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7D951" w14:textId="7921538E" w:rsidR="001A5115" w:rsidRDefault="001A5115" w:rsidP="006A4014">
      <w:pPr>
        <w:snapToGrid w:val="0"/>
        <w:spacing w:afterLines="50" w:after="180"/>
        <w:jc w:val="center"/>
        <w:rPr>
          <w:rFonts w:ascii="Times New Roman" w:hAnsi="Times New Roman"/>
          <w:bCs/>
        </w:rPr>
      </w:pPr>
      <w:r>
        <w:rPr>
          <w:rFonts w:ascii="Times New Roman" w:hAnsi="Times New Roman" w:hint="eastAsia"/>
          <w:bCs/>
        </w:rPr>
        <w:t>福嚴推廣教育班第</w:t>
      </w:r>
      <w:r w:rsidR="00B659B9">
        <w:rPr>
          <w:rFonts w:ascii="Times New Roman" w:hAnsi="Times New Roman"/>
          <w:bCs/>
        </w:rPr>
        <w:t>40</w:t>
      </w:r>
      <w:r>
        <w:rPr>
          <w:rFonts w:ascii="Times New Roman" w:hAnsi="Times New Roman" w:hint="eastAsia"/>
          <w:bCs/>
        </w:rPr>
        <w:t>期</w:t>
      </w:r>
    </w:p>
    <w:p w14:paraId="60D8B471" w14:textId="77777777" w:rsidR="00EE4B9A" w:rsidRPr="001B0E52" w:rsidRDefault="00EE4B9A" w:rsidP="006A4014">
      <w:pPr>
        <w:snapToGrid w:val="0"/>
        <w:spacing w:afterLines="30" w:after="108"/>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14:paraId="748F3FD8" w14:textId="77777777" w:rsidR="00EE4B9A" w:rsidRPr="001B0E52" w:rsidRDefault="00EE4B9A" w:rsidP="00EE4B9A">
      <w:pPr>
        <w:snapToGrid w:val="0"/>
        <w:jc w:val="center"/>
        <w:rPr>
          <w:rFonts w:ascii="Times New Roman" w:hAnsi="Times New Roman"/>
          <w:b/>
          <w:sz w:val="32"/>
          <w:szCs w:val="32"/>
        </w:rPr>
      </w:pPr>
      <w:r w:rsidRPr="00E0753C">
        <w:rPr>
          <w:rFonts w:ascii="Times New Roman" w:hAnsi="Times New Roman" w:hint="eastAsia"/>
          <w:b/>
          <w:sz w:val="32"/>
          <w:szCs w:val="32"/>
        </w:rPr>
        <w:t>第五章</w:t>
      </w:r>
      <w:r w:rsidRPr="00E0753C">
        <w:rPr>
          <w:rFonts w:ascii="Times New Roman" w:hAnsi="Times New Roman" w:hint="eastAsia"/>
          <w:b/>
          <w:sz w:val="32"/>
          <w:szCs w:val="32"/>
        </w:rPr>
        <w:t xml:space="preserve"> </w:t>
      </w:r>
      <w:r w:rsidRPr="00E0753C">
        <w:rPr>
          <w:rFonts w:ascii="Times New Roman" w:hAnsi="Times New Roman" w:hint="eastAsia"/>
          <w:b/>
          <w:sz w:val="32"/>
          <w:szCs w:val="32"/>
        </w:rPr>
        <w:t>有情的延續與新生</w:t>
      </w:r>
    </w:p>
    <w:p w14:paraId="369137C8" w14:textId="77777777" w:rsidR="00EE4B9A" w:rsidRPr="001B0E52" w:rsidRDefault="00EE4B9A" w:rsidP="006A4014">
      <w:pPr>
        <w:spacing w:afterLines="30" w:after="108"/>
        <w:jc w:val="center"/>
        <w:rPr>
          <w:szCs w:val="24"/>
        </w:rPr>
      </w:pPr>
      <w:r w:rsidRPr="001B0E52">
        <w:rPr>
          <w:szCs w:val="24"/>
        </w:rPr>
        <w:t>（印順導師《</w:t>
      </w:r>
      <w:r w:rsidRPr="00E17B3B">
        <w:rPr>
          <w:rFonts w:hint="eastAsia"/>
          <w:szCs w:val="24"/>
        </w:rPr>
        <w:t>佛法概論</w:t>
      </w:r>
      <w:r w:rsidRPr="001B0E52">
        <w:rPr>
          <w:szCs w:val="24"/>
        </w:rPr>
        <w:t>》</w:t>
      </w:r>
      <w:r w:rsidRPr="00E0753C">
        <w:rPr>
          <w:rFonts w:ascii="Times New Roman" w:eastAsiaTheme="minorEastAsia" w:hAnsi="Times New Roman" w:hint="eastAsia"/>
        </w:rPr>
        <w:t>p.69 ~ p.</w:t>
      </w:r>
      <w:r>
        <w:rPr>
          <w:rFonts w:ascii="Times New Roman" w:eastAsiaTheme="minorEastAsia" w:hAnsi="Times New Roman" w:hint="eastAsia"/>
        </w:rPr>
        <w:t>78</w:t>
      </w:r>
      <w:r w:rsidRPr="001B0E52">
        <w:rPr>
          <w:szCs w:val="24"/>
        </w:rPr>
        <w:t>）</w:t>
      </w:r>
    </w:p>
    <w:p w14:paraId="7C15C64C" w14:textId="77777777" w:rsidR="00EE4B9A" w:rsidRPr="007669A9" w:rsidRDefault="00EE4B9A" w:rsidP="00EE4B9A">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2D07BB">
        <w:rPr>
          <w:rFonts w:ascii="Times New Roman" w:hint="eastAsia"/>
          <w:sz w:val="22"/>
        </w:rPr>
        <w:t>20</w:t>
      </w:r>
      <w:r w:rsidRPr="007669A9">
        <w:rPr>
          <w:rFonts w:ascii="Times New Roman"/>
          <w:sz w:val="22"/>
        </w:rPr>
        <w:t>.</w:t>
      </w:r>
      <w:r w:rsidR="001074E3">
        <w:rPr>
          <w:rFonts w:ascii="Times New Roman" w:hint="eastAsia"/>
          <w:sz w:val="22"/>
        </w:rPr>
        <w:t>1</w:t>
      </w:r>
      <w:r w:rsidR="002D07BB">
        <w:rPr>
          <w:rFonts w:ascii="Times New Roman" w:hint="eastAsia"/>
          <w:sz w:val="22"/>
        </w:rPr>
        <w:t>0</w:t>
      </w:r>
      <w:r w:rsidRPr="007669A9">
        <w:rPr>
          <w:rFonts w:ascii="Times New Roman"/>
          <w:sz w:val="22"/>
        </w:rPr>
        <w:t>.</w:t>
      </w:r>
      <w:r w:rsidR="00130436">
        <w:rPr>
          <w:rFonts w:ascii="Times New Roman" w:hint="eastAsia"/>
          <w:sz w:val="22"/>
        </w:rPr>
        <w:t>1</w:t>
      </w:r>
    </w:p>
    <w:p w14:paraId="6A655F39" w14:textId="77777777" w:rsidR="00EE4B9A" w:rsidRPr="00BE353A" w:rsidRDefault="00EE4B9A" w:rsidP="00EE4B9A">
      <w:pPr>
        <w:rPr>
          <w:rFonts w:ascii="Times New Roman" w:eastAsiaTheme="minorEastAsia" w:hAnsi="Times New Roman"/>
        </w:rPr>
      </w:pPr>
      <w:r w:rsidRPr="00BE353A">
        <w:rPr>
          <w:rFonts w:ascii="Times New Roman" w:eastAsiaTheme="minorEastAsia" w:hAnsiTheme="minorEastAsia"/>
        </w:rPr>
        <w:t>目次</w:t>
      </w:r>
      <w:r w:rsidRPr="00BE353A">
        <w:rPr>
          <w:rStyle w:val="FootnoteReference"/>
          <w:rFonts w:ascii="Times New Roman" w:eastAsiaTheme="minorEastAsia" w:hAnsi="Times New Roman"/>
        </w:rPr>
        <w:footnoteReference w:id="2"/>
      </w:r>
    </w:p>
    <w:p w14:paraId="4E02F33C" w14:textId="77777777" w:rsidR="00F413D4" w:rsidRDefault="00FE7EEA" w:rsidP="00A21A01">
      <w:pPr>
        <w:pStyle w:val="TOC1"/>
        <w:rPr>
          <w:rFonts w:asciiTheme="minorHAnsi" w:eastAsiaTheme="minorEastAsia" w:hAnsiTheme="minorHAnsi" w:cstheme="minorBidi"/>
          <w:noProof/>
        </w:rPr>
      </w:pPr>
      <w:r w:rsidRPr="00BE353A">
        <w:rPr>
          <w:rFonts w:ascii="Times New Roman" w:eastAsiaTheme="minorEastAsia"/>
        </w:rPr>
        <w:fldChar w:fldCharType="begin"/>
      </w:r>
      <w:r w:rsidR="00EE4B9A" w:rsidRPr="00BE353A">
        <w:rPr>
          <w:rFonts w:ascii="Times New Roman" w:eastAsiaTheme="minorEastAsia"/>
        </w:rPr>
        <w:instrText xml:space="preserve"> TOC \o \h \z \t "</w:instrText>
      </w:r>
      <w:r w:rsidR="00EE4B9A" w:rsidRPr="00BE353A">
        <w:rPr>
          <w:rFonts w:ascii="Times New Roman" w:eastAsiaTheme="minorEastAsia" w:hAnsiTheme="minorEastAsia"/>
        </w:rPr>
        <w:instrText>副標題</w:instrText>
      </w:r>
      <w:r w:rsidR="00EE4B9A" w:rsidRPr="00BE353A">
        <w:rPr>
          <w:rFonts w:ascii="Times New Roman" w:eastAsiaTheme="minorEastAsia"/>
        </w:rPr>
        <w:instrText xml:space="preserve">,9" </w:instrText>
      </w:r>
      <w:r w:rsidRPr="00BE353A">
        <w:rPr>
          <w:rFonts w:ascii="Times New Roman" w:eastAsiaTheme="minorEastAsia"/>
        </w:rPr>
        <w:fldChar w:fldCharType="separate"/>
      </w:r>
      <w:hyperlink w:anchor="_Toc54142591" w:history="1">
        <w:r w:rsidR="00F413D4" w:rsidRPr="00D54849">
          <w:rPr>
            <w:rStyle w:val="Hyperlink"/>
            <w:rFonts w:ascii="Times New Roman" w:hAnsi="Times New Roman" w:hint="eastAsia"/>
            <w:b/>
            <w:noProof/>
            <w:sz w:val="28"/>
            <w:szCs w:val="28"/>
          </w:rPr>
          <w:t>第一節</w:t>
        </w:r>
        <w:r w:rsidR="00F413D4" w:rsidRPr="00D54849">
          <w:rPr>
            <w:rStyle w:val="Hyperlink"/>
            <w:rFonts w:ascii="Times New Roman" w:hAnsi="Times New Roman"/>
            <w:b/>
            <w:noProof/>
            <w:sz w:val="28"/>
            <w:szCs w:val="28"/>
          </w:rPr>
          <w:t xml:space="preserve"> </w:t>
        </w:r>
        <w:r w:rsidR="00F413D4" w:rsidRPr="00D54849">
          <w:rPr>
            <w:rStyle w:val="Hyperlink"/>
            <w:rFonts w:ascii="Times New Roman" w:hAnsi="Times New Roman" w:hint="eastAsia"/>
            <w:b/>
            <w:noProof/>
            <w:sz w:val="28"/>
            <w:szCs w:val="28"/>
          </w:rPr>
          <w:t>有情的延續</w:t>
        </w:r>
        <w:r w:rsidR="00F413D4">
          <w:rPr>
            <w:noProof/>
            <w:webHidden/>
          </w:rPr>
          <w:tab/>
        </w:r>
        <w:r>
          <w:rPr>
            <w:noProof/>
            <w:webHidden/>
          </w:rPr>
          <w:fldChar w:fldCharType="begin"/>
        </w:r>
        <w:r w:rsidR="00F413D4">
          <w:rPr>
            <w:noProof/>
            <w:webHidden/>
          </w:rPr>
          <w:instrText xml:space="preserve"> PAGEREF _Toc54142591 \h </w:instrText>
        </w:r>
        <w:r>
          <w:rPr>
            <w:noProof/>
            <w:webHidden/>
          </w:rPr>
        </w:r>
        <w:r>
          <w:rPr>
            <w:noProof/>
            <w:webHidden/>
          </w:rPr>
          <w:fldChar w:fldCharType="separate"/>
        </w:r>
        <w:r w:rsidR="00FF16A0">
          <w:rPr>
            <w:noProof/>
            <w:webHidden/>
          </w:rPr>
          <w:t>3</w:t>
        </w:r>
        <w:r>
          <w:rPr>
            <w:noProof/>
            <w:webHidden/>
          </w:rPr>
          <w:fldChar w:fldCharType="end"/>
        </w:r>
      </w:hyperlink>
    </w:p>
    <w:p w14:paraId="623A235B" w14:textId="77777777" w:rsidR="00F413D4" w:rsidRDefault="00C47ABA" w:rsidP="00A21A01">
      <w:pPr>
        <w:pStyle w:val="TOC1"/>
        <w:rPr>
          <w:rFonts w:asciiTheme="minorHAnsi" w:eastAsiaTheme="minorEastAsia" w:hAnsiTheme="minorHAnsi" w:cstheme="minorBidi"/>
          <w:noProof/>
        </w:rPr>
      </w:pPr>
      <w:hyperlink w:anchor="_Toc54142592" w:history="1">
        <w:r w:rsidR="00F413D4" w:rsidRPr="00D8247B">
          <w:rPr>
            <w:rStyle w:val="Hyperlink"/>
            <w:rFonts w:hAnsiTheme="minorEastAsia" w:hint="eastAsia"/>
            <w:noProof/>
            <w:bdr w:val="single" w:sz="4" w:space="0" w:color="auto"/>
          </w:rPr>
          <w:t>一、一切有情皆依食住</w:t>
        </w:r>
        <w:r w:rsidR="00F413D4">
          <w:rPr>
            <w:noProof/>
            <w:webHidden/>
          </w:rPr>
          <w:tab/>
        </w:r>
        <w:r w:rsidR="00FE7EEA">
          <w:rPr>
            <w:noProof/>
            <w:webHidden/>
          </w:rPr>
          <w:fldChar w:fldCharType="begin"/>
        </w:r>
        <w:r w:rsidR="00F413D4">
          <w:rPr>
            <w:noProof/>
            <w:webHidden/>
          </w:rPr>
          <w:instrText xml:space="preserve"> PAGEREF _Toc54142592 \h </w:instrText>
        </w:r>
        <w:r w:rsidR="00FE7EEA">
          <w:rPr>
            <w:noProof/>
            <w:webHidden/>
          </w:rPr>
        </w:r>
        <w:r w:rsidR="00FE7EEA">
          <w:rPr>
            <w:noProof/>
            <w:webHidden/>
          </w:rPr>
          <w:fldChar w:fldCharType="separate"/>
        </w:r>
        <w:r w:rsidR="00FF16A0">
          <w:rPr>
            <w:noProof/>
            <w:webHidden/>
          </w:rPr>
          <w:t>3</w:t>
        </w:r>
        <w:r w:rsidR="00FE7EEA">
          <w:rPr>
            <w:noProof/>
            <w:webHidden/>
          </w:rPr>
          <w:fldChar w:fldCharType="end"/>
        </w:r>
      </w:hyperlink>
    </w:p>
    <w:p w14:paraId="6B6B3CBD" w14:textId="77777777" w:rsidR="00F413D4" w:rsidRDefault="00C47ABA" w:rsidP="00A21A01">
      <w:pPr>
        <w:pStyle w:val="TOC2"/>
        <w:rPr>
          <w:rFonts w:asciiTheme="minorHAnsi" w:eastAsiaTheme="minorEastAsia" w:hAnsiTheme="minorHAnsi" w:cstheme="minorBidi"/>
          <w:noProof/>
        </w:rPr>
      </w:pPr>
      <w:hyperlink w:anchor="_Toc54142593" w:history="1">
        <w:r w:rsidR="00F413D4" w:rsidRPr="00D8247B">
          <w:rPr>
            <w:rStyle w:val="Hyperlink"/>
            <w:rFonts w:hint="eastAsia"/>
            <w:noProof/>
            <w:bdr w:val="single" w:sz="4" w:space="0" w:color="auto"/>
          </w:rPr>
          <w:t>（一）引言</w:t>
        </w:r>
        <w:r w:rsidR="00F413D4">
          <w:rPr>
            <w:noProof/>
            <w:webHidden/>
          </w:rPr>
          <w:tab/>
        </w:r>
        <w:r w:rsidR="00FE7EEA">
          <w:rPr>
            <w:noProof/>
            <w:webHidden/>
          </w:rPr>
          <w:fldChar w:fldCharType="begin"/>
        </w:r>
        <w:r w:rsidR="00F413D4">
          <w:rPr>
            <w:noProof/>
            <w:webHidden/>
          </w:rPr>
          <w:instrText xml:space="preserve"> PAGEREF _Toc54142593 \h </w:instrText>
        </w:r>
        <w:r w:rsidR="00FE7EEA">
          <w:rPr>
            <w:noProof/>
            <w:webHidden/>
          </w:rPr>
        </w:r>
        <w:r w:rsidR="00FE7EEA">
          <w:rPr>
            <w:noProof/>
            <w:webHidden/>
          </w:rPr>
          <w:fldChar w:fldCharType="separate"/>
        </w:r>
        <w:r w:rsidR="00FF16A0">
          <w:rPr>
            <w:noProof/>
            <w:webHidden/>
          </w:rPr>
          <w:t>3</w:t>
        </w:r>
        <w:r w:rsidR="00FE7EEA">
          <w:rPr>
            <w:noProof/>
            <w:webHidden/>
          </w:rPr>
          <w:fldChar w:fldCharType="end"/>
        </w:r>
      </w:hyperlink>
    </w:p>
    <w:p w14:paraId="0C0600F8" w14:textId="77777777" w:rsidR="00F413D4" w:rsidRDefault="00C47ABA" w:rsidP="00A21A01">
      <w:pPr>
        <w:pStyle w:val="TOC3"/>
        <w:rPr>
          <w:rFonts w:asciiTheme="minorHAnsi" w:eastAsiaTheme="minorEastAsia" w:hAnsiTheme="minorHAnsi" w:cstheme="minorBidi"/>
          <w:noProof/>
        </w:rPr>
      </w:pPr>
      <w:hyperlink w:anchor="_Toc54142594" w:history="1">
        <w:r w:rsidR="00F413D4" w:rsidRPr="00D8247B">
          <w:rPr>
            <w:rStyle w:val="Hyperlink"/>
            <w:noProof/>
            <w:bdr w:val="single" w:sz="4" w:space="0" w:color="auto"/>
          </w:rPr>
          <w:t>1.</w:t>
        </w:r>
        <w:r w:rsidR="00F413D4" w:rsidRPr="00D8247B">
          <w:rPr>
            <w:rStyle w:val="Hyperlink"/>
            <w:rFonts w:hint="eastAsia"/>
            <w:noProof/>
            <w:bdr w:val="single" w:sz="4" w:space="0" w:color="auto"/>
          </w:rPr>
          <w:t>結前章（空間和合的「橫析」），起本章（時間相續的「豎觀」）</w:t>
        </w:r>
        <w:r w:rsidR="00F413D4">
          <w:rPr>
            <w:noProof/>
            <w:webHidden/>
          </w:rPr>
          <w:tab/>
        </w:r>
        <w:r w:rsidR="00FE7EEA">
          <w:rPr>
            <w:noProof/>
            <w:webHidden/>
          </w:rPr>
          <w:fldChar w:fldCharType="begin"/>
        </w:r>
        <w:r w:rsidR="00F413D4">
          <w:rPr>
            <w:noProof/>
            <w:webHidden/>
          </w:rPr>
          <w:instrText xml:space="preserve"> PAGEREF _Toc54142594 \h </w:instrText>
        </w:r>
        <w:r w:rsidR="00FE7EEA">
          <w:rPr>
            <w:noProof/>
            <w:webHidden/>
          </w:rPr>
        </w:r>
        <w:r w:rsidR="00FE7EEA">
          <w:rPr>
            <w:noProof/>
            <w:webHidden/>
          </w:rPr>
          <w:fldChar w:fldCharType="separate"/>
        </w:r>
        <w:r w:rsidR="00FF16A0">
          <w:rPr>
            <w:noProof/>
            <w:webHidden/>
          </w:rPr>
          <w:t>3</w:t>
        </w:r>
        <w:r w:rsidR="00FE7EEA">
          <w:rPr>
            <w:noProof/>
            <w:webHidden/>
          </w:rPr>
          <w:fldChar w:fldCharType="end"/>
        </w:r>
      </w:hyperlink>
    </w:p>
    <w:p w14:paraId="5D5FE98E" w14:textId="77777777" w:rsidR="00F413D4" w:rsidRDefault="00C47ABA" w:rsidP="00A21A01">
      <w:pPr>
        <w:pStyle w:val="TOC3"/>
        <w:rPr>
          <w:rFonts w:asciiTheme="minorHAnsi" w:eastAsiaTheme="minorEastAsia" w:hAnsiTheme="minorHAnsi" w:cstheme="minorBidi"/>
          <w:noProof/>
        </w:rPr>
      </w:pPr>
      <w:hyperlink w:anchor="_Toc54142595" w:history="1">
        <w:r w:rsidR="00F413D4" w:rsidRPr="00D8247B">
          <w:rPr>
            <w:rStyle w:val="Hyperlink"/>
            <w:noProof/>
            <w:bdr w:val="single" w:sz="4" w:space="0" w:color="auto"/>
          </w:rPr>
          <w:t>2.</w:t>
        </w:r>
        <w:r w:rsidR="00F413D4" w:rsidRPr="00D8247B">
          <w:rPr>
            <w:rStyle w:val="Hyperlink"/>
            <w:rFonts w:hint="eastAsia"/>
            <w:noProof/>
            <w:bdr w:val="single" w:sz="4" w:space="0" w:color="auto"/>
          </w:rPr>
          <w:t>略說豎觀</w:t>
        </w:r>
        <w:r w:rsidR="00F413D4" w:rsidRPr="00D8247B">
          <w:rPr>
            <w:rStyle w:val="Hyperlink"/>
            <w:rFonts w:ascii="新細明體" w:hAnsi="新細明體" w:hint="eastAsia"/>
            <w:noProof/>
            <w:bdr w:val="single" w:sz="4" w:space="0" w:color="auto"/>
          </w:rPr>
          <w:t>：</w:t>
        </w:r>
        <w:r w:rsidR="00F413D4" w:rsidRPr="00D8247B">
          <w:rPr>
            <w:rStyle w:val="Hyperlink"/>
            <w:rFonts w:hint="eastAsia"/>
            <w:noProof/>
            <w:bdr w:val="single" w:sz="4" w:space="0" w:color="auto"/>
          </w:rPr>
          <w:t>延續與無生（因緣的「和會與離散」）</w:t>
        </w:r>
        <w:r w:rsidR="00F413D4">
          <w:rPr>
            <w:noProof/>
            <w:webHidden/>
          </w:rPr>
          <w:tab/>
        </w:r>
        <w:r w:rsidR="00FE7EEA">
          <w:rPr>
            <w:noProof/>
            <w:webHidden/>
          </w:rPr>
          <w:fldChar w:fldCharType="begin"/>
        </w:r>
        <w:r w:rsidR="00F413D4">
          <w:rPr>
            <w:noProof/>
            <w:webHidden/>
          </w:rPr>
          <w:instrText xml:space="preserve"> PAGEREF _Toc54142595 \h </w:instrText>
        </w:r>
        <w:r w:rsidR="00FE7EEA">
          <w:rPr>
            <w:noProof/>
            <w:webHidden/>
          </w:rPr>
        </w:r>
        <w:r w:rsidR="00FE7EEA">
          <w:rPr>
            <w:noProof/>
            <w:webHidden/>
          </w:rPr>
          <w:fldChar w:fldCharType="separate"/>
        </w:r>
        <w:r w:rsidR="00FF16A0">
          <w:rPr>
            <w:noProof/>
            <w:webHidden/>
          </w:rPr>
          <w:t>4</w:t>
        </w:r>
        <w:r w:rsidR="00FE7EEA">
          <w:rPr>
            <w:noProof/>
            <w:webHidden/>
          </w:rPr>
          <w:fldChar w:fldCharType="end"/>
        </w:r>
      </w:hyperlink>
    </w:p>
    <w:p w14:paraId="438FE705" w14:textId="77777777" w:rsidR="00F413D4" w:rsidRDefault="00C47ABA" w:rsidP="00A21A01">
      <w:pPr>
        <w:pStyle w:val="TOC4"/>
        <w:rPr>
          <w:rFonts w:asciiTheme="minorHAnsi" w:eastAsiaTheme="minorEastAsia" w:hAnsiTheme="minorHAnsi" w:cstheme="minorBidi"/>
          <w:noProof/>
        </w:rPr>
      </w:pPr>
      <w:hyperlink w:anchor="_Toc54142596"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）燈喻</w:t>
        </w:r>
        <w:r w:rsidR="00F413D4">
          <w:rPr>
            <w:noProof/>
            <w:webHidden/>
          </w:rPr>
          <w:tab/>
        </w:r>
        <w:r w:rsidR="00FE7EEA">
          <w:rPr>
            <w:noProof/>
            <w:webHidden/>
          </w:rPr>
          <w:fldChar w:fldCharType="begin"/>
        </w:r>
        <w:r w:rsidR="00F413D4">
          <w:rPr>
            <w:noProof/>
            <w:webHidden/>
          </w:rPr>
          <w:instrText xml:space="preserve"> PAGEREF _Toc54142596 \h </w:instrText>
        </w:r>
        <w:r w:rsidR="00FE7EEA">
          <w:rPr>
            <w:noProof/>
            <w:webHidden/>
          </w:rPr>
        </w:r>
        <w:r w:rsidR="00FE7EEA">
          <w:rPr>
            <w:noProof/>
            <w:webHidden/>
          </w:rPr>
          <w:fldChar w:fldCharType="separate"/>
        </w:r>
        <w:r w:rsidR="00FF16A0">
          <w:rPr>
            <w:noProof/>
            <w:webHidden/>
          </w:rPr>
          <w:t>4</w:t>
        </w:r>
        <w:r w:rsidR="00FE7EEA">
          <w:rPr>
            <w:noProof/>
            <w:webHidden/>
          </w:rPr>
          <w:fldChar w:fldCharType="end"/>
        </w:r>
      </w:hyperlink>
    </w:p>
    <w:p w14:paraId="029E7D04" w14:textId="77777777" w:rsidR="00F413D4" w:rsidRDefault="00C47ABA" w:rsidP="00A21A01">
      <w:pPr>
        <w:pStyle w:val="TOC4"/>
        <w:rPr>
          <w:rFonts w:asciiTheme="minorHAnsi" w:eastAsiaTheme="minorEastAsia" w:hAnsiTheme="minorHAnsi" w:cstheme="minorBidi"/>
          <w:noProof/>
        </w:rPr>
      </w:pPr>
      <w:hyperlink w:anchor="_Toc54142597"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）法說</w:t>
        </w:r>
        <w:r w:rsidR="00F413D4">
          <w:rPr>
            <w:noProof/>
            <w:webHidden/>
          </w:rPr>
          <w:tab/>
        </w:r>
        <w:r w:rsidR="00FE7EEA">
          <w:rPr>
            <w:noProof/>
            <w:webHidden/>
          </w:rPr>
          <w:fldChar w:fldCharType="begin"/>
        </w:r>
        <w:r w:rsidR="00F413D4">
          <w:rPr>
            <w:noProof/>
            <w:webHidden/>
          </w:rPr>
          <w:instrText xml:space="preserve"> PAGEREF _Toc54142597 \h </w:instrText>
        </w:r>
        <w:r w:rsidR="00FE7EEA">
          <w:rPr>
            <w:noProof/>
            <w:webHidden/>
          </w:rPr>
        </w:r>
        <w:r w:rsidR="00FE7EEA">
          <w:rPr>
            <w:noProof/>
            <w:webHidden/>
          </w:rPr>
          <w:fldChar w:fldCharType="separate"/>
        </w:r>
        <w:r w:rsidR="00FF16A0">
          <w:rPr>
            <w:noProof/>
            <w:webHidden/>
          </w:rPr>
          <w:t>4</w:t>
        </w:r>
        <w:r w:rsidR="00FE7EEA">
          <w:rPr>
            <w:noProof/>
            <w:webHidden/>
          </w:rPr>
          <w:fldChar w:fldCharType="end"/>
        </w:r>
      </w:hyperlink>
    </w:p>
    <w:p w14:paraId="152EBFE6" w14:textId="77777777" w:rsidR="00F413D4" w:rsidRDefault="00C47ABA" w:rsidP="00A21A01">
      <w:pPr>
        <w:pStyle w:val="TOC2"/>
        <w:rPr>
          <w:rFonts w:asciiTheme="minorHAnsi" w:eastAsiaTheme="minorEastAsia" w:hAnsiTheme="minorHAnsi" w:cstheme="minorBidi"/>
          <w:noProof/>
        </w:rPr>
      </w:pPr>
      <w:hyperlink w:anchor="_Toc54142598" w:history="1">
        <w:r w:rsidR="00F413D4" w:rsidRPr="00D8247B">
          <w:rPr>
            <w:rStyle w:val="Hyperlink"/>
            <w:rFonts w:hint="eastAsia"/>
            <w:noProof/>
            <w:bdr w:val="single" w:sz="4" w:space="0" w:color="auto"/>
          </w:rPr>
          <w:t>（二）詳明「</w:t>
        </w:r>
        <w:r w:rsidR="00F413D4" w:rsidRPr="00D8247B">
          <w:rPr>
            <w:rStyle w:val="Hyperlink"/>
            <w:rFonts w:hAnsiTheme="minorEastAsia" w:hint="eastAsia"/>
            <w:noProof/>
            <w:bdr w:val="single" w:sz="4" w:space="0" w:color="auto"/>
          </w:rPr>
          <w:t>一切有情皆依食住</w:t>
        </w:r>
        <w:r w:rsidR="00F413D4" w:rsidRPr="00D8247B">
          <w:rPr>
            <w:rStyle w:val="Hyperlink"/>
            <w:rFonts w:hint="eastAsia"/>
            <w:noProof/>
            <w:bdr w:val="single" w:sz="4" w:space="0" w:color="auto"/>
          </w:rPr>
          <w:t>」</w:t>
        </w:r>
        <w:r w:rsidR="00F413D4">
          <w:rPr>
            <w:noProof/>
            <w:webHidden/>
          </w:rPr>
          <w:tab/>
        </w:r>
        <w:r w:rsidR="00FE7EEA">
          <w:rPr>
            <w:noProof/>
            <w:webHidden/>
          </w:rPr>
          <w:fldChar w:fldCharType="begin"/>
        </w:r>
        <w:r w:rsidR="00F413D4">
          <w:rPr>
            <w:noProof/>
            <w:webHidden/>
          </w:rPr>
          <w:instrText xml:space="preserve"> PAGEREF _Toc54142598 \h </w:instrText>
        </w:r>
        <w:r w:rsidR="00FE7EEA">
          <w:rPr>
            <w:noProof/>
            <w:webHidden/>
          </w:rPr>
        </w:r>
        <w:r w:rsidR="00FE7EEA">
          <w:rPr>
            <w:noProof/>
            <w:webHidden/>
          </w:rPr>
          <w:fldChar w:fldCharType="separate"/>
        </w:r>
        <w:r w:rsidR="00FF16A0">
          <w:rPr>
            <w:noProof/>
            <w:webHidden/>
          </w:rPr>
          <w:t>4</w:t>
        </w:r>
        <w:r w:rsidR="00FE7EEA">
          <w:rPr>
            <w:noProof/>
            <w:webHidden/>
          </w:rPr>
          <w:fldChar w:fldCharType="end"/>
        </w:r>
      </w:hyperlink>
    </w:p>
    <w:p w14:paraId="3D848BEF" w14:textId="77777777" w:rsidR="00F413D4" w:rsidRDefault="00C47ABA" w:rsidP="00A21A01">
      <w:pPr>
        <w:pStyle w:val="TOC3"/>
        <w:rPr>
          <w:rFonts w:asciiTheme="minorHAnsi" w:eastAsiaTheme="minorEastAsia" w:hAnsiTheme="minorHAnsi" w:cstheme="minorBidi"/>
          <w:noProof/>
        </w:rPr>
      </w:pPr>
      <w:hyperlink w:anchor="_Toc54142599" w:history="1">
        <w:r w:rsidR="00F413D4" w:rsidRPr="00D8247B">
          <w:rPr>
            <w:rStyle w:val="Hyperlink"/>
            <w:noProof/>
            <w:bdr w:val="single" w:sz="4" w:space="0" w:color="auto"/>
          </w:rPr>
          <w:t>1.</w:t>
        </w:r>
        <w:r w:rsidR="00F413D4" w:rsidRPr="00D8247B">
          <w:rPr>
            <w:rStyle w:val="Hyperlink"/>
            <w:rFonts w:hint="eastAsia"/>
            <w:noProof/>
            <w:bdr w:val="single" w:sz="4" w:space="0" w:color="auto"/>
          </w:rPr>
          <w:t>延續一期生命的動力</w:t>
        </w:r>
        <w:r w:rsidR="00F413D4" w:rsidRPr="00D8247B">
          <w:rPr>
            <w:rStyle w:val="Hyperlink"/>
            <w:rFonts w:ascii="新細明體" w:hAnsi="新細明體" w:hint="eastAsia"/>
            <w:noProof/>
            <w:bdr w:val="single" w:sz="4" w:space="0" w:color="auto"/>
          </w:rPr>
          <w:t>──</w:t>
        </w:r>
        <w:r w:rsidR="00F413D4" w:rsidRPr="00D8247B">
          <w:rPr>
            <w:rStyle w:val="Hyperlink"/>
            <w:rFonts w:hint="eastAsia"/>
            <w:noProof/>
            <w:bdr w:val="single" w:sz="4" w:space="0" w:color="auto"/>
          </w:rPr>
          <w:t>四食</w:t>
        </w:r>
        <w:r w:rsidR="00F413D4">
          <w:rPr>
            <w:noProof/>
            <w:webHidden/>
          </w:rPr>
          <w:tab/>
        </w:r>
        <w:r w:rsidR="00FE7EEA">
          <w:rPr>
            <w:noProof/>
            <w:webHidden/>
          </w:rPr>
          <w:fldChar w:fldCharType="begin"/>
        </w:r>
        <w:r w:rsidR="00F413D4">
          <w:rPr>
            <w:noProof/>
            <w:webHidden/>
          </w:rPr>
          <w:instrText xml:space="preserve"> PAGEREF _Toc54142599 \h </w:instrText>
        </w:r>
        <w:r w:rsidR="00FE7EEA">
          <w:rPr>
            <w:noProof/>
            <w:webHidden/>
          </w:rPr>
        </w:r>
        <w:r w:rsidR="00FE7EEA">
          <w:rPr>
            <w:noProof/>
            <w:webHidden/>
          </w:rPr>
          <w:fldChar w:fldCharType="separate"/>
        </w:r>
        <w:r w:rsidR="00FF16A0">
          <w:rPr>
            <w:noProof/>
            <w:webHidden/>
          </w:rPr>
          <w:t>4</w:t>
        </w:r>
        <w:r w:rsidR="00FE7EEA">
          <w:rPr>
            <w:noProof/>
            <w:webHidden/>
          </w:rPr>
          <w:fldChar w:fldCharType="end"/>
        </w:r>
      </w:hyperlink>
    </w:p>
    <w:p w14:paraId="20F93534" w14:textId="77777777" w:rsidR="00F413D4" w:rsidRDefault="00C47ABA" w:rsidP="00A21A01">
      <w:pPr>
        <w:pStyle w:val="TOC3"/>
        <w:rPr>
          <w:rFonts w:asciiTheme="minorHAnsi" w:eastAsiaTheme="minorEastAsia" w:hAnsiTheme="minorHAnsi" w:cstheme="minorBidi"/>
          <w:noProof/>
        </w:rPr>
      </w:pPr>
      <w:hyperlink w:anchor="_Toc54142600" w:history="1">
        <w:r w:rsidR="00F413D4" w:rsidRPr="00D8247B">
          <w:rPr>
            <w:rStyle w:val="Hyperlink"/>
            <w:noProof/>
            <w:bdr w:val="single" w:sz="4" w:space="0" w:color="auto"/>
          </w:rPr>
          <w:t>2.</w:t>
        </w:r>
        <w:r w:rsidR="00F413D4" w:rsidRPr="00D8247B">
          <w:rPr>
            <w:rStyle w:val="Hyperlink"/>
            <w:rFonts w:hint="eastAsia"/>
            <w:noProof/>
            <w:bdr w:val="single" w:sz="4" w:space="0" w:color="auto"/>
          </w:rPr>
          <w:t>食與四食</w:t>
        </w:r>
        <w:r w:rsidR="00F413D4">
          <w:rPr>
            <w:noProof/>
            <w:webHidden/>
          </w:rPr>
          <w:tab/>
        </w:r>
        <w:r w:rsidR="00FE7EEA">
          <w:rPr>
            <w:noProof/>
            <w:webHidden/>
          </w:rPr>
          <w:fldChar w:fldCharType="begin"/>
        </w:r>
        <w:r w:rsidR="00F413D4">
          <w:rPr>
            <w:noProof/>
            <w:webHidden/>
          </w:rPr>
          <w:instrText xml:space="preserve"> PAGEREF _Toc54142600 \h </w:instrText>
        </w:r>
        <w:r w:rsidR="00FE7EEA">
          <w:rPr>
            <w:noProof/>
            <w:webHidden/>
          </w:rPr>
        </w:r>
        <w:r w:rsidR="00FE7EEA">
          <w:rPr>
            <w:noProof/>
            <w:webHidden/>
          </w:rPr>
          <w:fldChar w:fldCharType="separate"/>
        </w:r>
        <w:r w:rsidR="00FF16A0">
          <w:rPr>
            <w:noProof/>
            <w:webHidden/>
          </w:rPr>
          <w:t>5</w:t>
        </w:r>
        <w:r w:rsidR="00FE7EEA">
          <w:rPr>
            <w:noProof/>
            <w:webHidden/>
          </w:rPr>
          <w:fldChar w:fldCharType="end"/>
        </w:r>
      </w:hyperlink>
    </w:p>
    <w:p w14:paraId="137ADC84" w14:textId="77777777" w:rsidR="00F413D4" w:rsidRDefault="00C47ABA" w:rsidP="00A21A01">
      <w:pPr>
        <w:pStyle w:val="TOC4"/>
        <w:rPr>
          <w:rFonts w:asciiTheme="minorHAnsi" w:eastAsiaTheme="minorEastAsia" w:hAnsiTheme="minorHAnsi" w:cstheme="minorBidi"/>
          <w:noProof/>
        </w:rPr>
      </w:pPr>
      <w:hyperlink w:anchor="_Toc54142601"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）食的意義：資益增長</w:t>
        </w:r>
        <w:r w:rsidR="00F413D4">
          <w:rPr>
            <w:noProof/>
            <w:webHidden/>
          </w:rPr>
          <w:tab/>
        </w:r>
        <w:r w:rsidR="00FE7EEA">
          <w:rPr>
            <w:noProof/>
            <w:webHidden/>
          </w:rPr>
          <w:fldChar w:fldCharType="begin"/>
        </w:r>
        <w:r w:rsidR="00F413D4">
          <w:rPr>
            <w:noProof/>
            <w:webHidden/>
          </w:rPr>
          <w:instrText xml:space="preserve"> PAGEREF _Toc54142601 \h </w:instrText>
        </w:r>
        <w:r w:rsidR="00FE7EEA">
          <w:rPr>
            <w:noProof/>
            <w:webHidden/>
          </w:rPr>
        </w:r>
        <w:r w:rsidR="00FE7EEA">
          <w:rPr>
            <w:noProof/>
            <w:webHidden/>
          </w:rPr>
          <w:fldChar w:fldCharType="separate"/>
        </w:r>
        <w:r w:rsidR="00FF16A0">
          <w:rPr>
            <w:noProof/>
            <w:webHidden/>
          </w:rPr>
          <w:t>5</w:t>
        </w:r>
        <w:r w:rsidR="00FE7EEA">
          <w:rPr>
            <w:noProof/>
            <w:webHidden/>
          </w:rPr>
          <w:fldChar w:fldCharType="end"/>
        </w:r>
      </w:hyperlink>
    </w:p>
    <w:p w14:paraId="6B6A7883" w14:textId="77777777" w:rsidR="00F413D4" w:rsidRDefault="00C47ABA" w:rsidP="00A21A01">
      <w:pPr>
        <w:pStyle w:val="TOC4"/>
        <w:rPr>
          <w:rFonts w:asciiTheme="minorHAnsi" w:eastAsiaTheme="minorEastAsia" w:hAnsiTheme="minorHAnsi" w:cstheme="minorBidi"/>
          <w:noProof/>
        </w:rPr>
      </w:pPr>
      <w:hyperlink w:anchor="_Toc54142602"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）四食：資益最盛</w:t>
        </w:r>
        <w:r w:rsidR="00F413D4">
          <w:rPr>
            <w:noProof/>
            <w:webHidden/>
          </w:rPr>
          <w:tab/>
        </w:r>
        <w:r w:rsidR="00FE7EEA">
          <w:rPr>
            <w:noProof/>
            <w:webHidden/>
          </w:rPr>
          <w:fldChar w:fldCharType="begin"/>
        </w:r>
        <w:r w:rsidR="00F413D4">
          <w:rPr>
            <w:noProof/>
            <w:webHidden/>
          </w:rPr>
          <w:instrText xml:space="preserve"> PAGEREF _Toc54142602 \h </w:instrText>
        </w:r>
        <w:r w:rsidR="00FE7EEA">
          <w:rPr>
            <w:noProof/>
            <w:webHidden/>
          </w:rPr>
        </w:r>
        <w:r w:rsidR="00FE7EEA">
          <w:rPr>
            <w:noProof/>
            <w:webHidden/>
          </w:rPr>
          <w:fldChar w:fldCharType="separate"/>
        </w:r>
        <w:r w:rsidR="00FF16A0">
          <w:rPr>
            <w:noProof/>
            <w:webHidden/>
          </w:rPr>
          <w:t>5</w:t>
        </w:r>
        <w:r w:rsidR="00FE7EEA">
          <w:rPr>
            <w:noProof/>
            <w:webHidden/>
          </w:rPr>
          <w:fldChar w:fldCharType="end"/>
        </w:r>
      </w:hyperlink>
    </w:p>
    <w:p w14:paraId="6E9E1B25" w14:textId="77777777" w:rsidR="00F413D4" w:rsidRDefault="00C47ABA" w:rsidP="00A21A01">
      <w:pPr>
        <w:pStyle w:val="TOC3"/>
        <w:rPr>
          <w:rFonts w:asciiTheme="minorHAnsi" w:eastAsiaTheme="minorEastAsia" w:hAnsiTheme="minorHAnsi" w:cstheme="minorBidi"/>
          <w:noProof/>
        </w:rPr>
      </w:pPr>
      <w:hyperlink w:anchor="_Toc54142603" w:history="1">
        <w:r w:rsidR="00F413D4" w:rsidRPr="00D8247B">
          <w:rPr>
            <w:rStyle w:val="Hyperlink"/>
            <w:noProof/>
            <w:bdr w:val="single" w:sz="4" w:space="0" w:color="auto"/>
          </w:rPr>
          <w:t>3.</w:t>
        </w:r>
        <w:r w:rsidR="00F413D4" w:rsidRPr="00D8247B">
          <w:rPr>
            <w:rStyle w:val="Hyperlink"/>
            <w:rFonts w:hint="eastAsia"/>
            <w:noProof/>
            <w:bdr w:val="single" w:sz="4" w:space="0" w:color="auto"/>
          </w:rPr>
          <w:t>一切有情皆依食住的四食，有針對外道苦行的重要意義</w:t>
        </w:r>
        <w:r w:rsidR="00F413D4">
          <w:rPr>
            <w:noProof/>
            <w:webHidden/>
          </w:rPr>
          <w:tab/>
        </w:r>
        <w:r w:rsidR="00FE7EEA">
          <w:rPr>
            <w:noProof/>
            <w:webHidden/>
          </w:rPr>
          <w:fldChar w:fldCharType="begin"/>
        </w:r>
        <w:r w:rsidR="00F413D4">
          <w:rPr>
            <w:noProof/>
            <w:webHidden/>
          </w:rPr>
          <w:instrText xml:space="preserve"> PAGEREF _Toc54142603 \h </w:instrText>
        </w:r>
        <w:r w:rsidR="00FE7EEA">
          <w:rPr>
            <w:noProof/>
            <w:webHidden/>
          </w:rPr>
        </w:r>
        <w:r w:rsidR="00FE7EEA">
          <w:rPr>
            <w:noProof/>
            <w:webHidden/>
          </w:rPr>
          <w:fldChar w:fldCharType="separate"/>
        </w:r>
        <w:r w:rsidR="00FF16A0">
          <w:rPr>
            <w:noProof/>
            <w:webHidden/>
          </w:rPr>
          <w:t>5</w:t>
        </w:r>
        <w:r w:rsidR="00FE7EEA">
          <w:rPr>
            <w:noProof/>
            <w:webHidden/>
          </w:rPr>
          <w:fldChar w:fldCharType="end"/>
        </w:r>
      </w:hyperlink>
    </w:p>
    <w:p w14:paraId="42844776" w14:textId="77777777" w:rsidR="00F413D4" w:rsidRDefault="00C47ABA" w:rsidP="00A21A01">
      <w:pPr>
        <w:pStyle w:val="TOC3"/>
        <w:rPr>
          <w:rFonts w:asciiTheme="minorHAnsi" w:eastAsiaTheme="minorEastAsia" w:hAnsiTheme="minorHAnsi" w:cstheme="minorBidi"/>
          <w:noProof/>
        </w:rPr>
      </w:pPr>
      <w:hyperlink w:anchor="_Toc54142604" w:history="1">
        <w:r w:rsidR="00F413D4" w:rsidRPr="00D8247B">
          <w:rPr>
            <w:rStyle w:val="Hyperlink"/>
            <w:rFonts w:hint="eastAsia"/>
            <w:noProof/>
            <w:bdr w:val="single" w:sz="4" w:space="0" w:color="auto"/>
          </w:rPr>
          <w:t>※肯定飲食的重要，且指出「生死延續的動力、完成解脫的方法」</w:t>
        </w:r>
        <w:r w:rsidR="00F413D4">
          <w:rPr>
            <w:noProof/>
            <w:webHidden/>
          </w:rPr>
          <w:tab/>
        </w:r>
        <w:r w:rsidR="00FE7EEA">
          <w:rPr>
            <w:noProof/>
            <w:webHidden/>
          </w:rPr>
          <w:fldChar w:fldCharType="begin"/>
        </w:r>
        <w:r w:rsidR="00F413D4">
          <w:rPr>
            <w:noProof/>
            <w:webHidden/>
          </w:rPr>
          <w:instrText xml:space="preserve"> PAGEREF _Toc54142604 \h </w:instrText>
        </w:r>
        <w:r w:rsidR="00FE7EEA">
          <w:rPr>
            <w:noProof/>
            <w:webHidden/>
          </w:rPr>
        </w:r>
        <w:r w:rsidR="00FE7EEA">
          <w:rPr>
            <w:noProof/>
            <w:webHidden/>
          </w:rPr>
          <w:fldChar w:fldCharType="separate"/>
        </w:r>
        <w:r w:rsidR="00FF16A0">
          <w:rPr>
            <w:noProof/>
            <w:webHidden/>
          </w:rPr>
          <w:t>5</w:t>
        </w:r>
        <w:r w:rsidR="00FE7EEA">
          <w:rPr>
            <w:noProof/>
            <w:webHidden/>
          </w:rPr>
          <w:fldChar w:fldCharType="end"/>
        </w:r>
      </w:hyperlink>
    </w:p>
    <w:p w14:paraId="67B65ECB" w14:textId="77777777" w:rsidR="00F413D4" w:rsidRDefault="00C47ABA" w:rsidP="00A21A01">
      <w:pPr>
        <w:pStyle w:val="TOC1"/>
        <w:rPr>
          <w:rFonts w:asciiTheme="minorHAnsi" w:eastAsiaTheme="minorEastAsia" w:hAnsiTheme="minorHAnsi" w:cstheme="minorBidi"/>
          <w:noProof/>
        </w:rPr>
      </w:pPr>
      <w:hyperlink w:anchor="_Toc54142605" w:history="1">
        <w:r w:rsidR="00F413D4" w:rsidRPr="00D8247B">
          <w:rPr>
            <w:rStyle w:val="Hyperlink"/>
            <w:rFonts w:hAnsiTheme="minorEastAsia" w:hint="eastAsia"/>
            <w:noProof/>
            <w:bdr w:val="single" w:sz="4" w:space="0" w:color="auto"/>
          </w:rPr>
          <w:t>二、四食</w:t>
        </w:r>
        <w:r w:rsidR="00F413D4">
          <w:rPr>
            <w:noProof/>
            <w:webHidden/>
          </w:rPr>
          <w:tab/>
        </w:r>
        <w:r w:rsidR="00FE7EEA">
          <w:rPr>
            <w:noProof/>
            <w:webHidden/>
          </w:rPr>
          <w:fldChar w:fldCharType="begin"/>
        </w:r>
        <w:r w:rsidR="00F413D4">
          <w:rPr>
            <w:noProof/>
            <w:webHidden/>
          </w:rPr>
          <w:instrText xml:space="preserve"> PAGEREF _Toc54142605 \h </w:instrText>
        </w:r>
        <w:r w:rsidR="00FE7EEA">
          <w:rPr>
            <w:noProof/>
            <w:webHidden/>
          </w:rPr>
        </w:r>
        <w:r w:rsidR="00FE7EEA">
          <w:rPr>
            <w:noProof/>
            <w:webHidden/>
          </w:rPr>
          <w:fldChar w:fldCharType="separate"/>
        </w:r>
        <w:r w:rsidR="00FF16A0">
          <w:rPr>
            <w:noProof/>
            <w:webHidden/>
          </w:rPr>
          <w:t>6</w:t>
        </w:r>
        <w:r w:rsidR="00FE7EEA">
          <w:rPr>
            <w:noProof/>
            <w:webHidden/>
          </w:rPr>
          <w:fldChar w:fldCharType="end"/>
        </w:r>
      </w:hyperlink>
    </w:p>
    <w:p w14:paraId="5A5F8549" w14:textId="77777777" w:rsidR="00F413D4" w:rsidRDefault="00C47ABA" w:rsidP="00A21A01">
      <w:pPr>
        <w:pStyle w:val="TOC2"/>
        <w:rPr>
          <w:rFonts w:asciiTheme="minorHAnsi" w:eastAsiaTheme="minorEastAsia" w:hAnsiTheme="minorHAnsi" w:cstheme="minorBidi"/>
          <w:noProof/>
        </w:rPr>
      </w:pPr>
      <w:hyperlink w:anchor="_Toc54142606" w:history="1">
        <w:r w:rsidR="00F413D4" w:rsidRPr="00D8247B">
          <w:rPr>
            <w:rStyle w:val="Hyperlink"/>
            <w:rFonts w:hint="eastAsia"/>
            <w:noProof/>
            <w:bdr w:val="single" w:sz="4" w:space="0" w:color="auto"/>
          </w:rPr>
          <w:t>（一）資延現生的四食</w:t>
        </w:r>
        <w:r w:rsidR="00F413D4">
          <w:rPr>
            <w:noProof/>
            <w:webHidden/>
          </w:rPr>
          <w:tab/>
        </w:r>
        <w:r w:rsidR="00FE7EEA">
          <w:rPr>
            <w:noProof/>
            <w:webHidden/>
          </w:rPr>
          <w:fldChar w:fldCharType="begin"/>
        </w:r>
        <w:r w:rsidR="00F413D4">
          <w:rPr>
            <w:noProof/>
            <w:webHidden/>
          </w:rPr>
          <w:instrText xml:space="preserve"> PAGEREF _Toc54142606 \h </w:instrText>
        </w:r>
        <w:r w:rsidR="00FE7EEA">
          <w:rPr>
            <w:noProof/>
            <w:webHidden/>
          </w:rPr>
        </w:r>
        <w:r w:rsidR="00FE7EEA">
          <w:rPr>
            <w:noProof/>
            <w:webHidden/>
          </w:rPr>
          <w:fldChar w:fldCharType="separate"/>
        </w:r>
        <w:r w:rsidR="00FF16A0">
          <w:rPr>
            <w:noProof/>
            <w:webHidden/>
          </w:rPr>
          <w:t>7</w:t>
        </w:r>
        <w:r w:rsidR="00FE7EEA">
          <w:rPr>
            <w:noProof/>
            <w:webHidden/>
          </w:rPr>
          <w:fldChar w:fldCharType="end"/>
        </w:r>
      </w:hyperlink>
    </w:p>
    <w:p w14:paraId="1D891ECF" w14:textId="77777777" w:rsidR="00F413D4" w:rsidRDefault="00C47ABA" w:rsidP="00A21A01">
      <w:pPr>
        <w:pStyle w:val="TOC3"/>
        <w:rPr>
          <w:rFonts w:asciiTheme="minorHAnsi" w:eastAsiaTheme="minorEastAsia" w:hAnsiTheme="minorHAnsi" w:cstheme="minorBidi"/>
          <w:noProof/>
        </w:rPr>
      </w:pPr>
      <w:hyperlink w:anchor="_Toc54142607" w:history="1">
        <w:r w:rsidR="00F413D4" w:rsidRPr="00D8247B">
          <w:rPr>
            <w:rStyle w:val="Hyperlink"/>
            <w:noProof/>
            <w:bdr w:val="single" w:sz="4" w:space="0" w:color="auto"/>
          </w:rPr>
          <w:t>1.</w:t>
        </w:r>
        <w:r w:rsidR="00F413D4" w:rsidRPr="00D8247B">
          <w:rPr>
            <w:rStyle w:val="Hyperlink"/>
            <w:rFonts w:hint="eastAsia"/>
            <w:noProof/>
            <w:bdr w:val="single" w:sz="4" w:space="0" w:color="auto"/>
          </w:rPr>
          <w:t>麤摶食</w:t>
        </w:r>
        <w:r w:rsidR="00F413D4" w:rsidRPr="00D8247B">
          <w:rPr>
            <w:rStyle w:val="Hyperlink"/>
            <w:rFonts w:ascii="新細明體" w:hAnsi="新細明體" w:hint="eastAsia"/>
            <w:noProof/>
            <w:bdr w:val="single" w:sz="4" w:space="0" w:color="auto"/>
          </w:rPr>
          <w:t>──</w:t>
        </w:r>
        <w:r w:rsidR="00F413D4" w:rsidRPr="00D8247B">
          <w:rPr>
            <w:rStyle w:val="Hyperlink"/>
            <w:rFonts w:hint="eastAsia"/>
            <w:noProof/>
            <w:bdr w:val="single" w:sz="4" w:space="0" w:color="auto"/>
          </w:rPr>
          <w:t>段食</w:t>
        </w:r>
        <w:r w:rsidR="00F413D4">
          <w:rPr>
            <w:noProof/>
            <w:webHidden/>
          </w:rPr>
          <w:tab/>
        </w:r>
        <w:r w:rsidR="00FE7EEA">
          <w:rPr>
            <w:noProof/>
            <w:webHidden/>
          </w:rPr>
          <w:fldChar w:fldCharType="begin"/>
        </w:r>
        <w:r w:rsidR="00F413D4">
          <w:rPr>
            <w:noProof/>
            <w:webHidden/>
          </w:rPr>
          <w:instrText xml:space="preserve"> PAGEREF _Toc54142607 \h </w:instrText>
        </w:r>
        <w:r w:rsidR="00FE7EEA">
          <w:rPr>
            <w:noProof/>
            <w:webHidden/>
          </w:rPr>
        </w:r>
        <w:r w:rsidR="00FE7EEA">
          <w:rPr>
            <w:noProof/>
            <w:webHidden/>
          </w:rPr>
          <w:fldChar w:fldCharType="separate"/>
        </w:r>
        <w:r w:rsidR="00FF16A0">
          <w:rPr>
            <w:noProof/>
            <w:webHidden/>
          </w:rPr>
          <w:t>7</w:t>
        </w:r>
        <w:r w:rsidR="00FE7EEA">
          <w:rPr>
            <w:noProof/>
            <w:webHidden/>
          </w:rPr>
          <w:fldChar w:fldCharType="end"/>
        </w:r>
      </w:hyperlink>
    </w:p>
    <w:p w14:paraId="306FA425" w14:textId="77777777" w:rsidR="00F413D4" w:rsidRDefault="00C47ABA" w:rsidP="00A21A01">
      <w:pPr>
        <w:pStyle w:val="TOC4"/>
        <w:rPr>
          <w:rFonts w:asciiTheme="minorHAnsi" w:eastAsiaTheme="minorEastAsia" w:hAnsiTheme="minorHAnsi" w:cstheme="minorBidi"/>
          <w:noProof/>
        </w:rPr>
      </w:pPr>
      <w:hyperlink w:anchor="_Toc54142608"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）定義</w:t>
        </w:r>
        <w:r w:rsidR="00F413D4">
          <w:rPr>
            <w:noProof/>
            <w:webHidden/>
          </w:rPr>
          <w:tab/>
        </w:r>
        <w:r w:rsidR="00FE7EEA">
          <w:rPr>
            <w:noProof/>
            <w:webHidden/>
          </w:rPr>
          <w:fldChar w:fldCharType="begin"/>
        </w:r>
        <w:r w:rsidR="00F413D4">
          <w:rPr>
            <w:noProof/>
            <w:webHidden/>
          </w:rPr>
          <w:instrText xml:space="preserve"> PAGEREF _Toc54142608 \h </w:instrText>
        </w:r>
        <w:r w:rsidR="00FE7EEA">
          <w:rPr>
            <w:noProof/>
            <w:webHidden/>
          </w:rPr>
        </w:r>
        <w:r w:rsidR="00FE7EEA">
          <w:rPr>
            <w:noProof/>
            <w:webHidden/>
          </w:rPr>
          <w:fldChar w:fldCharType="separate"/>
        </w:r>
        <w:r w:rsidR="00FF16A0">
          <w:rPr>
            <w:noProof/>
            <w:webHidden/>
          </w:rPr>
          <w:t>7</w:t>
        </w:r>
        <w:r w:rsidR="00FE7EEA">
          <w:rPr>
            <w:noProof/>
            <w:webHidden/>
          </w:rPr>
          <w:fldChar w:fldCharType="end"/>
        </w:r>
      </w:hyperlink>
    </w:p>
    <w:p w14:paraId="45F8FB14" w14:textId="77777777" w:rsidR="00F413D4" w:rsidRDefault="00C47ABA" w:rsidP="00A21A01">
      <w:pPr>
        <w:pStyle w:val="TOC4"/>
        <w:rPr>
          <w:rFonts w:asciiTheme="minorHAnsi" w:eastAsiaTheme="minorEastAsia" w:hAnsiTheme="minorHAnsi" w:cstheme="minorBidi"/>
          <w:noProof/>
        </w:rPr>
      </w:pPr>
      <w:hyperlink w:anchor="_Toc54142609"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）重要</w:t>
        </w:r>
        <w:r w:rsidR="00743EBC">
          <w:rPr>
            <w:rStyle w:val="Hyperlink"/>
            <w:rFonts w:hint="eastAsia"/>
            <w:noProof/>
            <w:bdr w:val="single" w:sz="4" w:space="0" w:color="auto"/>
          </w:rPr>
          <w:t>性</w:t>
        </w:r>
        <w:r w:rsidR="00F413D4">
          <w:rPr>
            <w:noProof/>
            <w:webHidden/>
          </w:rPr>
          <w:tab/>
        </w:r>
        <w:r w:rsidR="00FE7EEA">
          <w:rPr>
            <w:noProof/>
            <w:webHidden/>
          </w:rPr>
          <w:fldChar w:fldCharType="begin"/>
        </w:r>
        <w:r w:rsidR="00F413D4">
          <w:rPr>
            <w:noProof/>
            <w:webHidden/>
          </w:rPr>
          <w:instrText xml:space="preserve"> PAGEREF _Toc54142609 \h </w:instrText>
        </w:r>
        <w:r w:rsidR="00FE7EEA">
          <w:rPr>
            <w:noProof/>
            <w:webHidden/>
          </w:rPr>
        </w:r>
        <w:r w:rsidR="00FE7EEA">
          <w:rPr>
            <w:noProof/>
            <w:webHidden/>
          </w:rPr>
          <w:fldChar w:fldCharType="separate"/>
        </w:r>
        <w:r w:rsidR="00FF16A0">
          <w:rPr>
            <w:noProof/>
            <w:webHidden/>
          </w:rPr>
          <w:t>7</w:t>
        </w:r>
        <w:r w:rsidR="00FE7EEA">
          <w:rPr>
            <w:noProof/>
            <w:webHidden/>
          </w:rPr>
          <w:fldChar w:fldCharType="end"/>
        </w:r>
      </w:hyperlink>
    </w:p>
    <w:p w14:paraId="7BC50DB9" w14:textId="77777777" w:rsidR="00F413D4" w:rsidRDefault="00C47ABA" w:rsidP="00A21A01">
      <w:pPr>
        <w:pStyle w:val="TOC5"/>
        <w:rPr>
          <w:rFonts w:asciiTheme="minorHAnsi" w:eastAsiaTheme="minorEastAsia" w:hAnsiTheme="minorHAnsi" w:cstheme="minorBidi"/>
          <w:noProof/>
        </w:rPr>
      </w:pPr>
      <w:hyperlink w:anchor="_Toc54142610" w:history="1">
        <w:r w:rsidR="00F413D4" w:rsidRPr="00D8247B">
          <w:rPr>
            <w:rStyle w:val="Hyperlink"/>
            <w:noProof/>
            <w:bdr w:val="single" w:sz="4" w:space="0" w:color="auto"/>
          </w:rPr>
          <w:t>A.</w:t>
        </w:r>
        <w:r w:rsidR="00F413D4" w:rsidRPr="00D8247B">
          <w:rPr>
            <w:rStyle w:val="Hyperlink"/>
            <w:rFonts w:hint="eastAsia"/>
            <w:noProof/>
            <w:bdr w:val="single" w:sz="4" w:space="0" w:color="auto"/>
          </w:rPr>
          <w:t>對生存的重要（直接資益肉體）</w:t>
        </w:r>
        <w:r w:rsidR="00F413D4">
          <w:rPr>
            <w:noProof/>
            <w:webHidden/>
          </w:rPr>
          <w:tab/>
        </w:r>
        <w:r w:rsidR="00FE7EEA">
          <w:rPr>
            <w:noProof/>
            <w:webHidden/>
          </w:rPr>
          <w:fldChar w:fldCharType="begin"/>
        </w:r>
        <w:r w:rsidR="00F413D4">
          <w:rPr>
            <w:noProof/>
            <w:webHidden/>
          </w:rPr>
          <w:instrText xml:space="preserve"> PAGEREF _Toc54142610 \h </w:instrText>
        </w:r>
        <w:r w:rsidR="00FE7EEA">
          <w:rPr>
            <w:noProof/>
            <w:webHidden/>
          </w:rPr>
        </w:r>
        <w:r w:rsidR="00FE7EEA">
          <w:rPr>
            <w:noProof/>
            <w:webHidden/>
          </w:rPr>
          <w:fldChar w:fldCharType="separate"/>
        </w:r>
        <w:r w:rsidR="00FF16A0">
          <w:rPr>
            <w:noProof/>
            <w:webHidden/>
          </w:rPr>
          <w:t>7</w:t>
        </w:r>
        <w:r w:rsidR="00FE7EEA">
          <w:rPr>
            <w:noProof/>
            <w:webHidden/>
          </w:rPr>
          <w:fldChar w:fldCharType="end"/>
        </w:r>
      </w:hyperlink>
    </w:p>
    <w:p w14:paraId="51AC5BC8" w14:textId="77777777" w:rsidR="00F413D4" w:rsidRDefault="00C47ABA" w:rsidP="00A21A01">
      <w:pPr>
        <w:pStyle w:val="TOC5"/>
        <w:rPr>
          <w:rFonts w:asciiTheme="minorHAnsi" w:eastAsiaTheme="minorEastAsia" w:hAnsiTheme="minorHAnsi" w:cstheme="minorBidi"/>
          <w:noProof/>
        </w:rPr>
      </w:pPr>
      <w:hyperlink w:anchor="_Toc54142611" w:history="1">
        <w:r w:rsidR="00F413D4" w:rsidRPr="00D8247B">
          <w:rPr>
            <w:rStyle w:val="Hyperlink"/>
            <w:noProof/>
            <w:bdr w:val="single" w:sz="4" w:space="0" w:color="auto"/>
          </w:rPr>
          <w:t>B.</w:t>
        </w:r>
        <w:r w:rsidR="00F413D4" w:rsidRPr="00D8247B">
          <w:rPr>
            <w:rStyle w:val="Hyperlink"/>
            <w:rFonts w:hint="eastAsia"/>
            <w:noProof/>
            <w:bdr w:val="single" w:sz="4" w:space="0" w:color="auto"/>
          </w:rPr>
          <w:t>對修持的重要（間接資益精神）</w:t>
        </w:r>
        <w:r w:rsidR="00F413D4">
          <w:rPr>
            <w:noProof/>
            <w:webHidden/>
          </w:rPr>
          <w:tab/>
        </w:r>
        <w:r w:rsidR="00FE7EEA">
          <w:rPr>
            <w:noProof/>
            <w:webHidden/>
          </w:rPr>
          <w:fldChar w:fldCharType="begin"/>
        </w:r>
        <w:r w:rsidR="00F413D4">
          <w:rPr>
            <w:noProof/>
            <w:webHidden/>
          </w:rPr>
          <w:instrText xml:space="preserve"> PAGEREF _Toc54142611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5C49DEF2" w14:textId="77777777" w:rsidR="00F413D4" w:rsidRDefault="00C47ABA" w:rsidP="00A21A01">
      <w:pPr>
        <w:pStyle w:val="TOC5"/>
        <w:rPr>
          <w:rFonts w:asciiTheme="minorHAnsi" w:eastAsiaTheme="minorEastAsia" w:hAnsiTheme="minorHAnsi" w:cstheme="minorBidi"/>
          <w:noProof/>
        </w:rPr>
      </w:pPr>
      <w:hyperlink w:anchor="_Toc54142612" w:history="1">
        <w:r w:rsidR="00F413D4" w:rsidRPr="00D8247B">
          <w:rPr>
            <w:rStyle w:val="Hyperlink"/>
            <w:noProof/>
            <w:bdr w:val="single" w:sz="4" w:space="0" w:color="auto"/>
          </w:rPr>
          <w:t>C.</w:t>
        </w:r>
        <w:r w:rsidR="00F413D4" w:rsidRPr="00D8247B">
          <w:rPr>
            <w:rStyle w:val="Hyperlink"/>
            <w:rFonts w:hint="eastAsia"/>
            <w:noProof/>
            <w:bdr w:val="single" w:sz="4" w:space="0" w:color="auto"/>
          </w:rPr>
          <w:t>評結</w:t>
        </w:r>
        <w:r w:rsidR="00F413D4">
          <w:rPr>
            <w:noProof/>
            <w:webHidden/>
          </w:rPr>
          <w:tab/>
        </w:r>
        <w:r w:rsidR="00FE7EEA">
          <w:rPr>
            <w:noProof/>
            <w:webHidden/>
          </w:rPr>
          <w:fldChar w:fldCharType="begin"/>
        </w:r>
        <w:r w:rsidR="00F413D4">
          <w:rPr>
            <w:noProof/>
            <w:webHidden/>
          </w:rPr>
          <w:instrText xml:space="preserve"> PAGEREF _Toc54142612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18FADB35" w14:textId="77777777" w:rsidR="00F413D4" w:rsidRDefault="00C47ABA" w:rsidP="00A21A01">
      <w:pPr>
        <w:pStyle w:val="TOC3"/>
        <w:rPr>
          <w:rFonts w:asciiTheme="minorHAnsi" w:eastAsiaTheme="minorEastAsia" w:hAnsiTheme="minorHAnsi" w:cstheme="minorBidi"/>
          <w:noProof/>
        </w:rPr>
      </w:pPr>
      <w:hyperlink w:anchor="_Toc54142613" w:history="1">
        <w:r w:rsidR="00F413D4" w:rsidRPr="00D8247B">
          <w:rPr>
            <w:rStyle w:val="Hyperlink"/>
            <w:noProof/>
            <w:bdr w:val="single" w:sz="4" w:space="0" w:color="auto"/>
          </w:rPr>
          <w:t>2.</w:t>
        </w:r>
        <w:r w:rsidR="00F413D4" w:rsidRPr="00D8247B">
          <w:rPr>
            <w:rStyle w:val="Hyperlink"/>
            <w:rFonts w:hint="eastAsia"/>
            <w:noProof/>
            <w:bdr w:val="single" w:sz="4" w:space="0" w:color="auto"/>
          </w:rPr>
          <w:t>觸食</w:t>
        </w:r>
        <w:r w:rsidR="00F413D4">
          <w:rPr>
            <w:noProof/>
            <w:webHidden/>
          </w:rPr>
          <w:tab/>
        </w:r>
        <w:r w:rsidR="00FE7EEA">
          <w:rPr>
            <w:noProof/>
            <w:webHidden/>
          </w:rPr>
          <w:fldChar w:fldCharType="begin"/>
        </w:r>
        <w:r w:rsidR="00F413D4">
          <w:rPr>
            <w:noProof/>
            <w:webHidden/>
          </w:rPr>
          <w:instrText xml:space="preserve"> PAGEREF _Toc54142613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6AB84C4E" w14:textId="77777777" w:rsidR="00F413D4" w:rsidRDefault="00C47ABA" w:rsidP="00A21A01">
      <w:pPr>
        <w:pStyle w:val="TOC4"/>
        <w:rPr>
          <w:rFonts w:asciiTheme="minorHAnsi" w:eastAsiaTheme="minorEastAsia" w:hAnsiTheme="minorHAnsi" w:cstheme="minorBidi"/>
          <w:noProof/>
        </w:rPr>
      </w:pPr>
      <w:hyperlink w:anchor="_Toc54142614"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）定義：「六觸」，與所起「六受」</w:t>
        </w:r>
        <w:r w:rsidR="00F413D4">
          <w:rPr>
            <w:noProof/>
            <w:webHidden/>
          </w:rPr>
          <w:tab/>
        </w:r>
        <w:r w:rsidR="00FE7EEA">
          <w:rPr>
            <w:noProof/>
            <w:webHidden/>
          </w:rPr>
          <w:fldChar w:fldCharType="begin"/>
        </w:r>
        <w:r w:rsidR="00F413D4">
          <w:rPr>
            <w:noProof/>
            <w:webHidden/>
          </w:rPr>
          <w:instrText xml:space="preserve"> PAGEREF _Toc54142614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3B543430" w14:textId="77777777" w:rsidR="00F413D4" w:rsidRDefault="00C47ABA" w:rsidP="00A21A01">
      <w:pPr>
        <w:pStyle w:val="TOC4"/>
        <w:rPr>
          <w:rFonts w:asciiTheme="minorHAnsi" w:eastAsiaTheme="minorEastAsia" w:hAnsiTheme="minorHAnsi" w:cstheme="minorBidi"/>
          <w:noProof/>
        </w:rPr>
      </w:pPr>
      <w:hyperlink w:anchor="_Toc54142615"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）內容</w:t>
        </w:r>
        <w:r w:rsidR="00F413D4">
          <w:rPr>
            <w:noProof/>
            <w:webHidden/>
          </w:rPr>
          <w:tab/>
        </w:r>
        <w:r w:rsidR="00FE7EEA">
          <w:rPr>
            <w:noProof/>
            <w:webHidden/>
          </w:rPr>
          <w:fldChar w:fldCharType="begin"/>
        </w:r>
        <w:r w:rsidR="00F413D4">
          <w:rPr>
            <w:noProof/>
            <w:webHidden/>
          </w:rPr>
          <w:instrText xml:space="preserve"> PAGEREF _Toc54142615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2862E5D6" w14:textId="77777777" w:rsidR="00F413D4" w:rsidRDefault="00C47ABA" w:rsidP="00A21A01">
      <w:pPr>
        <w:pStyle w:val="TOC5"/>
        <w:rPr>
          <w:rFonts w:asciiTheme="minorHAnsi" w:eastAsiaTheme="minorEastAsia" w:hAnsiTheme="minorHAnsi" w:cstheme="minorBidi"/>
          <w:noProof/>
        </w:rPr>
      </w:pPr>
      <w:hyperlink w:anchor="_Toc54142616" w:history="1">
        <w:r w:rsidR="00F413D4" w:rsidRPr="00D8247B">
          <w:rPr>
            <w:rStyle w:val="Hyperlink"/>
            <w:noProof/>
            <w:bdr w:val="single" w:sz="4" w:space="0" w:color="auto"/>
          </w:rPr>
          <w:t>A.</w:t>
        </w:r>
        <w:r w:rsidR="00F413D4" w:rsidRPr="00D8247B">
          <w:rPr>
            <w:rStyle w:val="Hyperlink"/>
            <w:rFonts w:hint="eastAsia"/>
            <w:noProof/>
            <w:bdr w:val="single" w:sz="4" w:space="0" w:color="auto"/>
          </w:rPr>
          <w:t>主要是可意觸，喜樂受</w:t>
        </w:r>
        <w:r w:rsidR="00F413D4">
          <w:rPr>
            <w:noProof/>
            <w:webHidden/>
          </w:rPr>
          <w:tab/>
        </w:r>
        <w:r w:rsidR="00FE7EEA">
          <w:rPr>
            <w:noProof/>
            <w:webHidden/>
          </w:rPr>
          <w:fldChar w:fldCharType="begin"/>
        </w:r>
        <w:r w:rsidR="00F413D4">
          <w:rPr>
            <w:noProof/>
            <w:webHidden/>
          </w:rPr>
          <w:instrText xml:space="preserve"> PAGEREF _Toc54142616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751818C2" w14:textId="77777777" w:rsidR="00F413D4" w:rsidRDefault="00C47ABA" w:rsidP="00A21A01">
      <w:pPr>
        <w:pStyle w:val="TOC5"/>
        <w:rPr>
          <w:rFonts w:asciiTheme="minorHAnsi" w:eastAsiaTheme="minorEastAsia" w:hAnsiTheme="minorHAnsi" w:cstheme="minorBidi"/>
          <w:noProof/>
        </w:rPr>
      </w:pPr>
      <w:hyperlink w:anchor="_Toc54142617" w:history="1">
        <w:r w:rsidR="00F413D4" w:rsidRPr="00D8247B">
          <w:rPr>
            <w:rStyle w:val="Hyperlink"/>
            <w:noProof/>
            <w:bdr w:val="single" w:sz="4" w:space="0" w:color="auto"/>
          </w:rPr>
          <w:t>B.</w:t>
        </w:r>
        <w:r w:rsidR="00F413D4" w:rsidRPr="00D8247B">
          <w:rPr>
            <w:rStyle w:val="Hyperlink"/>
            <w:rFonts w:hint="eastAsia"/>
            <w:noProof/>
            <w:bdr w:val="single" w:sz="4" w:space="0" w:color="auto"/>
          </w:rPr>
          <w:t>不可意觸，苦受</w:t>
        </w:r>
        <w:r w:rsidR="00F413D4">
          <w:rPr>
            <w:noProof/>
            <w:webHidden/>
          </w:rPr>
          <w:tab/>
        </w:r>
        <w:r w:rsidR="00FE7EEA">
          <w:rPr>
            <w:noProof/>
            <w:webHidden/>
          </w:rPr>
          <w:fldChar w:fldCharType="begin"/>
        </w:r>
        <w:r w:rsidR="00F413D4">
          <w:rPr>
            <w:noProof/>
            <w:webHidden/>
          </w:rPr>
          <w:instrText xml:space="preserve"> PAGEREF _Toc54142617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387AB866" w14:textId="77777777" w:rsidR="00F413D4" w:rsidRDefault="00C47ABA" w:rsidP="00A21A01">
      <w:pPr>
        <w:pStyle w:val="TOC5"/>
        <w:rPr>
          <w:rFonts w:asciiTheme="minorHAnsi" w:eastAsiaTheme="minorEastAsia" w:hAnsiTheme="minorHAnsi" w:cstheme="minorBidi"/>
          <w:noProof/>
        </w:rPr>
      </w:pPr>
      <w:hyperlink w:anchor="_Toc54142618" w:history="1">
        <w:r w:rsidR="00F413D4" w:rsidRPr="00D8247B">
          <w:rPr>
            <w:rStyle w:val="Hyperlink"/>
            <w:noProof/>
            <w:bdr w:val="single" w:sz="4" w:space="0" w:color="auto"/>
          </w:rPr>
          <w:t>C.</w:t>
        </w:r>
        <w:r w:rsidR="00F413D4" w:rsidRPr="00D8247B">
          <w:rPr>
            <w:rStyle w:val="Hyperlink"/>
            <w:rFonts w:hint="eastAsia"/>
            <w:noProof/>
            <w:bdr w:val="single" w:sz="4" w:space="0" w:color="auto"/>
          </w:rPr>
          <w:t>結</w:t>
        </w:r>
        <w:r w:rsidR="00F413D4">
          <w:rPr>
            <w:noProof/>
            <w:webHidden/>
          </w:rPr>
          <w:tab/>
        </w:r>
        <w:r w:rsidR="00FE7EEA">
          <w:rPr>
            <w:noProof/>
            <w:webHidden/>
          </w:rPr>
          <w:fldChar w:fldCharType="begin"/>
        </w:r>
        <w:r w:rsidR="00F413D4">
          <w:rPr>
            <w:noProof/>
            <w:webHidden/>
          </w:rPr>
          <w:instrText xml:space="preserve"> PAGEREF _Toc54142618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5700E683" w14:textId="77777777" w:rsidR="00F413D4" w:rsidRDefault="00C47ABA" w:rsidP="00A21A01">
      <w:pPr>
        <w:pStyle w:val="TOC3"/>
        <w:rPr>
          <w:rFonts w:asciiTheme="minorHAnsi" w:eastAsiaTheme="minorEastAsia" w:hAnsiTheme="minorHAnsi" w:cstheme="minorBidi"/>
          <w:noProof/>
        </w:rPr>
      </w:pPr>
      <w:hyperlink w:anchor="_Toc54142619" w:history="1">
        <w:r w:rsidR="00F413D4" w:rsidRPr="00D8247B">
          <w:rPr>
            <w:rStyle w:val="Hyperlink"/>
            <w:noProof/>
            <w:bdr w:val="single" w:sz="4" w:space="0" w:color="auto"/>
          </w:rPr>
          <w:t>3.</w:t>
        </w:r>
        <w:r w:rsidR="00F413D4" w:rsidRPr="00D8247B">
          <w:rPr>
            <w:rStyle w:val="Hyperlink"/>
            <w:rFonts w:hint="eastAsia"/>
            <w:noProof/>
            <w:bdr w:val="single" w:sz="4" w:space="0" w:color="auto"/>
          </w:rPr>
          <w:t>意思食</w:t>
        </w:r>
        <w:r w:rsidR="00F413D4">
          <w:rPr>
            <w:noProof/>
            <w:webHidden/>
          </w:rPr>
          <w:tab/>
        </w:r>
        <w:r w:rsidR="00FE7EEA">
          <w:rPr>
            <w:noProof/>
            <w:webHidden/>
          </w:rPr>
          <w:fldChar w:fldCharType="begin"/>
        </w:r>
        <w:r w:rsidR="00F413D4">
          <w:rPr>
            <w:noProof/>
            <w:webHidden/>
          </w:rPr>
          <w:instrText xml:space="preserve"> PAGEREF _Toc54142619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5898180A" w14:textId="77777777" w:rsidR="00F413D4" w:rsidRDefault="00C47ABA" w:rsidP="00A21A01">
      <w:pPr>
        <w:pStyle w:val="TOC4"/>
        <w:rPr>
          <w:rFonts w:asciiTheme="minorHAnsi" w:eastAsiaTheme="minorEastAsia" w:hAnsiTheme="minorHAnsi" w:cstheme="minorBidi"/>
          <w:noProof/>
        </w:rPr>
      </w:pPr>
      <w:hyperlink w:anchor="_Toc54142620"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）定義</w:t>
        </w:r>
        <w:r w:rsidR="00F413D4">
          <w:rPr>
            <w:noProof/>
            <w:webHidden/>
          </w:rPr>
          <w:tab/>
        </w:r>
        <w:r w:rsidR="00FE7EEA">
          <w:rPr>
            <w:noProof/>
            <w:webHidden/>
          </w:rPr>
          <w:fldChar w:fldCharType="begin"/>
        </w:r>
        <w:r w:rsidR="00F413D4">
          <w:rPr>
            <w:noProof/>
            <w:webHidden/>
          </w:rPr>
          <w:instrText xml:space="preserve"> PAGEREF _Toc54142620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5DDF196A" w14:textId="77777777" w:rsidR="00F413D4" w:rsidRDefault="00C47ABA" w:rsidP="00A21A01">
      <w:pPr>
        <w:pStyle w:val="TOC4"/>
        <w:rPr>
          <w:rFonts w:asciiTheme="minorHAnsi" w:eastAsiaTheme="minorEastAsia" w:hAnsiTheme="minorHAnsi" w:cstheme="minorBidi"/>
          <w:noProof/>
        </w:rPr>
      </w:pPr>
      <w:hyperlink w:anchor="_Toc54142621"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）功能</w:t>
        </w:r>
        <w:r w:rsidR="00F413D4">
          <w:rPr>
            <w:noProof/>
            <w:webHidden/>
          </w:rPr>
          <w:tab/>
        </w:r>
        <w:r w:rsidR="00FE7EEA">
          <w:rPr>
            <w:noProof/>
            <w:webHidden/>
          </w:rPr>
          <w:fldChar w:fldCharType="begin"/>
        </w:r>
        <w:r w:rsidR="00F413D4">
          <w:rPr>
            <w:noProof/>
            <w:webHidden/>
          </w:rPr>
          <w:instrText xml:space="preserve"> PAGEREF _Toc54142621 \h </w:instrText>
        </w:r>
        <w:r w:rsidR="00FE7EEA">
          <w:rPr>
            <w:noProof/>
            <w:webHidden/>
          </w:rPr>
        </w:r>
        <w:r w:rsidR="00FE7EEA">
          <w:rPr>
            <w:noProof/>
            <w:webHidden/>
          </w:rPr>
          <w:fldChar w:fldCharType="separate"/>
        </w:r>
        <w:r w:rsidR="00FF16A0">
          <w:rPr>
            <w:noProof/>
            <w:webHidden/>
          </w:rPr>
          <w:t>8</w:t>
        </w:r>
        <w:r w:rsidR="00FE7EEA">
          <w:rPr>
            <w:noProof/>
            <w:webHidden/>
          </w:rPr>
          <w:fldChar w:fldCharType="end"/>
        </w:r>
      </w:hyperlink>
    </w:p>
    <w:p w14:paraId="52DED2EB" w14:textId="77777777" w:rsidR="00F413D4" w:rsidRDefault="00C47ABA" w:rsidP="00A21A01">
      <w:pPr>
        <w:pStyle w:val="TOC3"/>
        <w:rPr>
          <w:rFonts w:asciiTheme="minorHAnsi" w:eastAsiaTheme="minorEastAsia" w:hAnsiTheme="minorHAnsi" w:cstheme="minorBidi"/>
          <w:noProof/>
        </w:rPr>
      </w:pPr>
      <w:hyperlink w:anchor="_Toc54142622" w:history="1">
        <w:r w:rsidR="00F413D4" w:rsidRPr="00D8247B">
          <w:rPr>
            <w:rStyle w:val="Hyperlink"/>
            <w:noProof/>
            <w:bdr w:val="single" w:sz="4" w:space="0" w:color="auto"/>
          </w:rPr>
          <w:t>4.</w:t>
        </w:r>
        <w:r w:rsidR="00F413D4" w:rsidRPr="00D8247B">
          <w:rPr>
            <w:rStyle w:val="Hyperlink"/>
            <w:rFonts w:hint="eastAsia"/>
            <w:noProof/>
            <w:bdr w:val="single" w:sz="4" w:space="0" w:color="auto"/>
          </w:rPr>
          <w:t>識食</w:t>
        </w:r>
        <w:r w:rsidR="00F413D4">
          <w:rPr>
            <w:noProof/>
            <w:webHidden/>
          </w:rPr>
          <w:tab/>
        </w:r>
        <w:r w:rsidR="00FE7EEA">
          <w:rPr>
            <w:noProof/>
            <w:webHidden/>
          </w:rPr>
          <w:fldChar w:fldCharType="begin"/>
        </w:r>
        <w:r w:rsidR="00F413D4">
          <w:rPr>
            <w:noProof/>
            <w:webHidden/>
          </w:rPr>
          <w:instrText xml:space="preserve"> PAGEREF _Toc54142622 \h </w:instrText>
        </w:r>
        <w:r w:rsidR="00FE7EEA">
          <w:rPr>
            <w:noProof/>
            <w:webHidden/>
          </w:rPr>
        </w:r>
        <w:r w:rsidR="00FE7EEA">
          <w:rPr>
            <w:noProof/>
            <w:webHidden/>
          </w:rPr>
          <w:fldChar w:fldCharType="separate"/>
        </w:r>
        <w:r w:rsidR="00FF16A0">
          <w:rPr>
            <w:noProof/>
            <w:webHidden/>
          </w:rPr>
          <w:t>9</w:t>
        </w:r>
        <w:r w:rsidR="00FE7EEA">
          <w:rPr>
            <w:noProof/>
            <w:webHidden/>
          </w:rPr>
          <w:fldChar w:fldCharType="end"/>
        </w:r>
      </w:hyperlink>
    </w:p>
    <w:p w14:paraId="494E724A" w14:textId="77777777" w:rsidR="00F413D4" w:rsidRDefault="00C47ABA" w:rsidP="00A21A01">
      <w:pPr>
        <w:pStyle w:val="TOC4"/>
        <w:rPr>
          <w:rFonts w:asciiTheme="minorHAnsi" w:eastAsiaTheme="minorEastAsia" w:hAnsiTheme="minorHAnsi" w:cstheme="minorBidi"/>
          <w:noProof/>
        </w:rPr>
      </w:pPr>
      <w:hyperlink w:anchor="_Toc54142623"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）定義</w:t>
        </w:r>
        <w:r w:rsidR="00F413D4">
          <w:rPr>
            <w:noProof/>
            <w:webHidden/>
          </w:rPr>
          <w:tab/>
        </w:r>
        <w:r w:rsidR="00FE7EEA">
          <w:rPr>
            <w:noProof/>
            <w:webHidden/>
          </w:rPr>
          <w:fldChar w:fldCharType="begin"/>
        </w:r>
        <w:r w:rsidR="00F413D4">
          <w:rPr>
            <w:noProof/>
            <w:webHidden/>
          </w:rPr>
          <w:instrText xml:space="preserve"> PAGEREF _Toc54142623 \h </w:instrText>
        </w:r>
        <w:r w:rsidR="00FE7EEA">
          <w:rPr>
            <w:noProof/>
            <w:webHidden/>
          </w:rPr>
        </w:r>
        <w:r w:rsidR="00FE7EEA">
          <w:rPr>
            <w:noProof/>
            <w:webHidden/>
          </w:rPr>
          <w:fldChar w:fldCharType="separate"/>
        </w:r>
        <w:r w:rsidR="00FF16A0">
          <w:rPr>
            <w:noProof/>
            <w:webHidden/>
          </w:rPr>
          <w:t>9</w:t>
        </w:r>
        <w:r w:rsidR="00FE7EEA">
          <w:rPr>
            <w:noProof/>
            <w:webHidden/>
          </w:rPr>
          <w:fldChar w:fldCharType="end"/>
        </w:r>
      </w:hyperlink>
    </w:p>
    <w:p w14:paraId="61835074" w14:textId="77777777" w:rsidR="00F413D4" w:rsidRDefault="00C47ABA" w:rsidP="00A21A01">
      <w:pPr>
        <w:pStyle w:val="TOC4"/>
        <w:rPr>
          <w:rFonts w:asciiTheme="minorHAnsi" w:eastAsiaTheme="minorEastAsia" w:hAnsiTheme="minorHAnsi" w:cstheme="minorBidi"/>
          <w:noProof/>
        </w:rPr>
      </w:pPr>
      <w:hyperlink w:anchor="_Toc54142624"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）功能</w:t>
        </w:r>
        <w:r w:rsidR="00F413D4">
          <w:rPr>
            <w:noProof/>
            <w:webHidden/>
          </w:rPr>
          <w:tab/>
        </w:r>
        <w:r w:rsidR="00FE7EEA">
          <w:rPr>
            <w:noProof/>
            <w:webHidden/>
          </w:rPr>
          <w:fldChar w:fldCharType="begin"/>
        </w:r>
        <w:r w:rsidR="00F413D4">
          <w:rPr>
            <w:noProof/>
            <w:webHidden/>
          </w:rPr>
          <w:instrText xml:space="preserve"> PAGEREF _Toc54142624 \h </w:instrText>
        </w:r>
        <w:r w:rsidR="00FE7EEA">
          <w:rPr>
            <w:noProof/>
            <w:webHidden/>
          </w:rPr>
        </w:r>
        <w:r w:rsidR="00FE7EEA">
          <w:rPr>
            <w:noProof/>
            <w:webHidden/>
          </w:rPr>
          <w:fldChar w:fldCharType="separate"/>
        </w:r>
        <w:r w:rsidR="00FF16A0">
          <w:rPr>
            <w:noProof/>
            <w:webHidden/>
          </w:rPr>
          <w:t>9</w:t>
        </w:r>
        <w:r w:rsidR="00FE7EEA">
          <w:rPr>
            <w:noProof/>
            <w:webHidden/>
          </w:rPr>
          <w:fldChar w:fldCharType="end"/>
        </w:r>
      </w:hyperlink>
    </w:p>
    <w:p w14:paraId="05B26E9A" w14:textId="77777777" w:rsidR="00F413D4" w:rsidRDefault="00C47ABA" w:rsidP="00A21A01">
      <w:pPr>
        <w:pStyle w:val="TOC2"/>
        <w:rPr>
          <w:rFonts w:asciiTheme="minorHAnsi" w:eastAsiaTheme="minorEastAsia" w:hAnsiTheme="minorHAnsi" w:cstheme="minorBidi"/>
          <w:noProof/>
        </w:rPr>
      </w:pPr>
      <w:hyperlink w:anchor="_Toc54142625" w:history="1">
        <w:r w:rsidR="00F413D4" w:rsidRPr="00D8247B">
          <w:rPr>
            <w:rStyle w:val="Hyperlink"/>
            <w:rFonts w:hint="eastAsia"/>
            <w:noProof/>
            <w:bdr w:val="single" w:sz="4" w:space="0" w:color="auto"/>
          </w:rPr>
          <w:t>（二）特明「意思食與識食，對現生與來生的資延」</w:t>
        </w:r>
        <w:r w:rsidR="00F413D4">
          <w:rPr>
            <w:noProof/>
            <w:webHidden/>
          </w:rPr>
          <w:tab/>
        </w:r>
        <w:r w:rsidR="00FE7EEA">
          <w:rPr>
            <w:noProof/>
            <w:webHidden/>
          </w:rPr>
          <w:fldChar w:fldCharType="begin"/>
        </w:r>
        <w:r w:rsidR="00F413D4">
          <w:rPr>
            <w:noProof/>
            <w:webHidden/>
          </w:rPr>
          <w:instrText xml:space="preserve"> PAGEREF _Toc54142625 \h </w:instrText>
        </w:r>
        <w:r w:rsidR="00FE7EEA">
          <w:rPr>
            <w:noProof/>
            <w:webHidden/>
          </w:rPr>
        </w:r>
        <w:r w:rsidR="00FE7EEA">
          <w:rPr>
            <w:noProof/>
            <w:webHidden/>
          </w:rPr>
          <w:fldChar w:fldCharType="separate"/>
        </w:r>
        <w:r w:rsidR="00FF16A0">
          <w:rPr>
            <w:noProof/>
            <w:webHidden/>
          </w:rPr>
          <w:t>10</w:t>
        </w:r>
        <w:r w:rsidR="00FE7EEA">
          <w:rPr>
            <w:noProof/>
            <w:webHidden/>
          </w:rPr>
          <w:fldChar w:fldCharType="end"/>
        </w:r>
      </w:hyperlink>
    </w:p>
    <w:p w14:paraId="2949B21C" w14:textId="77777777" w:rsidR="00F413D4" w:rsidRDefault="00C47ABA" w:rsidP="00A21A01">
      <w:pPr>
        <w:pStyle w:val="TOC3"/>
        <w:rPr>
          <w:rFonts w:asciiTheme="minorHAnsi" w:eastAsiaTheme="minorEastAsia" w:hAnsiTheme="minorHAnsi" w:cstheme="minorBidi"/>
          <w:noProof/>
        </w:rPr>
      </w:pPr>
      <w:hyperlink w:anchor="_Toc54142626" w:history="1">
        <w:r w:rsidR="00F413D4" w:rsidRPr="00D8247B">
          <w:rPr>
            <w:rStyle w:val="Hyperlink"/>
            <w:noProof/>
            <w:bdr w:val="single" w:sz="4" w:space="0" w:color="auto"/>
          </w:rPr>
          <w:t>1.</w:t>
        </w:r>
        <w:r w:rsidR="00F413D4" w:rsidRPr="00D8247B">
          <w:rPr>
            <w:rStyle w:val="Hyperlink"/>
            <w:rFonts w:hint="eastAsia"/>
            <w:noProof/>
            <w:bdr w:val="single" w:sz="4" w:space="0" w:color="auto"/>
          </w:rPr>
          <w:t>意思食</w:t>
        </w:r>
        <w:r w:rsidR="00F413D4">
          <w:rPr>
            <w:noProof/>
            <w:webHidden/>
          </w:rPr>
          <w:tab/>
        </w:r>
        <w:r w:rsidR="00FE7EEA">
          <w:rPr>
            <w:noProof/>
            <w:webHidden/>
          </w:rPr>
          <w:fldChar w:fldCharType="begin"/>
        </w:r>
        <w:r w:rsidR="00F413D4">
          <w:rPr>
            <w:noProof/>
            <w:webHidden/>
          </w:rPr>
          <w:instrText xml:space="preserve"> PAGEREF _Toc54142626 \h </w:instrText>
        </w:r>
        <w:r w:rsidR="00FE7EEA">
          <w:rPr>
            <w:noProof/>
            <w:webHidden/>
          </w:rPr>
        </w:r>
        <w:r w:rsidR="00FE7EEA">
          <w:rPr>
            <w:noProof/>
            <w:webHidden/>
          </w:rPr>
          <w:fldChar w:fldCharType="separate"/>
        </w:r>
        <w:r w:rsidR="00FF16A0">
          <w:rPr>
            <w:noProof/>
            <w:webHidden/>
          </w:rPr>
          <w:t>10</w:t>
        </w:r>
        <w:r w:rsidR="00FE7EEA">
          <w:rPr>
            <w:noProof/>
            <w:webHidden/>
          </w:rPr>
          <w:fldChar w:fldCharType="end"/>
        </w:r>
      </w:hyperlink>
    </w:p>
    <w:p w14:paraId="0B429D70" w14:textId="77777777" w:rsidR="00F413D4" w:rsidRDefault="00C47ABA" w:rsidP="00A21A01">
      <w:pPr>
        <w:pStyle w:val="TOC3"/>
        <w:rPr>
          <w:rFonts w:asciiTheme="minorHAnsi" w:eastAsiaTheme="minorEastAsia" w:hAnsiTheme="minorHAnsi" w:cstheme="minorBidi"/>
          <w:noProof/>
        </w:rPr>
      </w:pPr>
      <w:hyperlink w:anchor="_Toc54142627" w:history="1">
        <w:r w:rsidR="00F413D4" w:rsidRPr="00D8247B">
          <w:rPr>
            <w:rStyle w:val="Hyperlink"/>
            <w:noProof/>
            <w:bdr w:val="single" w:sz="4" w:space="0" w:color="auto"/>
          </w:rPr>
          <w:t>2.</w:t>
        </w:r>
        <w:r w:rsidR="00F413D4" w:rsidRPr="00D8247B">
          <w:rPr>
            <w:rStyle w:val="Hyperlink"/>
            <w:rFonts w:hint="eastAsia"/>
            <w:noProof/>
            <w:bdr w:val="single" w:sz="4" w:space="0" w:color="auto"/>
          </w:rPr>
          <w:t>識食</w:t>
        </w:r>
        <w:r w:rsidR="00F413D4">
          <w:rPr>
            <w:noProof/>
            <w:webHidden/>
          </w:rPr>
          <w:tab/>
        </w:r>
        <w:r w:rsidR="00FE7EEA">
          <w:rPr>
            <w:noProof/>
            <w:webHidden/>
          </w:rPr>
          <w:fldChar w:fldCharType="begin"/>
        </w:r>
        <w:r w:rsidR="00F413D4">
          <w:rPr>
            <w:noProof/>
            <w:webHidden/>
          </w:rPr>
          <w:instrText xml:space="preserve"> PAGEREF _Toc54142627 \h </w:instrText>
        </w:r>
        <w:r w:rsidR="00FE7EEA">
          <w:rPr>
            <w:noProof/>
            <w:webHidden/>
          </w:rPr>
        </w:r>
        <w:r w:rsidR="00FE7EEA">
          <w:rPr>
            <w:noProof/>
            <w:webHidden/>
          </w:rPr>
          <w:fldChar w:fldCharType="separate"/>
        </w:r>
        <w:r w:rsidR="00FF16A0">
          <w:rPr>
            <w:noProof/>
            <w:webHidden/>
          </w:rPr>
          <w:t>10</w:t>
        </w:r>
        <w:r w:rsidR="00FE7EEA">
          <w:rPr>
            <w:noProof/>
            <w:webHidden/>
          </w:rPr>
          <w:fldChar w:fldCharType="end"/>
        </w:r>
      </w:hyperlink>
    </w:p>
    <w:p w14:paraId="159E8D2F" w14:textId="77777777" w:rsidR="00F413D4" w:rsidRDefault="00C47ABA" w:rsidP="00A21A01">
      <w:pPr>
        <w:pStyle w:val="TOC3"/>
        <w:rPr>
          <w:rFonts w:asciiTheme="minorHAnsi" w:eastAsiaTheme="minorEastAsia" w:hAnsiTheme="minorHAnsi" w:cstheme="minorBidi"/>
          <w:noProof/>
        </w:rPr>
      </w:pPr>
      <w:hyperlink w:anchor="_Toc54142628" w:history="1">
        <w:r w:rsidR="00F413D4" w:rsidRPr="00D8247B">
          <w:rPr>
            <w:rStyle w:val="Hyperlink"/>
            <w:noProof/>
            <w:bdr w:val="single" w:sz="4" w:space="0" w:color="auto"/>
          </w:rPr>
          <w:t>3.</w:t>
        </w:r>
        <w:r w:rsidR="00F413D4" w:rsidRPr="00D8247B">
          <w:rPr>
            <w:rStyle w:val="Hyperlink"/>
            <w:rFonts w:hint="eastAsia"/>
            <w:noProof/>
            <w:bdr w:val="single" w:sz="4" w:space="0" w:color="auto"/>
          </w:rPr>
          <w:t>評現代學說</w:t>
        </w:r>
        <w:r w:rsidR="00F413D4">
          <w:rPr>
            <w:noProof/>
            <w:webHidden/>
          </w:rPr>
          <w:tab/>
        </w:r>
        <w:r w:rsidR="00FE7EEA">
          <w:rPr>
            <w:noProof/>
            <w:webHidden/>
          </w:rPr>
          <w:fldChar w:fldCharType="begin"/>
        </w:r>
        <w:r w:rsidR="00F413D4">
          <w:rPr>
            <w:noProof/>
            <w:webHidden/>
          </w:rPr>
          <w:instrText xml:space="preserve"> PAGEREF _Toc54142628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7E9B0017" w14:textId="77777777" w:rsidR="00F413D4" w:rsidRDefault="00C47ABA" w:rsidP="00A21A01">
      <w:pPr>
        <w:pStyle w:val="TOC2"/>
        <w:rPr>
          <w:rFonts w:asciiTheme="minorHAnsi" w:eastAsiaTheme="minorEastAsia" w:hAnsiTheme="minorHAnsi" w:cstheme="minorBidi"/>
          <w:noProof/>
        </w:rPr>
      </w:pPr>
      <w:hyperlink w:anchor="_Toc54142629" w:history="1">
        <w:r w:rsidR="00F413D4" w:rsidRPr="00D8247B">
          <w:rPr>
            <w:rStyle w:val="Hyperlink"/>
            <w:rFonts w:hint="eastAsia"/>
            <w:noProof/>
            <w:bdr w:val="single" w:sz="4" w:space="0" w:color="auto"/>
          </w:rPr>
          <w:t>（三）更明「生存欲──意思食」</w:t>
        </w:r>
        <w:r w:rsidR="00F413D4">
          <w:rPr>
            <w:noProof/>
            <w:webHidden/>
          </w:rPr>
          <w:tab/>
        </w:r>
        <w:r w:rsidR="00FE7EEA">
          <w:rPr>
            <w:noProof/>
            <w:webHidden/>
          </w:rPr>
          <w:fldChar w:fldCharType="begin"/>
        </w:r>
        <w:r w:rsidR="00F413D4">
          <w:rPr>
            <w:noProof/>
            <w:webHidden/>
          </w:rPr>
          <w:instrText xml:space="preserve"> PAGEREF _Toc54142629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1B5F5F27" w14:textId="77777777" w:rsidR="00F413D4" w:rsidRDefault="00C47ABA" w:rsidP="00A21A01">
      <w:pPr>
        <w:pStyle w:val="TOC3"/>
        <w:rPr>
          <w:rFonts w:asciiTheme="minorHAnsi" w:eastAsiaTheme="minorEastAsia" w:hAnsiTheme="minorHAnsi" w:cstheme="minorBidi"/>
          <w:noProof/>
        </w:rPr>
      </w:pPr>
      <w:hyperlink w:anchor="_Toc54142630" w:history="1">
        <w:r w:rsidR="00F413D4" w:rsidRPr="00D8247B">
          <w:rPr>
            <w:rStyle w:val="Hyperlink"/>
            <w:noProof/>
            <w:bdr w:val="single" w:sz="4" w:space="0" w:color="auto"/>
          </w:rPr>
          <w:t>1.</w:t>
        </w:r>
        <w:r w:rsidR="00F413D4" w:rsidRPr="00D8247B">
          <w:rPr>
            <w:rStyle w:val="Hyperlink"/>
            <w:rFonts w:hint="eastAsia"/>
            <w:noProof/>
            <w:bdr w:val="single" w:sz="4" w:space="0" w:color="auto"/>
          </w:rPr>
          <w:t>以「個體生存」為中心；深刻而永久的生存欲，即「後有愛」</w:t>
        </w:r>
        <w:r w:rsidR="00F413D4">
          <w:rPr>
            <w:noProof/>
            <w:webHidden/>
          </w:rPr>
          <w:tab/>
        </w:r>
        <w:r w:rsidR="00FE7EEA">
          <w:rPr>
            <w:noProof/>
            <w:webHidden/>
          </w:rPr>
          <w:fldChar w:fldCharType="begin"/>
        </w:r>
        <w:r w:rsidR="00F413D4">
          <w:rPr>
            <w:noProof/>
            <w:webHidden/>
          </w:rPr>
          <w:instrText xml:space="preserve"> PAGEREF _Toc54142630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34D22B1E" w14:textId="77777777" w:rsidR="00F413D4" w:rsidRDefault="00C47ABA" w:rsidP="00A21A01">
      <w:pPr>
        <w:pStyle w:val="TOC3"/>
        <w:rPr>
          <w:rFonts w:asciiTheme="minorHAnsi" w:eastAsiaTheme="minorEastAsia" w:hAnsiTheme="minorHAnsi" w:cstheme="minorBidi"/>
          <w:noProof/>
        </w:rPr>
      </w:pPr>
      <w:hyperlink w:anchor="_Toc54142631" w:history="1">
        <w:r w:rsidR="00F413D4" w:rsidRPr="00D8247B">
          <w:rPr>
            <w:rStyle w:val="Hyperlink"/>
            <w:noProof/>
            <w:bdr w:val="single" w:sz="4" w:space="0" w:color="auto"/>
          </w:rPr>
          <w:t>2.</w:t>
        </w:r>
        <w:r w:rsidR="00F413D4" w:rsidRPr="00D8247B">
          <w:rPr>
            <w:rStyle w:val="Hyperlink"/>
            <w:rFonts w:hint="eastAsia"/>
            <w:noProof/>
            <w:bdr w:val="single" w:sz="4" w:space="0" w:color="auto"/>
          </w:rPr>
          <w:t>擴大永續的生存欲，即「種族繁衍的思願」</w:t>
        </w:r>
        <w:r w:rsidR="00F413D4">
          <w:rPr>
            <w:noProof/>
            <w:webHidden/>
          </w:rPr>
          <w:tab/>
        </w:r>
        <w:r w:rsidR="00FE7EEA">
          <w:rPr>
            <w:noProof/>
            <w:webHidden/>
          </w:rPr>
          <w:fldChar w:fldCharType="begin"/>
        </w:r>
        <w:r w:rsidR="00F413D4">
          <w:rPr>
            <w:noProof/>
            <w:webHidden/>
          </w:rPr>
          <w:instrText xml:space="preserve"> PAGEREF _Toc54142631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7DCCF077" w14:textId="77777777" w:rsidR="00F413D4" w:rsidRDefault="00C47ABA" w:rsidP="00A21A01">
      <w:pPr>
        <w:pStyle w:val="TOC4"/>
        <w:rPr>
          <w:rFonts w:asciiTheme="minorHAnsi" w:eastAsiaTheme="minorEastAsia" w:hAnsiTheme="minorHAnsi" w:cstheme="minorBidi"/>
          <w:noProof/>
        </w:rPr>
      </w:pPr>
      <w:hyperlink w:anchor="_Toc54142632"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）表現於「有情與有情間的展轉關係」</w:t>
        </w:r>
        <w:r w:rsidR="00F413D4">
          <w:rPr>
            <w:noProof/>
            <w:webHidden/>
          </w:rPr>
          <w:tab/>
        </w:r>
        <w:r w:rsidR="00FE7EEA">
          <w:rPr>
            <w:noProof/>
            <w:webHidden/>
          </w:rPr>
          <w:fldChar w:fldCharType="begin"/>
        </w:r>
        <w:r w:rsidR="00F413D4">
          <w:rPr>
            <w:noProof/>
            <w:webHidden/>
          </w:rPr>
          <w:instrText xml:space="preserve"> PAGEREF _Toc54142632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3A320BE1" w14:textId="77777777" w:rsidR="00F413D4" w:rsidRDefault="00C47ABA" w:rsidP="00A21A01">
      <w:pPr>
        <w:pStyle w:val="TOC4"/>
        <w:rPr>
          <w:rFonts w:asciiTheme="minorHAnsi" w:eastAsiaTheme="minorEastAsia" w:hAnsiTheme="minorHAnsi" w:cstheme="minorBidi"/>
          <w:noProof/>
        </w:rPr>
      </w:pPr>
      <w:hyperlink w:anchor="_Toc54142633"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）低級有情由本能繁殖，乏明確種族意識；人類</w:t>
        </w:r>
        <w:r w:rsidR="00144D83">
          <w:rPr>
            <w:rStyle w:val="Hyperlink"/>
            <w:rFonts w:hint="eastAsia"/>
            <w:noProof/>
            <w:bdr w:val="single" w:sz="4" w:space="0" w:color="auto"/>
          </w:rPr>
          <w:t>，</w:t>
        </w:r>
        <w:r w:rsidR="00F413D4" w:rsidRPr="00D8247B">
          <w:rPr>
            <w:rStyle w:val="Hyperlink"/>
            <w:rFonts w:hint="eastAsia"/>
            <w:noProof/>
            <w:bdr w:val="single" w:sz="4" w:space="0" w:color="auto"/>
          </w:rPr>
          <w:t>種族延續的意欲特別強烈</w:t>
        </w:r>
        <w:r w:rsidR="00F413D4">
          <w:rPr>
            <w:noProof/>
            <w:webHidden/>
          </w:rPr>
          <w:tab/>
        </w:r>
        <w:r w:rsidR="00FE7EEA">
          <w:rPr>
            <w:noProof/>
            <w:webHidden/>
          </w:rPr>
          <w:fldChar w:fldCharType="begin"/>
        </w:r>
        <w:r w:rsidR="00F413D4">
          <w:rPr>
            <w:noProof/>
            <w:webHidden/>
          </w:rPr>
          <w:instrText xml:space="preserve"> PAGEREF _Toc54142633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2CFE79F3" w14:textId="77777777" w:rsidR="00F413D4" w:rsidRDefault="00C47ABA" w:rsidP="00A21A01">
      <w:pPr>
        <w:pStyle w:val="TOC4"/>
        <w:rPr>
          <w:rFonts w:asciiTheme="minorHAnsi" w:eastAsiaTheme="minorEastAsia" w:hAnsiTheme="minorHAnsi" w:cstheme="minorBidi"/>
          <w:noProof/>
        </w:rPr>
      </w:pPr>
      <w:hyperlink w:anchor="_Toc54142634"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3</w:t>
        </w:r>
        <w:r w:rsidR="00F413D4" w:rsidRPr="00D8247B">
          <w:rPr>
            <w:rStyle w:val="Hyperlink"/>
            <w:rFonts w:hint="eastAsia"/>
            <w:noProof/>
            <w:bdr w:val="single" w:sz="4" w:space="0" w:color="auto"/>
          </w:rPr>
          <w:t>）結</w:t>
        </w:r>
        <w:r w:rsidR="00F413D4">
          <w:rPr>
            <w:noProof/>
            <w:webHidden/>
          </w:rPr>
          <w:tab/>
        </w:r>
        <w:r w:rsidR="00FE7EEA">
          <w:rPr>
            <w:noProof/>
            <w:webHidden/>
          </w:rPr>
          <w:fldChar w:fldCharType="begin"/>
        </w:r>
        <w:r w:rsidR="00F413D4">
          <w:rPr>
            <w:noProof/>
            <w:webHidden/>
          </w:rPr>
          <w:instrText xml:space="preserve"> PAGEREF _Toc54142634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3999367F" w14:textId="77777777" w:rsidR="00F413D4" w:rsidRDefault="00C47ABA" w:rsidP="00A21A01">
      <w:pPr>
        <w:pStyle w:val="TOC1"/>
        <w:rPr>
          <w:rFonts w:asciiTheme="minorHAnsi" w:eastAsiaTheme="minorEastAsia" w:hAnsiTheme="minorHAnsi" w:cstheme="minorBidi"/>
          <w:noProof/>
        </w:rPr>
      </w:pPr>
      <w:hyperlink w:anchor="_Toc54142635" w:history="1">
        <w:r w:rsidR="00F413D4" w:rsidRPr="00D54849">
          <w:rPr>
            <w:rStyle w:val="Hyperlink"/>
            <w:rFonts w:ascii="Times New Roman" w:hAnsi="Times New Roman" w:hint="eastAsia"/>
            <w:b/>
            <w:noProof/>
            <w:sz w:val="28"/>
            <w:szCs w:val="28"/>
          </w:rPr>
          <w:t>第二節</w:t>
        </w:r>
        <w:r w:rsidR="00F413D4" w:rsidRPr="00D54849">
          <w:rPr>
            <w:rStyle w:val="Hyperlink"/>
            <w:rFonts w:ascii="Times New Roman" w:hAnsi="Times New Roman"/>
            <w:b/>
            <w:noProof/>
            <w:sz w:val="28"/>
            <w:szCs w:val="28"/>
          </w:rPr>
          <w:t xml:space="preserve"> </w:t>
        </w:r>
        <w:r w:rsidR="00F413D4" w:rsidRPr="00D54849">
          <w:rPr>
            <w:rStyle w:val="Hyperlink"/>
            <w:rFonts w:ascii="Times New Roman" w:hAnsi="Times New Roman" w:hint="eastAsia"/>
            <w:b/>
            <w:noProof/>
            <w:sz w:val="28"/>
            <w:szCs w:val="28"/>
          </w:rPr>
          <w:t>有情的出生</w:t>
        </w:r>
        <w:r w:rsidR="00F413D4">
          <w:rPr>
            <w:noProof/>
            <w:webHidden/>
          </w:rPr>
          <w:tab/>
        </w:r>
        <w:r w:rsidR="00FE7EEA">
          <w:rPr>
            <w:noProof/>
            <w:webHidden/>
          </w:rPr>
          <w:fldChar w:fldCharType="begin"/>
        </w:r>
        <w:r w:rsidR="00F413D4">
          <w:rPr>
            <w:noProof/>
            <w:webHidden/>
          </w:rPr>
          <w:instrText xml:space="preserve"> PAGEREF _Toc54142635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45CC6A19" w14:textId="77777777" w:rsidR="00F413D4" w:rsidRDefault="00C47ABA" w:rsidP="00A21A01">
      <w:pPr>
        <w:pStyle w:val="TOC1"/>
        <w:rPr>
          <w:rFonts w:asciiTheme="minorHAnsi" w:eastAsiaTheme="minorEastAsia" w:hAnsiTheme="minorHAnsi" w:cstheme="minorBidi"/>
          <w:noProof/>
        </w:rPr>
      </w:pPr>
      <w:hyperlink w:anchor="_Toc54142636" w:history="1">
        <w:r w:rsidR="00F413D4" w:rsidRPr="00D8247B">
          <w:rPr>
            <w:rStyle w:val="Hyperlink"/>
            <w:rFonts w:hAnsiTheme="minorEastAsia" w:hint="eastAsia"/>
            <w:noProof/>
            <w:bdr w:val="single" w:sz="4" w:space="0" w:color="auto"/>
          </w:rPr>
          <w:t>一、四生</w:t>
        </w:r>
        <w:r w:rsidR="00F413D4">
          <w:rPr>
            <w:noProof/>
            <w:webHidden/>
          </w:rPr>
          <w:tab/>
        </w:r>
        <w:r w:rsidR="00FE7EEA">
          <w:rPr>
            <w:noProof/>
            <w:webHidden/>
          </w:rPr>
          <w:fldChar w:fldCharType="begin"/>
        </w:r>
        <w:r w:rsidR="00F413D4">
          <w:rPr>
            <w:noProof/>
            <w:webHidden/>
          </w:rPr>
          <w:instrText xml:space="preserve"> PAGEREF _Toc54142636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4E0F1141" w14:textId="77777777" w:rsidR="00F413D4" w:rsidRDefault="00C47ABA" w:rsidP="00A21A01">
      <w:pPr>
        <w:pStyle w:val="TOC2"/>
        <w:rPr>
          <w:rFonts w:asciiTheme="minorHAnsi" w:eastAsiaTheme="minorEastAsia" w:hAnsiTheme="minorHAnsi" w:cstheme="minorBidi"/>
          <w:noProof/>
        </w:rPr>
      </w:pPr>
      <w:hyperlink w:anchor="_Toc54142637" w:history="1">
        <w:r w:rsidR="00F413D4" w:rsidRPr="00D8247B">
          <w:rPr>
            <w:rStyle w:val="Hyperlink"/>
            <w:rFonts w:hint="eastAsia"/>
            <w:noProof/>
            <w:bdr w:val="single" w:sz="4" w:space="0" w:color="auto"/>
          </w:rPr>
          <w:t>（一）總說：約「出生與長育的</w:t>
        </w:r>
        <w:r w:rsidR="006A4014">
          <w:rPr>
            <w:rStyle w:val="Hyperlink"/>
            <w:rFonts w:hint="eastAsia"/>
            <w:noProof/>
            <w:bdr w:val="single" w:sz="4" w:space="0" w:color="auto"/>
          </w:rPr>
          <w:t>不同</w:t>
        </w:r>
        <w:r w:rsidR="00F413D4" w:rsidRPr="00D8247B">
          <w:rPr>
            <w:rStyle w:val="Hyperlink"/>
            <w:rFonts w:hint="eastAsia"/>
            <w:noProof/>
            <w:bdr w:val="single" w:sz="4" w:space="0" w:color="auto"/>
          </w:rPr>
          <w:t>形態」，</w:t>
        </w:r>
        <w:r w:rsidR="006A4014">
          <w:rPr>
            <w:rStyle w:val="Hyperlink"/>
            <w:rFonts w:hint="eastAsia"/>
            <w:noProof/>
            <w:bdr w:val="single" w:sz="4" w:space="0" w:color="auto"/>
          </w:rPr>
          <w:t>一切有情分「</w:t>
        </w:r>
        <w:r w:rsidR="00F413D4" w:rsidRPr="00D8247B">
          <w:rPr>
            <w:rStyle w:val="Hyperlink"/>
            <w:rFonts w:hint="eastAsia"/>
            <w:noProof/>
            <w:bdr w:val="single" w:sz="4" w:space="0" w:color="auto"/>
          </w:rPr>
          <w:t>四類（四生）</w:t>
        </w:r>
        <w:r w:rsidR="006A4014">
          <w:rPr>
            <w:rStyle w:val="Hyperlink"/>
            <w:rFonts w:hint="eastAsia"/>
            <w:noProof/>
            <w:bdr w:val="single" w:sz="4" w:space="0" w:color="auto"/>
          </w:rPr>
          <w:t>」</w:t>
        </w:r>
        <w:r w:rsidR="00F413D4">
          <w:rPr>
            <w:noProof/>
            <w:webHidden/>
          </w:rPr>
          <w:tab/>
        </w:r>
        <w:r w:rsidR="00FE7EEA">
          <w:rPr>
            <w:noProof/>
            <w:webHidden/>
          </w:rPr>
          <w:fldChar w:fldCharType="begin"/>
        </w:r>
        <w:r w:rsidR="00F413D4">
          <w:rPr>
            <w:noProof/>
            <w:webHidden/>
          </w:rPr>
          <w:instrText xml:space="preserve"> PAGEREF _Toc54142637 \h </w:instrText>
        </w:r>
        <w:r w:rsidR="00FE7EEA">
          <w:rPr>
            <w:noProof/>
            <w:webHidden/>
          </w:rPr>
        </w:r>
        <w:r w:rsidR="00FE7EEA">
          <w:rPr>
            <w:noProof/>
            <w:webHidden/>
          </w:rPr>
          <w:fldChar w:fldCharType="separate"/>
        </w:r>
        <w:r w:rsidR="00FF16A0">
          <w:rPr>
            <w:noProof/>
            <w:webHidden/>
          </w:rPr>
          <w:t>11</w:t>
        </w:r>
        <w:r w:rsidR="00FE7EEA">
          <w:rPr>
            <w:noProof/>
            <w:webHidden/>
          </w:rPr>
          <w:fldChar w:fldCharType="end"/>
        </w:r>
      </w:hyperlink>
    </w:p>
    <w:p w14:paraId="3315D217" w14:textId="77777777" w:rsidR="00F413D4" w:rsidRDefault="00C47ABA" w:rsidP="00A21A01">
      <w:pPr>
        <w:pStyle w:val="TOC2"/>
        <w:rPr>
          <w:rFonts w:asciiTheme="minorHAnsi" w:eastAsiaTheme="minorEastAsia" w:hAnsiTheme="minorHAnsi" w:cstheme="minorBidi"/>
          <w:noProof/>
        </w:rPr>
      </w:pPr>
      <w:hyperlink w:anchor="_Toc54142638" w:history="1">
        <w:r w:rsidR="00F413D4" w:rsidRPr="00D8247B">
          <w:rPr>
            <w:rStyle w:val="Hyperlink"/>
            <w:rFonts w:hint="eastAsia"/>
            <w:noProof/>
            <w:bdr w:val="single" w:sz="4" w:space="0" w:color="auto"/>
          </w:rPr>
          <w:t>（二）別詳</w:t>
        </w:r>
        <w:r w:rsidR="00F413D4">
          <w:rPr>
            <w:noProof/>
            <w:webHidden/>
          </w:rPr>
          <w:tab/>
        </w:r>
        <w:r w:rsidR="00FE7EEA">
          <w:rPr>
            <w:noProof/>
            <w:webHidden/>
          </w:rPr>
          <w:fldChar w:fldCharType="begin"/>
        </w:r>
        <w:r w:rsidR="00F413D4">
          <w:rPr>
            <w:noProof/>
            <w:webHidden/>
          </w:rPr>
          <w:instrText xml:space="preserve"> PAGEREF _Toc54142638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67299046" w14:textId="77777777" w:rsidR="00F413D4" w:rsidRDefault="00C47ABA" w:rsidP="00A21A01">
      <w:pPr>
        <w:pStyle w:val="TOC3"/>
        <w:rPr>
          <w:rFonts w:asciiTheme="minorHAnsi" w:eastAsiaTheme="minorEastAsia" w:hAnsiTheme="minorHAnsi" w:cstheme="minorBidi"/>
          <w:noProof/>
        </w:rPr>
      </w:pPr>
      <w:hyperlink w:anchor="_Toc54142639" w:history="1">
        <w:r w:rsidR="00F413D4" w:rsidRPr="00D8247B">
          <w:rPr>
            <w:rStyle w:val="Hyperlink"/>
            <w:noProof/>
            <w:bdr w:val="single" w:sz="4" w:space="0" w:color="auto"/>
          </w:rPr>
          <w:t>1.</w:t>
        </w:r>
        <w:r w:rsidR="00F413D4" w:rsidRPr="00D8247B">
          <w:rPr>
            <w:rStyle w:val="Hyperlink"/>
            <w:rFonts w:hint="eastAsia"/>
            <w:noProof/>
            <w:bdr w:val="single" w:sz="4" w:space="0" w:color="auto"/>
          </w:rPr>
          <w:t>須父母外緣</w:t>
        </w:r>
        <w:r w:rsidR="00F413D4">
          <w:rPr>
            <w:noProof/>
            <w:webHidden/>
          </w:rPr>
          <w:tab/>
        </w:r>
        <w:r w:rsidR="00FE7EEA">
          <w:rPr>
            <w:noProof/>
            <w:webHidden/>
          </w:rPr>
          <w:fldChar w:fldCharType="begin"/>
        </w:r>
        <w:r w:rsidR="00F413D4">
          <w:rPr>
            <w:noProof/>
            <w:webHidden/>
          </w:rPr>
          <w:instrText xml:space="preserve"> PAGEREF _Toc54142639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4090B80E" w14:textId="77777777" w:rsidR="00F413D4" w:rsidRDefault="00C47ABA" w:rsidP="00A21A01">
      <w:pPr>
        <w:pStyle w:val="TOC4"/>
        <w:rPr>
          <w:rFonts w:asciiTheme="minorHAnsi" w:eastAsiaTheme="minorEastAsia" w:hAnsiTheme="minorHAnsi" w:cstheme="minorBidi"/>
          <w:noProof/>
        </w:rPr>
      </w:pPr>
      <w:hyperlink w:anchor="_Toc54142640"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）胎生</w:t>
        </w:r>
        <w:r w:rsidR="00F413D4">
          <w:rPr>
            <w:noProof/>
            <w:webHidden/>
          </w:rPr>
          <w:tab/>
        </w:r>
        <w:r w:rsidR="00FE7EEA">
          <w:rPr>
            <w:noProof/>
            <w:webHidden/>
          </w:rPr>
          <w:fldChar w:fldCharType="begin"/>
        </w:r>
        <w:r w:rsidR="00F413D4">
          <w:rPr>
            <w:noProof/>
            <w:webHidden/>
          </w:rPr>
          <w:instrText xml:space="preserve"> PAGEREF _Toc54142640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0AF1B6C6" w14:textId="77777777" w:rsidR="00F413D4" w:rsidRDefault="00C47ABA" w:rsidP="00A21A01">
      <w:pPr>
        <w:pStyle w:val="TOC4"/>
        <w:rPr>
          <w:rFonts w:asciiTheme="minorHAnsi" w:eastAsiaTheme="minorEastAsia" w:hAnsiTheme="minorHAnsi" w:cstheme="minorBidi"/>
          <w:noProof/>
        </w:rPr>
      </w:pPr>
      <w:hyperlink w:anchor="_Toc54142641"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）卵生</w:t>
        </w:r>
        <w:r w:rsidR="00F413D4">
          <w:rPr>
            <w:noProof/>
            <w:webHidden/>
          </w:rPr>
          <w:tab/>
        </w:r>
        <w:r w:rsidR="00FE7EEA">
          <w:rPr>
            <w:noProof/>
            <w:webHidden/>
          </w:rPr>
          <w:fldChar w:fldCharType="begin"/>
        </w:r>
        <w:r w:rsidR="00F413D4">
          <w:rPr>
            <w:noProof/>
            <w:webHidden/>
          </w:rPr>
          <w:instrText xml:space="preserve"> PAGEREF _Toc54142641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75FD7A8E" w14:textId="77777777" w:rsidR="00F413D4" w:rsidRDefault="00C47ABA" w:rsidP="00A21A01">
      <w:pPr>
        <w:pStyle w:val="TOC4"/>
        <w:rPr>
          <w:rFonts w:asciiTheme="minorHAnsi" w:eastAsiaTheme="minorEastAsia" w:hAnsiTheme="minorHAnsi" w:cstheme="minorBidi"/>
          <w:noProof/>
        </w:rPr>
      </w:pPr>
      <w:hyperlink w:anchor="_Toc54142642"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3</w:t>
        </w:r>
        <w:r w:rsidR="00F413D4" w:rsidRPr="00D8247B">
          <w:rPr>
            <w:rStyle w:val="Hyperlink"/>
            <w:rFonts w:hint="eastAsia"/>
            <w:noProof/>
            <w:bdr w:val="single" w:sz="4" w:space="0" w:color="auto"/>
          </w:rPr>
          <w:t>）濕生（或有「自身分裂」的新生命）</w:t>
        </w:r>
        <w:r w:rsidR="00F413D4">
          <w:rPr>
            <w:noProof/>
            <w:webHidden/>
          </w:rPr>
          <w:tab/>
        </w:r>
        <w:r w:rsidR="00FE7EEA">
          <w:rPr>
            <w:noProof/>
            <w:webHidden/>
          </w:rPr>
          <w:fldChar w:fldCharType="begin"/>
        </w:r>
        <w:r w:rsidR="00F413D4">
          <w:rPr>
            <w:noProof/>
            <w:webHidden/>
          </w:rPr>
          <w:instrText xml:space="preserve"> PAGEREF _Toc54142642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1853955F" w14:textId="77777777" w:rsidR="00F413D4" w:rsidRDefault="00C47ABA" w:rsidP="00A21A01">
      <w:pPr>
        <w:pStyle w:val="TOC4"/>
        <w:rPr>
          <w:rFonts w:asciiTheme="minorHAnsi" w:eastAsiaTheme="minorEastAsia" w:hAnsiTheme="minorHAnsi" w:cstheme="minorBidi"/>
          <w:noProof/>
        </w:rPr>
      </w:pPr>
      <w:hyperlink w:anchor="_Toc54142643"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4</w:t>
        </w:r>
        <w:r w:rsidR="00F413D4" w:rsidRPr="00D8247B">
          <w:rPr>
            <w:rStyle w:val="Hyperlink"/>
            <w:rFonts w:hint="eastAsia"/>
            <w:noProof/>
            <w:bdr w:val="single" w:sz="4" w:space="0" w:color="auto"/>
          </w:rPr>
          <w:t>）結說：依「母子關係與幼稚期</w:t>
        </w:r>
        <w:r w:rsidR="006A4014">
          <w:rPr>
            <w:rStyle w:val="Hyperlink"/>
            <w:rFonts w:hint="eastAsia"/>
            <w:noProof/>
            <w:bdr w:val="single" w:sz="4" w:space="0" w:color="auto"/>
          </w:rPr>
          <w:t>的不同</w:t>
        </w:r>
        <w:r w:rsidR="00F413D4" w:rsidRPr="00D8247B">
          <w:rPr>
            <w:rStyle w:val="Hyperlink"/>
            <w:rFonts w:hint="eastAsia"/>
            <w:noProof/>
            <w:bdr w:val="single" w:sz="4" w:space="0" w:color="auto"/>
          </w:rPr>
          <w:t>」而分別胎、卵、濕生</w:t>
        </w:r>
        <w:r w:rsidR="00F413D4">
          <w:rPr>
            <w:noProof/>
            <w:webHidden/>
          </w:rPr>
          <w:tab/>
        </w:r>
        <w:r w:rsidR="00FE7EEA">
          <w:rPr>
            <w:noProof/>
            <w:webHidden/>
          </w:rPr>
          <w:fldChar w:fldCharType="begin"/>
        </w:r>
        <w:r w:rsidR="00F413D4">
          <w:rPr>
            <w:noProof/>
            <w:webHidden/>
          </w:rPr>
          <w:instrText xml:space="preserve"> PAGEREF _Toc54142643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599613AF" w14:textId="77777777" w:rsidR="00F413D4" w:rsidRDefault="00C47ABA" w:rsidP="00A21A01">
      <w:pPr>
        <w:pStyle w:val="TOC3"/>
        <w:rPr>
          <w:rFonts w:asciiTheme="minorHAnsi" w:eastAsiaTheme="minorEastAsia" w:hAnsiTheme="minorHAnsi" w:cstheme="minorBidi"/>
          <w:noProof/>
        </w:rPr>
      </w:pPr>
      <w:hyperlink w:anchor="_Toc54142644" w:history="1">
        <w:r w:rsidR="00F413D4" w:rsidRPr="00D8247B">
          <w:rPr>
            <w:rStyle w:val="Hyperlink"/>
            <w:noProof/>
            <w:bdr w:val="single" w:sz="4" w:space="0" w:color="auto"/>
          </w:rPr>
          <w:t>2.</w:t>
        </w:r>
        <w:r w:rsidR="00F413D4" w:rsidRPr="00D8247B">
          <w:rPr>
            <w:rStyle w:val="Hyperlink"/>
            <w:rFonts w:hint="eastAsia"/>
            <w:noProof/>
            <w:bdr w:val="single" w:sz="4" w:space="0" w:color="auto"/>
          </w:rPr>
          <w:t>憑自己的生存意欲與業力：化生</w:t>
        </w:r>
        <w:r w:rsidR="00F413D4">
          <w:rPr>
            <w:noProof/>
            <w:webHidden/>
          </w:rPr>
          <w:tab/>
        </w:r>
        <w:r w:rsidR="00FE7EEA">
          <w:rPr>
            <w:noProof/>
            <w:webHidden/>
          </w:rPr>
          <w:fldChar w:fldCharType="begin"/>
        </w:r>
        <w:r w:rsidR="00F413D4">
          <w:rPr>
            <w:noProof/>
            <w:webHidden/>
          </w:rPr>
          <w:instrText xml:space="preserve"> PAGEREF _Toc54142644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6D7E06EC" w14:textId="77777777" w:rsidR="00F413D4" w:rsidRDefault="00C47ABA" w:rsidP="00A21A01">
      <w:pPr>
        <w:pStyle w:val="TOC2"/>
        <w:rPr>
          <w:rFonts w:asciiTheme="minorHAnsi" w:eastAsiaTheme="minorEastAsia" w:hAnsiTheme="minorHAnsi" w:cstheme="minorBidi"/>
          <w:noProof/>
        </w:rPr>
      </w:pPr>
      <w:hyperlink w:anchor="_Toc54142645" w:history="1">
        <w:r w:rsidR="00F413D4" w:rsidRPr="00D8247B">
          <w:rPr>
            <w:rStyle w:val="Hyperlink"/>
            <w:rFonts w:hint="eastAsia"/>
            <w:noProof/>
            <w:bdr w:val="single" w:sz="4" w:space="0" w:color="auto"/>
          </w:rPr>
          <w:t>（三）綜述</w:t>
        </w:r>
        <w:r w:rsidR="00F413D4">
          <w:rPr>
            <w:noProof/>
            <w:webHidden/>
          </w:rPr>
          <w:tab/>
        </w:r>
        <w:r w:rsidR="00FE7EEA">
          <w:rPr>
            <w:noProof/>
            <w:webHidden/>
          </w:rPr>
          <w:fldChar w:fldCharType="begin"/>
        </w:r>
        <w:r w:rsidR="00F413D4">
          <w:rPr>
            <w:noProof/>
            <w:webHidden/>
          </w:rPr>
          <w:instrText xml:space="preserve"> PAGEREF _Toc54142645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16DC9096" w14:textId="77777777" w:rsidR="00F413D4" w:rsidRDefault="00C47ABA" w:rsidP="00A21A01">
      <w:pPr>
        <w:pStyle w:val="TOC3"/>
        <w:rPr>
          <w:rFonts w:asciiTheme="minorHAnsi" w:eastAsiaTheme="minorEastAsia" w:hAnsiTheme="minorHAnsi" w:cstheme="minorBidi"/>
          <w:noProof/>
        </w:rPr>
      </w:pPr>
      <w:hyperlink w:anchor="_Toc54142646" w:history="1">
        <w:r w:rsidR="00F413D4" w:rsidRPr="00D8247B">
          <w:rPr>
            <w:rStyle w:val="Hyperlink"/>
            <w:noProof/>
            <w:bdr w:val="single" w:sz="4" w:space="0" w:color="auto"/>
          </w:rPr>
          <w:t>1.</w:t>
        </w:r>
        <w:r w:rsidR="00F413D4" w:rsidRPr="00D8247B">
          <w:rPr>
            <w:rStyle w:val="Hyperlink"/>
            <w:rFonts w:hint="eastAsia"/>
            <w:noProof/>
            <w:bdr w:val="single" w:sz="4" w:space="0" w:color="auto"/>
          </w:rPr>
          <w:t>從「生長的過程」說</w:t>
        </w:r>
        <w:r w:rsidR="00F413D4">
          <w:rPr>
            <w:noProof/>
            <w:webHidden/>
          </w:rPr>
          <w:tab/>
        </w:r>
        <w:r w:rsidR="00FE7EEA">
          <w:rPr>
            <w:noProof/>
            <w:webHidden/>
          </w:rPr>
          <w:fldChar w:fldCharType="begin"/>
        </w:r>
        <w:r w:rsidR="00F413D4">
          <w:rPr>
            <w:noProof/>
            <w:webHidden/>
          </w:rPr>
          <w:instrText xml:space="preserve"> PAGEREF _Toc54142646 \h </w:instrText>
        </w:r>
        <w:r w:rsidR="00FE7EEA">
          <w:rPr>
            <w:noProof/>
            <w:webHidden/>
          </w:rPr>
        </w:r>
        <w:r w:rsidR="00FE7EEA">
          <w:rPr>
            <w:noProof/>
            <w:webHidden/>
          </w:rPr>
          <w:fldChar w:fldCharType="separate"/>
        </w:r>
        <w:r w:rsidR="00FF16A0">
          <w:rPr>
            <w:noProof/>
            <w:webHidden/>
          </w:rPr>
          <w:t>12</w:t>
        </w:r>
        <w:r w:rsidR="00FE7EEA">
          <w:rPr>
            <w:noProof/>
            <w:webHidden/>
          </w:rPr>
          <w:fldChar w:fldCharType="end"/>
        </w:r>
      </w:hyperlink>
    </w:p>
    <w:p w14:paraId="26A37FEB" w14:textId="77777777" w:rsidR="00F413D4" w:rsidRDefault="00C47ABA" w:rsidP="00A21A01">
      <w:pPr>
        <w:pStyle w:val="TOC3"/>
        <w:rPr>
          <w:rFonts w:asciiTheme="minorHAnsi" w:eastAsiaTheme="minorEastAsia" w:hAnsiTheme="minorHAnsi" w:cstheme="minorBidi"/>
          <w:noProof/>
        </w:rPr>
      </w:pPr>
      <w:hyperlink w:anchor="_Toc54142647" w:history="1">
        <w:r w:rsidR="00F413D4" w:rsidRPr="00D8247B">
          <w:rPr>
            <w:rStyle w:val="Hyperlink"/>
            <w:noProof/>
            <w:bdr w:val="single" w:sz="4" w:space="0" w:color="auto"/>
          </w:rPr>
          <w:t>2.</w:t>
        </w:r>
        <w:r w:rsidR="00F413D4" w:rsidRPr="00D8247B">
          <w:rPr>
            <w:rStyle w:val="Hyperlink"/>
            <w:rFonts w:hint="eastAsia"/>
            <w:noProof/>
            <w:bdr w:val="single" w:sz="4" w:space="0" w:color="auto"/>
          </w:rPr>
          <w:t>從「產生所依的因緣」說</w:t>
        </w:r>
        <w:r w:rsidR="00F413D4">
          <w:rPr>
            <w:noProof/>
            <w:webHidden/>
          </w:rPr>
          <w:tab/>
        </w:r>
        <w:r w:rsidR="00FE7EEA">
          <w:rPr>
            <w:noProof/>
            <w:webHidden/>
          </w:rPr>
          <w:fldChar w:fldCharType="begin"/>
        </w:r>
        <w:r w:rsidR="00F413D4">
          <w:rPr>
            <w:noProof/>
            <w:webHidden/>
          </w:rPr>
          <w:instrText xml:space="preserve"> PAGEREF _Toc54142647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696F2167" w14:textId="77777777" w:rsidR="00F413D4" w:rsidRDefault="00C47ABA" w:rsidP="00A21A01">
      <w:pPr>
        <w:pStyle w:val="TOC3"/>
        <w:rPr>
          <w:rFonts w:asciiTheme="minorHAnsi" w:eastAsiaTheme="minorEastAsia" w:hAnsiTheme="minorHAnsi" w:cstheme="minorBidi"/>
          <w:noProof/>
        </w:rPr>
      </w:pPr>
      <w:hyperlink w:anchor="_Toc54142648" w:history="1">
        <w:r w:rsidR="00F413D4" w:rsidRPr="00D8247B">
          <w:rPr>
            <w:rStyle w:val="Hyperlink"/>
            <w:noProof/>
            <w:bdr w:val="single" w:sz="4" w:space="0" w:color="auto"/>
          </w:rPr>
          <w:t>3.</w:t>
        </w:r>
        <w:r w:rsidR="00F413D4" w:rsidRPr="00D8247B">
          <w:rPr>
            <w:rStyle w:val="Hyperlink"/>
            <w:rFonts w:hint="eastAsia"/>
            <w:noProof/>
            <w:bdr w:val="single" w:sz="4" w:space="0" w:color="auto"/>
          </w:rPr>
          <w:t>特明化生的層級與範圍</w:t>
        </w:r>
        <w:r w:rsidR="00F413D4">
          <w:rPr>
            <w:noProof/>
            <w:webHidden/>
          </w:rPr>
          <w:tab/>
        </w:r>
        <w:r w:rsidR="00FE7EEA">
          <w:rPr>
            <w:noProof/>
            <w:webHidden/>
          </w:rPr>
          <w:fldChar w:fldCharType="begin"/>
        </w:r>
        <w:r w:rsidR="00F413D4">
          <w:rPr>
            <w:noProof/>
            <w:webHidden/>
          </w:rPr>
          <w:instrText xml:space="preserve"> PAGEREF _Toc54142648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67614DBF" w14:textId="77777777" w:rsidR="00F413D4" w:rsidRDefault="00C47ABA" w:rsidP="00A21A01">
      <w:pPr>
        <w:pStyle w:val="TOC4"/>
        <w:rPr>
          <w:rFonts w:asciiTheme="minorHAnsi" w:eastAsiaTheme="minorEastAsia" w:hAnsiTheme="minorHAnsi" w:cstheme="minorBidi"/>
          <w:noProof/>
        </w:rPr>
      </w:pPr>
      <w:hyperlink w:anchor="_Toc54142649"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）依「胎、卵、濕、化的次第」</w:t>
        </w:r>
        <w:r w:rsidR="00F413D4">
          <w:rPr>
            <w:noProof/>
            <w:webHidden/>
          </w:rPr>
          <w:tab/>
        </w:r>
        <w:r w:rsidR="00FE7EEA">
          <w:rPr>
            <w:noProof/>
            <w:webHidden/>
          </w:rPr>
          <w:fldChar w:fldCharType="begin"/>
        </w:r>
        <w:r w:rsidR="00F413D4">
          <w:rPr>
            <w:noProof/>
            <w:webHidden/>
          </w:rPr>
          <w:instrText xml:space="preserve"> PAGEREF _Toc54142649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1AF096B8" w14:textId="77777777" w:rsidR="00F413D4" w:rsidRDefault="00C47ABA" w:rsidP="00A21A01">
      <w:pPr>
        <w:pStyle w:val="TOC4"/>
        <w:rPr>
          <w:rFonts w:asciiTheme="minorHAnsi" w:eastAsiaTheme="minorEastAsia" w:hAnsiTheme="minorHAnsi" w:cstheme="minorBidi"/>
          <w:noProof/>
        </w:rPr>
      </w:pPr>
      <w:hyperlink w:anchor="_Toc54142650"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）依「從來的傳說」</w:t>
        </w:r>
        <w:r w:rsidR="00F413D4">
          <w:rPr>
            <w:noProof/>
            <w:webHidden/>
          </w:rPr>
          <w:tab/>
        </w:r>
        <w:r w:rsidR="00FE7EEA">
          <w:rPr>
            <w:noProof/>
            <w:webHidden/>
          </w:rPr>
          <w:fldChar w:fldCharType="begin"/>
        </w:r>
        <w:r w:rsidR="00F413D4">
          <w:rPr>
            <w:noProof/>
            <w:webHidden/>
          </w:rPr>
          <w:instrText xml:space="preserve"> PAGEREF _Toc54142650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1AD2CDC3" w14:textId="77777777" w:rsidR="00F413D4" w:rsidRDefault="00C47ABA" w:rsidP="00A21A01">
      <w:pPr>
        <w:pStyle w:val="TOC1"/>
        <w:rPr>
          <w:rFonts w:asciiTheme="minorHAnsi" w:eastAsiaTheme="minorEastAsia" w:hAnsiTheme="minorHAnsi" w:cstheme="minorBidi"/>
          <w:noProof/>
        </w:rPr>
      </w:pPr>
      <w:hyperlink w:anchor="_Toc54142651" w:history="1">
        <w:r w:rsidR="00F413D4" w:rsidRPr="00D8247B">
          <w:rPr>
            <w:rStyle w:val="Hyperlink"/>
            <w:rFonts w:hAnsiTheme="minorEastAsia" w:hint="eastAsia"/>
            <w:noProof/>
            <w:bdr w:val="single" w:sz="4" w:space="0" w:color="auto"/>
          </w:rPr>
          <w:t>二、生命的由來與化生</w:t>
        </w:r>
        <w:r w:rsidR="00F413D4">
          <w:rPr>
            <w:noProof/>
            <w:webHidden/>
          </w:rPr>
          <w:tab/>
        </w:r>
        <w:r w:rsidR="00FE7EEA">
          <w:rPr>
            <w:noProof/>
            <w:webHidden/>
          </w:rPr>
          <w:fldChar w:fldCharType="begin"/>
        </w:r>
        <w:r w:rsidR="00F413D4">
          <w:rPr>
            <w:noProof/>
            <w:webHidden/>
          </w:rPr>
          <w:instrText xml:space="preserve"> PAGEREF _Toc54142651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242C7F2B" w14:textId="77777777" w:rsidR="00F413D4" w:rsidRDefault="00C47ABA" w:rsidP="00A21A01">
      <w:pPr>
        <w:pStyle w:val="TOC2"/>
        <w:rPr>
          <w:rFonts w:asciiTheme="minorHAnsi" w:eastAsiaTheme="minorEastAsia" w:hAnsiTheme="minorHAnsi" w:cstheme="minorBidi"/>
          <w:noProof/>
        </w:rPr>
      </w:pPr>
      <w:hyperlink w:anchor="_Toc54142652" w:history="1">
        <w:r w:rsidR="00F413D4" w:rsidRPr="00D8247B">
          <w:rPr>
            <w:rStyle w:val="Hyperlink"/>
            <w:rFonts w:hint="eastAsia"/>
            <w:noProof/>
            <w:bdr w:val="single" w:sz="4" w:space="0" w:color="auto"/>
          </w:rPr>
          <w:t>（一）總說：化生與生命、新種的由來，有重要關係</w:t>
        </w:r>
        <w:r w:rsidR="00F413D4">
          <w:rPr>
            <w:noProof/>
            <w:webHidden/>
          </w:rPr>
          <w:tab/>
        </w:r>
        <w:r w:rsidR="00FE7EEA">
          <w:rPr>
            <w:noProof/>
            <w:webHidden/>
          </w:rPr>
          <w:fldChar w:fldCharType="begin"/>
        </w:r>
        <w:r w:rsidR="00F413D4">
          <w:rPr>
            <w:noProof/>
            <w:webHidden/>
          </w:rPr>
          <w:instrText xml:space="preserve"> PAGEREF _Toc54142652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5A17597B" w14:textId="77777777" w:rsidR="00F413D4" w:rsidRDefault="00C47ABA" w:rsidP="00A21A01">
      <w:pPr>
        <w:pStyle w:val="TOC2"/>
        <w:rPr>
          <w:rFonts w:asciiTheme="minorHAnsi" w:eastAsiaTheme="minorEastAsia" w:hAnsiTheme="minorHAnsi" w:cstheme="minorBidi"/>
          <w:noProof/>
        </w:rPr>
      </w:pPr>
      <w:hyperlink w:anchor="_Toc54142653" w:history="1">
        <w:r w:rsidR="00F413D4" w:rsidRPr="00D8247B">
          <w:rPr>
            <w:rStyle w:val="Hyperlink"/>
            <w:rFonts w:hAnsi="新細明體" w:cs="Times Ext Roman" w:hint="eastAsia"/>
            <w:noProof/>
            <w:bdr w:val="single" w:sz="4" w:space="0" w:color="auto"/>
          </w:rPr>
          <w:t>※</w:t>
        </w:r>
        <w:r w:rsidR="00F413D4" w:rsidRPr="00D8247B">
          <w:rPr>
            <w:rStyle w:val="Hyperlink"/>
            <w:rFonts w:hint="eastAsia"/>
            <w:noProof/>
            <w:bdr w:val="single" w:sz="4" w:space="0" w:color="auto"/>
          </w:rPr>
          <w:t>佛典中化生的主要證明，即此界的初人從化生而有</w:t>
        </w:r>
        <w:r w:rsidR="00F413D4">
          <w:rPr>
            <w:noProof/>
            <w:webHidden/>
          </w:rPr>
          <w:tab/>
        </w:r>
        <w:r w:rsidR="00FE7EEA">
          <w:rPr>
            <w:noProof/>
            <w:webHidden/>
          </w:rPr>
          <w:fldChar w:fldCharType="begin"/>
        </w:r>
        <w:r w:rsidR="00F413D4">
          <w:rPr>
            <w:noProof/>
            <w:webHidden/>
          </w:rPr>
          <w:instrText xml:space="preserve"> PAGEREF _Toc54142653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4CD09AC0" w14:textId="77777777" w:rsidR="00F413D4" w:rsidRDefault="00C47ABA" w:rsidP="00A21A01">
      <w:pPr>
        <w:pStyle w:val="TOC2"/>
        <w:rPr>
          <w:rFonts w:asciiTheme="minorHAnsi" w:eastAsiaTheme="minorEastAsia" w:hAnsiTheme="minorHAnsi" w:cstheme="minorBidi"/>
          <w:noProof/>
        </w:rPr>
      </w:pPr>
      <w:hyperlink w:anchor="_Toc54142654" w:history="1">
        <w:r w:rsidR="00F413D4" w:rsidRPr="00D8247B">
          <w:rPr>
            <w:rStyle w:val="Hyperlink"/>
            <w:rFonts w:hint="eastAsia"/>
            <w:noProof/>
            <w:bdr w:val="single" w:sz="4" w:space="0" w:color="auto"/>
          </w:rPr>
          <w:t>（二）難題：生命或新種從何而來</w:t>
        </w:r>
        <w:r w:rsidR="00F413D4">
          <w:rPr>
            <w:noProof/>
            <w:webHidden/>
          </w:rPr>
          <w:tab/>
        </w:r>
        <w:r w:rsidR="00FE7EEA">
          <w:rPr>
            <w:noProof/>
            <w:webHidden/>
          </w:rPr>
          <w:fldChar w:fldCharType="begin"/>
        </w:r>
        <w:r w:rsidR="00F413D4">
          <w:rPr>
            <w:noProof/>
            <w:webHidden/>
          </w:rPr>
          <w:instrText xml:space="preserve"> PAGEREF _Toc54142654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79CD9422" w14:textId="77777777" w:rsidR="00F413D4" w:rsidRDefault="00C47ABA" w:rsidP="00A21A01">
      <w:pPr>
        <w:pStyle w:val="TOC2"/>
        <w:rPr>
          <w:rFonts w:asciiTheme="minorHAnsi" w:eastAsiaTheme="minorEastAsia" w:hAnsiTheme="minorHAnsi" w:cstheme="minorBidi"/>
          <w:noProof/>
        </w:rPr>
      </w:pPr>
      <w:hyperlink w:anchor="_Toc54142655" w:history="1">
        <w:r w:rsidR="00F413D4" w:rsidRPr="00D8247B">
          <w:rPr>
            <w:rStyle w:val="Hyperlink"/>
            <w:rFonts w:hint="eastAsia"/>
            <w:noProof/>
            <w:bdr w:val="single" w:sz="4" w:space="0" w:color="auto"/>
          </w:rPr>
          <w:t>（三）解答</w:t>
        </w:r>
        <w:r w:rsidR="00F413D4">
          <w:rPr>
            <w:noProof/>
            <w:webHidden/>
          </w:rPr>
          <w:tab/>
        </w:r>
        <w:r w:rsidR="00FE7EEA">
          <w:rPr>
            <w:noProof/>
            <w:webHidden/>
          </w:rPr>
          <w:fldChar w:fldCharType="begin"/>
        </w:r>
        <w:r w:rsidR="00F413D4">
          <w:rPr>
            <w:noProof/>
            <w:webHidden/>
          </w:rPr>
          <w:instrText xml:space="preserve"> PAGEREF _Toc54142655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5EB8DB21" w14:textId="77777777" w:rsidR="00F413D4" w:rsidRDefault="00C47ABA" w:rsidP="00A21A01">
      <w:pPr>
        <w:pStyle w:val="TOC3"/>
        <w:rPr>
          <w:rFonts w:asciiTheme="minorHAnsi" w:eastAsiaTheme="minorEastAsia" w:hAnsiTheme="minorHAnsi" w:cstheme="minorBidi"/>
          <w:noProof/>
        </w:rPr>
      </w:pPr>
      <w:hyperlink w:anchor="_Toc54142656" w:history="1">
        <w:r w:rsidR="00F413D4" w:rsidRPr="00D8247B">
          <w:rPr>
            <w:rStyle w:val="Hyperlink"/>
            <w:noProof/>
            <w:bdr w:val="single" w:sz="4" w:space="0" w:color="auto"/>
          </w:rPr>
          <w:t>1.</w:t>
        </w:r>
        <w:r w:rsidR="00F413D4" w:rsidRPr="00D8247B">
          <w:rPr>
            <w:rStyle w:val="Hyperlink"/>
            <w:rFonts w:hint="eastAsia"/>
            <w:noProof/>
            <w:bdr w:val="single" w:sz="4" w:space="0" w:color="auto"/>
          </w:rPr>
          <w:t>世人的說明</w:t>
        </w:r>
        <w:r w:rsidR="00F413D4">
          <w:rPr>
            <w:noProof/>
            <w:webHidden/>
          </w:rPr>
          <w:tab/>
        </w:r>
        <w:r w:rsidR="00FE7EEA">
          <w:rPr>
            <w:noProof/>
            <w:webHidden/>
          </w:rPr>
          <w:fldChar w:fldCharType="begin"/>
        </w:r>
        <w:r w:rsidR="00F413D4">
          <w:rPr>
            <w:noProof/>
            <w:webHidden/>
          </w:rPr>
          <w:instrText xml:space="preserve"> PAGEREF _Toc54142656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74BB67B6" w14:textId="77777777" w:rsidR="00F413D4" w:rsidRDefault="00C47ABA" w:rsidP="00A21A01">
      <w:pPr>
        <w:pStyle w:val="TOC4"/>
        <w:rPr>
          <w:rFonts w:asciiTheme="minorHAnsi" w:eastAsiaTheme="minorEastAsia" w:hAnsiTheme="minorHAnsi" w:cstheme="minorBidi"/>
          <w:noProof/>
        </w:rPr>
      </w:pPr>
      <w:hyperlink w:anchor="_Toc54142657"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）不能圓滿解決的論點</w:t>
        </w:r>
        <w:r w:rsidR="00F413D4">
          <w:rPr>
            <w:noProof/>
            <w:webHidden/>
          </w:rPr>
          <w:tab/>
        </w:r>
        <w:r w:rsidR="00FE7EEA">
          <w:rPr>
            <w:noProof/>
            <w:webHidden/>
          </w:rPr>
          <w:fldChar w:fldCharType="begin"/>
        </w:r>
        <w:r w:rsidR="00F413D4">
          <w:rPr>
            <w:noProof/>
            <w:webHidden/>
          </w:rPr>
          <w:instrText xml:space="preserve"> PAGEREF _Toc54142657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5486B271" w14:textId="77777777" w:rsidR="00F413D4" w:rsidRDefault="00C47ABA" w:rsidP="00A21A01">
      <w:pPr>
        <w:pStyle w:val="TOC5"/>
        <w:rPr>
          <w:rFonts w:asciiTheme="minorHAnsi" w:eastAsiaTheme="minorEastAsia" w:hAnsiTheme="minorHAnsi" w:cstheme="minorBidi"/>
          <w:noProof/>
        </w:rPr>
      </w:pPr>
      <w:hyperlink w:anchor="_Toc54142658" w:history="1">
        <w:r w:rsidR="00F413D4" w:rsidRPr="00D8247B">
          <w:rPr>
            <w:rStyle w:val="Hyperlink"/>
            <w:noProof/>
            <w:bdr w:val="single" w:sz="4" w:space="0" w:color="auto"/>
          </w:rPr>
          <w:t>A.</w:t>
        </w:r>
        <w:r w:rsidR="00F413D4" w:rsidRPr="00D8247B">
          <w:rPr>
            <w:rStyle w:val="Hyperlink"/>
            <w:rFonts w:hint="eastAsia"/>
            <w:noProof/>
            <w:bdr w:val="single" w:sz="4" w:space="0" w:color="auto"/>
          </w:rPr>
          <w:t>一般宗教的神造說</w:t>
        </w:r>
        <w:r w:rsidR="00F413D4">
          <w:rPr>
            <w:noProof/>
            <w:webHidden/>
          </w:rPr>
          <w:tab/>
        </w:r>
        <w:r w:rsidR="00FE7EEA">
          <w:rPr>
            <w:noProof/>
            <w:webHidden/>
          </w:rPr>
          <w:fldChar w:fldCharType="begin"/>
        </w:r>
        <w:r w:rsidR="00F413D4">
          <w:rPr>
            <w:noProof/>
            <w:webHidden/>
          </w:rPr>
          <w:instrText xml:space="preserve"> PAGEREF _Toc54142658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4E7886AC" w14:textId="77777777" w:rsidR="00F413D4" w:rsidRDefault="00C47ABA" w:rsidP="00A21A01">
      <w:pPr>
        <w:pStyle w:val="TOC6"/>
        <w:rPr>
          <w:rFonts w:asciiTheme="minorHAnsi" w:eastAsiaTheme="minorEastAsia" w:hAnsiTheme="minorHAnsi" w:cstheme="minorBidi"/>
          <w:noProof/>
        </w:rPr>
      </w:pPr>
      <w:hyperlink w:anchor="_Toc54142659"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A</w:t>
        </w:r>
        <w:r w:rsidR="00F413D4" w:rsidRPr="00D8247B">
          <w:rPr>
            <w:rStyle w:val="Hyperlink"/>
            <w:rFonts w:hint="eastAsia"/>
            <w:noProof/>
            <w:bdr w:val="single" w:sz="4" w:space="0" w:color="auto"/>
          </w:rPr>
          <w:t>）述</w:t>
        </w:r>
        <w:r w:rsidR="00F413D4">
          <w:rPr>
            <w:noProof/>
            <w:webHidden/>
          </w:rPr>
          <w:tab/>
        </w:r>
        <w:r w:rsidR="00FE7EEA">
          <w:rPr>
            <w:noProof/>
            <w:webHidden/>
          </w:rPr>
          <w:fldChar w:fldCharType="begin"/>
        </w:r>
        <w:r w:rsidR="00F413D4">
          <w:rPr>
            <w:noProof/>
            <w:webHidden/>
          </w:rPr>
          <w:instrText xml:space="preserve"> PAGEREF _Toc54142659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00D3445D" w14:textId="77777777" w:rsidR="00F413D4" w:rsidRDefault="00C47ABA" w:rsidP="00A21A01">
      <w:pPr>
        <w:pStyle w:val="TOC6"/>
        <w:rPr>
          <w:rFonts w:asciiTheme="minorHAnsi" w:eastAsiaTheme="minorEastAsia" w:hAnsiTheme="minorHAnsi" w:cstheme="minorBidi"/>
          <w:noProof/>
        </w:rPr>
      </w:pPr>
      <w:hyperlink w:anchor="_Toc54142660"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B</w:t>
        </w:r>
        <w:r w:rsidR="00F413D4" w:rsidRPr="00D8247B">
          <w:rPr>
            <w:rStyle w:val="Hyperlink"/>
            <w:rFonts w:hint="eastAsia"/>
            <w:noProof/>
            <w:bdr w:val="single" w:sz="4" w:space="0" w:color="auto"/>
          </w:rPr>
          <w:t>）難</w:t>
        </w:r>
        <w:r w:rsidR="00F413D4">
          <w:rPr>
            <w:noProof/>
            <w:webHidden/>
          </w:rPr>
          <w:tab/>
        </w:r>
        <w:r w:rsidR="00FE7EEA">
          <w:rPr>
            <w:noProof/>
            <w:webHidden/>
          </w:rPr>
          <w:fldChar w:fldCharType="begin"/>
        </w:r>
        <w:r w:rsidR="00F413D4">
          <w:rPr>
            <w:noProof/>
            <w:webHidden/>
          </w:rPr>
          <w:instrText xml:space="preserve"> PAGEREF _Toc54142660 \h </w:instrText>
        </w:r>
        <w:r w:rsidR="00FE7EEA">
          <w:rPr>
            <w:noProof/>
            <w:webHidden/>
          </w:rPr>
        </w:r>
        <w:r w:rsidR="00FE7EEA">
          <w:rPr>
            <w:noProof/>
            <w:webHidden/>
          </w:rPr>
          <w:fldChar w:fldCharType="separate"/>
        </w:r>
        <w:r w:rsidR="00FF16A0">
          <w:rPr>
            <w:noProof/>
            <w:webHidden/>
          </w:rPr>
          <w:t>13</w:t>
        </w:r>
        <w:r w:rsidR="00FE7EEA">
          <w:rPr>
            <w:noProof/>
            <w:webHidden/>
          </w:rPr>
          <w:fldChar w:fldCharType="end"/>
        </w:r>
      </w:hyperlink>
    </w:p>
    <w:p w14:paraId="43F24906" w14:textId="77777777" w:rsidR="00F413D4" w:rsidRDefault="00C47ABA" w:rsidP="00A21A01">
      <w:pPr>
        <w:pStyle w:val="TOC5"/>
        <w:rPr>
          <w:rFonts w:asciiTheme="minorHAnsi" w:eastAsiaTheme="minorEastAsia" w:hAnsiTheme="minorHAnsi" w:cstheme="minorBidi"/>
          <w:noProof/>
        </w:rPr>
      </w:pPr>
      <w:hyperlink w:anchor="_Toc54142661" w:history="1">
        <w:r w:rsidR="00F413D4" w:rsidRPr="00D8247B">
          <w:rPr>
            <w:rStyle w:val="Hyperlink"/>
            <w:noProof/>
            <w:bdr w:val="single" w:sz="4" w:space="0" w:color="auto"/>
          </w:rPr>
          <w:t>B.</w:t>
        </w:r>
        <w:r w:rsidR="00F413D4" w:rsidRPr="00D8247B">
          <w:rPr>
            <w:rStyle w:val="Hyperlink"/>
            <w:rFonts w:hint="eastAsia"/>
            <w:noProof/>
            <w:bdr w:val="single" w:sz="4" w:space="0" w:color="auto"/>
          </w:rPr>
          <w:t>科學唯物的進化說</w:t>
        </w:r>
        <w:r w:rsidR="00F413D4">
          <w:rPr>
            <w:noProof/>
            <w:webHidden/>
          </w:rPr>
          <w:tab/>
        </w:r>
        <w:r w:rsidR="00FE7EEA">
          <w:rPr>
            <w:noProof/>
            <w:webHidden/>
          </w:rPr>
          <w:fldChar w:fldCharType="begin"/>
        </w:r>
        <w:r w:rsidR="00F413D4">
          <w:rPr>
            <w:noProof/>
            <w:webHidden/>
          </w:rPr>
          <w:instrText xml:space="preserve"> PAGEREF _Toc54142661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40E84F96" w14:textId="77777777" w:rsidR="00F413D4" w:rsidRDefault="00C47ABA" w:rsidP="00A21A01">
      <w:pPr>
        <w:pStyle w:val="TOC6"/>
        <w:rPr>
          <w:rFonts w:asciiTheme="minorHAnsi" w:eastAsiaTheme="minorEastAsia" w:hAnsiTheme="minorHAnsi" w:cstheme="minorBidi"/>
          <w:noProof/>
        </w:rPr>
      </w:pPr>
      <w:hyperlink w:anchor="_Toc54142662"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A</w:t>
        </w:r>
        <w:r w:rsidR="00F413D4" w:rsidRPr="00D8247B">
          <w:rPr>
            <w:rStyle w:val="Hyperlink"/>
            <w:rFonts w:hint="eastAsia"/>
            <w:noProof/>
            <w:bdr w:val="single" w:sz="4" w:space="0" w:color="auto"/>
          </w:rPr>
          <w:t>）述</w:t>
        </w:r>
        <w:r w:rsidR="00F413D4">
          <w:rPr>
            <w:noProof/>
            <w:webHidden/>
          </w:rPr>
          <w:tab/>
        </w:r>
        <w:r w:rsidR="00FE7EEA">
          <w:rPr>
            <w:noProof/>
            <w:webHidden/>
          </w:rPr>
          <w:fldChar w:fldCharType="begin"/>
        </w:r>
        <w:r w:rsidR="00F413D4">
          <w:rPr>
            <w:noProof/>
            <w:webHidden/>
          </w:rPr>
          <w:instrText xml:space="preserve"> PAGEREF _Toc54142662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2B41FBB8" w14:textId="77777777" w:rsidR="00F413D4" w:rsidRDefault="00C47ABA" w:rsidP="00A21A01">
      <w:pPr>
        <w:pStyle w:val="TOC6"/>
        <w:rPr>
          <w:rFonts w:asciiTheme="minorHAnsi" w:eastAsiaTheme="minorEastAsia" w:hAnsiTheme="minorHAnsi" w:cstheme="minorBidi"/>
          <w:noProof/>
        </w:rPr>
      </w:pPr>
      <w:hyperlink w:anchor="_Toc54142663"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B</w:t>
        </w:r>
        <w:r w:rsidR="00F413D4" w:rsidRPr="00D8247B">
          <w:rPr>
            <w:rStyle w:val="Hyperlink"/>
            <w:rFonts w:hint="eastAsia"/>
            <w:noProof/>
            <w:bdr w:val="single" w:sz="4" w:space="0" w:color="auto"/>
          </w:rPr>
          <w:t>）難</w:t>
        </w:r>
        <w:r w:rsidR="00F413D4">
          <w:rPr>
            <w:noProof/>
            <w:webHidden/>
          </w:rPr>
          <w:tab/>
        </w:r>
        <w:r w:rsidR="00FE7EEA">
          <w:rPr>
            <w:noProof/>
            <w:webHidden/>
          </w:rPr>
          <w:fldChar w:fldCharType="begin"/>
        </w:r>
        <w:r w:rsidR="00F413D4">
          <w:rPr>
            <w:noProof/>
            <w:webHidden/>
          </w:rPr>
          <w:instrText xml:space="preserve"> PAGEREF _Toc54142663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1D628D99" w14:textId="77777777" w:rsidR="00F413D4" w:rsidRDefault="00C47ABA" w:rsidP="00A21A01">
      <w:pPr>
        <w:pStyle w:val="TOC4"/>
        <w:rPr>
          <w:rFonts w:asciiTheme="minorHAnsi" w:eastAsiaTheme="minorEastAsia" w:hAnsiTheme="minorHAnsi" w:cstheme="minorBidi"/>
          <w:noProof/>
        </w:rPr>
      </w:pPr>
      <w:hyperlink w:anchor="_Toc54142664"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）能圓滿解決的論點：創化說</w:t>
        </w:r>
        <w:r w:rsidR="00F413D4">
          <w:rPr>
            <w:noProof/>
            <w:webHidden/>
          </w:rPr>
          <w:tab/>
        </w:r>
        <w:r w:rsidR="00FE7EEA">
          <w:rPr>
            <w:noProof/>
            <w:webHidden/>
          </w:rPr>
          <w:fldChar w:fldCharType="begin"/>
        </w:r>
        <w:r w:rsidR="00F413D4">
          <w:rPr>
            <w:noProof/>
            <w:webHidden/>
          </w:rPr>
          <w:instrText xml:space="preserve"> PAGEREF _Toc54142664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68DEF28F" w14:textId="77777777" w:rsidR="00F413D4" w:rsidRDefault="00C47ABA" w:rsidP="00A21A01">
      <w:pPr>
        <w:pStyle w:val="TOC5"/>
        <w:rPr>
          <w:rFonts w:asciiTheme="minorHAnsi" w:eastAsiaTheme="minorEastAsia" w:hAnsiTheme="minorHAnsi" w:cstheme="minorBidi"/>
          <w:noProof/>
        </w:rPr>
      </w:pPr>
      <w:hyperlink w:anchor="_Toc54142665" w:history="1">
        <w:r w:rsidR="00F413D4" w:rsidRPr="00D8247B">
          <w:rPr>
            <w:rStyle w:val="Hyperlink"/>
            <w:noProof/>
            <w:bdr w:val="single" w:sz="4" w:space="0" w:color="auto"/>
          </w:rPr>
          <w:t>A.</w:t>
        </w:r>
        <w:r w:rsidR="00F413D4" w:rsidRPr="00D8247B">
          <w:rPr>
            <w:rStyle w:val="Hyperlink"/>
            <w:rFonts w:hint="eastAsia"/>
            <w:noProof/>
            <w:bdr w:val="single" w:sz="4" w:space="0" w:color="auto"/>
          </w:rPr>
          <w:t>述</w:t>
        </w:r>
        <w:r w:rsidR="00F413D4">
          <w:rPr>
            <w:noProof/>
            <w:webHidden/>
          </w:rPr>
          <w:tab/>
        </w:r>
        <w:r w:rsidR="00FE7EEA">
          <w:rPr>
            <w:noProof/>
            <w:webHidden/>
          </w:rPr>
          <w:fldChar w:fldCharType="begin"/>
        </w:r>
        <w:r w:rsidR="00F413D4">
          <w:rPr>
            <w:noProof/>
            <w:webHidden/>
          </w:rPr>
          <w:instrText xml:space="preserve"> PAGEREF _Toc54142665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4C0C38D5" w14:textId="77777777" w:rsidR="00F413D4" w:rsidRDefault="00C47ABA" w:rsidP="00A21A01">
      <w:pPr>
        <w:pStyle w:val="TOC5"/>
        <w:rPr>
          <w:rFonts w:asciiTheme="minorHAnsi" w:eastAsiaTheme="minorEastAsia" w:hAnsiTheme="minorHAnsi" w:cstheme="minorBidi"/>
          <w:noProof/>
        </w:rPr>
      </w:pPr>
      <w:hyperlink w:anchor="_Toc54142666" w:history="1">
        <w:r w:rsidR="00F413D4" w:rsidRPr="00D8247B">
          <w:rPr>
            <w:rStyle w:val="Hyperlink"/>
            <w:noProof/>
            <w:bdr w:val="single" w:sz="4" w:space="0" w:color="auto"/>
          </w:rPr>
          <w:t>B.</w:t>
        </w:r>
        <w:r w:rsidR="00F413D4" w:rsidRPr="00D8247B">
          <w:rPr>
            <w:rStyle w:val="Hyperlink"/>
            <w:rFonts w:hint="eastAsia"/>
            <w:noProof/>
            <w:bdr w:val="single" w:sz="4" w:space="0" w:color="auto"/>
          </w:rPr>
          <w:t>許</w:t>
        </w:r>
        <w:r w:rsidR="00F413D4">
          <w:rPr>
            <w:noProof/>
            <w:webHidden/>
          </w:rPr>
          <w:tab/>
        </w:r>
        <w:r w:rsidR="00FE7EEA">
          <w:rPr>
            <w:noProof/>
            <w:webHidden/>
          </w:rPr>
          <w:fldChar w:fldCharType="begin"/>
        </w:r>
        <w:r w:rsidR="00F413D4">
          <w:rPr>
            <w:noProof/>
            <w:webHidden/>
          </w:rPr>
          <w:instrText xml:space="preserve"> PAGEREF _Toc54142666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0BED17E7" w14:textId="77777777" w:rsidR="00F413D4" w:rsidRDefault="00C47ABA" w:rsidP="00A21A01">
      <w:pPr>
        <w:pStyle w:val="TOC3"/>
        <w:rPr>
          <w:rFonts w:asciiTheme="minorHAnsi" w:eastAsiaTheme="minorEastAsia" w:hAnsiTheme="minorHAnsi" w:cstheme="minorBidi"/>
          <w:noProof/>
        </w:rPr>
      </w:pPr>
      <w:hyperlink w:anchor="_Toc54142667" w:history="1">
        <w:r w:rsidR="00F413D4" w:rsidRPr="00D8247B">
          <w:rPr>
            <w:rStyle w:val="Hyperlink"/>
            <w:noProof/>
            <w:bdr w:val="single" w:sz="4" w:space="0" w:color="auto"/>
          </w:rPr>
          <w:t>2.</w:t>
        </w:r>
        <w:r w:rsidR="00F413D4" w:rsidRPr="00D8247B">
          <w:rPr>
            <w:rStyle w:val="Hyperlink"/>
            <w:rFonts w:hint="eastAsia"/>
            <w:noProof/>
            <w:bdr w:val="single" w:sz="4" w:space="0" w:color="auto"/>
          </w:rPr>
          <w:t>佛法的說明</w:t>
        </w:r>
        <w:r w:rsidR="00F413D4">
          <w:rPr>
            <w:noProof/>
            <w:webHidden/>
          </w:rPr>
          <w:tab/>
        </w:r>
        <w:r w:rsidR="00FE7EEA">
          <w:rPr>
            <w:noProof/>
            <w:webHidden/>
          </w:rPr>
          <w:fldChar w:fldCharType="begin"/>
        </w:r>
        <w:r w:rsidR="00F413D4">
          <w:rPr>
            <w:noProof/>
            <w:webHidden/>
          </w:rPr>
          <w:instrText xml:space="preserve"> PAGEREF _Toc54142667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21BAA833" w14:textId="77777777" w:rsidR="00F413D4" w:rsidRDefault="00C47ABA" w:rsidP="00A21A01">
      <w:pPr>
        <w:pStyle w:val="TOC4"/>
        <w:rPr>
          <w:rFonts w:asciiTheme="minorHAnsi" w:eastAsiaTheme="minorEastAsia" w:hAnsiTheme="minorHAnsi" w:cstheme="minorBidi"/>
          <w:noProof/>
        </w:rPr>
      </w:pPr>
      <w:hyperlink w:anchor="_Toc54142668"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1</w:t>
        </w:r>
        <w:r w:rsidR="00F413D4" w:rsidRPr="00D8247B">
          <w:rPr>
            <w:rStyle w:val="Hyperlink"/>
            <w:rFonts w:hint="eastAsia"/>
            <w:noProof/>
            <w:bdr w:val="single" w:sz="4" w:space="0" w:color="auto"/>
          </w:rPr>
          <w:t>）人類的化生，約「最初出現這個世間」說</w:t>
        </w:r>
        <w:r w:rsidR="00F413D4">
          <w:rPr>
            <w:noProof/>
            <w:webHidden/>
          </w:rPr>
          <w:tab/>
        </w:r>
        <w:r w:rsidR="00FE7EEA">
          <w:rPr>
            <w:noProof/>
            <w:webHidden/>
          </w:rPr>
          <w:fldChar w:fldCharType="begin"/>
        </w:r>
        <w:r w:rsidR="00F413D4">
          <w:rPr>
            <w:noProof/>
            <w:webHidden/>
          </w:rPr>
          <w:instrText xml:space="preserve"> PAGEREF _Toc54142668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10D3779C" w14:textId="77777777" w:rsidR="00F413D4" w:rsidRDefault="00C47ABA" w:rsidP="00A21A01">
      <w:pPr>
        <w:pStyle w:val="TOC4"/>
        <w:rPr>
          <w:rFonts w:asciiTheme="minorHAnsi" w:eastAsiaTheme="minorEastAsia" w:hAnsiTheme="minorHAnsi" w:cstheme="minorBidi"/>
          <w:noProof/>
        </w:rPr>
      </w:pPr>
      <w:hyperlink w:anchor="_Toc54142669" w:history="1">
        <w:r w:rsidR="00F413D4" w:rsidRPr="00D8247B">
          <w:rPr>
            <w:rStyle w:val="Hyperlink"/>
            <w:rFonts w:hAnsi="新細明體" w:cs="Times Ext Roman" w:hint="eastAsia"/>
            <w:noProof/>
            <w:bdr w:val="single" w:sz="4" w:space="0" w:color="auto"/>
          </w:rPr>
          <w:t>※有情是</w:t>
        </w:r>
        <w:r w:rsidR="00F413D4" w:rsidRPr="00D8247B">
          <w:rPr>
            <w:rStyle w:val="Hyperlink"/>
            <w:rFonts w:hint="eastAsia"/>
            <w:noProof/>
            <w:bdr w:val="single" w:sz="4" w:space="0" w:color="auto"/>
          </w:rPr>
          <w:t>心色相互依存的無始存在</w:t>
        </w:r>
        <w:r w:rsidR="00F413D4">
          <w:rPr>
            <w:noProof/>
            <w:webHidden/>
          </w:rPr>
          <w:tab/>
        </w:r>
        <w:r w:rsidR="00FE7EEA">
          <w:rPr>
            <w:noProof/>
            <w:webHidden/>
          </w:rPr>
          <w:fldChar w:fldCharType="begin"/>
        </w:r>
        <w:r w:rsidR="00F413D4">
          <w:rPr>
            <w:noProof/>
            <w:webHidden/>
          </w:rPr>
          <w:instrText xml:space="preserve"> PAGEREF _Toc54142669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1BA04F4D" w14:textId="77777777" w:rsidR="00F413D4" w:rsidRDefault="00C47ABA" w:rsidP="00A21A01">
      <w:pPr>
        <w:pStyle w:val="TOC4"/>
        <w:rPr>
          <w:rFonts w:asciiTheme="minorHAnsi" w:eastAsiaTheme="minorEastAsia" w:hAnsiTheme="minorHAnsi" w:cstheme="minorBidi"/>
          <w:noProof/>
        </w:rPr>
      </w:pPr>
      <w:hyperlink w:anchor="_Toc54142670" w:history="1">
        <w:r w:rsidR="00F413D4" w:rsidRPr="00D8247B">
          <w:rPr>
            <w:rStyle w:val="Hyperlink"/>
            <w:rFonts w:hint="eastAsia"/>
            <w:noProof/>
            <w:bdr w:val="single" w:sz="4" w:space="0" w:color="auto"/>
          </w:rPr>
          <w:t>（</w:t>
        </w:r>
        <w:r w:rsidR="00F413D4" w:rsidRPr="00D8247B">
          <w:rPr>
            <w:rStyle w:val="Hyperlink"/>
            <w:rFonts w:hint="eastAsia"/>
            <w:noProof/>
            <w:bdr w:val="single" w:sz="4" w:space="0" w:color="auto"/>
          </w:rPr>
          <w:t>2</w:t>
        </w:r>
        <w:r w:rsidR="00F413D4" w:rsidRPr="00D8247B">
          <w:rPr>
            <w:rStyle w:val="Hyperlink"/>
            <w:rFonts w:hint="eastAsia"/>
            <w:noProof/>
            <w:bdr w:val="single" w:sz="4" w:space="0" w:color="auto"/>
          </w:rPr>
          <w:t>）化生，分二類</w:t>
        </w:r>
        <w:r w:rsidR="00F413D4">
          <w:rPr>
            <w:noProof/>
            <w:webHidden/>
          </w:rPr>
          <w:tab/>
        </w:r>
        <w:r w:rsidR="00FE7EEA">
          <w:rPr>
            <w:noProof/>
            <w:webHidden/>
          </w:rPr>
          <w:fldChar w:fldCharType="begin"/>
        </w:r>
        <w:r w:rsidR="00F413D4">
          <w:rPr>
            <w:noProof/>
            <w:webHidden/>
          </w:rPr>
          <w:instrText xml:space="preserve"> PAGEREF _Toc54142670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700EF637" w14:textId="77777777" w:rsidR="00F413D4" w:rsidRDefault="00C47ABA" w:rsidP="00A21A01">
      <w:pPr>
        <w:pStyle w:val="TOC5"/>
        <w:rPr>
          <w:rFonts w:asciiTheme="minorHAnsi" w:eastAsiaTheme="minorEastAsia" w:hAnsiTheme="minorHAnsi" w:cstheme="minorBidi"/>
          <w:noProof/>
        </w:rPr>
      </w:pPr>
      <w:hyperlink w:anchor="_Toc54142671" w:history="1">
        <w:r w:rsidR="00F413D4" w:rsidRPr="00D8247B">
          <w:rPr>
            <w:rStyle w:val="Hyperlink"/>
            <w:noProof/>
            <w:bdr w:val="single" w:sz="4" w:space="0" w:color="auto"/>
          </w:rPr>
          <w:t>A.</w:t>
        </w:r>
        <w:r w:rsidR="00F413D4" w:rsidRPr="00D8247B">
          <w:rPr>
            <w:rStyle w:val="Hyperlink"/>
            <w:rFonts w:hint="eastAsia"/>
            <w:noProof/>
            <w:bdr w:val="single" w:sz="4" w:space="0" w:color="auto"/>
          </w:rPr>
          <w:t>經常的</w:t>
        </w:r>
        <w:r w:rsidR="00DD3DC9">
          <w:rPr>
            <w:rFonts w:hint="eastAsia"/>
            <w:noProof/>
            <w:bdr w:val="single" w:sz="4" w:space="0" w:color="auto"/>
          </w:rPr>
          <w:t>（</w:t>
        </w:r>
        <w:r w:rsidR="00DD3DC9" w:rsidRPr="009801B8">
          <w:rPr>
            <w:rFonts w:hint="eastAsia"/>
            <w:noProof/>
            <w:bdr w:val="single" w:sz="4" w:space="0" w:color="auto"/>
          </w:rPr>
          <w:t>比濕生更低級</w:t>
        </w:r>
        <w:r w:rsidR="00DD3DC9">
          <w:rPr>
            <w:rFonts w:hint="eastAsia"/>
            <w:noProof/>
            <w:bdr w:val="single" w:sz="4" w:space="0" w:color="auto"/>
          </w:rPr>
          <w:t>）</w:t>
        </w:r>
        <w:r w:rsidR="00F413D4">
          <w:rPr>
            <w:noProof/>
            <w:webHidden/>
          </w:rPr>
          <w:tab/>
        </w:r>
        <w:r w:rsidR="00FE7EEA">
          <w:rPr>
            <w:noProof/>
            <w:webHidden/>
          </w:rPr>
          <w:fldChar w:fldCharType="begin"/>
        </w:r>
        <w:r w:rsidR="00F413D4">
          <w:rPr>
            <w:noProof/>
            <w:webHidden/>
          </w:rPr>
          <w:instrText xml:space="preserve"> PAGEREF _Toc54142671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0908937F" w14:textId="77777777" w:rsidR="00F413D4" w:rsidRDefault="00C47ABA" w:rsidP="006A4014">
      <w:pPr>
        <w:pStyle w:val="TOC5"/>
        <w:spacing w:afterLines="30" w:after="108"/>
        <w:rPr>
          <w:rFonts w:asciiTheme="minorHAnsi" w:eastAsiaTheme="minorEastAsia" w:hAnsiTheme="minorHAnsi" w:cstheme="minorBidi"/>
          <w:noProof/>
        </w:rPr>
      </w:pPr>
      <w:hyperlink w:anchor="_Toc54142672" w:history="1">
        <w:r w:rsidR="00F413D4" w:rsidRPr="00D8247B">
          <w:rPr>
            <w:rStyle w:val="Hyperlink"/>
            <w:noProof/>
            <w:bdr w:val="single" w:sz="4" w:space="0" w:color="auto"/>
          </w:rPr>
          <w:t>B.</w:t>
        </w:r>
        <w:r w:rsidR="00F413D4" w:rsidRPr="00D8247B">
          <w:rPr>
            <w:rStyle w:val="Hyperlink"/>
            <w:rFonts w:hint="eastAsia"/>
            <w:noProof/>
            <w:bdr w:val="single" w:sz="4" w:space="0" w:color="auto"/>
          </w:rPr>
          <w:t>特殊的</w:t>
        </w:r>
        <w:r w:rsidR="00494FAB" w:rsidRPr="00104763">
          <w:rPr>
            <w:rFonts w:ascii="新細明體" w:hAnsi="新細明體"/>
            <w:b/>
            <w:noProof/>
            <w:sz w:val="20"/>
            <w:szCs w:val="20"/>
            <w:bdr w:val="single" w:sz="4" w:space="0" w:color="auto"/>
          </w:rPr>
          <w:t>──</w:t>
        </w:r>
        <w:r w:rsidR="00F413D4" w:rsidRPr="00D8247B">
          <w:rPr>
            <w:rStyle w:val="Hyperlink"/>
            <w:rFonts w:hint="eastAsia"/>
            <w:noProof/>
            <w:bdr w:val="single" w:sz="4" w:space="0" w:color="auto"/>
          </w:rPr>
          <w:t>創化</w:t>
        </w:r>
        <w:r w:rsidR="00494FAB">
          <w:rPr>
            <w:rFonts w:hint="eastAsia"/>
            <w:noProof/>
            <w:bdr w:val="single" w:sz="4" w:space="0" w:color="auto"/>
          </w:rPr>
          <w:t>（</w:t>
        </w:r>
        <w:r w:rsidR="00494FAB" w:rsidRPr="009801B8">
          <w:rPr>
            <w:rFonts w:hint="eastAsia"/>
            <w:noProof/>
            <w:bdr w:val="single" w:sz="4" w:space="0" w:color="auto"/>
          </w:rPr>
          <w:t>各類有情的最初出現</w:t>
        </w:r>
        <w:r w:rsidR="00494FAB">
          <w:rPr>
            <w:rFonts w:hint="eastAsia"/>
            <w:noProof/>
            <w:bdr w:val="single" w:sz="4" w:space="0" w:color="auto"/>
          </w:rPr>
          <w:t>）</w:t>
        </w:r>
        <w:r w:rsidR="00F413D4">
          <w:rPr>
            <w:noProof/>
            <w:webHidden/>
          </w:rPr>
          <w:tab/>
        </w:r>
        <w:r w:rsidR="00FE7EEA">
          <w:rPr>
            <w:noProof/>
            <w:webHidden/>
          </w:rPr>
          <w:fldChar w:fldCharType="begin"/>
        </w:r>
        <w:r w:rsidR="00F413D4">
          <w:rPr>
            <w:noProof/>
            <w:webHidden/>
          </w:rPr>
          <w:instrText xml:space="preserve"> PAGEREF _Toc54142672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290F17D3" w14:textId="77777777" w:rsidR="00F413D4" w:rsidRDefault="00C47ABA" w:rsidP="00A21A01">
      <w:pPr>
        <w:pStyle w:val="TOC1"/>
        <w:rPr>
          <w:rFonts w:asciiTheme="minorHAnsi" w:eastAsiaTheme="minorEastAsia" w:hAnsiTheme="minorHAnsi" w:cstheme="minorBidi"/>
          <w:noProof/>
        </w:rPr>
      </w:pPr>
      <w:hyperlink w:anchor="_Toc54142673" w:history="1">
        <w:r w:rsidR="00F413D4" w:rsidRPr="00D8247B">
          <w:rPr>
            <w:rStyle w:val="Hyperlink"/>
            <w:rFonts w:hint="eastAsia"/>
            <w:noProof/>
            <w:bdr w:val="single" w:sz="4" w:space="0" w:color="auto"/>
          </w:rPr>
          <w:t>附錄一：關於「有關橫豎的三法印與一法印」</w:t>
        </w:r>
        <w:r w:rsidR="00F413D4">
          <w:rPr>
            <w:noProof/>
            <w:webHidden/>
          </w:rPr>
          <w:tab/>
        </w:r>
        <w:r w:rsidR="00FE7EEA">
          <w:rPr>
            <w:noProof/>
            <w:webHidden/>
          </w:rPr>
          <w:fldChar w:fldCharType="begin"/>
        </w:r>
        <w:r w:rsidR="00F413D4">
          <w:rPr>
            <w:noProof/>
            <w:webHidden/>
          </w:rPr>
          <w:instrText xml:space="preserve"> PAGEREF _Toc54142673 \h </w:instrText>
        </w:r>
        <w:r w:rsidR="00FE7EEA">
          <w:rPr>
            <w:noProof/>
            <w:webHidden/>
          </w:rPr>
        </w:r>
        <w:r w:rsidR="00FE7EEA">
          <w:rPr>
            <w:noProof/>
            <w:webHidden/>
          </w:rPr>
          <w:fldChar w:fldCharType="separate"/>
        </w:r>
        <w:r w:rsidR="00FF16A0">
          <w:rPr>
            <w:noProof/>
            <w:webHidden/>
          </w:rPr>
          <w:t>14</w:t>
        </w:r>
        <w:r w:rsidR="00FE7EEA">
          <w:rPr>
            <w:noProof/>
            <w:webHidden/>
          </w:rPr>
          <w:fldChar w:fldCharType="end"/>
        </w:r>
      </w:hyperlink>
    </w:p>
    <w:p w14:paraId="4311C554" w14:textId="77777777" w:rsidR="00F413D4" w:rsidRDefault="00C47ABA" w:rsidP="00A21A01">
      <w:pPr>
        <w:pStyle w:val="TOC1"/>
        <w:rPr>
          <w:rFonts w:asciiTheme="minorHAnsi" w:eastAsiaTheme="minorEastAsia" w:hAnsiTheme="minorHAnsi" w:cstheme="minorBidi"/>
          <w:noProof/>
        </w:rPr>
      </w:pPr>
      <w:hyperlink w:anchor="_Toc54142674" w:history="1">
        <w:r w:rsidR="00F413D4" w:rsidRPr="00D8247B">
          <w:rPr>
            <w:rStyle w:val="Hyperlink"/>
            <w:rFonts w:hint="eastAsia"/>
            <w:noProof/>
            <w:bdr w:val="single" w:sz="4" w:space="0" w:color="auto"/>
          </w:rPr>
          <w:t>附錄二：關於「心色是相互依存的無始存在」</w:t>
        </w:r>
        <w:r w:rsidR="00F413D4">
          <w:rPr>
            <w:noProof/>
            <w:webHidden/>
          </w:rPr>
          <w:tab/>
        </w:r>
        <w:r w:rsidR="00FE7EEA">
          <w:rPr>
            <w:noProof/>
            <w:webHidden/>
          </w:rPr>
          <w:fldChar w:fldCharType="begin"/>
        </w:r>
        <w:r w:rsidR="00F413D4">
          <w:rPr>
            <w:noProof/>
            <w:webHidden/>
          </w:rPr>
          <w:instrText xml:space="preserve"> PAGEREF _Toc54142674 \h </w:instrText>
        </w:r>
        <w:r w:rsidR="00FE7EEA">
          <w:rPr>
            <w:noProof/>
            <w:webHidden/>
          </w:rPr>
        </w:r>
        <w:r w:rsidR="00FE7EEA">
          <w:rPr>
            <w:noProof/>
            <w:webHidden/>
          </w:rPr>
          <w:fldChar w:fldCharType="separate"/>
        </w:r>
        <w:r w:rsidR="00FF16A0">
          <w:rPr>
            <w:noProof/>
            <w:webHidden/>
          </w:rPr>
          <w:t>16</w:t>
        </w:r>
        <w:r w:rsidR="00FE7EEA">
          <w:rPr>
            <w:noProof/>
            <w:webHidden/>
          </w:rPr>
          <w:fldChar w:fldCharType="end"/>
        </w:r>
      </w:hyperlink>
    </w:p>
    <w:p w14:paraId="1BCC12E4" w14:textId="77777777" w:rsidR="00EE4B9A" w:rsidRPr="00BE353A" w:rsidRDefault="00FE7EEA" w:rsidP="00EE4B9A">
      <w:pPr>
        <w:rPr>
          <w:rFonts w:ascii="Times New Roman" w:eastAsiaTheme="minorEastAsia" w:hAnsi="Times New Roman"/>
        </w:rPr>
      </w:pPr>
      <w:r w:rsidRPr="00BE353A">
        <w:rPr>
          <w:rFonts w:ascii="Times New Roman" w:eastAsiaTheme="minorEastAsia" w:hAnsi="Times New Roman"/>
        </w:rPr>
        <w:fldChar w:fldCharType="end"/>
      </w:r>
    </w:p>
    <w:p w14:paraId="7EFD7377" w14:textId="77777777" w:rsidR="00EE4B9A" w:rsidRPr="00BE353A" w:rsidRDefault="00EE4B9A" w:rsidP="00EE4B9A">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BE353A">
        <w:rPr>
          <w:rStyle w:val="FootnoteReference"/>
          <w:rFonts w:ascii="Times New Roman" w:eastAsiaTheme="minorEastAsia" w:hAnsi="Times New Roman"/>
          <w:b/>
          <w:sz w:val="28"/>
          <w:szCs w:val="28"/>
        </w:rPr>
        <w:footnoteReference w:id="3"/>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14:paraId="5C4396BD" w14:textId="77777777" w:rsidR="00EE4B9A" w:rsidRPr="00E0753C" w:rsidRDefault="00EE4B9A" w:rsidP="00EE4B9A">
      <w:pPr>
        <w:pStyle w:val="Title"/>
        <w:spacing w:beforeLines="0" w:afterLines="0"/>
        <w:rPr>
          <w:rFonts w:ascii="Times New Roman" w:hAnsi="Times New Roman"/>
          <w:sz w:val="28"/>
          <w:szCs w:val="28"/>
        </w:rPr>
      </w:pPr>
      <w:bookmarkStart w:id="0" w:name="_Toc54142591"/>
      <w:r w:rsidRPr="00E0753C">
        <w:rPr>
          <w:rFonts w:ascii="Times New Roman" w:hAnsi="Times New Roman" w:hint="eastAsia"/>
          <w:sz w:val="28"/>
          <w:szCs w:val="28"/>
        </w:rPr>
        <w:t>第一節</w:t>
      </w:r>
      <w:r w:rsidRPr="00E0753C">
        <w:rPr>
          <w:rFonts w:ascii="Times New Roman" w:hAnsi="Times New Roman" w:hint="eastAsia"/>
          <w:sz w:val="28"/>
          <w:szCs w:val="28"/>
        </w:rPr>
        <w:t xml:space="preserve"> </w:t>
      </w:r>
      <w:r w:rsidRPr="00E0753C">
        <w:rPr>
          <w:rFonts w:ascii="Times New Roman" w:hAnsi="Times New Roman" w:hint="eastAsia"/>
          <w:sz w:val="28"/>
          <w:szCs w:val="28"/>
        </w:rPr>
        <w:t>有情的延續</w:t>
      </w:r>
      <w:bookmarkEnd w:id="0"/>
      <w:r w:rsidRPr="00E0753C">
        <w:rPr>
          <w:rFonts w:ascii="Times New Roman" w:hAnsi="Times New Roman" w:hint="eastAsia"/>
          <w:sz w:val="28"/>
          <w:szCs w:val="28"/>
        </w:rPr>
        <w:t xml:space="preserve"> </w:t>
      </w:r>
    </w:p>
    <w:p w14:paraId="27FAA9E7" w14:textId="77777777" w:rsidR="00EE4B9A" w:rsidRPr="00E0753C" w:rsidRDefault="00EE4B9A" w:rsidP="00CA3BEF">
      <w:pPr>
        <w:pStyle w:val="Heading1"/>
        <w:ind w:firstLine="0"/>
        <w:rPr>
          <w:rFonts w:eastAsiaTheme="minorEastAsia" w:hAnsiTheme="minorEastAsia"/>
          <w:bdr w:val="single" w:sz="4" w:space="0" w:color="auto"/>
        </w:rPr>
      </w:pPr>
      <w:bookmarkStart w:id="1" w:name="_Toc54142592"/>
      <w:r w:rsidRPr="00E0753C">
        <w:rPr>
          <w:rFonts w:eastAsiaTheme="minorEastAsia" w:hAnsiTheme="minorEastAsia" w:hint="eastAsia"/>
          <w:bdr w:val="single" w:sz="4" w:space="0" w:color="auto"/>
        </w:rPr>
        <w:t>一切有情皆依食住</w:t>
      </w:r>
      <w:bookmarkEnd w:id="1"/>
    </w:p>
    <w:p w14:paraId="5654C335" w14:textId="77777777" w:rsidR="00E1698A" w:rsidRPr="00CA3BEF" w:rsidRDefault="00B95561" w:rsidP="00CA3BEF">
      <w:pPr>
        <w:pStyle w:val="Heading2"/>
        <w:ind w:leftChars="50" w:left="851" w:hanging="731"/>
        <w:rPr>
          <w:bdr w:val="single" w:sz="4" w:space="0" w:color="auto"/>
        </w:rPr>
      </w:pPr>
      <w:bookmarkStart w:id="2" w:name="_Toc54142593"/>
      <w:r>
        <w:rPr>
          <w:rFonts w:hint="eastAsia"/>
          <w:bdr w:val="single" w:sz="4" w:space="0" w:color="auto"/>
        </w:rPr>
        <w:t>引言</w:t>
      </w:r>
      <w:bookmarkEnd w:id="2"/>
    </w:p>
    <w:p w14:paraId="0CD19C41" w14:textId="77777777" w:rsidR="00CA3BEF" w:rsidRPr="00CA3BEF" w:rsidRDefault="00CA3BEF" w:rsidP="00CA3BEF">
      <w:pPr>
        <w:pStyle w:val="Heading3"/>
        <w:ind w:leftChars="99" w:left="424" w:hanging="186"/>
        <w:rPr>
          <w:bdr w:val="single" w:sz="4" w:space="0" w:color="auto"/>
        </w:rPr>
      </w:pPr>
      <w:bookmarkStart w:id="3" w:name="_Toc54142594"/>
      <w:r w:rsidRPr="00CA3BEF">
        <w:rPr>
          <w:rFonts w:hint="eastAsia"/>
          <w:bdr w:val="single" w:sz="4" w:space="0" w:color="auto"/>
        </w:rPr>
        <w:t>結前章</w:t>
      </w:r>
      <w:r w:rsidR="00F67D12">
        <w:rPr>
          <w:rFonts w:hint="eastAsia"/>
          <w:bdr w:val="single" w:sz="4" w:space="0" w:color="auto"/>
        </w:rPr>
        <w:t>（</w:t>
      </w:r>
      <w:r w:rsidR="003F00DC">
        <w:rPr>
          <w:rFonts w:hint="eastAsia"/>
          <w:bdr w:val="single" w:sz="4" w:space="0" w:color="auto"/>
        </w:rPr>
        <w:t>空間和合的</w:t>
      </w:r>
      <w:r w:rsidR="007501C8">
        <w:rPr>
          <w:rFonts w:hint="eastAsia"/>
          <w:bdr w:val="single" w:sz="4" w:space="0" w:color="auto"/>
        </w:rPr>
        <w:t>「</w:t>
      </w:r>
      <w:r w:rsidR="00F67D12">
        <w:rPr>
          <w:rFonts w:hint="eastAsia"/>
          <w:bdr w:val="single" w:sz="4" w:space="0" w:color="auto"/>
        </w:rPr>
        <w:t>橫析</w:t>
      </w:r>
      <w:r w:rsidR="007501C8">
        <w:rPr>
          <w:rFonts w:hint="eastAsia"/>
          <w:bdr w:val="single" w:sz="4" w:space="0" w:color="auto"/>
        </w:rPr>
        <w:t>」</w:t>
      </w:r>
      <w:r w:rsidR="00F67D12">
        <w:rPr>
          <w:rFonts w:hint="eastAsia"/>
          <w:bdr w:val="single" w:sz="4" w:space="0" w:color="auto"/>
        </w:rPr>
        <w:t>）</w:t>
      </w:r>
      <w:r w:rsidRPr="00CA3BEF">
        <w:rPr>
          <w:rFonts w:hint="eastAsia"/>
          <w:bdr w:val="single" w:sz="4" w:space="0" w:color="auto"/>
        </w:rPr>
        <w:t>，起本章</w:t>
      </w:r>
      <w:r w:rsidR="00F67D12">
        <w:rPr>
          <w:rFonts w:hint="eastAsia"/>
          <w:bdr w:val="single" w:sz="4" w:space="0" w:color="auto"/>
        </w:rPr>
        <w:t>（</w:t>
      </w:r>
      <w:r w:rsidR="003F00DC">
        <w:rPr>
          <w:rFonts w:hint="eastAsia"/>
          <w:bdr w:val="single" w:sz="4" w:space="0" w:color="auto"/>
        </w:rPr>
        <w:t>時間相續的</w:t>
      </w:r>
      <w:r w:rsidR="007501C8">
        <w:rPr>
          <w:rFonts w:hint="eastAsia"/>
          <w:bdr w:val="single" w:sz="4" w:space="0" w:color="auto"/>
        </w:rPr>
        <w:t>「</w:t>
      </w:r>
      <w:r w:rsidR="00F67D12">
        <w:rPr>
          <w:rFonts w:hint="eastAsia"/>
          <w:bdr w:val="single" w:sz="4" w:space="0" w:color="auto"/>
        </w:rPr>
        <w:t>豎觀</w:t>
      </w:r>
      <w:r w:rsidR="007501C8">
        <w:rPr>
          <w:rFonts w:hint="eastAsia"/>
          <w:bdr w:val="single" w:sz="4" w:space="0" w:color="auto"/>
        </w:rPr>
        <w:t>」</w:t>
      </w:r>
      <w:r w:rsidR="00F67D12">
        <w:rPr>
          <w:rFonts w:hint="eastAsia"/>
          <w:bdr w:val="single" w:sz="4" w:space="0" w:color="auto"/>
        </w:rPr>
        <w:t>）</w:t>
      </w:r>
      <w:bookmarkEnd w:id="3"/>
    </w:p>
    <w:p w14:paraId="60640E7A" w14:textId="77777777" w:rsidR="00E1698A"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b/>
        </w:rPr>
        <w:t>一切有情皆依食住</w:t>
      </w:r>
      <w:r>
        <w:rPr>
          <w:rFonts w:ascii="Times New Roman" w:eastAsiaTheme="minorEastAsia" w:hAnsi="Times New Roman" w:hint="eastAsia"/>
          <w:b/>
        </w:rPr>
        <w:t xml:space="preserve">  </w:t>
      </w:r>
      <w:r w:rsidRPr="00E0753C">
        <w:rPr>
          <w:rFonts w:ascii="Times New Roman" w:eastAsiaTheme="minorEastAsia" w:hAnsi="Times New Roman" w:hint="eastAsia"/>
        </w:rPr>
        <w:t>對有情的觀察，</w:t>
      </w:r>
      <w:r w:rsidR="00EF343E" w:rsidRPr="00D37FCF">
        <w:rPr>
          <w:rFonts w:ascii="Times New Roman" w:hAnsi="Times New Roman"/>
          <w:b/>
          <w:vertAlign w:val="superscript"/>
        </w:rPr>
        <w:t>〔</w:t>
      </w:r>
      <w:r w:rsidR="00EF343E" w:rsidRPr="00D37FCF">
        <w:rPr>
          <w:rFonts w:ascii="Times New Roman" w:hAnsi="Times New Roman"/>
          <w:b/>
          <w:vertAlign w:val="superscript"/>
        </w:rPr>
        <w:t>1</w:t>
      </w:r>
      <w:r w:rsidR="00EF343E" w:rsidRPr="00D37FCF">
        <w:rPr>
          <w:rFonts w:ascii="Times New Roman" w:hAnsi="Times New Roman"/>
          <w:b/>
          <w:vertAlign w:val="superscript"/>
        </w:rPr>
        <w:t>〕</w:t>
      </w:r>
      <w:r w:rsidRPr="00CA3BEF">
        <w:rPr>
          <w:rFonts w:ascii="Times New Roman" w:eastAsiaTheme="minorEastAsia" w:hAnsi="Times New Roman" w:hint="eastAsia"/>
        </w:rPr>
        <w:t>不能單是</w:t>
      </w:r>
      <w:r w:rsidRPr="000C58AB">
        <w:rPr>
          <w:rFonts w:ascii="Times New Roman" w:eastAsiaTheme="minorEastAsia" w:hAnsi="Times New Roman" w:hint="eastAsia"/>
          <w:b/>
        </w:rPr>
        <w:t>橫的分析，</w:t>
      </w:r>
      <w:r w:rsidR="002D07BB">
        <w:rPr>
          <w:rStyle w:val="FootnoteReference"/>
          <w:rFonts w:ascii="Times New Roman" w:eastAsiaTheme="minorEastAsia" w:hAnsi="Times New Roman"/>
          <w:b/>
        </w:rPr>
        <w:footnoteReference w:id="4"/>
      </w:r>
      <w:r w:rsidR="00EF343E" w:rsidRPr="00D37FCF">
        <w:rPr>
          <w:rFonts w:ascii="Times New Roman" w:hAnsi="Times New Roman"/>
          <w:b/>
          <w:vertAlign w:val="superscript"/>
        </w:rPr>
        <w:t>〔</w:t>
      </w:r>
      <w:r w:rsidR="00EF343E">
        <w:rPr>
          <w:rFonts w:ascii="Times New Roman" w:hAnsi="Times New Roman" w:hint="eastAsia"/>
          <w:b/>
          <w:vertAlign w:val="superscript"/>
        </w:rPr>
        <w:t>2</w:t>
      </w:r>
      <w:r w:rsidR="00EF343E" w:rsidRPr="00D37FCF">
        <w:rPr>
          <w:rFonts w:ascii="Times New Roman" w:hAnsi="Times New Roman"/>
          <w:b/>
          <w:vertAlign w:val="superscript"/>
        </w:rPr>
        <w:t>〕</w:t>
      </w:r>
      <w:r w:rsidRPr="00CA3BEF">
        <w:rPr>
          <w:rFonts w:ascii="Times New Roman" w:eastAsiaTheme="minorEastAsia" w:hAnsi="Times New Roman" w:hint="eastAsia"/>
        </w:rPr>
        <w:t>他是</w:t>
      </w:r>
      <w:r w:rsidRPr="00CA3BEF">
        <w:rPr>
          <w:rFonts w:ascii="Times New Roman" w:eastAsiaTheme="minorEastAsia" w:hAnsi="Times New Roman" w:hint="eastAsia"/>
          <w:b/>
        </w:rPr>
        <w:t>生生不息地在時間長流中生活著的，</w:t>
      </w:r>
      <w:r w:rsidR="002D07BB">
        <w:rPr>
          <w:rStyle w:val="FootnoteReference"/>
          <w:rFonts w:ascii="Times New Roman" w:eastAsiaTheme="minorEastAsia" w:hAnsi="Times New Roman"/>
          <w:b/>
        </w:rPr>
        <w:footnoteReference w:id="5"/>
      </w:r>
      <w:r w:rsidRPr="00CA3BEF">
        <w:rPr>
          <w:rFonts w:ascii="Times New Roman" w:eastAsiaTheme="minorEastAsia" w:hAnsi="Times New Roman" w:hint="eastAsia"/>
        </w:rPr>
        <w:t>所以更應作</w:t>
      </w:r>
      <w:r w:rsidRPr="000C58AB">
        <w:rPr>
          <w:rFonts w:ascii="Times New Roman" w:eastAsiaTheme="minorEastAsia" w:hAnsi="Times New Roman" w:hint="eastAsia"/>
          <w:b/>
        </w:rPr>
        <w:t>豎的觀察。</w:t>
      </w:r>
      <w:r w:rsidR="002540C7">
        <w:rPr>
          <w:rStyle w:val="FootnoteReference"/>
          <w:rFonts w:ascii="Times New Roman" w:eastAsiaTheme="minorEastAsia" w:hAnsi="Times New Roman"/>
          <w:b/>
        </w:rPr>
        <w:footnoteReference w:id="6"/>
      </w:r>
    </w:p>
    <w:p w14:paraId="798C463E" w14:textId="77777777" w:rsidR="00F67D12" w:rsidRDefault="00F67D12" w:rsidP="00CA3BEF">
      <w:pPr>
        <w:pStyle w:val="Heading3"/>
        <w:ind w:leftChars="99" w:left="424" w:hanging="186"/>
        <w:rPr>
          <w:bdr w:val="single" w:sz="4" w:space="0" w:color="auto"/>
        </w:rPr>
      </w:pPr>
      <w:bookmarkStart w:id="4" w:name="_Toc54142595"/>
      <w:r>
        <w:rPr>
          <w:rFonts w:hint="eastAsia"/>
          <w:bdr w:val="single" w:sz="4" w:space="0" w:color="auto"/>
        </w:rPr>
        <w:t>略說豎觀</w:t>
      </w:r>
      <w:r w:rsidR="00AA22C5">
        <w:rPr>
          <w:rFonts w:ascii="新細明體" w:hAnsi="新細明體" w:hint="eastAsia"/>
          <w:szCs w:val="20"/>
          <w:bdr w:val="single" w:sz="4" w:space="0" w:color="auto"/>
        </w:rPr>
        <w:t>：</w:t>
      </w:r>
      <w:r w:rsidR="00D26626" w:rsidRPr="00D26626">
        <w:rPr>
          <w:rFonts w:hint="eastAsia"/>
          <w:bdr w:val="single" w:sz="4" w:space="0" w:color="auto"/>
        </w:rPr>
        <w:t>延續</w:t>
      </w:r>
      <w:r w:rsidR="001E4B51">
        <w:rPr>
          <w:rFonts w:hint="eastAsia"/>
          <w:bdr w:val="single" w:sz="4" w:space="0" w:color="auto"/>
        </w:rPr>
        <w:t>與無生</w:t>
      </w:r>
      <w:r w:rsidR="009C67BB">
        <w:rPr>
          <w:rFonts w:hint="eastAsia"/>
          <w:bdr w:val="single" w:sz="4" w:space="0" w:color="auto"/>
        </w:rPr>
        <w:t>（因緣</w:t>
      </w:r>
      <w:r w:rsidR="002540C7">
        <w:rPr>
          <w:rFonts w:hint="eastAsia"/>
          <w:bdr w:val="single" w:sz="4" w:space="0" w:color="auto"/>
        </w:rPr>
        <w:t>的「和會與</w:t>
      </w:r>
      <w:r w:rsidR="009C67BB" w:rsidRPr="009C67BB">
        <w:rPr>
          <w:rFonts w:hint="eastAsia"/>
          <w:bdr w:val="single" w:sz="4" w:space="0" w:color="auto"/>
        </w:rPr>
        <w:t>離散</w:t>
      </w:r>
      <w:r w:rsidR="002540C7">
        <w:rPr>
          <w:rFonts w:hint="eastAsia"/>
          <w:bdr w:val="single" w:sz="4" w:space="0" w:color="auto"/>
        </w:rPr>
        <w:t>」</w:t>
      </w:r>
      <w:r w:rsidR="009C67BB">
        <w:rPr>
          <w:rFonts w:hint="eastAsia"/>
          <w:bdr w:val="single" w:sz="4" w:space="0" w:color="auto"/>
        </w:rPr>
        <w:t>）</w:t>
      </w:r>
      <w:bookmarkEnd w:id="4"/>
    </w:p>
    <w:p w14:paraId="156FB642" w14:textId="77777777" w:rsidR="00CA3BEF" w:rsidRPr="00CA3BEF" w:rsidRDefault="001E4B51" w:rsidP="00F67D12">
      <w:pPr>
        <w:pStyle w:val="Heading4"/>
        <w:ind w:leftChars="150" w:left="993" w:hanging="633"/>
        <w:rPr>
          <w:bdr w:val="single" w:sz="4" w:space="0" w:color="auto"/>
        </w:rPr>
      </w:pPr>
      <w:bookmarkStart w:id="5" w:name="_Toc54142596"/>
      <w:r w:rsidRPr="001E4B51">
        <w:rPr>
          <w:rFonts w:hint="eastAsia"/>
          <w:bdr w:val="single" w:sz="4" w:space="0" w:color="auto"/>
        </w:rPr>
        <w:t>燈</w:t>
      </w:r>
      <w:r w:rsidR="00CA3BEF" w:rsidRPr="00CA3BEF">
        <w:rPr>
          <w:rFonts w:hint="eastAsia"/>
          <w:bdr w:val="single" w:sz="4" w:space="0" w:color="auto"/>
        </w:rPr>
        <w:t>喻</w:t>
      </w:r>
      <w:bookmarkEnd w:id="5"/>
    </w:p>
    <w:p w14:paraId="79AFADA8" w14:textId="77777777" w:rsidR="00CA3BEF"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像一盞燈，</w:t>
      </w:r>
      <w:r w:rsidR="00CA3BEF" w:rsidRPr="00D37FCF">
        <w:rPr>
          <w:rFonts w:ascii="Times New Roman" w:hAnsi="Times New Roman"/>
          <w:b/>
          <w:vertAlign w:val="superscript"/>
        </w:rPr>
        <w:t>〔</w:t>
      </w:r>
      <w:r w:rsidR="00CA3BEF" w:rsidRPr="00D37FCF">
        <w:rPr>
          <w:rFonts w:ascii="Times New Roman" w:hAnsi="Times New Roman"/>
          <w:b/>
          <w:vertAlign w:val="superscript"/>
        </w:rPr>
        <w:t>1</w:t>
      </w:r>
      <w:r w:rsidR="00CA3BEF" w:rsidRPr="00D37FCF">
        <w:rPr>
          <w:rFonts w:ascii="Times New Roman" w:hAnsi="Times New Roman"/>
          <w:b/>
          <w:vertAlign w:val="superscript"/>
        </w:rPr>
        <w:t>〕</w:t>
      </w:r>
      <w:r w:rsidRPr="00440467">
        <w:rPr>
          <w:rFonts w:ascii="Times New Roman" w:eastAsiaTheme="minorEastAsia" w:hAnsi="Times New Roman" w:hint="eastAsia"/>
          <w:b/>
        </w:rPr>
        <w:t>能</w:t>
      </w:r>
      <w:r w:rsidRPr="005160DB">
        <w:rPr>
          <w:rFonts w:ascii="Times New Roman" w:eastAsiaTheme="minorEastAsia" w:hAnsi="Times New Roman" w:hint="eastAsia"/>
          <w:b/>
        </w:rPr>
        <w:t>按時不斷的加油和燈芯，</w:t>
      </w:r>
      <w:r w:rsidRPr="00E0753C">
        <w:rPr>
          <w:rFonts w:ascii="Times New Roman" w:eastAsiaTheme="minorEastAsia" w:hAnsi="Times New Roman" w:hint="eastAsia"/>
        </w:rPr>
        <w:t>他將繼續不斷的播放光明，成為一盞</w:t>
      </w:r>
      <w:r w:rsidRPr="001E4B51">
        <w:rPr>
          <w:rFonts w:ascii="Times New Roman" w:eastAsiaTheme="minorEastAsia" w:hAnsi="Times New Roman" w:hint="eastAsia"/>
          <w:b/>
        </w:rPr>
        <w:t>常明燈，</w:t>
      </w:r>
      <w:r w:rsidR="00CA3BEF" w:rsidRPr="00D37FCF">
        <w:rPr>
          <w:rFonts w:ascii="Times New Roman" w:hAnsi="Times New Roman"/>
          <w:b/>
          <w:vertAlign w:val="superscript"/>
        </w:rPr>
        <w:t>〔</w:t>
      </w:r>
      <w:r w:rsidR="00CA3BEF">
        <w:rPr>
          <w:rFonts w:ascii="Times New Roman" w:hAnsi="Times New Roman" w:hint="eastAsia"/>
          <w:b/>
          <w:vertAlign w:val="superscript"/>
        </w:rPr>
        <w:t>2</w:t>
      </w:r>
      <w:r w:rsidR="00CA3BEF" w:rsidRPr="00D37FCF">
        <w:rPr>
          <w:rFonts w:ascii="Times New Roman" w:hAnsi="Times New Roman"/>
          <w:b/>
          <w:vertAlign w:val="superscript"/>
        </w:rPr>
        <w:t>〕</w:t>
      </w:r>
      <w:r w:rsidRPr="00E0753C">
        <w:rPr>
          <w:rFonts w:ascii="Times New Roman" w:eastAsiaTheme="minorEastAsia" w:hAnsi="Times New Roman" w:hint="eastAsia"/>
        </w:rPr>
        <w:t>否則就會</w:t>
      </w:r>
      <w:r w:rsidRPr="001E4B51">
        <w:rPr>
          <w:rFonts w:ascii="Times New Roman" w:eastAsiaTheme="minorEastAsia" w:hAnsi="Times New Roman" w:hint="eastAsia"/>
          <w:b/>
        </w:rPr>
        <w:t>息滅。</w:t>
      </w:r>
    </w:p>
    <w:p w14:paraId="63A60243" w14:textId="77777777" w:rsidR="00CA3BEF" w:rsidRPr="00CA3BEF" w:rsidRDefault="00CA3BEF" w:rsidP="00F67D12">
      <w:pPr>
        <w:pStyle w:val="Heading4"/>
        <w:ind w:leftChars="150" w:left="993" w:hanging="633"/>
        <w:rPr>
          <w:bdr w:val="single" w:sz="4" w:space="0" w:color="auto"/>
        </w:rPr>
      </w:pPr>
      <w:bookmarkStart w:id="6" w:name="_Toc54142597"/>
      <w:r w:rsidRPr="00CA3BEF">
        <w:rPr>
          <w:rFonts w:hint="eastAsia"/>
          <w:bdr w:val="single" w:sz="4" w:space="0" w:color="auto"/>
        </w:rPr>
        <w:t>法</w:t>
      </w:r>
      <w:r w:rsidR="00F67D12">
        <w:rPr>
          <w:rFonts w:hint="eastAsia"/>
          <w:bdr w:val="single" w:sz="4" w:space="0" w:color="auto"/>
        </w:rPr>
        <w:t>說</w:t>
      </w:r>
      <w:bookmarkEnd w:id="6"/>
    </w:p>
    <w:p w14:paraId="72B1A478" w14:textId="77777777" w:rsidR="00EE4B9A"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有情是</w:t>
      </w:r>
      <w:r w:rsidRPr="00CA3BEF">
        <w:rPr>
          <w:rFonts w:ascii="Times New Roman" w:eastAsiaTheme="minorEastAsia" w:hAnsi="Times New Roman" w:hint="eastAsia"/>
          <w:b/>
        </w:rPr>
        <w:t>蘊、處、界和合的生命流，</w:t>
      </w:r>
      <w:r w:rsidRPr="00E0753C">
        <w:rPr>
          <w:rFonts w:ascii="Times New Roman" w:eastAsiaTheme="minorEastAsia" w:hAnsi="Times New Roman" w:hint="eastAsia"/>
        </w:rPr>
        <w:t>不是這一期死了就結束，</w:t>
      </w:r>
      <w:r w:rsidR="00E1698A" w:rsidRPr="00D37FCF">
        <w:rPr>
          <w:rFonts w:ascii="Times New Roman" w:hAnsi="Times New Roman"/>
          <w:b/>
          <w:vertAlign w:val="superscript"/>
        </w:rPr>
        <w:t>〔</w:t>
      </w:r>
      <w:r w:rsidR="00E1698A" w:rsidRPr="00D37FCF">
        <w:rPr>
          <w:rFonts w:ascii="Times New Roman" w:hAnsi="Times New Roman"/>
          <w:b/>
          <w:vertAlign w:val="superscript"/>
        </w:rPr>
        <w:t>1</w:t>
      </w:r>
      <w:r w:rsidR="00E1698A" w:rsidRPr="00D37FCF">
        <w:rPr>
          <w:rFonts w:ascii="Times New Roman" w:hAnsi="Times New Roman"/>
          <w:b/>
          <w:vertAlign w:val="superscript"/>
        </w:rPr>
        <w:t>〕</w:t>
      </w:r>
      <w:r w:rsidRPr="00E1698A">
        <w:rPr>
          <w:rFonts w:ascii="Times New Roman" w:eastAsiaTheme="minorEastAsia" w:hAnsi="Times New Roman" w:hint="eastAsia"/>
          <w:b/>
        </w:rPr>
        <w:t>在因緣和會時，他將無限止的延續下去。他的無限延續，也需要加油──因緣的資養。</w:t>
      </w:r>
      <w:r w:rsidR="00E1698A" w:rsidRPr="00D37FCF">
        <w:rPr>
          <w:rFonts w:ascii="Times New Roman" w:hAnsi="Times New Roman"/>
          <w:b/>
          <w:vertAlign w:val="superscript"/>
        </w:rPr>
        <w:t>〔</w:t>
      </w:r>
      <w:r w:rsidR="00E1698A">
        <w:rPr>
          <w:rFonts w:ascii="Times New Roman" w:hAnsi="Times New Roman" w:hint="eastAsia"/>
          <w:b/>
          <w:vertAlign w:val="superscript"/>
        </w:rPr>
        <w:t>2</w:t>
      </w:r>
      <w:r w:rsidR="00E1698A" w:rsidRPr="00D37FCF">
        <w:rPr>
          <w:rFonts w:ascii="Times New Roman" w:hAnsi="Times New Roman"/>
          <w:b/>
          <w:vertAlign w:val="superscript"/>
        </w:rPr>
        <w:t>〕</w:t>
      </w:r>
      <w:r w:rsidRPr="00E1698A">
        <w:rPr>
          <w:rFonts w:ascii="Times New Roman" w:eastAsiaTheme="minorEastAsia" w:hAnsi="Times New Roman" w:hint="eastAsia"/>
          <w:b/>
        </w:rPr>
        <w:t>因此，由於因緣的離散，即開顯寂然無生的法門。</w:t>
      </w:r>
      <w:r w:rsidR="00194ACD">
        <w:rPr>
          <w:rStyle w:val="FootnoteReference"/>
          <w:rFonts w:ascii="Times New Roman" w:eastAsiaTheme="minorEastAsia" w:hAnsi="Times New Roman"/>
          <w:b/>
        </w:rPr>
        <w:footnoteReference w:id="7"/>
      </w:r>
    </w:p>
    <w:p w14:paraId="23FF9185" w14:textId="77777777" w:rsidR="00891357" w:rsidRDefault="00891357" w:rsidP="005B1513">
      <w:pPr>
        <w:pStyle w:val="Heading2"/>
        <w:ind w:leftChars="50" w:left="851" w:hanging="731"/>
        <w:rPr>
          <w:bdr w:val="single" w:sz="4" w:space="0" w:color="auto"/>
        </w:rPr>
      </w:pPr>
      <w:bookmarkStart w:id="7" w:name="_Toc54142598"/>
      <w:r>
        <w:rPr>
          <w:rFonts w:hint="eastAsia"/>
          <w:bdr w:val="single" w:sz="4" w:space="0" w:color="auto"/>
        </w:rPr>
        <w:t>詳明「</w:t>
      </w:r>
      <w:r w:rsidRPr="00E0753C">
        <w:rPr>
          <w:rFonts w:eastAsiaTheme="minorEastAsia" w:hAnsiTheme="minorEastAsia" w:hint="eastAsia"/>
          <w:bdr w:val="single" w:sz="4" w:space="0" w:color="auto"/>
        </w:rPr>
        <w:t>一切有情皆依食住</w:t>
      </w:r>
      <w:r>
        <w:rPr>
          <w:rFonts w:hint="eastAsia"/>
          <w:bdr w:val="single" w:sz="4" w:space="0" w:color="auto"/>
        </w:rPr>
        <w:t>」</w:t>
      </w:r>
      <w:bookmarkEnd w:id="7"/>
    </w:p>
    <w:p w14:paraId="1E7E73F5" w14:textId="77777777" w:rsidR="005B07FB" w:rsidRPr="00C07027" w:rsidRDefault="00703A24" w:rsidP="009D6E69">
      <w:pPr>
        <w:pStyle w:val="Heading3"/>
        <w:numPr>
          <w:ilvl w:val="0"/>
          <w:numId w:val="18"/>
        </w:numPr>
        <w:ind w:hanging="76"/>
        <w:rPr>
          <w:bdr w:val="single" w:sz="4" w:space="0" w:color="auto"/>
        </w:rPr>
      </w:pPr>
      <w:bookmarkStart w:id="8" w:name="_Toc54142599"/>
      <w:r w:rsidRPr="005B1513">
        <w:rPr>
          <w:rFonts w:hint="eastAsia"/>
          <w:bdr w:val="single" w:sz="4" w:space="0" w:color="auto"/>
        </w:rPr>
        <w:t>延續</w:t>
      </w:r>
      <w:r w:rsidRPr="002F6A36">
        <w:rPr>
          <w:rFonts w:hint="eastAsia"/>
          <w:bdr w:val="single" w:sz="4" w:space="0" w:color="auto"/>
        </w:rPr>
        <w:t>一期生命</w:t>
      </w:r>
      <w:r w:rsidRPr="005B1513">
        <w:rPr>
          <w:rFonts w:hint="eastAsia"/>
          <w:bdr w:val="single" w:sz="4" w:space="0" w:color="auto"/>
        </w:rPr>
        <w:t>的</w:t>
      </w:r>
      <w:r>
        <w:rPr>
          <w:rFonts w:hint="eastAsia"/>
          <w:bdr w:val="single" w:sz="4" w:space="0" w:color="auto"/>
        </w:rPr>
        <w:t>動力</w:t>
      </w:r>
      <w:r w:rsidRPr="00104763">
        <w:rPr>
          <w:rFonts w:ascii="新細明體" w:hAnsi="新細明體"/>
          <w:szCs w:val="20"/>
          <w:bdr w:val="single" w:sz="4" w:space="0" w:color="auto"/>
        </w:rPr>
        <w:t>──</w:t>
      </w:r>
      <w:r w:rsidRPr="005B1513">
        <w:rPr>
          <w:rFonts w:hint="eastAsia"/>
          <w:bdr w:val="single" w:sz="4" w:space="0" w:color="auto"/>
        </w:rPr>
        <w:t>四食</w:t>
      </w:r>
      <w:bookmarkEnd w:id="8"/>
    </w:p>
    <w:p w14:paraId="74335345" w14:textId="77777777" w:rsidR="00B95561"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703A24">
        <w:rPr>
          <w:rFonts w:ascii="Times New Roman" w:eastAsiaTheme="minorEastAsia" w:hAnsi="Times New Roman" w:hint="eastAsia"/>
          <w:b/>
        </w:rPr>
        <w:t>有情的延續，</w:t>
      </w:r>
      <w:r w:rsidRPr="00E0753C">
        <w:rPr>
          <w:rFonts w:ascii="Times New Roman" w:eastAsiaTheme="minorEastAsia" w:hAnsi="Times New Roman" w:hint="eastAsia"/>
        </w:rPr>
        <w:t>如燈一樣，</w:t>
      </w:r>
      <w:r w:rsidRPr="00703A24">
        <w:rPr>
          <w:rFonts w:ascii="Times New Roman" w:eastAsiaTheme="minorEastAsia" w:hAnsi="Times New Roman" w:hint="eastAsia"/>
          <w:b/>
        </w:rPr>
        <w:t>必須</w:t>
      </w:r>
      <w:r w:rsidRPr="005160DB">
        <w:rPr>
          <w:rFonts w:ascii="Times New Roman" w:eastAsiaTheme="minorEastAsia" w:hAnsi="Times New Roman" w:hint="eastAsia"/>
          <w:b/>
        </w:rPr>
        <w:t>不斷地加進新的動力。</w:t>
      </w:r>
      <w:r w:rsidRPr="00E0753C">
        <w:rPr>
          <w:rFonts w:ascii="Times New Roman" w:eastAsiaTheme="minorEastAsia" w:hAnsi="Times New Roman" w:hint="eastAsia"/>
        </w:rPr>
        <w:t>這是什麼呢？</w:t>
      </w:r>
      <w:r w:rsidRPr="005160DB">
        <w:rPr>
          <w:rFonts w:ascii="Times New Roman" w:eastAsiaTheme="minorEastAsia" w:hAnsi="Times New Roman" w:hint="eastAsia"/>
          <w:b/>
        </w:rPr>
        <w:t>約一期生命說，即是「四食」。</w:t>
      </w:r>
      <w:r w:rsidRPr="00E0753C">
        <w:rPr>
          <w:rFonts w:ascii="Times New Roman" w:eastAsiaTheme="minorEastAsia" w:hAnsi="Times New Roman" w:hint="eastAsia"/>
        </w:rPr>
        <w:t>如《雜含》（卷一五‧三七一經）說：「有</w:t>
      </w:r>
      <w:r w:rsidRPr="00ED33A6">
        <w:rPr>
          <w:rFonts w:ascii="Times New Roman" w:eastAsiaTheme="minorEastAsia" w:hAnsi="Times New Roman" w:hint="eastAsia"/>
          <w:b/>
        </w:rPr>
        <w:t>四食</w:t>
      </w:r>
      <w:r w:rsidRPr="005B07FB">
        <w:rPr>
          <w:rFonts w:ascii="Times New Roman" w:eastAsiaTheme="minorEastAsia" w:hAnsi="Times New Roman" w:hint="eastAsia"/>
          <w:b/>
        </w:rPr>
        <w:t>資益眾生，令得住世攝受長養。</w:t>
      </w:r>
      <w:r w:rsidRPr="00E0753C">
        <w:rPr>
          <w:rFonts w:ascii="Times New Roman" w:eastAsiaTheme="minorEastAsia" w:hAnsi="Times New Roman" w:hint="eastAsia"/>
        </w:rPr>
        <w:t>何等為四？謂一、麤摶食，二、細觸食，三、意思食，四、識食」。</w:t>
      </w:r>
      <w:r w:rsidR="00D57D27">
        <w:rPr>
          <w:rStyle w:val="FootnoteReference"/>
          <w:rFonts w:ascii="Times New Roman" w:eastAsiaTheme="minorEastAsia" w:hAnsi="Times New Roman"/>
        </w:rPr>
        <w:footnoteReference w:id="8"/>
      </w:r>
    </w:p>
    <w:p w14:paraId="700E7307" w14:textId="77777777" w:rsidR="0080398B" w:rsidRPr="00C07027" w:rsidRDefault="005B07FB" w:rsidP="009D6E69">
      <w:pPr>
        <w:pStyle w:val="Heading3"/>
        <w:numPr>
          <w:ilvl w:val="0"/>
          <w:numId w:val="18"/>
        </w:numPr>
        <w:ind w:hanging="76"/>
        <w:rPr>
          <w:bdr w:val="single" w:sz="4" w:space="0" w:color="auto"/>
        </w:rPr>
      </w:pPr>
      <w:bookmarkStart w:id="9" w:name="_Toc54142600"/>
      <w:r w:rsidRPr="00C07027">
        <w:rPr>
          <w:rFonts w:hint="eastAsia"/>
          <w:bdr w:val="single" w:sz="4" w:space="0" w:color="auto"/>
        </w:rPr>
        <w:t>食</w:t>
      </w:r>
      <w:r w:rsidR="0073566D">
        <w:rPr>
          <w:rFonts w:hint="eastAsia"/>
          <w:bdr w:val="single" w:sz="4" w:space="0" w:color="auto"/>
        </w:rPr>
        <w:t>與四食</w:t>
      </w:r>
      <w:bookmarkEnd w:id="9"/>
    </w:p>
    <w:p w14:paraId="755FC236" w14:textId="77777777" w:rsidR="00154B45" w:rsidRPr="004E7984" w:rsidRDefault="00154B45" w:rsidP="004E7984">
      <w:pPr>
        <w:pStyle w:val="Heading4"/>
        <w:numPr>
          <w:ilvl w:val="0"/>
          <w:numId w:val="43"/>
        </w:numPr>
        <w:ind w:hanging="324"/>
        <w:rPr>
          <w:bdr w:val="single" w:sz="4" w:space="0" w:color="auto"/>
        </w:rPr>
      </w:pPr>
      <w:bookmarkStart w:id="10" w:name="_Toc54142601"/>
      <w:r w:rsidRPr="004E7984">
        <w:rPr>
          <w:rFonts w:hint="eastAsia"/>
          <w:bdr w:val="single" w:sz="4" w:space="0" w:color="auto"/>
        </w:rPr>
        <w:t>食的意</w:t>
      </w:r>
      <w:r w:rsidR="002737DC">
        <w:rPr>
          <w:rFonts w:hint="eastAsia"/>
          <w:bdr w:val="single" w:sz="4" w:space="0" w:color="auto"/>
        </w:rPr>
        <w:t>義</w:t>
      </w:r>
      <w:r w:rsidRPr="004E7984">
        <w:rPr>
          <w:rFonts w:hint="eastAsia"/>
          <w:bdr w:val="single" w:sz="4" w:space="0" w:color="auto"/>
        </w:rPr>
        <w:t>：資益增長</w:t>
      </w:r>
      <w:bookmarkEnd w:id="10"/>
    </w:p>
    <w:p w14:paraId="75AA7665" w14:textId="77777777" w:rsidR="0073566D" w:rsidRDefault="00EE4B9A" w:rsidP="006A4014">
      <w:pPr>
        <w:spacing w:afterLines="30" w:after="108"/>
        <w:rPr>
          <w:rFonts w:ascii="Times New Roman" w:eastAsiaTheme="minorEastAsia" w:hAnsi="Times New Roman"/>
          <w:b/>
        </w:rPr>
      </w:pPr>
      <w:r w:rsidRPr="005B105D">
        <w:rPr>
          <w:rFonts w:ascii="Times New Roman" w:eastAsiaTheme="minorEastAsia" w:hAnsi="Times New Roman" w:hint="eastAsia"/>
          <w:b/>
        </w:rPr>
        <w:t>食</w:t>
      </w:r>
      <w:r w:rsidRPr="00E0753C">
        <w:rPr>
          <w:rFonts w:ascii="Times New Roman" w:eastAsiaTheme="minorEastAsia" w:hAnsi="Times New Roman" w:hint="eastAsia"/>
        </w:rPr>
        <w:t>是</w:t>
      </w:r>
      <w:r w:rsidRPr="005B105D">
        <w:rPr>
          <w:rFonts w:ascii="Times New Roman" w:eastAsiaTheme="minorEastAsia" w:hAnsi="Times New Roman" w:hint="eastAsia"/>
          <w:b/>
        </w:rPr>
        <w:t>資益增長</w:t>
      </w:r>
      <w:r w:rsidRPr="00E0753C">
        <w:rPr>
          <w:rFonts w:ascii="Times New Roman" w:eastAsiaTheme="minorEastAsia" w:hAnsi="Times New Roman" w:hint="eastAsia"/>
        </w:rPr>
        <w:t>的意思，等於平常說的</w:t>
      </w:r>
      <w:r w:rsidRPr="005B105D">
        <w:rPr>
          <w:rFonts w:ascii="Times New Roman" w:eastAsiaTheme="minorEastAsia" w:hAnsi="Times New Roman" w:hint="eastAsia"/>
          <w:b/>
        </w:rPr>
        <w:t>營養，能使有情維持延長其生命，而且擴展長大。</w:t>
      </w:r>
    </w:p>
    <w:p w14:paraId="278CE65F" w14:textId="77777777" w:rsidR="00154B45" w:rsidRDefault="00EE4B9A" w:rsidP="006A4014">
      <w:pPr>
        <w:spacing w:afterLines="30" w:after="108"/>
        <w:rPr>
          <w:rFonts w:ascii="Times New Roman" w:eastAsiaTheme="minorEastAsia" w:hAnsi="Times New Roman"/>
          <w:b/>
        </w:rPr>
      </w:pPr>
      <w:r w:rsidRPr="00040625">
        <w:rPr>
          <w:rFonts w:ascii="Times New Roman" w:eastAsiaTheme="minorEastAsia" w:hAnsi="Times New Roman" w:hint="eastAsia"/>
          <w:b/>
        </w:rPr>
        <w:t>凡有資益增長作用的，都可稱為食。</w:t>
      </w:r>
      <w:r w:rsidRPr="00E0753C">
        <w:rPr>
          <w:rFonts w:ascii="Times New Roman" w:eastAsiaTheme="minorEastAsia" w:hAnsi="Times New Roman" w:hint="eastAsia"/>
        </w:rPr>
        <w:t>所以</w:t>
      </w:r>
      <w:r w:rsidRPr="004D5943">
        <w:rPr>
          <w:rFonts w:ascii="Times New Roman" w:eastAsiaTheme="minorEastAsia" w:hAnsi="Times New Roman" w:hint="eastAsia"/>
          <w:b/>
        </w:rPr>
        <w:t>《阿含經》中所說的食，並不限於四者，</w:t>
      </w:r>
      <w:r w:rsidRPr="00040625">
        <w:rPr>
          <w:rFonts w:ascii="Times New Roman" w:eastAsiaTheme="minorEastAsia" w:hAnsi="Times New Roman" w:hint="eastAsia"/>
          <w:b/>
        </w:rPr>
        <w:t>與因緣的含義相近。</w:t>
      </w:r>
      <w:r w:rsidR="00E1632B">
        <w:rPr>
          <w:rStyle w:val="FootnoteReference"/>
          <w:rFonts w:ascii="Times New Roman" w:eastAsiaTheme="minorEastAsia" w:hAnsi="Times New Roman"/>
          <w:b/>
        </w:rPr>
        <w:footnoteReference w:id="9"/>
      </w:r>
    </w:p>
    <w:p w14:paraId="636E90B8" w14:textId="77777777" w:rsidR="00154B45" w:rsidRPr="004E7984" w:rsidRDefault="00154B45" w:rsidP="004E7984">
      <w:pPr>
        <w:pStyle w:val="Heading4"/>
        <w:numPr>
          <w:ilvl w:val="0"/>
          <w:numId w:val="43"/>
        </w:numPr>
        <w:ind w:hanging="324"/>
        <w:rPr>
          <w:bdr w:val="single" w:sz="4" w:space="0" w:color="auto"/>
        </w:rPr>
      </w:pPr>
      <w:bookmarkStart w:id="11" w:name="_Toc54142602"/>
      <w:r>
        <w:rPr>
          <w:rFonts w:hint="eastAsia"/>
          <w:bdr w:val="single" w:sz="4" w:space="0" w:color="auto"/>
        </w:rPr>
        <w:t>四食</w:t>
      </w:r>
      <w:r w:rsidR="004D5943">
        <w:rPr>
          <w:rFonts w:hint="eastAsia"/>
          <w:bdr w:val="single" w:sz="4" w:space="0" w:color="auto"/>
        </w:rPr>
        <w:t>：</w:t>
      </w:r>
      <w:r w:rsidRPr="0046733E">
        <w:rPr>
          <w:rFonts w:hint="eastAsia"/>
          <w:bdr w:val="single" w:sz="4" w:space="0" w:color="auto"/>
        </w:rPr>
        <w:t>資益</w:t>
      </w:r>
      <w:r w:rsidR="008E08B7">
        <w:rPr>
          <w:rFonts w:hint="eastAsia"/>
          <w:bdr w:val="single" w:sz="4" w:space="0" w:color="auto"/>
        </w:rPr>
        <w:t>最</w:t>
      </w:r>
      <w:r>
        <w:rPr>
          <w:rFonts w:hint="eastAsia"/>
          <w:bdr w:val="single" w:sz="4" w:space="0" w:color="auto"/>
        </w:rPr>
        <w:t>盛</w:t>
      </w:r>
      <w:bookmarkEnd w:id="11"/>
    </w:p>
    <w:p w14:paraId="23B2C441" w14:textId="77777777" w:rsidR="00040625"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不過</w:t>
      </w:r>
      <w:r w:rsidRPr="00040625">
        <w:rPr>
          <w:rFonts w:ascii="Times New Roman" w:eastAsiaTheme="minorEastAsia" w:hAnsi="Times New Roman" w:hint="eastAsia"/>
          <w:b/>
        </w:rPr>
        <w:t>佛約資益有情作用最強盛的，特別的總括為四食，</w:t>
      </w:r>
      <w:r w:rsidRPr="00E0753C">
        <w:rPr>
          <w:rFonts w:ascii="Times New Roman" w:eastAsiaTheme="minorEastAsia" w:hAnsi="Times New Roman" w:hint="eastAsia"/>
        </w:rPr>
        <w:t>為後代一般論師所稱引。</w:t>
      </w:r>
    </w:p>
    <w:p w14:paraId="1C1FAA30" w14:textId="77777777" w:rsidR="005B1513" w:rsidRDefault="004E72D5" w:rsidP="005A7262">
      <w:pPr>
        <w:pStyle w:val="Heading3"/>
        <w:numPr>
          <w:ilvl w:val="0"/>
          <w:numId w:val="18"/>
        </w:numPr>
        <w:ind w:hanging="76"/>
        <w:rPr>
          <w:bdr w:val="single" w:sz="4" w:space="0" w:color="auto"/>
        </w:rPr>
      </w:pPr>
      <w:bookmarkStart w:id="12" w:name="_Toc54142603"/>
      <w:r w:rsidRPr="00BE1298">
        <w:rPr>
          <w:rFonts w:hint="eastAsia"/>
          <w:bdr w:val="single" w:sz="4" w:space="0" w:color="auto"/>
        </w:rPr>
        <w:t>一切有情</w:t>
      </w:r>
      <w:r w:rsidR="002B4DA2" w:rsidRPr="002B4DA2">
        <w:rPr>
          <w:rFonts w:hint="eastAsia"/>
          <w:bdr w:val="single" w:sz="4" w:space="0" w:color="auto"/>
        </w:rPr>
        <w:t>皆依食住</w:t>
      </w:r>
      <w:r w:rsidR="00505202">
        <w:rPr>
          <w:rFonts w:hint="eastAsia"/>
          <w:bdr w:val="single" w:sz="4" w:space="0" w:color="auto"/>
        </w:rPr>
        <w:t>的四食</w:t>
      </w:r>
      <w:r w:rsidR="003064EC">
        <w:rPr>
          <w:rFonts w:hint="eastAsia"/>
          <w:bdr w:val="single" w:sz="4" w:space="0" w:color="auto"/>
        </w:rPr>
        <w:t>，有</w:t>
      </w:r>
      <w:r w:rsidR="003064EC" w:rsidRPr="005B1513">
        <w:rPr>
          <w:rFonts w:hint="eastAsia"/>
          <w:bdr w:val="single" w:sz="4" w:space="0" w:color="auto"/>
        </w:rPr>
        <w:t>針對外道</w:t>
      </w:r>
      <w:r w:rsidR="003064EC">
        <w:rPr>
          <w:rFonts w:hint="eastAsia"/>
          <w:bdr w:val="single" w:sz="4" w:space="0" w:color="auto"/>
        </w:rPr>
        <w:t>苦行</w:t>
      </w:r>
      <w:r w:rsidR="003064EC" w:rsidRPr="003064EC">
        <w:rPr>
          <w:rFonts w:hint="eastAsia"/>
          <w:bdr w:val="single" w:sz="4" w:space="0" w:color="auto"/>
        </w:rPr>
        <w:t>的重要意義</w:t>
      </w:r>
      <w:bookmarkEnd w:id="12"/>
    </w:p>
    <w:p w14:paraId="05D0AC3D" w14:textId="77777777" w:rsidR="003064EC" w:rsidRPr="003064EC" w:rsidRDefault="00F973D7" w:rsidP="005A7262">
      <w:pPr>
        <w:pStyle w:val="Heading3"/>
        <w:numPr>
          <w:ilvl w:val="0"/>
          <w:numId w:val="0"/>
        </w:numPr>
        <w:ind w:left="284"/>
        <w:rPr>
          <w:bdr w:val="single" w:sz="4" w:space="0" w:color="auto"/>
        </w:rPr>
      </w:pPr>
      <w:bookmarkStart w:id="13" w:name="_Toc54142604"/>
      <w:r w:rsidRPr="005A7262">
        <w:rPr>
          <w:bdr w:val="single" w:sz="4" w:space="0" w:color="auto"/>
        </w:rPr>
        <w:t>※</w:t>
      </w:r>
      <w:r w:rsidR="003064EC" w:rsidRPr="0080398B">
        <w:rPr>
          <w:rFonts w:hint="eastAsia"/>
          <w:bdr w:val="single" w:sz="4" w:space="0" w:color="auto"/>
        </w:rPr>
        <w:t>肯定</w:t>
      </w:r>
      <w:r w:rsidR="003064EC" w:rsidRPr="003064EC">
        <w:rPr>
          <w:rFonts w:hint="eastAsia"/>
          <w:bdr w:val="single" w:sz="4" w:space="0" w:color="auto"/>
        </w:rPr>
        <w:t>飲</w:t>
      </w:r>
      <w:r w:rsidR="003064EC">
        <w:rPr>
          <w:rFonts w:hint="eastAsia"/>
          <w:bdr w:val="single" w:sz="4" w:space="0" w:color="auto"/>
        </w:rPr>
        <w:t>食的重要</w:t>
      </w:r>
      <w:r w:rsidR="003064EC" w:rsidRPr="0080398B">
        <w:rPr>
          <w:rFonts w:hint="eastAsia"/>
          <w:bdr w:val="single" w:sz="4" w:space="0" w:color="auto"/>
        </w:rPr>
        <w:t>，且指出</w:t>
      </w:r>
      <w:r w:rsidR="003064EC">
        <w:rPr>
          <w:rFonts w:hint="eastAsia"/>
          <w:bdr w:val="single" w:sz="4" w:space="0" w:color="auto"/>
        </w:rPr>
        <w:t>「</w:t>
      </w:r>
      <w:r w:rsidR="003064EC" w:rsidRPr="0080398B">
        <w:rPr>
          <w:rFonts w:hint="eastAsia"/>
          <w:bdr w:val="single" w:sz="4" w:space="0" w:color="auto"/>
        </w:rPr>
        <w:t>生死延續的動力、完成解脫</w:t>
      </w:r>
      <w:r w:rsidR="003064EC">
        <w:rPr>
          <w:rFonts w:hint="eastAsia"/>
          <w:bdr w:val="single" w:sz="4" w:space="0" w:color="auto"/>
        </w:rPr>
        <w:t>的方法」</w:t>
      </w:r>
      <w:bookmarkEnd w:id="13"/>
    </w:p>
    <w:p w14:paraId="316C4780" w14:textId="77777777" w:rsidR="004D64FB" w:rsidRPr="00DE1D3C" w:rsidRDefault="004D64FB" w:rsidP="006A4014">
      <w:pPr>
        <w:spacing w:afterLines="30" w:after="108"/>
        <w:rPr>
          <w:rFonts w:ascii="Times New Roman" w:eastAsiaTheme="minorEastAsia" w:hAnsi="Times New Roman"/>
          <w:b/>
        </w:rPr>
      </w:pPr>
      <w:r w:rsidRPr="00E0753C">
        <w:rPr>
          <w:rFonts w:ascii="Times New Roman" w:eastAsiaTheme="minorEastAsia" w:hAnsi="Times New Roman" w:hint="eastAsia"/>
        </w:rPr>
        <w:t>佛曾說十句法，第一句即</w:t>
      </w:r>
      <w:r w:rsidRPr="00DE1D3C">
        <w:rPr>
          <w:rFonts w:ascii="Times New Roman" w:eastAsiaTheme="minorEastAsia" w:hAnsi="Times New Roman" w:hint="eastAsia"/>
          <w:b/>
        </w:rPr>
        <w:t>「一切有情皆依食住」。</w:t>
      </w:r>
      <w:r>
        <w:rPr>
          <w:rStyle w:val="FootnoteReference"/>
          <w:rFonts w:ascii="Times New Roman" w:eastAsiaTheme="minorEastAsia" w:hAnsi="Times New Roman"/>
        </w:rPr>
        <w:footnoteReference w:id="10"/>
      </w:r>
      <w:r w:rsidRPr="00E0753C">
        <w:rPr>
          <w:rFonts w:ascii="Times New Roman" w:eastAsiaTheme="minorEastAsia" w:hAnsi="Times New Roman" w:hint="eastAsia"/>
        </w:rPr>
        <w:t>這是說，</w:t>
      </w:r>
      <w:r w:rsidRPr="00DE1D3C">
        <w:rPr>
          <w:rFonts w:ascii="Times New Roman" w:eastAsiaTheme="minorEastAsia" w:hAnsi="Times New Roman" w:hint="eastAsia"/>
          <w:b/>
        </w:rPr>
        <w:t>一切有情延續維持其生命，都要依賴於食。</w:t>
      </w:r>
    </w:p>
    <w:p w14:paraId="21FFBAD7" w14:textId="77777777" w:rsidR="005B1513" w:rsidRDefault="00EE4B9A" w:rsidP="006A4014">
      <w:pPr>
        <w:spacing w:afterLines="30" w:after="108"/>
        <w:rPr>
          <w:rFonts w:ascii="Times New Roman" w:eastAsiaTheme="minorEastAsia" w:hAnsi="Times New Roman"/>
        </w:rPr>
      </w:pPr>
      <w:r w:rsidRPr="00F276C8">
        <w:rPr>
          <w:rFonts w:ascii="Times New Roman" w:eastAsiaTheme="minorEastAsia" w:hAnsi="Times New Roman" w:hint="eastAsia"/>
          <w:b/>
        </w:rPr>
        <w:t>此一論題，有針對外道的重要意義。</w:t>
      </w:r>
      <w:r w:rsidR="00910675" w:rsidRPr="00D37FCF">
        <w:rPr>
          <w:rFonts w:ascii="Times New Roman" w:hAnsi="Times New Roman"/>
          <w:b/>
          <w:vertAlign w:val="superscript"/>
        </w:rPr>
        <w:t>〔</w:t>
      </w:r>
      <w:r w:rsidR="00910675" w:rsidRPr="00D37FCF">
        <w:rPr>
          <w:rFonts w:ascii="Times New Roman" w:hAnsi="Times New Roman"/>
          <w:b/>
          <w:vertAlign w:val="superscript"/>
        </w:rPr>
        <w:t>1</w:t>
      </w:r>
      <w:r w:rsidR="00910675" w:rsidRPr="00D37FCF">
        <w:rPr>
          <w:rFonts w:ascii="Times New Roman" w:hAnsi="Times New Roman"/>
          <w:b/>
          <w:vertAlign w:val="superscript"/>
        </w:rPr>
        <w:t>〕</w:t>
      </w:r>
      <w:r w:rsidRPr="00E0753C">
        <w:rPr>
          <w:rFonts w:ascii="Times New Roman" w:eastAsiaTheme="minorEastAsia" w:hAnsi="Times New Roman" w:hint="eastAsia"/>
        </w:rPr>
        <w:t>當時的苦行者，要求生死的解脫，而沒有適當的方法，僅能一味的刻苦自己，甚至一天食一麻一麥，或但服水，或專食氣，苦苦的支持生命，以求得解脫物欲的拘累，而達心靈的自由。</w:t>
      </w:r>
      <w:r w:rsidR="00910675" w:rsidRPr="00D37FCF">
        <w:rPr>
          <w:rFonts w:ascii="Times New Roman" w:hAnsi="Times New Roman"/>
          <w:b/>
          <w:vertAlign w:val="superscript"/>
        </w:rPr>
        <w:t>〔</w:t>
      </w:r>
      <w:r w:rsidR="00910675">
        <w:rPr>
          <w:rFonts w:ascii="Times New Roman" w:hAnsi="Times New Roman" w:hint="eastAsia"/>
          <w:b/>
          <w:vertAlign w:val="superscript"/>
        </w:rPr>
        <w:t>2</w:t>
      </w:r>
      <w:r w:rsidR="00910675" w:rsidRPr="00D37FCF">
        <w:rPr>
          <w:rFonts w:ascii="Times New Roman" w:hAnsi="Times New Roman"/>
          <w:b/>
          <w:vertAlign w:val="superscript"/>
        </w:rPr>
        <w:t>〕</w:t>
      </w:r>
      <w:r w:rsidRPr="00E0753C">
        <w:rPr>
          <w:rFonts w:ascii="Times New Roman" w:eastAsiaTheme="minorEastAsia" w:hAnsi="Times New Roman" w:hint="eastAsia"/>
        </w:rPr>
        <w:t>釋尊在苦行時，也曾精苦到如此，等到覺悟了苦行的徒然，於是受牧女乳糜</w:t>
      </w:r>
      <w:r w:rsidR="001713DC">
        <w:rPr>
          <w:rStyle w:val="FootnoteReference"/>
          <w:rFonts w:ascii="Times New Roman" w:eastAsiaTheme="minorEastAsia" w:hAnsi="Times New Roman"/>
        </w:rPr>
        <w:footnoteReference w:id="11"/>
      </w:r>
      <w:r w:rsidRPr="00E0753C">
        <w:rPr>
          <w:rFonts w:ascii="Times New Roman" w:eastAsiaTheme="minorEastAsia" w:hAnsi="Times New Roman" w:hint="eastAsia"/>
        </w:rPr>
        <w:t>的供養，資養身心，才能於菩提樹下完成正覺的解脫。</w:t>
      </w:r>
    </w:p>
    <w:p w14:paraId="6AAF8C91" w14:textId="77777777" w:rsidR="00EE4B9A" w:rsidRPr="004347A2" w:rsidRDefault="00EE4B9A" w:rsidP="006A4014">
      <w:pPr>
        <w:spacing w:afterLines="30" w:after="108"/>
        <w:rPr>
          <w:rFonts w:ascii="Times New Roman" w:eastAsiaTheme="minorEastAsia" w:hAnsi="Times New Roman"/>
          <w:b/>
        </w:rPr>
      </w:pPr>
      <w:r w:rsidRPr="004347A2">
        <w:rPr>
          <w:rFonts w:ascii="Times New Roman" w:eastAsiaTheme="minorEastAsia" w:hAnsi="Times New Roman" w:hint="eastAsia"/>
          <w:b/>
        </w:rPr>
        <w:t>苦行者譏嫌釋尊的受食乳糜，懷疑釋尊的正覺，</w:t>
      </w:r>
      <w:r w:rsidR="00D635F0">
        <w:rPr>
          <w:rStyle w:val="FootnoteReference"/>
          <w:rFonts w:ascii="Times New Roman" w:eastAsiaTheme="minorEastAsia" w:hAnsi="Times New Roman"/>
        </w:rPr>
        <w:footnoteReference w:id="12"/>
      </w:r>
      <w:r w:rsidRPr="00E0753C">
        <w:rPr>
          <w:rFonts w:ascii="Times New Roman" w:eastAsiaTheme="minorEastAsia" w:hAnsi="Times New Roman" w:hint="eastAsia"/>
        </w:rPr>
        <w:t>所以特地說此</w:t>
      </w:r>
      <w:r w:rsidRPr="00D357CC">
        <w:rPr>
          <w:rFonts w:ascii="Times New Roman" w:eastAsiaTheme="minorEastAsia" w:hAnsi="Times New Roman" w:hint="eastAsia"/>
          <w:b/>
        </w:rPr>
        <w:t>一切有情依食而住的四食。</w:t>
      </w:r>
      <w:r w:rsidRPr="00E0753C">
        <w:rPr>
          <w:rFonts w:ascii="Times New Roman" w:eastAsiaTheme="minorEastAsia" w:hAnsi="Times New Roman" w:hint="eastAsia"/>
        </w:rPr>
        <w:t>這</w:t>
      </w:r>
      <w:r w:rsidR="00F276C8" w:rsidRPr="00D37FCF">
        <w:rPr>
          <w:rFonts w:ascii="Times New Roman" w:hAnsi="Times New Roman"/>
          <w:b/>
          <w:vertAlign w:val="superscript"/>
        </w:rPr>
        <w:t>〔</w:t>
      </w:r>
      <w:r w:rsidR="00F276C8" w:rsidRPr="00D37FCF">
        <w:rPr>
          <w:rFonts w:ascii="Times New Roman" w:hAnsi="Times New Roman"/>
          <w:b/>
          <w:vertAlign w:val="superscript"/>
        </w:rPr>
        <w:t>1</w:t>
      </w:r>
      <w:r w:rsidR="00F276C8" w:rsidRPr="00D37FCF">
        <w:rPr>
          <w:rFonts w:ascii="Times New Roman" w:hAnsi="Times New Roman"/>
          <w:b/>
          <w:vertAlign w:val="superscript"/>
        </w:rPr>
        <w:t>〕</w:t>
      </w:r>
      <w:r w:rsidRPr="00E0753C">
        <w:rPr>
          <w:rFonts w:ascii="Times New Roman" w:eastAsiaTheme="minorEastAsia" w:hAnsi="Times New Roman" w:hint="eastAsia"/>
        </w:rPr>
        <w:t>不但肯定了</w:t>
      </w:r>
      <w:r w:rsidRPr="004347A2">
        <w:rPr>
          <w:rFonts w:ascii="Times New Roman" w:eastAsiaTheme="minorEastAsia" w:hAnsi="Times New Roman" w:hint="eastAsia"/>
          <w:b/>
        </w:rPr>
        <w:t>飲食的重要性，</w:t>
      </w:r>
      <w:r w:rsidR="00F276C8" w:rsidRPr="00D37FCF">
        <w:rPr>
          <w:rFonts w:ascii="Times New Roman" w:hAnsi="Times New Roman"/>
          <w:b/>
          <w:vertAlign w:val="superscript"/>
        </w:rPr>
        <w:t>〔</w:t>
      </w:r>
      <w:r w:rsidR="00F276C8">
        <w:rPr>
          <w:rFonts w:ascii="Times New Roman" w:hAnsi="Times New Roman" w:hint="eastAsia"/>
          <w:b/>
          <w:vertAlign w:val="superscript"/>
        </w:rPr>
        <w:t>2</w:t>
      </w:r>
      <w:r w:rsidR="00F276C8" w:rsidRPr="00D37FCF">
        <w:rPr>
          <w:rFonts w:ascii="Times New Roman" w:hAnsi="Times New Roman"/>
          <w:b/>
          <w:vertAlign w:val="superscript"/>
        </w:rPr>
        <w:t>〕</w:t>
      </w:r>
      <w:r w:rsidRPr="00E0753C">
        <w:rPr>
          <w:rFonts w:ascii="Times New Roman" w:eastAsiaTheme="minorEastAsia" w:hAnsi="Times New Roman" w:hint="eastAsia"/>
        </w:rPr>
        <w:t>而且指出了</w:t>
      </w:r>
      <w:r w:rsidR="00F276C8" w:rsidRPr="00D37FCF">
        <w:rPr>
          <w:rFonts w:ascii="Times New Roman" w:hAnsi="Times New Roman"/>
          <w:b/>
          <w:vertAlign w:val="superscript"/>
        </w:rPr>
        <w:t>〔</w:t>
      </w:r>
      <w:r w:rsidR="00F276C8">
        <w:rPr>
          <w:rFonts w:ascii="Times New Roman" w:hAnsi="Times New Roman" w:hint="eastAsia"/>
          <w:b/>
          <w:vertAlign w:val="superscript"/>
        </w:rPr>
        <w:t>A</w:t>
      </w:r>
      <w:r w:rsidR="00F276C8" w:rsidRPr="00D37FCF">
        <w:rPr>
          <w:rFonts w:ascii="Times New Roman" w:hAnsi="Times New Roman"/>
          <w:b/>
          <w:vertAlign w:val="superscript"/>
        </w:rPr>
        <w:t>〕</w:t>
      </w:r>
      <w:r w:rsidRPr="004347A2">
        <w:rPr>
          <w:rFonts w:ascii="Times New Roman" w:eastAsiaTheme="minorEastAsia" w:hAnsi="Times New Roman" w:hint="eastAsia"/>
          <w:b/>
        </w:rPr>
        <w:t>生死延續的動力何在，</w:t>
      </w:r>
      <w:r w:rsidR="007D1F10">
        <w:rPr>
          <w:rStyle w:val="FootnoteReference"/>
          <w:rFonts w:ascii="Times New Roman" w:eastAsiaTheme="minorEastAsia" w:hAnsi="Times New Roman"/>
          <w:b/>
        </w:rPr>
        <w:footnoteReference w:id="13"/>
      </w:r>
      <w:r w:rsidR="00F276C8" w:rsidRPr="00D37FCF">
        <w:rPr>
          <w:rFonts w:ascii="Times New Roman" w:hAnsi="Times New Roman"/>
          <w:b/>
          <w:vertAlign w:val="superscript"/>
        </w:rPr>
        <w:t>〔</w:t>
      </w:r>
      <w:r w:rsidR="00F276C8">
        <w:rPr>
          <w:rFonts w:ascii="Times New Roman" w:hAnsi="Times New Roman" w:hint="eastAsia"/>
          <w:b/>
          <w:vertAlign w:val="superscript"/>
        </w:rPr>
        <w:t>B</w:t>
      </w:r>
      <w:r w:rsidR="00F276C8" w:rsidRPr="00D37FCF">
        <w:rPr>
          <w:rFonts w:ascii="Times New Roman" w:hAnsi="Times New Roman"/>
          <w:b/>
          <w:vertAlign w:val="superscript"/>
        </w:rPr>
        <w:t>〕</w:t>
      </w:r>
      <w:r w:rsidRPr="004347A2">
        <w:rPr>
          <w:rFonts w:ascii="Times New Roman" w:eastAsiaTheme="minorEastAsia" w:hAnsi="Times New Roman" w:hint="eastAsia"/>
          <w:b/>
        </w:rPr>
        <w:t>怎樣才能完成解脫。</w:t>
      </w:r>
    </w:p>
    <w:p w14:paraId="6BB074EF" w14:textId="77777777" w:rsidR="00EE4B9A" w:rsidRPr="00E0753C" w:rsidRDefault="00EE4B9A" w:rsidP="00414F43">
      <w:pPr>
        <w:pStyle w:val="Heading1"/>
        <w:ind w:firstLine="0"/>
        <w:rPr>
          <w:rFonts w:eastAsiaTheme="minorEastAsia" w:hAnsiTheme="minorEastAsia"/>
          <w:bdr w:val="single" w:sz="4" w:space="0" w:color="auto"/>
        </w:rPr>
      </w:pPr>
      <w:bookmarkStart w:id="14" w:name="_Toc54142605"/>
      <w:r w:rsidRPr="00E0753C">
        <w:rPr>
          <w:rFonts w:eastAsiaTheme="minorEastAsia" w:hAnsiTheme="minorEastAsia" w:hint="eastAsia"/>
          <w:bdr w:val="single" w:sz="4" w:space="0" w:color="auto"/>
        </w:rPr>
        <w:t>四食</w:t>
      </w:r>
      <w:r w:rsidR="00B82EEF" w:rsidRPr="0017544F">
        <w:rPr>
          <w:rStyle w:val="FootnoteReference"/>
          <w:rFonts w:eastAsiaTheme="minorEastAsia" w:hAnsiTheme="minorEastAsia"/>
          <w:sz w:val="24"/>
          <w:szCs w:val="24"/>
        </w:rPr>
        <w:footnoteReference w:id="14"/>
      </w:r>
      <w:bookmarkEnd w:id="14"/>
    </w:p>
    <w:p w14:paraId="6B82E1FE" w14:textId="77777777" w:rsidR="00494D5C" w:rsidRPr="00494D5C" w:rsidRDefault="004B764E" w:rsidP="009D6E69">
      <w:pPr>
        <w:pStyle w:val="Heading2"/>
        <w:numPr>
          <w:ilvl w:val="0"/>
          <w:numId w:val="19"/>
        </w:numPr>
        <w:ind w:left="851" w:hanging="709"/>
        <w:rPr>
          <w:bdr w:val="single" w:sz="4" w:space="0" w:color="auto"/>
        </w:rPr>
      </w:pPr>
      <w:bookmarkStart w:id="15" w:name="_Toc54142606"/>
      <w:r w:rsidRPr="004B764E">
        <w:rPr>
          <w:rFonts w:hint="eastAsia"/>
          <w:bdr w:val="single" w:sz="4" w:space="0" w:color="auto"/>
        </w:rPr>
        <w:t>資</w:t>
      </w:r>
      <w:r w:rsidR="00365186" w:rsidRPr="005B1513">
        <w:rPr>
          <w:rFonts w:hint="eastAsia"/>
          <w:bdr w:val="single" w:sz="4" w:space="0" w:color="auto"/>
        </w:rPr>
        <w:t>延</w:t>
      </w:r>
      <w:r w:rsidR="007E31A6">
        <w:rPr>
          <w:rFonts w:hint="eastAsia"/>
          <w:bdr w:val="single" w:sz="4" w:space="0" w:color="auto"/>
        </w:rPr>
        <w:t>現</w:t>
      </w:r>
      <w:r w:rsidR="00365186" w:rsidRPr="002F6A36">
        <w:rPr>
          <w:rFonts w:hint="eastAsia"/>
          <w:bdr w:val="single" w:sz="4" w:space="0" w:color="auto"/>
        </w:rPr>
        <w:t>生</w:t>
      </w:r>
      <w:r w:rsidR="00365186">
        <w:rPr>
          <w:rFonts w:hint="eastAsia"/>
          <w:bdr w:val="single" w:sz="4" w:space="0" w:color="auto"/>
        </w:rPr>
        <w:t>的</w:t>
      </w:r>
      <w:r w:rsidR="00494D5C" w:rsidRPr="00494D5C">
        <w:rPr>
          <w:rFonts w:hint="eastAsia"/>
          <w:bdr w:val="single" w:sz="4" w:space="0" w:color="auto"/>
        </w:rPr>
        <w:t>四食</w:t>
      </w:r>
      <w:bookmarkEnd w:id="15"/>
    </w:p>
    <w:p w14:paraId="1724C024" w14:textId="77777777" w:rsidR="00494D5C" w:rsidRPr="00494D5C" w:rsidRDefault="00494D5C" w:rsidP="009D6E69">
      <w:pPr>
        <w:pStyle w:val="Heading3"/>
        <w:numPr>
          <w:ilvl w:val="0"/>
          <w:numId w:val="20"/>
        </w:numPr>
        <w:ind w:hanging="76"/>
        <w:rPr>
          <w:bdr w:val="single" w:sz="4" w:space="0" w:color="auto"/>
        </w:rPr>
      </w:pPr>
      <w:bookmarkStart w:id="16" w:name="_Toc54142607"/>
      <w:r w:rsidRPr="00494D5C">
        <w:rPr>
          <w:rFonts w:hint="eastAsia"/>
          <w:bdr w:val="single" w:sz="4" w:space="0" w:color="auto"/>
        </w:rPr>
        <w:t>麤摶食</w:t>
      </w:r>
      <w:r w:rsidR="00F32CEE" w:rsidRPr="00104763">
        <w:rPr>
          <w:rFonts w:ascii="新細明體" w:hAnsi="新細明體"/>
          <w:szCs w:val="20"/>
          <w:bdr w:val="single" w:sz="4" w:space="0" w:color="auto"/>
        </w:rPr>
        <w:t>──</w:t>
      </w:r>
      <w:r w:rsidR="00F32CEE" w:rsidRPr="005B0FDE">
        <w:rPr>
          <w:rFonts w:hint="eastAsia"/>
          <w:bdr w:val="single" w:sz="4" w:space="0" w:color="auto"/>
        </w:rPr>
        <w:t>段食</w:t>
      </w:r>
      <w:bookmarkEnd w:id="16"/>
    </w:p>
    <w:p w14:paraId="77EBEA16" w14:textId="77777777" w:rsidR="005B0FDE" w:rsidRPr="005B0FDE" w:rsidRDefault="00824707" w:rsidP="009D6E69">
      <w:pPr>
        <w:pStyle w:val="Heading4"/>
        <w:numPr>
          <w:ilvl w:val="0"/>
          <w:numId w:val="23"/>
        </w:numPr>
        <w:ind w:hanging="324"/>
        <w:rPr>
          <w:bdr w:val="single" w:sz="4" w:space="0" w:color="auto"/>
        </w:rPr>
      </w:pPr>
      <w:bookmarkStart w:id="17" w:name="_Toc54142608"/>
      <w:r>
        <w:rPr>
          <w:rFonts w:hint="eastAsia"/>
          <w:bdr w:val="single" w:sz="4" w:space="0" w:color="auto"/>
        </w:rPr>
        <w:t>定</w:t>
      </w:r>
      <w:r w:rsidR="005B0FDE" w:rsidRPr="005B0FDE">
        <w:rPr>
          <w:rFonts w:hint="eastAsia"/>
          <w:bdr w:val="single" w:sz="4" w:space="0" w:color="auto"/>
        </w:rPr>
        <w:t>義</w:t>
      </w:r>
      <w:bookmarkEnd w:id="17"/>
    </w:p>
    <w:p w14:paraId="308032FF" w14:textId="77777777" w:rsidR="00666CEE"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b/>
        </w:rPr>
        <w:t>四食</w:t>
      </w:r>
      <w:r>
        <w:rPr>
          <w:rFonts w:ascii="Times New Roman" w:eastAsiaTheme="minorEastAsia" w:hAnsi="Times New Roman" w:hint="eastAsia"/>
          <w:b/>
        </w:rPr>
        <w:t xml:space="preserve">  </w:t>
      </w:r>
      <w:r w:rsidRPr="00E0753C">
        <w:rPr>
          <w:rFonts w:ascii="Times New Roman" w:eastAsiaTheme="minorEastAsia" w:hAnsi="Times New Roman" w:hint="eastAsia"/>
        </w:rPr>
        <w:t>一、麤摶</w:t>
      </w:r>
      <w:r w:rsidR="00D27FC6">
        <w:rPr>
          <w:rStyle w:val="FootnoteReference"/>
          <w:rFonts w:ascii="Times New Roman" w:eastAsiaTheme="minorEastAsia" w:hAnsi="Times New Roman"/>
        </w:rPr>
        <w:footnoteReference w:id="15"/>
      </w:r>
      <w:r w:rsidRPr="00E0753C">
        <w:rPr>
          <w:rFonts w:ascii="Times New Roman" w:eastAsiaTheme="minorEastAsia" w:hAnsi="Times New Roman" w:hint="eastAsia"/>
        </w:rPr>
        <w:t>食：</w:t>
      </w:r>
      <w:r w:rsidRPr="00B164A9">
        <w:rPr>
          <w:rFonts w:ascii="Times New Roman" w:eastAsiaTheme="minorEastAsia" w:hAnsi="Times New Roman" w:hint="eastAsia"/>
          <w:b/>
        </w:rPr>
        <w:t>應譯為段食，</w:t>
      </w:r>
      <w:r w:rsidRPr="00E0753C">
        <w:rPr>
          <w:rFonts w:ascii="Times New Roman" w:eastAsiaTheme="minorEastAsia" w:hAnsi="Times New Roman" w:hint="eastAsia"/>
        </w:rPr>
        <w:t>即日常茶飯等飲食。所食的，是物質的食料，</w:t>
      </w:r>
      <w:r w:rsidRPr="00B164A9">
        <w:rPr>
          <w:rFonts w:ascii="Times New Roman" w:eastAsiaTheme="minorEastAsia" w:hAnsi="Times New Roman" w:hint="eastAsia"/>
          <w:b/>
        </w:rPr>
        <w:t>可分為多少餐次段落的，所以叫段食。</w:t>
      </w:r>
      <w:r w:rsidR="00257A85">
        <w:rPr>
          <w:rStyle w:val="FootnoteReference"/>
          <w:rFonts w:ascii="Times New Roman" w:eastAsiaTheme="minorEastAsia" w:hAnsi="Times New Roman"/>
        </w:rPr>
        <w:footnoteReference w:id="16"/>
      </w:r>
    </w:p>
    <w:p w14:paraId="413134C8" w14:textId="77777777" w:rsidR="00666CEE"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要能資益增長於身心，才合於食的定義。所以服食毒品等，不能資益而反損害身心，佛法中即不稱為食。</w:t>
      </w:r>
      <w:r w:rsidR="00ED493B">
        <w:rPr>
          <w:rStyle w:val="FootnoteReference"/>
          <w:rFonts w:ascii="Times New Roman" w:eastAsiaTheme="minorEastAsia" w:hAnsi="Times New Roman"/>
        </w:rPr>
        <w:footnoteReference w:id="17"/>
      </w:r>
    </w:p>
    <w:p w14:paraId="17C2B5D3" w14:textId="77777777" w:rsidR="005B0FDE" w:rsidRPr="00824707" w:rsidRDefault="005B0FDE" w:rsidP="009D6E69">
      <w:pPr>
        <w:pStyle w:val="Heading4"/>
        <w:numPr>
          <w:ilvl w:val="0"/>
          <w:numId w:val="23"/>
        </w:numPr>
        <w:ind w:hanging="324"/>
        <w:rPr>
          <w:bdr w:val="single" w:sz="4" w:space="0" w:color="auto"/>
        </w:rPr>
      </w:pPr>
      <w:bookmarkStart w:id="18" w:name="_Toc54142609"/>
      <w:r w:rsidRPr="00824707">
        <w:rPr>
          <w:rFonts w:hint="eastAsia"/>
          <w:bdr w:val="single" w:sz="4" w:space="0" w:color="auto"/>
        </w:rPr>
        <w:t>重要</w:t>
      </w:r>
      <w:bookmarkEnd w:id="18"/>
      <w:r w:rsidR="00743EBC">
        <w:rPr>
          <w:rFonts w:hint="eastAsia"/>
          <w:bdr w:val="single" w:sz="4" w:space="0" w:color="auto"/>
        </w:rPr>
        <w:t>性</w:t>
      </w:r>
    </w:p>
    <w:p w14:paraId="23C618F9" w14:textId="77777777" w:rsidR="00824707" w:rsidRPr="00824707" w:rsidRDefault="007717F8" w:rsidP="00824707">
      <w:pPr>
        <w:pStyle w:val="Heading5"/>
        <w:ind w:leftChars="236" w:left="836" w:hanging="270"/>
        <w:rPr>
          <w:bdr w:val="single" w:sz="4" w:space="0" w:color="auto"/>
        </w:rPr>
      </w:pPr>
      <w:bookmarkStart w:id="19" w:name="_Toc54142610"/>
      <w:r>
        <w:rPr>
          <w:rFonts w:hint="eastAsia"/>
          <w:bdr w:val="single" w:sz="4" w:space="0" w:color="auto"/>
        </w:rPr>
        <w:t>對</w:t>
      </w:r>
      <w:r w:rsidRPr="00824707">
        <w:rPr>
          <w:rFonts w:hint="eastAsia"/>
          <w:bdr w:val="single" w:sz="4" w:space="0" w:color="auto"/>
        </w:rPr>
        <w:t>生存</w:t>
      </w:r>
      <w:r>
        <w:rPr>
          <w:rFonts w:hint="eastAsia"/>
          <w:bdr w:val="single" w:sz="4" w:space="0" w:color="auto"/>
        </w:rPr>
        <w:t>的重要</w:t>
      </w:r>
      <w:r w:rsidR="00F15F02">
        <w:rPr>
          <w:rFonts w:hint="eastAsia"/>
          <w:bdr w:val="single" w:sz="4" w:space="0" w:color="auto"/>
        </w:rPr>
        <w:t>（</w:t>
      </w:r>
      <w:r w:rsidR="00824707" w:rsidRPr="00824707">
        <w:rPr>
          <w:rFonts w:hint="eastAsia"/>
          <w:bdr w:val="single" w:sz="4" w:space="0" w:color="auto"/>
        </w:rPr>
        <w:t>直接</w:t>
      </w:r>
      <w:r w:rsidR="00824707">
        <w:rPr>
          <w:rFonts w:hint="eastAsia"/>
          <w:bdr w:val="single" w:sz="4" w:space="0" w:color="auto"/>
        </w:rPr>
        <w:t>資益</w:t>
      </w:r>
      <w:r w:rsidR="00824707" w:rsidRPr="00824707">
        <w:rPr>
          <w:rFonts w:hint="eastAsia"/>
          <w:bdr w:val="single" w:sz="4" w:space="0" w:color="auto"/>
        </w:rPr>
        <w:t>肉體</w:t>
      </w:r>
      <w:r w:rsidR="00F15F02">
        <w:rPr>
          <w:rFonts w:hint="eastAsia"/>
          <w:bdr w:val="single" w:sz="4" w:space="0" w:color="auto"/>
        </w:rPr>
        <w:t>）</w:t>
      </w:r>
      <w:bookmarkEnd w:id="19"/>
    </w:p>
    <w:p w14:paraId="01B8E094" w14:textId="77777777" w:rsidR="00D369F3"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有情一期生存的延續，必要有段食，特別是這欲界的人間。</w:t>
      </w:r>
    </w:p>
    <w:p w14:paraId="2C8C3242" w14:textId="77777777" w:rsidR="00666CEE" w:rsidRDefault="00EE4B9A" w:rsidP="006A4014">
      <w:pPr>
        <w:spacing w:afterLines="30" w:after="108"/>
        <w:rPr>
          <w:rFonts w:ascii="Times New Roman" w:eastAsiaTheme="minorEastAsia" w:hAnsi="Times New Roman"/>
        </w:rPr>
      </w:pPr>
      <w:r w:rsidRPr="00E91275">
        <w:rPr>
          <w:rFonts w:ascii="Times New Roman" w:eastAsiaTheme="minorEastAsia" w:hAnsi="Times New Roman" w:hint="eastAsia"/>
          <w:b/>
        </w:rPr>
        <w:t>沒有這，雖有別的資益──食，也難於生存。</w:t>
      </w:r>
      <w:r w:rsidRPr="00E0753C">
        <w:rPr>
          <w:rFonts w:ascii="Times New Roman" w:eastAsiaTheme="minorEastAsia" w:hAnsi="Times New Roman" w:hint="eastAsia"/>
        </w:rPr>
        <w:t>如入定過久，由於缺乏段食，出定時即不能支持而死亡，這可見段食對於人類的重要。</w:t>
      </w:r>
    </w:p>
    <w:p w14:paraId="1970D311" w14:textId="77777777" w:rsidR="00824707" w:rsidRPr="00824707" w:rsidRDefault="007717F8" w:rsidP="00824707">
      <w:pPr>
        <w:pStyle w:val="Heading5"/>
        <w:ind w:leftChars="236" w:left="836" w:hanging="270"/>
        <w:rPr>
          <w:bdr w:val="single" w:sz="4" w:space="0" w:color="auto"/>
        </w:rPr>
      </w:pPr>
      <w:bookmarkStart w:id="20" w:name="_Toc54142611"/>
      <w:r>
        <w:rPr>
          <w:rFonts w:hint="eastAsia"/>
          <w:bdr w:val="single" w:sz="4" w:space="0" w:color="auto"/>
        </w:rPr>
        <w:t>對</w:t>
      </w:r>
      <w:r w:rsidR="006907E9">
        <w:rPr>
          <w:rFonts w:hint="eastAsia"/>
          <w:bdr w:val="single" w:sz="4" w:space="0" w:color="auto"/>
        </w:rPr>
        <w:t>修持</w:t>
      </w:r>
      <w:r>
        <w:rPr>
          <w:rFonts w:hint="eastAsia"/>
          <w:bdr w:val="single" w:sz="4" w:space="0" w:color="auto"/>
        </w:rPr>
        <w:t>的重要</w:t>
      </w:r>
      <w:r w:rsidR="00F15F02">
        <w:rPr>
          <w:rFonts w:hint="eastAsia"/>
          <w:bdr w:val="single" w:sz="4" w:space="0" w:color="auto"/>
        </w:rPr>
        <w:t>（</w:t>
      </w:r>
      <w:r w:rsidR="00824707">
        <w:rPr>
          <w:rFonts w:hint="eastAsia"/>
          <w:bdr w:val="single" w:sz="4" w:space="0" w:color="auto"/>
        </w:rPr>
        <w:t>間接資益</w:t>
      </w:r>
      <w:r w:rsidR="00824707" w:rsidRPr="00824707">
        <w:rPr>
          <w:rFonts w:hint="eastAsia"/>
          <w:bdr w:val="single" w:sz="4" w:space="0" w:color="auto"/>
        </w:rPr>
        <w:t>精神</w:t>
      </w:r>
      <w:r w:rsidR="00F15F02">
        <w:rPr>
          <w:rFonts w:hint="eastAsia"/>
          <w:bdr w:val="single" w:sz="4" w:space="0" w:color="auto"/>
        </w:rPr>
        <w:t>）</w:t>
      </w:r>
      <w:bookmarkEnd w:id="20"/>
    </w:p>
    <w:p w14:paraId="185DE96D" w14:textId="77777777" w:rsidR="00824707"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以定慧的修持來說，</w:t>
      </w:r>
      <w:r w:rsidRPr="00824707">
        <w:rPr>
          <w:rFonts w:ascii="Times New Roman" w:eastAsiaTheme="minorEastAsia" w:hAnsi="Times New Roman" w:hint="eastAsia"/>
          <w:b/>
        </w:rPr>
        <w:t>如營養不足，身心過於衰弱，定慧也不能成就。</w:t>
      </w:r>
    </w:p>
    <w:p w14:paraId="65D0C18E" w14:textId="77777777" w:rsidR="006907E9" w:rsidRPr="006907E9" w:rsidRDefault="006907E9" w:rsidP="006907E9">
      <w:pPr>
        <w:pStyle w:val="Heading5"/>
        <w:ind w:leftChars="236" w:left="836" w:hanging="270"/>
        <w:rPr>
          <w:bdr w:val="single" w:sz="4" w:space="0" w:color="auto"/>
        </w:rPr>
      </w:pPr>
      <w:bookmarkStart w:id="21" w:name="_Toc54142612"/>
      <w:r w:rsidRPr="006907E9">
        <w:rPr>
          <w:rFonts w:hint="eastAsia"/>
          <w:bdr w:val="single" w:sz="4" w:space="0" w:color="auto"/>
        </w:rPr>
        <w:t>評結</w:t>
      </w:r>
      <w:bookmarkEnd w:id="21"/>
    </w:p>
    <w:p w14:paraId="149E3EF4" w14:textId="77777777" w:rsidR="006907E9" w:rsidRDefault="00EE4B9A" w:rsidP="006A4014">
      <w:pPr>
        <w:spacing w:afterLines="30" w:after="108"/>
        <w:rPr>
          <w:rFonts w:ascii="Times New Roman" w:eastAsiaTheme="minorEastAsia" w:hAnsi="Times New Roman"/>
          <w:b/>
        </w:rPr>
      </w:pPr>
      <w:r w:rsidRPr="006907E9">
        <w:rPr>
          <w:rFonts w:ascii="Times New Roman" w:eastAsiaTheme="minorEastAsia" w:hAnsi="Times New Roman" w:hint="eastAsia"/>
          <w:b/>
        </w:rPr>
        <w:t>苦行者不知適宜的段食，對於</w:t>
      </w:r>
      <w:r w:rsidR="00173911" w:rsidRPr="00D37FCF">
        <w:rPr>
          <w:rFonts w:ascii="Times New Roman" w:hAnsi="Times New Roman"/>
          <w:b/>
          <w:vertAlign w:val="superscript"/>
        </w:rPr>
        <w:t>〔</w:t>
      </w:r>
      <w:r w:rsidR="00173911" w:rsidRPr="00D37FCF">
        <w:rPr>
          <w:rFonts w:ascii="Times New Roman" w:hAnsi="Times New Roman"/>
          <w:b/>
          <w:vertAlign w:val="superscript"/>
        </w:rPr>
        <w:t>1</w:t>
      </w:r>
      <w:r w:rsidR="00173911" w:rsidRPr="00D37FCF">
        <w:rPr>
          <w:rFonts w:ascii="Times New Roman" w:hAnsi="Times New Roman"/>
          <w:b/>
          <w:vertAlign w:val="superscript"/>
        </w:rPr>
        <w:t>〕</w:t>
      </w:r>
      <w:r w:rsidRPr="006907E9">
        <w:rPr>
          <w:rFonts w:ascii="Times New Roman" w:eastAsiaTheme="minorEastAsia" w:hAnsi="Times New Roman" w:hint="eastAsia"/>
          <w:b/>
        </w:rPr>
        <w:t>生存</w:t>
      </w:r>
      <w:r w:rsidR="00173911" w:rsidRPr="00D37FCF">
        <w:rPr>
          <w:rFonts w:ascii="Times New Roman" w:hAnsi="Times New Roman"/>
          <w:b/>
          <w:vertAlign w:val="superscript"/>
        </w:rPr>
        <w:t>〔</w:t>
      </w:r>
      <w:r w:rsidR="00173911">
        <w:rPr>
          <w:rFonts w:ascii="Times New Roman" w:hAnsi="Times New Roman" w:hint="eastAsia"/>
          <w:b/>
          <w:vertAlign w:val="superscript"/>
        </w:rPr>
        <w:t>2</w:t>
      </w:r>
      <w:r w:rsidR="00173911" w:rsidRPr="00D37FCF">
        <w:rPr>
          <w:rFonts w:ascii="Times New Roman" w:hAnsi="Times New Roman"/>
          <w:b/>
          <w:vertAlign w:val="superscript"/>
        </w:rPr>
        <w:t>〕</w:t>
      </w:r>
      <w:r w:rsidRPr="006907E9">
        <w:rPr>
          <w:rFonts w:ascii="Times New Roman" w:eastAsiaTheme="minorEastAsia" w:hAnsi="Times New Roman" w:hint="eastAsia"/>
          <w:b/>
        </w:rPr>
        <w:t>及修養的重要性，所以會驚奇釋尊的受食而得到正覺。</w:t>
      </w:r>
    </w:p>
    <w:p w14:paraId="15E1CC5E" w14:textId="77777777" w:rsidR="00EE4B9A"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要知道，</w:t>
      </w:r>
      <w:r w:rsidRPr="00173911">
        <w:rPr>
          <w:rFonts w:ascii="Times New Roman" w:eastAsiaTheme="minorEastAsia" w:hAnsi="Times New Roman" w:hint="eastAsia"/>
          <w:b/>
        </w:rPr>
        <w:t>段食</w:t>
      </w:r>
      <w:r w:rsidR="00824707" w:rsidRPr="00D37FCF">
        <w:rPr>
          <w:rFonts w:ascii="Times New Roman" w:hAnsi="Times New Roman"/>
          <w:b/>
          <w:vertAlign w:val="superscript"/>
        </w:rPr>
        <w:t>〔</w:t>
      </w:r>
      <w:r w:rsidR="00824707" w:rsidRPr="00D37FCF">
        <w:rPr>
          <w:rFonts w:ascii="Times New Roman" w:hAnsi="Times New Roman"/>
          <w:b/>
          <w:vertAlign w:val="superscript"/>
        </w:rPr>
        <w:t>1</w:t>
      </w:r>
      <w:r w:rsidR="00824707" w:rsidRPr="00D37FCF">
        <w:rPr>
          <w:rFonts w:ascii="Times New Roman" w:hAnsi="Times New Roman"/>
          <w:b/>
          <w:vertAlign w:val="superscript"/>
        </w:rPr>
        <w:t>〕</w:t>
      </w:r>
      <w:r w:rsidRPr="00FF3179">
        <w:rPr>
          <w:rFonts w:ascii="Times New Roman" w:eastAsiaTheme="minorEastAsia" w:hAnsi="Times New Roman" w:hint="eastAsia"/>
          <w:b/>
        </w:rPr>
        <w:t>不但</w:t>
      </w:r>
      <w:r w:rsidRPr="00824707">
        <w:rPr>
          <w:rFonts w:ascii="Times New Roman" w:eastAsiaTheme="minorEastAsia" w:hAnsi="Times New Roman" w:hint="eastAsia"/>
          <w:b/>
        </w:rPr>
        <w:t>直接的資益營養了肉體，</w:t>
      </w:r>
      <w:r w:rsidR="00824707" w:rsidRPr="00D37FCF">
        <w:rPr>
          <w:rFonts w:ascii="Times New Roman" w:hAnsi="Times New Roman"/>
          <w:b/>
          <w:vertAlign w:val="superscript"/>
        </w:rPr>
        <w:t>〔</w:t>
      </w:r>
      <w:r w:rsidR="00824707">
        <w:rPr>
          <w:rFonts w:ascii="Times New Roman" w:hAnsi="Times New Roman" w:hint="eastAsia"/>
          <w:b/>
          <w:vertAlign w:val="superscript"/>
        </w:rPr>
        <w:t>2</w:t>
      </w:r>
      <w:r w:rsidR="00824707" w:rsidRPr="00D37FCF">
        <w:rPr>
          <w:rFonts w:ascii="Times New Roman" w:hAnsi="Times New Roman"/>
          <w:b/>
          <w:vertAlign w:val="superscript"/>
        </w:rPr>
        <w:t>〕</w:t>
      </w:r>
      <w:r w:rsidRPr="00E0753C">
        <w:rPr>
          <w:rFonts w:ascii="Times New Roman" w:eastAsiaTheme="minorEastAsia" w:hAnsi="Times New Roman" w:hint="eastAsia"/>
        </w:rPr>
        <w:t>有健康的肉體，能發生健康的精神，所以</w:t>
      </w:r>
      <w:r w:rsidRPr="00824707">
        <w:rPr>
          <w:rFonts w:ascii="Times New Roman" w:eastAsiaTheme="minorEastAsia" w:hAnsi="Times New Roman" w:hint="eastAsia"/>
          <w:b/>
        </w:rPr>
        <w:t>也間接資益了精神。</w:t>
      </w:r>
      <w:r w:rsidRPr="00E0753C">
        <w:rPr>
          <w:rFonts w:ascii="Times New Roman" w:eastAsiaTheme="minorEastAsia" w:hAnsi="Times New Roman" w:hint="eastAsia"/>
        </w:rPr>
        <w:t xml:space="preserve"> </w:t>
      </w:r>
    </w:p>
    <w:p w14:paraId="1269EEB2" w14:textId="77777777" w:rsidR="00494D5C" w:rsidRPr="00494D5C" w:rsidRDefault="00494D5C" w:rsidP="009D6E69">
      <w:pPr>
        <w:pStyle w:val="Heading3"/>
        <w:numPr>
          <w:ilvl w:val="0"/>
          <w:numId w:val="20"/>
        </w:numPr>
        <w:ind w:hanging="76"/>
        <w:rPr>
          <w:bdr w:val="single" w:sz="4" w:space="0" w:color="auto"/>
        </w:rPr>
      </w:pPr>
      <w:bookmarkStart w:id="22" w:name="_Toc54142613"/>
      <w:r w:rsidRPr="00494D5C">
        <w:rPr>
          <w:rFonts w:hint="eastAsia"/>
          <w:bdr w:val="single" w:sz="4" w:space="0" w:color="auto"/>
        </w:rPr>
        <w:t>觸食</w:t>
      </w:r>
      <w:bookmarkEnd w:id="22"/>
    </w:p>
    <w:p w14:paraId="04F6CD27" w14:textId="77777777" w:rsidR="00666CEE" w:rsidRPr="006907E9" w:rsidRDefault="00824707" w:rsidP="009D6E69">
      <w:pPr>
        <w:pStyle w:val="Heading4"/>
        <w:numPr>
          <w:ilvl w:val="0"/>
          <w:numId w:val="24"/>
        </w:numPr>
        <w:ind w:hanging="324"/>
        <w:rPr>
          <w:bdr w:val="single" w:sz="4" w:space="0" w:color="auto"/>
        </w:rPr>
      </w:pPr>
      <w:bookmarkStart w:id="23" w:name="_Toc54142614"/>
      <w:r>
        <w:rPr>
          <w:rFonts w:hint="eastAsia"/>
          <w:bdr w:val="single" w:sz="4" w:space="0" w:color="auto"/>
        </w:rPr>
        <w:t>定義</w:t>
      </w:r>
      <w:r w:rsidR="006907E9">
        <w:rPr>
          <w:rFonts w:hint="eastAsia"/>
          <w:bdr w:val="single" w:sz="4" w:space="0" w:color="auto"/>
        </w:rPr>
        <w:t>：</w:t>
      </w:r>
      <w:r w:rsidR="00714ACD">
        <w:rPr>
          <w:rFonts w:hint="eastAsia"/>
          <w:bdr w:val="single" w:sz="4" w:space="0" w:color="auto"/>
        </w:rPr>
        <w:t>「</w:t>
      </w:r>
      <w:r w:rsidR="00D42024">
        <w:rPr>
          <w:rFonts w:hint="eastAsia"/>
          <w:bdr w:val="single" w:sz="4" w:space="0" w:color="auto"/>
        </w:rPr>
        <w:t>六</w:t>
      </w:r>
      <w:r w:rsidR="006907E9" w:rsidRPr="00494D5C">
        <w:rPr>
          <w:rFonts w:hint="eastAsia"/>
          <w:bdr w:val="single" w:sz="4" w:space="0" w:color="auto"/>
        </w:rPr>
        <w:t>觸</w:t>
      </w:r>
      <w:r w:rsidR="00714ACD">
        <w:rPr>
          <w:rFonts w:hint="eastAsia"/>
          <w:bdr w:val="single" w:sz="4" w:space="0" w:color="auto"/>
        </w:rPr>
        <w:t>」，與所起「</w:t>
      </w:r>
      <w:r w:rsidR="00D42024">
        <w:rPr>
          <w:rFonts w:hint="eastAsia"/>
          <w:bdr w:val="single" w:sz="4" w:space="0" w:color="auto"/>
        </w:rPr>
        <w:t>六</w:t>
      </w:r>
      <w:r w:rsidR="006907E9">
        <w:rPr>
          <w:rFonts w:hint="eastAsia"/>
          <w:bdr w:val="single" w:sz="4" w:space="0" w:color="auto"/>
        </w:rPr>
        <w:t>受</w:t>
      </w:r>
      <w:r w:rsidR="00714ACD">
        <w:rPr>
          <w:rFonts w:hint="eastAsia"/>
          <w:bdr w:val="single" w:sz="4" w:space="0" w:color="auto"/>
        </w:rPr>
        <w:t>」</w:t>
      </w:r>
      <w:bookmarkEnd w:id="23"/>
    </w:p>
    <w:p w14:paraId="0B290446" w14:textId="77777777" w:rsidR="00D369F3"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rPr>
        <w:t>二、觸食：</w:t>
      </w:r>
    </w:p>
    <w:p w14:paraId="3F95A043" w14:textId="77777777" w:rsidR="00D369F3" w:rsidRDefault="00D369F3" w:rsidP="006A4014">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E4B9A" w:rsidRPr="00E0753C">
        <w:rPr>
          <w:rFonts w:ascii="Times New Roman" w:eastAsiaTheme="minorEastAsia" w:hAnsi="Times New Roman" w:hint="eastAsia"/>
        </w:rPr>
        <w:t>觸是</w:t>
      </w:r>
      <w:r w:rsidR="00EE4B9A" w:rsidRPr="006907E9">
        <w:rPr>
          <w:rFonts w:ascii="Times New Roman" w:eastAsiaTheme="minorEastAsia" w:hAnsi="Times New Roman" w:hint="eastAsia"/>
          <w:b/>
        </w:rPr>
        <w:t>六根發六識，認識六塵境界的觸。</w:t>
      </w:r>
      <w:r w:rsidR="00EE4B9A" w:rsidRPr="00E0753C">
        <w:rPr>
          <w:rFonts w:ascii="Times New Roman" w:eastAsiaTheme="minorEastAsia" w:hAnsi="Times New Roman" w:hint="eastAsia"/>
        </w:rPr>
        <w:t>根、境、識三者和合時</w:t>
      </w:r>
      <w:r w:rsidR="00197ED0" w:rsidRPr="00D37FCF">
        <w:rPr>
          <w:rFonts w:ascii="Times New Roman" w:hAnsi="Times New Roman"/>
          <w:b/>
          <w:vertAlign w:val="superscript"/>
        </w:rPr>
        <w:t>〔</w:t>
      </w:r>
      <w:r w:rsidR="00197ED0">
        <w:rPr>
          <w:rFonts w:ascii="Times New Roman" w:hAnsi="Times New Roman" w:hint="eastAsia"/>
          <w:b/>
          <w:vertAlign w:val="superscript"/>
        </w:rPr>
        <w:t>1</w:t>
      </w:r>
      <w:r w:rsidR="00197ED0" w:rsidRPr="00D37FCF">
        <w:rPr>
          <w:rFonts w:ascii="Times New Roman" w:hAnsi="Times New Roman"/>
          <w:b/>
          <w:vertAlign w:val="superscript"/>
        </w:rPr>
        <w:t>〕</w:t>
      </w:r>
      <w:r w:rsidR="00EE4B9A" w:rsidRPr="00E0753C">
        <w:rPr>
          <w:rFonts w:ascii="Times New Roman" w:eastAsiaTheme="minorEastAsia" w:hAnsi="Times New Roman" w:hint="eastAsia"/>
        </w:rPr>
        <w:t>所起</w:t>
      </w:r>
      <w:r w:rsidR="00EE4B9A" w:rsidRPr="00714ACD">
        <w:rPr>
          <w:rFonts w:ascii="Times New Roman" w:eastAsiaTheme="minorEastAsia" w:hAnsi="Times New Roman" w:hint="eastAsia"/>
          <w:b/>
        </w:rPr>
        <w:t>合意的感覺，叫</w:t>
      </w:r>
      <w:r w:rsidR="00EE4B9A" w:rsidRPr="00D42024">
        <w:rPr>
          <w:rFonts w:ascii="Times New Roman" w:eastAsiaTheme="minorEastAsia" w:hAnsi="Times New Roman" w:hint="eastAsia"/>
          <w:b/>
        </w:rPr>
        <w:t>可意觸；</w:t>
      </w:r>
      <w:r w:rsidR="00197ED0" w:rsidRPr="00D37FCF">
        <w:rPr>
          <w:rFonts w:ascii="Times New Roman" w:hAnsi="Times New Roman"/>
          <w:b/>
          <w:vertAlign w:val="superscript"/>
        </w:rPr>
        <w:t>〔</w:t>
      </w:r>
      <w:r w:rsidR="00197ED0">
        <w:rPr>
          <w:rFonts w:ascii="Times New Roman" w:hAnsi="Times New Roman" w:hint="eastAsia"/>
          <w:b/>
          <w:vertAlign w:val="superscript"/>
        </w:rPr>
        <w:t>2</w:t>
      </w:r>
      <w:r w:rsidR="00197ED0" w:rsidRPr="00D37FCF">
        <w:rPr>
          <w:rFonts w:ascii="Times New Roman" w:hAnsi="Times New Roman"/>
          <w:b/>
          <w:vertAlign w:val="superscript"/>
        </w:rPr>
        <w:t>〕</w:t>
      </w:r>
      <w:r w:rsidR="00EE4B9A" w:rsidRPr="00E0753C">
        <w:rPr>
          <w:rFonts w:ascii="Times New Roman" w:eastAsiaTheme="minorEastAsia" w:hAnsi="Times New Roman" w:hint="eastAsia"/>
        </w:rPr>
        <w:t>生起</w:t>
      </w:r>
      <w:r w:rsidR="00EE4B9A" w:rsidRPr="00714ACD">
        <w:rPr>
          <w:rFonts w:ascii="Times New Roman" w:eastAsiaTheme="minorEastAsia" w:hAnsi="Times New Roman" w:hint="eastAsia"/>
          <w:b/>
        </w:rPr>
        <w:t>不合己意的感覺，叫</w:t>
      </w:r>
      <w:r w:rsidR="00EE4B9A" w:rsidRPr="00D42024">
        <w:rPr>
          <w:rFonts w:ascii="Times New Roman" w:eastAsiaTheme="minorEastAsia" w:hAnsi="Times New Roman" w:hint="eastAsia"/>
          <w:b/>
        </w:rPr>
        <w:t>不可意觸。</w:t>
      </w:r>
    </w:p>
    <w:p w14:paraId="6A31F1F8" w14:textId="77777777" w:rsidR="00666CEE" w:rsidRDefault="006907E9" w:rsidP="006A4014">
      <w:pPr>
        <w:spacing w:afterLines="30" w:after="108"/>
        <w:rPr>
          <w:rFonts w:ascii="Times New Roman" w:eastAsiaTheme="minorEastAsia" w:hAnsi="Times New Roman"/>
        </w:rPr>
      </w:pPr>
      <w:r w:rsidRPr="00D37FCF">
        <w:rPr>
          <w:rFonts w:ascii="Times New Roman" w:hAnsi="Times New Roman"/>
          <w:b/>
          <w:vertAlign w:val="superscript"/>
        </w:rPr>
        <w:t>〔</w:t>
      </w:r>
      <w:r w:rsidR="00D369F3">
        <w:rPr>
          <w:rFonts w:ascii="Times New Roman" w:hAnsi="Times New Roman" w:hint="eastAsia"/>
          <w:b/>
          <w:vertAlign w:val="superscript"/>
        </w:rPr>
        <w:t>二</w:t>
      </w:r>
      <w:r w:rsidRPr="00D37FCF">
        <w:rPr>
          <w:rFonts w:ascii="Times New Roman" w:hAnsi="Times New Roman"/>
          <w:b/>
          <w:vertAlign w:val="superscript"/>
        </w:rPr>
        <w:t>〕</w:t>
      </w:r>
      <w:r w:rsidR="00EE4B9A" w:rsidRPr="00E0753C">
        <w:rPr>
          <w:rFonts w:ascii="Times New Roman" w:eastAsiaTheme="minorEastAsia" w:hAnsi="Times New Roman" w:hint="eastAsia"/>
        </w:rPr>
        <w:t>從此可意、不可意觸，</w:t>
      </w:r>
      <w:r w:rsidR="00EE4B9A" w:rsidRPr="00197ED0">
        <w:rPr>
          <w:rFonts w:ascii="Times New Roman" w:eastAsiaTheme="minorEastAsia" w:hAnsi="Times New Roman" w:hint="eastAsia"/>
          <w:b/>
        </w:rPr>
        <w:t>起</w:t>
      </w:r>
      <w:r w:rsidR="00197ED0" w:rsidRPr="00D37FCF">
        <w:rPr>
          <w:rFonts w:ascii="Times New Roman" w:hAnsi="Times New Roman"/>
          <w:b/>
          <w:vertAlign w:val="superscript"/>
        </w:rPr>
        <w:t>〔</w:t>
      </w:r>
      <w:r w:rsidR="00197ED0">
        <w:rPr>
          <w:rFonts w:ascii="Times New Roman" w:hAnsi="Times New Roman" w:hint="eastAsia"/>
          <w:b/>
          <w:vertAlign w:val="superscript"/>
        </w:rPr>
        <w:t>1</w:t>
      </w:r>
      <w:r w:rsidR="00197ED0" w:rsidRPr="00D37FCF">
        <w:rPr>
          <w:rFonts w:ascii="Times New Roman" w:hAnsi="Times New Roman"/>
          <w:b/>
          <w:vertAlign w:val="superscript"/>
        </w:rPr>
        <w:t>〕</w:t>
      </w:r>
      <w:r w:rsidR="00EE4B9A" w:rsidRPr="00D42024">
        <w:rPr>
          <w:rFonts w:ascii="Times New Roman" w:eastAsiaTheme="minorEastAsia" w:hAnsi="Times New Roman" w:hint="eastAsia"/>
          <w:b/>
        </w:rPr>
        <w:t>樂受、</w:t>
      </w:r>
      <w:r w:rsidR="00197ED0" w:rsidRPr="00D37FCF">
        <w:rPr>
          <w:rFonts w:ascii="Times New Roman" w:hAnsi="Times New Roman"/>
          <w:b/>
          <w:vertAlign w:val="superscript"/>
        </w:rPr>
        <w:t>〔</w:t>
      </w:r>
      <w:r w:rsidR="00197ED0">
        <w:rPr>
          <w:rFonts w:ascii="Times New Roman" w:hAnsi="Times New Roman" w:hint="eastAsia"/>
          <w:b/>
          <w:vertAlign w:val="superscript"/>
        </w:rPr>
        <w:t>2</w:t>
      </w:r>
      <w:r w:rsidR="00197ED0" w:rsidRPr="00D37FCF">
        <w:rPr>
          <w:rFonts w:ascii="Times New Roman" w:hAnsi="Times New Roman"/>
          <w:b/>
          <w:vertAlign w:val="superscript"/>
        </w:rPr>
        <w:t>〕</w:t>
      </w:r>
      <w:r w:rsidR="00EE4B9A" w:rsidRPr="00D42024">
        <w:rPr>
          <w:rFonts w:ascii="Times New Roman" w:eastAsiaTheme="minorEastAsia" w:hAnsi="Times New Roman" w:hint="eastAsia"/>
          <w:b/>
        </w:rPr>
        <w:t>苦受</w:t>
      </w:r>
      <w:r w:rsidR="00EE4B9A" w:rsidRPr="00E0753C">
        <w:rPr>
          <w:rFonts w:ascii="Times New Roman" w:eastAsiaTheme="minorEastAsia" w:hAnsi="Times New Roman" w:hint="eastAsia"/>
        </w:rPr>
        <w:t>等。</w:t>
      </w:r>
    </w:p>
    <w:p w14:paraId="191CA9D0" w14:textId="77777777" w:rsidR="00824707" w:rsidRPr="006907E9" w:rsidRDefault="006907E9" w:rsidP="009D6E69">
      <w:pPr>
        <w:pStyle w:val="Heading4"/>
        <w:numPr>
          <w:ilvl w:val="0"/>
          <w:numId w:val="24"/>
        </w:numPr>
        <w:ind w:hanging="324"/>
        <w:rPr>
          <w:bdr w:val="single" w:sz="4" w:space="0" w:color="auto"/>
        </w:rPr>
      </w:pPr>
      <w:bookmarkStart w:id="24" w:name="_Toc54142615"/>
      <w:r>
        <w:rPr>
          <w:rFonts w:hint="eastAsia"/>
          <w:bdr w:val="single" w:sz="4" w:space="0" w:color="auto"/>
        </w:rPr>
        <w:t>內容</w:t>
      </w:r>
      <w:bookmarkEnd w:id="24"/>
    </w:p>
    <w:p w14:paraId="7BAB478E" w14:textId="77777777" w:rsidR="00666CEE" w:rsidRPr="006907E9" w:rsidRDefault="00714ACD" w:rsidP="009D6E69">
      <w:pPr>
        <w:pStyle w:val="Heading5"/>
        <w:numPr>
          <w:ilvl w:val="0"/>
          <w:numId w:val="25"/>
        </w:numPr>
        <w:ind w:left="851" w:hanging="284"/>
        <w:rPr>
          <w:bdr w:val="single" w:sz="4" w:space="0" w:color="auto"/>
        </w:rPr>
      </w:pPr>
      <w:bookmarkStart w:id="25" w:name="_Toc54142616"/>
      <w:r>
        <w:rPr>
          <w:rFonts w:hint="eastAsia"/>
          <w:bdr w:val="single" w:sz="4" w:space="0" w:color="auto"/>
        </w:rPr>
        <w:t>主要是</w:t>
      </w:r>
      <w:r w:rsidR="00666CEE" w:rsidRPr="006907E9">
        <w:rPr>
          <w:rFonts w:hint="eastAsia"/>
          <w:bdr w:val="single" w:sz="4" w:space="0" w:color="auto"/>
        </w:rPr>
        <w:t>可意觸，喜樂受</w:t>
      </w:r>
      <w:bookmarkEnd w:id="25"/>
    </w:p>
    <w:p w14:paraId="74E51F39" w14:textId="77777777" w:rsidR="00640FAB" w:rsidRDefault="00EE4B9A" w:rsidP="006A4014">
      <w:pPr>
        <w:spacing w:afterLines="30" w:after="108"/>
        <w:rPr>
          <w:rFonts w:ascii="Times New Roman" w:eastAsiaTheme="minorEastAsia" w:hAnsi="Times New Roman"/>
        </w:rPr>
      </w:pPr>
      <w:r w:rsidRPr="00D22955">
        <w:rPr>
          <w:rFonts w:ascii="Times New Roman" w:eastAsiaTheme="minorEastAsia" w:hAnsi="Times New Roman" w:hint="eastAsia"/>
          <w:b/>
        </w:rPr>
        <w:t>這裡的觸食，主要為可意觸，合意觸生起喜樂受，</w:t>
      </w:r>
      <w:r w:rsidRPr="00D42024">
        <w:rPr>
          <w:rFonts w:ascii="Times New Roman" w:eastAsiaTheme="minorEastAsia" w:hAnsi="Times New Roman" w:hint="eastAsia"/>
          <w:b/>
        </w:rPr>
        <w:t>即能資益生命力，使身心健康，</w:t>
      </w:r>
      <w:r w:rsidRPr="00E0753C">
        <w:rPr>
          <w:rFonts w:ascii="Times New Roman" w:eastAsiaTheme="minorEastAsia" w:hAnsi="Times New Roman" w:hint="eastAsia"/>
        </w:rPr>
        <w:t>故觸食也是維持有情延續的重要因素。</w:t>
      </w:r>
    </w:p>
    <w:p w14:paraId="14EBCBAA" w14:textId="77777777" w:rsidR="00640FAB" w:rsidRDefault="00640FAB"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714ACD" w:rsidRPr="00D37FCF">
        <w:rPr>
          <w:rFonts w:ascii="Times New Roman" w:hAnsi="Times New Roman"/>
          <w:b/>
          <w:vertAlign w:val="superscript"/>
        </w:rPr>
        <w:t>〔</w:t>
      </w:r>
      <w:r w:rsidR="00714ACD" w:rsidRPr="00D37FCF">
        <w:rPr>
          <w:rFonts w:ascii="Times New Roman" w:hAnsi="Times New Roman"/>
          <w:b/>
          <w:vertAlign w:val="superscript"/>
        </w:rPr>
        <w:t>1</w:t>
      </w:r>
      <w:r w:rsidR="00714ACD" w:rsidRPr="00D37FCF">
        <w:rPr>
          <w:rFonts w:ascii="Times New Roman" w:hAnsi="Times New Roman"/>
          <w:b/>
          <w:vertAlign w:val="superscript"/>
        </w:rPr>
        <w:t>〕</w:t>
      </w:r>
      <w:r w:rsidR="00EE4B9A" w:rsidRPr="00E0753C">
        <w:rPr>
          <w:rFonts w:ascii="Times New Roman" w:eastAsiaTheme="minorEastAsia" w:hAnsi="Times New Roman" w:hint="eastAsia"/>
        </w:rPr>
        <w:t>「人逢喜事精神爽」，有些難治的疾病，每因環境適宜，心境舒暢而得到痊愈。反之，失意、憂愁，或受意外的打擊，即會憔悴生病，甚至死亡。近代的衛生學也說：樂觀的心情，是身體健康不可缺的條件。</w:t>
      </w:r>
      <w:r w:rsidR="00714ACD" w:rsidRPr="00D37FCF">
        <w:rPr>
          <w:rFonts w:ascii="Times New Roman" w:hAnsi="Times New Roman"/>
          <w:b/>
          <w:vertAlign w:val="superscript"/>
        </w:rPr>
        <w:t>〔</w:t>
      </w:r>
      <w:r w:rsidR="00714ACD">
        <w:rPr>
          <w:rFonts w:ascii="Times New Roman" w:hAnsi="Times New Roman" w:hint="eastAsia"/>
          <w:b/>
          <w:vertAlign w:val="superscript"/>
        </w:rPr>
        <w:t>2</w:t>
      </w:r>
      <w:r w:rsidR="00714ACD" w:rsidRPr="00D37FCF">
        <w:rPr>
          <w:rFonts w:ascii="Times New Roman" w:hAnsi="Times New Roman"/>
          <w:b/>
          <w:vertAlign w:val="superscript"/>
        </w:rPr>
        <w:t>〕</w:t>
      </w:r>
      <w:r w:rsidR="00EE4B9A" w:rsidRPr="00E0753C">
        <w:rPr>
          <w:rFonts w:ascii="Times New Roman" w:eastAsiaTheme="minorEastAsia" w:hAnsi="Times New Roman" w:hint="eastAsia"/>
        </w:rPr>
        <w:t>又如修定的人，得到定中的喜樂內觸，出定後身心輕安，雖飲食減少，睡眠減少，而身心還是一樣的健康。</w:t>
      </w:r>
    </w:p>
    <w:p w14:paraId="34F0F946" w14:textId="77777777" w:rsidR="00666CEE" w:rsidRDefault="00640FAB"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14ACD" w:rsidRPr="00D37FCF">
        <w:rPr>
          <w:rFonts w:ascii="Times New Roman" w:hAnsi="Times New Roman"/>
          <w:b/>
          <w:vertAlign w:val="superscript"/>
        </w:rPr>
        <w:t>〔</w:t>
      </w:r>
      <w:r>
        <w:rPr>
          <w:rFonts w:ascii="Times New Roman" w:hAnsi="Times New Roman" w:hint="eastAsia"/>
          <w:b/>
          <w:vertAlign w:val="superscript"/>
        </w:rPr>
        <w:t>1</w:t>
      </w:r>
      <w:r w:rsidR="00714ACD" w:rsidRPr="00D37FCF">
        <w:rPr>
          <w:rFonts w:ascii="Times New Roman" w:hAnsi="Times New Roman"/>
          <w:b/>
          <w:vertAlign w:val="superscript"/>
        </w:rPr>
        <w:t>〕</w:t>
      </w:r>
      <w:r w:rsidR="00EE4B9A" w:rsidRPr="00E0753C">
        <w:rPr>
          <w:rFonts w:ascii="Times New Roman" w:eastAsiaTheme="minorEastAsia" w:hAnsi="Times New Roman" w:hint="eastAsia"/>
        </w:rPr>
        <w:t>又如按摩，可以促進身體的健康，也是觸食的作用。</w:t>
      </w:r>
      <w:r w:rsidR="00714ACD" w:rsidRPr="00D37FCF">
        <w:rPr>
          <w:rFonts w:ascii="Times New Roman" w:hAnsi="Times New Roman"/>
          <w:b/>
          <w:vertAlign w:val="superscript"/>
        </w:rPr>
        <w:t>〔</w:t>
      </w:r>
      <w:r>
        <w:rPr>
          <w:rFonts w:ascii="Times New Roman" w:hAnsi="Times New Roman" w:hint="eastAsia"/>
          <w:b/>
          <w:vertAlign w:val="superscript"/>
        </w:rPr>
        <w:t>2</w:t>
      </w:r>
      <w:r w:rsidR="00714ACD" w:rsidRPr="00D37FCF">
        <w:rPr>
          <w:rFonts w:ascii="Times New Roman" w:hAnsi="Times New Roman"/>
          <w:b/>
          <w:vertAlign w:val="superscript"/>
        </w:rPr>
        <w:t>〕</w:t>
      </w:r>
      <w:r w:rsidR="00EE4B9A" w:rsidRPr="00E0753C">
        <w:rPr>
          <w:rFonts w:ascii="Times New Roman" w:eastAsiaTheme="minorEastAsia" w:hAnsi="Times New Roman" w:hint="eastAsia"/>
        </w:rPr>
        <w:t>《中含‧伽彌尼經》說：「身粗色四大之種，從父母生；衣食長養，坐臥、按摩、澡浴、強忍……」。這坐臥、按摩、澡浴、強忍等，說明了觸對於有情資養的功用。</w:t>
      </w:r>
    </w:p>
    <w:p w14:paraId="1B97B4F8" w14:textId="77777777" w:rsidR="00666CEE" w:rsidRPr="00666CEE" w:rsidRDefault="00666CEE" w:rsidP="009D6E69">
      <w:pPr>
        <w:pStyle w:val="Heading5"/>
        <w:numPr>
          <w:ilvl w:val="0"/>
          <w:numId w:val="25"/>
        </w:numPr>
        <w:ind w:left="851" w:hanging="284"/>
        <w:rPr>
          <w:bdr w:val="single" w:sz="4" w:space="0" w:color="auto"/>
        </w:rPr>
      </w:pPr>
      <w:bookmarkStart w:id="26" w:name="_Toc54142617"/>
      <w:r w:rsidRPr="00666CEE">
        <w:rPr>
          <w:rFonts w:hint="eastAsia"/>
          <w:bdr w:val="single" w:sz="4" w:space="0" w:color="auto"/>
        </w:rPr>
        <w:t>不可意觸，苦受</w:t>
      </w:r>
      <w:bookmarkEnd w:id="26"/>
    </w:p>
    <w:p w14:paraId="26064CF6" w14:textId="77777777" w:rsidR="00666CEE"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即使是</w:t>
      </w:r>
      <w:r w:rsidRPr="00D61220">
        <w:rPr>
          <w:rFonts w:ascii="Times New Roman" w:eastAsiaTheme="minorEastAsia" w:hAnsi="Times New Roman" w:hint="eastAsia"/>
          <w:b/>
        </w:rPr>
        <w:t>不可意觸，如運動的感受疲勞等，</w:t>
      </w:r>
      <w:r w:rsidRPr="00E0753C">
        <w:rPr>
          <w:rFonts w:ascii="Times New Roman" w:eastAsiaTheme="minorEastAsia" w:hAnsi="Times New Roman" w:hint="eastAsia"/>
        </w:rPr>
        <w:t>也可以為食的。</w:t>
      </w:r>
    </w:p>
    <w:p w14:paraId="5AC33C0D" w14:textId="77777777" w:rsidR="00666CEE" w:rsidRPr="00666CEE" w:rsidRDefault="00666CEE" w:rsidP="009D6E69">
      <w:pPr>
        <w:pStyle w:val="Heading5"/>
        <w:numPr>
          <w:ilvl w:val="0"/>
          <w:numId w:val="25"/>
        </w:numPr>
        <w:ind w:left="851" w:hanging="284"/>
        <w:rPr>
          <w:bdr w:val="single" w:sz="4" w:space="0" w:color="auto"/>
        </w:rPr>
      </w:pPr>
      <w:bookmarkStart w:id="27" w:name="_Toc54142618"/>
      <w:r w:rsidRPr="00666CEE">
        <w:rPr>
          <w:rFonts w:hint="eastAsia"/>
          <w:bdr w:val="single" w:sz="4" w:space="0" w:color="auto"/>
        </w:rPr>
        <w:t>結</w:t>
      </w:r>
      <w:bookmarkEnd w:id="27"/>
    </w:p>
    <w:p w14:paraId="0EE3B1E4" w14:textId="77777777" w:rsidR="00EE4B9A" w:rsidRPr="00E0753C"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所以《雜含》（卷一五‧三七三）說：「</w:t>
      </w:r>
      <w:r w:rsidRPr="00B91549">
        <w:rPr>
          <w:rFonts w:ascii="Times New Roman" w:eastAsiaTheme="minorEastAsia" w:hAnsi="Times New Roman" w:hint="eastAsia"/>
          <w:b/>
        </w:rPr>
        <w:t>觸食</w:t>
      </w:r>
      <w:r w:rsidRPr="00E0753C">
        <w:rPr>
          <w:rFonts w:ascii="Times New Roman" w:eastAsiaTheme="minorEastAsia" w:hAnsi="Times New Roman" w:hint="eastAsia"/>
        </w:rPr>
        <w:t>斷知者，</w:t>
      </w:r>
      <w:r w:rsidRPr="00B91549">
        <w:rPr>
          <w:rFonts w:ascii="Times New Roman" w:eastAsiaTheme="minorEastAsia" w:hAnsi="Times New Roman" w:hint="eastAsia"/>
          <w:b/>
        </w:rPr>
        <w:t>三受</w:t>
      </w:r>
      <w:r w:rsidRPr="00E0753C">
        <w:rPr>
          <w:rFonts w:ascii="Times New Roman" w:eastAsiaTheme="minorEastAsia" w:hAnsi="Times New Roman" w:hint="eastAsia"/>
        </w:rPr>
        <w:t>則斷」。</w:t>
      </w:r>
      <w:r w:rsidRPr="00E0753C">
        <w:rPr>
          <w:rFonts w:ascii="Times New Roman" w:eastAsiaTheme="minorEastAsia" w:hAnsi="Times New Roman" w:hint="eastAsia"/>
        </w:rPr>
        <w:t xml:space="preserve"> </w:t>
      </w:r>
    </w:p>
    <w:p w14:paraId="502C3246" w14:textId="77777777" w:rsidR="00494D5C" w:rsidRPr="00494D5C" w:rsidRDefault="00494D5C" w:rsidP="009D6E69">
      <w:pPr>
        <w:pStyle w:val="Heading3"/>
        <w:numPr>
          <w:ilvl w:val="0"/>
          <w:numId w:val="20"/>
        </w:numPr>
        <w:ind w:hanging="76"/>
        <w:rPr>
          <w:bdr w:val="single" w:sz="4" w:space="0" w:color="auto"/>
        </w:rPr>
      </w:pPr>
      <w:bookmarkStart w:id="28" w:name="_Toc54142619"/>
      <w:r w:rsidRPr="00494D5C">
        <w:rPr>
          <w:rFonts w:hint="eastAsia"/>
          <w:bdr w:val="single" w:sz="4" w:space="0" w:color="auto"/>
        </w:rPr>
        <w:t>意思食</w:t>
      </w:r>
      <w:bookmarkEnd w:id="28"/>
    </w:p>
    <w:p w14:paraId="4A9174FB" w14:textId="77777777" w:rsidR="00833FA7" w:rsidRPr="00833FA7" w:rsidRDefault="00833FA7" w:rsidP="009D6E69">
      <w:pPr>
        <w:pStyle w:val="Heading4"/>
        <w:numPr>
          <w:ilvl w:val="0"/>
          <w:numId w:val="26"/>
        </w:numPr>
        <w:ind w:hanging="324"/>
        <w:rPr>
          <w:bdr w:val="single" w:sz="4" w:space="0" w:color="auto"/>
        </w:rPr>
      </w:pPr>
      <w:bookmarkStart w:id="29" w:name="_Toc54142620"/>
      <w:r w:rsidRPr="00833FA7">
        <w:rPr>
          <w:rFonts w:hint="eastAsia"/>
          <w:bdr w:val="single" w:sz="4" w:space="0" w:color="auto"/>
        </w:rPr>
        <w:t>定義</w:t>
      </w:r>
      <w:bookmarkEnd w:id="29"/>
    </w:p>
    <w:p w14:paraId="49419AF3" w14:textId="77777777" w:rsidR="00666CEE"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rPr>
        <w:t>三、意思食：</w:t>
      </w:r>
      <w:r w:rsidRPr="00833FA7">
        <w:rPr>
          <w:rFonts w:ascii="Times New Roman" w:eastAsiaTheme="minorEastAsia" w:hAnsi="Times New Roman" w:hint="eastAsia"/>
          <w:b/>
        </w:rPr>
        <w:t>意思</w:t>
      </w:r>
      <w:r w:rsidRPr="00E0753C">
        <w:rPr>
          <w:rFonts w:ascii="Times New Roman" w:eastAsiaTheme="minorEastAsia" w:hAnsi="Times New Roman" w:hint="eastAsia"/>
        </w:rPr>
        <w:t>是</w:t>
      </w:r>
      <w:r w:rsidRPr="00833FA7">
        <w:rPr>
          <w:rFonts w:ascii="Times New Roman" w:eastAsiaTheme="minorEastAsia" w:hAnsi="Times New Roman" w:hint="eastAsia"/>
          <w:b/>
        </w:rPr>
        <w:t>意欲思願，</w:t>
      </w:r>
      <w:r w:rsidRPr="00E0753C">
        <w:rPr>
          <w:rFonts w:ascii="Times New Roman" w:eastAsiaTheme="minorEastAsia" w:hAnsi="Times New Roman" w:hint="eastAsia"/>
        </w:rPr>
        <w:t>即</w:t>
      </w:r>
      <w:r w:rsidRPr="00833FA7">
        <w:rPr>
          <w:rFonts w:ascii="Times New Roman" w:eastAsiaTheme="minorEastAsia" w:hAnsi="Times New Roman" w:hint="eastAsia"/>
          <w:b/>
        </w:rPr>
        <w:t>思心所相應的意欲。</w:t>
      </w:r>
    </w:p>
    <w:p w14:paraId="74E226FA" w14:textId="77777777" w:rsidR="00833FA7" w:rsidRPr="00833FA7" w:rsidRDefault="00833FA7" w:rsidP="009D6E69">
      <w:pPr>
        <w:pStyle w:val="Heading4"/>
        <w:numPr>
          <w:ilvl w:val="0"/>
          <w:numId w:val="26"/>
        </w:numPr>
        <w:ind w:hanging="324"/>
        <w:rPr>
          <w:bdr w:val="single" w:sz="4" w:space="0" w:color="auto"/>
        </w:rPr>
      </w:pPr>
      <w:bookmarkStart w:id="30" w:name="_Toc54142621"/>
      <w:r w:rsidRPr="00833FA7">
        <w:rPr>
          <w:rFonts w:hint="eastAsia"/>
          <w:bdr w:val="single" w:sz="4" w:space="0" w:color="auto"/>
        </w:rPr>
        <w:t>功能</w:t>
      </w:r>
      <w:bookmarkEnd w:id="30"/>
    </w:p>
    <w:p w14:paraId="22FE48B2" w14:textId="77777777" w:rsidR="00BD3B9A" w:rsidRDefault="00EE4B9A" w:rsidP="006A4014">
      <w:pPr>
        <w:spacing w:afterLines="30" w:after="108"/>
        <w:rPr>
          <w:rFonts w:ascii="Times New Roman" w:eastAsiaTheme="minorEastAsia" w:hAnsi="Times New Roman"/>
        </w:rPr>
      </w:pPr>
      <w:r w:rsidRPr="003955CD">
        <w:rPr>
          <w:rFonts w:ascii="Times New Roman" w:eastAsiaTheme="minorEastAsia" w:hAnsi="Times New Roman" w:hint="eastAsia"/>
          <w:b/>
        </w:rPr>
        <w:t>意思願欲，</w:t>
      </w:r>
      <w:r w:rsidRPr="00E0753C">
        <w:rPr>
          <w:rFonts w:ascii="Times New Roman" w:eastAsiaTheme="minorEastAsia" w:hAnsi="Times New Roman" w:hint="eastAsia"/>
        </w:rPr>
        <w:t>於</w:t>
      </w:r>
      <w:r w:rsidRPr="00BD3B9A">
        <w:rPr>
          <w:rFonts w:ascii="Times New Roman" w:eastAsiaTheme="minorEastAsia" w:hAnsi="Times New Roman" w:hint="eastAsia"/>
          <w:b/>
        </w:rPr>
        <w:t>有情的延續，</w:t>
      </w:r>
      <w:r w:rsidRPr="00E0753C">
        <w:rPr>
          <w:rFonts w:ascii="Times New Roman" w:eastAsiaTheme="minorEastAsia" w:hAnsi="Times New Roman" w:hint="eastAsia"/>
        </w:rPr>
        <w:t>有強大的作用。</w:t>
      </w:r>
    </w:p>
    <w:p w14:paraId="1037A285" w14:textId="77777777" w:rsidR="00EE4B9A" w:rsidRPr="00E0753C"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心理學者說：一個人假使不再有絲毫的希望，此人決無法生活下去。</w:t>
      </w:r>
      <w:r w:rsidRPr="003955CD">
        <w:rPr>
          <w:rFonts w:ascii="Times New Roman" w:eastAsiaTheme="minorEastAsia" w:hAnsi="Times New Roman" w:hint="eastAsia"/>
          <w:b/>
        </w:rPr>
        <w:t>有希望，這才資益身心，使他振作起來，維持下去。</w:t>
      </w:r>
      <w:r w:rsidRPr="00E0753C">
        <w:rPr>
          <w:rFonts w:ascii="Times New Roman" w:eastAsiaTheme="minorEastAsia" w:hAnsi="Times New Roman" w:hint="eastAsia"/>
        </w:rPr>
        <w:t>像臨死的人，每為了盼望親人的到來，又延續了一些時間的生命，所以意思也成為有情的食。</w:t>
      </w:r>
    </w:p>
    <w:p w14:paraId="4162713A" w14:textId="77777777" w:rsidR="00494D5C" w:rsidRPr="00494D5C" w:rsidRDefault="00494D5C" w:rsidP="009D6E69">
      <w:pPr>
        <w:pStyle w:val="Heading3"/>
        <w:numPr>
          <w:ilvl w:val="0"/>
          <w:numId w:val="20"/>
        </w:numPr>
        <w:ind w:hanging="76"/>
        <w:rPr>
          <w:bdr w:val="single" w:sz="4" w:space="0" w:color="auto"/>
        </w:rPr>
      </w:pPr>
      <w:bookmarkStart w:id="31" w:name="_Toc54142622"/>
      <w:r w:rsidRPr="00494D5C">
        <w:rPr>
          <w:rFonts w:hint="eastAsia"/>
          <w:bdr w:val="single" w:sz="4" w:space="0" w:color="auto"/>
        </w:rPr>
        <w:t>識食</w:t>
      </w:r>
      <w:bookmarkEnd w:id="31"/>
    </w:p>
    <w:p w14:paraId="789E9EA6" w14:textId="77777777" w:rsidR="00833FA7" w:rsidRPr="00833FA7" w:rsidRDefault="00833FA7" w:rsidP="009D6E69">
      <w:pPr>
        <w:pStyle w:val="Heading4"/>
        <w:numPr>
          <w:ilvl w:val="0"/>
          <w:numId w:val="27"/>
        </w:numPr>
        <w:ind w:hanging="324"/>
        <w:rPr>
          <w:bdr w:val="single" w:sz="4" w:space="0" w:color="auto"/>
        </w:rPr>
      </w:pPr>
      <w:bookmarkStart w:id="32" w:name="_Toc54142623"/>
      <w:r w:rsidRPr="00833FA7">
        <w:rPr>
          <w:rFonts w:hint="eastAsia"/>
          <w:bdr w:val="single" w:sz="4" w:space="0" w:color="auto"/>
        </w:rPr>
        <w:t>定義</w:t>
      </w:r>
      <w:bookmarkEnd w:id="32"/>
    </w:p>
    <w:p w14:paraId="78394BAD" w14:textId="77777777" w:rsidR="00833FA7"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rPr>
        <w:t>四、識食：</w:t>
      </w:r>
      <w:r w:rsidRPr="00BD3B9A">
        <w:rPr>
          <w:rFonts w:ascii="Times New Roman" w:eastAsiaTheme="minorEastAsia" w:hAnsi="Times New Roman" w:hint="eastAsia"/>
          <w:b/>
        </w:rPr>
        <w:t>識</w:t>
      </w:r>
      <w:r w:rsidRPr="00E0753C">
        <w:rPr>
          <w:rFonts w:ascii="Times New Roman" w:eastAsiaTheme="minorEastAsia" w:hAnsi="Times New Roman" w:hint="eastAsia"/>
        </w:rPr>
        <w:t>指</w:t>
      </w:r>
      <w:r w:rsidRPr="00833FA7">
        <w:rPr>
          <w:rFonts w:ascii="Times New Roman" w:eastAsiaTheme="minorEastAsia" w:hAnsi="Times New Roman" w:hint="eastAsia"/>
          <w:b/>
        </w:rPr>
        <w:t>「有取識」，即執取身心的，與染愛相應的識。</w:t>
      </w:r>
    </w:p>
    <w:p w14:paraId="491911FA" w14:textId="77777777" w:rsidR="00833FA7" w:rsidRPr="00833FA7" w:rsidRDefault="00833FA7" w:rsidP="009D6E69">
      <w:pPr>
        <w:pStyle w:val="Heading4"/>
        <w:numPr>
          <w:ilvl w:val="0"/>
          <w:numId w:val="27"/>
        </w:numPr>
        <w:ind w:hanging="324"/>
        <w:rPr>
          <w:bdr w:val="single" w:sz="4" w:space="0" w:color="auto"/>
        </w:rPr>
      </w:pPr>
      <w:bookmarkStart w:id="33" w:name="_Toc54142624"/>
      <w:r w:rsidRPr="00833FA7">
        <w:rPr>
          <w:rFonts w:hint="eastAsia"/>
          <w:bdr w:val="single" w:sz="4" w:space="0" w:color="auto"/>
        </w:rPr>
        <w:t>功能</w:t>
      </w:r>
      <w:bookmarkEnd w:id="33"/>
    </w:p>
    <w:p w14:paraId="61D36D79" w14:textId="77777777" w:rsidR="003214F8" w:rsidRDefault="00833FA7" w:rsidP="006A4014">
      <w:pPr>
        <w:spacing w:afterLines="30" w:after="108"/>
        <w:rPr>
          <w:rFonts w:ascii="Times New Roman" w:eastAsiaTheme="minorEastAsia" w:hAnsi="Times New Roman"/>
        </w:rPr>
      </w:pPr>
      <w:r w:rsidRPr="00ED2FD4">
        <w:rPr>
          <w:rFonts w:ascii="Times New Roman" w:eastAsiaTheme="minorEastAsia" w:hAnsi="Times New Roman" w:hint="eastAsia"/>
          <w:b/>
        </w:rPr>
        <w:t>識</w:t>
      </w:r>
      <w:r w:rsidRPr="00E0753C">
        <w:rPr>
          <w:rFonts w:ascii="Times New Roman" w:eastAsiaTheme="minorEastAsia" w:hAnsi="Times New Roman" w:hint="eastAsia"/>
        </w:rPr>
        <w:t>有</w:t>
      </w:r>
      <w:r w:rsidRPr="00BD3B9A">
        <w:rPr>
          <w:rFonts w:ascii="Times New Roman" w:eastAsiaTheme="minorEastAsia" w:hAnsi="Times New Roman" w:hint="eastAsia"/>
          <w:b/>
        </w:rPr>
        <w:t>維持生命延續，幫助身心發展</w:t>
      </w:r>
      <w:r w:rsidRPr="00E0753C">
        <w:rPr>
          <w:rFonts w:ascii="Times New Roman" w:eastAsiaTheme="minorEastAsia" w:hAnsi="Times New Roman" w:hint="eastAsia"/>
        </w:rPr>
        <w:t>的力量。</w:t>
      </w:r>
    </w:p>
    <w:p w14:paraId="071BAA01" w14:textId="77777777" w:rsidR="001F0D50" w:rsidRDefault="00EE4B9A" w:rsidP="006A4014">
      <w:pPr>
        <w:spacing w:afterLines="30" w:after="108"/>
        <w:rPr>
          <w:rFonts w:ascii="Times New Roman" w:eastAsiaTheme="minorEastAsia" w:hAnsi="Times New Roman"/>
        </w:rPr>
      </w:pPr>
      <w:r w:rsidRPr="00833FA7">
        <w:rPr>
          <w:rFonts w:ascii="Times New Roman" w:eastAsiaTheme="minorEastAsia" w:hAnsi="Times New Roman" w:hint="eastAsia"/>
          <w:b/>
        </w:rPr>
        <w:t>「識緣名色」，</w:t>
      </w:r>
      <w:r w:rsidRPr="00E0753C">
        <w:rPr>
          <w:rFonts w:ascii="Times New Roman" w:eastAsiaTheme="minorEastAsia" w:hAnsi="Times New Roman" w:hint="eastAsia"/>
        </w:rPr>
        <w:t>為佛法中重要的教義，如《長含</w:t>
      </w:r>
      <w:r w:rsidRPr="00E0753C">
        <w:rPr>
          <w:rFonts w:ascii="Times New Roman" w:eastAsiaTheme="minorEastAsia" w:hAnsi="Times New Roman" w:hint="eastAsia"/>
        </w:rPr>
        <w:t xml:space="preserve"> </w:t>
      </w:r>
      <w:r w:rsidRPr="00E0753C">
        <w:rPr>
          <w:rFonts w:ascii="Times New Roman" w:eastAsiaTheme="minorEastAsia" w:hAnsi="Times New Roman" w:hint="eastAsia"/>
        </w:rPr>
        <w:t>‧大緣方便經》所說。經中佛對阿難說：</w:t>
      </w:r>
      <w:r w:rsidR="00E77AD3" w:rsidRPr="00D37FCF">
        <w:rPr>
          <w:rFonts w:ascii="Times New Roman" w:hAnsi="Times New Roman"/>
          <w:b/>
          <w:vertAlign w:val="superscript"/>
        </w:rPr>
        <w:t>〔</w:t>
      </w:r>
      <w:r w:rsidR="00E77AD3" w:rsidRPr="00D37FCF">
        <w:rPr>
          <w:rFonts w:ascii="Times New Roman" w:hAnsi="Times New Roman"/>
          <w:b/>
          <w:vertAlign w:val="superscript"/>
        </w:rPr>
        <w:t>1</w:t>
      </w:r>
      <w:r w:rsidR="00E77AD3" w:rsidRPr="00D37FCF">
        <w:rPr>
          <w:rFonts w:ascii="Times New Roman" w:hAnsi="Times New Roman"/>
          <w:b/>
          <w:vertAlign w:val="superscript"/>
        </w:rPr>
        <w:t>〕</w:t>
      </w:r>
      <w:r w:rsidRPr="00E77AD3">
        <w:rPr>
          <w:rFonts w:ascii="Times New Roman" w:eastAsiaTheme="minorEastAsia" w:hAnsi="Times New Roman" w:hint="eastAsia"/>
          <w:b/>
        </w:rPr>
        <w:t>人在最初託胎的時候，有「有取識」。父母和合時，有取識即攝赤白二渧，成為有機體的生命而展開。</w:t>
      </w:r>
      <w:r w:rsidRPr="00E0753C">
        <w:rPr>
          <w:rFonts w:ascii="Times New Roman" w:eastAsiaTheme="minorEastAsia" w:hAnsi="Times New Roman" w:hint="eastAsia"/>
        </w:rPr>
        <w:t>「若識不入母胎者，有名色否？答曰：無也」。</w:t>
      </w:r>
      <w:r w:rsidRPr="00833FA7">
        <w:rPr>
          <w:rFonts w:ascii="Times New Roman" w:eastAsiaTheme="minorEastAsia" w:hAnsi="Times New Roman" w:hint="eastAsia"/>
          <w:b/>
        </w:rPr>
        <w:t>「名色」，指有情的身心自體。</w:t>
      </w:r>
      <w:r w:rsidR="0007571B" w:rsidRPr="00D37FCF">
        <w:rPr>
          <w:rFonts w:ascii="Times New Roman" w:hAnsi="Times New Roman"/>
          <w:b/>
          <w:vertAlign w:val="superscript"/>
        </w:rPr>
        <w:t>〔</w:t>
      </w:r>
      <w:r w:rsidR="0007571B">
        <w:rPr>
          <w:rFonts w:ascii="Times New Roman" w:hAnsi="Times New Roman" w:hint="eastAsia"/>
          <w:b/>
          <w:vertAlign w:val="superscript"/>
        </w:rPr>
        <w:t>2</w:t>
      </w:r>
      <w:r w:rsidR="0007571B" w:rsidRPr="00D37FCF">
        <w:rPr>
          <w:rFonts w:ascii="Times New Roman" w:hAnsi="Times New Roman"/>
          <w:b/>
          <w:vertAlign w:val="superscript"/>
        </w:rPr>
        <w:t>〕</w:t>
      </w:r>
      <w:r w:rsidRPr="003214F8">
        <w:rPr>
          <w:rFonts w:ascii="Times New Roman" w:eastAsiaTheme="minorEastAsia" w:hAnsi="Times New Roman" w:hint="eastAsia"/>
          <w:b/>
        </w:rPr>
        <w:t>這個自體，由於識的執取資益，才在胎中漸次增長起來，而出胎，而長大成人。</w:t>
      </w:r>
      <w:r w:rsidRPr="00E0753C">
        <w:rPr>
          <w:rFonts w:ascii="Times New Roman" w:eastAsiaTheme="minorEastAsia" w:hAnsi="Times New Roman" w:hint="eastAsia"/>
        </w:rPr>
        <w:t>所以經說：「若識出胎，嬰孩壞敗，名色得增長否？答曰：無也」。</w:t>
      </w:r>
      <w:r w:rsidR="00E77AD3" w:rsidRPr="00D37FCF">
        <w:rPr>
          <w:rFonts w:ascii="Times New Roman" w:hAnsi="Times New Roman"/>
          <w:b/>
          <w:vertAlign w:val="superscript"/>
        </w:rPr>
        <w:t>〔</w:t>
      </w:r>
      <w:r w:rsidR="00E77AD3">
        <w:rPr>
          <w:rFonts w:ascii="Times New Roman" w:hAnsi="Times New Roman" w:hint="eastAsia"/>
          <w:b/>
          <w:vertAlign w:val="superscript"/>
        </w:rPr>
        <w:t>3</w:t>
      </w:r>
      <w:r w:rsidR="00E77AD3" w:rsidRPr="00D37FCF">
        <w:rPr>
          <w:rFonts w:ascii="Times New Roman" w:hAnsi="Times New Roman"/>
          <w:b/>
          <w:vertAlign w:val="superscript"/>
        </w:rPr>
        <w:t>〕</w:t>
      </w:r>
      <w:r w:rsidRPr="003214F8">
        <w:rPr>
          <w:rFonts w:ascii="Times New Roman" w:eastAsiaTheme="minorEastAsia" w:hAnsi="Times New Roman" w:hint="eastAsia"/>
          <w:b/>
        </w:rPr>
        <w:t>此識的執取，直到死亡的前剎那，還不能暫離。假使一旦停止其執取的作用，一期生命即宣告結束，肉體即成為死屍。</w:t>
      </w:r>
      <w:r w:rsidRPr="00E0753C">
        <w:rPr>
          <w:rFonts w:ascii="Times New Roman" w:eastAsiaTheme="minorEastAsia" w:hAnsi="Times New Roman" w:hint="eastAsia"/>
        </w:rPr>
        <w:t>所以佛說：「阿難！我以是緣，知名色由識，緣識有名色」。</w:t>
      </w:r>
      <w:r w:rsidR="00F9116E">
        <w:rPr>
          <w:rStyle w:val="FootnoteReference"/>
          <w:rFonts w:ascii="Times New Roman" w:eastAsiaTheme="minorEastAsia" w:hAnsi="Times New Roman"/>
        </w:rPr>
        <w:footnoteReference w:id="18"/>
      </w:r>
    </w:p>
    <w:p w14:paraId="4B55A32E" w14:textId="77777777" w:rsidR="00EE4B9A"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有取識對於有情資益延續的力用，是何等的重要！</w:t>
      </w:r>
      <w:r w:rsidRPr="00E0753C">
        <w:rPr>
          <w:rFonts w:ascii="Times New Roman" w:eastAsiaTheme="minorEastAsia" w:hAnsi="Times New Roman" w:hint="eastAsia"/>
        </w:rPr>
        <w:t xml:space="preserve"> </w:t>
      </w:r>
    </w:p>
    <w:p w14:paraId="2F620C1B" w14:textId="77777777" w:rsidR="00494D5C" w:rsidRPr="00A744F4" w:rsidRDefault="00494D5C" w:rsidP="009D6E69">
      <w:pPr>
        <w:pStyle w:val="Heading2"/>
        <w:numPr>
          <w:ilvl w:val="0"/>
          <w:numId w:val="19"/>
        </w:numPr>
        <w:ind w:left="851" w:hanging="709"/>
        <w:rPr>
          <w:bdr w:val="single" w:sz="4" w:space="0" w:color="auto"/>
        </w:rPr>
      </w:pPr>
      <w:bookmarkStart w:id="34" w:name="_Toc54142625"/>
      <w:r w:rsidRPr="00A744F4">
        <w:rPr>
          <w:rFonts w:hint="eastAsia"/>
          <w:bdr w:val="single" w:sz="4" w:space="0" w:color="auto"/>
        </w:rPr>
        <w:t>特明</w:t>
      </w:r>
      <w:r w:rsidR="000542A1" w:rsidRPr="00A744F4">
        <w:rPr>
          <w:rFonts w:hint="eastAsia"/>
          <w:bdr w:val="single" w:sz="4" w:space="0" w:color="auto"/>
        </w:rPr>
        <w:t>「</w:t>
      </w:r>
      <w:r w:rsidRPr="00A744F4">
        <w:rPr>
          <w:rFonts w:hint="eastAsia"/>
          <w:bdr w:val="single" w:sz="4" w:space="0" w:color="auto"/>
        </w:rPr>
        <w:t>意思食與識食</w:t>
      </w:r>
      <w:r w:rsidR="00C068FD" w:rsidRPr="00A744F4">
        <w:rPr>
          <w:rFonts w:hint="eastAsia"/>
          <w:bdr w:val="single" w:sz="4" w:space="0" w:color="auto"/>
        </w:rPr>
        <w:t>，對現生與</w:t>
      </w:r>
      <w:r w:rsidR="000542A1" w:rsidRPr="00A744F4">
        <w:rPr>
          <w:rFonts w:hint="eastAsia"/>
          <w:bdr w:val="single" w:sz="4" w:space="0" w:color="auto"/>
        </w:rPr>
        <w:t>來生的資</w:t>
      </w:r>
      <w:r w:rsidR="00E0731D" w:rsidRPr="005B1513">
        <w:rPr>
          <w:rFonts w:hint="eastAsia"/>
          <w:bdr w:val="single" w:sz="4" w:space="0" w:color="auto"/>
        </w:rPr>
        <w:t>延</w:t>
      </w:r>
      <w:r w:rsidR="000542A1" w:rsidRPr="00A744F4">
        <w:rPr>
          <w:rFonts w:hint="eastAsia"/>
          <w:bdr w:val="single" w:sz="4" w:space="0" w:color="auto"/>
        </w:rPr>
        <w:t>」</w:t>
      </w:r>
      <w:bookmarkEnd w:id="34"/>
    </w:p>
    <w:p w14:paraId="5F772CF7" w14:textId="77777777" w:rsidR="00DD3775"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rPr>
        <w:t>四食，</w:t>
      </w:r>
      <w:r w:rsidRPr="002F6A36">
        <w:rPr>
          <w:rFonts w:ascii="Times New Roman" w:eastAsiaTheme="minorEastAsia" w:hAnsi="Times New Roman" w:hint="eastAsia"/>
          <w:b/>
        </w:rPr>
        <w:t>是佛陀深細觀察而揭示的，都是人世間明白的事實。</w:t>
      </w:r>
      <w:r w:rsidRPr="00E0753C">
        <w:rPr>
          <w:rFonts w:ascii="Times New Roman" w:eastAsiaTheme="minorEastAsia" w:hAnsi="Times New Roman" w:hint="eastAsia"/>
        </w:rPr>
        <w:t>四食</w:t>
      </w:r>
      <w:r w:rsidR="002F6A36" w:rsidRPr="00D37FCF">
        <w:rPr>
          <w:rFonts w:ascii="Times New Roman" w:hAnsi="Times New Roman"/>
          <w:b/>
          <w:vertAlign w:val="superscript"/>
        </w:rPr>
        <w:t>〔</w:t>
      </w:r>
      <w:r w:rsidR="002F6A36" w:rsidRPr="00D37FCF">
        <w:rPr>
          <w:rFonts w:ascii="Times New Roman" w:hAnsi="Times New Roman"/>
          <w:b/>
          <w:vertAlign w:val="superscript"/>
        </w:rPr>
        <w:t>1</w:t>
      </w:r>
      <w:r w:rsidR="002F6A36" w:rsidRPr="00D37FCF">
        <w:rPr>
          <w:rFonts w:ascii="Times New Roman" w:hAnsi="Times New Roman"/>
          <w:b/>
          <w:vertAlign w:val="superscript"/>
        </w:rPr>
        <w:t>〕</w:t>
      </w:r>
      <w:r w:rsidRPr="00E0753C">
        <w:rPr>
          <w:rFonts w:ascii="Times New Roman" w:eastAsiaTheme="minorEastAsia" w:hAnsi="Times New Roman" w:hint="eastAsia"/>
        </w:rPr>
        <w:t>不但有關於現在一期生命的延續，</w:t>
      </w:r>
      <w:r w:rsidR="002F6A36" w:rsidRPr="00D37FCF">
        <w:rPr>
          <w:rFonts w:ascii="Times New Roman" w:hAnsi="Times New Roman"/>
          <w:b/>
          <w:vertAlign w:val="superscript"/>
        </w:rPr>
        <w:t>〔</w:t>
      </w:r>
      <w:r w:rsidR="002F6A36">
        <w:rPr>
          <w:rFonts w:ascii="Times New Roman" w:hAnsi="Times New Roman" w:hint="eastAsia"/>
          <w:b/>
          <w:vertAlign w:val="superscript"/>
        </w:rPr>
        <w:t>2</w:t>
      </w:r>
      <w:r w:rsidR="002F6A36" w:rsidRPr="00D37FCF">
        <w:rPr>
          <w:rFonts w:ascii="Times New Roman" w:hAnsi="Times New Roman"/>
          <w:b/>
          <w:vertAlign w:val="superscript"/>
        </w:rPr>
        <w:t>〕</w:t>
      </w:r>
      <w:r w:rsidRPr="00E0753C">
        <w:rPr>
          <w:rFonts w:ascii="Times New Roman" w:eastAsiaTheme="minorEastAsia" w:hAnsi="Times New Roman" w:hint="eastAsia"/>
        </w:rPr>
        <w:t>即</w:t>
      </w:r>
      <w:r w:rsidRPr="00A744F4">
        <w:rPr>
          <w:rFonts w:ascii="Times New Roman" w:eastAsiaTheme="minorEastAsia" w:hAnsi="Times New Roman" w:hint="eastAsia"/>
          <w:b/>
        </w:rPr>
        <w:t>未來生命的延續，也有賴於意思食與識食來再創。</w:t>
      </w:r>
      <w:r w:rsidR="006910B8">
        <w:rPr>
          <w:rStyle w:val="FootnoteReference"/>
          <w:rFonts w:ascii="Times New Roman" w:eastAsiaTheme="minorEastAsia" w:hAnsi="Times New Roman"/>
          <w:b/>
        </w:rPr>
        <w:footnoteReference w:id="19"/>
      </w:r>
    </w:p>
    <w:p w14:paraId="7A04F2AB" w14:textId="77777777" w:rsidR="00494D5C" w:rsidRPr="00546A4A" w:rsidRDefault="00494D5C" w:rsidP="009D6E69">
      <w:pPr>
        <w:pStyle w:val="Heading3"/>
        <w:numPr>
          <w:ilvl w:val="0"/>
          <w:numId w:val="21"/>
        </w:numPr>
        <w:ind w:hanging="76"/>
        <w:rPr>
          <w:bdr w:val="single" w:sz="4" w:space="0" w:color="auto"/>
        </w:rPr>
      </w:pPr>
      <w:bookmarkStart w:id="35" w:name="_Toc54142626"/>
      <w:r w:rsidRPr="00546A4A">
        <w:rPr>
          <w:rFonts w:hint="eastAsia"/>
          <w:bdr w:val="single" w:sz="4" w:space="0" w:color="auto"/>
        </w:rPr>
        <w:t>意思食</w:t>
      </w:r>
      <w:bookmarkEnd w:id="35"/>
    </w:p>
    <w:p w14:paraId="2ADE7C63" w14:textId="77777777" w:rsidR="00A744F4"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如人類，</w:t>
      </w:r>
      <w:r w:rsidRPr="00A744F4">
        <w:rPr>
          <w:rFonts w:ascii="Times New Roman" w:eastAsiaTheme="minorEastAsia" w:hAnsi="Times New Roman" w:hint="eastAsia"/>
          <w:b/>
        </w:rPr>
        <w:t>總是希望生存，願意長此延續下去。</w:t>
      </w:r>
      <w:r w:rsidRPr="00E0753C">
        <w:rPr>
          <w:rFonts w:ascii="Times New Roman" w:eastAsiaTheme="minorEastAsia" w:hAnsi="Times New Roman" w:hint="eastAsia"/>
        </w:rPr>
        <w:t>這種思願的希欲</w:t>
      </w:r>
      <w:r w:rsidRPr="007B5053">
        <w:rPr>
          <w:rFonts w:ascii="Times New Roman" w:eastAsiaTheme="minorEastAsia" w:hAnsi="Times New Roman" w:hint="eastAsia"/>
        </w:rPr>
        <w:t>，</w:t>
      </w:r>
      <w:r w:rsidRPr="007B5053">
        <w:rPr>
          <w:rFonts w:ascii="Times New Roman" w:eastAsiaTheme="minorEastAsia" w:hAnsi="Times New Roman" w:hint="eastAsia"/>
          <w:b/>
        </w:rPr>
        <w:t>雖或是極微細的，下意識的，不必經常顯著表現的，但</w:t>
      </w:r>
      <w:r w:rsidRPr="00A744F4">
        <w:rPr>
          <w:rFonts w:ascii="Times New Roman" w:eastAsiaTheme="minorEastAsia" w:hAnsi="Times New Roman" w:hint="eastAsia"/>
          <w:b/>
        </w:rPr>
        <w:t>實在是非常的堅強熱烈。</w:t>
      </w:r>
    </w:p>
    <w:p w14:paraId="3456BBF4" w14:textId="77777777" w:rsidR="006910B8" w:rsidRDefault="00EE4B9A" w:rsidP="006A4014">
      <w:pPr>
        <w:spacing w:afterLines="30" w:after="108"/>
        <w:rPr>
          <w:rFonts w:ascii="Times New Roman" w:eastAsiaTheme="minorEastAsia" w:hAnsi="Times New Roman"/>
        </w:rPr>
      </w:pPr>
      <w:r w:rsidRPr="00A744F4">
        <w:rPr>
          <w:rFonts w:ascii="Times New Roman" w:eastAsiaTheme="minorEastAsia" w:hAnsi="Times New Roman" w:hint="eastAsia"/>
          <w:b/>
        </w:rPr>
        <w:t>到臨死，生命無法維持時，還希圖存在，希圖未來的存在。</w:t>
      </w:r>
      <w:r w:rsidRPr="00E0753C">
        <w:rPr>
          <w:rFonts w:ascii="Times New Roman" w:eastAsiaTheme="minorEastAsia" w:hAnsi="Times New Roman" w:hint="eastAsia"/>
        </w:rPr>
        <w:t>一切</w:t>
      </w:r>
      <w:r w:rsidRPr="00A744F4">
        <w:rPr>
          <w:rFonts w:ascii="Times New Roman" w:eastAsiaTheme="minorEastAsia" w:hAnsi="Times New Roman" w:hint="eastAsia"/>
          <w:b/>
        </w:rPr>
        <w:t>宗教的來生說，永生天國說，</w:t>
      </w:r>
      <w:r w:rsidRPr="00E0753C">
        <w:rPr>
          <w:rFonts w:ascii="Times New Roman" w:eastAsiaTheme="minorEastAsia" w:hAnsi="Times New Roman" w:hint="eastAsia"/>
        </w:rPr>
        <w:t>都是依著這種</w:t>
      </w:r>
      <w:r w:rsidRPr="00A744F4">
        <w:rPr>
          <w:rFonts w:ascii="Times New Roman" w:eastAsiaTheme="minorEastAsia" w:hAnsi="Times New Roman" w:hint="eastAsia"/>
          <w:b/>
        </w:rPr>
        <w:t>人類的共欲──「後有愛」</w:t>
      </w:r>
      <w:r w:rsidRPr="00E0753C">
        <w:rPr>
          <w:rFonts w:ascii="Times New Roman" w:eastAsiaTheme="minorEastAsia" w:hAnsi="Times New Roman" w:hint="eastAsia"/>
        </w:rPr>
        <w:t>而成立的。</w:t>
      </w:r>
    </w:p>
    <w:p w14:paraId="7E755F3F" w14:textId="77777777" w:rsidR="00DD3775" w:rsidRDefault="00EE4B9A" w:rsidP="006A4014">
      <w:pPr>
        <w:spacing w:afterLines="30" w:after="108"/>
        <w:rPr>
          <w:rFonts w:ascii="Times New Roman" w:eastAsiaTheme="minorEastAsia" w:hAnsi="Times New Roman"/>
        </w:rPr>
      </w:pPr>
      <w:r w:rsidRPr="00A744F4">
        <w:rPr>
          <w:rFonts w:ascii="Times New Roman" w:eastAsiaTheme="minorEastAsia" w:hAnsi="Times New Roman" w:hint="eastAsia"/>
          <w:b/>
        </w:rPr>
        <w:t>有情的生死相續，即依此愛相應的思願所再創，所以說：「五受陰是本行所作，本所思願」</w:t>
      </w:r>
      <w:r w:rsidRPr="00E0753C">
        <w:rPr>
          <w:rFonts w:ascii="Times New Roman" w:eastAsiaTheme="minorEastAsia" w:hAnsi="Times New Roman" w:hint="eastAsia"/>
        </w:rPr>
        <w:t>（雜含卷一○‧二六○</w:t>
      </w:r>
      <w:r w:rsidRPr="00E0753C">
        <w:rPr>
          <w:rFonts w:ascii="Times New Roman" w:eastAsiaTheme="minorEastAsia" w:hAnsi="Times New Roman" w:hint="eastAsia"/>
        </w:rPr>
        <w:t xml:space="preserve"> </w:t>
      </w:r>
      <w:r w:rsidRPr="00E0753C">
        <w:rPr>
          <w:rFonts w:ascii="Times New Roman" w:eastAsiaTheme="minorEastAsia" w:hAnsi="Times New Roman" w:hint="eastAsia"/>
        </w:rPr>
        <w:t>經）。</w:t>
      </w:r>
    </w:p>
    <w:p w14:paraId="77D3EB65" w14:textId="77777777" w:rsidR="00494D5C" w:rsidRPr="00546A4A" w:rsidRDefault="00494D5C" w:rsidP="009D6E69">
      <w:pPr>
        <w:pStyle w:val="Heading3"/>
        <w:numPr>
          <w:ilvl w:val="0"/>
          <w:numId w:val="21"/>
        </w:numPr>
        <w:ind w:hanging="76"/>
        <w:rPr>
          <w:bdr w:val="single" w:sz="4" w:space="0" w:color="auto"/>
        </w:rPr>
      </w:pPr>
      <w:bookmarkStart w:id="36" w:name="_Toc54142627"/>
      <w:r w:rsidRPr="00546A4A">
        <w:rPr>
          <w:rFonts w:hint="eastAsia"/>
          <w:bdr w:val="single" w:sz="4" w:space="0" w:color="auto"/>
        </w:rPr>
        <w:t>識食</w:t>
      </w:r>
      <w:bookmarkEnd w:id="36"/>
    </w:p>
    <w:p w14:paraId="17FA771B" w14:textId="77777777" w:rsidR="00A744F4"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同時，</w:t>
      </w:r>
      <w:r w:rsidRPr="00A744F4">
        <w:rPr>
          <w:rFonts w:ascii="Times New Roman" w:eastAsiaTheme="minorEastAsia" w:hAnsi="Times New Roman" w:hint="eastAsia"/>
          <w:b/>
        </w:rPr>
        <w:t>有取識即與取相應的識，在沒有離欲前，他是不會停止執取的。捨棄了這一身心，立刻又重新執取另一身心，這即是入胎識的執取赤白二渧為自體。</w:t>
      </w:r>
      <w:r w:rsidRPr="00E0753C">
        <w:rPr>
          <w:rFonts w:ascii="Times New Roman" w:eastAsiaTheme="minorEastAsia" w:hAnsi="Times New Roman" w:hint="eastAsia"/>
        </w:rPr>
        <w:t>如獼猴的跳樹，放了這一枝，馬上抓住另一枝。</w:t>
      </w:r>
    </w:p>
    <w:p w14:paraId="7EB8128F" w14:textId="77777777" w:rsidR="00DD3775" w:rsidRDefault="00EE4B9A" w:rsidP="006A4014">
      <w:pPr>
        <w:spacing w:afterLines="30" w:after="108"/>
        <w:rPr>
          <w:rFonts w:ascii="Times New Roman" w:eastAsiaTheme="minorEastAsia" w:hAnsi="Times New Roman"/>
        </w:rPr>
      </w:pPr>
      <w:r w:rsidRPr="00A744F4">
        <w:rPr>
          <w:rFonts w:ascii="Times New Roman" w:eastAsiaTheme="minorEastAsia" w:hAnsi="Times New Roman" w:hint="eastAsia"/>
          <w:b/>
        </w:rPr>
        <w:t>此有取識的執持，是「攬他為己」的，即愛著此自體，融攝此自體，以此為自，成為身心統一而靈活的個體。對於有情身心的和合相續，起著特殊的作用。</w:t>
      </w:r>
    </w:p>
    <w:p w14:paraId="76ACEA49" w14:textId="77777777" w:rsidR="00494D5C" w:rsidRPr="00546A4A" w:rsidRDefault="00494D5C" w:rsidP="009D6E69">
      <w:pPr>
        <w:pStyle w:val="Heading3"/>
        <w:numPr>
          <w:ilvl w:val="0"/>
          <w:numId w:val="21"/>
        </w:numPr>
        <w:ind w:hanging="76"/>
        <w:rPr>
          <w:bdr w:val="single" w:sz="4" w:space="0" w:color="auto"/>
        </w:rPr>
      </w:pPr>
      <w:bookmarkStart w:id="37" w:name="_Toc54142628"/>
      <w:r w:rsidRPr="00546A4A">
        <w:rPr>
          <w:rFonts w:hint="eastAsia"/>
          <w:bdr w:val="single" w:sz="4" w:space="0" w:color="auto"/>
        </w:rPr>
        <w:t>評現代學說</w:t>
      </w:r>
      <w:bookmarkEnd w:id="37"/>
    </w:p>
    <w:p w14:paraId="62A4F9EA" w14:textId="77777777" w:rsidR="00EE4B9A" w:rsidRPr="00E0753C"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現代的學說，</w:t>
      </w:r>
      <w:r w:rsidR="00A744F4" w:rsidRPr="00D37FCF">
        <w:rPr>
          <w:rFonts w:ascii="Times New Roman" w:hAnsi="Times New Roman"/>
          <w:b/>
          <w:vertAlign w:val="superscript"/>
        </w:rPr>
        <w:t>〔</w:t>
      </w:r>
      <w:r w:rsidR="00A744F4" w:rsidRPr="00D37FCF">
        <w:rPr>
          <w:rFonts w:ascii="Times New Roman" w:hAnsi="Times New Roman"/>
          <w:b/>
          <w:vertAlign w:val="superscript"/>
        </w:rPr>
        <w:t>1</w:t>
      </w:r>
      <w:r w:rsidR="00A744F4" w:rsidRPr="00D37FCF">
        <w:rPr>
          <w:rFonts w:ascii="Times New Roman" w:hAnsi="Times New Roman"/>
          <w:b/>
          <w:vertAlign w:val="superscript"/>
        </w:rPr>
        <w:t>〕</w:t>
      </w:r>
      <w:r w:rsidRPr="00E0753C">
        <w:rPr>
          <w:rFonts w:ascii="Times New Roman" w:eastAsiaTheme="minorEastAsia" w:hAnsi="Times New Roman" w:hint="eastAsia"/>
        </w:rPr>
        <w:t>於</w:t>
      </w:r>
      <w:r w:rsidRPr="00A744F4">
        <w:rPr>
          <w:rFonts w:ascii="Times New Roman" w:eastAsiaTheme="minorEastAsia" w:hAnsi="Times New Roman" w:hint="eastAsia"/>
          <w:b/>
        </w:rPr>
        <w:t>維持一期生命</w:t>
      </w:r>
      <w:r w:rsidRPr="00E0753C">
        <w:rPr>
          <w:rFonts w:ascii="Times New Roman" w:eastAsiaTheme="minorEastAsia" w:hAnsi="Times New Roman" w:hint="eastAsia"/>
        </w:rPr>
        <w:t>的條件，</w:t>
      </w:r>
      <w:r w:rsidRPr="00A744F4">
        <w:rPr>
          <w:rFonts w:ascii="Times New Roman" w:eastAsiaTheme="minorEastAsia" w:hAnsi="Times New Roman" w:hint="eastAsia"/>
          <w:b/>
        </w:rPr>
        <w:t>前三食</w:t>
      </w:r>
      <w:r w:rsidRPr="00E0753C">
        <w:rPr>
          <w:rFonts w:ascii="Times New Roman" w:eastAsiaTheme="minorEastAsia" w:hAnsi="Times New Roman" w:hint="eastAsia"/>
        </w:rPr>
        <w:t>都已說到，</w:t>
      </w:r>
      <w:r w:rsidR="00A744F4" w:rsidRPr="00D37FCF">
        <w:rPr>
          <w:rFonts w:ascii="Times New Roman" w:hAnsi="Times New Roman"/>
          <w:b/>
          <w:vertAlign w:val="superscript"/>
        </w:rPr>
        <w:t>〔</w:t>
      </w:r>
      <w:r w:rsidR="00A744F4">
        <w:rPr>
          <w:rFonts w:ascii="Times New Roman" w:hAnsi="Times New Roman" w:hint="eastAsia"/>
          <w:b/>
          <w:vertAlign w:val="superscript"/>
        </w:rPr>
        <w:t>2</w:t>
      </w:r>
      <w:r w:rsidR="00A744F4" w:rsidRPr="00D37FCF">
        <w:rPr>
          <w:rFonts w:ascii="Times New Roman" w:hAnsi="Times New Roman"/>
          <w:b/>
          <w:vertAlign w:val="superscript"/>
        </w:rPr>
        <w:t>〕</w:t>
      </w:r>
      <w:r w:rsidRPr="00E0753C">
        <w:rPr>
          <w:rFonts w:ascii="Times New Roman" w:eastAsiaTheme="minorEastAsia" w:hAnsi="Times New Roman" w:hint="eastAsia"/>
        </w:rPr>
        <w:t>但對於</w:t>
      </w:r>
      <w:r w:rsidRPr="00A744F4">
        <w:rPr>
          <w:rFonts w:ascii="Times New Roman" w:eastAsiaTheme="minorEastAsia" w:hAnsi="Times New Roman" w:hint="eastAsia"/>
          <w:b/>
        </w:rPr>
        <w:t>意思食的資益未來</w:t>
      </w:r>
      <w:r w:rsidRPr="00E0753C">
        <w:rPr>
          <w:rFonts w:ascii="Times New Roman" w:eastAsiaTheme="minorEastAsia" w:hAnsi="Times New Roman" w:hint="eastAsia"/>
        </w:rPr>
        <w:t>，</w:t>
      </w:r>
      <w:r w:rsidRPr="00A744F4">
        <w:rPr>
          <w:rFonts w:ascii="Times New Roman" w:eastAsiaTheme="minorEastAsia" w:hAnsi="Times New Roman" w:hint="eastAsia"/>
          <w:b/>
        </w:rPr>
        <w:t>識食的執取，</w:t>
      </w:r>
      <w:r w:rsidRPr="00E0753C">
        <w:rPr>
          <w:rFonts w:ascii="Times New Roman" w:eastAsiaTheme="minorEastAsia" w:hAnsi="Times New Roman" w:hint="eastAsia"/>
        </w:rPr>
        <w:t>還少能說明。</w:t>
      </w:r>
      <w:r w:rsidRPr="00E0753C">
        <w:rPr>
          <w:rFonts w:ascii="Times New Roman" w:eastAsiaTheme="minorEastAsia" w:hAnsi="Times New Roman" w:hint="eastAsia"/>
        </w:rPr>
        <w:t xml:space="preserve"> </w:t>
      </w:r>
    </w:p>
    <w:p w14:paraId="6E146889" w14:textId="77777777" w:rsidR="00494D5C" w:rsidRPr="00191666" w:rsidRDefault="00E0731D" w:rsidP="009D6E69">
      <w:pPr>
        <w:pStyle w:val="Heading2"/>
        <w:numPr>
          <w:ilvl w:val="0"/>
          <w:numId w:val="19"/>
        </w:numPr>
        <w:ind w:left="851" w:hanging="709"/>
        <w:rPr>
          <w:bdr w:val="single" w:sz="4" w:space="0" w:color="auto"/>
        </w:rPr>
      </w:pPr>
      <w:bookmarkStart w:id="38" w:name="_Toc54142629"/>
      <w:r w:rsidRPr="00191666">
        <w:rPr>
          <w:rFonts w:hint="eastAsia"/>
          <w:bdr w:val="single" w:sz="4" w:space="0" w:color="auto"/>
        </w:rPr>
        <w:t>更</w:t>
      </w:r>
      <w:r w:rsidR="00494D5C" w:rsidRPr="00191666">
        <w:rPr>
          <w:rFonts w:hint="eastAsia"/>
          <w:bdr w:val="single" w:sz="4" w:space="0" w:color="auto"/>
        </w:rPr>
        <w:t>明「</w:t>
      </w:r>
      <w:r w:rsidR="00EE2888" w:rsidRPr="00191666">
        <w:rPr>
          <w:rFonts w:hint="eastAsia"/>
          <w:bdr w:val="single" w:sz="4" w:space="0" w:color="auto"/>
        </w:rPr>
        <w:t>生存欲──</w:t>
      </w:r>
      <w:r w:rsidR="004178D5" w:rsidRPr="00191666">
        <w:rPr>
          <w:rFonts w:hint="eastAsia"/>
          <w:bdr w:val="single" w:sz="4" w:space="0" w:color="auto"/>
        </w:rPr>
        <w:t>意</w:t>
      </w:r>
      <w:r w:rsidR="00494D5C" w:rsidRPr="00191666">
        <w:rPr>
          <w:rFonts w:hint="eastAsia"/>
          <w:bdr w:val="single" w:sz="4" w:space="0" w:color="auto"/>
        </w:rPr>
        <w:t>思食」</w:t>
      </w:r>
      <w:bookmarkEnd w:id="38"/>
    </w:p>
    <w:p w14:paraId="1FFB4A81" w14:textId="77777777" w:rsidR="00591B71" w:rsidRPr="00591B71" w:rsidRDefault="00591B71" w:rsidP="00591B71">
      <w:pPr>
        <w:pStyle w:val="Heading3"/>
        <w:numPr>
          <w:ilvl w:val="0"/>
          <w:numId w:val="22"/>
        </w:numPr>
        <w:ind w:hanging="76"/>
        <w:rPr>
          <w:bdr w:val="single" w:sz="4" w:space="0" w:color="auto"/>
        </w:rPr>
      </w:pPr>
      <w:bookmarkStart w:id="39" w:name="_Toc54142630"/>
      <w:r w:rsidRPr="00591B71">
        <w:rPr>
          <w:rFonts w:hint="eastAsia"/>
          <w:bdr w:val="single" w:sz="4" w:space="0" w:color="auto"/>
        </w:rPr>
        <w:t>以</w:t>
      </w:r>
      <w:r w:rsidR="007A44EC">
        <w:rPr>
          <w:rFonts w:hint="eastAsia"/>
          <w:bdr w:val="single" w:sz="4" w:space="0" w:color="auto"/>
        </w:rPr>
        <w:t>「</w:t>
      </w:r>
      <w:r w:rsidRPr="00591B71">
        <w:rPr>
          <w:rFonts w:hint="eastAsia"/>
          <w:bdr w:val="single" w:sz="4" w:space="0" w:color="auto"/>
        </w:rPr>
        <w:t>個體生存</w:t>
      </w:r>
      <w:r w:rsidR="007A44EC">
        <w:rPr>
          <w:rFonts w:hint="eastAsia"/>
          <w:bdr w:val="single" w:sz="4" w:space="0" w:color="auto"/>
        </w:rPr>
        <w:t>」</w:t>
      </w:r>
      <w:r w:rsidRPr="00591B71">
        <w:rPr>
          <w:rFonts w:hint="eastAsia"/>
          <w:bdr w:val="single" w:sz="4" w:space="0" w:color="auto"/>
        </w:rPr>
        <w:t>為中心</w:t>
      </w:r>
      <w:r w:rsidR="008C7026">
        <w:rPr>
          <w:rFonts w:hint="eastAsia"/>
          <w:bdr w:val="single" w:sz="4" w:space="0" w:color="auto"/>
        </w:rPr>
        <w:t>；</w:t>
      </w:r>
      <w:r w:rsidR="008C7026" w:rsidRPr="00591B71">
        <w:rPr>
          <w:rFonts w:hint="eastAsia"/>
          <w:bdr w:val="single" w:sz="4" w:space="0" w:color="auto"/>
        </w:rPr>
        <w:t>深刻而永久的生存欲</w:t>
      </w:r>
      <w:r w:rsidR="008C7026">
        <w:rPr>
          <w:rFonts w:hint="eastAsia"/>
          <w:bdr w:val="single" w:sz="4" w:space="0" w:color="auto"/>
        </w:rPr>
        <w:t>，即「</w:t>
      </w:r>
      <w:r w:rsidR="008C7026" w:rsidRPr="00591B71">
        <w:rPr>
          <w:rFonts w:hint="eastAsia"/>
          <w:bdr w:val="single" w:sz="4" w:space="0" w:color="auto"/>
        </w:rPr>
        <w:t>後有愛</w:t>
      </w:r>
      <w:r w:rsidR="008C7026">
        <w:rPr>
          <w:rFonts w:hint="eastAsia"/>
          <w:bdr w:val="single" w:sz="4" w:space="0" w:color="auto"/>
        </w:rPr>
        <w:t>」</w:t>
      </w:r>
      <w:bookmarkEnd w:id="39"/>
    </w:p>
    <w:p w14:paraId="0665FEB9" w14:textId="77777777" w:rsidR="00E80E96"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rPr>
        <w:t>人類的</w:t>
      </w:r>
      <w:r w:rsidRPr="00591B71">
        <w:rPr>
          <w:rFonts w:ascii="Times New Roman" w:eastAsiaTheme="minorEastAsia" w:hAnsi="Times New Roman" w:hint="eastAsia"/>
          <w:b/>
        </w:rPr>
        <w:t>生存欲──思食</w:t>
      </w:r>
      <w:r w:rsidRPr="00185642">
        <w:rPr>
          <w:rFonts w:ascii="Times New Roman" w:eastAsiaTheme="minorEastAsia" w:hAnsi="Times New Roman" w:hint="eastAsia"/>
          <w:b/>
        </w:rPr>
        <w:t>，</w:t>
      </w:r>
      <w:r w:rsidR="00591B71" w:rsidRPr="00E0753C">
        <w:rPr>
          <w:rFonts w:ascii="Times New Roman" w:eastAsiaTheme="minorEastAsia" w:hAnsi="Times New Roman" w:hint="eastAsia"/>
        </w:rPr>
        <w:t>以</w:t>
      </w:r>
      <w:r w:rsidR="00591B71" w:rsidRPr="00943360">
        <w:rPr>
          <w:rFonts w:ascii="Times New Roman" w:eastAsiaTheme="minorEastAsia" w:hAnsi="Times New Roman" w:hint="eastAsia"/>
          <w:b/>
        </w:rPr>
        <w:t>個體生存</w:t>
      </w:r>
      <w:r w:rsidR="00591B71" w:rsidRPr="00E0753C">
        <w:rPr>
          <w:rFonts w:ascii="Times New Roman" w:eastAsiaTheme="minorEastAsia" w:hAnsi="Times New Roman" w:hint="eastAsia"/>
        </w:rPr>
        <w:t>為中心。</w:t>
      </w:r>
      <w:r w:rsidRPr="004178D5">
        <w:rPr>
          <w:rFonts w:ascii="Times New Roman" w:eastAsiaTheme="minorEastAsia" w:hAnsi="Times New Roman" w:hint="eastAsia"/>
          <w:b/>
        </w:rPr>
        <w:t>深刻而永久的生存欲，</w:t>
      </w:r>
      <w:r w:rsidRPr="00E0753C">
        <w:rPr>
          <w:rFonts w:ascii="Times New Roman" w:eastAsiaTheme="minorEastAsia" w:hAnsi="Times New Roman" w:hint="eastAsia"/>
        </w:rPr>
        <w:t>即</w:t>
      </w:r>
      <w:r w:rsidRPr="00943360">
        <w:rPr>
          <w:rFonts w:ascii="Times New Roman" w:eastAsiaTheme="minorEastAsia" w:hAnsi="Times New Roman" w:hint="eastAsia"/>
          <w:b/>
        </w:rPr>
        <w:t>「後有愛」。</w:t>
      </w:r>
    </w:p>
    <w:p w14:paraId="11E9BA1B" w14:textId="77777777" w:rsidR="00546A4A" w:rsidRPr="00546A4A" w:rsidRDefault="00943360" w:rsidP="008C7026">
      <w:pPr>
        <w:pStyle w:val="Heading3"/>
        <w:numPr>
          <w:ilvl w:val="0"/>
          <w:numId w:val="22"/>
        </w:numPr>
        <w:ind w:hanging="76"/>
        <w:rPr>
          <w:bdr w:val="single" w:sz="4" w:space="0" w:color="auto"/>
        </w:rPr>
      </w:pPr>
      <w:bookmarkStart w:id="40" w:name="_Toc54142631"/>
      <w:r>
        <w:rPr>
          <w:rFonts w:hint="eastAsia"/>
          <w:bdr w:val="single" w:sz="4" w:space="0" w:color="auto"/>
        </w:rPr>
        <w:t>擴大</w:t>
      </w:r>
      <w:r w:rsidR="00591B71" w:rsidRPr="00591B71">
        <w:rPr>
          <w:rFonts w:hint="eastAsia"/>
          <w:bdr w:val="single" w:sz="4" w:space="0" w:color="auto"/>
        </w:rPr>
        <w:t>永續的生存</w:t>
      </w:r>
      <w:r w:rsidR="00231FBA">
        <w:rPr>
          <w:rFonts w:hint="eastAsia"/>
          <w:bdr w:val="single" w:sz="4" w:space="0" w:color="auto"/>
        </w:rPr>
        <w:t>欲</w:t>
      </w:r>
      <w:r w:rsidR="00191666">
        <w:rPr>
          <w:rFonts w:hint="eastAsia"/>
          <w:bdr w:val="single" w:sz="4" w:space="0" w:color="auto"/>
        </w:rPr>
        <w:t>，即「</w:t>
      </w:r>
      <w:r w:rsidR="00546A4A" w:rsidRPr="00546A4A">
        <w:rPr>
          <w:rFonts w:hint="eastAsia"/>
          <w:bdr w:val="single" w:sz="4" w:space="0" w:color="auto"/>
        </w:rPr>
        <w:t>種族繁衍</w:t>
      </w:r>
      <w:r w:rsidR="00191666">
        <w:rPr>
          <w:rFonts w:hint="eastAsia"/>
          <w:bdr w:val="single" w:sz="4" w:space="0" w:color="auto"/>
        </w:rPr>
        <w:t>的思願」</w:t>
      </w:r>
      <w:bookmarkEnd w:id="40"/>
    </w:p>
    <w:p w14:paraId="4E954871" w14:textId="77777777" w:rsidR="002B4B18" w:rsidRPr="002B4B18" w:rsidRDefault="002B4B18" w:rsidP="00C755E1">
      <w:pPr>
        <w:pStyle w:val="Heading4"/>
        <w:numPr>
          <w:ilvl w:val="0"/>
          <w:numId w:val="37"/>
        </w:numPr>
        <w:ind w:hanging="324"/>
        <w:rPr>
          <w:bdr w:val="single" w:sz="4" w:space="0" w:color="auto"/>
        </w:rPr>
      </w:pPr>
      <w:bookmarkStart w:id="41" w:name="_Toc54142632"/>
      <w:r w:rsidRPr="002B4B18">
        <w:rPr>
          <w:rFonts w:hint="eastAsia"/>
          <w:bdr w:val="single" w:sz="4" w:space="0" w:color="auto"/>
        </w:rPr>
        <w:t>表現於</w:t>
      </w:r>
      <w:r w:rsidR="00D77FB8">
        <w:rPr>
          <w:rFonts w:hint="eastAsia"/>
          <w:bdr w:val="single" w:sz="4" w:space="0" w:color="auto"/>
        </w:rPr>
        <w:t>「</w:t>
      </w:r>
      <w:r w:rsidRPr="002B4B18">
        <w:rPr>
          <w:rFonts w:hint="eastAsia"/>
          <w:bdr w:val="single" w:sz="4" w:space="0" w:color="auto"/>
        </w:rPr>
        <w:t>有情與有情間的展轉關係</w:t>
      </w:r>
      <w:r w:rsidR="00D77FB8">
        <w:rPr>
          <w:rFonts w:hint="eastAsia"/>
          <w:bdr w:val="single" w:sz="4" w:space="0" w:color="auto"/>
        </w:rPr>
        <w:t>」</w:t>
      </w:r>
      <w:bookmarkEnd w:id="41"/>
    </w:p>
    <w:p w14:paraId="5008FE73" w14:textId="77777777" w:rsidR="00265748" w:rsidRPr="00680E33" w:rsidRDefault="00EE4B9A" w:rsidP="006A4014">
      <w:pPr>
        <w:spacing w:afterLines="30" w:after="108"/>
        <w:rPr>
          <w:rFonts w:ascii="Times New Roman" w:eastAsiaTheme="minorEastAsia" w:hAnsi="Times New Roman"/>
          <w:b/>
        </w:rPr>
      </w:pPr>
      <w:r w:rsidRPr="00185642">
        <w:rPr>
          <w:rFonts w:ascii="Times New Roman" w:eastAsiaTheme="minorEastAsia" w:hAnsi="Times New Roman" w:hint="eastAsia"/>
          <w:b/>
        </w:rPr>
        <w:t>又</w:t>
      </w:r>
      <w:r w:rsidRPr="00F26C5E">
        <w:rPr>
          <w:rFonts w:ascii="Times New Roman" w:eastAsiaTheme="minorEastAsia" w:hAnsi="Times New Roman" w:hint="eastAsia"/>
          <w:b/>
        </w:rPr>
        <w:t>要求</w:t>
      </w:r>
      <w:r w:rsidRPr="0040460F">
        <w:rPr>
          <w:rFonts w:ascii="Times New Roman" w:eastAsiaTheme="minorEastAsia" w:hAnsi="Times New Roman" w:hint="eastAsia"/>
          <w:b/>
        </w:rPr>
        <w:t>擴大永續的生存，即種族繁衍的思願。</w:t>
      </w:r>
      <w:r w:rsidRPr="00E0753C">
        <w:rPr>
          <w:rFonts w:ascii="Times New Roman" w:eastAsiaTheme="minorEastAsia" w:hAnsi="Times New Roman" w:hint="eastAsia"/>
        </w:rPr>
        <w:t>小自家庭，大至國族，人都希望</w:t>
      </w:r>
      <w:r w:rsidRPr="0040460F">
        <w:rPr>
          <w:rFonts w:ascii="Times New Roman" w:eastAsiaTheme="minorEastAsia" w:hAnsi="Times New Roman" w:hint="eastAsia"/>
          <w:b/>
        </w:rPr>
        <w:t>自家自族的繁衍永續；</w:t>
      </w:r>
      <w:r w:rsidRPr="00680E33">
        <w:rPr>
          <w:rFonts w:ascii="Times New Roman" w:eastAsiaTheme="minorEastAsia" w:hAnsi="Times New Roman" w:hint="eastAsia"/>
          <w:b/>
        </w:rPr>
        <w:t>不但人類，即小至螻蟻，也還是如此。</w:t>
      </w:r>
    </w:p>
    <w:p w14:paraId="04167519" w14:textId="77777777" w:rsidR="002B4B18"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這</w:t>
      </w:r>
      <w:r w:rsidRPr="00265748">
        <w:rPr>
          <w:rFonts w:ascii="Times New Roman" w:eastAsiaTheme="minorEastAsia" w:hAnsi="Times New Roman" w:hint="eastAsia"/>
          <w:b/>
        </w:rPr>
        <w:t>種族生存的延續欲，表現於有情與有情間的展轉關係中。</w:t>
      </w:r>
      <w:r w:rsidRPr="00231FBA">
        <w:rPr>
          <w:rFonts w:ascii="Times New Roman" w:eastAsiaTheme="minorEastAsia" w:hAnsi="Times New Roman" w:hint="eastAsia"/>
          <w:b/>
        </w:rPr>
        <w:t>佛法以人類為本，但並不專限於人類的說明，普遍到一切有情。</w:t>
      </w:r>
    </w:p>
    <w:p w14:paraId="6C96E219" w14:textId="77777777" w:rsidR="002B4B18" w:rsidRPr="002B4B18" w:rsidRDefault="002B4B18" w:rsidP="00C755E1">
      <w:pPr>
        <w:pStyle w:val="Heading4"/>
        <w:numPr>
          <w:ilvl w:val="0"/>
          <w:numId w:val="37"/>
        </w:numPr>
        <w:ind w:hanging="324"/>
        <w:rPr>
          <w:bdr w:val="single" w:sz="4" w:space="0" w:color="auto"/>
        </w:rPr>
      </w:pPr>
      <w:bookmarkStart w:id="42" w:name="_Toc54142633"/>
      <w:r w:rsidRPr="002B4B18">
        <w:rPr>
          <w:rFonts w:hint="eastAsia"/>
          <w:bdr w:val="single" w:sz="4" w:space="0" w:color="auto"/>
        </w:rPr>
        <w:t>低級有情由本能繁殖，乏明確種族意識；人類</w:t>
      </w:r>
      <w:r w:rsidR="00144D83">
        <w:rPr>
          <w:rFonts w:hint="eastAsia"/>
          <w:bdr w:val="single" w:sz="4" w:space="0" w:color="auto"/>
        </w:rPr>
        <w:t>，</w:t>
      </w:r>
      <w:r w:rsidRPr="002B4B18">
        <w:rPr>
          <w:rFonts w:hint="eastAsia"/>
          <w:bdr w:val="single" w:sz="4" w:space="0" w:color="auto"/>
        </w:rPr>
        <w:t>種族延續的意欲特別強烈</w:t>
      </w:r>
      <w:bookmarkEnd w:id="42"/>
    </w:p>
    <w:p w14:paraId="736CC4C0" w14:textId="77777777" w:rsidR="00D77FB8" w:rsidRDefault="00D77FB8" w:rsidP="006A4014">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E4B9A" w:rsidRPr="00E0753C">
        <w:rPr>
          <w:rFonts w:ascii="Times New Roman" w:eastAsiaTheme="minorEastAsia" w:hAnsi="Times New Roman" w:hint="eastAsia"/>
        </w:rPr>
        <w:t>低級的有情，有些是不必有父母子女同在的關係，所以</w:t>
      </w:r>
      <w:r w:rsidR="00EE4B9A" w:rsidRPr="00680E33">
        <w:rPr>
          <w:rFonts w:ascii="Times New Roman" w:eastAsiaTheme="minorEastAsia" w:hAnsi="Times New Roman" w:hint="eastAsia"/>
          <w:b/>
        </w:rPr>
        <w:t>雖有種族延續的事實，而都由本能的繁殖，常缺乏明確的種族意識。</w:t>
      </w:r>
    </w:p>
    <w:p w14:paraId="2EC4FAB4" w14:textId="77777777" w:rsidR="00265748" w:rsidRDefault="00265748" w:rsidP="006A4014">
      <w:pPr>
        <w:spacing w:afterLines="30" w:after="108"/>
        <w:rPr>
          <w:rFonts w:ascii="Times New Roman" w:eastAsiaTheme="minorEastAsia" w:hAnsi="Times New Roman"/>
          <w:b/>
        </w:rPr>
      </w:pPr>
      <w:r w:rsidRPr="00D37FCF">
        <w:rPr>
          <w:rFonts w:ascii="Times New Roman" w:hAnsi="Times New Roman"/>
          <w:b/>
          <w:vertAlign w:val="superscript"/>
        </w:rPr>
        <w:t>〔</w:t>
      </w:r>
      <w:r w:rsidR="00D77FB8">
        <w:rPr>
          <w:rFonts w:ascii="Times New Roman" w:hAnsi="Times New Roman" w:hint="eastAsia"/>
          <w:b/>
          <w:vertAlign w:val="superscript"/>
        </w:rPr>
        <w:t>二</w:t>
      </w:r>
      <w:r w:rsidRPr="00D37FCF">
        <w:rPr>
          <w:rFonts w:ascii="Times New Roman" w:hAnsi="Times New Roman"/>
          <w:b/>
          <w:vertAlign w:val="superscript"/>
        </w:rPr>
        <w:t>〕</w:t>
      </w:r>
      <w:r w:rsidR="00EE4B9A" w:rsidRPr="00E0753C">
        <w:rPr>
          <w:rFonts w:ascii="Times New Roman" w:eastAsiaTheme="minorEastAsia" w:hAnsi="Times New Roman" w:hint="eastAsia"/>
        </w:rPr>
        <w:t>人類可不然，幼弱時期很長，須賴家庭父母的撫養；生存的需要複雜，須賴同族類的保護與互助，所以</w:t>
      </w:r>
      <w:r w:rsidR="00EE4B9A" w:rsidRPr="00680E33">
        <w:rPr>
          <w:rFonts w:ascii="Times New Roman" w:eastAsiaTheme="minorEastAsia" w:hAnsi="Times New Roman" w:hint="eastAsia"/>
          <w:b/>
        </w:rPr>
        <w:t>種族延續的意欲，也特別強烈。</w:t>
      </w:r>
    </w:p>
    <w:p w14:paraId="55D29618" w14:textId="77777777" w:rsidR="002B4B18" w:rsidRPr="002B4B18" w:rsidRDefault="002B4B18" w:rsidP="00C755E1">
      <w:pPr>
        <w:pStyle w:val="Heading4"/>
        <w:numPr>
          <w:ilvl w:val="0"/>
          <w:numId w:val="37"/>
        </w:numPr>
        <w:ind w:hanging="324"/>
        <w:rPr>
          <w:bdr w:val="single" w:sz="4" w:space="0" w:color="auto"/>
        </w:rPr>
      </w:pPr>
      <w:bookmarkStart w:id="43" w:name="_Toc54142634"/>
      <w:r w:rsidRPr="002B4B18">
        <w:rPr>
          <w:rFonts w:hint="eastAsia"/>
          <w:bdr w:val="single" w:sz="4" w:space="0" w:color="auto"/>
        </w:rPr>
        <w:t>結</w:t>
      </w:r>
      <w:bookmarkEnd w:id="43"/>
    </w:p>
    <w:p w14:paraId="0AD4F43C" w14:textId="77777777" w:rsidR="00EE4B9A"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這</w:t>
      </w:r>
      <w:r w:rsidRPr="0040460F">
        <w:rPr>
          <w:rFonts w:ascii="Times New Roman" w:eastAsiaTheme="minorEastAsia" w:hAnsi="Times New Roman" w:hint="eastAsia"/>
          <w:b/>
        </w:rPr>
        <w:t>延續種族生命的動力，即攝於意思食。</w:t>
      </w:r>
    </w:p>
    <w:p w14:paraId="26AA4949" w14:textId="77777777" w:rsidR="00EE4B9A" w:rsidRPr="00E0753C" w:rsidRDefault="00EE4B9A" w:rsidP="00EE4B9A">
      <w:pPr>
        <w:pStyle w:val="Title"/>
        <w:spacing w:beforeLines="0" w:afterLines="0"/>
        <w:rPr>
          <w:rFonts w:ascii="Times New Roman" w:hAnsi="Times New Roman"/>
          <w:sz w:val="28"/>
          <w:szCs w:val="28"/>
        </w:rPr>
      </w:pPr>
      <w:bookmarkStart w:id="44" w:name="_Toc54142635"/>
      <w:r w:rsidRPr="007C5972">
        <w:rPr>
          <w:rFonts w:ascii="Times New Roman" w:hAnsi="Times New Roman" w:hint="eastAsia"/>
          <w:sz w:val="28"/>
          <w:szCs w:val="28"/>
        </w:rPr>
        <w:t>第二節</w:t>
      </w:r>
      <w:r w:rsidRPr="007C5972">
        <w:rPr>
          <w:rFonts w:ascii="Times New Roman" w:hAnsi="Times New Roman" w:hint="eastAsia"/>
          <w:sz w:val="28"/>
          <w:szCs w:val="28"/>
        </w:rPr>
        <w:t xml:space="preserve"> </w:t>
      </w:r>
      <w:r w:rsidRPr="007C5972">
        <w:rPr>
          <w:rFonts w:ascii="Times New Roman" w:hAnsi="Times New Roman" w:hint="eastAsia"/>
          <w:sz w:val="28"/>
          <w:szCs w:val="28"/>
        </w:rPr>
        <w:t>有情的出生</w:t>
      </w:r>
      <w:bookmarkEnd w:id="44"/>
      <w:r w:rsidRPr="00E0753C">
        <w:rPr>
          <w:rFonts w:ascii="Times New Roman" w:hAnsi="Times New Roman" w:hint="eastAsia"/>
          <w:sz w:val="28"/>
          <w:szCs w:val="28"/>
        </w:rPr>
        <w:t xml:space="preserve"> </w:t>
      </w:r>
    </w:p>
    <w:p w14:paraId="6DCA44CB" w14:textId="77777777" w:rsidR="00EE4B9A" w:rsidRPr="00E0753C" w:rsidRDefault="00EE4B9A" w:rsidP="009D6E69">
      <w:pPr>
        <w:pStyle w:val="Heading1"/>
        <w:numPr>
          <w:ilvl w:val="0"/>
          <w:numId w:val="17"/>
        </w:numPr>
        <w:ind w:left="425" w:hanging="425"/>
        <w:rPr>
          <w:rFonts w:eastAsiaTheme="minorEastAsia" w:hAnsiTheme="minorEastAsia"/>
          <w:bdr w:val="single" w:sz="4" w:space="0" w:color="auto"/>
        </w:rPr>
      </w:pPr>
      <w:bookmarkStart w:id="45" w:name="_Toc54142636"/>
      <w:r w:rsidRPr="00E0753C">
        <w:rPr>
          <w:rFonts w:eastAsiaTheme="minorEastAsia" w:hAnsiTheme="minorEastAsia" w:hint="eastAsia"/>
          <w:bdr w:val="single" w:sz="4" w:space="0" w:color="auto"/>
        </w:rPr>
        <w:t>四生</w:t>
      </w:r>
      <w:bookmarkEnd w:id="45"/>
    </w:p>
    <w:p w14:paraId="03BE0055" w14:textId="77777777" w:rsidR="00613FCF" w:rsidRPr="00613FCF" w:rsidRDefault="0064708C" w:rsidP="005A2373">
      <w:pPr>
        <w:pStyle w:val="Heading2"/>
        <w:numPr>
          <w:ilvl w:val="0"/>
          <w:numId w:val="28"/>
        </w:numPr>
        <w:ind w:left="851" w:hanging="709"/>
        <w:rPr>
          <w:bdr w:val="single" w:sz="4" w:space="0" w:color="auto"/>
        </w:rPr>
      </w:pPr>
      <w:bookmarkStart w:id="46" w:name="_Toc54142637"/>
      <w:r>
        <w:rPr>
          <w:rFonts w:hint="eastAsia"/>
          <w:bdr w:val="single" w:sz="4" w:space="0" w:color="auto"/>
        </w:rPr>
        <w:t>總</w:t>
      </w:r>
      <w:r w:rsidR="00613FCF" w:rsidRPr="00613FCF">
        <w:rPr>
          <w:rFonts w:hint="eastAsia"/>
          <w:bdr w:val="single" w:sz="4" w:space="0" w:color="auto"/>
        </w:rPr>
        <w:t>說</w:t>
      </w:r>
      <w:r w:rsidR="00141F1D">
        <w:rPr>
          <w:rFonts w:hint="eastAsia"/>
          <w:bdr w:val="single" w:sz="4" w:space="0" w:color="auto"/>
        </w:rPr>
        <w:t>：</w:t>
      </w:r>
      <w:r>
        <w:rPr>
          <w:rFonts w:hint="eastAsia"/>
          <w:bdr w:val="single" w:sz="4" w:space="0" w:color="auto"/>
        </w:rPr>
        <w:t>約</w:t>
      </w:r>
      <w:r w:rsidR="00141F1D">
        <w:rPr>
          <w:rFonts w:hint="eastAsia"/>
          <w:bdr w:val="single" w:sz="4" w:space="0" w:color="auto"/>
        </w:rPr>
        <w:t>「</w:t>
      </w:r>
      <w:r w:rsidR="007C5972">
        <w:rPr>
          <w:rFonts w:hint="eastAsia"/>
          <w:bdr w:val="single" w:sz="4" w:space="0" w:color="auto"/>
        </w:rPr>
        <w:t>出</w:t>
      </w:r>
      <w:r w:rsidR="00141F1D" w:rsidRPr="00141F1D">
        <w:rPr>
          <w:rFonts w:hint="eastAsia"/>
          <w:bdr w:val="single" w:sz="4" w:space="0" w:color="auto"/>
        </w:rPr>
        <w:t>生</w:t>
      </w:r>
      <w:r w:rsidR="00724578">
        <w:rPr>
          <w:rFonts w:hint="eastAsia"/>
          <w:bdr w:val="single" w:sz="4" w:space="0" w:color="auto"/>
        </w:rPr>
        <w:t>與</w:t>
      </w:r>
      <w:r w:rsidR="00141F1D" w:rsidRPr="00141F1D">
        <w:rPr>
          <w:rFonts w:hint="eastAsia"/>
          <w:bdr w:val="single" w:sz="4" w:space="0" w:color="auto"/>
        </w:rPr>
        <w:t>長育的</w:t>
      </w:r>
      <w:r w:rsidR="006A4014">
        <w:rPr>
          <w:rFonts w:hint="eastAsia"/>
          <w:bdr w:val="single" w:sz="4" w:space="0" w:color="auto"/>
        </w:rPr>
        <w:t>不同</w:t>
      </w:r>
      <w:r w:rsidR="00141F1D" w:rsidRPr="00141F1D">
        <w:rPr>
          <w:rFonts w:hint="eastAsia"/>
          <w:bdr w:val="single" w:sz="4" w:space="0" w:color="auto"/>
        </w:rPr>
        <w:t>形態</w:t>
      </w:r>
      <w:r w:rsidR="00141F1D">
        <w:rPr>
          <w:rFonts w:hint="eastAsia"/>
          <w:bdr w:val="single" w:sz="4" w:space="0" w:color="auto"/>
        </w:rPr>
        <w:t>」</w:t>
      </w:r>
      <w:r w:rsidR="007156E2">
        <w:rPr>
          <w:rFonts w:hint="eastAsia"/>
          <w:bdr w:val="single" w:sz="4" w:space="0" w:color="auto"/>
        </w:rPr>
        <w:t>，一切有情分</w:t>
      </w:r>
      <w:r w:rsidR="006A4014">
        <w:rPr>
          <w:rFonts w:hint="eastAsia"/>
          <w:bdr w:val="single" w:sz="4" w:space="0" w:color="auto"/>
        </w:rPr>
        <w:t>「</w:t>
      </w:r>
      <w:r>
        <w:rPr>
          <w:rFonts w:hint="eastAsia"/>
          <w:bdr w:val="single" w:sz="4" w:space="0" w:color="auto"/>
        </w:rPr>
        <w:t>四類</w:t>
      </w:r>
      <w:r w:rsidR="00984557">
        <w:rPr>
          <w:rFonts w:hint="eastAsia"/>
          <w:bdr w:val="single" w:sz="4" w:space="0" w:color="auto"/>
        </w:rPr>
        <w:t>（四生）</w:t>
      </w:r>
      <w:bookmarkEnd w:id="46"/>
      <w:r w:rsidR="006A4014">
        <w:rPr>
          <w:rFonts w:hint="eastAsia"/>
          <w:bdr w:val="single" w:sz="4" w:space="0" w:color="auto"/>
        </w:rPr>
        <w:t>」</w:t>
      </w:r>
    </w:p>
    <w:p w14:paraId="2B1F759A" w14:textId="77777777" w:rsidR="003C65EE"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b/>
        </w:rPr>
        <w:t>四生</w:t>
      </w:r>
      <w:r>
        <w:rPr>
          <w:rFonts w:ascii="Times New Roman" w:eastAsiaTheme="minorEastAsia" w:hAnsi="Times New Roman" w:hint="eastAsia"/>
          <w:b/>
        </w:rPr>
        <w:t xml:space="preserve">  </w:t>
      </w:r>
      <w:r w:rsidRPr="00E0753C">
        <w:rPr>
          <w:rFonts w:ascii="Times New Roman" w:eastAsiaTheme="minorEastAsia" w:hAnsi="Times New Roman" w:hint="eastAsia"/>
        </w:rPr>
        <w:t>有情是生死死生，生生不已的。一旦「本有」</w:t>
      </w:r>
      <w:r w:rsidR="0097049D">
        <w:rPr>
          <w:rStyle w:val="FootnoteReference"/>
          <w:rFonts w:ascii="Times New Roman" w:eastAsiaTheme="minorEastAsia" w:hAnsi="Times New Roman"/>
        </w:rPr>
        <w:footnoteReference w:id="20"/>
      </w:r>
      <w:r w:rsidRPr="00E0753C">
        <w:rPr>
          <w:rFonts w:ascii="Times New Roman" w:eastAsiaTheme="minorEastAsia" w:hAnsi="Times New Roman" w:hint="eastAsia"/>
        </w:rPr>
        <w:t>的生命結束，即轉為</w:t>
      </w:r>
      <w:r w:rsidRPr="009A4CE8">
        <w:rPr>
          <w:rFonts w:ascii="Times New Roman" w:eastAsiaTheme="minorEastAsia" w:hAnsi="Times New Roman" w:hint="eastAsia"/>
          <w:b/>
        </w:rPr>
        <w:t>另一新生命──「後有」的創生。</w:t>
      </w:r>
      <w:r w:rsidRPr="00E0753C">
        <w:rPr>
          <w:rFonts w:ascii="Times New Roman" w:eastAsiaTheme="minorEastAsia" w:hAnsi="Times New Roman" w:hint="eastAsia"/>
        </w:rPr>
        <w:t>從</w:t>
      </w:r>
      <w:r w:rsidRPr="0064708C">
        <w:rPr>
          <w:rFonts w:ascii="Times New Roman" w:eastAsiaTheme="minorEastAsia" w:hAnsi="Times New Roman" w:hint="eastAsia"/>
        </w:rPr>
        <w:t>一切有情</w:t>
      </w:r>
      <w:r w:rsidRPr="00613FCF">
        <w:rPr>
          <w:rFonts w:ascii="Times New Roman" w:eastAsiaTheme="minorEastAsia" w:hAnsi="Times New Roman" w:hint="eastAsia"/>
          <w:b/>
        </w:rPr>
        <w:t>新生長育的形態</w:t>
      </w:r>
      <w:r w:rsidRPr="0064708C">
        <w:rPr>
          <w:rFonts w:ascii="Times New Roman" w:eastAsiaTheme="minorEastAsia" w:hAnsi="Times New Roman" w:hint="eastAsia"/>
        </w:rPr>
        <w:t>去分別起來</w:t>
      </w:r>
      <w:r w:rsidRPr="00E0753C">
        <w:rPr>
          <w:rFonts w:ascii="Times New Roman" w:eastAsiaTheme="minorEastAsia" w:hAnsi="Times New Roman" w:hint="eastAsia"/>
        </w:rPr>
        <w:t>，可分為四類，即</w:t>
      </w:r>
      <w:r w:rsidRPr="0064708C">
        <w:rPr>
          <w:rFonts w:ascii="Times New Roman" w:eastAsiaTheme="minorEastAsia" w:hAnsi="Times New Roman" w:hint="eastAsia"/>
          <w:b/>
        </w:rPr>
        <w:t>胎、卵、濕、化──四生。</w:t>
      </w:r>
    </w:p>
    <w:p w14:paraId="70EF5BAD" w14:textId="77777777" w:rsidR="003C65EE" w:rsidRDefault="003F2CBC"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E4B9A" w:rsidRPr="003F2CBC">
        <w:rPr>
          <w:rFonts w:ascii="Times New Roman" w:eastAsiaTheme="minorEastAsia" w:hAnsi="Times New Roman" w:hint="eastAsia"/>
          <w:b/>
        </w:rPr>
        <w:t>胎生，</w:t>
      </w:r>
      <w:r w:rsidR="00EE4B9A" w:rsidRPr="00E0753C">
        <w:rPr>
          <w:rFonts w:ascii="Times New Roman" w:eastAsiaTheme="minorEastAsia" w:hAnsi="Times New Roman" w:hint="eastAsia"/>
        </w:rPr>
        <w:t>如人、牛、羊等；</w:t>
      </w:r>
    </w:p>
    <w:p w14:paraId="299CE7AC" w14:textId="77777777" w:rsidR="003C65EE" w:rsidRDefault="003F2CBC"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B9A" w:rsidRPr="003F2CBC">
        <w:rPr>
          <w:rFonts w:ascii="Times New Roman" w:eastAsiaTheme="minorEastAsia" w:hAnsi="Times New Roman" w:hint="eastAsia"/>
          <w:b/>
        </w:rPr>
        <w:t>卵生，</w:t>
      </w:r>
      <w:r w:rsidR="00EE4B9A" w:rsidRPr="00E0753C">
        <w:rPr>
          <w:rFonts w:ascii="Times New Roman" w:eastAsiaTheme="minorEastAsia" w:hAnsi="Times New Roman" w:hint="eastAsia"/>
        </w:rPr>
        <w:t>如雞、鴨、雀、鴿等；</w:t>
      </w:r>
    </w:p>
    <w:p w14:paraId="037073A6" w14:textId="77777777" w:rsidR="003C65EE" w:rsidRDefault="003F2CBC"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E4B9A" w:rsidRPr="003F2CBC">
        <w:rPr>
          <w:rFonts w:ascii="Times New Roman" w:eastAsiaTheme="minorEastAsia" w:hAnsi="Times New Roman" w:hint="eastAsia"/>
          <w:b/>
        </w:rPr>
        <w:t>濕生，</w:t>
      </w:r>
      <w:r w:rsidR="00EE4B9A" w:rsidRPr="00E0753C">
        <w:rPr>
          <w:rFonts w:ascii="Times New Roman" w:eastAsiaTheme="minorEastAsia" w:hAnsi="Times New Roman" w:hint="eastAsia"/>
        </w:rPr>
        <w:t>如蟲、蟻、魚、蝦等；</w:t>
      </w:r>
    </w:p>
    <w:p w14:paraId="0C1169B2" w14:textId="77777777" w:rsidR="008E2BA1" w:rsidRDefault="003F2CBC"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EE4B9A" w:rsidRPr="003F2CBC">
        <w:rPr>
          <w:rFonts w:ascii="Times New Roman" w:eastAsiaTheme="minorEastAsia" w:hAnsi="Times New Roman" w:hint="eastAsia"/>
          <w:b/>
        </w:rPr>
        <w:t>化生，</w:t>
      </w:r>
      <w:r w:rsidR="00EE4B9A" w:rsidRPr="00E0753C">
        <w:rPr>
          <w:rFonts w:ascii="Times New Roman" w:eastAsiaTheme="minorEastAsia" w:hAnsi="Times New Roman" w:hint="eastAsia"/>
        </w:rPr>
        <w:t>如初人等。</w:t>
      </w:r>
    </w:p>
    <w:p w14:paraId="13108298" w14:textId="77777777" w:rsidR="008E2BA1"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佛說</w:t>
      </w:r>
      <w:r w:rsidRPr="0064708C">
        <w:rPr>
          <w:rFonts w:ascii="Times New Roman" w:eastAsiaTheme="minorEastAsia" w:hAnsi="Times New Roman" w:hint="eastAsia"/>
          <w:b/>
        </w:rPr>
        <w:t>四生，</w:t>
      </w:r>
      <w:r w:rsidRPr="00E0753C">
        <w:rPr>
          <w:rFonts w:ascii="Times New Roman" w:eastAsiaTheme="minorEastAsia" w:hAnsi="Times New Roman" w:hint="eastAsia"/>
        </w:rPr>
        <w:t>是約</w:t>
      </w:r>
      <w:r w:rsidRPr="00613FCF">
        <w:rPr>
          <w:rFonts w:ascii="Times New Roman" w:eastAsiaTheme="minorEastAsia" w:hAnsi="Times New Roman" w:hint="eastAsia"/>
          <w:b/>
        </w:rPr>
        <w:t>有情的最初出生到成長期間的形態不同</w:t>
      </w:r>
      <w:r w:rsidRPr="0064708C">
        <w:rPr>
          <w:rFonts w:ascii="Times New Roman" w:eastAsiaTheme="minorEastAsia" w:hAnsi="Times New Roman" w:hint="eastAsia"/>
        </w:rPr>
        <w:t>而分別</w:t>
      </w:r>
      <w:r w:rsidRPr="00E0753C">
        <w:rPr>
          <w:rFonts w:ascii="Times New Roman" w:eastAsiaTheme="minorEastAsia" w:hAnsi="Times New Roman" w:hint="eastAsia"/>
        </w:rPr>
        <w:t>的。</w:t>
      </w:r>
    </w:p>
    <w:p w14:paraId="7B6ECC25" w14:textId="77777777" w:rsidR="00613FCF" w:rsidRDefault="00613FCF" w:rsidP="005A2373">
      <w:pPr>
        <w:pStyle w:val="Heading2"/>
        <w:numPr>
          <w:ilvl w:val="0"/>
          <w:numId w:val="28"/>
        </w:numPr>
        <w:ind w:left="851" w:hanging="709"/>
        <w:rPr>
          <w:bdr w:val="single" w:sz="4" w:space="0" w:color="auto"/>
        </w:rPr>
      </w:pPr>
      <w:bookmarkStart w:id="47" w:name="_Toc54142638"/>
      <w:r w:rsidRPr="00613FCF">
        <w:rPr>
          <w:rFonts w:hint="eastAsia"/>
          <w:bdr w:val="single" w:sz="4" w:space="0" w:color="auto"/>
        </w:rPr>
        <w:t>別詳</w:t>
      </w:r>
      <w:bookmarkEnd w:id="47"/>
    </w:p>
    <w:p w14:paraId="649A99DB" w14:textId="77777777" w:rsidR="003B131C" w:rsidRPr="003B131C" w:rsidRDefault="003B131C" w:rsidP="005A2373">
      <w:pPr>
        <w:pStyle w:val="Heading3"/>
        <w:numPr>
          <w:ilvl w:val="0"/>
          <w:numId w:val="29"/>
        </w:numPr>
        <w:ind w:hanging="76"/>
        <w:rPr>
          <w:bdr w:val="single" w:sz="4" w:space="0" w:color="auto"/>
        </w:rPr>
      </w:pPr>
      <w:bookmarkStart w:id="48" w:name="_Toc54142639"/>
      <w:r w:rsidRPr="003B131C">
        <w:rPr>
          <w:rFonts w:hint="eastAsia"/>
          <w:bdr w:val="single" w:sz="4" w:space="0" w:color="auto"/>
        </w:rPr>
        <w:t>須父母外緣</w:t>
      </w:r>
      <w:bookmarkEnd w:id="48"/>
    </w:p>
    <w:p w14:paraId="1A0D4E7D" w14:textId="77777777" w:rsidR="00613FCF" w:rsidRPr="00DD2EF8" w:rsidRDefault="00613FCF" w:rsidP="005A2373">
      <w:pPr>
        <w:pStyle w:val="Heading4"/>
        <w:numPr>
          <w:ilvl w:val="0"/>
          <w:numId w:val="31"/>
        </w:numPr>
        <w:ind w:hanging="324"/>
        <w:rPr>
          <w:bdr w:val="single" w:sz="4" w:space="0" w:color="auto"/>
        </w:rPr>
      </w:pPr>
      <w:bookmarkStart w:id="49" w:name="_Toc54142640"/>
      <w:r w:rsidRPr="00DD2EF8">
        <w:rPr>
          <w:rFonts w:hint="eastAsia"/>
          <w:bdr w:val="single" w:sz="4" w:space="0" w:color="auto"/>
        </w:rPr>
        <w:t>胎生</w:t>
      </w:r>
      <w:bookmarkEnd w:id="49"/>
    </w:p>
    <w:p w14:paraId="0B88C26B" w14:textId="77777777" w:rsidR="00CB5F46" w:rsidRDefault="00191666" w:rsidP="006A4014">
      <w:pPr>
        <w:spacing w:afterLines="30" w:after="108"/>
        <w:rPr>
          <w:rFonts w:ascii="Times New Roman" w:eastAsiaTheme="minorEastAsia" w:hAnsi="Times New Roman"/>
        </w:rPr>
      </w:pPr>
      <w:r w:rsidRPr="00E0753C">
        <w:rPr>
          <w:rFonts w:ascii="Times New Roman" w:eastAsiaTheme="minorEastAsia" w:hAnsi="Times New Roman" w:hint="eastAsia"/>
        </w:rPr>
        <w:t>如</w:t>
      </w:r>
      <w:r w:rsidR="00EE4B9A" w:rsidRPr="00E0753C">
        <w:rPr>
          <w:rFonts w:ascii="Times New Roman" w:eastAsiaTheme="minorEastAsia" w:hAnsi="Times New Roman" w:hint="eastAsia"/>
        </w:rPr>
        <w:t>胎生，最初的自體，必須保存在母胎中，等到身形完成，才能離母體而出生。</w:t>
      </w:r>
    </w:p>
    <w:p w14:paraId="18972E68" w14:textId="77777777" w:rsidR="008E2BA1"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出生後，有相當長的幼稚期，不能獨立求生，要依賴生母的乳哺撫養。特別是人類，更需要父母師長的教養，才漸漸的學會語言、知識、技能。</w:t>
      </w:r>
    </w:p>
    <w:p w14:paraId="7ADC13B6" w14:textId="77777777" w:rsidR="00613FCF" w:rsidRPr="00613FCF" w:rsidRDefault="00613FCF" w:rsidP="005A2373">
      <w:pPr>
        <w:pStyle w:val="Heading4"/>
        <w:numPr>
          <w:ilvl w:val="0"/>
          <w:numId w:val="31"/>
        </w:numPr>
        <w:ind w:hanging="324"/>
        <w:rPr>
          <w:bdr w:val="single" w:sz="4" w:space="0" w:color="auto"/>
        </w:rPr>
      </w:pPr>
      <w:bookmarkStart w:id="50" w:name="_Toc54142641"/>
      <w:r w:rsidRPr="00613FCF">
        <w:rPr>
          <w:rFonts w:hint="eastAsia"/>
          <w:bdr w:val="single" w:sz="4" w:space="0" w:color="auto"/>
        </w:rPr>
        <w:t>卵生</w:t>
      </w:r>
      <w:bookmarkEnd w:id="50"/>
    </w:p>
    <w:p w14:paraId="67ED1557" w14:textId="77777777" w:rsidR="00CB5F46"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卵生即不同，離開母體時，還不是完成的身形，僅是一個卵。</w:t>
      </w:r>
    </w:p>
    <w:p w14:paraId="0D589DEC" w14:textId="77777777" w:rsidR="008E2BA1"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須經一番保護孵化──現在也有用人功的，才能脫卵殼而出。有的也需要哺養，教導，但為期不長，多有能自動的生存而成長。</w:t>
      </w:r>
    </w:p>
    <w:p w14:paraId="1BAF2F1E" w14:textId="77777777" w:rsidR="00613FCF" w:rsidRPr="00613FCF" w:rsidRDefault="00613FCF" w:rsidP="005A2373">
      <w:pPr>
        <w:pStyle w:val="Heading4"/>
        <w:numPr>
          <w:ilvl w:val="0"/>
          <w:numId w:val="31"/>
        </w:numPr>
        <w:ind w:hanging="324"/>
        <w:rPr>
          <w:bdr w:val="single" w:sz="4" w:space="0" w:color="auto"/>
        </w:rPr>
      </w:pPr>
      <w:bookmarkStart w:id="51" w:name="_Toc54142642"/>
      <w:r w:rsidRPr="00613FCF">
        <w:rPr>
          <w:rFonts w:hint="eastAsia"/>
          <w:bdr w:val="single" w:sz="4" w:space="0" w:color="auto"/>
        </w:rPr>
        <w:t>濕生</w:t>
      </w:r>
      <w:r w:rsidR="00DA2D8F">
        <w:rPr>
          <w:rFonts w:hint="eastAsia"/>
          <w:bdr w:val="single" w:sz="4" w:space="0" w:color="auto"/>
        </w:rPr>
        <w:t>（</w:t>
      </w:r>
      <w:r w:rsidR="00DB5841">
        <w:rPr>
          <w:rFonts w:hint="eastAsia"/>
          <w:bdr w:val="single" w:sz="4" w:space="0" w:color="auto"/>
        </w:rPr>
        <w:t>或</w:t>
      </w:r>
      <w:r w:rsidR="00DA2D8F">
        <w:rPr>
          <w:rFonts w:hint="eastAsia"/>
          <w:bdr w:val="single" w:sz="4" w:space="0" w:color="auto"/>
        </w:rPr>
        <w:t>有</w:t>
      </w:r>
      <w:r w:rsidR="00DB5841">
        <w:rPr>
          <w:rFonts w:hint="eastAsia"/>
          <w:bdr w:val="single" w:sz="4" w:space="0" w:color="auto"/>
        </w:rPr>
        <w:t>「自身分裂」</w:t>
      </w:r>
      <w:r w:rsidR="00DA2D8F">
        <w:rPr>
          <w:rFonts w:hint="eastAsia"/>
          <w:bdr w:val="single" w:sz="4" w:space="0" w:color="auto"/>
        </w:rPr>
        <w:t>的新</w:t>
      </w:r>
      <w:r w:rsidR="00DA2D8F" w:rsidRPr="00DA2D8F">
        <w:rPr>
          <w:rFonts w:hint="eastAsia"/>
          <w:bdr w:val="single" w:sz="4" w:space="0" w:color="auto"/>
        </w:rPr>
        <w:t>生命</w:t>
      </w:r>
      <w:r w:rsidR="00DA2D8F">
        <w:rPr>
          <w:rFonts w:hint="eastAsia"/>
          <w:bdr w:val="single" w:sz="4" w:space="0" w:color="auto"/>
        </w:rPr>
        <w:t>）</w:t>
      </w:r>
      <w:bookmarkEnd w:id="51"/>
    </w:p>
    <w:p w14:paraId="2AAF5735" w14:textId="77777777" w:rsidR="00CB5F46"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濕生又不同，母體生下卵以後，就置之不問，或早已死了；種子與母體，早就脫離關係。</w:t>
      </w:r>
    </w:p>
    <w:p w14:paraId="23B166C5" w14:textId="77777777" w:rsidR="00191666"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等到一定時期，自己會從卵而出，或一再蛻變，自謀生存。</w:t>
      </w:r>
      <w:r w:rsidR="00F11596">
        <w:rPr>
          <w:rStyle w:val="FootnoteReference"/>
          <w:rFonts w:ascii="Times New Roman" w:eastAsiaTheme="minorEastAsia" w:hAnsi="Times New Roman"/>
        </w:rPr>
        <w:footnoteReference w:id="21"/>
      </w:r>
    </w:p>
    <w:p w14:paraId="67C05739" w14:textId="77777777" w:rsidR="003B131C" w:rsidRPr="003B131C" w:rsidRDefault="00D36B66" w:rsidP="005A2373">
      <w:pPr>
        <w:pStyle w:val="Heading4"/>
        <w:numPr>
          <w:ilvl w:val="0"/>
          <w:numId w:val="31"/>
        </w:numPr>
        <w:ind w:hanging="324"/>
        <w:rPr>
          <w:bdr w:val="single" w:sz="4" w:space="0" w:color="auto"/>
        </w:rPr>
      </w:pPr>
      <w:bookmarkStart w:id="52" w:name="_Toc54142643"/>
      <w:r>
        <w:rPr>
          <w:rFonts w:hint="eastAsia"/>
          <w:bdr w:val="single" w:sz="4" w:space="0" w:color="auto"/>
        </w:rPr>
        <w:t>結說：依</w:t>
      </w:r>
      <w:r w:rsidR="007A3D37">
        <w:rPr>
          <w:rFonts w:hint="eastAsia"/>
          <w:bdr w:val="single" w:sz="4" w:space="0" w:color="auto"/>
        </w:rPr>
        <w:t>「</w:t>
      </w:r>
      <w:r w:rsidR="003B131C">
        <w:rPr>
          <w:rFonts w:hint="eastAsia"/>
          <w:bdr w:val="single" w:sz="4" w:space="0" w:color="auto"/>
        </w:rPr>
        <w:t>母子</w:t>
      </w:r>
      <w:r w:rsidR="003B131C" w:rsidRPr="003B131C">
        <w:rPr>
          <w:rFonts w:hint="eastAsia"/>
          <w:bdr w:val="single" w:sz="4" w:space="0" w:color="auto"/>
        </w:rPr>
        <w:t>關係</w:t>
      </w:r>
      <w:r w:rsidR="00DD2EF8">
        <w:rPr>
          <w:rFonts w:hint="eastAsia"/>
          <w:bdr w:val="single" w:sz="4" w:space="0" w:color="auto"/>
        </w:rPr>
        <w:t>與</w:t>
      </w:r>
      <w:r w:rsidR="00DD2EF8" w:rsidRPr="00DD2EF8">
        <w:rPr>
          <w:rFonts w:hint="eastAsia"/>
          <w:bdr w:val="single" w:sz="4" w:space="0" w:color="auto"/>
        </w:rPr>
        <w:t>幼稚期</w:t>
      </w:r>
      <w:r w:rsidR="006A4014" w:rsidRPr="006A4014">
        <w:rPr>
          <w:rFonts w:hint="eastAsia"/>
          <w:bdr w:val="single" w:sz="4" w:space="0" w:color="auto"/>
        </w:rPr>
        <w:t>的不同</w:t>
      </w:r>
      <w:r w:rsidR="007A3D37">
        <w:rPr>
          <w:rFonts w:hint="eastAsia"/>
          <w:bdr w:val="single" w:sz="4" w:space="0" w:color="auto"/>
        </w:rPr>
        <w:t>」</w:t>
      </w:r>
      <w:r>
        <w:rPr>
          <w:rFonts w:hint="eastAsia"/>
          <w:bdr w:val="single" w:sz="4" w:space="0" w:color="auto"/>
        </w:rPr>
        <w:t>而</w:t>
      </w:r>
      <w:r w:rsidRPr="00D36B66">
        <w:rPr>
          <w:rFonts w:hint="eastAsia"/>
          <w:bdr w:val="single" w:sz="4" w:space="0" w:color="auto"/>
        </w:rPr>
        <w:t>分別</w:t>
      </w:r>
      <w:r>
        <w:rPr>
          <w:rFonts w:hint="eastAsia"/>
          <w:bdr w:val="single" w:sz="4" w:space="0" w:color="auto"/>
        </w:rPr>
        <w:t>胎、卵、濕生</w:t>
      </w:r>
      <w:bookmarkEnd w:id="52"/>
    </w:p>
    <w:p w14:paraId="58DF26BB" w14:textId="77777777" w:rsidR="003B131C" w:rsidRDefault="00EE4B9A" w:rsidP="006A4014">
      <w:pPr>
        <w:spacing w:afterLines="30" w:after="108"/>
        <w:rPr>
          <w:rFonts w:ascii="Times New Roman" w:eastAsiaTheme="minorEastAsia" w:hAnsi="Times New Roman"/>
        </w:rPr>
      </w:pPr>
      <w:r w:rsidRPr="00191666">
        <w:rPr>
          <w:rFonts w:ascii="Times New Roman" w:eastAsiaTheme="minorEastAsia" w:hAnsi="Times New Roman" w:hint="eastAsia"/>
          <w:b/>
        </w:rPr>
        <w:t>從有情的出生到長成，</w:t>
      </w:r>
      <w:r w:rsidR="003B131C" w:rsidRPr="00D37FCF">
        <w:rPr>
          <w:rFonts w:ascii="Times New Roman" w:hAnsi="Times New Roman"/>
          <w:b/>
          <w:vertAlign w:val="superscript"/>
        </w:rPr>
        <w:t>〔</w:t>
      </w:r>
      <w:r w:rsidR="003B131C" w:rsidRPr="00D37FCF">
        <w:rPr>
          <w:rFonts w:ascii="Times New Roman" w:hAnsi="Times New Roman"/>
          <w:b/>
          <w:vertAlign w:val="superscript"/>
        </w:rPr>
        <w:t>1</w:t>
      </w:r>
      <w:r w:rsidR="003B131C" w:rsidRPr="00D37FCF">
        <w:rPr>
          <w:rFonts w:ascii="Times New Roman" w:hAnsi="Times New Roman"/>
          <w:b/>
          <w:vertAlign w:val="superscript"/>
        </w:rPr>
        <w:t>〕</w:t>
      </w:r>
      <w:r w:rsidRPr="00E0753C">
        <w:rPr>
          <w:rFonts w:ascii="Times New Roman" w:eastAsiaTheme="minorEastAsia" w:hAnsi="Times New Roman" w:hint="eastAsia"/>
        </w:rPr>
        <w:t>胎生與母體關係最密切，幼稚時期也長；</w:t>
      </w:r>
      <w:r w:rsidR="003B131C" w:rsidRPr="00D37FCF">
        <w:rPr>
          <w:rFonts w:ascii="Times New Roman" w:hAnsi="Times New Roman"/>
          <w:b/>
          <w:vertAlign w:val="superscript"/>
        </w:rPr>
        <w:t>〔</w:t>
      </w:r>
      <w:r w:rsidR="003B131C">
        <w:rPr>
          <w:rFonts w:ascii="Times New Roman" w:hAnsi="Times New Roman" w:hint="eastAsia"/>
          <w:b/>
          <w:vertAlign w:val="superscript"/>
        </w:rPr>
        <w:t>2</w:t>
      </w:r>
      <w:r w:rsidR="003B131C" w:rsidRPr="00D37FCF">
        <w:rPr>
          <w:rFonts w:ascii="Times New Roman" w:hAnsi="Times New Roman"/>
          <w:b/>
          <w:vertAlign w:val="superscript"/>
        </w:rPr>
        <w:t>〕</w:t>
      </w:r>
      <w:r w:rsidRPr="00E0753C">
        <w:rPr>
          <w:rFonts w:ascii="Times New Roman" w:eastAsiaTheme="minorEastAsia" w:hAnsi="Times New Roman" w:hint="eastAsia"/>
        </w:rPr>
        <w:t>卵生次之；</w:t>
      </w:r>
      <w:r w:rsidR="003B131C" w:rsidRPr="00D37FCF">
        <w:rPr>
          <w:rFonts w:ascii="Times New Roman" w:hAnsi="Times New Roman"/>
          <w:b/>
          <w:vertAlign w:val="superscript"/>
        </w:rPr>
        <w:t>〔</w:t>
      </w:r>
      <w:r w:rsidR="00984557">
        <w:rPr>
          <w:rFonts w:ascii="Times New Roman" w:hAnsi="Times New Roman" w:hint="eastAsia"/>
          <w:b/>
          <w:vertAlign w:val="superscript"/>
        </w:rPr>
        <w:t>3</w:t>
      </w:r>
      <w:r w:rsidR="003B131C" w:rsidRPr="00D37FCF">
        <w:rPr>
          <w:rFonts w:ascii="Times New Roman" w:hAnsi="Times New Roman"/>
          <w:b/>
          <w:vertAlign w:val="superscript"/>
        </w:rPr>
        <w:t>〕</w:t>
      </w:r>
      <w:r w:rsidRPr="00E0753C">
        <w:rPr>
          <w:rFonts w:ascii="Times New Roman" w:eastAsiaTheme="minorEastAsia" w:hAnsi="Times New Roman" w:hint="eastAsia"/>
        </w:rPr>
        <w:t>濕生除了生卵以外，母子間可說沒有多大關係，是最疏遠的，幼稚期也極短。</w:t>
      </w:r>
    </w:p>
    <w:p w14:paraId="03DDCBE6" w14:textId="77777777" w:rsidR="008E2BA1" w:rsidRDefault="00EE4B9A" w:rsidP="006A4014">
      <w:pPr>
        <w:spacing w:afterLines="30" w:after="108"/>
        <w:rPr>
          <w:rFonts w:ascii="Times New Roman" w:eastAsiaTheme="minorEastAsia" w:hAnsi="Times New Roman"/>
          <w:b/>
        </w:rPr>
      </w:pPr>
      <w:r w:rsidRPr="003B131C">
        <w:rPr>
          <w:rFonts w:ascii="Times New Roman" w:eastAsiaTheme="minorEastAsia" w:hAnsi="Times New Roman" w:hint="eastAsia"/>
          <w:b/>
        </w:rPr>
        <w:t>胎、卵、濕生的分別，就依這樣的意義而成立。</w:t>
      </w:r>
    </w:p>
    <w:p w14:paraId="6EE3E29C" w14:textId="77777777" w:rsidR="00DD2EF8" w:rsidRPr="00DD2EF8" w:rsidRDefault="00DD2EF8" w:rsidP="005A2373">
      <w:pPr>
        <w:pStyle w:val="Heading3"/>
        <w:numPr>
          <w:ilvl w:val="0"/>
          <w:numId w:val="29"/>
        </w:numPr>
        <w:ind w:hanging="76"/>
        <w:rPr>
          <w:bdr w:val="single" w:sz="4" w:space="0" w:color="auto"/>
        </w:rPr>
      </w:pPr>
      <w:bookmarkStart w:id="53" w:name="_Toc54142644"/>
      <w:r w:rsidRPr="00DD2EF8">
        <w:rPr>
          <w:rFonts w:hint="eastAsia"/>
          <w:bdr w:val="single" w:sz="4" w:space="0" w:color="auto"/>
        </w:rPr>
        <w:t>憑自己的生存意欲與業力</w:t>
      </w:r>
      <w:r w:rsidR="00984557">
        <w:rPr>
          <w:rFonts w:hint="eastAsia"/>
          <w:bdr w:val="single" w:sz="4" w:space="0" w:color="auto"/>
        </w:rPr>
        <w:t>：化生</w:t>
      </w:r>
      <w:bookmarkEnd w:id="53"/>
    </w:p>
    <w:p w14:paraId="37797362" w14:textId="77777777" w:rsidR="001020B9" w:rsidRPr="003B131C"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化生，不是昆蟲化蝴蝶等化生，是說這類有情，</w:t>
      </w:r>
      <w:r w:rsidRPr="003B131C">
        <w:rPr>
          <w:rFonts w:ascii="Times New Roman" w:eastAsiaTheme="minorEastAsia" w:hAnsi="Times New Roman" w:hint="eastAsia"/>
          <w:b/>
        </w:rPr>
        <w:t>不須要父母外緣，憑自己的生存意欲與業力，就會忽然產生出來。</w:t>
      </w:r>
      <w:r w:rsidR="00F11596">
        <w:rPr>
          <w:rStyle w:val="FootnoteReference"/>
          <w:rFonts w:ascii="Times New Roman" w:eastAsiaTheme="minorEastAsia" w:hAnsi="Times New Roman"/>
          <w:b/>
        </w:rPr>
        <w:footnoteReference w:id="22"/>
      </w:r>
    </w:p>
    <w:p w14:paraId="494C420E" w14:textId="77777777" w:rsidR="001020B9" w:rsidRPr="001020B9" w:rsidRDefault="001020B9" w:rsidP="005A2373">
      <w:pPr>
        <w:pStyle w:val="Heading2"/>
        <w:numPr>
          <w:ilvl w:val="0"/>
          <w:numId w:val="28"/>
        </w:numPr>
        <w:ind w:left="851" w:hanging="709"/>
        <w:rPr>
          <w:bdr w:val="single" w:sz="4" w:space="0" w:color="auto"/>
        </w:rPr>
      </w:pPr>
      <w:bookmarkStart w:id="54" w:name="_Toc54142645"/>
      <w:r w:rsidRPr="001020B9">
        <w:rPr>
          <w:rFonts w:hint="eastAsia"/>
          <w:bdr w:val="single" w:sz="4" w:space="0" w:color="auto"/>
        </w:rPr>
        <w:t>綜述</w:t>
      </w:r>
      <w:bookmarkEnd w:id="54"/>
    </w:p>
    <w:p w14:paraId="0D8EE98E" w14:textId="77777777" w:rsidR="001020B9" w:rsidRPr="001020B9" w:rsidRDefault="001020B9" w:rsidP="005A2373">
      <w:pPr>
        <w:pStyle w:val="Heading3"/>
        <w:numPr>
          <w:ilvl w:val="0"/>
          <w:numId w:val="30"/>
        </w:numPr>
        <w:ind w:hanging="76"/>
        <w:rPr>
          <w:bdr w:val="single" w:sz="4" w:space="0" w:color="auto"/>
        </w:rPr>
      </w:pPr>
      <w:bookmarkStart w:id="55" w:name="_Toc54142646"/>
      <w:r w:rsidRPr="001020B9">
        <w:rPr>
          <w:rFonts w:hint="eastAsia"/>
          <w:bdr w:val="single" w:sz="4" w:space="0" w:color="auto"/>
        </w:rPr>
        <w:t>從</w:t>
      </w:r>
      <w:r w:rsidR="00724578">
        <w:rPr>
          <w:rFonts w:hint="eastAsia"/>
          <w:bdr w:val="single" w:sz="4" w:space="0" w:color="auto"/>
        </w:rPr>
        <w:t>「</w:t>
      </w:r>
      <w:r w:rsidRPr="001020B9">
        <w:rPr>
          <w:rFonts w:hint="eastAsia"/>
          <w:bdr w:val="single" w:sz="4" w:space="0" w:color="auto"/>
        </w:rPr>
        <w:t>生長的過程</w:t>
      </w:r>
      <w:r w:rsidR="00724578">
        <w:rPr>
          <w:rFonts w:hint="eastAsia"/>
          <w:bdr w:val="single" w:sz="4" w:space="0" w:color="auto"/>
        </w:rPr>
        <w:t>」</w:t>
      </w:r>
      <w:r w:rsidRPr="001020B9">
        <w:rPr>
          <w:rFonts w:hint="eastAsia"/>
          <w:bdr w:val="single" w:sz="4" w:space="0" w:color="auto"/>
        </w:rPr>
        <w:t>說</w:t>
      </w:r>
      <w:bookmarkEnd w:id="55"/>
    </w:p>
    <w:p w14:paraId="3EA2B797" w14:textId="77777777" w:rsidR="001020B9"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從</w:t>
      </w:r>
      <w:r w:rsidRPr="001020B9">
        <w:rPr>
          <w:rFonts w:ascii="Times New Roman" w:eastAsiaTheme="minorEastAsia" w:hAnsi="Times New Roman" w:hint="eastAsia"/>
          <w:b/>
        </w:rPr>
        <w:t>生長的過程</w:t>
      </w:r>
      <w:r w:rsidRPr="00E0753C">
        <w:rPr>
          <w:rFonts w:ascii="Times New Roman" w:eastAsiaTheme="minorEastAsia" w:hAnsi="Times New Roman" w:hint="eastAsia"/>
        </w:rPr>
        <w:t>說：胎生繁複於卵生，卵生繁複於濕生，濕生繁複於化生。</w:t>
      </w:r>
    </w:p>
    <w:p w14:paraId="0369EEE1" w14:textId="77777777" w:rsidR="001020B9" w:rsidRPr="001020B9" w:rsidRDefault="001020B9" w:rsidP="005A2373">
      <w:pPr>
        <w:pStyle w:val="Heading3"/>
        <w:numPr>
          <w:ilvl w:val="0"/>
          <w:numId w:val="30"/>
        </w:numPr>
        <w:ind w:hanging="76"/>
        <w:rPr>
          <w:bdr w:val="single" w:sz="4" w:space="0" w:color="auto"/>
        </w:rPr>
      </w:pPr>
      <w:bookmarkStart w:id="56" w:name="_Toc54142647"/>
      <w:r w:rsidRPr="001020B9">
        <w:rPr>
          <w:rFonts w:hint="eastAsia"/>
          <w:bdr w:val="single" w:sz="4" w:space="0" w:color="auto"/>
        </w:rPr>
        <w:t>從</w:t>
      </w:r>
      <w:r w:rsidR="00724578">
        <w:rPr>
          <w:rFonts w:hint="eastAsia"/>
          <w:bdr w:val="single" w:sz="4" w:space="0" w:color="auto"/>
        </w:rPr>
        <w:t>「</w:t>
      </w:r>
      <w:r w:rsidRPr="001020B9">
        <w:rPr>
          <w:rFonts w:hint="eastAsia"/>
          <w:bdr w:val="single" w:sz="4" w:space="0" w:color="auto"/>
        </w:rPr>
        <w:t>產生所依的因緣</w:t>
      </w:r>
      <w:r w:rsidR="00724578">
        <w:rPr>
          <w:rFonts w:hint="eastAsia"/>
          <w:bdr w:val="single" w:sz="4" w:space="0" w:color="auto"/>
        </w:rPr>
        <w:t>」</w:t>
      </w:r>
      <w:r w:rsidRPr="001020B9">
        <w:rPr>
          <w:rFonts w:hint="eastAsia"/>
          <w:bdr w:val="single" w:sz="4" w:space="0" w:color="auto"/>
        </w:rPr>
        <w:t>說</w:t>
      </w:r>
      <w:bookmarkEnd w:id="56"/>
    </w:p>
    <w:p w14:paraId="11FDEB1C" w14:textId="77777777" w:rsidR="0091229A"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從</w:t>
      </w:r>
      <w:r w:rsidRPr="001020B9">
        <w:rPr>
          <w:rFonts w:ascii="Times New Roman" w:eastAsiaTheme="minorEastAsia" w:hAnsi="Times New Roman" w:hint="eastAsia"/>
          <w:b/>
        </w:rPr>
        <w:t>產生所依的因緣</w:t>
      </w:r>
      <w:r w:rsidRPr="00E0753C">
        <w:rPr>
          <w:rFonts w:ascii="Times New Roman" w:eastAsiaTheme="minorEastAsia" w:hAnsi="Times New Roman" w:hint="eastAsia"/>
        </w:rPr>
        <w:t>說：</w:t>
      </w:r>
    </w:p>
    <w:p w14:paraId="55313B95" w14:textId="77777777" w:rsidR="0091229A" w:rsidRDefault="0091229A"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E4B9A" w:rsidRPr="00E0753C">
        <w:rPr>
          <w:rFonts w:ascii="Times New Roman" w:eastAsiaTheme="minorEastAsia" w:hAnsi="Times New Roman" w:hint="eastAsia"/>
        </w:rPr>
        <w:t>胎生與卵生，</w:t>
      </w:r>
      <w:r w:rsidR="00EE4B9A" w:rsidRPr="0091229A">
        <w:rPr>
          <w:rFonts w:ascii="Times New Roman" w:eastAsiaTheme="minorEastAsia" w:hAnsi="Times New Roman" w:hint="eastAsia"/>
          <w:b/>
        </w:rPr>
        <w:t>必依賴二性和合的助緣；</w:t>
      </w:r>
    </w:p>
    <w:p w14:paraId="5CC795A0" w14:textId="77777777" w:rsidR="0091229A" w:rsidRDefault="0091229A"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B9A" w:rsidRPr="00E0753C">
        <w:rPr>
          <w:rFonts w:ascii="Times New Roman" w:eastAsiaTheme="minorEastAsia" w:hAnsi="Times New Roman" w:hint="eastAsia"/>
        </w:rPr>
        <w:t>濕生中，</w:t>
      </w:r>
      <w:r w:rsidR="00EE4B9A" w:rsidRPr="0091229A">
        <w:rPr>
          <w:rFonts w:ascii="Times New Roman" w:eastAsiaTheme="minorEastAsia" w:hAnsi="Times New Roman" w:hint="eastAsia"/>
          <w:b/>
        </w:rPr>
        <w:t>即有但以自身分裂成為新的生命；</w:t>
      </w:r>
    </w:p>
    <w:p w14:paraId="6FC3F470" w14:textId="77777777" w:rsidR="001020B9" w:rsidRDefault="0091229A"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E4B9A" w:rsidRPr="00E0753C">
        <w:rPr>
          <w:rFonts w:ascii="Times New Roman" w:eastAsiaTheme="minorEastAsia" w:hAnsi="Times New Roman" w:hint="eastAsia"/>
        </w:rPr>
        <w:t>化生</w:t>
      </w:r>
      <w:r w:rsidR="00EE4B9A" w:rsidRPr="0091229A">
        <w:rPr>
          <w:rFonts w:ascii="Times New Roman" w:eastAsiaTheme="minorEastAsia" w:hAnsi="Times New Roman" w:hint="eastAsia"/>
          <w:b/>
        </w:rPr>
        <w:t>更不需此肉體的憑藉，即隨業發生。</w:t>
      </w:r>
    </w:p>
    <w:p w14:paraId="4B855A4F" w14:textId="77777777" w:rsidR="001020B9" w:rsidRDefault="00DB5841" w:rsidP="005A2373">
      <w:pPr>
        <w:pStyle w:val="Heading3"/>
        <w:numPr>
          <w:ilvl w:val="0"/>
          <w:numId w:val="30"/>
        </w:numPr>
        <w:ind w:hanging="76"/>
        <w:rPr>
          <w:bdr w:val="single" w:sz="4" w:space="0" w:color="auto"/>
        </w:rPr>
      </w:pPr>
      <w:bookmarkStart w:id="57" w:name="_Toc54142648"/>
      <w:r>
        <w:rPr>
          <w:rFonts w:hint="eastAsia"/>
          <w:bdr w:val="single" w:sz="4" w:space="0" w:color="auto"/>
        </w:rPr>
        <w:t>特明</w:t>
      </w:r>
      <w:r w:rsidR="00752CA8">
        <w:rPr>
          <w:rFonts w:hint="eastAsia"/>
          <w:bdr w:val="single" w:sz="4" w:space="0" w:color="auto"/>
        </w:rPr>
        <w:t>「</w:t>
      </w:r>
      <w:r>
        <w:rPr>
          <w:rFonts w:hint="eastAsia"/>
          <w:bdr w:val="single" w:sz="4" w:space="0" w:color="auto"/>
        </w:rPr>
        <w:t>化生的層級</w:t>
      </w:r>
      <w:r w:rsidR="0091229A">
        <w:rPr>
          <w:rFonts w:hint="eastAsia"/>
          <w:bdr w:val="single" w:sz="4" w:space="0" w:color="auto"/>
        </w:rPr>
        <w:t>與範圍</w:t>
      </w:r>
      <w:bookmarkEnd w:id="57"/>
      <w:r w:rsidR="00752CA8">
        <w:rPr>
          <w:rFonts w:hint="eastAsia"/>
          <w:bdr w:val="single" w:sz="4" w:space="0" w:color="auto"/>
        </w:rPr>
        <w:t>」</w:t>
      </w:r>
    </w:p>
    <w:p w14:paraId="55E658A6" w14:textId="77777777" w:rsidR="002E3601" w:rsidRPr="002E3601" w:rsidRDefault="002E3601" w:rsidP="005A2373">
      <w:pPr>
        <w:pStyle w:val="Heading4"/>
        <w:numPr>
          <w:ilvl w:val="0"/>
          <w:numId w:val="32"/>
        </w:numPr>
        <w:ind w:hanging="324"/>
        <w:rPr>
          <w:bdr w:val="single" w:sz="4" w:space="0" w:color="auto"/>
        </w:rPr>
      </w:pPr>
      <w:bookmarkStart w:id="58" w:name="_Toc54142649"/>
      <w:r w:rsidRPr="002E3601">
        <w:rPr>
          <w:rFonts w:hint="eastAsia"/>
          <w:bdr w:val="single" w:sz="4" w:space="0" w:color="auto"/>
        </w:rPr>
        <w:t>依</w:t>
      </w:r>
      <w:r w:rsidR="00443880">
        <w:rPr>
          <w:rFonts w:hint="eastAsia"/>
          <w:bdr w:val="single" w:sz="4" w:space="0" w:color="auto"/>
        </w:rPr>
        <w:t>「</w:t>
      </w:r>
      <w:r w:rsidRPr="002E3601">
        <w:rPr>
          <w:rFonts w:hint="eastAsia"/>
          <w:bdr w:val="single" w:sz="4" w:space="0" w:color="auto"/>
        </w:rPr>
        <w:t>胎、卵、濕、化的次第</w:t>
      </w:r>
      <w:r w:rsidR="00443880">
        <w:rPr>
          <w:rFonts w:hint="eastAsia"/>
          <w:bdr w:val="single" w:sz="4" w:space="0" w:color="auto"/>
        </w:rPr>
        <w:t>」</w:t>
      </w:r>
      <w:bookmarkEnd w:id="58"/>
    </w:p>
    <w:p w14:paraId="00E3AAE1" w14:textId="77777777" w:rsidR="00DB5841"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依</w:t>
      </w:r>
      <w:r w:rsidRPr="001020B9">
        <w:rPr>
          <w:rFonts w:ascii="Times New Roman" w:eastAsiaTheme="minorEastAsia" w:hAnsi="Times New Roman" w:hint="eastAsia"/>
          <w:b/>
        </w:rPr>
        <w:t>胎、卵、濕、化的次第</w:t>
      </w:r>
      <w:r w:rsidRPr="00E0753C">
        <w:rPr>
          <w:rFonts w:ascii="Times New Roman" w:eastAsiaTheme="minorEastAsia" w:hAnsi="Times New Roman" w:hint="eastAsia"/>
        </w:rPr>
        <w:t>說，化生應為</w:t>
      </w:r>
      <w:r w:rsidRPr="00752CA8">
        <w:rPr>
          <w:rFonts w:ascii="Times New Roman" w:eastAsiaTheme="minorEastAsia" w:hAnsi="Times New Roman" w:hint="eastAsia"/>
          <w:b/>
        </w:rPr>
        <w:t>有情中最低級</w:t>
      </w:r>
      <w:r w:rsidRPr="00E0753C">
        <w:rPr>
          <w:rFonts w:ascii="Times New Roman" w:eastAsiaTheme="minorEastAsia" w:hAnsi="Times New Roman" w:hint="eastAsia"/>
        </w:rPr>
        <w:t>的。</w:t>
      </w:r>
    </w:p>
    <w:p w14:paraId="391F33A9" w14:textId="77777777" w:rsidR="002E3601" w:rsidRPr="002E3601" w:rsidRDefault="002E3601" w:rsidP="005A2373">
      <w:pPr>
        <w:pStyle w:val="Heading4"/>
        <w:numPr>
          <w:ilvl w:val="0"/>
          <w:numId w:val="32"/>
        </w:numPr>
        <w:ind w:hanging="324"/>
        <w:rPr>
          <w:bdr w:val="single" w:sz="4" w:space="0" w:color="auto"/>
        </w:rPr>
      </w:pPr>
      <w:bookmarkStart w:id="59" w:name="_Toc54142650"/>
      <w:r w:rsidRPr="002E3601">
        <w:rPr>
          <w:rFonts w:hint="eastAsia"/>
          <w:bdr w:val="single" w:sz="4" w:space="0" w:color="auto"/>
        </w:rPr>
        <w:t>依</w:t>
      </w:r>
      <w:r w:rsidR="00443880">
        <w:rPr>
          <w:rFonts w:hint="eastAsia"/>
          <w:bdr w:val="single" w:sz="4" w:space="0" w:color="auto"/>
        </w:rPr>
        <w:t>「</w:t>
      </w:r>
      <w:r w:rsidRPr="002E3601">
        <w:rPr>
          <w:rFonts w:hint="eastAsia"/>
          <w:bdr w:val="single" w:sz="4" w:space="0" w:color="auto"/>
        </w:rPr>
        <w:t>從來的傳說</w:t>
      </w:r>
      <w:r w:rsidR="00443880">
        <w:rPr>
          <w:rFonts w:hint="eastAsia"/>
          <w:bdr w:val="single" w:sz="4" w:space="0" w:color="auto"/>
        </w:rPr>
        <w:t>」</w:t>
      </w:r>
      <w:bookmarkEnd w:id="59"/>
    </w:p>
    <w:p w14:paraId="7D0D9D87" w14:textId="77777777" w:rsidR="00443880"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但</w:t>
      </w:r>
      <w:r w:rsidRPr="00724578">
        <w:rPr>
          <w:rFonts w:ascii="Times New Roman" w:eastAsiaTheme="minorEastAsia" w:hAnsi="Times New Roman" w:hint="eastAsia"/>
          <w:b/>
        </w:rPr>
        <w:t>從來的傳說</w:t>
      </w:r>
      <w:r w:rsidRPr="00E0753C">
        <w:rPr>
          <w:rFonts w:ascii="Times New Roman" w:eastAsiaTheme="minorEastAsia" w:hAnsi="Times New Roman" w:hint="eastAsia"/>
        </w:rPr>
        <w:t>，化生</w:t>
      </w:r>
    </w:p>
    <w:p w14:paraId="0E61461F" w14:textId="77777777" w:rsidR="00443880" w:rsidRPr="00752CA8" w:rsidRDefault="002E3601" w:rsidP="006A4014">
      <w:pPr>
        <w:spacing w:afterLines="30" w:after="108"/>
        <w:rPr>
          <w:rFonts w:ascii="Times New Roman" w:eastAsiaTheme="minorEastAsia" w:hAnsi="Times New Roman"/>
          <w:b/>
        </w:rPr>
      </w:pPr>
      <w:r w:rsidRPr="00D37FCF">
        <w:rPr>
          <w:rFonts w:ascii="Times New Roman" w:hAnsi="Times New Roman"/>
          <w:b/>
          <w:vertAlign w:val="superscript"/>
        </w:rPr>
        <w:t>〔</w:t>
      </w:r>
      <w:r w:rsidR="00443880">
        <w:rPr>
          <w:rFonts w:ascii="Times New Roman" w:hAnsi="Times New Roman" w:hint="eastAsia"/>
          <w:b/>
          <w:vertAlign w:val="superscript"/>
        </w:rPr>
        <w:t>一</w:t>
      </w:r>
      <w:r w:rsidRPr="00D37FCF">
        <w:rPr>
          <w:rFonts w:ascii="Times New Roman" w:hAnsi="Times New Roman"/>
          <w:b/>
          <w:vertAlign w:val="superscript"/>
        </w:rPr>
        <w:t>〕</w:t>
      </w:r>
      <w:r w:rsidR="00EE4B9A" w:rsidRPr="00E0753C">
        <w:rPr>
          <w:rFonts w:ascii="Times New Roman" w:eastAsiaTheme="minorEastAsia" w:hAnsi="Times New Roman" w:hint="eastAsia"/>
        </w:rPr>
        <w:t>是</w:t>
      </w:r>
      <w:r w:rsidR="00EE4B9A" w:rsidRPr="00752CA8">
        <w:rPr>
          <w:rFonts w:ascii="Times New Roman" w:eastAsiaTheme="minorEastAsia" w:hAnsi="Times New Roman" w:hint="eastAsia"/>
          <w:b/>
        </w:rPr>
        <w:t>極高的──天，</w:t>
      </w:r>
    </w:p>
    <w:p w14:paraId="44CBD353" w14:textId="77777777" w:rsidR="00443880" w:rsidRDefault="002E3601" w:rsidP="006A4014">
      <w:pPr>
        <w:spacing w:afterLines="30" w:after="108"/>
        <w:rPr>
          <w:rFonts w:ascii="Times New Roman" w:eastAsiaTheme="minorEastAsia" w:hAnsi="Times New Roman"/>
        </w:rPr>
      </w:pPr>
      <w:r w:rsidRPr="00D37FCF">
        <w:rPr>
          <w:rFonts w:ascii="Times New Roman" w:hAnsi="Times New Roman"/>
          <w:b/>
          <w:vertAlign w:val="superscript"/>
        </w:rPr>
        <w:t>〔</w:t>
      </w:r>
      <w:r w:rsidR="00443880">
        <w:rPr>
          <w:rFonts w:ascii="Times New Roman" w:hAnsi="Times New Roman" w:hint="eastAsia"/>
          <w:b/>
          <w:vertAlign w:val="superscript"/>
        </w:rPr>
        <w:t>二</w:t>
      </w:r>
      <w:r w:rsidRPr="00D37FCF">
        <w:rPr>
          <w:rFonts w:ascii="Times New Roman" w:hAnsi="Times New Roman"/>
          <w:b/>
          <w:vertAlign w:val="superscript"/>
        </w:rPr>
        <w:t>〕</w:t>
      </w:r>
      <w:r w:rsidR="00EE4B9A" w:rsidRPr="00E0753C">
        <w:rPr>
          <w:rFonts w:ascii="Times New Roman" w:eastAsiaTheme="minorEastAsia" w:hAnsi="Times New Roman" w:hint="eastAsia"/>
        </w:rPr>
        <w:t>也是</w:t>
      </w:r>
      <w:r w:rsidR="00EE4B9A" w:rsidRPr="00752CA8">
        <w:rPr>
          <w:rFonts w:ascii="Times New Roman" w:eastAsiaTheme="minorEastAsia" w:hAnsi="Times New Roman" w:hint="eastAsia"/>
          <w:b/>
        </w:rPr>
        <w:t>極低的──地獄，</w:t>
      </w:r>
    </w:p>
    <w:p w14:paraId="5A76FC9B" w14:textId="77777777" w:rsidR="00EE4B9A" w:rsidRPr="00E0753C" w:rsidRDefault="002E3601" w:rsidP="006A4014">
      <w:pPr>
        <w:spacing w:afterLines="30" w:after="108"/>
        <w:rPr>
          <w:rFonts w:ascii="Times New Roman" w:eastAsiaTheme="minorEastAsia" w:hAnsi="Times New Roman"/>
        </w:rPr>
      </w:pPr>
      <w:r w:rsidRPr="00D37FCF">
        <w:rPr>
          <w:rFonts w:ascii="Times New Roman" w:hAnsi="Times New Roman"/>
          <w:b/>
          <w:vertAlign w:val="superscript"/>
        </w:rPr>
        <w:t>〔</w:t>
      </w:r>
      <w:r w:rsidR="00443880">
        <w:rPr>
          <w:rFonts w:ascii="Times New Roman" w:hAnsi="Times New Roman" w:hint="eastAsia"/>
          <w:b/>
          <w:vertAlign w:val="superscript"/>
        </w:rPr>
        <w:t>三</w:t>
      </w:r>
      <w:r w:rsidRPr="00D37FCF">
        <w:rPr>
          <w:rFonts w:ascii="Times New Roman" w:hAnsi="Times New Roman"/>
          <w:b/>
          <w:vertAlign w:val="superscript"/>
        </w:rPr>
        <w:t>〕</w:t>
      </w:r>
      <w:r w:rsidR="00EE4B9A" w:rsidRPr="00E0753C">
        <w:rPr>
          <w:rFonts w:ascii="Times New Roman" w:eastAsiaTheme="minorEastAsia" w:hAnsi="Times New Roman" w:hint="eastAsia"/>
        </w:rPr>
        <w:t>而且還</w:t>
      </w:r>
      <w:r w:rsidR="00EE4B9A" w:rsidRPr="00752CA8">
        <w:rPr>
          <w:rFonts w:ascii="Times New Roman" w:eastAsiaTheme="minorEastAsia" w:hAnsi="Times New Roman" w:hint="eastAsia"/>
          <w:b/>
        </w:rPr>
        <w:t>遍於鬼、畜、人三趣中。</w:t>
      </w:r>
      <w:r w:rsidR="00EE4B9A" w:rsidRPr="00E0753C">
        <w:rPr>
          <w:rFonts w:ascii="Times New Roman" w:eastAsiaTheme="minorEastAsia" w:hAnsi="Times New Roman" w:hint="eastAsia"/>
        </w:rPr>
        <w:t xml:space="preserve"> </w:t>
      </w:r>
    </w:p>
    <w:p w14:paraId="21C59DE7" w14:textId="77777777" w:rsidR="00EE4B9A" w:rsidRPr="00E0753C" w:rsidRDefault="00EE4B9A" w:rsidP="009D6E69">
      <w:pPr>
        <w:pStyle w:val="Heading1"/>
        <w:numPr>
          <w:ilvl w:val="0"/>
          <w:numId w:val="17"/>
        </w:numPr>
        <w:ind w:left="425" w:hanging="425"/>
        <w:rPr>
          <w:rFonts w:eastAsiaTheme="minorEastAsia" w:hAnsiTheme="minorEastAsia"/>
          <w:bdr w:val="single" w:sz="4" w:space="0" w:color="auto"/>
        </w:rPr>
      </w:pPr>
      <w:bookmarkStart w:id="60" w:name="_Toc54142651"/>
      <w:r w:rsidRPr="00E0753C">
        <w:rPr>
          <w:rFonts w:eastAsiaTheme="minorEastAsia" w:hAnsiTheme="minorEastAsia" w:hint="eastAsia"/>
          <w:bdr w:val="single" w:sz="4" w:space="0" w:color="auto"/>
        </w:rPr>
        <w:t>生命的由來與化生</w:t>
      </w:r>
      <w:bookmarkEnd w:id="60"/>
    </w:p>
    <w:p w14:paraId="3547675B" w14:textId="77777777" w:rsidR="00B72DA9" w:rsidRPr="00B72DA9" w:rsidRDefault="00B72DA9" w:rsidP="005A2373">
      <w:pPr>
        <w:pStyle w:val="Heading2"/>
        <w:numPr>
          <w:ilvl w:val="0"/>
          <w:numId w:val="33"/>
        </w:numPr>
        <w:ind w:left="851" w:hanging="709"/>
        <w:rPr>
          <w:bdr w:val="single" w:sz="4" w:space="0" w:color="auto"/>
        </w:rPr>
      </w:pPr>
      <w:bookmarkStart w:id="61" w:name="_Toc54142652"/>
      <w:r w:rsidRPr="00B72DA9">
        <w:rPr>
          <w:rFonts w:hint="eastAsia"/>
          <w:bdr w:val="single" w:sz="4" w:space="0" w:color="auto"/>
        </w:rPr>
        <w:t>總說：化生與生命、</w:t>
      </w:r>
      <w:r w:rsidR="00567827">
        <w:rPr>
          <w:rFonts w:hint="eastAsia"/>
          <w:bdr w:val="single" w:sz="4" w:space="0" w:color="auto"/>
        </w:rPr>
        <w:t>新種</w:t>
      </w:r>
      <w:r w:rsidR="00E16CC0">
        <w:rPr>
          <w:rFonts w:hint="eastAsia"/>
          <w:bdr w:val="single" w:sz="4" w:space="0" w:color="auto"/>
        </w:rPr>
        <w:t>的</w:t>
      </w:r>
      <w:r w:rsidRPr="00B72DA9">
        <w:rPr>
          <w:rFonts w:hint="eastAsia"/>
          <w:bdr w:val="single" w:sz="4" w:space="0" w:color="auto"/>
        </w:rPr>
        <w:t>由來，有重要關係</w:t>
      </w:r>
      <w:bookmarkEnd w:id="61"/>
    </w:p>
    <w:p w14:paraId="0F54EFFE" w14:textId="77777777" w:rsidR="00B72DA9" w:rsidRPr="00B72DA9" w:rsidRDefault="00874FE8" w:rsidP="00874FE8">
      <w:pPr>
        <w:pStyle w:val="Heading2"/>
        <w:numPr>
          <w:ilvl w:val="0"/>
          <w:numId w:val="0"/>
        </w:numPr>
        <w:ind w:left="142"/>
        <w:rPr>
          <w:bdr w:val="single" w:sz="4" w:space="0" w:color="auto"/>
        </w:rPr>
      </w:pPr>
      <w:bookmarkStart w:id="62" w:name="_Toc54142653"/>
      <w:r w:rsidRPr="0054402B">
        <w:rPr>
          <w:rFonts w:hAnsi="新細明體" w:cs="Times Ext Roman"/>
          <w:szCs w:val="20"/>
          <w:bdr w:val="single" w:sz="4" w:space="0" w:color="auto"/>
        </w:rPr>
        <w:t>※</w:t>
      </w:r>
      <w:r>
        <w:rPr>
          <w:rFonts w:hint="eastAsia"/>
          <w:bdr w:val="single" w:sz="4" w:space="0" w:color="auto"/>
        </w:rPr>
        <w:t>佛典</w:t>
      </w:r>
      <w:r w:rsidR="00B5113D">
        <w:rPr>
          <w:rFonts w:hint="eastAsia"/>
          <w:bdr w:val="single" w:sz="4" w:space="0" w:color="auto"/>
        </w:rPr>
        <w:t>中</w:t>
      </w:r>
      <w:r w:rsidR="00DB45BB" w:rsidRPr="00DB45BB">
        <w:rPr>
          <w:rFonts w:hint="eastAsia"/>
          <w:bdr w:val="single" w:sz="4" w:space="0" w:color="auto"/>
        </w:rPr>
        <w:t>化生的主要證明，</w:t>
      </w:r>
      <w:r w:rsidR="00DB45BB">
        <w:rPr>
          <w:rFonts w:hint="eastAsia"/>
          <w:bdr w:val="single" w:sz="4" w:space="0" w:color="auto"/>
        </w:rPr>
        <w:t>即</w:t>
      </w:r>
      <w:r w:rsidRPr="00B72DA9">
        <w:rPr>
          <w:rFonts w:hint="eastAsia"/>
          <w:bdr w:val="single" w:sz="4" w:space="0" w:color="auto"/>
        </w:rPr>
        <w:t>此界</w:t>
      </w:r>
      <w:r w:rsidR="00FC3D4A">
        <w:rPr>
          <w:rFonts w:hint="eastAsia"/>
          <w:bdr w:val="single" w:sz="4" w:space="0" w:color="auto"/>
        </w:rPr>
        <w:t>的</w:t>
      </w:r>
      <w:r w:rsidR="00FC3D4A" w:rsidRPr="00B72DA9">
        <w:rPr>
          <w:rFonts w:hint="eastAsia"/>
          <w:bdr w:val="single" w:sz="4" w:space="0" w:color="auto"/>
        </w:rPr>
        <w:t>初人</w:t>
      </w:r>
      <w:r>
        <w:rPr>
          <w:rFonts w:hint="eastAsia"/>
          <w:bdr w:val="single" w:sz="4" w:space="0" w:color="auto"/>
        </w:rPr>
        <w:t>從化生而有</w:t>
      </w:r>
      <w:bookmarkEnd w:id="62"/>
    </w:p>
    <w:p w14:paraId="4887A642" w14:textId="77777777" w:rsidR="00B5113D" w:rsidRPr="00B5113D"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 xml:space="preserve">    </w:t>
      </w:r>
      <w:r w:rsidRPr="00E0753C">
        <w:rPr>
          <w:rFonts w:ascii="Times New Roman" w:eastAsiaTheme="minorEastAsia" w:hAnsi="Times New Roman" w:hint="eastAsia"/>
          <w:b/>
        </w:rPr>
        <w:t>生命的由來與化生</w:t>
      </w:r>
      <w:r>
        <w:rPr>
          <w:rFonts w:ascii="Times New Roman" w:eastAsiaTheme="minorEastAsia" w:hAnsi="Times New Roman" w:hint="eastAsia"/>
          <w:b/>
        </w:rPr>
        <w:t xml:space="preserve">  </w:t>
      </w:r>
      <w:r w:rsidRPr="00E0753C">
        <w:rPr>
          <w:rFonts w:ascii="Times New Roman" w:eastAsiaTheme="minorEastAsia" w:hAnsi="Times New Roman" w:hint="eastAsia"/>
        </w:rPr>
        <w:t>依</w:t>
      </w:r>
      <w:r w:rsidRPr="00FC7BAD">
        <w:rPr>
          <w:rFonts w:ascii="Times New Roman" w:eastAsiaTheme="minorEastAsia" w:hAnsi="Times New Roman" w:hint="eastAsia"/>
          <w:b/>
        </w:rPr>
        <w:t>佛典</w:t>
      </w:r>
      <w:r w:rsidRPr="00E0753C">
        <w:rPr>
          <w:rFonts w:ascii="Times New Roman" w:eastAsiaTheme="minorEastAsia" w:hAnsi="Times New Roman" w:hint="eastAsia"/>
        </w:rPr>
        <w:t>的記載，</w:t>
      </w:r>
      <w:r w:rsidRPr="00B5113D">
        <w:rPr>
          <w:rFonts w:ascii="Times New Roman" w:eastAsiaTheme="minorEastAsia" w:hAnsi="Times New Roman" w:hint="eastAsia"/>
          <w:b/>
        </w:rPr>
        <w:t>化生的主要證明，即「初人」在此界出現，初人是從化生而有的。</w:t>
      </w:r>
    </w:p>
    <w:p w14:paraId="17021AA7" w14:textId="77777777" w:rsidR="0097267B"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這</w:t>
      </w:r>
      <w:r w:rsidRPr="00B5113D">
        <w:rPr>
          <w:rFonts w:ascii="Times New Roman" w:eastAsiaTheme="minorEastAsia" w:hAnsi="Times New Roman" w:hint="eastAsia"/>
          <w:b/>
        </w:rPr>
        <w:t>與生命的由來，新種的由來問題，有重要關係。</w:t>
      </w:r>
    </w:p>
    <w:p w14:paraId="46C548FE" w14:textId="77777777" w:rsidR="0097267B" w:rsidRPr="00B72DA9" w:rsidRDefault="00705F54" w:rsidP="005A2373">
      <w:pPr>
        <w:pStyle w:val="Heading2"/>
        <w:numPr>
          <w:ilvl w:val="0"/>
          <w:numId w:val="33"/>
        </w:numPr>
        <w:ind w:left="851" w:hanging="709"/>
        <w:rPr>
          <w:bdr w:val="single" w:sz="4" w:space="0" w:color="auto"/>
        </w:rPr>
      </w:pPr>
      <w:bookmarkStart w:id="63" w:name="_Toc54142654"/>
      <w:r w:rsidRPr="00B72DA9">
        <w:rPr>
          <w:rFonts w:hint="eastAsia"/>
          <w:bdr w:val="single" w:sz="4" w:space="0" w:color="auto"/>
        </w:rPr>
        <w:t>難題</w:t>
      </w:r>
      <w:r>
        <w:rPr>
          <w:rFonts w:hint="eastAsia"/>
          <w:bdr w:val="single" w:sz="4" w:space="0" w:color="auto"/>
        </w:rPr>
        <w:t>：</w:t>
      </w:r>
      <w:r w:rsidR="00B72DA9" w:rsidRPr="00B72DA9">
        <w:rPr>
          <w:rFonts w:hint="eastAsia"/>
          <w:bdr w:val="single" w:sz="4" w:space="0" w:color="auto"/>
        </w:rPr>
        <w:t>生命或新種從何而來</w:t>
      </w:r>
      <w:bookmarkEnd w:id="63"/>
    </w:p>
    <w:p w14:paraId="198E0753" w14:textId="77777777" w:rsidR="00FC3D4A"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生命或新種的從何而來？是一普遍的難題；就是近代的科學，對他也還感到困難。</w:t>
      </w:r>
    </w:p>
    <w:p w14:paraId="78BBC6D4" w14:textId="77777777" w:rsidR="0097267B"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如平常說的，先有蛋呢？先有雞？</w:t>
      </w:r>
      <w:r w:rsidR="00566BBF" w:rsidRPr="00D37FCF">
        <w:rPr>
          <w:rFonts w:ascii="Times New Roman" w:hAnsi="Times New Roman"/>
          <w:b/>
          <w:vertAlign w:val="superscript"/>
        </w:rPr>
        <w:t>〔</w:t>
      </w:r>
      <w:r w:rsidR="00566BBF">
        <w:rPr>
          <w:rFonts w:ascii="Times New Roman" w:hAnsi="Times New Roman" w:hint="eastAsia"/>
          <w:b/>
          <w:vertAlign w:val="superscript"/>
        </w:rPr>
        <w:t>1</w:t>
      </w:r>
      <w:r w:rsidR="00566BBF" w:rsidRPr="00D37FCF">
        <w:rPr>
          <w:rFonts w:ascii="Times New Roman" w:hAnsi="Times New Roman"/>
          <w:b/>
          <w:vertAlign w:val="superscript"/>
        </w:rPr>
        <w:t>〕</w:t>
      </w:r>
      <w:r w:rsidRPr="00E0753C">
        <w:rPr>
          <w:rFonts w:ascii="Times New Roman" w:eastAsiaTheme="minorEastAsia" w:hAnsi="Times New Roman" w:hint="eastAsia"/>
        </w:rPr>
        <w:t>如說先有蛋，沒有雞，那裡來的蛋，不通！</w:t>
      </w:r>
      <w:r w:rsidR="00566BBF" w:rsidRPr="00D37FCF">
        <w:rPr>
          <w:rFonts w:ascii="Times New Roman" w:hAnsi="Times New Roman"/>
          <w:b/>
          <w:vertAlign w:val="superscript"/>
        </w:rPr>
        <w:t>〔</w:t>
      </w:r>
      <w:r w:rsidR="00566BBF">
        <w:rPr>
          <w:rFonts w:ascii="Times New Roman" w:hAnsi="Times New Roman" w:hint="eastAsia"/>
          <w:b/>
          <w:vertAlign w:val="superscript"/>
        </w:rPr>
        <w:t>2</w:t>
      </w:r>
      <w:r w:rsidR="00566BBF" w:rsidRPr="00D37FCF">
        <w:rPr>
          <w:rFonts w:ascii="Times New Roman" w:hAnsi="Times New Roman"/>
          <w:b/>
          <w:vertAlign w:val="superscript"/>
        </w:rPr>
        <w:t>〕</w:t>
      </w:r>
      <w:r w:rsidRPr="00E0753C">
        <w:rPr>
          <w:rFonts w:ascii="Times New Roman" w:eastAsiaTheme="minorEastAsia" w:hAnsi="Times New Roman" w:hint="eastAsia"/>
        </w:rPr>
        <w:t>如說先有雞，沒有蛋，也不會生出雞來，同樣的說不通。</w:t>
      </w:r>
    </w:p>
    <w:p w14:paraId="56C79E63" w14:textId="77777777" w:rsidR="00705F54" w:rsidRDefault="00705F54" w:rsidP="005A2373">
      <w:pPr>
        <w:pStyle w:val="Heading2"/>
        <w:numPr>
          <w:ilvl w:val="0"/>
          <w:numId w:val="33"/>
        </w:numPr>
        <w:ind w:left="851" w:hanging="709"/>
        <w:rPr>
          <w:bdr w:val="single" w:sz="4" w:space="0" w:color="auto"/>
        </w:rPr>
      </w:pPr>
      <w:bookmarkStart w:id="64" w:name="_Toc54142655"/>
      <w:r>
        <w:rPr>
          <w:rFonts w:hint="eastAsia"/>
          <w:bdr w:val="single" w:sz="4" w:space="0" w:color="auto"/>
        </w:rPr>
        <w:t>解答</w:t>
      </w:r>
      <w:bookmarkEnd w:id="64"/>
    </w:p>
    <w:p w14:paraId="4314210B" w14:textId="77777777" w:rsidR="00B72DA9" w:rsidRDefault="001D7E07" w:rsidP="00705F54">
      <w:pPr>
        <w:pStyle w:val="Heading3"/>
        <w:numPr>
          <w:ilvl w:val="0"/>
          <w:numId w:val="34"/>
        </w:numPr>
        <w:ind w:hanging="76"/>
        <w:rPr>
          <w:bdr w:val="single" w:sz="4" w:space="0" w:color="auto"/>
        </w:rPr>
      </w:pPr>
      <w:bookmarkStart w:id="65" w:name="_Toc54142656"/>
      <w:r>
        <w:rPr>
          <w:rFonts w:hint="eastAsia"/>
          <w:bdr w:val="single" w:sz="4" w:space="0" w:color="auto"/>
        </w:rPr>
        <w:t>世人的</w:t>
      </w:r>
      <w:r w:rsidR="00705F54">
        <w:rPr>
          <w:rFonts w:hint="eastAsia"/>
          <w:bdr w:val="single" w:sz="4" w:space="0" w:color="auto"/>
        </w:rPr>
        <w:t>說明</w:t>
      </w:r>
      <w:bookmarkEnd w:id="65"/>
    </w:p>
    <w:p w14:paraId="76447E1B" w14:textId="77777777" w:rsidR="0097267B" w:rsidRPr="00B72DA9" w:rsidRDefault="00B72DA9" w:rsidP="00705F54">
      <w:pPr>
        <w:pStyle w:val="Heading4"/>
        <w:numPr>
          <w:ilvl w:val="0"/>
          <w:numId w:val="35"/>
        </w:numPr>
        <w:ind w:hanging="324"/>
        <w:rPr>
          <w:bdr w:val="single" w:sz="4" w:space="0" w:color="auto"/>
        </w:rPr>
      </w:pPr>
      <w:bookmarkStart w:id="66" w:name="_Toc54142657"/>
      <w:r w:rsidRPr="00B72DA9">
        <w:rPr>
          <w:rFonts w:hint="eastAsia"/>
          <w:bdr w:val="single" w:sz="4" w:space="0" w:color="auto"/>
        </w:rPr>
        <w:t>不能圓滿解決的論點</w:t>
      </w:r>
      <w:bookmarkEnd w:id="66"/>
    </w:p>
    <w:p w14:paraId="3CA6CD37" w14:textId="77777777" w:rsidR="00B72DA9" w:rsidRPr="001D7E07" w:rsidRDefault="00FC3D4A" w:rsidP="00C755E1">
      <w:pPr>
        <w:pStyle w:val="Heading5"/>
        <w:numPr>
          <w:ilvl w:val="0"/>
          <w:numId w:val="36"/>
        </w:numPr>
        <w:ind w:left="851" w:hanging="284"/>
        <w:rPr>
          <w:bdr w:val="single" w:sz="4" w:space="0" w:color="auto"/>
        </w:rPr>
      </w:pPr>
      <w:bookmarkStart w:id="67" w:name="_Toc54142658"/>
      <w:r>
        <w:rPr>
          <w:rFonts w:hint="eastAsia"/>
          <w:bdr w:val="single" w:sz="4" w:space="0" w:color="auto"/>
        </w:rPr>
        <w:t>一般宗教的</w:t>
      </w:r>
      <w:r w:rsidR="00B72DA9" w:rsidRPr="001D7E07">
        <w:rPr>
          <w:rFonts w:hint="eastAsia"/>
          <w:bdr w:val="single" w:sz="4" w:space="0" w:color="auto"/>
        </w:rPr>
        <w:t>神造說</w:t>
      </w:r>
      <w:bookmarkEnd w:id="67"/>
    </w:p>
    <w:p w14:paraId="661B971D" w14:textId="77777777" w:rsidR="00884D5B" w:rsidRPr="00022E0E" w:rsidRDefault="00884D5B" w:rsidP="000F74A2">
      <w:pPr>
        <w:pStyle w:val="Heading6"/>
        <w:ind w:left="1276" w:hanging="567"/>
        <w:rPr>
          <w:bdr w:val="single" w:sz="4" w:space="0" w:color="auto"/>
        </w:rPr>
      </w:pPr>
      <w:bookmarkStart w:id="68" w:name="_Toc54142659"/>
      <w:r w:rsidRPr="00022E0E">
        <w:rPr>
          <w:rFonts w:hint="eastAsia"/>
          <w:bdr w:val="single" w:sz="4" w:space="0" w:color="auto"/>
        </w:rPr>
        <w:t>述</w:t>
      </w:r>
      <w:bookmarkEnd w:id="68"/>
    </w:p>
    <w:p w14:paraId="4B810F19" w14:textId="77777777" w:rsidR="00DB45BB"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於是有人想像生命或新種的原始，是由於神──耶和華或梵天等。神是最先存在的，也是最後的，萬有都從他而創造出來。這樣，不問先有蛋，先有雞，都是神的創造品，一切生命由來的問題，都解決了。</w:t>
      </w:r>
    </w:p>
    <w:p w14:paraId="312D0A93" w14:textId="77777777" w:rsidR="00240C33"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神創造萬有的思想，確乎與生命起源的問題有關；因為不得解決，所以歸於神的創造。</w:t>
      </w:r>
    </w:p>
    <w:p w14:paraId="27FB70BC" w14:textId="77777777" w:rsidR="00884D5B" w:rsidRPr="00022E0E" w:rsidRDefault="00884D5B" w:rsidP="000F74A2">
      <w:pPr>
        <w:pStyle w:val="Heading6"/>
        <w:ind w:left="1276" w:hanging="567"/>
        <w:rPr>
          <w:bdr w:val="single" w:sz="4" w:space="0" w:color="auto"/>
        </w:rPr>
      </w:pPr>
      <w:bookmarkStart w:id="69" w:name="_Toc54142660"/>
      <w:r w:rsidRPr="00022E0E">
        <w:rPr>
          <w:rFonts w:hint="eastAsia"/>
          <w:bdr w:val="single" w:sz="4" w:space="0" w:color="auto"/>
        </w:rPr>
        <w:t>難</w:t>
      </w:r>
      <w:bookmarkEnd w:id="69"/>
    </w:p>
    <w:p w14:paraId="7420B323" w14:textId="77777777" w:rsidR="0097267B"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但這是以先承認有這創造神為前提，渺茫而無稽的創造神，無可徵驗，所以神造說不能成為可信的理由。</w:t>
      </w:r>
    </w:p>
    <w:p w14:paraId="25853390" w14:textId="77777777" w:rsidR="0097267B" w:rsidRPr="00B72DA9" w:rsidRDefault="00FC3D4A" w:rsidP="00C755E1">
      <w:pPr>
        <w:pStyle w:val="Heading5"/>
        <w:numPr>
          <w:ilvl w:val="0"/>
          <w:numId w:val="36"/>
        </w:numPr>
        <w:ind w:left="851" w:hanging="284"/>
        <w:rPr>
          <w:bdr w:val="single" w:sz="4" w:space="0" w:color="auto"/>
        </w:rPr>
      </w:pPr>
      <w:bookmarkStart w:id="70" w:name="_Toc54142661"/>
      <w:r>
        <w:rPr>
          <w:rFonts w:hint="eastAsia"/>
          <w:bdr w:val="single" w:sz="4" w:space="0" w:color="auto"/>
        </w:rPr>
        <w:t>科學</w:t>
      </w:r>
      <w:r w:rsidR="001D7E07">
        <w:rPr>
          <w:rFonts w:hint="eastAsia"/>
          <w:bdr w:val="single" w:sz="4" w:space="0" w:color="auto"/>
        </w:rPr>
        <w:t>唯物的</w:t>
      </w:r>
      <w:r w:rsidR="00B72DA9" w:rsidRPr="00B72DA9">
        <w:rPr>
          <w:rFonts w:hint="eastAsia"/>
          <w:bdr w:val="single" w:sz="4" w:space="0" w:color="auto"/>
        </w:rPr>
        <w:t>進化</w:t>
      </w:r>
      <w:r w:rsidR="001D7E07">
        <w:rPr>
          <w:rFonts w:hint="eastAsia"/>
          <w:bdr w:val="single" w:sz="4" w:space="0" w:color="auto"/>
        </w:rPr>
        <w:t>說</w:t>
      </w:r>
      <w:bookmarkEnd w:id="70"/>
    </w:p>
    <w:p w14:paraId="0217D9E2" w14:textId="77777777" w:rsidR="00884D5B" w:rsidRPr="000F74A2" w:rsidRDefault="00884D5B" w:rsidP="00C755E1">
      <w:pPr>
        <w:pStyle w:val="Heading6"/>
        <w:numPr>
          <w:ilvl w:val="0"/>
          <w:numId w:val="38"/>
        </w:numPr>
        <w:ind w:left="1276" w:hanging="567"/>
        <w:rPr>
          <w:bdr w:val="single" w:sz="4" w:space="0" w:color="auto"/>
        </w:rPr>
      </w:pPr>
      <w:bookmarkStart w:id="71" w:name="_Toc54142662"/>
      <w:r w:rsidRPr="000F74A2">
        <w:rPr>
          <w:rFonts w:hint="eastAsia"/>
          <w:bdr w:val="single" w:sz="4" w:space="0" w:color="auto"/>
        </w:rPr>
        <w:t>述</w:t>
      </w:r>
      <w:bookmarkEnd w:id="71"/>
    </w:p>
    <w:p w14:paraId="680E59EA" w14:textId="77777777" w:rsidR="00240C33"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近代的科學家，出發於唯物論的信念，從人類、動物向前推，說是由植物進化成的，這樣的由植物推到無生物；這才建立起從無生物而生物，從植物而動物，而至人類的進化程序。</w:t>
      </w:r>
    </w:p>
    <w:p w14:paraId="099C434D" w14:textId="77777777" w:rsidR="00884D5B" w:rsidRPr="00022E0E" w:rsidRDefault="00884D5B" w:rsidP="00C755E1">
      <w:pPr>
        <w:pStyle w:val="Heading6"/>
        <w:numPr>
          <w:ilvl w:val="0"/>
          <w:numId w:val="38"/>
        </w:numPr>
        <w:ind w:left="1276" w:hanging="567"/>
        <w:rPr>
          <w:bdr w:val="single" w:sz="4" w:space="0" w:color="auto"/>
        </w:rPr>
      </w:pPr>
      <w:bookmarkStart w:id="72" w:name="_Toc54142663"/>
      <w:r w:rsidRPr="00022E0E">
        <w:rPr>
          <w:rFonts w:hint="eastAsia"/>
          <w:bdr w:val="single" w:sz="4" w:space="0" w:color="auto"/>
        </w:rPr>
        <w:t>難</w:t>
      </w:r>
      <w:bookmarkEnd w:id="72"/>
    </w:p>
    <w:p w14:paraId="4ACE8A8F" w14:textId="77777777" w:rsidR="00705F54" w:rsidRDefault="000A007A"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E4B9A" w:rsidRPr="00E0753C">
        <w:rPr>
          <w:rFonts w:ascii="Times New Roman" w:eastAsiaTheme="minorEastAsia" w:hAnsi="Times New Roman" w:hint="eastAsia"/>
        </w:rPr>
        <w:t>但無生物沒有自覺的意識現象，怎樣能進化到動物，到人類有明確的自覺意識？</w:t>
      </w:r>
    </w:p>
    <w:p w14:paraId="70A66284" w14:textId="77777777" w:rsidR="0097267B" w:rsidRDefault="000A007A" w:rsidP="006A4014">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B9A" w:rsidRPr="00E0753C">
        <w:rPr>
          <w:rFonts w:ascii="Times New Roman" w:eastAsiaTheme="minorEastAsia" w:hAnsi="Times New Roman" w:hint="eastAsia"/>
        </w:rPr>
        <w:t>何以近代不見有從植物進化為動物，或從人猿進化為人的事實？</w:t>
      </w:r>
    </w:p>
    <w:p w14:paraId="3A1E689A" w14:textId="77777777" w:rsidR="0097267B" w:rsidRPr="001D7E07" w:rsidRDefault="00B72DA9" w:rsidP="00705F54">
      <w:pPr>
        <w:pStyle w:val="Heading4"/>
        <w:numPr>
          <w:ilvl w:val="0"/>
          <w:numId w:val="35"/>
        </w:numPr>
        <w:ind w:hanging="324"/>
        <w:rPr>
          <w:bdr w:val="single" w:sz="4" w:space="0" w:color="auto"/>
        </w:rPr>
      </w:pPr>
      <w:bookmarkStart w:id="73" w:name="_Toc54142664"/>
      <w:r w:rsidRPr="001D7E07">
        <w:rPr>
          <w:rFonts w:hint="eastAsia"/>
          <w:bdr w:val="single" w:sz="4" w:space="0" w:color="auto"/>
        </w:rPr>
        <w:t>能圓滿解決的論點</w:t>
      </w:r>
      <w:r w:rsidR="001D7E07">
        <w:rPr>
          <w:rFonts w:hint="eastAsia"/>
          <w:bdr w:val="single" w:sz="4" w:space="0" w:color="auto"/>
        </w:rPr>
        <w:t>：</w:t>
      </w:r>
      <w:r w:rsidR="001D7E07" w:rsidRPr="001D7E07">
        <w:rPr>
          <w:rFonts w:hint="eastAsia"/>
          <w:bdr w:val="single" w:sz="4" w:space="0" w:color="auto"/>
        </w:rPr>
        <w:t>創化說</w:t>
      </w:r>
      <w:bookmarkEnd w:id="73"/>
    </w:p>
    <w:p w14:paraId="3B9F9F28" w14:textId="77777777" w:rsidR="00DB45BB" w:rsidRPr="00DB45BB" w:rsidRDefault="00DB45BB" w:rsidP="00C755E1">
      <w:pPr>
        <w:pStyle w:val="Heading5"/>
        <w:numPr>
          <w:ilvl w:val="0"/>
          <w:numId w:val="40"/>
        </w:numPr>
        <w:ind w:left="851" w:hanging="284"/>
        <w:rPr>
          <w:bdr w:val="single" w:sz="4" w:space="0" w:color="auto"/>
        </w:rPr>
      </w:pPr>
      <w:bookmarkStart w:id="74" w:name="_Toc54142665"/>
      <w:r w:rsidRPr="00DB45BB">
        <w:rPr>
          <w:rFonts w:hint="eastAsia"/>
          <w:bdr w:val="single" w:sz="4" w:space="0" w:color="auto"/>
        </w:rPr>
        <w:t>述</w:t>
      </w:r>
      <w:bookmarkEnd w:id="74"/>
    </w:p>
    <w:p w14:paraId="75A998BF" w14:textId="77777777" w:rsidR="000A007A"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於是有的學者主張</w:t>
      </w:r>
      <w:r w:rsidRPr="00884D5B">
        <w:rPr>
          <w:rFonts w:ascii="Times New Roman" w:eastAsiaTheme="minorEastAsia" w:hAnsi="Times New Roman" w:hint="eastAsia"/>
          <w:b/>
        </w:rPr>
        <w:t>創化說，</w:t>
      </w:r>
      <w:r w:rsidRPr="00E0753C">
        <w:rPr>
          <w:rFonts w:ascii="Times New Roman" w:eastAsiaTheme="minorEastAsia" w:hAnsi="Times New Roman" w:hint="eastAsia"/>
        </w:rPr>
        <w:t>以為</w:t>
      </w:r>
      <w:r w:rsidRPr="00884D5B">
        <w:rPr>
          <w:rFonts w:ascii="Times New Roman" w:eastAsiaTheme="minorEastAsia" w:hAnsi="Times New Roman" w:hint="eastAsia"/>
          <w:b/>
        </w:rPr>
        <w:t>在經常的延續中，有突變的創化，一種不經常的特殊的新生，世界有生命有新種的發現。</w:t>
      </w:r>
    </w:p>
    <w:p w14:paraId="0655C1B7" w14:textId="77777777" w:rsidR="001D7E07"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如先有一種類似雞的，在經常的延續中，突來個創化，產生雞卵的新種。</w:t>
      </w:r>
    </w:p>
    <w:p w14:paraId="22F5335E" w14:textId="77777777" w:rsidR="00DB45BB" w:rsidRPr="00DB45BB" w:rsidRDefault="00DB45BB" w:rsidP="00C755E1">
      <w:pPr>
        <w:pStyle w:val="Heading5"/>
        <w:numPr>
          <w:ilvl w:val="0"/>
          <w:numId w:val="40"/>
        </w:numPr>
        <w:ind w:left="851" w:hanging="284"/>
        <w:rPr>
          <w:bdr w:val="single" w:sz="4" w:space="0" w:color="auto"/>
        </w:rPr>
      </w:pPr>
      <w:bookmarkStart w:id="75" w:name="_Toc54142666"/>
      <w:r w:rsidRPr="00DB45BB">
        <w:rPr>
          <w:rFonts w:hint="eastAsia"/>
          <w:bdr w:val="single" w:sz="4" w:space="0" w:color="auto"/>
        </w:rPr>
        <w:t>許</w:t>
      </w:r>
      <w:bookmarkEnd w:id="75"/>
    </w:p>
    <w:p w14:paraId="33C0653B" w14:textId="77777777" w:rsidR="0097267B"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不承認創化，新種類的發生，成為不可能；生命由來的問題，即不能圓滿解決。</w:t>
      </w:r>
    </w:p>
    <w:p w14:paraId="76F8583B" w14:textId="77777777" w:rsidR="001D7E07" w:rsidRDefault="001D7E07" w:rsidP="00D556D4">
      <w:pPr>
        <w:pStyle w:val="Heading3"/>
        <w:numPr>
          <w:ilvl w:val="0"/>
          <w:numId w:val="34"/>
        </w:numPr>
        <w:ind w:hanging="76"/>
        <w:rPr>
          <w:bdr w:val="single" w:sz="4" w:space="0" w:color="auto"/>
        </w:rPr>
      </w:pPr>
      <w:bookmarkStart w:id="76" w:name="_Toc54142667"/>
      <w:r>
        <w:rPr>
          <w:rFonts w:hint="eastAsia"/>
          <w:bdr w:val="single" w:sz="4" w:space="0" w:color="auto"/>
        </w:rPr>
        <w:t>佛法的說明</w:t>
      </w:r>
      <w:bookmarkEnd w:id="76"/>
    </w:p>
    <w:p w14:paraId="305DBA6F" w14:textId="77777777" w:rsidR="001D7E07" w:rsidRPr="000F74A2" w:rsidRDefault="00510B9C" w:rsidP="00C755E1">
      <w:pPr>
        <w:pStyle w:val="Heading4"/>
        <w:numPr>
          <w:ilvl w:val="0"/>
          <w:numId w:val="39"/>
        </w:numPr>
        <w:ind w:hanging="324"/>
        <w:rPr>
          <w:bdr w:val="single" w:sz="4" w:space="0" w:color="auto"/>
        </w:rPr>
      </w:pPr>
      <w:bookmarkStart w:id="77" w:name="_Toc54142668"/>
      <w:r w:rsidRPr="00510B9C">
        <w:rPr>
          <w:rFonts w:hint="eastAsia"/>
          <w:bdr w:val="single" w:sz="4" w:space="0" w:color="auto"/>
        </w:rPr>
        <w:t>人類的化生，</w:t>
      </w:r>
      <w:r w:rsidR="005822DF">
        <w:rPr>
          <w:rFonts w:hint="eastAsia"/>
          <w:bdr w:val="single" w:sz="4" w:space="0" w:color="auto"/>
        </w:rPr>
        <w:t>約「最初出現這</w:t>
      </w:r>
      <w:r w:rsidR="00D556D4">
        <w:rPr>
          <w:rFonts w:hint="eastAsia"/>
          <w:bdr w:val="single" w:sz="4" w:space="0" w:color="auto"/>
        </w:rPr>
        <w:t>個</w:t>
      </w:r>
      <w:r w:rsidRPr="00510B9C">
        <w:rPr>
          <w:rFonts w:hint="eastAsia"/>
          <w:bdr w:val="single" w:sz="4" w:space="0" w:color="auto"/>
        </w:rPr>
        <w:t>世間</w:t>
      </w:r>
      <w:r w:rsidR="005822DF">
        <w:rPr>
          <w:rFonts w:hint="eastAsia"/>
          <w:bdr w:val="single" w:sz="4" w:space="0" w:color="auto"/>
        </w:rPr>
        <w:t>」</w:t>
      </w:r>
      <w:r w:rsidRPr="00510B9C">
        <w:rPr>
          <w:rFonts w:hint="eastAsia"/>
          <w:bdr w:val="single" w:sz="4" w:space="0" w:color="auto"/>
        </w:rPr>
        <w:t>說</w:t>
      </w:r>
      <w:bookmarkEnd w:id="77"/>
    </w:p>
    <w:p w14:paraId="16C5F67D" w14:textId="77777777" w:rsidR="00D556D4" w:rsidRPr="00D556D4" w:rsidRDefault="00D556D4" w:rsidP="00D556D4">
      <w:pPr>
        <w:pStyle w:val="Heading4"/>
        <w:numPr>
          <w:ilvl w:val="0"/>
          <w:numId w:val="0"/>
        </w:numPr>
        <w:ind w:left="426"/>
        <w:rPr>
          <w:bdr w:val="single" w:sz="4" w:space="0" w:color="auto"/>
        </w:rPr>
      </w:pPr>
      <w:bookmarkStart w:id="78" w:name="_Toc54142669"/>
      <w:r w:rsidRPr="0054402B">
        <w:rPr>
          <w:rFonts w:hAnsi="新細明體" w:cs="Times Ext Roman"/>
          <w:szCs w:val="20"/>
          <w:bdr w:val="single" w:sz="4" w:space="0" w:color="auto"/>
        </w:rPr>
        <w:t>※</w:t>
      </w:r>
      <w:r w:rsidR="00A71199">
        <w:rPr>
          <w:rFonts w:hAnsi="新細明體" w:cs="Times Ext Roman" w:hint="eastAsia"/>
          <w:szCs w:val="20"/>
          <w:bdr w:val="single" w:sz="4" w:space="0" w:color="auto"/>
        </w:rPr>
        <w:t>有情是</w:t>
      </w:r>
      <w:r w:rsidRPr="00D556D4">
        <w:rPr>
          <w:rFonts w:hint="eastAsia"/>
          <w:bdr w:val="single" w:sz="4" w:space="0" w:color="auto"/>
        </w:rPr>
        <w:t>心色相互依存的無始存在</w:t>
      </w:r>
      <w:bookmarkEnd w:id="78"/>
    </w:p>
    <w:p w14:paraId="438DDBCC" w14:textId="77777777" w:rsidR="001D7E07"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佛時，沒有那一比丘或那一人是化生的，</w:t>
      </w:r>
      <w:r w:rsidRPr="001D7E07">
        <w:rPr>
          <w:rFonts w:ascii="Times New Roman" w:eastAsiaTheme="minorEastAsia" w:hAnsi="Times New Roman" w:hint="eastAsia"/>
          <w:b/>
        </w:rPr>
        <w:t>說人類的化生，即約最初出現這個世間而說。</w:t>
      </w:r>
    </w:p>
    <w:p w14:paraId="3435F867" w14:textId="77777777" w:rsidR="0097267B"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佛法</w:t>
      </w:r>
      <w:r w:rsidR="001D7E07" w:rsidRPr="00D37FCF">
        <w:rPr>
          <w:rFonts w:ascii="Times New Roman" w:hAnsi="Times New Roman"/>
          <w:b/>
          <w:vertAlign w:val="superscript"/>
        </w:rPr>
        <w:t>〔</w:t>
      </w:r>
      <w:r w:rsidR="001D7E07" w:rsidRPr="00D37FCF">
        <w:rPr>
          <w:rFonts w:ascii="Times New Roman" w:hAnsi="Times New Roman"/>
          <w:b/>
          <w:vertAlign w:val="superscript"/>
        </w:rPr>
        <w:t>1</w:t>
      </w:r>
      <w:r w:rsidR="001D7E07" w:rsidRPr="00D37FCF">
        <w:rPr>
          <w:rFonts w:ascii="Times New Roman" w:hAnsi="Times New Roman"/>
          <w:b/>
          <w:vertAlign w:val="superscript"/>
        </w:rPr>
        <w:t>〕</w:t>
      </w:r>
      <w:r w:rsidRPr="00E0753C">
        <w:rPr>
          <w:rFonts w:ascii="Times New Roman" w:eastAsiaTheme="minorEastAsia" w:hAnsi="Times New Roman" w:hint="eastAsia"/>
        </w:rPr>
        <w:t>雖不以為心靈由於物質的派生，也不以為生命是這一世界的新品，</w:t>
      </w:r>
      <w:r w:rsidRPr="001D7E07">
        <w:rPr>
          <w:rFonts w:ascii="Times New Roman" w:eastAsiaTheme="minorEastAsia" w:hAnsi="Times New Roman" w:hint="eastAsia"/>
          <w:b/>
        </w:rPr>
        <w:t>心色是相互依存的無始存在。</w:t>
      </w:r>
      <w:r w:rsidR="00924D13">
        <w:rPr>
          <w:rStyle w:val="FootnoteReference"/>
          <w:rFonts w:ascii="Times New Roman" w:eastAsiaTheme="minorEastAsia" w:hAnsi="Times New Roman"/>
          <w:b/>
        </w:rPr>
        <w:footnoteReference w:id="23"/>
      </w:r>
      <w:r w:rsidR="001D7E07" w:rsidRPr="00D37FCF">
        <w:rPr>
          <w:rFonts w:ascii="Times New Roman" w:hAnsi="Times New Roman"/>
          <w:b/>
          <w:vertAlign w:val="superscript"/>
        </w:rPr>
        <w:t>〔</w:t>
      </w:r>
      <w:r w:rsidR="001D7E07">
        <w:rPr>
          <w:rFonts w:ascii="Times New Roman" w:hAnsi="Times New Roman" w:hint="eastAsia"/>
          <w:b/>
          <w:vertAlign w:val="superscript"/>
        </w:rPr>
        <w:t>2</w:t>
      </w:r>
      <w:r w:rsidR="001D7E07" w:rsidRPr="00D37FCF">
        <w:rPr>
          <w:rFonts w:ascii="Times New Roman" w:hAnsi="Times New Roman"/>
          <w:b/>
          <w:vertAlign w:val="superscript"/>
        </w:rPr>
        <w:t>〕</w:t>
      </w:r>
      <w:r w:rsidRPr="001D7E07">
        <w:rPr>
          <w:rFonts w:ascii="Times New Roman" w:eastAsiaTheme="minorEastAsia" w:hAnsi="Times New Roman" w:hint="eastAsia"/>
          <w:b/>
        </w:rPr>
        <w:t>但據此小世界的情況說，世界初成，還沒有有情，以後才有有情的發現。這最初出現的，即是化生人。</w:t>
      </w:r>
    </w:p>
    <w:p w14:paraId="15875259" w14:textId="77777777" w:rsidR="0097267B" w:rsidRPr="001D7E07" w:rsidRDefault="00004918" w:rsidP="00C755E1">
      <w:pPr>
        <w:pStyle w:val="Heading4"/>
        <w:numPr>
          <w:ilvl w:val="0"/>
          <w:numId w:val="39"/>
        </w:numPr>
        <w:ind w:hanging="324"/>
        <w:rPr>
          <w:bdr w:val="single" w:sz="4" w:space="0" w:color="auto"/>
        </w:rPr>
      </w:pPr>
      <w:bookmarkStart w:id="79" w:name="_Toc54142670"/>
      <w:r w:rsidRPr="001D7E07">
        <w:rPr>
          <w:rFonts w:hint="eastAsia"/>
          <w:bdr w:val="single" w:sz="4" w:space="0" w:color="auto"/>
        </w:rPr>
        <w:t>化生</w:t>
      </w:r>
      <w:r w:rsidR="007A3D37">
        <w:rPr>
          <w:rFonts w:hint="eastAsia"/>
          <w:bdr w:val="single" w:sz="4" w:space="0" w:color="auto"/>
        </w:rPr>
        <w:t>，</w:t>
      </w:r>
      <w:r w:rsidR="00A71199">
        <w:rPr>
          <w:rFonts w:hint="eastAsia"/>
          <w:bdr w:val="single" w:sz="4" w:space="0" w:color="auto"/>
        </w:rPr>
        <w:t>分二類</w:t>
      </w:r>
      <w:bookmarkEnd w:id="79"/>
    </w:p>
    <w:p w14:paraId="036EEC63" w14:textId="77777777" w:rsidR="00004918"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所以化生應有二類：</w:t>
      </w:r>
    </w:p>
    <w:p w14:paraId="516F5374" w14:textId="77777777" w:rsidR="00DB45BB" w:rsidRPr="00DB45BB" w:rsidRDefault="00DB45BB" w:rsidP="00C755E1">
      <w:pPr>
        <w:pStyle w:val="Heading5"/>
        <w:numPr>
          <w:ilvl w:val="0"/>
          <w:numId w:val="41"/>
        </w:numPr>
        <w:ind w:left="851" w:hanging="284"/>
        <w:rPr>
          <w:bdr w:val="single" w:sz="4" w:space="0" w:color="auto"/>
        </w:rPr>
      </w:pPr>
      <w:bookmarkStart w:id="80" w:name="_Toc54142671"/>
      <w:r w:rsidRPr="00DB45BB">
        <w:rPr>
          <w:rFonts w:hint="eastAsia"/>
          <w:bdr w:val="single" w:sz="4" w:space="0" w:color="auto"/>
        </w:rPr>
        <w:t>經常的</w:t>
      </w:r>
      <w:bookmarkEnd w:id="80"/>
      <w:r w:rsidR="009801B8">
        <w:rPr>
          <w:rFonts w:hint="eastAsia"/>
          <w:bdr w:val="single" w:sz="4" w:space="0" w:color="auto"/>
        </w:rPr>
        <w:t>（</w:t>
      </w:r>
      <w:r w:rsidR="009801B8" w:rsidRPr="009801B8">
        <w:rPr>
          <w:rFonts w:hint="eastAsia"/>
          <w:bdr w:val="single" w:sz="4" w:space="0" w:color="auto"/>
        </w:rPr>
        <w:t>比濕生更低級</w:t>
      </w:r>
      <w:r w:rsidR="009801B8">
        <w:rPr>
          <w:rFonts w:hint="eastAsia"/>
          <w:bdr w:val="single" w:sz="4" w:space="0" w:color="auto"/>
        </w:rPr>
        <w:t>）</w:t>
      </w:r>
    </w:p>
    <w:p w14:paraId="36E1598A" w14:textId="77777777" w:rsidR="00004918" w:rsidRDefault="00EE4B9A" w:rsidP="006A4014">
      <w:pPr>
        <w:spacing w:afterLines="30" w:after="108"/>
        <w:rPr>
          <w:rFonts w:ascii="Times New Roman" w:eastAsiaTheme="minorEastAsia" w:hAnsi="Times New Roman"/>
        </w:rPr>
      </w:pPr>
      <w:r w:rsidRPr="00E0753C">
        <w:rPr>
          <w:rFonts w:ascii="Times New Roman" w:eastAsiaTheme="minorEastAsia" w:hAnsi="Times New Roman" w:hint="eastAsia"/>
        </w:rPr>
        <w:t>一為</w:t>
      </w:r>
      <w:r w:rsidRPr="009801B8">
        <w:rPr>
          <w:rFonts w:ascii="Times New Roman" w:eastAsiaTheme="minorEastAsia" w:hAnsi="Times New Roman" w:hint="eastAsia"/>
          <w:b/>
        </w:rPr>
        <w:t>比濕生更低級的有情；</w:t>
      </w:r>
    </w:p>
    <w:p w14:paraId="7E34D926" w14:textId="77777777" w:rsidR="00DB45BB" w:rsidRPr="00DB45BB" w:rsidRDefault="00DB45BB" w:rsidP="00C755E1">
      <w:pPr>
        <w:pStyle w:val="Heading5"/>
        <w:numPr>
          <w:ilvl w:val="0"/>
          <w:numId w:val="41"/>
        </w:numPr>
        <w:ind w:left="851" w:hanging="284"/>
        <w:rPr>
          <w:bdr w:val="single" w:sz="4" w:space="0" w:color="auto"/>
        </w:rPr>
      </w:pPr>
      <w:bookmarkStart w:id="81" w:name="_Toc54142672"/>
      <w:r w:rsidRPr="00DB45BB">
        <w:rPr>
          <w:rFonts w:hint="eastAsia"/>
          <w:bdr w:val="single" w:sz="4" w:space="0" w:color="auto"/>
        </w:rPr>
        <w:t>特殊的</w:t>
      </w:r>
      <w:r w:rsidR="00327800" w:rsidRPr="00104763">
        <w:rPr>
          <w:rFonts w:ascii="新細明體" w:hAnsi="新細明體"/>
          <w:szCs w:val="20"/>
          <w:bdr w:val="single" w:sz="4" w:space="0" w:color="auto"/>
        </w:rPr>
        <w:t>──</w:t>
      </w:r>
      <w:r w:rsidRPr="00DB45BB">
        <w:rPr>
          <w:rFonts w:hint="eastAsia"/>
          <w:bdr w:val="single" w:sz="4" w:space="0" w:color="auto"/>
        </w:rPr>
        <w:t>創化</w:t>
      </w:r>
      <w:bookmarkEnd w:id="81"/>
      <w:r w:rsidR="009801B8">
        <w:rPr>
          <w:rFonts w:hint="eastAsia"/>
          <w:bdr w:val="single" w:sz="4" w:space="0" w:color="auto"/>
        </w:rPr>
        <w:t>（</w:t>
      </w:r>
      <w:r w:rsidR="009801B8" w:rsidRPr="009801B8">
        <w:rPr>
          <w:rFonts w:hint="eastAsia"/>
          <w:bdr w:val="single" w:sz="4" w:space="0" w:color="auto"/>
        </w:rPr>
        <w:t>各類有情的最初出現</w:t>
      </w:r>
      <w:r w:rsidR="009801B8">
        <w:rPr>
          <w:rFonts w:hint="eastAsia"/>
          <w:bdr w:val="single" w:sz="4" w:space="0" w:color="auto"/>
        </w:rPr>
        <w:t>）</w:t>
      </w:r>
    </w:p>
    <w:p w14:paraId="4C7B74B9" w14:textId="77777777" w:rsidR="007C338A" w:rsidRDefault="00EE4B9A" w:rsidP="006A4014">
      <w:pPr>
        <w:spacing w:afterLines="30" w:after="108"/>
        <w:rPr>
          <w:rFonts w:ascii="Times New Roman" w:eastAsiaTheme="minorEastAsia" w:hAnsi="Times New Roman"/>
          <w:b/>
        </w:rPr>
      </w:pPr>
      <w:r w:rsidRPr="00E0753C">
        <w:rPr>
          <w:rFonts w:ascii="Times New Roman" w:eastAsiaTheme="minorEastAsia" w:hAnsi="Times New Roman" w:hint="eastAsia"/>
        </w:rPr>
        <w:t>一為五趣有情</w:t>
      </w:r>
      <w:r w:rsidRPr="009801B8">
        <w:rPr>
          <w:rFonts w:ascii="Times New Roman" w:eastAsiaTheme="minorEastAsia" w:hAnsi="Times New Roman" w:hint="eastAsia"/>
          <w:b/>
        </w:rPr>
        <w:t>各類的最初出現。</w:t>
      </w:r>
      <w:r w:rsidRPr="00D00118">
        <w:rPr>
          <w:rFonts w:ascii="Times New Roman" w:eastAsiaTheme="minorEastAsia" w:hAnsi="Times New Roman" w:hint="eastAsia"/>
        </w:rPr>
        <w:t>約後一意義說，</w:t>
      </w:r>
      <w:r w:rsidRPr="00A71199">
        <w:rPr>
          <w:rFonts w:ascii="Times New Roman" w:eastAsiaTheme="minorEastAsia" w:hAnsi="Times New Roman" w:hint="eastAsia"/>
          <w:b/>
        </w:rPr>
        <w:t>前三者是經常的，化生是特殊的創化。</w:t>
      </w:r>
    </w:p>
    <w:p w14:paraId="3739C908" w14:textId="77777777" w:rsidR="00617B7A" w:rsidRDefault="00617B7A" w:rsidP="006A4014">
      <w:pPr>
        <w:spacing w:afterLines="30" w:after="108"/>
        <w:rPr>
          <w:rFonts w:ascii="Times New Roman" w:eastAsiaTheme="minorEastAsia" w:hAnsi="Times New Roman"/>
          <w:b/>
        </w:rPr>
      </w:pPr>
    </w:p>
    <w:p w14:paraId="3EE1F9FE" w14:textId="77777777" w:rsidR="00617B7A" w:rsidRPr="00890ADB" w:rsidRDefault="00617B7A" w:rsidP="00617B7A">
      <w:pPr>
        <w:pStyle w:val="Heading1"/>
        <w:numPr>
          <w:ilvl w:val="0"/>
          <w:numId w:val="0"/>
        </w:numPr>
        <w:rPr>
          <w:szCs w:val="20"/>
          <w:bdr w:val="single" w:sz="4" w:space="0" w:color="auto"/>
        </w:rPr>
      </w:pPr>
      <w:bookmarkStart w:id="82" w:name="_Toc54142673"/>
      <w:r w:rsidRPr="00890ADB">
        <w:rPr>
          <w:rFonts w:hint="eastAsia"/>
          <w:szCs w:val="20"/>
          <w:bdr w:val="single" w:sz="4" w:space="0" w:color="auto"/>
        </w:rPr>
        <w:t>附錄</w:t>
      </w:r>
      <w:r w:rsidR="004768E4">
        <w:rPr>
          <w:rFonts w:hint="eastAsia"/>
          <w:szCs w:val="20"/>
          <w:bdr w:val="single" w:sz="4" w:space="0" w:color="auto"/>
        </w:rPr>
        <w:t>一</w:t>
      </w:r>
      <w:r>
        <w:rPr>
          <w:rFonts w:hint="eastAsia"/>
          <w:szCs w:val="20"/>
          <w:bdr w:val="single" w:sz="4" w:space="0" w:color="auto"/>
        </w:rPr>
        <w:t>：</w:t>
      </w:r>
      <w:r w:rsidR="00603CC8">
        <w:rPr>
          <w:rFonts w:hint="eastAsia"/>
          <w:szCs w:val="20"/>
          <w:bdr w:val="single" w:sz="4" w:space="0" w:color="auto"/>
        </w:rPr>
        <w:t>關於「有關橫豎的</w:t>
      </w:r>
      <w:r w:rsidRPr="00617B7A">
        <w:rPr>
          <w:rFonts w:hint="eastAsia"/>
          <w:szCs w:val="20"/>
          <w:bdr w:val="single" w:sz="4" w:space="0" w:color="auto"/>
        </w:rPr>
        <w:t>三法印與一法印」</w:t>
      </w:r>
      <w:bookmarkEnd w:id="82"/>
    </w:p>
    <w:p w14:paraId="7E40670D" w14:textId="77777777" w:rsidR="00617B7A" w:rsidRDefault="00617B7A" w:rsidP="00617B7A">
      <w:pPr>
        <w:pStyle w:val="FootnoteText"/>
        <w:ind w:firstLineChars="50" w:firstLine="100"/>
      </w:pPr>
      <w:r>
        <w:rPr>
          <w:rFonts w:hint="eastAsia"/>
        </w:rPr>
        <w:t>（</w:t>
      </w:r>
      <w:r>
        <w:rPr>
          <w:rFonts w:hint="eastAsia"/>
        </w:rPr>
        <w:t>1</w:t>
      </w:r>
      <w:r>
        <w:rPr>
          <w:rFonts w:hint="eastAsia"/>
        </w:rPr>
        <w:t>）印順導師《佛法概論》</w:t>
      </w:r>
      <w:r>
        <w:rPr>
          <w:rFonts w:hint="eastAsia"/>
        </w:rPr>
        <w:t>p.165 ~ p.166</w:t>
      </w:r>
      <w:r>
        <w:rPr>
          <w:rFonts w:hint="eastAsia"/>
        </w:rPr>
        <w:t>：</w:t>
      </w:r>
    </w:p>
    <w:p w14:paraId="07BE5F81" w14:textId="77777777" w:rsidR="00617B7A" w:rsidRDefault="00617B7A" w:rsidP="006A4014">
      <w:pPr>
        <w:pStyle w:val="FootnoteText"/>
        <w:spacing w:afterLines="20" w:after="72"/>
        <w:ind w:leftChars="251" w:left="602"/>
        <w:rPr>
          <w:b/>
        </w:rPr>
      </w:pPr>
      <w:r>
        <w:rPr>
          <w:rFonts w:hint="eastAsia"/>
        </w:rPr>
        <w:t>無常、無我、寂滅，</w:t>
      </w:r>
      <w:r w:rsidRPr="00D37FCF">
        <w:rPr>
          <w:b/>
          <w:vertAlign w:val="superscript"/>
        </w:rPr>
        <w:t>〔</w:t>
      </w:r>
      <w:r>
        <w:rPr>
          <w:rFonts w:hint="eastAsia"/>
          <w:b/>
          <w:vertAlign w:val="superscript"/>
        </w:rPr>
        <w:t>一</w:t>
      </w:r>
      <w:r w:rsidRPr="00D37FCF">
        <w:rPr>
          <w:b/>
          <w:vertAlign w:val="superscript"/>
        </w:rPr>
        <w:t>〕</w:t>
      </w:r>
      <w:r>
        <w:rPr>
          <w:rFonts w:hint="eastAsia"/>
        </w:rPr>
        <w:t>從</w:t>
      </w:r>
      <w:r w:rsidRPr="00AE7B32">
        <w:rPr>
          <w:rFonts w:hint="eastAsia"/>
          <w:b/>
        </w:rPr>
        <w:t>緣起法相</w:t>
      </w:r>
      <w:r>
        <w:rPr>
          <w:rFonts w:hint="eastAsia"/>
        </w:rPr>
        <w:t>說，是可以差別的。</w:t>
      </w:r>
      <w:r w:rsidRPr="00D37FCF">
        <w:rPr>
          <w:b/>
          <w:vertAlign w:val="superscript"/>
        </w:rPr>
        <w:t>〔</w:t>
      </w:r>
      <w:r w:rsidRPr="00D37FCF">
        <w:rPr>
          <w:b/>
          <w:vertAlign w:val="superscript"/>
        </w:rPr>
        <w:t>1</w:t>
      </w:r>
      <w:r w:rsidRPr="00D37FCF">
        <w:rPr>
          <w:b/>
          <w:vertAlign w:val="superscript"/>
        </w:rPr>
        <w:t>〕</w:t>
      </w:r>
      <w:r w:rsidRPr="00AE7B32">
        <w:rPr>
          <w:rFonts w:hint="eastAsia"/>
          <w:b/>
        </w:rPr>
        <w:t>豎觀諸法的延續性，</w:t>
      </w:r>
      <w:r>
        <w:rPr>
          <w:rFonts w:hint="eastAsia"/>
        </w:rPr>
        <w:t>念念生滅的變異，稱為無常。</w:t>
      </w:r>
      <w:r w:rsidRPr="00D37FCF">
        <w:rPr>
          <w:b/>
          <w:vertAlign w:val="superscript"/>
        </w:rPr>
        <w:t>〔</w:t>
      </w:r>
      <w:r>
        <w:rPr>
          <w:rFonts w:hint="eastAsia"/>
          <w:b/>
          <w:vertAlign w:val="superscript"/>
        </w:rPr>
        <w:t>2</w:t>
      </w:r>
      <w:r w:rsidRPr="00D37FCF">
        <w:rPr>
          <w:b/>
          <w:vertAlign w:val="superscript"/>
        </w:rPr>
        <w:t>〕</w:t>
      </w:r>
      <w:r w:rsidRPr="00AE7B32">
        <w:rPr>
          <w:rFonts w:hint="eastAsia"/>
          <w:b/>
        </w:rPr>
        <w:t>橫觀諸法的相互依存，</w:t>
      </w:r>
      <w:r>
        <w:rPr>
          <w:rFonts w:hint="eastAsia"/>
        </w:rPr>
        <w:t>彼此相關而沒有自體，稱為無我。</w:t>
      </w:r>
      <w:r w:rsidRPr="00D37FCF">
        <w:rPr>
          <w:b/>
          <w:vertAlign w:val="superscript"/>
        </w:rPr>
        <w:t>〔</w:t>
      </w:r>
      <w:r>
        <w:rPr>
          <w:rFonts w:hint="eastAsia"/>
          <w:b/>
          <w:vertAlign w:val="superscript"/>
        </w:rPr>
        <w:t>2</w:t>
      </w:r>
      <w:r w:rsidRPr="00D37FCF">
        <w:rPr>
          <w:b/>
          <w:vertAlign w:val="superscript"/>
        </w:rPr>
        <w:t>〕</w:t>
      </w:r>
      <w:r>
        <w:rPr>
          <w:rFonts w:hint="eastAsia"/>
        </w:rPr>
        <w:t>從無常、無我的觀察，離一切戲論，</w:t>
      </w:r>
      <w:r w:rsidRPr="00AE7B32">
        <w:rPr>
          <w:rFonts w:hint="eastAsia"/>
          <w:b/>
        </w:rPr>
        <w:t>深徹法性寂滅，無累自在，稱為涅槃。</w:t>
      </w:r>
    </w:p>
    <w:p w14:paraId="2D627C0E" w14:textId="77777777" w:rsidR="00617B7A" w:rsidRDefault="00617B7A" w:rsidP="006A4014">
      <w:pPr>
        <w:pStyle w:val="FootnoteText"/>
        <w:spacing w:afterLines="20" w:after="72"/>
        <w:ind w:leftChars="251" w:left="602"/>
      </w:pPr>
      <w:r>
        <w:rPr>
          <w:rFonts w:hint="eastAsia"/>
        </w:rPr>
        <w:t>《雜含》（卷一○‧二七○經）說：「無常想者，能建立無我想。聖弟子住無我想，心離我慢，順得涅槃」，</w:t>
      </w:r>
      <w:r w:rsidRPr="00AE7B32">
        <w:rPr>
          <w:rFonts w:hint="eastAsia"/>
          <w:b/>
        </w:rPr>
        <w:t>這是依三法印而漸入涅槃的明證。</w:t>
      </w:r>
    </w:p>
    <w:p w14:paraId="363DF4A9" w14:textId="77777777" w:rsidR="00617B7A" w:rsidRDefault="00617B7A" w:rsidP="006A4014">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然而</w:t>
      </w:r>
      <w:r w:rsidRPr="00AE7B32">
        <w:rPr>
          <w:rFonts w:hint="eastAsia"/>
          <w:b/>
        </w:rPr>
        <w:t>真得無我智的，真能體證涅槃的，從無我智證空寂中，必然通達到三法印不外乎同一法性的內容。</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由於本性空，所以隨緣生滅而現為無常相。如實有不空，那生的即不能滅，滅的即不能生，沒有變異可說，即不成其為無常了。</w:t>
      </w:r>
      <w:r w:rsidRPr="00D37FCF">
        <w:rPr>
          <w:b/>
          <w:vertAlign w:val="superscript"/>
        </w:rPr>
        <w:t>〔</w:t>
      </w:r>
      <w:r>
        <w:rPr>
          <w:rFonts w:hint="eastAsia"/>
          <w:b/>
          <w:vertAlign w:val="superscript"/>
        </w:rPr>
        <w:t>B</w:t>
      </w:r>
      <w:r w:rsidRPr="00D37FCF">
        <w:rPr>
          <w:b/>
          <w:vertAlign w:val="superscript"/>
        </w:rPr>
        <w:t>〕</w:t>
      </w:r>
      <w:r>
        <w:rPr>
          <w:rFonts w:hint="eastAsia"/>
        </w:rPr>
        <w:t>所以延續的生滅無常相，如</w:t>
      </w:r>
      <w:r w:rsidRPr="00212D36">
        <w:rPr>
          <w:rFonts w:hint="eastAsia"/>
          <w:b/>
        </w:rPr>
        <w:t>從法性說，無常即無有常性，</w:t>
      </w:r>
      <w:r>
        <w:rPr>
          <w:rFonts w:hint="eastAsia"/>
        </w:rPr>
        <w:t>即事相所以有變異可能的理則。</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彼此相依相成，一切是眾緣和合的假有，沒有自存體。</w:t>
      </w:r>
      <w:r w:rsidRPr="00D37FCF">
        <w:rPr>
          <w:b/>
          <w:vertAlign w:val="superscript"/>
        </w:rPr>
        <w:t>〔</w:t>
      </w:r>
      <w:r>
        <w:rPr>
          <w:rFonts w:hint="eastAsia"/>
          <w:b/>
          <w:vertAlign w:val="superscript"/>
        </w:rPr>
        <w:t>B</w:t>
      </w:r>
      <w:r w:rsidRPr="00D37FCF">
        <w:rPr>
          <w:b/>
          <w:vertAlign w:val="superscript"/>
        </w:rPr>
        <w:t>〕</w:t>
      </w:r>
      <w:r>
        <w:rPr>
          <w:rFonts w:hint="eastAsia"/>
        </w:rPr>
        <w:t>所以</w:t>
      </w:r>
      <w:r w:rsidRPr="00212D36">
        <w:rPr>
          <w:rFonts w:hint="eastAsia"/>
          <w:b/>
        </w:rPr>
        <w:t>從法性說，無我即無有我性，</w:t>
      </w:r>
      <w:r>
        <w:rPr>
          <w:rFonts w:hint="eastAsia"/>
        </w:rPr>
        <w:t>無我性，所以現象是這樣的相互依存。</w:t>
      </w:r>
      <w:r w:rsidRPr="00D37FCF">
        <w:rPr>
          <w:b/>
          <w:vertAlign w:val="superscript"/>
        </w:rPr>
        <w:t>〔</w:t>
      </w:r>
      <w:r>
        <w:rPr>
          <w:rFonts w:hint="eastAsia"/>
          <w:b/>
          <w:vertAlign w:val="superscript"/>
        </w:rPr>
        <w:t>3</w:t>
      </w:r>
      <w:r w:rsidRPr="00D37FCF">
        <w:rPr>
          <w:b/>
          <w:vertAlign w:val="superscript"/>
        </w:rPr>
        <w:t>〕</w:t>
      </w:r>
      <w:r>
        <w:rPr>
          <w:rFonts w:hint="eastAsia"/>
        </w:rPr>
        <w:t>這樣，相續的、和合的有情生死，如得無我智，即解脫而證得涅槃。涅槃的不生不滅，</w:t>
      </w:r>
      <w:r w:rsidRPr="00D37FCF">
        <w:rPr>
          <w:b/>
          <w:vertAlign w:val="superscript"/>
        </w:rPr>
        <w:t>〔</w:t>
      </w:r>
      <w:r>
        <w:rPr>
          <w:rFonts w:hint="eastAsia"/>
          <w:b/>
          <w:vertAlign w:val="superscript"/>
        </w:rPr>
        <w:t>A</w:t>
      </w:r>
      <w:r w:rsidRPr="00D37FCF">
        <w:rPr>
          <w:b/>
          <w:vertAlign w:val="superscript"/>
        </w:rPr>
        <w:t>〕</w:t>
      </w:r>
      <w:r>
        <w:rPr>
          <w:rFonts w:hint="eastAsia"/>
        </w:rPr>
        <w:t>從事相上說，依「此無故彼無，此滅故彼滅」的消散過程而成立。</w:t>
      </w:r>
      <w:r w:rsidRPr="00D37FCF">
        <w:rPr>
          <w:b/>
          <w:vertAlign w:val="superscript"/>
        </w:rPr>
        <w:t>〔</w:t>
      </w:r>
      <w:r>
        <w:rPr>
          <w:rFonts w:hint="eastAsia"/>
          <w:b/>
          <w:vertAlign w:val="superscript"/>
        </w:rPr>
        <w:t>B</w:t>
      </w:r>
      <w:r w:rsidRPr="00D37FCF">
        <w:rPr>
          <w:b/>
          <w:vertAlign w:val="superscript"/>
        </w:rPr>
        <w:t>〕</w:t>
      </w:r>
      <w:r w:rsidRPr="00212D36">
        <w:rPr>
          <w:rFonts w:hint="eastAsia"/>
          <w:b/>
        </w:rPr>
        <w:t>約法性說，這即是諸法本性，本來如此，一一法本自涅槃。</w:t>
      </w:r>
      <w:r>
        <w:rPr>
          <w:rFonts w:hint="eastAsia"/>
        </w:rPr>
        <w:t>涅槃無生性，所以能實現涅槃寂滅。</w:t>
      </w:r>
      <w:r w:rsidRPr="003D10A3">
        <w:rPr>
          <w:rFonts w:hint="eastAsia"/>
          <w:b/>
        </w:rPr>
        <w:t>無常性、無我性、無生性，即是同一空性。會得佛法宗旨，三法印即三解脫門，觸處能直入佛陀的正覺。</w:t>
      </w:r>
    </w:p>
    <w:p w14:paraId="01DFCD7E" w14:textId="77777777" w:rsidR="00617B7A" w:rsidRPr="003D10A3" w:rsidRDefault="00617B7A" w:rsidP="006A4014">
      <w:pPr>
        <w:pStyle w:val="FootnoteText"/>
        <w:spacing w:afterLines="20" w:after="72"/>
        <w:ind w:leftChars="251" w:left="602"/>
        <w:rPr>
          <w:b/>
        </w:rPr>
      </w:pPr>
      <w:r w:rsidRPr="003D10A3">
        <w:rPr>
          <w:rFonts w:hint="eastAsia"/>
          <w:b/>
        </w:rPr>
        <w:t>由於三法印即同一空性的義相，所以真理並無二致。否則，執無我，執無常，墮於斷滅中，這那裡可稱為法印呢！</w:t>
      </w:r>
    </w:p>
    <w:p w14:paraId="01DB02F0" w14:textId="77777777" w:rsidR="00617B7A" w:rsidRDefault="00617B7A" w:rsidP="00617B7A">
      <w:pPr>
        <w:pStyle w:val="FootnoteText"/>
        <w:ind w:firstLineChars="50" w:firstLine="100"/>
      </w:pPr>
      <w:r>
        <w:rPr>
          <w:rFonts w:hint="eastAsia"/>
        </w:rPr>
        <w:t>（</w:t>
      </w:r>
      <w:r>
        <w:rPr>
          <w:rFonts w:hint="eastAsia"/>
        </w:rPr>
        <w:t>2</w:t>
      </w:r>
      <w:r>
        <w:rPr>
          <w:rFonts w:hint="eastAsia"/>
        </w:rPr>
        <w:t>）印順導師《以佛法研究佛法》</w:t>
      </w:r>
      <w:r>
        <w:rPr>
          <w:rFonts w:hint="eastAsia"/>
        </w:rPr>
        <w:t>p.2 ~ p.3</w:t>
      </w:r>
      <w:r>
        <w:rPr>
          <w:rFonts w:hint="eastAsia"/>
        </w:rPr>
        <w:t>：</w:t>
      </w:r>
    </w:p>
    <w:p w14:paraId="4A0C7274" w14:textId="77777777" w:rsidR="00617B7A" w:rsidRPr="00D56C52" w:rsidRDefault="00617B7A" w:rsidP="006A4014">
      <w:pPr>
        <w:pStyle w:val="FootnoteText"/>
        <w:spacing w:afterLines="20" w:after="72"/>
        <w:ind w:leftChars="251" w:left="602"/>
        <w:rPr>
          <w:b/>
        </w:rPr>
      </w:pPr>
      <w:r>
        <w:rPr>
          <w:rFonts w:hint="eastAsia"/>
        </w:rPr>
        <w:t xml:space="preserve">    </w:t>
      </w:r>
      <w:r>
        <w:rPr>
          <w:rFonts w:hint="eastAsia"/>
        </w:rPr>
        <w:t>怎樣是</w:t>
      </w:r>
      <w:r w:rsidRPr="00D56C52">
        <w:rPr>
          <w:rFonts w:hint="eastAsia"/>
          <w:b/>
        </w:rPr>
        <w:t>「法性」，「法住」，「法界」的正法</w:t>
      </w:r>
      <w:r>
        <w:rPr>
          <w:rFonts w:hint="eastAsia"/>
        </w:rPr>
        <w:t>？</w:t>
      </w:r>
      <w:r w:rsidRPr="00D37FCF">
        <w:rPr>
          <w:b/>
          <w:vertAlign w:val="superscript"/>
        </w:rPr>
        <w:t>〔</w:t>
      </w:r>
      <w:r>
        <w:rPr>
          <w:rFonts w:hint="eastAsia"/>
          <w:b/>
          <w:vertAlign w:val="superscript"/>
        </w:rPr>
        <w:t>一</w:t>
      </w:r>
      <w:r w:rsidRPr="00D37FCF">
        <w:rPr>
          <w:b/>
          <w:vertAlign w:val="superscript"/>
        </w:rPr>
        <w:t>〕</w:t>
      </w:r>
      <w:r w:rsidRPr="00D56C52">
        <w:rPr>
          <w:rFonts w:hint="eastAsia"/>
          <w:b/>
        </w:rPr>
        <w:t>從相對而進入絕對界說，</w:t>
      </w:r>
      <w:r>
        <w:rPr>
          <w:rFonts w:hint="eastAsia"/>
        </w:rPr>
        <w:t>法是</w:t>
      </w:r>
      <w:r w:rsidRPr="00D56C52">
        <w:rPr>
          <w:rFonts w:hint="eastAsia"/>
          <w:b/>
        </w:rPr>
        <w:t>「空性」，「真如」，也稱為「一實相印」。</w:t>
      </w:r>
    </w:p>
    <w:p w14:paraId="5A8F9EA1" w14:textId="77777777" w:rsidR="00617B7A" w:rsidRDefault="00617B7A" w:rsidP="006A4014">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56C52">
        <w:rPr>
          <w:rFonts w:hint="eastAsia"/>
          <w:b/>
        </w:rPr>
        <w:t>從絕對一法性而展開於差別界說，</w:t>
      </w:r>
      <w:r>
        <w:rPr>
          <w:rFonts w:hint="eastAsia"/>
        </w:rPr>
        <w:t>那就是</w:t>
      </w:r>
      <w:r w:rsidRPr="00D56C52">
        <w:rPr>
          <w:rFonts w:hint="eastAsia"/>
          <w:b/>
        </w:rPr>
        <w:t>緣起法的三法印──諸行無常性，諸法無我性，涅槃寂靜（無生）性。</w:t>
      </w:r>
      <w:r w:rsidRPr="00D37FCF">
        <w:rPr>
          <w:b/>
          <w:vertAlign w:val="superscript"/>
        </w:rPr>
        <w:t>〔</w:t>
      </w:r>
      <w:r w:rsidRPr="00D37FCF">
        <w:rPr>
          <w:b/>
          <w:vertAlign w:val="superscript"/>
        </w:rPr>
        <w:t>1</w:t>
      </w:r>
      <w:r w:rsidRPr="00D37FCF">
        <w:rPr>
          <w:b/>
          <w:vertAlign w:val="superscript"/>
        </w:rPr>
        <w:t>〕</w:t>
      </w:r>
      <w:r w:rsidRPr="00D56C52">
        <w:rPr>
          <w:rFonts w:hint="eastAsia"/>
          <w:b/>
        </w:rPr>
        <w:t>因為無有常性，所以豎觀一切，無非是念念不住，相似相續的生滅過程。</w:t>
      </w:r>
      <w:r w:rsidRPr="00D56C52">
        <w:rPr>
          <w:b/>
          <w:vertAlign w:val="superscript"/>
        </w:rPr>
        <w:t>〔</w:t>
      </w:r>
      <w:r w:rsidRPr="00D56C52">
        <w:rPr>
          <w:rFonts w:hint="eastAsia"/>
          <w:b/>
          <w:vertAlign w:val="superscript"/>
        </w:rPr>
        <w:t>2</w:t>
      </w:r>
      <w:r w:rsidRPr="00D56C52">
        <w:rPr>
          <w:b/>
          <w:vertAlign w:val="superscript"/>
        </w:rPr>
        <w:t>〕</w:t>
      </w:r>
      <w:r w:rsidRPr="00D56C52">
        <w:rPr>
          <w:rFonts w:hint="eastAsia"/>
          <w:b/>
        </w:rPr>
        <w:t>因為無有我性，所以橫觀一切，無非是展轉相關，相依相住的集散現象。</w:t>
      </w:r>
      <w:r w:rsidRPr="00D56C52">
        <w:rPr>
          <w:b/>
          <w:vertAlign w:val="superscript"/>
        </w:rPr>
        <w:t>〔</w:t>
      </w:r>
      <w:r w:rsidRPr="00D56C52">
        <w:rPr>
          <w:rFonts w:hint="eastAsia"/>
          <w:b/>
          <w:vertAlign w:val="superscript"/>
        </w:rPr>
        <w:t>3</w:t>
      </w:r>
      <w:r w:rsidRPr="00D56C52">
        <w:rPr>
          <w:b/>
          <w:vertAlign w:val="superscript"/>
        </w:rPr>
        <w:t>〕</w:t>
      </w:r>
      <w:r w:rsidRPr="00D56C52">
        <w:rPr>
          <w:rFonts w:hint="eastAsia"/>
          <w:b/>
        </w:rPr>
        <w:t>因為無有生性，所以直觀一切，無非是法法無性，不生不滅的寂然法性。</w:t>
      </w:r>
    </w:p>
    <w:p w14:paraId="52C57E86" w14:textId="77777777" w:rsidR="00617B7A" w:rsidRDefault="00617B7A" w:rsidP="006A4014">
      <w:pPr>
        <w:pStyle w:val="FootnoteText"/>
        <w:spacing w:afterLines="20" w:after="72"/>
        <w:ind w:leftChars="251" w:left="602"/>
      </w:pPr>
      <w:r>
        <w:rPr>
          <w:rFonts w:hint="eastAsia"/>
        </w:rPr>
        <w:t>龍樹論說：</w:t>
      </w:r>
      <w:r w:rsidRPr="00D56C52">
        <w:rPr>
          <w:rFonts w:hint="eastAsia"/>
          <w:b/>
        </w:rPr>
        <w:t>三法印即是一法印。如違反一法印，三法印也就不成其為法印了。</w:t>
      </w:r>
      <w:r>
        <w:rPr>
          <w:rFonts w:hint="eastAsia"/>
        </w:rPr>
        <w:t>不錯，</w:t>
      </w:r>
      <w:r w:rsidRPr="00D56C52">
        <w:rPr>
          <w:rFonts w:hint="eastAsia"/>
          <w:b/>
        </w:rPr>
        <w:t>真理是不會異樣的。這是佛所開示的──一切法的究竟法，也是展開於時空中的一般法。</w:t>
      </w:r>
    </w:p>
    <w:p w14:paraId="7D93B411" w14:textId="77777777" w:rsidR="00617B7A" w:rsidRDefault="00617B7A" w:rsidP="006A4014">
      <w:pPr>
        <w:pStyle w:val="FootnoteText"/>
        <w:spacing w:afterLines="20" w:after="72"/>
        <w:ind w:leftChars="251" w:left="602"/>
      </w:pPr>
      <w:r>
        <w:rPr>
          <w:rFonts w:hint="eastAsia"/>
        </w:rPr>
        <w:t>研究佛法，應該把握這樣的法則，隨順這樣的法則來研究！我以為，這才算是以佛法來研究佛法，才能正確地體認不違反佛法的佛法。然而，我們果曾應用這佛法去研究佛法了嗎？</w:t>
      </w:r>
      <w:r>
        <w:rPr>
          <w:rFonts w:hint="eastAsia"/>
        </w:rPr>
        <w:t xml:space="preserve"> </w:t>
      </w:r>
    </w:p>
    <w:p w14:paraId="266FE4C4" w14:textId="77777777" w:rsidR="00617B7A" w:rsidRDefault="00617B7A" w:rsidP="00617B7A">
      <w:pPr>
        <w:pStyle w:val="FootnoteText"/>
        <w:ind w:firstLineChars="50" w:firstLine="100"/>
      </w:pPr>
      <w:r>
        <w:rPr>
          <w:rFonts w:hint="eastAsia"/>
        </w:rPr>
        <w:t>（</w:t>
      </w:r>
      <w:r>
        <w:rPr>
          <w:rFonts w:hint="eastAsia"/>
        </w:rPr>
        <w:t>3</w:t>
      </w:r>
      <w:r>
        <w:rPr>
          <w:rFonts w:hint="eastAsia"/>
        </w:rPr>
        <w:t>）印順導師《佛法是救世之光》</w:t>
      </w:r>
      <w:r>
        <w:rPr>
          <w:rFonts w:hint="eastAsia"/>
        </w:rPr>
        <w:t>p.179 ~ p.183</w:t>
      </w:r>
      <w:r>
        <w:rPr>
          <w:rFonts w:hint="eastAsia"/>
        </w:rPr>
        <w:t>：</w:t>
      </w:r>
    </w:p>
    <w:p w14:paraId="2DA7FEF5" w14:textId="77777777" w:rsidR="00617B7A" w:rsidRDefault="00617B7A" w:rsidP="006A4014">
      <w:pPr>
        <w:pStyle w:val="FootnoteText"/>
        <w:spacing w:afterLines="20" w:after="72"/>
        <w:ind w:leftChars="251" w:left="602"/>
      </w:pPr>
      <w:r>
        <w:rPr>
          <w:rFonts w:hint="eastAsia"/>
        </w:rPr>
        <w:t xml:space="preserve">    </w:t>
      </w:r>
      <w:r>
        <w:rPr>
          <w:rFonts w:hint="eastAsia"/>
        </w:rPr>
        <w:t>三、</w:t>
      </w:r>
      <w:r w:rsidRPr="00D56C52">
        <w:rPr>
          <w:rFonts w:hint="eastAsia"/>
          <w:b/>
        </w:rPr>
        <w:t>從事相而觀見空寂之深義：一切法空性或寂滅性，是一切法的真實性，所以要從一切法上去觀照體認，而不是離一切法去體認的。</w:t>
      </w:r>
      <w:r>
        <w:rPr>
          <w:rFonts w:hint="eastAsia"/>
        </w:rPr>
        <w:t>如《般若心經》說：「行深般若波羅密多時，照見五蘊皆空」。深般若，是通達甚深義的，照見一切法空的智慧。經文證明了，甚深空義，要從五蘊（物質與精神）去照見，而不是離色心以外去幻想妄計度的。</w:t>
      </w:r>
    </w:p>
    <w:p w14:paraId="20ECC8FC" w14:textId="77777777" w:rsidR="00617B7A" w:rsidRDefault="00617B7A" w:rsidP="006A4014">
      <w:pPr>
        <w:pStyle w:val="FootnoteText"/>
        <w:spacing w:afterLines="20" w:after="72"/>
        <w:ind w:leftChars="251" w:left="602"/>
      </w:pPr>
      <w:r>
        <w:rPr>
          <w:rFonts w:hint="eastAsia"/>
        </w:rPr>
        <w:t>說到從一切法去觀察，佛是以「一切種智」知一切法的，也就是從種種意義，種種觀察去通達的。但總括起來，主要的不外三門：</w:t>
      </w:r>
      <w:r>
        <w:rPr>
          <w:rFonts w:hint="eastAsia"/>
        </w:rPr>
        <w:t xml:space="preserve"> </w:t>
      </w:r>
      <w:r w:rsidRPr="00D56C52">
        <w:rPr>
          <w:rFonts w:hint="eastAsia"/>
          <w:b/>
        </w:rPr>
        <w:t>(</w:t>
      </w:r>
      <w:r w:rsidRPr="00D56C52">
        <w:rPr>
          <w:rFonts w:hint="eastAsia"/>
          <w:b/>
        </w:rPr>
        <w:t>一</w:t>
      </w:r>
      <w:r w:rsidRPr="00D56C52">
        <w:rPr>
          <w:rFonts w:hint="eastAsia"/>
          <w:b/>
        </w:rPr>
        <w:t>)</w:t>
      </w:r>
      <w:r w:rsidRPr="00D56C52">
        <w:rPr>
          <w:rFonts w:hint="eastAsia"/>
          <w:b/>
        </w:rPr>
        <w:t>、從前後延續中去觀察，也就是透過時間觀念去觀察的。</w:t>
      </w:r>
      <w:r w:rsidRPr="00D56C52">
        <w:rPr>
          <w:rFonts w:hint="eastAsia"/>
          <w:b/>
        </w:rPr>
        <w:t>(</w:t>
      </w:r>
      <w:r w:rsidRPr="00D56C52">
        <w:rPr>
          <w:rFonts w:hint="eastAsia"/>
          <w:b/>
        </w:rPr>
        <w:t>二</w:t>
      </w:r>
      <w:r w:rsidRPr="00D56C52">
        <w:rPr>
          <w:rFonts w:hint="eastAsia"/>
          <w:b/>
        </w:rPr>
        <w:t>)</w:t>
      </w:r>
      <w:r w:rsidRPr="00D56C52">
        <w:rPr>
          <w:rFonts w:hint="eastAsia"/>
          <w:b/>
        </w:rPr>
        <w:t>、從彼此依存中去觀察，也就是透過空間觀念（或空間化、平面化的）去觀察的。</w:t>
      </w:r>
      <w:r w:rsidRPr="00D56C52">
        <w:rPr>
          <w:rFonts w:hint="eastAsia"/>
          <w:b/>
        </w:rPr>
        <w:t>(</w:t>
      </w:r>
      <w:r w:rsidRPr="00D56C52">
        <w:rPr>
          <w:rFonts w:hint="eastAsia"/>
          <w:b/>
        </w:rPr>
        <w:t>三</w:t>
      </w:r>
      <w:r w:rsidRPr="00D56C52">
        <w:rPr>
          <w:rFonts w:hint="eastAsia"/>
          <w:b/>
        </w:rPr>
        <w:t>)</w:t>
      </w:r>
      <w:r w:rsidRPr="00D56C52">
        <w:rPr>
          <w:rFonts w:hint="eastAsia"/>
          <w:b/>
        </w:rPr>
        <w:t>、直觀事事物物的當體。</w:t>
      </w:r>
      <w:r>
        <w:rPr>
          <w:rFonts w:hint="eastAsia"/>
        </w:rPr>
        <w:t>這</w:t>
      </w:r>
      <w:r w:rsidRPr="00D56C52">
        <w:rPr>
          <w:rFonts w:hint="eastAsia"/>
          <w:b/>
        </w:rPr>
        <w:t>猶如物質的點、線、面一樣；而甚深智慧是從豎觀前後，橫觀彼此，直觀自體去體認，而通達一切法性──空或寂滅性。</w:t>
      </w:r>
      <w:r>
        <w:rPr>
          <w:rFonts w:hint="eastAsia"/>
        </w:rPr>
        <w:t xml:space="preserve"> </w:t>
      </w:r>
    </w:p>
    <w:p w14:paraId="36E72611" w14:textId="77777777" w:rsidR="00617B7A" w:rsidRDefault="00617B7A" w:rsidP="006A4014">
      <w:pPr>
        <w:pStyle w:val="FootnoteText"/>
        <w:spacing w:afterLines="20" w:after="72"/>
        <w:ind w:leftChars="251" w:left="602"/>
        <w:rPr>
          <w:b/>
        </w:rPr>
      </w:pPr>
      <w:r>
        <w:rPr>
          <w:rFonts w:hint="eastAsia"/>
        </w:rPr>
        <w:t xml:space="preserve">   </w:t>
      </w:r>
      <w:r w:rsidRPr="00D56C52">
        <w:rPr>
          <w:rFonts w:hint="eastAsia"/>
          <w:b/>
        </w:rPr>
        <w:t xml:space="preserve"> (</w:t>
      </w:r>
      <w:r w:rsidRPr="00D56C52">
        <w:rPr>
          <w:rFonts w:hint="eastAsia"/>
          <w:b/>
        </w:rPr>
        <w:t>一</w:t>
      </w:r>
      <w:r w:rsidRPr="00D56C52">
        <w:rPr>
          <w:rFonts w:hint="eastAsia"/>
          <w:b/>
        </w:rPr>
        <w:t>)</w:t>
      </w:r>
      <w:r w:rsidRPr="00D56C52">
        <w:rPr>
          <w:rFonts w:hint="eastAsia"/>
          <w:b/>
        </w:rPr>
        <w:t>、從前後延續去觀察時，得到了「諸行無常」的定律。</w:t>
      </w:r>
    </w:p>
    <w:p w14:paraId="5CAC2EB2" w14:textId="77777777" w:rsidR="00617B7A" w:rsidRDefault="00617B7A" w:rsidP="006A4014">
      <w:pPr>
        <w:pStyle w:val="FootnoteText"/>
        <w:spacing w:afterLines="20" w:after="72"/>
        <w:ind w:leftChars="251" w:left="602"/>
      </w:pPr>
      <w:r>
        <w:rPr>
          <w:rFonts w:hint="eastAsia"/>
        </w:rPr>
        <w:t>一切法，不論是物質或精神，無情的器世間或有情的身心，都在不息的流變中。</w:t>
      </w:r>
      <w:r w:rsidRPr="00D56C52">
        <w:rPr>
          <w:rFonts w:hint="eastAsia"/>
          <w:b/>
        </w:rPr>
        <w:t>雖然似乎世間有暫住或安定的姿態，而從深智慧去觀察時，發覺到不只是逐年逐月的變異，就是（假定的）最短的時間──一剎那，也還是在變異中。</w:t>
      </w:r>
      <w:r>
        <w:rPr>
          <w:rFonts w:hint="eastAsia"/>
        </w:rPr>
        <w:t>固有的過去了，新有的又現起，這是生滅現象。這一剎那的生滅，顯示了一切都是「諸行」（動的），都是無常。</w:t>
      </w:r>
    </w:p>
    <w:p w14:paraId="5488384E" w14:textId="77777777" w:rsidR="00617B7A" w:rsidRDefault="00617B7A" w:rsidP="006A4014">
      <w:pPr>
        <w:pStyle w:val="FootnoteText"/>
        <w:spacing w:afterLines="20" w:after="72"/>
        <w:ind w:leftChars="251" w:left="602"/>
        <w:rPr>
          <w:b/>
        </w:rPr>
      </w:pPr>
      <w:r w:rsidRPr="00D37FCF">
        <w:rPr>
          <w:b/>
          <w:vertAlign w:val="superscript"/>
        </w:rPr>
        <w:t>〔</w:t>
      </w:r>
      <w:r w:rsidRPr="00D37FCF">
        <w:rPr>
          <w:b/>
          <w:vertAlign w:val="superscript"/>
        </w:rPr>
        <w:t>1</w:t>
      </w:r>
      <w:r w:rsidRPr="00D37FCF">
        <w:rPr>
          <w:b/>
          <w:vertAlign w:val="superscript"/>
        </w:rPr>
        <w:t>〕</w:t>
      </w:r>
      <w:r>
        <w:rPr>
          <w:rFonts w:hint="eastAsia"/>
        </w:rPr>
        <w:t>這種變化不居的觀察，世間學者也有很好的理解。但是世間學者，連一分的佛學者在內，</w:t>
      </w:r>
      <w:r w:rsidRPr="00D56C52">
        <w:rPr>
          <w:rFonts w:hint="eastAsia"/>
          <w:b/>
        </w:rPr>
        <w:t>都從變化不居中，取著那變動的事實。也就是為一切的形象所蒙蔽，而不能通達一切的深義。</w:t>
      </w:r>
      <w:r w:rsidRPr="00D37FCF">
        <w:rPr>
          <w:b/>
          <w:vertAlign w:val="superscript"/>
        </w:rPr>
        <w:t>〔</w:t>
      </w:r>
      <w:r>
        <w:rPr>
          <w:rFonts w:hint="eastAsia"/>
          <w:b/>
          <w:vertAlign w:val="superscript"/>
        </w:rPr>
        <w:t>2</w:t>
      </w:r>
      <w:r w:rsidRPr="00D37FCF">
        <w:rPr>
          <w:b/>
          <w:vertAlign w:val="superscript"/>
        </w:rPr>
        <w:t>〕</w:t>
      </w:r>
      <w:r w:rsidRPr="00D56C52">
        <w:rPr>
          <w:rFonts w:hint="eastAsia"/>
          <w:b/>
        </w:rPr>
        <w:t>唯有佛菩薩的甚深般若，從息息流變中，體悟到這是幻現的諸行，不是真實有的。非實有的一切，儘管萬化紛紜，生滅宛然，而推求本性，無非是空寂。反過來說因為一切法的本性空寂，所以表現於時間觀中，不是常恆不變，而現為剎那生滅的無常相。</w:t>
      </w:r>
    </w:p>
    <w:p w14:paraId="08E4F9C8" w14:textId="77777777" w:rsidR="00617B7A" w:rsidRPr="00D56C52" w:rsidRDefault="00617B7A" w:rsidP="006A4014">
      <w:pPr>
        <w:pStyle w:val="FootnoteText"/>
        <w:spacing w:afterLines="20" w:after="72"/>
        <w:ind w:leftChars="251" w:left="602"/>
        <w:rPr>
          <w:b/>
        </w:rPr>
      </w:pPr>
      <w:r w:rsidRPr="00D56C52">
        <w:rPr>
          <w:rFonts w:hint="eastAsia"/>
          <w:b/>
        </w:rPr>
        <w:t>無常，是「無有常性」的意義，也就是空寂性的另一說明。</w:t>
      </w:r>
      <w:r w:rsidRPr="00D56C52">
        <w:rPr>
          <w:rFonts w:hint="eastAsia"/>
          <w:b/>
        </w:rPr>
        <w:t xml:space="preserve"> </w:t>
      </w:r>
    </w:p>
    <w:p w14:paraId="534F2148" w14:textId="77777777" w:rsidR="00617B7A" w:rsidRDefault="00617B7A" w:rsidP="006A4014">
      <w:pPr>
        <w:pStyle w:val="FootnoteText"/>
        <w:spacing w:afterLines="20" w:after="72"/>
        <w:ind w:leftChars="251" w:left="602"/>
      </w:pPr>
      <w:r>
        <w:rPr>
          <w:rFonts w:hint="eastAsia"/>
        </w:rPr>
        <w:t xml:space="preserve">   </w:t>
      </w:r>
      <w:r w:rsidRPr="00D56C52">
        <w:rPr>
          <w:rFonts w:hint="eastAsia"/>
          <w:b/>
        </w:rPr>
        <w:t xml:space="preserve"> (</w:t>
      </w:r>
      <w:r w:rsidRPr="00D56C52">
        <w:rPr>
          <w:rFonts w:hint="eastAsia"/>
          <w:b/>
        </w:rPr>
        <w:t>二</w:t>
      </w:r>
      <w:r w:rsidRPr="00D56C52">
        <w:rPr>
          <w:rFonts w:hint="eastAsia"/>
          <w:b/>
        </w:rPr>
        <w:t>)</w:t>
      </w:r>
      <w:r w:rsidRPr="00D56C52">
        <w:rPr>
          <w:rFonts w:hint="eastAsia"/>
          <w:b/>
        </w:rPr>
        <w:t>、從彼此依存去觀察一切法時，得到了「諸法無我」的定律。</w:t>
      </w:r>
      <w:r>
        <w:rPr>
          <w:rFonts w:hint="eastAsia"/>
        </w:rPr>
        <w:t>例如有情個體，佛說是蘊界處和合，不外乎物理的，生理的，心理的現象。</w:t>
      </w:r>
      <w:r w:rsidRPr="00F871FE">
        <w:rPr>
          <w:rFonts w:hint="eastAsia"/>
          <w:b/>
        </w:rPr>
        <w:t>所謂自我，是有情迷妄的錯覺，並不存在，而只是身心依存所現起的一合相──有機的統一。</w:t>
      </w:r>
      <w:r w:rsidRPr="00D56C52">
        <w:rPr>
          <w:rFonts w:hint="eastAsia"/>
          <w:b/>
        </w:rPr>
        <w:t>稱之為和合的假我，雖然不妨，但如一般所倒想的自我，卻不對了。</w:t>
      </w:r>
    </w:p>
    <w:p w14:paraId="1DBCA6C4" w14:textId="77777777" w:rsidR="00617B7A" w:rsidRDefault="00617B7A" w:rsidP="006A4014">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印度學者的（神）我，是「主宰」義，就是自主自在，而能支配其他的。換言之，這是不受其他因緣（如身心）所規定，而卻能決定身心的。這就是神學家所計執的我體或個靈。照他們看來，唯有這樣的自主自在，才能不因身心的變壞而變壞，才能流轉生死而不變，才能解脫生死而回復其絕對自由的主體。</w:t>
      </w:r>
      <w:r w:rsidRPr="00D37FCF">
        <w:rPr>
          <w:b/>
          <w:vertAlign w:val="superscript"/>
        </w:rPr>
        <w:t>〔</w:t>
      </w:r>
      <w:r>
        <w:rPr>
          <w:rFonts w:hint="eastAsia"/>
          <w:b/>
          <w:vertAlign w:val="superscript"/>
        </w:rPr>
        <w:t>2</w:t>
      </w:r>
      <w:r w:rsidRPr="00D37FCF">
        <w:rPr>
          <w:b/>
          <w:vertAlign w:val="superscript"/>
        </w:rPr>
        <w:t>〕</w:t>
      </w:r>
      <w:r>
        <w:rPr>
          <w:rFonts w:hint="eastAsia"/>
        </w:rPr>
        <w:t>但這在佛菩薩的深慧觀照起來，根本沒有這樣的存在。</w:t>
      </w:r>
      <w:r w:rsidRPr="00F871FE">
        <w:rPr>
          <w:rFonts w:hint="eastAsia"/>
          <w:b/>
        </w:rPr>
        <w:t>無我，才能通達生命如幻的真相。</w:t>
      </w:r>
      <w:r>
        <w:rPr>
          <w:rFonts w:hint="eastAsia"/>
        </w:rPr>
        <w:t>依此定義而擴大觀察時，小到一微塵，或微塵與微塵之間，大到器世界（星球），世界與世界，以及全宇宙，都只是種種因緣的和合現象，而沒有「至小無內」，「至大無外」的獨立自體。</w:t>
      </w:r>
      <w:r w:rsidRPr="00F871FE">
        <w:rPr>
          <w:rFonts w:hint="eastAsia"/>
          <w:b/>
        </w:rPr>
        <w:t>無我，顯示了一切法空義。</w:t>
      </w:r>
      <w:r>
        <w:rPr>
          <w:rFonts w:hint="eastAsia"/>
        </w:rPr>
        <w:t>無我有人無我與法無我，空有人空與法空；空與無我，意義可說相同。</w:t>
      </w:r>
      <w:r w:rsidRPr="00F871FE">
        <w:rPr>
          <w:rFonts w:hint="eastAsia"/>
          <w:b/>
        </w:rPr>
        <w:t>從彼此依存去深觀空義，如上面所說。</w:t>
      </w:r>
    </w:p>
    <w:p w14:paraId="69567E59" w14:textId="77777777" w:rsidR="00617B7A" w:rsidRDefault="00617B7A" w:rsidP="006A4014">
      <w:pPr>
        <w:pStyle w:val="FootnoteText"/>
        <w:spacing w:afterLines="20" w:after="72"/>
        <w:ind w:leftChars="251" w:left="602"/>
      </w:pPr>
      <w:r>
        <w:rPr>
          <w:rFonts w:hint="eastAsia"/>
        </w:rPr>
        <w:t>如</w:t>
      </w:r>
      <w:r w:rsidRPr="00F871FE">
        <w:rPr>
          <w:rFonts w:hint="eastAsia"/>
          <w:b/>
        </w:rPr>
        <w:t>從法性空寂來觀一切法，那就由於一切法是空寂的，所以展現為自他依存的關係，而沒有獨存的實體。</w:t>
      </w:r>
      <w:r>
        <w:rPr>
          <w:rFonts w:hint="eastAsia"/>
        </w:rPr>
        <w:t>這樣，</w:t>
      </w:r>
      <w:r w:rsidRPr="00F871FE">
        <w:rPr>
          <w:rFonts w:hint="eastAsia"/>
          <w:b/>
        </w:rPr>
        <w:t>無我又是空義的又一說明。</w:t>
      </w:r>
      <w:r w:rsidRPr="00F871FE">
        <w:rPr>
          <w:rFonts w:hint="eastAsia"/>
          <w:b/>
        </w:rPr>
        <w:t xml:space="preserve"> </w:t>
      </w:r>
    </w:p>
    <w:p w14:paraId="363A11AC" w14:textId="77777777" w:rsidR="00617B7A" w:rsidRDefault="00617B7A" w:rsidP="006A4014">
      <w:pPr>
        <w:pStyle w:val="FootnoteText"/>
        <w:spacing w:afterLines="20" w:after="72"/>
        <w:ind w:leftChars="251" w:left="602"/>
      </w:pPr>
      <w:r>
        <w:rPr>
          <w:rFonts w:hint="eastAsia"/>
        </w:rPr>
        <w:t xml:space="preserve">   </w:t>
      </w:r>
      <w:r w:rsidRPr="00D56C52">
        <w:rPr>
          <w:rFonts w:hint="eastAsia"/>
          <w:b/>
        </w:rPr>
        <w:t xml:space="preserve"> (</w:t>
      </w:r>
      <w:r w:rsidRPr="00D56C52">
        <w:rPr>
          <w:rFonts w:hint="eastAsia"/>
          <w:b/>
        </w:rPr>
        <w:t>三</w:t>
      </w:r>
      <w:r w:rsidRPr="00D56C52">
        <w:rPr>
          <w:rFonts w:hint="eastAsia"/>
          <w:b/>
        </w:rPr>
        <w:t>)</w:t>
      </w:r>
      <w:r w:rsidRPr="00D56C52">
        <w:rPr>
          <w:rFonts w:hint="eastAsia"/>
          <w:b/>
        </w:rPr>
        <w:t>、從一一法的當體去觀察時，得到「涅槃寂靜」的定律。</w:t>
      </w:r>
      <w:r w:rsidRPr="0028601A">
        <w:rPr>
          <w:rFonts w:hint="eastAsia"/>
          <w:b/>
        </w:rPr>
        <w:t>雖然從事相看來，無限差別，無限矛盾，無限動亂；而實只是緣起的幻相──似有似無，似一似異，似生似滅，一切終歸於平等，寂靜。這是一一法的本性如此，所以也一定歸極於此。</w:t>
      </w:r>
      <w:r>
        <w:rPr>
          <w:rFonts w:hint="eastAsia"/>
        </w:rPr>
        <w:t>真能通達真相，去除迷妄，就能實現這平等寂靜。矛盾，牽制，動亂，化而為平等，自在，安靜，就是涅槃。</w:t>
      </w:r>
    </w:p>
    <w:p w14:paraId="6CC4B831" w14:textId="77777777" w:rsidR="00617B7A" w:rsidRDefault="00617B7A" w:rsidP="006A4014">
      <w:pPr>
        <w:pStyle w:val="FootnoteText"/>
        <w:spacing w:afterLines="20" w:after="72"/>
        <w:ind w:leftChars="251" w:left="602"/>
      </w:pPr>
      <w:r w:rsidRPr="0028601A">
        <w:rPr>
          <w:rFonts w:hint="eastAsia"/>
          <w:b/>
        </w:rPr>
        <w:t>大乘法每每著重此義，直接的深觀性空，所以說：「無自性故空，空故不生不滅，不生不滅故本來寂靜，自性涅槃」。</w:t>
      </w:r>
      <w:r w:rsidRPr="0028601A">
        <w:rPr>
          <w:rFonts w:hint="eastAsia"/>
          <w:b/>
        </w:rPr>
        <w:t xml:space="preserve"> </w:t>
      </w:r>
    </w:p>
    <w:p w14:paraId="51DB1F4B" w14:textId="77777777" w:rsidR="00617B7A" w:rsidRDefault="00617B7A" w:rsidP="006A4014">
      <w:pPr>
        <w:pStyle w:val="FootnoteText"/>
        <w:spacing w:afterLines="20" w:after="72"/>
        <w:ind w:leftChars="251" w:left="602"/>
      </w:pPr>
      <w:r>
        <w:rPr>
          <w:rFonts w:hint="eastAsia"/>
        </w:rPr>
        <w:t xml:space="preserve">    </w:t>
      </w:r>
      <w:r w:rsidRPr="00D56C52">
        <w:rPr>
          <w:rFonts w:hint="eastAsia"/>
          <w:b/>
        </w:rPr>
        <w:t>從豎觀前後，橫觀彼此，直觀自體，而得「諸行無常，諸法無我，涅槃寂靜」──「三法印」。但這決非三條不同的真理，而只是唯一絕待的真理，被稱為「一實相印」──法性空寂的不同說明。三印就是一印，一印就是三印。</w:t>
      </w:r>
    </w:p>
    <w:p w14:paraId="5E4C64E0" w14:textId="77777777" w:rsidR="00617B7A" w:rsidRDefault="00617B7A" w:rsidP="006A4014">
      <w:pPr>
        <w:pStyle w:val="FootnoteText"/>
        <w:spacing w:afterLines="20" w:after="72"/>
        <w:ind w:leftChars="251" w:left="602"/>
      </w:pPr>
      <w:r>
        <w:rPr>
          <w:rFonts w:hint="eastAsia"/>
        </w:rPr>
        <w:t>所以，</w:t>
      </w:r>
      <w:r w:rsidRPr="00D56C52">
        <w:rPr>
          <w:rFonts w:hint="eastAsia"/>
          <w:b/>
        </w:rPr>
        <w:t>如依此而修觀，那麼觀諸法無我，是「空解脫門」；觀涅槃寂靜，是「無相解脫門」；觀諸行無常，是「無願（作）解脫門」。三法印是法性空寂的不同表現，三解脫門也是「同緣實相」，同歸於法空寂滅。</w:t>
      </w:r>
    </w:p>
    <w:p w14:paraId="33C6BD0B" w14:textId="77777777" w:rsidR="004768E4" w:rsidRDefault="00617B7A" w:rsidP="006A4014">
      <w:pPr>
        <w:pStyle w:val="FootnoteText"/>
        <w:spacing w:afterLines="20" w:after="72"/>
        <w:ind w:leftChars="251" w:left="602"/>
      </w:pPr>
      <w:r>
        <w:rPr>
          <w:rFonts w:hint="eastAsia"/>
        </w:rPr>
        <w:t>總之，</w:t>
      </w:r>
      <w:r w:rsidRPr="00D56C52">
        <w:rPr>
          <w:rFonts w:hint="eastAsia"/>
          <w:b/>
        </w:rPr>
        <w:t>佛法從事相而深觀一一法時，真是「千水競注」，同歸於空性寂滅的大海。所以說：「高入須彌，咸同金色」。</w:t>
      </w:r>
      <w:r>
        <w:rPr>
          <w:rFonts w:hint="eastAsia"/>
        </w:rPr>
        <w:t xml:space="preserve"> </w:t>
      </w:r>
    </w:p>
    <w:p w14:paraId="6A4F1667" w14:textId="77777777" w:rsidR="004768E4" w:rsidRPr="00890ADB" w:rsidRDefault="004768E4" w:rsidP="004768E4">
      <w:pPr>
        <w:pStyle w:val="Heading1"/>
        <w:numPr>
          <w:ilvl w:val="0"/>
          <w:numId w:val="0"/>
        </w:numPr>
        <w:rPr>
          <w:szCs w:val="20"/>
          <w:bdr w:val="single" w:sz="4" w:space="0" w:color="auto"/>
        </w:rPr>
      </w:pPr>
      <w:bookmarkStart w:id="83" w:name="_Toc54142674"/>
      <w:r w:rsidRPr="004D7619">
        <w:rPr>
          <w:rFonts w:hint="eastAsia"/>
          <w:szCs w:val="20"/>
          <w:bdr w:val="single" w:sz="4" w:space="0" w:color="auto"/>
        </w:rPr>
        <w:t>附錄二：關於「心色是相互依存的無始存在」</w:t>
      </w:r>
      <w:bookmarkEnd w:id="83"/>
    </w:p>
    <w:p w14:paraId="771B4B3A" w14:textId="77777777" w:rsidR="004768E4" w:rsidRDefault="004768E4" w:rsidP="004768E4">
      <w:pPr>
        <w:pStyle w:val="FootnoteText"/>
        <w:ind w:firstLineChars="50" w:firstLine="100"/>
      </w:pPr>
      <w:r>
        <w:rPr>
          <w:rFonts w:hint="eastAsia"/>
        </w:rPr>
        <w:t>（</w:t>
      </w:r>
      <w:r>
        <w:rPr>
          <w:rFonts w:hint="eastAsia"/>
        </w:rPr>
        <w:t>1</w:t>
      </w:r>
      <w:r>
        <w:rPr>
          <w:rFonts w:hint="eastAsia"/>
        </w:rPr>
        <w:t>）印順導師《佛法概論》</w:t>
      </w:r>
      <w:r>
        <w:rPr>
          <w:rFonts w:hint="eastAsia"/>
        </w:rPr>
        <w:t>p.152 ~ p.153</w:t>
      </w:r>
      <w:r>
        <w:rPr>
          <w:rFonts w:hint="eastAsia"/>
        </w:rPr>
        <w:t>：</w:t>
      </w:r>
    </w:p>
    <w:p w14:paraId="6D21D9CB" w14:textId="77777777" w:rsidR="004768E4" w:rsidRDefault="004768E4" w:rsidP="006A4014">
      <w:pPr>
        <w:pStyle w:val="FootnoteText"/>
        <w:spacing w:afterLines="20" w:after="72"/>
        <w:ind w:leftChars="251" w:left="602"/>
      </w:pPr>
      <w:r>
        <w:rPr>
          <w:rFonts w:hint="eastAsia"/>
        </w:rPr>
        <w:t xml:space="preserve">    </w:t>
      </w:r>
      <w:r>
        <w:rPr>
          <w:rFonts w:hint="eastAsia"/>
        </w:rPr>
        <w:t>從緣起而緣生，約流轉門說，有兩個重要的意思，不可不知。</w:t>
      </w:r>
    </w:p>
    <w:p w14:paraId="46AD25F9" w14:textId="77777777" w:rsidR="004768E4" w:rsidRPr="00E21915" w:rsidRDefault="004768E4" w:rsidP="006A4014">
      <w:pPr>
        <w:pStyle w:val="FootnoteText"/>
        <w:spacing w:afterLines="20" w:after="72"/>
        <w:ind w:leftChars="251" w:left="602"/>
        <w:rPr>
          <w:b/>
        </w:rPr>
      </w:pPr>
      <w:r>
        <w:rPr>
          <w:rFonts w:hint="eastAsia"/>
        </w:rPr>
        <w:t>一、無明緣行到生緣老死，</w:t>
      </w:r>
      <w:r w:rsidRPr="00E21915">
        <w:rPr>
          <w:rFonts w:hint="eastAsia"/>
          <w:b/>
        </w:rPr>
        <w:t>好像有時間前後的，但這不是直線的前後，螺旋式的前後，是如環無端的前後。</w:t>
      </w:r>
      <w:r>
        <w:rPr>
          <w:rFonts w:hint="eastAsia"/>
        </w:rPr>
        <w:t>經中說此十二支，主要即說明惑、業、苦三：惑是煩惱，業是身口意三業。由惑業而引生苦果，依苦果而又起煩惱，又造業，又要招感苦果，惑業苦三者是這樣的流轉無端，故說生死是無始的，有情一直在這惑、業、苦的軌道上走。人世間的相續流轉，有前後的因果相生，卻又找不到始終。</w:t>
      </w:r>
      <w:r w:rsidRPr="00E21915">
        <w:rPr>
          <w:rFonts w:hint="eastAsia"/>
          <w:b/>
        </w:rPr>
        <w:t>像時鐘一樣，一點鐘，二點鐘，明明有前後性，而從一到十二，十二又到一，也不知從何處開始。</w:t>
      </w:r>
    </w:p>
    <w:p w14:paraId="7B96AA94" w14:textId="77777777" w:rsidR="004768E4" w:rsidRPr="00E21915" w:rsidRDefault="004768E4" w:rsidP="006A4014">
      <w:pPr>
        <w:pStyle w:val="FootnoteText"/>
        <w:spacing w:afterLines="20" w:after="72"/>
        <w:ind w:leftChars="251" w:left="602"/>
      </w:pPr>
      <w:r w:rsidRPr="001C7507">
        <w:rPr>
          <w:rFonts w:hint="eastAsia"/>
          <w:b/>
        </w:rPr>
        <w:t>佛在這環形的因果相續中，悟到了因果間的迴環性，所以說生死無始。</w:t>
      </w:r>
      <w:r w:rsidRPr="00E21915">
        <w:rPr>
          <w:rFonts w:hint="eastAsia"/>
          <w:b/>
        </w:rPr>
        <w:t>故因與果，是前後必然而又無始終的。</w:t>
      </w:r>
      <w:r>
        <w:rPr>
          <w:rFonts w:hint="eastAsia"/>
        </w:rPr>
        <w:t>如十二支作直線式的理解，那因更有因，果還有果，非尋出始終不可。</w:t>
      </w:r>
      <w:r w:rsidRPr="00E21915">
        <w:rPr>
          <w:rFonts w:hint="eastAsia"/>
        </w:rPr>
        <w:t>佛說「生死無始」，掃盡了創造的神話，一元進化等謬說。</w:t>
      </w:r>
      <w:r w:rsidRPr="00E21915">
        <w:rPr>
          <w:rFonts w:hint="eastAsia"/>
        </w:rPr>
        <w:t xml:space="preserve"> </w:t>
      </w:r>
    </w:p>
    <w:p w14:paraId="5E1AE9E6" w14:textId="77777777" w:rsidR="004768E4" w:rsidRDefault="004768E4" w:rsidP="006A4014">
      <w:pPr>
        <w:pStyle w:val="FootnoteText"/>
        <w:spacing w:afterLines="20" w:after="72"/>
        <w:ind w:leftChars="251" w:left="602"/>
      </w:pPr>
      <w:r>
        <w:rPr>
          <w:rFonts w:hint="eastAsia"/>
        </w:rPr>
        <w:t xml:space="preserve">    </w:t>
      </w:r>
      <w:r>
        <w:rPr>
          <w:rFonts w:hint="eastAsia"/>
        </w:rPr>
        <w:t>二、依緣起而有的緣生，佛法是在彼此關涉的和合中，前後相續的演變中去體會的。這是組織的、流動的因果觀。</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498BF964" w14:textId="77777777" w:rsidR="004768E4" w:rsidRDefault="004768E4" w:rsidP="004768E4">
      <w:pPr>
        <w:pStyle w:val="FootnoteText"/>
        <w:ind w:firstLineChars="50" w:firstLine="100"/>
      </w:pPr>
      <w:r>
        <w:rPr>
          <w:rFonts w:hint="eastAsia"/>
        </w:rPr>
        <w:t>（</w:t>
      </w:r>
      <w:r w:rsidR="00AD5DB9">
        <w:rPr>
          <w:rFonts w:hint="eastAsia"/>
        </w:rPr>
        <w:t>2</w:t>
      </w:r>
      <w:r>
        <w:rPr>
          <w:rFonts w:hint="eastAsia"/>
        </w:rPr>
        <w:t>）印順導師《中觀論頌講記》</w:t>
      </w:r>
      <w:r>
        <w:rPr>
          <w:rFonts w:hint="eastAsia"/>
        </w:rPr>
        <w:t>p.209 ~ p.212</w:t>
      </w:r>
      <w:r>
        <w:rPr>
          <w:rFonts w:hint="eastAsia"/>
        </w:rPr>
        <w:t>：</w:t>
      </w:r>
    </w:p>
    <w:p w14:paraId="19EB4D31" w14:textId="77777777" w:rsidR="004768E4" w:rsidRDefault="004768E4" w:rsidP="006A4014">
      <w:pPr>
        <w:pStyle w:val="FootnoteText"/>
        <w:spacing w:afterLines="20" w:after="72"/>
        <w:ind w:leftChars="251" w:left="602"/>
      </w:pPr>
      <w:r>
        <w:rPr>
          <w:rFonts w:hint="eastAsia"/>
        </w:rPr>
        <w:t>釋尊在經上說：『眾生無始以來，生死本際不可得』。什麼叫本際？為什麼不可得？</w:t>
      </w:r>
      <w:r w:rsidRPr="00DD16A7">
        <w:rPr>
          <w:rFonts w:hint="eastAsia"/>
          <w:b/>
        </w:rPr>
        <w:t>本際是本元邊際的意思，是時間上的最初邊，是元始。</w:t>
      </w:r>
      <w:r w:rsidRPr="007A38AB">
        <w:rPr>
          <w:rFonts w:hint="eastAsia"/>
          <w:b/>
        </w:rPr>
        <w:t>眾生的生死流，只見他奔放不已，求他元初是從何而來的，卻找不到。</w:t>
      </w:r>
      <w:r>
        <w:rPr>
          <w:rFonts w:hint="eastAsia"/>
        </w:rPr>
        <w:t>時間的元始找不到，而世人卻偏要求得他。約一人的生命說，是生命的元始邊際；約宇宙說，是世界的最初形成。</w:t>
      </w:r>
      <w:r w:rsidRPr="00667364">
        <w:rPr>
          <w:rFonts w:hint="eastAsia"/>
          <w:b/>
        </w:rPr>
        <w:t>在現象中，尋求這最初的，最究竟的，或最根本的，永不可得。</w:t>
      </w:r>
      <w:r>
        <w:rPr>
          <w:rFonts w:hint="eastAsia"/>
        </w:rPr>
        <w:t>假使說可得，那只有無稽的上帝，與神的別名。</w:t>
      </w:r>
      <w:r w:rsidRPr="00BA280C">
        <w:rPr>
          <w:rFonts w:hint="eastAsia"/>
          <w:b/>
        </w:rPr>
        <w:t>這一問題，佛法否認第一因，只說是無始的。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72FD1ECC" w14:textId="77777777" w:rsidR="004768E4" w:rsidRPr="00296144" w:rsidRDefault="004768E4" w:rsidP="006A4014">
      <w:pPr>
        <w:pStyle w:val="FootnoteText"/>
        <w:spacing w:afterLines="20" w:after="72"/>
        <w:ind w:leftChars="251" w:left="602"/>
        <w:rPr>
          <w:rFonts w:ascii="新細明體" w:hAnsi="新細明體"/>
          <w:sz w:val="16"/>
          <w:szCs w:val="16"/>
        </w:rPr>
      </w:pPr>
      <w:r>
        <w:rPr>
          <w:rFonts w:ascii="新細明體" w:hAnsi="新細明體" w:hint="eastAsia"/>
          <w:sz w:val="16"/>
          <w:szCs w:val="16"/>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73937BAE" w14:textId="77777777" w:rsidR="004768E4" w:rsidRDefault="004768E4" w:rsidP="006A4014">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A280C">
        <w:rPr>
          <w:rFonts w:hint="eastAsia"/>
          <w:b/>
        </w:rPr>
        <w:t>始、終、中，求他的真實了不可得，所以說本際不可得，所以說『豎窮三際』。</w:t>
      </w:r>
    </w:p>
    <w:p w14:paraId="7BFCC0E9" w14:textId="77777777" w:rsidR="004768E4" w:rsidRDefault="004768E4" w:rsidP="004768E4">
      <w:pPr>
        <w:pStyle w:val="FootnoteText"/>
        <w:ind w:firstLineChars="50" w:firstLine="100"/>
      </w:pPr>
      <w:r>
        <w:rPr>
          <w:rFonts w:hint="eastAsia"/>
        </w:rPr>
        <w:t>（</w:t>
      </w:r>
      <w:r w:rsidR="00AD5DB9">
        <w:rPr>
          <w:rFonts w:hint="eastAsia"/>
        </w:rPr>
        <w:t>3</w:t>
      </w:r>
      <w:r>
        <w:rPr>
          <w:rFonts w:hint="eastAsia"/>
        </w:rPr>
        <w:t>）印順導師《中觀論頌講記》</w:t>
      </w:r>
      <w:r>
        <w:rPr>
          <w:rFonts w:hint="eastAsia"/>
        </w:rPr>
        <w:t>p.548 ~ p.549</w:t>
      </w:r>
      <w:r>
        <w:rPr>
          <w:rFonts w:hint="eastAsia"/>
        </w:rPr>
        <w:t>：</w:t>
      </w:r>
    </w:p>
    <w:p w14:paraId="2A81B0D8" w14:textId="77777777" w:rsidR="004768E4" w:rsidRDefault="004768E4" w:rsidP="006A4014">
      <w:pPr>
        <w:pStyle w:val="FootnoteText"/>
        <w:spacing w:afterLines="20" w:after="72"/>
        <w:ind w:leftChars="251" w:left="602"/>
      </w:pPr>
      <w:r>
        <w:rPr>
          <w:rFonts w:hint="eastAsia"/>
        </w:rPr>
        <w:t>論主說：有始無始都是邪見。有始犯無因過，無始犯無窮過。可是，眾生都歡喜找個起頭、原始，找不到了，就妄立一法，如神我、心、物等為元始。</w:t>
      </w:r>
      <w:r w:rsidRPr="00667364">
        <w:rPr>
          <w:rFonts w:hint="eastAsia"/>
          <w:b/>
        </w:rPr>
        <w:t>如來為對治這種戲論，所以就說無始。</w:t>
      </w:r>
    </w:p>
    <w:p w14:paraId="4C6A0E3B" w14:textId="77777777" w:rsidR="004768E4" w:rsidRPr="004F245A" w:rsidRDefault="004768E4" w:rsidP="006A4014">
      <w:pPr>
        <w:pStyle w:val="FootnoteText"/>
        <w:spacing w:afterLines="20" w:after="72"/>
        <w:ind w:leftChars="251" w:left="602"/>
        <w:rPr>
          <w:b/>
        </w:rPr>
      </w:pPr>
      <w:r w:rsidRPr="004F245A">
        <w:rPr>
          <w:rFonts w:hint="eastAsia"/>
          <w:b/>
        </w:rPr>
        <w:t>這無始是對有始說的，意思說無有始。有始不可得，無始也就無有。說有實性的無始，這才有無窮過。在中道正觀中，始性不可得，不妨說無始的。</w:t>
      </w:r>
    </w:p>
    <w:p w14:paraId="1BB0DD61" w14:textId="77777777" w:rsidR="004768E4" w:rsidRPr="008B41DB" w:rsidRDefault="004768E4" w:rsidP="004768E4">
      <w:pPr>
        <w:pStyle w:val="FootnoteText"/>
        <w:ind w:firstLineChars="50" w:firstLine="100"/>
      </w:pPr>
      <w:r>
        <w:rPr>
          <w:rFonts w:hint="eastAsia"/>
        </w:rPr>
        <w:t>（</w:t>
      </w:r>
      <w:r w:rsidR="00260906">
        <w:rPr>
          <w:rFonts w:hint="eastAsia"/>
        </w:rPr>
        <w:t>4</w:t>
      </w:r>
      <w:r>
        <w:rPr>
          <w:rFonts w:hint="eastAsia"/>
        </w:rPr>
        <w:t>）印順導師《中觀今論》</w:t>
      </w:r>
      <w:r>
        <w:rPr>
          <w:rFonts w:hint="eastAsia"/>
        </w:rPr>
        <w:t>p.123 ~ p.126</w:t>
      </w:r>
      <w:r>
        <w:rPr>
          <w:rFonts w:hint="eastAsia"/>
        </w:rPr>
        <w:t>：</w:t>
      </w:r>
    </w:p>
    <w:p w14:paraId="6B2993F3" w14:textId="77777777" w:rsidR="004768E4" w:rsidRDefault="004768E4" w:rsidP="006A4014">
      <w:pPr>
        <w:pStyle w:val="FootnoteText"/>
        <w:spacing w:afterLines="20" w:after="72"/>
        <w:ind w:leftChars="251" w:left="602"/>
      </w:pPr>
      <w:r>
        <w:rPr>
          <w:rFonts w:hint="eastAsia"/>
        </w:rPr>
        <w:t xml:space="preserve">    </w:t>
      </w:r>
      <w:r>
        <w:rPr>
          <w:rFonts w:hint="eastAsia"/>
        </w:rPr>
        <w:t>我們覺有時間的前後延續相，以當下的現在而見有前後，即此前後相而說為現在。由於諸法的息息流變，使人發見時間的三世觀。在此，更顯出緣起的深妙。</w:t>
      </w:r>
    </w:p>
    <w:p w14:paraId="351DB695" w14:textId="77777777" w:rsidR="004768E4" w:rsidRDefault="004768E4" w:rsidP="006A4014">
      <w:pPr>
        <w:pStyle w:val="FootnoteText"/>
        <w:spacing w:afterLines="20" w:after="72"/>
        <w:ind w:leftChars="251" w:left="602"/>
      </w:pPr>
      <w:r w:rsidRPr="00AD7637">
        <w:rPr>
          <w:rFonts w:hint="eastAsia"/>
          <w:b/>
        </w:rPr>
        <w:t>凡世間的（存在）一切，都是幻現為前後相的；但同時，也可說世間一切，都是沒有前後相的。</w:t>
      </w:r>
      <w:r>
        <w:rPr>
          <w:rFonts w:hint="eastAsia"/>
        </w:rPr>
        <w:t>因為，如以前後的延續相為真實有自性，那麼前即應更有前的，前前復前前，永遠找不出一個元始的極限來！即使找出原始的邊沿，這原始的已不是時間相了！時間必然現為前後相的，今既為原始而更沒有前相，那就不成為時間，也必不成其為存在了。</w:t>
      </w:r>
      <w:r w:rsidRPr="00AD7637">
        <w:rPr>
          <w:rFonts w:hint="eastAsia"/>
          <w:b/>
        </w:rPr>
        <w:t>有前即是無前；照樣的，有後，結果是無後。因此，佛說眾生流轉生死以來，「本際不可得」。</w:t>
      </w:r>
      <w:r>
        <w:rPr>
          <w:rFonts w:hint="eastAsia"/>
        </w:rPr>
        <w:t>本際，即是原始的時間邊限，這邊限是不可得的。若說有此本際，即等於取消了時間。</w:t>
      </w:r>
    </w:p>
    <w:p w14:paraId="4FF23BC8" w14:textId="77777777" w:rsidR="004768E4" w:rsidRDefault="004768E4" w:rsidP="006A4014">
      <w:pPr>
        <w:pStyle w:val="FootnoteText"/>
        <w:spacing w:afterLines="20" w:after="72"/>
        <w:ind w:leftChars="251" w:left="602"/>
      </w:pPr>
      <w:r>
        <w:rPr>
          <w:rFonts w:hint="eastAsia"/>
        </w:rPr>
        <w:t>一般宗教、哲學者，在此即感到困難，於是推想為上帝創造萬物，以為有上帝為一切法的生起因，困難就沒有了。但推求到上帝，上帝就成了無始無終的！說上帝創造一切，而上帝則不由他造。印度數論師的自性，又名冥性，即推求萬有的本源性質，以為杳杳冥冥不可形狀，有此勝性，由此冥性而開展為一切。老子的「杳杳冥冥，其中有精；恍恍惚惚，其中有物」，亦由此意見而來。又如近代的學者，說一切進化而來。如照著由前前進化而來，而推溯到原始物質從何而來，即不能答覆。好在站在科學的立場，無須答覆。</w:t>
      </w:r>
    </w:p>
    <w:p w14:paraId="1AEC56B4" w14:textId="77777777" w:rsidR="004768E4" w:rsidRPr="00A508A5" w:rsidRDefault="004768E4" w:rsidP="006A4014">
      <w:pPr>
        <w:pStyle w:val="FootnoteText"/>
        <w:spacing w:afterLines="20" w:after="72"/>
        <w:ind w:leftChars="251" w:left="602"/>
        <w:rPr>
          <w:b/>
        </w:rPr>
      </w:pPr>
      <w:r w:rsidRPr="00A508A5">
        <w:rPr>
          <w:rFonts w:hint="eastAsia"/>
          <w:b/>
        </w:rPr>
        <w:t>要知一切法似現為時間的延續相，而實自性不可得，僅能從相依相待的世俗觀去了解它。心與境是相應的──而且是自識他識展轉相資的，如函小蓋也小，函大蓋也大；認識到那裏，那裏即是一切；觀察前後到那裏，那裏即是始終。</w:t>
      </w:r>
      <w:r>
        <w:rPr>
          <w:rFonts w:hint="eastAsia"/>
        </w:rPr>
        <w:t>緣起法依名言而成立，但並不由此而落入唯心，下面還要說。</w:t>
      </w:r>
      <w:r w:rsidRPr="00A508A5">
        <w:rPr>
          <w:rFonts w:hint="eastAsia"/>
          <w:b/>
        </w:rPr>
        <w:t>不應為自性見拘礙，非求出時間的始終不可。無論是執著有始，或推求不到原始而執著無始，都是邪見。</w:t>
      </w:r>
    </w:p>
    <w:p w14:paraId="77C6F235" w14:textId="77777777" w:rsidR="004768E4" w:rsidRPr="00A508A5" w:rsidRDefault="004768E4" w:rsidP="006A4014">
      <w:pPr>
        <w:pStyle w:val="FootnoteText"/>
        <w:spacing w:afterLines="20" w:after="72"/>
        <w:ind w:leftChars="251" w:left="602"/>
        <w:rPr>
          <w:b/>
        </w:rPr>
      </w:pPr>
      <w:r w:rsidRPr="00A508A5">
        <w:rPr>
          <w:rFonts w:hint="eastAsia"/>
          <w:b/>
        </w:rPr>
        <w:t>佛法，只是即現實而如實知之而已！</w:t>
      </w:r>
      <w:r>
        <w:rPr>
          <w:rFonts w:hint="eastAsia"/>
        </w:rPr>
        <w:t>凡是緣起的存在，必有時間相，有時間相才是緣起的存在。</w:t>
      </w:r>
      <w:r w:rsidRPr="00A508A5">
        <w:rPr>
          <w:rFonts w:hint="eastAsia"/>
          <w:b/>
        </w:rPr>
        <w:t>時間是緣起的，是如幻的，是世俗不無的；但若作為實有性而追求時間的究極始終，那就完全錯了。</w:t>
      </w:r>
    </w:p>
    <w:p w14:paraId="2646CBA6" w14:textId="77777777" w:rsidR="004768E4" w:rsidRDefault="004768E4" w:rsidP="006A4014">
      <w:pPr>
        <w:pStyle w:val="FootnoteText"/>
        <w:spacing w:afterLines="20" w:after="72"/>
        <w:ind w:leftChars="251" w:left="602"/>
      </w:pPr>
      <w:r>
        <w:rPr>
          <w:rFonts w:hint="eastAsia"/>
        </w:rPr>
        <w:t xml:space="preserve">    </w:t>
      </w:r>
      <w:r>
        <w:rPr>
          <w:rFonts w:hint="eastAsia"/>
        </w:rPr>
        <w:t>存在法是如幻的，唯其幻現實在相，所以每被人們設想它的內在真實自性即本體。但時間的幻相不同，時間是向兩端展開的，也即是前後延續的。</w:t>
      </w:r>
    </w:p>
    <w:p w14:paraId="04FF6478" w14:textId="77777777" w:rsidR="004768E4" w:rsidRDefault="004768E4" w:rsidP="006A4014">
      <w:pPr>
        <w:pStyle w:val="FootnoteText"/>
        <w:spacing w:afterLines="20" w:after="72"/>
        <w:ind w:leftChars="251" w:left="602"/>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無論是把時間看成是直線的</w:t>
      </w:r>
      <w:r>
        <w:rPr>
          <w:rFonts w:hint="eastAsia"/>
        </w:rPr>
        <w:t xml:space="preserve"> </w:t>
      </w:r>
      <w:r>
        <w:rPr>
          <w:rFonts w:hint="eastAsia"/>
        </w:rPr>
        <w:t>──，或曲折形的︴︴，或螺旋形的，這都是依法的活動樣式而想像如此的時間，</w:t>
      </w:r>
      <w:r w:rsidRPr="00AD7637">
        <w:rPr>
          <w:rFonts w:hint="eastAsia"/>
          <w:b/>
        </w:rPr>
        <w:t>但同樣是露出向前與向後的延續相，而成為時間的矛盾所在。</w:t>
      </w:r>
    </w:p>
    <w:p w14:paraId="54BDF5CE" w14:textId="77777777" w:rsidR="004768E4" w:rsidRPr="00657DA8" w:rsidRDefault="004768E4" w:rsidP="006A4014">
      <w:pPr>
        <w:pStyle w:val="FootnoteText"/>
        <w:spacing w:afterLines="20" w:after="72"/>
        <w:ind w:leftChars="251" w:left="602"/>
        <w:rPr>
          <w:b/>
        </w:rPr>
      </w:pPr>
      <w:r w:rsidRPr="00657DA8">
        <w:rPr>
          <w:rFonts w:hint="eastAsia"/>
          <w:b/>
        </w:rPr>
        <w:t>佛悟緣起的虛妄無實，說緣起「如環之無端」，即形容隨向兩面看都有前後可尋，而到底是始終不可得。</w:t>
      </w:r>
      <w:r>
        <w:rPr>
          <w:rFonts w:hint="eastAsia"/>
        </w:rPr>
        <w:t>從時間的前後幻相看：諸法的生、住、滅；有情的生、老、死；器界的成、住、壞，都是有前後相的。一切在如此的周而復始地無限演變著。</w:t>
      </w:r>
      <w:r w:rsidRPr="00657DA8">
        <w:rPr>
          <w:rFonts w:hint="eastAsia"/>
          <w:b/>
        </w:rPr>
        <w:t>不說是旋形的，而說是如環的，問題在似有始終而始終不可得，並不是說後起者即是前者的再現。諸行無常，雖一切不失，而一切是新新不住的流行，不是過去的復活。</w:t>
      </w:r>
    </w:p>
    <w:p w14:paraId="168BD21B" w14:textId="77777777" w:rsidR="004768E4" w:rsidRDefault="004768E4" w:rsidP="006A4014">
      <w:pPr>
        <w:pStyle w:val="FootnoteText"/>
        <w:spacing w:afterLines="20" w:after="72"/>
        <w:ind w:leftChars="251" w:left="602"/>
      </w:pPr>
      <w:r w:rsidRPr="001C2EBF">
        <w:rPr>
          <w:rFonts w:hint="eastAsia"/>
          <w:b/>
        </w:rPr>
        <w:t>從如環無端的任何一點去看，都是前後延續的。</w:t>
      </w:r>
      <w:r>
        <w:rPr>
          <w:rFonts w:hint="eastAsia"/>
        </w:rPr>
        <w:t>成、住、壞；生、老、死；生、住、滅，乃至說增劫──進步的時代，減劫──沒落的時代，</w:t>
      </w:r>
      <w:r w:rsidRPr="001C2EBF">
        <w:rPr>
          <w:rFonts w:hint="eastAsia"/>
          <w:b/>
        </w:rPr>
        <w:t>這都不過是一切存在者在環形無前後中的前後動變不息。</w:t>
      </w:r>
      <w:r>
        <w:rPr>
          <w:rFonts w:hint="eastAsia"/>
        </w:rPr>
        <w:t>世間的漫長，人命的短促，幻相的深微，使我們不能知其如幻，不能適如其量的了解他，因而引起不少的倒見！</w:t>
      </w:r>
    </w:p>
    <w:p w14:paraId="0D08095D" w14:textId="77777777" w:rsidR="004D7619" w:rsidRDefault="004D7619" w:rsidP="004D7619">
      <w:pPr>
        <w:pStyle w:val="FootnoteText"/>
        <w:ind w:firstLineChars="50" w:firstLine="100"/>
      </w:pPr>
      <w:r>
        <w:rPr>
          <w:rFonts w:hint="eastAsia"/>
        </w:rPr>
        <w:t>（</w:t>
      </w:r>
      <w:r w:rsidR="00260906">
        <w:rPr>
          <w:rFonts w:hint="eastAsia"/>
        </w:rPr>
        <w:t>5</w:t>
      </w:r>
      <w:r>
        <w:rPr>
          <w:rFonts w:hint="eastAsia"/>
        </w:rPr>
        <w:t>）印順導師《佛法概論》</w:t>
      </w:r>
      <w:r>
        <w:rPr>
          <w:rFonts w:hint="eastAsia"/>
        </w:rPr>
        <w:t>p.112 ~ p.113</w:t>
      </w:r>
      <w:r>
        <w:rPr>
          <w:rFonts w:hint="eastAsia"/>
        </w:rPr>
        <w:t>：</w:t>
      </w:r>
    </w:p>
    <w:p w14:paraId="085BE711" w14:textId="77777777" w:rsidR="004D7619" w:rsidRDefault="004D7619" w:rsidP="006A4014">
      <w:pPr>
        <w:pStyle w:val="FootnoteText"/>
        <w:spacing w:afterLines="20" w:after="72"/>
        <w:ind w:leftChars="251" w:left="602"/>
      </w:pPr>
      <w:r>
        <w:rPr>
          <w:rFonts w:hint="eastAsia"/>
        </w:rPr>
        <w:t xml:space="preserve">    </w:t>
      </w:r>
      <w:r>
        <w:rPr>
          <w:rFonts w:hint="eastAsia"/>
        </w:rPr>
        <w:t>一般的心理學者或認識論者，論到認識的來源時，有的說：心如白紙，什麼都沒有，一切認識作用，都由生活經驗而漸漸生起、資長。如不和外境接觸，心就什麼也不會有。一切從經驗來，即所謂經驗派。有的說：認識作用的種種功能，是與生俱來的。如想像、思考、推測等種種認識功能，都本來就有，由外境的觸對而引發，此即所謂理性派。以佛法來說，這即是新熏說與本有說。二家所說的，各見得一些，卻不是完善的。</w:t>
      </w:r>
    </w:p>
    <w:p w14:paraId="48BC2615" w14:textId="77777777" w:rsidR="004D7619" w:rsidRPr="004D7619" w:rsidRDefault="004D7619" w:rsidP="00FE7EEA">
      <w:pPr>
        <w:pStyle w:val="FootnoteText"/>
        <w:spacing w:afterLines="20" w:after="72"/>
        <w:ind w:leftChars="251" w:left="602"/>
      </w:pPr>
      <w:r>
        <w:rPr>
          <w:rFonts w:hint="eastAsia"/>
        </w:rPr>
        <w:t>依佛法，有情為身心相依的共存體；心理活動，是無始以來，即由外而內──從識到心，又由內而外──從意到識，不斷的交流。有情無始以來，即有此心此意此識，不悟時間的幻惑性，推斷為本有或者始有，實在可以無須！</w:t>
      </w:r>
      <w:r>
        <w:rPr>
          <w:rFonts w:hint="eastAsia"/>
        </w:rPr>
        <w:t xml:space="preserve"> </w:t>
      </w:r>
    </w:p>
    <w:sectPr w:rsidR="004D7619" w:rsidRPr="004D7619"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500F0" w14:textId="77777777" w:rsidR="00C47ABA" w:rsidRDefault="00C47ABA" w:rsidP="00BA0418">
      <w:r>
        <w:separator/>
      </w:r>
    </w:p>
    <w:p w14:paraId="0781A87E" w14:textId="77777777" w:rsidR="00C47ABA" w:rsidRDefault="00C47ABA"/>
  </w:endnote>
  <w:endnote w:type="continuationSeparator" w:id="0">
    <w:p w14:paraId="1E7F0F86" w14:textId="77777777" w:rsidR="00C47ABA" w:rsidRDefault="00C47ABA" w:rsidP="00BA0418">
      <w:r>
        <w:continuationSeparator/>
      </w:r>
    </w:p>
    <w:p w14:paraId="0B834B0B" w14:textId="77777777" w:rsidR="00C47ABA" w:rsidRDefault="00C47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6A03C" w14:textId="77777777" w:rsidR="000F74A2" w:rsidRDefault="00C47ABA" w:rsidP="00E74342">
    <w:pPr>
      <w:pStyle w:val="Footer"/>
      <w:jc w:val="center"/>
    </w:pPr>
    <w:r>
      <w:fldChar w:fldCharType="begin"/>
    </w:r>
    <w:r>
      <w:instrText xml:space="preserve"> PAGE   \* MERGEFORMAT </w:instrText>
    </w:r>
    <w:r>
      <w:fldChar w:fldCharType="separate"/>
    </w:r>
    <w:r w:rsidR="00FF16A0" w:rsidRPr="00FF16A0">
      <w:rPr>
        <w:noProof/>
        <w:lang w:val="zh-TW"/>
      </w:rPr>
      <w:t>3</w:t>
    </w:r>
    <w:r>
      <w:rPr>
        <w:noProof/>
        <w:lang w:val="zh-TW"/>
      </w:rPr>
      <w:fldChar w:fldCharType="end"/>
    </w:r>
  </w:p>
  <w:p w14:paraId="079DE056" w14:textId="77777777" w:rsidR="000F74A2" w:rsidRDefault="000F74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60DBE" w14:textId="77777777" w:rsidR="00C47ABA" w:rsidRDefault="00C47ABA" w:rsidP="00BA0418">
      <w:r>
        <w:separator/>
      </w:r>
    </w:p>
  </w:footnote>
  <w:footnote w:type="continuationSeparator" w:id="0">
    <w:p w14:paraId="7CDDDA73" w14:textId="77777777" w:rsidR="00C47ABA" w:rsidRDefault="00C47ABA" w:rsidP="00BA0418">
      <w:r>
        <w:continuationSeparator/>
      </w:r>
    </w:p>
  </w:footnote>
  <w:footnote w:type="continuationNotice" w:id="1">
    <w:p w14:paraId="6B966D6A" w14:textId="77777777" w:rsidR="00C47ABA" w:rsidRPr="005667D8" w:rsidRDefault="00C47ABA" w:rsidP="005667D8">
      <w:pPr>
        <w:pStyle w:val="Footer"/>
      </w:pPr>
    </w:p>
  </w:footnote>
  <w:footnote w:id="2">
    <w:p w14:paraId="26D01703" w14:textId="77777777" w:rsidR="000F74A2" w:rsidRPr="00A80CBC" w:rsidRDefault="000F74A2" w:rsidP="00EE4B9A">
      <w:pPr>
        <w:pStyle w:val="FootnoteText"/>
      </w:pPr>
      <w:r w:rsidRPr="00A80CBC">
        <w:rPr>
          <w:rStyle w:val="FootnoteReference"/>
        </w:rPr>
        <w:footnoteRef/>
      </w:r>
      <w:r w:rsidRPr="00A80CBC">
        <w:rPr>
          <w:rFonts w:hint="eastAsia"/>
        </w:rPr>
        <w:t xml:space="preserve"> </w:t>
      </w:r>
      <w:r w:rsidRPr="00A80CBC">
        <w:rPr>
          <w:rFonts w:hint="eastAsia"/>
        </w:rPr>
        <w:t>案：凡「加框」者，皆為編者所加。</w:t>
      </w:r>
    </w:p>
  </w:footnote>
  <w:footnote w:id="3">
    <w:p w14:paraId="180F8743" w14:textId="77777777" w:rsidR="000F74A2" w:rsidRPr="001B33C8" w:rsidRDefault="000F74A2" w:rsidP="00EE4B9A">
      <w:pPr>
        <w:pStyle w:val="FootnoteText"/>
      </w:pPr>
      <w:r w:rsidRPr="001B33C8">
        <w:rPr>
          <w:rStyle w:val="FootnoteReference"/>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14:paraId="26C4DF85" w14:textId="77777777" w:rsidR="000F74A2" w:rsidRPr="001B33C8" w:rsidRDefault="000F74A2" w:rsidP="00EE4B9A">
      <w:pPr>
        <w:pStyle w:val="FootnoteText"/>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14:paraId="69BFC469" w14:textId="77777777" w:rsidR="000F74A2" w:rsidRPr="001B33C8" w:rsidRDefault="000F74A2" w:rsidP="00EE4B9A">
      <w:pPr>
        <w:pStyle w:val="FootnoteText"/>
        <w:ind w:firstLineChars="280" w:firstLine="560"/>
      </w:pPr>
      <w:r w:rsidRPr="001B33C8">
        <w:rPr>
          <w:rFonts w:hint="eastAsia"/>
        </w:rPr>
        <w:t>3</w:t>
      </w:r>
      <w:r w:rsidRPr="001B33C8">
        <w:rPr>
          <w:rFonts w:hint="eastAsia"/>
        </w:rPr>
        <w:t>、文中「上標編號」，為編者所加。</w:t>
      </w:r>
    </w:p>
    <w:p w14:paraId="7CDEDAD7" w14:textId="77777777" w:rsidR="000F74A2" w:rsidRPr="001B33C8" w:rsidRDefault="000F74A2" w:rsidP="00EE4B9A">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0C7E5D20" w14:textId="77777777" w:rsidR="000F74A2" w:rsidRPr="001B33C8" w:rsidRDefault="000F74A2" w:rsidP="00EE4B9A">
      <w:pPr>
        <w:pStyle w:val="FootnoteText"/>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4">
    <w:p w14:paraId="66C74135" w14:textId="77777777" w:rsidR="002D07BB" w:rsidRPr="002D07BB" w:rsidRDefault="002D07BB">
      <w:pPr>
        <w:pStyle w:val="FootnoteText"/>
      </w:pPr>
      <w:r>
        <w:rPr>
          <w:rStyle w:val="FootnoteReference"/>
        </w:rPr>
        <w:footnoteRef/>
      </w:r>
      <w:r>
        <w:t xml:space="preserve"> </w:t>
      </w:r>
      <w:r>
        <w:rPr>
          <w:rFonts w:hint="eastAsia"/>
        </w:rPr>
        <w:t>案：</w:t>
      </w:r>
      <w:r w:rsidR="003F00DC">
        <w:rPr>
          <w:rFonts w:hint="eastAsia"/>
        </w:rPr>
        <w:t>前</w:t>
      </w:r>
      <w:r>
        <w:rPr>
          <w:rFonts w:hint="eastAsia"/>
        </w:rPr>
        <w:t>章所</w:t>
      </w:r>
      <w:r w:rsidR="00817F4C">
        <w:rPr>
          <w:rFonts w:hint="eastAsia"/>
        </w:rPr>
        <w:t>著</w:t>
      </w:r>
      <w:r>
        <w:rPr>
          <w:rFonts w:hint="eastAsia"/>
        </w:rPr>
        <w:t>重的。</w:t>
      </w:r>
    </w:p>
  </w:footnote>
  <w:footnote w:id="5">
    <w:p w14:paraId="051D6B05" w14:textId="77777777" w:rsidR="002D07BB" w:rsidRPr="002D07BB" w:rsidRDefault="002D07BB" w:rsidP="002D07BB">
      <w:pPr>
        <w:pStyle w:val="FootnoteText"/>
        <w:rPr>
          <w:b/>
        </w:rPr>
      </w:pPr>
      <w:r>
        <w:rPr>
          <w:rStyle w:val="FootnoteReference"/>
        </w:rPr>
        <w:footnoteRef/>
      </w:r>
      <w:r>
        <w:t xml:space="preserve"> </w:t>
      </w:r>
      <w:r w:rsidR="003F00DC">
        <w:rPr>
          <w:rFonts w:hint="eastAsia"/>
        </w:rPr>
        <w:t>前</w:t>
      </w:r>
      <w:r>
        <w:rPr>
          <w:rFonts w:hint="eastAsia"/>
        </w:rPr>
        <w:t>章末段（《佛法概論》</w:t>
      </w:r>
      <w:r>
        <w:rPr>
          <w:rFonts w:hint="eastAsia"/>
        </w:rPr>
        <w:t>p.66 ~ p.68</w:t>
      </w:r>
      <w:r>
        <w:rPr>
          <w:rFonts w:hint="eastAsia"/>
        </w:rPr>
        <w:t>）：</w:t>
      </w:r>
    </w:p>
    <w:p w14:paraId="549F4D59" w14:textId="77777777" w:rsidR="002D07BB" w:rsidRPr="002D07BB" w:rsidRDefault="002D07BB" w:rsidP="006A4014">
      <w:pPr>
        <w:pStyle w:val="FootnoteText"/>
        <w:spacing w:afterLines="20" w:after="72"/>
        <w:ind w:leftChars="87" w:left="209"/>
      </w:pPr>
      <w:r>
        <w:rPr>
          <w:rFonts w:hint="eastAsia"/>
        </w:rPr>
        <w:t xml:space="preserve">    </w:t>
      </w:r>
      <w:r w:rsidRPr="002D07BB">
        <w:rPr>
          <w:rFonts w:hint="eastAsia"/>
          <w:b/>
        </w:rPr>
        <w:t>無常相續的有情論</w:t>
      </w:r>
      <w:r>
        <w:rPr>
          <w:rFonts w:hint="eastAsia"/>
          <w:b/>
        </w:rPr>
        <w:t xml:space="preserve">  </w:t>
      </w:r>
      <w:r w:rsidR="000846F2" w:rsidRPr="00CB0331">
        <w:rPr>
          <w:rFonts w:ascii="新細明體" w:hAnsi="新細明體"/>
          <w:sz w:val="16"/>
          <w:szCs w:val="16"/>
        </w:rPr>
        <w:t>…</w:t>
      </w:r>
      <w:r w:rsidR="000846F2" w:rsidRPr="00A95767">
        <w:rPr>
          <w:rFonts w:ascii="新細明體" w:hAnsi="新細明體"/>
          <w:sz w:val="16"/>
          <w:szCs w:val="16"/>
        </w:rPr>
        <w:t>〔</w:t>
      </w:r>
      <w:r w:rsidR="000846F2" w:rsidRPr="00196488">
        <w:rPr>
          <w:rFonts w:ascii="新細明體" w:hAnsi="新細明體"/>
          <w:sz w:val="16"/>
          <w:szCs w:val="16"/>
        </w:rPr>
        <w:t>中</w:t>
      </w:r>
      <w:r w:rsidR="000846F2" w:rsidRPr="00A95767">
        <w:rPr>
          <w:rFonts w:ascii="新細明體" w:hAnsi="新細明體"/>
          <w:sz w:val="16"/>
          <w:szCs w:val="16"/>
        </w:rPr>
        <w:t>略〕…</w:t>
      </w:r>
      <w:r>
        <w:rPr>
          <w:rFonts w:hint="eastAsia"/>
        </w:rPr>
        <w:t>於有情作蘊、界、處的正觀時，確認為一切是無常的、苦的。</w:t>
      </w:r>
      <w:r w:rsidR="000846F2" w:rsidRPr="00CB0331">
        <w:rPr>
          <w:rFonts w:ascii="新細明體" w:hAnsi="新細明體"/>
          <w:sz w:val="16"/>
          <w:szCs w:val="16"/>
        </w:rPr>
        <w:t>…</w:t>
      </w:r>
      <w:r w:rsidR="000846F2" w:rsidRPr="00A95767">
        <w:rPr>
          <w:rFonts w:ascii="新細明體" w:hAnsi="新細明體"/>
          <w:sz w:val="16"/>
          <w:szCs w:val="16"/>
        </w:rPr>
        <w:t>〔</w:t>
      </w:r>
      <w:r w:rsidR="000846F2" w:rsidRPr="00196488">
        <w:rPr>
          <w:rFonts w:ascii="新細明體" w:hAnsi="新細明體"/>
          <w:sz w:val="16"/>
          <w:szCs w:val="16"/>
        </w:rPr>
        <w:t>中</w:t>
      </w:r>
      <w:r w:rsidR="000846F2" w:rsidRPr="00A95767">
        <w:rPr>
          <w:rFonts w:ascii="新細明體" w:hAnsi="新細明體"/>
          <w:sz w:val="16"/>
          <w:szCs w:val="16"/>
        </w:rPr>
        <w:t>略〕…</w:t>
      </w:r>
      <w:r>
        <w:rPr>
          <w:rFonts w:hint="eastAsia"/>
        </w:rPr>
        <w:t>從</w:t>
      </w:r>
      <w:r w:rsidRPr="00817F4C">
        <w:rPr>
          <w:rFonts w:hint="eastAsia"/>
          <w:b/>
        </w:rPr>
        <w:t>念念無常的相續</w:t>
      </w:r>
      <w:r>
        <w:rPr>
          <w:rFonts w:hint="eastAsia"/>
        </w:rPr>
        <w:t>中，</w:t>
      </w:r>
      <w:r w:rsidRPr="00817F4C">
        <w:rPr>
          <w:rFonts w:hint="eastAsia"/>
          <w:b/>
        </w:rPr>
        <w:t>展轉相依的沒有獨存自體</w:t>
      </w:r>
      <w:r>
        <w:rPr>
          <w:rFonts w:hint="eastAsia"/>
        </w:rPr>
        <w:t>中，無我無我所，而肯定有情為假名的存在。</w:t>
      </w:r>
      <w:r w:rsidR="00677B8E" w:rsidRPr="00CB0331">
        <w:rPr>
          <w:rFonts w:ascii="新細明體" w:hAnsi="新細明體"/>
          <w:sz w:val="16"/>
          <w:szCs w:val="16"/>
        </w:rPr>
        <w:t>…</w:t>
      </w:r>
      <w:r w:rsidR="00677B8E" w:rsidRPr="00A95767">
        <w:rPr>
          <w:rFonts w:ascii="新細明體" w:hAnsi="新細明體"/>
          <w:sz w:val="16"/>
          <w:szCs w:val="16"/>
        </w:rPr>
        <w:t>〔</w:t>
      </w:r>
      <w:r w:rsidR="00677B8E" w:rsidRPr="00196488">
        <w:rPr>
          <w:rFonts w:ascii="新細明體" w:hAnsi="新細明體"/>
          <w:sz w:val="16"/>
          <w:szCs w:val="16"/>
        </w:rPr>
        <w:t>中</w:t>
      </w:r>
      <w:r w:rsidR="00677B8E" w:rsidRPr="00A95767">
        <w:rPr>
          <w:rFonts w:ascii="新細明體" w:hAnsi="新細明體"/>
          <w:sz w:val="16"/>
          <w:szCs w:val="16"/>
        </w:rPr>
        <w:t>略〕…</w:t>
      </w:r>
      <w:r>
        <w:rPr>
          <w:rFonts w:hint="eastAsia"/>
        </w:rPr>
        <w:t>有情為假名的，沒有絕對的不變性，獨存性──勝義無我；有相對的安定性，個體性──世俗假我，為佛觀蘊、處、界的精義。</w:t>
      </w:r>
    </w:p>
  </w:footnote>
  <w:footnote w:id="6">
    <w:p w14:paraId="7E672173" w14:textId="77777777" w:rsidR="000F74A2" w:rsidRDefault="000F74A2" w:rsidP="00581CF0">
      <w:pPr>
        <w:pStyle w:val="FootnoteText"/>
      </w:pPr>
      <w:r>
        <w:rPr>
          <w:rStyle w:val="FootnoteReference"/>
        </w:rPr>
        <w:footnoteRef/>
      </w:r>
      <w:r w:rsidR="00D20BE8">
        <w:rPr>
          <w:rFonts w:hint="eastAsia"/>
        </w:rPr>
        <w:t xml:space="preserve"> </w:t>
      </w:r>
      <w:r w:rsidR="002371F2">
        <w:rPr>
          <w:rFonts w:hint="eastAsia"/>
        </w:rPr>
        <w:t>關於「有關橫豎的</w:t>
      </w:r>
      <w:r>
        <w:rPr>
          <w:rFonts w:hint="eastAsia"/>
        </w:rPr>
        <w:t>三法印與一法印」</w:t>
      </w:r>
      <w:r w:rsidR="00D20BE8">
        <w:rPr>
          <w:rFonts w:hint="eastAsia"/>
        </w:rPr>
        <w:t>，參見附錄</w:t>
      </w:r>
      <w:r w:rsidR="004768E4">
        <w:rPr>
          <w:rFonts w:hint="eastAsia"/>
        </w:rPr>
        <w:t>一</w:t>
      </w:r>
      <w:r w:rsidR="00617B7A">
        <w:rPr>
          <w:rFonts w:hint="eastAsia"/>
        </w:rPr>
        <w:t>。</w:t>
      </w:r>
    </w:p>
  </w:footnote>
  <w:footnote w:id="7">
    <w:p w14:paraId="557B3BFA" w14:textId="77777777" w:rsidR="002C41E3" w:rsidRDefault="000F74A2" w:rsidP="002C41E3">
      <w:pPr>
        <w:pStyle w:val="FootnoteText"/>
      </w:pPr>
      <w:r>
        <w:rPr>
          <w:rStyle w:val="FootnoteReference"/>
        </w:rPr>
        <w:footnoteRef/>
      </w:r>
      <w:r w:rsidR="002C41E3">
        <w:rPr>
          <w:rFonts w:hint="eastAsia"/>
        </w:rPr>
        <w:t>（</w:t>
      </w:r>
      <w:r w:rsidR="002C41E3">
        <w:rPr>
          <w:rFonts w:hint="eastAsia"/>
        </w:rPr>
        <w:t>1</w:t>
      </w:r>
      <w:r w:rsidR="002C41E3">
        <w:rPr>
          <w:rFonts w:hint="eastAsia"/>
        </w:rPr>
        <w:t>）《雜阿含</w:t>
      </w:r>
      <w:r w:rsidR="002C41E3" w:rsidRPr="007A3828">
        <w:rPr>
          <w:rFonts w:ascii="新細明體" w:hAnsi="新細明體" w:hint="eastAsia"/>
        </w:rPr>
        <w:t>‧</w:t>
      </w:r>
      <w:r w:rsidR="002C41E3">
        <w:rPr>
          <w:rFonts w:hint="eastAsia"/>
        </w:rPr>
        <w:t>285</w:t>
      </w:r>
      <w:r w:rsidR="002C41E3">
        <w:rPr>
          <w:rFonts w:hint="eastAsia"/>
        </w:rPr>
        <w:t>經》卷</w:t>
      </w:r>
      <w:r w:rsidR="002C41E3">
        <w:rPr>
          <w:rFonts w:hint="eastAsia"/>
        </w:rPr>
        <w:t>12(CBETA, T02, no. 99, p. 80, a10-b2)</w:t>
      </w:r>
      <w:r w:rsidR="002C41E3">
        <w:rPr>
          <w:rFonts w:hint="eastAsia"/>
        </w:rPr>
        <w:t>：</w:t>
      </w:r>
    </w:p>
    <w:p w14:paraId="73B8C1C1" w14:textId="77777777" w:rsidR="002C41E3" w:rsidRDefault="002C41E3" w:rsidP="006A4014">
      <w:pPr>
        <w:pStyle w:val="FootnoteText"/>
        <w:spacing w:afterLines="20" w:after="72"/>
        <w:ind w:leftChars="251" w:left="602"/>
        <w:rPr>
          <w:rFonts w:ascii="新細明體" w:hAnsi="新細明體"/>
          <w:sz w:val="16"/>
          <w:szCs w:val="16"/>
        </w:rPr>
      </w:pPr>
      <w:r w:rsidRPr="00342503">
        <w:rPr>
          <w:rFonts w:hint="eastAsia"/>
          <w:b/>
        </w:rPr>
        <w:t>愛故緣取，取緣有，有緣生，生緣老病死、憂悲惱苦，如是如是純大苦聚集。</w:t>
      </w:r>
      <w:r>
        <w:rPr>
          <w:rFonts w:hint="eastAsia"/>
        </w:rPr>
        <w:t>諸比丘！於意示何？</w:t>
      </w:r>
      <w:r w:rsidRPr="002B31B0">
        <w:rPr>
          <w:rFonts w:hint="eastAsia"/>
          <w:b/>
        </w:rPr>
        <w:t>譬如緣膏油及炷、燈明得燒，數增油、炷，彼燈明得久住不？」答言：「如是，世尊！」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11EE0473" w14:textId="77777777" w:rsidR="002C41E3" w:rsidRDefault="002C41E3" w:rsidP="006A4014">
      <w:pPr>
        <w:pStyle w:val="FootnoteText"/>
        <w:spacing w:afterLines="20" w:after="72"/>
        <w:ind w:leftChars="251" w:left="602"/>
        <w:rPr>
          <w:b/>
        </w:rPr>
      </w:pPr>
      <w:r w:rsidRPr="00342503">
        <w:rPr>
          <w:rFonts w:hint="eastAsia"/>
          <w:b/>
        </w:rPr>
        <w:t>彼愛滅故取滅，取滅故有滅，有滅故生滅，生滅故老病死、憂悲惱苦滅，如是如是純大苦聚滅。</w:t>
      </w:r>
      <w:r>
        <w:rPr>
          <w:rFonts w:hint="eastAsia"/>
        </w:rPr>
        <w:t>諸比丘！於意云何？</w:t>
      </w:r>
      <w:r w:rsidRPr="002B31B0">
        <w:rPr>
          <w:rFonts w:hint="eastAsia"/>
          <w:b/>
        </w:rPr>
        <w:t>譬如油、炷然燈，若不增油、治炷，非彼燈明未來不生、盡、磨滅耶？」比丘白佛：「如是，世尊！」</w:t>
      </w:r>
    </w:p>
    <w:p w14:paraId="732D62A7" w14:textId="77777777" w:rsidR="00926B69" w:rsidRDefault="00926B69" w:rsidP="00926B69">
      <w:pPr>
        <w:pStyle w:val="FootnoteText"/>
        <w:ind w:firstLineChars="50" w:firstLine="100"/>
      </w:pPr>
      <w:r w:rsidRPr="007B2FBD">
        <w:t>（</w:t>
      </w:r>
      <w:r>
        <w:rPr>
          <w:rFonts w:hint="eastAsia"/>
        </w:rPr>
        <w:t>2</w:t>
      </w:r>
      <w:r w:rsidRPr="007B2FBD">
        <w:t>）印順導</w:t>
      </w:r>
      <w:r w:rsidRPr="00E37D37">
        <w:t>師《</w:t>
      </w:r>
      <w:r>
        <w:rPr>
          <w:rFonts w:hint="eastAsia"/>
        </w:rPr>
        <w:t>佛法概論》</w:t>
      </w:r>
      <w:r>
        <w:rPr>
          <w:rFonts w:hint="eastAsia"/>
        </w:rPr>
        <w:t>p.154 ~ p.156</w:t>
      </w:r>
      <w:r>
        <w:rPr>
          <w:rFonts w:hint="eastAsia"/>
        </w:rPr>
        <w:t>：</w:t>
      </w:r>
    </w:p>
    <w:p w14:paraId="2F2E8752" w14:textId="77777777" w:rsidR="00440467" w:rsidRPr="00EA32A8" w:rsidRDefault="00440467" w:rsidP="006A4014">
      <w:pPr>
        <w:pStyle w:val="FootnoteText"/>
        <w:spacing w:afterLines="20" w:after="72"/>
        <w:ind w:leftChars="251" w:left="602"/>
        <w:rPr>
          <w:b/>
        </w:rPr>
      </w:pPr>
      <w:r>
        <w:rPr>
          <w:rFonts w:hint="eastAsia"/>
        </w:rPr>
        <w:t>所以緣起論的</w:t>
      </w:r>
      <w:r w:rsidR="00EA32A8" w:rsidRPr="00D37FCF">
        <w:rPr>
          <w:b/>
          <w:vertAlign w:val="superscript"/>
        </w:rPr>
        <w:t>〔</w:t>
      </w:r>
      <w:r w:rsidR="00EA32A8" w:rsidRPr="00D37FCF">
        <w:rPr>
          <w:b/>
          <w:vertAlign w:val="superscript"/>
        </w:rPr>
        <w:t>1</w:t>
      </w:r>
      <w:r w:rsidR="00EA32A8" w:rsidRPr="00D37FCF">
        <w:rPr>
          <w:b/>
          <w:vertAlign w:val="superscript"/>
        </w:rPr>
        <w:t>〕</w:t>
      </w:r>
      <w:r>
        <w:rPr>
          <w:rFonts w:hint="eastAsia"/>
        </w:rPr>
        <w:t>相生邊，說明了生死流轉的現象；</w:t>
      </w:r>
      <w:r w:rsidR="00EA32A8" w:rsidRPr="00D37FCF">
        <w:rPr>
          <w:b/>
          <w:vertAlign w:val="superscript"/>
        </w:rPr>
        <w:t>〔</w:t>
      </w:r>
      <w:r w:rsidR="00EA32A8">
        <w:rPr>
          <w:rFonts w:hint="eastAsia"/>
          <w:b/>
          <w:vertAlign w:val="superscript"/>
        </w:rPr>
        <w:t>2</w:t>
      </w:r>
      <w:r w:rsidR="00EA32A8" w:rsidRPr="00D37FCF">
        <w:rPr>
          <w:b/>
          <w:vertAlign w:val="superscript"/>
        </w:rPr>
        <w:t>〕</w:t>
      </w:r>
      <w:r>
        <w:rPr>
          <w:rFonts w:hint="eastAsia"/>
        </w:rPr>
        <w:t>還滅邊，即開示了涅槃的真相。</w:t>
      </w:r>
      <w:r w:rsidRPr="00EA32A8">
        <w:rPr>
          <w:rFonts w:hint="eastAsia"/>
          <w:b/>
        </w:rPr>
        <w:t>涅槃成立於生死苦迫的取消，是從因果現實而顯示出來。這與一般宗教的理想界，光靠信仰與想像，不能給以事理的說明，實大有天淵之別！</w:t>
      </w:r>
      <w:r w:rsidRPr="00EA32A8">
        <w:rPr>
          <w:rFonts w:hint="eastAsia"/>
          <w:b/>
        </w:rPr>
        <w:t xml:space="preserve"> </w:t>
      </w:r>
    </w:p>
    <w:p w14:paraId="270A28EF" w14:textId="77777777" w:rsidR="00E17958" w:rsidRDefault="00440467" w:rsidP="006A4014">
      <w:pPr>
        <w:pStyle w:val="FootnoteText"/>
        <w:spacing w:afterLines="20" w:after="72"/>
        <w:ind w:leftChars="251" w:left="602"/>
      </w:pPr>
      <w:r>
        <w:rPr>
          <w:rFonts w:hint="eastAsia"/>
        </w:rPr>
        <w:t xml:space="preserve">   </w:t>
      </w:r>
      <w:r w:rsidRPr="00362DE1">
        <w:rPr>
          <w:rFonts w:hint="eastAsia"/>
          <w:b/>
        </w:rPr>
        <w:t xml:space="preserve"> </w:t>
      </w:r>
      <w:r w:rsidRPr="00362DE1">
        <w:rPr>
          <w:rFonts w:hint="eastAsia"/>
          <w:b/>
        </w:rPr>
        <w:t>依緣起而現起緣生的事相，同時又依緣起顯示涅槃。</w:t>
      </w:r>
      <w:r>
        <w:rPr>
          <w:rFonts w:hint="eastAsia"/>
        </w:rPr>
        <w:t>涅槃，即諸法的真性，也即是法性。</w:t>
      </w:r>
      <w:r w:rsidR="00D23547" w:rsidRPr="00CB0331">
        <w:rPr>
          <w:rFonts w:ascii="新細明體" w:hAnsi="新細明體"/>
          <w:sz w:val="16"/>
          <w:szCs w:val="16"/>
        </w:rPr>
        <w:t>…</w:t>
      </w:r>
      <w:r w:rsidR="00D23547" w:rsidRPr="00A95767">
        <w:rPr>
          <w:rFonts w:ascii="新細明體" w:hAnsi="新細明體"/>
          <w:sz w:val="16"/>
          <w:szCs w:val="16"/>
        </w:rPr>
        <w:t>〔</w:t>
      </w:r>
      <w:r w:rsidR="00D23547" w:rsidRPr="00196488">
        <w:rPr>
          <w:rFonts w:ascii="新細明體" w:hAnsi="新細明體"/>
          <w:sz w:val="16"/>
          <w:szCs w:val="16"/>
        </w:rPr>
        <w:t>中</w:t>
      </w:r>
      <w:r w:rsidR="00D23547" w:rsidRPr="00A95767">
        <w:rPr>
          <w:rFonts w:ascii="新細明體" w:hAnsi="新細明體"/>
          <w:sz w:val="16"/>
          <w:szCs w:val="16"/>
        </w:rPr>
        <w:t>略〕…</w:t>
      </w:r>
      <w:r>
        <w:rPr>
          <w:rFonts w:hint="eastAsia"/>
        </w:rPr>
        <w:t>這不生不滅的涅槃，成立於緣起法上。</w:t>
      </w:r>
    </w:p>
    <w:p w14:paraId="4BD131FD" w14:textId="77777777" w:rsidR="00393A9F" w:rsidRDefault="00440467" w:rsidP="006A4014">
      <w:pPr>
        <w:pStyle w:val="FootnoteText"/>
        <w:spacing w:afterLines="20" w:after="72"/>
        <w:ind w:leftChars="251" w:left="602"/>
      </w:pPr>
      <w:r>
        <w:rPr>
          <w:rFonts w:hint="eastAsia"/>
        </w:rPr>
        <w:t>如海水起波浪一樣，水本性是平靜的，它所以不斷的後浪推前浪，是由於風的鼓動；如風停息了，海水就會歸於平靜。這浪浪的相續不息，如流轉法；風息浪靜，如寂滅性的涅槃。</w:t>
      </w:r>
      <w:r w:rsidRPr="001C20DD">
        <w:rPr>
          <w:rFonts w:hint="eastAsia"/>
          <w:b/>
        </w:rPr>
        <w:t>因為緣起的有為生滅法，本是從眾多的關係而生起的。既從因緣關係的和合而生起，他決不會永久如此的。如除息眾多的因緣，如無明、愛等，不就能顯出一切寂滅性嗎！所以涅槃的安立，即依於緣起。</w:t>
      </w:r>
      <w:r>
        <w:rPr>
          <w:rFonts w:hint="eastAsia"/>
        </w:rPr>
        <w:t>這在大乘經中，稱為諸法畢竟空。諸法終歸於空，《阿含經》說為終歸於滅。歸空與歸滅，是沒有什麼不同的。</w:t>
      </w:r>
    </w:p>
    <w:p w14:paraId="33779698" w14:textId="77777777" w:rsidR="00B02A70" w:rsidRPr="00393A9F" w:rsidRDefault="00440467" w:rsidP="006A4014">
      <w:pPr>
        <w:pStyle w:val="FootnoteText"/>
        <w:spacing w:afterLines="20" w:after="72"/>
        <w:ind w:leftChars="251" w:left="602"/>
        <w:rPr>
          <w:b/>
        </w:rPr>
      </w:pPr>
      <w:r>
        <w:rPr>
          <w:rFonts w:hint="eastAsia"/>
        </w:rPr>
        <w:t>如波浪的相續不滅，並非浪性的不滅，一一浪是本來會滅的。如動亂的因緣離去，波浪即平靜而恢復了水的本性。</w:t>
      </w:r>
      <w:r w:rsidRPr="00393A9F">
        <w:rPr>
          <w:rFonts w:hint="eastAsia"/>
          <w:b/>
        </w:rPr>
        <w:t>浪的趨於平靜，是可能的，而且是必然的；所以佛依緣起說涅槃，也是理所當然的。</w:t>
      </w:r>
    </w:p>
    <w:p w14:paraId="0DD91D56" w14:textId="77777777" w:rsidR="002C41E3" w:rsidRDefault="00440467" w:rsidP="006A4014">
      <w:pPr>
        <w:pStyle w:val="FootnoteText"/>
        <w:spacing w:afterLines="20" w:after="72"/>
        <w:ind w:leftChars="251" w:left="602"/>
      </w:pPr>
      <w:r>
        <w:rPr>
          <w:rFonts w:hint="eastAsia"/>
        </w:rPr>
        <w:t>涅槃為學佛者的目的，即雜染法徹底解脫的出離境界，為一般人所不易理解的。</w:t>
      </w:r>
      <w:r w:rsidRPr="00E17958">
        <w:rPr>
          <w:rFonts w:hint="eastAsia"/>
          <w:b/>
        </w:rPr>
        <w:t>佛法的涅槃，不是什麼形而上的、神秘的，是依於經驗的；從經驗出發，經理性的思辨而可以直覺體驗的。這立論於緣起的涅槃觀，必須深刻而徹底的體會，切不可離開現實，專從想像中去摹擬他！</w:t>
      </w:r>
    </w:p>
  </w:footnote>
  <w:footnote w:id="8">
    <w:p w14:paraId="5D473718" w14:textId="77777777" w:rsidR="000F74A2" w:rsidRDefault="000F74A2" w:rsidP="00D57D27">
      <w:pPr>
        <w:pStyle w:val="FootnoteText"/>
      </w:pPr>
      <w:r>
        <w:rPr>
          <w:rStyle w:val="FootnoteReference"/>
        </w:rPr>
        <w:footnoteRef/>
      </w:r>
      <w:r>
        <w:rPr>
          <w:rFonts w:hint="eastAsia"/>
        </w:rPr>
        <w:t>《雜阿含</w:t>
      </w:r>
      <w:r w:rsidRPr="007A3828">
        <w:rPr>
          <w:rFonts w:ascii="新細明體" w:hAnsi="新細明體" w:hint="eastAsia"/>
        </w:rPr>
        <w:t>‧</w:t>
      </w:r>
      <w:r>
        <w:rPr>
          <w:rFonts w:hint="eastAsia"/>
        </w:rPr>
        <w:t>371</w:t>
      </w:r>
      <w:r>
        <w:rPr>
          <w:rFonts w:hint="eastAsia"/>
        </w:rPr>
        <w:t>經》卷</w:t>
      </w:r>
      <w:r>
        <w:rPr>
          <w:rFonts w:hint="eastAsia"/>
        </w:rPr>
        <w:t>15(CBETA, T02, no. 99, p. 101, c26-p. 102, a7)</w:t>
      </w:r>
      <w:r>
        <w:rPr>
          <w:rFonts w:hint="eastAsia"/>
        </w:rPr>
        <w:t>：</w:t>
      </w:r>
    </w:p>
    <w:p w14:paraId="10197F2B" w14:textId="77777777" w:rsidR="000F74A2" w:rsidRDefault="000F74A2" w:rsidP="006A4014">
      <w:pPr>
        <w:pStyle w:val="FootnoteText"/>
        <w:spacing w:afterLines="20" w:after="72"/>
        <w:ind w:leftChars="87" w:left="209"/>
      </w:pPr>
      <w:r>
        <w:rPr>
          <w:rFonts w:hint="eastAsia"/>
        </w:rPr>
        <w:t>有四食，資益眾生，令得住世，攝受長養。何等為四？謂一、麤摶食，二、細觸食，三、意思食，四、識食。此四食何因、何集、何生、何觸？謂此諸食愛因、愛集、愛生、愛觸。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1B25C5">
        <w:rPr>
          <w:rFonts w:hint="eastAsia"/>
          <w:b/>
        </w:rPr>
        <w:t>愛集是食集，食集故未來世生老病死</w:t>
      </w:r>
      <w:r>
        <w:rPr>
          <w:rFonts w:hint="eastAsia"/>
          <w:b/>
        </w:rPr>
        <w:t>、</w:t>
      </w:r>
      <w:r w:rsidRPr="001B25C5">
        <w:rPr>
          <w:rFonts w:hint="eastAsia"/>
          <w:b/>
        </w:rPr>
        <w:t>憂悲惱苦集，如是純大苦聚集。</w:t>
      </w:r>
    </w:p>
  </w:footnote>
  <w:footnote w:id="9">
    <w:p w14:paraId="3D305A3B" w14:textId="77777777" w:rsidR="000F74A2" w:rsidRDefault="000F74A2" w:rsidP="00132F3D">
      <w:pPr>
        <w:pStyle w:val="FootnoteText"/>
      </w:pPr>
      <w:r>
        <w:rPr>
          <w:rStyle w:val="FootnoteReference"/>
        </w:rPr>
        <w:footnoteRef/>
      </w:r>
      <w:r>
        <w:rPr>
          <w:rFonts w:hint="eastAsia"/>
        </w:rPr>
        <w:t>（</w:t>
      </w:r>
      <w:r>
        <w:rPr>
          <w:rFonts w:hint="eastAsia"/>
        </w:rPr>
        <w:t>1</w:t>
      </w:r>
      <w:r>
        <w:rPr>
          <w:rFonts w:hint="eastAsia"/>
        </w:rPr>
        <w:t>）《中阿含</w:t>
      </w:r>
      <w:r w:rsidRPr="007A3828">
        <w:rPr>
          <w:rFonts w:ascii="新細明體" w:hAnsi="新細明體" w:hint="eastAsia"/>
        </w:rPr>
        <w:t>‧</w:t>
      </w:r>
      <w:r>
        <w:rPr>
          <w:rFonts w:hint="eastAsia"/>
        </w:rPr>
        <w:t>52</w:t>
      </w:r>
      <w:r>
        <w:rPr>
          <w:rFonts w:hint="eastAsia"/>
        </w:rPr>
        <w:t>經》卷</w:t>
      </w:r>
      <w:r>
        <w:t>10</w:t>
      </w:r>
      <w:r>
        <w:rPr>
          <w:rFonts w:hint="eastAsia"/>
        </w:rPr>
        <w:t>〈習相應品</w:t>
      </w:r>
      <w:r>
        <w:t xml:space="preserve"> 5</w:t>
      </w:r>
      <w:r>
        <w:rPr>
          <w:rFonts w:hint="eastAsia"/>
        </w:rPr>
        <w:t>〉</w:t>
      </w:r>
      <w:r>
        <w:rPr>
          <w:rFonts w:hint="eastAsia"/>
        </w:rPr>
        <w:t>(CBETA, T01, no. 26, p. 488, a21-</w:t>
      </w:r>
      <w:r w:rsidRPr="00756099">
        <w:rPr>
          <w:rFonts w:hint="eastAsia"/>
        </w:rPr>
        <w:t>c18</w:t>
      </w:r>
      <w:r>
        <w:rPr>
          <w:rFonts w:hint="eastAsia"/>
        </w:rPr>
        <w:t>)</w:t>
      </w:r>
      <w:r>
        <w:rPr>
          <w:rFonts w:hint="eastAsia"/>
        </w:rPr>
        <w:t>：</w:t>
      </w:r>
    </w:p>
    <w:p w14:paraId="03025976" w14:textId="77777777" w:rsidR="000F74A2" w:rsidRDefault="000F74A2" w:rsidP="006A4014">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大海亦有食，非無食。何謂大海食？答曰大河為食。大河亦有食，非無食。何謂大河食？答曰小河為食。小河亦有食，非無食。何謂小河食？答曰大川為食。大川亦有食，非無食。何謂大川食？答曰小川為食。小川亦有食，非無食。何謂小川食？答曰山巖溪㵎、平澤為食。山巖溪㵎、平澤亦有食，非無食。何謂山巖溪㵎、平澤食？答曰雨為食。</w:t>
      </w:r>
      <w:r w:rsidRPr="00D37FCF">
        <w:rPr>
          <w:b/>
          <w:vertAlign w:val="superscript"/>
        </w:rPr>
        <w:t>〔</w:t>
      </w:r>
      <w:r>
        <w:rPr>
          <w:rFonts w:hint="eastAsia"/>
          <w:b/>
          <w:vertAlign w:val="superscript"/>
        </w:rPr>
        <w:t>2</w:t>
      </w:r>
      <w:r w:rsidRPr="00D37FCF">
        <w:rPr>
          <w:b/>
          <w:vertAlign w:val="superscript"/>
        </w:rPr>
        <w:t>〕</w:t>
      </w:r>
      <w:r>
        <w:rPr>
          <w:rFonts w:hint="eastAsia"/>
        </w:rPr>
        <w:t>有時大雨，大雨已，則山巖溪㵎、平澤水滿。山巖溪㵎、平澤水滿已，則小川滿。小川滿已，則大川滿。大川滿已，則小河滿。小河滿已，則大河滿。大河滿已，則大海滿。如是彼大海展轉成滿。</w:t>
      </w:r>
    </w:p>
    <w:p w14:paraId="0C2EB70C" w14:textId="77777777" w:rsidR="000F74A2" w:rsidRDefault="000F74A2" w:rsidP="006A4014">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如是有愛亦有食，非無食。何謂有愛食？答曰無明為食。無明亦有食，非無食。何謂無明食？答曰五蓋為食。五蓋亦有食，非無食。何謂五蓋食？答曰三惡行為食。三惡行亦有食，非無食。何謂三惡行食？答曰不護諸根為食。不護諸根亦有食，非無食。何謂不護諸根食？答曰不正念、不正智為食。不正念、不正智亦有食，非無食。何謂不正念、不正智食？答曰不正思惟為食。不正思惟亦有食，非無食。何謂不正思惟食？答曰不信為食。不信亦有食，非無食。何謂不信食？答曰聞惡法為食。聞惡法亦有食，非無食。何謂聞惡法食？答曰親近惡知識為食。親近惡知識亦有食，非無食。何謂親近惡知識食？答曰惡人為食。</w:t>
      </w:r>
      <w:r w:rsidRPr="00D37FCF">
        <w:rPr>
          <w:b/>
          <w:vertAlign w:val="superscript"/>
        </w:rPr>
        <w:t>〔</w:t>
      </w:r>
      <w:r>
        <w:rPr>
          <w:rFonts w:hint="eastAsia"/>
          <w:b/>
          <w:vertAlign w:val="superscript"/>
        </w:rPr>
        <w:t>2</w:t>
      </w:r>
      <w:r w:rsidRPr="00D37FCF">
        <w:rPr>
          <w:b/>
          <w:vertAlign w:val="superscript"/>
        </w:rPr>
        <w:t>〕</w:t>
      </w:r>
      <w:r>
        <w:rPr>
          <w:rFonts w:hint="eastAsia"/>
        </w:rPr>
        <w:t>是為具惡人已，便具親近惡知識。具親近惡知識已，便具聞惡法。具聞惡法已，便具生不信。具生不信已，便具不正思惟。具不正思惟已，便具不正念、不正智。具不正念、不正智已，便具不護諸根。具不護諸根已，便具三惡行。具三惡行已，便具五蓋。具五蓋已，便具無明。具無明已，便具有愛。如是此有愛展轉具成。</w:t>
      </w:r>
    </w:p>
    <w:p w14:paraId="7730FD28" w14:textId="77777777" w:rsidR="000F74A2" w:rsidRDefault="000F74A2" w:rsidP="006A4014">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Pr>
          <w:rFonts w:hint="eastAsia"/>
          <w:b/>
          <w:vertAlign w:val="superscript"/>
        </w:rPr>
        <w:t>1</w:t>
      </w:r>
      <w:r w:rsidRPr="00D37FCF">
        <w:rPr>
          <w:b/>
          <w:vertAlign w:val="superscript"/>
        </w:rPr>
        <w:t>〕</w:t>
      </w:r>
      <w:r>
        <w:rPr>
          <w:rFonts w:hint="eastAsia"/>
        </w:rPr>
        <w:t>明、解脫亦有食，非無食。何謂明、解脫食？答曰七覺支為食。七覺支亦有食，非無食。何謂七覺支食？答曰四念處為食。四念處亦有食，非無食。何謂四念處食？答曰三妙行為食。三妙行亦有食，非無食。何謂三妙行食？答曰護諸根為食。護諸根亦有食，非無食。何謂護諸根食？答曰正念、正智為食。正念、正智亦有食，非無食。何謂正念、正智食？答曰正思惟為食。正思惟亦有食，非無食。何謂正思惟食？答曰信為食。信亦有食，非無食。何謂信食？答曰聞善法為食。聞善法亦有食，非無食。何謂聞善法食？答曰親近善知識為食。親近善知識亦有食，非無食。何謂親近善知識食？答曰善人為食。</w:t>
      </w:r>
      <w:r w:rsidRPr="00D37FCF">
        <w:rPr>
          <w:b/>
          <w:vertAlign w:val="superscript"/>
        </w:rPr>
        <w:t>〔</w:t>
      </w:r>
      <w:r>
        <w:rPr>
          <w:rFonts w:hint="eastAsia"/>
          <w:b/>
          <w:vertAlign w:val="superscript"/>
        </w:rPr>
        <w:t>2</w:t>
      </w:r>
      <w:r w:rsidRPr="00D37FCF">
        <w:rPr>
          <w:b/>
          <w:vertAlign w:val="superscript"/>
        </w:rPr>
        <w:t>〕</w:t>
      </w:r>
      <w:r>
        <w:rPr>
          <w:rFonts w:hint="eastAsia"/>
        </w:rPr>
        <w:t>是為具善人已，便具親近善知識。具親近善知識已，便具聞善法。具聞善法已，便具生信。具生信已，便具正思惟。具正思惟已，便具正念、正智。具正念、正智已，便具護諸根。具護諸根已，便具三妙行。具三妙行已，便具四念處。具四念處已，便具七覺支。具七覺支已，便具明、解脫。如是此明、解脫展轉具成。</w:t>
      </w:r>
    </w:p>
    <w:p w14:paraId="2D6CE866" w14:textId="77777777" w:rsidR="000F74A2" w:rsidRDefault="000F74A2" w:rsidP="00132F3D">
      <w:pPr>
        <w:pStyle w:val="FootnoteText"/>
        <w:ind w:firstLineChars="50" w:firstLine="100"/>
      </w:pPr>
      <w:r>
        <w:rPr>
          <w:rFonts w:hint="eastAsia"/>
        </w:rPr>
        <w:t>（</w:t>
      </w:r>
      <w:r>
        <w:rPr>
          <w:rFonts w:hint="eastAsia"/>
        </w:rPr>
        <w:t>2</w:t>
      </w:r>
      <w:r>
        <w:rPr>
          <w:rFonts w:hint="eastAsia"/>
        </w:rPr>
        <w:t>）《增壹阿含</w:t>
      </w:r>
      <w:r w:rsidRPr="007A3828">
        <w:rPr>
          <w:rFonts w:ascii="新細明體" w:hAnsi="新細明體" w:hint="eastAsia"/>
        </w:rPr>
        <w:t>‧</w:t>
      </w:r>
      <w:r>
        <w:rPr>
          <w:rFonts w:hint="eastAsia"/>
        </w:rPr>
        <w:t>5</w:t>
      </w:r>
      <w:r>
        <w:rPr>
          <w:rFonts w:hint="eastAsia"/>
        </w:rPr>
        <w:t>經》卷</w:t>
      </w:r>
      <w:r>
        <w:rPr>
          <w:rFonts w:hint="eastAsia"/>
        </w:rPr>
        <w:t>31</w:t>
      </w:r>
      <w:r>
        <w:rPr>
          <w:rFonts w:hint="eastAsia"/>
        </w:rPr>
        <w:t>〈力品</w:t>
      </w:r>
      <w:r>
        <w:rPr>
          <w:rFonts w:hint="eastAsia"/>
        </w:rPr>
        <w:t xml:space="preserve"> 38</w:t>
      </w:r>
      <w:r>
        <w:rPr>
          <w:rFonts w:hint="eastAsia"/>
        </w:rPr>
        <w:t>〉</w:t>
      </w:r>
      <w:r>
        <w:rPr>
          <w:rFonts w:hint="eastAsia"/>
        </w:rPr>
        <w:t>(CBETA, T02, no. 125, p. 719, a7-21)</w:t>
      </w:r>
      <w:r>
        <w:rPr>
          <w:rFonts w:hint="eastAsia"/>
        </w:rPr>
        <w:t>：</w:t>
      </w:r>
    </w:p>
    <w:p w14:paraId="461C6BF1" w14:textId="77777777" w:rsidR="000F74A2" w:rsidRDefault="000F74A2" w:rsidP="006A4014">
      <w:pPr>
        <w:pStyle w:val="FootnoteText"/>
        <w:spacing w:afterLines="20" w:after="72"/>
        <w:ind w:leftChars="251" w:left="602"/>
      </w:pPr>
      <w:r w:rsidRPr="00F3646F">
        <w:t>爾時，</w:t>
      </w:r>
      <w:r>
        <w:rPr>
          <w:rFonts w:hint="eastAsia"/>
        </w:rPr>
        <w:t>尊者阿那律達曉不眠，然不能除去睡眠，眼根遂損。爾時，世尊告阿那律曰：「勤加精進者與調戲蓋相應，設復懈怠與結相應，汝今所行當處其中。」阿那律白佛：「前已在如來前誓，今不能復違本要。」</w:t>
      </w:r>
    </w:p>
    <w:p w14:paraId="4B65E30D" w14:textId="77777777" w:rsidR="000F74A2" w:rsidRDefault="000F74A2" w:rsidP="006A4014">
      <w:pPr>
        <w:pStyle w:val="FootnoteText"/>
        <w:spacing w:afterLines="20" w:after="72"/>
        <w:ind w:leftChars="251" w:left="602"/>
      </w:pPr>
      <w:r>
        <w:rPr>
          <w:rFonts w:hint="eastAsia"/>
        </w:rPr>
        <w:t>是時，世尊告耆域曰：「療治阿那律眼根。」耆域報曰：「若阿那律小睡眠者，我當治目。」世尊告阿那律曰：「汝可寢寐。所以然者，一切諸法由食而存，非食不存。眼者以眠為食，耳者以聲為食，鼻者以香為食，舌者以味為食，身者以細滑為食，意者以法為食，我今亦說涅槃有食。」</w:t>
      </w:r>
    </w:p>
    <w:p w14:paraId="1EC45625" w14:textId="77777777" w:rsidR="000F74A2" w:rsidRDefault="000F74A2" w:rsidP="006A4014">
      <w:pPr>
        <w:pStyle w:val="FootnoteText"/>
        <w:spacing w:afterLines="20" w:after="72"/>
        <w:ind w:leftChars="251" w:left="602"/>
      </w:pPr>
      <w:r>
        <w:rPr>
          <w:rFonts w:hint="eastAsia"/>
        </w:rPr>
        <w:t>阿那律白佛言：「涅槃者以何等為食？」佛告阿那律：「涅槃者以無放逸為食，乘無放逸，得至於無為。」</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0">
    <w:p w14:paraId="6D299CE9" w14:textId="77777777" w:rsidR="004D64FB" w:rsidRDefault="004D64FB" w:rsidP="004D64FB">
      <w:pPr>
        <w:pStyle w:val="FootnoteText"/>
      </w:pPr>
      <w:r>
        <w:rPr>
          <w:rStyle w:val="FootnoteReference"/>
        </w:rPr>
        <w:footnoteRef/>
      </w:r>
      <w:r w:rsidRPr="00590D77">
        <w:rPr>
          <w:rFonts w:hint="eastAsia"/>
        </w:rPr>
        <w:t>《雜阿含</w:t>
      </w:r>
      <w:r w:rsidRPr="007A3828">
        <w:rPr>
          <w:rFonts w:ascii="新細明體" w:hAnsi="新細明體" w:hint="eastAsia"/>
        </w:rPr>
        <w:t>‧</w:t>
      </w:r>
      <w:r>
        <w:rPr>
          <w:rFonts w:hint="eastAsia"/>
        </w:rPr>
        <w:t>487</w:t>
      </w:r>
      <w:r w:rsidRPr="00590D77">
        <w:rPr>
          <w:rFonts w:hint="eastAsia"/>
        </w:rPr>
        <w:t>經》卷</w:t>
      </w:r>
      <w:r w:rsidRPr="00590D77">
        <w:rPr>
          <w:rFonts w:hint="eastAsia"/>
        </w:rPr>
        <w:t>17(CBETA, T02, no. 99, p. 124, b19-26)</w:t>
      </w:r>
      <w:r>
        <w:rPr>
          <w:rFonts w:hint="eastAsia"/>
        </w:rPr>
        <w:t>：</w:t>
      </w:r>
    </w:p>
    <w:p w14:paraId="70757DD1" w14:textId="77777777" w:rsidR="004D64FB" w:rsidRDefault="004D64FB" w:rsidP="006A4014">
      <w:pPr>
        <w:pStyle w:val="FootnoteText"/>
        <w:spacing w:afterLines="20" w:after="72"/>
        <w:ind w:leftChars="87" w:left="209"/>
      </w:pPr>
      <w:r w:rsidRPr="00590D77">
        <w:rPr>
          <w:rFonts w:hint="eastAsia"/>
        </w:rPr>
        <w:t>世尊告諸比丘：「若於</w:t>
      </w:r>
      <w:r>
        <w:rPr>
          <w:rFonts w:hint="eastAsia"/>
          <w:b/>
        </w:rPr>
        <w:t>一法</w:t>
      </w:r>
      <w:r w:rsidRPr="00590D77">
        <w:rPr>
          <w:rFonts w:hint="eastAsia"/>
        </w:rPr>
        <w:t>生正厭離</w:t>
      </w:r>
      <w:r>
        <w:rPr>
          <w:rFonts w:hint="eastAsia"/>
        </w:rPr>
        <w:t>、</w:t>
      </w:r>
      <w:r w:rsidRPr="00590D77">
        <w:rPr>
          <w:rFonts w:hint="eastAsia"/>
        </w:rPr>
        <w:t>不樂、背捨，得盡諸漏，所謂</w:t>
      </w:r>
      <w:r w:rsidRPr="00934DC9">
        <w:rPr>
          <w:rFonts w:hint="eastAsia"/>
          <w:b/>
        </w:rPr>
        <w:t>一切眾生由食而存。</w:t>
      </w:r>
      <w:r w:rsidRPr="00590D77">
        <w:rPr>
          <w:rFonts w:hint="eastAsia"/>
        </w:rPr>
        <w:t>復有二法，名及色。復有三法，謂三受。</w:t>
      </w:r>
      <w:r w:rsidRPr="00505202">
        <w:rPr>
          <w:rFonts w:hint="eastAsia"/>
          <w:b/>
        </w:rPr>
        <w:t>復有四法，謂四食。</w:t>
      </w:r>
      <w:r w:rsidRPr="00590D77">
        <w:rPr>
          <w:rFonts w:hint="eastAsia"/>
        </w:rPr>
        <w:t>復有五法，謂五受陰。復有六法，謂六內外入處。復有七法，謂七識住。復有八法，謂世八法。復有九法，謂九眾生居</w:t>
      </w:r>
      <w:r>
        <w:rPr>
          <w:rFonts w:hint="eastAsia"/>
        </w:rPr>
        <w:t>。復有十法，謂十業跡。</w:t>
      </w:r>
      <w:r>
        <w:rPr>
          <w:rFonts w:hint="eastAsia"/>
          <w:b/>
        </w:rPr>
        <w:t>於此十法</w:t>
      </w:r>
      <w:r w:rsidRPr="00934DC9">
        <w:rPr>
          <w:rFonts w:hint="eastAsia"/>
          <w:b/>
        </w:rPr>
        <w:t>生厭</w:t>
      </w:r>
      <w:r>
        <w:rPr>
          <w:rFonts w:hint="eastAsia"/>
          <w:b/>
        </w:rPr>
        <w:t>、</w:t>
      </w:r>
      <w:r w:rsidRPr="00934DC9">
        <w:rPr>
          <w:rFonts w:hint="eastAsia"/>
          <w:b/>
        </w:rPr>
        <w:t>不樂、背捨，得盡諸漏。」</w:t>
      </w:r>
    </w:p>
  </w:footnote>
  <w:footnote w:id="11">
    <w:p w14:paraId="6668BFC6" w14:textId="77777777" w:rsidR="000F74A2" w:rsidRDefault="000F74A2">
      <w:pPr>
        <w:pStyle w:val="FootnoteText"/>
      </w:pPr>
      <w:r>
        <w:rPr>
          <w:rStyle w:val="FootnoteReference"/>
        </w:rPr>
        <w:footnoteRef/>
      </w:r>
      <w:r>
        <w:rPr>
          <w:rFonts w:hint="eastAsia"/>
        </w:rPr>
        <w:t>【乳糜（</w:t>
      </w:r>
      <w:r w:rsidRPr="001713DC">
        <w:rPr>
          <w:rFonts w:hint="eastAsia"/>
        </w:rPr>
        <w:t>ㄇ</w:t>
      </w:r>
      <w:r>
        <w:rPr>
          <w:rFonts w:hint="eastAsia"/>
        </w:rPr>
        <w:t>一</w:t>
      </w:r>
      <w:r w:rsidRPr="001713DC">
        <w:rPr>
          <w:rFonts w:hint="eastAsia"/>
        </w:rPr>
        <w:t>ˊ</w:t>
      </w:r>
      <w:r>
        <w:rPr>
          <w:rFonts w:hint="eastAsia"/>
        </w:rPr>
        <w:t>）】用乳汁或酥油調製的粥。</w:t>
      </w:r>
      <w:r w:rsidRPr="00082CDF">
        <w:t>（《漢語大詞典（</w:t>
      </w:r>
      <w:r>
        <w:rPr>
          <w:rFonts w:hint="eastAsia"/>
        </w:rPr>
        <w:t>一</w:t>
      </w:r>
      <w:r w:rsidRPr="00082CDF">
        <w:t>）》</w:t>
      </w:r>
      <w:r w:rsidRPr="00082CDF">
        <w:t>p.</w:t>
      </w:r>
      <w:r>
        <w:rPr>
          <w:rFonts w:hint="eastAsia"/>
        </w:rPr>
        <w:t>778</w:t>
      </w:r>
      <w:r w:rsidRPr="00082CDF">
        <w:t>）</w:t>
      </w:r>
    </w:p>
  </w:footnote>
  <w:footnote w:id="12">
    <w:p w14:paraId="5B91EAB7" w14:textId="77777777" w:rsidR="000F74A2" w:rsidRDefault="000F74A2" w:rsidP="00744CDC">
      <w:pPr>
        <w:pStyle w:val="FootnoteText"/>
      </w:pPr>
      <w:r>
        <w:rPr>
          <w:rStyle w:val="FootnoteReference"/>
        </w:rPr>
        <w:footnoteRef/>
      </w:r>
      <w:r w:rsidR="00D55E0B">
        <w:t xml:space="preserve"> </w:t>
      </w:r>
      <w:r w:rsidR="00502743">
        <w:rPr>
          <w:rFonts w:hint="eastAsia"/>
        </w:rPr>
        <w:t>印順導師《</w:t>
      </w:r>
      <w:r>
        <w:rPr>
          <w:rFonts w:hint="eastAsia"/>
        </w:rPr>
        <w:t>印度之佛教</w:t>
      </w:r>
      <w:r w:rsidR="00502743">
        <w:rPr>
          <w:rFonts w:hint="eastAsia"/>
        </w:rPr>
        <w:t>》</w:t>
      </w:r>
      <w:r w:rsidR="00D55E0B">
        <w:rPr>
          <w:rFonts w:hint="eastAsia"/>
        </w:rPr>
        <w:t>p.20 ~ p.26</w:t>
      </w:r>
      <w:r w:rsidR="00502743">
        <w:rPr>
          <w:rFonts w:hint="eastAsia"/>
        </w:rPr>
        <w:t>：</w:t>
      </w:r>
    </w:p>
    <w:p w14:paraId="07E65BE1" w14:textId="77777777" w:rsidR="000F74A2" w:rsidRDefault="000F74A2" w:rsidP="006A4014">
      <w:pPr>
        <w:pStyle w:val="FootnoteText"/>
        <w:spacing w:afterLines="20" w:after="72"/>
        <w:ind w:leftChars="87" w:left="209"/>
      </w:pPr>
      <w:r>
        <w:rPr>
          <w:rFonts w:hint="eastAsia"/>
        </w:rPr>
        <w:t>釋尊往優婁頻羅聚落之苦行林，與苦行者為伍，備嘗辛苦，精進不為不至，而終無所獲。</w:t>
      </w:r>
      <w:r w:rsidRPr="00937F1B">
        <w:rPr>
          <w:rFonts w:hint="eastAsia"/>
          <w:b/>
        </w:rPr>
        <w:t>因悟苦行之非計，翻然改圖，欲於定中觀察以得之。先趨尼連禪河，解衣入浴；受牧女善生乳糜之供，色力乃漸復。憍陳如等五人見之，謂為退失，心生誹謗，捨之而去波羅奈。釋尊乃獨行，於伽耶山之畢波羅樹下，敷吉祥草，跏趺而坐，以「不成正覺，不起此座」為誓。</w:t>
      </w:r>
      <w:r>
        <w:rPr>
          <w:rFonts w:hint="eastAsia"/>
        </w:rPr>
        <w:t>時出家來已六年矣（或云十二年）。</w:t>
      </w:r>
      <w:r>
        <w:rPr>
          <w:rFonts w:hint="eastAsia"/>
        </w:rPr>
        <w:t xml:space="preserve"> </w:t>
      </w:r>
    </w:p>
    <w:p w14:paraId="2B5F81B5" w14:textId="77777777" w:rsidR="00D55E0B" w:rsidRDefault="00D55E0B" w:rsidP="006A4014">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09FFD4B9" w14:textId="77777777" w:rsidR="003E6E73" w:rsidRDefault="000F74A2" w:rsidP="006A4014">
      <w:pPr>
        <w:pStyle w:val="FootnoteText"/>
        <w:spacing w:afterLines="20" w:after="72"/>
        <w:ind w:leftChars="87" w:left="209"/>
      </w:pPr>
      <w:r>
        <w:rPr>
          <w:rFonts w:hint="eastAsia"/>
        </w:rPr>
        <w:t xml:space="preserve">    </w:t>
      </w:r>
      <w:r w:rsidRPr="003E6E73">
        <w:rPr>
          <w:rFonts w:hint="eastAsia"/>
          <w:b/>
        </w:rPr>
        <w:t>佛訪憍陳如等於波羅奈之鹿野苑。五人見其來也，初以其退失淨行，相約勿為禮；佛至，不覺肅然致敬。</w:t>
      </w:r>
      <w:r>
        <w:rPr>
          <w:rFonts w:hint="eastAsia"/>
        </w:rPr>
        <w:t>佛告以「我即是佛，具一切智，寂靜無漏，心得自在。汝等須來，當示汝法，教授於汝。汝應聽說，如說修行，即於現身得證諸漏」。</w:t>
      </w:r>
      <w:r w:rsidRPr="003E6E73">
        <w:rPr>
          <w:rFonts w:hint="eastAsia"/>
          <w:b/>
        </w:rPr>
        <w:t>五人乃執弟子禮，即所謂五比丘是。五比丘以佛之捨苦行為疑，佛乃進而教之曰：</w:t>
      </w:r>
      <w:r>
        <w:rPr>
          <w:rFonts w:hint="eastAsia"/>
        </w:rPr>
        <w:t>「有二種障：一者、心著欲境而不能離，是非解脫之因。二者、不正思惟，自苦其身而求出離，永無解脫。離此二邊，乃為中道，精勤修習，能至涅槃」。此中道云者，即八正道，為佛教精義所在；自利、利他，悉應於此中求之。此就教授之中心立言，若詳示生死流轉之苦痛及原因，解脫生死之聖境，離苦得樂之正道，即四諦是，有『轉法輪經』等載之。</w:t>
      </w:r>
    </w:p>
    <w:p w14:paraId="36907A20" w14:textId="77777777" w:rsidR="000F74A2" w:rsidRDefault="000F74A2" w:rsidP="006A4014">
      <w:pPr>
        <w:pStyle w:val="FootnoteText"/>
        <w:spacing w:afterLines="20" w:after="72"/>
        <w:ind w:leftChars="87" w:left="209"/>
      </w:pPr>
      <w:r>
        <w:rPr>
          <w:rFonts w:hint="eastAsia"/>
        </w:rPr>
        <w:t>聞法已，憍陳如首先悟入正法，因得「阿若憍陳如」之稱。餘四人亦次第得入，悉成羅漢。三寶乃具足，世間凡有六阿羅漢。</w:t>
      </w:r>
    </w:p>
  </w:footnote>
  <w:footnote w:id="13">
    <w:p w14:paraId="5FA9EAF3" w14:textId="77777777" w:rsidR="007D1F10" w:rsidRPr="007D1F10" w:rsidRDefault="007D1F10">
      <w:pPr>
        <w:pStyle w:val="FootnoteText"/>
      </w:pPr>
      <w:r>
        <w:rPr>
          <w:rStyle w:val="FootnoteReference"/>
        </w:rPr>
        <w:footnoteRef/>
      </w:r>
      <w:r>
        <w:t xml:space="preserve"> </w:t>
      </w:r>
      <w:r>
        <w:rPr>
          <w:rFonts w:hint="eastAsia"/>
        </w:rPr>
        <w:t>案：「</w:t>
      </w:r>
      <w:r w:rsidRPr="007D1F10">
        <w:rPr>
          <w:rFonts w:hint="eastAsia"/>
        </w:rPr>
        <w:t>生死延續的動力</w:t>
      </w:r>
      <w:r>
        <w:rPr>
          <w:rFonts w:hint="eastAsia"/>
        </w:rPr>
        <w:t>」，主要是意思食與識食。</w:t>
      </w:r>
    </w:p>
  </w:footnote>
  <w:footnote w:id="14">
    <w:p w14:paraId="14A75781" w14:textId="77777777" w:rsidR="000F74A2" w:rsidRDefault="000F74A2" w:rsidP="00DA69FD">
      <w:pPr>
        <w:pStyle w:val="FootnoteText"/>
      </w:pPr>
      <w:r>
        <w:rPr>
          <w:rStyle w:val="FootnoteReference"/>
        </w:rPr>
        <w:footnoteRef/>
      </w:r>
      <w:r w:rsidR="00B45DDE">
        <w:rPr>
          <w:rFonts w:hint="eastAsia"/>
        </w:rPr>
        <w:t xml:space="preserve"> </w:t>
      </w:r>
      <w:r w:rsidR="00502743">
        <w:rPr>
          <w:rFonts w:hint="eastAsia"/>
        </w:rPr>
        <w:t>印順導師《</w:t>
      </w:r>
      <w:r>
        <w:rPr>
          <w:rFonts w:hint="eastAsia"/>
        </w:rPr>
        <w:t>佛在人間</w:t>
      </w:r>
      <w:r w:rsidR="00502743">
        <w:rPr>
          <w:rFonts w:hint="eastAsia"/>
        </w:rPr>
        <w:t>》</w:t>
      </w:r>
      <w:r>
        <w:rPr>
          <w:rFonts w:hint="eastAsia"/>
        </w:rPr>
        <w:t>p.75 ~ p.79</w:t>
      </w:r>
      <w:r w:rsidR="00502743">
        <w:rPr>
          <w:rFonts w:hint="eastAsia"/>
        </w:rPr>
        <w:t>：</w:t>
      </w:r>
    </w:p>
    <w:p w14:paraId="72D4A090" w14:textId="77777777" w:rsidR="000F74A2" w:rsidRDefault="000F74A2" w:rsidP="006A4014">
      <w:pPr>
        <w:pStyle w:val="FootnoteText"/>
        <w:spacing w:afterLines="20" w:after="72"/>
        <w:ind w:leftChars="87" w:left="209"/>
      </w:pPr>
      <w:r>
        <w:rPr>
          <w:rFonts w:hint="eastAsia"/>
        </w:rPr>
        <w:t>一切眾生各有他的特性；人有人的特性，必須了解人在眾生中的特勝，以人的特性去學佛，切勿把自己看作完全與（一切）眾生相同。</w:t>
      </w:r>
      <w:r>
        <w:rPr>
          <w:rFonts w:hint="eastAsia"/>
        </w:rPr>
        <w:t xml:space="preserve"> </w:t>
      </w:r>
    </w:p>
    <w:p w14:paraId="6220B710" w14:textId="77777777" w:rsidR="000F74A2" w:rsidRDefault="000F74A2" w:rsidP="006A4014">
      <w:pPr>
        <w:pStyle w:val="FootnoteText"/>
        <w:spacing w:afterLines="20" w:after="72"/>
        <w:ind w:leftChars="87" w:left="209"/>
      </w:pPr>
      <w:r>
        <w:rPr>
          <w:rFonts w:hint="eastAsia"/>
        </w:rPr>
        <w:t xml:space="preserve">    </w:t>
      </w:r>
      <w:r>
        <w:rPr>
          <w:rFonts w:hint="eastAsia"/>
        </w:rPr>
        <w:t>同是眾生，眾生即有眾生的通性。今略舉三點說：</w:t>
      </w:r>
    </w:p>
    <w:p w14:paraId="1C1BB94E" w14:textId="77777777" w:rsidR="000F74A2" w:rsidRDefault="000F74A2" w:rsidP="006A4014">
      <w:pPr>
        <w:pStyle w:val="FootnoteText"/>
        <w:spacing w:afterLines="20" w:after="72"/>
        <w:ind w:leftChars="87" w:left="209"/>
      </w:pPr>
      <w:r w:rsidRPr="0017544F">
        <w:rPr>
          <w:rFonts w:hint="eastAsia"/>
          <w:b/>
        </w:rPr>
        <w:t>一、依經說：「一切眾生皆依食住」。眾生生命的延續，必須不斷的獲得營養。</w:t>
      </w:r>
      <w:r>
        <w:rPr>
          <w:rFonts w:hint="eastAsia"/>
        </w:rPr>
        <w:t>人是這樣，雞、犬、蟲、魚等也無不是這樣。佛法說</w:t>
      </w:r>
      <w:r w:rsidRPr="0017544F">
        <w:rPr>
          <w:rFonts w:hint="eastAsia"/>
          <w:b/>
        </w:rPr>
        <w:t>食有四種：</w:t>
      </w:r>
    </w:p>
    <w:p w14:paraId="6EA0ACAA" w14:textId="77777777" w:rsidR="000F74A2" w:rsidRDefault="000F74A2" w:rsidP="006A4014">
      <w:pPr>
        <w:pStyle w:val="FootnoteText"/>
        <w:spacing w:afterLines="20" w:after="72"/>
        <w:ind w:leftChars="87" w:left="209"/>
      </w:pPr>
      <w:r w:rsidRPr="0017544F">
        <w:rPr>
          <w:rFonts w:hint="eastAsia"/>
          <w:b/>
        </w:rPr>
        <w:t>(</w:t>
      </w:r>
      <w:r w:rsidRPr="0017544F">
        <w:rPr>
          <w:rFonts w:hint="eastAsia"/>
          <w:b/>
        </w:rPr>
        <w:t>一</w:t>
      </w:r>
      <w:r w:rsidRPr="0017544F">
        <w:rPr>
          <w:rFonts w:hint="eastAsia"/>
          <w:b/>
        </w:rPr>
        <w:t>)</w:t>
      </w:r>
      <w:r w:rsidRPr="0017544F">
        <w:rPr>
          <w:rFonts w:hint="eastAsia"/>
          <w:b/>
        </w:rPr>
        <w:t>、段食，</w:t>
      </w:r>
      <w:r>
        <w:rPr>
          <w:rFonts w:hint="eastAsia"/>
        </w:rPr>
        <w:t>像我們煮的飯和吃的菜，都是</w:t>
      </w:r>
      <w:r w:rsidRPr="0017544F">
        <w:rPr>
          <w:rFonts w:hint="eastAsia"/>
          <w:b/>
        </w:rPr>
        <w:t>分成段落的吃下，叫段食。</w:t>
      </w:r>
    </w:p>
    <w:p w14:paraId="250CF2F7" w14:textId="77777777" w:rsidR="000F74A2" w:rsidRDefault="000F74A2" w:rsidP="006A4014">
      <w:pPr>
        <w:pStyle w:val="FootnoteText"/>
        <w:spacing w:afterLines="20" w:after="72"/>
        <w:ind w:leftChars="87" w:left="209"/>
      </w:pPr>
      <w:r w:rsidRPr="0017544F">
        <w:rPr>
          <w:rFonts w:hint="eastAsia"/>
          <w:b/>
        </w:rPr>
        <w:t>(</w:t>
      </w:r>
      <w:r w:rsidRPr="0017544F">
        <w:rPr>
          <w:rFonts w:hint="eastAsia"/>
          <w:b/>
        </w:rPr>
        <w:t>二</w:t>
      </w:r>
      <w:r w:rsidRPr="0017544F">
        <w:rPr>
          <w:rFonts w:hint="eastAsia"/>
          <w:b/>
        </w:rPr>
        <w:t>)</w:t>
      </w:r>
      <w:r w:rsidRPr="0017544F">
        <w:rPr>
          <w:rFonts w:hint="eastAsia"/>
          <w:b/>
        </w:rPr>
        <w:t>、觸食，六根與境相觸，也有延續生命的力量。</w:t>
      </w:r>
      <w:r>
        <w:rPr>
          <w:rFonts w:hint="eastAsia"/>
        </w:rPr>
        <w:t>特別是身體的觸──如按摩、運動、洗澡等。</w:t>
      </w:r>
    </w:p>
    <w:p w14:paraId="7CD1B549" w14:textId="77777777" w:rsidR="000F74A2" w:rsidRDefault="000F74A2" w:rsidP="006A4014">
      <w:pPr>
        <w:pStyle w:val="FootnoteText"/>
        <w:spacing w:afterLines="20" w:after="72"/>
        <w:ind w:leftChars="87" w:left="209"/>
      </w:pPr>
      <w:r w:rsidRPr="0017544F">
        <w:rPr>
          <w:rFonts w:hint="eastAsia"/>
          <w:b/>
        </w:rPr>
        <w:t>(</w:t>
      </w:r>
      <w:r w:rsidRPr="0017544F">
        <w:rPr>
          <w:rFonts w:hint="eastAsia"/>
          <w:b/>
        </w:rPr>
        <w:t>三</w:t>
      </w:r>
      <w:r w:rsidRPr="0017544F">
        <w:rPr>
          <w:rFonts w:hint="eastAsia"/>
          <w:b/>
        </w:rPr>
        <w:t>)</w:t>
      </w:r>
      <w:r w:rsidRPr="0017544F">
        <w:rPr>
          <w:rFonts w:hint="eastAsia"/>
          <w:b/>
        </w:rPr>
        <w:t>、思食，即希望。</w:t>
      </w:r>
      <w:r>
        <w:rPr>
          <w:rFonts w:hint="eastAsia"/>
        </w:rPr>
        <w:t>眾生要有欲望，才能維持生活。一個人雖是老病相侵，但他總是要想法子活下去，這叫思食。</w:t>
      </w:r>
    </w:p>
    <w:p w14:paraId="14249D45" w14:textId="77777777" w:rsidR="000F74A2" w:rsidRDefault="000F74A2" w:rsidP="006A4014">
      <w:pPr>
        <w:pStyle w:val="FootnoteText"/>
        <w:spacing w:afterLines="20" w:after="72"/>
        <w:ind w:leftChars="87" w:left="209"/>
      </w:pPr>
      <w:r w:rsidRPr="0017544F">
        <w:rPr>
          <w:rFonts w:hint="eastAsia"/>
          <w:b/>
        </w:rPr>
        <w:t>(</w:t>
      </w:r>
      <w:r w:rsidRPr="0017544F">
        <w:rPr>
          <w:rFonts w:hint="eastAsia"/>
          <w:b/>
        </w:rPr>
        <w:t>四</w:t>
      </w:r>
      <w:r w:rsidRPr="0017544F">
        <w:rPr>
          <w:rFonts w:hint="eastAsia"/>
          <w:b/>
        </w:rPr>
        <w:t xml:space="preserve">) </w:t>
      </w:r>
      <w:r w:rsidRPr="0017544F">
        <w:rPr>
          <w:rFonts w:hint="eastAsia"/>
          <w:b/>
        </w:rPr>
        <w:t>、識食，</w:t>
      </w:r>
      <w:r>
        <w:rPr>
          <w:rFonts w:hint="eastAsia"/>
        </w:rPr>
        <w:t>人類的意識，因</w:t>
      </w:r>
      <w:r w:rsidRPr="0017544F">
        <w:rPr>
          <w:rFonts w:hint="eastAsia"/>
          <w:b/>
        </w:rPr>
        <w:t>執著自我（身心），執取自體，</w:t>
      </w:r>
      <w:r>
        <w:rPr>
          <w:rFonts w:hint="eastAsia"/>
        </w:rPr>
        <w:t>所以身心雖壞，而卻會生死死生，流轉不已。</w:t>
      </w:r>
    </w:p>
    <w:p w14:paraId="5BB21B55" w14:textId="77777777" w:rsidR="000F74A2" w:rsidRDefault="000F74A2" w:rsidP="006A4014">
      <w:pPr>
        <w:pStyle w:val="FootnoteText"/>
        <w:spacing w:afterLines="20" w:after="72"/>
        <w:ind w:leftChars="87" w:left="209"/>
      </w:pPr>
      <w:r w:rsidRPr="0017544F">
        <w:rPr>
          <w:rFonts w:hint="eastAsia"/>
          <w:b/>
        </w:rPr>
        <w:t>前二種食，屬於物質的；後二種食，屬於精神的。</w:t>
      </w:r>
      <w:r>
        <w:rPr>
          <w:rFonts w:hint="eastAsia"/>
        </w:rPr>
        <w:t>這是眾生賴以維持生命，使生命延續的因素。不但人間具備這四食，鳥獸等也是全有的。</w:t>
      </w:r>
      <w:r w:rsidRPr="0017544F">
        <w:rPr>
          <w:rFonts w:hint="eastAsia"/>
          <w:b/>
        </w:rPr>
        <w:t>思食與識食，為一切眾生所必有的，而對於生命的延續，有著最重要的關係。段食與觸食，都不過能延續這一生的生命而已。</w:t>
      </w:r>
      <w:r>
        <w:rPr>
          <w:rFonts w:hint="eastAsia"/>
        </w:rPr>
        <w:t>總之，「依食而住」，是人類與眾生相同的。</w:t>
      </w:r>
    </w:p>
    <w:p w14:paraId="5ACF7FB7" w14:textId="77777777" w:rsidR="009945C8" w:rsidRDefault="000F74A2" w:rsidP="006A4014">
      <w:pPr>
        <w:pStyle w:val="FootnoteText"/>
        <w:spacing w:afterLines="20" w:after="72"/>
        <w:ind w:leftChars="87" w:left="209"/>
      </w:pPr>
      <w:r>
        <w:rPr>
          <w:rFonts w:hint="eastAsia"/>
        </w:rPr>
        <w:t>生存需要營養，但這是要適量的，而且按時不斷的補充。如長明燈，要時時添油，時時修淨燈心，否則就會熄滅。我們的段食，也是這樣，要按時進食，多了會成病，少了就挨餓，不吃即活不下去。這是生存所必要的，而也是麻煩的事。如單靠思識二食能生活下去，這問題比較簡單些。可是大部分，特別是人類，要依賴段食才得生活。一切的努力活動，幾乎無非是為了解決生活。</w:t>
      </w:r>
    </w:p>
    <w:p w14:paraId="656388A3" w14:textId="77777777" w:rsidR="000F74A2" w:rsidRDefault="000F74A2" w:rsidP="006A4014">
      <w:pPr>
        <w:pStyle w:val="FootnoteText"/>
        <w:spacing w:afterLines="20" w:after="72"/>
        <w:ind w:leftChars="87" w:left="209"/>
      </w:pPr>
      <w:r>
        <w:rPr>
          <w:rFonts w:hint="eastAsia"/>
        </w:rPr>
        <w:t>然物質的營養，不但是人類，畜生等也如此。在人類社會，如不把它當問題處理，社會與人類都是不得平安的。但僅將這問題解決了，不進求人類特性的發揮與完成，這對人類問題的癥結，還是不得解決！人所以被稱為人，雖有與眾生一樣的通性，但又有超越其他眾生的特性。太虛大師曾經說：「人類的教育，如專在穿衣吃飯上著想，這是動物教育，與一般動物並無大差別」。這雖似乎說得刻薄，但人的教育，解決人的問題，不能局限於這些，也是確實如此的。</w:t>
      </w:r>
      <w:r>
        <w:rPr>
          <w:rFonts w:hint="eastAsia"/>
        </w:rPr>
        <w:t xml:space="preserve"> </w:t>
      </w:r>
    </w:p>
    <w:p w14:paraId="367DCA67" w14:textId="77777777" w:rsidR="000F74A2" w:rsidRDefault="000F74A2" w:rsidP="006A4014">
      <w:pPr>
        <w:pStyle w:val="FootnoteText"/>
        <w:spacing w:afterLines="20" w:after="72"/>
        <w:ind w:leftChars="87" w:left="209"/>
      </w:pPr>
      <w:r>
        <w:rPr>
          <w:rFonts w:hint="eastAsia"/>
        </w:rPr>
        <w:t xml:space="preserve">    </w:t>
      </w:r>
      <w:r w:rsidRPr="0017544F">
        <w:rPr>
          <w:rFonts w:hint="eastAsia"/>
          <w:b/>
        </w:rPr>
        <w:t>二、「一切眾生皆以愛欲而正性命」，</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17544F">
        <w:rPr>
          <w:rFonts w:hint="eastAsia"/>
          <w:b/>
        </w:rPr>
        <w:t>一切眾生繫縛力最強而最根本的，是自我愛。</w:t>
      </w:r>
      <w:r>
        <w:rPr>
          <w:rFonts w:hint="eastAsia"/>
        </w:rPr>
        <w:t>佛說：「愛莫過於己」。人類的一切行為，總是為自己打算；為了自己，甚至不惜用殘酷的手段，毀滅他人，或其他的眾生。即使病得非死不可，總還是想活下去。</w:t>
      </w:r>
      <w:r w:rsidRPr="0017544F">
        <w:rPr>
          <w:rFonts w:hint="eastAsia"/>
          <w:b/>
        </w:rPr>
        <w:t>真要死了，更希望死後的存在──佛法名為「後有愛」。佛法肯定生死的根源是愛欲，愛欲即愛著自身，而推動向外取著各種境界（男女淫欲也是一種）的動力。</w:t>
      </w:r>
      <w:r>
        <w:rPr>
          <w:rFonts w:hint="eastAsia"/>
        </w:rPr>
        <w:t>一切眾生都為此愛欲繫縛得動彈不得，所以在生死海中頭出頭沒。</w:t>
      </w:r>
    </w:p>
    <w:p w14:paraId="12CAAE8F" w14:textId="77777777" w:rsidR="000F74A2" w:rsidRDefault="00202C26" w:rsidP="006A4014">
      <w:pPr>
        <w:pStyle w:val="FootnoteText"/>
        <w:spacing w:afterLines="20" w:after="72"/>
        <w:ind w:leftChars="87" w:left="209"/>
      </w:pPr>
      <w:r w:rsidRPr="00D37FCF">
        <w:rPr>
          <w:b/>
          <w:vertAlign w:val="superscript"/>
        </w:rPr>
        <w:t>〔</w:t>
      </w:r>
      <w:r w:rsidRPr="00D37FCF">
        <w:rPr>
          <w:b/>
          <w:vertAlign w:val="superscript"/>
        </w:rPr>
        <w:t>1</w:t>
      </w:r>
      <w:r w:rsidRPr="00D37FCF">
        <w:rPr>
          <w:b/>
          <w:vertAlign w:val="superscript"/>
        </w:rPr>
        <w:t>〕</w:t>
      </w:r>
      <w:r w:rsidR="000F74A2" w:rsidRPr="0017544F">
        <w:rPr>
          <w:rFonts w:hint="eastAsia"/>
          <w:b/>
        </w:rPr>
        <w:t>儒書說：</w:t>
      </w:r>
      <w:r w:rsidR="000F74A2">
        <w:rPr>
          <w:rFonts w:hint="eastAsia"/>
        </w:rPr>
        <w:t>「飲食男女，人之大欲存焉」。又說：「食、色性也」。色即男女欲，性是生來就是這樣的。</w:t>
      </w:r>
      <w:r w:rsidRPr="00D37FCF">
        <w:rPr>
          <w:b/>
          <w:vertAlign w:val="superscript"/>
        </w:rPr>
        <w:t>〔</w:t>
      </w:r>
      <w:r>
        <w:rPr>
          <w:rFonts w:hint="eastAsia"/>
          <w:b/>
          <w:vertAlign w:val="superscript"/>
        </w:rPr>
        <w:t>2</w:t>
      </w:r>
      <w:r w:rsidRPr="00D37FCF">
        <w:rPr>
          <w:b/>
          <w:vertAlign w:val="superscript"/>
        </w:rPr>
        <w:t>〕</w:t>
      </w:r>
      <w:r w:rsidR="000F74A2" w:rsidRPr="00601608">
        <w:rPr>
          <w:rFonts w:hint="eastAsia"/>
          <w:b/>
        </w:rPr>
        <w:t>依</w:t>
      </w:r>
      <w:r w:rsidR="000F74A2" w:rsidRPr="0017544F">
        <w:rPr>
          <w:rFonts w:hint="eastAsia"/>
          <w:b/>
        </w:rPr>
        <w:t>佛法說，</w:t>
      </w:r>
      <w:r w:rsidR="000F74A2">
        <w:rPr>
          <w:rFonts w:hint="eastAsia"/>
        </w:rPr>
        <w:t>食──飲食，即一切眾生皆依食住。色──男女，即一切眾生皆以愛欲而正性命。但佛法所說的食與愛，不但飲食男女，這不過但指人類說。這雖是人生的大問題，但決不是人類所獨有的，至少大部分眾生是相同的。人類與眾生，同為這食色──食與愛的強烈束縛，因此而作出種種罪惡，所以有方法──教育，政治，法律等來規範他，以減少一切不必要的罪惡。</w:t>
      </w:r>
      <w:r w:rsidR="000F74A2">
        <w:rPr>
          <w:rFonts w:hint="eastAsia"/>
        </w:rPr>
        <w:t xml:space="preserve"> </w:t>
      </w:r>
    </w:p>
    <w:p w14:paraId="04974EF6" w14:textId="77777777" w:rsidR="000F74A2" w:rsidRDefault="000F74A2" w:rsidP="006A4014">
      <w:pPr>
        <w:pStyle w:val="FootnoteText"/>
        <w:spacing w:afterLines="20" w:after="72"/>
        <w:ind w:leftChars="87" w:left="209"/>
      </w:pPr>
      <w:r>
        <w:rPr>
          <w:rFonts w:hint="eastAsia"/>
        </w:rPr>
        <w:t xml:space="preserve">    </w:t>
      </w:r>
      <w:r w:rsidRPr="0017544F">
        <w:rPr>
          <w:rFonts w:hint="eastAsia"/>
          <w:b/>
        </w:rPr>
        <w:t>三、自我感，也是一切眾生所共有的。</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5">
    <w:p w14:paraId="3BBCF0E2" w14:textId="77777777" w:rsidR="000F74A2" w:rsidRDefault="000F74A2" w:rsidP="00D27FC6">
      <w:pPr>
        <w:pStyle w:val="FootnoteText"/>
      </w:pPr>
      <w:r>
        <w:rPr>
          <w:rStyle w:val="FootnoteReference"/>
        </w:rPr>
        <w:footnoteRef/>
      </w:r>
      <w:r>
        <w:rPr>
          <w:rFonts w:hint="eastAsia"/>
        </w:rPr>
        <w:t>【摶（ㄊㄨㄢˊ）】</w:t>
      </w:r>
      <w:r>
        <w:rPr>
          <w:rFonts w:hint="eastAsia"/>
        </w:rPr>
        <w:t>2.</w:t>
      </w:r>
      <w:r>
        <w:rPr>
          <w:rFonts w:hint="eastAsia"/>
        </w:rPr>
        <w:t>捏之成團。</w:t>
      </w:r>
      <w:r w:rsidRPr="00082CDF">
        <w:t>（《漢語大詞典（</w:t>
      </w:r>
      <w:r>
        <w:rPr>
          <w:rFonts w:hint="eastAsia"/>
        </w:rPr>
        <w:t>六</w:t>
      </w:r>
      <w:r w:rsidRPr="00082CDF">
        <w:t>）》</w:t>
      </w:r>
      <w:r w:rsidRPr="00082CDF">
        <w:t>p.</w:t>
      </w:r>
      <w:r>
        <w:rPr>
          <w:rFonts w:hint="eastAsia"/>
        </w:rPr>
        <w:t>827</w:t>
      </w:r>
      <w:r w:rsidRPr="00082CDF">
        <w:t>）</w:t>
      </w:r>
    </w:p>
  </w:footnote>
  <w:footnote w:id="16">
    <w:p w14:paraId="5A71ECCF" w14:textId="77777777" w:rsidR="0081281F" w:rsidRDefault="000F74A2" w:rsidP="0081281F">
      <w:pPr>
        <w:pStyle w:val="FootnoteText"/>
      </w:pPr>
      <w:r>
        <w:rPr>
          <w:rStyle w:val="FootnoteReference"/>
        </w:rPr>
        <w:footnoteRef/>
      </w:r>
      <w:r w:rsidR="0081281F">
        <w:rPr>
          <w:rFonts w:hint="eastAsia"/>
        </w:rPr>
        <w:t>（</w:t>
      </w:r>
      <w:r w:rsidR="0081281F">
        <w:rPr>
          <w:rFonts w:hint="eastAsia"/>
        </w:rPr>
        <w:t>1</w:t>
      </w:r>
      <w:r w:rsidR="0081281F">
        <w:rPr>
          <w:rFonts w:hint="eastAsia"/>
        </w:rPr>
        <w:t>）印順導師《佛在人間》</w:t>
      </w:r>
      <w:r w:rsidR="0081281F">
        <w:rPr>
          <w:rFonts w:hint="eastAsia"/>
        </w:rPr>
        <w:t>p.76</w:t>
      </w:r>
      <w:r w:rsidR="0081281F">
        <w:rPr>
          <w:rFonts w:hint="eastAsia"/>
        </w:rPr>
        <w:t>：</w:t>
      </w:r>
    </w:p>
    <w:p w14:paraId="5F96B1D1" w14:textId="77777777" w:rsidR="000F74A2" w:rsidRPr="00B45DDE" w:rsidRDefault="000F74A2" w:rsidP="006A4014">
      <w:pPr>
        <w:pStyle w:val="FootnoteText"/>
        <w:spacing w:afterLines="20" w:after="72"/>
        <w:ind w:leftChars="251" w:left="602"/>
        <w:rPr>
          <w:b/>
        </w:rPr>
      </w:pPr>
      <w:r w:rsidRPr="005E721D">
        <w:rPr>
          <w:rFonts w:hint="eastAsia"/>
          <w:b/>
        </w:rPr>
        <w:t>段食，</w:t>
      </w:r>
      <w:r>
        <w:rPr>
          <w:rFonts w:hint="eastAsia"/>
        </w:rPr>
        <w:t>像我們煮的飯和吃的菜，都是</w:t>
      </w:r>
      <w:r w:rsidRPr="00B45DDE">
        <w:rPr>
          <w:rFonts w:hint="eastAsia"/>
          <w:b/>
        </w:rPr>
        <w:t>分成段落的吃下，叫段食。</w:t>
      </w:r>
    </w:p>
    <w:p w14:paraId="333078FE" w14:textId="77777777" w:rsidR="000F74A2" w:rsidRDefault="0081281F" w:rsidP="0081281F">
      <w:pPr>
        <w:pStyle w:val="FootnoteText"/>
        <w:ind w:firstLineChars="50" w:firstLine="100"/>
      </w:pPr>
      <w:r>
        <w:rPr>
          <w:rFonts w:hint="eastAsia"/>
        </w:rPr>
        <w:t>（</w:t>
      </w:r>
      <w:r>
        <w:rPr>
          <w:rFonts w:hint="eastAsia"/>
        </w:rPr>
        <w:t>2</w:t>
      </w:r>
      <w:r>
        <w:rPr>
          <w:rFonts w:hint="eastAsia"/>
        </w:rPr>
        <w:t>）</w:t>
      </w:r>
      <w:r w:rsidR="000F74A2" w:rsidRPr="00257A85">
        <w:rPr>
          <w:rFonts w:hint="eastAsia"/>
        </w:rPr>
        <w:t>《俱舍論頌疏論本》卷</w:t>
      </w:r>
      <w:r w:rsidR="000F74A2" w:rsidRPr="00257A85">
        <w:rPr>
          <w:rFonts w:hint="eastAsia"/>
        </w:rPr>
        <w:t>10</w:t>
      </w:r>
      <w:r w:rsidR="000F74A2" w:rsidRPr="00257A85">
        <w:rPr>
          <w:rFonts w:hint="eastAsia"/>
        </w:rPr>
        <w:t>〈分別根品二之一〉</w:t>
      </w:r>
      <w:r w:rsidR="000F74A2" w:rsidRPr="00257A85">
        <w:rPr>
          <w:rFonts w:hint="eastAsia"/>
        </w:rPr>
        <w:t>(CBETA, T41, no. 1823, p. 877, b1-2)</w:t>
      </w:r>
      <w:r w:rsidR="000F74A2">
        <w:rPr>
          <w:rFonts w:hint="eastAsia"/>
        </w:rPr>
        <w:t>：</w:t>
      </w:r>
    </w:p>
    <w:p w14:paraId="659E687C" w14:textId="77777777" w:rsidR="000F74A2" w:rsidRDefault="000F74A2" w:rsidP="006A4014">
      <w:pPr>
        <w:pStyle w:val="FootnoteText"/>
        <w:spacing w:afterLines="20" w:after="72"/>
        <w:ind w:leftChars="251" w:left="602"/>
      </w:pPr>
      <w:r w:rsidRPr="00257A85">
        <w:rPr>
          <w:rFonts w:hint="eastAsia"/>
        </w:rPr>
        <w:t>言</w:t>
      </w:r>
      <w:r w:rsidRPr="005E721D">
        <w:rPr>
          <w:rFonts w:hint="eastAsia"/>
          <w:b/>
        </w:rPr>
        <w:t>段食</w:t>
      </w:r>
      <w:r w:rsidRPr="00257A85">
        <w:rPr>
          <w:rFonts w:hint="eastAsia"/>
        </w:rPr>
        <w:t>者</w:t>
      </w:r>
      <w:r>
        <w:rPr>
          <w:rFonts w:hint="eastAsia"/>
        </w:rPr>
        <w:t>，</w:t>
      </w:r>
      <w:r w:rsidRPr="00B45DDE">
        <w:rPr>
          <w:rFonts w:hint="eastAsia"/>
          <w:b/>
        </w:rPr>
        <w:t>可成段別而飲噉故，謂以口鼻分分受之。</w:t>
      </w:r>
    </w:p>
  </w:footnote>
  <w:footnote w:id="17">
    <w:p w14:paraId="091B5071" w14:textId="77777777" w:rsidR="00ED493B" w:rsidRPr="00ED493B" w:rsidRDefault="00ED493B">
      <w:pPr>
        <w:pStyle w:val="FootnoteText"/>
      </w:pPr>
      <w:r>
        <w:rPr>
          <w:rStyle w:val="FootnoteReference"/>
        </w:rPr>
        <w:footnoteRef/>
      </w:r>
      <w:r>
        <w:t xml:space="preserve"> </w:t>
      </w:r>
      <w:r>
        <w:rPr>
          <w:rFonts w:hint="eastAsia"/>
        </w:rPr>
        <w:t>案：又如，離惡向善的努力</w:t>
      </w:r>
      <w:r w:rsidR="00FF3179">
        <w:rPr>
          <w:rFonts w:hint="eastAsia"/>
        </w:rPr>
        <w:t>，</w:t>
      </w:r>
      <w:r>
        <w:rPr>
          <w:rFonts w:hint="eastAsia"/>
        </w:rPr>
        <w:t>才名為精進。</w:t>
      </w:r>
    </w:p>
  </w:footnote>
  <w:footnote w:id="18">
    <w:p w14:paraId="77E9A809" w14:textId="77777777" w:rsidR="00F9116E" w:rsidRDefault="00F9116E" w:rsidP="00F9116E">
      <w:pPr>
        <w:pStyle w:val="FootnoteText"/>
      </w:pPr>
      <w:r>
        <w:rPr>
          <w:rStyle w:val="FootnoteReference"/>
        </w:rPr>
        <w:footnoteRef/>
      </w:r>
      <w:r>
        <w:rPr>
          <w:rFonts w:hint="eastAsia"/>
        </w:rPr>
        <w:t>（</w:t>
      </w:r>
      <w:r>
        <w:rPr>
          <w:rFonts w:hint="eastAsia"/>
        </w:rPr>
        <w:t>1</w:t>
      </w:r>
      <w:r>
        <w:rPr>
          <w:rFonts w:hint="eastAsia"/>
        </w:rPr>
        <w:t>）印順導師《成佛之道（增註本）》</w:t>
      </w:r>
      <w:r>
        <w:rPr>
          <w:rFonts w:hint="eastAsia"/>
        </w:rPr>
        <w:t>p.169 ~ p.170</w:t>
      </w:r>
      <w:r>
        <w:rPr>
          <w:rFonts w:hint="eastAsia"/>
        </w:rPr>
        <w:t>：</w:t>
      </w:r>
    </w:p>
    <w:p w14:paraId="59E048D2" w14:textId="77777777" w:rsidR="00F9116E" w:rsidRPr="006A2ABD" w:rsidRDefault="00F9116E" w:rsidP="006A4014">
      <w:pPr>
        <w:pStyle w:val="FootnoteText"/>
        <w:spacing w:afterLines="20" w:after="72"/>
        <w:ind w:leftChars="251" w:left="602"/>
        <w:rPr>
          <w:b/>
        </w:rPr>
      </w:pPr>
      <w:r>
        <w:rPr>
          <w:rFonts w:hint="eastAsia"/>
        </w:rPr>
        <w:t>不但因識而有名色，也因名色而有識。這意思是說：</w:t>
      </w:r>
      <w:r w:rsidRPr="00D37FCF">
        <w:rPr>
          <w:b/>
          <w:vertAlign w:val="superscript"/>
        </w:rPr>
        <w:t>〔</w:t>
      </w:r>
      <w:r w:rsidRPr="00D37FCF">
        <w:rPr>
          <w:b/>
          <w:vertAlign w:val="superscript"/>
        </w:rPr>
        <w:t>1</w:t>
      </w:r>
      <w:r w:rsidRPr="00D37FCF">
        <w:rPr>
          <w:b/>
          <w:vertAlign w:val="superscript"/>
        </w:rPr>
        <w:t>〕</w:t>
      </w:r>
      <w:r>
        <w:rPr>
          <w:rFonts w:hint="eastAsia"/>
        </w:rPr>
        <w:t>我們的</w:t>
      </w:r>
      <w:r w:rsidRPr="006A2ABD">
        <w:rPr>
          <w:rFonts w:hint="eastAsia"/>
          <w:b/>
        </w:rPr>
        <w:t>一切身心活動，</w:t>
      </w:r>
      <w:r>
        <w:rPr>
          <w:rFonts w:hint="eastAsia"/>
        </w:rPr>
        <w:t>是要依於</w:t>
      </w:r>
      <w:r w:rsidRPr="006A2ABD">
        <w:rPr>
          <w:rFonts w:hint="eastAsia"/>
          <w:b/>
        </w:rPr>
        <w:t>有取識</w:t>
      </w:r>
      <w:r>
        <w:rPr>
          <w:rFonts w:hint="eastAsia"/>
        </w:rPr>
        <w:t>（唯識學中叫作</w:t>
      </w:r>
      <w:r w:rsidRPr="006A2ABD">
        <w:rPr>
          <w:rFonts w:hint="eastAsia"/>
          <w:b/>
        </w:rPr>
        <w:t>阿陀那識）的攝取而存在。</w:t>
      </w:r>
      <w:r w:rsidRPr="00D37FCF">
        <w:rPr>
          <w:b/>
          <w:vertAlign w:val="superscript"/>
        </w:rPr>
        <w:t>〔</w:t>
      </w:r>
      <w:r>
        <w:rPr>
          <w:rFonts w:hint="eastAsia"/>
          <w:b/>
          <w:vertAlign w:val="superscript"/>
        </w:rPr>
        <w:t>2</w:t>
      </w:r>
      <w:r w:rsidRPr="00D37FCF">
        <w:rPr>
          <w:b/>
          <w:vertAlign w:val="superscript"/>
        </w:rPr>
        <w:t>〕</w:t>
      </w:r>
      <w:r>
        <w:rPr>
          <w:rFonts w:hint="eastAsia"/>
        </w:rPr>
        <w:t>反之，也因為身心的活動，有取識才能存在。正像</w:t>
      </w:r>
      <w:r w:rsidRPr="006A2ABD">
        <w:rPr>
          <w:rFonts w:hint="eastAsia"/>
          <w:b/>
        </w:rPr>
        <w:t>沒有領袖，就不可能有群眾的組織活動；如沒有群眾，領袖也就失去了存在的意義。</w:t>
      </w:r>
    </w:p>
    <w:p w14:paraId="0C567B55" w14:textId="77777777" w:rsidR="00F9116E" w:rsidRDefault="00F9116E" w:rsidP="00F9116E">
      <w:pPr>
        <w:pStyle w:val="FootnoteText"/>
        <w:ind w:firstLineChars="100" w:firstLine="200"/>
      </w:pPr>
      <w:r>
        <w:rPr>
          <w:rFonts w:hint="eastAsia"/>
        </w:rPr>
        <w:t>（</w:t>
      </w:r>
      <w:r>
        <w:rPr>
          <w:rFonts w:hint="eastAsia"/>
        </w:rPr>
        <w:t>2</w:t>
      </w:r>
      <w:r>
        <w:rPr>
          <w:rFonts w:hint="eastAsia"/>
        </w:rPr>
        <w:t>）印順導師《佛法概論》</w:t>
      </w:r>
      <w:r w:rsidR="00B24362">
        <w:rPr>
          <w:rFonts w:hint="eastAsia"/>
        </w:rPr>
        <w:t>p.109 ~ p.110</w:t>
      </w:r>
      <w:r>
        <w:rPr>
          <w:rFonts w:hint="eastAsia"/>
        </w:rPr>
        <w:t>：</w:t>
      </w:r>
    </w:p>
    <w:p w14:paraId="6CC61397" w14:textId="77777777" w:rsidR="00125F0E" w:rsidRDefault="00374A78" w:rsidP="006A4014">
      <w:pPr>
        <w:pStyle w:val="FootnoteText"/>
        <w:spacing w:afterLines="20" w:after="72"/>
        <w:ind w:leftChars="251" w:left="602"/>
        <w:rPr>
          <w:b/>
        </w:rPr>
      </w:pPr>
      <w:r>
        <w:rPr>
          <w:rFonts w:hint="eastAsia"/>
        </w:rPr>
        <w:t>古代的</w:t>
      </w:r>
      <w:r w:rsidRPr="00482BDD">
        <w:rPr>
          <w:rFonts w:hint="eastAsia"/>
          <w:b/>
        </w:rPr>
        <w:t>一意識師</w:t>
      </w:r>
      <w:r>
        <w:rPr>
          <w:rFonts w:hint="eastAsia"/>
        </w:rPr>
        <w:t>（見《攝大乘論》）</w:t>
      </w:r>
      <w:r w:rsidRPr="00482BDD">
        <w:rPr>
          <w:rFonts w:hint="eastAsia"/>
          <w:b/>
        </w:rPr>
        <w:t>，以意識為本而說明諸識，</w:t>
      </w:r>
      <w:r>
        <w:rPr>
          <w:rFonts w:hint="eastAsia"/>
        </w:rPr>
        <w:t>以為</w:t>
      </w:r>
      <w:r w:rsidR="000E211E" w:rsidRPr="00D37FCF">
        <w:rPr>
          <w:b/>
          <w:vertAlign w:val="superscript"/>
        </w:rPr>
        <w:t>〔</w:t>
      </w:r>
      <w:r w:rsidR="000E211E" w:rsidRPr="00D37FCF">
        <w:rPr>
          <w:b/>
          <w:vertAlign w:val="superscript"/>
        </w:rPr>
        <w:t>1</w:t>
      </w:r>
      <w:r w:rsidR="000E211E" w:rsidRPr="00D37FCF">
        <w:rPr>
          <w:b/>
          <w:vertAlign w:val="superscript"/>
        </w:rPr>
        <w:t>〕</w:t>
      </w:r>
      <w:r>
        <w:rPr>
          <w:rFonts w:hint="eastAsia"/>
        </w:rPr>
        <w:t>意識對外而了別五塵時，即為一般所說的前五識；</w:t>
      </w:r>
      <w:r w:rsidR="000E211E" w:rsidRPr="00D37FCF">
        <w:rPr>
          <w:b/>
          <w:vertAlign w:val="superscript"/>
        </w:rPr>
        <w:t>〔</w:t>
      </w:r>
      <w:r w:rsidR="000E211E">
        <w:rPr>
          <w:rFonts w:hint="eastAsia"/>
          <w:b/>
          <w:vertAlign w:val="superscript"/>
        </w:rPr>
        <w:t>2</w:t>
      </w:r>
      <w:r w:rsidR="000E211E" w:rsidRPr="00D37FCF">
        <w:rPr>
          <w:b/>
          <w:vertAlign w:val="superscript"/>
        </w:rPr>
        <w:t>〕</w:t>
      </w:r>
      <w:r w:rsidRPr="00125F0E">
        <w:rPr>
          <w:rFonts w:hint="eastAsia"/>
          <w:b/>
        </w:rPr>
        <w:t>意識又向內而執取根身。這向內而執取根身的，即等於一般所說的阿陀那識。</w:t>
      </w:r>
    </w:p>
    <w:p w14:paraId="05EA6C0A" w14:textId="77777777" w:rsidR="00374A78" w:rsidRPr="00125F0E" w:rsidRDefault="00374A78" w:rsidP="006A4014">
      <w:pPr>
        <w:pStyle w:val="FootnoteText"/>
        <w:spacing w:afterLines="20" w:after="72"/>
        <w:ind w:leftChars="251" w:left="602"/>
        <w:rPr>
          <w:b/>
        </w:rPr>
      </w:pPr>
      <w:r w:rsidRPr="00125F0E">
        <w:rPr>
          <w:rFonts w:hint="eastAsia"/>
          <w:b/>
        </w:rPr>
        <w:t>此意識為本的意識，應為從意而生的意識，不只是六識中的意識。</w:t>
      </w:r>
    </w:p>
    <w:p w14:paraId="0D3F6991" w14:textId="77777777" w:rsidR="00374A78" w:rsidRDefault="00374A78" w:rsidP="006A4014">
      <w:pPr>
        <w:pStyle w:val="FootnoteText"/>
        <w:spacing w:afterLines="20" w:after="72"/>
        <w:ind w:leftChars="251" w:left="602"/>
      </w:pPr>
      <w:r>
        <w:rPr>
          <w:rFonts w:hint="eastAsia"/>
        </w:rPr>
        <w:t xml:space="preserve">    </w:t>
      </w:r>
      <w:r w:rsidR="00A83BF1" w:rsidRPr="00CB0331">
        <w:rPr>
          <w:rFonts w:ascii="新細明體" w:hAnsi="新細明體"/>
          <w:sz w:val="16"/>
          <w:szCs w:val="16"/>
        </w:rPr>
        <w:t>…</w:t>
      </w:r>
      <w:r w:rsidR="00A83BF1" w:rsidRPr="00A95767">
        <w:rPr>
          <w:rFonts w:ascii="新細明體" w:hAnsi="新細明體"/>
          <w:sz w:val="16"/>
          <w:szCs w:val="16"/>
        </w:rPr>
        <w:t>〔</w:t>
      </w:r>
      <w:r w:rsidR="00A83BF1" w:rsidRPr="00196488">
        <w:rPr>
          <w:rFonts w:ascii="新細明體" w:hAnsi="新細明體"/>
          <w:sz w:val="16"/>
          <w:szCs w:val="16"/>
        </w:rPr>
        <w:t>中</w:t>
      </w:r>
      <w:r w:rsidR="00A83BF1" w:rsidRPr="00A95767">
        <w:rPr>
          <w:rFonts w:ascii="新細明體" w:hAnsi="新細明體"/>
          <w:sz w:val="16"/>
          <w:szCs w:val="16"/>
        </w:rPr>
        <w:t>略〕…</w:t>
      </w:r>
      <w:r>
        <w:rPr>
          <w:rFonts w:hint="eastAsia"/>
        </w:rPr>
        <w:t>佛說「依意生識」，應以與根身相依存的「意」為根源。低級的有情，可能沒有眼、耳、鼻、舌，但身根是有的。</w:t>
      </w:r>
      <w:r w:rsidR="007166CF" w:rsidRPr="00CB0331">
        <w:rPr>
          <w:rFonts w:ascii="新細明體" w:hAnsi="新細明體"/>
          <w:sz w:val="16"/>
          <w:szCs w:val="16"/>
        </w:rPr>
        <w:t>…</w:t>
      </w:r>
      <w:r w:rsidR="007166CF" w:rsidRPr="00A95767">
        <w:rPr>
          <w:rFonts w:ascii="新細明體" w:hAnsi="新細明體"/>
          <w:sz w:val="16"/>
          <w:szCs w:val="16"/>
        </w:rPr>
        <w:t>〔</w:t>
      </w:r>
      <w:r w:rsidR="007166CF" w:rsidRPr="00196488">
        <w:rPr>
          <w:rFonts w:ascii="新細明體" w:hAnsi="新細明體"/>
          <w:sz w:val="16"/>
          <w:szCs w:val="16"/>
        </w:rPr>
        <w:t>中</w:t>
      </w:r>
      <w:r w:rsidR="007166CF" w:rsidRPr="00A95767">
        <w:rPr>
          <w:rFonts w:ascii="新細明體" w:hAnsi="新細明體"/>
          <w:sz w:val="16"/>
          <w:szCs w:val="16"/>
        </w:rPr>
        <w:t>略〕…</w:t>
      </w:r>
      <w:r>
        <w:rPr>
          <w:rFonts w:hint="eastAsia"/>
        </w:rPr>
        <w:t>意與這身根相應而生起的覺了，</w:t>
      </w:r>
      <w:r w:rsidR="00B24362" w:rsidRPr="00D37FCF">
        <w:rPr>
          <w:b/>
          <w:vertAlign w:val="superscript"/>
        </w:rPr>
        <w:t>〔</w:t>
      </w:r>
      <w:r w:rsidR="00B24362" w:rsidRPr="00D37FCF">
        <w:rPr>
          <w:b/>
          <w:vertAlign w:val="superscript"/>
        </w:rPr>
        <w:t>1</w:t>
      </w:r>
      <w:r w:rsidR="00B24362" w:rsidRPr="00D37FCF">
        <w:rPr>
          <w:b/>
          <w:vertAlign w:val="superscript"/>
        </w:rPr>
        <w:t>〕</w:t>
      </w:r>
      <w:r>
        <w:rPr>
          <w:rFonts w:hint="eastAsia"/>
        </w:rPr>
        <w:t>或觸對外境，從意起身識；</w:t>
      </w:r>
      <w:r w:rsidR="00B24362" w:rsidRPr="00D37FCF">
        <w:rPr>
          <w:b/>
          <w:vertAlign w:val="superscript"/>
        </w:rPr>
        <w:t>〔</w:t>
      </w:r>
      <w:r w:rsidR="00B24362">
        <w:rPr>
          <w:rFonts w:hint="eastAsia"/>
          <w:b/>
          <w:vertAlign w:val="superscript"/>
        </w:rPr>
        <w:t>2</w:t>
      </w:r>
      <w:r w:rsidR="00B24362" w:rsidRPr="00D37FCF">
        <w:rPr>
          <w:b/>
          <w:vertAlign w:val="superscript"/>
        </w:rPr>
        <w:t>〕</w:t>
      </w:r>
      <w:r w:rsidRPr="000C212E">
        <w:rPr>
          <w:rFonts w:hint="eastAsia"/>
          <w:b/>
        </w:rPr>
        <w:t>或執取身根，執取身心自體，從意生（細）意識，</w:t>
      </w:r>
      <w:r>
        <w:rPr>
          <w:rFonts w:hint="eastAsia"/>
        </w:rPr>
        <w:t>這二者，無論如何微昧，微昧到不易理會，但是一切有情所必具的。</w:t>
      </w:r>
      <w:r w:rsidRPr="000C212E">
        <w:rPr>
          <w:rFonts w:hint="eastAsia"/>
          <w:b/>
        </w:rPr>
        <w:t>此（細）意識為「名色緣識，識緣名色」的有取識，即與極微細的我見、我愛、我慢相應的染識。</w:t>
      </w:r>
      <w:r w:rsidR="00EB53D9" w:rsidRPr="00CB0331">
        <w:rPr>
          <w:rFonts w:ascii="新細明體" w:hAnsi="新細明體"/>
          <w:sz w:val="16"/>
          <w:szCs w:val="16"/>
        </w:rPr>
        <w:t>…</w:t>
      </w:r>
      <w:r w:rsidR="00EB53D9" w:rsidRPr="00A95767">
        <w:rPr>
          <w:rFonts w:ascii="新細明體" w:hAnsi="新細明體"/>
          <w:sz w:val="16"/>
          <w:szCs w:val="16"/>
        </w:rPr>
        <w:t>〔</w:t>
      </w:r>
      <w:r w:rsidR="00EB53D9">
        <w:rPr>
          <w:rFonts w:ascii="新細明體" w:hAnsi="新細明體" w:hint="eastAsia"/>
          <w:sz w:val="16"/>
          <w:szCs w:val="16"/>
        </w:rPr>
        <w:t>下</w:t>
      </w:r>
      <w:r w:rsidR="00EB53D9" w:rsidRPr="00A95767">
        <w:rPr>
          <w:rFonts w:ascii="新細明體" w:hAnsi="新細明體"/>
          <w:sz w:val="16"/>
          <w:szCs w:val="16"/>
        </w:rPr>
        <w:t>略〕…</w:t>
      </w:r>
    </w:p>
    <w:p w14:paraId="54C1A06A" w14:textId="77777777" w:rsidR="00F9116E" w:rsidRDefault="00F9116E" w:rsidP="00F9116E">
      <w:pPr>
        <w:pStyle w:val="FootnoteText"/>
        <w:ind w:firstLineChars="100" w:firstLine="200"/>
      </w:pPr>
      <w:r>
        <w:rPr>
          <w:rFonts w:hint="eastAsia"/>
        </w:rPr>
        <w:t>（</w:t>
      </w:r>
      <w:r>
        <w:rPr>
          <w:rFonts w:hint="eastAsia"/>
        </w:rPr>
        <w:t>3</w:t>
      </w:r>
      <w:r>
        <w:rPr>
          <w:rFonts w:hint="eastAsia"/>
        </w:rPr>
        <w:t>）印順導師《佛法是救世之光》</w:t>
      </w:r>
      <w:r>
        <w:rPr>
          <w:rFonts w:hint="eastAsia"/>
        </w:rPr>
        <w:t>p.321 ~ p.322</w:t>
      </w:r>
      <w:r>
        <w:rPr>
          <w:rFonts w:hint="eastAsia"/>
        </w:rPr>
        <w:t>：</w:t>
      </w:r>
    </w:p>
    <w:p w14:paraId="2333D9F4" w14:textId="77777777" w:rsidR="00F9116E" w:rsidRDefault="00F9116E" w:rsidP="006A4014">
      <w:pPr>
        <w:pStyle w:val="FootnoteText"/>
        <w:spacing w:afterLines="20" w:after="72"/>
        <w:ind w:leftChars="251" w:left="602"/>
      </w:pPr>
      <w:r>
        <w:rPr>
          <w:rFonts w:hint="eastAsia"/>
        </w:rPr>
        <w:t>說到我們的</w:t>
      </w:r>
      <w:r w:rsidRPr="006A2ABD">
        <w:rPr>
          <w:rFonts w:hint="eastAsia"/>
          <w:b/>
        </w:rPr>
        <w:t>身──生理活動，</w:t>
      </w:r>
      <w:r>
        <w:rPr>
          <w:rFonts w:hint="eastAsia"/>
        </w:rPr>
        <w:t>一向分為兩類：</w:t>
      </w:r>
    </w:p>
    <w:p w14:paraId="173D1825" w14:textId="77777777" w:rsidR="00F9116E" w:rsidRDefault="00F9116E" w:rsidP="006A4014">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一是</w:t>
      </w:r>
      <w:r w:rsidRPr="00B62094">
        <w:rPr>
          <w:rFonts w:hint="eastAsia"/>
          <w:b/>
        </w:rPr>
        <w:t>見於外的，受身識（與意識同時的身識）的制導。</w:t>
      </w:r>
      <w:r>
        <w:rPr>
          <w:rFonts w:hint="eastAsia"/>
        </w:rPr>
        <w:t>除（如上所說的三思過程）適應當前環境，決定身體的動作而外，還有行住坐臥的姿態，飲食談話等姿態，在久久慣習下，每成為個人的（自然的）特別姿勢，非下一番大力量，不容易糾正過來。</w:t>
      </w:r>
    </w:p>
    <w:p w14:paraId="1DD40741" w14:textId="77777777" w:rsidR="00F9116E" w:rsidRDefault="00F9116E" w:rsidP="006A4014">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二是</w:t>
      </w:r>
      <w:r w:rsidRPr="00B62094">
        <w:rPr>
          <w:rFonts w:hint="eastAsia"/>
          <w:b/>
        </w:rPr>
        <w:t>存於內的，如呼吸的出入，血液的流行，筋肉的活動等，這些身內的活動，受著阿陀那（執持）識的執取。</w:t>
      </w:r>
      <w:r>
        <w:rPr>
          <w:rFonts w:hint="eastAsia"/>
        </w:rPr>
        <w:t>這種內身的攝受作用，唯識家說為阿陀那識。在一意識師看來，這只是微細意識（與一般所說的潛意識相近）的內取作用。</w:t>
      </w:r>
    </w:p>
    <w:p w14:paraId="6A270AD9" w14:textId="77777777" w:rsidR="00F9116E" w:rsidRDefault="00F9116E" w:rsidP="006A4014">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這種</w:t>
      </w:r>
      <w:r w:rsidRPr="006A2ABD">
        <w:rPr>
          <w:rFonts w:hint="eastAsia"/>
          <w:b/>
        </w:rPr>
        <w:t>身內的活動，</w:t>
      </w:r>
      <w:r w:rsidRPr="00D37FCF">
        <w:rPr>
          <w:b/>
          <w:vertAlign w:val="superscript"/>
        </w:rPr>
        <w:t>〔</w:t>
      </w:r>
      <w:r>
        <w:rPr>
          <w:rFonts w:hint="eastAsia"/>
          <w:b/>
          <w:vertAlign w:val="superscript"/>
        </w:rPr>
        <w:t>A</w:t>
      </w:r>
      <w:r w:rsidRPr="00D37FCF">
        <w:rPr>
          <w:b/>
          <w:vertAlign w:val="superscript"/>
        </w:rPr>
        <w:t>〕</w:t>
      </w:r>
      <w:r>
        <w:rPr>
          <w:rFonts w:hint="eastAsia"/>
        </w:rPr>
        <w:t>與身體動作有關，如眠時與走路時，呼吸與血液的運行就不同。</w:t>
      </w:r>
      <w:r w:rsidRPr="00D37FCF">
        <w:rPr>
          <w:b/>
          <w:vertAlign w:val="superscript"/>
        </w:rPr>
        <w:t>〔</w:t>
      </w:r>
      <w:r>
        <w:rPr>
          <w:rFonts w:hint="eastAsia"/>
          <w:b/>
          <w:vertAlign w:val="superscript"/>
        </w:rPr>
        <w:t>B</w:t>
      </w:r>
      <w:r w:rsidRPr="00D37FCF">
        <w:rPr>
          <w:b/>
          <w:vertAlign w:val="superscript"/>
        </w:rPr>
        <w:t>〕</w:t>
      </w:r>
      <w:r>
        <w:rPr>
          <w:rFonts w:hint="eastAsia"/>
        </w:rPr>
        <w:t>我們的明了意識也能影響他，如心情激動時，呼吸、血液、甚至筋肉的活動，都會起著變化。</w:t>
      </w:r>
      <w:r w:rsidRPr="00D37FCF">
        <w:rPr>
          <w:b/>
          <w:vertAlign w:val="superscript"/>
        </w:rPr>
        <w:t>〔</w:t>
      </w:r>
      <w:r>
        <w:rPr>
          <w:rFonts w:hint="eastAsia"/>
          <w:b/>
          <w:vertAlign w:val="superscript"/>
        </w:rPr>
        <w:t>2</w:t>
      </w:r>
      <w:r w:rsidRPr="00D37FCF">
        <w:rPr>
          <w:b/>
          <w:vertAlign w:val="superscript"/>
        </w:rPr>
        <w:t>〕</w:t>
      </w:r>
      <w:r w:rsidRPr="006A2ABD">
        <w:rPr>
          <w:rFonts w:hint="eastAsia"/>
          <w:b/>
        </w:rPr>
        <w:t>身體外表動作的習慣性，</w:t>
      </w:r>
      <w:r>
        <w:rPr>
          <w:rFonts w:hint="eastAsia"/>
        </w:rPr>
        <w:t>對於身內的動作，也有著相應的限制。</w:t>
      </w:r>
    </w:p>
  </w:footnote>
  <w:footnote w:id="19">
    <w:p w14:paraId="76D8168C" w14:textId="77777777" w:rsidR="006910B8" w:rsidRDefault="006910B8">
      <w:pPr>
        <w:pStyle w:val="FootnoteText"/>
      </w:pPr>
      <w:r>
        <w:rPr>
          <w:rStyle w:val="FootnoteReference"/>
        </w:rPr>
        <w:footnoteRef/>
      </w:r>
      <w:r>
        <w:t xml:space="preserve"> </w:t>
      </w:r>
      <w:r>
        <w:rPr>
          <w:rFonts w:hint="eastAsia"/>
        </w:rPr>
        <w:t>下一章（</w:t>
      </w:r>
      <w:r w:rsidR="004B0940">
        <w:rPr>
          <w:rFonts w:hint="eastAsia"/>
        </w:rPr>
        <w:t>《佛法概論》</w:t>
      </w:r>
      <w:r w:rsidR="004B0940">
        <w:rPr>
          <w:rFonts w:hint="eastAsia"/>
        </w:rPr>
        <w:t>p.79 ~ p.8</w:t>
      </w:r>
      <w:r w:rsidR="00705BD6">
        <w:rPr>
          <w:rFonts w:hint="eastAsia"/>
        </w:rPr>
        <w:t>7</w:t>
      </w:r>
      <w:r>
        <w:rPr>
          <w:rFonts w:hint="eastAsia"/>
        </w:rPr>
        <w:t>）：</w:t>
      </w:r>
    </w:p>
    <w:p w14:paraId="5AE5F264" w14:textId="77777777" w:rsidR="004B0940" w:rsidRPr="00D96A37" w:rsidRDefault="004B0940" w:rsidP="006A4014">
      <w:pPr>
        <w:pStyle w:val="FootnoteText"/>
        <w:spacing w:afterLines="20" w:after="72"/>
        <w:ind w:leftChars="87" w:left="209"/>
        <w:rPr>
          <w:b/>
        </w:rPr>
      </w:pPr>
      <w:r w:rsidRPr="00D96A37">
        <w:rPr>
          <w:rFonts w:hint="eastAsia"/>
          <w:b/>
        </w:rPr>
        <w:t>第一節</w:t>
      </w:r>
      <w:r w:rsidRPr="00D96A37">
        <w:rPr>
          <w:rFonts w:hint="eastAsia"/>
          <w:b/>
        </w:rPr>
        <w:t xml:space="preserve"> </w:t>
      </w:r>
      <w:r w:rsidRPr="00D96A37">
        <w:rPr>
          <w:rFonts w:hint="eastAsia"/>
          <w:b/>
        </w:rPr>
        <w:t>生死根本的抉擇</w:t>
      </w:r>
      <w:r w:rsidRPr="00D96A37">
        <w:rPr>
          <w:rFonts w:hint="eastAsia"/>
          <w:b/>
        </w:rPr>
        <w:t xml:space="preserve"> </w:t>
      </w:r>
    </w:p>
    <w:p w14:paraId="4290D825" w14:textId="77777777" w:rsidR="007530D1" w:rsidRDefault="004B0940" w:rsidP="006A4014">
      <w:pPr>
        <w:pStyle w:val="FootnoteText"/>
        <w:spacing w:afterLines="20" w:after="72"/>
        <w:ind w:leftChars="87" w:left="209"/>
      </w:pPr>
      <w:r>
        <w:rPr>
          <w:rFonts w:hint="eastAsia"/>
        </w:rPr>
        <w:t xml:space="preserve">    </w:t>
      </w:r>
      <w:r w:rsidRPr="004B0940">
        <w:rPr>
          <w:rFonts w:hint="eastAsia"/>
          <w:b/>
        </w:rPr>
        <w:t>無明與愛</w:t>
      </w:r>
      <w:r>
        <w:rPr>
          <w:rFonts w:hint="eastAsia"/>
          <w:b/>
        </w:rPr>
        <w:t xml:space="preserve">  </w:t>
      </w:r>
      <w:r>
        <w:rPr>
          <w:rFonts w:hint="eastAsia"/>
        </w:rPr>
        <w:t>有情為蘊、處、界的和合者，以四食的資益而延續者。在這和合的、相續的生死流中，有情無法解脫此苦迫，可以說有情即是苦迫。</w:t>
      </w:r>
    </w:p>
    <w:p w14:paraId="49C0D9E9" w14:textId="77777777" w:rsidR="004B0940" w:rsidRDefault="004B0940" w:rsidP="006A4014">
      <w:pPr>
        <w:pStyle w:val="FootnoteText"/>
        <w:spacing w:afterLines="20" w:after="72"/>
        <w:ind w:leftChars="87" w:left="209"/>
      </w:pPr>
      <w:r>
        <w:rPr>
          <w:rFonts w:hint="eastAsia"/>
        </w:rPr>
        <w:t>究竟有情成為苦聚的癥結何在？這略有二事，</w:t>
      </w:r>
      <w:r w:rsidR="007530D1" w:rsidRPr="00CB0331">
        <w:rPr>
          <w:rFonts w:ascii="新細明體" w:hAnsi="新細明體"/>
          <w:sz w:val="16"/>
          <w:szCs w:val="16"/>
        </w:rPr>
        <w:t>…</w:t>
      </w:r>
      <w:r w:rsidR="007530D1" w:rsidRPr="00A95767">
        <w:rPr>
          <w:rFonts w:ascii="新細明體" w:hAnsi="新細明體"/>
          <w:sz w:val="16"/>
          <w:szCs w:val="16"/>
        </w:rPr>
        <w:t>〔</w:t>
      </w:r>
      <w:r w:rsidR="007530D1" w:rsidRPr="00196488">
        <w:rPr>
          <w:rFonts w:ascii="新細明體" w:hAnsi="新細明體"/>
          <w:sz w:val="16"/>
          <w:szCs w:val="16"/>
        </w:rPr>
        <w:t>中</w:t>
      </w:r>
      <w:r w:rsidR="007530D1" w:rsidRPr="00A95767">
        <w:rPr>
          <w:rFonts w:ascii="新細明體" w:hAnsi="新細明體"/>
          <w:sz w:val="16"/>
          <w:szCs w:val="16"/>
        </w:rPr>
        <w:t>略〕…</w:t>
      </w:r>
      <w:r>
        <w:rPr>
          <w:rFonts w:hint="eastAsia"/>
        </w:rPr>
        <w:t>但從迷悟的特點來說，迷情以情愛為繫縛根本，覺者以智慧──明為解脫根本。這可以舉喻來說：如眼目為布所蒙蔽，在迷宮中無法出來。從拘礙不自由說，迷宮是更親切的阻力；如想出此迷宮，非解除蒙目布不可。這樣，由於愚癡──無明，為愛染所繫縛，愛染為繫縛的主力；如要得解脫，非正覺不可，智慧為解脫的根本。此二者，以迷悟而顯出他獨特的重要性。</w:t>
      </w:r>
      <w:r w:rsidR="007530D1" w:rsidRPr="00CB0331">
        <w:rPr>
          <w:rFonts w:ascii="新細明體" w:hAnsi="新細明體"/>
          <w:sz w:val="16"/>
          <w:szCs w:val="16"/>
        </w:rPr>
        <w:t>…</w:t>
      </w:r>
      <w:r w:rsidR="007530D1" w:rsidRPr="00A95767">
        <w:rPr>
          <w:rFonts w:ascii="新細明體" w:hAnsi="新細明體"/>
          <w:sz w:val="16"/>
          <w:szCs w:val="16"/>
        </w:rPr>
        <w:t>〔</w:t>
      </w:r>
      <w:r w:rsidR="007530D1" w:rsidRPr="00196488">
        <w:rPr>
          <w:rFonts w:ascii="新細明體" w:hAnsi="新細明體"/>
          <w:sz w:val="16"/>
          <w:szCs w:val="16"/>
        </w:rPr>
        <w:t>中</w:t>
      </w:r>
      <w:r w:rsidR="007530D1" w:rsidRPr="00A95767">
        <w:rPr>
          <w:rFonts w:ascii="新細明體" w:hAnsi="新細明體"/>
          <w:sz w:val="16"/>
          <w:szCs w:val="16"/>
        </w:rPr>
        <w:t>略〕…</w:t>
      </w:r>
    </w:p>
    <w:p w14:paraId="06748AA7" w14:textId="77777777" w:rsidR="004B0940" w:rsidRDefault="004B0940" w:rsidP="006A4014">
      <w:pPr>
        <w:pStyle w:val="FootnoteText"/>
        <w:spacing w:afterLines="20" w:after="72"/>
        <w:ind w:leftChars="87" w:left="209"/>
      </w:pPr>
      <w:r>
        <w:rPr>
          <w:rFonts w:hint="eastAsia"/>
        </w:rPr>
        <w:t xml:space="preserve">    </w:t>
      </w:r>
      <w:r w:rsidRPr="004B0940">
        <w:rPr>
          <w:rFonts w:hint="eastAsia"/>
          <w:b/>
        </w:rPr>
        <w:t>我見與識</w:t>
      </w:r>
      <w:r>
        <w:rPr>
          <w:rFonts w:hint="eastAsia"/>
          <w:b/>
        </w:rPr>
        <w:t xml:space="preserve">  </w:t>
      </w:r>
      <w:r w:rsidR="00185642" w:rsidRPr="00CB0331">
        <w:rPr>
          <w:rFonts w:ascii="新細明體" w:hAnsi="新細明體"/>
          <w:sz w:val="16"/>
          <w:szCs w:val="16"/>
        </w:rPr>
        <w:t>…</w:t>
      </w:r>
      <w:r w:rsidR="00185642" w:rsidRPr="00A95767">
        <w:rPr>
          <w:rFonts w:ascii="新細明體" w:hAnsi="新細明體"/>
          <w:sz w:val="16"/>
          <w:szCs w:val="16"/>
        </w:rPr>
        <w:t>〔</w:t>
      </w:r>
      <w:r w:rsidR="00185642" w:rsidRPr="00196488">
        <w:rPr>
          <w:rFonts w:ascii="新細明體" w:hAnsi="新細明體"/>
          <w:sz w:val="16"/>
          <w:szCs w:val="16"/>
        </w:rPr>
        <w:t>中</w:t>
      </w:r>
      <w:r w:rsidR="00185642" w:rsidRPr="00A95767">
        <w:rPr>
          <w:rFonts w:ascii="新細明體" w:hAnsi="新細明體"/>
          <w:sz w:val="16"/>
          <w:szCs w:val="16"/>
        </w:rPr>
        <w:t>略〕…</w:t>
      </w:r>
      <w:r>
        <w:rPr>
          <w:rFonts w:hint="eastAsia"/>
        </w:rPr>
        <w:t xml:space="preserve"> </w:t>
      </w:r>
    </w:p>
    <w:p w14:paraId="3FF7D553" w14:textId="77777777" w:rsidR="007530D1" w:rsidRDefault="004B0940" w:rsidP="006A4014">
      <w:pPr>
        <w:pStyle w:val="FootnoteText"/>
        <w:spacing w:afterLines="20" w:after="72"/>
        <w:ind w:leftChars="87" w:left="209"/>
        <w:rPr>
          <w:b/>
        </w:rPr>
      </w:pPr>
      <w:r>
        <w:rPr>
          <w:rFonts w:hint="eastAsia"/>
        </w:rPr>
        <w:t xml:space="preserve">    </w:t>
      </w:r>
      <w:r>
        <w:rPr>
          <w:rFonts w:hint="eastAsia"/>
        </w:rPr>
        <w:t>又有以識為生死本的，</w:t>
      </w:r>
      <w:r w:rsidRPr="007530D1">
        <w:rPr>
          <w:rFonts w:hint="eastAsia"/>
          <w:b/>
        </w:rPr>
        <w:t>此識為「有取識」，是執取有情身心為自體的，取即愛的擴展。</w:t>
      </w:r>
    </w:p>
    <w:p w14:paraId="21BFB4E2" w14:textId="77777777" w:rsidR="00C95AF8" w:rsidRDefault="004B0940" w:rsidP="006A4014">
      <w:pPr>
        <w:pStyle w:val="FootnoteText"/>
        <w:spacing w:afterLines="20" w:after="72"/>
        <w:ind w:leftChars="87" w:left="209"/>
      </w:pPr>
      <w:r>
        <w:rPr>
          <w:rFonts w:hint="eastAsia"/>
        </w:rPr>
        <w:t>四諦為佛的根本教義，說生死苦因的集諦為愛。</w:t>
      </w:r>
      <w:r w:rsidR="00212FF8" w:rsidRPr="00CB0331">
        <w:rPr>
          <w:rFonts w:ascii="新細明體" w:hAnsi="新細明體"/>
          <w:sz w:val="16"/>
          <w:szCs w:val="16"/>
        </w:rPr>
        <w:t>…</w:t>
      </w:r>
      <w:r w:rsidR="00212FF8" w:rsidRPr="00A95767">
        <w:rPr>
          <w:rFonts w:ascii="新細明體" w:hAnsi="新細明體"/>
          <w:sz w:val="16"/>
          <w:szCs w:val="16"/>
        </w:rPr>
        <w:t>〔</w:t>
      </w:r>
      <w:r w:rsidR="00212FF8" w:rsidRPr="00196488">
        <w:rPr>
          <w:rFonts w:ascii="新細明體" w:hAnsi="新細明體"/>
          <w:sz w:val="16"/>
          <w:szCs w:val="16"/>
        </w:rPr>
        <w:t>中</w:t>
      </w:r>
      <w:r w:rsidR="00212FF8" w:rsidRPr="00A95767">
        <w:rPr>
          <w:rFonts w:ascii="新細明體" w:hAnsi="新細明體"/>
          <w:sz w:val="16"/>
          <w:szCs w:val="16"/>
        </w:rPr>
        <w:t>略〕…</w:t>
      </w:r>
      <w:r>
        <w:rPr>
          <w:rFonts w:hint="eastAsia"/>
        </w:rPr>
        <w:t>這說明了自己──六處與環境間的繫縛，即由於愛；「欲貪」即愛的內容之一。愛為繫縛的根本，也即現生、未來一切苦迫不自在的主因。如五蘊為身心苦聚，經說「五蘊熾盛苦」，此熾然大苦的五蘊，不但是五蘊，而是「五取蘊」。所以身心本非繫縛，本不因生死而成為苦迫，問題即在於愛。</w:t>
      </w:r>
    </w:p>
    <w:p w14:paraId="528B12E0" w14:textId="77777777" w:rsidR="0081242F" w:rsidRDefault="004B0940" w:rsidP="006A4014">
      <w:pPr>
        <w:pStyle w:val="FootnoteText"/>
        <w:spacing w:afterLines="20" w:after="72"/>
        <w:ind w:leftChars="87" w:left="209"/>
      </w:pPr>
      <w:r>
        <w:rPr>
          <w:rFonts w:hint="eastAsia"/>
        </w:rPr>
        <w:t>愛的含義極深，如膠漆一樣粘連而不易擺脫的。雖以對象種種不同，而有種種形態的愛染，</w:t>
      </w:r>
      <w:r w:rsidRPr="00C95AF8">
        <w:rPr>
          <w:rFonts w:hint="eastAsia"/>
          <w:b/>
        </w:rPr>
        <w:t>但主要為對於自己──身心自體的染著。</w:t>
      </w:r>
      <w:r>
        <w:rPr>
          <w:rFonts w:hint="eastAsia"/>
        </w:rPr>
        <w:t>愛又不僅為粘縛，而且是熱烈的，迫切的，緊張的，所以稱為「渴愛」、「欲愛」等。</w:t>
      </w:r>
    </w:p>
    <w:p w14:paraId="3C5FEDDF" w14:textId="77777777" w:rsidR="00464220" w:rsidRDefault="004B0940" w:rsidP="006A4014">
      <w:pPr>
        <w:pStyle w:val="FootnoteText"/>
        <w:spacing w:afterLines="20" w:after="72"/>
        <w:ind w:leftChars="87" w:left="209"/>
      </w:pPr>
      <w:r w:rsidRPr="00212FF8">
        <w:rPr>
          <w:rFonts w:hint="eastAsia"/>
          <w:b/>
        </w:rPr>
        <w:t>從染愛自體說，即生存意欲的根源；</w:t>
      </w:r>
      <w:r w:rsidRPr="008804E4">
        <w:rPr>
          <w:rFonts w:hint="eastAsia"/>
        </w:rPr>
        <w:t>有此，所以稱為有情。有情愛或情識，是這樣的情愛。</w:t>
      </w:r>
      <w:r w:rsidRPr="00212FF8">
        <w:rPr>
          <w:rFonts w:hint="eastAsia"/>
          <w:b/>
        </w:rPr>
        <w:t>由此而緊緊的把握、追求，即名為取。這樣的「有取識」，約執取名色自體而說為生死本，即等於愛為繫縛的說明。</w:t>
      </w:r>
    </w:p>
    <w:p w14:paraId="47355D53" w14:textId="77777777" w:rsidR="00464220" w:rsidRPr="00464220" w:rsidRDefault="00464220" w:rsidP="006A4014">
      <w:pPr>
        <w:pStyle w:val="FootnoteText"/>
        <w:spacing w:afterLines="20" w:after="72"/>
        <w:ind w:leftChars="87" w:left="209"/>
        <w:rPr>
          <w:b/>
        </w:rPr>
      </w:pPr>
      <w:r w:rsidRPr="00464220">
        <w:rPr>
          <w:rFonts w:hint="eastAsia"/>
          <w:b/>
        </w:rPr>
        <w:t>第二節</w:t>
      </w:r>
      <w:r w:rsidRPr="00464220">
        <w:rPr>
          <w:rFonts w:hint="eastAsia"/>
          <w:b/>
        </w:rPr>
        <w:t xml:space="preserve"> </w:t>
      </w:r>
      <w:r w:rsidRPr="00464220">
        <w:rPr>
          <w:rFonts w:hint="eastAsia"/>
          <w:b/>
        </w:rPr>
        <w:t>情愛的活動形態</w:t>
      </w:r>
      <w:r w:rsidRPr="00464220">
        <w:rPr>
          <w:rFonts w:hint="eastAsia"/>
          <w:b/>
        </w:rPr>
        <w:t xml:space="preserve"> </w:t>
      </w:r>
    </w:p>
    <w:p w14:paraId="654A26C5" w14:textId="77777777" w:rsidR="00464220" w:rsidRDefault="00464220" w:rsidP="006A4014">
      <w:pPr>
        <w:pStyle w:val="FootnoteText"/>
        <w:spacing w:afterLines="20" w:after="72"/>
        <w:ind w:leftChars="87" w:left="209"/>
      </w:pPr>
      <w:r>
        <w:rPr>
          <w:rFonts w:hint="eastAsia"/>
        </w:rPr>
        <w:t xml:space="preserve">    </w:t>
      </w:r>
      <w:r w:rsidR="00CE4ACD" w:rsidRPr="00CB0331">
        <w:rPr>
          <w:rFonts w:ascii="新細明體" w:hAnsi="新細明體"/>
          <w:sz w:val="16"/>
          <w:szCs w:val="16"/>
        </w:rPr>
        <w:t>…</w:t>
      </w:r>
      <w:r w:rsidR="00CE4ACD" w:rsidRPr="00A95767">
        <w:rPr>
          <w:rFonts w:ascii="新細明體" w:hAnsi="新細明體"/>
          <w:sz w:val="16"/>
          <w:szCs w:val="16"/>
        </w:rPr>
        <w:t>〔</w:t>
      </w:r>
      <w:r w:rsidR="00CE4ACD" w:rsidRPr="00196488">
        <w:rPr>
          <w:rFonts w:ascii="新細明體" w:hAnsi="新細明體"/>
          <w:sz w:val="16"/>
          <w:szCs w:val="16"/>
        </w:rPr>
        <w:t>中</w:t>
      </w:r>
      <w:r w:rsidR="00CE4ACD" w:rsidRPr="00A95767">
        <w:rPr>
          <w:rFonts w:ascii="新細明體" w:hAnsi="新細明體"/>
          <w:sz w:val="16"/>
          <w:szCs w:val="16"/>
        </w:rPr>
        <w:t>略〕…</w:t>
      </w:r>
    </w:p>
    <w:p w14:paraId="68BE49CD" w14:textId="77777777" w:rsidR="00464220" w:rsidRDefault="00464220" w:rsidP="006A4014">
      <w:pPr>
        <w:pStyle w:val="FootnoteText"/>
        <w:spacing w:afterLines="20" w:after="72"/>
        <w:ind w:leftChars="87" w:left="209"/>
      </w:pPr>
      <w:r>
        <w:rPr>
          <w:rFonts w:hint="eastAsia"/>
        </w:rPr>
        <w:t xml:space="preserve">    </w:t>
      </w:r>
      <w:r w:rsidR="00CE4ACD" w:rsidRPr="00CB0331">
        <w:rPr>
          <w:rFonts w:ascii="新細明體" w:hAnsi="新細明體"/>
          <w:sz w:val="16"/>
          <w:szCs w:val="16"/>
        </w:rPr>
        <w:t>…</w:t>
      </w:r>
      <w:r w:rsidR="00CE4ACD" w:rsidRPr="00A95767">
        <w:rPr>
          <w:rFonts w:ascii="新細明體" w:hAnsi="新細明體"/>
          <w:sz w:val="16"/>
          <w:szCs w:val="16"/>
        </w:rPr>
        <w:t>〔</w:t>
      </w:r>
      <w:r w:rsidR="00CE4ACD" w:rsidRPr="00196488">
        <w:rPr>
          <w:rFonts w:ascii="新細明體" w:hAnsi="新細明體"/>
          <w:sz w:val="16"/>
          <w:szCs w:val="16"/>
        </w:rPr>
        <w:t>中</w:t>
      </w:r>
      <w:r w:rsidR="00CE4ACD" w:rsidRPr="00A95767">
        <w:rPr>
          <w:rFonts w:ascii="新細明體" w:hAnsi="新細明體"/>
          <w:sz w:val="16"/>
          <w:szCs w:val="16"/>
        </w:rPr>
        <w:t>略〕…</w:t>
      </w:r>
      <w:r>
        <w:rPr>
          <w:rFonts w:hint="eastAsia"/>
        </w:rPr>
        <w:t>所以論到</w:t>
      </w:r>
      <w:r w:rsidRPr="00CE4ACD">
        <w:rPr>
          <w:rFonts w:hint="eastAsia"/>
          <w:b/>
        </w:rPr>
        <w:t>情愛的根本，應為「自體愛」。</w:t>
      </w:r>
      <w:r>
        <w:rPr>
          <w:rFonts w:hint="eastAsia"/>
        </w:rPr>
        <w:t>自體愛，</w:t>
      </w:r>
      <w:r w:rsidRPr="00CE4ACD">
        <w:rPr>
          <w:rFonts w:hint="eastAsia"/>
          <w:b/>
        </w:rPr>
        <w:t>是對於色心和合的有情自體，自覺或不自覺的愛著他，即深潛的生存意欲。</w:t>
      </w:r>
      <w:r>
        <w:rPr>
          <w:rFonts w:hint="eastAsia"/>
        </w:rPr>
        <w:t>自體愛又名我愛；這不獨人類如此，即最低級的有情也有。</w:t>
      </w:r>
      <w:r w:rsidR="00705BD6" w:rsidRPr="00CB0331">
        <w:rPr>
          <w:rFonts w:ascii="新細明體" w:hAnsi="新細明體"/>
          <w:sz w:val="16"/>
          <w:szCs w:val="16"/>
        </w:rPr>
        <w:t>…</w:t>
      </w:r>
      <w:r w:rsidR="00705BD6" w:rsidRPr="00A95767">
        <w:rPr>
          <w:rFonts w:ascii="新細明體" w:hAnsi="新細明體"/>
          <w:sz w:val="16"/>
          <w:szCs w:val="16"/>
        </w:rPr>
        <w:t>〔</w:t>
      </w:r>
      <w:r w:rsidR="00705BD6" w:rsidRPr="00196488">
        <w:rPr>
          <w:rFonts w:ascii="新細明體" w:hAnsi="新細明體"/>
          <w:sz w:val="16"/>
          <w:szCs w:val="16"/>
        </w:rPr>
        <w:t>中</w:t>
      </w:r>
      <w:r w:rsidR="00705BD6" w:rsidRPr="00A95767">
        <w:rPr>
          <w:rFonts w:ascii="新細明體" w:hAnsi="新細明體"/>
          <w:sz w:val="16"/>
          <w:szCs w:val="16"/>
        </w:rPr>
        <w:t>略〕…</w:t>
      </w:r>
    </w:p>
    <w:p w14:paraId="67222F70" w14:textId="77777777" w:rsidR="00464220" w:rsidRDefault="00464220" w:rsidP="006A4014">
      <w:pPr>
        <w:pStyle w:val="FootnoteText"/>
        <w:spacing w:afterLines="20" w:after="72"/>
        <w:ind w:leftChars="87" w:left="209"/>
      </w:pPr>
      <w:r>
        <w:rPr>
          <w:rFonts w:hint="eastAsia"/>
        </w:rPr>
        <w:t xml:space="preserve">    </w:t>
      </w:r>
      <w:r>
        <w:rPr>
          <w:rFonts w:hint="eastAsia"/>
        </w:rPr>
        <w:t>此自體愛與境界愛，如約現在、未來二世說，即四愛：愛，後有愛，貪喜俱行愛，彼彼喜樂愛。前二為自體愛，後二為境界愛。</w:t>
      </w:r>
      <w:r w:rsidRPr="00705BD6">
        <w:rPr>
          <w:rFonts w:hint="eastAsia"/>
          <w:b/>
        </w:rPr>
        <w:t>第一、為染著現在有的自體愛；第二、是渴求未來永存的自體愛；</w:t>
      </w:r>
      <w:r>
        <w:rPr>
          <w:rFonts w:hint="eastAsia"/>
        </w:rPr>
        <w:t>第三、是現在已得的境界愛；第四、是未來欲得的境界愛。此四愛，即自體愛與境界愛而表現於現在、未來的形式中。</w:t>
      </w:r>
    </w:p>
    <w:p w14:paraId="2582C018" w14:textId="77777777" w:rsidR="00705BD6" w:rsidRPr="00464220" w:rsidRDefault="00705BD6" w:rsidP="006A4014">
      <w:pPr>
        <w:pStyle w:val="FootnoteText"/>
        <w:spacing w:afterLines="20" w:after="72"/>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0">
    <w:p w14:paraId="24101B7B" w14:textId="77777777" w:rsidR="000F74A2" w:rsidRDefault="000F74A2">
      <w:pPr>
        <w:pStyle w:val="FootnoteText"/>
      </w:pPr>
      <w:r>
        <w:rPr>
          <w:rStyle w:val="FootnoteReference"/>
        </w:rPr>
        <w:footnoteRef/>
      </w:r>
      <w:r w:rsidRPr="0097049D">
        <w:rPr>
          <w:rFonts w:hint="eastAsia"/>
        </w:rPr>
        <w:t>《阿毘達磨發智論》卷</w:t>
      </w:r>
      <w:r w:rsidRPr="0097049D">
        <w:rPr>
          <w:rFonts w:hint="eastAsia"/>
        </w:rPr>
        <w:t>19(CBETA, T26, no. 1544, p. 1024, a3-7)</w:t>
      </w:r>
      <w:r>
        <w:rPr>
          <w:rFonts w:hint="eastAsia"/>
        </w:rPr>
        <w:t>：</w:t>
      </w:r>
    </w:p>
    <w:p w14:paraId="18FB1175" w14:textId="77777777" w:rsidR="000F74A2" w:rsidRDefault="000F74A2" w:rsidP="006A4014">
      <w:pPr>
        <w:pStyle w:val="FootnoteText"/>
        <w:spacing w:afterLines="20" w:after="72"/>
        <w:ind w:leftChars="87" w:left="209"/>
      </w:pPr>
      <w:r w:rsidRPr="0097049D">
        <w:rPr>
          <w:rFonts w:hint="eastAsia"/>
        </w:rPr>
        <w:t>四有</w:t>
      </w:r>
      <w:r>
        <w:rPr>
          <w:rFonts w:hint="eastAsia"/>
        </w:rPr>
        <w:t>，</w:t>
      </w:r>
      <w:r w:rsidRPr="0097049D">
        <w:rPr>
          <w:rFonts w:hint="eastAsia"/>
        </w:rPr>
        <w:t>謂本有</w:t>
      </w:r>
      <w:r>
        <w:rPr>
          <w:rFonts w:hint="eastAsia"/>
        </w:rPr>
        <w:t>、</w:t>
      </w:r>
      <w:r w:rsidRPr="0097049D">
        <w:rPr>
          <w:rFonts w:hint="eastAsia"/>
        </w:rPr>
        <w:t>死有</w:t>
      </w:r>
      <w:r>
        <w:rPr>
          <w:rFonts w:hint="eastAsia"/>
        </w:rPr>
        <w:t>、</w:t>
      </w:r>
      <w:r w:rsidRPr="0097049D">
        <w:rPr>
          <w:rFonts w:hint="eastAsia"/>
        </w:rPr>
        <w:t>中有</w:t>
      </w:r>
      <w:r>
        <w:rPr>
          <w:rFonts w:hint="eastAsia"/>
        </w:rPr>
        <w:t>、</w:t>
      </w:r>
      <w:r w:rsidRPr="0097049D">
        <w:rPr>
          <w:rFonts w:hint="eastAsia"/>
        </w:rPr>
        <w:t>生有。</w:t>
      </w:r>
      <w:r w:rsidR="0094573A" w:rsidRPr="00D37FCF">
        <w:rPr>
          <w:b/>
          <w:vertAlign w:val="superscript"/>
        </w:rPr>
        <w:t>〔</w:t>
      </w:r>
      <w:r w:rsidR="0094573A" w:rsidRPr="00D37FCF">
        <w:rPr>
          <w:b/>
          <w:vertAlign w:val="superscript"/>
        </w:rPr>
        <w:t>1</w:t>
      </w:r>
      <w:r w:rsidR="0094573A" w:rsidRPr="00D37FCF">
        <w:rPr>
          <w:b/>
          <w:vertAlign w:val="superscript"/>
        </w:rPr>
        <w:t>〕</w:t>
      </w:r>
      <w:r w:rsidRPr="0097049D">
        <w:rPr>
          <w:rFonts w:hint="eastAsia"/>
        </w:rPr>
        <w:t>云何本有</w:t>
      </w:r>
      <w:r>
        <w:rPr>
          <w:rFonts w:hint="eastAsia"/>
        </w:rPr>
        <w:t>？</w:t>
      </w:r>
      <w:r w:rsidRPr="0097049D">
        <w:rPr>
          <w:rFonts w:hint="eastAsia"/>
        </w:rPr>
        <w:t>答</w:t>
      </w:r>
      <w:r>
        <w:rPr>
          <w:rFonts w:hint="eastAsia"/>
        </w:rPr>
        <w:t>：</w:t>
      </w:r>
      <w:r w:rsidRPr="0097049D">
        <w:rPr>
          <w:rFonts w:hint="eastAsia"/>
        </w:rPr>
        <w:t>除生分</w:t>
      </w:r>
      <w:r>
        <w:rPr>
          <w:rFonts w:hint="eastAsia"/>
        </w:rPr>
        <w:t>、</w:t>
      </w:r>
      <w:r w:rsidRPr="0097049D">
        <w:rPr>
          <w:rFonts w:hint="eastAsia"/>
        </w:rPr>
        <w:t>死分諸蘊</w:t>
      </w:r>
      <w:r>
        <w:rPr>
          <w:rFonts w:hint="eastAsia"/>
        </w:rPr>
        <w:t>，</w:t>
      </w:r>
      <w:r w:rsidRPr="0097049D">
        <w:rPr>
          <w:rFonts w:hint="eastAsia"/>
        </w:rPr>
        <w:t>中間諸有。</w:t>
      </w:r>
      <w:r w:rsidR="0094573A" w:rsidRPr="00D37FCF">
        <w:rPr>
          <w:b/>
          <w:vertAlign w:val="superscript"/>
        </w:rPr>
        <w:t>〔</w:t>
      </w:r>
      <w:r w:rsidR="0094573A">
        <w:rPr>
          <w:rFonts w:hint="eastAsia"/>
          <w:b/>
          <w:vertAlign w:val="superscript"/>
        </w:rPr>
        <w:t>2</w:t>
      </w:r>
      <w:r w:rsidR="0094573A" w:rsidRPr="00D37FCF">
        <w:rPr>
          <w:b/>
          <w:vertAlign w:val="superscript"/>
        </w:rPr>
        <w:t>〕</w:t>
      </w:r>
      <w:r w:rsidRPr="0097049D">
        <w:rPr>
          <w:rFonts w:hint="eastAsia"/>
        </w:rPr>
        <w:t>云何死有</w:t>
      </w:r>
      <w:r>
        <w:rPr>
          <w:rFonts w:hint="eastAsia"/>
        </w:rPr>
        <w:t>？</w:t>
      </w:r>
      <w:r w:rsidRPr="0097049D">
        <w:rPr>
          <w:rFonts w:hint="eastAsia"/>
        </w:rPr>
        <w:t>答</w:t>
      </w:r>
      <w:r>
        <w:rPr>
          <w:rFonts w:hint="eastAsia"/>
        </w:rPr>
        <w:t>：</w:t>
      </w:r>
      <w:r w:rsidRPr="0097049D">
        <w:rPr>
          <w:rFonts w:hint="eastAsia"/>
        </w:rPr>
        <w:t>死分諸</w:t>
      </w:r>
      <w:r>
        <w:rPr>
          <w:rFonts w:hint="eastAsia"/>
        </w:rPr>
        <w:t>蘊。</w:t>
      </w:r>
      <w:r w:rsidR="0094573A" w:rsidRPr="00D37FCF">
        <w:rPr>
          <w:b/>
          <w:vertAlign w:val="superscript"/>
        </w:rPr>
        <w:t>〔</w:t>
      </w:r>
      <w:r w:rsidR="0094573A">
        <w:rPr>
          <w:rFonts w:hint="eastAsia"/>
          <w:b/>
          <w:vertAlign w:val="superscript"/>
        </w:rPr>
        <w:t>3</w:t>
      </w:r>
      <w:r w:rsidR="0094573A" w:rsidRPr="00D37FCF">
        <w:rPr>
          <w:b/>
          <w:vertAlign w:val="superscript"/>
        </w:rPr>
        <w:t>〕</w:t>
      </w:r>
      <w:r>
        <w:rPr>
          <w:rFonts w:hint="eastAsia"/>
        </w:rPr>
        <w:t>云何中有？答：除死分、生分諸蘊，中間諸有。</w:t>
      </w:r>
      <w:r w:rsidR="0094573A" w:rsidRPr="00D37FCF">
        <w:rPr>
          <w:b/>
          <w:vertAlign w:val="superscript"/>
        </w:rPr>
        <w:t>〔</w:t>
      </w:r>
      <w:r w:rsidR="0094573A">
        <w:rPr>
          <w:rFonts w:hint="eastAsia"/>
          <w:b/>
          <w:vertAlign w:val="superscript"/>
        </w:rPr>
        <w:t>4</w:t>
      </w:r>
      <w:r w:rsidR="0094573A" w:rsidRPr="00D37FCF">
        <w:rPr>
          <w:b/>
          <w:vertAlign w:val="superscript"/>
        </w:rPr>
        <w:t>〕</w:t>
      </w:r>
      <w:r>
        <w:rPr>
          <w:rFonts w:hint="eastAsia"/>
        </w:rPr>
        <w:t>云何生有？答：生分諸蘊。</w:t>
      </w:r>
    </w:p>
  </w:footnote>
  <w:footnote w:id="21">
    <w:p w14:paraId="72D96BD3" w14:textId="77777777" w:rsidR="00F11596" w:rsidRDefault="00F11596" w:rsidP="00F11596">
      <w:pPr>
        <w:pStyle w:val="FootnoteText"/>
      </w:pPr>
      <w:r>
        <w:rPr>
          <w:rStyle w:val="FootnoteReference"/>
        </w:rPr>
        <w:footnoteRef/>
      </w:r>
      <w:r>
        <w:rPr>
          <w:rFonts w:hint="eastAsia"/>
        </w:rPr>
        <w:t>《阿毘達磨大毘婆沙論》卷</w:t>
      </w:r>
      <w:r>
        <w:rPr>
          <w:rFonts w:hint="eastAsia"/>
        </w:rPr>
        <w:t>120(CBETA, T27, no. 1545, p. 626, b12-15)</w:t>
      </w:r>
      <w:r>
        <w:rPr>
          <w:rFonts w:hint="eastAsia"/>
        </w:rPr>
        <w:t>：</w:t>
      </w:r>
    </w:p>
    <w:p w14:paraId="1A0A71F2" w14:textId="77777777" w:rsidR="00F11596" w:rsidRDefault="00F11596" w:rsidP="006A4014">
      <w:pPr>
        <w:pStyle w:val="FootnoteText"/>
        <w:spacing w:afterLines="20" w:after="72"/>
        <w:ind w:leftChars="87" w:left="209"/>
      </w:pPr>
      <w:r>
        <w:rPr>
          <w:rFonts w:hint="eastAsia"/>
        </w:rPr>
        <w:t>云何</w:t>
      </w:r>
      <w:r w:rsidRPr="00A818A6">
        <w:rPr>
          <w:rFonts w:hint="eastAsia"/>
          <w:b/>
        </w:rPr>
        <w:t>濕生</w:t>
      </w:r>
      <w:r w:rsidR="006B78C1">
        <w:rPr>
          <w:rFonts w:hint="eastAsia"/>
        </w:rPr>
        <w:t>？</w:t>
      </w:r>
      <w:r>
        <w:rPr>
          <w:rFonts w:hint="eastAsia"/>
        </w:rPr>
        <w:t>謂諸有情</w:t>
      </w:r>
      <w:r w:rsidR="006B78C1">
        <w:rPr>
          <w:rFonts w:hint="eastAsia"/>
        </w:rPr>
        <w:t>，</w:t>
      </w:r>
      <w:r w:rsidRPr="006B78C1">
        <w:rPr>
          <w:rFonts w:hint="eastAsia"/>
          <w:b/>
        </w:rPr>
        <w:t>由濕氣生</w:t>
      </w:r>
      <w:r w:rsidR="00D73F1A">
        <w:rPr>
          <w:rFonts w:hint="eastAsia"/>
          <w:b/>
        </w:rPr>
        <w:t>：</w:t>
      </w:r>
      <w:r>
        <w:rPr>
          <w:rFonts w:hint="eastAsia"/>
        </w:rPr>
        <w:t>或依草木諸葉窟聚</w:t>
      </w:r>
      <w:r w:rsidR="006B78C1">
        <w:rPr>
          <w:rFonts w:hint="eastAsia"/>
        </w:rPr>
        <w:t>，</w:t>
      </w:r>
      <w:r>
        <w:rPr>
          <w:rFonts w:hint="eastAsia"/>
        </w:rPr>
        <w:t>或依腐肉食糞穢等</w:t>
      </w:r>
      <w:r w:rsidR="006B78C1">
        <w:rPr>
          <w:rFonts w:hint="eastAsia"/>
        </w:rPr>
        <w:t>，</w:t>
      </w:r>
      <w:r>
        <w:rPr>
          <w:rFonts w:hint="eastAsia"/>
        </w:rPr>
        <w:t>或依陂池河海</w:t>
      </w:r>
      <w:r w:rsidR="006B78C1">
        <w:rPr>
          <w:rFonts w:hint="eastAsia"/>
        </w:rPr>
        <w:t>，</w:t>
      </w:r>
      <w:r w:rsidRPr="00FE17AE">
        <w:rPr>
          <w:rFonts w:hint="eastAsia"/>
          <w:b/>
        </w:rPr>
        <w:t>展轉相潤相逼相依</w:t>
      </w:r>
      <w:r w:rsidR="006B78C1" w:rsidRPr="00FE17AE">
        <w:rPr>
          <w:rFonts w:hint="eastAsia"/>
          <w:b/>
        </w:rPr>
        <w:t>，</w:t>
      </w:r>
      <w:r>
        <w:rPr>
          <w:rFonts w:hint="eastAsia"/>
        </w:rPr>
        <w:t>生</w:t>
      </w:r>
      <w:r w:rsidR="006B78C1">
        <w:rPr>
          <w:rFonts w:hint="eastAsia"/>
        </w:rPr>
        <w:t>、</w:t>
      </w:r>
      <w:r>
        <w:rPr>
          <w:rFonts w:hint="eastAsia"/>
        </w:rPr>
        <w:t>等生</w:t>
      </w:r>
      <w:r w:rsidR="006B78C1">
        <w:rPr>
          <w:rFonts w:hint="eastAsia"/>
        </w:rPr>
        <w:t>，</w:t>
      </w:r>
      <w:r>
        <w:rPr>
          <w:rFonts w:hint="eastAsia"/>
        </w:rPr>
        <w:t>起</w:t>
      </w:r>
      <w:r w:rsidR="006B78C1">
        <w:rPr>
          <w:rFonts w:hint="eastAsia"/>
        </w:rPr>
        <w:t>、</w:t>
      </w:r>
      <w:r>
        <w:rPr>
          <w:rFonts w:hint="eastAsia"/>
        </w:rPr>
        <w:t>現起</w:t>
      </w:r>
      <w:r w:rsidR="006B78C1">
        <w:rPr>
          <w:rFonts w:hint="eastAsia"/>
        </w:rPr>
        <w:t>，</w:t>
      </w:r>
      <w:r>
        <w:rPr>
          <w:rFonts w:hint="eastAsia"/>
        </w:rPr>
        <w:t>出</w:t>
      </w:r>
      <w:r w:rsidR="006B78C1">
        <w:rPr>
          <w:rFonts w:hint="eastAsia"/>
        </w:rPr>
        <w:t>、</w:t>
      </w:r>
      <w:r>
        <w:rPr>
          <w:rFonts w:hint="eastAsia"/>
        </w:rPr>
        <w:t>已出。</w:t>
      </w:r>
      <w:r w:rsidR="00432118" w:rsidRPr="00A95767">
        <w:rPr>
          <w:rFonts w:ascii="新細明體" w:hAnsi="新細明體"/>
          <w:sz w:val="16"/>
          <w:szCs w:val="16"/>
        </w:rPr>
        <w:t>…〔</w:t>
      </w:r>
      <w:r w:rsidR="00432118">
        <w:rPr>
          <w:rFonts w:ascii="新細明體" w:hAnsi="新細明體" w:hint="eastAsia"/>
          <w:sz w:val="16"/>
          <w:szCs w:val="16"/>
        </w:rPr>
        <w:t>下</w:t>
      </w:r>
      <w:r w:rsidR="00432118" w:rsidRPr="00A95767">
        <w:rPr>
          <w:rFonts w:ascii="新細明體" w:hAnsi="新細明體"/>
          <w:sz w:val="16"/>
          <w:szCs w:val="16"/>
        </w:rPr>
        <w:t>略〕…</w:t>
      </w:r>
    </w:p>
  </w:footnote>
  <w:footnote w:id="22">
    <w:p w14:paraId="1DC200CC" w14:textId="77777777" w:rsidR="00F11596" w:rsidRDefault="00F11596" w:rsidP="00F11596">
      <w:pPr>
        <w:pStyle w:val="FootnoteText"/>
      </w:pPr>
      <w:r>
        <w:rPr>
          <w:rStyle w:val="FootnoteReference"/>
        </w:rPr>
        <w:footnoteRef/>
      </w:r>
      <w:r>
        <w:rPr>
          <w:rFonts w:hint="eastAsia"/>
        </w:rPr>
        <w:t>《阿毘達磨大毘婆沙論》卷</w:t>
      </w:r>
      <w:r>
        <w:rPr>
          <w:rFonts w:hint="eastAsia"/>
        </w:rPr>
        <w:t>120(CBETA, T27, no. 1545, p. 626, b18-20)</w:t>
      </w:r>
      <w:r>
        <w:rPr>
          <w:rFonts w:hint="eastAsia"/>
        </w:rPr>
        <w:t>：</w:t>
      </w:r>
    </w:p>
    <w:p w14:paraId="36A54835" w14:textId="77777777" w:rsidR="00F11596" w:rsidRDefault="00F11596" w:rsidP="006A4014">
      <w:pPr>
        <w:pStyle w:val="FootnoteText"/>
        <w:spacing w:afterLines="20" w:after="72"/>
        <w:ind w:leftChars="87" w:left="209"/>
      </w:pPr>
      <w:r>
        <w:rPr>
          <w:rFonts w:hint="eastAsia"/>
        </w:rPr>
        <w:t>云何</w:t>
      </w:r>
      <w:r w:rsidRPr="00A818A6">
        <w:rPr>
          <w:rFonts w:hint="eastAsia"/>
          <w:b/>
        </w:rPr>
        <w:t>化生</w:t>
      </w:r>
      <w:r w:rsidR="006B78C1">
        <w:rPr>
          <w:rFonts w:hint="eastAsia"/>
        </w:rPr>
        <w:t>？</w:t>
      </w:r>
      <w:r>
        <w:rPr>
          <w:rFonts w:hint="eastAsia"/>
        </w:rPr>
        <w:t>謂諸有情</w:t>
      </w:r>
      <w:r w:rsidR="006B78C1">
        <w:rPr>
          <w:rFonts w:hint="eastAsia"/>
        </w:rPr>
        <w:t>，</w:t>
      </w:r>
      <w:r w:rsidRPr="006B78C1">
        <w:rPr>
          <w:rFonts w:hint="eastAsia"/>
          <w:b/>
        </w:rPr>
        <w:t>生無所託</w:t>
      </w:r>
      <w:r w:rsidR="006B78C1" w:rsidRPr="006B78C1">
        <w:rPr>
          <w:rFonts w:hint="eastAsia"/>
          <w:b/>
        </w:rPr>
        <w:t>。</w:t>
      </w:r>
      <w:r>
        <w:rPr>
          <w:rFonts w:hint="eastAsia"/>
        </w:rPr>
        <w:t>諸根無缺</w:t>
      </w:r>
      <w:r w:rsidR="006B78C1">
        <w:rPr>
          <w:rFonts w:hint="eastAsia"/>
        </w:rPr>
        <w:t>，</w:t>
      </w:r>
      <w:r>
        <w:rPr>
          <w:rFonts w:hint="eastAsia"/>
        </w:rPr>
        <w:t>支體圓具</w:t>
      </w:r>
      <w:r w:rsidR="006B78C1">
        <w:rPr>
          <w:rFonts w:hint="eastAsia"/>
        </w:rPr>
        <w:t>，</w:t>
      </w:r>
      <w:r>
        <w:rPr>
          <w:rFonts w:hint="eastAsia"/>
        </w:rPr>
        <w:t>依處</w:t>
      </w:r>
      <w:r w:rsidRPr="00A818A6">
        <w:rPr>
          <w:rFonts w:hint="eastAsia"/>
          <w:b/>
        </w:rPr>
        <w:t>頓生</w:t>
      </w:r>
      <w:r w:rsidR="006B78C1" w:rsidRPr="00A818A6">
        <w:rPr>
          <w:rFonts w:hint="eastAsia"/>
          <w:b/>
        </w:rPr>
        <w:t>、</w:t>
      </w:r>
      <w:r w:rsidRPr="00A818A6">
        <w:rPr>
          <w:rFonts w:hint="eastAsia"/>
          <w:b/>
        </w:rPr>
        <w:t>頓起</w:t>
      </w:r>
      <w:r w:rsidR="006B78C1" w:rsidRPr="00A818A6">
        <w:rPr>
          <w:rFonts w:hint="eastAsia"/>
          <w:b/>
        </w:rPr>
        <w:t>、</w:t>
      </w:r>
      <w:r w:rsidRPr="00A818A6">
        <w:rPr>
          <w:rFonts w:hint="eastAsia"/>
          <w:b/>
        </w:rPr>
        <w:t>頓出。</w:t>
      </w:r>
      <w:r w:rsidR="00432118" w:rsidRPr="00A95767">
        <w:rPr>
          <w:rFonts w:ascii="新細明體" w:hAnsi="新細明體"/>
          <w:sz w:val="16"/>
          <w:szCs w:val="16"/>
        </w:rPr>
        <w:t>…〔</w:t>
      </w:r>
      <w:r w:rsidR="00432118">
        <w:rPr>
          <w:rFonts w:ascii="新細明體" w:hAnsi="新細明體" w:hint="eastAsia"/>
          <w:sz w:val="16"/>
          <w:szCs w:val="16"/>
        </w:rPr>
        <w:t>下</w:t>
      </w:r>
      <w:r w:rsidR="00432118" w:rsidRPr="00A95767">
        <w:rPr>
          <w:rFonts w:ascii="新細明體" w:hAnsi="新細明體"/>
          <w:sz w:val="16"/>
          <w:szCs w:val="16"/>
        </w:rPr>
        <w:t>略〕…</w:t>
      </w:r>
    </w:p>
  </w:footnote>
  <w:footnote w:id="23">
    <w:p w14:paraId="7DCFF8A2" w14:textId="77777777" w:rsidR="002E31C4" w:rsidRDefault="00924D13" w:rsidP="002E31C4">
      <w:pPr>
        <w:pStyle w:val="FootnoteText"/>
      </w:pPr>
      <w:r>
        <w:rPr>
          <w:rStyle w:val="FootnoteReference"/>
        </w:rPr>
        <w:footnoteRef/>
      </w:r>
      <w:r>
        <w:t xml:space="preserve"> </w:t>
      </w:r>
      <w:r>
        <w:rPr>
          <w:rFonts w:hint="eastAsia"/>
        </w:rPr>
        <w:t>關於「</w:t>
      </w:r>
      <w:r w:rsidRPr="00924D13">
        <w:rPr>
          <w:rFonts w:hint="eastAsia"/>
        </w:rPr>
        <w:t>心色是相互依存的無始存在</w:t>
      </w:r>
      <w:r>
        <w:rPr>
          <w:rFonts w:hint="eastAsia"/>
        </w:rPr>
        <w:t>」，參見附錄二。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9D0F3" w14:textId="77777777" w:rsidR="000F74A2" w:rsidRDefault="000F74A2" w:rsidP="00EE4B9A">
    <w:pPr>
      <w:pStyle w:val="Header"/>
      <w:jc w:val="right"/>
    </w:pPr>
    <w:r>
      <w:rPr>
        <w:rFonts w:hint="eastAsia"/>
      </w:rPr>
      <w:t>《佛法概論》</w:t>
    </w:r>
  </w:p>
  <w:p w14:paraId="1D11C270" w14:textId="77777777" w:rsidR="000F74A2" w:rsidRDefault="000F74A2" w:rsidP="00EE4B9A">
    <w:pPr>
      <w:pStyle w:val="Header"/>
      <w:jc w:val="right"/>
    </w:pPr>
    <w:r w:rsidRPr="00E0753C">
      <w:rPr>
        <w:rFonts w:ascii="Times New Roman" w:eastAsiaTheme="minorEastAsia" w:hAnsi="Times New Roman" w:hint="eastAsia"/>
      </w:rPr>
      <w:t>第五章</w:t>
    </w:r>
    <w:r w:rsidRPr="00E0753C">
      <w:rPr>
        <w:rFonts w:ascii="Times New Roman" w:eastAsiaTheme="minorEastAsia" w:hAnsi="Times New Roman" w:hint="eastAsia"/>
      </w:rPr>
      <w:t xml:space="preserve"> </w:t>
    </w:r>
    <w:r w:rsidRPr="00E0753C">
      <w:rPr>
        <w:rFonts w:ascii="Times New Roman" w:eastAsiaTheme="minorEastAsia" w:hAnsi="Times New Roman" w:hint="eastAsia"/>
      </w:rPr>
      <w:t>有情的延續與新生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2"/>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1"/>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2"/>
    <w:lvlOverride w:ilvl="0">
      <w:startOverride w:val="1"/>
    </w:lvlOverride>
  </w:num>
  <w:num w:numId="34">
    <w:abstractNumId w:val="10"/>
    <w:lvlOverride w:ilvl="0">
      <w:startOverride w:val="1"/>
    </w:lvlOverride>
  </w:num>
  <w:num w:numId="35">
    <w:abstractNumId w:val="14"/>
    <w:lvlOverride w:ilvl="0">
      <w:startOverride w:val="1"/>
    </w:lvlOverride>
  </w:num>
  <w:num w:numId="36">
    <w:abstractNumId w:val="11"/>
    <w:lvlOverride w:ilvl="0">
      <w:startOverride w:val="1"/>
    </w:lvlOverride>
  </w:num>
  <w:num w:numId="37">
    <w:abstractNumId w:val="14"/>
    <w:lvlOverride w:ilvl="0">
      <w:startOverride w:val="1"/>
    </w:lvlOverride>
  </w:num>
  <w:num w:numId="38">
    <w:abstractNumId w:val="7"/>
    <w:lvlOverride w:ilvl="0">
      <w:startOverride w:val="1"/>
    </w:lvlOverride>
  </w:num>
  <w:num w:numId="39">
    <w:abstractNumId w:val="14"/>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4"/>
  </w:num>
  <w:num w:numId="43">
    <w:abstractNumId w:val="14"/>
    <w:lvlOverride w:ilvl="0">
      <w:startOverride w:val="1"/>
    </w:lvlOverride>
  </w:num>
  <w:num w:numId="44">
    <w:abstractNumId w:val="14"/>
  </w:num>
  <w:num w:numId="45">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3152"/>
    <w:rsid w:val="00003416"/>
    <w:rsid w:val="00004918"/>
    <w:rsid w:val="00007BF9"/>
    <w:rsid w:val="00022E0E"/>
    <w:rsid w:val="00027FEC"/>
    <w:rsid w:val="000374BB"/>
    <w:rsid w:val="00040625"/>
    <w:rsid w:val="00052113"/>
    <w:rsid w:val="000542A1"/>
    <w:rsid w:val="000548E9"/>
    <w:rsid w:val="00055EF2"/>
    <w:rsid w:val="00061DEC"/>
    <w:rsid w:val="00064D26"/>
    <w:rsid w:val="000674D8"/>
    <w:rsid w:val="00073672"/>
    <w:rsid w:val="0007571B"/>
    <w:rsid w:val="00075838"/>
    <w:rsid w:val="00076F39"/>
    <w:rsid w:val="000839B5"/>
    <w:rsid w:val="000846F2"/>
    <w:rsid w:val="000933FF"/>
    <w:rsid w:val="000952F9"/>
    <w:rsid w:val="000A007A"/>
    <w:rsid w:val="000A3B09"/>
    <w:rsid w:val="000B6F79"/>
    <w:rsid w:val="000B7765"/>
    <w:rsid w:val="000C212E"/>
    <w:rsid w:val="000C58AB"/>
    <w:rsid w:val="000D1E12"/>
    <w:rsid w:val="000D2E65"/>
    <w:rsid w:val="000E0D8E"/>
    <w:rsid w:val="000E211E"/>
    <w:rsid w:val="000E25B2"/>
    <w:rsid w:val="000E29AF"/>
    <w:rsid w:val="000E31D3"/>
    <w:rsid w:val="000E47BB"/>
    <w:rsid w:val="000F742E"/>
    <w:rsid w:val="000F74A2"/>
    <w:rsid w:val="001020B9"/>
    <w:rsid w:val="00102E94"/>
    <w:rsid w:val="00104F44"/>
    <w:rsid w:val="001074E3"/>
    <w:rsid w:val="00116058"/>
    <w:rsid w:val="00123149"/>
    <w:rsid w:val="00124B3E"/>
    <w:rsid w:val="00125F0E"/>
    <w:rsid w:val="00126C11"/>
    <w:rsid w:val="00130436"/>
    <w:rsid w:val="00132F3D"/>
    <w:rsid w:val="0013444E"/>
    <w:rsid w:val="001360CB"/>
    <w:rsid w:val="00141F1D"/>
    <w:rsid w:val="00144658"/>
    <w:rsid w:val="00144D83"/>
    <w:rsid w:val="00154B45"/>
    <w:rsid w:val="00155BE4"/>
    <w:rsid w:val="00157B3F"/>
    <w:rsid w:val="001653EC"/>
    <w:rsid w:val="001713DC"/>
    <w:rsid w:val="00172E3D"/>
    <w:rsid w:val="00173911"/>
    <w:rsid w:val="0017544F"/>
    <w:rsid w:val="001779CA"/>
    <w:rsid w:val="0018389E"/>
    <w:rsid w:val="00185642"/>
    <w:rsid w:val="00185F8B"/>
    <w:rsid w:val="00191666"/>
    <w:rsid w:val="00194ACD"/>
    <w:rsid w:val="00195740"/>
    <w:rsid w:val="00197ED0"/>
    <w:rsid w:val="001A07DA"/>
    <w:rsid w:val="001A5115"/>
    <w:rsid w:val="001A65D6"/>
    <w:rsid w:val="001A6A2B"/>
    <w:rsid w:val="001B0A2B"/>
    <w:rsid w:val="001B25C5"/>
    <w:rsid w:val="001B33A1"/>
    <w:rsid w:val="001B7125"/>
    <w:rsid w:val="001C20DD"/>
    <w:rsid w:val="001C2EBF"/>
    <w:rsid w:val="001C3D91"/>
    <w:rsid w:val="001C3DF6"/>
    <w:rsid w:val="001C49EE"/>
    <w:rsid w:val="001C7507"/>
    <w:rsid w:val="001D3C0C"/>
    <w:rsid w:val="001D7E07"/>
    <w:rsid w:val="001E4B51"/>
    <w:rsid w:val="001F0D50"/>
    <w:rsid w:val="001F28CB"/>
    <w:rsid w:val="001F37CB"/>
    <w:rsid w:val="001F3B05"/>
    <w:rsid w:val="00202C26"/>
    <w:rsid w:val="00204A4D"/>
    <w:rsid w:val="00212B1D"/>
    <w:rsid w:val="00212BCE"/>
    <w:rsid w:val="00212D36"/>
    <w:rsid w:val="00212E32"/>
    <w:rsid w:val="00212FF8"/>
    <w:rsid w:val="002149EA"/>
    <w:rsid w:val="00220663"/>
    <w:rsid w:val="0022298C"/>
    <w:rsid w:val="002239A2"/>
    <w:rsid w:val="00226679"/>
    <w:rsid w:val="00231FBA"/>
    <w:rsid w:val="002371F2"/>
    <w:rsid w:val="00240C33"/>
    <w:rsid w:val="002540C7"/>
    <w:rsid w:val="00257A85"/>
    <w:rsid w:val="00260906"/>
    <w:rsid w:val="00265748"/>
    <w:rsid w:val="002702D5"/>
    <w:rsid w:val="00270502"/>
    <w:rsid w:val="00271947"/>
    <w:rsid w:val="002737DC"/>
    <w:rsid w:val="00274805"/>
    <w:rsid w:val="002766A4"/>
    <w:rsid w:val="00280ABA"/>
    <w:rsid w:val="00280CE0"/>
    <w:rsid w:val="002821FF"/>
    <w:rsid w:val="00282681"/>
    <w:rsid w:val="00284E98"/>
    <w:rsid w:val="0028601A"/>
    <w:rsid w:val="00292AC4"/>
    <w:rsid w:val="002A0467"/>
    <w:rsid w:val="002A2D00"/>
    <w:rsid w:val="002A790E"/>
    <w:rsid w:val="002B31B0"/>
    <w:rsid w:val="002B4B18"/>
    <w:rsid w:val="002B4DA2"/>
    <w:rsid w:val="002B55E3"/>
    <w:rsid w:val="002B6123"/>
    <w:rsid w:val="002C304D"/>
    <w:rsid w:val="002C41E3"/>
    <w:rsid w:val="002C7726"/>
    <w:rsid w:val="002D07BB"/>
    <w:rsid w:val="002D769C"/>
    <w:rsid w:val="002E0BB8"/>
    <w:rsid w:val="002E153E"/>
    <w:rsid w:val="002E31C4"/>
    <w:rsid w:val="002E3601"/>
    <w:rsid w:val="002E5717"/>
    <w:rsid w:val="002F3468"/>
    <w:rsid w:val="002F6A36"/>
    <w:rsid w:val="003032E2"/>
    <w:rsid w:val="003064EC"/>
    <w:rsid w:val="00307C33"/>
    <w:rsid w:val="00310237"/>
    <w:rsid w:val="003200B5"/>
    <w:rsid w:val="003204A7"/>
    <w:rsid w:val="003214F8"/>
    <w:rsid w:val="00324965"/>
    <w:rsid w:val="00327800"/>
    <w:rsid w:val="0032798B"/>
    <w:rsid w:val="003303C7"/>
    <w:rsid w:val="00335DCE"/>
    <w:rsid w:val="0033618E"/>
    <w:rsid w:val="00342503"/>
    <w:rsid w:val="00343BC6"/>
    <w:rsid w:val="00344A00"/>
    <w:rsid w:val="003474D4"/>
    <w:rsid w:val="003527F5"/>
    <w:rsid w:val="00362DE1"/>
    <w:rsid w:val="00365186"/>
    <w:rsid w:val="00374A78"/>
    <w:rsid w:val="00383DB9"/>
    <w:rsid w:val="00383EA1"/>
    <w:rsid w:val="00387832"/>
    <w:rsid w:val="00393A9F"/>
    <w:rsid w:val="003955CD"/>
    <w:rsid w:val="00397DE3"/>
    <w:rsid w:val="003A454A"/>
    <w:rsid w:val="003A53E8"/>
    <w:rsid w:val="003A690E"/>
    <w:rsid w:val="003A7CE5"/>
    <w:rsid w:val="003B131C"/>
    <w:rsid w:val="003B2D83"/>
    <w:rsid w:val="003B71CA"/>
    <w:rsid w:val="003C56E2"/>
    <w:rsid w:val="003C614B"/>
    <w:rsid w:val="003C65EE"/>
    <w:rsid w:val="003D10A3"/>
    <w:rsid w:val="003D27E6"/>
    <w:rsid w:val="003E107D"/>
    <w:rsid w:val="003E6E73"/>
    <w:rsid w:val="003E7CF9"/>
    <w:rsid w:val="003F00DC"/>
    <w:rsid w:val="003F03C5"/>
    <w:rsid w:val="003F2CBC"/>
    <w:rsid w:val="003F53A9"/>
    <w:rsid w:val="00403900"/>
    <w:rsid w:val="0040460F"/>
    <w:rsid w:val="00404F04"/>
    <w:rsid w:val="004069A1"/>
    <w:rsid w:val="00411674"/>
    <w:rsid w:val="00414F43"/>
    <w:rsid w:val="004178D5"/>
    <w:rsid w:val="00421C1D"/>
    <w:rsid w:val="00432118"/>
    <w:rsid w:val="004347A2"/>
    <w:rsid w:val="004400D6"/>
    <w:rsid w:val="00440467"/>
    <w:rsid w:val="00440ADA"/>
    <w:rsid w:val="00443880"/>
    <w:rsid w:val="0044444E"/>
    <w:rsid w:val="00444A5B"/>
    <w:rsid w:val="00444B80"/>
    <w:rsid w:val="00447438"/>
    <w:rsid w:val="004618A5"/>
    <w:rsid w:val="00464220"/>
    <w:rsid w:val="0046733E"/>
    <w:rsid w:val="004679CB"/>
    <w:rsid w:val="00467F3F"/>
    <w:rsid w:val="00472F30"/>
    <w:rsid w:val="004768E4"/>
    <w:rsid w:val="00482BDD"/>
    <w:rsid w:val="004877B7"/>
    <w:rsid w:val="004924E2"/>
    <w:rsid w:val="00492E33"/>
    <w:rsid w:val="00494D5C"/>
    <w:rsid w:val="00494FAB"/>
    <w:rsid w:val="004A546B"/>
    <w:rsid w:val="004B0940"/>
    <w:rsid w:val="004B150D"/>
    <w:rsid w:val="004B764E"/>
    <w:rsid w:val="004C0D26"/>
    <w:rsid w:val="004C1017"/>
    <w:rsid w:val="004C338A"/>
    <w:rsid w:val="004C6265"/>
    <w:rsid w:val="004D5943"/>
    <w:rsid w:val="004D64FB"/>
    <w:rsid w:val="004D7619"/>
    <w:rsid w:val="004D794A"/>
    <w:rsid w:val="004E0572"/>
    <w:rsid w:val="004E36BE"/>
    <w:rsid w:val="004E4EAA"/>
    <w:rsid w:val="004E63E5"/>
    <w:rsid w:val="004E72D5"/>
    <w:rsid w:val="004E7984"/>
    <w:rsid w:val="004E7E25"/>
    <w:rsid w:val="004F6A0F"/>
    <w:rsid w:val="00502743"/>
    <w:rsid w:val="00502D68"/>
    <w:rsid w:val="005041AD"/>
    <w:rsid w:val="00505202"/>
    <w:rsid w:val="0050718B"/>
    <w:rsid w:val="00510B9C"/>
    <w:rsid w:val="00512E5D"/>
    <w:rsid w:val="005160DB"/>
    <w:rsid w:val="00521ECB"/>
    <w:rsid w:val="00533C50"/>
    <w:rsid w:val="005368BD"/>
    <w:rsid w:val="00546A4A"/>
    <w:rsid w:val="00553B39"/>
    <w:rsid w:val="005610EA"/>
    <w:rsid w:val="00561653"/>
    <w:rsid w:val="005667D8"/>
    <w:rsid w:val="00566BBF"/>
    <w:rsid w:val="00567827"/>
    <w:rsid w:val="005742DE"/>
    <w:rsid w:val="00576334"/>
    <w:rsid w:val="0058054D"/>
    <w:rsid w:val="00581CF0"/>
    <w:rsid w:val="005822DF"/>
    <w:rsid w:val="00586013"/>
    <w:rsid w:val="00590D77"/>
    <w:rsid w:val="00591B71"/>
    <w:rsid w:val="00594DFC"/>
    <w:rsid w:val="00595572"/>
    <w:rsid w:val="00596EA1"/>
    <w:rsid w:val="005A16B3"/>
    <w:rsid w:val="005A2373"/>
    <w:rsid w:val="005A7262"/>
    <w:rsid w:val="005B07FB"/>
    <w:rsid w:val="005B0FDE"/>
    <w:rsid w:val="005B105D"/>
    <w:rsid w:val="005B1513"/>
    <w:rsid w:val="005B3F05"/>
    <w:rsid w:val="005B4C23"/>
    <w:rsid w:val="005C6527"/>
    <w:rsid w:val="005D4781"/>
    <w:rsid w:val="005D7CD7"/>
    <w:rsid w:val="005E1318"/>
    <w:rsid w:val="005E228B"/>
    <w:rsid w:val="005E4EE2"/>
    <w:rsid w:val="005E721D"/>
    <w:rsid w:val="005F66D6"/>
    <w:rsid w:val="005F6C2A"/>
    <w:rsid w:val="00601608"/>
    <w:rsid w:val="0060230E"/>
    <w:rsid w:val="006032F3"/>
    <w:rsid w:val="00603CC8"/>
    <w:rsid w:val="00604BF5"/>
    <w:rsid w:val="00605ED2"/>
    <w:rsid w:val="0061205E"/>
    <w:rsid w:val="00613FCF"/>
    <w:rsid w:val="00615F8D"/>
    <w:rsid w:val="00617B7A"/>
    <w:rsid w:val="006237F1"/>
    <w:rsid w:val="00623B81"/>
    <w:rsid w:val="00623E0C"/>
    <w:rsid w:val="00633E0F"/>
    <w:rsid w:val="00640FAB"/>
    <w:rsid w:val="0064708C"/>
    <w:rsid w:val="00650388"/>
    <w:rsid w:val="00653221"/>
    <w:rsid w:val="00655FBF"/>
    <w:rsid w:val="0065671C"/>
    <w:rsid w:val="00657DA8"/>
    <w:rsid w:val="00661147"/>
    <w:rsid w:val="00664EBA"/>
    <w:rsid w:val="00666CEE"/>
    <w:rsid w:val="006713E4"/>
    <w:rsid w:val="006741C7"/>
    <w:rsid w:val="006749FB"/>
    <w:rsid w:val="00674C54"/>
    <w:rsid w:val="00677B8E"/>
    <w:rsid w:val="00680E33"/>
    <w:rsid w:val="006907E9"/>
    <w:rsid w:val="006910B8"/>
    <w:rsid w:val="0069218A"/>
    <w:rsid w:val="00696103"/>
    <w:rsid w:val="006962D6"/>
    <w:rsid w:val="006A14BE"/>
    <w:rsid w:val="006A2ABD"/>
    <w:rsid w:val="006A2AFF"/>
    <w:rsid w:val="006A4014"/>
    <w:rsid w:val="006A763B"/>
    <w:rsid w:val="006B0341"/>
    <w:rsid w:val="006B06BA"/>
    <w:rsid w:val="006B78C1"/>
    <w:rsid w:val="006C3A29"/>
    <w:rsid w:val="006D23FE"/>
    <w:rsid w:val="006D2FA3"/>
    <w:rsid w:val="006D6A19"/>
    <w:rsid w:val="006E57DC"/>
    <w:rsid w:val="006E58FE"/>
    <w:rsid w:val="006E7E9C"/>
    <w:rsid w:val="006F1D91"/>
    <w:rsid w:val="00701F71"/>
    <w:rsid w:val="00703A24"/>
    <w:rsid w:val="00705A70"/>
    <w:rsid w:val="00705BD6"/>
    <w:rsid w:val="00705F54"/>
    <w:rsid w:val="00714ACD"/>
    <w:rsid w:val="007156E2"/>
    <w:rsid w:val="007166CF"/>
    <w:rsid w:val="00724578"/>
    <w:rsid w:val="00726923"/>
    <w:rsid w:val="00726B50"/>
    <w:rsid w:val="00733A88"/>
    <w:rsid w:val="00733E8C"/>
    <w:rsid w:val="0073566D"/>
    <w:rsid w:val="00737A8D"/>
    <w:rsid w:val="00740CA8"/>
    <w:rsid w:val="007426F7"/>
    <w:rsid w:val="00743A39"/>
    <w:rsid w:val="00743EBC"/>
    <w:rsid w:val="00744CDC"/>
    <w:rsid w:val="007501C8"/>
    <w:rsid w:val="00752CA8"/>
    <w:rsid w:val="007530D1"/>
    <w:rsid w:val="00756099"/>
    <w:rsid w:val="00760691"/>
    <w:rsid w:val="007662A1"/>
    <w:rsid w:val="00766454"/>
    <w:rsid w:val="007668AB"/>
    <w:rsid w:val="007669A9"/>
    <w:rsid w:val="00770202"/>
    <w:rsid w:val="007717F8"/>
    <w:rsid w:val="0077272B"/>
    <w:rsid w:val="00790DFA"/>
    <w:rsid w:val="00791D14"/>
    <w:rsid w:val="007962A7"/>
    <w:rsid w:val="007A3D37"/>
    <w:rsid w:val="007A44EC"/>
    <w:rsid w:val="007A507B"/>
    <w:rsid w:val="007A64EE"/>
    <w:rsid w:val="007B1408"/>
    <w:rsid w:val="007B5053"/>
    <w:rsid w:val="007B6BE9"/>
    <w:rsid w:val="007B79B8"/>
    <w:rsid w:val="007C04A6"/>
    <w:rsid w:val="007C338A"/>
    <w:rsid w:val="007C5972"/>
    <w:rsid w:val="007C7F25"/>
    <w:rsid w:val="007D1F10"/>
    <w:rsid w:val="007D2B99"/>
    <w:rsid w:val="007D3864"/>
    <w:rsid w:val="007E253E"/>
    <w:rsid w:val="007E2CEF"/>
    <w:rsid w:val="007E31A6"/>
    <w:rsid w:val="007F132C"/>
    <w:rsid w:val="0080398B"/>
    <w:rsid w:val="008063F2"/>
    <w:rsid w:val="00807E96"/>
    <w:rsid w:val="0081242F"/>
    <w:rsid w:val="0081281F"/>
    <w:rsid w:val="008176BC"/>
    <w:rsid w:val="00817F4C"/>
    <w:rsid w:val="00824707"/>
    <w:rsid w:val="00830B72"/>
    <w:rsid w:val="00833FA7"/>
    <w:rsid w:val="008357F3"/>
    <w:rsid w:val="008376C8"/>
    <w:rsid w:val="00844B35"/>
    <w:rsid w:val="00850906"/>
    <w:rsid w:val="00855CE3"/>
    <w:rsid w:val="00856007"/>
    <w:rsid w:val="008561C6"/>
    <w:rsid w:val="00856296"/>
    <w:rsid w:val="00856725"/>
    <w:rsid w:val="008673FB"/>
    <w:rsid w:val="00870140"/>
    <w:rsid w:val="00870E70"/>
    <w:rsid w:val="0087475B"/>
    <w:rsid w:val="00874FE8"/>
    <w:rsid w:val="00875C4A"/>
    <w:rsid w:val="00875DBC"/>
    <w:rsid w:val="008804E4"/>
    <w:rsid w:val="00884D5B"/>
    <w:rsid w:val="008862A9"/>
    <w:rsid w:val="00891357"/>
    <w:rsid w:val="00891A38"/>
    <w:rsid w:val="008A1405"/>
    <w:rsid w:val="008A1674"/>
    <w:rsid w:val="008B41DB"/>
    <w:rsid w:val="008C6A07"/>
    <w:rsid w:val="008C7026"/>
    <w:rsid w:val="008D0DBA"/>
    <w:rsid w:val="008D133D"/>
    <w:rsid w:val="008D43ED"/>
    <w:rsid w:val="008E08B7"/>
    <w:rsid w:val="008E2BA1"/>
    <w:rsid w:val="008E5446"/>
    <w:rsid w:val="008F3B12"/>
    <w:rsid w:val="008F59D5"/>
    <w:rsid w:val="009059FB"/>
    <w:rsid w:val="00906B2E"/>
    <w:rsid w:val="00910675"/>
    <w:rsid w:val="00910F83"/>
    <w:rsid w:val="0091229A"/>
    <w:rsid w:val="009219A8"/>
    <w:rsid w:val="00924D13"/>
    <w:rsid w:val="00926530"/>
    <w:rsid w:val="00926B69"/>
    <w:rsid w:val="00932EF2"/>
    <w:rsid w:val="00934DC9"/>
    <w:rsid w:val="00937F1B"/>
    <w:rsid w:val="00943360"/>
    <w:rsid w:val="0094573A"/>
    <w:rsid w:val="00956E3E"/>
    <w:rsid w:val="0097049D"/>
    <w:rsid w:val="0097267B"/>
    <w:rsid w:val="009743D4"/>
    <w:rsid w:val="00977A2A"/>
    <w:rsid w:val="009801B8"/>
    <w:rsid w:val="00984557"/>
    <w:rsid w:val="009945C8"/>
    <w:rsid w:val="009A054C"/>
    <w:rsid w:val="009A2909"/>
    <w:rsid w:val="009A4CE8"/>
    <w:rsid w:val="009A5334"/>
    <w:rsid w:val="009B0848"/>
    <w:rsid w:val="009B4569"/>
    <w:rsid w:val="009C2595"/>
    <w:rsid w:val="009C27C6"/>
    <w:rsid w:val="009C67BB"/>
    <w:rsid w:val="009D11B1"/>
    <w:rsid w:val="009D6E69"/>
    <w:rsid w:val="009E3A3B"/>
    <w:rsid w:val="009E519F"/>
    <w:rsid w:val="009E65DD"/>
    <w:rsid w:val="009F0626"/>
    <w:rsid w:val="009F4CEC"/>
    <w:rsid w:val="009F5332"/>
    <w:rsid w:val="00A004A6"/>
    <w:rsid w:val="00A02B4E"/>
    <w:rsid w:val="00A041DF"/>
    <w:rsid w:val="00A06E11"/>
    <w:rsid w:val="00A07302"/>
    <w:rsid w:val="00A10962"/>
    <w:rsid w:val="00A125F4"/>
    <w:rsid w:val="00A2093C"/>
    <w:rsid w:val="00A21A01"/>
    <w:rsid w:val="00A265AB"/>
    <w:rsid w:val="00A266A0"/>
    <w:rsid w:val="00A35241"/>
    <w:rsid w:val="00A36222"/>
    <w:rsid w:val="00A36395"/>
    <w:rsid w:val="00A3652B"/>
    <w:rsid w:val="00A37D52"/>
    <w:rsid w:val="00A42FBC"/>
    <w:rsid w:val="00A4436C"/>
    <w:rsid w:val="00A46C65"/>
    <w:rsid w:val="00A508A5"/>
    <w:rsid w:val="00A51845"/>
    <w:rsid w:val="00A51975"/>
    <w:rsid w:val="00A52B7A"/>
    <w:rsid w:val="00A618D5"/>
    <w:rsid w:val="00A62837"/>
    <w:rsid w:val="00A62BAA"/>
    <w:rsid w:val="00A71199"/>
    <w:rsid w:val="00A744F4"/>
    <w:rsid w:val="00A818A6"/>
    <w:rsid w:val="00A83BF1"/>
    <w:rsid w:val="00A85E0E"/>
    <w:rsid w:val="00A908E1"/>
    <w:rsid w:val="00A910D2"/>
    <w:rsid w:val="00A9168C"/>
    <w:rsid w:val="00A9296C"/>
    <w:rsid w:val="00A9573E"/>
    <w:rsid w:val="00A97F48"/>
    <w:rsid w:val="00AA0BFB"/>
    <w:rsid w:val="00AA1367"/>
    <w:rsid w:val="00AA1872"/>
    <w:rsid w:val="00AA22C5"/>
    <w:rsid w:val="00AA57F6"/>
    <w:rsid w:val="00AA74B4"/>
    <w:rsid w:val="00AA7C79"/>
    <w:rsid w:val="00AB1145"/>
    <w:rsid w:val="00AB320B"/>
    <w:rsid w:val="00AB3C01"/>
    <w:rsid w:val="00AB5037"/>
    <w:rsid w:val="00AB5A6B"/>
    <w:rsid w:val="00AC058A"/>
    <w:rsid w:val="00AC3D67"/>
    <w:rsid w:val="00AC5522"/>
    <w:rsid w:val="00AD02B9"/>
    <w:rsid w:val="00AD5DB9"/>
    <w:rsid w:val="00AD6573"/>
    <w:rsid w:val="00AD7637"/>
    <w:rsid w:val="00AE7B32"/>
    <w:rsid w:val="00AF1280"/>
    <w:rsid w:val="00AF4EA9"/>
    <w:rsid w:val="00AF78B3"/>
    <w:rsid w:val="00B02A70"/>
    <w:rsid w:val="00B04BF0"/>
    <w:rsid w:val="00B10D96"/>
    <w:rsid w:val="00B14E1B"/>
    <w:rsid w:val="00B15481"/>
    <w:rsid w:val="00B164A9"/>
    <w:rsid w:val="00B171E0"/>
    <w:rsid w:val="00B24362"/>
    <w:rsid w:val="00B24697"/>
    <w:rsid w:val="00B32E4A"/>
    <w:rsid w:val="00B43169"/>
    <w:rsid w:val="00B43227"/>
    <w:rsid w:val="00B4421D"/>
    <w:rsid w:val="00B45DDE"/>
    <w:rsid w:val="00B5113D"/>
    <w:rsid w:val="00B56C01"/>
    <w:rsid w:val="00B61211"/>
    <w:rsid w:val="00B62094"/>
    <w:rsid w:val="00B659B9"/>
    <w:rsid w:val="00B71D99"/>
    <w:rsid w:val="00B72DA9"/>
    <w:rsid w:val="00B73B9E"/>
    <w:rsid w:val="00B7443B"/>
    <w:rsid w:val="00B81013"/>
    <w:rsid w:val="00B82EEF"/>
    <w:rsid w:val="00B83B18"/>
    <w:rsid w:val="00B91549"/>
    <w:rsid w:val="00B91AFC"/>
    <w:rsid w:val="00B91CD5"/>
    <w:rsid w:val="00B95561"/>
    <w:rsid w:val="00BA0418"/>
    <w:rsid w:val="00BA19B9"/>
    <w:rsid w:val="00BA256D"/>
    <w:rsid w:val="00BA7840"/>
    <w:rsid w:val="00BB1BE7"/>
    <w:rsid w:val="00BB3D82"/>
    <w:rsid w:val="00BB74A9"/>
    <w:rsid w:val="00BB75EE"/>
    <w:rsid w:val="00BC0FEE"/>
    <w:rsid w:val="00BC1188"/>
    <w:rsid w:val="00BC2DFC"/>
    <w:rsid w:val="00BD345C"/>
    <w:rsid w:val="00BD3B9A"/>
    <w:rsid w:val="00BE1298"/>
    <w:rsid w:val="00BE139C"/>
    <w:rsid w:val="00BE353A"/>
    <w:rsid w:val="00BF0AB6"/>
    <w:rsid w:val="00BF5767"/>
    <w:rsid w:val="00BF64A3"/>
    <w:rsid w:val="00C014D1"/>
    <w:rsid w:val="00C01872"/>
    <w:rsid w:val="00C06116"/>
    <w:rsid w:val="00C068FD"/>
    <w:rsid w:val="00C07027"/>
    <w:rsid w:val="00C07133"/>
    <w:rsid w:val="00C1152A"/>
    <w:rsid w:val="00C125AB"/>
    <w:rsid w:val="00C13B15"/>
    <w:rsid w:val="00C209C9"/>
    <w:rsid w:val="00C21895"/>
    <w:rsid w:val="00C3034E"/>
    <w:rsid w:val="00C35937"/>
    <w:rsid w:val="00C4048A"/>
    <w:rsid w:val="00C41E09"/>
    <w:rsid w:val="00C47ABA"/>
    <w:rsid w:val="00C67623"/>
    <w:rsid w:val="00C7460D"/>
    <w:rsid w:val="00C755E1"/>
    <w:rsid w:val="00C76A65"/>
    <w:rsid w:val="00C77F6A"/>
    <w:rsid w:val="00C8661F"/>
    <w:rsid w:val="00C910E4"/>
    <w:rsid w:val="00C927BB"/>
    <w:rsid w:val="00C94333"/>
    <w:rsid w:val="00C9508B"/>
    <w:rsid w:val="00C95AF8"/>
    <w:rsid w:val="00C97D5D"/>
    <w:rsid w:val="00CA0473"/>
    <w:rsid w:val="00CA3BEF"/>
    <w:rsid w:val="00CB5F46"/>
    <w:rsid w:val="00CB6B00"/>
    <w:rsid w:val="00CC3180"/>
    <w:rsid w:val="00CC52BA"/>
    <w:rsid w:val="00CD578B"/>
    <w:rsid w:val="00CE26F1"/>
    <w:rsid w:val="00CE3867"/>
    <w:rsid w:val="00CE453E"/>
    <w:rsid w:val="00CE4AC2"/>
    <w:rsid w:val="00CE4ACD"/>
    <w:rsid w:val="00CE7B19"/>
    <w:rsid w:val="00D00118"/>
    <w:rsid w:val="00D01E12"/>
    <w:rsid w:val="00D07306"/>
    <w:rsid w:val="00D10E69"/>
    <w:rsid w:val="00D146C8"/>
    <w:rsid w:val="00D16E5C"/>
    <w:rsid w:val="00D20166"/>
    <w:rsid w:val="00D20BE8"/>
    <w:rsid w:val="00D22955"/>
    <w:rsid w:val="00D23547"/>
    <w:rsid w:val="00D2480B"/>
    <w:rsid w:val="00D26626"/>
    <w:rsid w:val="00D27FC6"/>
    <w:rsid w:val="00D357CC"/>
    <w:rsid w:val="00D369F3"/>
    <w:rsid w:val="00D36B66"/>
    <w:rsid w:val="00D42024"/>
    <w:rsid w:val="00D4462E"/>
    <w:rsid w:val="00D517BA"/>
    <w:rsid w:val="00D5242A"/>
    <w:rsid w:val="00D54849"/>
    <w:rsid w:val="00D54BAA"/>
    <w:rsid w:val="00D556D4"/>
    <w:rsid w:val="00D55E0B"/>
    <w:rsid w:val="00D56C52"/>
    <w:rsid w:val="00D56CA2"/>
    <w:rsid w:val="00D57D27"/>
    <w:rsid w:val="00D61220"/>
    <w:rsid w:val="00D635F0"/>
    <w:rsid w:val="00D67523"/>
    <w:rsid w:val="00D70B64"/>
    <w:rsid w:val="00D73F1A"/>
    <w:rsid w:val="00D77FB8"/>
    <w:rsid w:val="00D854F1"/>
    <w:rsid w:val="00D86578"/>
    <w:rsid w:val="00D94E39"/>
    <w:rsid w:val="00D965D6"/>
    <w:rsid w:val="00D96725"/>
    <w:rsid w:val="00D96A37"/>
    <w:rsid w:val="00DA20FB"/>
    <w:rsid w:val="00DA2D8F"/>
    <w:rsid w:val="00DA69FD"/>
    <w:rsid w:val="00DB2D45"/>
    <w:rsid w:val="00DB4367"/>
    <w:rsid w:val="00DB45BB"/>
    <w:rsid w:val="00DB5841"/>
    <w:rsid w:val="00DC15D9"/>
    <w:rsid w:val="00DD2EF8"/>
    <w:rsid w:val="00DD3775"/>
    <w:rsid w:val="00DD3DC9"/>
    <w:rsid w:val="00DD4783"/>
    <w:rsid w:val="00DE1D3C"/>
    <w:rsid w:val="00DF05F6"/>
    <w:rsid w:val="00DF3718"/>
    <w:rsid w:val="00DF7752"/>
    <w:rsid w:val="00E0731D"/>
    <w:rsid w:val="00E1632B"/>
    <w:rsid w:val="00E1698A"/>
    <w:rsid w:val="00E16CC0"/>
    <w:rsid w:val="00E17958"/>
    <w:rsid w:val="00E21915"/>
    <w:rsid w:val="00E26619"/>
    <w:rsid w:val="00E353DC"/>
    <w:rsid w:val="00E365E6"/>
    <w:rsid w:val="00E377F3"/>
    <w:rsid w:val="00E41139"/>
    <w:rsid w:val="00E4129E"/>
    <w:rsid w:val="00E430FE"/>
    <w:rsid w:val="00E439E3"/>
    <w:rsid w:val="00E44A01"/>
    <w:rsid w:val="00E44D1B"/>
    <w:rsid w:val="00E46118"/>
    <w:rsid w:val="00E527D1"/>
    <w:rsid w:val="00E575C2"/>
    <w:rsid w:val="00E631FC"/>
    <w:rsid w:val="00E63EAD"/>
    <w:rsid w:val="00E74342"/>
    <w:rsid w:val="00E77AD3"/>
    <w:rsid w:val="00E80E96"/>
    <w:rsid w:val="00E87463"/>
    <w:rsid w:val="00E90891"/>
    <w:rsid w:val="00E91275"/>
    <w:rsid w:val="00E91C23"/>
    <w:rsid w:val="00E91F68"/>
    <w:rsid w:val="00E925CB"/>
    <w:rsid w:val="00E93EEA"/>
    <w:rsid w:val="00EA07B5"/>
    <w:rsid w:val="00EA32A8"/>
    <w:rsid w:val="00EB0F37"/>
    <w:rsid w:val="00EB2E8D"/>
    <w:rsid w:val="00EB53D9"/>
    <w:rsid w:val="00EB6924"/>
    <w:rsid w:val="00EC0905"/>
    <w:rsid w:val="00ED0CF1"/>
    <w:rsid w:val="00ED29BF"/>
    <w:rsid w:val="00ED2FD4"/>
    <w:rsid w:val="00ED33A6"/>
    <w:rsid w:val="00ED402F"/>
    <w:rsid w:val="00ED493B"/>
    <w:rsid w:val="00ED6998"/>
    <w:rsid w:val="00ED6F30"/>
    <w:rsid w:val="00EE2888"/>
    <w:rsid w:val="00EE4B9A"/>
    <w:rsid w:val="00EE6741"/>
    <w:rsid w:val="00EE796E"/>
    <w:rsid w:val="00EF343E"/>
    <w:rsid w:val="00EF3796"/>
    <w:rsid w:val="00EF643B"/>
    <w:rsid w:val="00F0422A"/>
    <w:rsid w:val="00F064C5"/>
    <w:rsid w:val="00F11596"/>
    <w:rsid w:val="00F12CE9"/>
    <w:rsid w:val="00F14259"/>
    <w:rsid w:val="00F15F02"/>
    <w:rsid w:val="00F220E1"/>
    <w:rsid w:val="00F223E7"/>
    <w:rsid w:val="00F23503"/>
    <w:rsid w:val="00F23652"/>
    <w:rsid w:val="00F26C5E"/>
    <w:rsid w:val="00F276C8"/>
    <w:rsid w:val="00F32CEE"/>
    <w:rsid w:val="00F33D40"/>
    <w:rsid w:val="00F3646F"/>
    <w:rsid w:val="00F40223"/>
    <w:rsid w:val="00F413D4"/>
    <w:rsid w:val="00F4163C"/>
    <w:rsid w:val="00F465EE"/>
    <w:rsid w:val="00F47084"/>
    <w:rsid w:val="00F56010"/>
    <w:rsid w:val="00F611EF"/>
    <w:rsid w:val="00F64299"/>
    <w:rsid w:val="00F666F9"/>
    <w:rsid w:val="00F66B3A"/>
    <w:rsid w:val="00F67D12"/>
    <w:rsid w:val="00F70FAB"/>
    <w:rsid w:val="00F76397"/>
    <w:rsid w:val="00F767A2"/>
    <w:rsid w:val="00F76D2C"/>
    <w:rsid w:val="00F80765"/>
    <w:rsid w:val="00F83F9B"/>
    <w:rsid w:val="00F8685B"/>
    <w:rsid w:val="00F871FE"/>
    <w:rsid w:val="00F87304"/>
    <w:rsid w:val="00F90533"/>
    <w:rsid w:val="00F90A33"/>
    <w:rsid w:val="00F9116E"/>
    <w:rsid w:val="00F93BF4"/>
    <w:rsid w:val="00F9454D"/>
    <w:rsid w:val="00F973D7"/>
    <w:rsid w:val="00FA525D"/>
    <w:rsid w:val="00FB2649"/>
    <w:rsid w:val="00FB4530"/>
    <w:rsid w:val="00FB6272"/>
    <w:rsid w:val="00FB71D5"/>
    <w:rsid w:val="00FC2DD0"/>
    <w:rsid w:val="00FC3D4A"/>
    <w:rsid w:val="00FC4C17"/>
    <w:rsid w:val="00FC7BAD"/>
    <w:rsid w:val="00FD3FD5"/>
    <w:rsid w:val="00FD6835"/>
    <w:rsid w:val="00FD6970"/>
    <w:rsid w:val="00FE0100"/>
    <w:rsid w:val="00FE17AE"/>
    <w:rsid w:val="00FE34D1"/>
    <w:rsid w:val="00FE352D"/>
    <w:rsid w:val="00FE3F03"/>
    <w:rsid w:val="00FE6A0F"/>
    <w:rsid w:val="00FE7EEA"/>
    <w:rsid w:val="00FF0D33"/>
    <w:rsid w:val="00FF16A0"/>
    <w:rsid w:val="00FF3179"/>
    <w:rsid w:val="00FF4D1A"/>
    <w:rsid w:val="00FF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EEA13"/>
  <w15:docId w15:val="{3BDDCA3F-3582-4714-80E6-BEF952C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E93EEA"/>
    <w:pPr>
      <w:numPr>
        <w:numId w:val="4"/>
      </w:numPr>
      <w:ind w:leftChars="0" w:left="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E93EEA"/>
    <w:pPr>
      <w:numPr>
        <w:numId w:val="5"/>
      </w:numPr>
      <w:ind w:leftChars="0" w:left="0"/>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6"/>
      </w:numPr>
      <w:ind w:leftChars="0" w:left="0"/>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DD2EF8"/>
    <w:pPr>
      <w:numPr>
        <w:numId w:val="7"/>
      </w:numPr>
      <w:ind w:leftChars="0" w:left="0"/>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022E0E"/>
    <w:pPr>
      <w:numPr>
        <w:numId w:val="8"/>
      </w:numPr>
      <w:ind w:leftChars="0" w:left="0"/>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0F74A2"/>
    <w:pPr>
      <w:numPr>
        <w:numId w:val="9"/>
      </w:numPr>
      <w:ind w:leftChars="0" w:left="0"/>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12"/>
      </w:numPr>
      <w:ind w:leftChars="300" w:left="1202" w:hanging="482"/>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11"/>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13"/>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E93EEA"/>
    <w:rPr>
      <w:rFonts w:ascii="Times New Roman" w:hAnsi="標楷體"/>
      <w:b/>
      <w:kern w:val="2"/>
      <w:szCs w:val="28"/>
    </w:rPr>
  </w:style>
  <w:style w:type="paragraph" w:styleId="TOC1">
    <w:name w:val="toc 1"/>
    <w:basedOn w:val="Normal"/>
    <w:next w:val="Normal"/>
    <w:autoRedefine/>
    <w:uiPriority w:val="39"/>
    <w:unhideWhenUsed/>
    <w:rsid w:val="00A21A01"/>
    <w:pPr>
      <w:tabs>
        <w:tab w:val="right" w:leader="dot" w:pos="9060"/>
      </w:tabs>
    </w:pPr>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E93EEA"/>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A21A01"/>
    <w:pPr>
      <w:tabs>
        <w:tab w:val="right" w:leader="dot" w:pos="9060"/>
      </w:tabs>
      <w:ind w:firstLineChars="50" w:firstLine="12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A21A01"/>
    <w:pPr>
      <w:tabs>
        <w:tab w:val="right" w:leader="dot" w:pos="9060"/>
      </w:tabs>
      <w:ind w:firstLineChars="100" w:firstLine="24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DD2EF8"/>
    <w:rPr>
      <w:rFonts w:ascii="Times New Roman" w:hAnsi="標楷體"/>
      <w:b/>
      <w:kern w:val="2"/>
      <w:szCs w:val="28"/>
    </w:rPr>
  </w:style>
  <w:style w:type="character" w:customStyle="1" w:styleId="Heading5Char">
    <w:name w:val="Heading 5 Char"/>
    <w:aliases w:val="_A Char"/>
    <w:basedOn w:val="DefaultParagraphFont"/>
    <w:link w:val="Heading5"/>
    <w:uiPriority w:val="9"/>
    <w:rsid w:val="00022E0E"/>
    <w:rPr>
      <w:rFonts w:ascii="Times New Roman" w:hAnsi="標楷體"/>
      <w:b/>
      <w:kern w:val="2"/>
      <w:szCs w:val="28"/>
    </w:rPr>
  </w:style>
  <w:style w:type="character" w:customStyle="1" w:styleId="Heading6Char">
    <w:name w:val="Heading 6 Char"/>
    <w:aliases w:val="_（A） Char"/>
    <w:basedOn w:val="DefaultParagraphFont"/>
    <w:link w:val="Heading6"/>
    <w:uiPriority w:val="9"/>
    <w:rsid w:val="000F74A2"/>
    <w:rPr>
      <w:rFonts w:ascii="Times New Roman" w:hAnsi="標楷體"/>
      <w:b/>
      <w:kern w:val="2"/>
      <w:szCs w:val="28"/>
    </w:rPr>
  </w:style>
  <w:style w:type="paragraph" w:customStyle="1" w:styleId="0">
    <w:name w:val="標題0"/>
    <w:aliases w:val="（壹）,__（壹）"/>
    <w:basedOn w:val="NoSpacing"/>
    <w:qFormat/>
    <w:rsid w:val="00844B35"/>
    <w:pPr>
      <w:numPr>
        <w:numId w:val="1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14"/>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16"/>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15"/>
      </w:numPr>
      <w:ind w:leftChars="550" w:left="1320" w:firstLine="0"/>
    </w:pPr>
    <w:rPr>
      <w:b/>
      <w:sz w:val="20"/>
      <w:szCs w:val="20"/>
    </w:rPr>
  </w:style>
  <w:style w:type="paragraph" w:styleId="TOC7">
    <w:name w:val="toc 7"/>
    <w:basedOn w:val="Normal"/>
    <w:next w:val="Normal"/>
    <w:autoRedefine/>
    <w:uiPriority w:val="39"/>
    <w:unhideWhenUsed/>
    <w:rsid w:val="00C910E4"/>
    <w:pPr>
      <w:ind w:leftChars="1200" w:left="288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A21A01"/>
    <w:pPr>
      <w:tabs>
        <w:tab w:val="right" w:leader="dot" w:pos="9060"/>
      </w:tabs>
      <w:ind w:firstLineChars="150" w:firstLine="360"/>
    </w:pPr>
  </w:style>
  <w:style w:type="paragraph" w:styleId="TOC5">
    <w:name w:val="toc 5"/>
    <w:basedOn w:val="Normal"/>
    <w:next w:val="Normal"/>
    <w:autoRedefine/>
    <w:uiPriority w:val="39"/>
    <w:unhideWhenUsed/>
    <w:rsid w:val="00A21A01"/>
    <w:pPr>
      <w:tabs>
        <w:tab w:val="right" w:leader="dot" w:pos="9060"/>
      </w:tabs>
      <w:ind w:firstLineChars="200" w:firstLine="480"/>
    </w:pPr>
  </w:style>
  <w:style w:type="paragraph" w:styleId="TOC6">
    <w:name w:val="toc 6"/>
    <w:basedOn w:val="Normal"/>
    <w:next w:val="Normal"/>
    <w:autoRedefine/>
    <w:uiPriority w:val="39"/>
    <w:unhideWhenUsed/>
    <w:rsid w:val="00A21A01"/>
    <w:pPr>
      <w:tabs>
        <w:tab w:val="right" w:leader="dot" w:pos="9060"/>
      </w:tabs>
      <w:ind w:firstLineChars="250" w:firstLine="6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24106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5C36C4-EAFF-4094-BC7C-2AD34530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17</Pages>
  <Words>2571</Words>
  <Characters>14660</Characters>
  <Application>Microsoft Office Word</Application>
  <DocSecurity>0</DocSecurity>
  <Lines>122</Lines>
  <Paragraphs>34</Paragraphs>
  <ScaleCrop>false</ScaleCrop>
  <Company>Hewlett-Packard</Company>
  <LinksUpToDate>false</LinksUpToDate>
  <CharactersWithSpaces>17197</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Ben-Liang</cp:lastModifiedBy>
  <cp:revision>390</cp:revision>
  <dcterms:created xsi:type="dcterms:W3CDTF">2015-12-13T12:08:00Z</dcterms:created>
  <dcterms:modified xsi:type="dcterms:W3CDTF">2021-03-23T03:02:00Z</dcterms:modified>
</cp:coreProperties>
</file>