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8DE6F5" w14:textId="77777777" w:rsidR="00F74EC4" w:rsidRPr="008545FE" w:rsidRDefault="00080749" w:rsidP="00F74EC4">
      <w:pPr>
        <w:kinsoku w:val="0"/>
        <w:overflowPunct w:val="0"/>
        <w:autoSpaceDE w:val="0"/>
        <w:autoSpaceDN w:val="0"/>
        <w:spacing w:line="360" w:lineRule="exact"/>
        <w:rPr>
          <w:rFonts w:ascii="新細明體" w:hAnsi="新細明體" w:cs="Times Ext Roman"/>
          <w:color w:val="0D0D0D"/>
          <w:sz w:val="28"/>
          <w:szCs w:val="24"/>
        </w:rPr>
      </w:pPr>
      <w:r w:rsidRPr="008545FE">
        <w:rPr>
          <w:rFonts w:ascii="新細明體" w:hAnsi="新細明體" w:cs="Times Ext Roman" w:hint="eastAsia"/>
          <w:color w:val="0D0D0D"/>
          <w:sz w:val="28"/>
          <w:szCs w:val="24"/>
        </w:rPr>
        <w:t>目次</w:t>
      </w:r>
    </w:p>
    <w:p w14:paraId="0CE208D1" w14:textId="77777777" w:rsidR="00080749" w:rsidRPr="008545FE" w:rsidRDefault="00080749" w:rsidP="00F74EC4">
      <w:pPr>
        <w:kinsoku w:val="0"/>
        <w:overflowPunct w:val="0"/>
        <w:autoSpaceDE w:val="0"/>
        <w:autoSpaceDN w:val="0"/>
        <w:spacing w:line="360" w:lineRule="exact"/>
        <w:rPr>
          <w:rFonts w:ascii="Times Ext Roman" w:eastAsia="標楷體" w:hAnsi="Times Ext Roman" w:cs="Times Ext Roman"/>
          <w:color w:val="0D0D0D"/>
          <w:szCs w:val="24"/>
        </w:rPr>
      </w:pPr>
    </w:p>
    <w:p w14:paraId="5678FC29" w14:textId="18789011" w:rsidR="00080749" w:rsidRPr="008E179C" w:rsidRDefault="00080749" w:rsidP="008E179C">
      <w:pPr>
        <w:pStyle w:val="TOC1"/>
      </w:pPr>
      <w:r w:rsidRPr="008545FE">
        <w:fldChar w:fldCharType="begin"/>
      </w:r>
      <w:r w:rsidRPr="008545FE">
        <w:instrText xml:space="preserve"> TOC \o "1-3" \h \z \u </w:instrText>
      </w:r>
      <w:r w:rsidRPr="008545FE">
        <w:fldChar w:fldCharType="separate"/>
      </w:r>
      <w:hyperlink w:anchor="_Toc469673159" w:history="1">
        <w:r w:rsidRPr="008E179C">
          <w:rPr>
            <w:rStyle w:val="Hyperlink"/>
            <w:b/>
            <w:bCs/>
            <w:color w:val="0D0D0D"/>
            <w:kern w:val="52"/>
            <w:u w:val="none"/>
          </w:rPr>
          <w:t>壹</w:t>
        </w:r>
        <w:r w:rsidRPr="008E179C">
          <w:rPr>
            <w:rStyle w:val="Hyperlink"/>
            <w:b/>
            <w:bCs/>
            <w:color w:val="0D0D0D"/>
            <w:u w:val="none"/>
          </w:rPr>
          <w:t>、懸論</w:t>
        </w:r>
        <w:r w:rsidRPr="008E179C">
          <w:rPr>
            <w:webHidden/>
          </w:rPr>
          <w:tab/>
        </w:r>
        <w:r w:rsidRPr="008E179C">
          <w:rPr>
            <w:webHidden/>
          </w:rPr>
          <w:fldChar w:fldCharType="begin"/>
        </w:r>
        <w:r w:rsidRPr="008E179C">
          <w:rPr>
            <w:webHidden/>
          </w:rPr>
          <w:instrText xml:space="preserve"> PAGEREF _Toc469673159 \h </w:instrText>
        </w:r>
        <w:r w:rsidRPr="008E179C">
          <w:rPr>
            <w:webHidden/>
          </w:rPr>
        </w:r>
        <w:r w:rsidRPr="008E179C">
          <w:rPr>
            <w:webHidden/>
          </w:rPr>
          <w:fldChar w:fldCharType="separate"/>
        </w:r>
        <w:r w:rsidR="008E179C" w:rsidRPr="008E179C">
          <w:rPr>
            <w:webHidden/>
          </w:rPr>
          <w:t>1</w:t>
        </w:r>
        <w:r w:rsidRPr="008E179C">
          <w:rPr>
            <w:webHidden/>
          </w:rPr>
          <w:fldChar w:fldCharType="end"/>
        </w:r>
      </w:hyperlink>
    </w:p>
    <w:p w14:paraId="7A6EA09C" w14:textId="22E3ED8E" w:rsidR="00080749" w:rsidRPr="008545FE" w:rsidRDefault="00D81164">
      <w:pPr>
        <w:pStyle w:val="TOC2"/>
        <w:rPr>
          <w:rFonts w:ascii="Times Ext Roman" w:hAnsi="Times Ext Roman" w:cs="Times Ext Roman"/>
          <w:noProof/>
          <w:color w:val="0D0D0D"/>
          <w:szCs w:val="24"/>
        </w:rPr>
      </w:pPr>
      <w:hyperlink w:anchor="_Toc469673160" w:history="1">
        <w:r w:rsidR="00080749" w:rsidRPr="008545FE">
          <w:rPr>
            <w:rStyle w:val="Hyperlink"/>
            <w:rFonts w:ascii="Times Ext Roman" w:hAnsi="Times Ext Roman" w:cs="Times Ext Roman"/>
            <w:noProof/>
            <w:color w:val="0D0D0D"/>
            <w:szCs w:val="24"/>
            <w:u w:val="none"/>
          </w:rPr>
          <w:t>（壹）總序</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_Toc469673160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1</w:t>
        </w:r>
        <w:r w:rsidR="00080749" w:rsidRPr="008545FE">
          <w:rPr>
            <w:rFonts w:ascii="Times Ext Roman" w:hAnsi="Times Ext Roman" w:cs="Times Ext Roman"/>
            <w:noProof/>
            <w:webHidden/>
            <w:color w:val="0D0D0D"/>
            <w:szCs w:val="24"/>
          </w:rPr>
          <w:fldChar w:fldCharType="end"/>
        </w:r>
      </w:hyperlink>
    </w:p>
    <w:p w14:paraId="01147A36" w14:textId="0654EA25" w:rsidR="00080749" w:rsidRPr="008545FE" w:rsidRDefault="00D81164">
      <w:pPr>
        <w:pStyle w:val="TOC2"/>
        <w:rPr>
          <w:rFonts w:ascii="Times Ext Roman" w:hAnsi="Times Ext Roman" w:cs="Times Ext Roman"/>
          <w:noProof/>
          <w:color w:val="0D0D0D"/>
          <w:szCs w:val="24"/>
        </w:rPr>
      </w:pPr>
      <w:hyperlink w:anchor="_Toc469673163" w:history="1">
        <w:r w:rsidR="00080749" w:rsidRPr="008545FE">
          <w:rPr>
            <w:rStyle w:val="Hyperlink"/>
            <w:rFonts w:ascii="Times Ext Roman" w:hAnsi="Times Ext Roman" w:cs="Times Ext Roman"/>
            <w:noProof/>
            <w:color w:val="0D0D0D"/>
            <w:szCs w:val="24"/>
            <w:u w:val="none"/>
          </w:rPr>
          <w:t>（貳）釋經題</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_Toc469673163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2</w:t>
        </w:r>
        <w:r w:rsidR="00080749" w:rsidRPr="008545FE">
          <w:rPr>
            <w:rFonts w:ascii="Times Ext Roman" w:hAnsi="Times Ext Roman" w:cs="Times Ext Roman"/>
            <w:noProof/>
            <w:webHidden/>
            <w:color w:val="0D0D0D"/>
            <w:szCs w:val="24"/>
          </w:rPr>
          <w:fldChar w:fldCharType="end"/>
        </w:r>
      </w:hyperlink>
    </w:p>
    <w:p w14:paraId="09A10EB6" w14:textId="5D12C6C5" w:rsidR="00080749" w:rsidRPr="008545FE" w:rsidRDefault="00D81164">
      <w:pPr>
        <w:pStyle w:val="TOC2"/>
        <w:rPr>
          <w:rFonts w:ascii="Times Ext Roman" w:hAnsi="Times Ext Roman" w:cs="Times Ext Roman"/>
          <w:noProof/>
          <w:color w:val="0D0D0D"/>
          <w:szCs w:val="24"/>
        </w:rPr>
      </w:pPr>
      <w:hyperlink w:anchor="_Toc469673170" w:history="1">
        <w:r w:rsidR="00080749" w:rsidRPr="008545FE">
          <w:rPr>
            <w:rStyle w:val="Hyperlink"/>
            <w:rFonts w:ascii="Times Ext Roman" w:hAnsi="Times Ext Roman" w:cs="Times Ext Roman"/>
            <w:noProof/>
            <w:color w:val="0D0D0D"/>
            <w:szCs w:val="24"/>
            <w:u w:val="none"/>
          </w:rPr>
          <w:t>（參）釋譯題</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_Toc469673170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10</w:t>
        </w:r>
        <w:r w:rsidR="00080749" w:rsidRPr="008545FE">
          <w:rPr>
            <w:rFonts w:ascii="Times Ext Roman" w:hAnsi="Times Ext Roman" w:cs="Times Ext Roman"/>
            <w:noProof/>
            <w:webHidden/>
            <w:color w:val="0D0D0D"/>
            <w:szCs w:val="24"/>
          </w:rPr>
          <w:fldChar w:fldCharType="end"/>
        </w:r>
      </w:hyperlink>
    </w:p>
    <w:p w14:paraId="02BE0C3A" w14:textId="1DF656DD" w:rsidR="00080749" w:rsidRPr="008E179C" w:rsidRDefault="00D81164" w:rsidP="008E179C">
      <w:pPr>
        <w:pStyle w:val="TOC1"/>
      </w:pPr>
      <w:hyperlink w:anchor="_Toc469673174" w:history="1">
        <w:r w:rsidR="00080749" w:rsidRPr="008E179C">
          <w:rPr>
            <w:rStyle w:val="Hyperlink"/>
            <w:b/>
            <w:bCs/>
            <w:color w:val="0D0D0D"/>
            <w:kern w:val="52"/>
            <w:u w:val="none"/>
          </w:rPr>
          <w:t>貳</w:t>
        </w:r>
        <w:r w:rsidR="00080749" w:rsidRPr="008E179C">
          <w:rPr>
            <w:rStyle w:val="Hyperlink"/>
            <w:b/>
            <w:bCs/>
            <w:color w:val="0D0D0D"/>
            <w:u w:val="none"/>
          </w:rPr>
          <w:t>、正釋</w:t>
        </w:r>
        <w:r w:rsidR="00080749" w:rsidRPr="008E179C">
          <w:rPr>
            <w:webHidden/>
          </w:rPr>
          <w:tab/>
        </w:r>
        <w:r w:rsidR="00080749" w:rsidRPr="008E179C">
          <w:rPr>
            <w:webHidden/>
          </w:rPr>
          <w:fldChar w:fldCharType="begin"/>
        </w:r>
        <w:r w:rsidR="00080749" w:rsidRPr="008E179C">
          <w:rPr>
            <w:webHidden/>
          </w:rPr>
          <w:instrText xml:space="preserve"> PAGEREF _Toc469673174 \h </w:instrText>
        </w:r>
        <w:r w:rsidR="00080749" w:rsidRPr="008E179C">
          <w:rPr>
            <w:webHidden/>
          </w:rPr>
        </w:r>
        <w:r w:rsidR="00080749" w:rsidRPr="008E179C">
          <w:rPr>
            <w:webHidden/>
          </w:rPr>
          <w:fldChar w:fldCharType="separate"/>
        </w:r>
        <w:r w:rsidR="008E179C" w:rsidRPr="008E179C">
          <w:rPr>
            <w:webHidden/>
          </w:rPr>
          <w:t>12</w:t>
        </w:r>
        <w:r w:rsidR="00080749" w:rsidRPr="008E179C">
          <w:rPr>
            <w:webHidden/>
          </w:rPr>
          <w:fldChar w:fldCharType="end"/>
        </w:r>
      </w:hyperlink>
    </w:p>
    <w:p w14:paraId="4FE7BD36" w14:textId="34F6C35C" w:rsidR="00080749" w:rsidRPr="008545FE" w:rsidRDefault="00D81164">
      <w:pPr>
        <w:pStyle w:val="TOC2"/>
        <w:rPr>
          <w:rFonts w:ascii="Times Ext Roman" w:hAnsi="Times Ext Roman" w:cs="Times Ext Roman"/>
          <w:noProof/>
          <w:color w:val="0D0D0D"/>
          <w:szCs w:val="24"/>
        </w:rPr>
      </w:pPr>
      <w:hyperlink w:anchor="_Toc469673175" w:history="1">
        <w:r w:rsidR="00080749" w:rsidRPr="008545FE">
          <w:rPr>
            <w:rStyle w:val="Hyperlink"/>
            <w:rFonts w:ascii="Times Ext Roman" w:hAnsi="Times Ext Roman" w:cs="Times Ext Roman"/>
            <w:noProof/>
            <w:color w:val="0D0D0D"/>
            <w:szCs w:val="24"/>
            <w:u w:val="none"/>
          </w:rPr>
          <w:t>（壹）菩提心</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_Toc469673175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12</w:t>
        </w:r>
        <w:r w:rsidR="00080749" w:rsidRPr="008545FE">
          <w:rPr>
            <w:rFonts w:ascii="Times Ext Roman" w:hAnsi="Times Ext Roman" w:cs="Times Ext Roman"/>
            <w:noProof/>
            <w:webHidden/>
            <w:color w:val="0D0D0D"/>
            <w:szCs w:val="24"/>
          </w:rPr>
          <w:fldChar w:fldCharType="end"/>
        </w:r>
      </w:hyperlink>
    </w:p>
    <w:p w14:paraId="0852A24B" w14:textId="00027A64" w:rsidR="00080749" w:rsidRPr="008545FE" w:rsidRDefault="00D81164">
      <w:pPr>
        <w:pStyle w:val="TOC2"/>
        <w:rPr>
          <w:rFonts w:ascii="Times Ext Roman" w:hAnsi="Times Ext Roman" w:cs="Times Ext Roman"/>
          <w:noProof/>
          <w:color w:val="0D0D0D"/>
          <w:szCs w:val="24"/>
        </w:rPr>
      </w:pPr>
      <w:hyperlink w:anchor="_Toc469673179" w:history="1">
        <w:r w:rsidR="00080749" w:rsidRPr="008545FE">
          <w:rPr>
            <w:rStyle w:val="Hyperlink"/>
            <w:rFonts w:ascii="Times Ext Roman" w:hAnsi="Times Ext Roman" w:cs="Times Ext Roman"/>
            <w:noProof/>
            <w:color w:val="0D0D0D"/>
            <w:szCs w:val="24"/>
            <w:u w:val="none"/>
          </w:rPr>
          <w:t>（貳）六波羅蜜多</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_Toc469673179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21</w:t>
        </w:r>
        <w:r w:rsidR="00080749" w:rsidRPr="008545FE">
          <w:rPr>
            <w:rFonts w:ascii="Times Ext Roman" w:hAnsi="Times Ext Roman" w:cs="Times Ext Roman"/>
            <w:noProof/>
            <w:webHidden/>
            <w:color w:val="0D0D0D"/>
            <w:szCs w:val="24"/>
          </w:rPr>
          <w:fldChar w:fldCharType="end"/>
        </w:r>
      </w:hyperlink>
    </w:p>
    <w:p w14:paraId="6528C5A0" w14:textId="49700565" w:rsidR="00080749" w:rsidRPr="008545FE" w:rsidRDefault="00D81164">
      <w:pPr>
        <w:pStyle w:val="TOC2"/>
        <w:rPr>
          <w:rFonts w:ascii="Times Ext Roman" w:hAnsi="Times Ext Roman" w:cs="Times Ext Roman"/>
          <w:noProof/>
          <w:color w:val="0D0D0D"/>
          <w:szCs w:val="24"/>
        </w:rPr>
      </w:pPr>
      <w:hyperlink w:anchor="_Toc469673186" w:history="1">
        <w:r w:rsidR="00080749" w:rsidRPr="008545FE">
          <w:rPr>
            <w:rStyle w:val="Hyperlink"/>
            <w:rFonts w:ascii="Times Ext Roman" w:hAnsi="Times Ext Roman" w:cs="Times Ext Roman"/>
            <w:noProof/>
            <w:color w:val="0D0D0D"/>
            <w:szCs w:val="24"/>
            <w:u w:val="none"/>
          </w:rPr>
          <w:t>（參）助道法</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_Toc469673186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39</w:t>
        </w:r>
        <w:r w:rsidR="00080749" w:rsidRPr="008545FE">
          <w:rPr>
            <w:rFonts w:ascii="Times Ext Roman" w:hAnsi="Times Ext Roman" w:cs="Times Ext Roman"/>
            <w:noProof/>
            <w:webHidden/>
            <w:color w:val="0D0D0D"/>
            <w:szCs w:val="24"/>
          </w:rPr>
          <w:fldChar w:fldCharType="end"/>
        </w:r>
      </w:hyperlink>
    </w:p>
    <w:p w14:paraId="683275AC" w14:textId="795CCB50" w:rsidR="00080749" w:rsidRPr="008545FE" w:rsidRDefault="00D81164" w:rsidP="006A30C9">
      <w:pPr>
        <w:pStyle w:val="TOC3"/>
        <w:rPr>
          <w:noProof/>
        </w:rPr>
      </w:pPr>
      <w:hyperlink w:anchor="_Toc469673187" w:history="1">
        <w:r w:rsidR="00080749" w:rsidRPr="008545FE">
          <w:rPr>
            <w:rStyle w:val="Hyperlink"/>
            <w:rFonts w:ascii="Times Ext Roman" w:hAnsi="Times Ext Roman" w:cs="Times Ext Roman"/>
            <w:noProof/>
            <w:color w:val="0D0D0D"/>
            <w:szCs w:val="24"/>
            <w:u w:val="none"/>
          </w:rPr>
          <w:t>一、四無量心</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_Toc469673187 \h </w:instrText>
        </w:r>
        <w:r w:rsidR="00080749" w:rsidRPr="008545FE">
          <w:rPr>
            <w:noProof/>
            <w:webHidden/>
          </w:rPr>
        </w:r>
        <w:r w:rsidR="00080749" w:rsidRPr="008545FE">
          <w:rPr>
            <w:noProof/>
            <w:webHidden/>
          </w:rPr>
          <w:fldChar w:fldCharType="separate"/>
        </w:r>
        <w:r w:rsidR="008E179C">
          <w:rPr>
            <w:noProof/>
            <w:webHidden/>
          </w:rPr>
          <w:t>39</w:t>
        </w:r>
        <w:r w:rsidR="00080749" w:rsidRPr="008545FE">
          <w:rPr>
            <w:noProof/>
            <w:webHidden/>
          </w:rPr>
          <w:fldChar w:fldCharType="end"/>
        </w:r>
      </w:hyperlink>
    </w:p>
    <w:p w14:paraId="72D92C8F" w14:textId="79EABE4F" w:rsidR="00080749" w:rsidRPr="008545FE" w:rsidRDefault="00D81164" w:rsidP="006A30C9">
      <w:pPr>
        <w:pStyle w:val="TOC3"/>
        <w:rPr>
          <w:noProof/>
        </w:rPr>
      </w:pPr>
      <w:hyperlink w:anchor="_Toc469673188" w:history="1">
        <w:r w:rsidR="00080749" w:rsidRPr="008545FE">
          <w:rPr>
            <w:rStyle w:val="Hyperlink"/>
            <w:rFonts w:ascii="Times Ext Roman" w:hAnsi="Times Ext Roman" w:cs="Times Ext Roman"/>
            <w:noProof/>
            <w:color w:val="0D0D0D"/>
            <w:szCs w:val="24"/>
            <w:u w:val="none"/>
          </w:rPr>
          <w:t>二、見佛、聞法</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_Toc469673188 \h </w:instrText>
        </w:r>
        <w:r w:rsidR="00080749" w:rsidRPr="008545FE">
          <w:rPr>
            <w:noProof/>
            <w:webHidden/>
          </w:rPr>
        </w:r>
        <w:r w:rsidR="00080749" w:rsidRPr="008545FE">
          <w:rPr>
            <w:noProof/>
            <w:webHidden/>
          </w:rPr>
          <w:fldChar w:fldCharType="separate"/>
        </w:r>
        <w:r w:rsidR="008E179C">
          <w:rPr>
            <w:noProof/>
            <w:webHidden/>
          </w:rPr>
          <w:t>42</w:t>
        </w:r>
        <w:r w:rsidR="00080749" w:rsidRPr="008545FE">
          <w:rPr>
            <w:noProof/>
            <w:webHidden/>
          </w:rPr>
          <w:fldChar w:fldCharType="end"/>
        </w:r>
      </w:hyperlink>
    </w:p>
    <w:p w14:paraId="108F6B6E" w14:textId="5D8308F9" w:rsidR="00080749" w:rsidRPr="008545FE" w:rsidRDefault="00D81164" w:rsidP="006A30C9">
      <w:pPr>
        <w:pStyle w:val="TOC3"/>
        <w:rPr>
          <w:noProof/>
        </w:rPr>
      </w:pPr>
      <w:hyperlink w:anchor="_Toc469673189" w:history="1">
        <w:r w:rsidR="00080749" w:rsidRPr="008545FE">
          <w:rPr>
            <w:rStyle w:val="Hyperlink"/>
            <w:rFonts w:ascii="Times Ext Roman" w:hAnsi="Times Ext Roman" w:cs="Times Ext Roman"/>
            <w:noProof/>
            <w:color w:val="0D0D0D"/>
            <w:szCs w:val="24"/>
            <w:u w:val="none"/>
          </w:rPr>
          <w:t>三、福德、禪定與智慧</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_Toc469673189 \h </w:instrText>
        </w:r>
        <w:r w:rsidR="00080749" w:rsidRPr="008545FE">
          <w:rPr>
            <w:noProof/>
            <w:webHidden/>
          </w:rPr>
        </w:r>
        <w:r w:rsidR="00080749" w:rsidRPr="008545FE">
          <w:rPr>
            <w:noProof/>
            <w:webHidden/>
          </w:rPr>
          <w:fldChar w:fldCharType="separate"/>
        </w:r>
        <w:r w:rsidR="008E179C">
          <w:rPr>
            <w:noProof/>
            <w:webHidden/>
          </w:rPr>
          <w:t>43</w:t>
        </w:r>
        <w:r w:rsidR="00080749" w:rsidRPr="008545FE">
          <w:rPr>
            <w:noProof/>
            <w:webHidden/>
          </w:rPr>
          <w:fldChar w:fldCharType="end"/>
        </w:r>
      </w:hyperlink>
    </w:p>
    <w:p w14:paraId="691909A4" w14:textId="3941FD3C" w:rsidR="00080749" w:rsidRPr="008545FE" w:rsidRDefault="00D81164" w:rsidP="006A30C9">
      <w:pPr>
        <w:pStyle w:val="TOC3"/>
        <w:rPr>
          <w:noProof/>
        </w:rPr>
      </w:pPr>
      <w:hyperlink w:anchor="_Toc469673190" w:history="1">
        <w:r w:rsidR="00080749" w:rsidRPr="008545FE">
          <w:rPr>
            <w:rStyle w:val="Hyperlink"/>
            <w:rFonts w:ascii="Times Ext Roman" w:hAnsi="Times Ext Roman" w:cs="Times Ext Roman"/>
            <w:noProof/>
            <w:color w:val="0D0D0D"/>
            <w:szCs w:val="24"/>
            <w:u w:val="none"/>
          </w:rPr>
          <w:t>四、菩薩之行</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_Toc469673190 \h </w:instrText>
        </w:r>
        <w:r w:rsidR="00080749" w:rsidRPr="008545FE">
          <w:rPr>
            <w:noProof/>
            <w:webHidden/>
          </w:rPr>
        </w:r>
        <w:r w:rsidR="00080749" w:rsidRPr="008545FE">
          <w:rPr>
            <w:noProof/>
            <w:webHidden/>
          </w:rPr>
          <w:fldChar w:fldCharType="separate"/>
        </w:r>
        <w:r w:rsidR="008E179C">
          <w:rPr>
            <w:noProof/>
            <w:webHidden/>
          </w:rPr>
          <w:t>48</w:t>
        </w:r>
        <w:r w:rsidR="00080749" w:rsidRPr="008545FE">
          <w:rPr>
            <w:noProof/>
            <w:webHidden/>
          </w:rPr>
          <w:fldChar w:fldCharType="end"/>
        </w:r>
      </w:hyperlink>
    </w:p>
    <w:p w14:paraId="0093B8A4" w14:textId="129BD83F" w:rsidR="00080749" w:rsidRPr="008545FE" w:rsidRDefault="00D81164" w:rsidP="006A30C9">
      <w:pPr>
        <w:pStyle w:val="TOC3"/>
        <w:rPr>
          <w:noProof/>
        </w:rPr>
      </w:pPr>
      <w:hyperlink w:anchor="_Toc469673191" w:history="1">
        <w:r w:rsidR="001D71AA" w:rsidRPr="008545FE">
          <w:rPr>
            <w:rStyle w:val="Hyperlink"/>
            <w:rFonts w:ascii="Times Ext Roman" w:hAnsi="Times Ext Roman" w:cs="Times Ext Roman"/>
            <w:noProof/>
            <w:color w:val="0D0D0D"/>
            <w:szCs w:val="24"/>
            <w:u w:val="none"/>
          </w:rPr>
          <w:t>五、</w:t>
        </w:r>
        <w:r w:rsidR="00080749" w:rsidRPr="008545FE">
          <w:rPr>
            <w:rStyle w:val="Hyperlink"/>
            <w:rFonts w:ascii="Times Ext Roman" w:hAnsi="Times Ext Roman" w:cs="Times Ext Roman"/>
            <w:noProof/>
            <w:color w:val="0D0D0D"/>
            <w:szCs w:val="24"/>
            <w:u w:val="none"/>
          </w:rPr>
          <w:t>魔業與正業</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_Toc469673191 \h </w:instrText>
        </w:r>
        <w:r w:rsidR="00080749" w:rsidRPr="008545FE">
          <w:rPr>
            <w:noProof/>
            <w:webHidden/>
          </w:rPr>
        </w:r>
        <w:r w:rsidR="00080749" w:rsidRPr="008545FE">
          <w:rPr>
            <w:noProof/>
            <w:webHidden/>
          </w:rPr>
          <w:fldChar w:fldCharType="separate"/>
        </w:r>
        <w:r w:rsidR="008E179C">
          <w:rPr>
            <w:noProof/>
            <w:webHidden/>
          </w:rPr>
          <w:t>53</w:t>
        </w:r>
        <w:r w:rsidR="00080749" w:rsidRPr="008545FE">
          <w:rPr>
            <w:noProof/>
            <w:webHidden/>
          </w:rPr>
          <w:fldChar w:fldCharType="end"/>
        </w:r>
      </w:hyperlink>
    </w:p>
    <w:p w14:paraId="3E1F19CF" w14:textId="36C92BCC" w:rsidR="00080749" w:rsidRPr="008545FE" w:rsidRDefault="00D81164" w:rsidP="006A30C9">
      <w:pPr>
        <w:pStyle w:val="TOC3"/>
        <w:rPr>
          <w:noProof/>
        </w:rPr>
      </w:pPr>
      <w:hyperlink w:anchor="_Toc469673192" w:history="1">
        <w:r w:rsidR="001D71AA" w:rsidRPr="008545FE">
          <w:rPr>
            <w:rStyle w:val="Hyperlink"/>
            <w:rFonts w:ascii="Times Ext Roman" w:hAnsi="Times Ext Roman" w:cs="Times Ext Roman"/>
            <w:noProof/>
            <w:color w:val="0D0D0D"/>
            <w:szCs w:val="24"/>
            <w:u w:val="none"/>
          </w:rPr>
          <w:t>六、</w:t>
        </w:r>
        <w:r w:rsidR="00080749" w:rsidRPr="008545FE">
          <w:rPr>
            <w:rStyle w:val="Hyperlink"/>
            <w:rFonts w:ascii="Times Ext Roman" w:hAnsi="Times Ext Roman" w:cs="Times Ext Roman"/>
            <w:noProof/>
            <w:color w:val="0D0D0D"/>
            <w:szCs w:val="24"/>
            <w:u w:val="none"/>
          </w:rPr>
          <w:t>善、惡知識與正見、邪見</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_Toc469673192 \h </w:instrText>
        </w:r>
        <w:r w:rsidR="00080749" w:rsidRPr="008545FE">
          <w:rPr>
            <w:noProof/>
            <w:webHidden/>
          </w:rPr>
        </w:r>
        <w:r w:rsidR="00080749" w:rsidRPr="008545FE">
          <w:rPr>
            <w:noProof/>
            <w:webHidden/>
          </w:rPr>
          <w:fldChar w:fldCharType="separate"/>
        </w:r>
        <w:r w:rsidR="008E179C">
          <w:rPr>
            <w:noProof/>
            <w:webHidden/>
          </w:rPr>
          <w:t>54</w:t>
        </w:r>
        <w:r w:rsidR="00080749" w:rsidRPr="008545FE">
          <w:rPr>
            <w:noProof/>
            <w:webHidden/>
          </w:rPr>
          <w:fldChar w:fldCharType="end"/>
        </w:r>
      </w:hyperlink>
    </w:p>
    <w:p w14:paraId="4A2DF6D0" w14:textId="515B2C24" w:rsidR="00080749" w:rsidRPr="008545FE" w:rsidRDefault="00D81164" w:rsidP="006A30C9">
      <w:pPr>
        <w:pStyle w:val="TOC3"/>
        <w:rPr>
          <w:noProof/>
        </w:rPr>
      </w:pPr>
      <w:hyperlink w:anchor="_Toc469673193" w:history="1">
        <w:r w:rsidR="00080749" w:rsidRPr="008545FE">
          <w:rPr>
            <w:rStyle w:val="Hyperlink"/>
            <w:rFonts w:ascii="Times Ext Roman" w:hAnsi="Times Ext Roman" w:cs="Times Ext Roman"/>
            <w:noProof/>
            <w:color w:val="0D0D0D"/>
            <w:szCs w:val="24"/>
            <w:u w:val="none"/>
          </w:rPr>
          <w:t>七、護正法與化眾生</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_Toc469673193 \h </w:instrText>
        </w:r>
        <w:r w:rsidR="00080749" w:rsidRPr="008545FE">
          <w:rPr>
            <w:noProof/>
            <w:webHidden/>
          </w:rPr>
        </w:r>
        <w:r w:rsidR="00080749" w:rsidRPr="008545FE">
          <w:rPr>
            <w:noProof/>
            <w:webHidden/>
          </w:rPr>
          <w:fldChar w:fldCharType="separate"/>
        </w:r>
        <w:r w:rsidR="008E179C">
          <w:rPr>
            <w:noProof/>
            <w:webHidden/>
          </w:rPr>
          <w:t>58</w:t>
        </w:r>
        <w:r w:rsidR="00080749" w:rsidRPr="008545FE">
          <w:rPr>
            <w:noProof/>
            <w:webHidden/>
          </w:rPr>
          <w:fldChar w:fldCharType="end"/>
        </w:r>
      </w:hyperlink>
    </w:p>
    <w:p w14:paraId="60625BFB" w14:textId="3881A6C5" w:rsidR="00080749" w:rsidRPr="008545FE" w:rsidRDefault="00D81164" w:rsidP="006A30C9">
      <w:pPr>
        <w:pStyle w:val="TOC3"/>
        <w:rPr>
          <w:noProof/>
        </w:rPr>
      </w:pPr>
      <w:hyperlink w:anchor="_Toc469673194" w:history="1">
        <w:r w:rsidR="00080749" w:rsidRPr="008545FE">
          <w:rPr>
            <w:rStyle w:val="Hyperlink"/>
            <w:rFonts w:ascii="Times Ext Roman" w:hAnsi="Times Ext Roman" w:cs="Times Ext Roman"/>
            <w:noProof/>
            <w:color w:val="0D0D0D"/>
            <w:szCs w:val="24"/>
            <w:u w:val="none"/>
          </w:rPr>
          <w:t>八、智業與適意業</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_Toc469673194 \h </w:instrText>
        </w:r>
        <w:r w:rsidR="00080749" w:rsidRPr="008545FE">
          <w:rPr>
            <w:noProof/>
            <w:webHidden/>
          </w:rPr>
        </w:r>
        <w:r w:rsidR="00080749" w:rsidRPr="008545FE">
          <w:rPr>
            <w:noProof/>
            <w:webHidden/>
          </w:rPr>
          <w:fldChar w:fldCharType="separate"/>
        </w:r>
        <w:r w:rsidR="008E179C">
          <w:rPr>
            <w:noProof/>
            <w:webHidden/>
          </w:rPr>
          <w:t>61</w:t>
        </w:r>
        <w:r w:rsidR="00080749" w:rsidRPr="008545FE">
          <w:rPr>
            <w:noProof/>
            <w:webHidden/>
          </w:rPr>
          <w:fldChar w:fldCharType="end"/>
        </w:r>
      </w:hyperlink>
    </w:p>
    <w:p w14:paraId="386FA4E5" w14:textId="3A1E885B" w:rsidR="00080749" w:rsidRPr="008545FE" w:rsidRDefault="00D81164" w:rsidP="006A30C9">
      <w:pPr>
        <w:pStyle w:val="TOC3"/>
        <w:rPr>
          <w:noProof/>
        </w:rPr>
      </w:pPr>
      <w:hyperlink w:anchor="_Toc469673195" w:history="1">
        <w:r w:rsidR="00080749" w:rsidRPr="008545FE">
          <w:rPr>
            <w:rStyle w:val="Hyperlink"/>
            <w:rFonts w:ascii="Times Ext Roman" w:hAnsi="Times Ext Roman" w:cs="Times Ext Roman"/>
            <w:noProof/>
            <w:color w:val="0D0D0D"/>
            <w:szCs w:val="24"/>
            <w:u w:val="none"/>
          </w:rPr>
          <w:t>九、正道、非道</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_Toc469673195 \h </w:instrText>
        </w:r>
        <w:r w:rsidR="00080749" w:rsidRPr="008545FE">
          <w:rPr>
            <w:noProof/>
            <w:webHidden/>
          </w:rPr>
        </w:r>
        <w:r w:rsidR="00080749" w:rsidRPr="008545FE">
          <w:rPr>
            <w:noProof/>
            <w:webHidden/>
          </w:rPr>
          <w:fldChar w:fldCharType="separate"/>
        </w:r>
        <w:r w:rsidR="008E179C">
          <w:rPr>
            <w:noProof/>
            <w:webHidden/>
          </w:rPr>
          <w:t>64</w:t>
        </w:r>
        <w:r w:rsidR="00080749" w:rsidRPr="008545FE">
          <w:rPr>
            <w:noProof/>
            <w:webHidden/>
          </w:rPr>
          <w:fldChar w:fldCharType="end"/>
        </w:r>
      </w:hyperlink>
    </w:p>
    <w:p w14:paraId="2E15B092" w14:textId="7C53FE8B" w:rsidR="00080749" w:rsidRPr="008545FE" w:rsidRDefault="00D81164" w:rsidP="006A30C9">
      <w:pPr>
        <w:pStyle w:val="TOC3"/>
        <w:rPr>
          <w:noProof/>
        </w:rPr>
      </w:pPr>
      <w:hyperlink w:anchor="_Toc469673196" w:history="1">
        <w:r w:rsidR="00080749" w:rsidRPr="008545FE">
          <w:rPr>
            <w:rStyle w:val="Hyperlink"/>
            <w:rFonts w:ascii="Times Ext Roman" w:hAnsi="Times Ext Roman" w:cs="Times Ext Roman"/>
            <w:noProof/>
            <w:color w:val="0D0D0D"/>
            <w:szCs w:val="24"/>
            <w:u w:val="none"/>
          </w:rPr>
          <w:t>十、以世間事，顯大乘法</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_Toc469673196 \h </w:instrText>
        </w:r>
        <w:r w:rsidR="00080749" w:rsidRPr="008545FE">
          <w:rPr>
            <w:noProof/>
            <w:webHidden/>
          </w:rPr>
        </w:r>
        <w:r w:rsidR="00080749" w:rsidRPr="008545FE">
          <w:rPr>
            <w:noProof/>
            <w:webHidden/>
          </w:rPr>
          <w:fldChar w:fldCharType="separate"/>
        </w:r>
        <w:r w:rsidR="008E179C">
          <w:rPr>
            <w:noProof/>
            <w:webHidden/>
          </w:rPr>
          <w:t>66</w:t>
        </w:r>
        <w:r w:rsidR="00080749" w:rsidRPr="008545FE">
          <w:rPr>
            <w:noProof/>
            <w:webHidden/>
          </w:rPr>
          <w:fldChar w:fldCharType="end"/>
        </w:r>
      </w:hyperlink>
    </w:p>
    <w:p w14:paraId="1123A08B" w14:textId="4F4F7496" w:rsidR="00080749" w:rsidRPr="008545FE" w:rsidRDefault="00D81164" w:rsidP="006A30C9">
      <w:pPr>
        <w:pStyle w:val="TOC3"/>
        <w:rPr>
          <w:noProof/>
        </w:rPr>
      </w:pPr>
      <w:hyperlink w:anchor="_Toc469673197" w:history="1">
        <w:r w:rsidR="00080749" w:rsidRPr="008545FE">
          <w:rPr>
            <w:rStyle w:val="Hyperlink"/>
            <w:rFonts w:ascii="Times Ext Roman" w:hAnsi="Times Ext Roman" w:cs="Times Ext Roman"/>
            <w:noProof/>
            <w:color w:val="0D0D0D"/>
            <w:szCs w:val="24"/>
            <w:u w:val="none"/>
          </w:rPr>
          <w:t>十一、三世如幻、輪迴無實</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_Toc469673197 \h </w:instrText>
        </w:r>
        <w:r w:rsidR="00080749" w:rsidRPr="008545FE">
          <w:rPr>
            <w:noProof/>
            <w:webHidden/>
          </w:rPr>
        </w:r>
        <w:r w:rsidR="00080749" w:rsidRPr="008545FE">
          <w:rPr>
            <w:noProof/>
            <w:webHidden/>
          </w:rPr>
          <w:fldChar w:fldCharType="separate"/>
        </w:r>
        <w:r w:rsidR="008E179C">
          <w:rPr>
            <w:noProof/>
            <w:webHidden/>
          </w:rPr>
          <w:t>79</w:t>
        </w:r>
        <w:r w:rsidR="00080749" w:rsidRPr="008545FE">
          <w:rPr>
            <w:noProof/>
            <w:webHidden/>
          </w:rPr>
          <w:fldChar w:fldCharType="end"/>
        </w:r>
      </w:hyperlink>
    </w:p>
    <w:p w14:paraId="1ED29D42" w14:textId="5DE197B5" w:rsidR="00080749" w:rsidRPr="008545FE" w:rsidRDefault="00D81164" w:rsidP="006A30C9">
      <w:pPr>
        <w:pStyle w:val="TOC3"/>
        <w:rPr>
          <w:noProof/>
        </w:rPr>
      </w:pPr>
      <w:hyperlink w:anchor="_Toc469673198" w:history="1">
        <w:r w:rsidR="00080749" w:rsidRPr="008545FE">
          <w:rPr>
            <w:rStyle w:val="Hyperlink"/>
            <w:rFonts w:ascii="Times Ext Roman" w:hAnsi="Times Ext Roman" w:cs="Times Ext Roman"/>
            <w:noProof/>
            <w:color w:val="0D0D0D"/>
            <w:szCs w:val="24"/>
            <w:u w:val="none"/>
          </w:rPr>
          <w:t>十二、三解脫門</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_Toc469673198 \h </w:instrText>
        </w:r>
        <w:r w:rsidR="00080749" w:rsidRPr="008545FE">
          <w:rPr>
            <w:noProof/>
            <w:webHidden/>
          </w:rPr>
        </w:r>
        <w:r w:rsidR="00080749" w:rsidRPr="008545FE">
          <w:rPr>
            <w:noProof/>
            <w:webHidden/>
          </w:rPr>
          <w:fldChar w:fldCharType="separate"/>
        </w:r>
        <w:r w:rsidR="008E179C">
          <w:rPr>
            <w:noProof/>
            <w:webHidden/>
          </w:rPr>
          <w:t>83</w:t>
        </w:r>
        <w:r w:rsidR="00080749" w:rsidRPr="008545FE">
          <w:rPr>
            <w:noProof/>
            <w:webHidden/>
          </w:rPr>
          <w:fldChar w:fldCharType="end"/>
        </w:r>
      </w:hyperlink>
    </w:p>
    <w:p w14:paraId="10E7BFA0" w14:textId="45EA9EA8" w:rsidR="00080749" w:rsidRPr="008545FE" w:rsidRDefault="00D81164">
      <w:pPr>
        <w:pStyle w:val="TOC2"/>
        <w:rPr>
          <w:rFonts w:ascii="Times Ext Roman" w:hAnsi="Times Ext Roman" w:cs="Times Ext Roman"/>
          <w:noProof/>
          <w:color w:val="0D0D0D"/>
          <w:szCs w:val="24"/>
        </w:rPr>
      </w:pPr>
      <w:hyperlink w:anchor="_Toc469673199" w:history="1">
        <w:r w:rsidR="00080749" w:rsidRPr="008545FE">
          <w:rPr>
            <w:rStyle w:val="Hyperlink"/>
            <w:rFonts w:ascii="Times Ext Roman" w:hAnsi="Times Ext Roman" w:cs="Times Ext Roman"/>
            <w:noProof/>
            <w:color w:val="0D0D0D"/>
            <w:szCs w:val="24"/>
            <w:u w:val="none"/>
          </w:rPr>
          <w:t>（肆）悲智相應</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_Toc469673199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86</w:t>
        </w:r>
        <w:r w:rsidR="00080749" w:rsidRPr="008545FE">
          <w:rPr>
            <w:rFonts w:ascii="Times Ext Roman" w:hAnsi="Times Ext Roman" w:cs="Times Ext Roman"/>
            <w:noProof/>
            <w:webHidden/>
            <w:color w:val="0D0D0D"/>
            <w:szCs w:val="24"/>
          </w:rPr>
          <w:fldChar w:fldCharType="end"/>
        </w:r>
      </w:hyperlink>
    </w:p>
    <w:p w14:paraId="25AF1E04" w14:textId="08751607" w:rsidR="00080749" w:rsidRPr="008545FE" w:rsidRDefault="00D81164" w:rsidP="006A30C9">
      <w:pPr>
        <w:pStyle w:val="TOC3"/>
        <w:rPr>
          <w:noProof/>
        </w:rPr>
      </w:pPr>
      <w:hyperlink w:anchor="_Toc469673200" w:history="1">
        <w:r w:rsidR="00080749" w:rsidRPr="008545FE">
          <w:rPr>
            <w:rStyle w:val="Hyperlink"/>
            <w:rFonts w:ascii="Times Ext Roman" w:hAnsi="Times Ext Roman" w:cs="Times Ext Roman"/>
            <w:noProof/>
            <w:color w:val="0D0D0D"/>
            <w:szCs w:val="24"/>
            <w:u w:val="none"/>
          </w:rPr>
          <w:t>一、空與眾生之關涉</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_Toc469673200 \h </w:instrText>
        </w:r>
        <w:r w:rsidR="00080749" w:rsidRPr="008545FE">
          <w:rPr>
            <w:noProof/>
            <w:webHidden/>
          </w:rPr>
        </w:r>
        <w:r w:rsidR="00080749" w:rsidRPr="008545FE">
          <w:rPr>
            <w:noProof/>
            <w:webHidden/>
          </w:rPr>
          <w:fldChar w:fldCharType="separate"/>
        </w:r>
        <w:r w:rsidR="008E179C">
          <w:rPr>
            <w:noProof/>
            <w:webHidden/>
          </w:rPr>
          <w:t>86</w:t>
        </w:r>
        <w:r w:rsidR="00080749" w:rsidRPr="008545FE">
          <w:rPr>
            <w:noProof/>
            <w:webHidden/>
          </w:rPr>
          <w:fldChar w:fldCharType="end"/>
        </w:r>
      </w:hyperlink>
    </w:p>
    <w:p w14:paraId="4A1F3E78" w14:textId="56483213" w:rsidR="00080749" w:rsidRPr="008545FE" w:rsidRDefault="00D81164" w:rsidP="006A30C9">
      <w:pPr>
        <w:pStyle w:val="TOC3"/>
        <w:rPr>
          <w:noProof/>
        </w:rPr>
      </w:pPr>
      <w:hyperlink w:anchor="_Toc469673201" w:history="1">
        <w:r w:rsidR="00080749" w:rsidRPr="008545FE">
          <w:rPr>
            <w:rStyle w:val="Hyperlink"/>
            <w:rFonts w:ascii="Times Ext Roman" w:hAnsi="Times Ext Roman" w:cs="Times Ext Roman"/>
            <w:noProof/>
            <w:color w:val="0D0D0D"/>
            <w:szCs w:val="24"/>
            <w:u w:val="none"/>
          </w:rPr>
          <w:t>二、證空性，起悲願度眾生</w:t>
        </w:r>
        <w:r w:rsidR="00080749" w:rsidRPr="008545FE">
          <w:rPr>
            <w:noProof/>
            <w:webHidden/>
          </w:rPr>
          <w:tab/>
        </w:r>
        <w:r w:rsidR="00080749" w:rsidRPr="008545FE">
          <w:rPr>
            <w:noProof/>
            <w:webHidden/>
          </w:rPr>
          <w:fldChar w:fldCharType="begin"/>
        </w:r>
        <w:r w:rsidR="00080749" w:rsidRPr="008545FE">
          <w:rPr>
            <w:noProof/>
            <w:webHidden/>
          </w:rPr>
          <w:instrText xml:space="preserve"> PAGEREF _Toc469673201 \h </w:instrText>
        </w:r>
        <w:r w:rsidR="00080749" w:rsidRPr="008545FE">
          <w:rPr>
            <w:noProof/>
            <w:webHidden/>
          </w:rPr>
        </w:r>
        <w:r w:rsidR="00080749" w:rsidRPr="008545FE">
          <w:rPr>
            <w:noProof/>
            <w:webHidden/>
          </w:rPr>
          <w:fldChar w:fldCharType="separate"/>
        </w:r>
        <w:r w:rsidR="008E179C">
          <w:rPr>
            <w:noProof/>
            <w:webHidden/>
          </w:rPr>
          <w:t>88</w:t>
        </w:r>
        <w:r w:rsidR="00080749" w:rsidRPr="008545FE">
          <w:rPr>
            <w:noProof/>
            <w:webHidden/>
          </w:rPr>
          <w:fldChar w:fldCharType="end"/>
        </w:r>
      </w:hyperlink>
    </w:p>
    <w:p w14:paraId="2BAC5238" w14:textId="690B161C" w:rsidR="00080749" w:rsidRPr="008545FE" w:rsidRDefault="00D81164">
      <w:pPr>
        <w:pStyle w:val="TOC2"/>
        <w:rPr>
          <w:rFonts w:ascii="Times Ext Roman" w:hAnsi="Times Ext Roman" w:cs="Times Ext Roman"/>
          <w:noProof/>
          <w:color w:val="0D0D0D"/>
          <w:szCs w:val="24"/>
        </w:rPr>
      </w:pPr>
      <w:hyperlink w:anchor="_Toc469673202" w:history="1">
        <w:r w:rsidR="00080749" w:rsidRPr="008545FE">
          <w:rPr>
            <w:rStyle w:val="Hyperlink"/>
            <w:rFonts w:ascii="Times Ext Roman" w:hAnsi="Times Ext Roman" w:cs="Times Ext Roman"/>
            <w:noProof/>
            <w:color w:val="0D0D0D"/>
            <w:szCs w:val="24"/>
            <w:u w:val="none"/>
          </w:rPr>
          <w:t>（伍）得授記、不退轉等</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_Toc469673202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91</w:t>
        </w:r>
        <w:r w:rsidR="00080749" w:rsidRPr="008545FE">
          <w:rPr>
            <w:rFonts w:ascii="Times Ext Roman" w:hAnsi="Times Ext Roman" w:cs="Times Ext Roman"/>
            <w:noProof/>
            <w:webHidden/>
            <w:color w:val="0D0D0D"/>
            <w:szCs w:val="24"/>
          </w:rPr>
          <w:fldChar w:fldCharType="end"/>
        </w:r>
      </w:hyperlink>
    </w:p>
    <w:p w14:paraId="0CDAF2E8" w14:textId="3838CD83" w:rsidR="00080749" w:rsidRPr="008545FE" w:rsidRDefault="00D81164">
      <w:pPr>
        <w:pStyle w:val="TOC2"/>
        <w:rPr>
          <w:rFonts w:ascii="Times Ext Roman" w:hAnsi="Times Ext Roman" w:cs="Times Ext Roman"/>
          <w:noProof/>
          <w:color w:val="0D0D0D"/>
          <w:szCs w:val="24"/>
        </w:rPr>
      </w:pPr>
      <w:hyperlink w:anchor="_Toc469673207" w:history="1">
        <w:r w:rsidR="00080749" w:rsidRPr="008545FE">
          <w:rPr>
            <w:rStyle w:val="Hyperlink"/>
            <w:rFonts w:ascii="Times Ext Roman" w:hAnsi="Times Ext Roman" w:cs="Times Ext Roman"/>
            <w:noProof/>
            <w:color w:val="0D0D0D"/>
            <w:szCs w:val="24"/>
            <w:u w:val="none"/>
          </w:rPr>
          <w:t>（陸）坐道場、成佛</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_Toc469673207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93</w:t>
        </w:r>
        <w:r w:rsidR="00080749" w:rsidRPr="008545FE">
          <w:rPr>
            <w:rFonts w:ascii="Times Ext Roman" w:hAnsi="Times Ext Roman" w:cs="Times Ext Roman"/>
            <w:noProof/>
            <w:webHidden/>
            <w:color w:val="0D0D0D"/>
            <w:szCs w:val="24"/>
          </w:rPr>
          <w:fldChar w:fldCharType="end"/>
        </w:r>
      </w:hyperlink>
    </w:p>
    <w:p w14:paraId="46A56979" w14:textId="3B565284" w:rsidR="00080749" w:rsidRPr="008E179C" w:rsidRDefault="00D81164" w:rsidP="008E179C">
      <w:pPr>
        <w:pStyle w:val="TOC1"/>
      </w:pPr>
      <w:hyperlink w:anchor="_Toc469673211" w:history="1">
        <w:r w:rsidR="00080749" w:rsidRPr="008E179C">
          <w:rPr>
            <w:rStyle w:val="Hyperlink"/>
            <w:b/>
            <w:bCs/>
            <w:color w:val="0D0D0D"/>
            <w:u w:val="none"/>
          </w:rPr>
          <w:t>參、總結</w:t>
        </w:r>
        <w:r w:rsidR="00080749" w:rsidRPr="008E179C">
          <w:rPr>
            <w:webHidden/>
          </w:rPr>
          <w:tab/>
        </w:r>
        <w:r w:rsidR="00080749" w:rsidRPr="008E179C">
          <w:rPr>
            <w:webHidden/>
          </w:rPr>
          <w:fldChar w:fldCharType="begin"/>
        </w:r>
        <w:r w:rsidR="00080749" w:rsidRPr="008E179C">
          <w:rPr>
            <w:webHidden/>
          </w:rPr>
          <w:instrText xml:space="preserve"> PAGEREF _Toc469673211 \h </w:instrText>
        </w:r>
        <w:r w:rsidR="00080749" w:rsidRPr="008E179C">
          <w:rPr>
            <w:webHidden/>
          </w:rPr>
        </w:r>
        <w:r w:rsidR="00080749" w:rsidRPr="008E179C">
          <w:rPr>
            <w:webHidden/>
          </w:rPr>
          <w:fldChar w:fldCharType="separate"/>
        </w:r>
        <w:r w:rsidR="008E179C" w:rsidRPr="008E179C">
          <w:rPr>
            <w:webHidden/>
          </w:rPr>
          <w:t>95</w:t>
        </w:r>
        <w:r w:rsidR="00080749" w:rsidRPr="008E179C">
          <w:rPr>
            <w:webHidden/>
          </w:rPr>
          <w:fldChar w:fldCharType="end"/>
        </w:r>
      </w:hyperlink>
    </w:p>
    <w:p w14:paraId="52CC33D4" w14:textId="1DD5BBB3" w:rsidR="00080749" w:rsidRPr="008545FE" w:rsidRDefault="00D81164">
      <w:pPr>
        <w:pStyle w:val="TOC2"/>
        <w:rPr>
          <w:rFonts w:ascii="Times Ext Roman" w:hAnsi="Times Ext Roman" w:cs="Times Ext Roman"/>
          <w:noProof/>
          <w:color w:val="0D0D0D"/>
          <w:szCs w:val="24"/>
        </w:rPr>
      </w:pPr>
      <w:hyperlink w:anchor="_Toc469673212" w:history="1">
        <w:r w:rsidR="00080749" w:rsidRPr="008545FE">
          <w:rPr>
            <w:rStyle w:val="Hyperlink"/>
            <w:rFonts w:ascii="Times Ext Roman" w:hAnsi="Times Ext Roman" w:cs="Times Ext Roman"/>
            <w:noProof/>
            <w:color w:val="0D0D0D"/>
            <w:szCs w:val="24"/>
            <w:u w:val="none"/>
          </w:rPr>
          <w:t>（壹）本經敘說：菩薩從「發菩提心」到「成佛」之修道歷程</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_Toc469673212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95</w:t>
        </w:r>
        <w:r w:rsidR="00080749" w:rsidRPr="008545FE">
          <w:rPr>
            <w:rFonts w:ascii="Times Ext Roman" w:hAnsi="Times Ext Roman" w:cs="Times Ext Roman"/>
            <w:noProof/>
            <w:webHidden/>
            <w:color w:val="0D0D0D"/>
            <w:szCs w:val="24"/>
          </w:rPr>
          <w:fldChar w:fldCharType="end"/>
        </w:r>
      </w:hyperlink>
    </w:p>
    <w:p w14:paraId="109F21EF" w14:textId="5745C9C0" w:rsidR="00651243" w:rsidRDefault="00D81164" w:rsidP="006A30C9">
      <w:pPr>
        <w:pStyle w:val="TOC2"/>
        <w:spacing w:afterLines="50" w:after="180"/>
        <w:rPr>
          <w:rFonts w:ascii="Times Ext Roman" w:hAnsi="Times Ext Roman" w:cs="Times Ext Roman"/>
          <w:noProof/>
          <w:color w:val="0D0D0D"/>
          <w:szCs w:val="24"/>
        </w:rPr>
      </w:pPr>
      <w:hyperlink w:anchor="_Toc469673213" w:history="1">
        <w:r w:rsidR="00080749" w:rsidRPr="008545FE">
          <w:rPr>
            <w:rStyle w:val="Hyperlink"/>
            <w:rFonts w:ascii="Times Ext Roman" w:hAnsi="Times Ext Roman" w:cs="Times Ext Roman"/>
            <w:noProof/>
            <w:color w:val="0D0D0D"/>
            <w:szCs w:val="24"/>
            <w:u w:val="none"/>
          </w:rPr>
          <w:t>（貳）後跋</w:t>
        </w:r>
        <w:r w:rsidR="00080749" w:rsidRPr="008545FE">
          <w:rPr>
            <w:rFonts w:ascii="Times Ext Roman" w:hAnsi="Times Ext Roman" w:cs="Times Ext Roman"/>
            <w:noProof/>
            <w:webHidden/>
            <w:color w:val="0D0D0D"/>
            <w:szCs w:val="24"/>
          </w:rPr>
          <w:tab/>
        </w:r>
        <w:r w:rsidR="00080749" w:rsidRPr="008545FE">
          <w:rPr>
            <w:rFonts w:ascii="Times Ext Roman" w:hAnsi="Times Ext Roman" w:cs="Times Ext Roman"/>
            <w:noProof/>
            <w:webHidden/>
            <w:color w:val="0D0D0D"/>
            <w:szCs w:val="24"/>
          </w:rPr>
          <w:fldChar w:fldCharType="begin"/>
        </w:r>
        <w:r w:rsidR="00080749" w:rsidRPr="008545FE">
          <w:rPr>
            <w:rFonts w:ascii="Times Ext Roman" w:hAnsi="Times Ext Roman" w:cs="Times Ext Roman"/>
            <w:noProof/>
            <w:webHidden/>
            <w:color w:val="0D0D0D"/>
            <w:szCs w:val="24"/>
          </w:rPr>
          <w:instrText xml:space="preserve"> PAGEREF _Toc469673213 \h </w:instrText>
        </w:r>
        <w:r w:rsidR="00080749" w:rsidRPr="008545FE">
          <w:rPr>
            <w:rFonts w:ascii="Times Ext Roman" w:hAnsi="Times Ext Roman" w:cs="Times Ext Roman"/>
            <w:noProof/>
            <w:webHidden/>
            <w:color w:val="0D0D0D"/>
            <w:szCs w:val="24"/>
          </w:rPr>
        </w:r>
        <w:r w:rsidR="00080749" w:rsidRPr="008545FE">
          <w:rPr>
            <w:rFonts w:ascii="Times Ext Roman" w:hAnsi="Times Ext Roman" w:cs="Times Ext Roman"/>
            <w:noProof/>
            <w:webHidden/>
            <w:color w:val="0D0D0D"/>
            <w:szCs w:val="24"/>
          </w:rPr>
          <w:fldChar w:fldCharType="separate"/>
        </w:r>
        <w:r w:rsidR="008E179C">
          <w:rPr>
            <w:rFonts w:ascii="Times Ext Roman" w:hAnsi="Times Ext Roman" w:cs="Times Ext Roman"/>
            <w:noProof/>
            <w:webHidden/>
            <w:color w:val="0D0D0D"/>
            <w:szCs w:val="24"/>
          </w:rPr>
          <w:t>96</w:t>
        </w:r>
        <w:r w:rsidR="00080749" w:rsidRPr="008545FE">
          <w:rPr>
            <w:rFonts w:ascii="Times Ext Roman" w:hAnsi="Times Ext Roman" w:cs="Times Ext Roman"/>
            <w:noProof/>
            <w:webHidden/>
            <w:color w:val="0D0D0D"/>
            <w:szCs w:val="24"/>
          </w:rPr>
          <w:fldChar w:fldCharType="end"/>
        </w:r>
      </w:hyperlink>
    </w:p>
    <w:p w14:paraId="57B7EBF8" w14:textId="397CE4A4" w:rsidR="00651243" w:rsidRDefault="00651243" w:rsidP="00651243">
      <w:pPr>
        <w:rPr>
          <w:noProof/>
        </w:rPr>
      </w:pPr>
    </w:p>
    <w:p w14:paraId="075C4C83" w14:textId="77777777" w:rsidR="00651243" w:rsidRDefault="00651243" w:rsidP="00651243">
      <w:pPr>
        <w:rPr>
          <w:noProof/>
        </w:rPr>
      </w:pPr>
    </w:p>
    <w:p w14:paraId="2AF82978" w14:textId="43E588A5" w:rsidR="00651243" w:rsidRPr="00651243" w:rsidRDefault="00651243" w:rsidP="00651243">
      <w:pPr>
        <w:rPr>
          <w:noProof/>
        </w:rPr>
        <w:sectPr w:rsidR="00651243" w:rsidRPr="00651243" w:rsidSect="00BE0E98">
          <w:headerReference w:type="even" r:id="rId7"/>
          <w:headerReference w:type="default" r:id="rId8"/>
          <w:footerReference w:type="even" r:id="rId9"/>
          <w:footerReference w:type="default" r:id="rId10"/>
          <w:footerReference w:type="first" r:id="rId11"/>
          <w:pgSz w:w="11906" w:h="16838"/>
          <w:pgMar w:top="1361" w:right="1361" w:bottom="1361" w:left="1361" w:header="851" w:footer="992" w:gutter="0"/>
          <w:pgNumType w:chapStyle="1"/>
          <w:cols w:space="425"/>
          <w:titlePg/>
          <w:docGrid w:type="lines" w:linePitch="360"/>
        </w:sectPr>
      </w:pPr>
    </w:p>
    <w:p w14:paraId="1E1AD4B2" w14:textId="77777777" w:rsidR="00651243" w:rsidRPr="00651243" w:rsidRDefault="00080749" w:rsidP="00651243">
      <w:pPr>
        <w:adjustRightInd w:val="0"/>
        <w:snapToGrid w:val="0"/>
        <w:jc w:val="center"/>
        <w:rPr>
          <w:color w:val="0D0D0D"/>
          <w:sz w:val="32"/>
          <w:szCs w:val="28"/>
        </w:rPr>
      </w:pPr>
      <w:r w:rsidRPr="008545FE">
        <w:rPr>
          <w:rFonts w:ascii="Times Ext Roman" w:hAnsi="Times Ext Roman" w:cs="Times Ext Roman"/>
          <w:color w:val="0D0D0D"/>
          <w:szCs w:val="24"/>
        </w:rPr>
        <w:lastRenderedPageBreak/>
        <w:fldChar w:fldCharType="end"/>
      </w:r>
      <w:bookmarkStart w:id="0" w:name="_Toc469673108"/>
      <w:bookmarkStart w:id="1" w:name="_Toc469673159"/>
      <w:r w:rsidR="00651243" w:rsidRPr="00651243">
        <w:rPr>
          <w:color w:val="0D0D0D"/>
          <w:sz w:val="32"/>
          <w:szCs w:val="28"/>
        </w:rPr>
        <w:t>福嚴推廣教育班第</w:t>
      </w:r>
      <w:r w:rsidR="00651243" w:rsidRPr="00651243">
        <w:rPr>
          <w:color w:val="0D0D0D"/>
          <w:sz w:val="32"/>
          <w:szCs w:val="28"/>
        </w:rPr>
        <w:t>4</w:t>
      </w:r>
      <w:r w:rsidR="00651243">
        <w:rPr>
          <w:color w:val="0D0D0D"/>
          <w:sz w:val="32"/>
          <w:szCs w:val="28"/>
        </w:rPr>
        <w:t>3</w:t>
      </w:r>
      <w:r w:rsidR="00651243" w:rsidRPr="00651243">
        <w:rPr>
          <w:color w:val="0D0D0D"/>
          <w:sz w:val="32"/>
          <w:szCs w:val="28"/>
        </w:rPr>
        <w:t>期</w:t>
      </w:r>
    </w:p>
    <w:p w14:paraId="065E84AA" w14:textId="77777777" w:rsidR="00651243" w:rsidRPr="008545FE" w:rsidRDefault="00651243" w:rsidP="00651243">
      <w:pPr>
        <w:tabs>
          <w:tab w:val="right" w:pos="8640"/>
        </w:tabs>
        <w:kinsoku w:val="0"/>
        <w:overflowPunct w:val="0"/>
        <w:autoSpaceDE w:val="0"/>
        <w:autoSpaceDN w:val="0"/>
        <w:spacing w:line="560" w:lineRule="exact"/>
        <w:jc w:val="center"/>
        <w:rPr>
          <w:rFonts w:ascii="標楷體" w:eastAsia="標楷體" w:hAnsi="標楷體"/>
          <w:b/>
          <w:color w:val="0D0D0D"/>
          <w:spacing w:val="-2"/>
          <w:kern w:val="0"/>
          <w:sz w:val="40"/>
          <w:szCs w:val="40"/>
          <w:lang w:bidi="he-IL"/>
        </w:rPr>
      </w:pPr>
      <w:r w:rsidRPr="00651243">
        <w:rPr>
          <w:rFonts w:ascii="標楷體" w:eastAsia="標楷體" w:hAnsi="標楷體" w:hint="eastAsia"/>
          <w:b/>
          <w:color w:val="0D0D0D"/>
          <w:spacing w:val="-2"/>
          <w:kern w:val="0"/>
          <w:sz w:val="44"/>
          <w:szCs w:val="48"/>
          <w:lang w:bidi="he-IL"/>
        </w:rPr>
        <w:t>〈大樹緊那羅王所問經偈頌講記</w:t>
      </w:r>
      <w:r w:rsidRPr="00651243">
        <w:rPr>
          <w:rFonts w:ascii="新細明體" w:hAnsi="新細明體" w:hint="eastAsia"/>
          <w:b/>
          <w:color w:val="0D0D0D"/>
          <w:spacing w:val="-2"/>
          <w:kern w:val="0"/>
          <w:sz w:val="44"/>
          <w:szCs w:val="48"/>
          <w:lang w:bidi="he-IL"/>
        </w:rPr>
        <w:t>〉</w:t>
      </w:r>
      <w:r w:rsidRPr="004A5A14">
        <w:rPr>
          <w:rStyle w:val="FootnoteReference"/>
          <w:rFonts w:ascii="Times Ext Roman" w:eastAsia="標楷體" w:hAnsi="Times Ext Roman" w:cs="Times Ext Roman"/>
          <w:bCs/>
          <w:color w:val="0D0D0D"/>
          <w:spacing w:val="-2"/>
          <w:kern w:val="0"/>
          <w:sz w:val="32"/>
          <w:szCs w:val="40"/>
          <w:lang w:bidi="he-IL"/>
        </w:rPr>
        <w:footnoteReference w:id="1"/>
      </w:r>
    </w:p>
    <w:p w14:paraId="7314129F" w14:textId="77777777" w:rsidR="00651243" w:rsidRPr="008545FE" w:rsidRDefault="00651243" w:rsidP="00651243">
      <w:pPr>
        <w:kinsoku w:val="0"/>
        <w:overflowPunct w:val="0"/>
        <w:autoSpaceDE w:val="0"/>
        <w:autoSpaceDN w:val="0"/>
        <w:spacing w:line="360" w:lineRule="exact"/>
        <w:jc w:val="center"/>
        <w:rPr>
          <w:color w:val="0D0D0D"/>
          <w:sz w:val="28"/>
          <w:szCs w:val="24"/>
        </w:rPr>
      </w:pPr>
      <w:r w:rsidRPr="008545FE">
        <w:rPr>
          <w:rFonts w:ascii="新細明體" w:hAnsi="新細明體" w:hint="eastAsia"/>
          <w:color w:val="0D0D0D"/>
          <w:sz w:val="28"/>
          <w:szCs w:val="24"/>
        </w:rPr>
        <w:t>（</w:t>
      </w:r>
      <w:r w:rsidRPr="00651243">
        <w:rPr>
          <w:rFonts w:ascii="新細明體" w:hAnsi="新細明體" w:hint="eastAsia"/>
          <w:color w:val="0D0D0D"/>
          <w:sz w:val="28"/>
          <w:szCs w:val="24"/>
        </w:rPr>
        <w:t>《華雨集（一）》</w:t>
      </w:r>
      <w:r w:rsidRPr="008545FE">
        <w:rPr>
          <w:rFonts w:ascii="標楷體" w:eastAsia="標楷體" w:hAnsi="標楷體" w:hint="eastAsia"/>
          <w:color w:val="0D0D0D"/>
          <w:sz w:val="28"/>
          <w:szCs w:val="24"/>
        </w:rPr>
        <w:t>，</w:t>
      </w:r>
      <w:r w:rsidRPr="008545FE">
        <w:rPr>
          <w:rFonts w:hint="eastAsia"/>
          <w:color w:val="0D0D0D"/>
          <w:sz w:val="28"/>
          <w:szCs w:val="24"/>
        </w:rPr>
        <w:t>pp.</w:t>
      </w:r>
      <w:r w:rsidRPr="008545FE">
        <w:rPr>
          <w:color w:val="0D0D0D"/>
          <w:sz w:val="28"/>
          <w:szCs w:val="24"/>
        </w:rPr>
        <w:t>1</w:t>
      </w:r>
      <w:r w:rsidRPr="008545FE">
        <w:rPr>
          <w:rFonts w:hint="eastAsia"/>
          <w:color w:val="0D0D0D"/>
          <w:sz w:val="28"/>
          <w:szCs w:val="24"/>
        </w:rPr>
        <w:t>～</w:t>
      </w:r>
      <w:r w:rsidRPr="008545FE">
        <w:rPr>
          <w:color w:val="0D0D0D"/>
          <w:sz w:val="28"/>
          <w:szCs w:val="24"/>
        </w:rPr>
        <w:t>147</w:t>
      </w:r>
      <w:r w:rsidRPr="008545FE">
        <w:rPr>
          <w:rFonts w:hint="eastAsia"/>
          <w:color w:val="0D0D0D"/>
          <w:sz w:val="28"/>
          <w:szCs w:val="24"/>
        </w:rPr>
        <w:t>）</w:t>
      </w:r>
    </w:p>
    <w:p w14:paraId="1052F358" w14:textId="77777777" w:rsidR="00651243" w:rsidRPr="008545FE" w:rsidRDefault="00651243" w:rsidP="00651243">
      <w:pPr>
        <w:wordWrap w:val="0"/>
        <w:jc w:val="right"/>
        <w:rPr>
          <w:rFonts w:ascii="標楷體" w:eastAsia="標楷體" w:hAnsi="標楷體"/>
          <w:color w:val="0D0D0D"/>
        </w:rPr>
      </w:pPr>
      <w:r w:rsidRPr="008545FE">
        <w:rPr>
          <w:rFonts w:ascii="標楷體" w:eastAsia="標楷體" w:hAnsi="標楷體" w:hint="eastAsia"/>
          <w:color w:val="0D0D0D"/>
        </w:rPr>
        <w:t>釋圓悟  編</w:t>
      </w:r>
    </w:p>
    <w:p w14:paraId="594E3E13" w14:textId="295C81E9" w:rsidR="00651243" w:rsidRDefault="00651243" w:rsidP="00651243">
      <w:pPr>
        <w:jc w:val="right"/>
        <w:rPr>
          <w:rFonts w:ascii="標楷體" w:eastAsia="標楷體" w:hAnsi="標楷體"/>
          <w:color w:val="0D0D0D"/>
        </w:rPr>
      </w:pPr>
      <w:r w:rsidRPr="008545FE">
        <w:rPr>
          <w:rFonts w:eastAsia="標楷體"/>
          <w:color w:val="0D0D0D"/>
        </w:rPr>
        <w:t>202</w:t>
      </w:r>
      <w:r w:rsidR="007F768D">
        <w:rPr>
          <w:rFonts w:eastAsia="標楷體"/>
          <w:color w:val="0D0D0D"/>
        </w:rPr>
        <w:t>2</w:t>
      </w:r>
      <w:r w:rsidRPr="008545FE">
        <w:rPr>
          <w:rFonts w:ascii="標楷體" w:eastAsia="標楷體" w:hAnsi="標楷體" w:hint="eastAsia"/>
          <w:color w:val="0D0D0D"/>
        </w:rPr>
        <w:t>年</w:t>
      </w:r>
      <w:r w:rsidRPr="008545FE">
        <w:rPr>
          <w:rFonts w:ascii="Times Ext Roman" w:eastAsia="標楷體" w:hAnsi="Times Ext Roman" w:cs="Times Ext Roman"/>
          <w:color w:val="0D0D0D"/>
        </w:rPr>
        <w:t>4</w:t>
      </w:r>
      <w:r w:rsidRPr="008545FE">
        <w:rPr>
          <w:rFonts w:ascii="標楷體" w:eastAsia="標楷體" w:hAnsi="標楷體" w:hint="eastAsia"/>
          <w:color w:val="0D0D0D"/>
        </w:rPr>
        <w:t>月</w:t>
      </w:r>
    </w:p>
    <w:p w14:paraId="6AA869BC" w14:textId="77777777" w:rsidR="00651243" w:rsidRPr="008545FE" w:rsidRDefault="00651243" w:rsidP="00651243">
      <w:pPr>
        <w:jc w:val="right"/>
        <w:rPr>
          <w:rFonts w:ascii="Trebuchet MS" w:hAnsi="Trebuchet MS"/>
          <w:color w:val="0D0D0D"/>
          <w:sz w:val="27"/>
          <w:szCs w:val="27"/>
          <w:shd w:val="clear" w:color="auto" w:fill="FFFFFF"/>
        </w:rPr>
      </w:pPr>
    </w:p>
    <w:p w14:paraId="6A61F946" w14:textId="641B45AF" w:rsidR="00A37A7C" w:rsidRPr="008545FE" w:rsidRDefault="00A37A7C" w:rsidP="007B72CA">
      <w:pPr>
        <w:kinsoku w:val="0"/>
        <w:overflowPunct w:val="0"/>
        <w:autoSpaceDE w:val="0"/>
        <w:autoSpaceDN w:val="0"/>
        <w:spacing w:line="360" w:lineRule="exact"/>
        <w:outlineLvl w:val="0"/>
        <w:rPr>
          <w:rFonts w:ascii="標楷體" w:eastAsia="標楷體" w:hAnsi="標楷體"/>
          <w:color w:val="0D0D0D"/>
          <w:sz w:val="20"/>
          <w:bdr w:val="single" w:sz="4" w:space="0" w:color="auto"/>
        </w:rPr>
      </w:pPr>
      <w:r w:rsidRPr="008545FE">
        <w:rPr>
          <w:rFonts w:ascii="標楷體" w:eastAsia="標楷體" w:hAnsi="標楷體" w:hint="eastAsia"/>
          <w:b/>
          <w:color w:val="0D0D0D"/>
          <w:kern w:val="52"/>
          <w:sz w:val="20"/>
          <w:szCs w:val="20"/>
          <w:bdr w:val="single" w:sz="4" w:space="0" w:color="auto"/>
        </w:rPr>
        <w:t>壹</w:t>
      </w:r>
      <w:r w:rsidRPr="008545FE">
        <w:rPr>
          <w:rFonts w:ascii="標楷體" w:eastAsia="標楷體" w:hAnsi="標楷體"/>
          <w:b/>
          <w:color w:val="0D0D0D"/>
          <w:sz w:val="20"/>
          <w:bdr w:val="single" w:sz="4" w:space="0" w:color="auto"/>
        </w:rPr>
        <w:t>、</w:t>
      </w:r>
      <w:r w:rsidRPr="008545FE">
        <w:rPr>
          <w:rFonts w:ascii="標楷體" w:eastAsia="標楷體" w:hAnsi="標楷體" w:hint="eastAsia"/>
          <w:b/>
          <w:color w:val="0D0D0D"/>
          <w:sz w:val="20"/>
          <w:bdr w:val="single" w:sz="4" w:space="0" w:color="auto"/>
        </w:rPr>
        <w:t>懸論</w:t>
      </w:r>
      <w:bookmarkEnd w:id="0"/>
      <w:bookmarkEnd w:id="1"/>
    </w:p>
    <w:p w14:paraId="4BA4D329" w14:textId="06C6BB91" w:rsidR="00D37EAE" w:rsidRPr="008545FE" w:rsidRDefault="00A37A7C" w:rsidP="00240066">
      <w:pPr>
        <w:ind w:leftChars="50" w:left="120"/>
        <w:outlineLvl w:val="1"/>
        <w:rPr>
          <w:rFonts w:ascii="標楷體" w:eastAsia="標楷體" w:hAnsi="標楷體"/>
          <w:b/>
          <w:color w:val="0D0D0D"/>
          <w:sz w:val="32"/>
          <w:szCs w:val="32"/>
        </w:rPr>
      </w:pPr>
      <w:bookmarkStart w:id="2" w:name="_Toc469673109"/>
      <w:bookmarkStart w:id="3" w:name="_Toc469673160"/>
      <w:r w:rsidRPr="008545FE">
        <w:rPr>
          <w:rFonts w:ascii="標楷體" w:eastAsia="標楷體" w:hAnsi="標楷體"/>
          <w:b/>
          <w:color w:val="0D0D0D"/>
          <w:sz w:val="20"/>
          <w:bdr w:val="single" w:sz="4" w:space="0" w:color="auto"/>
        </w:rPr>
        <w:t>（</w:t>
      </w:r>
      <w:r w:rsidRPr="008545FE">
        <w:rPr>
          <w:rFonts w:ascii="標楷體" w:eastAsia="標楷體" w:hAnsi="標楷體" w:hint="eastAsia"/>
          <w:b/>
          <w:color w:val="0D0D0D"/>
          <w:sz w:val="20"/>
          <w:bdr w:val="single" w:sz="4" w:space="0" w:color="auto"/>
        </w:rPr>
        <w:t>壹</w:t>
      </w:r>
      <w:r w:rsidRPr="008545FE">
        <w:rPr>
          <w:rFonts w:ascii="標楷體" w:eastAsia="標楷體" w:hAnsi="標楷體"/>
          <w:b/>
          <w:color w:val="0D0D0D"/>
          <w:sz w:val="20"/>
          <w:bdr w:val="single" w:sz="4" w:space="0" w:color="auto"/>
        </w:rPr>
        <w:t>）</w:t>
      </w:r>
      <w:r w:rsidR="00621895" w:rsidRPr="008545FE">
        <w:rPr>
          <w:rFonts w:ascii="標楷體" w:eastAsia="標楷體" w:hAnsi="標楷體" w:hint="eastAsia"/>
          <w:b/>
          <w:color w:val="0D0D0D"/>
          <w:sz w:val="20"/>
          <w:bdr w:val="single" w:sz="4" w:space="0" w:color="auto"/>
        </w:rPr>
        <w:t>總序</w:t>
      </w:r>
      <w:bookmarkEnd w:id="2"/>
      <w:bookmarkEnd w:id="3"/>
    </w:p>
    <w:p w14:paraId="0D45B8D8" w14:textId="111658F5" w:rsidR="008763F3" w:rsidRPr="008545FE" w:rsidRDefault="008763F3" w:rsidP="00240066">
      <w:pPr>
        <w:ind w:leftChars="100" w:left="240"/>
        <w:outlineLvl w:val="2"/>
        <w:rPr>
          <w:rFonts w:ascii="標楷體" w:eastAsia="標楷體" w:hAnsi="標楷體"/>
          <w:b/>
          <w:color w:val="0D0D0D"/>
          <w:sz w:val="20"/>
          <w:szCs w:val="20"/>
          <w:shd w:val="clear" w:color="auto" w:fill="FFFFFF"/>
        </w:rPr>
      </w:pPr>
      <w:bookmarkStart w:id="4" w:name="_Toc469673161"/>
      <w:r w:rsidRPr="008545FE">
        <w:rPr>
          <w:rFonts w:ascii="標楷體" w:eastAsia="標楷體" w:hAnsi="標楷體" w:hint="eastAsia"/>
          <w:b/>
          <w:color w:val="0D0D0D"/>
          <w:sz w:val="20"/>
          <w:szCs w:val="20"/>
          <w:bdr w:val="single" w:sz="4" w:space="0" w:color="auto"/>
        </w:rPr>
        <w:t>一、序</w:t>
      </w:r>
      <w:r w:rsidR="00621895" w:rsidRPr="008545FE">
        <w:rPr>
          <w:rFonts w:ascii="標楷體" w:eastAsia="標楷體" w:hAnsi="標楷體" w:hint="eastAsia"/>
          <w:b/>
          <w:color w:val="0D0D0D"/>
          <w:sz w:val="20"/>
          <w:szCs w:val="20"/>
          <w:bdr w:val="single" w:sz="4" w:space="0" w:color="auto"/>
        </w:rPr>
        <w:t>言</w:t>
      </w:r>
      <w:bookmarkEnd w:id="4"/>
    </w:p>
    <w:p w14:paraId="46D0EDFE" w14:textId="215F7A16" w:rsidR="008763F3" w:rsidRPr="008545FE" w:rsidRDefault="008763F3" w:rsidP="00240066">
      <w:pPr>
        <w:ind w:leftChars="150" w:left="360"/>
        <w:outlineLvl w:val="3"/>
        <w:rPr>
          <w:rFonts w:ascii="標楷體" w:eastAsia="標楷體" w:hAnsi="標楷體"/>
          <w:b/>
          <w:color w:val="0D0D0D"/>
          <w:szCs w:val="24"/>
        </w:rPr>
      </w:pPr>
      <w:r w:rsidRPr="008545FE">
        <w:rPr>
          <w:rFonts w:ascii="標楷體" w:eastAsia="標楷體" w:hAnsi="標楷體" w:hint="eastAsia"/>
          <w:b/>
          <w:color w:val="0D0D0D"/>
          <w:sz w:val="20"/>
          <w:szCs w:val="24"/>
          <w:bdr w:val="single" w:sz="4" w:space="0" w:color="auto"/>
        </w:rPr>
        <w:t>（一）出版緣起</w:t>
      </w:r>
    </w:p>
    <w:p w14:paraId="7248CBB9" w14:textId="77777777" w:rsidR="00240066" w:rsidRPr="008545FE" w:rsidRDefault="005F0251" w:rsidP="00240066">
      <w:pPr>
        <w:spacing w:afterLines="30" w:after="108"/>
        <w:ind w:leftChars="150" w:left="360"/>
        <w:rPr>
          <w:color w:val="0D0D0D"/>
          <w:szCs w:val="24"/>
        </w:rPr>
      </w:pPr>
      <w:r w:rsidRPr="008545FE">
        <w:rPr>
          <w:rFonts w:hint="eastAsia"/>
          <w:color w:val="0D0D0D"/>
          <w:szCs w:val="24"/>
        </w:rPr>
        <w:t>這部</w:t>
      </w:r>
      <w:r w:rsidR="00A67AB6" w:rsidRPr="008545FE">
        <w:rPr>
          <w:rFonts w:hint="eastAsia"/>
          <w:color w:val="0D0D0D"/>
          <w:szCs w:val="24"/>
        </w:rPr>
        <w:t>《</w:t>
      </w:r>
      <w:r w:rsidRPr="008545FE">
        <w:rPr>
          <w:rFonts w:hint="eastAsia"/>
          <w:color w:val="0D0D0D"/>
          <w:szCs w:val="24"/>
        </w:rPr>
        <w:t>大樹緊那羅王所問經</w:t>
      </w:r>
      <w:r w:rsidR="00A67AB6" w:rsidRPr="008545FE">
        <w:rPr>
          <w:rFonts w:hint="eastAsia"/>
          <w:color w:val="0D0D0D"/>
          <w:szCs w:val="24"/>
        </w:rPr>
        <w:t>》</w:t>
      </w:r>
      <w:r w:rsidRPr="008545FE">
        <w:rPr>
          <w:rFonts w:hint="eastAsia"/>
          <w:color w:val="0D0D0D"/>
          <w:szCs w:val="24"/>
        </w:rPr>
        <w:t>偈，是十多年前在慧日講堂講的。</w:t>
      </w:r>
    </w:p>
    <w:p w14:paraId="60C31C76" w14:textId="77777777" w:rsidR="003A0569" w:rsidRPr="008545FE" w:rsidRDefault="005F0251" w:rsidP="00240066">
      <w:pPr>
        <w:spacing w:afterLines="30" w:after="108"/>
        <w:ind w:leftChars="150" w:left="360"/>
        <w:rPr>
          <w:color w:val="0D0D0D"/>
          <w:szCs w:val="24"/>
        </w:rPr>
      </w:pPr>
      <w:r w:rsidRPr="008545FE">
        <w:rPr>
          <w:rFonts w:hint="eastAsia"/>
          <w:color w:val="0D0D0D"/>
          <w:szCs w:val="24"/>
        </w:rPr>
        <w:t>顧法嚴居士留下了錄音；楊梓茗居士把他用文字記錄出來；朱斐居士把他刊布在菩提樹，又作為菩提樹叢書之一。</w:t>
      </w:r>
    </w:p>
    <w:p w14:paraId="5846F39A" w14:textId="3E91219B" w:rsidR="008B489E" w:rsidRPr="008545FE" w:rsidRDefault="005F0251" w:rsidP="00240066">
      <w:pPr>
        <w:spacing w:afterLines="30" w:after="108"/>
        <w:ind w:leftChars="150" w:left="360"/>
        <w:rPr>
          <w:color w:val="0D0D0D"/>
          <w:szCs w:val="24"/>
        </w:rPr>
      </w:pPr>
      <w:r w:rsidRPr="008545FE">
        <w:rPr>
          <w:rFonts w:hint="eastAsia"/>
          <w:color w:val="0D0D0D"/>
          <w:szCs w:val="24"/>
        </w:rPr>
        <w:t>能留下來而再度與大家結法緣，都是幾位居士的功德！</w:t>
      </w:r>
    </w:p>
    <w:p w14:paraId="34FC3BFA" w14:textId="66DB519E" w:rsidR="008763F3" w:rsidRPr="008545FE" w:rsidRDefault="008763F3" w:rsidP="00240066">
      <w:pPr>
        <w:ind w:leftChars="150" w:left="360"/>
        <w:outlineLvl w:val="3"/>
        <w:rPr>
          <w:rFonts w:ascii="標楷體" w:eastAsia="標楷體" w:hAnsi="標楷體"/>
          <w:b/>
          <w:color w:val="0D0D0D"/>
          <w:szCs w:val="24"/>
        </w:rPr>
      </w:pPr>
      <w:r w:rsidRPr="008545FE">
        <w:rPr>
          <w:rFonts w:ascii="標楷體" w:eastAsia="標楷體" w:hAnsi="標楷體" w:hint="eastAsia"/>
          <w:b/>
          <w:color w:val="0D0D0D"/>
          <w:sz w:val="20"/>
          <w:szCs w:val="24"/>
          <w:bdr w:val="single" w:sz="4" w:space="0" w:color="auto"/>
        </w:rPr>
        <w:t>（二）修大乘法之三行人</w:t>
      </w:r>
    </w:p>
    <w:p w14:paraId="67888733" w14:textId="77777777" w:rsidR="003A0569" w:rsidRPr="008545FE" w:rsidRDefault="005F0251" w:rsidP="00240066">
      <w:pPr>
        <w:spacing w:afterLines="30" w:after="108"/>
        <w:ind w:leftChars="150" w:left="360"/>
        <w:rPr>
          <w:color w:val="0D0D0D"/>
          <w:szCs w:val="24"/>
        </w:rPr>
      </w:pPr>
      <w:r w:rsidRPr="008545FE">
        <w:rPr>
          <w:rFonts w:hint="eastAsia"/>
          <w:color w:val="0D0D0D"/>
          <w:szCs w:val="24"/>
        </w:rPr>
        <w:t>我國一向尊重與發揚大乘佛法。大乘法，真是方便多門，門門可以入道。但舉要來說，不外三類：</w:t>
      </w:r>
    </w:p>
    <w:p w14:paraId="4C1AA170" w14:textId="77777777" w:rsidR="003A0569" w:rsidRPr="008545FE" w:rsidRDefault="005F0251" w:rsidP="00240066">
      <w:pPr>
        <w:spacing w:afterLines="30" w:after="108"/>
        <w:ind w:leftChars="150" w:left="360"/>
        <w:rPr>
          <w:color w:val="0D0D0D"/>
          <w:szCs w:val="24"/>
        </w:rPr>
      </w:pPr>
      <w:r w:rsidRPr="008545FE">
        <w:rPr>
          <w:rFonts w:hint="eastAsia"/>
          <w:color w:val="0D0D0D"/>
          <w:szCs w:val="24"/>
        </w:rPr>
        <w:t>有以信樂十方淨土精進而入佛道的，是</w:t>
      </w:r>
      <w:r w:rsidRPr="008545FE">
        <w:rPr>
          <w:rFonts w:hint="eastAsia"/>
          <w:b/>
          <w:color w:val="0D0D0D"/>
          <w:szCs w:val="24"/>
        </w:rPr>
        <w:t>信</w:t>
      </w:r>
      <w:r w:rsidRPr="008545FE">
        <w:rPr>
          <w:rFonts w:hint="eastAsia"/>
          <w:color w:val="0D0D0D"/>
          <w:szCs w:val="24"/>
        </w:rPr>
        <w:t>增上人。</w:t>
      </w:r>
    </w:p>
    <w:p w14:paraId="66CFAC05" w14:textId="77777777" w:rsidR="003A0569" w:rsidRPr="008545FE" w:rsidRDefault="005F0251" w:rsidP="00240066">
      <w:pPr>
        <w:spacing w:afterLines="30" w:after="108"/>
        <w:ind w:leftChars="150" w:left="360"/>
        <w:rPr>
          <w:color w:val="0D0D0D"/>
          <w:szCs w:val="24"/>
        </w:rPr>
      </w:pPr>
      <w:r w:rsidRPr="008545FE">
        <w:rPr>
          <w:rFonts w:hint="eastAsia"/>
          <w:color w:val="0D0D0D"/>
          <w:szCs w:val="24"/>
        </w:rPr>
        <w:t>有以智慧解悟而入佛道的，是</w:t>
      </w:r>
      <w:r w:rsidRPr="008545FE">
        <w:rPr>
          <w:rFonts w:hint="eastAsia"/>
          <w:b/>
          <w:color w:val="0D0D0D"/>
          <w:szCs w:val="24"/>
        </w:rPr>
        <w:t>智</w:t>
      </w:r>
      <w:r w:rsidRPr="008545FE">
        <w:rPr>
          <w:rFonts w:hint="eastAsia"/>
          <w:color w:val="0D0D0D"/>
          <w:szCs w:val="24"/>
        </w:rPr>
        <w:t>增上人。</w:t>
      </w:r>
    </w:p>
    <w:p w14:paraId="54CAC933" w14:textId="77777777" w:rsidR="003A0569" w:rsidRPr="008545FE" w:rsidRDefault="005F0251" w:rsidP="00240066">
      <w:pPr>
        <w:spacing w:afterLines="30" w:after="108"/>
        <w:ind w:leftChars="150" w:left="360"/>
        <w:rPr>
          <w:color w:val="0D0D0D"/>
          <w:szCs w:val="24"/>
        </w:rPr>
      </w:pPr>
      <w:r w:rsidRPr="008545FE">
        <w:rPr>
          <w:rFonts w:hint="eastAsia"/>
          <w:color w:val="0D0D0D"/>
          <w:szCs w:val="24"/>
        </w:rPr>
        <w:t>有以悲濟眾生而入佛道的，是</w:t>
      </w:r>
      <w:r w:rsidRPr="008545FE">
        <w:rPr>
          <w:rFonts w:hint="eastAsia"/>
          <w:b/>
          <w:color w:val="0D0D0D"/>
          <w:szCs w:val="24"/>
        </w:rPr>
        <w:t>悲</w:t>
      </w:r>
      <w:r w:rsidRPr="008545FE">
        <w:rPr>
          <w:rFonts w:hint="eastAsia"/>
          <w:color w:val="0D0D0D"/>
          <w:szCs w:val="24"/>
        </w:rPr>
        <w:t>增上人。</w:t>
      </w:r>
    </w:p>
    <w:p w14:paraId="4B95C847" w14:textId="480722B1" w:rsidR="008763F3" w:rsidRPr="008545FE" w:rsidRDefault="005F0251" w:rsidP="00240066">
      <w:pPr>
        <w:spacing w:afterLines="30" w:after="108"/>
        <w:ind w:leftChars="150" w:left="360"/>
        <w:rPr>
          <w:color w:val="0D0D0D"/>
          <w:szCs w:val="24"/>
        </w:rPr>
      </w:pPr>
      <w:r w:rsidRPr="008545FE">
        <w:rPr>
          <w:rFonts w:hint="eastAsia"/>
          <w:color w:val="0D0D0D"/>
          <w:szCs w:val="24"/>
        </w:rPr>
        <w:t>眾生的根機不一，應機設教，入門的方便，是有多少不同的。</w:t>
      </w:r>
    </w:p>
    <w:p w14:paraId="4C311932" w14:textId="06D6FA03" w:rsidR="008763F3" w:rsidRPr="008545FE" w:rsidRDefault="008763F3" w:rsidP="00240066">
      <w:pPr>
        <w:ind w:leftChars="150" w:left="360"/>
        <w:outlineLvl w:val="3"/>
        <w:rPr>
          <w:rFonts w:ascii="標楷體" w:eastAsia="標楷體" w:hAnsi="標楷體"/>
          <w:b/>
          <w:color w:val="0D0D0D"/>
          <w:szCs w:val="24"/>
        </w:rPr>
      </w:pPr>
      <w:r w:rsidRPr="008545FE">
        <w:rPr>
          <w:rFonts w:ascii="標楷體" w:eastAsia="標楷體" w:hAnsi="標楷體" w:hint="eastAsia"/>
          <w:b/>
          <w:color w:val="0D0D0D"/>
          <w:sz w:val="20"/>
          <w:szCs w:val="24"/>
          <w:bdr w:val="single" w:sz="4" w:space="0" w:color="auto"/>
        </w:rPr>
        <w:t>（</w:t>
      </w:r>
      <w:r w:rsidR="00621895" w:rsidRPr="008545FE">
        <w:rPr>
          <w:rFonts w:ascii="標楷體" w:eastAsia="標楷體" w:hAnsi="標楷體" w:hint="eastAsia"/>
          <w:b/>
          <w:color w:val="0D0D0D"/>
          <w:sz w:val="20"/>
          <w:szCs w:val="24"/>
          <w:bdr w:val="single" w:sz="4" w:space="0" w:color="auto"/>
        </w:rPr>
        <w:t>三</w:t>
      </w:r>
      <w:r w:rsidRPr="008545FE">
        <w:rPr>
          <w:rFonts w:ascii="標楷體" w:eastAsia="標楷體" w:hAnsi="標楷體" w:hint="eastAsia"/>
          <w:b/>
          <w:color w:val="0D0D0D"/>
          <w:sz w:val="20"/>
          <w:szCs w:val="24"/>
          <w:bdr w:val="single" w:sz="4" w:space="0" w:color="auto"/>
        </w:rPr>
        <w:t>）依學佛三要圓成佛道</w:t>
      </w:r>
    </w:p>
    <w:p w14:paraId="3E926B2A" w14:textId="77777777" w:rsidR="003A0569" w:rsidRPr="008545FE" w:rsidRDefault="005F0251" w:rsidP="00240066">
      <w:pPr>
        <w:spacing w:afterLines="30" w:after="108"/>
        <w:ind w:leftChars="150" w:left="360"/>
        <w:rPr>
          <w:color w:val="0D0D0D"/>
          <w:szCs w:val="24"/>
        </w:rPr>
      </w:pPr>
      <w:r w:rsidRPr="008545FE">
        <w:rPr>
          <w:rFonts w:hint="eastAsia"/>
          <w:color w:val="0D0D0D"/>
          <w:szCs w:val="24"/>
        </w:rPr>
        <w:t>然論到圓成佛道的菩提道，信願，慈悲，智慧，都是不可缺少的。</w:t>
      </w:r>
    </w:p>
    <w:p w14:paraId="5583F242" w14:textId="77777777" w:rsidR="003A0569" w:rsidRPr="008545FE" w:rsidRDefault="005F0251" w:rsidP="00240066">
      <w:pPr>
        <w:spacing w:afterLines="30" w:after="108"/>
        <w:ind w:leftChars="150" w:left="360"/>
        <w:rPr>
          <w:color w:val="0D0D0D"/>
          <w:szCs w:val="24"/>
        </w:rPr>
      </w:pPr>
      <w:r w:rsidRPr="008545FE">
        <w:rPr>
          <w:rFonts w:hint="eastAsia"/>
          <w:color w:val="0D0D0D"/>
          <w:szCs w:val="24"/>
        </w:rPr>
        <w:t>世間決無沒有信願、沒有慈悲、沒有智慧的菩薩，也決無沒有圓成這些功德，而可以成就無上菩提的。</w:t>
      </w:r>
    </w:p>
    <w:p w14:paraId="12A05EFF" w14:textId="1225F711" w:rsidR="008763F3" w:rsidRPr="008545FE" w:rsidRDefault="005F0251" w:rsidP="00240066">
      <w:pPr>
        <w:spacing w:afterLines="30" w:after="108"/>
        <w:ind w:leftChars="150" w:left="360"/>
        <w:rPr>
          <w:color w:val="0D0D0D"/>
          <w:szCs w:val="24"/>
        </w:rPr>
      </w:pPr>
      <w:r w:rsidRPr="008545FE">
        <w:rPr>
          <w:rFonts w:hint="eastAsia"/>
          <w:color w:val="0D0D0D"/>
          <w:szCs w:val="24"/>
        </w:rPr>
        <w:t>所以，應三類機而有三類方便，到底只是初門的方便。真能由初門而深入的，菩提道終歸一致</w:t>
      </w:r>
      <w:r w:rsidR="00D04CE4" w:rsidRPr="008545FE">
        <w:rPr>
          <w:rFonts w:hint="eastAsia"/>
          <w:color w:val="0D0D0D"/>
          <w:sz w:val="22"/>
          <w:szCs w:val="24"/>
          <w:shd w:val="pct15" w:color="auto" w:fill="FFFFFF"/>
        </w:rPr>
        <w:t>（</w:t>
      </w:r>
      <w:r w:rsidR="002A4C8A" w:rsidRPr="008545FE">
        <w:rPr>
          <w:rFonts w:hint="eastAsia"/>
          <w:color w:val="0D0D0D"/>
          <w:sz w:val="22"/>
          <w:szCs w:val="24"/>
          <w:shd w:val="pct15" w:color="auto" w:fill="FFFFFF"/>
        </w:rPr>
        <w:t>p</w:t>
      </w:r>
      <w:r w:rsidR="00D04CE4" w:rsidRPr="008545FE">
        <w:rPr>
          <w:rFonts w:hint="eastAsia"/>
          <w:color w:val="0D0D0D"/>
          <w:sz w:val="22"/>
          <w:szCs w:val="24"/>
          <w:shd w:val="pct15" w:color="auto" w:fill="FFFFFF"/>
        </w:rPr>
        <w:t>.</w:t>
      </w:r>
      <w:r w:rsidR="000A05FF" w:rsidRPr="008545FE">
        <w:rPr>
          <w:rFonts w:hint="eastAsia"/>
          <w:color w:val="0D0D0D"/>
          <w:sz w:val="22"/>
          <w:szCs w:val="24"/>
          <w:shd w:val="pct15" w:color="auto" w:fill="FFFFFF"/>
        </w:rPr>
        <w:t>2</w:t>
      </w:r>
      <w:r w:rsidR="000A05FF" w:rsidRPr="008545FE">
        <w:rPr>
          <w:rFonts w:hint="eastAsia"/>
          <w:color w:val="0D0D0D"/>
          <w:sz w:val="22"/>
          <w:szCs w:val="24"/>
          <w:shd w:val="pct15" w:color="auto" w:fill="FFFFFF"/>
        </w:rPr>
        <w:t>）</w:t>
      </w:r>
      <w:r w:rsidRPr="008545FE">
        <w:rPr>
          <w:rFonts w:hint="eastAsia"/>
          <w:color w:val="0D0D0D"/>
          <w:szCs w:val="24"/>
        </w:rPr>
        <w:t>。</w:t>
      </w:r>
    </w:p>
    <w:p w14:paraId="2D690938" w14:textId="0041EFE1" w:rsidR="00621895" w:rsidRPr="008545FE" w:rsidRDefault="00621895" w:rsidP="00240066">
      <w:pPr>
        <w:ind w:leftChars="150" w:left="360"/>
        <w:outlineLvl w:val="3"/>
        <w:rPr>
          <w:rFonts w:ascii="標楷體" w:eastAsia="標楷體" w:hAnsi="標楷體"/>
          <w:b/>
          <w:color w:val="0D0D0D"/>
          <w:szCs w:val="24"/>
        </w:rPr>
      </w:pPr>
      <w:r w:rsidRPr="008545FE">
        <w:rPr>
          <w:rFonts w:ascii="標楷體" w:eastAsia="標楷體" w:hAnsi="標楷體" w:hint="eastAsia"/>
          <w:b/>
          <w:color w:val="0D0D0D"/>
          <w:sz w:val="20"/>
          <w:szCs w:val="24"/>
          <w:bdr w:val="single" w:sz="4" w:space="0" w:color="auto"/>
        </w:rPr>
        <w:t>（四）</w:t>
      </w:r>
      <w:r w:rsidR="00C46906" w:rsidRPr="008545FE">
        <w:rPr>
          <w:rFonts w:ascii="標楷體" w:eastAsia="標楷體" w:hAnsi="標楷體" w:hint="eastAsia"/>
          <w:b/>
          <w:color w:val="0D0D0D"/>
          <w:sz w:val="20"/>
          <w:szCs w:val="24"/>
          <w:bdr w:val="single" w:sz="4" w:space="0" w:color="auto"/>
        </w:rPr>
        <w:t>本文期許：讀者能同依菩提道，趣入一切智海</w:t>
      </w:r>
    </w:p>
    <w:p w14:paraId="714C513D" w14:textId="77777777" w:rsidR="003A0569" w:rsidRPr="008545FE" w:rsidRDefault="005F0251" w:rsidP="00240066">
      <w:pPr>
        <w:spacing w:afterLines="30" w:after="108"/>
        <w:ind w:leftChars="150" w:left="360"/>
        <w:rPr>
          <w:color w:val="0D0D0D"/>
          <w:szCs w:val="24"/>
        </w:rPr>
      </w:pPr>
      <w:r w:rsidRPr="008545FE">
        <w:rPr>
          <w:rFonts w:hint="eastAsia"/>
          <w:color w:val="0D0D0D"/>
          <w:szCs w:val="24"/>
        </w:rPr>
        <w:t>我當時選出</w:t>
      </w:r>
      <w:r w:rsidR="001D4AD0" w:rsidRPr="008545FE">
        <w:rPr>
          <w:rFonts w:hint="eastAsia"/>
          <w:color w:val="0D0D0D"/>
          <w:szCs w:val="24"/>
        </w:rPr>
        <w:t>《</w:t>
      </w:r>
      <w:r w:rsidRPr="008545FE">
        <w:rPr>
          <w:rFonts w:hint="eastAsia"/>
          <w:color w:val="0D0D0D"/>
          <w:szCs w:val="24"/>
        </w:rPr>
        <w:t>大樹緊那羅王所問經</w:t>
      </w:r>
      <w:r w:rsidR="001D4AD0" w:rsidRPr="008545FE">
        <w:rPr>
          <w:rFonts w:hint="eastAsia"/>
          <w:color w:val="0D0D0D"/>
          <w:szCs w:val="24"/>
        </w:rPr>
        <w:t>》</w:t>
      </w:r>
      <w:r w:rsidRPr="008545FE">
        <w:rPr>
          <w:rFonts w:hint="eastAsia"/>
          <w:color w:val="0D0D0D"/>
          <w:szCs w:val="24"/>
        </w:rPr>
        <w:t>的部分偈頌，來宣揚菩薩道，也就是重在這同歸一致的大菩提道。</w:t>
      </w:r>
    </w:p>
    <w:p w14:paraId="3193861B" w14:textId="41F1B8D3" w:rsidR="00C46906" w:rsidRPr="008545FE" w:rsidRDefault="005F0251" w:rsidP="00240066">
      <w:pPr>
        <w:spacing w:afterLines="30" w:after="108"/>
        <w:ind w:leftChars="150" w:left="360"/>
        <w:rPr>
          <w:color w:val="0D0D0D"/>
          <w:szCs w:val="24"/>
        </w:rPr>
      </w:pPr>
      <w:r w:rsidRPr="008545FE">
        <w:rPr>
          <w:rFonts w:hint="eastAsia"/>
          <w:color w:val="0D0D0D"/>
          <w:szCs w:val="24"/>
        </w:rPr>
        <w:t>龍樹菩薩有</w:t>
      </w:r>
      <w:r w:rsidR="001D4AD0" w:rsidRPr="008545FE">
        <w:rPr>
          <w:rFonts w:hint="eastAsia"/>
          <w:color w:val="0D0D0D"/>
          <w:szCs w:val="24"/>
        </w:rPr>
        <w:t>《</w:t>
      </w:r>
      <w:r w:rsidRPr="008545FE">
        <w:rPr>
          <w:rFonts w:hint="eastAsia"/>
          <w:color w:val="0D0D0D"/>
          <w:szCs w:val="24"/>
        </w:rPr>
        <w:t>菩提資糧論</w:t>
      </w:r>
      <w:r w:rsidR="001D4AD0" w:rsidRPr="008545FE">
        <w:rPr>
          <w:rFonts w:hint="eastAsia"/>
          <w:color w:val="0D0D0D"/>
          <w:szCs w:val="24"/>
        </w:rPr>
        <w:t>》</w:t>
      </w:r>
      <w:r w:rsidR="00AC0730" w:rsidRPr="008545FE">
        <w:rPr>
          <w:rStyle w:val="FootnoteReference"/>
          <w:color w:val="0D0D0D"/>
          <w:szCs w:val="24"/>
        </w:rPr>
        <w:footnoteReference w:id="2"/>
      </w:r>
      <w:r w:rsidRPr="008545FE">
        <w:rPr>
          <w:rFonts w:hint="eastAsia"/>
          <w:color w:val="0D0D0D"/>
          <w:szCs w:val="24"/>
        </w:rPr>
        <w:t>（唐達磨笈多譯），所說的內容，比選講的偈頌更廣，而大意也還是相同。</w:t>
      </w:r>
    </w:p>
    <w:p w14:paraId="74EEE8B5" w14:textId="77777777" w:rsidR="003A0569" w:rsidRPr="008545FE" w:rsidRDefault="005F0251" w:rsidP="00240066">
      <w:pPr>
        <w:spacing w:afterLines="30" w:after="108"/>
        <w:ind w:leftChars="150" w:left="360"/>
        <w:rPr>
          <w:color w:val="0D0D0D"/>
          <w:szCs w:val="24"/>
        </w:rPr>
      </w:pPr>
      <w:r w:rsidRPr="008545FE">
        <w:rPr>
          <w:rFonts w:hint="eastAsia"/>
          <w:color w:val="0D0D0D"/>
          <w:szCs w:val="24"/>
        </w:rPr>
        <w:t>希望讀到這部講記的，能信解「</w:t>
      </w:r>
      <w:r w:rsidRPr="008545FE">
        <w:rPr>
          <w:rFonts w:ascii="標楷體" w:eastAsia="標楷體" w:hAnsi="標楷體" w:hint="eastAsia"/>
          <w:color w:val="0D0D0D"/>
          <w:szCs w:val="24"/>
        </w:rPr>
        <w:t>方便有多門，歸元無二路</w:t>
      </w:r>
      <w:r w:rsidRPr="008545FE">
        <w:rPr>
          <w:rFonts w:hint="eastAsia"/>
          <w:color w:val="0D0D0D"/>
          <w:szCs w:val="24"/>
        </w:rPr>
        <w:t>」。</w:t>
      </w:r>
      <w:r w:rsidR="001D4AD0" w:rsidRPr="008545FE">
        <w:rPr>
          <w:rStyle w:val="FootnoteReference"/>
          <w:rFonts w:ascii="Times Ext Roman" w:hAnsi="Times Ext Roman" w:cs="Times Ext Roman"/>
          <w:color w:val="0D0D0D"/>
          <w:szCs w:val="24"/>
        </w:rPr>
        <w:footnoteReference w:id="3"/>
      </w:r>
      <w:r w:rsidRPr="008545FE">
        <w:rPr>
          <w:rFonts w:hint="eastAsia"/>
          <w:color w:val="0D0D0D"/>
          <w:szCs w:val="24"/>
        </w:rPr>
        <w:t>隨自己的根性，從不同的方便門入手，更能依同一的菩提大道（路），而趣入一切智海！</w:t>
      </w:r>
    </w:p>
    <w:p w14:paraId="038C8EB5" w14:textId="17D58228" w:rsidR="0036268F" w:rsidRPr="008545FE" w:rsidRDefault="005F0251" w:rsidP="00240066">
      <w:pPr>
        <w:spacing w:afterLines="30" w:after="108"/>
        <w:ind w:leftChars="150" w:left="360"/>
        <w:rPr>
          <w:color w:val="0D0D0D"/>
        </w:rPr>
      </w:pPr>
      <w:r w:rsidRPr="008545FE">
        <w:rPr>
          <w:rFonts w:hint="eastAsia"/>
          <w:color w:val="0D0D0D"/>
          <w:szCs w:val="24"/>
        </w:rPr>
        <w:t>中華民國六十四年七月十五日，印順序於妙雲蘭若。</w:t>
      </w:r>
      <w:r w:rsidR="00D42226" w:rsidRPr="008545FE">
        <w:rPr>
          <w:rFonts w:hint="eastAsia"/>
          <w:color w:val="0D0D0D"/>
          <w:sz w:val="22"/>
          <w:szCs w:val="24"/>
          <w:shd w:val="pct15" w:color="auto" w:fill="FFFFFF"/>
        </w:rPr>
        <w:t>（</w:t>
      </w:r>
      <w:r w:rsidR="00D42226" w:rsidRPr="008545FE">
        <w:rPr>
          <w:rFonts w:hint="eastAsia"/>
          <w:color w:val="0D0D0D"/>
          <w:sz w:val="22"/>
          <w:szCs w:val="24"/>
          <w:shd w:val="pct15" w:color="auto" w:fill="FFFFFF"/>
        </w:rPr>
        <w:t>p.</w:t>
      </w:r>
      <w:r w:rsidR="00D42226" w:rsidRPr="008545FE">
        <w:rPr>
          <w:color w:val="0D0D0D"/>
          <w:sz w:val="22"/>
          <w:szCs w:val="24"/>
          <w:shd w:val="pct15" w:color="auto" w:fill="FFFFFF"/>
        </w:rPr>
        <w:t>3</w:t>
      </w:r>
      <w:r w:rsidR="00D42226" w:rsidRPr="008545FE">
        <w:rPr>
          <w:rFonts w:hint="eastAsia"/>
          <w:color w:val="0D0D0D"/>
          <w:sz w:val="22"/>
          <w:szCs w:val="24"/>
          <w:shd w:val="pct15" w:color="auto" w:fill="FFFFFF"/>
        </w:rPr>
        <w:t>）</w:t>
      </w:r>
    </w:p>
    <w:p w14:paraId="424B6183" w14:textId="7C9C3359" w:rsidR="008763F3" w:rsidRPr="008545FE" w:rsidRDefault="008763F3" w:rsidP="00240066">
      <w:pPr>
        <w:ind w:leftChars="100" w:left="240"/>
        <w:outlineLvl w:val="2"/>
        <w:rPr>
          <w:rFonts w:ascii="標楷體" w:eastAsia="標楷體" w:hAnsi="標楷體"/>
          <w:b/>
          <w:color w:val="0D0D0D"/>
          <w:sz w:val="20"/>
          <w:szCs w:val="20"/>
          <w:shd w:val="clear" w:color="auto" w:fill="FFFFFF"/>
        </w:rPr>
      </w:pPr>
      <w:bookmarkStart w:id="5" w:name="_Toc469673162"/>
      <w:r w:rsidRPr="008545FE">
        <w:rPr>
          <w:rFonts w:ascii="標楷體" w:eastAsia="標楷體" w:hAnsi="標楷體" w:hint="eastAsia"/>
          <w:b/>
          <w:color w:val="0D0D0D"/>
          <w:sz w:val="20"/>
          <w:szCs w:val="20"/>
          <w:bdr w:val="single" w:sz="4" w:space="0" w:color="auto"/>
        </w:rPr>
        <w:t>二、</w:t>
      </w:r>
      <w:r w:rsidR="00621895" w:rsidRPr="008545FE">
        <w:rPr>
          <w:rFonts w:ascii="標楷體" w:eastAsia="標楷體" w:hAnsi="標楷體" w:hint="eastAsia"/>
          <w:b/>
          <w:color w:val="0D0D0D"/>
          <w:sz w:val="20"/>
          <w:szCs w:val="20"/>
          <w:bdr w:val="single" w:sz="4" w:space="0" w:color="auto"/>
        </w:rPr>
        <w:t>本經要義：發菩提心、修菩薩行而成就佛果</w:t>
      </w:r>
      <w:bookmarkEnd w:id="5"/>
    </w:p>
    <w:p w14:paraId="539E83D4" w14:textId="77777777" w:rsidR="003846C9" w:rsidRPr="008545FE" w:rsidRDefault="00521527" w:rsidP="00240066">
      <w:pPr>
        <w:spacing w:afterLines="30" w:after="108"/>
        <w:ind w:leftChars="100" w:left="240"/>
        <w:rPr>
          <w:color w:val="0D0D0D"/>
        </w:rPr>
      </w:pPr>
      <w:r w:rsidRPr="008545FE">
        <w:rPr>
          <w:rFonts w:hint="eastAsia"/>
          <w:color w:val="0D0D0D"/>
        </w:rPr>
        <w:t>這次選擇了</w:t>
      </w:r>
      <w:r w:rsidR="00A67AB6" w:rsidRPr="008545FE">
        <w:rPr>
          <w:rFonts w:ascii="新細明體" w:hAnsi="新細明體" w:hint="eastAsia"/>
          <w:color w:val="0D0D0D"/>
        </w:rPr>
        <w:t>《</w:t>
      </w:r>
      <w:r w:rsidRPr="008545FE">
        <w:rPr>
          <w:rFonts w:ascii="新細明體" w:hAnsi="新細明體" w:hint="eastAsia"/>
          <w:color w:val="0D0D0D"/>
        </w:rPr>
        <w:t>大樹緊那羅王所問經</w:t>
      </w:r>
      <w:r w:rsidR="00A67AB6" w:rsidRPr="008545FE">
        <w:rPr>
          <w:rFonts w:ascii="新細明體" w:hAnsi="新細明體" w:hint="eastAsia"/>
          <w:color w:val="0D0D0D"/>
        </w:rPr>
        <w:t>》</w:t>
      </w:r>
      <w:r w:rsidRPr="008545FE">
        <w:rPr>
          <w:rFonts w:hint="eastAsia"/>
          <w:color w:val="0D0D0D"/>
        </w:rPr>
        <w:t>中的一部分偈頌來講。由於一般的大乘經，通常都是部</w:t>
      </w:r>
      <w:r w:rsidRPr="008545FE">
        <w:rPr>
          <w:rFonts w:ascii="Times Ext Roman" w:hAnsi="Times Ext Roman" w:cs="Times Ext Roman"/>
          <w:color w:val="0D0D0D"/>
        </w:rPr>
        <w:t>帙</w:t>
      </w:r>
      <w:r w:rsidR="001D4AD0" w:rsidRPr="008545FE">
        <w:rPr>
          <w:rStyle w:val="FootnoteReference"/>
          <w:rFonts w:ascii="Times Ext Roman" w:hAnsi="Times Ext Roman" w:cs="Times Ext Roman"/>
          <w:color w:val="0D0D0D"/>
        </w:rPr>
        <w:footnoteReference w:id="4"/>
      </w:r>
      <w:r w:rsidRPr="008545FE">
        <w:rPr>
          <w:rFonts w:hint="eastAsia"/>
          <w:color w:val="0D0D0D"/>
        </w:rPr>
        <w:t>太大，所以就選擇了這部經的部分偈頌。</w:t>
      </w:r>
    </w:p>
    <w:p w14:paraId="5CF3A51C" w14:textId="77777777" w:rsidR="003846C9" w:rsidRPr="008545FE" w:rsidRDefault="00521527" w:rsidP="00240066">
      <w:pPr>
        <w:spacing w:afterLines="30" w:after="108"/>
        <w:ind w:leftChars="100" w:left="240"/>
        <w:rPr>
          <w:color w:val="0D0D0D"/>
        </w:rPr>
      </w:pPr>
      <w:r w:rsidRPr="008545FE">
        <w:rPr>
          <w:rFonts w:hint="eastAsia"/>
          <w:color w:val="0D0D0D"/>
        </w:rPr>
        <w:t>這部經，對於中國佛教徒而言，似乎頗為生疏，但是事實上，在古代，這在大乘經典中是很重要的一部。</w:t>
      </w:r>
    </w:p>
    <w:p w14:paraId="60E8BB6D" w14:textId="082A61B9" w:rsidR="00621895" w:rsidRPr="008545FE" w:rsidRDefault="003846C9" w:rsidP="00240066">
      <w:pPr>
        <w:spacing w:afterLines="30" w:after="108"/>
        <w:ind w:leftChars="100" w:left="240"/>
        <w:rPr>
          <w:color w:val="0D0D0D"/>
        </w:rPr>
      </w:pPr>
      <w:r w:rsidRPr="008545FE">
        <w:rPr>
          <w:rFonts w:hint="eastAsia"/>
          <w:color w:val="0D0D0D"/>
        </w:rPr>
        <w:t>此經的性質是屬於大乘法門，以發菩提心，大乘菩薩修菩薩行乃至成佛為其主題。</w:t>
      </w:r>
    </w:p>
    <w:p w14:paraId="5B6B2075" w14:textId="6546AB82" w:rsidR="00521527" w:rsidRPr="008545FE" w:rsidRDefault="00521527" w:rsidP="00240066">
      <w:pPr>
        <w:spacing w:afterLines="30" w:after="108"/>
        <w:ind w:leftChars="100" w:left="240"/>
        <w:rPr>
          <w:color w:val="0D0D0D"/>
        </w:rPr>
      </w:pPr>
      <w:r w:rsidRPr="008545FE">
        <w:rPr>
          <w:rFonts w:hint="eastAsia"/>
          <w:color w:val="0D0D0D"/>
        </w:rPr>
        <w:t>其性質，與</w:t>
      </w:r>
      <w:r w:rsidR="00A67AB6" w:rsidRPr="008545FE">
        <w:rPr>
          <w:rFonts w:ascii="新細明體" w:hAnsi="新細明體" w:hint="eastAsia"/>
          <w:color w:val="0D0D0D"/>
        </w:rPr>
        <w:t>《</w:t>
      </w:r>
      <w:r w:rsidRPr="008545FE">
        <w:rPr>
          <w:rFonts w:ascii="新細明體" w:hAnsi="新細明體" w:hint="eastAsia"/>
          <w:color w:val="0D0D0D"/>
        </w:rPr>
        <w:t>般若經</w:t>
      </w:r>
      <w:r w:rsidR="00A67AB6" w:rsidRPr="008545FE">
        <w:rPr>
          <w:rFonts w:ascii="新細明體" w:hAnsi="新細明體" w:hint="eastAsia"/>
          <w:color w:val="0D0D0D"/>
        </w:rPr>
        <w:t>》</w:t>
      </w:r>
      <w:r w:rsidRPr="008545FE">
        <w:rPr>
          <w:rFonts w:ascii="新細明體" w:hAnsi="新細明體" w:hint="eastAsia"/>
          <w:color w:val="0D0D0D"/>
        </w:rPr>
        <w:t>、</w:t>
      </w:r>
      <w:r w:rsidR="00A67AB6" w:rsidRPr="008545FE">
        <w:rPr>
          <w:rFonts w:ascii="新細明體" w:hAnsi="新細明體" w:hint="eastAsia"/>
          <w:color w:val="0D0D0D"/>
        </w:rPr>
        <w:t>《</w:t>
      </w:r>
      <w:r w:rsidRPr="008545FE">
        <w:rPr>
          <w:rFonts w:ascii="新細明體" w:hAnsi="新細明體" w:hint="eastAsia"/>
          <w:color w:val="0D0D0D"/>
        </w:rPr>
        <w:t>維摩詰經</w:t>
      </w:r>
      <w:r w:rsidR="00A67AB6" w:rsidRPr="008545FE">
        <w:rPr>
          <w:rFonts w:ascii="新細明體" w:hAnsi="新細明體" w:hint="eastAsia"/>
          <w:color w:val="0D0D0D"/>
        </w:rPr>
        <w:t>》</w:t>
      </w:r>
      <w:r w:rsidRPr="008545FE">
        <w:rPr>
          <w:rFonts w:hint="eastAsia"/>
          <w:color w:val="0D0D0D"/>
        </w:rPr>
        <w:t>的意境相近；除了讚歎佛果的功德之外，尤其注重菩薩修行。</w:t>
      </w:r>
    </w:p>
    <w:p w14:paraId="37C91CDE" w14:textId="0F6AC869" w:rsidR="002F34C7" w:rsidRPr="008545FE" w:rsidRDefault="002F34C7" w:rsidP="003846C9">
      <w:pPr>
        <w:ind w:leftChars="50" w:left="120"/>
        <w:outlineLvl w:val="1"/>
        <w:rPr>
          <w:rFonts w:ascii="標楷體" w:eastAsia="標楷體" w:hAnsi="標楷體"/>
          <w:b/>
          <w:color w:val="0D0D0D"/>
          <w:sz w:val="20"/>
          <w:bdr w:val="single" w:sz="4" w:space="0" w:color="auto"/>
        </w:rPr>
      </w:pPr>
      <w:bookmarkStart w:id="6" w:name="_Toc469673110"/>
      <w:bookmarkStart w:id="7" w:name="_Toc469673163"/>
      <w:r w:rsidRPr="008545FE">
        <w:rPr>
          <w:rFonts w:ascii="標楷體" w:eastAsia="標楷體" w:hAnsi="標楷體"/>
          <w:b/>
          <w:color w:val="0D0D0D"/>
          <w:sz w:val="20"/>
          <w:bdr w:val="single" w:sz="4" w:space="0" w:color="auto"/>
        </w:rPr>
        <w:t>（</w:t>
      </w:r>
      <w:r w:rsidRPr="008545FE">
        <w:rPr>
          <w:rFonts w:ascii="標楷體" w:eastAsia="標楷體" w:hAnsi="標楷體" w:hint="eastAsia"/>
          <w:b/>
          <w:color w:val="0D0D0D"/>
          <w:sz w:val="20"/>
          <w:bdr w:val="single" w:sz="4" w:space="0" w:color="auto"/>
        </w:rPr>
        <w:t>貳</w:t>
      </w:r>
      <w:r w:rsidR="00AC4378" w:rsidRPr="008545FE">
        <w:rPr>
          <w:rFonts w:ascii="標楷體" w:eastAsia="標楷體" w:hAnsi="標楷體"/>
          <w:b/>
          <w:color w:val="0D0D0D"/>
          <w:sz w:val="20"/>
          <w:bdr w:val="single" w:sz="4" w:space="0" w:color="auto"/>
        </w:rPr>
        <w:t>）</w:t>
      </w:r>
      <w:r w:rsidR="00A37A7C" w:rsidRPr="008545FE">
        <w:rPr>
          <w:rFonts w:ascii="標楷體" w:eastAsia="標楷體" w:hAnsi="標楷體" w:hint="eastAsia"/>
          <w:b/>
          <w:color w:val="0D0D0D"/>
          <w:sz w:val="20"/>
          <w:szCs w:val="20"/>
          <w:bdr w:val="single" w:sz="4" w:space="0" w:color="auto"/>
        </w:rPr>
        <w:t>釋經題</w:t>
      </w:r>
      <w:bookmarkEnd w:id="6"/>
      <w:bookmarkEnd w:id="7"/>
    </w:p>
    <w:p w14:paraId="39654DDC" w14:textId="0E971560" w:rsidR="00F10BB4" w:rsidRPr="008545FE" w:rsidRDefault="00AC4378" w:rsidP="0076255F">
      <w:pPr>
        <w:ind w:leftChars="100" w:left="240"/>
        <w:outlineLvl w:val="2"/>
        <w:rPr>
          <w:rFonts w:ascii="標楷體" w:eastAsia="標楷體" w:hAnsi="標楷體"/>
          <w:b/>
          <w:color w:val="0D0D0D"/>
          <w:sz w:val="20"/>
          <w:szCs w:val="20"/>
          <w:bdr w:val="single" w:sz="4" w:space="0" w:color="auto"/>
        </w:rPr>
      </w:pPr>
      <w:bookmarkStart w:id="8" w:name="_Toc469673164"/>
      <w:r w:rsidRPr="008545FE">
        <w:rPr>
          <w:rFonts w:ascii="標楷體" w:eastAsia="標楷體" w:hAnsi="標楷體" w:hint="eastAsia"/>
          <w:b/>
          <w:color w:val="0D0D0D"/>
          <w:sz w:val="20"/>
          <w:szCs w:val="20"/>
          <w:bdr w:val="single" w:sz="4" w:space="0" w:color="auto"/>
        </w:rPr>
        <w:t>一</w:t>
      </w:r>
      <w:r w:rsidR="00F10BB4" w:rsidRPr="008545FE">
        <w:rPr>
          <w:rFonts w:ascii="標楷體" w:eastAsia="標楷體" w:hAnsi="標楷體" w:hint="eastAsia"/>
          <w:b/>
          <w:color w:val="0D0D0D"/>
          <w:sz w:val="20"/>
          <w:szCs w:val="20"/>
          <w:bdr w:val="single" w:sz="4" w:space="0" w:color="auto"/>
        </w:rPr>
        <w:t>、</w:t>
      </w:r>
      <w:r w:rsidR="00D76596" w:rsidRPr="008545FE">
        <w:rPr>
          <w:rFonts w:ascii="標楷體" w:eastAsia="標楷體" w:hAnsi="標楷體" w:hint="eastAsia"/>
          <w:b/>
          <w:color w:val="0D0D0D"/>
          <w:sz w:val="20"/>
          <w:szCs w:val="20"/>
          <w:bdr w:val="single" w:sz="4" w:space="0" w:color="auto"/>
        </w:rPr>
        <w:t>本經</w:t>
      </w:r>
      <w:r w:rsidR="002571CB" w:rsidRPr="008545FE">
        <w:rPr>
          <w:rFonts w:ascii="標楷體" w:eastAsia="標楷體" w:hAnsi="標楷體" w:hint="eastAsia"/>
          <w:b/>
          <w:color w:val="0D0D0D"/>
          <w:sz w:val="20"/>
          <w:szCs w:val="20"/>
          <w:bdr w:val="single" w:sz="4" w:space="0" w:color="auto"/>
        </w:rPr>
        <w:t>以大樹緊那</w:t>
      </w:r>
      <w:r w:rsidR="002571CB" w:rsidRPr="008545FE">
        <w:rPr>
          <w:rFonts w:ascii="標楷體" w:eastAsia="標楷體" w:hAnsi="標楷體"/>
          <w:b/>
          <w:color w:val="0D0D0D"/>
          <w:sz w:val="20"/>
          <w:szCs w:val="20"/>
          <w:bdr w:val="single" w:sz="4" w:space="0" w:color="auto"/>
        </w:rPr>
        <w:t>羅王菩薩為</w:t>
      </w:r>
      <w:r w:rsidR="002571CB" w:rsidRPr="008545FE">
        <w:rPr>
          <w:rFonts w:ascii="標楷體" w:eastAsia="標楷體" w:hAnsi="標楷體" w:hint="eastAsia"/>
          <w:b/>
          <w:color w:val="0D0D0D"/>
          <w:sz w:val="20"/>
          <w:szCs w:val="20"/>
          <w:bdr w:val="single" w:sz="4" w:space="0" w:color="auto"/>
        </w:rPr>
        <w:t>核心</w:t>
      </w:r>
      <w:r w:rsidR="002571CB" w:rsidRPr="008545FE">
        <w:rPr>
          <w:rFonts w:ascii="標楷體" w:eastAsia="標楷體" w:hAnsi="標楷體"/>
          <w:b/>
          <w:color w:val="0D0D0D"/>
          <w:sz w:val="20"/>
          <w:szCs w:val="20"/>
          <w:bdr w:val="single" w:sz="4" w:space="0" w:color="auto"/>
        </w:rPr>
        <w:t>之經典</w:t>
      </w:r>
      <w:bookmarkEnd w:id="8"/>
    </w:p>
    <w:p w14:paraId="7E68C942" w14:textId="77777777" w:rsidR="00E66B64" w:rsidRPr="008545FE" w:rsidRDefault="00521527" w:rsidP="002D4381">
      <w:pPr>
        <w:spacing w:afterLines="30" w:after="108"/>
        <w:ind w:leftChars="100" w:left="240"/>
        <w:rPr>
          <w:color w:val="0D0D0D"/>
        </w:rPr>
      </w:pPr>
      <w:r w:rsidRPr="008545FE">
        <w:rPr>
          <w:rFonts w:hint="eastAsia"/>
          <w:color w:val="0D0D0D"/>
        </w:rPr>
        <w:t>「</w:t>
      </w:r>
      <w:r w:rsidRPr="008545FE">
        <w:rPr>
          <w:rFonts w:ascii="標楷體" w:eastAsia="標楷體" w:hAnsi="標楷體" w:hint="eastAsia"/>
          <w:color w:val="0D0D0D"/>
        </w:rPr>
        <w:t>大樹緊那羅王</w:t>
      </w:r>
      <w:r w:rsidRPr="008545FE">
        <w:rPr>
          <w:rFonts w:hint="eastAsia"/>
          <w:color w:val="0D0D0D"/>
        </w:rPr>
        <w:t>」是一位菩薩的名字，而此經為其所問的。</w:t>
      </w:r>
      <w:r w:rsidRPr="008545FE">
        <w:rPr>
          <w:rFonts w:ascii="標楷體" w:eastAsia="標楷體" w:hAnsi="標楷體" w:hint="eastAsia"/>
          <w:b/>
          <w:color w:val="0D0D0D"/>
        </w:rPr>
        <w:t>所問</w:t>
      </w:r>
      <w:r w:rsidRPr="008545FE">
        <w:rPr>
          <w:rFonts w:hint="eastAsia"/>
          <w:color w:val="0D0D0D"/>
        </w:rPr>
        <w:t>，也可說是「</w:t>
      </w:r>
      <w:r w:rsidRPr="008545FE">
        <w:rPr>
          <w:rFonts w:ascii="標楷體" w:eastAsia="標楷體" w:hAnsi="標楷體" w:hint="eastAsia"/>
          <w:color w:val="0D0D0D"/>
        </w:rPr>
        <w:t>說大樹緊那羅王經</w:t>
      </w:r>
      <w:r w:rsidRPr="008545FE">
        <w:rPr>
          <w:rFonts w:hint="eastAsia"/>
          <w:color w:val="0D0D0D"/>
        </w:rPr>
        <w:t>」；也就是以這位菩薩為中心，在佛前宣揚其特有的法門。</w:t>
      </w:r>
    </w:p>
    <w:p w14:paraId="14FDEF1A" w14:textId="77777777" w:rsidR="00E66B64" w:rsidRPr="008545FE" w:rsidRDefault="00521527" w:rsidP="002D4381">
      <w:pPr>
        <w:spacing w:afterLines="30" w:after="108"/>
        <w:ind w:leftChars="100" w:left="240"/>
        <w:rPr>
          <w:color w:val="0D0D0D"/>
        </w:rPr>
      </w:pPr>
      <w:r w:rsidRPr="008545FE">
        <w:rPr>
          <w:rFonts w:hint="eastAsia"/>
          <w:color w:val="0D0D0D"/>
        </w:rPr>
        <w:t>正如</w:t>
      </w:r>
      <w:r w:rsidR="00A67AB6" w:rsidRPr="008545FE">
        <w:rPr>
          <w:rFonts w:ascii="新細明體" w:hAnsi="新細明體" w:hint="eastAsia"/>
          <w:color w:val="0D0D0D"/>
        </w:rPr>
        <w:t>《</w:t>
      </w:r>
      <w:r w:rsidRPr="008545FE">
        <w:rPr>
          <w:rFonts w:ascii="新細明體" w:hAnsi="新細明體" w:hint="eastAsia"/>
          <w:color w:val="0D0D0D"/>
        </w:rPr>
        <w:t>維摩詰經</w:t>
      </w:r>
      <w:r w:rsidR="00A67AB6" w:rsidRPr="008545FE">
        <w:rPr>
          <w:rFonts w:ascii="新細明體" w:hAnsi="新細明體" w:hint="eastAsia"/>
          <w:color w:val="0D0D0D"/>
        </w:rPr>
        <w:t>》</w:t>
      </w:r>
      <w:r w:rsidRPr="008545FE">
        <w:rPr>
          <w:rFonts w:ascii="新細明體" w:hAnsi="新細明體" w:hint="eastAsia"/>
          <w:color w:val="0D0D0D"/>
        </w:rPr>
        <w:t>，是以維摩詰菩薩為中心的，所以可稱為</w:t>
      </w:r>
      <w:r w:rsidR="00A67AB6" w:rsidRPr="008545FE">
        <w:rPr>
          <w:rFonts w:ascii="新細明體" w:hAnsi="新細明體" w:hint="eastAsia"/>
          <w:color w:val="0D0D0D"/>
        </w:rPr>
        <w:t>《</w:t>
      </w:r>
      <w:r w:rsidRPr="008545FE">
        <w:rPr>
          <w:rFonts w:ascii="新細明體" w:hAnsi="新細明體" w:hint="eastAsia"/>
          <w:color w:val="0D0D0D"/>
        </w:rPr>
        <w:t>說維摩詰經</w:t>
      </w:r>
      <w:r w:rsidR="00A67AB6" w:rsidRPr="008545FE">
        <w:rPr>
          <w:rFonts w:ascii="新細明體" w:hAnsi="新細明體" w:hint="eastAsia"/>
          <w:color w:val="0D0D0D"/>
        </w:rPr>
        <w:t>》</w:t>
      </w:r>
      <w:r w:rsidRPr="008545FE">
        <w:rPr>
          <w:rFonts w:ascii="新細明體" w:hAnsi="新細明體" w:hint="eastAsia"/>
          <w:color w:val="0D0D0D"/>
        </w:rPr>
        <w:t>，或</w:t>
      </w:r>
      <w:r w:rsidR="00D04CE4" w:rsidRPr="008545FE">
        <w:rPr>
          <w:rFonts w:hint="eastAsia"/>
          <w:color w:val="0D0D0D"/>
          <w:sz w:val="22"/>
          <w:shd w:val="pct15" w:color="auto" w:fill="FFFFFF"/>
        </w:rPr>
        <w:t>（</w:t>
      </w:r>
      <w:r w:rsidR="002A4C8A" w:rsidRPr="008545FE">
        <w:rPr>
          <w:rFonts w:hint="eastAsia"/>
          <w:color w:val="0D0D0D"/>
          <w:sz w:val="22"/>
          <w:shd w:val="pct15" w:color="auto" w:fill="FFFFFF"/>
        </w:rPr>
        <w:t>p</w:t>
      </w:r>
      <w:r w:rsidR="00D04CE4" w:rsidRPr="008545FE">
        <w:rPr>
          <w:rFonts w:hint="eastAsia"/>
          <w:color w:val="0D0D0D"/>
          <w:sz w:val="22"/>
          <w:shd w:val="pct15" w:color="auto" w:fill="FFFFFF"/>
        </w:rPr>
        <w:t>.4</w:t>
      </w:r>
      <w:r w:rsidR="00D04CE4" w:rsidRPr="008545FE">
        <w:rPr>
          <w:rFonts w:hint="eastAsia"/>
          <w:color w:val="0D0D0D"/>
          <w:sz w:val="22"/>
          <w:shd w:val="pct15" w:color="auto" w:fill="FFFFFF"/>
        </w:rPr>
        <w:t>）</w:t>
      </w:r>
      <w:r w:rsidR="00A67AB6" w:rsidRPr="008545FE">
        <w:rPr>
          <w:rFonts w:ascii="新細明體" w:hAnsi="新細明體" w:hint="eastAsia"/>
          <w:color w:val="0D0D0D"/>
        </w:rPr>
        <w:t>《</w:t>
      </w:r>
      <w:r w:rsidRPr="008545FE">
        <w:rPr>
          <w:rFonts w:ascii="新細明體" w:hAnsi="新細明體" w:hint="eastAsia"/>
          <w:color w:val="0D0D0D"/>
        </w:rPr>
        <w:t>維摩詰菩薩所問經</w:t>
      </w:r>
      <w:r w:rsidR="00A67AB6" w:rsidRPr="008545FE">
        <w:rPr>
          <w:rFonts w:ascii="新細明體" w:hAnsi="新細明體" w:hint="eastAsia"/>
          <w:color w:val="0D0D0D"/>
        </w:rPr>
        <w:t>》</w:t>
      </w:r>
      <w:r w:rsidRPr="008545FE">
        <w:rPr>
          <w:rFonts w:hint="eastAsia"/>
          <w:color w:val="0D0D0D"/>
        </w:rPr>
        <w:t>。</w:t>
      </w:r>
    </w:p>
    <w:p w14:paraId="6CCA7150" w14:textId="77777777" w:rsidR="00521527" w:rsidRPr="008545FE" w:rsidRDefault="00521527" w:rsidP="002D4381">
      <w:pPr>
        <w:spacing w:afterLines="30" w:after="108"/>
        <w:ind w:leftChars="100" w:left="240"/>
        <w:rPr>
          <w:color w:val="0D0D0D"/>
        </w:rPr>
      </w:pPr>
      <w:r w:rsidRPr="008545FE">
        <w:rPr>
          <w:rFonts w:hint="eastAsia"/>
          <w:color w:val="0D0D0D"/>
        </w:rPr>
        <w:t>這可見此經是以大樹緊那羅王菩薩為中心而闡揚大乘法門的經典。</w:t>
      </w:r>
    </w:p>
    <w:p w14:paraId="2D6A0519" w14:textId="551BC450" w:rsidR="002571CB" w:rsidRPr="008545FE" w:rsidRDefault="002571CB" w:rsidP="002D4381">
      <w:pPr>
        <w:ind w:leftChars="100" w:left="240"/>
        <w:outlineLvl w:val="2"/>
        <w:rPr>
          <w:rFonts w:ascii="標楷體" w:eastAsia="標楷體" w:hAnsi="標楷體"/>
          <w:b/>
          <w:color w:val="0D0D0D"/>
          <w:sz w:val="20"/>
          <w:szCs w:val="20"/>
          <w:bdr w:val="single" w:sz="4" w:space="0" w:color="auto"/>
        </w:rPr>
      </w:pPr>
      <w:bookmarkStart w:id="9" w:name="_Toc469673165"/>
      <w:r w:rsidRPr="008545FE">
        <w:rPr>
          <w:rFonts w:ascii="標楷體" w:eastAsia="標楷體" w:hAnsi="標楷體" w:hint="eastAsia"/>
          <w:b/>
          <w:color w:val="0D0D0D"/>
          <w:sz w:val="20"/>
          <w:szCs w:val="20"/>
          <w:bdr w:val="single" w:sz="4" w:space="0" w:color="auto"/>
        </w:rPr>
        <w:t>二、</w:t>
      </w:r>
      <w:r w:rsidR="00D76596" w:rsidRPr="008545FE">
        <w:rPr>
          <w:rFonts w:ascii="標楷體" w:eastAsia="標楷體" w:hAnsi="標楷體" w:hint="eastAsia"/>
          <w:b/>
          <w:color w:val="0D0D0D"/>
          <w:sz w:val="20"/>
          <w:szCs w:val="20"/>
          <w:bdr w:val="single" w:sz="4" w:space="0" w:color="auto"/>
        </w:rPr>
        <w:t>辨：「大樹緊那</w:t>
      </w:r>
      <w:r w:rsidR="00D76596" w:rsidRPr="008545FE">
        <w:rPr>
          <w:rFonts w:ascii="標楷體" w:eastAsia="標楷體" w:hAnsi="標楷體"/>
          <w:b/>
          <w:color w:val="0D0D0D"/>
          <w:sz w:val="20"/>
          <w:szCs w:val="20"/>
          <w:bdr w:val="single" w:sz="4" w:space="0" w:color="auto"/>
        </w:rPr>
        <w:t>羅王</w:t>
      </w:r>
      <w:r w:rsidR="00D76596" w:rsidRPr="008545FE">
        <w:rPr>
          <w:rFonts w:ascii="標楷體" w:eastAsia="標楷體" w:hAnsi="標楷體" w:hint="eastAsia"/>
          <w:b/>
          <w:color w:val="0D0D0D"/>
          <w:sz w:val="20"/>
          <w:szCs w:val="20"/>
          <w:bdr w:val="single" w:sz="4" w:space="0" w:color="auto"/>
        </w:rPr>
        <w:t>」與「大聖緊那羅王」二菩薩之別</w:t>
      </w:r>
      <w:bookmarkEnd w:id="9"/>
    </w:p>
    <w:p w14:paraId="57524D72" w14:textId="77777777" w:rsidR="00C627D4" w:rsidRPr="008545FE" w:rsidRDefault="00521527" w:rsidP="002D4381">
      <w:pPr>
        <w:spacing w:afterLines="30" w:after="108"/>
        <w:ind w:leftChars="100" w:left="240"/>
        <w:rPr>
          <w:color w:val="0D0D0D"/>
        </w:rPr>
      </w:pPr>
      <w:r w:rsidRPr="008545FE">
        <w:rPr>
          <w:rFonts w:hint="eastAsia"/>
          <w:color w:val="0D0D0D"/>
        </w:rPr>
        <w:t>中國佛教徒，多數都知道有一位「</w:t>
      </w:r>
      <w:r w:rsidRPr="008545FE">
        <w:rPr>
          <w:rFonts w:ascii="標楷體" w:eastAsia="標楷體" w:hAnsi="標楷體" w:hint="eastAsia"/>
          <w:color w:val="0D0D0D"/>
        </w:rPr>
        <w:t>大聖緊那羅王菩薩</w:t>
      </w:r>
      <w:r w:rsidRPr="008545FE">
        <w:rPr>
          <w:rFonts w:hint="eastAsia"/>
          <w:color w:val="0D0D0D"/>
        </w:rPr>
        <w:t>」，但不知道「</w:t>
      </w:r>
      <w:r w:rsidRPr="008545FE">
        <w:rPr>
          <w:rFonts w:ascii="標楷體" w:eastAsia="標楷體" w:hAnsi="標楷體" w:hint="eastAsia"/>
          <w:color w:val="0D0D0D"/>
        </w:rPr>
        <w:t>大樹緊那羅王菩薩</w:t>
      </w:r>
      <w:r w:rsidRPr="008545FE">
        <w:rPr>
          <w:rFonts w:hint="eastAsia"/>
          <w:color w:val="0D0D0D"/>
        </w:rPr>
        <w:t>」。在中國，這位菩薩和灶神差不多，是專門管理廚房的，所以在供養時，也有加稱這位菩薩名字的。</w:t>
      </w:r>
    </w:p>
    <w:p w14:paraId="0B72058E" w14:textId="77777777" w:rsidR="00A42417" w:rsidRPr="008545FE" w:rsidRDefault="00521527" w:rsidP="002D4381">
      <w:pPr>
        <w:spacing w:afterLines="30" w:after="108"/>
        <w:ind w:leftChars="100" w:left="240"/>
        <w:rPr>
          <w:color w:val="0D0D0D"/>
        </w:rPr>
      </w:pPr>
      <w:r w:rsidRPr="008545FE">
        <w:rPr>
          <w:rFonts w:hint="eastAsia"/>
          <w:color w:val="0D0D0D"/>
        </w:rPr>
        <w:t>緊那羅原是護法神之一，而所以傳說為灶神那樣的性質，是由於中國向來流傳著一個故事：有一座寺廟裏，遭到了強盜的搶劫騷亂，眼看就要危害了三寶道場，當時寺裏的出家人，都想不出退盜之計。就在這時，廚房裏一位伙頭師傅，拿了一把大鏟子出來，一下子就把強盜都趕跑了；之後，這位出家人也不見了蹤影。這就是傳說中的緊那羅王菩薩，也就因此和廚房結上了關係。</w:t>
      </w:r>
    </w:p>
    <w:p w14:paraId="304BC4B8" w14:textId="77777777" w:rsidR="00521527" w:rsidRPr="008545FE" w:rsidRDefault="00521527" w:rsidP="002D4381">
      <w:pPr>
        <w:spacing w:afterLines="30" w:after="108"/>
        <w:ind w:leftChars="100" w:left="240"/>
        <w:rPr>
          <w:color w:val="0D0D0D"/>
        </w:rPr>
      </w:pPr>
      <w:r w:rsidRPr="008545FE">
        <w:rPr>
          <w:rFonts w:hint="eastAsia"/>
          <w:color w:val="0D0D0D"/>
        </w:rPr>
        <w:t>其實，佛經中只是大樹緊那羅王菩薩。</w:t>
      </w:r>
    </w:p>
    <w:p w14:paraId="65C6A028" w14:textId="254712FF" w:rsidR="00D76596" w:rsidRPr="008545FE" w:rsidRDefault="00D76596" w:rsidP="002D4381">
      <w:pPr>
        <w:ind w:leftChars="100" w:left="240"/>
        <w:outlineLvl w:val="2"/>
        <w:rPr>
          <w:rFonts w:ascii="標楷體" w:eastAsia="標楷體" w:hAnsi="標楷體"/>
          <w:b/>
          <w:color w:val="0D0D0D"/>
          <w:sz w:val="20"/>
          <w:szCs w:val="20"/>
          <w:bdr w:val="single" w:sz="4" w:space="0" w:color="auto"/>
        </w:rPr>
      </w:pPr>
      <w:bookmarkStart w:id="10" w:name="_Toc469673166"/>
      <w:r w:rsidRPr="008545FE">
        <w:rPr>
          <w:rFonts w:ascii="標楷體" w:eastAsia="標楷體" w:hAnsi="標楷體" w:hint="eastAsia"/>
          <w:b/>
          <w:color w:val="0D0D0D"/>
          <w:sz w:val="20"/>
          <w:szCs w:val="20"/>
          <w:bdr w:val="single" w:sz="4" w:space="0" w:color="auto"/>
        </w:rPr>
        <w:t>三、釋：緊那</w:t>
      </w:r>
      <w:r w:rsidRPr="008545FE">
        <w:rPr>
          <w:rFonts w:ascii="標楷體" w:eastAsia="標楷體" w:hAnsi="標楷體"/>
          <w:b/>
          <w:color w:val="0D0D0D"/>
          <w:sz w:val="20"/>
          <w:szCs w:val="20"/>
          <w:bdr w:val="single" w:sz="4" w:space="0" w:color="auto"/>
        </w:rPr>
        <w:t>羅</w:t>
      </w:r>
      <w:bookmarkEnd w:id="10"/>
    </w:p>
    <w:p w14:paraId="0FFB0C28" w14:textId="77777777" w:rsidR="004D16B8" w:rsidRPr="008545FE" w:rsidRDefault="00521527" w:rsidP="002D4381">
      <w:pPr>
        <w:spacing w:afterLines="30" w:after="108"/>
        <w:ind w:leftChars="100" w:left="240"/>
        <w:rPr>
          <w:color w:val="0D0D0D"/>
        </w:rPr>
      </w:pPr>
      <w:r w:rsidRPr="008545FE">
        <w:rPr>
          <w:rFonts w:hint="eastAsia"/>
          <w:color w:val="0D0D0D"/>
        </w:rPr>
        <w:t>緊那羅，是印度話，與龍、夜叉等同屬於天龍八部。他是諸天的音樂神之一，與乾闥婆（如山門裏面四大金剛之中，彈琵琶的那一位，就是乾闥婆之一）是同一性質；凡是諸天舉行法會，都是由他們擔任奏樂的工作。</w:t>
      </w:r>
    </w:p>
    <w:p w14:paraId="2D0E040B" w14:textId="77777777" w:rsidR="00521527" w:rsidRPr="008545FE" w:rsidRDefault="00521527" w:rsidP="002D4381">
      <w:pPr>
        <w:spacing w:afterLines="30" w:after="108"/>
        <w:ind w:leftChars="100" w:left="240"/>
        <w:rPr>
          <w:color w:val="0D0D0D"/>
        </w:rPr>
      </w:pPr>
      <w:r w:rsidRPr="008545FE">
        <w:rPr>
          <w:rFonts w:hint="eastAsia"/>
          <w:color w:val="0D0D0D"/>
        </w:rPr>
        <w:t>為什麼稱他們為「</w:t>
      </w:r>
      <w:r w:rsidR="004D16B8" w:rsidRPr="008545FE">
        <w:rPr>
          <w:rFonts w:hint="eastAsia"/>
          <w:color w:val="0D0D0D"/>
          <w:sz w:val="22"/>
          <w:shd w:val="pct15" w:color="auto" w:fill="FFFFFF"/>
        </w:rPr>
        <w:t>（</w:t>
      </w:r>
      <w:r w:rsidR="002A4C8A" w:rsidRPr="008545FE">
        <w:rPr>
          <w:rFonts w:hint="eastAsia"/>
          <w:color w:val="0D0D0D"/>
          <w:sz w:val="22"/>
          <w:shd w:val="pct15" w:color="auto" w:fill="FFFFFF"/>
        </w:rPr>
        <w:t>p</w:t>
      </w:r>
      <w:r w:rsidR="00E9488D" w:rsidRPr="008545FE">
        <w:rPr>
          <w:color w:val="0D0D0D"/>
          <w:sz w:val="22"/>
          <w:shd w:val="pct15" w:color="auto" w:fill="FFFFFF"/>
        </w:rPr>
        <w:t>.</w:t>
      </w:r>
      <w:r w:rsidR="00E9488D" w:rsidRPr="008545FE">
        <w:rPr>
          <w:rFonts w:hint="eastAsia"/>
          <w:color w:val="0D0D0D"/>
          <w:sz w:val="22"/>
          <w:shd w:val="pct15" w:color="auto" w:fill="FFFFFF"/>
        </w:rPr>
        <w:t>5</w:t>
      </w:r>
      <w:r w:rsidR="004D16B8" w:rsidRPr="008545FE">
        <w:rPr>
          <w:rFonts w:hint="eastAsia"/>
          <w:color w:val="0D0D0D"/>
          <w:sz w:val="22"/>
          <w:shd w:val="pct15" w:color="auto" w:fill="FFFFFF"/>
        </w:rPr>
        <w:t>）</w:t>
      </w:r>
      <w:r w:rsidRPr="008545FE">
        <w:rPr>
          <w:rFonts w:ascii="標楷體" w:eastAsia="標楷體" w:hAnsi="標楷體" w:hint="eastAsia"/>
          <w:color w:val="0D0D0D"/>
        </w:rPr>
        <w:t>緊那羅</w:t>
      </w:r>
      <w:r w:rsidRPr="008545FE">
        <w:rPr>
          <w:rFonts w:hint="eastAsia"/>
          <w:color w:val="0D0D0D"/>
        </w:rPr>
        <w:t>」？緊那羅譯成中文則為</w:t>
      </w:r>
      <w:r w:rsidR="004D16B8" w:rsidRPr="008545FE">
        <w:rPr>
          <w:rFonts w:hint="eastAsia"/>
          <w:color w:val="0D0D0D"/>
        </w:rPr>
        <w:t>「</w:t>
      </w:r>
      <w:r w:rsidRPr="008545FE">
        <w:rPr>
          <w:rFonts w:ascii="標楷體" w:eastAsia="標楷體" w:hAnsi="標楷體" w:hint="eastAsia"/>
          <w:b/>
          <w:color w:val="0D0D0D"/>
        </w:rPr>
        <w:t>疑神</w:t>
      </w:r>
      <w:r w:rsidR="004D16B8" w:rsidRPr="008545FE">
        <w:rPr>
          <w:rFonts w:ascii="標楷體" w:eastAsia="標楷體" w:hAnsi="標楷體" w:hint="eastAsia"/>
          <w:color w:val="0D0D0D"/>
        </w:rPr>
        <w:t>」</w:t>
      </w:r>
      <w:r w:rsidRPr="008545FE">
        <w:rPr>
          <w:rFonts w:hint="eastAsia"/>
          <w:color w:val="0D0D0D"/>
        </w:rPr>
        <w:t>，這是由於他們頭上長了角，似人非人，似天非天，有點令人疑惑不定，故名為疑神。緊那羅中的領導者，即是緊那羅王。其中最著名的一位大菩薩，現緊那羅王身來領導緊那羅的，即是這位大樹緊那羅王。</w:t>
      </w:r>
      <w:r w:rsidR="00D04CE4" w:rsidRPr="008545FE">
        <w:rPr>
          <w:rStyle w:val="FootnoteReference"/>
          <w:color w:val="0D0D0D"/>
        </w:rPr>
        <w:footnoteReference w:id="5"/>
      </w:r>
    </w:p>
    <w:p w14:paraId="0DBDE59A" w14:textId="32B083A0" w:rsidR="00D76596" w:rsidRPr="008545FE" w:rsidRDefault="00D76596" w:rsidP="002D4381">
      <w:pPr>
        <w:ind w:leftChars="100" w:left="240"/>
        <w:outlineLvl w:val="2"/>
        <w:rPr>
          <w:rFonts w:ascii="標楷體" w:eastAsia="標楷體" w:hAnsi="標楷體"/>
          <w:b/>
          <w:color w:val="0D0D0D"/>
          <w:sz w:val="20"/>
          <w:szCs w:val="20"/>
          <w:bdr w:val="single" w:sz="4" w:space="0" w:color="auto"/>
        </w:rPr>
      </w:pPr>
      <w:bookmarkStart w:id="11" w:name="_Toc469673167"/>
      <w:r w:rsidRPr="008545FE">
        <w:rPr>
          <w:rFonts w:ascii="標楷體" w:eastAsia="標楷體" w:hAnsi="標楷體" w:hint="eastAsia"/>
          <w:b/>
          <w:color w:val="0D0D0D"/>
          <w:sz w:val="20"/>
          <w:szCs w:val="20"/>
          <w:bdr w:val="single" w:sz="4" w:space="0" w:color="auto"/>
        </w:rPr>
        <w:t>四、釋：大樹</w:t>
      </w:r>
      <w:bookmarkEnd w:id="11"/>
    </w:p>
    <w:p w14:paraId="491E02FC" w14:textId="77777777" w:rsidR="00D42226" w:rsidRPr="008545FE" w:rsidRDefault="00D42226" w:rsidP="002D4381">
      <w:pPr>
        <w:spacing w:afterLines="30" w:after="108"/>
        <w:ind w:leftChars="100" w:left="240"/>
        <w:rPr>
          <w:color w:val="0D0D0D"/>
        </w:rPr>
      </w:pPr>
      <w:r w:rsidRPr="008545FE">
        <w:rPr>
          <w:rFonts w:hint="eastAsia"/>
          <w:color w:val="0D0D0D"/>
        </w:rPr>
        <w:t>接著再說明「</w:t>
      </w:r>
      <w:r w:rsidRPr="008545FE">
        <w:rPr>
          <w:rFonts w:ascii="標楷體" w:eastAsia="標楷體" w:hAnsi="標楷體" w:hint="eastAsia"/>
          <w:color w:val="0D0D0D"/>
        </w:rPr>
        <w:t>大樹</w:t>
      </w:r>
      <w:r w:rsidRPr="008545FE">
        <w:rPr>
          <w:rFonts w:hint="eastAsia"/>
          <w:color w:val="0D0D0D"/>
        </w:rPr>
        <w:t>」一名的涵義。</w:t>
      </w:r>
    </w:p>
    <w:p w14:paraId="1F6566AC" w14:textId="38B65370" w:rsidR="00D42226" w:rsidRPr="008545FE" w:rsidRDefault="00D42226"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（一）語詞上的解釋</w:t>
      </w:r>
    </w:p>
    <w:p w14:paraId="1020A842" w14:textId="45ABC003" w:rsidR="000A05FF" w:rsidRPr="008545FE" w:rsidRDefault="00D42226" w:rsidP="002D4381">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標楷體" w:eastAsia="標楷體" w:hAnsi="標楷體" w:hint="eastAsia"/>
          <w:b/>
          <w:color w:val="0D0D0D"/>
          <w:sz w:val="20"/>
          <w:szCs w:val="20"/>
          <w:bdr w:val="single" w:sz="4" w:space="0" w:color="auto"/>
        </w:rPr>
        <w:t>、</w:t>
      </w:r>
      <w:r w:rsidR="00F00C52" w:rsidRPr="008545FE">
        <w:rPr>
          <w:rFonts w:ascii="標楷體" w:eastAsia="標楷體" w:hAnsi="標楷體" w:hint="eastAsia"/>
          <w:b/>
          <w:color w:val="0D0D0D"/>
          <w:sz w:val="20"/>
          <w:szCs w:val="20"/>
          <w:bdr w:val="single" w:sz="4" w:space="0" w:color="auto"/>
        </w:rPr>
        <w:t>從</w:t>
      </w:r>
      <w:r w:rsidR="000A05FF" w:rsidRPr="008545FE">
        <w:rPr>
          <w:rFonts w:ascii="標楷體" w:eastAsia="標楷體" w:hAnsi="標楷體" w:hint="eastAsia"/>
          <w:b/>
          <w:color w:val="0D0D0D"/>
          <w:sz w:val="20"/>
          <w:szCs w:val="20"/>
          <w:bdr w:val="single" w:sz="4" w:space="0" w:color="auto"/>
        </w:rPr>
        <w:t>世俗見解</w:t>
      </w:r>
    </w:p>
    <w:p w14:paraId="4FE3A24D" w14:textId="77777777" w:rsidR="000A05FF" w:rsidRPr="008545FE" w:rsidRDefault="00521527" w:rsidP="002D4381">
      <w:pPr>
        <w:spacing w:afterLines="30" w:after="108"/>
        <w:ind w:leftChars="200" w:left="480"/>
        <w:rPr>
          <w:color w:val="0D0D0D"/>
        </w:rPr>
      </w:pPr>
      <w:r w:rsidRPr="008545FE">
        <w:rPr>
          <w:rFonts w:hint="eastAsia"/>
          <w:color w:val="0D0D0D"/>
        </w:rPr>
        <w:t>以世俗的見解來說，由於緊那羅是音樂神，而自許多經典上，我們可以得知他們是住在森林裏；凡是人跡罕至的森林，即是他們的居住之地；由森林中所發出的種種微妙音聲，也正與他們的音樂神的性格相合。</w:t>
      </w:r>
    </w:p>
    <w:p w14:paraId="6AD631E5" w14:textId="68F20223" w:rsidR="00D42226" w:rsidRPr="008545FE" w:rsidRDefault="00D42226" w:rsidP="002D4381">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標楷體" w:eastAsia="標楷體" w:hAnsi="標楷體" w:hint="eastAsia"/>
          <w:b/>
          <w:color w:val="0D0D0D"/>
          <w:sz w:val="20"/>
          <w:szCs w:val="20"/>
          <w:bdr w:val="single" w:sz="4" w:space="0" w:color="auto"/>
        </w:rPr>
        <w:t>、從佛法觀點――菩薩依德立名</w:t>
      </w:r>
    </w:p>
    <w:p w14:paraId="36451ACC" w14:textId="77777777" w:rsidR="00D42226" w:rsidRPr="008545FE" w:rsidRDefault="00521527" w:rsidP="002D4381">
      <w:pPr>
        <w:spacing w:afterLines="30" w:after="108"/>
        <w:ind w:leftChars="200" w:left="480"/>
        <w:rPr>
          <w:color w:val="0D0D0D"/>
        </w:rPr>
      </w:pPr>
      <w:r w:rsidRPr="008545FE">
        <w:rPr>
          <w:rFonts w:hint="eastAsia"/>
          <w:color w:val="0D0D0D"/>
        </w:rPr>
        <w:t>就佛法的觀點來看，凡是菩薩的名字，皆表徵其特殊的德性與意義。一位居住在森林之中，以大樹為名的菩薩，其功德與地位必然很高。</w:t>
      </w:r>
    </w:p>
    <w:p w14:paraId="1421E0A6" w14:textId="77777777" w:rsidR="00D42226" w:rsidRPr="008545FE" w:rsidRDefault="00521527" w:rsidP="002D4381">
      <w:pPr>
        <w:spacing w:afterLines="30" w:after="108"/>
        <w:ind w:leftChars="200" w:left="480"/>
        <w:rPr>
          <w:color w:val="0D0D0D"/>
        </w:rPr>
      </w:pPr>
      <w:r w:rsidRPr="008545FE">
        <w:rPr>
          <w:rFonts w:hint="eastAsia"/>
          <w:color w:val="0D0D0D"/>
        </w:rPr>
        <w:t>就像法華經上所說到的，佛法的教化就像天上降下的雨水一般，能夠普潤大地，如雨水的使小草大木，各適如其分的沾其利益。</w:t>
      </w:r>
      <w:r w:rsidR="00F00C52" w:rsidRPr="008545FE">
        <w:rPr>
          <w:rStyle w:val="FootnoteReference"/>
          <w:color w:val="0D0D0D"/>
        </w:rPr>
        <w:footnoteReference w:id="6"/>
      </w:r>
    </w:p>
    <w:p w14:paraId="72B4004A" w14:textId="77777777" w:rsidR="000A05FF" w:rsidRPr="008545FE" w:rsidRDefault="00521527" w:rsidP="002D4381">
      <w:pPr>
        <w:spacing w:afterLines="30" w:after="108"/>
        <w:ind w:leftChars="200" w:left="480"/>
        <w:rPr>
          <w:color w:val="0D0D0D"/>
        </w:rPr>
      </w:pPr>
      <w:r w:rsidRPr="008545FE">
        <w:rPr>
          <w:rFonts w:hint="eastAsia"/>
          <w:color w:val="0D0D0D"/>
        </w:rPr>
        <w:t>這位大樹菩薩，是一位證了無生法忍八地以上的大菩薩，其功德如大樹一樣。</w:t>
      </w:r>
    </w:p>
    <w:p w14:paraId="7E7C1BBA" w14:textId="2748EAC2" w:rsidR="00D42226" w:rsidRPr="008545FE" w:rsidRDefault="00D42226"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（二）從菩薩自身功德――菩薩之修行</w:t>
      </w:r>
    </w:p>
    <w:p w14:paraId="7A40B0B8" w14:textId="77777777" w:rsidR="00D42226" w:rsidRPr="008545FE" w:rsidRDefault="00D42226" w:rsidP="002D4381">
      <w:pPr>
        <w:spacing w:afterLines="30" w:after="108"/>
        <w:ind w:leftChars="150" w:left="360"/>
        <w:rPr>
          <w:color w:val="0D0D0D"/>
        </w:rPr>
      </w:pPr>
      <w:r w:rsidRPr="008545FE">
        <w:rPr>
          <w:rFonts w:hint="eastAsia"/>
          <w:color w:val="0D0D0D"/>
        </w:rPr>
        <w:t>其次，可由菩薩自身之功德來說。</w:t>
      </w:r>
    </w:p>
    <w:p w14:paraId="1EC87051" w14:textId="3362D97D" w:rsidR="00F00C52" w:rsidRPr="008545FE" w:rsidRDefault="00AB13CB" w:rsidP="002D4381">
      <w:pPr>
        <w:ind w:leftChars="200" w:left="480"/>
        <w:outlineLvl w:val="4"/>
        <w:rPr>
          <w:b/>
          <w:color w:val="0D0D0D"/>
          <w:sz w:val="20"/>
          <w:szCs w:val="20"/>
          <w:bdr w:val="single" w:sz="4" w:space="0" w:color="auto"/>
        </w:rPr>
      </w:pPr>
      <w:r w:rsidRPr="008545FE">
        <w:rPr>
          <w:rFonts w:hint="eastAsia"/>
          <w:b/>
          <w:color w:val="0D0D0D"/>
          <w:sz w:val="20"/>
          <w:szCs w:val="20"/>
          <w:bdr w:val="single" w:sz="4" w:space="0" w:color="auto"/>
        </w:rPr>
        <w:t>1</w:t>
      </w:r>
      <w:r w:rsidR="00F00C52" w:rsidRPr="008545FE">
        <w:rPr>
          <w:rFonts w:hint="eastAsia"/>
          <w:b/>
          <w:color w:val="0D0D0D"/>
          <w:sz w:val="20"/>
          <w:szCs w:val="20"/>
          <w:bdr w:val="single" w:sz="4" w:space="0" w:color="auto"/>
        </w:rPr>
        <w:t>、</w:t>
      </w:r>
      <w:r w:rsidR="00BE66DA" w:rsidRPr="008545FE">
        <w:rPr>
          <w:rFonts w:ascii="標楷體" w:eastAsia="標楷體" w:hAnsi="標楷體" w:hint="eastAsia"/>
          <w:b/>
          <w:color w:val="0D0D0D"/>
          <w:sz w:val="20"/>
          <w:szCs w:val="20"/>
          <w:bdr w:val="single" w:sz="4" w:space="0" w:color="auto"/>
        </w:rPr>
        <w:t>經上以大樹喻菩薩</w:t>
      </w:r>
      <w:r w:rsidR="00F00C52" w:rsidRPr="008545FE">
        <w:rPr>
          <w:rFonts w:ascii="標楷體" w:eastAsia="標楷體" w:hAnsi="標楷體" w:hint="eastAsia"/>
          <w:b/>
          <w:color w:val="0D0D0D"/>
          <w:sz w:val="20"/>
          <w:szCs w:val="20"/>
          <w:bdr w:val="single" w:sz="4" w:space="0" w:color="auto"/>
        </w:rPr>
        <w:t>修行</w:t>
      </w:r>
      <w:r w:rsidR="00BE66DA" w:rsidRPr="008545FE">
        <w:rPr>
          <w:rFonts w:ascii="標楷體" w:eastAsia="標楷體" w:hAnsi="標楷體" w:hint="eastAsia"/>
          <w:b/>
          <w:color w:val="0D0D0D"/>
          <w:sz w:val="20"/>
          <w:szCs w:val="20"/>
          <w:bdr w:val="single" w:sz="4" w:space="0" w:color="auto"/>
        </w:rPr>
        <w:t>的功德</w:t>
      </w:r>
    </w:p>
    <w:p w14:paraId="0A899571" w14:textId="77777777" w:rsidR="00C16D95" w:rsidRPr="008545FE" w:rsidRDefault="00521527" w:rsidP="002D4381">
      <w:pPr>
        <w:spacing w:afterLines="30" w:after="108"/>
        <w:ind w:leftChars="200" w:left="480"/>
        <w:rPr>
          <w:color w:val="0D0D0D"/>
        </w:rPr>
      </w:pPr>
      <w:r w:rsidRPr="008545FE">
        <w:rPr>
          <w:rFonts w:hint="eastAsia"/>
          <w:color w:val="0D0D0D"/>
        </w:rPr>
        <w:t>菩薩修行，由初發心修行直到成佛，就好</w:t>
      </w:r>
      <w:r w:rsidR="000A05FF" w:rsidRPr="008545FE">
        <w:rPr>
          <w:color w:val="0D0D0D"/>
          <w:sz w:val="22"/>
          <w:szCs w:val="24"/>
          <w:shd w:val="pct15" w:color="auto" w:fill="FFFFFF"/>
        </w:rPr>
        <w:t>（</w:t>
      </w:r>
      <w:r w:rsidR="002A4C8A" w:rsidRPr="008545FE">
        <w:rPr>
          <w:color w:val="0D0D0D"/>
          <w:sz w:val="22"/>
          <w:szCs w:val="24"/>
          <w:shd w:val="pct15" w:color="auto" w:fill="FFFFFF"/>
        </w:rPr>
        <w:t>p</w:t>
      </w:r>
      <w:r w:rsidR="000A05FF" w:rsidRPr="008545FE">
        <w:rPr>
          <w:color w:val="0D0D0D"/>
          <w:sz w:val="22"/>
          <w:szCs w:val="24"/>
          <w:shd w:val="pct15" w:color="auto" w:fill="FFFFFF"/>
        </w:rPr>
        <w:t>.6</w:t>
      </w:r>
      <w:r w:rsidR="000A05FF" w:rsidRPr="008545FE">
        <w:rPr>
          <w:color w:val="0D0D0D"/>
          <w:sz w:val="22"/>
          <w:szCs w:val="24"/>
          <w:shd w:val="pct15" w:color="auto" w:fill="FFFFFF"/>
        </w:rPr>
        <w:t>）</w:t>
      </w:r>
      <w:r w:rsidRPr="008545FE">
        <w:rPr>
          <w:rFonts w:hint="eastAsia"/>
          <w:color w:val="0D0D0D"/>
        </w:rPr>
        <w:t>比樹的生根，長出樹幹，發出枝葉，開花結果；就這樣長成了一棵菩提大樹。</w:t>
      </w:r>
    </w:p>
    <w:p w14:paraId="5B36C480" w14:textId="77777777" w:rsidR="00F00C52" w:rsidRPr="008545FE" w:rsidRDefault="00521527" w:rsidP="002D4381">
      <w:pPr>
        <w:spacing w:afterLines="30" w:after="108"/>
        <w:ind w:leftChars="200" w:left="480"/>
        <w:rPr>
          <w:color w:val="0D0D0D"/>
        </w:rPr>
      </w:pPr>
      <w:r w:rsidRPr="008545FE">
        <w:rPr>
          <w:rFonts w:hint="eastAsia"/>
          <w:color w:val="0D0D0D"/>
        </w:rPr>
        <w:t>經典上每以大樹來比喻菩薩修行的功德，如華嚴經的</w:t>
      </w:r>
      <w:r w:rsidR="00F00C52" w:rsidRPr="008545FE">
        <w:rPr>
          <w:rFonts w:hint="eastAsia"/>
          <w:color w:val="0D0D0D"/>
        </w:rPr>
        <w:t>〈</w:t>
      </w:r>
      <w:r w:rsidRPr="008545FE">
        <w:rPr>
          <w:rFonts w:hint="eastAsia"/>
          <w:color w:val="0D0D0D"/>
        </w:rPr>
        <w:t>普賢行願品</w:t>
      </w:r>
      <w:r w:rsidR="00F00C52" w:rsidRPr="008545FE">
        <w:rPr>
          <w:rFonts w:hint="eastAsia"/>
          <w:color w:val="0D0D0D"/>
        </w:rPr>
        <w:t>〉</w:t>
      </w:r>
      <w:r w:rsidRPr="008545FE">
        <w:rPr>
          <w:rFonts w:hint="eastAsia"/>
          <w:color w:val="0D0D0D"/>
        </w:rPr>
        <w:t>，即曾提到：</w:t>
      </w:r>
      <w:r w:rsidR="000A05FF" w:rsidRPr="008545FE">
        <w:rPr>
          <w:rFonts w:hint="eastAsia"/>
          <w:color w:val="0D0D0D"/>
        </w:rPr>
        <w:t>「</w:t>
      </w:r>
      <w:r w:rsidRPr="008545FE">
        <w:rPr>
          <w:rFonts w:ascii="標楷體" w:eastAsia="標楷體" w:hAnsi="標楷體" w:hint="eastAsia"/>
          <w:color w:val="0D0D0D"/>
        </w:rPr>
        <w:t>譬如曠野沙磧</w:t>
      </w:r>
      <w:r w:rsidR="0050124A" w:rsidRPr="008545FE">
        <w:rPr>
          <w:rStyle w:val="FootnoteReference"/>
          <w:rFonts w:eastAsia="標楷體"/>
          <w:color w:val="0D0D0D"/>
        </w:rPr>
        <w:footnoteReference w:id="7"/>
      </w:r>
      <w:r w:rsidRPr="008545FE">
        <w:rPr>
          <w:rFonts w:ascii="標楷體" w:eastAsia="標楷體" w:hAnsi="標楷體" w:hint="eastAsia"/>
          <w:color w:val="0D0D0D"/>
        </w:rPr>
        <w:t>之中有大樹王，若根得水，枝葉華果悉皆繁茂。生死曠野菩提樹王亦復如是，一切眾生而為樹根，諸佛菩薩而為華果，以大悲水饒益眾生，則能成就諸佛菩薩智慧華果。何以故？若諸菩薩以大悲水饒益眾生，則能成就阿耨多羅三藐三菩提故</w:t>
      </w:r>
      <w:r w:rsidR="000A05FF" w:rsidRPr="008545FE">
        <w:rPr>
          <w:rFonts w:hint="eastAsia"/>
          <w:color w:val="0D0D0D"/>
        </w:rPr>
        <w:t>」</w:t>
      </w:r>
      <w:r w:rsidRPr="008545FE">
        <w:rPr>
          <w:rFonts w:hint="eastAsia"/>
          <w:color w:val="0D0D0D"/>
        </w:rPr>
        <w:t>。</w:t>
      </w:r>
      <w:r w:rsidR="008C4117" w:rsidRPr="008545FE">
        <w:rPr>
          <w:rStyle w:val="FootnoteReference"/>
          <w:rFonts w:ascii="Times Ext Roman" w:hAnsi="Times Ext Roman" w:cs="Times Ext Roman"/>
          <w:color w:val="0D0D0D"/>
        </w:rPr>
        <w:footnoteReference w:id="8"/>
      </w:r>
    </w:p>
    <w:p w14:paraId="5F1D4208" w14:textId="723E4F0C" w:rsidR="00BE66DA" w:rsidRPr="008545FE" w:rsidRDefault="00BE66DA" w:rsidP="002D4381">
      <w:pPr>
        <w:ind w:leftChars="200" w:left="480"/>
        <w:outlineLvl w:val="4"/>
        <w:rPr>
          <w:b/>
          <w:color w:val="0D0D0D"/>
          <w:sz w:val="20"/>
          <w:szCs w:val="20"/>
          <w:bdr w:val="single" w:sz="4" w:space="0" w:color="auto"/>
        </w:rPr>
      </w:pPr>
      <w:r w:rsidRPr="008545FE">
        <w:rPr>
          <w:b/>
          <w:color w:val="0D0D0D"/>
          <w:sz w:val="20"/>
          <w:szCs w:val="20"/>
          <w:bdr w:val="single" w:sz="4" w:space="0" w:color="auto"/>
        </w:rPr>
        <w:t>2</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大悲心為</w:t>
      </w:r>
      <w:r w:rsidR="00C16D95" w:rsidRPr="008545FE">
        <w:rPr>
          <w:rFonts w:ascii="標楷體" w:eastAsia="標楷體" w:hAnsi="標楷體" w:hint="eastAsia"/>
          <w:b/>
          <w:color w:val="0D0D0D"/>
          <w:sz w:val="20"/>
          <w:szCs w:val="20"/>
          <w:bdr w:val="single" w:sz="4" w:space="0" w:color="auto"/>
        </w:rPr>
        <w:t>大乘法</w:t>
      </w:r>
      <w:r w:rsidRPr="008545FE">
        <w:rPr>
          <w:rFonts w:ascii="標楷體" w:eastAsia="標楷體" w:hAnsi="標楷體" w:hint="eastAsia"/>
          <w:b/>
          <w:color w:val="0D0D0D"/>
          <w:sz w:val="20"/>
          <w:szCs w:val="20"/>
          <w:bdr w:val="single" w:sz="4" w:space="0" w:color="auto"/>
        </w:rPr>
        <w:t>之根本</w:t>
      </w:r>
    </w:p>
    <w:p w14:paraId="007B1D74" w14:textId="77777777" w:rsidR="007F75F2" w:rsidRPr="008545FE" w:rsidRDefault="00521527" w:rsidP="002D4381">
      <w:pPr>
        <w:spacing w:afterLines="30" w:after="108"/>
        <w:ind w:leftChars="200" w:left="480"/>
        <w:rPr>
          <w:color w:val="0D0D0D"/>
        </w:rPr>
      </w:pPr>
      <w:r w:rsidRPr="008545FE">
        <w:rPr>
          <w:rFonts w:hint="eastAsia"/>
          <w:color w:val="0D0D0D"/>
        </w:rPr>
        <w:t>樹必須先有根，否則即不能生長。而菩薩修行由初發心到成佛，亦必須有根。大乘佛法的根是什麼呢？以大悲心為因的大菩提心，就是大乘法的根本。</w:t>
      </w:r>
    </w:p>
    <w:p w14:paraId="0E2597E0" w14:textId="77777777" w:rsidR="00F905E7" w:rsidRPr="008545FE" w:rsidRDefault="00521527" w:rsidP="002D4381">
      <w:pPr>
        <w:spacing w:afterLines="30" w:after="108"/>
        <w:ind w:leftChars="200" w:left="480"/>
        <w:rPr>
          <w:color w:val="0D0D0D"/>
        </w:rPr>
      </w:pPr>
      <w:r w:rsidRPr="008545FE">
        <w:rPr>
          <w:rFonts w:hint="eastAsia"/>
          <w:color w:val="0D0D0D"/>
        </w:rPr>
        <w:t>修大乘行必須先發菩提心</w:t>
      </w:r>
      <w:r w:rsidRPr="008545FE">
        <w:rPr>
          <w:rFonts w:ascii="新細明體" w:hAnsi="新細明體"/>
          <w:color w:val="0D0D0D"/>
        </w:rPr>
        <w:t>──</w:t>
      </w:r>
      <w:r w:rsidRPr="008545FE">
        <w:rPr>
          <w:rFonts w:hint="eastAsia"/>
          <w:color w:val="0D0D0D"/>
        </w:rPr>
        <w:t>上求佛道，下化眾生之心。亦即是大悲心，若是缺乏了大悲心，則任何事物都不能說是大乘，更不必談成佛了。什麼時候有菩提心，大悲心，即是菩薩；而大悲心一旦退失，即非菩薩。</w:t>
      </w:r>
    </w:p>
    <w:p w14:paraId="534030B6" w14:textId="77777777" w:rsidR="007F75F2" w:rsidRPr="008545FE" w:rsidRDefault="00521527" w:rsidP="002D4381">
      <w:pPr>
        <w:spacing w:afterLines="30" w:after="108"/>
        <w:ind w:leftChars="200" w:left="480"/>
        <w:rPr>
          <w:color w:val="0D0D0D"/>
        </w:rPr>
      </w:pPr>
      <w:r w:rsidRPr="008545FE">
        <w:rPr>
          <w:rFonts w:hint="eastAsia"/>
          <w:color w:val="0D0D0D"/>
        </w:rPr>
        <w:t>平常我們總以為根先長好了，樹才開始生長。但是事實上，根</w:t>
      </w:r>
      <w:r w:rsidR="00A45D48" w:rsidRPr="008545FE">
        <w:rPr>
          <w:rFonts w:hint="eastAsia"/>
          <w:color w:val="0D0D0D"/>
          <w:sz w:val="22"/>
          <w:shd w:val="pct15" w:color="auto" w:fill="FFFFFF"/>
        </w:rPr>
        <w:t>（</w:t>
      </w:r>
      <w:r w:rsidR="002A4C8A" w:rsidRPr="008545FE">
        <w:rPr>
          <w:color w:val="0D0D0D"/>
          <w:sz w:val="22"/>
          <w:shd w:val="pct15" w:color="auto" w:fill="FFFFFF"/>
        </w:rPr>
        <w:t>p</w:t>
      </w:r>
      <w:r w:rsidR="00A45D48" w:rsidRPr="008545FE">
        <w:rPr>
          <w:color w:val="0D0D0D"/>
          <w:sz w:val="22"/>
          <w:shd w:val="pct15" w:color="auto" w:fill="FFFFFF"/>
        </w:rPr>
        <w:t>.7</w:t>
      </w:r>
      <w:r w:rsidR="00A45D48" w:rsidRPr="008545FE">
        <w:rPr>
          <w:rFonts w:hint="eastAsia"/>
          <w:color w:val="0D0D0D"/>
          <w:sz w:val="22"/>
          <w:shd w:val="pct15" w:color="auto" w:fill="FFFFFF"/>
        </w:rPr>
        <w:t>）</w:t>
      </w:r>
      <w:r w:rsidRPr="008545FE">
        <w:rPr>
          <w:rFonts w:hint="eastAsia"/>
          <w:color w:val="0D0D0D"/>
        </w:rPr>
        <w:t>與樹的發展是均衡的。根長得愈深，樹也就長得愈高；樹長得愈大，也就表示根長得愈廣；根與樹的生長是同時的。</w:t>
      </w:r>
    </w:p>
    <w:p w14:paraId="60998E45" w14:textId="77777777" w:rsidR="00F905E7" w:rsidRPr="008545FE" w:rsidRDefault="00521527" w:rsidP="002D4381">
      <w:pPr>
        <w:spacing w:afterLines="30" w:after="108"/>
        <w:ind w:leftChars="200" w:left="480"/>
        <w:rPr>
          <w:color w:val="0D0D0D"/>
        </w:rPr>
      </w:pPr>
      <w:r w:rsidRPr="008545FE">
        <w:rPr>
          <w:rFonts w:hint="eastAsia"/>
          <w:color w:val="0D0D0D"/>
        </w:rPr>
        <w:t>所以發菩提心與行菩薩道，也應同時的進行，並非是先把心發好然後再去行。所以菩薩道行得越大，菩提心也就越堅固。</w:t>
      </w:r>
    </w:p>
    <w:p w14:paraId="7DF3CE9F" w14:textId="5B6B79DE" w:rsidR="00C16D95" w:rsidRPr="008545FE" w:rsidRDefault="00C16D95" w:rsidP="002D4381">
      <w:pPr>
        <w:ind w:leftChars="200" w:left="480"/>
        <w:outlineLvl w:val="4"/>
        <w:rPr>
          <w:b/>
          <w:color w:val="0D0D0D"/>
          <w:sz w:val="20"/>
          <w:szCs w:val="20"/>
          <w:bdr w:val="single" w:sz="4" w:space="0" w:color="auto"/>
        </w:rPr>
      </w:pPr>
      <w:r w:rsidRPr="008545FE">
        <w:rPr>
          <w:b/>
          <w:color w:val="0D0D0D"/>
          <w:sz w:val="20"/>
          <w:szCs w:val="20"/>
          <w:bdr w:val="single" w:sz="4" w:space="0" w:color="auto"/>
        </w:rPr>
        <w:t>3</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菩提心於二處不生</w:t>
      </w:r>
    </w:p>
    <w:p w14:paraId="0D4A96A3" w14:textId="452F12E3" w:rsidR="007F75F2" w:rsidRPr="008545FE" w:rsidRDefault="007F75F2" w:rsidP="002D4381">
      <w:pPr>
        <w:ind w:leftChars="250" w:left="600"/>
        <w:outlineLvl w:val="5"/>
        <w:rPr>
          <w:color w:val="0D0D0D"/>
        </w:rPr>
      </w:pPr>
      <w:r w:rsidRPr="008545FE">
        <w:rPr>
          <w:rFonts w:hint="eastAsia"/>
          <w:b/>
          <w:color w:val="0D0D0D"/>
          <w:sz w:val="20"/>
          <w:szCs w:val="20"/>
          <w:bdr w:val="single" w:sz="4" w:space="0" w:color="auto"/>
        </w:rPr>
        <w:t>（</w:t>
      </w:r>
      <w:r w:rsidRPr="008545FE">
        <w:rPr>
          <w:rFonts w:hint="eastAsia"/>
          <w:b/>
          <w:color w:val="0D0D0D"/>
          <w:sz w:val="20"/>
          <w:szCs w:val="20"/>
          <w:bdr w:val="single" w:sz="4" w:space="0" w:color="auto"/>
        </w:rPr>
        <w:t>1</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從世俗的觀察</w:t>
      </w:r>
    </w:p>
    <w:p w14:paraId="01819BD9" w14:textId="77777777" w:rsidR="006B366A" w:rsidRPr="008545FE" w:rsidRDefault="00521527" w:rsidP="002D4381">
      <w:pPr>
        <w:spacing w:afterLines="30" w:after="108"/>
        <w:ind w:leftChars="250" w:left="600"/>
        <w:rPr>
          <w:color w:val="0D0D0D"/>
        </w:rPr>
      </w:pPr>
      <w:r w:rsidRPr="008545FE">
        <w:rPr>
          <w:rFonts w:hint="eastAsia"/>
          <w:color w:val="0D0D0D"/>
        </w:rPr>
        <w:t>樹的根生長在土裏，不論好土、壞土、清淨的或污穢的土壤裏，它都可以生長，但只有兩個地方不能生長：若是下面的水太多了，根就不能生長，否則根就要腐爛了；若是下面有火的地方（即是今日所謂的瓦斯），根也無法生長。</w:t>
      </w:r>
    </w:p>
    <w:p w14:paraId="644482E3" w14:textId="77777777" w:rsidR="00F905E7" w:rsidRPr="008545FE" w:rsidRDefault="00521527" w:rsidP="002D4381">
      <w:pPr>
        <w:spacing w:afterLines="30" w:after="108"/>
        <w:ind w:leftChars="250" w:left="600"/>
        <w:rPr>
          <w:color w:val="0D0D0D"/>
        </w:rPr>
      </w:pPr>
      <w:r w:rsidRPr="008545FE">
        <w:rPr>
          <w:rFonts w:hint="eastAsia"/>
          <w:color w:val="0D0D0D"/>
        </w:rPr>
        <w:t>除了這深水火坑之外，根可以生長於任何地方。</w:t>
      </w:r>
    </w:p>
    <w:p w14:paraId="335E1B01" w14:textId="39F4751E" w:rsidR="007F75F2" w:rsidRPr="008545FE" w:rsidRDefault="007F75F2" w:rsidP="002D4381">
      <w:pPr>
        <w:ind w:leftChars="250" w:left="600"/>
        <w:outlineLvl w:val="5"/>
        <w:rPr>
          <w:color w:val="0D0D0D"/>
        </w:rPr>
      </w:pPr>
      <w:r w:rsidRPr="008545FE">
        <w:rPr>
          <w:rFonts w:hint="eastAsia"/>
          <w:b/>
          <w:color w:val="0D0D0D"/>
          <w:sz w:val="20"/>
          <w:szCs w:val="20"/>
          <w:bdr w:val="single" w:sz="4" w:space="0" w:color="auto"/>
        </w:rPr>
        <w:t>（</w:t>
      </w:r>
      <w:r w:rsidRPr="008545FE">
        <w:rPr>
          <w:b/>
          <w:color w:val="0D0D0D"/>
          <w:sz w:val="20"/>
          <w:szCs w:val="20"/>
          <w:bdr w:val="single" w:sz="4" w:space="0" w:color="auto"/>
        </w:rPr>
        <w:t>2</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佛法的觀點：菩提心於聲聞、緣覺處不生</w:t>
      </w:r>
    </w:p>
    <w:p w14:paraId="3C3EC0D1" w14:textId="77777777" w:rsidR="007F75F2" w:rsidRPr="008545FE" w:rsidRDefault="00521527" w:rsidP="00E42F18">
      <w:pPr>
        <w:spacing w:afterLines="30" w:after="108"/>
        <w:ind w:leftChars="250" w:left="600"/>
        <w:rPr>
          <w:color w:val="0D0D0D"/>
        </w:rPr>
      </w:pPr>
      <w:r w:rsidRPr="008545FE">
        <w:rPr>
          <w:rFonts w:hint="eastAsia"/>
          <w:color w:val="0D0D0D"/>
        </w:rPr>
        <w:t>佛法之中，以大悲心為主的菩提心根，則是在眾生在煩惱之中生長的。若沒有眾生或是不想度眾生，則菩提心根便無從生長。若眾生愈苦，煩惱愈多，則正好行大乘法，增長菩提心。</w:t>
      </w:r>
    </w:p>
    <w:p w14:paraId="4E77E864" w14:textId="77777777" w:rsidR="00E55EE0" w:rsidRPr="008545FE" w:rsidRDefault="00521527" w:rsidP="00E42F18">
      <w:pPr>
        <w:spacing w:afterLines="30" w:after="108"/>
        <w:ind w:leftChars="250" w:left="600"/>
        <w:rPr>
          <w:color w:val="0D0D0D"/>
        </w:rPr>
      </w:pPr>
      <w:r w:rsidRPr="008545FE">
        <w:rPr>
          <w:rFonts w:hint="eastAsia"/>
          <w:color w:val="0D0D0D"/>
        </w:rPr>
        <w:t>所以菩提心根，也有兩個地方不能生長──在小乘的聲聞、緣覺之中，菩提心的根即不生長。小乘只為自己（這自然與世俗的為己害人不同），只要把自己修好能夠了生死即可。</w:t>
      </w:r>
    </w:p>
    <w:p w14:paraId="691B35B1" w14:textId="77777777" w:rsidR="00E55EE0" w:rsidRPr="008545FE" w:rsidRDefault="00521527" w:rsidP="00E42F18">
      <w:pPr>
        <w:spacing w:afterLines="30" w:after="108"/>
        <w:ind w:leftChars="250" w:left="600"/>
        <w:rPr>
          <w:color w:val="0D0D0D"/>
        </w:rPr>
      </w:pPr>
      <w:r w:rsidRPr="008545FE">
        <w:rPr>
          <w:rFonts w:hint="eastAsia"/>
          <w:color w:val="0D0D0D"/>
        </w:rPr>
        <w:t>二乘就好比深水、火坑，大乘人若一落入此二者之中，菩提心就退失了。</w:t>
      </w:r>
      <w:r w:rsidR="00F071AB" w:rsidRPr="008545FE">
        <w:rPr>
          <w:rStyle w:val="FootnoteReference"/>
          <w:color w:val="0D0D0D"/>
        </w:rPr>
        <w:footnoteReference w:id="9"/>
      </w:r>
      <w:r w:rsidRPr="008545FE">
        <w:rPr>
          <w:rFonts w:hint="eastAsia"/>
          <w:color w:val="0D0D0D"/>
        </w:rPr>
        <w:t>所以菩薩不怕起煩惱或造惡業，流轉於人間也好，即使墮落於惡道也不怕，但一旦落入小乘的深水火坑裏，只為自己，但求如何地能夠自在、解脫，只要心裏能夠</w:t>
      </w:r>
      <w:r w:rsidR="00A45D48" w:rsidRPr="008545FE">
        <w:rPr>
          <w:color w:val="0D0D0D"/>
          <w:sz w:val="22"/>
          <w:shd w:val="pct15" w:color="auto" w:fill="FFFFFF"/>
        </w:rPr>
        <w:t>（</w:t>
      </w:r>
      <w:r w:rsidR="002A4C8A" w:rsidRPr="008545FE">
        <w:rPr>
          <w:color w:val="0D0D0D"/>
          <w:sz w:val="22"/>
          <w:shd w:val="pct15" w:color="auto" w:fill="FFFFFF"/>
        </w:rPr>
        <w:t>p</w:t>
      </w:r>
      <w:r w:rsidR="00BB4AD3" w:rsidRPr="008545FE">
        <w:rPr>
          <w:color w:val="0D0D0D"/>
          <w:sz w:val="22"/>
          <w:shd w:val="pct15" w:color="auto" w:fill="FFFFFF"/>
        </w:rPr>
        <w:t>.</w:t>
      </w:r>
      <w:r w:rsidR="00BB4AD3" w:rsidRPr="008545FE">
        <w:rPr>
          <w:rFonts w:hint="eastAsia"/>
          <w:color w:val="0D0D0D"/>
          <w:sz w:val="22"/>
          <w:shd w:val="pct15" w:color="auto" w:fill="FFFFFF"/>
        </w:rPr>
        <w:t>8</w:t>
      </w:r>
      <w:r w:rsidR="009C6594" w:rsidRPr="008545FE">
        <w:rPr>
          <w:color w:val="0D0D0D"/>
          <w:sz w:val="22"/>
          <w:shd w:val="pct15" w:color="auto" w:fill="FFFFFF"/>
        </w:rPr>
        <w:t>）</w:t>
      </w:r>
      <w:r w:rsidRPr="008545FE">
        <w:rPr>
          <w:rFonts w:hint="eastAsia"/>
          <w:color w:val="0D0D0D"/>
        </w:rPr>
        <w:t>得到自在即可，就修行上來說，固然是很有一番程度與功夫了，天翻地覆與我無關，這種修行的境界自然是很了不得的，但是菩提心的根卻如何能生得出來？菩薩道卻又如何能行得起來？</w:t>
      </w:r>
    </w:p>
    <w:p w14:paraId="53E7C0AF" w14:textId="77777777" w:rsidR="00521527" w:rsidRPr="008545FE" w:rsidRDefault="00521527" w:rsidP="00E42F18">
      <w:pPr>
        <w:spacing w:afterLines="30" w:after="108"/>
        <w:ind w:leftChars="250" w:left="600"/>
        <w:rPr>
          <w:color w:val="0D0D0D"/>
        </w:rPr>
      </w:pPr>
      <w:r w:rsidRPr="008545FE">
        <w:rPr>
          <w:rFonts w:hint="eastAsia"/>
          <w:color w:val="0D0D0D"/>
        </w:rPr>
        <w:t>這樣，寧可多受生死、多受苦，亦不願墮入小乘的深水火坑之中；即使小乘將來能夠迴小向大，亦須兜上一個大圈子了，所以生菩提心的根，必須避免這聲聞與緣覺二者。</w:t>
      </w:r>
    </w:p>
    <w:p w14:paraId="7CD7DD4D" w14:textId="723DD3E4" w:rsidR="00FB0354" w:rsidRPr="008545FE" w:rsidRDefault="00FB0354" w:rsidP="002D4381">
      <w:pPr>
        <w:ind w:leftChars="200" w:left="480"/>
        <w:outlineLvl w:val="4"/>
        <w:rPr>
          <w:color w:val="0D0D0D"/>
        </w:rPr>
      </w:pPr>
      <w:r w:rsidRPr="008545FE">
        <w:rPr>
          <w:rFonts w:hint="eastAsia"/>
          <w:b/>
          <w:color w:val="0D0D0D"/>
          <w:sz w:val="20"/>
          <w:szCs w:val="20"/>
          <w:bdr w:val="single" w:sz="4" w:space="0" w:color="auto"/>
        </w:rPr>
        <w:t>4</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菩提心不深廣則不成大乘菩薩</w:t>
      </w:r>
    </w:p>
    <w:p w14:paraId="0051CA1D" w14:textId="77777777" w:rsidR="00A55073" w:rsidRPr="008545FE" w:rsidRDefault="00521527" w:rsidP="00E42F18">
      <w:pPr>
        <w:spacing w:afterLines="30" w:after="108"/>
        <w:ind w:leftChars="200" w:left="480"/>
        <w:rPr>
          <w:color w:val="0D0D0D"/>
        </w:rPr>
      </w:pPr>
      <w:r w:rsidRPr="008545FE">
        <w:rPr>
          <w:rFonts w:hint="eastAsia"/>
          <w:color w:val="0D0D0D"/>
        </w:rPr>
        <w:t>大乘佛法特別重視空與無二無別的平等。最重要的一點是：不論是談到空與智慧或者是慈悲，都不是把自己從眾生之中分出來。眾生的痛苦與自己的痛苦相關而平等的，這就能引發同體大悲的精神；</w:t>
      </w:r>
      <w:r w:rsidR="00CE2BFD" w:rsidRPr="008545FE">
        <w:rPr>
          <w:rStyle w:val="FootnoteReference"/>
          <w:color w:val="0D0D0D"/>
        </w:rPr>
        <w:footnoteReference w:id="10"/>
      </w:r>
      <w:r w:rsidRPr="008545FE">
        <w:rPr>
          <w:rFonts w:hint="eastAsia"/>
          <w:color w:val="0D0D0D"/>
        </w:rPr>
        <w:t>所以大乘佛法講慈悲、智慧，注重與眾生的平等而無二無別，這也正是大、小乘法的不同之處。</w:t>
      </w:r>
    </w:p>
    <w:p w14:paraId="5CC366D1" w14:textId="77777777" w:rsidR="00FB0354" w:rsidRPr="008545FE" w:rsidRDefault="00521527" w:rsidP="00E42F18">
      <w:pPr>
        <w:spacing w:afterLines="30" w:after="108"/>
        <w:ind w:leftChars="200" w:left="480"/>
        <w:rPr>
          <w:color w:val="0D0D0D"/>
        </w:rPr>
      </w:pPr>
      <w:r w:rsidRPr="008545FE">
        <w:rPr>
          <w:rFonts w:hint="eastAsia"/>
          <w:color w:val="0D0D0D"/>
        </w:rPr>
        <w:t>所以修學大乘佛法，大家必須先了解的一點，即是我們想要了生死，個人的修持固然重要，但是卻不能只顧自己。我們自己想要了生死得到解脫自在，眾生亦然；若是一切眾生都苦得了不得，而自己的內心卻解脫自在，這又有什麼意義？</w:t>
      </w:r>
    </w:p>
    <w:p w14:paraId="4F4C472E" w14:textId="77777777" w:rsidR="00521527" w:rsidRPr="008545FE" w:rsidRDefault="00521527" w:rsidP="00E42F18">
      <w:pPr>
        <w:spacing w:afterLines="30" w:after="108"/>
        <w:ind w:leftChars="200" w:left="480"/>
        <w:rPr>
          <w:color w:val="0D0D0D"/>
        </w:rPr>
      </w:pPr>
      <w:r w:rsidRPr="008545FE">
        <w:rPr>
          <w:rFonts w:hint="eastAsia"/>
          <w:color w:val="0D0D0D"/>
        </w:rPr>
        <w:t>必須不放棄眾生，與眾生息息相關，自他不離，自他一體，如此才是真正的智慧與慈悲，也才是真正的</w:t>
      </w:r>
      <w:r w:rsidR="00A45D48" w:rsidRPr="008545FE">
        <w:rPr>
          <w:color w:val="0D0D0D"/>
          <w:sz w:val="22"/>
          <w:shd w:val="pct15" w:color="auto" w:fill="FFFFFF"/>
        </w:rPr>
        <w:t>（</w:t>
      </w:r>
      <w:r w:rsidR="002A4C8A" w:rsidRPr="008545FE">
        <w:rPr>
          <w:color w:val="0D0D0D"/>
          <w:sz w:val="22"/>
          <w:shd w:val="pct15" w:color="auto" w:fill="FFFFFF"/>
        </w:rPr>
        <w:t>p</w:t>
      </w:r>
      <w:r w:rsidR="0091631A" w:rsidRPr="008545FE">
        <w:rPr>
          <w:color w:val="0D0D0D"/>
          <w:sz w:val="22"/>
          <w:shd w:val="pct15" w:color="auto" w:fill="FFFFFF"/>
        </w:rPr>
        <w:t>.</w:t>
      </w:r>
      <w:r w:rsidR="008747D4" w:rsidRPr="008545FE">
        <w:rPr>
          <w:rFonts w:hint="eastAsia"/>
          <w:color w:val="0D0D0D"/>
          <w:sz w:val="22"/>
          <w:shd w:val="pct15" w:color="auto" w:fill="FFFFFF"/>
        </w:rPr>
        <w:t>9</w:t>
      </w:r>
      <w:r w:rsidR="009C6594" w:rsidRPr="008545FE">
        <w:rPr>
          <w:color w:val="0D0D0D"/>
          <w:sz w:val="22"/>
          <w:shd w:val="pct15" w:color="auto" w:fill="FFFFFF"/>
        </w:rPr>
        <w:t>）</w:t>
      </w:r>
      <w:r w:rsidRPr="008545FE">
        <w:rPr>
          <w:rFonts w:hint="eastAsia"/>
          <w:color w:val="0D0D0D"/>
        </w:rPr>
        <w:t>大乘菩薩。也唯有如此，菩提心才能發得出來。所以大樹的根若是不深不廣，則樹就長不大，兩者間是有密切相應的關係。</w:t>
      </w:r>
    </w:p>
    <w:p w14:paraId="3C537D1D" w14:textId="48F6C36B" w:rsidR="003E21A8" w:rsidRPr="008545FE" w:rsidRDefault="003E21A8" w:rsidP="002D4381">
      <w:pPr>
        <w:ind w:leftChars="200" w:left="480"/>
        <w:outlineLvl w:val="4"/>
        <w:rPr>
          <w:color w:val="0D0D0D"/>
        </w:rPr>
      </w:pPr>
      <w:r w:rsidRPr="008545FE">
        <w:rPr>
          <w:b/>
          <w:color w:val="0D0D0D"/>
          <w:sz w:val="20"/>
          <w:szCs w:val="20"/>
          <w:bdr w:val="single" w:sz="4" w:space="0" w:color="auto"/>
        </w:rPr>
        <w:t>5</w:t>
      </w:r>
      <w:r w:rsidRPr="008545FE">
        <w:rPr>
          <w:rFonts w:hint="eastAsia"/>
          <w:b/>
          <w:color w:val="0D0D0D"/>
          <w:sz w:val="20"/>
          <w:szCs w:val="20"/>
          <w:bdr w:val="single" w:sz="4" w:space="0" w:color="auto"/>
        </w:rPr>
        <w:t>、</w:t>
      </w:r>
      <w:r w:rsidR="009E0132" w:rsidRPr="008545FE">
        <w:rPr>
          <w:rFonts w:ascii="標楷體" w:eastAsia="標楷體" w:hAnsi="標楷體" w:hint="eastAsia"/>
          <w:b/>
          <w:color w:val="0D0D0D"/>
          <w:sz w:val="20"/>
          <w:szCs w:val="20"/>
          <w:bdr w:val="single" w:sz="4" w:space="0" w:color="auto"/>
        </w:rPr>
        <w:t>般若與悲行是一切行的根本</w:t>
      </w:r>
    </w:p>
    <w:p w14:paraId="69F38D5C" w14:textId="3DB3C7CC" w:rsidR="00263170" w:rsidRPr="008545FE" w:rsidRDefault="00263170" w:rsidP="002D4381">
      <w:pPr>
        <w:ind w:leftChars="250" w:left="600"/>
        <w:outlineLvl w:val="5"/>
        <w:rPr>
          <w:color w:val="0D0D0D"/>
        </w:rPr>
      </w:pPr>
      <w:r w:rsidRPr="008545FE">
        <w:rPr>
          <w:rFonts w:hint="eastAsia"/>
          <w:b/>
          <w:color w:val="0D0D0D"/>
          <w:sz w:val="20"/>
          <w:szCs w:val="20"/>
          <w:bdr w:val="single" w:sz="4" w:space="0" w:color="auto"/>
        </w:rPr>
        <w:t>（</w:t>
      </w:r>
      <w:r w:rsidRPr="008545FE">
        <w:rPr>
          <w:rFonts w:hint="eastAsia"/>
          <w:b/>
          <w:color w:val="0D0D0D"/>
          <w:sz w:val="20"/>
          <w:szCs w:val="20"/>
          <w:bdr w:val="single" w:sz="4" w:space="0" w:color="auto"/>
        </w:rPr>
        <w:t>1</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六度萬行是菩提樹的樹幹</w:t>
      </w:r>
    </w:p>
    <w:p w14:paraId="763B5700" w14:textId="77777777" w:rsidR="00E42F18" w:rsidRPr="008545FE" w:rsidRDefault="00521527" w:rsidP="00E42F18">
      <w:pPr>
        <w:spacing w:afterLines="30" w:after="108"/>
        <w:ind w:leftChars="250" w:left="600"/>
        <w:rPr>
          <w:color w:val="0D0D0D"/>
        </w:rPr>
      </w:pPr>
      <w:r w:rsidRPr="008545FE">
        <w:rPr>
          <w:rFonts w:hint="eastAsia"/>
          <w:color w:val="0D0D0D"/>
        </w:rPr>
        <w:t>大樹一定是有著很大的樹幹，而這棵菩提樹以什麼為其樹幹呢？</w:t>
      </w:r>
    </w:p>
    <w:p w14:paraId="3F82FBBB" w14:textId="321BCBF1" w:rsidR="00263170" w:rsidRPr="008545FE" w:rsidRDefault="00521527" w:rsidP="00E42F18">
      <w:pPr>
        <w:spacing w:afterLines="30" w:after="108"/>
        <w:ind w:leftChars="250" w:left="600"/>
        <w:rPr>
          <w:color w:val="0D0D0D"/>
        </w:rPr>
      </w:pPr>
      <w:r w:rsidRPr="008545FE">
        <w:rPr>
          <w:rFonts w:hint="eastAsia"/>
          <w:color w:val="0D0D0D"/>
        </w:rPr>
        <w:t>六度萬行即是這棵樹的樹幹；而一切行的根本，即是般若波羅蜜，正如</w:t>
      </w:r>
      <w:r w:rsidR="00AB1B35" w:rsidRPr="008545FE">
        <w:rPr>
          <w:rFonts w:hint="eastAsia"/>
          <w:color w:val="0D0D0D"/>
        </w:rPr>
        <w:t>《</w:t>
      </w:r>
      <w:r w:rsidRPr="008545FE">
        <w:rPr>
          <w:rFonts w:hint="eastAsia"/>
          <w:color w:val="0D0D0D"/>
        </w:rPr>
        <w:t>維摩詰經</w:t>
      </w:r>
      <w:r w:rsidR="00E42F18" w:rsidRPr="008545FE">
        <w:rPr>
          <w:rFonts w:hint="eastAsia"/>
          <w:color w:val="0D0D0D"/>
        </w:rPr>
        <w:t>》</w:t>
      </w:r>
      <w:r w:rsidRPr="008545FE">
        <w:rPr>
          <w:rFonts w:hint="eastAsia"/>
          <w:color w:val="0D0D0D"/>
        </w:rPr>
        <w:t>所說到的</w:t>
      </w:r>
      <w:r w:rsidR="00441595" w:rsidRPr="008545FE">
        <w:rPr>
          <w:rFonts w:hint="eastAsia"/>
          <w:color w:val="0D0D0D"/>
        </w:rPr>
        <w:t>「</w:t>
      </w:r>
      <w:r w:rsidRPr="008545FE">
        <w:rPr>
          <w:rFonts w:ascii="標楷體" w:eastAsia="標楷體" w:hAnsi="標楷體" w:hint="eastAsia"/>
          <w:color w:val="0D0D0D"/>
        </w:rPr>
        <w:t>大智本行</w:t>
      </w:r>
      <w:r w:rsidR="00441595" w:rsidRPr="008545FE">
        <w:rPr>
          <w:rFonts w:ascii="標楷體" w:eastAsia="標楷體" w:hAnsi="標楷體" w:hint="eastAsia"/>
          <w:color w:val="0D0D0D"/>
        </w:rPr>
        <w:t>」</w:t>
      </w:r>
      <w:r w:rsidRPr="008545FE">
        <w:rPr>
          <w:rFonts w:hint="eastAsia"/>
          <w:color w:val="0D0D0D"/>
        </w:rPr>
        <w:t>。</w:t>
      </w:r>
      <w:r w:rsidR="00441595" w:rsidRPr="008545FE">
        <w:rPr>
          <w:rStyle w:val="FootnoteReference"/>
          <w:color w:val="0D0D0D"/>
        </w:rPr>
        <w:footnoteReference w:id="11"/>
      </w:r>
    </w:p>
    <w:p w14:paraId="1F0011B2" w14:textId="77777777" w:rsidR="00263170" w:rsidRPr="008545FE" w:rsidRDefault="00521527" w:rsidP="00E42F18">
      <w:pPr>
        <w:spacing w:afterLines="30" w:after="108"/>
        <w:ind w:leftChars="250" w:left="600"/>
        <w:rPr>
          <w:color w:val="0D0D0D"/>
        </w:rPr>
      </w:pPr>
      <w:r w:rsidRPr="008545FE">
        <w:rPr>
          <w:rFonts w:hint="eastAsia"/>
          <w:color w:val="0D0D0D"/>
        </w:rPr>
        <w:t>摩訶般若與悲行是一切行的根本，若缺乏此二者，其他的也都無法成其為菩薩行了。</w:t>
      </w:r>
    </w:p>
    <w:p w14:paraId="60B3AE8E" w14:textId="3504B47A" w:rsidR="00263170" w:rsidRPr="008545FE" w:rsidRDefault="00263170" w:rsidP="002D4381">
      <w:pPr>
        <w:ind w:leftChars="250" w:left="600"/>
        <w:outlineLvl w:val="5"/>
        <w:rPr>
          <w:color w:val="0D0D0D"/>
        </w:rPr>
      </w:pPr>
      <w:r w:rsidRPr="008545FE">
        <w:rPr>
          <w:rFonts w:hint="eastAsia"/>
          <w:b/>
          <w:color w:val="0D0D0D"/>
          <w:sz w:val="20"/>
          <w:szCs w:val="20"/>
          <w:bdr w:val="single" w:sz="4" w:space="0" w:color="auto"/>
        </w:rPr>
        <w:t>（</w:t>
      </w:r>
      <w:r w:rsidRPr="008545FE">
        <w:rPr>
          <w:b/>
          <w:color w:val="0D0D0D"/>
          <w:sz w:val="20"/>
          <w:szCs w:val="20"/>
          <w:bdr w:val="single" w:sz="4" w:space="0" w:color="auto"/>
        </w:rPr>
        <w:t>2</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以般若為導</w:t>
      </w:r>
    </w:p>
    <w:p w14:paraId="683C7612" w14:textId="77777777" w:rsidR="006D3ACC" w:rsidRPr="008545FE" w:rsidRDefault="00521527" w:rsidP="00E42F18">
      <w:pPr>
        <w:spacing w:afterLines="30" w:after="108"/>
        <w:ind w:leftChars="250" w:left="600"/>
        <w:rPr>
          <w:color w:val="0D0D0D"/>
        </w:rPr>
      </w:pPr>
      <w:r w:rsidRPr="008545FE">
        <w:rPr>
          <w:rFonts w:hint="eastAsia"/>
          <w:color w:val="0D0D0D"/>
        </w:rPr>
        <w:t>在般若經裏曾經提到過，般若如眼，而其他的功德如盲人，</w:t>
      </w:r>
      <w:r w:rsidR="009A5CC4" w:rsidRPr="008545FE">
        <w:rPr>
          <w:rStyle w:val="FootnoteReference"/>
          <w:color w:val="0D0D0D"/>
        </w:rPr>
        <w:footnoteReference w:id="12"/>
      </w:r>
      <w:r w:rsidRPr="008545FE">
        <w:rPr>
          <w:rFonts w:hint="eastAsia"/>
          <w:color w:val="0D0D0D"/>
        </w:rPr>
        <w:t>儘管他們皆有其各自的力量，但必須在眼目的引導下才能達到目標。所以說必須是有了般若，一切功德才能夠成就，而終能導向菩提；究竟菩提，皆須以般若為本。若就這棵菩提樹來說，即是以般若法性為其根本，與六度萬行相應。</w:t>
      </w:r>
    </w:p>
    <w:p w14:paraId="728A6D5F" w14:textId="77777777" w:rsidR="00263170" w:rsidRPr="008545FE" w:rsidRDefault="00521527" w:rsidP="00E42F18">
      <w:pPr>
        <w:spacing w:afterLines="30" w:after="108"/>
        <w:ind w:leftChars="250" w:left="600"/>
        <w:rPr>
          <w:color w:val="0D0D0D"/>
        </w:rPr>
      </w:pPr>
      <w:r w:rsidRPr="008545FE">
        <w:rPr>
          <w:rFonts w:hint="eastAsia"/>
          <w:color w:val="0D0D0D"/>
        </w:rPr>
        <w:t>換句話說，不是只要證悟了般若即可；萬行固然是由般若來引導，但是萬行的功德亦可增長般若，好比樹長得越大，樹上的枝椏</w:t>
      </w:r>
      <w:r w:rsidR="007D1DB7" w:rsidRPr="008545FE">
        <w:rPr>
          <w:rStyle w:val="FootnoteReference"/>
          <w:color w:val="0D0D0D"/>
        </w:rPr>
        <w:footnoteReference w:id="13"/>
      </w:r>
      <w:r w:rsidRPr="008545FE">
        <w:rPr>
          <w:rFonts w:hint="eastAsia"/>
          <w:color w:val="0D0D0D"/>
        </w:rPr>
        <w:t>與樹葉自然也就越多。</w:t>
      </w:r>
    </w:p>
    <w:p w14:paraId="4392D7BD" w14:textId="77777777" w:rsidR="00811C75" w:rsidRPr="008545FE" w:rsidRDefault="00521527" w:rsidP="00E42F18">
      <w:pPr>
        <w:spacing w:afterLines="30" w:after="108"/>
        <w:ind w:leftChars="250" w:left="600"/>
        <w:rPr>
          <w:color w:val="0D0D0D"/>
        </w:rPr>
      </w:pPr>
      <w:r w:rsidRPr="008545FE">
        <w:rPr>
          <w:rFonts w:hint="eastAsia"/>
          <w:color w:val="0D0D0D"/>
        </w:rPr>
        <w:t>初地菩薩雖然也已經證悟了，但畢竟還沒有成佛；於是不斷進修，種種功德增長了，而般若的證悟也因此而越深；一步步的向前進步，終至成佛的階段。</w:t>
      </w:r>
    </w:p>
    <w:p w14:paraId="736B3BCF" w14:textId="77777777" w:rsidR="00521527" w:rsidRPr="008545FE" w:rsidRDefault="00521527" w:rsidP="00E42F18">
      <w:pPr>
        <w:spacing w:afterLines="30" w:after="108"/>
        <w:ind w:leftChars="250" w:left="600"/>
        <w:rPr>
          <w:color w:val="0D0D0D"/>
        </w:rPr>
      </w:pPr>
      <w:r w:rsidRPr="008545FE">
        <w:rPr>
          <w:rFonts w:hint="eastAsia"/>
          <w:color w:val="0D0D0D"/>
        </w:rPr>
        <w:t>所以以般若為導，一定要</w:t>
      </w:r>
      <w:r w:rsidR="00A45D48" w:rsidRPr="008545FE">
        <w:rPr>
          <w:color w:val="0D0D0D"/>
          <w:sz w:val="22"/>
          <w:shd w:val="pct15" w:color="auto" w:fill="FFFFFF"/>
        </w:rPr>
        <w:t>（</w:t>
      </w:r>
      <w:r w:rsidR="002A4C8A" w:rsidRPr="008545FE">
        <w:rPr>
          <w:color w:val="0D0D0D"/>
          <w:sz w:val="22"/>
          <w:shd w:val="pct15" w:color="auto" w:fill="FFFFFF"/>
        </w:rPr>
        <w:t>p</w:t>
      </w:r>
      <w:r w:rsidR="0091631A" w:rsidRPr="008545FE">
        <w:rPr>
          <w:color w:val="0D0D0D"/>
          <w:sz w:val="22"/>
          <w:shd w:val="pct15" w:color="auto" w:fill="FFFFFF"/>
        </w:rPr>
        <w:t>.</w:t>
      </w:r>
      <w:r w:rsidR="0091631A" w:rsidRPr="008545FE">
        <w:rPr>
          <w:rFonts w:hint="eastAsia"/>
          <w:color w:val="0D0D0D"/>
          <w:sz w:val="22"/>
          <w:shd w:val="pct15" w:color="auto" w:fill="FFFFFF"/>
        </w:rPr>
        <w:t>10</w:t>
      </w:r>
      <w:r w:rsidR="009C6594" w:rsidRPr="008545FE">
        <w:rPr>
          <w:color w:val="0D0D0D"/>
          <w:sz w:val="22"/>
          <w:shd w:val="pct15" w:color="auto" w:fill="FFFFFF"/>
        </w:rPr>
        <w:t>）</w:t>
      </w:r>
      <w:r w:rsidRPr="008545FE">
        <w:rPr>
          <w:rFonts w:hint="eastAsia"/>
          <w:color w:val="0D0D0D"/>
        </w:rPr>
        <w:t>有無邊的功德與之相應，而把一切功德綜合起來才能達到成佛，究竟圓滿。</w:t>
      </w:r>
    </w:p>
    <w:p w14:paraId="73E25F58" w14:textId="108C7E38" w:rsidR="009E0132" w:rsidRPr="008545FE" w:rsidRDefault="009E0132" w:rsidP="002D4381">
      <w:pPr>
        <w:ind w:leftChars="200" w:left="480"/>
        <w:outlineLvl w:val="4"/>
        <w:rPr>
          <w:color w:val="0D0D0D"/>
        </w:rPr>
      </w:pPr>
      <w:r w:rsidRPr="008545FE">
        <w:rPr>
          <w:b/>
          <w:color w:val="0D0D0D"/>
          <w:sz w:val="20"/>
          <w:szCs w:val="20"/>
          <w:bdr w:val="single" w:sz="4" w:space="0" w:color="auto"/>
        </w:rPr>
        <w:t>6</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小結</w:t>
      </w:r>
    </w:p>
    <w:p w14:paraId="4E70A994" w14:textId="77777777" w:rsidR="00263170" w:rsidRPr="008545FE" w:rsidRDefault="00521527" w:rsidP="00E42F18">
      <w:pPr>
        <w:spacing w:afterLines="30" w:after="108"/>
        <w:ind w:leftChars="200" w:left="480"/>
        <w:rPr>
          <w:color w:val="0D0D0D"/>
        </w:rPr>
      </w:pPr>
      <w:r w:rsidRPr="008545FE">
        <w:rPr>
          <w:rFonts w:hint="eastAsia"/>
          <w:color w:val="0D0D0D"/>
        </w:rPr>
        <w:t>大樹緊那羅王菩薩，雖然還沒有成佛，還沒有究竟圓滿，但他已經是一位八地以上的大菩薩了，如文殊、普賢菩薩，其功德皆已是與佛相近。</w:t>
      </w:r>
    </w:p>
    <w:p w14:paraId="53268149" w14:textId="77777777" w:rsidR="00263170" w:rsidRPr="008545FE" w:rsidRDefault="00521527" w:rsidP="00E42F18">
      <w:pPr>
        <w:spacing w:afterLines="30" w:after="108"/>
        <w:ind w:leftChars="200" w:left="480"/>
        <w:rPr>
          <w:color w:val="0D0D0D"/>
        </w:rPr>
      </w:pPr>
      <w:r w:rsidRPr="008545FE">
        <w:rPr>
          <w:rFonts w:hint="eastAsia"/>
          <w:color w:val="0D0D0D"/>
        </w:rPr>
        <w:t>般若經上說：十地菩薩如佛；</w:t>
      </w:r>
      <w:r w:rsidR="00BA42A4" w:rsidRPr="008545FE">
        <w:rPr>
          <w:rStyle w:val="FootnoteReference"/>
          <w:color w:val="0D0D0D"/>
        </w:rPr>
        <w:footnoteReference w:id="14"/>
      </w:r>
      <w:r w:rsidRPr="008545FE">
        <w:rPr>
          <w:rFonts w:hint="eastAsia"/>
          <w:color w:val="0D0D0D"/>
        </w:rPr>
        <w:t>正好比十四晚上的月亮，雖然比十五的還差一點，但已經是很相像了，都是光明普照。</w:t>
      </w:r>
    </w:p>
    <w:p w14:paraId="073AA44A" w14:textId="77777777" w:rsidR="00521527" w:rsidRPr="008545FE" w:rsidRDefault="00521527" w:rsidP="00E42F18">
      <w:pPr>
        <w:spacing w:afterLines="30" w:after="108"/>
        <w:ind w:leftChars="200" w:left="480"/>
        <w:rPr>
          <w:color w:val="0D0D0D"/>
        </w:rPr>
      </w:pPr>
      <w:r w:rsidRPr="008545FE">
        <w:rPr>
          <w:rFonts w:hint="eastAsia"/>
          <w:color w:val="0D0D0D"/>
        </w:rPr>
        <w:t>所以我們可以說，大樹緊那羅王菩薩的功德，與佛的圓滿菩提樹，已是很相接近。</w:t>
      </w:r>
    </w:p>
    <w:p w14:paraId="6FBD6B65" w14:textId="78D2F246" w:rsidR="00D42226" w:rsidRPr="008545FE" w:rsidRDefault="00D42226"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w:t>
      </w:r>
      <w:r w:rsidR="00580F78" w:rsidRPr="008545FE">
        <w:rPr>
          <w:rFonts w:ascii="標楷體" w:eastAsia="標楷體" w:hAnsi="標楷體" w:hint="eastAsia"/>
          <w:b/>
          <w:color w:val="0D0D0D"/>
          <w:sz w:val="20"/>
          <w:szCs w:val="20"/>
          <w:bdr w:val="single" w:sz="4" w:space="0" w:color="auto"/>
        </w:rPr>
        <w:t>舉</w:t>
      </w:r>
      <w:r w:rsidR="00580F78" w:rsidRPr="008545FE">
        <w:rPr>
          <w:rFonts w:ascii="標楷體" w:eastAsia="標楷體" w:hAnsi="標楷體"/>
          <w:b/>
          <w:color w:val="0D0D0D"/>
          <w:sz w:val="20"/>
          <w:szCs w:val="20"/>
          <w:bdr w:val="single" w:sz="4" w:space="0" w:color="auto"/>
        </w:rPr>
        <w:t>大樹</w:t>
      </w:r>
      <w:r w:rsidR="00580F78" w:rsidRPr="008545FE">
        <w:rPr>
          <w:rFonts w:ascii="標楷體" w:eastAsia="標楷體" w:hAnsi="標楷體" w:hint="eastAsia"/>
          <w:b/>
          <w:color w:val="0D0D0D"/>
          <w:sz w:val="20"/>
          <w:szCs w:val="20"/>
          <w:bdr w:val="single" w:sz="4" w:space="0" w:color="auto"/>
        </w:rPr>
        <w:t>的用處為喻</w:t>
      </w:r>
      <w:r w:rsidR="00580F78" w:rsidRPr="008545FE">
        <w:rPr>
          <w:rFonts w:ascii="標楷體" w:eastAsia="標楷體" w:hAnsi="標楷體"/>
          <w:b/>
          <w:color w:val="0D0D0D"/>
          <w:sz w:val="20"/>
          <w:szCs w:val="20"/>
          <w:bdr w:val="single" w:sz="4" w:space="0" w:color="auto"/>
        </w:rPr>
        <w:t>，明菩薩</w:t>
      </w:r>
      <w:r w:rsidR="005C59B6" w:rsidRPr="008545FE">
        <w:rPr>
          <w:rFonts w:ascii="標楷體" w:eastAsia="標楷體" w:hAnsi="標楷體" w:hint="eastAsia"/>
          <w:b/>
          <w:color w:val="0D0D0D"/>
          <w:sz w:val="20"/>
          <w:szCs w:val="20"/>
          <w:bdr w:val="single" w:sz="4" w:space="0" w:color="auto"/>
        </w:rPr>
        <w:t>利他</w:t>
      </w:r>
      <w:r w:rsidR="005C59B6" w:rsidRPr="008545FE">
        <w:rPr>
          <w:rFonts w:ascii="標楷體" w:eastAsia="標楷體" w:hAnsi="標楷體"/>
          <w:b/>
          <w:color w:val="0D0D0D"/>
          <w:sz w:val="20"/>
          <w:szCs w:val="20"/>
          <w:bdr w:val="single" w:sz="4" w:space="0" w:color="auto"/>
        </w:rPr>
        <w:t>之功德</w:t>
      </w:r>
    </w:p>
    <w:p w14:paraId="50CDEA97" w14:textId="77777777" w:rsidR="00580F78" w:rsidRPr="008545FE" w:rsidRDefault="00521527" w:rsidP="00AB1B35">
      <w:pPr>
        <w:spacing w:afterLines="30" w:after="108"/>
        <w:ind w:leftChars="150" w:left="360"/>
        <w:rPr>
          <w:color w:val="0D0D0D"/>
        </w:rPr>
      </w:pPr>
      <w:r w:rsidRPr="008545FE">
        <w:rPr>
          <w:rFonts w:hint="eastAsia"/>
          <w:color w:val="0D0D0D"/>
        </w:rPr>
        <w:t>上面談到的，都是有關於大樹如何成長，亦即是菩薩如何修行的問題。接著，再談到成了大樹之後，自有大樹的用處，即是其對於眾生的用處。總結說來，一棵大樹至少有兩種用處：</w:t>
      </w:r>
    </w:p>
    <w:p w14:paraId="06AD8816" w14:textId="4FA54FA8" w:rsidR="00580F78" w:rsidRPr="008545FE" w:rsidRDefault="00580F78" w:rsidP="002D4381">
      <w:pPr>
        <w:ind w:leftChars="200" w:left="480"/>
        <w:outlineLvl w:val="4"/>
        <w:rPr>
          <w:color w:val="0D0D0D"/>
        </w:rPr>
      </w:pPr>
      <w:r w:rsidRPr="008545FE">
        <w:rPr>
          <w:b/>
          <w:color w:val="0D0D0D"/>
          <w:sz w:val="20"/>
          <w:szCs w:val="20"/>
          <w:bdr w:val="single" w:sz="4" w:space="0" w:color="auto"/>
        </w:rPr>
        <w:t>1</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隱蔽用：</w:t>
      </w:r>
      <w:r w:rsidR="004578CC" w:rsidRPr="008545FE">
        <w:rPr>
          <w:rFonts w:ascii="標楷體" w:eastAsia="標楷體" w:hAnsi="標楷體" w:hint="eastAsia"/>
          <w:b/>
          <w:color w:val="0D0D0D"/>
          <w:sz w:val="20"/>
          <w:szCs w:val="20"/>
          <w:bdr w:val="single" w:sz="4" w:space="0" w:color="auto"/>
        </w:rPr>
        <w:t>令眾生能</w:t>
      </w:r>
      <w:r w:rsidRPr="008545FE">
        <w:rPr>
          <w:rFonts w:ascii="標楷體" w:eastAsia="標楷體" w:hAnsi="標楷體" w:hint="eastAsia"/>
          <w:b/>
          <w:color w:val="0D0D0D"/>
          <w:sz w:val="20"/>
          <w:szCs w:val="20"/>
          <w:bdr w:val="single" w:sz="4" w:space="0" w:color="auto"/>
        </w:rPr>
        <w:t>脫離苦惱而得清涼</w:t>
      </w:r>
    </w:p>
    <w:p w14:paraId="4A4A76AE" w14:textId="77777777" w:rsidR="00DA7C73" w:rsidRPr="008545FE" w:rsidRDefault="00521527" w:rsidP="00AB1B35">
      <w:pPr>
        <w:spacing w:afterLines="30" w:after="108"/>
        <w:ind w:leftChars="200" w:left="480"/>
        <w:rPr>
          <w:color w:val="0D0D0D"/>
        </w:rPr>
      </w:pPr>
      <w:r w:rsidRPr="008545FE">
        <w:rPr>
          <w:rFonts w:hint="eastAsia"/>
          <w:color w:val="0D0D0D"/>
        </w:rPr>
        <w:t>第一是隱蔽用。在太陽大時，天氣燥熱，此即佛法上所說的熱惱；行路的人熱得一身大汗，跑到樹底下休息，這時太陽晒不到，立刻就感到涼爽起來，不再熱惱。</w:t>
      </w:r>
    </w:p>
    <w:p w14:paraId="25B7BE04" w14:textId="77777777" w:rsidR="00580F78" w:rsidRPr="008545FE" w:rsidRDefault="00521527" w:rsidP="00AB1B35">
      <w:pPr>
        <w:spacing w:afterLines="30" w:after="108"/>
        <w:ind w:leftChars="200" w:left="480"/>
        <w:rPr>
          <w:color w:val="0D0D0D"/>
        </w:rPr>
      </w:pPr>
      <w:r w:rsidRPr="008545FE">
        <w:rPr>
          <w:rFonts w:hint="eastAsia"/>
          <w:color w:val="0D0D0D"/>
        </w:rPr>
        <w:t>這就說明，凡是菩薩到達了大菩薩的階段，以慈悲為本，一切為了眾生、救濟眾生，使得大家都能夠脫離苦惱。我們平時都知道觀世音菩薩救苦救難，這是特別注重其以悲心來度眾生的意義。</w:t>
      </w:r>
    </w:p>
    <w:p w14:paraId="150159E6" w14:textId="77777777" w:rsidR="00DA7C73" w:rsidRPr="008545FE" w:rsidRDefault="00521527" w:rsidP="00AB1B35">
      <w:pPr>
        <w:spacing w:afterLines="30" w:after="108"/>
        <w:ind w:leftChars="200" w:left="480"/>
        <w:rPr>
          <w:color w:val="0D0D0D"/>
        </w:rPr>
      </w:pPr>
      <w:r w:rsidRPr="008545FE">
        <w:rPr>
          <w:rFonts w:hint="eastAsia"/>
          <w:color w:val="0D0D0D"/>
        </w:rPr>
        <w:t>其實，任何一位大</w:t>
      </w:r>
      <w:r w:rsidR="00A45D48" w:rsidRPr="008545FE">
        <w:rPr>
          <w:color w:val="0D0D0D"/>
          <w:shd w:val="pct15" w:color="auto" w:fill="FFFFFF"/>
        </w:rPr>
        <w:t>（</w:t>
      </w:r>
      <w:r w:rsidR="002A4C8A" w:rsidRPr="008545FE">
        <w:rPr>
          <w:color w:val="0D0D0D"/>
          <w:shd w:val="pct15" w:color="auto" w:fill="FFFFFF"/>
        </w:rPr>
        <w:t>p</w:t>
      </w:r>
      <w:r w:rsidR="0091631A" w:rsidRPr="008545FE">
        <w:rPr>
          <w:color w:val="0D0D0D"/>
          <w:shd w:val="pct15" w:color="auto" w:fill="FFFFFF"/>
        </w:rPr>
        <w:t>.</w:t>
      </w:r>
      <w:r w:rsidR="0091631A" w:rsidRPr="008545FE">
        <w:rPr>
          <w:rFonts w:hint="eastAsia"/>
          <w:color w:val="0D0D0D"/>
          <w:shd w:val="pct15" w:color="auto" w:fill="FFFFFF"/>
        </w:rPr>
        <w:t>11</w:t>
      </w:r>
      <w:r w:rsidR="009C6594" w:rsidRPr="008545FE">
        <w:rPr>
          <w:color w:val="0D0D0D"/>
          <w:shd w:val="pct15" w:color="auto" w:fill="FFFFFF"/>
        </w:rPr>
        <w:t>）</w:t>
      </w:r>
      <w:r w:rsidRPr="008545FE">
        <w:rPr>
          <w:rFonts w:hint="eastAsia"/>
          <w:color w:val="0D0D0D"/>
        </w:rPr>
        <w:t>菩薩都是一樣的，無不是尋聲救苦、遍一切處。凡是任何眾生蒙受其加被、教化乃至感應，都能得到種種利益，使得煩惱得到解脫，痛苦化為清涼。</w:t>
      </w:r>
    </w:p>
    <w:p w14:paraId="6FE29A1A" w14:textId="77777777" w:rsidR="000602D4" w:rsidRPr="008545FE" w:rsidRDefault="00521527" w:rsidP="00AB1B35">
      <w:pPr>
        <w:spacing w:afterLines="30" w:after="108"/>
        <w:ind w:leftChars="200" w:left="480"/>
        <w:rPr>
          <w:color w:val="0D0D0D"/>
        </w:rPr>
      </w:pPr>
      <w:r w:rsidRPr="008545FE">
        <w:rPr>
          <w:rFonts w:hint="eastAsia"/>
          <w:color w:val="0D0D0D"/>
        </w:rPr>
        <w:t>所以經上說大悲心長在菩提樹上之後，一切眾生，不論是人、天乃至聲聞、緣覺等，都能感受到他的功德利益。譬如平時的求消災等，即是較淺一層的功德；而消除煩惱、消除業障，乃至引導我們使得解脫等，即是深一層的功德。</w:t>
      </w:r>
    </w:p>
    <w:p w14:paraId="633ED792" w14:textId="13EDACFC" w:rsidR="00580F78" w:rsidRPr="008545FE" w:rsidRDefault="00580F78" w:rsidP="002D4381">
      <w:pPr>
        <w:ind w:leftChars="200" w:left="480"/>
        <w:outlineLvl w:val="4"/>
        <w:rPr>
          <w:color w:val="0D0D0D"/>
        </w:rPr>
      </w:pPr>
      <w:r w:rsidRPr="008545FE">
        <w:rPr>
          <w:b/>
          <w:color w:val="0D0D0D"/>
          <w:sz w:val="20"/>
          <w:szCs w:val="20"/>
          <w:bdr w:val="single" w:sz="4" w:space="0" w:color="auto"/>
        </w:rPr>
        <w:t>2</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依止用：</w:t>
      </w:r>
      <w:r w:rsidR="005C59B6" w:rsidRPr="008545FE">
        <w:rPr>
          <w:rFonts w:ascii="標楷體" w:eastAsia="標楷體" w:hAnsi="標楷體" w:hint="eastAsia"/>
          <w:b/>
          <w:color w:val="0D0D0D"/>
          <w:sz w:val="20"/>
          <w:szCs w:val="20"/>
          <w:bdr w:val="single" w:sz="4" w:space="0" w:color="auto"/>
        </w:rPr>
        <w:t>教化、成熟眾生</w:t>
      </w:r>
    </w:p>
    <w:p w14:paraId="7CE0ED41" w14:textId="201207EE" w:rsidR="00486B1C" w:rsidRPr="008545FE" w:rsidRDefault="00486B1C" w:rsidP="002D4381">
      <w:pPr>
        <w:ind w:leftChars="250" w:left="600"/>
        <w:outlineLvl w:val="5"/>
        <w:rPr>
          <w:color w:val="0D0D0D"/>
        </w:rPr>
      </w:pPr>
      <w:r w:rsidRPr="008545FE">
        <w:rPr>
          <w:rFonts w:hint="eastAsia"/>
          <w:b/>
          <w:color w:val="0D0D0D"/>
          <w:sz w:val="20"/>
          <w:szCs w:val="20"/>
          <w:bdr w:val="single" w:sz="4" w:space="0" w:color="auto"/>
        </w:rPr>
        <w:t>（</w:t>
      </w:r>
      <w:r w:rsidRPr="008545FE">
        <w:rPr>
          <w:b/>
          <w:color w:val="0D0D0D"/>
          <w:sz w:val="20"/>
          <w:szCs w:val="20"/>
          <w:bdr w:val="single" w:sz="4" w:space="0" w:color="auto"/>
        </w:rPr>
        <w:t>1</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菩薩為一切眾生的依止</w:t>
      </w:r>
    </w:p>
    <w:p w14:paraId="5BFAC20F" w14:textId="77777777" w:rsidR="00486B1C" w:rsidRPr="008545FE" w:rsidRDefault="00521527" w:rsidP="00AB1B35">
      <w:pPr>
        <w:spacing w:afterLines="30" w:after="108"/>
        <w:ind w:leftChars="250" w:left="600"/>
        <w:rPr>
          <w:color w:val="0D0D0D"/>
        </w:rPr>
      </w:pPr>
      <w:r w:rsidRPr="008545FE">
        <w:rPr>
          <w:rFonts w:hint="eastAsia"/>
          <w:color w:val="0D0D0D"/>
        </w:rPr>
        <w:t>第二，大樹為眾生之所依止。不論是大鳥、小鳥，都在樹上築窩、休息；其他尚有許多昆蟲與各式各樣的眾生，有的在樹上居住，有的吃它的花粉、果子等。牠們隱蔽在樹下，依止在樹上而得到了平安。</w:t>
      </w:r>
    </w:p>
    <w:p w14:paraId="3DF3A592" w14:textId="77777777" w:rsidR="00DA7C73" w:rsidRPr="008545FE" w:rsidRDefault="00521527" w:rsidP="00AB1B35">
      <w:pPr>
        <w:spacing w:afterLines="30" w:after="108"/>
        <w:ind w:leftChars="250" w:left="600"/>
        <w:rPr>
          <w:color w:val="0D0D0D"/>
        </w:rPr>
      </w:pPr>
      <w:r w:rsidRPr="008545FE">
        <w:rPr>
          <w:rFonts w:hint="eastAsia"/>
          <w:color w:val="0D0D0D"/>
        </w:rPr>
        <w:t>一切的大菩薩，都是為眾生所依止，教化眾生、成熟眾生；而眾生則由於依止大菩薩的關係，得到了種種利益。</w:t>
      </w:r>
    </w:p>
    <w:p w14:paraId="4723B000" w14:textId="6EC6FAC4" w:rsidR="00486B1C" w:rsidRPr="008545FE" w:rsidRDefault="00486B1C" w:rsidP="002D4381">
      <w:pPr>
        <w:ind w:leftChars="250" w:left="600"/>
        <w:outlineLvl w:val="5"/>
        <w:rPr>
          <w:color w:val="0D0D0D"/>
        </w:rPr>
      </w:pPr>
      <w:r w:rsidRPr="008545FE">
        <w:rPr>
          <w:rFonts w:hint="eastAsia"/>
          <w:b/>
          <w:color w:val="0D0D0D"/>
          <w:sz w:val="20"/>
          <w:szCs w:val="20"/>
          <w:bdr w:val="single" w:sz="4" w:space="0" w:color="auto"/>
        </w:rPr>
        <w:t>（</w:t>
      </w:r>
      <w:r w:rsidRPr="008545FE">
        <w:rPr>
          <w:b/>
          <w:color w:val="0D0D0D"/>
          <w:sz w:val="20"/>
          <w:szCs w:val="20"/>
          <w:bdr w:val="single" w:sz="4" w:space="0" w:color="auto"/>
        </w:rPr>
        <w:t>2</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在無佛之世，菩薩現種種身，領導眾生修菩薩行</w:t>
      </w:r>
    </w:p>
    <w:p w14:paraId="3F23C14C" w14:textId="77777777" w:rsidR="00486B1C" w:rsidRPr="008545FE" w:rsidRDefault="00521527" w:rsidP="00AB1B35">
      <w:pPr>
        <w:spacing w:afterLines="30" w:after="108"/>
        <w:ind w:leftChars="250" w:left="600"/>
        <w:rPr>
          <w:color w:val="0D0D0D"/>
        </w:rPr>
      </w:pPr>
      <w:r w:rsidRPr="008545FE">
        <w:rPr>
          <w:rFonts w:hint="eastAsia"/>
          <w:color w:val="0D0D0D"/>
        </w:rPr>
        <w:t>大般若經上說到，因為世界上有菩薩，所以才有修大乘行、弘揚大乘者；即使是人天福報，也是由菩薩而來。</w:t>
      </w:r>
    </w:p>
    <w:p w14:paraId="59BB5D85" w14:textId="001DD7F8" w:rsidR="00C66104" w:rsidRPr="008545FE" w:rsidRDefault="00521527" w:rsidP="00AB1B35">
      <w:pPr>
        <w:spacing w:afterLines="30" w:after="108"/>
        <w:ind w:leftChars="250" w:left="600"/>
        <w:rPr>
          <w:color w:val="0D0D0D"/>
        </w:rPr>
      </w:pPr>
      <w:r w:rsidRPr="008545FE">
        <w:rPr>
          <w:rFonts w:hint="eastAsia"/>
          <w:color w:val="0D0D0D"/>
        </w:rPr>
        <w:t>佛出世時，眾生可以供養三寶，做種種功德；在無佛之世，有許多菩薩，雖然並非現身在佛教之中，但是他們卻能夠以種種身分來領導眾生行菩薩道。</w:t>
      </w:r>
    </w:p>
    <w:p w14:paraId="03FF9A27" w14:textId="77777777" w:rsidR="007162CF" w:rsidRPr="008545FE" w:rsidRDefault="00521527" w:rsidP="00AB1B35">
      <w:pPr>
        <w:spacing w:afterLines="30" w:after="108"/>
        <w:ind w:leftChars="250" w:left="600"/>
        <w:rPr>
          <w:color w:val="0D0D0D"/>
        </w:rPr>
      </w:pPr>
      <w:r w:rsidRPr="008545FE">
        <w:rPr>
          <w:rFonts w:hint="eastAsia"/>
          <w:color w:val="0D0D0D"/>
        </w:rPr>
        <w:t>我們從經典之中，看到菩薩過去生中的種種本生因緣，而發現他們都是為眾生之所依</w:t>
      </w:r>
      <w:r w:rsidR="00A45D48" w:rsidRPr="008545FE">
        <w:rPr>
          <w:color w:val="0D0D0D"/>
          <w:sz w:val="22"/>
          <w:shd w:val="pct15" w:color="auto" w:fill="FFFFFF"/>
        </w:rPr>
        <w:t>（</w:t>
      </w:r>
      <w:r w:rsidR="002A4C8A" w:rsidRPr="008545FE">
        <w:rPr>
          <w:color w:val="0D0D0D"/>
          <w:sz w:val="22"/>
          <w:shd w:val="pct15" w:color="auto" w:fill="FFFFFF"/>
        </w:rPr>
        <w:t>p</w:t>
      </w:r>
      <w:r w:rsidR="0091631A" w:rsidRPr="008545FE">
        <w:rPr>
          <w:color w:val="0D0D0D"/>
          <w:sz w:val="22"/>
          <w:shd w:val="pct15" w:color="auto" w:fill="FFFFFF"/>
        </w:rPr>
        <w:t>.</w:t>
      </w:r>
      <w:r w:rsidR="0091631A" w:rsidRPr="008545FE">
        <w:rPr>
          <w:rFonts w:hint="eastAsia"/>
          <w:color w:val="0D0D0D"/>
          <w:sz w:val="22"/>
          <w:shd w:val="pct15" w:color="auto" w:fill="FFFFFF"/>
        </w:rPr>
        <w:t>12</w:t>
      </w:r>
      <w:r w:rsidR="009C6594" w:rsidRPr="008545FE">
        <w:rPr>
          <w:color w:val="0D0D0D"/>
          <w:sz w:val="22"/>
          <w:shd w:val="pct15" w:color="auto" w:fill="FFFFFF"/>
        </w:rPr>
        <w:t>）</w:t>
      </w:r>
      <w:r w:rsidRPr="008545FE">
        <w:rPr>
          <w:rFonts w:hint="eastAsia"/>
          <w:color w:val="0D0D0D"/>
        </w:rPr>
        <w:t>止，淺者為眾生種下了人天福報，深者令他們得解脫乃至成佛。</w:t>
      </w:r>
    </w:p>
    <w:p w14:paraId="7FC96DAE" w14:textId="628F3214" w:rsidR="00486B1C" w:rsidRPr="008545FE" w:rsidRDefault="00486B1C" w:rsidP="002D4381">
      <w:pPr>
        <w:ind w:leftChars="250" w:left="600"/>
        <w:outlineLvl w:val="5"/>
        <w:rPr>
          <w:color w:val="0D0D0D"/>
        </w:rPr>
      </w:pPr>
      <w:r w:rsidRPr="008545FE">
        <w:rPr>
          <w:rFonts w:hint="eastAsia"/>
          <w:b/>
          <w:color w:val="0D0D0D"/>
          <w:sz w:val="20"/>
          <w:szCs w:val="20"/>
          <w:bdr w:val="single" w:sz="4" w:space="0" w:color="auto"/>
        </w:rPr>
        <w:t>（</w:t>
      </w:r>
      <w:r w:rsidRPr="008545FE">
        <w:rPr>
          <w:b/>
          <w:color w:val="0D0D0D"/>
          <w:sz w:val="20"/>
          <w:szCs w:val="20"/>
          <w:bdr w:val="single" w:sz="4" w:space="0" w:color="auto"/>
        </w:rPr>
        <w:t>3</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佛由菩薩成，眾生依菩薩而能成佛</w:t>
      </w:r>
    </w:p>
    <w:p w14:paraId="6D81B028" w14:textId="77777777" w:rsidR="00C66104" w:rsidRPr="008545FE" w:rsidRDefault="00521527" w:rsidP="00AB1B35">
      <w:pPr>
        <w:spacing w:afterLines="30" w:after="108"/>
        <w:ind w:leftChars="250" w:left="600"/>
        <w:rPr>
          <w:color w:val="0D0D0D"/>
        </w:rPr>
      </w:pPr>
      <w:r w:rsidRPr="008545FE">
        <w:rPr>
          <w:rFonts w:hint="eastAsia"/>
          <w:color w:val="0D0D0D"/>
        </w:rPr>
        <w:t>而從另一方面說，由於有菩薩才有佛，若沒有菩薩，則何來成佛者？而亦必須有菩薩，才有聲聞、緣覺。</w:t>
      </w:r>
    </w:p>
    <w:p w14:paraId="234FE9CA" w14:textId="77777777" w:rsidR="00C66104" w:rsidRPr="008545FE" w:rsidRDefault="00521527" w:rsidP="00AB1B35">
      <w:pPr>
        <w:spacing w:afterLines="30" w:after="108"/>
        <w:ind w:leftChars="250" w:left="600"/>
        <w:rPr>
          <w:color w:val="0D0D0D"/>
        </w:rPr>
      </w:pPr>
      <w:r w:rsidRPr="008545FE">
        <w:rPr>
          <w:rFonts w:hint="eastAsia"/>
          <w:color w:val="0D0D0D"/>
        </w:rPr>
        <w:t>菩薩並非只以大乘法教化眾生；我們常說</w:t>
      </w:r>
      <w:r w:rsidR="00DA7C73" w:rsidRPr="008545FE">
        <w:rPr>
          <w:rFonts w:hint="eastAsia"/>
          <w:color w:val="0D0D0D"/>
        </w:rPr>
        <w:t>「</w:t>
      </w:r>
      <w:r w:rsidRPr="008545FE">
        <w:rPr>
          <w:rFonts w:ascii="標楷體" w:eastAsia="標楷體" w:hAnsi="標楷體" w:hint="eastAsia"/>
          <w:color w:val="0D0D0D"/>
        </w:rPr>
        <w:t>法門無量誓願學</w:t>
      </w:r>
      <w:r w:rsidR="00DA7C73" w:rsidRPr="008545FE">
        <w:rPr>
          <w:rFonts w:hint="eastAsia"/>
          <w:color w:val="0D0D0D"/>
        </w:rPr>
        <w:t>」</w:t>
      </w:r>
      <w:r w:rsidRPr="008545FE">
        <w:rPr>
          <w:rFonts w:hint="eastAsia"/>
          <w:color w:val="0D0D0D"/>
        </w:rPr>
        <w:t>，因為菩薩遇到了小乘根機，便以小乘法來教化他們，所以小乘法也是菩薩所應學的。因菩薩發心，無邊眾生能得到利益；許多大乘經，都讚歎發菩提心、行菩薩行，只要一個人發心，將來對眾生的利益是不可限量的。</w:t>
      </w:r>
    </w:p>
    <w:p w14:paraId="4BC8BC94" w14:textId="77777777" w:rsidR="00C23880" w:rsidRPr="008545FE" w:rsidRDefault="00521527" w:rsidP="00AB1B35">
      <w:pPr>
        <w:spacing w:afterLines="30" w:after="108"/>
        <w:ind w:leftChars="250" w:left="600"/>
        <w:rPr>
          <w:color w:val="0D0D0D"/>
        </w:rPr>
      </w:pPr>
      <w:r w:rsidRPr="008545FE">
        <w:rPr>
          <w:rFonts w:hint="eastAsia"/>
          <w:color w:val="0D0D0D"/>
        </w:rPr>
        <w:t>小乘行者並非沒有功德，但與菩薩相較之下，則差得太多，因為無邊眾生將依止菩薩，積聚功德而走上解脫成佛之道；所以再多的阿羅漢，還不如有一真發菩提心者。</w:t>
      </w:r>
    </w:p>
    <w:p w14:paraId="6EF75D91" w14:textId="2A81134A" w:rsidR="00D467FA" w:rsidRPr="008545FE" w:rsidRDefault="00D467FA" w:rsidP="002D4381">
      <w:pPr>
        <w:ind w:leftChars="200" w:left="480"/>
        <w:outlineLvl w:val="4"/>
        <w:rPr>
          <w:color w:val="0D0D0D"/>
        </w:rPr>
      </w:pPr>
      <w:r w:rsidRPr="008545FE">
        <w:rPr>
          <w:b/>
          <w:color w:val="0D0D0D"/>
          <w:sz w:val="20"/>
          <w:szCs w:val="20"/>
          <w:bdr w:val="single" w:sz="4" w:space="0" w:color="auto"/>
        </w:rPr>
        <w:t>3</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小結</w:t>
      </w:r>
    </w:p>
    <w:p w14:paraId="22CD81C8" w14:textId="77777777" w:rsidR="00521527" w:rsidRPr="008545FE" w:rsidRDefault="00521527" w:rsidP="00AB1B35">
      <w:pPr>
        <w:spacing w:afterLines="30" w:after="108"/>
        <w:ind w:leftChars="200" w:left="480"/>
        <w:rPr>
          <w:color w:val="0D0D0D"/>
        </w:rPr>
      </w:pPr>
      <w:r w:rsidRPr="008545FE">
        <w:rPr>
          <w:rFonts w:hint="eastAsia"/>
          <w:color w:val="0D0D0D"/>
        </w:rPr>
        <w:t>大樹緊那羅王菩薩，正可以大樹來顯現出菩薩利他的功德，就像大樹一樣，不但可使眾生得到清涼、解脫，亦可依其法門修行，所以我們也可稱他的法門為大樹法門。</w:t>
      </w:r>
    </w:p>
    <w:p w14:paraId="40F8A41B" w14:textId="34CDD88C" w:rsidR="00D76596" w:rsidRPr="008545FE" w:rsidRDefault="00D76596" w:rsidP="00AB1B35">
      <w:pPr>
        <w:ind w:leftChars="100" w:left="240"/>
        <w:outlineLvl w:val="2"/>
        <w:rPr>
          <w:rFonts w:ascii="標楷體" w:eastAsia="標楷體" w:hAnsi="標楷體"/>
          <w:b/>
          <w:color w:val="0D0D0D"/>
          <w:sz w:val="20"/>
          <w:szCs w:val="20"/>
          <w:bdr w:val="single" w:sz="4" w:space="0" w:color="auto"/>
        </w:rPr>
      </w:pPr>
      <w:bookmarkStart w:id="13" w:name="_Toc469673168"/>
      <w:r w:rsidRPr="008545FE">
        <w:rPr>
          <w:rFonts w:ascii="標楷體" w:eastAsia="標楷體" w:hAnsi="標楷體" w:hint="eastAsia"/>
          <w:b/>
          <w:color w:val="0D0D0D"/>
          <w:sz w:val="20"/>
          <w:szCs w:val="20"/>
          <w:bdr w:val="single" w:sz="4" w:space="0" w:color="auto"/>
        </w:rPr>
        <w:t>五、釋：菩薩</w:t>
      </w:r>
      <w:bookmarkEnd w:id="13"/>
    </w:p>
    <w:p w14:paraId="1DBC8078" w14:textId="57F94475" w:rsidR="00AD3C4A" w:rsidRPr="008545FE" w:rsidRDefault="00AD3C4A"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001046D3" w:rsidRPr="008545FE">
        <w:rPr>
          <w:rFonts w:ascii="標楷體" w:eastAsia="標楷體" w:hAnsi="標楷體" w:hint="eastAsia"/>
          <w:b/>
          <w:color w:val="0D0D0D"/>
          <w:sz w:val="20"/>
          <w:szCs w:val="20"/>
          <w:bdr w:val="single" w:sz="4" w:space="0" w:color="auto"/>
        </w:rPr>
        <w:t>字義：</w:t>
      </w:r>
      <w:r w:rsidRPr="008545FE">
        <w:rPr>
          <w:rFonts w:ascii="標楷體" w:eastAsia="標楷體" w:hAnsi="標楷體" w:hint="eastAsia"/>
          <w:b/>
          <w:color w:val="0D0D0D"/>
          <w:sz w:val="20"/>
          <w:szCs w:val="20"/>
          <w:bdr w:val="single" w:sz="4" w:space="0" w:color="auto"/>
        </w:rPr>
        <w:t>欲上求佛道下化眾生</w:t>
      </w:r>
      <w:r w:rsidR="001046D3" w:rsidRPr="008545FE">
        <w:rPr>
          <w:rFonts w:ascii="標楷體" w:eastAsia="標楷體" w:hAnsi="標楷體" w:hint="eastAsia"/>
          <w:b/>
          <w:color w:val="0D0D0D"/>
          <w:sz w:val="20"/>
          <w:szCs w:val="20"/>
          <w:bdr w:val="single" w:sz="4" w:space="0" w:color="auto"/>
        </w:rPr>
        <w:t>者</w:t>
      </w:r>
    </w:p>
    <w:p w14:paraId="63993B35" w14:textId="77777777" w:rsidR="00C32BA8" w:rsidRPr="008545FE" w:rsidRDefault="00521527" w:rsidP="00AB1B35">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菩薩</w:t>
      </w:r>
      <w:r w:rsidRPr="008545FE">
        <w:rPr>
          <w:rFonts w:hint="eastAsia"/>
          <w:color w:val="0D0D0D"/>
        </w:rPr>
        <w:t>」的意義，略為解釋一下。菩薩即是印度語菩提薩埵的簡稱。</w:t>
      </w:r>
    </w:p>
    <w:p w14:paraId="08814244" w14:textId="77777777" w:rsidR="00AD3C4A" w:rsidRPr="008545FE" w:rsidRDefault="00521527" w:rsidP="00AB1B35">
      <w:pPr>
        <w:spacing w:afterLines="30" w:after="108"/>
        <w:ind w:leftChars="150" w:left="360"/>
        <w:rPr>
          <w:color w:val="0D0D0D"/>
        </w:rPr>
      </w:pPr>
      <w:r w:rsidRPr="008545FE">
        <w:rPr>
          <w:rFonts w:hint="eastAsia"/>
          <w:color w:val="0D0D0D"/>
        </w:rPr>
        <w:t>凡是發勇猛大心，想追求無上大道者，即名為菩薩，其中包括了慈悲、智慧等等；簡單的說，</w:t>
      </w:r>
      <w:r w:rsidRPr="008545FE">
        <w:rPr>
          <w:rFonts w:hint="eastAsia"/>
          <w:b/>
          <w:color w:val="0D0D0D"/>
        </w:rPr>
        <w:t>菩薩</w:t>
      </w:r>
      <w:r w:rsidRPr="008545FE">
        <w:rPr>
          <w:rFonts w:hint="eastAsia"/>
          <w:color w:val="0D0D0D"/>
        </w:rPr>
        <w:t>即是發心欲上求佛道下化眾生者。</w:t>
      </w:r>
    </w:p>
    <w:p w14:paraId="61D7CE4B" w14:textId="4C7D6C72" w:rsidR="001046D3" w:rsidRPr="008545FE" w:rsidRDefault="001046D3"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（二）辨：菩薩與二乘聖者之異</w:t>
      </w:r>
    </w:p>
    <w:p w14:paraId="2F11F7CD" w14:textId="10C40EEE" w:rsidR="001046D3" w:rsidRPr="008545FE" w:rsidRDefault="001046D3" w:rsidP="002D4381">
      <w:pPr>
        <w:ind w:leftChars="200" w:left="480"/>
        <w:outlineLvl w:val="4"/>
        <w:rPr>
          <w:color w:val="0D0D0D"/>
        </w:rPr>
      </w:pPr>
      <w:r w:rsidRPr="008545FE">
        <w:rPr>
          <w:b/>
          <w:color w:val="0D0D0D"/>
          <w:sz w:val="20"/>
          <w:szCs w:val="20"/>
          <w:bdr w:val="single" w:sz="4" w:space="0" w:color="auto"/>
        </w:rPr>
        <w:t>1</w:t>
      </w:r>
      <w:r w:rsidRPr="008545FE">
        <w:rPr>
          <w:rFonts w:hint="eastAsia"/>
          <w:b/>
          <w:color w:val="0D0D0D"/>
          <w:sz w:val="20"/>
          <w:szCs w:val="20"/>
          <w:bdr w:val="single" w:sz="4" w:space="0" w:color="auto"/>
        </w:rPr>
        <w:t>、</w:t>
      </w:r>
      <w:r w:rsidRPr="008545FE">
        <w:rPr>
          <w:rFonts w:ascii="標楷體" w:eastAsia="標楷體" w:hAnsi="標楷體"/>
          <w:b/>
          <w:color w:val="0D0D0D"/>
          <w:sz w:val="20"/>
          <w:szCs w:val="20"/>
          <w:bdr w:val="single" w:sz="4" w:space="0" w:color="auto"/>
        </w:rPr>
        <w:t>趣別：</w:t>
      </w:r>
      <w:r w:rsidRPr="008545FE">
        <w:rPr>
          <w:rFonts w:ascii="標楷體" w:eastAsia="標楷體" w:hAnsi="標楷體" w:hint="eastAsia"/>
          <w:b/>
          <w:color w:val="0D0D0D"/>
          <w:sz w:val="20"/>
          <w:szCs w:val="20"/>
          <w:bdr w:val="single" w:sz="4" w:space="0" w:color="auto"/>
        </w:rPr>
        <w:t>菩薩遍一切趣</w:t>
      </w:r>
    </w:p>
    <w:p w14:paraId="5F5C442B" w14:textId="77777777" w:rsidR="00C32BA8" w:rsidRPr="008545FE" w:rsidRDefault="00521527" w:rsidP="00B76262">
      <w:pPr>
        <w:spacing w:afterLines="30" w:after="108"/>
        <w:ind w:leftChars="200" w:left="480"/>
        <w:rPr>
          <w:color w:val="0D0D0D"/>
        </w:rPr>
      </w:pPr>
      <w:r w:rsidRPr="008545FE">
        <w:rPr>
          <w:rFonts w:hint="eastAsia"/>
          <w:color w:val="0D0D0D"/>
        </w:rPr>
        <w:t>平常我們說到四聖、六凡的十法界</w:t>
      </w:r>
      <w:r w:rsidR="00A45D48" w:rsidRPr="008545FE">
        <w:rPr>
          <w:color w:val="0D0D0D"/>
          <w:sz w:val="22"/>
          <w:shd w:val="pct15" w:color="auto" w:fill="FFFFFF"/>
        </w:rPr>
        <w:t>（</w:t>
      </w:r>
      <w:r w:rsidR="002A4C8A" w:rsidRPr="008545FE">
        <w:rPr>
          <w:color w:val="0D0D0D"/>
          <w:sz w:val="22"/>
          <w:shd w:val="pct15" w:color="auto" w:fill="FFFFFF"/>
        </w:rPr>
        <w:t>p</w:t>
      </w:r>
      <w:r w:rsidR="00695D0B" w:rsidRPr="008545FE">
        <w:rPr>
          <w:color w:val="0D0D0D"/>
          <w:sz w:val="22"/>
          <w:shd w:val="pct15" w:color="auto" w:fill="FFFFFF"/>
        </w:rPr>
        <w:t>.</w:t>
      </w:r>
      <w:r w:rsidR="00695D0B" w:rsidRPr="008545FE">
        <w:rPr>
          <w:rFonts w:hint="eastAsia"/>
          <w:color w:val="0D0D0D"/>
          <w:sz w:val="22"/>
          <w:shd w:val="pct15" w:color="auto" w:fill="FFFFFF"/>
        </w:rPr>
        <w:t>13</w:t>
      </w:r>
      <w:r w:rsidR="009C6594" w:rsidRPr="008545FE">
        <w:rPr>
          <w:color w:val="0D0D0D"/>
          <w:sz w:val="22"/>
          <w:shd w:val="pct15" w:color="auto" w:fill="FFFFFF"/>
        </w:rPr>
        <w:t>）</w:t>
      </w:r>
      <w:r w:rsidRPr="008545FE">
        <w:rPr>
          <w:rFonts w:hint="eastAsia"/>
          <w:color w:val="0D0D0D"/>
        </w:rPr>
        <w:t>，其中把菩薩也劃為一大類。但事實上，菩薩並不屬於特定的一類。</w:t>
      </w:r>
    </w:p>
    <w:p w14:paraId="71B01782" w14:textId="77777777" w:rsidR="001046D3" w:rsidRPr="008545FE" w:rsidRDefault="00521527" w:rsidP="00B76262">
      <w:pPr>
        <w:spacing w:afterLines="30" w:after="108"/>
        <w:ind w:leftChars="200" w:left="480"/>
        <w:rPr>
          <w:color w:val="0D0D0D"/>
        </w:rPr>
      </w:pPr>
      <w:r w:rsidRPr="008545FE">
        <w:rPr>
          <w:rFonts w:hint="eastAsia"/>
          <w:color w:val="0D0D0D"/>
        </w:rPr>
        <w:t>就眾生而言，只有六類──地獄、餓鬼、畜生、人、阿修羅、天；各自隨其業緣所感的，都不出於此六類，而菩薩也就示現在此六類眾生之中，或現天、或現人、畜生等。</w:t>
      </w:r>
      <w:r w:rsidR="00D97407" w:rsidRPr="008545FE">
        <w:rPr>
          <w:rStyle w:val="FootnoteReference"/>
          <w:color w:val="0D0D0D"/>
        </w:rPr>
        <w:footnoteReference w:id="15"/>
      </w:r>
    </w:p>
    <w:p w14:paraId="0B82DA07" w14:textId="77777777" w:rsidR="000A551D" w:rsidRPr="008545FE" w:rsidRDefault="00521527" w:rsidP="00B76262">
      <w:pPr>
        <w:spacing w:afterLines="30" w:after="108"/>
        <w:ind w:leftChars="200" w:left="480"/>
        <w:rPr>
          <w:color w:val="0D0D0D"/>
        </w:rPr>
      </w:pPr>
      <w:r w:rsidRPr="008545FE">
        <w:rPr>
          <w:rFonts w:hint="eastAsia"/>
          <w:color w:val="0D0D0D"/>
        </w:rPr>
        <w:t>而在小乘法中，小乘的聖人賢人，只屬於人道與天道，在其他各道中是沒有的。</w:t>
      </w:r>
    </w:p>
    <w:p w14:paraId="35F30580" w14:textId="02B61CCC" w:rsidR="001046D3" w:rsidRPr="008545FE" w:rsidRDefault="001046D3" w:rsidP="002D4381">
      <w:pPr>
        <w:ind w:leftChars="200" w:left="480"/>
        <w:outlineLvl w:val="4"/>
        <w:rPr>
          <w:color w:val="0D0D0D"/>
        </w:rPr>
      </w:pPr>
      <w:r w:rsidRPr="008545FE">
        <w:rPr>
          <w:b/>
          <w:color w:val="0D0D0D"/>
          <w:sz w:val="20"/>
          <w:szCs w:val="20"/>
          <w:bdr w:val="single" w:sz="4" w:space="0" w:color="auto"/>
        </w:rPr>
        <w:t>2</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願力：菩薩隨其願力，遍一切處化度眾生</w:t>
      </w:r>
    </w:p>
    <w:p w14:paraId="4726D9DD" w14:textId="77777777" w:rsidR="00C32BA8" w:rsidRPr="008545FE" w:rsidRDefault="00521527" w:rsidP="00B76262">
      <w:pPr>
        <w:spacing w:afterLines="30" w:after="108"/>
        <w:ind w:leftChars="200" w:left="480"/>
        <w:rPr>
          <w:color w:val="0D0D0D"/>
        </w:rPr>
      </w:pPr>
      <w:r w:rsidRPr="008545FE">
        <w:rPr>
          <w:rFonts w:hint="eastAsia"/>
          <w:color w:val="0D0D0D"/>
        </w:rPr>
        <w:t>菩薩隨其願力於一切眾生道中顯現其身；或現身於鬼趣行菩薩行，或現身於畜生道中行菩薩道……。就種類來說，這位菩薩應是屬於鬼道或旁生道……，但他所修的，卻是菩薩行。如十善業道經中的龍王，本經的緊那羅王便是；這是隨願往生的結果。</w:t>
      </w:r>
    </w:p>
    <w:p w14:paraId="3880CF5F" w14:textId="77777777" w:rsidR="001046D3" w:rsidRPr="008545FE" w:rsidRDefault="00521527" w:rsidP="00B76262">
      <w:pPr>
        <w:spacing w:afterLines="30" w:after="108"/>
        <w:ind w:leftChars="200" w:left="480"/>
        <w:rPr>
          <w:color w:val="0D0D0D"/>
        </w:rPr>
      </w:pPr>
      <w:r w:rsidRPr="008545FE">
        <w:rPr>
          <w:rFonts w:hint="eastAsia"/>
          <w:color w:val="0D0D0D"/>
        </w:rPr>
        <w:t>所以我們可以這麼說：十法界乃是依其功德來劃分，六道則是依其業報所感而成，有人天果報的即生人天，有地獄果報的即生地獄。</w:t>
      </w:r>
    </w:p>
    <w:p w14:paraId="40A0526B" w14:textId="77777777" w:rsidR="000A551D" w:rsidRPr="008545FE" w:rsidRDefault="00521527" w:rsidP="00B76262">
      <w:pPr>
        <w:spacing w:afterLines="30" w:after="108"/>
        <w:ind w:leftChars="200" w:left="480"/>
        <w:rPr>
          <w:color w:val="0D0D0D"/>
        </w:rPr>
      </w:pPr>
      <w:r w:rsidRPr="008545FE">
        <w:rPr>
          <w:rFonts w:hint="eastAsia"/>
          <w:color w:val="0D0D0D"/>
        </w:rPr>
        <w:t>聲聞、緣覺只能生於人、天二道之中，因此即使他們證到了阿羅漢，在功德上可謂是聖賢了，但在外表上卻永遠是人、天相；大菩薩隨其願力化度眾生，遍攝一切處，不論是善趣、惡趣皆得往生教化眾生，這就是大小乘的不同之處。</w:t>
      </w:r>
    </w:p>
    <w:p w14:paraId="6186A3B8" w14:textId="1F7B673F" w:rsidR="001046D3" w:rsidRPr="008545FE" w:rsidRDefault="00C32BA8" w:rsidP="002D4381">
      <w:pPr>
        <w:ind w:leftChars="200" w:left="480"/>
        <w:outlineLvl w:val="4"/>
        <w:rPr>
          <w:color w:val="0D0D0D"/>
        </w:rPr>
      </w:pPr>
      <w:r w:rsidRPr="008545FE">
        <w:rPr>
          <w:b/>
          <w:color w:val="0D0D0D"/>
          <w:sz w:val="20"/>
          <w:szCs w:val="20"/>
          <w:bdr w:val="single" w:sz="4" w:space="0" w:color="auto"/>
        </w:rPr>
        <w:t>3</w:t>
      </w:r>
      <w:r w:rsidR="001046D3" w:rsidRPr="008545FE">
        <w:rPr>
          <w:rFonts w:hint="eastAsia"/>
          <w:b/>
          <w:color w:val="0D0D0D"/>
          <w:sz w:val="20"/>
          <w:szCs w:val="20"/>
          <w:bdr w:val="single" w:sz="4" w:space="0" w:color="auto"/>
        </w:rPr>
        <w:t>、</w:t>
      </w:r>
      <w:r w:rsidR="001046D3" w:rsidRPr="008545FE">
        <w:rPr>
          <w:rFonts w:ascii="標楷體" w:eastAsia="標楷體" w:hAnsi="標楷體" w:hint="eastAsia"/>
          <w:b/>
          <w:color w:val="0D0D0D"/>
          <w:sz w:val="20"/>
          <w:szCs w:val="20"/>
          <w:bdr w:val="single" w:sz="4" w:space="0" w:color="auto"/>
        </w:rPr>
        <w:t>精神：大乘重悲心，二乘偏</w:t>
      </w:r>
      <w:r w:rsidR="001046D3" w:rsidRPr="008545FE">
        <w:rPr>
          <w:rFonts w:ascii="標楷體" w:eastAsia="標楷體" w:hAnsi="標楷體"/>
          <w:b/>
          <w:color w:val="0D0D0D"/>
          <w:sz w:val="20"/>
          <w:szCs w:val="20"/>
          <w:bdr w:val="single" w:sz="4" w:space="0" w:color="auto"/>
        </w:rPr>
        <w:t>自身</w:t>
      </w:r>
    </w:p>
    <w:p w14:paraId="0543A350" w14:textId="77777777" w:rsidR="007B6B74" w:rsidRPr="008545FE" w:rsidRDefault="00521527" w:rsidP="00B76262">
      <w:pPr>
        <w:spacing w:afterLines="30" w:after="108"/>
        <w:ind w:leftChars="200" w:left="480"/>
        <w:rPr>
          <w:color w:val="0D0D0D"/>
        </w:rPr>
      </w:pPr>
      <w:r w:rsidRPr="008545FE">
        <w:rPr>
          <w:rFonts w:hint="eastAsia"/>
          <w:color w:val="0D0D0D"/>
        </w:rPr>
        <w:t>從這裏，我們可以發現它們在精神上是不同的：大乘重悲心，小乘重自身。譬如有菩薩發願到佛法不興</w:t>
      </w:r>
      <w:r w:rsidR="00A45D48" w:rsidRPr="008545FE">
        <w:rPr>
          <w:color w:val="0D0D0D"/>
          <w:sz w:val="22"/>
          <w:shd w:val="pct15" w:color="auto" w:fill="FFFFFF"/>
        </w:rPr>
        <w:t>（</w:t>
      </w:r>
      <w:r w:rsidR="002A4C8A" w:rsidRPr="008545FE">
        <w:rPr>
          <w:color w:val="0D0D0D"/>
          <w:sz w:val="22"/>
          <w:shd w:val="pct15" w:color="auto" w:fill="FFFFFF"/>
        </w:rPr>
        <w:t>p</w:t>
      </w:r>
      <w:r w:rsidR="00087272" w:rsidRPr="008545FE">
        <w:rPr>
          <w:color w:val="0D0D0D"/>
          <w:sz w:val="22"/>
          <w:shd w:val="pct15" w:color="auto" w:fill="FFFFFF"/>
        </w:rPr>
        <w:t>.</w:t>
      </w:r>
      <w:r w:rsidR="00087272" w:rsidRPr="008545FE">
        <w:rPr>
          <w:rFonts w:hint="eastAsia"/>
          <w:color w:val="0D0D0D"/>
          <w:sz w:val="22"/>
          <w:shd w:val="pct15" w:color="auto" w:fill="FFFFFF"/>
        </w:rPr>
        <w:t>1</w:t>
      </w:r>
      <w:r w:rsidR="00087272" w:rsidRPr="008545FE">
        <w:rPr>
          <w:color w:val="0D0D0D"/>
          <w:sz w:val="22"/>
          <w:shd w:val="pct15" w:color="auto" w:fill="FFFFFF"/>
        </w:rPr>
        <w:t>4</w:t>
      </w:r>
      <w:r w:rsidR="009C6594" w:rsidRPr="008545FE">
        <w:rPr>
          <w:color w:val="0D0D0D"/>
          <w:sz w:val="22"/>
          <w:shd w:val="pct15" w:color="auto" w:fill="FFFFFF"/>
        </w:rPr>
        <w:t>）</w:t>
      </w:r>
      <w:r w:rsidRPr="008545FE">
        <w:rPr>
          <w:rFonts w:hint="eastAsia"/>
          <w:color w:val="0D0D0D"/>
        </w:rPr>
        <w:t>之地，也許就會有人對他說：你到了那裏，供養少了，還要吃種種苦頭，何苦呢？</w:t>
      </w:r>
    </w:p>
    <w:p w14:paraId="0EDCE2E5" w14:textId="77777777" w:rsidR="007C7B96" w:rsidRPr="008545FE" w:rsidRDefault="00521527" w:rsidP="00B76262">
      <w:pPr>
        <w:spacing w:afterLines="30" w:after="108"/>
        <w:ind w:leftChars="200" w:left="480"/>
        <w:rPr>
          <w:color w:val="0D0D0D"/>
        </w:rPr>
      </w:pPr>
      <w:r w:rsidRPr="008545FE">
        <w:rPr>
          <w:rFonts w:hint="eastAsia"/>
          <w:color w:val="0D0D0D"/>
        </w:rPr>
        <w:t>但這卻是大乘的精神，因為一個好的地方，在你未去之前就已經很好了，那麼即使你去，於眾生又能增添多少利益？所以地藏菩薩</w:t>
      </w:r>
      <w:r w:rsidR="000A551D" w:rsidRPr="008545FE">
        <w:rPr>
          <w:rFonts w:hint="eastAsia"/>
          <w:color w:val="0D0D0D"/>
        </w:rPr>
        <w:t>「</w:t>
      </w:r>
      <w:r w:rsidRPr="008545FE">
        <w:rPr>
          <w:rFonts w:ascii="標楷體" w:eastAsia="標楷體" w:hAnsi="標楷體" w:hint="eastAsia"/>
          <w:color w:val="0D0D0D"/>
        </w:rPr>
        <w:t>我不入地獄，誰入地獄</w:t>
      </w:r>
      <w:r w:rsidR="000A551D" w:rsidRPr="008545FE">
        <w:rPr>
          <w:rFonts w:hint="eastAsia"/>
          <w:color w:val="0D0D0D"/>
        </w:rPr>
        <w:t>」</w:t>
      </w:r>
      <w:r w:rsidRPr="008545FE">
        <w:rPr>
          <w:rFonts w:hint="eastAsia"/>
          <w:color w:val="0D0D0D"/>
        </w:rPr>
        <w:t>，即是大乘精神的充分發揮。</w:t>
      </w:r>
    </w:p>
    <w:p w14:paraId="4AF932D3" w14:textId="5C34AB03" w:rsidR="00C32BA8" w:rsidRPr="008545FE" w:rsidRDefault="00C32BA8" w:rsidP="002D4381">
      <w:pPr>
        <w:ind w:leftChars="200" w:left="480"/>
        <w:outlineLvl w:val="4"/>
        <w:rPr>
          <w:color w:val="0D0D0D"/>
        </w:rPr>
      </w:pPr>
      <w:r w:rsidRPr="008545FE">
        <w:rPr>
          <w:rFonts w:hint="eastAsia"/>
          <w:b/>
          <w:color w:val="0D0D0D"/>
          <w:sz w:val="20"/>
          <w:szCs w:val="20"/>
          <w:bdr w:val="single" w:sz="4" w:space="0" w:color="auto"/>
        </w:rPr>
        <w:t>4</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小結</w:t>
      </w:r>
    </w:p>
    <w:p w14:paraId="551F9501" w14:textId="77777777" w:rsidR="007B6B74" w:rsidRPr="008545FE" w:rsidRDefault="00521527" w:rsidP="00B76262">
      <w:pPr>
        <w:spacing w:afterLines="30" w:after="108"/>
        <w:ind w:leftChars="200" w:left="480"/>
        <w:rPr>
          <w:color w:val="0D0D0D"/>
        </w:rPr>
      </w:pPr>
      <w:r w:rsidRPr="008545FE">
        <w:rPr>
          <w:rFonts w:hint="eastAsia"/>
          <w:color w:val="0D0D0D"/>
        </w:rPr>
        <w:t>在大乘經中表現這種精神的地方，真是太多太多。因此菩薩悲心的表現，我們並不能夠以其所現的外相比我們差（如顯現畜生、餓鬼等），或者以其所走的路，種種環境際遇等，在我們眼中看來都不盡理想，我們就懷疑到為什麼學佛之後環境還是這麼糟？</w:t>
      </w:r>
    </w:p>
    <w:p w14:paraId="37A424BA" w14:textId="77777777" w:rsidR="00521527" w:rsidRPr="008545FE" w:rsidRDefault="00521527" w:rsidP="00B76262">
      <w:pPr>
        <w:spacing w:afterLines="30" w:after="108"/>
        <w:ind w:leftChars="200" w:left="480"/>
        <w:rPr>
          <w:color w:val="0D0D0D"/>
        </w:rPr>
      </w:pPr>
      <w:r w:rsidRPr="008545FE">
        <w:rPr>
          <w:rFonts w:hint="eastAsia"/>
          <w:color w:val="0D0D0D"/>
        </w:rPr>
        <w:t>就大乘法來說，這些都是不一定的事，而修行大乘者，應該讓自己到達每一個苦惱的角落，在任何地方都可以有大乘法的修行。</w:t>
      </w:r>
    </w:p>
    <w:p w14:paraId="2F21B37C" w14:textId="6B917BBD" w:rsidR="00C32BA8" w:rsidRPr="008545FE" w:rsidRDefault="00C32BA8"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（三）舉</w:t>
      </w:r>
      <w:r w:rsidR="007B6B74" w:rsidRPr="008545FE">
        <w:rPr>
          <w:rFonts w:ascii="標楷體" w:eastAsia="標楷體" w:hAnsi="標楷體"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大樹緊那羅王菩薩</w:t>
      </w:r>
      <w:r w:rsidR="007B6B74" w:rsidRPr="008545FE">
        <w:rPr>
          <w:rFonts w:ascii="標楷體" w:eastAsia="標楷體" w:hAnsi="標楷體"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明菩薩化眾生之方便</w:t>
      </w:r>
    </w:p>
    <w:p w14:paraId="3AEF7390" w14:textId="4744DFD8" w:rsidR="007B6B74" w:rsidRPr="008545FE" w:rsidRDefault="007B6B74" w:rsidP="002D4381">
      <w:pPr>
        <w:ind w:leftChars="200" w:left="480"/>
        <w:outlineLvl w:val="4"/>
        <w:rPr>
          <w:color w:val="0D0D0D"/>
        </w:rPr>
      </w:pPr>
      <w:r w:rsidRPr="008545FE">
        <w:rPr>
          <w:b/>
          <w:color w:val="0D0D0D"/>
          <w:sz w:val="20"/>
          <w:szCs w:val="20"/>
          <w:bdr w:val="single" w:sz="4" w:space="0" w:color="auto"/>
        </w:rPr>
        <w:t>1</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菩薩為三類</w:t>
      </w:r>
      <w:r w:rsidRPr="008545FE">
        <w:rPr>
          <w:rFonts w:ascii="標楷體" w:eastAsia="標楷體" w:hAnsi="標楷體"/>
          <w:b/>
          <w:color w:val="0D0D0D"/>
          <w:sz w:val="20"/>
          <w:szCs w:val="20"/>
          <w:bdr w:val="single" w:sz="4" w:space="0" w:color="auto"/>
        </w:rPr>
        <w:t>喜好音樂</w:t>
      </w:r>
      <w:r w:rsidRPr="008545FE">
        <w:rPr>
          <w:rFonts w:ascii="標楷體" w:eastAsia="標楷體" w:hAnsi="標楷體" w:hint="eastAsia"/>
          <w:b/>
          <w:color w:val="0D0D0D"/>
          <w:sz w:val="20"/>
          <w:szCs w:val="20"/>
          <w:bdr w:val="single" w:sz="4" w:space="0" w:color="auto"/>
        </w:rPr>
        <w:t>眾生之一</w:t>
      </w:r>
    </w:p>
    <w:p w14:paraId="0F313B26" w14:textId="77777777" w:rsidR="007B6B74" w:rsidRPr="008545FE" w:rsidRDefault="00521527" w:rsidP="00B76262">
      <w:pPr>
        <w:spacing w:afterLines="30" w:after="108"/>
        <w:ind w:leftChars="200" w:left="480"/>
        <w:rPr>
          <w:color w:val="0D0D0D"/>
        </w:rPr>
      </w:pPr>
      <w:r w:rsidRPr="008545FE">
        <w:rPr>
          <w:rFonts w:hint="eastAsia"/>
          <w:color w:val="0D0D0D"/>
        </w:rPr>
        <w:t>現在舉這位大樹緊那羅王菩薩為例，他是一位音樂神，喜歡歌唱，好比現在的音樂家。眾生中有三類是特別愛好音樂的：一為緊那羅，一為乾闥婆，一為摩睺羅迦。</w:t>
      </w:r>
    </w:p>
    <w:p w14:paraId="6EB6E07E" w14:textId="384C47BF" w:rsidR="007B6B74" w:rsidRPr="008545FE" w:rsidRDefault="007B6B74" w:rsidP="002D4381">
      <w:pPr>
        <w:ind w:leftChars="200" w:left="480"/>
        <w:outlineLvl w:val="4"/>
        <w:rPr>
          <w:color w:val="0D0D0D"/>
        </w:rPr>
      </w:pPr>
      <w:r w:rsidRPr="008545FE">
        <w:rPr>
          <w:b/>
          <w:color w:val="0D0D0D"/>
          <w:sz w:val="20"/>
          <w:szCs w:val="20"/>
          <w:bdr w:val="single" w:sz="4" w:space="0" w:color="auto"/>
        </w:rPr>
        <w:t>2</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菩薩運用音聲，教</w:t>
      </w:r>
      <w:r w:rsidRPr="008545FE">
        <w:rPr>
          <w:rFonts w:ascii="標楷體" w:eastAsia="標楷體" w:hAnsi="標楷體"/>
          <w:b/>
          <w:color w:val="0D0D0D"/>
          <w:sz w:val="20"/>
          <w:szCs w:val="20"/>
          <w:bdr w:val="single" w:sz="4" w:space="0" w:color="auto"/>
        </w:rPr>
        <w:t>化眾生</w:t>
      </w:r>
    </w:p>
    <w:p w14:paraId="78CF2ABF" w14:textId="77777777" w:rsidR="007B6B74" w:rsidRPr="008545FE" w:rsidRDefault="00521527" w:rsidP="00B76262">
      <w:pPr>
        <w:spacing w:afterLines="30" w:after="108"/>
        <w:ind w:leftChars="200" w:left="480"/>
        <w:rPr>
          <w:color w:val="0D0D0D"/>
        </w:rPr>
      </w:pPr>
      <w:r w:rsidRPr="008545FE">
        <w:rPr>
          <w:rFonts w:hint="eastAsia"/>
          <w:color w:val="0D0D0D"/>
        </w:rPr>
        <w:t>這部經上說：大樹緊那羅王，特別教化了摩睺羅迦。摩睺羅迦本來現的是蛇身，而我們知道蛇非常喜歡音樂，尤其是眼鏡蛇，若有人在一旁吹笛子，牠</w:t>
      </w:r>
      <w:r w:rsidR="00A45D48" w:rsidRPr="008545FE">
        <w:rPr>
          <w:color w:val="0D0D0D"/>
          <w:sz w:val="22"/>
          <w:shd w:val="pct15" w:color="auto" w:fill="FFFFFF"/>
        </w:rPr>
        <w:t>（</w:t>
      </w:r>
      <w:r w:rsidR="002A4C8A" w:rsidRPr="008545FE">
        <w:rPr>
          <w:color w:val="0D0D0D"/>
          <w:sz w:val="22"/>
          <w:shd w:val="pct15" w:color="auto" w:fill="FFFFFF"/>
        </w:rPr>
        <w:t>p</w:t>
      </w:r>
      <w:r w:rsidR="004576F5" w:rsidRPr="008545FE">
        <w:rPr>
          <w:color w:val="0D0D0D"/>
          <w:sz w:val="22"/>
          <w:shd w:val="pct15" w:color="auto" w:fill="FFFFFF"/>
        </w:rPr>
        <w:t>.</w:t>
      </w:r>
      <w:r w:rsidR="004576F5" w:rsidRPr="008545FE">
        <w:rPr>
          <w:rFonts w:hint="eastAsia"/>
          <w:color w:val="0D0D0D"/>
          <w:sz w:val="22"/>
          <w:shd w:val="pct15" w:color="auto" w:fill="FFFFFF"/>
        </w:rPr>
        <w:t>15</w:t>
      </w:r>
      <w:r w:rsidR="009C6594" w:rsidRPr="008545FE">
        <w:rPr>
          <w:color w:val="0D0D0D"/>
          <w:sz w:val="22"/>
          <w:shd w:val="pct15" w:color="auto" w:fill="FFFFFF"/>
        </w:rPr>
        <w:t>）</w:t>
      </w:r>
      <w:r w:rsidRPr="008545FE">
        <w:rPr>
          <w:rFonts w:hint="eastAsia"/>
          <w:color w:val="0D0D0D"/>
        </w:rPr>
        <w:t>往往會隨樂起舞。</w:t>
      </w:r>
    </w:p>
    <w:p w14:paraId="3EA7CDA9" w14:textId="77777777" w:rsidR="007B6B74" w:rsidRPr="008545FE" w:rsidRDefault="00521527" w:rsidP="00B76262">
      <w:pPr>
        <w:spacing w:afterLines="30" w:after="108"/>
        <w:ind w:leftChars="200" w:left="480"/>
        <w:rPr>
          <w:color w:val="0D0D0D"/>
        </w:rPr>
      </w:pPr>
      <w:r w:rsidRPr="008545FE">
        <w:rPr>
          <w:rFonts w:hint="eastAsia"/>
          <w:color w:val="0D0D0D"/>
        </w:rPr>
        <w:t>大樹緊那羅王菩薩，特別攝化眾生、隨順眾生，喜歡聽唱歌的為他唱歌，喜歡聽琴聲的為他彈琴；由於眾生多數喜歡音樂，所以大樹緊那羅王菩薩現緊那羅王身，就是為了適應愛好音樂的眾生，投他們所好，而慢慢地教化了他們。這因為他所唱的歌曲，並非靡靡之音，而其中也有說法的音聲。</w:t>
      </w:r>
    </w:p>
    <w:p w14:paraId="46899201" w14:textId="77777777" w:rsidR="00521527" w:rsidRPr="008545FE" w:rsidRDefault="00521527" w:rsidP="00B76262">
      <w:pPr>
        <w:spacing w:afterLines="30" w:after="108"/>
        <w:ind w:leftChars="200" w:left="480"/>
        <w:rPr>
          <w:color w:val="0D0D0D"/>
        </w:rPr>
      </w:pPr>
      <w:r w:rsidRPr="008545FE">
        <w:rPr>
          <w:rFonts w:hint="eastAsia"/>
          <w:color w:val="0D0D0D"/>
        </w:rPr>
        <w:t>阿彌陀佛也有這種方便，在極樂世界化種種鳥，唱起歌來，盡是五根、五力、七菩提分、八聖道分，眾生聽了就會學習佛法。</w:t>
      </w:r>
      <w:r w:rsidR="00D42C97" w:rsidRPr="008545FE">
        <w:rPr>
          <w:rStyle w:val="FootnoteReference"/>
          <w:rFonts w:ascii="Times Ext Roman" w:hAnsi="Times Ext Roman" w:cs="Times Ext Roman"/>
          <w:color w:val="0D0D0D"/>
        </w:rPr>
        <w:footnoteReference w:id="16"/>
      </w:r>
      <w:r w:rsidRPr="008545FE">
        <w:rPr>
          <w:rFonts w:hint="eastAsia"/>
          <w:color w:val="0D0D0D"/>
        </w:rPr>
        <w:t>與阿彌陀佛一樣，大樹緊那羅王也是運用這個方便。</w:t>
      </w:r>
    </w:p>
    <w:p w14:paraId="26B30063" w14:textId="79288D1E" w:rsidR="007B6B74" w:rsidRPr="008545FE" w:rsidRDefault="007B6B74" w:rsidP="002D4381">
      <w:pPr>
        <w:ind w:leftChars="200" w:left="480"/>
        <w:outlineLvl w:val="4"/>
        <w:rPr>
          <w:color w:val="0D0D0D"/>
        </w:rPr>
      </w:pPr>
      <w:r w:rsidRPr="008545FE">
        <w:rPr>
          <w:b/>
          <w:color w:val="0D0D0D"/>
          <w:sz w:val="20"/>
          <w:szCs w:val="20"/>
          <w:bdr w:val="single" w:sz="4" w:space="0" w:color="auto"/>
        </w:rPr>
        <w:t>3</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舉經明義</w:t>
      </w:r>
    </w:p>
    <w:p w14:paraId="3C22AF81" w14:textId="77777777" w:rsidR="007B6B74" w:rsidRPr="008545FE" w:rsidRDefault="00521527" w:rsidP="00B76262">
      <w:pPr>
        <w:spacing w:afterLines="30" w:after="108"/>
        <w:ind w:leftChars="200" w:left="480"/>
        <w:rPr>
          <w:color w:val="0D0D0D"/>
        </w:rPr>
      </w:pPr>
      <w:r w:rsidRPr="008545FE">
        <w:rPr>
          <w:rFonts w:hint="eastAsia"/>
          <w:color w:val="0D0D0D"/>
        </w:rPr>
        <w:t>有一次，佛在說法，許多人都來諦聽。魔王為了擾亂佛法，派了許多魔子及魔女到四城門來唱歌跳舞，於是聽佛說法的人就減少了，都去看他們的歌舞。當時，舍利弗與目犍連，就運用方便善巧，也到城門口去。舍利弗對魔王說：我們也來參加你唱歌跳舞的行列，現在由我來唱，你來跳。於是魔王很高興地跳舞，由舍利弗唱歌。</w:t>
      </w:r>
    </w:p>
    <w:p w14:paraId="19B3C407" w14:textId="77777777" w:rsidR="00A2705B" w:rsidRPr="008545FE" w:rsidRDefault="00521527" w:rsidP="00B76262">
      <w:pPr>
        <w:spacing w:afterLines="30" w:after="108"/>
        <w:ind w:leftChars="200" w:left="480"/>
        <w:rPr>
          <w:color w:val="0D0D0D"/>
        </w:rPr>
      </w:pPr>
      <w:r w:rsidRPr="008545FE">
        <w:rPr>
          <w:rFonts w:hint="eastAsia"/>
          <w:color w:val="0D0D0D"/>
        </w:rPr>
        <w:t>正如大樹緊那羅王菩薩一般，舍利弗在歌聲中，教導大家來學佛，並且還以音聲作為修行的方法。於是大家都跟著舍利弗、目犍連，回到聽法修</w:t>
      </w:r>
      <w:r w:rsidR="00A45D48" w:rsidRPr="008545FE">
        <w:rPr>
          <w:color w:val="0D0D0D"/>
          <w:sz w:val="22"/>
          <w:shd w:val="pct15" w:color="auto" w:fill="FFFFFF"/>
        </w:rPr>
        <w:t>（</w:t>
      </w:r>
      <w:r w:rsidR="002A4C8A" w:rsidRPr="008545FE">
        <w:rPr>
          <w:color w:val="0D0D0D"/>
          <w:sz w:val="22"/>
          <w:shd w:val="pct15" w:color="auto" w:fill="FFFFFF"/>
        </w:rPr>
        <w:t>p</w:t>
      </w:r>
      <w:r w:rsidR="00477661" w:rsidRPr="008545FE">
        <w:rPr>
          <w:color w:val="0D0D0D"/>
          <w:sz w:val="22"/>
          <w:shd w:val="pct15" w:color="auto" w:fill="FFFFFF"/>
        </w:rPr>
        <w:t>.</w:t>
      </w:r>
      <w:r w:rsidR="00477661" w:rsidRPr="008545FE">
        <w:rPr>
          <w:rFonts w:hint="eastAsia"/>
          <w:color w:val="0D0D0D"/>
          <w:sz w:val="22"/>
          <w:shd w:val="pct15" w:color="auto" w:fill="FFFFFF"/>
        </w:rPr>
        <w:t>16</w:t>
      </w:r>
      <w:r w:rsidR="009C6594" w:rsidRPr="008545FE">
        <w:rPr>
          <w:color w:val="0D0D0D"/>
          <w:sz w:val="22"/>
          <w:shd w:val="pct15" w:color="auto" w:fill="FFFFFF"/>
        </w:rPr>
        <w:t>）</w:t>
      </w:r>
      <w:r w:rsidRPr="008545FE">
        <w:rPr>
          <w:rFonts w:hint="eastAsia"/>
          <w:color w:val="0D0D0D"/>
        </w:rPr>
        <w:t>行的佛教中來。</w:t>
      </w:r>
      <w:r w:rsidR="00D42C97" w:rsidRPr="008545FE">
        <w:rPr>
          <w:rStyle w:val="FootnoteReference"/>
          <w:rFonts w:ascii="Times Ext Roman" w:hAnsi="Times Ext Roman" w:cs="Times Ext Roman"/>
          <w:color w:val="0D0D0D"/>
        </w:rPr>
        <w:footnoteReference w:id="17"/>
      </w:r>
    </w:p>
    <w:p w14:paraId="2074040E" w14:textId="23BABB8D" w:rsidR="00A2705B" w:rsidRPr="008545FE" w:rsidRDefault="00A2705B" w:rsidP="002D4381">
      <w:pPr>
        <w:ind w:leftChars="200" w:left="480"/>
        <w:outlineLvl w:val="4"/>
        <w:rPr>
          <w:color w:val="0D0D0D"/>
        </w:rPr>
      </w:pPr>
      <w:r w:rsidRPr="008545FE">
        <w:rPr>
          <w:b/>
          <w:color w:val="0D0D0D"/>
          <w:sz w:val="20"/>
          <w:szCs w:val="20"/>
          <w:bdr w:val="single" w:sz="4" w:space="0" w:color="auto"/>
        </w:rPr>
        <w:t>4</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小結</w:t>
      </w:r>
    </w:p>
    <w:p w14:paraId="1DCC59D1" w14:textId="77777777" w:rsidR="00521527" w:rsidRPr="008545FE" w:rsidRDefault="00521527" w:rsidP="00B76262">
      <w:pPr>
        <w:spacing w:afterLines="30" w:after="108"/>
        <w:ind w:leftChars="200" w:left="480"/>
        <w:rPr>
          <w:color w:val="0D0D0D"/>
        </w:rPr>
      </w:pPr>
      <w:r w:rsidRPr="008545FE">
        <w:rPr>
          <w:rFonts w:hint="eastAsia"/>
          <w:color w:val="0D0D0D"/>
        </w:rPr>
        <w:t>說到以音聲為修行的方法，並不奇怪。諸位每天唸的南無阿彌陀佛，豈不就是以音聲來作修行的方法嗎？唱華嚴字母，也就是在音聲中起觀行，而就此深入開悟。</w:t>
      </w:r>
    </w:p>
    <w:p w14:paraId="439E5A67" w14:textId="4DB9C93E" w:rsidR="002571CB" w:rsidRPr="008545FE" w:rsidRDefault="00AD3C4A" w:rsidP="002D4381">
      <w:pPr>
        <w:ind w:leftChars="100" w:left="240"/>
        <w:outlineLvl w:val="2"/>
        <w:rPr>
          <w:rFonts w:ascii="標楷體" w:eastAsia="標楷體" w:hAnsi="標楷體"/>
          <w:b/>
          <w:color w:val="0D0D0D"/>
          <w:sz w:val="20"/>
          <w:szCs w:val="20"/>
          <w:bdr w:val="single" w:sz="4" w:space="0" w:color="auto"/>
        </w:rPr>
      </w:pPr>
      <w:bookmarkStart w:id="14" w:name="_Toc469673169"/>
      <w:r w:rsidRPr="008545FE">
        <w:rPr>
          <w:rFonts w:ascii="標楷體" w:eastAsia="標楷體" w:hAnsi="標楷體" w:hint="eastAsia"/>
          <w:b/>
          <w:color w:val="0D0D0D"/>
          <w:sz w:val="20"/>
          <w:szCs w:val="20"/>
          <w:bdr w:val="single" w:sz="4" w:space="0" w:color="auto"/>
        </w:rPr>
        <w:t>六</w:t>
      </w:r>
      <w:r w:rsidR="002571CB" w:rsidRPr="008545FE">
        <w:rPr>
          <w:rFonts w:ascii="標楷體" w:eastAsia="標楷體" w:hAnsi="標楷體" w:hint="eastAsia"/>
          <w:b/>
          <w:color w:val="0D0D0D"/>
          <w:sz w:val="20"/>
          <w:szCs w:val="20"/>
          <w:bdr w:val="single" w:sz="4" w:space="0" w:color="auto"/>
        </w:rPr>
        <w:t>、釋經要――本文為選偈</w:t>
      </w:r>
      <w:bookmarkEnd w:id="14"/>
    </w:p>
    <w:p w14:paraId="2CFEF317" w14:textId="77777777" w:rsidR="004359C8" w:rsidRPr="008545FE" w:rsidRDefault="004359C8" w:rsidP="00B76262">
      <w:pPr>
        <w:spacing w:afterLines="30" w:after="108"/>
        <w:ind w:leftChars="100" w:left="240"/>
        <w:rPr>
          <w:color w:val="0D0D0D"/>
        </w:rPr>
      </w:pPr>
      <w:r w:rsidRPr="008545FE">
        <w:rPr>
          <w:rFonts w:hint="eastAsia"/>
          <w:color w:val="0D0D0D"/>
        </w:rPr>
        <w:t>這次所講的，並非全部的</w:t>
      </w:r>
      <w:r w:rsidRPr="008545FE">
        <w:rPr>
          <w:rFonts w:ascii="新細明體" w:hAnsi="新細明體" w:hint="eastAsia"/>
          <w:color w:val="0D0D0D"/>
        </w:rPr>
        <w:t>《大樹緊那羅王菩薩所問經》，</w:t>
      </w:r>
      <w:r w:rsidRPr="008545FE">
        <w:rPr>
          <w:rFonts w:hint="eastAsia"/>
          <w:color w:val="0D0D0D"/>
        </w:rPr>
        <w:t>而只是其中的少數偈頌。因此，本經的大要，在此先提一下。</w:t>
      </w:r>
    </w:p>
    <w:p w14:paraId="4BC092BF" w14:textId="6B6A3220" w:rsidR="004359C8" w:rsidRPr="008545FE" w:rsidRDefault="004359C8"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（一）從音聲的生滅關係，體悟甚深的無住空義</w:t>
      </w:r>
    </w:p>
    <w:p w14:paraId="35CA779D" w14:textId="77777777" w:rsidR="004359C8" w:rsidRPr="008545FE" w:rsidRDefault="00521527" w:rsidP="00B76262">
      <w:pPr>
        <w:spacing w:afterLines="30" w:after="108"/>
        <w:ind w:leftChars="150" w:left="360"/>
        <w:rPr>
          <w:color w:val="0D0D0D"/>
        </w:rPr>
      </w:pPr>
      <w:r w:rsidRPr="008545FE">
        <w:rPr>
          <w:rFonts w:hint="eastAsia"/>
          <w:color w:val="0D0D0D"/>
        </w:rPr>
        <w:t>經中說到：大樹緊那羅王菩薩有微妙的音聲，一方面是用以讚佛，一方面也是為了啟發眾生信佛的心。</w:t>
      </w:r>
    </w:p>
    <w:p w14:paraId="335B8DCA" w14:textId="77777777" w:rsidR="004359C8" w:rsidRPr="008545FE" w:rsidRDefault="00521527" w:rsidP="00B76262">
      <w:pPr>
        <w:spacing w:afterLines="30" w:after="108"/>
        <w:ind w:leftChars="150" w:left="360"/>
        <w:rPr>
          <w:color w:val="0D0D0D"/>
        </w:rPr>
      </w:pPr>
      <w:r w:rsidRPr="008545FE">
        <w:rPr>
          <w:rFonts w:hint="eastAsia"/>
          <w:color w:val="0D0D0D"/>
        </w:rPr>
        <w:t>有位天冠菩薩聽他唱歌、彈琉璃琴，就問他：您的這些音聲是從何而來呢？是由琴發出，或是由您的手發出？您唱的歌，是由口出或是由心出？於是大樹緊那羅王菩薩就告訴他：這些音聲，非從琴出，因為琴放在那裏不去動它是不會自己出聲的；也並非從手所出，因為手的本身也不會發出聲音。我所唱的歌，非從口出也非從心出。一切皆是如幻如化，即起即滅，聲音是無所從來，無所從去，本無自性而畢竟空寂的。</w:t>
      </w:r>
      <w:r w:rsidR="00460918" w:rsidRPr="008545FE">
        <w:rPr>
          <w:rStyle w:val="FootnoteReference"/>
          <w:rFonts w:ascii="Times Ext Roman" w:hAnsi="Times Ext Roman" w:cs="Times Ext Roman"/>
          <w:color w:val="0D0D0D"/>
        </w:rPr>
        <w:footnoteReference w:id="18"/>
      </w:r>
    </w:p>
    <w:p w14:paraId="5A5B4A5C" w14:textId="77777777" w:rsidR="00521527" w:rsidRPr="008545FE" w:rsidRDefault="00521527" w:rsidP="00B76262">
      <w:pPr>
        <w:spacing w:afterLines="30" w:after="108"/>
        <w:ind w:leftChars="150" w:left="360"/>
        <w:rPr>
          <w:color w:val="0D0D0D"/>
        </w:rPr>
      </w:pPr>
      <w:r w:rsidRPr="008545FE">
        <w:rPr>
          <w:rFonts w:hint="eastAsia"/>
          <w:color w:val="0D0D0D"/>
        </w:rPr>
        <w:t>從音聲的緣起生滅關係，我們就可以體悟到甚深的無住空義。也不要光看表面，別人喜歡唱歌跳舞，就和他們一起去唱歌跳舞。只是唱唱跳跳，就未免與</w:t>
      </w:r>
      <w:r w:rsidR="00A45D48" w:rsidRPr="008545FE">
        <w:rPr>
          <w:color w:val="0D0D0D"/>
          <w:sz w:val="22"/>
          <w:shd w:val="pct15" w:color="auto" w:fill="FFFFFF"/>
        </w:rPr>
        <w:t>（</w:t>
      </w:r>
      <w:r w:rsidR="002A4C8A" w:rsidRPr="008545FE">
        <w:rPr>
          <w:color w:val="0D0D0D"/>
          <w:sz w:val="22"/>
          <w:shd w:val="pct15" w:color="auto" w:fill="FFFFFF"/>
        </w:rPr>
        <w:t>p</w:t>
      </w:r>
      <w:r w:rsidR="00B77493" w:rsidRPr="008545FE">
        <w:rPr>
          <w:color w:val="0D0D0D"/>
          <w:sz w:val="22"/>
          <w:shd w:val="pct15" w:color="auto" w:fill="FFFFFF"/>
        </w:rPr>
        <w:t>.</w:t>
      </w:r>
      <w:r w:rsidR="00B77493" w:rsidRPr="008545FE">
        <w:rPr>
          <w:rFonts w:hint="eastAsia"/>
          <w:color w:val="0D0D0D"/>
          <w:sz w:val="22"/>
          <w:shd w:val="pct15" w:color="auto" w:fill="FFFFFF"/>
        </w:rPr>
        <w:t>17</w:t>
      </w:r>
      <w:r w:rsidR="009C6594" w:rsidRPr="008545FE">
        <w:rPr>
          <w:color w:val="0D0D0D"/>
          <w:sz w:val="22"/>
          <w:shd w:val="pct15" w:color="auto" w:fill="FFFFFF"/>
        </w:rPr>
        <w:t>）</w:t>
      </w:r>
      <w:r w:rsidRPr="008545FE">
        <w:rPr>
          <w:rFonts w:hint="eastAsia"/>
          <w:color w:val="0D0D0D"/>
        </w:rPr>
        <w:t>佛法遠離了！</w:t>
      </w:r>
    </w:p>
    <w:p w14:paraId="7B408C4D" w14:textId="6411F753" w:rsidR="004359C8" w:rsidRPr="008545FE" w:rsidRDefault="004359C8"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（二）評破二乘非究竟</w:t>
      </w:r>
    </w:p>
    <w:p w14:paraId="765360DA" w14:textId="77777777" w:rsidR="00460918" w:rsidRPr="008545FE" w:rsidRDefault="00521527" w:rsidP="00B76262">
      <w:pPr>
        <w:spacing w:afterLines="30" w:after="108"/>
        <w:ind w:leftChars="150" w:left="360"/>
        <w:rPr>
          <w:color w:val="0D0D0D"/>
        </w:rPr>
      </w:pPr>
      <w:r w:rsidRPr="008545FE">
        <w:rPr>
          <w:rFonts w:hint="eastAsia"/>
          <w:color w:val="0D0D0D"/>
        </w:rPr>
        <w:t>本經的另一特色，與維摩詰經一樣，彈斥小乘，說小乘不究竟。不要以為小乘還可以迴小向大，若一旦走上了小乘的曲徑，要回到大乘來，不知道要兜上多麼大的圈子，所以還是直捷的修學大乘好。</w:t>
      </w:r>
    </w:p>
    <w:p w14:paraId="77B78733" w14:textId="77777777" w:rsidR="004D3CEA" w:rsidRPr="008545FE" w:rsidRDefault="00521527" w:rsidP="00B76262">
      <w:pPr>
        <w:spacing w:afterLines="30" w:after="108"/>
        <w:ind w:leftChars="150" w:left="360"/>
        <w:rPr>
          <w:color w:val="0D0D0D"/>
        </w:rPr>
      </w:pPr>
      <w:r w:rsidRPr="008545FE">
        <w:rPr>
          <w:rFonts w:hint="eastAsia"/>
          <w:color w:val="0D0D0D"/>
        </w:rPr>
        <w:t>本經記載了一段非常具有意義與啟發性的故事：當緊那羅王菩薩來參加法會的途中，發出了種種的微妙音聲，與會大眾都聽得入神了，有些人坐不住也就跟著節拍跳起舞來，連代表小乘最嚴肅精神的大阿羅漢摩訶迦葉也不例外。天冠菩薩就問他：您是一位耆年長老，怎麼不怕人譏嫌</w:t>
      </w:r>
      <w:r w:rsidR="004D3CEA" w:rsidRPr="008545FE">
        <w:rPr>
          <w:rStyle w:val="FootnoteReference"/>
          <w:rFonts w:ascii="Times Ext Roman" w:hAnsi="Times Ext Roman" w:cs="Times Ext Roman"/>
          <w:color w:val="0D0D0D"/>
        </w:rPr>
        <w:footnoteReference w:id="19"/>
      </w:r>
      <w:r w:rsidRPr="008545FE">
        <w:rPr>
          <w:rFonts w:hint="eastAsia"/>
          <w:color w:val="0D0D0D"/>
        </w:rPr>
        <w:t>，竟然也像孩子一樣的跟著別人跳起舞來？摩訶迦葉回答說：雖然我已經離欲，對世間的五欲之樂，可以一點都不動心，但聽到了菩薩的微妙音聲，我就不能自主地跟著手舞足蹈起來。</w:t>
      </w:r>
      <w:r w:rsidR="004D3CEA" w:rsidRPr="008545FE">
        <w:rPr>
          <w:rStyle w:val="FootnoteReference"/>
          <w:rFonts w:ascii="Times Ext Roman" w:hAnsi="Times Ext Roman" w:cs="Times Ext Roman"/>
          <w:color w:val="0D0D0D"/>
        </w:rPr>
        <w:footnoteReference w:id="20"/>
      </w:r>
    </w:p>
    <w:p w14:paraId="56CAA10B" w14:textId="77777777" w:rsidR="002C66FD" w:rsidRPr="008545FE" w:rsidRDefault="00521527" w:rsidP="00B76262">
      <w:pPr>
        <w:spacing w:afterLines="30" w:after="108"/>
        <w:ind w:leftChars="150" w:left="360"/>
        <w:rPr>
          <w:color w:val="0D0D0D"/>
        </w:rPr>
      </w:pPr>
      <w:r w:rsidRPr="008545FE">
        <w:rPr>
          <w:rFonts w:hint="eastAsia"/>
          <w:color w:val="0D0D0D"/>
        </w:rPr>
        <w:t>由此可見，儘管小乘已經離欲斷惑、了生死，但還是不究竟，聽到了菩薩的微妙音聲，還是會動心的。這正如</w:t>
      </w:r>
      <w:r w:rsidR="004D3CEA" w:rsidRPr="008545FE">
        <w:rPr>
          <w:rFonts w:hint="eastAsia"/>
          <w:color w:val="0D0D0D"/>
        </w:rPr>
        <w:t>《</w:t>
      </w:r>
      <w:r w:rsidRPr="008545FE">
        <w:rPr>
          <w:rFonts w:hint="eastAsia"/>
          <w:color w:val="0D0D0D"/>
        </w:rPr>
        <w:t>維摩詰經</w:t>
      </w:r>
      <w:r w:rsidR="004D3CEA" w:rsidRPr="008545FE">
        <w:rPr>
          <w:rFonts w:hint="eastAsia"/>
          <w:color w:val="0D0D0D"/>
        </w:rPr>
        <w:t>》</w:t>
      </w:r>
      <w:r w:rsidRPr="008545FE">
        <w:rPr>
          <w:rFonts w:hint="eastAsia"/>
          <w:color w:val="0D0D0D"/>
        </w:rPr>
        <w:t>中的天女散花，當花散到舍利弗的身上，就沾住了，不往地上落下，這是由於他心裏還有所著的緣故。</w:t>
      </w:r>
      <w:r w:rsidR="00CF0FE2" w:rsidRPr="008545FE">
        <w:rPr>
          <w:rStyle w:val="FootnoteReference"/>
          <w:rFonts w:ascii="Times Ext Roman" w:hAnsi="Times Ext Roman" w:cs="Times Ext Roman"/>
          <w:color w:val="0D0D0D"/>
        </w:rPr>
        <w:footnoteReference w:id="21"/>
      </w:r>
    </w:p>
    <w:p w14:paraId="36910407" w14:textId="77777777" w:rsidR="00521527" w:rsidRPr="008545FE" w:rsidRDefault="00521527" w:rsidP="00B76262">
      <w:pPr>
        <w:spacing w:afterLines="30" w:after="108"/>
        <w:ind w:leftChars="150" w:left="360"/>
        <w:rPr>
          <w:color w:val="0D0D0D"/>
        </w:rPr>
      </w:pPr>
      <w:r w:rsidRPr="008545FE">
        <w:rPr>
          <w:rFonts w:hint="eastAsia"/>
          <w:color w:val="0D0D0D"/>
        </w:rPr>
        <w:t>這可以顯出阿羅漢與菩薩的不同，與大乘的特殊精神。</w:t>
      </w:r>
      <w:r w:rsidR="008F5F88" w:rsidRPr="008545FE">
        <w:rPr>
          <w:color w:val="0D0D0D"/>
          <w:sz w:val="22"/>
          <w:shd w:val="pct15" w:color="auto" w:fill="FFFFFF"/>
        </w:rPr>
        <w:t>（</w:t>
      </w:r>
      <w:r w:rsidR="008F5F88" w:rsidRPr="008545FE">
        <w:rPr>
          <w:color w:val="0D0D0D"/>
          <w:sz w:val="22"/>
          <w:shd w:val="pct15" w:color="auto" w:fill="FFFFFF"/>
        </w:rPr>
        <w:t>p.</w:t>
      </w:r>
      <w:r w:rsidR="008F5F88" w:rsidRPr="008545FE">
        <w:rPr>
          <w:rFonts w:hint="eastAsia"/>
          <w:color w:val="0D0D0D"/>
          <w:sz w:val="22"/>
          <w:shd w:val="pct15" w:color="auto" w:fill="FFFFFF"/>
        </w:rPr>
        <w:t>1</w:t>
      </w:r>
      <w:r w:rsidR="008F5F88" w:rsidRPr="008545FE">
        <w:rPr>
          <w:color w:val="0D0D0D"/>
          <w:sz w:val="22"/>
          <w:shd w:val="pct15" w:color="auto" w:fill="FFFFFF"/>
        </w:rPr>
        <w:t>8</w:t>
      </w:r>
      <w:r w:rsidR="008F5F88" w:rsidRPr="008545FE">
        <w:rPr>
          <w:color w:val="0D0D0D"/>
          <w:sz w:val="22"/>
          <w:shd w:val="pct15" w:color="auto" w:fill="FFFFFF"/>
        </w:rPr>
        <w:t>）</w:t>
      </w:r>
    </w:p>
    <w:p w14:paraId="745462FF" w14:textId="204A152E" w:rsidR="00F16F75" w:rsidRPr="008545FE" w:rsidRDefault="00F16F75" w:rsidP="002D4381">
      <w:pPr>
        <w:ind w:leftChars="50" w:left="120"/>
        <w:outlineLvl w:val="1"/>
        <w:rPr>
          <w:rFonts w:ascii="標楷體" w:eastAsia="標楷體" w:hAnsi="標楷體"/>
          <w:b/>
          <w:color w:val="0D0D0D"/>
          <w:sz w:val="20"/>
          <w:bdr w:val="single" w:sz="4" w:space="0" w:color="auto"/>
        </w:rPr>
      </w:pPr>
      <w:bookmarkStart w:id="15" w:name="_Toc469673111"/>
      <w:bookmarkStart w:id="16" w:name="_Toc469673170"/>
      <w:r w:rsidRPr="008545FE">
        <w:rPr>
          <w:rFonts w:ascii="標楷體" w:eastAsia="標楷體" w:hAnsi="標楷體"/>
          <w:b/>
          <w:color w:val="0D0D0D"/>
          <w:sz w:val="20"/>
          <w:bdr w:val="single" w:sz="4" w:space="0" w:color="auto"/>
        </w:rPr>
        <w:t>（</w:t>
      </w:r>
      <w:r w:rsidRPr="008545FE">
        <w:rPr>
          <w:rFonts w:ascii="標楷體" w:eastAsia="標楷體" w:hAnsi="標楷體" w:hint="eastAsia"/>
          <w:b/>
          <w:color w:val="0D0D0D"/>
          <w:sz w:val="20"/>
          <w:bdr w:val="single" w:sz="4" w:space="0" w:color="auto"/>
        </w:rPr>
        <w:t>參</w:t>
      </w:r>
      <w:r w:rsidRPr="008545FE">
        <w:rPr>
          <w:rFonts w:ascii="標楷體" w:eastAsia="標楷體" w:hAnsi="標楷體"/>
          <w:b/>
          <w:color w:val="0D0D0D"/>
          <w:sz w:val="20"/>
          <w:bdr w:val="single" w:sz="4" w:space="0" w:color="auto"/>
        </w:rPr>
        <w:t>）</w:t>
      </w:r>
      <w:r w:rsidRPr="008545FE">
        <w:rPr>
          <w:rFonts w:ascii="標楷體" w:eastAsia="標楷體" w:hAnsi="標楷體" w:hint="eastAsia"/>
          <w:b/>
          <w:color w:val="0D0D0D"/>
          <w:sz w:val="20"/>
          <w:szCs w:val="20"/>
          <w:bdr w:val="single" w:sz="4" w:space="0" w:color="auto"/>
        </w:rPr>
        <w:t>釋譯題</w:t>
      </w:r>
      <w:bookmarkEnd w:id="15"/>
      <w:bookmarkEnd w:id="16"/>
    </w:p>
    <w:p w14:paraId="6466C466" w14:textId="551B3A03" w:rsidR="002A2CE0" w:rsidRPr="008545FE" w:rsidRDefault="00EA11F7" w:rsidP="002D4381">
      <w:pPr>
        <w:ind w:leftChars="100" w:left="240"/>
        <w:outlineLvl w:val="2"/>
        <w:rPr>
          <w:rFonts w:ascii="標楷體" w:eastAsia="標楷體" w:hAnsi="標楷體"/>
          <w:b/>
          <w:color w:val="0D0D0D"/>
          <w:sz w:val="20"/>
          <w:szCs w:val="20"/>
          <w:bdr w:val="single" w:sz="4" w:space="0" w:color="auto"/>
        </w:rPr>
      </w:pPr>
      <w:bookmarkStart w:id="17" w:name="_Toc469673171"/>
      <w:r w:rsidRPr="008545FE">
        <w:rPr>
          <w:rFonts w:ascii="標楷體" w:eastAsia="標楷體" w:hAnsi="標楷體" w:hint="eastAsia"/>
          <w:b/>
          <w:color w:val="0D0D0D"/>
          <w:sz w:val="20"/>
          <w:szCs w:val="20"/>
          <w:bdr w:val="single" w:sz="4" w:space="0" w:color="auto"/>
        </w:rPr>
        <w:t>一</w:t>
      </w:r>
      <w:r w:rsidR="00FD78ED" w:rsidRPr="008545FE">
        <w:rPr>
          <w:rFonts w:ascii="標楷體" w:eastAsia="標楷體" w:hAnsi="標楷體" w:hint="eastAsia"/>
          <w:b/>
          <w:color w:val="0D0D0D"/>
          <w:sz w:val="20"/>
          <w:szCs w:val="20"/>
          <w:bdr w:val="single" w:sz="4" w:space="0" w:color="auto"/>
        </w:rPr>
        <w:t>、</w:t>
      </w:r>
      <w:r w:rsidR="002A2CE0" w:rsidRPr="008545FE">
        <w:rPr>
          <w:rFonts w:ascii="標楷體" w:eastAsia="標楷體" w:hAnsi="標楷體" w:hint="eastAsia"/>
          <w:b/>
          <w:color w:val="0D0D0D"/>
          <w:sz w:val="20"/>
          <w:szCs w:val="20"/>
          <w:bdr w:val="single" w:sz="4" w:space="0" w:color="auto"/>
        </w:rPr>
        <w:t>譯本</w:t>
      </w:r>
      <w:bookmarkEnd w:id="17"/>
    </w:p>
    <w:p w14:paraId="55896F52" w14:textId="77777777" w:rsidR="00FD78ED" w:rsidRPr="008545FE" w:rsidRDefault="00521527" w:rsidP="00B76262">
      <w:pPr>
        <w:spacing w:afterLines="30" w:after="108"/>
        <w:ind w:leftChars="100" w:left="240"/>
        <w:rPr>
          <w:color w:val="0D0D0D"/>
        </w:rPr>
      </w:pPr>
      <w:r w:rsidRPr="008545FE">
        <w:rPr>
          <w:rFonts w:hint="eastAsia"/>
          <w:color w:val="0D0D0D"/>
        </w:rPr>
        <w:t>再來談到這部經的翻譯。此經有兩個譯本，一為漢末的月氏三藏支婁迦讖所譯，經名</w:t>
      </w:r>
      <w:r w:rsidR="00A67AB6" w:rsidRPr="008545FE">
        <w:rPr>
          <w:rFonts w:ascii="新細明體" w:hAnsi="新細明體" w:hint="eastAsia"/>
          <w:color w:val="0D0D0D"/>
        </w:rPr>
        <w:t>《</w:t>
      </w:r>
      <w:r w:rsidRPr="008545FE">
        <w:rPr>
          <w:rFonts w:ascii="新細明體" w:hAnsi="新細明體" w:hint="eastAsia"/>
          <w:color w:val="0D0D0D"/>
        </w:rPr>
        <w:t>伅真陀羅所問如來三昧經</w:t>
      </w:r>
      <w:r w:rsidR="00A67AB6" w:rsidRPr="008545FE">
        <w:rPr>
          <w:rFonts w:ascii="新細明體" w:hAnsi="新細明體" w:hint="eastAsia"/>
          <w:color w:val="0D0D0D"/>
        </w:rPr>
        <w:t>》</w:t>
      </w:r>
      <w:r w:rsidRPr="008545FE">
        <w:rPr>
          <w:rFonts w:hint="eastAsia"/>
          <w:color w:val="0D0D0D"/>
        </w:rPr>
        <w:t>，三卷。</w:t>
      </w:r>
      <w:r w:rsidR="00D0334E" w:rsidRPr="008545FE">
        <w:rPr>
          <w:rStyle w:val="FootnoteReference"/>
          <w:rFonts w:ascii="Times Ext Roman" w:hAnsi="Times Ext Roman" w:cs="Times Ext Roman"/>
          <w:color w:val="0D0D0D"/>
        </w:rPr>
        <w:footnoteReference w:id="22"/>
      </w:r>
    </w:p>
    <w:p w14:paraId="148076B5" w14:textId="77777777" w:rsidR="00FD78ED" w:rsidRPr="008545FE" w:rsidRDefault="00521527" w:rsidP="00B76262">
      <w:pPr>
        <w:spacing w:afterLines="30" w:after="108"/>
        <w:ind w:leftChars="100" w:left="240"/>
        <w:rPr>
          <w:color w:val="0D0D0D"/>
        </w:rPr>
      </w:pPr>
      <w:r w:rsidRPr="008545FE">
        <w:rPr>
          <w:rFonts w:ascii="Times Ext Roman" w:hAnsi="Times Ext Roman" w:cs="Times Ext Roman"/>
          <w:color w:val="0D0D0D"/>
        </w:rPr>
        <w:t>一為姚秦的龜茲三藏鳩摩羅什所譯，名</w:t>
      </w:r>
      <w:r w:rsidR="00A67AB6" w:rsidRPr="008545FE">
        <w:rPr>
          <w:rFonts w:ascii="新細明體" w:hAnsi="新細明體" w:cs="Times Ext Roman"/>
          <w:color w:val="0D0D0D"/>
        </w:rPr>
        <w:t>《</w:t>
      </w:r>
      <w:r w:rsidRPr="008545FE">
        <w:rPr>
          <w:rFonts w:ascii="新細明體" w:hAnsi="新細明體" w:cs="Times Ext Roman"/>
          <w:color w:val="0D0D0D"/>
        </w:rPr>
        <w:t>大樹緊那羅王所問經</w:t>
      </w:r>
      <w:r w:rsidR="00A67AB6" w:rsidRPr="008545FE">
        <w:rPr>
          <w:rFonts w:ascii="新細明體" w:hAnsi="新細明體" w:cs="Times Ext Roman"/>
          <w:color w:val="0D0D0D"/>
        </w:rPr>
        <w:t>》</w:t>
      </w:r>
      <w:r w:rsidRPr="008545FE">
        <w:rPr>
          <w:rFonts w:ascii="Times Ext Roman" w:hAnsi="Times Ext Roman" w:cs="Times Ext Roman"/>
          <w:color w:val="0D0D0D"/>
        </w:rPr>
        <w:t>，四卷。</w:t>
      </w:r>
      <w:r w:rsidR="00D0334E" w:rsidRPr="008545FE">
        <w:rPr>
          <w:rStyle w:val="FootnoteReference"/>
          <w:rFonts w:ascii="Times Ext Roman" w:hAnsi="Times Ext Roman" w:cs="Times Ext Roman"/>
          <w:color w:val="0D0D0D"/>
        </w:rPr>
        <w:footnoteReference w:id="23"/>
      </w:r>
      <w:r w:rsidR="00FD78ED" w:rsidRPr="008545FE">
        <w:rPr>
          <w:rFonts w:ascii="Times Ext Roman" w:hAnsi="Times Ext Roman" w:cs="Times Ext Roman"/>
          <w:color w:val="0D0D0D"/>
        </w:rPr>
        <w:t>對於鳩摩</w:t>
      </w:r>
      <w:r w:rsidR="00FD78ED" w:rsidRPr="008545FE">
        <w:rPr>
          <w:rFonts w:hint="eastAsia"/>
          <w:color w:val="0D0D0D"/>
        </w:rPr>
        <w:t>羅什法師，我們聽得夠熟悉了，所以不再多講。</w:t>
      </w:r>
    </w:p>
    <w:p w14:paraId="1F56B008" w14:textId="77777777" w:rsidR="00521527" w:rsidRPr="008545FE" w:rsidRDefault="00521527" w:rsidP="00B76262">
      <w:pPr>
        <w:spacing w:afterLines="30" w:after="108"/>
        <w:ind w:leftChars="100" w:left="240"/>
        <w:rPr>
          <w:color w:val="0D0D0D"/>
        </w:rPr>
      </w:pPr>
      <w:r w:rsidRPr="008545FE">
        <w:rPr>
          <w:rFonts w:hint="eastAsia"/>
          <w:color w:val="0D0D0D"/>
        </w:rPr>
        <w:t>這部經在印度是非常著名的，龍樹、無著、世親諸位大菩薩的論典中，都曾引證過。不過在中國，似乎少有人注意，所以現在選些偈頌來解釋讚揚。</w:t>
      </w:r>
    </w:p>
    <w:p w14:paraId="5BABF82C" w14:textId="108D56B1" w:rsidR="002571CB" w:rsidRPr="008545FE" w:rsidRDefault="002571CB" w:rsidP="002D4381">
      <w:pPr>
        <w:ind w:leftChars="100" w:left="240"/>
        <w:outlineLvl w:val="2"/>
        <w:rPr>
          <w:rFonts w:ascii="標楷體" w:eastAsia="標楷體" w:hAnsi="標楷體"/>
          <w:b/>
          <w:color w:val="0D0D0D"/>
          <w:sz w:val="20"/>
          <w:szCs w:val="20"/>
          <w:bdr w:val="single" w:sz="4" w:space="0" w:color="auto"/>
        </w:rPr>
      </w:pPr>
      <w:bookmarkStart w:id="18" w:name="_Toc469673172"/>
      <w:r w:rsidRPr="008545FE">
        <w:rPr>
          <w:rFonts w:ascii="標楷體" w:eastAsia="標楷體" w:hAnsi="標楷體" w:hint="eastAsia"/>
          <w:b/>
          <w:color w:val="0D0D0D"/>
          <w:sz w:val="20"/>
          <w:szCs w:val="20"/>
          <w:bdr w:val="single" w:sz="4" w:space="0" w:color="auto"/>
        </w:rPr>
        <w:t>二、說法處</w:t>
      </w:r>
      <w:bookmarkEnd w:id="18"/>
    </w:p>
    <w:p w14:paraId="6F5CA4F2" w14:textId="77777777" w:rsidR="000F1EF6" w:rsidRPr="008545FE" w:rsidRDefault="000F1EF6" w:rsidP="00B76262">
      <w:pPr>
        <w:spacing w:afterLines="30" w:after="108"/>
        <w:ind w:leftChars="100" w:left="240"/>
        <w:rPr>
          <w:color w:val="0D0D0D"/>
          <w:szCs w:val="24"/>
        </w:rPr>
      </w:pPr>
      <w:r w:rsidRPr="008545FE">
        <w:rPr>
          <w:rFonts w:hint="eastAsia"/>
          <w:color w:val="0D0D0D"/>
        </w:rPr>
        <w:t>佛演說此經的地方，有二：</w:t>
      </w:r>
    </w:p>
    <w:p w14:paraId="5030C682" w14:textId="1943705C" w:rsidR="007C33E8" w:rsidRPr="008545FE" w:rsidRDefault="007C33E8"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（一）王舍城靈鷲山</w:t>
      </w:r>
    </w:p>
    <w:p w14:paraId="7A3C46F5" w14:textId="4B3A4BC5" w:rsidR="00767805" w:rsidRPr="008545FE" w:rsidRDefault="00767805" w:rsidP="002D4381">
      <w:pPr>
        <w:ind w:leftChars="200" w:left="480"/>
        <w:outlineLvl w:val="4"/>
        <w:rPr>
          <w:color w:val="0D0D0D"/>
        </w:rPr>
      </w:pPr>
      <w:r w:rsidRPr="008545FE">
        <w:rPr>
          <w:b/>
          <w:color w:val="0D0D0D"/>
          <w:sz w:val="20"/>
          <w:szCs w:val="20"/>
          <w:bdr w:val="single" w:sz="4" w:space="0" w:color="auto"/>
        </w:rPr>
        <w:t>1</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佛答天冠菩薩提問</w:t>
      </w:r>
      <w:r w:rsidR="003B2840" w:rsidRPr="008545FE">
        <w:rPr>
          <w:rFonts w:ascii="標楷體" w:eastAsia="標楷體" w:hAnsi="標楷體" w:hint="eastAsia"/>
          <w:b/>
          <w:color w:val="0D0D0D"/>
          <w:sz w:val="20"/>
          <w:szCs w:val="20"/>
          <w:bdr w:val="single" w:sz="4" w:space="0" w:color="auto"/>
        </w:rPr>
        <w:t>，而大地震動</w:t>
      </w:r>
    </w:p>
    <w:p w14:paraId="757B2E1F" w14:textId="77777777" w:rsidR="00767805" w:rsidRPr="008545FE" w:rsidRDefault="00521527" w:rsidP="00B76262">
      <w:pPr>
        <w:spacing w:afterLines="30" w:after="108"/>
        <w:ind w:leftChars="200" w:left="480"/>
        <w:rPr>
          <w:color w:val="0D0D0D"/>
        </w:rPr>
      </w:pPr>
      <w:r w:rsidRPr="008545FE">
        <w:rPr>
          <w:rFonts w:hint="eastAsia"/>
          <w:color w:val="0D0D0D"/>
        </w:rPr>
        <w:t>一、王舍城靈鷲山：與會的諸大菩薩中，有叫天冠菩薩的提出了很多問題，問佛該如何修菩薩行，於是佛對他的每一問題，都以四法來解答。</w:t>
      </w:r>
      <w:r w:rsidR="00EA7B5C" w:rsidRPr="008545FE">
        <w:rPr>
          <w:rStyle w:val="FootnoteReference"/>
          <w:color w:val="0D0D0D"/>
        </w:rPr>
        <w:footnoteReference w:id="24"/>
      </w:r>
    </w:p>
    <w:p w14:paraId="11A544B0" w14:textId="77777777" w:rsidR="00767805" w:rsidRPr="008545FE" w:rsidRDefault="00521527" w:rsidP="00B76262">
      <w:pPr>
        <w:spacing w:afterLines="30" w:after="108"/>
        <w:ind w:leftChars="200" w:left="480"/>
        <w:rPr>
          <w:color w:val="0D0D0D"/>
        </w:rPr>
      </w:pPr>
      <w:r w:rsidRPr="008545FE">
        <w:rPr>
          <w:rFonts w:hint="eastAsia"/>
          <w:color w:val="0D0D0D"/>
        </w:rPr>
        <w:t>正在這時，靈鷲山突然光明遍照、大地震動，大家都聽到了有微妙的音聲傳來。當時的靈鷲山，本來是五濁惡世的穢土，卻在剎那間，變得淨土一般。</w:t>
      </w:r>
    </w:p>
    <w:p w14:paraId="0C48DD4C" w14:textId="77777777" w:rsidR="0022238E" w:rsidRPr="008545FE" w:rsidRDefault="00521527" w:rsidP="00B76262">
      <w:pPr>
        <w:spacing w:afterLines="30" w:after="108"/>
        <w:ind w:leftChars="200" w:left="480"/>
        <w:rPr>
          <w:color w:val="0D0D0D"/>
        </w:rPr>
      </w:pPr>
      <w:r w:rsidRPr="008545FE">
        <w:rPr>
          <w:rFonts w:hint="eastAsia"/>
          <w:color w:val="0D0D0D"/>
        </w:rPr>
        <w:t>天冠菩薩與大眾，就問佛這是怎麼一回事。佛告訴他們：這是大樹緊那羅王菩薩，正由他所住的香山來此地的緣故。</w:t>
      </w:r>
      <w:r w:rsidR="002817EA" w:rsidRPr="008545FE">
        <w:rPr>
          <w:rStyle w:val="FootnoteReference"/>
          <w:color w:val="0D0D0D"/>
        </w:rPr>
        <w:footnoteReference w:id="25"/>
      </w:r>
    </w:p>
    <w:p w14:paraId="625E596A" w14:textId="16798FF2" w:rsidR="00767805" w:rsidRPr="008545FE" w:rsidRDefault="00767805" w:rsidP="002D4381">
      <w:pPr>
        <w:ind w:leftChars="200" w:left="480"/>
        <w:outlineLvl w:val="4"/>
        <w:rPr>
          <w:color w:val="0D0D0D"/>
        </w:rPr>
      </w:pPr>
      <w:r w:rsidRPr="008545FE">
        <w:rPr>
          <w:b/>
          <w:color w:val="0D0D0D"/>
          <w:sz w:val="20"/>
          <w:szCs w:val="20"/>
          <w:bdr w:val="single" w:sz="4" w:space="0" w:color="auto"/>
        </w:rPr>
        <w:t>2</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緊那羅王菩薩參與法會，並請佛至香</w:t>
      </w:r>
      <w:r w:rsidRPr="008545FE">
        <w:rPr>
          <w:rFonts w:ascii="標楷體" w:eastAsia="標楷體" w:hAnsi="標楷體"/>
          <w:b/>
          <w:color w:val="0D0D0D"/>
          <w:sz w:val="20"/>
          <w:szCs w:val="20"/>
          <w:bdr w:val="single" w:sz="4" w:space="0" w:color="auto"/>
        </w:rPr>
        <w:t>山</w:t>
      </w:r>
      <w:r w:rsidRPr="008545FE">
        <w:rPr>
          <w:rFonts w:ascii="標楷體" w:eastAsia="標楷體" w:hAnsi="標楷體" w:hint="eastAsia"/>
          <w:b/>
          <w:color w:val="0D0D0D"/>
          <w:sz w:val="20"/>
          <w:szCs w:val="20"/>
          <w:bdr w:val="single" w:sz="4" w:space="0" w:color="auto"/>
        </w:rPr>
        <w:t>應供、</w:t>
      </w:r>
      <w:r w:rsidRPr="008545FE">
        <w:rPr>
          <w:rFonts w:ascii="標楷體" w:eastAsia="標楷體" w:hAnsi="標楷體"/>
          <w:b/>
          <w:color w:val="0D0D0D"/>
          <w:sz w:val="20"/>
          <w:szCs w:val="20"/>
          <w:bdr w:val="single" w:sz="4" w:space="0" w:color="auto"/>
        </w:rPr>
        <w:t>說法</w:t>
      </w:r>
    </w:p>
    <w:p w14:paraId="5899292C" w14:textId="77777777" w:rsidR="00767805" w:rsidRPr="008545FE" w:rsidRDefault="00521527" w:rsidP="00B76262">
      <w:pPr>
        <w:spacing w:afterLines="30" w:after="108"/>
        <w:ind w:leftChars="200" w:left="480"/>
        <w:rPr>
          <w:color w:val="0D0D0D"/>
        </w:rPr>
      </w:pPr>
      <w:r w:rsidRPr="008545FE">
        <w:rPr>
          <w:rFonts w:hint="eastAsia"/>
          <w:color w:val="0D0D0D"/>
        </w:rPr>
        <w:t>香山的地理位置，我們不能得到確切地說明，它是現在的某地方，但大致是在喜馬拉雅山區之中。也有稱作香醉山的，</w:t>
      </w:r>
      <w:r w:rsidR="00A45D48" w:rsidRPr="008545FE">
        <w:rPr>
          <w:color w:val="0D0D0D"/>
          <w:sz w:val="22"/>
          <w:shd w:val="pct15" w:color="auto" w:fill="FFFFFF"/>
        </w:rPr>
        <w:t>（</w:t>
      </w:r>
      <w:r w:rsidR="002A4C8A" w:rsidRPr="008545FE">
        <w:rPr>
          <w:color w:val="0D0D0D"/>
          <w:sz w:val="22"/>
          <w:shd w:val="pct15" w:color="auto" w:fill="FFFFFF"/>
        </w:rPr>
        <w:t>p</w:t>
      </w:r>
      <w:r w:rsidR="00035CEB" w:rsidRPr="008545FE">
        <w:rPr>
          <w:color w:val="0D0D0D"/>
          <w:sz w:val="22"/>
          <w:shd w:val="pct15" w:color="auto" w:fill="FFFFFF"/>
        </w:rPr>
        <w:t>.19</w:t>
      </w:r>
      <w:r w:rsidR="009C6594" w:rsidRPr="008545FE">
        <w:rPr>
          <w:color w:val="0D0D0D"/>
          <w:sz w:val="22"/>
          <w:shd w:val="pct15" w:color="auto" w:fill="FFFFFF"/>
        </w:rPr>
        <w:t>）</w:t>
      </w:r>
      <w:r w:rsidRPr="008545FE">
        <w:rPr>
          <w:rFonts w:hint="eastAsia"/>
          <w:color w:val="0D0D0D"/>
        </w:rPr>
        <w:t>這是由於香氣太濃厚的緣故。</w:t>
      </w:r>
    </w:p>
    <w:p w14:paraId="06CD6BE2" w14:textId="77777777" w:rsidR="00767805" w:rsidRPr="008545FE" w:rsidRDefault="00521527" w:rsidP="00B76262">
      <w:pPr>
        <w:spacing w:afterLines="30" w:after="108"/>
        <w:ind w:leftChars="200" w:left="480"/>
        <w:rPr>
          <w:color w:val="0D0D0D"/>
        </w:rPr>
      </w:pPr>
      <w:r w:rsidRPr="008545FE">
        <w:rPr>
          <w:rFonts w:hint="eastAsia"/>
          <w:color w:val="0D0D0D"/>
        </w:rPr>
        <w:t>當時，大樹緊那羅王菩薩與乾闥婆、摩睺羅迦等音樂神，一路奏著音樂而來，讚歎佛陀。當他們到了法會後，就先有前面所說過的──大樹緊那羅王菩薩的對話，由音樂而顯現了一切法空性。</w:t>
      </w:r>
      <w:r w:rsidR="002F7795" w:rsidRPr="008545FE">
        <w:rPr>
          <w:rStyle w:val="FootnoteReference"/>
          <w:color w:val="0D0D0D"/>
        </w:rPr>
        <w:footnoteReference w:id="26"/>
      </w:r>
    </w:p>
    <w:p w14:paraId="11B069FD" w14:textId="77777777" w:rsidR="00767805" w:rsidRPr="008545FE" w:rsidRDefault="00521527" w:rsidP="00B76262">
      <w:pPr>
        <w:spacing w:afterLines="30" w:after="108"/>
        <w:ind w:leftChars="200" w:left="480"/>
        <w:rPr>
          <w:color w:val="0D0D0D"/>
        </w:rPr>
      </w:pPr>
      <w:r w:rsidRPr="008545FE">
        <w:rPr>
          <w:rFonts w:hint="eastAsia"/>
          <w:color w:val="0D0D0D"/>
        </w:rPr>
        <w:t>接著，這位緊那羅王菩薩請佛說法，佛為他說寶住三昧，寶住三昧實際上就是般若波羅蜜多。</w:t>
      </w:r>
      <w:r w:rsidR="002F7795" w:rsidRPr="008545FE">
        <w:rPr>
          <w:rStyle w:val="FootnoteReference"/>
          <w:color w:val="0D0D0D"/>
        </w:rPr>
        <w:footnoteReference w:id="27"/>
      </w:r>
    </w:p>
    <w:p w14:paraId="37DEBAD2" w14:textId="77777777" w:rsidR="00521527" w:rsidRPr="008545FE" w:rsidRDefault="00521527" w:rsidP="00B76262">
      <w:pPr>
        <w:spacing w:afterLines="30" w:after="108"/>
        <w:ind w:leftChars="200" w:left="480"/>
        <w:rPr>
          <w:color w:val="0D0D0D"/>
        </w:rPr>
      </w:pPr>
      <w:r w:rsidRPr="008545FE">
        <w:rPr>
          <w:rFonts w:hint="eastAsia"/>
          <w:color w:val="0D0D0D"/>
        </w:rPr>
        <w:t>說法後，他請佛到香山去應供七天，以便留在那裏沒有到靈鷲山來參加法會的眾生，也有機會見到佛的光明、聽佛說法。佛慈悲應允了，天冠菩薩就顯現神通，以大寶臺將佛及與會大眾移到香山去。</w:t>
      </w:r>
      <w:r w:rsidR="00C130A9" w:rsidRPr="008545FE">
        <w:rPr>
          <w:rStyle w:val="FootnoteReference"/>
          <w:color w:val="0D0D0D"/>
        </w:rPr>
        <w:footnoteReference w:id="28"/>
      </w:r>
    </w:p>
    <w:p w14:paraId="76B1CEB2" w14:textId="5094066A" w:rsidR="003B2840" w:rsidRPr="008545FE" w:rsidRDefault="003B2840" w:rsidP="002D4381">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（二）香山</w:t>
      </w:r>
    </w:p>
    <w:p w14:paraId="1E537CA6" w14:textId="59C6DFA1" w:rsidR="003B2840" w:rsidRPr="008545FE" w:rsidRDefault="003B2840" w:rsidP="002D4381">
      <w:pPr>
        <w:ind w:leftChars="200" w:left="480"/>
        <w:outlineLvl w:val="4"/>
        <w:rPr>
          <w:color w:val="0D0D0D"/>
        </w:rPr>
      </w:pPr>
      <w:r w:rsidRPr="008545FE">
        <w:rPr>
          <w:b/>
          <w:color w:val="0D0D0D"/>
          <w:sz w:val="20"/>
          <w:szCs w:val="20"/>
          <w:bdr w:val="single" w:sz="4" w:space="0" w:color="auto"/>
        </w:rPr>
        <w:t>1</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佛世時</w:t>
      </w:r>
      <w:r w:rsidRPr="008545FE">
        <w:rPr>
          <w:rFonts w:ascii="標楷體" w:eastAsia="標楷體" w:hAnsi="標楷體"/>
          <w:b/>
          <w:color w:val="0D0D0D"/>
          <w:sz w:val="20"/>
          <w:szCs w:val="20"/>
          <w:bdr w:val="single" w:sz="4" w:space="0" w:color="auto"/>
        </w:rPr>
        <w:t>，出家人</w:t>
      </w:r>
      <w:r w:rsidRPr="008545FE">
        <w:rPr>
          <w:rFonts w:ascii="標楷體" w:eastAsia="標楷體" w:hAnsi="標楷體" w:hint="eastAsia"/>
          <w:b/>
          <w:color w:val="0D0D0D"/>
          <w:sz w:val="20"/>
          <w:szCs w:val="20"/>
          <w:bdr w:val="single" w:sz="4" w:space="0" w:color="auto"/>
        </w:rPr>
        <w:t>至</w:t>
      </w:r>
      <w:r w:rsidRPr="008545FE">
        <w:rPr>
          <w:rFonts w:ascii="標楷體" w:eastAsia="標楷體" w:hAnsi="標楷體"/>
          <w:b/>
          <w:color w:val="0D0D0D"/>
          <w:sz w:val="20"/>
          <w:szCs w:val="20"/>
          <w:bdr w:val="single" w:sz="4" w:space="0" w:color="auto"/>
        </w:rPr>
        <w:t>居士家受</w:t>
      </w:r>
      <w:r w:rsidRPr="008545FE">
        <w:rPr>
          <w:rFonts w:ascii="標楷體" w:eastAsia="標楷體" w:hAnsi="標楷體" w:hint="eastAsia"/>
          <w:b/>
          <w:color w:val="0D0D0D"/>
          <w:sz w:val="20"/>
          <w:szCs w:val="20"/>
          <w:bdr w:val="single" w:sz="4" w:space="0" w:color="auto"/>
        </w:rPr>
        <w:t>供</w:t>
      </w:r>
      <w:r w:rsidRPr="008545FE">
        <w:rPr>
          <w:rFonts w:ascii="標楷體" w:eastAsia="標楷體" w:hAnsi="標楷體"/>
          <w:b/>
          <w:color w:val="0D0D0D"/>
          <w:sz w:val="20"/>
          <w:szCs w:val="20"/>
          <w:bdr w:val="single" w:sz="4" w:space="0" w:color="auto"/>
        </w:rPr>
        <w:t>，飯後</w:t>
      </w:r>
      <w:r w:rsidRPr="008545FE">
        <w:rPr>
          <w:rFonts w:ascii="標楷體" w:eastAsia="標楷體" w:hAnsi="標楷體" w:hint="eastAsia"/>
          <w:b/>
          <w:color w:val="0D0D0D"/>
          <w:sz w:val="20"/>
          <w:szCs w:val="20"/>
          <w:bdr w:val="single" w:sz="4" w:space="0" w:color="auto"/>
        </w:rPr>
        <w:t>應</w:t>
      </w:r>
      <w:r w:rsidRPr="008545FE">
        <w:rPr>
          <w:rFonts w:ascii="標楷體" w:eastAsia="標楷體" w:hAnsi="標楷體"/>
          <w:b/>
          <w:color w:val="0D0D0D"/>
          <w:sz w:val="20"/>
          <w:szCs w:val="20"/>
          <w:bdr w:val="single" w:sz="4" w:space="0" w:color="auto"/>
        </w:rPr>
        <w:t>說法、誦經</w:t>
      </w:r>
    </w:p>
    <w:p w14:paraId="03E1BB0F" w14:textId="77777777" w:rsidR="003B2840" w:rsidRPr="008545FE" w:rsidRDefault="00521527" w:rsidP="00B76262">
      <w:pPr>
        <w:spacing w:afterLines="30" w:after="108"/>
        <w:ind w:leftChars="200" w:left="480"/>
        <w:rPr>
          <w:color w:val="0D0D0D"/>
        </w:rPr>
      </w:pPr>
      <w:r w:rsidRPr="008545FE">
        <w:rPr>
          <w:rFonts w:hint="eastAsia"/>
          <w:color w:val="0D0D0D"/>
        </w:rPr>
        <w:t>二、</w:t>
      </w:r>
      <w:r w:rsidRPr="008545FE">
        <w:rPr>
          <w:rFonts w:hint="eastAsia"/>
          <w:b/>
          <w:color w:val="0D0D0D"/>
        </w:rPr>
        <w:t>香山</w:t>
      </w:r>
      <w:r w:rsidRPr="008545FE">
        <w:rPr>
          <w:rFonts w:hint="eastAsia"/>
          <w:color w:val="0D0D0D"/>
        </w:rPr>
        <w:t>：佛到了香山，大樹緊那羅王菩薩恭敬供養。供養後，就輪到佛說法了。</w:t>
      </w:r>
    </w:p>
    <w:p w14:paraId="05D1DE42" w14:textId="77777777" w:rsidR="003B2840" w:rsidRPr="008545FE" w:rsidRDefault="00521527" w:rsidP="00B76262">
      <w:pPr>
        <w:spacing w:afterLines="30" w:after="108"/>
        <w:ind w:leftChars="200" w:left="480"/>
        <w:rPr>
          <w:color w:val="0D0D0D"/>
        </w:rPr>
      </w:pPr>
      <w:r w:rsidRPr="008545FE">
        <w:rPr>
          <w:rFonts w:hint="eastAsia"/>
          <w:color w:val="0D0D0D"/>
        </w:rPr>
        <w:t>印度佛教的習慣，和我們現在是不一樣的。請出家人應供，吃飯之後，並不是說聲謝謝，或就坐在那裏說客套話，而是要為人說法的。印度出家人的應供，都是請到在家信眾的家裏。</w:t>
      </w:r>
    </w:p>
    <w:p w14:paraId="5F48391B" w14:textId="77777777" w:rsidR="0022238E" w:rsidRPr="008545FE" w:rsidRDefault="00521527" w:rsidP="00B76262">
      <w:pPr>
        <w:spacing w:afterLines="30" w:after="108"/>
        <w:ind w:leftChars="200" w:left="480"/>
        <w:rPr>
          <w:color w:val="0D0D0D"/>
        </w:rPr>
      </w:pPr>
      <w:r w:rsidRPr="008545FE">
        <w:rPr>
          <w:rFonts w:hint="eastAsia"/>
          <w:color w:val="0D0D0D"/>
        </w:rPr>
        <w:t>飲食完畢，一切安置妥當了，信眾就搬張小凳，坐在下面。不必開口，出家人就會自動的為他們說法。若佛去應供，當然由佛說法；</w:t>
      </w:r>
      <w:r w:rsidR="00A45D48" w:rsidRPr="008545FE">
        <w:rPr>
          <w:color w:val="0D0D0D"/>
          <w:sz w:val="22"/>
          <w:shd w:val="pct15" w:color="auto" w:fill="FFFFFF"/>
        </w:rPr>
        <w:t>（</w:t>
      </w:r>
      <w:r w:rsidR="002A4C8A" w:rsidRPr="008545FE">
        <w:rPr>
          <w:color w:val="0D0D0D"/>
          <w:sz w:val="22"/>
          <w:shd w:val="pct15" w:color="auto" w:fill="FFFFFF"/>
        </w:rPr>
        <w:t>p</w:t>
      </w:r>
      <w:r w:rsidR="00D7150B" w:rsidRPr="008545FE">
        <w:rPr>
          <w:color w:val="0D0D0D"/>
          <w:sz w:val="22"/>
          <w:shd w:val="pct15" w:color="auto" w:fill="FFFFFF"/>
        </w:rPr>
        <w:t>.20</w:t>
      </w:r>
      <w:r w:rsidR="009C6594" w:rsidRPr="008545FE">
        <w:rPr>
          <w:color w:val="0D0D0D"/>
          <w:sz w:val="22"/>
          <w:shd w:val="pct15" w:color="auto" w:fill="FFFFFF"/>
        </w:rPr>
        <w:t>）</w:t>
      </w:r>
      <w:r w:rsidRPr="008545FE">
        <w:rPr>
          <w:rFonts w:hint="eastAsia"/>
          <w:color w:val="0D0D0D"/>
        </w:rPr>
        <w:t>佛沒有去，由其中的上座</w:t>
      </w:r>
      <w:r w:rsidR="0022238E" w:rsidRPr="008545FE">
        <w:rPr>
          <w:rFonts w:hint="eastAsia"/>
          <w:color w:val="0D0D0D"/>
        </w:rPr>
        <w:t>也就是領導者來說。若實在不會說法，至少也要誦一段佛所說的經。</w:t>
      </w:r>
    </w:p>
    <w:p w14:paraId="70C3A450" w14:textId="2A181B64" w:rsidR="003B2840" w:rsidRPr="008545FE" w:rsidRDefault="003B2840" w:rsidP="002D4381">
      <w:pPr>
        <w:ind w:leftChars="200" w:left="480"/>
        <w:outlineLvl w:val="4"/>
        <w:rPr>
          <w:color w:val="0D0D0D"/>
        </w:rPr>
      </w:pPr>
      <w:r w:rsidRPr="008545FE">
        <w:rPr>
          <w:b/>
          <w:color w:val="0D0D0D"/>
          <w:sz w:val="20"/>
          <w:szCs w:val="20"/>
          <w:bdr w:val="single" w:sz="4" w:space="0" w:color="auto"/>
        </w:rPr>
        <w:t>2</w:t>
      </w:r>
      <w:r w:rsidRPr="008545FE">
        <w:rPr>
          <w:rFonts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佛為大樹緊那羅王等菩薩</w:t>
      </w:r>
      <w:r w:rsidRPr="008545FE">
        <w:rPr>
          <w:rFonts w:ascii="標楷體" w:eastAsia="標楷體" w:hAnsi="標楷體"/>
          <w:b/>
          <w:color w:val="0D0D0D"/>
          <w:sz w:val="20"/>
          <w:szCs w:val="20"/>
          <w:bdr w:val="single" w:sz="4" w:space="0" w:color="auto"/>
        </w:rPr>
        <w:t>說七波羅蜜多</w:t>
      </w:r>
      <w:r w:rsidR="007C3BB0" w:rsidRPr="008545FE">
        <w:rPr>
          <w:rFonts w:ascii="標楷體" w:eastAsia="標楷體" w:hAnsi="標楷體" w:hint="eastAsia"/>
          <w:b/>
          <w:color w:val="0D0D0D"/>
          <w:sz w:val="20"/>
          <w:szCs w:val="20"/>
          <w:bdr w:val="single" w:sz="4" w:space="0" w:color="auto"/>
        </w:rPr>
        <w:t>、助</w:t>
      </w:r>
      <w:r w:rsidR="007C3BB0" w:rsidRPr="008545FE">
        <w:rPr>
          <w:rFonts w:ascii="標楷體" w:eastAsia="標楷體" w:hAnsi="標楷體"/>
          <w:b/>
          <w:color w:val="0D0D0D"/>
          <w:sz w:val="20"/>
          <w:szCs w:val="20"/>
          <w:bdr w:val="single" w:sz="4" w:space="0" w:color="auto"/>
        </w:rPr>
        <w:t>菩提法等</w:t>
      </w:r>
    </w:p>
    <w:p w14:paraId="1C83734C" w14:textId="77777777" w:rsidR="003B2840" w:rsidRPr="008545FE" w:rsidRDefault="00521527" w:rsidP="00B76262">
      <w:pPr>
        <w:spacing w:afterLines="30" w:after="108"/>
        <w:ind w:leftChars="200" w:left="480"/>
        <w:rPr>
          <w:color w:val="0D0D0D"/>
        </w:rPr>
      </w:pPr>
      <w:r w:rsidRPr="008545FE">
        <w:rPr>
          <w:rFonts w:hint="eastAsia"/>
          <w:color w:val="0D0D0D"/>
        </w:rPr>
        <w:t>大樹緊那羅王菩薩如此地恭敬供養，佛於是為他們說七波羅蜜多──六波羅蜜多之外，再加方便波羅蜜多。每一波羅蜜多，都以三十二法修學圓滿；若圓滿修學了這七波羅蜜多，即是地上菩薩的修學圓滿。</w:t>
      </w:r>
      <w:r w:rsidR="00C33FB4" w:rsidRPr="008545FE">
        <w:rPr>
          <w:rStyle w:val="FootnoteReference"/>
          <w:color w:val="0D0D0D"/>
        </w:rPr>
        <w:footnoteReference w:id="29"/>
      </w:r>
    </w:p>
    <w:p w14:paraId="79EAE32D" w14:textId="77777777" w:rsidR="003B2840" w:rsidRPr="008545FE" w:rsidRDefault="00521527" w:rsidP="00B76262">
      <w:pPr>
        <w:spacing w:afterLines="30" w:after="108"/>
        <w:ind w:leftChars="200" w:left="480"/>
        <w:rPr>
          <w:color w:val="0D0D0D"/>
        </w:rPr>
      </w:pPr>
      <w:r w:rsidRPr="008545FE">
        <w:rPr>
          <w:rFonts w:hint="eastAsia"/>
          <w:color w:val="0D0D0D"/>
        </w:rPr>
        <w:t>佛說法後，緊那羅王的眷屬、王子、王女等都發起了菩提心。但由於七波羅蜜的意境太高，初學者還無法修學，所以就請佛說助菩提法，這是由淺入深，作為修行菩薩道資糧，以助成菩提法的法門。</w:t>
      </w:r>
      <w:r w:rsidR="00472F0D" w:rsidRPr="008545FE">
        <w:rPr>
          <w:rStyle w:val="FootnoteReference"/>
          <w:color w:val="0D0D0D"/>
        </w:rPr>
        <w:footnoteReference w:id="30"/>
      </w:r>
      <w:r w:rsidR="007C3BB0" w:rsidRPr="008545FE">
        <w:rPr>
          <w:rFonts w:hint="eastAsia"/>
          <w:color w:val="0D0D0D"/>
        </w:rPr>
        <w:t>這就是我們現在要說的，選出來這些偈頌的內容。說完了助菩提法，大家也就發菩提心。</w:t>
      </w:r>
    </w:p>
    <w:p w14:paraId="431A3ADF" w14:textId="77777777" w:rsidR="007C3BB0" w:rsidRPr="008545FE" w:rsidRDefault="00521527" w:rsidP="00B76262">
      <w:pPr>
        <w:spacing w:afterLines="30" w:after="108"/>
        <w:ind w:leftChars="200" w:left="480"/>
        <w:rPr>
          <w:color w:val="0D0D0D"/>
        </w:rPr>
      </w:pPr>
      <w:r w:rsidRPr="008545FE">
        <w:rPr>
          <w:rFonts w:hint="eastAsia"/>
          <w:color w:val="0D0D0D"/>
        </w:rPr>
        <w:t>接著，又談到大樹緊那羅王菩薩過去生中的因緣，以及他未來成佛的事──佛為他授記。</w:t>
      </w:r>
      <w:r w:rsidR="00830F0A" w:rsidRPr="008545FE">
        <w:rPr>
          <w:rStyle w:val="FootnoteReference"/>
          <w:color w:val="0D0D0D"/>
        </w:rPr>
        <w:footnoteReference w:id="31"/>
      </w:r>
    </w:p>
    <w:p w14:paraId="60514ADC" w14:textId="79DF8A57" w:rsidR="007C3BB0" w:rsidRPr="008545FE" w:rsidRDefault="007C3BB0" w:rsidP="002D4381">
      <w:pPr>
        <w:ind w:leftChars="100" w:left="240"/>
        <w:outlineLvl w:val="2"/>
        <w:rPr>
          <w:rFonts w:ascii="標楷體" w:eastAsia="標楷體" w:hAnsi="標楷體"/>
          <w:b/>
          <w:color w:val="0D0D0D"/>
          <w:sz w:val="20"/>
          <w:szCs w:val="20"/>
          <w:bdr w:val="single" w:sz="4" w:space="0" w:color="auto"/>
        </w:rPr>
      </w:pPr>
      <w:bookmarkStart w:id="19" w:name="_Toc469673173"/>
      <w:r w:rsidRPr="008545FE">
        <w:rPr>
          <w:rFonts w:ascii="標楷體" w:eastAsia="標楷體" w:hAnsi="標楷體" w:hint="eastAsia"/>
          <w:b/>
          <w:color w:val="0D0D0D"/>
          <w:sz w:val="20"/>
          <w:szCs w:val="20"/>
          <w:bdr w:val="single" w:sz="4" w:space="0" w:color="auto"/>
        </w:rPr>
        <w:t>三、小結</w:t>
      </w:r>
      <w:bookmarkEnd w:id="19"/>
    </w:p>
    <w:p w14:paraId="29B1CF90" w14:textId="77777777" w:rsidR="00521527" w:rsidRPr="008545FE" w:rsidRDefault="00521527" w:rsidP="00B76262">
      <w:pPr>
        <w:spacing w:afterLines="30" w:after="108"/>
        <w:ind w:leftChars="100" w:left="240"/>
        <w:rPr>
          <w:color w:val="0D0D0D"/>
        </w:rPr>
      </w:pPr>
      <w:r w:rsidRPr="008545FE">
        <w:rPr>
          <w:rFonts w:hint="eastAsia"/>
          <w:color w:val="0D0D0D"/>
        </w:rPr>
        <w:t>應供七天圓滿，由大樹緊那羅王菩薩顯現神通，將佛及大眾送回靈鷲山。回到王舍城後，阿闍世王來見佛，佛為他說法，全經就此結束。</w:t>
      </w:r>
      <w:r w:rsidR="00830F0A" w:rsidRPr="008545FE">
        <w:rPr>
          <w:rStyle w:val="FootnoteReference"/>
          <w:color w:val="0D0D0D"/>
        </w:rPr>
        <w:footnoteReference w:id="32"/>
      </w:r>
    </w:p>
    <w:p w14:paraId="25748189" w14:textId="77777777" w:rsidR="006D7FF2" w:rsidRPr="008545FE" w:rsidRDefault="006D7FF2" w:rsidP="00240066">
      <w:pPr>
        <w:jc w:val="both"/>
        <w:outlineLvl w:val="0"/>
        <w:rPr>
          <w:rFonts w:ascii="標楷體" w:eastAsia="標楷體" w:hAnsi="標楷體"/>
          <w:color w:val="0D0D0D"/>
        </w:rPr>
      </w:pPr>
      <w:bookmarkStart w:id="20" w:name="_Toc469673112"/>
      <w:bookmarkStart w:id="21" w:name="_Toc469673174"/>
      <w:r w:rsidRPr="008545FE">
        <w:rPr>
          <w:rFonts w:ascii="標楷體" w:eastAsia="標楷體" w:hAnsi="標楷體" w:hint="eastAsia"/>
          <w:b/>
          <w:color w:val="0D0D0D"/>
          <w:kern w:val="52"/>
          <w:sz w:val="20"/>
          <w:szCs w:val="20"/>
          <w:bdr w:val="single" w:sz="4" w:space="0" w:color="auto"/>
        </w:rPr>
        <w:t>貳</w:t>
      </w:r>
      <w:r w:rsidRPr="008545FE">
        <w:rPr>
          <w:rFonts w:ascii="標楷體" w:eastAsia="標楷體" w:hAnsi="標楷體"/>
          <w:b/>
          <w:color w:val="0D0D0D"/>
          <w:sz w:val="20"/>
          <w:bdr w:val="single" w:sz="4" w:space="0" w:color="auto"/>
        </w:rPr>
        <w:t>、</w:t>
      </w:r>
      <w:r w:rsidRPr="008545FE">
        <w:rPr>
          <w:rFonts w:ascii="標楷體" w:eastAsia="標楷體" w:hAnsi="標楷體" w:hint="eastAsia"/>
          <w:b/>
          <w:color w:val="0D0D0D"/>
          <w:sz w:val="20"/>
          <w:bdr w:val="single" w:sz="4" w:space="0" w:color="auto"/>
        </w:rPr>
        <w:t>正釋</w:t>
      </w:r>
      <w:bookmarkEnd w:id="20"/>
      <w:bookmarkEnd w:id="21"/>
    </w:p>
    <w:p w14:paraId="019A1D6B" w14:textId="77777777" w:rsidR="00A4641A" w:rsidRPr="008545FE" w:rsidRDefault="00521527" w:rsidP="006D7FF2">
      <w:pPr>
        <w:spacing w:afterLines="30" w:after="108"/>
        <w:rPr>
          <w:color w:val="0D0D0D"/>
        </w:rPr>
      </w:pPr>
      <w:r w:rsidRPr="008545FE">
        <w:rPr>
          <w:rFonts w:hint="eastAsia"/>
          <w:color w:val="0D0D0D"/>
        </w:rPr>
        <w:t>此經由鳩摩羅什法師所譯的，共有四卷，有長行、偈頌，文字都非常好。所</w:t>
      </w:r>
      <w:r w:rsidR="00A45D48" w:rsidRPr="008545FE">
        <w:rPr>
          <w:color w:val="0D0D0D"/>
          <w:sz w:val="22"/>
          <w:shd w:val="pct15" w:color="auto" w:fill="FFFFFF"/>
        </w:rPr>
        <w:t>（</w:t>
      </w:r>
      <w:r w:rsidR="002A4C8A" w:rsidRPr="008545FE">
        <w:rPr>
          <w:color w:val="0D0D0D"/>
          <w:sz w:val="22"/>
          <w:shd w:val="pct15" w:color="auto" w:fill="FFFFFF"/>
        </w:rPr>
        <w:t>p</w:t>
      </w:r>
      <w:r w:rsidR="002225DB" w:rsidRPr="008545FE">
        <w:rPr>
          <w:color w:val="0D0D0D"/>
          <w:sz w:val="22"/>
          <w:shd w:val="pct15" w:color="auto" w:fill="FFFFFF"/>
        </w:rPr>
        <w:t>.21</w:t>
      </w:r>
      <w:r w:rsidR="009C6594" w:rsidRPr="008545FE">
        <w:rPr>
          <w:color w:val="0D0D0D"/>
          <w:sz w:val="22"/>
          <w:shd w:val="pct15" w:color="auto" w:fill="FFFFFF"/>
        </w:rPr>
        <w:t>）</w:t>
      </w:r>
      <w:r w:rsidRPr="008545FE">
        <w:rPr>
          <w:rFonts w:hint="eastAsia"/>
          <w:color w:val="0D0D0D"/>
        </w:rPr>
        <w:t>表現的大乘意境很高，所說的修行法門又很實際，所以有心修學大乘者，都不妨請出這部經來誦讀思維一番。</w:t>
      </w:r>
    </w:p>
    <w:p w14:paraId="106751A3" w14:textId="77777777" w:rsidR="00521527" w:rsidRPr="008545FE" w:rsidRDefault="00521527" w:rsidP="006D7FF2">
      <w:pPr>
        <w:spacing w:afterLines="30" w:after="108"/>
        <w:rPr>
          <w:color w:val="0D0D0D"/>
        </w:rPr>
      </w:pPr>
      <w:r w:rsidRPr="008545FE">
        <w:rPr>
          <w:rFonts w:hint="eastAsia"/>
          <w:color w:val="0D0D0D"/>
        </w:rPr>
        <w:t>以下是正釋偈頌。</w:t>
      </w:r>
    </w:p>
    <w:p w14:paraId="66B3A3CB" w14:textId="545A0C4C" w:rsidR="004E101C" w:rsidRPr="008545FE" w:rsidRDefault="004E101C" w:rsidP="005F47B1">
      <w:pPr>
        <w:ind w:leftChars="50" w:left="120"/>
        <w:jc w:val="both"/>
        <w:outlineLvl w:val="1"/>
        <w:rPr>
          <w:rFonts w:ascii="標楷體" w:eastAsia="標楷體" w:hAnsi="標楷體"/>
          <w:b/>
          <w:color w:val="0D0D0D"/>
          <w:sz w:val="20"/>
          <w:szCs w:val="20"/>
          <w:bdr w:val="single" w:sz="4" w:space="0" w:color="auto"/>
        </w:rPr>
      </w:pPr>
      <w:bookmarkStart w:id="22" w:name="_Toc469673113"/>
      <w:bookmarkStart w:id="23" w:name="_Toc469673175"/>
      <w:r w:rsidRPr="008545FE">
        <w:rPr>
          <w:rFonts w:ascii="標楷體" w:eastAsia="標楷體" w:hAnsi="標楷體" w:hint="eastAsia"/>
          <w:b/>
          <w:color w:val="0D0D0D"/>
          <w:sz w:val="20"/>
          <w:szCs w:val="20"/>
          <w:bdr w:val="single" w:sz="4" w:space="0" w:color="auto"/>
        </w:rPr>
        <w:t>（</w:t>
      </w:r>
      <w:r w:rsidR="002F34C7" w:rsidRPr="008545FE">
        <w:rPr>
          <w:rFonts w:ascii="標楷體" w:eastAsia="標楷體" w:hAnsi="標楷體" w:hint="eastAsia"/>
          <w:b/>
          <w:color w:val="0D0D0D"/>
          <w:sz w:val="20"/>
          <w:szCs w:val="20"/>
          <w:bdr w:val="single" w:sz="4" w:space="0" w:color="auto"/>
        </w:rPr>
        <w:t>壹</w:t>
      </w:r>
      <w:r w:rsidRPr="008545FE">
        <w:rPr>
          <w:rFonts w:ascii="標楷體" w:eastAsia="標楷體" w:hAnsi="標楷體" w:hint="eastAsia"/>
          <w:b/>
          <w:color w:val="0D0D0D"/>
          <w:sz w:val="20"/>
          <w:szCs w:val="20"/>
          <w:bdr w:val="single" w:sz="4" w:space="0" w:color="auto"/>
        </w:rPr>
        <w:t>）</w:t>
      </w:r>
      <w:r w:rsidR="00B72783" w:rsidRPr="008545FE">
        <w:rPr>
          <w:rFonts w:ascii="標楷體" w:eastAsia="標楷體" w:hAnsi="標楷體" w:hint="eastAsia"/>
          <w:b/>
          <w:color w:val="0D0D0D"/>
          <w:sz w:val="20"/>
          <w:szCs w:val="20"/>
          <w:bdr w:val="single" w:sz="4" w:space="0" w:color="auto"/>
        </w:rPr>
        <w:t>菩提心</w:t>
      </w:r>
      <w:bookmarkEnd w:id="22"/>
      <w:bookmarkEnd w:id="23"/>
    </w:p>
    <w:p w14:paraId="149F9653" w14:textId="1D96B579" w:rsidR="00164C74" w:rsidRPr="008545FE" w:rsidRDefault="00164C74" w:rsidP="005F47B1">
      <w:pPr>
        <w:ind w:leftChars="100" w:left="240"/>
        <w:outlineLvl w:val="2"/>
        <w:rPr>
          <w:rFonts w:ascii="標楷體" w:eastAsia="標楷體" w:hAnsi="標楷體"/>
          <w:b/>
          <w:color w:val="0D0D0D"/>
          <w:sz w:val="20"/>
          <w:szCs w:val="20"/>
          <w:bdr w:val="single" w:sz="4" w:space="0" w:color="auto"/>
        </w:rPr>
      </w:pPr>
      <w:bookmarkStart w:id="24" w:name="_Toc469673176"/>
      <w:r w:rsidRPr="008545FE">
        <w:rPr>
          <w:rFonts w:ascii="標楷體" w:eastAsia="標楷體" w:hAnsi="標楷體" w:hint="eastAsia"/>
          <w:b/>
          <w:color w:val="0D0D0D"/>
          <w:sz w:val="20"/>
          <w:szCs w:val="20"/>
          <w:bdr w:val="single" w:sz="4" w:space="0" w:color="auto"/>
        </w:rPr>
        <w:t>一、引頌明信願</w:t>
      </w:r>
      <w:r w:rsidRPr="008545FE">
        <w:rPr>
          <w:rFonts w:ascii="標楷體" w:eastAsia="標楷體" w:hAnsi="標楷體" w:hint="eastAsia"/>
          <w:b/>
          <w:color w:val="0D0D0D"/>
          <w:sz w:val="20"/>
          <w:bdr w:val="single" w:sz="4" w:space="0" w:color="auto"/>
        </w:rPr>
        <w:t>菩提</w:t>
      </w:r>
      <w:r w:rsidRPr="008545FE">
        <w:rPr>
          <w:rFonts w:ascii="標楷體" w:eastAsia="標楷體" w:hAnsi="標楷體" w:hint="eastAsia"/>
          <w:b/>
          <w:color w:val="0D0D0D"/>
          <w:sz w:val="20"/>
          <w:szCs w:val="20"/>
          <w:bdr w:val="single" w:sz="4" w:space="0" w:color="auto"/>
        </w:rPr>
        <w:t>心</w:t>
      </w:r>
      <w:bookmarkEnd w:id="24"/>
    </w:p>
    <w:p w14:paraId="4956BBC7" w14:textId="77777777" w:rsidR="00521527" w:rsidRPr="008545FE" w:rsidRDefault="00521527" w:rsidP="006B53FF">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云何而發起，無上菩提心，終不忘此心，乃至覺菩提？</w:t>
      </w:r>
    </w:p>
    <w:p w14:paraId="1F6EA207" w14:textId="77777777" w:rsidR="00521527" w:rsidRPr="008545FE" w:rsidRDefault="00521527" w:rsidP="006B53FF">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專志心成就，為諸眾生故，起大悲莊嚴，不忘菩提心。</w:t>
      </w:r>
    </w:p>
    <w:p w14:paraId="724AAD1F" w14:textId="39BCB215" w:rsidR="007C09F2" w:rsidRPr="008545FE" w:rsidRDefault="00B72783" w:rsidP="006B53FF">
      <w:pPr>
        <w:ind w:leftChars="150" w:left="360"/>
        <w:outlineLvl w:val="3"/>
        <w:rPr>
          <w:rFonts w:ascii="標楷體" w:eastAsia="標楷體" w:hAnsi="標楷體" w:cs="Times Ext Roman"/>
          <w:b/>
          <w:color w:val="0D0D0D"/>
          <w:sz w:val="20"/>
          <w:szCs w:val="20"/>
          <w:bdr w:val="single" w:sz="4" w:space="0" w:color="auto"/>
        </w:rPr>
      </w:pPr>
      <w:r w:rsidRPr="008545FE">
        <w:rPr>
          <w:rFonts w:ascii="標楷體" w:eastAsia="標楷體" w:hAnsi="標楷體" w:cs="Times Ext Roman" w:hint="eastAsia"/>
          <w:b/>
          <w:color w:val="0D0D0D"/>
          <w:sz w:val="20"/>
          <w:szCs w:val="20"/>
          <w:bdr w:val="single" w:sz="4" w:space="0" w:color="auto"/>
        </w:rPr>
        <w:t>（</w:t>
      </w:r>
      <w:r w:rsidR="00EA11F7" w:rsidRPr="008545FE">
        <w:rPr>
          <w:rFonts w:ascii="標楷體" w:eastAsia="標楷體" w:hAnsi="標楷體" w:cs="Times Ext Roman" w:hint="eastAsia"/>
          <w:b/>
          <w:color w:val="0D0D0D"/>
          <w:sz w:val="20"/>
          <w:szCs w:val="20"/>
          <w:bdr w:val="single" w:sz="4" w:space="0" w:color="auto"/>
        </w:rPr>
        <w:t>一</w:t>
      </w:r>
      <w:r w:rsidRPr="008545FE">
        <w:rPr>
          <w:rFonts w:ascii="標楷體" w:eastAsia="標楷體" w:hAnsi="標楷體" w:cs="Times Ext Roman" w:hint="eastAsia"/>
          <w:b/>
          <w:color w:val="0D0D0D"/>
          <w:sz w:val="20"/>
          <w:szCs w:val="20"/>
          <w:bdr w:val="single" w:sz="4" w:space="0" w:color="auto"/>
        </w:rPr>
        <w:t>）</w:t>
      </w:r>
      <w:r w:rsidR="007C09F2" w:rsidRPr="008545FE">
        <w:rPr>
          <w:rFonts w:ascii="標楷體" w:eastAsia="標楷體" w:hAnsi="標楷體" w:cs="Times Ext Roman" w:hint="eastAsia"/>
          <w:b/>
          <w:color w:val="0D0D0D"/>
          <w:sz w:val="20"/>
          <w:szCs w:val="20"/>
          <w:bdr w:val="single" w:sz="4" w:space="0" w:color="auto"/>
        </w:rPr>
        <w:t>請佛說助菩提法</w:t>
      </w:r>
    </w:p>
    <w:p w14:paraId="19944F87" w14:textId="77777777" w:rsidR="006B53FF" w:rsidRPr="008545FE" w:rsidRDefault="00521527" w:rsidP="006B53FF">
      <w:pPr>
        <w:spacing w:afterLines="30" w:after="108"/>
        <w:ind w:leftChars="150" w:left="360"/>
        <w:rPr>
          <w:color w:val="0D0D0D"/>
        </w:rPr>
      </w:pPr>
      <w:r w:rsidRPr="008545FE">
        <w:rPr>
          <w:rFonts w:hint="eastAsia"/>
          <w:color w:val="0D0D0D"/>
        </w:rPr>
        <w:t>緊那羅王的眷屬王子等請佛說助菩提法，也就是在尚未證悟之前，所應修的那些法。比如我們計劃到某地去，必先準備好路費及糧食，這就叫</w:t>
      </w:r>
      <w:r w:rsidRPr="008545FE">
        <w:rPr>
          <w:rFonts w:hint="eastAsia"/>
          <w:b/>
          <w:bCs/>
          <w:color w:val="0D0D0D"/>
        </w:rPr>
        <w:t>資糧</w:t>
      </w:r>
      <w:r w:rsidRPr="008545FE">
        <w:rPr>
          <w:rFonts w:hint="eastAsia"/>
          <w:color w:val="0D0D0D"/>
        </w:rPr>
        <w:t>。</w:t>
      </w:r>
    </w:p>
    <w:p w14:paraId="35E08283" w14:textId="350846E3" w:rsidR="00127383" w:rsidRPr="008545FE" w:rsidRDefault="00521527" w:rsidP="006B53FF">
      <w:pPr>
        <w:spacing w:afterLines="30" w:after="108"/>
        <w:ind w:leftChars="150" w:left="360"/>
        <w:rPr>
          <w:color w:val="0D0D0D"/>
        </w:rPr>
      </w:pPr>
      <w:r w:rsidRPr="008545FE">
        <w:rPr>
          <w:rFonts w:hint="eastAsia"/>
          <w:color w:val="0D0D0D"/>
        </w:rPr>
        <w:t>求菩提大道的人，也是先要有菩提資糧，才能達成目的。</w:t>
      </w:r>
    </w:p>
    <w:p w14:paraId="619FD56A" w14:textId="77777777" w:rsidR="006B53FF" w:rsidRPr="008545FE" w:rsidRDefault="00521527" w:rsidP="006B53FF">
      <w:pPr>
        <w:spacing w:afterLines="30" w:after="108"/>
        <w:ind w:leftChars="150" w:left="360"/>
        <w:rPr>
          <w:color w:val="0D0D0D"/>
        </w:rPr>
      </w:pPr>
      <w:r w:rsidRPr="008545FE">
        <w:rPr>
          <w:rFonts w:hint="eastAsia"/>
          <w:color w:val="0D0D0D"/>
        </w:rPr>
        <w:t>在佛陀放光，現出種種祥瑞之中，由菩薩來一一發問，</w:t>
      </w:r>
      <w:r w:rsidR="004A4C2D" w:rsidRPr="008545FE">
        <w:rPr>
          <w:rStyle w:val="FootnoteReference"/>
          <w:color w:val="0D0D0D"/>
        </w:rPr>
        <w:footnoteReference w:id="33"/>
      </w:r>
      <w:r w:rsidRPr="008545FE">
        <w:rPr>
          <w:rFonts w:hint="eastAsia"/>
          <w:color w:val="0D0D0D"/>
        </w:rPr>
        <w:t>在回答這些問題裏，說明了大乘法應從何學起；菩薩應該修學些什麼。</w:t>
      </w:r>
    </w:p>
    <w:p w14:paraId="00FBA5FF" w14:textId="69BBB872" w:rsidR="00521527" w:rsidRPr="008545FE" w:rsidRDefault="00521527" w:rsidP="006B53FF">
      <w:pPr>
        <w:spacing w:afterLines="30" w:after="108"/>
        <w:ind w:leftChars="150" w:left="360"/>
        <w:rPr>
          <w:color w:val="0D0D0D"/>
        </w:rPr>
      </w:pPr>
      <w:r w:rsidRPr="008545FE">
        <w:rPr>
          <w:rFonts w:hint="eastAsia"/>
          <w:color w:val="0D0D0D"/>
        </w:rPr>
        <w:t>初學大乘法的種種問題，都以問答方式來說明。</w:t>
      </w:r>
    </w:p>
    <w:p w14:paraId="511BE946" w14:textId="1708A247" w:rsidR="007C09F2" w:rsidRPr="008545FE" w:rsidRDefault="00B72783" w:rsidP="006B53FF">
      <w:pPr>
        <w:ind w:leftChars="150" w:left="360"/>
        <w:outlineLvl w:val="3"/>
        <w:rPr>
          <w:rFonts w:ascii="標楷體" w:eastAsia="標楷體" w:hAnsi="標楷體" w:cs="Times Ext Roman"/>
          <w:b/>
          <w:color w:val="0D0D0D"/>
          <w:sz w:val="20"/>
          <w:szCs w:val="20"/>
          <w:bdr w:val="single" w:sz="4" w:space="0" w:color="auto"/>
        </w:rPr>
      </w:pPr>
      <w:r w:rsidRPr="008545FE">
        <w:rPr>
          <w:rFonts w:ascii="標楷體" w:eastAsia="標楷體" w:hAnsi="標楷體" w:cs="Times Ext Roman" w:hint="eastAsia"/>
          <w:b/>
          <w:color w:val="0D0D0D"/>
          <w:sz w:val="20"/>
          <w:szCs w:val="20"/>
          <w:bdr w:val="single" w:sz="4" w:space="0" w:color="auto"/>
        </w:rPr>
        <w:t>（</w:t>
      </w:r>
      <w:r w:rsidR="00EA11F7" w:rsidRPr="008545FE">
        <w:rPr>
          <w:rFonts w:ascii="標楷體" w:eastAsia="標楷體" w:hAnsi="標楷體" w:cs="Times Ext Roman" w:hint="eastAsia"/>
          <w:b/>
          <w:color w:val="0D0D0D"/>
          <w:sz w:val="20"/>
          <w:szCs w:val="20"/>
          <w:bdr w:val="single" w:sz="4" w:space="0" w:color="auto"/>
        </w:rPr>
        <w:t>二</w:t>
      </w:r>
      <w:r w:rsidRPr="008545FE">
        <w:rPr>
          <w:rFonts w:ascii="標楷體" w:eastAsia="標楷體" w:hAnsi="標楷體" w:cs="Times Ext Roman" w:hint="eastAsia"/>
          <w:b/>
          <w:color w:val="0D0D0D"/>
          <w:sz w:val="20"/>
          <w:szCs w:val="20"/>
          <w:bdr w:val="single" w:sz="4" w:space="0" w:color="auto"/>
        </w:rPr>
        <w:t>）</w:t>
      </w:r>
      <w:r w:rsidR="007C09F2" w:rsidRPr="008545FE">
        <w:rPr>
          <w:rFonts w:ascii="標楷體" w:eastAsia="標楷體" w:hAnsi="標楷體" w:cs="Times Ext Roman" w:hint="eastAsia"/>
          <w:b/>
          <w:color w:val="0D0D0D"/>
          <w:sz w:val="20"/>
          <w:szCs w:val="20"/>
          <w:bdr w:val="single" w:sz="4" w:space="0" w:color="auto"/>
        </w:rPr>
        <w:t>釋頌</w:t>
      </w:r>
      <w:r w:rsidR="00C3260D" w:rsidRPr="008545FE">
        <w:rPr>
          <w:rFonts w:ascii="標楷體" w:eastAsia="標楷體" w:hAnsi="標楷體" w:cs="Times Ext Roman" w:hint="eastAsia"/>
          <w:b/>
          <w:color w:val="0D0D0D"/>
          <w:sz w:val="20"/>
          <w:szCs w:val="20"/>
          <w:bdr w:val="single" w:sz="4" w:space="0" w:color="auto"/>
        </w:rPr>
        <w:t>：</w:t>
      </w:r>
      <w:r w:rsidR="007C09F2" w:rsidRPr="008545FE">
        <w:rPr>
          <w:rFonts w:ascii="標楷體" w:eastAsia="標楷體" w:hAnsi="標楷體" w:cs="Times Ext Roman" w:hint="eastAsia"/>
          <w:b/>
          <w:color w:val="0D0D0D"/>
          <w:sz w:val="20"/>
          <w:szCs w:val="20"/>
          <w:bdr w:val="single" w:sz="4" w:space="0" w:color="auto"/>
        </w:rPr>
        <w:t>云何而發起，無上菩提心，終不忘此心，乃至覺菩提</w:t>
      </w:r>
    </w:p>
    <w:p w14:paraId="36D100C4" w14:textId="41463EAE" w:rsidR="00064671" w:rsidRPr="008545FE" w:rsidRDefault="00EA11F7" w:rsidP="006B53FF">
      <w:pPr>
        <w:ind w:leftChars="200" w:left="480"/>
        <w:outlineLvl w:val="4"/>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00B72783" w:rsidRPr="008545FE">
        <w:rPr>
          <w:rFonts w:ascii="Times Ext Roman" w:eastAsia="標楷體" w:hAnsi="Times Ext Roman" w:cs="Times Ext Roman"/>
          <w:b/>
          <w:color w:val="0D0D0D"/>
          <w:sz w:val="20"/>
          <w:szCs w:val="20"/>
          <w:bdr w:val="single" w:sz="4" w:space="0" w:color="auto"/>
        </w:rPr>
        <w:t>、</w:t>
      </w:r>
      <w:r w:rsidR="00B51828" w:rsidRPr="008545FE">
        <w:rPr>
          <w:rFonts w:ascii="Times Ext Roman" w:eastAsia="標楷體" w:hAnsi="Times Ext Roman" w:cs="Times Ext Roman"/>
          <w:b/>
          <w:color w:val="0D0D0D"/>
          <w:sz w:val="20"/>
          <w:szCs w:val="20"/>
          <w:bdr w:val="single" w:sz="4" w:space="0" w:color="auto"/>
        </w:rPr>
        <w:t>大乘法門重心：菩提心</w:t>
      </w:r>
    </w:p>
    <w:p w14:paraId="05826CD8" w14:textId="77777777" w:rsidR="006B53FF" w:rsidRPr="008545FE" w:rsidRDefault="00521527" w:rsidP="006B53FF">
      <w:pPr>
        <w:spacing w:afterLines="30" w:after="108"/>
        <w:ind w:leftChars="200" w:left="480"/>
        <w:rPr>
          <w:color w:val="0D0D0D"/>
        </w:rPr>
      </w:pPr>
      <w:r w:rsidRPr="008545FE">
        <w:rPr>
          <w:rFonts w:hint="eastAsia"/>
          <w:color w:val="0D0D0D"/>
        </w:rPr>
        <w:t>最初一頌，是問菩提心要如何才能發起。大乘法門的重心，就是發菩提心。</w:t>
      </w:r>
    </w:p>
    <w:p w14:paraId="0B173872" w14:textId="05F79100" w:rsidR="00064671" w:rsidRPr="008545FE" w:rsidRDefault="00521527" w:rsidP="006B53FF">
      <w:pPr>
        <w:spacing w:afterLines="30" w:after="108"/>
        <w:ind w:leftChars="200" w:left="480"/>
        <w:rPr>
          <w:color w:val="0D0D0D"/>
        </w:rPr>
      </w:pPr>
      <w:r w:rsidRPr="008545FE">
        <w:rPr>
          <w:rFonts w:hint="eastAsia"/>
          <w:color w:val="0D0D0D"/>
        </w:rPr>
        <w:t>很多經典都讚歎發菩提心的功德；因為如果沒有菩提心，那麼即使是修定，修種種功德，甚至開悟，都與大乘法沒有關係。要學大乘法，就要先發菩提心。有了菩提心，即可稱為菩薩，一步一步地成就菩提道。</w:t>
      </w:r>
    </w:p>
    <w:p w14:paraId="14DD2DB5" w14:textId="77777777" w:rsidR="00064671" w:rsidRPr="008545FE" w:rsidRDefault="00521527" w:rsidP="006B53FF">
      <w:pPr>
        <w:spacing w:afterLines="30" w:after="108"/>
        <w:ind w:leftChars="200" w:left="480"/>
        <w:rPr>
          <w:color w:val="0D0D0D"/>
        </w:rPr>
      </w:pPr>
      <w:r w:rsidRPr="008545FE">
        <w:rPr>
          <w:rFonts w:hint="eastAsia"/>
          <w:color w:val="0D0D0D"/>
        </w:rPr>
        <w:t>發了菩提心的人，並</w:t>
      </w:r>
      <w:r w:rsidR="00A45D48" w:rsidRPr="008545FE">
        <w:rPr>
          <w:color w:val="0D0D0D"/>
          <w:sz w:val="22"/>
          <w:shd w:val="pct15" w:color="auto" w:fill="FFFFFF"/>
        </w:rPr>
        <w:t>（</w:t>
      </w:r>
      <w:r w:rsidR="002A4C8A" w:rsidRPr="008545FE">
        <w:rPr>
          <w:color w:val="0D0D0D"/>
          <w:sz w:val="22"/>
          <w:shd w:val="pct15" w:color="auto" w:fill="FFFFFF"/>
        </w:rPr>
        <w:t>p</w:t>
      </w:r>
      <w:r w:rsidR="002225DB" w:rsidRPr="008545FE">
        <w:rPr>
          <w:color w:val="0D0D0D"/>
          <w:sz w:val="22"/>
          <w:shd w:val="pct15" w:color="auto" w:fill="FFFFFF"/>
        </w:rPr>
        <w:t>.22</w:t>
      </w:r>
      <w:r w:rsidR="009C6594" w:rsidRPr="008545FE">
        <w:rPr>
          <w:color w:val="0D0D0D"/>
          <w:sz w:val="22"/>
          <w:shd w:val="pct15" w:color="auto" w:fill="FFFFFF"/>
        </w:rPr>
        <w:t>）</w:t>
      </w:r>
      <w:r w:rsidRPr="008545FE">
        <w:rPr>
          <w:rFonts w:hint="eastAsia"/>
          <w:color w:val="0D0D0D"/>
        </w:rPr>
        <w:t>非立刻變成了聖人。有時候由於環境不好，也會有煩惱，或做錯事情，走錯路，甚而犯下重罪而墮落。但是，發了菩提心的，即使是落到惡道裏去，也會很快地得到超脫，還生人間，重修菩薩行。</w:t>
      </w:r>
      <w:r w:rsidR="00EB2C6C" w:rsidRPr="008545FE">
        <w:rPr>
          <w:rStyle w:val="FootnoteReference"/>
          <w:color w:val="0D0D0D"/>
        </w:rPr>
        <w:footnoteReference w:id="34"/>
      </w:r>
    </w:p>
    <w:p w14:paraId="042F2664" w14:textId="77777777" w:rsidR="00521527" w:rsidRPr="008545FE" w:rsidRDefault="00521527" w:rsidP="006B53FF">
      <w:pPr>
        <w:spacing w:afterLines="30" w:after="108"/>
        <w:ind w:leftChars="200" w:left="480"/>
        <w:rPr>
          <w:color w:val="0D0D0D"/>
        </w:rPr>
      </w:pPr>
      <w:r w:rsidRPr="008545FE">
        <w:rPr>
          <w:rFonts w:hint="eastAsia"/>
          <w:color w:val="0D0D0D"/>
        </w:rPr>
        <w:t>所以有了菩提心，就像珍寶一樣，即使落入污穢之中，只要輕輕的加以拭擦，就回復了原來的光潔、清淨。</w:t>
      </w:r>
      <w:r w:rsidR="00102C0B" w:rsidRPr="008545FE">
        <w:rPr>
          <w:rStyle w:val="FootnoteReference"/>
          <w:color w:val="0D0D0D"/>
        </w:rPr>
        <w:footnoteReference w:id="35"/>
      </w:r>
      <w:r w:rsidRPr="008545FE">
        <w:rPr>
          <w:rFonts w:hint="eastAsia"/>
          <w:color w:val="0D0D0D"/>
        </w:rPr>
        <w:t>佛曾說：即使退失菩提心（敗壞菩薩）</w:t>
      </w:r>
      <w:r w:rsidR="00897185" w:rsidRPr="008545FE">
        <w:rPr>
          <w:rStyle w:val="FootnoteReference"/>
          <w:color w:val="0D0D0D"/>
        </w:rPr>
        <w:footnoteReference w:id="36"/>
      </w:r>
      <w:r w:rsidRPr="008545FE">
        <w:rPr>
          <w:rFonts w:hint="eastAsia"/>
          <w:color w:val="0D0D0D"/>
        </w:rPr>
        <w:t>，不再是菩薩了，但就世間善法來說，功德還是相當偉大的。</w:t>
      </w:r>
    </w:p>
    <w:p w14:paraId="1FE06F32" w14:textId="3EDF7E97" w:rsidR="00064671" w:rsidRPr="008545FE" w:rsidRDefault="00EA11F7" w:rsidP="006B53FF">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2</w:t>
      </w:r>
      <w:r w:rsidR="00B72783" w:rsidRPr="008545FE">
        <w:rPr>
          <w:rFonts w:ascii="Times Ext Roman" w:hAnsi="Times Ext Roman" w:cs="Times Ext Roman" w:hint="eastAsia"/>
          <w:b/>
          <w:color w:val="0D0D0D"/>
          <w:sz w:val="20"/>
          <w:szCs w:val="20"/>
          <w:bdr w:val="single" w:sz="4" w:space="0" w:color="auto"/>
        </w:rPr>
        <w:t>、</w:t>
      </w:r>
      <w:r w:rsidR="00127383" w:rsidRPr="008545FE">
        <w:rPr>
          <w:rFonts w:ascii="標楷體" w:eastAsia="標楷體" w:hAnsi="標楷體" w:cs="Times Ext Roman" w:hint="eastAsia"/>
          <w:b/>
          <w:color w:val="0D0D0D"/>
          <w:sz w:val="20"/>
          <w:szCs w:val="20"/>
          <w:bdr w:val="single" w:sz="4" w:space="0" w:color="auto"/>
        </w:rPr>
        <w:t>略釋</w:t>
      </w:r>
      <w:r w:rsidR="00B51828" w:rsidRPr="008545FE">
        <w:rPr>
          <w:rFonts w:ascii="標楷體" w:eastAsia="標楷體" w:hAnsi="標楷體" w:cs="Times Ext Roman" w:hint="eastAsia"/>
          <w:b/>
          <w:color w:val="0D0D0D"/>
          <w:sz w:val="20"/>
          <w:szCs w:val="20"/>
          <w:bdr w:val="single" w:sz="4" w:space="0" w:color="auto"/>
        </w:rPr>
        <w:t>頌</w:t>
      </w:r>
      <w:r w:rsidR="00127383" w:rsidRPr="008545FE">
        <w:rPr>
          <w:rFonts w:ascii="標楷體" w:eastAsia="標楷體" w:hAnsi="標楷體" w:cs="Times Ext Roman" w:hint="eastAsia"/>
          <w:b/>
          <w:color w:val="0D0D0D"/>
          <w:sz w:val="20"/>
          <w:szCs w:val="20"/>
          <w:bdr w:val="single" w:sz="4" w:space="0" w:color="auto"/>
        </w:rPr>
        <w:t>義</w:t>
      </w:r>
    </w:p>
    <w:p w14:paraId="38FF9EBF" w14:textId="77777777" w:rsidR="00B26985" w:rsidRPr="008545FE" w:rsidRDefault="00521527" w:rsidP="006B53FF">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無上菩提心</w:t>
      </w:r>
      <w:r w:rsidRPr="008545FE">
        <w:rPr>
          <w:rFonts w:hint="eastAsia"/>
          <w:color w:val="0D0D0D"/>
        </w:rPr>
        <w:t>」要如何才能「</w:t>
      </w:r>
      <w:r w:rsidRPr="008545FE">
        <w:rPr>
          <w:rFonts w:ascii="標楷體" w:eastAsia="標楷體" w:hAnsi="標楷體" w:hint="eastAsia"/>
          <w:color w:val="0D0D0D"/>
        </w:rPr>
        <w:t>發起</w:t>
      </w:r>
      <w:r w:rsidRPr="008545FE">
        <w:rPr>
          <w:rFonts w:hint="eastAsia"/>
          <w:color w:val="0D0D0D"/>
        </w:rPr>
        <w:t>」呢？我們知道，無上佛果叫阿耨多羅三藐三菩提，也就是無上菩提。</w:t>
      </w:r>
    </w:p>
    <w:p w14:paraId="78CF2443" w14:textId="77777777" w:rsidR="00B26985" w:rsidRPr="008545FE" w:rsidRDefault="00521527" w:rsidP="006B53FF">
      <w:pPr>
        <w:spacing w:afterLines="30" w:after="108"/>
        <w:ind w:leftChars="200" w:left="480"/>
        <w:rPr>
          <w:color w:val="0D0D0D"/>
        </w:rPr>
      </w:pPr>
      <w:r w:rsidRPr="008545FE">
        <w:rPr>
          <w:rFonts w:hint="eastAsia"/>
          <w:color w:val="0D0D0D"/>
        </w:rPr>
        <w:t>想要希望成佛的決心，即是無上菩提心，這要如何去引發生起？發起之後，又如何才能「</w:t>
      </w:r>
      <w:r w:rsidRPr="008545FE">
        <w:rPr>
          <w:rFonts w:ascii="標楷體" w:eastAsia="標楷體" w:hAnsi="標楷體" w:hint="eastAsia"/>
          <w:color w:val="0D0D0D"/>
        </w:rPr>
        <w:t>終不忘此心，乃至覺菩提</w:t>
      </w:r>
      <w:r w:rsidRPr="008545FE">
        <w:rPr>
          <w:rFonts w:hint="eastAsia"/>
          <w:color w:val="0D0D0D"/>
        </w:rPr>
        <w:t>」呢？也就是說能夠始終不忘失，直到成佛。</w:t>
      </w:r>
    </w:p>
    <w:p w14:paraId="001692BB" w14:textId="4179CD8B" w:rsidR="00521527" w:rsidRPr="008545FE" w:rsidRDefault="00521527" w:rsidP="006B53FF">
      <w:pPr>
        <w:spacing w:afterLines="30" w:after="108"/>
        <w:ind w:leftChars="200" w:left="480"/>
        <w:rPr>
          <w:color w:val="0D0D0D"/>
        </w:rPr>
      </w:pPr>
      <w:r w:rsidRPr="008545FE">
        <w:rPr>
          <w:rFonts w:hint="eastAsia"/>
          <w:color w:val="0D0D0D"/>
        </w:rPr>
        <w:t>不忘失菩提心的菩薩，功德已相當高了，甚至在夢裏也不會忘記；直到圓滿覺悟成佛，能徹始徹終的保持著菩提心。</w:t>
      </w:r>
    </w:p>
    <w:p w14:paraId="7D07C0EF" w14:textId="1F08377B" w:rsidR="00B51828" w:rsidRPr="008545FE" w:rsidRDefault="00EA11F7" w:rsidP="006B53FF">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3</w:t>
      </w:r>
      <w:r w:rsidR="00B72783" w:rsidRPr="008545FE">
        <w:rPr>
          <w:rFonts w:ascii="Times Ext Roman" w:hAnsi="Times Ext Roman" w:cs="Times Ext Roman" w:hint="eastAsia"/>
          <w:b/>
          <w:color w:val="0D0D0D"/>
          <w:sz w:val="20"/>
          <w:szCs w:val="20"/>
          <w:bdr w:val="single" w:sz="4" w:space="0" w:color="auto"/>
        </w:rPr>
        <w:t>、</w:t>
      </w:r>
      <w:r w:rsidR="00A64E75" w:rsidRPr="008545FE">
        <w:rPr>
          <w:rFonts w:ascii="標楷體" w:eastAsia="標楷體" w:hAnsi="標楷體" w:cs="Times Ext Roman" w:hint="eastAsia"/>
          <w:b/>
          <w:color w:val="0D0D0D"/>
          <w:sz w:val="20"/>
          <w:szCs w:val="20"/>
          <w:bdr w:val="single" w:sz="4" w:space="0" w:color="auto"/>
        </w:rPr>
        <w:t>願菩提→菩提心成就</w:t>
      </w:r>
    </w:p>
    <w:p w14:paraId="2D818916" w14:textId="77777777" w:rsidR="00B51828" w:rsidRPr="008545FE" w:rsidRDefault="00521527" w:rsidP="006B53FF">
      <w:pPr>
        <w:spacing w:afterLines="30" w:after="108"/>
        <w:ind w:leftChars="200" w:left="480"/>
        <w:rPr>
          <w:color w:val="0D0D0D"/>
        </w:rPr>
      </w:pPr>
      <w:r w:rsidRPr="008545FE">
        <w:rPr>
          <w:rFonts w:hint="eastAsia"/>
          <w:color w:val="0D0D0D"/>
        </w:rPr>
        <w:t>有以為只要起個想成佛的念頭，就可以說是發心了，但實際不然。菩提心雖有深有淺，但最初的菩提心，也是一種大志願，就是立大志、發大願；以</w:t>
      </w:r>
      <w:r w:rsidR="00B51828" w:rsidRPr="008545FE">
        <w:rPr>
          <w:rFonts w:hint="eastAsia"/>
          <w:color w:val="0D0D0D"/>
        </w:rPr>
        <w:t>「</w:t>
      </w:r>
      <w:r w:rsidR="00A45D48" w:rsidRPr="008545FE">
        <w:rPr>
          <w:color w:val="0D0D0D"/>
          <w:sz w:val="22"/>
          <w:shd w:val="pct15" w:color="auto" w:fill="FFFFFF"/>
        </w:rPr>
        <w:t>（</w:t>
      </w:r>
      <w:r w:rsidR="002A4C8A" w:rsidRPr="008545FE">
        <w:rPr>
          <w:color w:val="0D0D0D"/>
          <w:sz w:val="22"/>
          <w:shd w:val="pct15" w:color="auto" w:fill="FFFFFF"/>
        </w:rPr>
        <w:t>p</w:t>
      </w:r>
      <w:r w:rsidR="006310DB" w:rsidRPr="008545FE">
        <w:rPr>
          <w:color w:val="0D0D0D"/>
          <w:sz w:val="22"/>
          <w:shd w:val="pct15" w:color="auto" w:fill="FFFFFF"/>
        </w:rPr>
        <w:t>.23</w:t>
      </w:r>
      <w:r w:rsidR="009C6594" w:rsidRPr="008545FE">
        <w:rPr>
          <w:color w:val="0D0D0D"/>
          <w:sz w:val="22"/>
          <w:shd w:val="pct15" w:color="auto" w:fill="FFFFFF"/>
        </w:rPr>
        <w:t>）</w:t>
      </w:r>
      <w:r w:rsidRPr="008545FE">
        <w:rPr>
          <w:rFonts w:ascii="新細明體" w:hAnsi="新細明體" w:hint="eastAsia"/>
          <w:color w:val="0D0D0D"/>
        </w:rPr>
        <w:t>為度眾生而成佛</w:t>
      </w:r>
      <w:r w:rsidR="00B51828" w:rsidRPr="008545FE">
        <w:rPr>
          <w:rFonts w:hint="eastAsia"/>
          <w:color w:val="0D0D0D"/>
        </w:rPr>
        <w:t>」</w:t>
      </w:r>
      <w:r w:rsidRPr="008545FE">
        <w:rPr>
          <w:rFonts w:hint="eastAsia"/>
          <w:color w:val="0D0D0D"/>
        </w:rPr>
        <w:t>為最高的目標。</w:t>
      </w:r>
    </w:p>
    <w:p w14:paraId="5D74E6A2" w14:textId="77777777" w:rsidR="00D627DE" w:rsidRPr="008545FE" w:rsidRDefault="00521527" w:rsidP="006B53FF">
      <w:pPr>
        <w:spacing w:afterLines="30" w:after="108"/>
        <w:ind w:leftChars="200" w:left="480"/>
        <w:rPr>
          <w:color w:val="0D0D0D"/>
        </w:rPr>
      </w:pPr>
      <w:r w:rsidRPr="008545FE">
        <w:rPr>
          <w:rFonts w:hint="eastAsia"/>
          <w:color w:val="0D0D0D"/>
        </w:rPr>
        <w:t>發心的發，好像將酵母放入麵粉之中讓它發酵一樣。所以發</w:t>
      </w:r>
      <w:r w:rsidR="00B51828" w:rsidRPr="008545FE">
        <w:rPr>
          <w:rFonts w:hint="eastAsia"/>
          <w:color w:val="0D0D0D"/>
        </w:rPr>
        <w:t>「</w:t>
      </w:r>
      <w:r w:rsidRPr="008545FE">
        <w:rPr>
          <w:rFonts w:ascii="新細明體" w:hAnsi="新細明體" w:hint="eastAsia"/>
          <w:color w:val="0D0D0D"/>
        </w:rPr>
        <w:t>菩提願</w:t>
      </w:r>
      <w:r w:rsidR="00B51828" w:rsidRPr="008545FE">
        <w:rPr>
          <w:rFonts w:hint="eastAsia"/>
          <w:color w:val="0D0D0D"/>
        </w:rPr>
        <w:t>」</w:t>
      </w:r>
      <w:r w:rsidRPr="008545FE">
        <w:rPr>
          <w:rFonts w:hint="eastAsia"/>
          <w:color w:val="0D0D0D"/>
        </w:rPr>
        <w:t>必須是時時不離此心，所作所為都是為了貫徹這一個志願，堅定不拔，這樣才算是成就發起。不過，初發心時，總難免──或是事務繁忙，或是修行不易，而暫時忘失。只要堅持理想，久而久之，即使遇到忘失的因緣，菩提心還能夠保持不退，終於達到不退轉地，菩提心也就再也不會退失了。</w:t>
      </w:r>
    </w:p>
    <w:p w14:paraId="68C0C64A" w14:textId="77777777" w:rsidR="00D627DE" w:rsidRPr="008545FE" w:rsidRDefault="00521527" w:rsidP="006B53FF">
      <w:pPr>
        <w:spacing w:afterLines="30" w:after="108"/>
        <w:ind w:leftChars="200" w:left="480"/>
        <w:rPr>
          <w:color w:val="0D0D0D"/>
        </w:rPr>
      </w:pPr>
      <w:r w:rsidRPr="008545FE">
        <w:rPr>
          <w:rFonts w:hint="eastAsia"/>
          <w:color w:val="0D0D0D"/>
        </w:rPr>
        <w:t>說到不忘菩提心，不要以為什麼事不做，每一念都去想它，才算不忘。如我們讀書，或是對事物的印象，並非要時刻想到，而是我們再接觸到書本，或重複經驗過的事物時，那過去所認識而留下的印象，馬上清楚的浮現出來。</w:t>
      </w:r>
    </w:p>
    <w:p w14:paraId="4684053C" w14:textId="77777777" w:rsidR="00521527" w:rsidRPr="008545FE" w:rsidRDefault="00521527" w:rsidP="006B53FF">
      <w:pPr>
        <w:spacing w:afterLines="30" w:after="108"/>
        <w:ind w:leftChars="200" w:left="480"/>
        <w:rPr>
          <w:color w:val="0D0D0D"/>
        </w:rPr>
      </w:pPr>
      <w:r w:rsidRPr="008545FE">
        <w:rPr>
          <w:rFonts w:hint="eastAsia"/>
          <w:color w:val="0D0D0D"/>
        </w:rPr>
        <w:t>學菩薩行者，要立大志大願，發大菩提心，也就是先要修學到這個地步。以後每當境界現前，再也不會忘掉，不會有違反的念頭，菩提心能明白的顯現在內心。這就不會再想修學小乘自了生死，也不會專為人天果報，這就可說是菩提心的成就了。</w:t>
      </w:r>
    </w:p>
    <w:p w14:paraId="51C9AE68" w14:textId="19452E3F" w:rsidR="00A64E75" w:rsidRPr="008545FE" w:rsidRDefault="00A64E75" w:rsidP="006B53FF">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b/>
          <w:color w:val="0D0D0D"/>
          <w:sz w:val="20"/>
          <w:szCs w:val="20"/>
          <w:bdr w:val="single" w:sz="4" w:space="0" w:color="auto"/>
        </w:rPr>
        <w:t>4</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結前啟後</w:t>
      </w:r>
    </w:p>
    <w:p w14:paraId="41349CEE" w14:textId="77777777" w:rsidR="00D627DE" w:rsidRPr="008545FE" w:rsidRDefault="00521527" w:rsidP="006B53FF">
      <w:pPr>
        <w:spacing w:afterLines="30" w:after="108"/>
        <w:ind w:leftChars="200" w:left="480"/>
        <w:rPr>
          <w:color w:val="0D0D0D"/>
        </w:rPr>
      </w:pPr>
      <w:r w:rsidRPr="008545FE">
        <w:rPr>
          <w:rFonts w:hint="eastAsia"/>
          <w:color w:val="0D0D0D"/>
        </w:rPr>
        <w:t>一切都從修學得來，發菩提心也要慢慢地修習才能成功。修，是要不斷地</w:t>
      </w:r>
      <w:r w:rsidR="00A45D48" w:rsidRPr="008545FE">
        <w:rPr>
          <w:color w:val="0D0D0D"/>
          <w:sz w:val="22"/>
          <w:shd w:val="pct15" w:color="auto" w:fill="FFFFFF"/>
        </w:rPr>
        <w:t>（</w:t>
      </w:r>
      <w:r w:rsidR="002A4C8A" w:rsidRPr="008545FE">
        <w:rPr>
          <w:color w:val="0D0D0D"/>
          <w:sz w:val="22"/>
          <w:shd w:val="pct15" w:color="auto" w:fill="FFFFFF"/>
        </w:rPr>
        <w:t>p</w:t>
      </w:r>
      <w:r w:rsidR="006310DB" w:rsidRPr="008545FE">
        <w:rPr>
          <w:color w:val="0D0D0D"/>
          <w:sz w:val="22"/>
          <w:shd w:val="pct15" w:color="auto" w:fill="FFFFFF"/>
        </w:rPr>
        <w:t>.24</w:t>
      </w:r>
      <w:r w:rsidR="009C6594" w:rsidRPr="008545FE">
        <w:rPr>
          <w:color w:val="0D0D0D"/>
          <w:sz w:val="22"/>
          <w:shd w:val="pct15" w:color="auto" w:fill="FFFFFF"/>
        </w:rPr>
        <w:t>）</w:t>
      </w:r>
      <w:r w:rsidRPr="008545FE">
        <w:rPr>
          <w:rFonts w:hint="eastAsia"/>
          <w:color w:val="0D0D0D"/>
        </w:rPr>
        <w:t>熏習，漸漸地達到習慣成自然。</w:t>
      </w:r>
    </w:p>
    <w:p w14:paraId="1A752570" w14:textId="77777777" w:rsidR="00521527" w:rsidRPr="008545FE" w:rsidRDefault="00521527" w:rsidP="006B53FF">
      <w:pPr>
        <w:spacing w:afterLines="30" w:after="108"/>
        <w:ind w:leftChars="200" w:left="480"/>
        <w:rPr>
          <w:color w:val="0D0D0D"/>
        </w:rPr>
      </w:pPr>
      <w:r w:rsidRPr="008545FE">
        <w:rPr>
          <w:rFonts w:hint="eastAsia"/>
          <w:color w:val="0D0D0D"/>
        </w:rPr>
        <w:t>那末，菩提心要怎麼樣才能發起、修習而不退呢？這就要看第二頌的回答了。</w:t>
      </w:r>
    </w:p>
    <w:p w14:paraId="1B29FE66" w14:textId="0E0BE215" w:rsidR="00E214F4" w:rsidRPr="008545FE" w:rsidRDefault="00825ACF" w:rsidP="006B53FF">
      <w:pPr>
        <w:ind w:leftChars="150" w:left="360"/>
        <w:outlineLvl w:val="3"/>
        <w:rPr>
          <w:color w:val="0D0D0D"/>
        </w:rPr>
      </w:pPr>
      <w:r w:rsidRPr="008545FE">
        <w:rPr>
          <w:rFonts w:ascii="標楷體" w:eastAsia="標楷體" w:hAnsi="標楷體" w:hint="eastAsia"/>
          <w:b/>
          <w:color w:val="0D0D0D"/>
          <w:sz w:val="20"/>
          <w:szCs w:val="20"/>
          <w:bdr w:val="single" w:sz="4" w:space="0" w:color="auto"/>
        </w:rPr>
        <w:t>（</w:t>
      </w:r>
      <w:r w:rsidR="00A64E75" w:rsidRPr="008545FE">
        <w:rPr>
          <w:rFonts w:ascii="標楷體" w:eastAsia="標楷體" w:hAnsi="標楷體" w:hint="eastAsia"/>
          <w:b/>
          <w:color w:val="0D0D0D"/>
          <w:sz w:val="20"/>
          <w:szCs w:val="20"/>
          <w:bdr w:val="single" w:sz="4" w:space="0" w:color="auto"/>
        </w:rPr>
        <w:t>三</w:t>
      </w:r>
      <w:r w:rsidRPr="008545FE">
        <w:rPr>
          <w:rFonts w:ascii="標楷體" w:eastAsia="標楷體" w:hAnsi="標楷體" w:hint="eastAsia"/>
          <w:b/>
          <w:color w:val="0D0D0D"/>
          <w:sz w:val="20"/>
          <w:szCs w:val="20"/>
          <w:bdr w:val="single" w:sz="4" w:space="0" w:color="auto"/>
        </w:rPr>
        <w:t>）</w:t>
      </w:r>
      <w:r w:rsidR="00A64E75" w:rsidRPr="008545FE">
        <w:rPr>
          <w:rFonts w:ascii="標楷體" w:eastAsia="標楷體" w:hAnsi="標楷體" w:cs="Times Ext Roman" w:hint="eastAsia"/>
          <w:b/>
          <w:color w:val="0D0D0D"/>
          <w:sz w:val="20"/>
          <w:szCs w:val="20"/>
          <w:bdr w:val="single" w:sz="4" w:space="0" w:color="auto"/>
        </w:rPr>
        <w:t>釋第</w:t>
      </w:r>
      <w:r w:rsidR="00A64E75" w:rsidRPr="008545FE">
        <w:rPr>
          <w:rFonts w:ascii="Times Ext Roman" w:eastAsia="標楷體" w:hAnsi="Times Ext Roman" w:cs="Times Ext Roman"/>
          <w:b/>
          <w:color w:val="0D0D0D"/>
          <w:sz w:val="20"/>
          <w:szCs w:val="20"/>
          <w:bdr w:val="single" w:sz="4" w:space="0" w:color="auto"/>
        </w:rPr>
        <w:t>2</w:t>
      </w:r>
      <w:r w:rsidR="00A64E75" w:rsidRPr="008545FE">
        <w:rPr>
          <w:rFonts w:ascii="標楷體" w:eastAsia="標楷體" w:hAnsi="標楷體" w:cs="Times Ext Roman" w:hint="eastAsia"/>
          <w:b/>
          <w:color w:val="0D0D0D"/>
          <w:sz w:val="20"/>
          <w:szCs w:val="20"/>
          <w:bdr w:val="single" w:sz="4" w:space="0" w:color="auto"/>
        </w:rPr>
        <w:t>頌</w:t>
      </w:r>
      <w:r w:rsidR="00C3260D" w:rsidRPr="008545FE">
        <w:rPr>
          <w:rFonts w:ascii="標楷體" w:eastAsia="標楷體" w:hAnsi="標楷體" w:cs="Times Ext Roman" w:hint="eastAsia"/>
          <w:b/>
          <w:color w:val="0D0D0D"/>
          <w:sz w:val="20"/>
          <w:szCs w:val="20"/>
          <w:bdr w:val="single" w:sz="4" w:space="0" w:color="auto"/>
        </w:rPr>
        <w:t>：</w:t>
      </w:r>
      <w:r w:rsidR="00A64E75" w:rsidRPr="008545FE">
        <w:rPr>
          <w:rFonts w:ascii="標楷體" w:eastAsia="標楷體" w:hAnsi="標楷體" w:cs="Times Ext Roman" w:hint="eastAsia"/>
          <w:b/>
          <w:color w:val="0D0D0D"/>
          <w:sz w:val="20"/>
          <w:szCs w:val="20"/>
          <w:bdr w:val="single" w:sz="4" w:space="0" w:color="auto"/>
        </w:rPr>
        <w:t>專志心成就，為諸眾生故，起大悲莊嚴，不忘菩提心</w:t>
      </w:r>
    </w:p>
    <w:p w14:paraId="35115830" w14:textId="78ED0622" w:rsidR="00D627DE" w:rsidRPr="008545FE" w:rsidRDefault="00EA11F7" w:rsidP="006B53FF">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1</w:t>
      </w:r>
      <w:r w:rsidR="00B72783" w:rsidRPr="008545FE">
        <w:rPr>
          <w:rFonts w:ascii="Times Ext Roman" w:hAnsi="Times Ext Roman" w:cs="Times Ext Roman" w:hint="eastAsia"/>
          <w:b/>
          <w:color w:val="0D0D0D"/>
          <w:sz w:val="20"/>
          <w:szCs w:val="20"/>
          <w:bdr w:val="single" w:sz="4" w:space="0" w:color="auto"/>
        </w:rPr>
        <w:t>、</w:t>
      </w:r>
      <w:r w:rsidR="00DC54AD" w:rsidRPr="008545FE">
        <w:rPr>
          <w:rFonts w:ascii="標楷體" w:eastAsia="標楷體" w:hAnsi="標楷體" w:cs="Times Ext Roman" w:hint="eastAsia"/>
          <w:b/>
          <w:color w:val="0D0D0D"/>
          <w:sz w:val="20"/>
          <w:szCs w:val="20"/>
          <w:bdr w:val="single" w:sz="4" w:space="0" w:color="auto"/>
        </w:rPr>
        <w:t>略釋</w:t>
      </w:r>
      <w:r w:rsidR="00D627DE" w:rsidRPr="008545FE">
        <w:rPr>
          <w:rFonts w:ascii="標楷體" w:eastAsia="標楷體" w:hAnsi="標楷體" w:cs="Times Ext Roman" w:hint="eastAsia"/>
          <w:b/>
          <w:color w:val="0D0D0D"/>
          <w:sz w:val="20"/>
          <w:szCs w:val="20"/>
          <w:bdr w:val="single" w:sz="4" w:space="0" w:color="auto"/>
        </w:rPr>
        <w:t>頌</w:t>
      </w:r>
      <w:r w:rsidR="00DC54AD" w:rsidRPr="008545FE">
        <w:rPr>
          <w:rFonts w:ascii="標楷體" w:eastAsia="標楷體" w:hAnsi="標楷體" w:cs="Times Ext Roman" w:hint="eastAsia"/>
          <w:b/>
          <w:color w:val="0D0D0D"/>
          <w:sz w:val="20"/>
          <w:szCs w:val="20"/>
          <w:bdr w:val="single" w:sz="4" w:space="0" w:color="auto"/>
        </w:rPr>
        <w:t>義</w:t>
      </w:r>
    </w:p>
    <w:p w14:paraId="7570E7B3" w14:textId="77777777" w:rsidR="003809A5" w:rsidRPr="008545FE" w:rsidRDefault="00521527" w:rsidP="006B53FF">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專志心成就</w:t>
      </w:r>
      <w:r w:rsidRPr="008545FE">
        <w:rPr>
          <w:rFonts w:hint="eastAsia"/>
          <w:color w:val="0D0D0D"/>
        </w:rPr>
        <w:t>」，是說發菩提心，不是只動一動這個念頭，而是要以專志心也就是以成佛得菩提為專一的志願，專心一意去修習。</w:t>
      </w:r>
    </w:p>
    <w:p w14:paraId="0775BC0F" w14:textId="77777777" w:rsidR="00D627DE" w:rsidRPr="008545FE" w:rsidRDefault="00521527" w:rsidP="006B53FF">
      <w:pPr>
        <w:spacing w:afterLines="30" w:after="108"/>
        <w:ind w:leftChars="200" w:left="480"/>
        <w:rPr>
          <w:color w:val="0D0D0D"/>
        </w:rPr>
      </w:pPr>
      <w:r w:rsidRPr="008545FE">
        <w:rPr>
          <w:rFonts w:hint="eastAsia"/>
          <w:color w:val="0D0D0D"/>
        </w:rPr>
        <w:t>修習什麼？修習那</w:t>
      </w:r>
      <w:r w:rsidRPr="008545FE">
        <w:rPr>
          <w:rFonts w:ascii="標楷體" w:eastAsia="標楷體" w:hAnsi="標楷體" w:hint="eastAsia"/>
          <w:color w:val="0D0D0D"/>
        </w:rPr>
        <w:t>為諸眾生故</w:t>
      </w:r>
      <w:r w:rsidRPr="008545FE">
        <w:rPr>
          <w:rFonts w:hint="eastAsia"/>
          <w:color w:val="0D0D0D"/>
        </w:rPr>
        <w:t>，</w:t>
      </w:r>
      <w:r w:rsidRPr="008545FE">
        <w:rPr>
          <w:rFonts w:ascii="標楷體" w:eastAsia="標楷體" w:hAnsi="標楷體" w:hint="eastAsia"/>
          <w:color w:val="0D0D0D"/>
        </w:rPr>
        <w:t>起大悲莊嚴</w:t>
      </w:r>
      <w:r w:rsidRPr="008545FE">
        <w:rPr>
          <w:rFonts w:hint="eastAsia"/>
          <w:color w:val="0D0D0D"/>
        </w:rPr>
        <w:t>的法門。菩提由大悲生，似乎有些人忘了這件事，只想到我要成佛，我要度眾生。言語與心念之間，免不了以我為中心，成佛只是為了自己。</w:t>
      </w:r>
    </w:p>
    <w:p w14:paraId="4ABC5301" w14:textId="77777777" w:rsidR="003809A5" w:rsidRPr="008545FE" w:rsidRDefault="00521527" w:rsidP="006B53FF">
      <w:pPr>
        <w:spacing w:afterLines="30" w:after="108"/>
        <w:ind w:leftChars="200" w:left="480"/>
        <w:rPr>
          <w:color w:val="0D0D0D"/>
        </w:rPr>
      </w:pPr>
      <w:r w:rsidRPr="008545FE">
        <w:rPr>
          <w:rFonts w:hint="eastAsia"/>
          <w:color w:val="0D0D0D"/>
        </w:rPr>
        <w:t>事實上，應該是這樣：菩薩見到眾生的種種苦惱，於是就想到該如何才能解除眾生的苦惱？</w:t>
      </w:r>
    </w:p>
    <w:p w14:paraId="35C9391C" w14:textId="77777777" w:rsidR="003809A5" w:rsidRPr="008545FE" w:rsidRDefault="00521527" w:rsidP="006B53FF">
      <w:pPr>
        <w:spacing w:afterLines="30" w:after="108"/>
        <w:ind w:leftChars="200" w:left="480"/>
        <w:rPr>
          <w:color w:val="0D0D0D"/>
        </w:rPr>
      </w:pPr>
      <w:r w:rsidRPr="008545FE">
        <w:rPr>
          <w:rFonts w:hint="eastAsia"/>
          <w:color w:val="0D0D0D"/>
        </w:rPr>
        <w:t>所謂悲，正就是拔苦的意義。菩薩經過了仔細觀察，發現惟有佛的慈悲智慧，才能徹底救助濟度眾生，所以以佛為模範，就發起成佛度眾生的心。菩提心不是別的，是「</w:t>
      </w:r>
      <w:r w:rsidRPr="008545FE">
        <w:rPr>
          <w:rFonts w:ascii="標楷體" w:eastAsia="標楷體" w:hAnsi="標楷體" w:hint="eastAsia"/>
          <w:color w:val="0D0D0D"/>
        </w:rPr>
        <w:t>為諸眾生故</w:t>
      </w:r>
      <w:r w:rsidRPr="008545FE">
        <w:rPr>
          <w:rFonts w:hint="eastAsia"/>
          <w:color w:val="0D0D0D"/>
        </w:rPr>
        <w:t>」而發「</w:t>
      </w:r>
      <w:r w:rsidRPr="008545FE">
        <w:rPr>
          <w:rFonts w:ascii="標楷體" w:eastAsia="標楷體" w:hAnsi="標楷體" w:hint="eastAsia"/>
          <w:color w:val="0D0D0D"/>
        </w:rPr>
        <w:t>起大悲莊嚴</w:t>
      </w:r>
      <w:r w:rsidRPr="008545FE">
        <w:rPr>
          <w:rFonts w:hint="eastAsia"/>
          <w:color w:val="0D0D0D"/>
        </w:rPr>
        <w:t>」的大心。</w:t>
      </w:r>
    </w:p>
    <w:p w14:paraId="03A0C8A8" w14:textId="77777777" w:rsidR="00403847" w:rsidRPr="008545FE" w:rsidRDefault="00521527" w:rsidP="006B53FF">
      <w:pPr>
        <w:spacing w:afterLines="30" w:after="108"/>
        <w:ind w:leftChars="200" w:left="480"/>
        <w:rPr>
          <w:color w:val="0D0D0D"/>
        </w:rPr>
      </w:pPr>
      <w:r w:rsidRPr="008545FE">
        <w:rPr>
          <w:rFonts w:hint="eastAsia"/>
          <w:color w:val="0D0D0D"/>
        </w:rPr>
        <w:t>此處用了</w:t>
      </w:r>
      <w:r w:rsidRPr="008545FE">
        <w:rPr>
          <w:rFonts w:hint="eastAsia"/>
          <w:b/>
          <w:color w:val="0D0D0D"/>
        </w:rPr>
        <w:t>莊嚴</w:t>
      </w:r>
      <w:r w:rsidRPr="008545FE">
        <w:rPr>
          <w:rFonts w:hint="eastAsia"/>
          <w:color w:val="0D0D0D"/>
        </w:rPr>
        <w:t>二字，如在刷得粉白的牆上，畫上一些圖案；或是在佛前，供上香花燈果幢幡</w:t>
      </w:r>
      <w:r w:rsidR="00D627DE" w:rsidRPr="008545FE">
        <w:rPr>
          <w:rStyle w:val="FootnoteReference"/>
          <w:rFonts w:ascii="Times Ext Roman" w:hAnsi="Times Ext Roman" w:cs="Times Ext Roman"/>
          <w:color w:val="0D0D0D"/>
        </w:rPr>
        <w:footnoteReference w:id="37"/>
      </w:r>
      <w:r w:rsidRPr="008545FE">
        <w:rPr>
          <w:rFonts w:hint="eastAsia"/>
          <w:color w:val="0D0D0D"/>
        </w:rPr>
        <w:t>，都可以說是莊嚴。</w:t>
      </w:r>
    </w:p>
    <w:p w14:paraId="4A3E9492" w14:textId="77777777" w:rsidR="003809A5" w:rsidRPr="008545FE" w:rsidRDefault="00521527" w:rsidP="006B53FF">
      <w:pPr>
        <w:spacing w:afterLines="30" w:after="108"/>
        <w:ind w:leftChars="200" w:left="480"/>
        <w:rPr>
          <w:color w:val="0D0D0D"/>
        </w:rPr>
      </w:pPr>
      <w:r w:rsidRPr="008545FE">
        <w:rPr>
          <w:rFonts w:hint="eastAsia"/>
          <w:color w:val="0D0D0D"/>
        </w:rPr>
        <w:t>我們的心，與眾生心一樣，無始來生死顛倒，都是不清淨的。</w:t>
      </w:r>
    </w:p>
    <w:p w14:paraId="5DD68013" w14:textId="77777777" w:rsidR="00521527" w:rsidRPr="008545FE" w:rsidRDefault="00521527" w:rsidP="006B53FF">
      <w:pPr>
        <w:spacing w:afterLines="30" w:after="108"/>
        <w:ind w:leftChars="200" w:left="480"/>
        <w:rPr>
          <w:color w:val="0D0D0D"/>
        </w:rPr>
      </w:pPr>
      <w:r w:rsidRPr="008545FE">
        <w:rPr>
          <w:rFonts w:hint="eastAsia"/>
          <w:color w:val="0D0D0D"/>
        </w:rPr>
        <w:t>從大悲心而有救濟眾生苦惱的菩提心，使自己有了崇高、</w:t>
      </w:r>
      <w:r w:rsidR="00A45D48" w:rsidRPr="008545FE">
        <w:rPr>
          <w:color w:val="0D0D0D"/>
          <w:sz w:val="22"/>
          <w:shd w:val="pct15" w:color="auto" w:fill="FFFFFF"/>
        </w:rPr>
        <w:t>（</w:t>
      </w:r>
      <w:r w:rsidR="002A4C8A" w:rsidRPr="008545FE">
        <w:rPr>
          <w:color w:val="0D0D0D"/>
          <w:sz w:val="22"/>
          <w:shd w:val="pct15" w:color="auto" w:fill="FFFFFF"/>
        </w:rPr>
        <w:t>p</w:t>
      </w:r>
      <w:r w:rsidR="00B90657" w:rsidRPr="008545FE">
        <w:rPr>
          <w:color w:val="0D0D0D"/>
          <w:sz w:val="22"/>
          <w:shd w:val="pct15" w:color="auto" w:fill="FFFFFF"/>
        </w:rPr>
        <w:t>.25</w:t>
      </w:r>
      <w:r w:rsidR="009C6594" w:rsidRPr="008545FE">
        <w:rPr>
          <w:color w:val="0D0D0D"/>
          <w:sz w:val="22"/>
          <w:shd w:val="pct15" w:color="auto" w:fill="FFFFFF"/>
        </w:rPr>
        <w:t>）</w:t>
      </w:r>
      <w:r w:rsidRPr="008545FE">
        <w:rPr>
          <w:rFonts w:hint="eastAsia"/>
          <w:color w:val="0D0D0D"/>
        </w:rPr>
        <w:t>偉大、清淨的志願，使一向的生死眾生心中，有了清淨的因素，莊嚴了自己的心。這樣的一天比一天淨化，終能達到完全的清淨。</w:t>
      </w:r>
    </w:p>
    <w:p w14:paraId="08FC4D58" w14:textId="381143A2" w:rsidR="003809A5" w:rsidRPr="008545FE" w:rsidRDefault="003809A5" w:rsidP="006B53FF">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2</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欲成佛須以「大悲心」來莊嚴「菩提心」</w:t>
      </w:r>
    </w:p>
    <w:p w14:paraId="7E67F7F4" w14:textId="77777777" w:rsidR="00B26985" w:rsidRPr="008545FE" w:rsidRDefault="00521527" w:rsidP="006B53FF">
      <w:pPr>
        <w:spacing w:afterLines="30" w:after="108"/>
        <w:ind w:leftChars="200" w:left="480"/>
        <w:rPr>
          <w:color w:val="0D0D0D"/>
        </w:rPr>
      </w:pPr>
      <w:r w:rsidRPr="008545FE">
        <w:rPr>
          <w:rFonts w:hint="eastAsia"/>
          <w:color w:val="0D0D0D"/>
        </w:rPr>
        <w:t>由此可見，若發菩提心而不去學習大悲心，一心一意為自己，這菩提心根本就是假的；因為離開了大悲心，那裏還有菩提心可說。</w:t>
      </w:r>
    </w:p>
    <w:p w14:paraId="1E8AF1AC" w14:textId="77777777" w:rsidR="00B26985" w:rsidRPr="008545FE" w:rsidRDefault="00521527" w:rsidP="006B53FF">
      <w:pPr>
        <w:spacing w:afterLines="30" w:after="108"/>
        <w:ind w:leftChars="200" w:left="480"/>
        <w:rPr>
          <w:color w:val="0D0D0D"/>
        </w:rPr>
      </w:pPr>
      <w:r w:rsidRPr="008545FE">
        <w:rPr>
          <w:rFonts w:hint="eastAsia"/>
          <w:color w:val="0D0D0D"/>
        </w:rPr>
        <w:t>近代的佛法不昌明，有些都不免誤會了。口口聲聲說我要成佛，卻不知成佛是什麼。在他們的觀念裏，很可能成佛與到天上去享福差不多。</w:t>
      </w:r>
    </w:p>
    <w:p w14:paraId="1002B08E" w14:textId="77777777" w:rsidR="00B26985" w:rsidRPr="008545FE" w:rsidRDefault="00521527" w:rsidP="006B53FF">
      <w:pPr>
        <w:spacing w:afterLines="30" w:after="108"/>
        <w:ind w:leftChars="200" w:left="480"/>
        <w:rPr>
          <w:color w:val="0D0D0D"/>
        </w:rPr>
      </w:pPr>
      <w:r w:rsidRPr="008545FE">
        <w:rPr>
          <w:rFonts w:hint="eastAsia"/>
          <w:color w:val="0D0D0D"/>
        </w:rPr>
        <w:t>有些人也說要成佛，目的卻僅僅為了自己的了生死得解脫，這豈不是和小乘一模一樣嗎？充其量，也不過名詞的不同而已。</w:t>
      </w:r>
    </w:p>
    <w:p w14:paraId="522FE6C9" w14:textId="536620BC" w:rsidR="00521527" w:rsidRPr="008545FE" w:rsidRDefault="00521527" w:rsidP="006B53FF">
      <w:pPr>
        <w:spacing w:afterLines="30" w:after="108"/>
        <w:ind w:leftChars="200" w:left="480"/>
        <w:rPr>
          <w:color w:val="0D0D0D"/>
        </w:rPr>
      </w:pPr>
      <w:r w:rsidRPr="008545FE">
        <w:rPr>
          <w:rFonts w:hint="eastAsia"/>
          <w:color w:val="0D0D0D"/>
        </w:rPr>
        <w:t>所以真正發心想要成佛的，必須修大悲心，以大悲來莊嚴菩提心。</w:t>
      </w:r>
      <w:r w:rsidR="00CB143D" w:rsidRPr="008545FE">
        <w:rPr>
          <w:rStyle w:val="FootnoteReference"/>
          <w:color w:val="0D0D0D"/>
        </w:rPr>
        <w:footnoteReference w:id="38"/>
      </w:r>
    </w:p>
    <w:p w14:paraId="12B5813E" w14:textId="095C6C4E" w:rsidR="00A61263" w:rsidRPr="008545FE" w:rsidRDefault="00EA11F7" w:rsidP="006B53FF">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3</w:t>
      </w:r>
      <w:r w:rsidR="00B72783" w:rsidRPr="008545FE">
        <w:rPr>
          <w:rFonts w:ascii="Times Ext Roman" w:hAnsi="Times Ext Roman" w:cs="Times Ext Roman" w:hint="eastAsia"/>
          <w:b/>
          <w:color w:val="0D0D0D"/>
          <w:sz w:val="20"/>
          <w:szCs w:val="20"/>
          <w:bdr w:val="single" w:sz="4" w:space="0" w:color="auto"/>
        </w:rPr>
        <w:t>、</w:t>
      </w:r>
      <w:r w:rsidR="0029222F" w:rsidRPr="008545FE">
        <w:rPr>
          <w:rFonts w:ascii="標楷體" w:eastAsia="標楷體" w:hAnsi="標楷體" w:cs="Times Ext Roman" w:hint="eastAsia"/>
          <w:b/>
          <w:color w:val="0D0D0D"/>
          <w:sz w:val="20"/>
          <w:szCs w:val="20"/>
          <w:bdr w:val="single" w:sz="4" w:space="0" w:color="auto"/>
        </w:rPr>
        <w:t>修「大悲心」</w:t>
      </w:r>
      <w:r w:rsidR="00A61263" w:rsidRPr="008545FE">
        <w:rPr>
          <w:rFonts w:ascii="標楷體" w:eastAsia="標楷體" w:hAnsi="標楷體" w:cs="Times Ext Roman" w:hint="eastAsia"/>
          <w:b/>
          <w:color w:val="0D0D0D"/>
          <w:sz w:val="20"/>
          <w:szCs w:val="20"/>
          <w:bdr w:val="single" w:sz="4" w:space="0" w:color="auto"/>
        </w:rPr>
        <w:t>兩種方法</w:t>
      </w:r>
      <w:r w:rsidR="0029222F" w:rsidRPr="008545FE">
        <w:rPr>
          <w:rStyle w:val="FootnoteReference"/>
          <w:rFonts w:ascii="Times Ext Roman" w:hAnsi="Times Ext Roman" w:cs="Times Ext Roman"/>
          <w:color w:val="0D0D0D"/>
          <w:sz w:val="22"/>
          <w:szCs w:val="20"/>
        </w:rPr>
        <w:footnoteReference w:id="39"/>
      </w:r>
    </w:p>
    <w:p w14:paraId="538A2BC4" w14:textId="77777777" w:rsidR="00B26985" w:rsidRPr="008545FE" w:rsidRDefault="00521527" w:rsidP="006B53FF">
      <w:pPr>
        <w:spacing w:afterLines="30" w:after="108"/>
        <w:ind w:leftChars="200" w:left="480"/>
        <w:rPr>
          <w:color w:val="0D0D0D"/>
        </w:rPr>
      </w:pPr>
      <w:r w:rsidRPr="008545FE">
        <w:rPr>
          <w:rFonts w:hint="eastAsia"/>
          <w:color w:val="0D0D0D"/>
        </w:rPr>
        <w:t>大悲心又該怎樣修呢？</w:t>
      </w:r>
    </w:p>
    <w:p w14:paraId="582BE14B" w14:textId="518AC3E6" w:rsidR="0029222F" w:rsidRPr="008545FE" w:rsidRDefault="00521527" w:rsidP="006B53FF">
      <w:pPr>
        <w:spacing w:afterLines="30" w:after="108"/>
        <w:ind w:leftChars="200" w:left="480"/>
        <w:rPr>
          <w:color w:val="0D0D0D"/>
        </w:rPr>
      </w:pPr>
      <w:r w:rsidRPr="008545FE">
        <w:rPr>
          <w:rFonts w:hint="eastAsia"/>
          <w:color w:val="0D0D0D"/>
        </w:rPr>
        <w:t>在印度的菩薩道中，通常以兩種方法，教人從大悲而起菩提心。</w:t>
      </w:r>
    </w:p>
    <w:p w14:paraId="266ED5CF" w14:textId="39B3A6A2" w:rsidR="0029222F" w:rsidRPr="008545FE" w:rsidRDefault="0029222F" w:rsidP="006B53FF">
      <w:pPr>
        <w:ind w:leftChars="250" w:left="600"/>
        <w:outlineLvl w:val="5"/>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Pr="008545FE">
        <w:rPr>
          <w:rFonts w:ascii="Times Ext Roman" w:hAnsi="Times Ext Roman" w:cs="Times Ext Roman" w:hint="eastAsia"/>
          <w:b/>
          <w:color w:val="0D0D0D"/>
          <w:sz w:val="20"/>
          <w:szCs w:val="20"/>
          <w:bdr w:val="single" w:sz="4" w:space="0" w:color="auto"/>
        </w:rPr>
        <w:t>1</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親怨平等觀</w:t>
      </w:r>
      <w:r w:rsidRPr="008545FE">
        <w:rPr>
          <w:rStyle w:val="FootnoteReference"/>
          <w:color w:val="0D0D0D"/>
        </w:rPr>
        <w:footnoteReference w:id="40"/>
      </w:r>
    </w:p>
    <w:p w14:paraId="050D3EB2" w14:textId="77777777" w:rsidR="00A61263" w:rsidRPr="008545FE" w:rsidRDefault="00521527" w:rsidP="00B26985">
      <w:pPr>
        <w:spacing w:afterLines="30" w:after="108"/>
        <w:ind w:leftChars="250" w:left="600"/>
        <w:rPr>
          <w:color w:val="0D0D0D"/>
        </w:rPr>
      </w:pPr>
      <w:r w:rsidRPr="008545FE">
        <w:rPr>
          <w:rFonts w:hint="eastAsia"/>
          <w:color w:val="0D0D0D"/>
        </w:rPr>
        <w:t>其一，近乎儒家親親而仁民，仁民而愛物的理論，</w:t>
      </w:r>
      <w:r w:rsidR="00A61263" w:rsidRPr="008545FE">
        <w:rPr>
          <w:rStyle w:val="FootnoteReference"/>
          <w:rFonts w:ascii="Times Ext Roman" w:eastAsia="Arial Unicode MS" w:hAnsi="Times Ext Roman" w:cs="Times Ext Roman"/>
          <w:color w:val="0D0D0D"/>
        </w:rPr>
        <w:footnoteReference w:id="41"/>
      </w:r>
      <w:r w:rsidRPr="008545FE">
        <w:rPr>
          <w:rFonts w:hint="eastAsia"/>
          <w:color w:val="0D0D0D"/>
        </w:rPr>
        <w:t>使慈悲心次第擴大而成就發心。</w:t>
      </w:r>
    </w:p>
    <w:p w14:paraId="682AD3A1" w14:textId="77777777" w:rsidR="00F35810" w:rsidRPr="008545FE" w:rsidRDefault="00521527" w:rsidP="00B26985">
      <w:pPr>
        <w:spacing w:afterLines="30" w:after="108"/>
        <w:ind w:leftChars="250" w:left="600"/>
        <w:rPr>
          <w:color w:val="0D0D0D"/>
        </w:rPr>
      </w:pPr>
      <w:r w:rsidRPr="008545FE">
        <w:rPr>
          <w:rFonts w:hint="eastAsia"/>
          <w:color w:val="0D0D0D"/>
        </w:rPr>
        <w:t>首先，把眾生分成三類，一為親，二為中，三為怨。</w:t>
      </w:r>
    </w:p>
    <w:p w14:paraId="4E05C4B1" w14:textId="77777777" w:rsidR="00F35810" w:rsidRPr="008545FE" w:rsidRDefault="00521527" w:rsidP="00B26985">
      <w:pPr>
        <w:spacing w:afterLines="30" w:after="108"/>
        <w:ind w:leftChars="250" w:left="600"/>
        <w:rPr>
          <w:color w:val="0D0D0D"/>
        </w:rPr>
      </w:pPr>
      <w:r w:rsidRPr="008545FE">
        <w:rPr>
          <w:rFonts w:hint="eastAsia"/>
          <w:color w:val="0D0D0D"/>
        </w:rPr>
        <w:t>何者為親？凡是自己的父母、子女、兄弟、姐妹、朋友等等，彼此相互關切，感情融洽的，都包括在親的範圍內。</w:t>
      </w:r>
    </w:p>
    <w:p w14:paraId="4E57A825" w14:textId="77777777" w:rsidR="00F35810" w:rsidRPr="008545FE" w:rsidRDefault="00521527" w:rsidP="00B26985">
      <w:pPr>
        <w:spacing w:afterLines="30" w:after="108"/>
        <w:ind w:leftChars="250" w:left="600"/>
        <w:rPr>
          <w:color w:val="0D0D0D"/>
        </w:rPr>
      </w:pPr>
      <w:r w:rsidRPr="008545FE">
        <w:rPr>
          <w:rFonts w:hint="eastAsia"/>
          <w:color w:val="0D0D0D"/>
        </w:rPr>
        <w:t>其次為</w:t>
      </w:r>
      <w:r w:rsidRPr="008545FE">
        <w:rPr>
          <w:rFonts w:hint="eastAsia"/>
          <w:b/>
          <w:color w:val="0D0D0D"/>
        </w:rPr>
        <w:t>中</w:t>
      </w:r>
      <w:r w:rsidRPr="008545FE">
        <w:rPr>
          <w:rFonts w:hint="eastAsia"/>
          <w:color w:val="0D0D0D"/>
        </w:rPr>
        <w:t>，彼此間關係平常，不能說好也不能說</w:t>
      </w:r>
      <w:r w:rsidR="00A45D48" w:rsidRPr="008545FE">
        <w:rPr>
          <w:color w:val="0D0D0D"/>
          <w:sz w:val="22"/>
          <w:shd w:val="pct15" w:color="auto" w:fill="FFFFFF"/>
        </w:rPr>
        <w:t>（</w:t>
      </w:r>
      <w:r w:rsidR="002A4C8A" w:rsidRPr="008545FE">
        <w:rPr>
          <w:color w:val="0D0D0D"/>
          <w:sz w:val="22"/>
          <w:shd w:val="pct15" w:color="auto" w:fill="FFFFFF"/>
        </w:rPr>
        <w:t>p</w:t>
      </w:r>
      <w:r w:rsidR="00B155F3" w:rsidRPr="008545FE">
        <w:rPr>
          <w:color w:val="0D0D0D"/>
          <w:sz w:val="22"/>
          <w:shd w:val="pct15" w:color="auto" w:fill="FFFFFF"/>
        </w:rPr>
        <w:t>.26</w:t>
      </w:r>
      <w:r w:rsidR="009C6594" w:rsidRPr="008545FE">
        <w:rPr>
          <w:color w:val="0D0D0D"/>
          <w:sz w:val="22"/>
          <w:shd w:val="pct15" w:color="auto" w:fill="FFFFFF"/>
        </w:rPr>
        <w:t>）</w:t>
      </w:r>
      <w:r w:rsidRPr="008545FE">
        <w:rPr>
          <w:rFonts w:hint="eastAsia"/>
          <w:color w:val="0D0D0D"/>
        </w:rPr>
        <w:t>壞。</w:t>
      </w:r>
    </w:p>
    <w:p w14:paraId="13DA7839" w14:textId="77777777" w:rsidR="00521527" w:rsidRPr="008545FE" w:rsidRDefault="00521527" w:rsidP="00B26985">
      <w:pPr>
        <w:spacing w:afterLines="30" w:after="108"/>
        <w:ind w:leftChars="250" w:left="600"/>
        <w:rPr>
          <w:color w:val="0D0D0D"/>
        </w:rPr>
      </w:pPr>
      <w:r w:rsidRPr="008545FE">
        <w:rPr>
          <w:rFonts w:hint="eastAsia"/>
          <w:color w:val="0D0D0D"/>
        </w:rPr>
        <w:t>再其次是</w:t>
      </w:r>
      <w:r w:rsidRPr="008545FE">
        <w:rPr>
          <w:rFonts w:hint="eastAsia"/>
          <w:b/>
          <w:color w:val="0D0D0D"/>
        </w:rPr>
        <w:t>怨</w:t>
      </w:r>
      <w:r w:rsidRPr="008545FE">
        <w:rPr>
          <w:rFonts w:hint="eastAsia"/>
          <w:color w:val="0D0D0D"/>
        </w:rPr>
        <w:t>，也就是互為冤家，看到就覺得討厭，而感到會妨礙自己，引起厭惡心的，都可以稱之為怨。</w:t>
      </w:r>
    </w:p>
    <w:p w14:paraId="3F42E1F2" w14:textId="77777777" w:rsidR="00A3587B" w:rsidRPr="008545FE" w:rsidRDefault="00521527" w:rsidP="00B26985">
      <w:pPr>
        <w:spacing w:afterLines="30" w:after="108"/>
        <w:ind w:leftChars="250" w:left="600"/>
        <w:rPr>
          <w:color w:val="0D0D0D"/>
        </w:rPr>
      </w:pPr>
      <w:r w:rsidRPr="008545FE">
        <w:rPr>
          <w:rFonts w:hint="eastAsia"/>
          <w:color w:val="0D0D0D"/>
        </w:rPr>
        <w:t>一般眾生或多或少總是有一點慈悲心的，譬如父母對於子女，無不希望他們能有好的發展，若有什麼病痛總希望能為他們解除。</w:t>
      </w:r>
    </w:p>
    <w:p w14:paraId="03E2E672" w14:textId="77777777" w:rsidR="00A3587B" w:rsidRPr="008545FE" w:rsidRDefault="00521527" w:rsidP="00B26985">
      <w:pPr>
        <w:spacing w:afterLines="30" w:after="108"/>
        <w:ind w:leftChars="250" w:left="600"/>
        <w:rPr>
          <w:color w:val="0D0D0D"/>
        </w:rPr>
      </w:pPr>
      <w:r w:rsidRPr="008545FE">
        <w:rPr>
          <w:rFonts w:hint="eastAsia"/>
          <w:color w:val="0D0D0D"/>
        </w:rPr>
        <w:t>所以這把慈悲心次第擴大的方法，首先要加強這父母與兒女間的關係，以對方的快樂為快樂，以對方的痛苦為痛苦；然後為父母者必然是慈愛的父母，為子女者也必然是孝順的子女。</w:t>
      </w:r>
    </w:p>
    <w:p w14:paraId="32AF5B9D" w14:textId="77777777" w:rsidR="00644D43" w:rsidRPr="008545FE" w:rsidRDefault="00521527" w:rsidP="00B26985">
      <w:pPr>
        <w:spacing w:afterLines="30" w:after="108"/>
        <w:ind w:leftChars="250" w:left="600"/>
        <w:rPr>
          <w:color w:val="0D0D0D"/>
        </w:rPr>
      </w:pPr>
      <w:r w:rsidRPr="008545FE">
        <w:rPr>
          <w:rFonts w:hint="eastAsia"/>
          <w:color w:val="0D0D0D"/>
        </w:rPr>
        <w:t>但不能永遠就止於這個地步，不只是一個美滿的家庭，而是要對其他的普通人，也能夠希望他好，關心他的痛苦並設法為其解除。除了家庭裏父母子女的愛，還要把心量擴大到一般人。</w:t>
      </w:r>
    </w:p>
    <w:p w14:paraId="0C5A525B" w14:textId="77777777" w:rsidR="00A3587B" w:rsidRPr="008545FE" w:rsidRDefault="00521527" w:rsidP="00B26985">
      <w:pPr>
        <w:spacing w:afterLines="30" w:after="108"/>
        <w:ind w:leftChars="250" w:left="600"/>
        <w:rPr>
          <w:color w:val="0D0D0D"/>
        </w:rPr>
      </w:pPr>
      <w:r w:rsidRPr="008545FE">
        <w:rPr>
          <w:rFonts w:hint="eastAsia"/>
          <w:color w:val="0D0D0D"/>
        </w:rPr>
        <w:t>必須一步一步地，先由親，然後中，等到有一天把心量擴大到一個相當的程度了，就會對冤家也發起慈悲心。</w:t>
      </w:r>
    </w:p>
    <w:p w14:paraId="6BDC7241" w14:textId="77777777" w:rsidR="00B26985" w:rsidRPr="008545FE" w:rsidRDefault="00521527" w:rsidP="00B26985">
      <w:pPr>
        <w:spacing w:afterLines="30" w:after="108"/>
        <w:ind w:leftChars="250" w:left="600"/>
        <w:rPr>
          <w:color w:val="0D0D0D"/>
        </w:rPr>
      </w:pPr>
      <w:r w:rsidRPr="008545FE">
        <w:rPr>
          <w:rFonts w:hint="eastAsia"/>
          <w:color w:val="0D0D0D"/>
        </w:rPr>
        <w:t>若一個人能夠對冤，也就是那些害我者、騙我者，也都能像對親人一般地關切，如此的慈悲心則已經是非常的廣大，菩提心也才能真正的發起。</w:t>
      </w:r>
    </w:p>
    <w:p w14:paraId="00162901" w14:textId="76BDD68A" w:rsidR="00521527" w:rsidRPr="008545FE" w:rsidRDefault="00521527" w:rsidP="00B26985">
      <w:pPr>
        <w:spacing w:afterLines="30" w:after="108"/>
        <w:ind w:leftChars="250" w:left="600"/>
        <w:rPr>
          <w:color w:val="0D0D0D"/>
        </w:rPr>
      </w:pPr>
      <w:r w:rsidRPr="008545FE">
        <w:rPr>
          <w:rFonts w:hint="eastAsia"/>
          <w:color w:val="0D0D0D"/>
        </w:rPr>
        <w:t>這是學習發菩提心的一種方法。</w:t>
      </w:r>
      <w:r w:rsidR="00A45D48" w:rsidRPr="008545FE">
        <w:rPr>
          <w:color w:val="0D0D0D"/>
          <w:sz w:val="22"/>
          <w:shd w:val="pct15" w:color="auto" w:fill="FFFFFF"/>
        </w:rPr>
        <w:t>（</w:t>
      </w:r>
      <w:r w:rsidR="002A4C8A" w:rsidRPr="008545FE">
        <w:rPr>
          <w:color w:val="0D0D0D"/>
          <w:sz w:val="22"/>
          <w:shd w:val="pct15" w:color="auto" w:fill="FFFFFF"/>
        </w:rPr>
        <w:t>p</w:t>
      </w:r>
      <w:r w:rsidR="00A61263" w:rsidRPr="008545FE">
        <w:rPr>
          <w:color w:val="0D0D0D"/>
          <w:sz w:val="22"/>
          <w:shd w:val="pct15" w:color="auto" w:fill="FFFFFF"/>
        </w:rPr>
        <w:t>.27</w:t>
      </w:r>
      <w:r w:rsidR="009C6594" w:rsidRPr="008545FE">
        <w:rPr>
          <w:color w:val="0D0D0D"/>
          <w:sz w:val="22"/>
          <w:shd w:val="pct15" w:color="auto" w:fill="FFFFFF"/>
        </w:rPr>
        <w:t>）</w:t>
      </w:r>
    </w:p>
    <w:p w14:paraId="6D2FCAD3" w14:textId="40113B3D" w:rsidR="00A61263" w:rsidRPr="008545FE" w:rsidRDefault="00B72783" w:rsidP="006B53FF">
      <w:pPr>
        <w:ind w:leftChars="250" w:left="600"/>
        <w:outlineLvl w:val="5"/>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00EA11F7" w:rsidRPr="008545FE">
        <w:rPr>
          <w:rFonts w:ascii="Times Ext Roman" w:hAnsi="Times Ext Roman" w:cs="Times Ext Roman" w:hint="eastAsia"/>
          <w:b/>
          <w:color w:val="0D0D0D"/>
          <w:sz w:val="20"/>
          <w:szCs w:val="20"/>
          <w:bdr w:val="single" w:sz="4" w:space="0" w:color="auto"/>
        </w:rPr>
        <w:t>2</w:t>
      </w:r>
      <w:r w:rsidRPr="008545FE">
        <w:rPr>
          <w:rFonts w:ascii="Times Ext Roman" w:hAnsi="Times Ext Roman" w:cs="Times Ext Roman" w:hint="eastAsia"/>
          <w:b/>
          <w:color w:val="0D0D0D"/>
          <w:sz w:val="20"/>
          <w:szCs w:val="20"/>
          <w:bdr w:val="single" w:sz="4" w:space="0" w:color="auto"/>
        </w:rPr>
        <w:t>）</w:t>
      </w:r>
      <w:r w:rsidR="00A61263" w:rsidRPr="008545FE">
        <w:rPr>
          <w:rFonts w:ascii="標楷體" w:eastAsia="標楷體" w:hAnsi="標楷體" w:cs="Times Ext Roman" w:hint="eastAsia"/>
          <w:b/>
          <w:color w:val="0D0D0D"/>
          <w:sz w:val="20"/>
          <w:szCs w:val="20"/>
          <w:bdr w:val="single" w:sz="4" w:space="0" w:color="auto"/>
        </w:rPr>
        <w:t>自他互</w:t>
      </w:r>
      <w:r w:rsidR="0029222F" w:rsidRPr="008545FE">
        <w:rPr>
          <w:rFonts w:ascii="標楷體" w:eastAsia="標楷體" w:hAnsi="標楷體" w:cs="Times Ext Roman" w:hint="eastAsia"/>
          <w:b/>
          <w:color w:val="0D0D0D"/>
          <w:sz w:val="20"/>
          <w:szCs w:val="20"/>
          <w:bdr w:val="single" w:sz="4" w:space="0" w:color="auto"/>
        </w:rPr>
        <w:t>易觀</w:t>
      </w:r>
    </w:p>
    <w:p w14:paraId="5D84FB16" w14:textId="77777777" w:rsidR="00A3587B" w:rsidRPr="008545FE" w:rsidRDefault="00521527" w:rsidP="00B26985">
      <w:pPr>
        <w:spacing w:afterLines="30" w:after="108"/>
        <w:ind w:leftChars="250" w:left="600"/>
        <w:rPr>
          <w:color w:val="0D0D0D"/>
        </w:rPr>
      </w:pPr>
      <w:r w:rsidRPr="008545FE">
        <w:rPr>
          <w:rFonts w:hint="eastAsia"/>
          <w:color w:val="0D0D0D"/>
        </w:rPr>
        <w:t>另一種方法叫自他互換法；把自己與別人的地位互相調換一下，即是當看到別人有苦痛時想到：如果是我面臨他的處境，該怎麼辦？當然一定是會想辦法來解決的。</w:t>
      </w:r>
    </w:p>
    <w:p w14:paraId="51A15AF9" w14:textId="77777777" w:rsidR="00A3587B" w:rsidRPr="008545FE" w:rsidRDefault="00521527" w:rsidP="00B26985">
      <w:pPr>
        <w:spacing w:afterLines="30" w:after="108"/>
        <w:ind w:leftChars="250" w:left="600"/>
        <w:rPr>
          <w:color w:val="0D0D0D"/>
        </w:rPr>
      </w:pPr>
      <w:r w:rsidRPr="008545FE">
        <w:rPr>
          <w:rFonts w:hint="eastAsia"/>
          <w:color w:val="0D0D0D"/>
        </w:rPr>
        <w:t>這也可以說是己所不欲，勿施於人的恕道；正由於我們常把人與我的界線劃分得太清楚，以致於有許多事情互相障礙，菩提心發不起來。好像是道德的原則有兩套，一是用來對別人，一是對自己。</w:t>
      </w:r>
    </w:p>
    <w:p w14:paraId="362BF672" w14:textId="77777777" w:rsidR="00521527" w:rsidRPr="008545FE" w:rsidRDefault="00521527" w:rsidP="00B26985">
      <w:pPr>
        <w:spacing w:afterLines="30" w:after="108"/>
        <w:ind w:leftChars="250" w:left="600"/>
        <w:rPr>
          <w:color w:val="0D0D0D"/>
        </w:rPr>
      </w:pPr>
      <w:r w:rsidRPr="008545FE">
        <w:rPr>
          <w:rFonts w:hint="eastAsia"/>
          <w:color w:val="0D0D0D"/>
        </w:rPr>
        <w:t>若能夠把自己與別人的觀念倒過來，把希望自己離苦得樂的心來希望別人離苦得樂，希望增長自己快樂的心來希望別人增長快樂……，這樣子下去，則發起慈悲心就不會變成僅止於一個空泛的觀念而已。</w:t>
      </w:r>
    </w:p>
    <w:p w14:paraId="4F9A5425" w14:textId="701A5D1D" w:rsidR="00644D43" w:rsidRPr="008545FE" w:rsidRDefault="00EA11F7" w:rsidP="006B53FF">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4</w:t>
      </w:r>
      <w:r w:rsidR="00B72783" w:rsidRPr="008545FE">
        <w:rPr>
          <w:rFonts w:ascii="Times Ext Roman" w:hAnsi="Times Ext Roman" w:cs="Times Ext Roman" w:hint="eastAsia"/>
          <w:b/>
          <w:color w:val="0D0D0D"/>
          <w:sz w:val="20"/>
          <w:szCs w:val="20"/>
          <w:bdr w:val="single" w:sz="4" w:space="0" w:color="auto"/>
        </w:rPr>
        <w:t>、</w:t>
      </w:r>
      <w:r w:rsidR="00AE7B1F" w:rsidRPr="008545FE">
        <w:rPr>
          <w:rFonts w:ascii="標楷體" w:eastAsia="標楷體" w:hAnsi="標楷體" w:cs="Times Ext Roman" w:hint="eastAsia"/>
          <w:b/>
          <w:color w:val="0D0D0D"/>
          <w:sz w:val="20"/>
          <w:szCs w:val="20"/>
          <w:bdr w:val="single" w:sz="4" w:space="0" w:color="auto"/>
        </w:rPr>
        <w:t>長養</w:t>
      </w:r>
      <w:r w:rsidR="00644D43" w:rsidRPr="008545FE">
        <w:rPr>
          <w:rFonts w:ascii="標楷體" w:eastAsia="標楷體" w:hAnsi="標楷體" w:cs="Times Ext Roman" w:hint="eastAsia"/>
          <w:b/>
          <w:color w:val="0D0D0D"/>
          <w:sz w:val="20"/>
          <w:szCs w:val="20"/>
          <w:bdr w:val="single" w:sz="4" w:space="0" w:color="auto"/>
        </w:rPr>
        <w:t>「慈悲心」，</w:t>
      </w:r>
      <w:r w:rsidR="00AE7B1F" w:rsidRPr="008545FE">
        <w:rPr>
          <w:rFonts w:ascii="標楷體" w:eastAsia="標楷體" w:hAnsi="標楷體" w:cs="Times Ext Roman" w:hint="eastAsia"/>
          <w:b/>
          <w:color w:val="0D0D0D"/>
          <w:sz w:val="20"/>
          <w:szCs w:val="20"/>
          <w:bdr w:val="single" w:sz="4" w:space="0" w:color="auto"/>
        </w:rPr>
        <w:t>堅固</w:t>
      </w:r>
      <w:r w:rsidR="00644D43" w:rsidRPr="008545FE">
        <w:rPr>
          <w:rFonts w:ascii="標楷體" w:eastAsia="標楷體" w:hAnsi="標楷體" w:cs="Times Ext Roman" w:hint="eastAsia"/>
          <w:b/>
          <w:color w:val="0D0D0D"/>
          <w:sz w:val="20"/>
          <w:szCs w:val="20"/>
          <w:bdr w:val="single" w:sz="4" w:space="0" w:color="auto"/>
        </w:rPr>
        <w:t>「菩提心」</w:t>
      </w:r>
    </w:p>
    <w:p w14:paraId="6E9AFC62" w14:textId="77777777" w:rsidR="00AE7B1F" w:rsidRPr="008545FE" w:rsidRDefault="00521527" w:rsidP="00B26985">
      <w:pPr>
        <w:spacing w:afterLines="30" w:after="108"/>
        <w:ind w:leftChars="200" w:left="480"/>
        <w:rPr>
          <w:color w:val="0D0D0D"/>
        </w:rPr>
      </w:pPr>
      <w:r w:rsidRPr="008545FE">
        <w:rPr>
          <w:rFonts w:hint="eastAsia"/>
          <w:color w:val="0D0D0D"/>
        </w:rPr>
        <w:t>中國佛教界，本來有許多非常好的特點，但往往由於只看到表面事實，而忽略了其後所包含的真正意義，雖然每天都在做，但菩提心卻沒有發起來。</w:t>
      </w:r>
    </w:p>
    <w:p w14:paraId="4AD13FDA" w14:textId="77777777" w:rsidR="00644D43" w:rsidRPr="008545FE" w:rsidRDefault="00521527" w:rsidP="00B26985">
      <w:pPr>
        <w:spacing w:afterLines="30" w:after="108"/>
        <w:ind w:leftChars="200" w:left="480"/>
        <w:rPr>
          <w:color w:val="0D0D0D"/>
        </w:rPr>
      </w:pPr>
      <w:r w:rsidRPr="008545FE">
        <w:rPr>
          <w:rFonts w:hint="eastAsia"/>
          <w:color w:val="0D0D0D"/>
        </w:rPr>
        <w:t>比如說吃素，主要是為了不殺生以長養慈悲心。儒家也有聞其聲，不忍食其肉</w:t>
      </w:r>
      <w:r w:rsidR="00644D43" w:rsidRPr="008545FE">
        <w:rPr>
          <w:rStyle w:val="FootnoteReference"/>
          <w:rFonts w:ascii="Times Ext Roman" w:hAnsi="Times Ext Roman" w:cs="Times Ext Roman"/>
          <w:color w:val="0D0D0D"/>
        </w:rPr>
        <w:footnoteReference w:id="42"/>
      </w:r>
      <w:r w:rsidRPr="008545FE">
        <w:rPr>
          <w:rFonts w:hint="eastAsia"/>
          <w:color w:val="0D0D0D"/>
        </w:rPr>
        <w:t>的說法，而佛法實行得更徹底，不殺生，不吃眾生肉。</w:t>
      </w:r>
    </w:p>
    <w:p w14:paraId="588B5899" w14:textId="77777777" w:rsidR="00AE7B1F" w:rsidRPr="008545FE" w:rsidRDefault="00521527" w:rsidP="00B26985">
      <w:pPr>
        <w:spacing w:afterLines="30" w:after="108"/>
        <w:ind w:leftChars="200" w:left="480"/>
        <w:rPr>
          <w:color w:val="0D0D0D"/>
        </w:rPr>
      </w:pPr>
      <w:r w:rsidRPr="008545FE">
        <w:rPr>
          <w:rFonts w:hint="eastAsia"/>
          <w:color w:val="0D0D0D"/>
        </w:rPr>
        <w:t>但一般人不知道吃素的真意義，只會說吃素的功德多麼大，卻不曉得是為了長養慈悲心。我們若是吃牠</w:t>
      </w:r>
      <w:r w:rsidR="00A45D48" w:rsidRPr="008545FE">
        <w:rPr>
          <w:color w:val="0D0D0D"/>
          <w:sz w:val="22"/>
          <w:shd w:val="pct15" w:color="auto" w:fill="FFFFFF"/>
        </w:rPr>
        <w:t>（</w:t>
      </w:r>
      <w:r w:rsidR="002A4C8A" w:rsidRPr="008545FE">
        <w:rPr>
          <w:color w:val="0D0D0D"/>
          <w:sz w:val="22"/>
          <w:shd w:val="pct15" w:color="auto" w:fill="FFFFFF"/>
        </w:rPr>
        <w:t>p</w:t>
      </w:r>
      <w:r w:rsidR="00FF4F34" w:rsidRPr="008545FE">
        <w:rPr>
          <w:color w:val="0D0D0D"/>
          <w:sz w:val="22"/>
          <w:shd w:val="pct15" w:color="auto" w:fill="FFFFFF"/>
        </w:rPr>
        <w:t>.28</w:t>
      </w:r>
      <w:r w:rsidR="009C6594" w:rsidRPr="008545FE">
        <w:rPr>
          <w:color w:val="0D0D0D"/>
          <w:sz w:val="22"/>
          <w:shd w:val="pct15" w:color="auto" w:fill="FFFFFF"/>
        </w:rPr>
        <w:t>）</w:t>
      </w:r>
      <w:r w:rsidRPr="008545FE">
        <w:rPr>
          <w:rFonts w:hint="eastAsia"/>
          <w:color w:val="0D0D0D"/>
        </w:rPr>
        <w:t>的話，慈悲心就不能擴展開來，不能普及一切眾生。</w:t>
      </w:r>
    </w:p>
    <w:p w14:paraId="4BCB8793" w14:textId="77777777" w:rsidR="00B26985" w:rsidRPr="008545FE" w:rsidRDefault="00521527" w:rsidP="00B26985">
      <w:pPr>
        <w:spacing w:afterLines="30" w:after="108"/>
        <w:ind w:leftChars="200" w:left="480"/>
        <w:rPr>
          <w:color w:val="0D0D0D"/>
        </w:rPr>
      </w:pPr>
      <w:r w:rsidRPr="008545FE">
        <w:rPr>
          <w:rFonts w:hint="eastAsia"/>
          <w:color w:val="0D0D0D"/>
        </w:rPr>
        <w:t>慈悲心，是要我們對人，對其他的眾生，有好事固然要為他們歡喜，當然是不可增加他們的苦痛，他們有苦痛時還要設法為其解決。</w:t>
      </w:r>
    </w:p>
    <w:p w14:paraId="74D2CD94" w14:textId="031806DA" w:rsidR="00521527" w:rsidRPr="008545FE" w:rsidRDefault="00521527" w:rsidP="00B26985">
      <w:pPr>
        <w:spacing w:afterLines="30" w:after="108"/>
        <w:ind w:leftChars="200" w:left="480"/>
        <w:rPr>
          <w:color w:val="0D0D0D"/>
        </w:rPr>
      </w:pPr>
      <w:r w:rsidRPr="008545FE">
        <w:rPr>
          <w:rFonts w:hint="eastAsia"/>
          <w:color w:val="0D0D0D"/>
        </w:rPr>
        <w:t>如此，慈悲心才能大大地生起，菩提心也就發起堅固了。吃素是很好的美德，但如忽略了應有的慈悲心，那就失去了意義。</w:t>
      </w:r>
    </w:p>
    <w:p w14:paraId="5625AB76" w14:textId="3E730617" w:rsidR="00164C74" w:rsidRPr="008545FE" w:rsidRDefault="00164C74" w:rsidP="005F47B1">
      <w:pPr>
        <w:ind w:leftChars="100" w:left="240"/>
        <w:outlineLvl w:val="2"/>
        <w:rPr>
          <w:rFonts w:ascii="標楷體" w:eastAsia="標楷體" w:hAnsi="標楷體"/>
          <w:b/>
          <w:color w:val="0D0D0D"/>
          <w:sz w:val="20"/>
          <w:szCs w:val="20"/>
          <w:bdr w:val="single" w:sz="4" w:space="0" w:color="auto"/>
        </w:rPr>
      </w:pPr>
      <w:bookmarkStart w:id="25" w:name="_Toc469673177"/>
      <w:r w:rsidRPr="008545FE">
        <w:rPr>
          <w:rFonts w:ascii="標楷體" w:eastAsia="標楷體" w:hAnsi="標楷體" w:hint="eastAsia"/>
          <w:b/>
          <w:color w:val="0D0D0D"/>
          <w:sz w:val="20"/>
          <w:szCs w:val="20"/>
          <w:bdr w:val="single" w:sz="4" w:space="0" w:color="auto"/>
        </w:rPr>
        <w:t>二、頌明</w:t>
      </w:r>
      <w:r w:rsidRPr="008545FE">
        <w:rPr>
          <w:rFonts w:ascii="標楷體" w:eastAsia="標楷體" w:hAnsi="標楷體" w:hint="eastAsia"/>
          <w:b/>
          <w:color w:val="0D0D0D"/>
          <w:sz w:val="20"/>
          <w:bdr w:val="single" w:sz="4" w:space="0" w:color="auto"/>
        </w:rPr>
        <w:t>菩提</w:t>
      </w:r>
      <w:r w:rsidRPr="008545FE">
        <w:rPr>
          <w:rFonts w:ascii="標楷體" w:eastAsia="標楷體" w:hAnsi="標楷體" w:hint="eastAsia"/>
          <w:b/>
          <w:color w:val="0D0D0D"/>
          <w:sz w:val="20"/>
          <w:szCs w:val="20"/>
          <w:bdr w:val="single" w:sz="4" w:space="0" w:color="auto"/>
        </w:rPr>
        <w:t>心之成就</w:t>
      </w:r>
      <w:bookmarkEnd w:id="25"/>
    </w:p>
    <w:p w14:paraId="7E2FC214" w14:textId="77777777" w:rsidR="00521527" w:rsidRPr="008545FE" w:rsidRDefault="00521527" w:rsidP="00B26985">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彼志意云何，彼當云何行，所說大悲心，云何生起是？</w:t>
      </w:r>
    </w:p>
    <w:p w14:paraId="09356EE8" w14:textId="77777777" w:rsidR="00521527" w:rsidRPr="008545FE" w:rsidRDefault="00521527" w:rsidP="00B26985">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志意無諂偽，所修行無詐，住眾生涅槃，彼大悲如是。</w:t>
      </w:r>
    </w:p>
    <w:p w14:paraId="61EC74A6" w14:textId="5DBD7134" w:rsidR="00E835B9" w:rsidRPr="008545FE" w:rsidRDefault="00B72783" w:rsidP="006B53FF">
      <w:pPr>
        <w:ind w:leftChars="150" w:left="360"/>
        <w:outlineLvl w:val="3"/>
        <w:rPr>
          <w:rFonts w:ascii="標楷體" w:eastAsia="標楷體" w:hAnsi="標楷體" w:cs="Times Ext Roman"/>
          <w:b/>
          <w:color w:val="0D0D0D"/>
          <w:sz w:val="20"/>
          <w:szCs w:val="20"/>
          <w:bdr w:val="single" w:sz="4" w:space="0" w:color="auto"/>
        </w:rPr>
      </w:pPr>
      <w:r w:rsidRPr="008545FE">
        <w:rPr>
          <w:rFonts w:ascii="標楷體" w:eastAsia="標楷體" w:hAnsi="標楷體" w:cs="Times Ext Roman" w:hint="eastAsia"/>
          <w:b/>
          <w:color w:val="0D0D0D"/>
          <w:sz w:val="20"/>
          <w:szCs w:val="20"/>
          <w:bdr w:val="single" w:sz="4" w:space="0" w:color="auto"/>
        </w:rPr>
        <w:t>（</w:t>
      </w:r>
      <w:r w:rsidR="00EA11F7" w:rsidRPr="008545FE">
        <w:rPr>
          <w:rFonts w:ascii="標楷體" w:eastAsia="標楷體" w:hAnsi="標楷體" w:cs="Times Ext Roman" w:hint="eastAsia"/>
          <w:b/>
          <w:color w:val="0D0D0D"/>
          <w:sz w:val="20"/>
          <w:szCs w:val="20"/>
          <w:bdr w:val="single" w:sz="4" w:space="0" w:color="auto"/>
        </w:rPr>
        <w:t>一</w:t>
      </w:r>
      <w:r w:rsidRPr="008545FE">
        <w:rPr>
          <w:rFonts w:ascii="標楷體" w:eastAsia="標楷體" w:hAnsi="標楷體" w:cs="Times Ext Roman" w:hint="eastAsia"/>
          <w:b/>
          <w:color w:val="0D0D0D"/>
          <w:sz w:val="20"/>
          <w:szCs w:val="20"/>
          <w:bdr w:val="single" w:sz="4" w:space="0" w:color="auto"/>
        </w:rPr>
        <w:t>）</w:t>
      </w:r>
      <w:r w:rsidR="00E835B9" w:rsidRPr="008545FE">
        <w:rPr>
          <w:rFonts w:ascii="標楷體" w:eastAsia="標楷體" w:hAnsi="標楷體" w:cs="Times Ext Roman" w:hint="eastAsia"/>
          <w:b/>
          <w:color w:val="0D0D0D"/>
          <w:sz w:val="20"/>
          <w:szCs w:val="20"/>
          <w:bdr w:val="single" w:sz="4" w:space="0" w:color="auto"/>
        </w:rPr>
        <w:t>釋</w:t>
      </w:r>
      <w:r w:rsidR="009F2748" w:rsidRPr="008545FE">
        <w:rPr>
          <w:rFonts w:ascii="標楷體" w:eastAsia="標楷體" w:hAnsi="標楷體" w:cs="Times Ext Roman" w:hint="eastAsia"/>
          <w:b/>
          <w:color w:val="0D0D0D"/>
          <w:sz w:val="20"/>
          <w:szCs w:val="20"/>
          <w:bdr w:val="single" w:sz="4" w:space="0" w:color="auto"/>
        </w:rPr>
        <w:t>頌</w:t>
      </w:r>
      <w:r w:rsidR="00C3260D" w:rsidRPr="008545FE">
        <w:rPr>
          <w:rFonts w:ascii="標楷體" w:eastAsia="標楷體" w:hAnsi="標楷體" w:cs="Times Ext Roman" w:hint="eastAsia"/>
          <w:b/>
          <w:color w:val="0D0D0D"/>
          <w:sz w:val="20"/>
          <w:szCs w:val="20"/>
          <w:bdr w:val="single" w:sz="4" w:space="0" w:color="auto"/>
        </w:rPr>
        <w:t>：</w:t>
      </w:r>
      <w:r w:rsidR="009F2748" w:rsidRPr="008545FE">
        <w:rPr>
          <w:rFonts w:ascii="標楷體" w:eastAsia="標楷體" w:hAnsi="標楷體" w:cs="Times Ext Roman" w:hint="eastAsia"/>
          <w:b/>
          <w:color w:val="0D0D0D"/>
          <w:sz w:val="20"/>
          <w:szCs w:val="20"/>
          <w:bdr w:val="single" w:sz="4" w:space="0" w:color="auto"/>
        </w:rPr>
        <w:t>彼志意云何，彼當云何行，所說大悲心，云何生起是</w:t>
      </w:r>
    </w:p>
    <w:p w14:paraId="4743F140" w14:textId="77777777" w:rsidR="00521527" w:rsidRPr="008545FE" w:rsidRDefault="00521527" w:rsidP="00B26985">
      <w:pPr>
        <w:spacing w:afterLines="30" w:after="108"/>
        <w:ind w:leftChars="150" w:left="360"/>
        <w:rPr>
          <w:color w:val="0D0D0D"/>
        </w:rPr>
      </w:pPr>
      <w:r w:rsidRPr="008545FE">
        <w:rPr>
          <w:rFonts w:hint="eastAsia"/>
          <w:color w:val="0D0D0D"/>
        </w:rPr>
        <w:t>這是承上面的回答接著再問，既然發大悲心必須要</w:t>
      </w:r>
      <w:r w:rsidRPr="008545FE">
        <w:rPr>
          <w:rFonts w:hint="eastAsia"/>
          <w:b/>
          <w:bCs/>
          <w:color w:val="0D0D0D"/>
        </w:rPr>
        <w:t>專志心成就</w:t>
      </w:r>
      <w:r w:rsidRPr="008545FE">
        <w:rPr>
          <w:rFonts w:hint="eastAsia"/>
          <w:color w:val="0D0D0D"/>
        </w:rPr>
        <w:t>，那麼這專心一志的大菩提願，其內容就是我們所必須加以研究分析的了。</w:t>
      </w:r>
    </w:p>
    <w:p w14:paraId="148B0223" w14:textId="77777777" w:rsidR="00D34010" w:rsidRPr="008545FE" w:rsidRDefault="00521527" w:rsidP="00297E08">
      <w:pPr>
        <w:spacing w:afterLines="30" w:after="108"/>
        <w:ind w:leftChars="150" w:left="360"/>
        <w:rPr>
          <w:color w:val="0D0D0D"/>
        </w:rPr>
      </w:pPr>
      <w:r w:rsidRPr="008545FE">
        <w:rPr>
          <w:rFonts w:hint="eastAsia"/>
          <w:color w:val="0D0D0D"/>
        </w:rPr>
        <w:t>佛所成就的是阿耨多羅三藐三菩提，也就是大菩提，其中是包含了無量無邊的功德；所以我們不要以為菩提是</w:t>
      </w:r>
      <w:r w:rsidR="00E835B9" w:rsidRPr="008545FE">
        <w:rPr>
          <w:rFonts w:hint="eastAsia"/>
          <w:color w:val="0D0D0D"/>
        </w:rPr>
        <w:t>「</w:t>
      </w:r>
      <w:r w:rsidRPr="008545FE">
        <w:rPr>
          <w:rFonts w:ascii="標楷體" w:eastAsia="標楷體" w:hAnsi="標楷體" w:hint="eastAsia"/>
          <w:color w:val="0D0D0D"/>
        </w:rPr>
        <w:t>覺者</w:t>
      </w:r>
      <w:r w:rsidR="00E835B9" w:rsidRPr="008545FE">
        <w:rPr>
          <w:rFonts w:hint="eastAsia"/>
          <w:color w:val="0D0D0D"/>
        </w:rPr>
        <w:t>」</w:t>
      </w:r>
      <w:r w:rsidRPr="008545FE">
        <w:rPr>
          <w:rFonts w:hint="eastAsia"/>
          <w:color w:val="0D0D0D"/>
        </w:rPr>
        <w:t>，就單指覺悟或智慧而已。</w:t>
      </w:r>
    </w:p>
    <w:p w14:paraId="33DDC30B" w14:textId="77777777" w:rsidR="00521527" w:rsidRPr="008545FE" w:rsidRDefault="00521527" w:rsidP="00297E08">
      <w:pPr>
        <w:spacing w:afterLines="30" w:after="108"/>
        <w:ind w:leftChars="150" w:left="360"/>
        <w:rPr>
          <w:color w:val="0D0D0D"/>
        </w:rPr>
      </w:pPr>
      <w:r w:rsidRPr="008545FE">
        <w:rPr>
          <w:rFonts w:hint="eastAsia"/>
          <w:color w:val="0D0D0D"/>
        </w:rPr>
        <w:t>想要成佛的心，也就是大志願中，也是包含了許多最根本的內容，所以必須更進一步地知道發菩提心而專志心成就，這是怎樣的一種志願？要如何行才能成就？「</w:t>
      </w:r>
      <w:r w:rsidRPr="008545FE">
        <w:rPr>
          <w:rFonts w:ascii="標楷體" w:eastAsia="標楷體" w:hAnsi="標楷體" w:hint="eastAsia"/>
          <w:color w:val="0D0D0D"/>
        </w:rPr>
        <w:t>大悲心</w:t>
      </w:r>
      <w:r w:rsidRPr="008545FE">
        <w:rPr>
          <w:rFonts w:hint="eastAsia"/>
          <w:color w:val="0D0D0D"/>
        </w:rPr>
        <w:t>」又要如何地「</w:t>
      </w:r>
      <w:r w:rsidRPr="008545FE">
        <w:rPr>
          <w:rFonts w:ascii="標楷體" w:eastAsia="標楷體" w:hAnsi="標楷體" w:hint="eastAsia"/>
          <w:color w:val="0D0D0D"/>
        </w:rPr>
        <w:t>生起</w:t>
      </w:r>
      <w:r w:rsidRPr="008545FE">
        <w:rPr>
          <w:rFonts w:hint="eastAsia"/>
          <w:color w:val="0D0D0D"/>
        </w:rPr>
        <w:t>」？</w:t>
      </w:r>
      <w:r w:rsidR="00A45D48" w:rsidRPr="008545FE">
        <w:rPr>
          <w:color w:val="0D0D0D"/>
          <w:sz w:val="22"/>
          <w:shd w:val="pct15" w:color="auto" w:fill="FFFFFF"/>
        </w:rPr>
        <w:t>（</w:t>
      </w:r>
      <w:r w:rsidR="002A4C8A" w:rsidRPr="008545FE">
        <w:rPr>
          <w:color w:val="0D0D0D"/>
          <w:sz w:val="22"/>
          <w:shd w:val="pct15" w:color="auto" w:fill="FFFFFF"/>
        </w:rPr>
        <w:t>p</w:t>
      </w:r>
      <w:r w:rsidR="00E835B9" w:rsidRPr="008545FE">
        <w:rPr>
          <w:color w:val="0D0D0D"/>
          <w:sz w:val="22"/>
          <w:shd w:val="pct15" w:color="auto" w:fill="FFFFFF"/>
        </w:rPr>
        <w:t>.29</w:t>
      </w:r>
      <w:r w:rsidR="009C6594" w:rsidRPr="008545FE">
        <w:rPr>
          <w:color w:val="0D0D0D"/>
          <w:sz w:val="22"/>
          <w:shd w:val="pct15" w:color="auto" w:fill="FFFFFF"/>
        </w:rPr>
        <w:t>）</w:t>
      </w:r>
    </w:p>
    <w:p w14:paraId="5D905E07" w14:textId="47ACB15B" w:rsidR="00E835B9" w:rsidRPr="008545FE" w:rsidRDefault="00B72783" w:rsidP="006B53FF">
      <w:pPr>
        <w:ind w:leftChars="150" w:left="360"/>
        <w:outlineLvl w:val="3"/>
        <w:rPr>
          <w:rFonts w:ascii="標楷體" w:eastAsia="標楷體" w:hAnsi="標楷體" w:cs="Times Ext Roman"/>
          <w:b/>
          <w:color w:val="0D0D0D"/>
          <w:sz w:val="20"/>
          <w:szCs w:val="20"/>
          <w:bdr w:val="single" w:sz="4" w:space="0" w:color="auto"/>
        </w:rPr>
      </w:pPr>
      <w:r w:rsidRPr="008545FE">
        <w:rPr>
          <w:rFonts w:ascii="標楷體" w:eastAsia="標楷體" w:hAnsi="標楷體" w:cs="Times Ext Roman" w:hint="eastAsia"/>
          <w:b/>
          <w:color w:val="0D0D0D"/>
          <w:sz w:val="20"/>
          <w:szCs w:val="20"/>
          <w:bdr w:val="single" w:sz="4" w:space="0" w:color="auto"/>
        </w:rPr>
        <w:t>（</w:t>
      </w:r>
      <w:r w:rsidR="00EA11F7" w:rsidRPr="008545FE">
        <w:rPr>
          <w:rFonts w:ascii="標楷體" w:eastAsia="標楷體" w:hAnsi="標楷體" w:cs="Times Ext Roman" w:hint="eastAsia"/>
          <w:b/>
          <w:color w:val="0D0D0D"/>
          <w:sz w:val="20"/>
          <w:szCs w:val="20"/>
          <w:bdr w:val="single" w:sz="4" w:space="0" w:color="auto"/>
        </w:rPr>
        <w:t>二</w:t>
      </w:r>
      <w:r w:rsidRPr="008545FE">
        <w:rPr>
          <w:rFonts w:ascii="標楷體" w:eastAsia="標楷體" w:hAnsi="標楷體" w:cs="Times Ext Roman" w:hint="eastAsia"/>
          <w:b/>
          <w:color w:val="0D0D0D"/>
          <w:sz w:val="20"/>
          <w:szCs w:val="20"/>
          <w:bdr w:val="single" w:sz="4" w:space="0" w:color="auto"/>
        </w:rPr>
        <w:t>）</w:t>
      </w:r>
      <w:r w:rsidR="00E835B9" w:rsidRPr="008545FE">
        <w:rPr>
          <w:rFonts w:ascii="標楷體" w:eastAsia="標楷體" w:hAnsi="標楷體" w:cs="Times Ext Roman" w:hint="eastAsia"/>
          <w:b/>
          <w:color w:val="0D0D0D"/>
          <w:sz w:val="20"/>
          <w:szCs w:val="20"/>
          <w:bdr w:val="single" w:sz="4" w:space="0" w:color="auto"/>
        </w:rPr>
        <w:t>釋第</w:t>
      </w:r>
      <w:r w:rsidR="00E835B9" w:rsidRPr="008545FE">
        <w:rPr>
          <w:rFonts w:ascii="Times Ext Roman" w:eastAsia="標楷體" w:hAnsi="Times Ext Roman" w:cs="Times Ext Roman"/>
          <w:b/>
          <w:color w:val="0D0D0D"/>
          <w:sz w:val="20"/>
          <w:szCs w:val="20"/>
          <w:bdr w:val="single" w:sz="4" w:space="0" w:color="auto"/>
        </w:rPr>
        <w:t>2</w:t>
      </w:r>
      <w:r w:rsidR="009F2748" w:rsidRPr="008545FE">
        <w:rPr>
          <w:rFonts w:ascii="標楷體" w:eastAsia="標楷體" w:hAnsi="標楷體" w:cs="Times Ext Roman" w:hint="eastAsia"/>
          <w:b/>
          <w:color w:val="0D0D0D"/>
          <w:sz w:val="20"/>
          <w:szCs w:val="20"/>
          <w:bdr w:val="single" w:sz="4" w:space="0" w:color="auto"/>
        </w:rPr>
        <w:t>頌</w:t>
      </w:r>
      <w:r w:rsidR="00C3260D" w:rsidRPr="008545FE">
        <w:rPr>
          <w:rFonts w:ascii="標楷體" w:eastAsia="標楷體" w:hAnsi="標楷體" w:cs="Times Ext Roman" w:hint="eastAsia"/>
          <w:b/>
          <w:color w:val="0D0D0D"/>
          <w:sz w:val="20"/>
          <w:szCs w:val="20"/>
          <w:bdr w:val="single" w:sz="4" w:space="0" w:color="auto"/>
        </w:rPr>
        <w:t>：</w:t>
      </w:r>
      <w:r w:rsidR="009F2748" w:rsidRPr="008545FE">
        <w:rPr>
          <w:rFonts w:ascii="標楷體" w:eastAsia="標楷體" w:hAnsi="標楷體" w:cs="Times Ext Roman" w:hint="eastAsia"/>
          <w:b/>
          <w:color w:val="0D0D0D"/>
          <w:sz w:val="20"/>
          <w:szCs w:val="20"/>
          <w:bdr w:val="single" w:sz="4" w:space="0" w:color="auto"/>
        </w:rPr>
        <w:t>志意無諂偽，所修行無詐，住眾生涅槃，彼大悲如是</w:t>
      </w:r>
    </w:p>
    <w:p w14:paraId="06741501" w14:textId="471CC541" w:rsidR="009C06C5" w:rsidRPr="008545FE" w:rsidRDefault="00EA11F7" w:rsidP="00B26985">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1</w:t>
      </w:r>
      <w:r w:rsidR="00B72783" w:rsidRPr="008545FE">
        <w:rPr>
          <w:rFonts w:ascii="Times Ext Roman" w:hAnsi="Times Ext Roman" w:cs="Times Ext Roman" w:hint="eastAsia"/>
          <w:b/>
          <w:color w:val="0D0D0D"/>
          <w:sz w:val="20"/>
          <w:szCs w:val="20"/>
          <w:bdr w:val="single" w:sz="4" w:space="0" w:color="auto"/>
        </w:rPr>
        <w:t>、</w:t>
      </w:r>
      <w:r w:rsidR="009C06C5" w:rsidRPr="008545FE">
        <w:rPr>
          <w:rFonts w:ascii="標楷體" w:eastAsia="標楷體" w:hAnsi="標楷體" w:cs="Times Ext Roman" w:hint="eastAsia"/>
          <w:b/>
          <w:color w:val="0D0D0D"/>
          <w:sz w:val="20"/>
          <w:szCs w:val="20"/>
          <w:bdr w:val="single" w:sz="4" w:space="0" w:color="auto"/>
        </w:rPr>
        <w:t>總說</w:t>
      </w:r>
      <w:r w:rsidR="00D34010" w:rsidRPr="008545FE">
        <w:rPr>
          <w:rFonts w:ascii="標楷體" w:eastAsia="標楷體" w:hAnsi="標楷體" w:cs="Times Ext Roman" w:hint="eastAsia"/>
          <w:b/>
          <w:color w:val="0D0D0D"/>
          <w:sz w:val="20"/>
          <w:szCs w:val="20"/>
          <w:bdr w:val="single" w:sz="4" w:space="0" w:color="auto"/>
        </w:rPr>
        <w:t>：三種心</w:t>
      </w:r>
      <w:r w:rsidR="00842A5C" w:rsidRPr="008545FE">
        <w:rPr>
          <w:rStyle w:val="FootnoteReference"/>
          <w:rFonts w:ascii="Times Ext Roman" w:eastAsia="標楷體" w:hAnsi="Times Ext Roman" w:cs="Times Ext Roman"/>
          <w:color w:val="0D0D0D"/>
          <w:szCs w:val="20"/>
        </w:rPr>
        <w:footnoteReference w:id="43"/>
      </w:r>
    </w:p>
    <w:p w14:paraId="2E566E67" w14:textId="77777777" w:rsidR="004B51D0" w:rsidRPr="008545FE" w:rsidRDefault="00521527" w:rsidP="00297E08">
      <w:pPr>
        <w:spacing w:afterLines="30" w:after="108"/>
        <w:ind w:leftChars="200" w:left="480"/>
        <w:rPr>
          <w:color w:val="0D0D0D"/>
        </w:rPr>
      </w:pPr>
      <w:r w:rsidRPr="008545FE">
        <w:rPr>
          <w:rFonts w:hint="eastAsia"/>
          <w:color w:val="0D0D0D"/>
        </w:rPr>
        <w:t>要成就菩提心，必須具足三個條件，這在</w:t>
      </w:r>
      <w:r w:rsidR="009C06C5" w:rsidRPr="008545FE">
        <w:rPr>
          <w:rFonts w:hint="eastAsia"/>
          <w:color w:val="0D0D0D"/>
        </w:rPr>
        <w:t>《</w:t>
      </w:r>
      <w:r w:rsidRPr="008545FE">
        <w:rPr>
          <w:rFonts w:hint="eastAsia"/>
          <w:color w:val="0D0D0D"/>
        </w:rPr>
        <w:t>大乘起信論</w:t>
      </w:r>
      <w:r w:rsidR="009C06C5" w:rsidRPr="008545FE">
        <w:rPr>
          <w:rFonts w:hint="eastAsia"/>
          <w:color w:val="0D0D0D"/>
        </w:rPr>
        <w:t>》</w:t>
      </w:r>
      <w:r w:rsidRPr="008545FE">
        <w:rPr>
          <w:rFonts w:hint="eastAsia"/>
          <w:color w:val="0D0D0D"/>
        </w:rPr>
        <w:t>裏也是談到的。</w:t>
      </w:r>
      <w:r w:rsidR="009C06C5" w:rsidRPr="008545FE">
        <w:rPr>
          <w:rStyle w:val="FootnoteReference"/>
          <w:rFonts w:ascii="Times Ext Roman" w:hAnsi="Times Ext Roman" w:cs="Times Ext Roman"/>
          <w:color w:val="0D0D0D"/>
        </w:rPr>
        <w:footnoteReference w:id="44"/>
      </w:r>
      <w:r w:rsidRPr="008545FE">
        <w:rPr>
          <w:rFonts w:hint="eastAsia"/>
          <w:color w:val="0D0D0D"/>
        </w:rPr>
        <w:t>想要發信心成就──大乘信心，亦即是菩提心，必須具備：一、直心，二、深心，三、菩提心（大悲心）。</w:t>
      </w:r>
    </w:p>
    <w:p w14:paraId="44D6313F" w14:textId="77777777" w:rsidR="00521527" w:rsidRPr="008545FE" w:rsidRDefault="00521527" w:rsidP="00297E08">
      <w:pPr>
        <w:spacing w:afterLines="30" w:after="108"/>
        <w:ind w:leftChars="200" w:left="480"/>
        <w:rPr>
          <w:color w:val="0D0D0D"/>
        </w:rPr>
      </w:pPr>
      <w:r w:rsidRPr="008545FE">
        <w:rPr>
          <w:rFonts w:hint="eastAsia"/>
          <w:color w:val="0D0D0D"/>
        </w:rPr>
        <w:t>維摩詰經談到往生淨土行，也是要具足這三心，</w:t>
      </w:r>
      <w:r w:rsidR="009C06C5" w:rsidRPr="008545FE">
        <w:rPr>
          <w:rStyle w:val="FootnoteReference"/>
          <w:rFonts w:ascii="Times Ext Roman" w:hAnsi="Times Ext Roman" w:cs="Times Ext Roman"/>
          <w:color w:val="0D0D0D"/>
        </w:rPr>
        <w:footnoteReference w:id="45"/>
      </w:r>
      <w:r w:rsidRPr="008545FE">
        <w:rPr>
          <w:rFonts w:hint="eastAsia"/>
          <w:color w:val="0D0D0D"/>
        </w:rPr>
        <w:t>由此可見這是大乘法中最一般的內容。偈頌裏佛所回答的，就是指這三種心。</w:t>
      </w:r>
    </w:p>
    <w:p w14:paraId="682C10D5" w14:textId="35C8163F" w:rsidR="00007BA4" w:rsidRPr="008545FE" w:rsidRDefault="00EA11F7" w:rsidP="00B26985">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2</w:t>
      </w:r>
      <w:r w:rsidR="00B72783" w:rsidRPr="008545FE">
        <w:rPr>
          <w:rFonts w:ascii="Times Ext Roman" w:hAnsi="Times Ext Roman" w:cs="Times Ext Roman" w:hint="eastAsia"/>
          <w:b/>
          <w:color w:val="0D0D0D"/>
          <w:sz w:val="20"/>
          <w:szCs w:val="20"/>
          <w:bdr w:val="single" w:sz="4" w:space="0" w:color="auto"/>
        </w:rPr>
        <w:t>、</w:t>
      </w:r>
      <w:r w:rsidR="00B0641E" w:rsidRPr="008545FE">
        <w:rPr>
          <w:rFonts w:ascii="標楷體" w:eastAsia="標楷體" w:hAnsi="標楷體" w:cs="Times Ext Roman" w:hint="eastAsia"/>
          <w:b/>
          <w:color w:val="0D0D0D"/>
          <w:sz w:val="20"/>
          <w:szCs w:val="20"/>
          <w:bdr w:val="single" w:sz="4" w:space="0" w:color="auto"/>
        </w:rPr>
        <w:t>以三心</w:t>
      </w:r>
      <w:r w:rsidR="00007BA4" w:rsidRPr="008545FE">
        <w:rPr>
          <w:rFonts w:ascii="標楷體" w:eastAsia="標楷體" w:hAnsi="標楷體" w:cs="Times Ext Roman" w:hint="eastAsia"/>
          <w:b/>
          <w:color w:val="0D0D0D"/>
          <w:sz w:val="20"/>
          <w:szCs w:val="20"/>
          <w:bdr w:val="single" w:sz="4" w:space="0" w:color="auto"/>
        </w:rPr>
        <w:t>釋</w:t>
      </w:r>
      <w:r w:rsidR="003667D4" w:rsidRPr="008545FE">
        <w:rPr>
          <w:rFonts w:ascii="標楷體" w:eastAsia="標楷體" w:hAnsi="標楷體" w:cs="Times Ext Roman" w:hint="eastAsia"/>
          <w:b/>
          <w:color w:val="0D0D0D"/>
          <w:sz w:val="20"/>
          <w:szCs w:val="20"/>
          <w:bdr w:val="single" w:sz="4" w:space="0" w:color="auto"/>
        </w:rPr>
        <w:t>頌義</w:t>
      </w:r>
    </w:p>
    <w:p w14:paraId="7D8E9823" w14:textId="580A3B3D" w:rsidR="00007BA4" w:rsidRPr="008545FE" w:rsidRDefault="00B72783" w:rsidP="00B26985">
      <w:pPr>
        <w:ind w:leftChars="250" w:left="600"/>
        <w:outlineLvl w:val="5"/>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00EA11F7" w:rsidRPr="008545FE">
        <w:rPr>
          <w:rFonts w:ascii="Times Ext Roman" w:hAnsi="Times Ext Roman" w:cs="Times Ext Roman" w:hint="eastAsia"/>
          <w:b/>
          <w:color w:val="0D0D0D"/>
          <w:sz w:val="20"/>
          <w:szCs w:val="20"/>
          <w:bdr w:val="single" w:sz="4" w:space="0" w:color="auto"/>
        </w:rPr>
        <w:t>1</w:t>
      </w:r>
      <w:r w:rsidRPr="008545FE">
        <w:rPr>
          <w:rFonts w:ascii="Times Ext Roman" w:hAnsi="Times Ext Roman" w:cs="Times Ext Roman" w:hint="eastAsia"/>
          <w:b/>
          <w:color w:val="0D0D0D"/>
          <w:sz w:val="20"/>
          <w:szCs w:val="20"/>
          <w:bdr w:val="single" w:sz="4" w:space="0" w:color="auto"/>
        </w:rPr>
        <w:t>）</w:t>
      </w:r>
      <w:r w:rsidR="003871A4" w:rsidRPr="008545FE">
        <w:rPr>
          <w:rFonts w:ascii="標楷體" w:eastAsia="標楷體" w:hAnsi="標楷體" w:hint="eastAsia"/>
          <w:b/>
          <w:color w:val="0D0D0D"/>
          <w:sz w:val="20"/>
          <w:bdr w:val="single" w:sz="4" w:space="0" w:color="auto"/>
        </w:rPr>
        <w:t>志意無諂偽――</w:t>
      </w:r>
      <w:r w:rsidR="00007BA4" w:rsidRPr="008545FE">
        <w:rPr>
          <w:rFonts w:ascii="標楷體" w:eastAsia="標楷體" w:hAnsi="標楷體" w:cs="Times Ext Roman" w:hint="eastAsia"/>
          <w:b/>
          <w:color w:val="0D0D0D"/>
          <w:sz w:val="20"/>
          <w:szCs w:val="20"/>
          <w:bdr w:val="single" w:sz="4" w:space="0" w:color="auto"/>
        </w:rPr>
        <w:t>直心</w:t>
      </w:r>
      <w:r w:rsidR="00D2031A" w:rsidRPr="008545FE">
        <w:rPr>
          <w:rStyle w:val="FootnoteReference"/>
          <w:rFonts w:ascii="Times Ext Roman" w:eastAsia="標楷體" w:hAnsi="Times Ext Roman" w:cs="Times Ext Roman"/>
          <w:color w:val="0D0D0D"/>
          <w:sz w:val="22"/>
          <w:szCs w:val="20"/>
        </w:rPr>
        <w:footnoteReference w:id="46"/>
      </w:r>
    </w:p>
    <w:p w14:paraId="626F71F8" w14:textId="77777777" w:rsidR="003667D4" w:rsidRPr="008545FE" w:rsidRDefault="00521527" w:rsidP="00297E08">
      <w:pPr>
        <w:spacing w:afterLines="30" w:after="108"/>
        <w:ind w:leftChars="250" w:left="600"/>
        <w:rPr>
          <w:color w:val="0D0D0D"/>
        </w:rPr>
      </w:pPr>
      <w:r w:rsidRPr="008545FE">
        <w:rPr>
          <w:rFonts w:hint="eastAsia"/>
          <w:color w:val="0D0D0D"/>
        </w:rPr>
        <w:t>第一，「</w:t>
      </w:r>
      <w:r w:rsidRPr="008545FE">
        <w:rPr>
          <w:rFonts w:ascii="標楷體" w:eastAsia="標楷體" w:hAnsi="標楷體" w:hint="eastAsia"/>
          <w:color w:val="0D0D0D"/>
        </w:rPr>
        <w:t>志意無諂偽</w:t>
      </w:r>
      <w:r w:rsidRPr="008545FE">
        <w:rPr>
          <w:rFonts w:hint="eastAsia"/>
          <w:color w:val="0D0D0D"/>
        </w:rPr>
        <w:t>」：這是說必須要沒有諂曲</w:t>
      </w:r>
      <w:r w:rsidR="00007BA4" w:rsidRPr="008545FE">
        <w:rPr>
          <w:rStyle w:val="FootnoteReference"/>
          <w:rFonts w:ascii="Times Ext Roman" w:hAnsi="Times Ext Roman" w:cs="Times Ext Roman"/>
          <w:color w:val="0D0D0D"/>
        </w:rPr>
        <w:footnoteReference w:id="47"/>
      </w:r>
      <w:r w:rsidRPr="008545FE">
        <w:rPr>
          <w:rFonts w:hint="eastAsia"/>
          <w:color w:val="0D0D0D"/>
        </w:rPr>
        <w:t>心，諂曲即不是直心</w:t>
      </w:r>
      <w:r w:rsidR="00007BA4" w:rsidRPr="008545FE">
        <w:rPr>
          <w:rStyle w:val="FootnoteReference"/>
          <w:rFonts w:ascii="Times Ext Roman" w:hAnsi="Times Ext Roman" w:cs="Times Ext Roman"/>
          <w:color w:val="0D0D0D"/>
        </w:rPr>
        <w:footnoteReference w:id="48"/>
      </w:r>
      <w:r w:rsidRPr="008545FE">
        <w:rPr>
          <w:rFonts w:hint="eastAsia"/>
          <w:color w:val="0D0D0D"/>
        </w:rPr>
        <w:t>。我們常說</w:t>
      </w:r>
      <w:r w:rsidR="00007BA4" w:rsidRPr="008545FE">
        <w:rPr>
          <w:rFonts w:hint="eastAsia"/>
          <w:color w:val="0D0D0D"/>
        </w:rPr>
        <w:t>「</w:t>
      </w:r>
      <w:r w:rsidRPr="008545FE">
        <w:rPr>
          <w:rFonts w:ascii="標楷體" w:eastAsia="標楷體" w:hAnsi="標楷體" w:hint="eastAsia"/>
          <w:color w:val="0D0D0D"/>
        </w:rPr>
        <w:t>直心是道場</w:t>
      </w:r>
      <w:r w:rsidR="00007BA4" w:rsidRPr="008545FE">
        <w:rPr>
          <w:rFonts w:hint="eastAsia"/>
          <w:color w:val="0D0D0D"/>
        </w:rPr>
        <w:t>」</w:t>
      </w:r>
      <w:r w:rsidR="00007BA4" w:rsidRPr="008545FE">
        <w:rPr>
          <w:rStyle w:val="FootnoteReference"/>
          <w:rFonts w:ascii="Times Ext Roman" w:eastAsia="標楷體" w:hAnsi="Times Ext Roman" w:cs="Times Ext Roman"/>
          <w:color w:val="0D0D0D"/>
        </w:rPr>
        <w:footnoteReference w:id="49"/>
      </w:r>
      <w:r w:rsidRPr="008545FE">
        <w:rPr>
          <w:rFonts w:hint="eastAsia"/>
          <w:color w:val="0D0D0D"/>
        </w:rPr>
        <w:t>，所以</w:t>
      </w:r>
      <w:r w:rsidR="00007BA4" w:rsidRPr="008545FE">
        <w:rPr>
          <w:rFonts w:hint="eastAsia"/>
          <w:color w:val="0D0D0D"/>
        </w:rPr>
        <w:t>「</w:t>
      </w:r>
      <w:r w:rsidRPr="008545FE">
        <w:rPr>
          <w:rFonts w:ascii="標楷體" w:eastAsia="標楷體" w:hAnsi="標楷體" w:hint="eastAsia"/>
          <w:color w:val="0D0D0D"/>
        </w:rPr>
        <w:t>質直</w:t>
      </w:r>
      <w:r w:rsidR="00007BA4" w:rsidRPr="008545FE">
        <w:rPr>
          <w:rStyle w:val="FootnoteReference"/>
          <w:rFonts w:ascii="Times Ext Roman" w:eastAsia="標楷體" w:hAnsi="Times Ext Roman" w:cs="Times Ext Roman"/>
          <w:color w:val="0D0D0D"/>
        </w:rPr>
        <w:footnoteReference w:id="50"/>
      </w:r>
      <w:r w:rsidRPr="008545FE">
        <w:rPr>
          <w:rFonts w:ascii="標楷體" w:eastAsia="標楷體" w:hAnsi="標楷體" w:hint="eastAsia"/>
          <w:color w:val="0D0D0D"/>
        </w:rPr>
        <w:t>心</w:t>
      </w:r>
      <w:r w:rsidR="00007BA4" w:rsidRPr="008545FE">
        <w:rPr>
          <w:rFonts w:hint="eastAsia"/>
          <w:color w:val="0D0D0D"/>
        </w:rPr>
        <w:t>」</w:t>
      </w:r>
      <w:r w:rsidRPr="008545FE">
        <w:rPr>
          <w:rFonts w:hint="eastAsia"/>
          <w:color w:val="0D0D0D"/>
        </w:rPr>
        <w:t>是菩提願中的首要條件。</w:t>
      </w:r>
    </w:p>
    <w:p w14:paraId="68742FA7" w14:textId="77777777" w:rsidR="003667D4" w:rsidRPr="008545FE" w:rsidRDefault="00521527" w:rsidP="00297E08">
      <w:pPr>
        <w:spacing w:afterLines="30" w:after="108"/>
        <w:ind w:leftChars="250" w:left="600"/>
        <w:rPr>
          <w:color w:val="0D0D0D"/>
        </w:rPr>
      </w:pPr>
      <w:r w:rsidRPr="008545FE">
        <w:rPr>
          <w:rFonts w:hint="eastAsia"/>
          <w:color w:val="0D0D0D"/>
        </w:rPr>
        <w:t>經上有這樣的譬喻，一枝長得直直的樹枝，我們容易地把它從樹叢中拖出來；若樹枝是長得彎彎曲曲的，要拖出來可就不那麼容易了。</w:t>
      </w:r>
      <w:r w:rsidR="00E64157" w:rsidRPr="008545FE">
        <w:rPr>
          <w:rStyle w:val="FootnoteReference"/>
          <w:color w:val="0D0D0D"/>
        </w:rPr>
        <w:footnoteReference w:id="51"/>
      </w:r>
    </w:p>
    <w:p w14:paraId="4C54FD79" w14:textId="77777777" w:rsidR="00521527" w:rsidRPr="008545FE" w:rsidRDefault="00521527" w:rsidP="00297E08">
      <w:pPr>
        <w:spacing w:afterLines="30" w:after="108"/>
        <w:ind w:leftChars="250" w:left="600"/>
        <w:rPr>
          <w:color w:val="0D0D0D"/>
        </w:rPr>
      </w:pPr>
      <w:r w:rsidRPr="008545FE">
        <w:rPr>
          <w:rFonts w:hint="eastAsia"/>
          <w:color w:val="0D0D0D"/>
        </w:rPr>
        <w:t>如果生就了諂曲的性格，表面上是一套，內裏又是另一套，他的菩提心恐怕很難發得起來。</w:t>
      </w:r>
      <w:r w:rsidR="003667D4" w:rsidRPr="008545FE">
        <w:rPr>
          <w:rStyle w:val="FootnoteReference"/>
          <w:color w:val="0D0D0D"/>
        </w:rPr>
        <w:footnoteReference w:id="52"/>
      </w:r>
      <w:r w:rsidRPr="008545FE">
        <w:rPr>
          <w:rFonts w:hint="eastAsia"/>
          <w:color w:val="0D0D0D"/>
        </w:rPr>
        <w:t>所以將來成佛，必然是不諂曲的眾生，先達到成就。</w:t>
      </w:r>
    </w:p>
    <w:p w14:paraId="738CE2B2" w14:textId="1B8F7086" w:rsidR="00007BA4" w:rsidRPr="008545FE" w:rsidRDefault="00B72783" w:rsidP="00B26985">
      <w:pPr>
        <w:ind w:leftChars="250" w:left="600"/>
        <w:outlineLvl w:val="5"/>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00EA11F7" w:rsidRPr="008545FE">
        <w:rPr>
          <w:rFonts w:ascii="Times Ext Roman" w:hAnsi="Times Ext Roman" w:cs="Times Ext Roman" w:hint="eastAsia"/>
          <w:b/>
          <w:color w:val="0D0D0D"/>
          <w:sz w:val="20"/>
          <w:szCs w:val="20"/>
          <w:bdr w:val="single" w:sz="4" w:space="0" w:color="auto"/>
        </w:rPr>
        <w:t>2</w:t>
      </w:r>
      <w:r w:rsidRPr="008545FE">
        <w:rPr>
          <w:rFonts w:ascii="Times Ext Roman" w:hAnsi="Times Ext Roman" w:cs="Times Ext Roman" w:hint="eastAsia"/>
          <w:b/>
          <w:color w:val="0D0D0D"/>
          <w:sz w:val="20"/>
          <w:szCs w:val="20"/>
          <w:bdr w:val="single" w:sz="4" w:space="0" w:color="auto"/>
        </w:rPr>
        <w:t>）</w:t>
      </w:r>
      <w:r w:rsidR="003871A4" w:rsidRPr="008545FE">
        <w:rPr>
          <w:rFonts w:ascii="標楷體" w:eastAsia="標楷體" w:hAnsi="標楷體" w:cs="Times Ext Roman" w:hint="eastAsia"/>
          <w:b/>
          <w:color w:val="0D0D0D"/>
          <w:sz w:val="20"/>
          <w:szCs w:val="20"/>
          <w:bdr w:val="single" w:sz="4" w:space="0" w:color="auto"/>
        </w:rPr>
        <w:t>所修行無詐</w:t>
      </w:r>
      <w:r w:rsidR="003871A4" w:rsidRPr="008545FE">
        <w:rPr>
          <w:rFonts w:ascii="標楷體" w:eastAsia="標楷體" w:hAnsi="標楷體" w:hint="eastAsia"/>
          <w:b/>
          <w:color w:val="0D0D0D"/>
          <w:sz w:val="20"/>
          <w:bdr w:val="single" w:sz="4" w:space="0" w:color="auto"/>
        </w:rPr>
        <w:t>――</w:t>
      </w:r>
      <w:r w:rsidR="00007BA4" w:rsidRPr="008545FE">
        <w:rPr>
          <w:rFonts w:ascii="標楷體" w:eastAsia="標楷體" w:hAnsi="標楷體" w:cs="Times Ext Roman" w:hint="eastAsia"/>
          <w:b/>
          <w:color w:val="0D0D0D"/>
          <w:sz w:val="20"/>
          <w:szCs w:val="20"/>
          <w:bdr w:val="single" w:sz="4" w:space="0" w:color="auto"/>
        </w:rPr>
        <w:t>深心</w:t>
      </w:r>
    </w:p>
    <w:p w14:paraId="7EE1BB66" w14:textId="6C65F0F5" w:rsidR="00521527" w:rsidRPr="008545FE" w:rsidRDefault="00521527" w:rsidP="00297E08">
      <w:pPr>
        <w:spacing w:afterLines="30" w:after="108"/>
        <w:ind w:leftChars="250" w:left="600"/>
        <w:rPr>
          <w:color w:val="0D0D0D"/>
        </w:rPr>
      </w:pPr>
      <w:r w:rsidRPr="008545FE">
        <w:rPr>
          <w:rFonts w:hint="eastAsia"/>
          <w:color w:val="0D0D0D"/>
        </w:rPr>
        <w:t>第二，「</w:t>
      </w:r>
      <w:r w:rsidRPr="008545FE">
        <w:rPr>
          <w:rFonts w:ascii="標楷體" w:eastAsia="標楷體" w:hAnsi="標楷體" w:hint="eastAsia"/>
          <w:color w:val="0D0D0D"/>
        </w:rPr>
        <w:t>所修行無詐</w:t>
      </w:r>
      <w:r w:rsidRPr="008545FE">
        <w:rPr>
          <w:rFonts w:hint="eastAsia"/>
          <w:color w:val="0D0D0D"/>
        </w:rPr>
        <w:t>」：詐，是虛偽，專做表面文章。不論是什麼修行，或念佛，或持戒，或禪坐，都不只是形式，為了給別人看的，而要至誠懇切地，實實在在地去做。在心底有著深切的真誠愛好，不徒</w:t>
      </w:r>
      <w:r w:rsidR="002642EC" w:rsidRPr="008545FE">
        <w:rPr>
          <w:rStyle w:val="FootnoteReference"/>
          <w:rFonts w:ascii="Times Ext Roman" w:hAnsi="Times Ext Roman" w:cs="Times Ext Roman"/>
          <w:color w:val="0D0D0D"/>
        </w:rPr>
        <w:footnoteReference w:id="53"/>
      </w:r>
      <w:r w:rsidRPr="008545FE">
        <w:rPr>
          <w:rFonts w:hint="eastAsia"/>
          <w:color w:val="0D0D0D"/>
        </w:rPr>
        <w:t>在表面形式上下功夫，</w:t>
      </w:r>
      <w:r w:rsidR="00A45D48" w:rsidRPr="008545FE">
        <w:rPr>
          <w:color w:val="0D0D0D"/>
          <w:sz w:val="22"/>
          <w:shd w:val="pct15" w:color="auto" w:fill="FFFFFF"/>
        </w:rPr>
        <w:t>（</w:t>
      </w:r>
      <w:r w:rsidR="002A4C8A" w:rsidRPr="008545FE">
        <w:rPr>
          <w:color w:val="0D0D0D"/>
          <w:sz w:val="22"/>
          <w:shd w:val="pct15" w:color="auto" w:fill="FFFFFF"/>
        </w:rPr>
        <w:t>p</w:t>
      </w:r>
      <w:r w:rsidR="00FD7C32" w:rsidRPr="008545FE">
        <w:rPr>
          <w:color w:val="0D0D0D"/>
          <w:sz w:val="22"/>
          <w:shd w:val="pct15" w:color="auto" w:fill="FFFFFF"/>
        </w:rPr>
        <w:t>.30</w:t>
      </w:r>
      <w:r w:rsidR="009C6594" w:rsidRPr="008545FE">
        <w:rPr>
          <w:color w:val="0D0D0D"/>
          <w:sz w:val="22"/>
          <w:shd w:val="pct15" w:color="auto" w:fill="FFFFFF"/>
        </w:rPr>
        <w:t>）</w:t>
      </w:r>
      <w:r w:rsidRPr="008545FE">
        <w:rPr>
          <w:rFonts w:hint="eastAsia"/>
          <w:color w:val="0D0D0D"/>
        </w:rPr>
        <w:t>這就是深心的意思。</w:t>
      </w:r>
    </w:p>
    <w:p w14:paraId="34DF3842" w14:textId="68DC8497" w:rsidR="00007BA4" w:rsidRPr="008545FE" w:rsidRDefault="00B72783" w:rsidP="00B26985">
      <w:pPr>
        <w:ind w:leftChars="250" w:left="600"/>
        <w:outlineLvl w:val="5"/>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00EA11F7" w:rsidRPr="008545FE">
        <w:rPr>
          <w:rFonts w:ascii="Times Ext Roman" w:hAnsi="Times Ext Roman" w:cs="Times Ext Roman" w:hint="eastAsia"/>
          <w:b/>
          <w:color w:val="0D0D0D"/>
          <w:sz w:val="20"/>
          <w:szCs w:val="20"/>
          <w:bdr w:val="single" w:sz="4" w:space="0" w:color="auto"/>
        </w:rPr>
        <w:t>3</w:t>
      </w:r>
      <w:r w:rsidRPr="008545FE">
        <w:rPr>
          <w:rFonts w:ascii="Times Ext Roman" w:hAnsi="Times Ext Roman" w:cs="Times Ext Roman" w:hint="eastAsia"/>
          <w:b/>
          <w:color w:val="0D0D0D"/>
          <w:sz w:val="20"/>
          <w:szCs w:val="20"/>
          <w:bdr w:val="single" w:sz="4" w:space="0" w:color="auto"/>
        </w:rPr>
        <w:t>）</w:t>
      </w:r>
      <w:r w:rsidR="009F2748" w:rsidRPr="008545FE">
        <w:rPr>
          <w:rFonts w:ascii="標楷體" w:eastAsia="標楷體" w:hAnsi="標楷體" w:cs="Times Ext Roman" w:hint="eastAsia"/>
          <w:b/>
          <w:color w:val="0D0D0D"/>
          <w:sz w:val="20"/>
          <w:szCs w:val="20"/>
          <w:bdr w:val="single" w:sz="4" w:space="0" w:color="auto"/>
        </w:rPr>
        <w:t>住眾生涅槃，彼大悲如是</w:t>
      </w:r>
      <w:r w:rsidR="009F2748" w:rsidRPr="008545FE">
        <w:rPr>
          <w:rFonts w:ascii="標楷體" w:eastAsia="標楷體" w:hAnsi="標楷體" w:hint="eastAsia"/>
          <w:b/>
          <w:color w:val="0D0D0D"/>
          <w:sz w:val="20"/>
          <w:bdr w:val="single" w:sz="4" w:space="0" w:color="auto"/>
        </w:rPr>
        <w:t>――</w:t>
      </w:r>
      <w:r w:rsidR="00007BA4" w:rsidRPr="008545FE">
        <w:rPr>
          <w:rFonts w:ascii="標楷體" w:eastAsia="標楷體" w:hAnsi="標楷體" w:cs="Times Ext Roman" w:hint="eastAsia"/>
          <w:b/>
          <w:color w:val="0D0D0D"/>
          <w:sz w:val="20"/>
          <w:szCs w:val="20"/>
          <w:bdr w:val="single" w:sz="4" w:space="0" w:color="auto"/>
        </w:rPr>
        <w:t>大悲心</w:t>
      </w:r>
    </w:p>
    <w:p w14:paraId="727E0DB8" w14:textId="77777777" w:rsidR="009F2748" w:rsidRPr="008545FE" w:rsidRDefault="00521527" w:rsidP="00297E08">
      <w:pPr>
        <w:spacing w:afterLines="30" w:after="108"/>
        <w:ind w:leftChars="250" w:left="600"/>
        <w:rPr>
          <w:color w:val="0D0D0D"/>
        </w:rPr>
      </w:pPr>
      <w:r w:rsidRPr="008545FE">
        <w:rPr>
          <w:rFonts w:hint="eastAsia"/>
          <w:color w:val="0D0D0D"/>
        </w:rPr>
        <w:t>第三，大悲心：菩薩救度眾生的種種痛苦；最根本解決眾生痛苦的方法，即是金剛經上所說：</w:t>
      </w:r>
      <w:r w:rsidR="002642EC" w:rsidRPr="008545FE">
        <w:rPr>
          <w:rFonts w:hint="eastAsia"/>
          <w:color w:val="0D0D0D"/>
        </w:rPr>
        <w:t>「</w:t>
      </w:r>
      <w:r w:rsidRPr="008545FE">
        <w:rPr>
          <w:rFonts w:ascii="標楷體" w:eastAsia="標楷體" w:hAnsi="標楷體" w:hint="eastAsia"/>
          <w:color w:val="0D0D0D"/>
        </w:rPr>
        <w:t>……所有一切眾生之類，若卵生、若胎生、若濕生、若化生，若有色、若無色、若有想、若無想、若非有想非無想，我皆令入無餘涅槃而滅度之</w:t>
      </w:r>
      <w:r w:rsidR="002642EC" w:rsidRPr="008545FE">
        <w:rPr>
          <w:rFonts w:hint="eastAsia"/>
          <w:color w:val="0D0D0D"/>
        </w:rPr>
        <w:t>」</w:t>
      </w:r>
      <w:r w:rsidRPr="008545FE">
        <w:rPr>
          <w:rFonts w:hint="eastAsia"/>
          <w:color w:val="0D0D0D"/>
        </w:rPr>
        <w:t>。</w:t>
      </w:r>
      <w:r w:rsidR="002642EC" w:rsidRPr="008545FE">
        <w:rPr>
          <w:rStyle w:val="FootnoteReference"/>
          <w:rFonts w:ascii="Times Ext Roman" w:hAnsi="Times Ext Roman" w:cs="Times Ext Roman"/>
          <w:color w:val="0D0D0D"/>
        </w:rPr>
        <w:footnoteReference w:id="54"/>
      </w:r>
    </w:p>
    <w:p w14:paraId="68E15290" w14:textId="77777777" w:rsidR="00782803" w:rsidRPr="008545FE" w:rsidRDefault="00521527" w:rsidP="00297E08">
      <w:pPr>
        <w:spacing w:afterLines="30" w:after="108"/>
        <w:ind w:leftChars="250" w:left="600"/>
        <w:rPr>
          <w:color w:val="0D0D0D"/>
        </w:rPr>
      </w:pPr>
      <w:r w:rsidRPr="008545FE">
        <w:rPr>
          <w:rFonts w:hint="eastAsia"/>
          <w:color w:val="0D0D0D"/>
        </w:rPr>
        <w:t>這是將眾生苦痛的根源徹底解決，徹底地離苦得樂，所以說：「</w:t>
      </w:r>
      <w:r w:rsidRPr="008545FE">
        <w:rPr>
          <w:rFonts w:ascii="標楷體" w:eastAsia="標楷體" w:hAnsi="標楷體" w:hint="eastAsia"/>
          <w:color w:val="0D0D0D"/>
        </w:rPr>
        <w:t>住眾生涅槃，彼大悲如是</w:t>
      </w:r>
      <w:r w:rsidRPr="008545FE">
        <w:rPr>
          <w:rFonts w:hint="eastAsia"/>
          <w:color w:val="0D0D0D"/>
        </w:rPr>
        <w:t>」。也就是說，使眾生安住於涅槃，度脫一切眾生使其得到究竟解脫，這才是菩提心中大悲心的究極意義。</w:t>
      </w:r>
    </w:p>
    <w:p w14:paraId="27294EEE" w14:textId="77777777" w:rsidR="0061040C" w:rsidRPr="008545FE" w:rsidRDefault="00521527" w:rsidP="00297E08">
      <w:pPr>
        <w:spacing w:afterLines="30" w:after="108"/>
        <w:ind w:leftChars="250" w:left="600"/>
        <w:rPr>
          <w:color w:val="0D0D0D"/>
        </w:rPr>
      </w:pPr>
      <w:r w:rsidRPr="008545FE">
        <w:rPr>
          <w:rFonts w:hint="eastAsia"/>
          <w:color w:val="0D0D0D"/>
        </w:rPr>
        <w:t>但大家卻不要誤會了，以為發菩提心就是什麼事不管，只要教人了生死就好，對眾生其他方面的痛苦都可以不聞不問。</w:t>
      </w:r>
    </w:p>
    <w:p w14:paraId="76C5DA86" w14:textId="77777777" w:rsidR="0061040C" w:rsidRPr="008545FE" w:rsidRDefault="00521527" w:rsidP="00297E08">
      <w:pPr>
        <w:spacing w:afterLines="30" w:after="108"/>
        <w:ind w:leftChars="250" w:left="600"/>
        <w:rPr>
          <w:color w:val="0D0D0D"/>
        </w:rPr>
      </w:pPr>
      <w:r w:rsidRPr="008545FE">
        <w:rPr>
          <w:rFonts w:hint="eastAsia"/>
          <w:color w:val="0D0D0D"/>
        </w:rPr>
        <w:t>我們必須知道，為眾生解除一般的痛苦，都只是局部的、暫時的，所以悲心也就行得不徹底；菩薩的悲心，是要使眾生安住於無餘涅槃，這就是百分之百地使眾生離苦。</w:t>
      </w:r>
    </w:p>
    <w:p w14:paraId="1F5D2D42" w14:textId="77777777" w:rsidR="0061040C" w:rsidRPr="008545FE" w:rsidRDefault="00521527" w:rsidP="00297E08">
      <w:pPr>
        <w:spacing w:afterLines="30" w:after="108"/>
        <w:ind w:leftChars="250" w:left="600"/>
        <w:rPr>
          <w:color w:val="0D0D0D"/>
        </w:rPr>
      </w:pPr>
      <w:r w:rsidRPr="008545FE">
        <w:rPr>
          <w:rFonts w:hint="eastAsia"/>
          <w:color w:val="0D0D0D"/>
        </w:rPr>
        <w:t>但是當環境因緣不具足，菩薩只能做八十分、七十分甚至只有三十分地使眾生離苦，這也是好的而應該去做。</w:t>
      </w:r>
    </w:p>
    <w:p w14:paraId="549E0A14" w14:textId="77777777" w:rsidR="00521527" w:rsidRPr="008545FE" w:rsidRDefault="00521527" w:rsidP="00297E08">
      <w:pPr>
        <w:spacing w:afterLines="30" w:after="108"/>
        <w:ind w:leftChars="250" w:left="600"/>
        <w:rPr>
          <w:color w:val="0D0D0D"/>
        </w:rPr>
      </w:pPr>
      <w:r w:rsidRPr="008545FE">
        <w:rPr>
          <w:rFonts w:hint="eastAsia"/>
          <w:color w:val="0D0D0D"/>
        </w:rPr>
        <w:t>因為菩薩的教化救度，必須視眾生的根性而定，屬於大乘根性者，則教之以大乘法；屬於</w:t>
      </w:r>
      <w:r w:rsidR="00A45D48" w:rsidRPr="008545FE">
        <w:rPr>
          <w:color w:val="0D0D0D"/>
          <w:sz w:val="22"/>
          <w:shd w:val="pct15" w:color="auto" w:fill="FFFFFF"/>
        </w:rPr>
        <w:t>（</w:t>
      </w:r>
      <w:r w:rsidR="002A4C8A" w:rsidRPr="008545FE">
        <w:rPr>
          <w:color w:val="0D0D0D"/>
          <w:sz w:val="22"/>
          <w:shd w:val="pct15" w:color="auto" w:fill="FFFFFF"/>
        </w:rPr>
        <w:t>p</w:t>
      </w:r>
      <w:r w:rsidR="000D447C" w:rsidRPr="008545FE">
        <w:rPr>
          <w:color w:val="0D0D0D"/>
          <w:sz w:val="22"/>
          <w:shd w:val="pct15" w:color="auto" w:fill="FFFFFF"/>
        </w:rPr>
        <w:t>.31</w:t>
      </w:r>
      <w:r w:rsidR="009C6594" w:rsidRPr="008545FE">
        <w:rPr>
          <w:color w:val="0D0D0D"/>
          <w:sz w:val="22"/>
          <w:shd w:val="pct15" w:color="auto" w:fill="FFFFFF"/>
        </w:rPr>
        <w:t>）</w:t>
      </w:r>
      <w:r w:rsidRPr="008545FE">
        <w:rPr>
          <w:rFonts w:hint="eastAsia"/>
          <w:color w:val="0D0D0D"/>
        </w:rPr>
        <w:t>小乘根性者，則教之以小乘法；根性既不屬大乘又不屬小乘者，則以人天法門來救度他，因為這至少是要比眼睜睜地任他苦痛、墮落要來得好些。</w:t>
      </w:r>
    </w:p>
    <w:p w14:paraId="4DF57795" w14:textId="6ED792BC" w:rsidR="00782803" w:rsidRPr="008545FE" w:rsidRDefault="00B72783" w:rsidP="00B26985">
      <w:pPr>
        <w:ind w:leftChars="250" w:left="600"/>
        <w:outlineLvl w:val="5"/>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00EA11F7" w:rsidRPr="008545FE">
        <w:rPr>
          <w:rFonts w:ascii="Times Ext Roman" w:hAnsi="Times Ext Roman" w:cs="Times Ext Roman" w:hint="eastAsia"/>
          <w:b/>
          <w:color w:val="0D0D0D"/>
          <w:sz w:val="20"/>
          <w:szCs w:val="20"/>
          <w:bdr w:val="single" w:sz="4" w:space="0" w:color="auto"/>
        </w:rPr>
        <w:t>4</w:t>
      </w:r>
      <w:r w:rsidRPr="008545FE">
        <w:rPr>
          <w:rFonts w:ascii="Times Ext Roman" w:hAnsi="Times Ext Roman" w:cs="Times Ext Roman" w:hint="eastAsia"/>
          <w:b/>
          <w:color w:val="0D0D0D"/>
          <w:sz w:val="20"/>
          <w:szCs w:val="20"/>
          <w:bdr w:val="single" w:sz="4" w:space="0" w:color="auto"/>
        </w:rPr>
        <w:t>）</w:t>
      </w:r>
      <w:r w:rsidR="00782803" w:rsidRPr="008545FE">
        <w:rPr>
          <w:rFonts w:ascii="標楷體" w:eastAsia="標楷體" w:hAnsi="標楷體" w:cs="Times Ext Roman" w:hint="eastAsia"/>
          <w:b/>
          <w:color w:val="0D0D0D"/>
          <w:sz w:val="20"/>
          <w:szCs w:val="20"/>
          <w:bdr w:val="single" w:sz="4" w:space="0" w:color="auto"/>
        </w:rPr>
        <w:t>小結</w:t>
      </w:r>
    </w:p>
    <w:p w14:paraId="5CF9728F" w14:textId="77777777" w:rsidR="00CC3C3F" w:rsidRPr="008545FE" w:rsidRDefault="00521527" w:rsidP="00297E08">
      <w:pPr>
        <w:spacing w:afterLines="30" w:after="108"/>
        <w:ind w:leftChars="250" w:left="600"/>
        <w:rPr>
          <w:color w:val="0D0D0D"/>
        </w:rPr>
      </w:pPr>
      <w:r w:rsidRPr="008545FE">
        <w:rPr>
          <w:rFonts w:hint="eastAsia"/>
          <w:color w:val="0D0D0D"/>
        </w:rPr>
        <w:t>結上所說，志意無諂偽，是</w:t>
      </w:r>
      <w:r w:rsidRPr="008545FE">
        <w:rPr>
          <w:rFonts w:hint="eastAsia"/>
          <w:b/>
          <w:color w:val="0D0D0D"/>
        </w:rPr>
        <w:t>直心</w:t>
      </w:r>
      <w:r w:rsidRPr="008545FE">
        <w:rPr>
          <w:rFonts w:hint="eastAsia"/>
          <w:color w:val="0D0D0D"/>
        </w:rPr>
        <w:t>；所修行無詐，是</w:t>
      </w:r>
      <w:r w:rsidRPr="008545FE">
        <w:rPr>
          <w:rFonts w:hint="eastAsia"/>
          <w:b/>
          <w:color w:val="0D0D0D"/>
        </w:rPr>
        <w:t>深心</w:t>
      </w:r>
      <w:r w:rsidRPr="008545FE">
        <w:rPr>
          <w:rFonts w:hint="eastAsia"/>
          <w:color w:val="0D0D0D"/>
        </w:rPr>
        <w:t>；住眾生涅槃，是</w:t>
      </w:r>
      <w:r w:rsidRPr="008545FE">
        <w:rPr>
          <w:rFonts w:hint="eastAsia"/>
          <w:b/>
          <w:color w:val="0D0D0D"/>
        </w:rPr>
        <w:t>悲心</w:t>
      </w:r>
      <w:r w:rsidRPr="008545FE">
        <w:rPr>
          <w:rFonts w:hint="eastAsia"/>
          <w:color w:val="0D0D0D"/>
        </w:rPr>
        <w:t>。此三心具足，菩提願才能成就。</w:t>
      </w:r>
    </w:p>
    <w:p w14:paraId="68ACB336" w14:textId="77777777" w:rsidR="00521527" w:rsidRPr="008545FE" w:rsidRDefault="00521527" w:rsidP="00297E08">
      <w:pPr>
        <w:spacing w:afterLines="30" w:after="108"/>
        <w:ind w:leftChars="250" w:left="600"/>
        <w:rPr>
          <w:color w:val="0D0D0D"/>
        </w:rPr>
      </w:pPr>
      <w:r w:rsidRPr="008545FE">
        <w:rPr>
          <w:rFonts w:hint="eastAsia"/>
          <w:color w:val="0D0D0D"/>
        </w:rPr>
        <w:t>大乘起信論在最後談到成就大乘信心，主要也就是成就這三心，而所修所行，仍不外乎布施、持戒、忍辱、精進、禪定種種。</w:t>
      </w:r>
      <w:r w:rsidR="00CC3C3F" w:rsidRPr="008545FE">
        <w:rPr>
          <w:rStyle w:val="FootnoteReference"/>
          <w:color w:val="0D0D0D"/>
        </w:rPr>
        <w:footnoteReference w:id="55"/>
      </w:r>
      <w:r w:rsidRPr="008545FE">
        <w:rPr>
          <w:rFonts w:hint="eastAsia"/>
          <w:color w:val="0D0D0D"/>
        </w:rPr>
        <w:t>菩薩在這些行中修學，若到達了信心成就，菩提心也就能夠不再退轉了。</w:t>
      </w:r>
    </w:p>
    <w:p w14:paraId="44640199" w14:textId="5F251621" w:rsidR="0047065C" w:rsidRPr="008545FE" w:rsidRDefault="0047065C" w:rsidP="00B26985">
      <w:pPr>
        <w:ind w:leftChars="200" w:left="480"/>
        <w:outlineLvl w:val="4"/>
        <w:rPr>
          <w:rFonts w:ascii="Times Ext Roman" w:hAnsi="Times Ext Roman" w:cs="Times Ext Roman"/>
          <w:b/>
          <w:color w:val="0D0D0D"/>
          <w:sz w:val="20"/>
          <w:szCs w:val="20"/>
          <w:bdr w:val="single" w:sz="4" w:space="0" w:color="auto"/>
        </w:rPr>
      </w:pPr>
      <w:r w:rsidRPr="008545FE">
        <w:rPr>
          <w:rFonts w:ascii="Times Ext Roman" w:hAnsi="Times Ext Roman" w:cs="Times Ext Roman"/>
          <w:b/>
          <w:color w:val="0D0D0D"/>
          <w:sz w:val="20"/>
          <w:szCs w:val="20"/>
          <w:bdr w:val="single" w:sz="4" w:space="0" w:color="auto"/>
        </w:rPr>
        <w:t>3</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別釋三心</w:t>
      </w:r>
    </w:p>
    <w:p w14:paraId="4B9E2266" w14:textId="77777777" w:rsidR="00CC3C3F" w:rsidRPr="008545FE" w:rsidRDefault="00521527" w:rsidP="00297E08">
      <w:pPr>
        <w:spacing w:afterLines="30" w:after="108"/>
        <w:ind w:leftChars="200" w:left="480"/>
        <w:rPr>
          <w:color w:val="0D0D0D"/>
        </w:rPr>
      </w:pPr>
      <w:r w:rsidRPr="008545FE">
        <w:rPr>
          <w:rFonts w:hint="eastAsia"/>
          <w:color w:val="0D0D0D"/>
        </w:rPr>
        <w:t>佛有時說菩提心，偏重於觀察眾生色、受、想、行、識五蘊</w:t>
      </w:r>
      <w:r w:rsidR="00C921D3" w:rsidRPr="008545FE">
        <w:rPr>
          <w:rFonts w:hint="eastAsia"/>
          <w:color w:val="0D0D0D"/>
        </w:rPr>
        <w:t>──</w:t>
      </w:r>
      <w:r w:rsidRPr="008545FE">
        <w:rPr>
          <w:rFonts w:hint="eastAsia"/>
          <w:color w:val="0D0D0D"/>
        </w:rPr>
        <w:t>皆不可得；或觀如來藏心、勝義菩提心等智慧的悟入；有時是從慈悲著眼……。</w:t>
      </w:r>
    </w:p>
    <w:p w14:paraId="1AA3E4D5" w14:textId="77777777" w:rsidR="00297E08" w:rsidRPr="008545FE" w:rsidRDefault="00521527" w:rsidP="00297E08">
      <w:pPr>
        <w:spacing w:afterLines="30" w:after="108"/>
        <w:ind w:leftChars="200" w:left="480"/>
        <w:rPr>
          <w:color w:val="0D0D0D"/>
        </w:rPr>
      </w:pPr>
      <w:r w:rsidRPr="008545FE">
        <w:rPr>
          <w:rFonts w:hint="eastAsia"/>
          <w:color w:val="0D0D0D"/>
        </w:rPr>
        <w:t>但事實上，發起真正菩提心，是不離上述的三個內容：</w:t>
      </w:r>
    </w:p>
    <w:p w14:paraId="0C9A7867" w14:textId="7F7DDD68" w:rsidR="00521527" w:rsidRPr="008545FE" w:rsidRDefault="00521527" w:rsidP="00297E08">
      <w:pPr>
        <w:spacing w:afterLines="30" w:after="108"/>
        <w:ind w:leftChars="200" w:left="480"/>
        <w:rPr>
          <w:color w:val="0D0D0D"/>
        </w:rPr>
      </w:pPr>
      <w:r w:rsidRPr="008545FE">
        <w:rPr>
          <w:rFonts w:hint="eastAsia"/>
          <w:color w:val="0D0D0D"/>
        </w:rPr>
        <w:t>發大志願──</w:t>
      </w:r>
      <w:r w:rsidRPr="008545FE">
        <w:rPr>
          <w:rFonts w:hint="eastAsia"/>
          <w:b/>
          <w:color w:val="0D0D0D"/>
        </w:rPr>
        <w:t>正直心</w:t>
      </w:r>
      <w:r w:rsidRPr="008545FE">
        <w:rPr>
          <w:rFonts w:hint="eastAsia"/>
          <w:color w:val="0D0D0D"/>
        </w:rPr>
        <w:t>；修種種身心方面的功德資糧──</w:t>
      </w:r>
      <w:r w:rsidRPr="008545FE">
        <w:rPr>
          <w:rFonts w:hint="eastAsia"/>
          <w:b/>
          <w:color w:val="0D0D0D"/>
        </w:rPr>
        <w:t>深心</w:t>
      </w:r>
      <w:r w:rsidRPr="008545FE">
        <w:rPr>
          <w:rFonts w:hint="eastAsia"/>
          <w:color w:val="0D0D0D"/>
        </w:rPr>
        <w:t>；以及</w:t>
      </w:r>
      <w:r w:rsidRPr="008545FE">
        <w:rPr>
          <w:rFonts w:hint="eastAsia"/>
          <w:b/>
          <w:color w:val="0D0D0D"/>
        </w:rPr>
        <w:t>悲心</w:t>
      </w:r>
      <w:r w:rsidRPr="008545FE">
        <w:rPr>
          <w:rFonts w:hint="eastAsia"/>
          <w:color w:val="0D0D0D"/>
        </w:rPr>
        <w:t>，若能圓滿成就這三個條件，就可說是真菩薩而非假菩薩了。</w:t>
      </w:r>
    </w:p>
    <w:p w14:paraId="1D09B6A0" w14:textId="2CCED61E" w:rsidR="00782803" w:rsidRPr="008545FE" w:rsidRDefault="00B72783" w:rsidP="00B26985">
      <w:pPr>
        <w:ind w:leftChars="250" w:left="600"/>
        <w:outlineLvl w:val="5"/>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00EA11F7" w:rsidRPr="008545FE">
        <w:rPr>
          <w:rFonts w:ascii="Times Ext Roman" w:hAnsi="Times Ext Roman" w:cs="Times Ext Roman" w:hint="eastAsia"/>
          <w:b/>
          <w:color w:val="0D0D0D"/>
          <w:sz w:val="20"/>
          <w:szCs w:val="20"/>
          <w:bdr w:val="single" w:sz="4" w:space="0" w:color="auto"/>
        </w:rPr>
        <w:t>1</w:t>
      </w:r>
      <w:r w:rsidRPr="008545FE">
        <w:rPr>
          <w:rFonts w:ascii="Times Ext Roman" w:hAnsi="Times Ext Roman" w:cs="Times Ext Roman" w:hint="eastAsia"/>
          <w:b/>
          <w:color w:val="0D0D0D"/>
          <w:sz w:val="20"/>
          <w:szCs w:val="20"/>
          <w:bdr w:val="single" w:sz="4" w:space="0" w:color="auto"/>
        </w:rPr>
        <w:t>）</w:t>
      </w:r>
      <w:r w:rsidR="00D10ECC" w:rsidRPr="008545FE">
        <w:rPr>
          <w:rFonts w:ascii="標楷體" w:eastAsia="標楷體" w:hAnsi="標楷體" w:cs="Times Ext Roman" w:hint="eastAsia"/>
          <w:b/>
          <w:color w:val="0D0D0D"/>
          <w:sz w:val="20"/>
          <w:szCs w:val="20"/>
          <w:bdr w:val="single" w:sz="4" w:space="0" w:color="auto"/>
        </w:rPr>
        <w:t>正</w:t>
      </w:r>
      <w:r w:rsidR="00782803" w:rsidRPr="008545FE">
        <w:rPr>
          <w:rFonts w:ascii="標楷體" w:eastAsia="標楷體" w:hAnsi="標楷體" w:cs="Times Ext Roman" w:hint="eastAsia"/>
          <w:b/>
          <w:color w:val="0D0D0D"/>
          <w:sz w:val="20"/>
          <w:szCs w:val="20"/>
          <w:bdr w:val="single" w:sz="4" w:space="0" w:color="auto"/>
        </w:rPr>
        <w:t>直心</w:t>
      </w:r>
    </w:p>
    <w:p w14:paraId="18AFDC3D" w14:textId="15F9067B" w:rsidR="00D10ECC" w:rsidRPr="008545FE" w:rsidRDefault="00D10ECC" w:rsidP="00B26985">
      <w:pPr>
        <w:ind w:leftChars="300" w:left="720"/>
        <w:outlineLvl w:val="6"/>
        <w:rPr>
          <w:rFonts w:ascii="Times Ext Roman" w:hAnsi="Times Ext Roman" w:cs="Times Ext Roman"/>
          <w:b/>
          <w:color w:val="0D0D0D"/>
          <w:sz w:val="20"/>
          <w:szCs w:val="20"/>
          <w:bdr w:val="single" w:sz="4" w:space="0" w:color="auto"/>
        </w:rPr>
      </w:pPr>
      <w:r w:rsidRPr="008545FE">
        <w:rPr>
          <w:rFonts w:ascii="Times Ext Roman" w:hAnsi="Times Ext Roman" w:cs="Times Ext Roman"/>
          <w:b/>
          <w:color w:val="0D0D0D"/>
          <w:sz w:val="20"/>
          <w:szCs w:val="20"/>
          <w:bdr w:val="single" w:sz="4" w:space="0" w:color="auto"/>
        </w:rPr>
        <w:t>A</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正直</w:t>
      </w:r>
      <w:r w:rsidR="007D4B9B" w:rsidRPr="008545FE">
        <w:rPr>
          <w:rFonts w:ascii="標楷體" w:eastAsia="標楷體" w:hAnsi="標楷體" w:cs="Times Ext Roman" w:hint="eastAsia"/>
          <w:b/>
          <w:color w:val="0D0D0D"/>
          <w:sz w:val="20"/>
          <w:szCs w:val="20"/>
          <w:bdr w:val="single" w:sz="4" w:space="0" w:color="auto"/>
        </w:rPr>
        <w:t>、邪曲</w:t>
      </w:r>
      <w:r w:rsidRPr="008545FE">
        <w:rPr>
          <w:rFonts w:ascii="標楷體" w:eastAsia="標楷體" w:hAnsi="標楷體" w:cs="Times Ext Roman" w:hint="eastAsia"/>
          <w:b/>
          <w:color w:val="0D0D0D"/>
          <w:sz w:val="20"/>
          <w:szCs w:val="20"/>
          <w:bdr w:val="single" w:sz="4" w:space="0" w:color="auto"/>
        </w:rPr>
        <w:t>心</w:t>
      </w:r>
      <w:r w:rsidR="007D4B9B" w:rsidRPr="008545FE">
        <w:rPr>
          <w:rFonts w:ascii="標楷體" w:eastAsia="標楷體" w:hAnsi="標楷體" w:cs="Times Ext Roman" w:hint="eastAsia"/>
          <w:b/>
          <w:color w:val="0D0D0D"/>
          <w:sz w:val="20"/>
          <w:szCs w:val="20"/>
          <w:bdr w:val="single" w:sz="4" w:space="0" w:color="auto"/>
        </w:rPr>
        <w:t>之別</w:t>
      </w:r>
    </w:p>
    <w:p w14:paraId="2DA0C7E9" w14:textId="77777777" w:rsidR="007D4B9B" w:rsidRPr="008545FE" w:rsidRDefault="00521527" w:rsidP="00297E08">
      <w:pPr>
        <w:spacing w:afterLines="30" w:after="108"/>
        <w:ind w:leftChars="300" w:left="720"/>
        <w:rPr>
          <w:color w:val="0D0D0D"/>
        </w:rPr>
      </w:pPr>
      <w:r w:rsidRPr="008545FE">
        <w:rPr>
          <w:rFonts w:hint="eastAsia"/>
          <w:b/>
          <w:color w:val="0D0D0D"/>
        </w:rPr>
        <w:t>志意無諂偽</w:t>
      </w:r>
      <w:r w:rsidRPr="008545FE">
        <w:rPr>
          <w:rFonts w:hint="eastAsia"/>
          <w:color w:val="0D0D0D"/>
        </w:rPr>
        <w:t>所包含的意義，有淺有深：人說起話來直直爽爽，那是最淺的</w:t>
      </w:r>
      <w:r w:rsidR="00A45D48" w:rsidRPr="008545FE">
        <w:rPr>
          <w:color w:val="0D0D0D"/>
          <w:sz w:val="22"/>
          <w:shd w:val="pct15" w:color="auto" w:fill="FFFFFF"/>
        </w:rPr>
        <w:t>（</w:t>
      </w:r>
      <w:r w:rsidR="002A4C8A" w:rsidRPr="008545FE">
        <w:rPr>
          <w:color w:val="0D0D0D"/>
          <w:sz w:val="22"/>
          <w:shd w:val="pct15" w:color="auto" w:fill="FFFFFF"/>
        </w:rPr>
        <w:t>p</w:t>
      </w:r>
      <w:r w:rsidR="00C921D3" w:rsidRPr="008545FE">
        <w:rPr>
          <w:color w:val="0D0D0D"/>
          <w:sz w:val="22"/>
          <w:shd w:val="pct15" w:color="auto" w:fill="FFFFFF"/>
        </w:rPr>
        <w:t>.32</w:t>
      </w:r>
      <w:r w:rsidR="009C6594" w:rsidRPr="008545FE">
        <w:rPr>
          <w:color w:val="0D0D0D"/>
          <w:sz w:val="22"/>
          <w:shd w:val="pct15" w:color="auto" w:fill="FFFFFF"/>
        </w:rPr>
        <w:t>）</w:t>
      </w:r>
      <w:r w:rsidRPr="008545FE">
        <w:rPr>
          <w:rFonts w:hint="eastAsia"/>
          <w:color w:val="0D0D0D"/>
        </w:rPr>
        <w:t>一層意義。</w:t>
      </w:r>
    </w:p>
    <w:p w14:paraId="0C21EE85" w14:textId="77777777" w:rsidR="00782803" w:rsidRPr="008545FE" w:rsidRDefault="00521527" w:rsidP="00297E08">
      <w:pPr>
        <w:spacing w:afterLines="30" w:after="108"/>
        <w:ind w:leftChars="300" w:left="720"/>
        <w:rPr>
          <w:color w:val="0D0D0D"/>
        </w:rPr>
      </w:pPr>
      <w:r w:rsidRPr="008545FE">
        <w:rPr>
          <w:rFonts w:hint="eastAsia"/>
          <w:color w:val="0D0D0D"/>
        </w:rPr>
        <w:t>不正直，邪曲的心，也包括了見解不正，也就是見解──認識思想離於正道而行於邪道。</w:t>
      </w:r>
    </w:p>
    <w:p w14:paraId="0CC812A0" w14:textId="0D7A5E66" w:rsidR="00D10ECC" w:rsidRPr="008545FE" w:rsidRDefault="007D4B9B" w:rsidP="00B26985">
      <w:pPr>
        <w:ind w:leftChars="300" w:left="720"/>
        <w:outlineLvl w:val="6"/>
        <w:rPr>
          <w:rFonts w:ascii="Times Ext Roman" w:hAnsi="Times Ext Roman" w:cs="Times Ext Roman"/>
          <w:b/>
          <w:color w:val="0D0D0D"/>
          <w:sz w:val="20"/>
          <w:szCs w:val="20"/>
          <w:bdr w:val="single" w:sz="4" w:space="0" w:color="auto"/>
        </w:rPr>
      </w:pPr>
      <w:r w:rsidRPr="008545FE">
        <w:rPr>
          <w:rFonts w:ascii="Times Ext Roman" w:hAnsi="Times Ext Roman" w:cs="Times Ext Roman"/>
          <w:b/>
          <w:color w:val="0D0D0D"/>
          <w:sz w:val="20"/>
          <w:szCs w:val="20"/>
          <w:bdr w:val="single" w:sz="4" w:space="0" w:color="auto"/>
        </w:rPr>
        <w:t>B</w:t>
      </w:r>
      <w:r w:rsidR="00D10ECC" w:rsidRPr="008545FE">
        <w:rPr>
          <w:rFonts w:ascii="Times Ext Roman" w:hAnsi="Times Ext Roman" w:cs="Times Ext Roman" w:hint="eastAsia"/>
          <w:b/>
          <w:color w:val="0D0D0D"/>
          <w:sz w:val="20"/>
          <w:szCs w:val="20"/>
          <w:bdr w:val="single" w:sz="4" w:space="0" w:color="auto"/>
        </w:rPr>
        <w:t>、</w:t>
      </w:r>
      <w:r w:rsidR="00D10ECC" w:rsidRPr="008545FE">
        <w:rPr>
          <w:rFonts w:ascii="標楷體" w:eastAsia="標楷體" w:hAnsi="標楷體" w:cs="Times Ext Roman" w:hint="eastAsia"/>
          <w:b/>
          <w:color w:val="0D0D0D"/>
          <w:sz w:val="20"/>
          <w:szCs w:val="20"/>
          <w:bdr w:val="single" w:sz="4" w:space="0" w:color="auto"/>
        </w:rPr>
        <w:t>釋正道</w:t>
      </w:r>
    </w:p>
    <w:p w14:paraId="727F4157" w14:textId="77777777" w:rsidR="00D10ECC" w:rsidRPr="008545FE" w:rsidRDefault="00521527" w:rsidP="00297E08">
      <w:pPr>
        <w:spacing w:afterLines="30" w:after="108"/>
        <w:ind w:leftChars="300" w:left="720"/>
        <w:rPr>
          <w:color w:val="0D0D0D"/>
        </w:rPr>
      </w:pPr>
      <w:r w:rsidRPr="008545FE">
        <w:rPr>
          <w:rFonts w:hint="eastAsia"/>
          <w:color w:val="0D0D0D"/>
        </w:rPr>
        <w:t>正道，主要包括兩個內容：一、正念因緣，二、正念法性。</w:t>
      </w:r>
    </w:p>
    <w:p w14:paraId="16FA8FCF" w14:textId="2A842DFF" w:rsidR="00D10ECC" w:rsidRPr="008545FE" w:rsidRDefault="00D10ECC" w:rsidP="00B26985">
      <w:pPr>
        <w:ind w:leftChars="350" w:left="840"/>
        <w:outlineLvl w:val="7"/>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Pr="008545FE">
        <w:rPr>
          <w:rFonts w:ascii="Times Ext Roman" w:hAnsi="Times Ext Roman" w:cs="Times Ext Roman"/>
          <w:b/>
          <w:color w:val="0D0D0D"/>
          <w:sz w:val="20"/>
          <w:szCs w:val="20"/>
          <w:bdr w:val="single" w:sz="4" w:space="0" w:color="auto"/>
        </w:rPr>
        <w:t>A</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正念因緣</w:t>
      </w:r>
    </w:p>
    <w:p w14:paraId="256BAC93" w14:textId="77777777" w:rsidR="00782803" w:rsidRPr="008545FE" w:rsidRDefault="00521527" w:rsidP="00297E08">
      <w:pPr>
        <w:spacing w:afterLines="30" w:after="108"/>
        <w:ind w:leftChars="350" w:left="840"/>
        <w:rPr>
          <w:color w:val="0D0D0D"/>
        </w:rPr>
      </w:pPr>
      <w:r w:rsidRPr="008545FE">
        <w:rPr>
          <w:rFonts w:hint="eastAsia"/>
          <w:color w:val="0D0D0D"/>
        </w:rPr>
        <w:t>正念因緣，也就是相信因果、善惡，相信有前生後世等，這才能夠說在認識上、心地上是正直的。若不信有因果、有前生後世等，對修行自然也就不能相信，對於成聖、成佛更沒有信心，這就是沒有真正徹底的認識。</w:t>
      </w:r>
    </w:p>
    <w:p w14:paraId="2EC85BF8" w14:textId="2BE5594B" w:rsidR="00D10ECC" w:rsidRPr="008545FE" w:rsidRDefault="00D10ECC" w:rsidP="00B26985">
      <w:pPr>
        <w:ind w:leftChars="350" w:left="840"/>
        <w:outlineLvl w:val="7"/>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007D4B9B" w:rsidRPr="008545FE">
        <w:rPr>
          <w:rFonts w:ascii="Times Ext Roman" w:hAnsi="Times Ext Roman" w:cs="Times Ext Roman"/>
          <w:b/>
          <w:color w:val="0D0D0D"/>
          <w:sz w:val="20"/>
          <w:szCs w:val="20"/>
          <w:bdr w:val="single" w:sz="4" w:space="0" w:color="auto"/>
        </w:rPr>
        <w:t>B</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正念</w:t>
      </w:r>
      <w:r w:rsidR="007D4B9B" w:rsidRPr="008545FE">
        <w:rPr>
          <w:rFonts w:ascii="標楷體" w:eastAsia="標楷體" w:hAnsi="標楷體" w:cs="Times Ext Roman" w:hint="eastAsia"/>
          <w:b/>
          <w:color w:val="0D0D0D"/>
          <w:sz w:val="20"/>
          <w:szCs w:val="20"/>
          <w:bdr w:val="single" w:sz="4" w:space="0" w:color="auto"/>
        </w:rPr>
        <w:t>法性</w:t>
      </w:r>
    </w:p>
    <w:p w14:paraId="577D0765" w14:textId="77777777" w:rsidR="00521527" w:rsidRPr="008545FE" w:rsidRDefault="00521527" w:rsidP="00297E08">
      <w:pPr>
        <w:spacing w:afterLines="30" w:after="108"/>
        <w:ind w:leftChars="350" w:left="840"/>
        <w:rPr>
          <w:color w:val="0D0D0D"/>
        </w:rPr>
      </w:pPr>
      <w:r w:rsidRPr="008545FE">
        <w:rPr>
          <w:rFonts w:hint="eastAsia"/>
          <w:color w:val="0D0D0D"/>
        </w:rPr>
        <w:t>因緣與法性，是不相離的。由於因緣果報在前後、自他上有相依待而存在的關係，所以正念因緣，能深入因緣無性而契入真如法性，了解緣起法性，一切平等。所以說：直心不諂曲，其意義是很深的。</w:t>
      </w:r>
    </w:p>
    <w:p w14:paraId="72918069" w14:textId="189F5AEE" w:rsidR="00782803" w:rsidRPr="008545FE" w:rsidRDefault="00B72783" w:rsidP="00B26985">
      <w:pPr>
        <w:ind w:leftChars="250" w:left="600"/>
        <w:outlineLvl w:val="5"/>
        <w:rPr>
          <w:rFonts w:ascii="Times Ext Roman" w:hAnsi="Times Ext Roman" w:cs="Times Ext Roman"/>
          <w:b/>
          <w:color w:val="0D0D0D"/>
          <w:sz w:val="20"/>
          <w:szCs w:val="20"/>
          <w:bdr w:val="single" w:sz="4" w:space="0" w:color="auto"/>
        </w:rPr>
      </w:pPr>
      <w:r w:rsidRPr="008545FE">
        <w:rPr>
          <w:rFonts w:ascii="Times Ext Roman" w:hAnsi="Times Ext Roman" w:cs="Times Ext Roman" w:hint="eastAsia"/>
          <w:b/>
          <w:color w:val="0D0D0D"/>
          <w:sz w:val="20"/>
          <w:szCs w:val="20"/>
          <w:bdr w:val="single" w:sz="4" w:space="0" w:color="auto"/>
        </w:rPr>
        <w:t>（</w:t>
      </w:r>
      <w:r w:rsidR="00EA11F7" w:rsidRPr="008545FE">
        <w:rPr>
          <w:rFonts w:ascii="Times Ext Roman" w:hAnsi="Times Ext Roman" w:cs="Times Ext Roman" w:hint="eastAsia"/>
          <w:b/>
          <w:color w:val="0D0D0D"/>
          <w:sz w:val="20"/>
          <w:szCs w:val="20"/>
          <w:bdr w:val="single" w:sz="4" w:space="0" w:color="auto"/>
        </w:rPr>
        <w:t>2</w:t>
      </w:r>
      <w:r w:rsidRPr="008545FE">
        <w:rPr>
          <w:rFonts w:ascii="Times Ext Roman" w:hAnsi="Times Ext Roman" w:cs="Times Ext Roman" w:hint="eastAsia"/>
          <w:b/>
          <w:color w:val="0D0D0D"/>
          <w:sz w:val="20"/>
          <w:szCs w:val="20"/>
          <w:bdr w:val="single" w:sz="4" w:space="0" w:color="auto"/>
        </w:rPr>
        <w:t>）</w:t>
      </w:r>
      <w:r w:rsidR="00782803" w:rsidRPr="008545FE">
        <w:rPr>
          <w:rFonts w:ascii="標楷體" w:eastAsia="標楷體" w:hAnsi="標楷體" w:cs="Times Ext Roman" w:hint="eastAsia"/>
          <w:b/>
          <w:color w:val="0D0D0D"/>
          <w:sz w:val="20"/>
          <w:szCs w:val="20"/>
          <w:bdr w:val="single" w:sz="4" w:space="0" w:color="auto"/>
        </w:rPr>
        <w:t>深心</w:t>
      </w:r>
    </w:p>
    <w:p w14:paraId="52F82A5D" w14:textId="77777777" w:rsidR="00096A1F" w:rsidRPr="008545FE" w:rsidRDefault="00521527" w:rsidP="00297E08">
      <w:pPr>
        <w:spacing w:afterLines="30" w:after="108"/>
        <w:ind w:leftChars="250" w:left="600"/>
        <w:rPr>
          <w:color w:val="0D0D0D"/>
        </w:rPr>
      </w:pPr>
      <w:r w:rsidRPr="008545FE">
        <w:rPr>
          <w:rFonts w:hint="eastAsia"/>
          <w:color w:val="0D0D0D"/>
        </w:rPr>
        <w:t>在菩提心尚未發起之前，必須發自內心，懇切地修種種善行、功德，不厭其多。若能以為善若渴的精神，深怕不能及時行善而受到發自內心力量的驅策</w:t>
      </w:r>
      <w:r w:rsidR="001B2703" w:rsidRPr="008545FE">
        <w:rPr>
          <w:rStyle w:val="FootnoteReference"/>
          <w:rFonts w:ascii="Times Ext Roman" w:hAnsi="Times Ext Roman" w:cs="Times Ext Roman"/>
          <w:color w:val="0D0D0D"/>
        </w:rPr>
        <w:footnoteReference w:id="56"/>
      </w:r>
      <w:r w:rsidRPr="008545FE">
        <w:rPr>
          <w:rFonts w:hint="eastAsia"/>
          <w:color w:val="0D0D0D"/>
        </w:rPr>
        <w:t>不得不這樣做，這就是從</w:t>
      </w:r>
      <w:r w:rsidRPr="008545FE">
        <w:rPr>
          <w:rFonts w:hint="eastAsia"/>
          <w:b/>
          <w:color w:val="0D0D0D"/>
        </w:rPr>
        <w:t>深心</w:t>
      </w:r>
      <w:r w:rsidRPr="008545FE">
        <w:rPr>
          <w:rFonts w:hint="eastAsia"/>
          <w:color w:val="0D0D0D"/>
        </w:rPr>
        <w:t>發起。</w:t>
      </w:r>
    </w:p>
    <w:p w14:paraId="157E131F" w14:textId="34701748" w:rsidR="004F337D" w:rsidRPr="008545FE" w:rsidRDefault="004F337D" w:rsidP="00B26985">
      <w:pPr>
        <w:ind w:leftChars="250" w:left="600"/>
        <w:outlineLvl w:val="5"/>
        <w:rPr>
          <w:color w:val="0D0D0D"/>
        </w:rPr>
      </w:pPr>
      <w:r w:rsidRPr="008545FE">
        <w:rPr>
          <w:rFonts w:ascii="Times Ext Roman" w:hAnsi="Times Ext Roman" w:cs="Times Ext Roman" w:hint="eastAsia"/>
          <w:b/>
          <w:color w:val="0D0D0D"/>
          <w:sz w:val="20"/>
          <w:szCs w:val="20"/>
          <w:bdr w:val="single" w:sz="4" w:space="0" w:color="auto"/>
        </w:rPr>
        <w:t>（</w:t>
      </w:r>
      <w:r w:rsidRPr="008545FE">
        <w:rPr>
          <w:rFonts w:ascii="Times Ext Roman" w:hAnsi="Times Ext Roman" w:cs="Times Ext Roman" w:hint="eastAsia"/>
          <w:b/>
          <w:color w:val="0D0D0D"/>
          <w:sz w:val="20"/>
          <w:szCs w:val="20"/>
          <w:bdr w:val="single" w:sz="4" w:space="0" w:color="auto"/>
        </w:rPr>
        <w:t>3</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大悲心</w:t>
      </w:r>
    </w:p>
    <w:p w14:paraId="20B03DDE" w14:textId="4B39EF2F" w:rsidR="00E806A1" w:rsidRPr="008545FE" w:rsidRDefault="00E806A1" w:rsidP="00B26985">
      <w:pPr>
        <w:ind w:leftChars="300" w:left="720"/>
        <w:outlineLvl w:val="6"/>
        <w:rPr>
          <w:rFonts w:ascii="Times Ext Roman" w:hAnsi="Times Ext Roman" w:cs="Times Ext Roman"/>
          <w:b/>
          <w:color w:val="0D0D0D"/>
          <w:sz w:val="20"/>
          <w:szCs w:val="20"/>
          <w:bdr w:val="single" w:sz="4" w:space="0" w:color="auto"/>
        </w:rPr>
      </w:pPr>
      <w:r w:rsidRPr="008545FE">
        <w:rPr>
          <w:rFonts w:ascii="Times Ext Roman" w:hAnsi="Times Ext Roman" w:cs="Times Ext Roman"/>
          <w:b/>
          <w:color w:val="0D0D0D"/>
          <w:sz w:val="20"/>
          <w:szCs w:val="20"/>
          <w:bdr w:val="single" w:sz="4" w:space="0" w:color="auto"/>
        </w:rPr>
        <w:t>A</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長養悲心須淨化心境</w:t>
      </w:r>
      <w:r w:rsidR="007B571B"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而達自他不二</w:t>
      </w:r>
    </w:p>
    <w:p w14:paraId="24422A91" w14:textId="77777777" w:rsidR="00521527" w:rsidRPr="008545FE" w:rsidRDefault="00521527" w:rsidP="00297E08">
      <w:pPr>
        <w:spacing w:afterLines="30" w:after="108"/>
        <w:ind w:leftChars="300" w:left="720"/>
        <w:rPr>
          <w:color w:val="0D0D0D"/>
        </w:rPr>
      </w:pPr>
      <w:r w:rsidRPr="008545FE">
        <w:rPr>
          <w:rFonts w:hint="eastAsia"/>
          <w:color w:val="0D0D0D"/>
        </w:rPr>
        <w:t>另一方面又要修習悲心，而了解到凡夫的感情，由於一向只把它縮小在私我的範圍內，因此構成了一般的</w:t>
      </w:r>
      <w:r w:rsidR="00BD485B" w:rsidRPr="008545FE">
        <w:rPr>
          <w:rFonts w:hint="eastAsia"/>
          <w:color w:val="0D0D0D"/>
        </w:rPr>
        <w:t>「</w:t>
      </w:r>
      <w:r w:rsidRPr="008545FE">
        <w:rPr>
          <w:rFonts w:ascii="新細明體" w:hAnsi="新細明體" w:hint="eastAsia"/>
          <w:color w:val="0D0D0D"/>
        </w:rPr>
        <w:t>愛見</w:t>
      </w:r>
      <w:r w:rsidR="00BD485B" w:rsidRPr="008545FE">
        <w:rPr>
          <w:rFonts w:ascii="標楷體" w:eastAsia="標楷體" w:hAnsi="標楷體" w:hint="eastAsia"/>
          <w:color w:val="0D0D0D"/>
        </w:rPr>
        <w:t>」</w:t>
      </w:r>
      <w:r w:rsidRPr="008545FE">
        <w:rPr>
          <w:rFonts w:hint="eastAsia"/>
          <w:color w:val="0D0D0D"/>
        </w:rPr>
        <w:t>，反而增長了許多煩惱。為了長養悲心，就必須把心量擴大而達到自他不二的境界</w:t>
      </w:r>
      <w:r w:rsidR="00A45D48" w:rsidRPr="008545FE">
        <w:rPr>
          <w:color w:val="0D0D0D"/>
          <w:sz w:val="22"/>
          <w:shd w:val="pct15" w:color="auto" w:fill="FFFFFF"/>
        </w:rPr>
        <w:t>（</w:t>
      </w:r>
      <w:r w:rsidR="002A4C8A" w:rsidRPr="008545FE">
        <w:rPr>
          <w:color w:val="0D0D0D"/>
          <w:sz w:val="22"/>
          <w:shd w:val="pct15" w:color="auto" w:fill="FFFFFF"/>
        </w:rPr>
        <w:t>p</w:t>
      </w:r>
      <w:r w:rsidR="00B1587F" w:rsidRPr="008545FE">
        <w:rPr>
          <w:color w:val="0D0D0D"/>
          <w:sz w:val="22"/>
          <w:shd w:val="pct15" w:color="auto" w:fill="FFFFFF"/>
        </w:rPr>
        <w:t>.33</w:t>
      </w:r>
      <w:r w:rsidR="009C6594" w:rsidRPr="008545FE">
        <w:rPr>
          <w:color w:val="0D0D0D"/>
          <w:sz w:val="22"/>
          <w:shd w:val="pct15" w:color="auto" w:fill="FFFFFF"/>
        </w:rPr>
        <w:t>）</w:t>
      </w:r>
      <w:r w:rsidRPr="008545FE">
        <w:rPr>
          <w:rFonts w:hint="eastAsia"/>
          <w:color w:val="0D0D0D"/>
        </w:rPr>
        <w:t>。</w:t>
      </w:r>
    </w:p>
    <w:p w14:paraId="1967CA01" w14:textId="0899C99A" w:rsidR="00CB7A78" w:rsidRPr="008545FE" w:rsidRDefault="00CB7A78" w:rsidP="00B26985">
      <w:pPr>
        <w:ind w:leftChars="300" w:left="720"/>
        <w:outlineLvl w:val="6"/>
        <w:rPr>
          <w:rFonts w:ascii="Times Ext Roman" w:hAnsi="Times Ext Roman" w:cs="Times Ext Roman"/>
          <w:b/>
          <w:color w:val="0D0D0D"/>
          <w:sz w:val="20"/>
          <w:szCs w:val="20"/>
          <w:bdr w:val="single" w:sz="4" w:space="0" w:color="auto"/>
        </w:rPr>
      </w:pPr>
      <w:r w:rsidRPr="008545FE">
        <w:rPr>
          <w:rFonts w:ascii="Times Ext Roman" w:hAnsi="Times Ext Roman" w:cs="Times Ext Roman"/>
          <w:b/>
          <w:color w:val="0D0D0D"/>
          <w:sz w:val="20"/>
          <w:szCs w:val="20"/>
          <w:bdr w:val="single" w:sz="4" w:space="0" w:color="auto"/>
        </w:rPr>
        <w:t>B</w:t>
      </w:r>
      <w:r w:rsidRPr="008545FE">
        <w:rPr>
          <w:rFonts w:ascii="Times Ext Roman" w:hAnsi="Times Ext Roman" w:cs="Times Ext Roman" w:hint="eastAsia"/>
          <w:b/>
          <w:color w:val="0D0D0D"/>
          <w:sz w:val="20"/>
          <w:szCs w:val="20"/>
          <w:bdr w:val="single" w:sz="4" w:space="0" w:color="auto"/>
        </w:rPr>
        <w:t>、</w:t>
      </w:r>
      <w:r w:rsidR="004B0371" w:rsidRPr="008545FE">
        <w:rPr>
          <w:rFonts w:ascii="標楷體" w:eastAsia="標楷體" w:hAnsi="標楷體" w:cs="Times Ext Roman" w:hint="eastAsia"/>
          <w:b/>
          <w:color w:val="0D0D0D"/>
          <w:sz w:val="20"/>
          <w:szCs w:val="20"/>
          <w:bdr w:val="single" w:sz="4" w:space="0" w:color="auto"/>
        </w:rPr>
        <w:t>菩提、大</w:t>
      </w:r>
      <w:r w:rsidRPr="008545FE">
        <w:rPr>
          <w:rFonts w:ascii="標楷體" w:eastAsia="標楷體" w:hAnsi="標楷體" w:cs="Times Ext Roman" w:hint="eastAsia"/>
          <w:b/>
          <w:color w:val="0D0D0D"/>
          <w:sz w:val="20"/>
          <w:szCs w:val="20"/>
          <w:bdr w:val="single" w:sz="4" w:space="0" w:color="auto"/>
        </w:rPr>
        <w:t>悲心</w:t>
      </w:r>
      <w:r w:rsidR="004B0371" w:rsidRPr="008545FE">
        <w:rPr>
          <w:rFonts w:ascii="標楷體" w:eastAsia="標楷體" w:hAnsi="標楷體" w:cs="Times Ext Roman" w:hint="eastAsia"/>
          <w:b/>
          <w:color w:val="0D0D0D"/>
          <w:sz w:val="20"/>
          <w:szCs w:val="20"/>
          <w:bdr w:val="single" w:sz="4" w:space="0" w:color="auto"/>
        </w:rPr>
        <w:t>能令初學者心性平直</w:t>
      </w:r>
    </w:p>
    <w:p w14:paraId="3DBD4D39" w14:textId="77777777" w:rsidR="00096A1F" w:rsidRPr="008545FE" w:rsidRDefault="00521527" w:rsidP="00297E08">
      <w:pPr>
        <w:spacing w:afterLines="30" w:after="108"/>
        <w:ind w:leftChars="300" w:left="720"/>
        <w:rPr>
          <w:color w:val="0D0D0D"/>
        </w:rPr>
      </w:pPr>
      <w:r w:rsidRPr="008545FE">
        <w:rPr>
          <w:rFonts w:hint="eastAsia"/>
          <w:color w:val="0D0D0D"/>
        </w:rPr>
        <w:t>菩提心與大悲心，如從高處說，自然可以說得更圓滿、更好；但對於初學者，以這些淺近而人人可以學的方法教導，卻非常切實。使我們的見解不會邪曲卑下；相信因果、善惡、諸法平等之理，則能使得心性平直，不諂不曲。</w:t>
      </w:r>
    </w:p>
    <w:p w14:paraId="22485AC7" w14:textId="0ED7BF29" w:rsidR="00560EC3" w:rsidRPr="008545FE" w:rsidRDefault="00560EC3" w:rsidP="00B26985">
      <w:pPr>
        <w:ind w:leftChars="300" w:left="720"/>
        <w:outlineLvl w:val="6"/>
        <w:rPr>
          <w:rFonts w:ascii="Times Ext Roman" w:hAnsi="Times Ext Roman" w:cs="Times Ext Roman"/>
          <w:b/>
          <w:color w:val="0D0D0D"/>
          <w:sz w:val="20"/>
          <w:szCs w:val="20"/>
          <w:bdr w:val="single" w:sz="4" w:space="0" w:color="auto"/>
        </w:rPr>
      </w:pPr>
      <w:r w:rsidRPr="008545FE">
        <w:rPr>
          <w:rFonts w:ascii="Times Ext Roman" w:hAnsi="Times Ext Roman" w:cs="Times Ext Roman"/>
          <w:b/>
          <w:color w:val="0D0D0D"/>
          <w:sz w:val="20"/>
          <w:szCs w:val="20"/>
          <w:bdr w:val="single" w:sz="4" w:space="0" w:color="auto"/>
        </w:rPr>
        <w:t>C</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小結</w:t>
      </w:r>
    </w:p>
    <w:p w14:paraId="4CCF3A51" w14:textId="77777777" w:rsidR="00560EC3" w:rsidRPr="008545FE" w:rsidRDefault="00521527" w:rsidP="00297E08">
      <w:pPr>
        <w:spacing w:afterLines="30" w:after="108"/>
        <w:ind w:leftChars="300" w:left="720"/>
        <w:rPr>
          <w:color w:val="0D0D0D"/>
        </w:rPr>
      </w:pPr>
      <w:r w:rsidRPr="008545FE">
        <w:rPr>
          <w:rFonts w:hint="eastAsia"/>
          <w:color w:val="0D0D0D"/>
        </w:rPr>
        <w:t>長養我們的悲心，則對於其他眾生的苦痛，能覺得和自己有切身關係；另一方面儘量多多行善，而行善並非單是錢財來布施，在行住坐臥之間，時時處處都可以行善的。</w:t>
      </w:r>
    </w:p>
    <w:p w14:paraId="44FD0DD7" w14:textId="77777777" w:rsidR="00521527" w:rsidRPr="008545FE" w:rsidRDefault="00521527" w:rsidP="00297E08">
      <w:pPr>
        <w:spacing w:afterLines="30" w:after="108"/>
        <w:ind w:leftChars="300" w:left="720"/>
        <w:rPr>
          <w:color w:val="0D0D0D"/>
        </w:rPr>
      </w:pPr>
      <w:r w:rsidRPr="008545FE">
        <w:rPr>
          <w:rFonts w:hint="eastAsia"/>
          <w:color w:val="0D0D0D"/>
        </w:rPr>
        <w:t>若能如此學習，心願會越來越懇切，終至成為自己內心中一個光明的理想，崇高的目標，而能將自己的心力集中，一心一意向這目標前進。</w:t>
      </w:r>
    </w:p>
    <w:p w14:paraId="3B08D7D5" w14:textId="05CD53CD" w:rsidR="00127383" w:rsidRPr="008545FE" w:rsidRDefault="00127383" w:rsidP="005F47B1">
      <w:pPr>
        <w:ind w:leftChars="100" w:left="240"/>
        <w:outlineLvl w:val="2"/>
        <w:rPr>
          <w:rFonts w:ascii="標楷體" w:eastAsia="標楷體" w:hAnsi="標楷體"/>
          <w:b/>
          <w:color w:val="0D0D0D"/>
          <w:sz w:val="20"/>
          <w:szCs w:val="20"/>
          <w:bdr w:val="single" w:sz="4" w:space="0" w:color="auto"/>
        </w:rPr>
      </w:pPr>
      <w:bookmarkStart w:id="28" w:name="_Toc469673178"/>
      <w:r w:rsidRPr="008545FE">
        <w:rPr>
          <w:rFonts w:ascii="標楷體" w:eastAsia="標楷體" w:hAnsi="標楷體" w:hint="eastAsia"/>
          <w:b/>
          <w:color w:val="0D0D0D"/>
          <w:sz w:val="20"/>
          <w:szCs w:val="20"/>
          <w:bdr w:val="single" w:sz="4" w:space="0" w:color="auto"/>
        </w:rPr>
        <w:t>三、結前啟後</w:t>
      </w:r>
      <w:bookmarkEnd w:id="28"/>
    </w:p>
    <w:p w14:paraId="6B58AE2A" w14:textId="77777777" w:rsidR="00297E08" w:rsidRPr="008545FE" w:rsidRDefault="00521527" w:rsidP="00297E08">
      <w:pPr>
        <w:spacing w:afterLines="30" w:after="108"/>
        <w:ind w:leftChars="100" w:left="240"/>
        <w:rPr>
          <w:color w:val="0D0D0D"/>
        </w:rPr>
      </w:pPr>
      <w:r w:rsidRPr="008545FE">
        <w:rPr>
          <w:rFonts w:hint="eastAsia"/>
          <w:color w:val="0D0D0D"/>
        </w:rPr>
        <w:t>下面的偈頌，所講的是六波羅蜜多。</w:t>
      </w:r>
    </w:p>
    <w:p w14:paraId="5D4CE157" w14:textId="721A05AD" w:rsidR="00BC2104" w:rsidRPr="008545FE" w:rsidRDefault="00521527" w:rsidP="00297E08">
      <w:pPr>
        <w:spacing w:afterLines="30" w:after="108"/>
        <w:ind w:leftChars="100" w:left="240"/>
        <w:rPr>
          <w:color w:val="0D0D0D"/>
        </w:rPr>
      </w:pPr>
      <w:r w:rsidRPr="008545FE">
        <w:rPr>
          <w:rFonts w:hint="eastAsia"/>
          <w:color w:val="0D0D0D"/>
        </w:rPr>
        <w:t>不過，這和前面所說過的清淨波羅蜜多是不太一樣的，而應該說它是世間波羅蜜多或是遠波羅蜜多──在通往成佛之道上，遠遠地成為成佛的資糧。</w:t>
      </w:r>
    </w:p>
    <w:p w14:paraId="696DB413" w14:textId="77777777" w:rsidR="00521527" w:rsidRPr="008545FE" w:rsidRDefault="00521527" w:rsidP="00297E08">
      <w:pPr>
        <w:spacing w:afterLines="30" w:after="108"/>
        <w:ind w:leftChars="100" w:left="240"/>
        <w:rPr>
          <w:color w:val="0D0D0D"/>
        </w:rPr>
      </w:pPr>
      <w:r w:rsidRPr="008545FE">
        <w:rPr>
          <w:rFonts w:hint="eastAsia"/>
          <w:color w:val="0D0D0D"/>
        </w:rPr>
        <w:t>在沒有開悟前所要修學的，即是這世間波羅蜜多。不要看輕這世間波羅蜜多，假使連世間的尚不能修，如何還能去修出世間的？淺的不肯好好做而專想做高深的，那就困難了！</w:t>
      </w:r>
      <w:r w:rsidR="00A45D48" w:rsidRPr="008545FE">
        <w:rPr>
          <w:color w:val="0D0D0D"/>
          <w:sz w:val="22"/>
          <w:shd w:val="pct15" w:color="auto" w:fill="FFFFFF"/>
        </w:rPr>
        <w:t>（</w:t>
      </w:r>
      <w:r w:rsidR="002A4C8A" w:rsidRPr="008545FE">
        <w:rPr>
          <w:color w:val="0D0D0D"/>
          <w:sz w:val="22"/>
          <w:shd w:val="pct15" w:color="auto" w:fill="FFFFFF"/>
        </w:rPr>
        <w:t>p</w:t>
      </w:r>
      <w:r w:rsidR="00096A1F" w:rsidRPr="008545FE">
        <w:rPr>
          <w:color w:val="0D0D0D"/>
          <w:sz w:val="22"/>
          <w:shd w:val="pct15" w:color="auto" w:fill="FFFFFF"/>
        </w:rPr>
        <w:t>.3</w:t>
      </w:r>
      <w:r w:rsidR="00E67493" w:rsidRPr="008545FE">
        <w:rPr>
          <w:rFonts w:hint="eastAsia"/>
          <w:color w:val="0D0D0D"/>
          <w:sz w:val="22"/>
          <w:shd w:val="pct15" w:color="auto" w:fill="FFFFFF"/>
        </w:rPr>
        <w:t>4</w:t>
      </w:r>
      <w:r w:rsidR="009C6594" w:rsidRPr="008545FE">
        <w:rPr>
          <w:color w:val="0D0D0D"/>
          <w:sz w:val="22"/>
          <w:shd w:val="pct15" w:color="auto" w:fill="FFFFFF"/>
        </w:rPr>
        <w:t>）</w:t>
      </w:r>
    </w:p>
    <w:p w14:paraId="30A22534" w14:textId="31149306" w:rsidR="00096A1F" w:rsidRPr="008545FE" w:rsidRDefault="00096A1F" w:rsidP="006B53FF">
      <w:pPr>
        <w:ind w:leftChars="50" w:left="120"/>
        <w:outlineLvl w:val="1"/>
        <w:rPr>
          <w:rFonts w:ascii="標楷體" w:eastAsia="標楷體" w:hAnsi="標楷體"/>
          <w:b/>
          <w:color w:val="0D0D0D"/>
          <w:sz w:val="20"/>
          <w:szCs w:val="20"/>
          <w:bdr w:val="single" w:sz="4" w:space="0" w:color="auto"/>
        </w:rPr>
      </w:pPr>
      <w:bookmarkStart w:id="29" w:name="_Toc469673114"/>
      <w:bookmarkStart w:id="30" w:name="_Toc469673179"/>
      <w:r w:rsidRPr="008545FE">
        <w:rPr>
          <w:rFonts w:ascii="標楷體" w:eastAsia="標楷體" w:hAnsi="標楷體" w:hint="eastAsia"/>
          <w:b/>
          <w:color w:val="0D0D0D"/>
          <w:sz w:val="20"/>
          <w:szCs w:val="20"/>
          <w:bdr w:val="single" w:sz="4" w:space="0" w:color="auto"/>
        </w:rPr>
        <w:t>（</w:t>
      </w:r>
      <w:r w:rsidR="002F34C7" w:rsidRPr="008545FE">
        <w:rPr>
          <w:rFonts w:ascii="標楷體" w:eastAsia="標楷體" w:hAnsi="標楷體" w:hint="eastAsia"/>
          <w:b/>
          <w:color w:val="0D0D0D"/>
          <w:sz w:val="20"/>
          <w:szCs w:val="20"/>
          <w:bdr w:val="single" w:sz="4" w:space="0" w:color="auto"/>
        </w:rPr>
        <w:t>貳</w:t>
      </w:r>
      <w:r w:rsidRPr="008545FE">
        <w:rPr>
          <w:rFonts w:ascii="標楷體" w:eastAsia="標楷體" w:hAnsi="標楷體" w:hint="eastAsia"/>
          <w:b/>
          <w:color w:val="0D0D0D"/>
          <w:sz w:val="20"/>
          <w:szCs w:val="20"/>
          <w:bdr w:val="single" w:sz="4" w:space="0" w:color="auto"/>
        </w:rPr>
        <w:t>）</w:t>
      </w:r>
      <w:r w:rsidR="00B72783" w:rsidRPr="008545FE">
        <w:rPr>
          <w:rFonts w:ascii="標楷體" w:eastAsia="標楷體" w:hAnsi="標楷體" w:hint="eastAsia"/>
          <w:b/>
          <w:color w:val="0D0D0D"/>
          <w:sz w:val="20"/>
          <w:szCs w:val="20"/>
          <w:bdr w:val="single" w:sz="4" w:space="0" w:color="auto"/>
        </w:rPr>
        <w:t>六波羅蜜多</w:t>
      </w:r>
      <w:bookmarkEnd w:id="29"/>
      <w:bookmarkEnd w:id="30"/>
    </w:p>
    <w:p w14:paraId="577A0FBC" w14:textId="7D5925D1" w:rsidR="00F47082" w:rsidRPr="008545FE" w:rsidRDefault="00F47082" w:rsidP="004B5F4A">
      <w:pPr>
        <w:ind w:leftChars="100" w:left="240"/>
        <w:outlineLvl w:val="3"/>
        <w:rPr>
          <w:rFonts w:ascii="標楷體" w:eastAsia="標楷體" w:hAnsi="標楷體"/>
          <w:b/>
          <w:color w:val="0D0D0D"/>
          <w:sz w:val="20"/>
          <w:szCs w:val="20"/>
          <w:bdr w:val="single" w:sz="4" w:space="0" w:color="auto"/>
        </w:rPr>
      </w:pPr>
      <w:bookmarkStart w:id="31" w:name="_Toc469673180"/>
      <w:r w:rsidRPr="008545FE">
        <w:rPr>
          <w:rFonts w:ascii="標楷體" w:eastAsia="標楷體" w:hAnsi="標楷體" w:hint="eastAsia"/>
          <w:b/>
          <w:color w:val="0D0D0D"/>
          <w:sz w:val="20"/>
          <w:szCs w:val="20"/>
          <w:bdr w:val="single" w:sz="4" w:space="0" w:color="auto"/>
        </w:rPr>
        <w:t>一、布施波羅蜜</w:t>
      </w:r>
      <w:bookmarkEnd w:id="31"/>
    </w:p>
    <w:p w14:paraId="0E3E9473" w14:textId="77777777" w:rsidR="00521527" w:rsidRPr="008545FE" w:rsidRDefault="00521527" w:rsidP="00297E08">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云何行於施，施已心無熱，亦不悕望報，迴向於菩提？</w:t>
      </w:r>
    </w:p>
    <w:p w14:paraId="11D1B009" w14:textId="77777777" w:rsidR="00521527" w:rsidRPr="008545FE" w:rsidRDefault="00521527" w:rsidP="00297E08">
      <w:pPr>
        <w:spacing w:afterLines="30" w:after="108"/>
        <w:ind w:leftChars="100" w:left="240"/>
        <w:rPr>
          <w:rFonts w:ascii="標楷體" w:eastAsia="標楷體" w:hAnsi="標楷體"/>
          <w:color w:val="0D0D0D"/>
        </w:rPr>
      </w:pPr>
      <w:r w:rsidRPr="008545FE">
        <w:rPr>
          <w:rFonts w:ascii="標楷體" w:eastAsia="標楷體" w:hAnsi="標楷體" w:hint="eastAsia"/>
          <w:b/>
          <w:color w:val="0D0D0D"/>
        </w:rPr>
        <w:t>所施一切捨，彼施已無悔，趣向菩提道，是不望果報。</w:t>
      </w:r>
    </w:p>
    <w:p w14:paraId="345B0759" w14:textId="63F742B2" w:rsidR="00A71C76" w:rsidRPr="008545FE" w:rsidRDefault="00A71C76"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Pr="008545FE">
        <w:rPr>
          <w:rFonts w:ascii="標楷體" w:eastAsia="標楷體" w:hAnsi="標楷體" w:cs="Times Ext Roman" w:hint="eastAsia"/>
          <w:b/>
          <w:color w:val="0D0D0D"/>
          <w:sz w:val="20"/>
          <w:szCs w:val="20"/>
          <w:bdr w:val="single" w:sz="4" w:space="0" w:color="auto"/>
        </w:rPr>
        <w:t>釋頌</w:t>
      </w:r>
      <w:r w:rsidR="007B571B"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云何行於施，施已心無熱，亦不悕望報，迴向於菩提</w:t>
      </w:r>
    </w:p>
    <w:p w14:paraId="2335BAC3" w14:textId="1FC6A332" w:rsidR="00A71C76" w:rsidRPr="008545FE" w:rsidRDefault="00F148BF"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00A71C76" w:rsidRPr="008545FE">
        <w:rPr>
          <w:rFonts w:ascii="標楷體" w:eastAsia="標楷體" w:hAnsi="標楷體" w:cs="Times Ext Roman" w:hint="eastAsia"/>
          <w:b/>
          <w:color w:val="0D0D0D"/>
          <w:sz w:val="20"/>
          <w:szCs w:val="20"/>
          <w:bdr w:val="single" w:sz="4" w:space="0" w:color="auto"/>
        </w:rPr>
        <w:t>、三種布施</w:t>
      </w:r>
    </w:p>
    <w:p w14:paraId="5F4A895E" w14:textId="77777777" w:rsidR="00A71C76" w:rsidRPr="008545FE" w:rsidRDefault="00521527" w:rsidP="004B5F4A">
      <w:pPr>
        <w:spacing w:afterLines="30" w:after="108"/>
        <w:ind w:leftChars="200" w:left="480"/>
        <w:rPr>
          <w:color w:val="0D0D0D"/>
        </w:rPr>
      </w:pPr>
      <w:r w:rsidRPr="008545FE">
        <w:rPr>
          <w:rFonts w:hint="eastAsia"/>
          <w:color w:val="0D0D0D"/>
        </w:rPr>
        <w:t>布施，是佛弟子常常在行的；只要是捐一個錢，供一朵花，都可說是布施。</w:t>
      </w:r>
    </w:p>
    <w:p w14:paraId="4984B806" w14:textId="77777777" w:rsidR="00865396" w:rsidRPr="008545FE" w:rsidRDefault="00521527" w:rsidP="004B5F4A">
      <w:pPr>
        <w:spacing w:afterLines="30" w:after="108"/>
        <w:ind w:leftChars="200" w:left="480"/>
        <w:rPr>
          <w:color w:val="0D0D0D"/>
        </w:rPr>
      </w:pPr>
      <w:r w:rsidRPr="008545FE">
        <w:rPr>
          <w:rFonts w:hint="eastAsia"/>
          <w:color w:val="0D0D0D"/>
        </w:rPr>
        <w:t>布施可以分成三種，第一種是</w:t>
      </w:r>
      <w:r w:rsidRPr="008545FE">
        <w:rPr>
          <w:rFonts w:hint="eastAsia"/>
          <w:b/>
          <w:color w:val="0D0D0D"/>
        </w:rPr>
        <w:t>世間</w:t>
      </w:r>
      <w:r w:rsidRPr="008545FE">
        <w:rPr>
          <w:rFonts w:hint="eastAsia"/>
          <w:color w:val="0D0D0D"/>
        </w:rPr>
        <w:t>的布施，第二種是</w:t>
      </w:r>
      <w:r w:rsidRPr="008545FE">
        <w:rPr>
          <w:rFonts w:hint="eastAsia"/>
          <w:b/>
          <w:color w:val="0D0D0D"/>
        </w:rPr>
        <w:t>小乘</w:t>
      </w:r>
      <w:r w:rsidRPr="008545FE">
        <w:rPr>
          <w:rFonts w:hint="eastAsia"/>
          <w:color w:val="0D0D0D"/>
        </w:rPr>
        <w:t>的布施，第三種則是</w:t>
      </w:r>
      <w:r w:rsidRPr="008545FE">
        <w:rPr>
          <w:rFonts w:hint="eastAsia"/>
          <w:b/>
          <w:color w:val="0D0D0D"/>
        </w:rPr>
        <w:t>菩薩</w:t>
      </w:r>
      <w:r w:rsidRPr="008545FE">
        <w:rPr>
          <w:rFonts w:hint="eastAsia"/>
          <w:color w:val="0D0D0D"/>
        </w:rPr>
        <w:t>的布施。</w:t>
      </w:r>
    </w:p>
    <w:p w14:paraId="03948A50" w14:textId="77777777" w:rsidR="00521527" w:rsidRPr="008545FE" w:rsidRDefault="00521527" w:rsidP="004B5F4A">
      <w:pPr>
        <w:spacing w:afterLines="30" w:after="108"/>
        <w:ind w:leftChars="200" w:left="480"/>
        <w:rPr>
          <w:color w:val="0D0D0D"/>
        </w:rPr>
      </w:pPr>
      <w:r w:rsidRPr="008545FE">
        <w:rPr>
          <w:rFonts w:hint="eastAsia"/>
          <w:color w:val="0D0D0D"/>
        </w:rPr>
        <w:t>菩薩的布施，是為了將來成佛的功德、資糧的布施。</w:t>
      </w:r>
    </w:p>
    <w:p w14:paraId="748AC127" w14:textId="226F8AA9" w:rsidR="00A71C76" w:rsidRPr="008545FE" w:rsidRDefault="00F148BF"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00A71C76" w:rsidRPr="008545FE">
        <w:rPr>
          <w:rFonts w:ascii="Times Ext Roman" w:hAnsi="Times Ext Roman" w:cs="Times Ext Roman" w:hint="eastAsia"/>
          <w:b/>
          <w:color w:val="0D0D0D"/>
          <w:sz w:val="20"/>
          <w:szCs w:val="20"/>
          <w:bdr w:val="single" w:sz="4" w:space="0" w:color="auto"/>
        </w:rPr>
        <w:t>、</w:t>
      </w:r>
      <w:r w:rsidR="00A71C76" w:rsidRPr="008545FE">
        <w:rPr>
          <w:rFonts w:ascii="標楷體" w:eastAsia="標楷體" w:hAnsi="標楷體" w:cs="Times Ext Roman" w:hint="eastAsia"/>
          <w:b/>
          <w:color w:val="0D0D0D"/>
          <w:sz w:val="20"/>
          <w:szCs w:val="20"/>
          <w:bdr w:val="single" w:sz="4" w:space="0" w:color="auto"/>
        </w:rPr>
        <w:t>布施</w:t>
      </w:r>
      <w:r w:rsidR="00AE7871" w:rsidRPr="008545FE">
        <w:rPr>
          <w:rFonts w:ascii="標楷體" w:eastAsia="標楷體" w:hAnsi="標楷體" w:cs="Times Ext Roman" w:hint="eastAsia"/>
          <w:b/>
          <w:color w:val="0D0D0D"/>
          <w:sz w:val="20"/>
          <w:szCs w:val="20"/>
          <w:bdr w:val="single" w:sz="4" w:space="0" w:color="auto"/>
        </w:rPr>
        <w:t>心懊惱</w:t>
      </w:r>
    </w:p>
    <w:p w14:paraId="0A20E7D0" w14:textId="77777777" w:rsidR="00865396" w:rsidRPr="008545FE" w:rsidRDefault="00521527" w:rsidP="004B5F4A">
      <w:pPr>
        <w:spacing w:afterLines="30" w:after="108"/>
        <w:ind w:leftChars="200" w:left="480"/>
        <w:rPr>
          <w:color w:val="0D0D0D"/>
        </w:rPr>
      </w:pPr>
      <w:r w:rsidRPr="008545FE">
        <w:rPr>
          <w:rFonts w:hint="eastAsia"/>
          <w:color w:val="0D0D0D"/>
        </w:rPr>
        <w:t>「</w:t>
      </w:r>
      <w:r w:rsidRPr="008545FE">
        <w:rPr>
          <w:rFonts w:ascii="標楷體" w:eastAsia="標楷體" w:hAnsi="標楷體" w:hint="eastAsia"/>
          <w:b/>
          <w:bCs/>
          <w:color w:val="0D0D0D"/>
        </w:rPr>
        <w:t>云何行於施</w:t>
      </w:r>
      <w:r w:rsidRPr="008545FE">
        <w:rPr>
          <w:rFonts w:hint="eastAsia"/>
          <w:color w:val="0D0D0D"/>
        </w:rPr>
        <w:t>」，是問要如何來行布施呢？「</w:t>
      </w:r>
      <w:r w:rsidRPr="008545FE">
        <w:rPr>
          <w:rFonts w:ascii="標楷體" w:eastAsia="標楷體" w:hAnsi="標楷體" w:hint="eastAsia"/>
          <w:b/>
          <w:bCs/>
          <w:color w:val="0D0D0D"/>
        </w:rPr>
        <w:t>施已心無熱</w:t>
      </w:r>
      <w:r w:rsidRPr="008545FE">
        <w:rPr>
          <w:rFonts w:hint="eastAsia"/>
          <w:color w:val="0D0D0D"/>
        </w:rPr>
        <w:t>」，是說布施以後，心中要不感到熱惱</w:t>
      </w:r>
      <w:r w:rsidR="007F10C9" w:rsidRPr="008545FE">
        <w:rPr>
          <w:rStyle w:val="FootnoteReference"/>
          <w:rFonts w:ascii="Times Ext Roman" w:hAnsi="Times Ext Roman" w:cs="Times Ext Roman"/>
          <w:color w:val="0D0D0D"/>
        </w:rPr>
        <w:footnoteReference w:id="57"/>
      </w:r>
      <w:r w:rsidRPr="008545FE">
        <w:rPr>
          <w:rFonts w:hint="eastAsia"/>
          <w:color w:val="0D0D0D"/>
        </w:rPr>
        <w:t>。</w:t>
      </w:r>
    </w:p>
    <w:p w14:paraId="2B69C6BE" w14:textId="77777777" w:rsidR="007F10C9" w:rsidRPr="008545FE" w:rsidRDefault="00521527" w:rsidP="004B5F4A">
      <w:pPr>
        <w:spacing w:afterLines="30" w:after="108"/>
        <w:ind w:leftChars="200" w:left="480"/>
        <w:rPr>
          <w:color w:val="0D0D0D"/>
        </w:rPr>
      </w:pPr>
      <w:r w:rsidRPr="008545FE">
        <w:rPr>
          <w:rFonts w:hint="eastAsia"/>
          <w:color w:val="0D0D0D"/>
        </w:rPr>
        <w:t>布施，通常免不了有這種毛病──在布施後會心中發熱。怎麼是發熱呢？譬如到某個寺廟去，大家都寫點功德，於是礙於情面，也就寫了。但寫是寫了，心中一直感到不舒服，這就是熱──捨不得而引起懊惱</w:t>
      </w:r>
      <w:r w:rsidR="007F10C9" w:rsidRPr="008545FE">
        <w:rPr>
          <w:rStyle w:val="FootnoteReference"/>
          <w:rFonts w:ascii="Times Ext Roman" w:hAnsi="Times Ext Roman" w:cs="Times Ext Roman"/>
          <w:color w:val="0D0D0D"/>
        </w:rPr>
        <w:footnoteReference w:id="58"/>
      </w:r>
      <w:r w:rsidRPr="008545FE">
        <w:rPr>
          <w:rFonts w:hint="eastAsia"/>
          <w:color w:val="0D0D0D"/>
        </w:rPr>
        <w:t>。</w:t>
      </w:r>
    </w:p>
    <w:p w14:paraId="13FA38FF" w14:textId="77777777" w:rsidR="00865396" w:rsidRPr="008545FE" w:rsidRDefault="00521527" w:rsidP="004B5F4A">
      <w:pPr>
        <w:spacing w:afterLines="30" w:after="108"/>
        <w:ind w:leftChars="200" w:left="480"/>
        <w:rPr>
          <w:color w:val="0D0D0D"/>
        </w:rPr>
      </w:pPr>
      <w:r w:rsidRPr="008545FE">
        <w:rPr>
          <w:rFonts w:hint="eastAsia"/>
          <w:color w:val="0D0D0D"/>
        </w:rPr>
        <w:t>這樣的錢雖然是布施了，但在大乘菩提道說，卻沒有用處。就世間法來說，雖有點福報，但這福報卻不得安樂的受用。</w:t>
      </w:r>
    </w:p>
    <w:p w14:paraId="01695D8A" w14:textId="77777777" w:rsidR="00521527" w:rsidRPr="008545FE" w:rsidRDefault="00521527" w:rsidP="004B5F4A">
      <w:pPr>
        <w:spacing w:afterLines="30" w:after="108"/>
        <w:ind w:leftChars="200" w:left="480"/>
        <w:rPr>
          <w:color w:val="0D0D0D"/>
        </w:rPr>
      </w:pPr>
      <w:r w:rsidRPr="008545FE">
        <w:rPr>
          <w:rFonts w:hint="eastAsia"/>
          <w:color w:val="0D0D0D"/>
        </w:rPr>
        <w:t>有些人，雖然有房產、有地產，錢財多的是，但他卻捨不得吃、捨不得穿，苦苦惱惱地為財產苦惱了一輩子。他所以捨不得享受反而增加苦惱，是由於過去雖然布施了，但布施後心中熱惱不</w:t>
      </w:r>
      <w:r w:rsidR="00A45D48" w:rsidRPr="008545FE">
        <w:rPr>
          <w:color w:val="0D0D0D"/>
          <w:sz w:val="22"/>
          <w:shd w:val="pct15" w:color="auto" w:fill="FFFFFF"/>
        </w:rPr>
        <w:t>（</w:t>
      </w:r>
      <w:r w:rsidR="002A4C8A" w:rsidRPr="008545FE">
        <w:rPr>
          <w:color w:val="0D0D0D"/>
          <w:sz w:val="22"/>
          <w:shd w:val="pct15" w:color="auto" w:fill="FFFFFF"/>
        </w:rPr>
        <w:t>p</w:t>
      </w:r>
      <w:r w:rsidR="00243B68" w:rsidRPr="008545FE">
        <w:rPr>
          <w:color w:val="0D0D0D"/>
          <w:sz w:val="22"/>
          <w:shd w:val="pct15" w:color="auto" w:fill="FFFFFF"/>
        </w:rPr>
        <w:t>.3</w:t>
      </w:r>
      <w:r w:rsidR="00243B68" w:rsidRPr="008545FE">
        <w:rPr>
          <w:rFonts w:hint="eastAsia"/>
          <w:color w:val="0D0D0D"/>
          <w:sz w:val="22"/>
          <w:shd w:val="pct15" w:color="auto" w:fill="FFFFFF"/>
        </w:rPr>
        <w:t>5</w:t>
      </w:r>
      <w:r w:rsidR="009C6594" w:rsidRPr="008545FE">
        <w:rPr>
          <w:color w:val="0D0D0D"/>
          <w:sz w:val="22"/>
          <w:shd w:val="pct15" w:color="auto" w:fill="FFFFFF"/>
        </w:rPr>
        <w:t>）</w:t>
      </w:r>
      <w:r w:rsidRPr="008545FE">
        <w:rPr>
          <w:rFonts w:hint="eastAsia"/>
          <w:color w:val="0D0D0D"/>
        </w:rPr>
        <w:t>安，因此就感受到這種果報。有些沒有錢的人，比他要快樂得多，這樣的富翁，真是不做也罷！</w:t>
      </w:r>
    </w:p>
    <w:p w14:paraId="423634E0" w14:textId="2C27328A" w:rsidR="00AE7871" w:rsidRPr="008545FE" w:rsidRDefault="00F148BF" w:rsidP="005B161B">
      <w:pPr>
        <w:ind w:leftChars="200" w:left="480"/>
        <w:outlineLvl w:val="4"/>
        <w:rPr>
          <w:rFonts w:ascii="標楷體" w:eastAsia="標楷體" w:hAnsi="標楷體" w:cs="Times Ext Roman"/>
          <w:b/>
          <w:color w:val="0D0D0D"/>
          <w:sz w:val="20"/>
          <w:szCs w:val="20"/>
          <w:bdr w:val="single" w:sz="4" w:space="0" w:color="auto"/>
        </w:rPr>
      </w:pPr>
      <w:r w:rsidRPr="008545FE">
        <w:rPr>
          <w:rFonts w:ascii="Times Ext Roman" w:hAnsi="Times Ext Roman" w:cs="Times Ext Roman"/>
          <w:b/>
          <w:color w:val="0D0D0D"/>
          <w:sz w:val="20"/>
          <w:szCs w:val="20"/>
          <w:bdr w:val="single" w:sz="4" w:space="0" w:color="auto"/>
        </w:rPr>
        <w:t>3</w:t>
      </w:r>
      <w:r w:rsidR="00AE7871" w:rsidRPr="008545FE">
        <w:rPr>
          <w:rFonts w:ascii="Times Ext Roman" w:hAnsi="Times Ext Roman" w:cs="Times Ext Roman" w:hint="eastAsia"/>
          <w:b/>
          <w:color w:val="0D0D0D"/>
          <w:sz w:val="20"/>
          <w:szCs w:val="20"/>
          <w:bdr w:val="single" w:sz="4" w:space="0" w:color="auto"/>
        </w:rPr>
        <w:t>、</w:t>
      </w:r>
      <w:r w:rsidR="00AE7871" w:rsidRPr="008545FE">
        <w:rPr>
          <w:rFonts w:ascii="標楷體" w:eastAsia="標楷體" w:hAnsi="標楷體" w:cs="Times Ext Roman" w:hint="eastAsia"/>
          <w:b/>
          <w:color w:val="0D0D0D"/>
          <w:sz w:val="20"/>
          <w:szCs w:val="20"/>
          <w:bdr w:val="single" w:sz="4" w:space="0" w:color="auto"/>
        </w:rPr>
        <w:t>兩種希求布施之報</w:t>
      </w:r>
    </w:p>
    <w:p w14:paraId="349742A1" w14:textId="77777777" w:rsidR="00AE7871" w:rsidRPr="008545FE" w:rsidRDefault="00AE7871" w:rsidP="004B5F4A">
      <w:pPr>
        <w:spacing w:afterLines="30" w:after="108"/>
        <w:ind w:leftChars="200" w:left="480"/>
        <w:rPr>
          <w:color w:val="0D0D0D"/>
        </w:rPr>
      </w:pPr>
      <w:r w:rsidRPr="008545FE">
        <w:rPr>
          <w:rFonts w:hint="eastAsia"/>
          <w:color w:val="0D0D0D"/>
        </w:rPr>
        <w:t>布施即使是出於內心的願意，但多數是為了果報而布施。希望得到果報，又可以分成兩種：</w:t>
      </w:r>
    </w:p>
    <w:p w14:paraId="29E3E3D8" w14:textId="76CA93FF" w:rsidR="00AE7871" w:rsidRPr="008545FE" w:rsidRDefault="00AE7871" w:rsidP="004B5F4A">
      <w:pPr>
        <w:ind w:leftChars="250" w:left="600"/>
        <w:outlineLvl w:val="5"/>
        <w:rPr>
          <w:color w:val="0D0D0D"/>
        </w:rPr>
      </w:pPr>
      <w:r w:rsidRPr="008545FE">
        <w:rPr>
          <w:rFonts w:ascii="Times Ext Roman" w:hAnsi="Times Ext Roman" w:cs="Times Ext Roman" w:hint="eastAsia"/>
          <w:b/>
          <w:color w:val="0D0D0D"/>
          <w:sz w:val="20"/>
          <w:szCs w:val="20"/>
          <w:bdr w:val="single" w:sz="4" w:space="0" w:color="auto"/>
        </w:rPr>
        <w:t>（</w:t>
      </w:r>
      <w:r w:rsidR="00F148BF" w:rsidRPr="008545FE">
        <w:rPr>
          <w:rFonts w:ascii="Times Ext Roman" w:hAnsi="Times Ext Roman" w:cs="Times Ext Roman"/>
          <w:b/>
          <w:color w:val="0D0D0D"/>
          <w:sz w:val="20"/>
          <w:szCs w:val="20"/>
          <w:bdr w:val="single" w:sz="4" w:space="0" w:color="auto"/>
        </w:rPr>
        <w:t>1</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現世報――</w:t>
      </w:r>
      <w:r w:rsidR="00865396" w:rsidRPr="008545FE">
        <w:rPr>
          <w:rFonts w:ascii="標楷體" w:eastAsia="標楷體" w:hAnsi="標楷體" w:cs="Times Ext Roman" w:hint="eastAsia"/>
          <w:b/>
          <w:color w:val="0D0D0D"/>
          <w:sz w:val="20"/>
          <w:szCs w:val="20"/>
          <w:bdr w:val="single" w:sz="4" w:space="0" w:color="auto"/>
        </w:rPr>
        <w:t>悕</w:t>
      </w:r>
      <w:r w:rsidRPr="008545FE">
        <w:rPr>
          <w:rFonts w:ascii="標楷體" w:eastAsia="標楷體" w:hAnsi="標楷體" w:cs="Times Ext Roman" w:hint="eastAsia"/>
          <w:b/>
          <w:color w:val="0D0D0D"/>
          <w:sz w:val="20"/>
          <w:szCs w:val="20"/>
          <w:bdr w:val="single" w:sz="4" w:space="0" w:color="auto"/>
        </w:rPr>
        <w:t>望報</w:t>
      </w:r>
    </w:p>
    <w:p w14:paraId="26A8A8A4" w14:textId="77777777" w:rsidR="008220B1" w:rsidRPr="008545FE" w:rsidRDefault="00521527" w:rsidP="004B5F4A">
      <w:pPr>
        <w:spacing w:afterLines="30" w:after="108"/>
        <w:ind w:leftChars="250" w:left="600"/>
        <w:rPr>
          <w:color w:val="0D0D0D"/>
        </w:rPr>
      </w:pPr>
      <w:r w:rsidRPr="008545FE">
        <w:rPr>
          <w:rFonts w:hint="eastAsia"/>
          <w:color w:val="0D0D0D"/>
        </w:rPr>
        <w:t>一、為了現在的果報：譬如現在幫助一個人，就希望他將來也能幫助自己，這就叫做</w:t>
      </w:r>
      <w:r w:rsidR="007F10C9" w:rsidRPr="008545FE">
        <w:rPr>
          <w:rFonts w:hint="eastAsia"/>
          <w:color w:val="0D0D0D"/>
        </w:rPr>
        <w:t>「</w:t>
      </w:r>
      <w:r w:rsidRPr="008545FE">
        <w:rPr>
          <w:rFonts w:ascii="標楷體" w:eastAsia="標楷體" w:hAnsi="標楷體" w:hint="eastAsia"/>
          <w:color w:val="0D0D0D"/>
        </w:rPr>
        <w:t>悕望報</w:t>
      </w:r>
      <w:r w:rsidR="007F10C9" w:rsidRPr="008545FE">
        <w:rPr>
          <w:rFonts w:hint="eastAsia"/>
          <w:color w:val="0D0D0D"/>
        </w:rPr>
        <w:t>」</w:t>
      </w:r>
      <w:r w:rsidRPr="008545FE">
        <w:rPr>
          <w:rFonts w:hint="eastAsia"/>
          <w:color w:val="0D0D0D"/>
        </w:rPr>
        <w:t>。望現生的報而行施，事實上卻是靠不住的，因為等到你需要他幫忙時，他不見得就一定會幫你的忙。</w:t>
      </w:r>
    </w:p>
    <w:p w14:paraId="2F5A66E2" w14:textId="77777777" w:rsidR="007F10C9" w:rsidRPr="008545FE" w:rsidRDefault="00521527" w:rsidP="004B5F4A">
      <w:pPr>
        <w:spacing w:afterLines="30" w:after="108"/>
        <w:ind w:leftChars="250" w:left="600"/>
        <w:rPr>
          <w:color w:val="0D0D0D"/>
        </w:rPr>
      </w:pPr>
      <w:r w:rsidRPr="008545FE">
        <w:rPr>
          <w:rFonts w:hint="eastAsia"/>
          <w:color w:val="0D0D0D"/>
        </w:rPr>
        <w:t>若以這樣的心來行布施，做功德，往往只是自尋煩惱，因為眾生的心性是複雜的，因緣也是複雜的，布施的果報，不一定在當前的。</w:t>
      </w:r>
    </w:p>
    <w:p w14:paraId="3A29B4A2" w14:textId="549CA2DC" w:rsidR="00AE7871" w:rsidRPr="008545FE" w:rsidRDefault="00AE7871" w:rsidP="004B5F4A">
      <w:pPr>
        <w:ind w:leftChars="250" w:left="600"/>
        <w:outlineLvl w:val="5"/>
        <w:rPr>
          <w:color w:val="0D0D0D"/>
        </w:rPr>
      </w:pPr>
      <w:r w:rsidRPr="008545FE">
        <w:rPr>
          <w:rFonts w:ascii="Times Ext Roman" w:hAnsi="Times Ext Roman" w:cs="Times Ext Roman" w:hint="eastAsia"/>
          <w:b/>
          <w:color w:val="0D0D0D"/>
          <w:sz w:val="20"/>
          <w:szCs w:val="20"/>
          <w:bdr w:val="single" w:sz="4" w:space="0" w:color="auto"/>
        </w:rPr>
        <w:t>（</w:t>
      </w:r>
      <w:r w:rsidR="00F148BF" w:rsidRPr="008545FE">
        <w:rPr>
          <w:rFonts w:ascii="Times Ext Roman" w:hAnsi="Times Ext Roman" w:cs="Times Ext Roman"/>
          <w:b/>
          <w:color w:val="0D0D0D"/>
          <w:sz w:val="20"/>
          <w:szCs w:val="20"/>
          <w:bdr w:val="single" w:sz="4" w:space="0" w:color="auto"/>
        </w:rPr>
        <w:t>2</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後世報――異熟報</w:t>
      </w:r>
    </w:p>
    <w:p w14:paraId="6D037E18" w14:textId="77777777" w:rsidR="00417154" w:rsidRPr="008545FE" w:rsidRDefault="00521527" w:rsidP="004B5F4A">
      <w:pPr>
        <w:spacing w:afterLines="30" w:after="108"/>
        <w:ind w:leftChars="250" w:left="600"/>
        <w:rPr>
          <w:color w:val="0D0D0D"/>
        </w:rPr>
      </w:pPr>
      <w:r w:rsidRPr="008545FE">
        <w:rPr>
          <w:rFonts w:hint="eastAsia"/>
          <w:color w:val="0D0D0D"/>
        </w:rPr>
        <w:t>二、希望後世的果報──異熟報：做了功德，希望來生能夠生到人間做個富翁，或者長命百歲；或者昇到天上去，這都是人天福報。人天福報，只要你修了布施，不必希望也就自然而然地會有功德，將來生到人間天上，享受福報。</w:t>
      </w:r>
      <w:r w:rsidR="00417154" w:rsidRPr="008545FE">
        <w:rPr>
          <w:rFonts w:hint="eastAsia"/>
          <w:color w:val="0D0D0D"/>
        </w:rPr>
        <w:t>但這種人天果報，不久就會享受完了，又失去了，到那時還是失望。</w:t>
      </w:r>
    </w:p>
    <w:p w14:paraId="3A09575B" w14:textId="77777777" w:rsidR="007F10C9" w:rsidRPr="008545FE" w:rsidRDefault="00521527" w:rsidP="004B5F4A">
      <w:pPr>
        <w:spacing w:afterLines="30" w:after="108"/>
        <w:ind w:leftChars="250" w:left="600"/>
        <w:rPr>
          <w:color w:val="0D0D0D"/>
        </w:rPr>
      </w:pPr>
      <w:r w:rsidRPr="008545FE">
        <w:rPr>
          <w:rFonts w:hint="eastAsia"/>
          <w:color w:val="0D0D0D"/>
        </w:rPr>
        <w:t>懷著人天福樂的希望去做，不能成為成佛的因，也就不能向菩提了。</w:t>
      </w:r>
    </w:p>
    <w:p w14:paraId="1369029F" w14:textId="1820AA44" w:rsidR="00AE7871" w:rsidRPr="008545FE" w:rsidRDefault="00F148BF"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4</w:t>
      </w:r>
      <w:r w:rsidR="00AE7871" w:rsidRPr="008545FE">
        <w:rPr>
          <w:rFonts w:ascii="Times Ext Roman" w:hAnsi="Times Ext Roman" w:cs="Times Ext Roman" w:hint="eastAsia"/>
          <w:b/>
          <w:color w:val="0D0D0D"/>
          <w:sz w:val="20"/>
          <w:szCs w:val="20"/>
          <w:bdr w:val="single" w:sz="4" w:space="0" w:color="auto"/>
        </w:rPr>
        <w:t>、</w:t>
      </w:r>
      <w:r w:rsidR="00AE7871" w:rsidRPr="008545FE">
        <w:rPr>
          <w:rFonts w:ascii="標楷體" w:eastAsia="標楷體" w:hAnsi="標楷體" w:cs="Times Ext Roman" w:hint="eastAsia"/>
          <w:b/>
          <w:color w:val="0D0D0D"/>
          <w:sz w:val="20"/>
          <w:szCs w:val="20"/>
          <w:bdr w:val="single" w:sz="4" w:space="0" w:color="auto"/>
        </w:rPr>
        <w:t>如法的布施</w:t>
      </w:r>
      <w:r w:rsidR="006F53F8" w:rsidRPr="008545FE">
        <w:rPr>
          <w:rFonts w:ascii="標楷體" w:eastAsia="標楷體" w:hAnsi="標楷體" w:cs="Times Ext Roman" w:hint="eastAsia"/>
          <w:b/>
          <w:color w:val="0D0D0D"/>
          <w:sz w:val="20"/>
          <w:szCs w:val="20"/>
          <w:bdr w:val="single" w:sz="4" w:space="0" w:color="auto"/>
        </w:rPr>
        <w:t>而能迴向佛菩提</w:t>
      </w:r>
    </w:p>
    <w:p w14:paraId="3E9648F5" w14:textId="77777777" w:rsidR="00521527" w:rsidRPr="008545FE" w:rsidRDefault="00521527" w:rsidP="004B5F4A">
      <w:pPr>
        <w:spacing w:afterLines="30" w:after="108"/>
        <w:ind w:leftChars="200" w:left="480"/>
        <w:rPr>
          <w:color w:val="0D0D0D"/>
        </w:rPr>
      </w:pPr>
      <w:r w:rsidRPr="008545FE">
        <w:rPr>
          <w:rFonts w:hint="eastAsia"/>
          <w:color w:val="0D0D0D"/>
        </w:rPr>
        <w:t>所以，惟有布施而心中不熱惱，「</w:t>
      </w:r>
      <w:r w:rsidRPr="008545FE">
        <w:rPr>
          <w:rFonts w:ascii="標楷體" w:eastAsia="標楷體" w:hAnsi="標楷體" w:hint="eastAsia"/>
          <w:b/>
          <w:bCs/>
          <w:color w:val="0D0D0D"/>
        </w:rPr>
        <w:t>不希望</w:t>
      </w:r>
      <w:r w:rsidRPr="008545FE">
        <w:rPr>
          <w:rFonts w:hint="eastAsia"/>
          <w:color w:val="0D0D0D"/>
        </w:rPr>
        <w:t>」現前與後世的福</w:t>
      </w:r>
      <w:r w:rsidR="00A45D48" w:rsidRPr="008545FE">
        <w:rPr>
          <w:color w:val="0D0D0D"/>
          <w:sz w:val="22"/>
          <w:shd w:val="pct15" w:color="auto" w:fill="FFFFFF"/>
        </w:rPr>
        <w:t>（</w:t>
      </w:r>
      <w:r w:rsidR="002A4C8A" w:rsidRPr="008545FE">
        <w:rPr>
          <w:color w:val="0D0D0D"/>
          <w:sz w:val="22"/>
          <w:shd w:val="pct15" w:color="auto" w:fill="FFFFFF"/>
        </w:rPr>
        <w:t>p</w:t>
      </w:r>
      <w:r w:rsidR="009803FB" w:rsidRPr="008545FE">
        <w:rPr>
          <w:color w:val="0D0D0D"/>
          <w:sz w:val="22"/>
          <w:shd w:val="pct15" w:color="auto" w:fill="FFFFFF"/>
        </w:rPr>
        <w:t>.3</w:t>
      </w:r>
      <w:r w:rsidR="009803FB" w:rsidRPr="008545FE">
        <w:rPr>
          <w:rFonts w:hint="eastAsia"/>
          <w:color w:val="0D0D0D"/>
          <w:sz w:val="22"/>
          <w:shd w:val="pct15" w:color="auto" w:fill="FFFFFF"/>
        </w:rPr>
        <w:t>6</w:t>
      </w:r>
      <w:r w:rsidR="009C6594" w:rsidRPr="008545FE">
        <w:rPr>
          <w:color w:val="0D0D0D"/>
          <w:sz w:val="22"/>
          <w:shd w:val="pct15" w:color="auto" w:fill="FFFFFF"/>
        </w:rPr>
        <w:t>）</w:t>
      </w:r>
      <w:r w:rsidRPr="008545FE">
        <w:rPr>
          <w:rFonts w:hint="eastAsia"/>
          <w:color w:val="0D0D0D"/>
        </w:rPr>
        <w:t>「</w:t>
      </w:r>
      <w:r w:rsidRPr="008545FE">
        <w:rPr>
          <w:rFonts w:ascii="標楷體" w:eastAsia="標楷體" w:hAnsi="標楷體" w:hint="eastAsia"/>
          <w:color w:val="0D0D0D"/>
        </w:rPr>
        <w:t>報</w:t>
      </w:r>
      <w:r w:rsidRPr="008545FE">
        <w:rPr>
          <w:rFonts w:hint="eastAsia"/>
          <w:color w:val="0D0D0D"/>
        </w:rPr>
        <w:t>」，進而能迴「</w:t>
      </w:r>
      <w:r w:rsidRPr="008545FE">
        <w:rPr>
          <w:rFonts w:ascii="標楷體" w:eastAsia="標楷體" w:hAnsi="標楷體" w:hint="eastAsia"/>
          <w:b/>
          <w:bCs/>
          <w:color w:val="0D0D0D"/>
        </w:rPr>
        <w:t>向菩提</w:t>
      </w:r>
      <w:r w:rsidRPr="008545FE">
        <w:rPr>
          <w:rFonts w:hint="eastAsia"/>
          <w:color w:val="0D0D0D"/>
        </w:rPr>
        <w:t>」，將功德成為成佛資糧，才是應該修行的布施。</w:t>
      </w:r>
    </w:p>
    <w:p w14:paraId="2679A583" w14:textId="3830AC19" w:rsidR="009D6D69" w:rsidRPr="008545FE" w:rsidRDefault="00A71C76" w:rsidP="005B161B">
      <w:pPr>
        <w:ind w:leftChars="150" w:left="360"/>
        <w:outlineLvl w:val="3"/>
        <w:rPr>
          <w:rFonts w:ascii="Times Ext Roman" w:hAnsi="Times Ext Roman" w:cs="Times Ext Roman"/>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w:t>
      </w:r>
      <w:r w:rsidR="009D6D69" w:rsidRPr="008545FE">
        <w:rPr>
          <w:rFonts w:ascii="標楷體" w:eastAsia="標楷體" w:hAnsi="標楷體" w:cs="Times Ext Roman" w:hint="eastAsia"/>
          <w:b/>
          <w:color w:val="0D0D0D"/>
          <w:sz w:val="20"/>
          <w:szCs w:val="20"/>
          <w:bdr w:val="single" w:sz="4" w:space="0" w:color="auto"/>
        </w:rPr>
        <w:t>釋第</w:t>
      </w:r>
      <w:r w:rsidR="009D6D69" w:rsidRPr="008545FE">
        <w:rPr>
          <w:rFonts w:ascii="Times Ext Roman" w:eastAsia="標楷體" w:hAnsi="Times Ext Roman" w:cs="Times Ext Roman"/>
          <w:b/>
          <w:color w:val="0D0D0D"/>
          <w:sz w:val="20"/>
          <w:szCs w:val="20"/>
          <w:bdr w:val="single" w:sz="4" w:space="0" w:color="auto"/>
        </w:rPr>
        <w:t>2</w:t>
      </w:r>
      <w:r w:rsidR="009D6D69" w:rsidRPr="008545FE">
        <w:rPr>
          <w:rFonts w:ascii="標楷體" w:eastAsia="標楷體" w:hAnsi="標楷體" w:cs="Times Ext Roman" w:hint="eastAsia"/>
          <w:b/>
          <w:color w:val="0D0D0D"/>
          <w:sz w:val="20"/>
          <w:szCs w:val="20"/>
          <w:bdr w:val="single" w:sz="4" w:space="0" w:color="auto"/>
        </w:rPr>
        <w:t>頌</w:t>
      </w:r>
      <w:r w:rsidR="00A7443E" w:rsidRPr="008545FE">
        <w:rPr>
          <w:rFonts w:ascii="標楷體" w:eastAsia="標楷體" w:hAnsi="標楷體" w:cs="Times Ext Roman" w:hint="eastAsia"/>
          <w:b/>
          <w:color w:val="0D0D0D"/>
          <w:sz w:val="20"/>
          <w:szCs w:val="20"/>
          <w:bdr w:val="single" w:sz="4" w:space="0" w:color="auto"/>
        </w:rPr>
        <w:t>：</w:t>
      </w:r>
      <w:r w:rsidR="007F10C9" w:rsidRPr="008545FE">
        <w:rPr>
          <w:rFonts w:ascii="標楷體" w:eastAsia="標楷體" w:hAnsi="標楷體" w:cs="Times Ext Roman" w:hint="eastAsia"/>
          <w:b/>
          <w:color w:val="0D0D0D"/>
          <w:sz w:val="20"/>
          <w:szCs w:val="20"/>
          <w:bdr w:val="single" w:sz="4" w:space="0" w:color="auto"/>
        </w:rPr>
        <w:t>所施一切捨，彼施已無悔，趣向菩提道，是不望果報</w:t>
      </w:r>
    </w:p>
    <w:p w14:paraId="23CF6982" w14:textId="3E471A2B" w:rsidR="006F53F8" w:rsidRPr="008545FE" w:rsidRDefault="00F148BF"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00692DAA" w:rsidRPr="008545FE">
        <w:rPr>
          <w:rFonts w:ascii="標楷體" w:eastAsia="標楷體" w:hAnsi="標楷體" w:cs="Times Ext Roman" w:hint="eastAsia"/>
          <w:b/>
          <w:color w:val="0D0D0D"/>
          <w:sz w:val="20"/>
          <w:szCs w:val="20"/>
          <w:bdr w:val="single" w:sz="4" w:space="0" w:color="auto"/>
        </w:rPr>
        <w:t>、所施一切施――起捨心行施，心不懊惱</w:t>
      </w:r>
    </w:p>
    <w:p w14:paraId="670F6EAD" w14:textId="77777777" w:rsidR="003243A1" w:rsidRPr="008545FE" w:rsidRDefault="00521527" w:rsidP="004B5F4A">
      <w:pPr>
        <w:spacing w:afterLines="30" w:after="108"/>
        <w:ind w:leftChars="200" w:left="480"/>
        <w:rPr>
          <w:color w:val="0D0D0D"/>
        </w:rPr>
      </w:pPr>
      <w:r w:rsidRPr="008545FE">
        <w:rPr>
          <w:rFonts w:hint="eastAsia"/>
          <w:color w:val="0D0D0D"/>
        </w:rPr>
        <w:t>回答中，最重要的一句話，是「</w:t>
      </w:r>
      <w:r w:rsidRPr="008545FE">
        <w:rPr>
          <w:rFonts w:ascii="標楷體" w:eastAsia="標楷體" w:hAnsi="標楷體" w:hint="eastAsia"/>
          <w:b/>
          <w:bCs/>
          <w:color w:val="0D0D0D"/>
        </w:rPr>
        <w:t>所施一切捨</w:t>
      </w:r>
      <w:r w:rsidRPr="008545FE">
        <w:rPr>
          <w:rFonts w:hint="eastAsia"/>
          <w:color w:val="0D0D0D"/>
        </w:rPr>
        <w:t>」。所施出去的，要一切都能捨；若記著我在布施，我在做功德，自然而然地就要望報。</w:t>
      </w:r>
    </w:p>
    <w:p w14:paraId="5615C381" w14:textId="77777777" w:rsidR="00A635BF" w:rsidRPr="008545FE" w:rsidRDefault="00521527" w:rsidP="004B5F4A">
      <w:pPr>
        <w:spacing w:afterLines="30" w:after="108"/>
        <w:ind w:leftChars="200" w:left="480"/>
        <w:rPr>
          <w:color w:val="0D0D0D"/>
        </w:rPr>
      </w:pPr>
      <w:r w:rsidRPr="008545FE">
        <w:rPr>
          <w:rFonts w:hint="eastAsia"/>
          <w:color w:val="0D0D0D"/>
        </w:rPr>
        <w:t>布施，最重要的是要能夠捨，若是捨心不能生起，布施後一定會感到苦惱。所以佛法說因緣，遇到了就應隨喜布施，不要再生不捨心。能發起捨心布施，自然就不會感到熱惱了。</w:t>
      </w:r>
    </w:p>
    <w:p w14:paraId="1BFA11D8" w14:textId="77777777" w:rsidR="00521527" w:rsidRPr="008545FE" w:rsidRDefault="00521527" w:rsidP="004B5F4A">
      <w:pPr>
        <w:spacing w:afterLines="30" w:after="108"/>
        <w:ind w:leftChars="200" w:left="480"/>
        <w:rPr>
          <w:color w:val="0D0D0D"/>
        </w:rPr>
      </w:pPr>
      <w:r w:rsidRPr="008545FE">
        <w:rPr>
          <w:rFonts w:hint="eastAsia"/>
          <w:color w:val="0D0D0D"/>
        </w:rPr>
        <w:t>有時候，佛教也會說些方便話，勸人布施說：佛法就好比是個大銀行，你把錢財放在那裏是不會落空的，將來還可以如何地一本萬利</w:t>
      </w:r>
      <w:r w:rsidR="00A635BF" w:rsidRPr="008545FE">
        <w:rPr>
          <w:rStyle w:val="FootnoteReference"/>
          <w:rFonts w:ascii="Times Ext Roman" w:hAnsi="Times Ext Roman" w:cs="Times Ext Roman"/>
          <w:color w:val="0D0D0D"/>
        </w:rPr>
        <w:footnoteReference w:id="59"/>
      </w:r>
      <w:r w:rsidRPr="008545FE">
        <w:rPr>
          <w:rFonts w:hint="eastAsia"/>
          <w:color w:val="0D0D0D"/>
        </w:rPr>
        <w:t>。這種話，完全就世間法來說，用以鼓勵人布施。若在大乘法中，那就距離太遠了。</w:t>
      </w:r>
    </w:p>
    <w:p w14:paraId="638B471C" w14:textId="77777777" w:rsidR="00521527" w:rsidRPr="008545FE" w:rsidRDefault="00521527" w:rsidP="004B5F4A">
      <w:pPr>
        <w:spacing w:afterLines="30" w:after="108"/>
        <w:ind w:leftChars="200" w:left="480"/>
        <w:rPr>
          <w:color w:val="0D0D0D"/>
        </w:rPr>
      </w:pPr>
      <w:r w:rsidRPr="008545FE">
        <w:rPr>
          <w:rFonts w:hint="eastAsia"/>
          <w:color w:val="0D0D0D"/>
        </w:rPr>
        <w:t>大乘法中的菩薩布施，先就淺近一點的來說，我們應該先想到，這錢財那裏是我的？就國家法律來說，這錢固然是我的，存摺簿上寫的也是我的名字，當然算是我的了；但事實上這不過是過手而已。當我生存在世間時，暫時由我保管，卻不可能永遠是我的。所以菩薩見到有善事可行則行，該花的就花。不把它看成自己的，這就是</w:t>
      </w:r>
      <w:r w:rsidRPr="008545FE">
        <w:rPr>
          <w:rFonts w:hint="eastAsia"/>
          <w:b/>
          <w:color w:val="0D0D0D"/>
        </w:rPr>
        <w:t>所施一切捨</w:t>
      </w:r>
      <w:r w:rsidRPr="008545FE">
        <w:rPr>
          <w:rFonts w:hint="eastAsia"/>
          <w:color w:val="0D0D0D"/>
        </w:rPr>
        <w:t>。本不是我的，拿出去了也就自然能捨。</w:t>
      </w:r>
      <w:r w:rsidR="00A45D48" w:rsidRPr="008545FE">
        <w:rPr>
          <w:color w:val="0D0D0D"/>
          <w:sz w:val="22"/>
          <w:shd w:val="pct15" w:color="auto" w:fill="FFFFFF"/>
        </w:rPr>
        <w:t>（</w:t>
      </w:r>
      <w:r w:rsidR="002A4C8A" w:rsidRPr="008545FE">
        <w:rPr>
          <w:color w:val="0D0D0D"/>
          <w:sz w:val="22"/>
          <w:shd w:val="pct15" w:color="auto" w:fill="FFFFFF"/>
        </w:rPr>
        <w:t>p</w:t>
      </w:r>
      <w:r w:rsidR="005170DD" w:rsidRPr="008545FE">
        <w:rPr>
          <w:color w:val="0D0D0D"/>
          <w:sz w:val="22"/>
          <w:shd w:val="pct15" w:color="auto" w:fill="FFFFFF"/>
        </w:rPr>
        <w:t>.3</w:t>
      </w:r>
      <w:r w:rsidR="005170DD" w:rsidRPr="008545FE">
        <w:rPr>
          <w:rFonts w:hint="eastAsia"/>
          <w:color w:val="0D0D0D"/>
          <w:sz w:val="22"/>
          <w:shd w:val="pct15" w:color="auto" w:fill="FFFFFF"/>
        </w:rPr>
        <w:t>7</w:t>
      </w:r>
      <w:r w:rsidR="009C6594" w:rsidRPr="008545FE">
        <w:rPr>
          <w:color w:val="0D0D0D"/>
          <w:sz w:val="22"/>
          <w:shd w:val="pct15" w:color="auto" w:fill="FFFFFF"/>
        </w:rPr>
        <w:t>）</w:t>
      </w:r>
      <w:r w:rsidRPr="008545FE">
        <w:rPr>
          <w:rFonts w:hint="eastAsia"/>
          <w:color w:val="0D0D0D"/>
        </w:rPr>
        <w:t>這樣的布施，才可說是與成佛、了生死有關。不過，這當然還沒有達到</w:t>
      </w:r>
      <w:r w:rsidR="00A635BF" w:rsidRPr="008545FE">
        <w:rPr>
          <w:rFonts w:hint="eastAsia"/>
          <w:color w:val="0D0D0D"/>
        </w:rPr>
        <w:t>「</w:t>
      </w:r>
      <w:r w:rsidRPr="008545FE">
        <w:rPr>
          <w:rFonts w:ascii="標楷體" w:eastAsia="標楷體" w:hAnsi="標楷體" w:hint="eastAsia"/>
          <w:color w:val="0D0D0D"/>
        </w:rPr>
        <w:t>三輪體空</w:t>
      </w:r>
      <w:r w:rsidR="00A635BF" w:rsidRPr="008545FE">
        <w:rPr>
          <w:rFonts w:ascii="標楷體" w:eastAsia="標楷體" w:hAnsi="標楷體" w:hint="eastAsia"/>
          <w:color w:val="0D0D0D"/>
        </w:rPr>
        <w:t>」</w:t>
      </w:r>
      <w:r w:rsidRPr="008545FE">
        <w:rPr>
          <w:rFonts w:hint="eastAsia"/>
          <w:color w:val="0D0D0D"/>
        </w:rPr>
        <w:t>的境界。</w:t>
      </w:r>
    </w:p>
    <w:p w14:paraId="7133ED7D" w14:textId="48C3AA5A" w:rsidR="00692DAA" w:rsidRPr="008545FE" w:rsidRDefault="00F148BF"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00692DAA" w:rsidRPr="008545FE">
        <w:rPr>
          <w:rFonts w:ascii="標楷體" w:eastAsia="標楷體" w:hAnsi="標楷體" w:cs="Times Ext Roman" w:hint="eastAsia"/>
          <w:b/>
          <w:color w:val="0D0D0D"/>
          <w:sz w:val="20"/>
          <w:szCs w:val="20"/>
          <w:bdr w:val="single" w:sz="4" w:space="0" w:color="auto"/>
        </w:rPr>
        <w:t>、彼施已無悔――不望果報行施</w:t>
      </w:r>
    </w:p>
    <w:p w14:paraId="702AB8F6" w14:textId="77777777" w:rsidR="007412A4" w:rsidRPr="008545FE" w:rsidRDefault="00521527" w:rsidP="004B5F4A">
      <w:pPr>
        <w:spacing w:afterLines="30" w:after="108"/>
        <w:ind w:leftChars="200" w:left="480"/>
        <w:rPr>
          <w:color w:val="0D0D0D"/>
        </w:rPr>
      </w:pPr>
      <w:r w:rsidRPr="008545FE">
        <w:rPr>
          <w:rFonts w:hint="eastAsia"/>
          <w:color w:val="0D0D0D"/>
        </w:rPr>
        <w:t>「</w:t>
      </w:r>
      <w:r w:rsidRPr="008545FE">
        <w:rPr>
          <w:rFonts w:ascii="標楷體" w:eastAsia="標楷體" w:hAnsi="標楷體" w:hint="eastAsia"/>
          <w:b/>
          <w:bCs/>
          <w:color w:val="0D0D0D"/>
        </w:rPr>
        <w:t>彼施已無悔</w:t>
      </w:r>
      <w:r w:rsidRPr="008545FE">
        <w:rPr>
          <w:rFonts w:hint="eastAsia"/>
          <w:color w:val="0D0D0D"/>
        </w:rPr>
        <w:t>」，若布施之後而感到後悔，就不合乎布施的條件了。把功德迴向於菩提道，是不望果報的。</w:t>
      </w:r>
    </w:p>
    <w:p w14:paraId="3206AC94" w14:textId="156B2A85" w:rsidR="00692DAA" w:rsidRPr="008545FE" w:rsidRDefault="00F148BF"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00692DAA" w:rsidRPr="008545FE">
        <w:rPr>
          <w:rFonts w:ascii="標楷體" w:eastAsia="標楷體" w:hAnsi="標楷體" w:cs="Times Ext Roman" w:hint="eastAsia"/>
          <w:b/>
          <w:color w:val="0D0D0D"/>
          <w:sz w:val="20"/>
          <w:szCs w:val="20"/>
          <w:bdr w:val="single" w:sz="4" w:space="0" w:color="auto"/>
        </w:rPr>
        <w:t>、向菩提道――三種迴向</w:t>
      </w:r>
    </w:p>
    <w:p w14:paraId="4517834E" w14:textId="77777777" w:rsidR="00692DAA" w:rsidRPr="008545FE" w:rsidRDefault="00521527" w:rsidP="004B5F4A">
      <w:pPr>
        <w:spacing w:afterLines="30" w:after="108"/>
        <w:ind w:leftChars="200" w:left="480"/>
        <w:rPr>
          <w:color w:val="0D0D0D"/>
        </w:rPr>
      </w:pPr>
      <w:r w:rsidRPr="008545FE">
        <w:rPr>
          <w:rFonts w:hint="eastAsia"/>
          <w:color w:val="0D0D0D"/>
        </w:rPr>
        <w:t>而迴向可以分成三種，凡是合乎這三種的，就是迴「</w:t>
      </w:r>
      <w:r w:rsidRPr="008545FE">
        <w:rPr>
          <w:rFonts w:ascii="標楷體" w:eastAsia="標楷體" w:hAnsi="標楷體" w:hint="eastAsia"/>
          <w:b/>
          <w:bCs/>
          <w:color w:val="0D0D0D"/>
        </w:rPr>
        <w:t>向菩提道</w:t>
      </w:r>
      <w:r w:rsidRPr="008545FE">
        <w:rPr>
          <w:rFonts w:hint="eastAsia"/>
          <w:color w:val="0D0D0D"/>
        </w:rPr>
        <w:t>」：</w:t>
      </w:r>
    </w:p>
    <w:p w14:paraId="32152380" w14:textId="4B4AF267" w:rsidR="00692DAA" w:rsidRPr="008545FE" w:rsidRDefault="00692DAA" w:rsidP="004B5F4A">
      <w:pPr>
        <w:ind w:leftChars="250" w:left="600"/>
        <w:outlineLvl w:val="5"/>
        <w:rPr>
          <w:color w:val="0D0D0D"/>
        </w:rPr>
      </w:pPr>
      <w:r w:rsidRPr="008545FE">
        <w:rPr>
          <w:rFonts w:ascii="Times Ext Roman" w:hAnsi="Times Ext Roman" w:cs="Times Ext Roman" w:hint="eastAsia"/>
          <w:b/>
          <w:color w:val="0D0D0D"/>
          <w:sz w:val="20"/>
          <w:szCs w:val="20"/>
          <w:bdr w:val="single" w:sz="4" w:space="0" w:color="auto"/>
        </w:rPr>
        <w:t>（</w:t>
      </w:r>
      <w:r w:rsidR="00F148BF" w:rsidRPr="008545FE">
        <w:rPr>
          <w:rFonts w:ascii="Times Ext Roman" w:hAnsi="Times Ext Roman" w:cs="Times Ext Roman"/>
          <w:b/>
          <w:color w:val="0D0D0D"/>
          <w:sz w:val="20"/>
          <w:szCs w:val="20"/>
          <w:bdr w:val="single" w:sz="4" w:space="0" w:color="auto"/>
        </w:rPr>
        <w:t>1</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迴向一切眾生</w:t>
      </w:r>
    </w:p>
    <w:p w14:paraId="6FFFA902" w14:textId="77777777" w:rsidR="00B47CFA" w:rsidRPr="008545FE" w:rsidRDefault="00521527" w:rsidP="004B5F4A">
      <w:pPr>
        <w:spacing w:afterLines="30" w:after="108"/>
        <w:ind w:leftChars="250" w:left="600"/>
        <w:rPr>
          <w:color w:val="0D0D0D"/>
        </w:rPr>
      </w:pPr>
      <w:r w:rsidRPr="008545FE">
        <w:rPr>
          <w:rFonts w:hint="eastAsia"/>
          <w:color w:val="0D0D0D"/>
        </w:rPr>
        <w:t>第一種是所有功德與一切眾生共。我做了一件事，若是有功德，則我願意大家都有分，而不說這是我的。錢拿在手裏布施出去了，這當然是有功德的，並非只是鼓勵鼓勵人而已。把功德迴向給別人，並不表示自己的功德就沒有了。</w:t>
      </w:r>
    </w:p>
    <w:p w14:paraId="3E03A4D1" w14:textId="77777777" w:rsidR="00B47CFA" w:rsidRPr="008545FE" w:rsidRDefault="00521527" w:rsidP="004B5F4A">
      <w:pPr>
        <w:spacing w:afterLines="30" w:after="108"/>
        <w:ind w:leftChars="250" w:left="600"/>
        <w:rPr>
          <w:color w:val="0D0D0D"/>
        </w:rPr>
      </w:pPr>
      <w:r w:rsidRPr="008545FE">
        <w:rPr>
          <w:rFonts w:hint="eastAsia"/>
          <w:color w:val="0D0D0D"/>
        </w:rPr>
        <w:t>或許學過算學的人會說：這就糟了，假使功德有一百分，分九十九分給別人，自己豈不只剩下一分？若是這麼想，自然就會感到捨不得。</w:t>
      </w:r>
    </w:p>
    <w:p w14:paraId="2CD6BFC4" w14:textId="77777777" w:rsidR="00B47CFA" w:rsidRPr="008545FE" w:rsidRDefault="00521527" w:rsidP="004B5F4A">
      <w:pPr>
        <w:spacing w:afterLines="30" w:after="108"/>
        <w:ind w:leftChars="250" w:left="600"/>
        <w:rPr>
          <w:color w:val="0D0D0D"/>
        </w:rPr>
      </w:pPr>
      <w:r w:rsidRPr="008545FE">
        <w:rPr>
          <w:rFonts w:hint="eastAsia"/>
          <w:color w:val="0D0D0D"/>
        </w:rPr>
        <w:t>但是成佛這件事，不是可以這樣計算的，能存這樣的心理，菩薩的功德也就更大，這正是</w:t>
      </w:r>
      <w:r w:rsidR="00F94B53" w:rsidRPr="008545FE">
        <w:rPr>
          <w:rFonts w:hint="eastAsia"/>
          <w:color w:val="0D0D0D"/>
        </w:rPr>
        <w:t>「</w:t>
      </w:r>
      <w:r w:rsidRPr="008545FE">
        <w:rPr>
          <w:rFonts w:ascii="新細明體" w:hAnsi="新細明體" w:hint="eastAsia"/>
          <w:color w:val="0D0D0D"/>
        </w:rPr>
        <w:t>若與人己愈有</w:t>
      </w:r>
      <w:r w:rsidR="00F94B53" w:rsidRPr="008545FE">
        <w:rPr>
          <w:rFonts w:hint="eastAsia"/>
          <w:color w:val="0D0D0D"/>
        </w:rPr>
        <w:t>」</w:t>
      </w:r>
      <w:r w:rsidR="00692DAA" w:rsidRPr="008545FE">
        <w:rPr>
          <w:rStyle w:val="FootnoteReference"/>
          <w:color w:val="0D0D0D"/>
        </w:rPr>
        <w:footnoteReference w:id="60"/>
      </w:r>
      <w:r w:rsidRPr="008545FE">
        <w:rPr>
          <w:rFonts w:hint="eastAsia"/>
          <w:color w:val="0D0D0D"/>
        </w:rPr>
        <w:t>的道理。</w:t>
      </w:r>
    </w:p>
    <w:p w14:paraId="458793E0" w14:textId="77777777" w:rsidR="00A635BF" w:rsidRPr="008545FE" w:rsidRDefault="00521527" w:rsidP="004B5F4A">
      <w:pPr>
        <w:spacing w:afterLines="30" w:after="108"/>
        <w:ind w:leftChars="250" w:left="600"/>
        <w:rPr>
          <w:color w:val="0D0D0D"/>
        </w:rPr>
      </w:pPr>
      <w:r w:rsidRPr="008545FE">
        <w:rPr>
          <w:rFonts w:hint="eastAsia"/>
          <w:color w:val="0D0D0D"/>
        </w:rPr>
        <w:t>你若是想：我是為了自己才修功德，若這功德是為別人的，那麼我還做它幹什麼？如此，足見你不懂得佛法；懂佛法的人，是願意把自己的功德迴向一切眾生的。</w:t>
      </w:r>
    </w:p>
    <w:p w14:paraId="7D40D1C3" w14:textId="15423B34" w:rsidR="0091027B" w:rsidRPr="008545FE" w:rsidRDefault="0091027B" w:rsidP="004B5F4A">
      <w:pPr>
        <w:ind w:leftChars="250" w:left="600"/>
        <w:outlineLvl w:val="5"/>
        <w:rPr>
          <w:color w:val="0D0D0D"/>
        </w:rPr>
      </w:pPr>
      <w:r w:rsidRPr="008545FE">
        <w:rPr>
          <w:rFonts w:ascii="Times Ext Roman" w:hAnsi="Times Ext Roman" w:cs="Times Ext Roman" w:hint="eastAsia"/>
          <w:b/>
          <w:color w:val="0D0D0D"/>
          <w:sz w:val="20"/>
          <w:szCs w:val="20"/>
          <w:bdr w:val="single" w:sz="4" w:space="0" w:color="auto"/>
        </w:rPr>
        <w:t>（</w:t>
      </w:r>
      <w:r w:rsidR="00F148BF" w:rsidRPr="008545FE">
        <w:rPr>
          <w:rFonts w:ascii="Times Ext Roman" w:hAnsi="Times Ext Roman" w:cs="Times Ext Roman"/>
          <w:b/>
          <w:color w:val="0D0D0D"/>
          <w:sz w:val="20"/>
          <w:szCs w:val="20"/>
          <w:bdr w:val="single" w:sz="4" w:space="0" w:color="auto"/>
        </w:rPr>
        <w:t>2</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迴向法界</w:t>
      </w:r>
    </w:p>
    <w:p w14:paraId="3ABC1A6E" w14:textId="77777777" w:rsidR="00A635BF" w:rsidRPr="008545FE" w:rsidRDefault="00521527" w:rsidP="004B5F4A">
      <w:pPr>
        <w:spacing w:afterLines="30" w:after="108"/>
        <w:ind w:leftChars="250" w:left="600"/>
        <w:rPr>
          <w:color w:val="0D0D0D"/>
        </w:rPr>
      </w:pPr>
      <w:r w:rsidRPr="008545FE">
        <w:rPr>
          <w:rFonts w:hint="eastAsia"/>
          <w:color w:val="0D0D0D"/>
        </w:rPr>
        <w:t>第二種是迴向法界，此乃由於</w:t>
      </w:r>
      <w:r w:rsidR="00A45D48" w:rsidRPr="008545FE">
        <w:rPr>
          <w:color w:val="0D0D0D"/>
          <w:sz w:val="22"/>
          <w:shd w:val="pct15" w:color="auto" w:fill="FFFFFF"/>
        </w:rPr>
        <w:t>（</w:t>
      </w:r>
      <w:r w:rsidR="002A4C8A" w:rsidRPr="008545FE">
        <w:rPr>
          <w:color w:val="0D0D0D"/>
          <w:sz w:val="22"/>
          <w:shd w:val="pct15" w:color="auto" w:fill="FFFFFF"/>
        </w:rPr>
        <w:t>p</w:t>
      </w:r>
      <w:r w:rsidR="000B0659" w:rsidRPr="008545FE">
        <w:rPr>
          <w:color w:val="0D0D0D"/>
          <w:sz w:val="22"/>
          <w:shd w:val="pct15" w:color="auto" w:fill="FFFFFF"/>
        </w:rPr>
        <w:t>.3</w:t>
      </w:r>
      <w:r w:rsidR="000B0659" w:rsidRPr="008545FE">
        <w:rPr>
          <w:rFonts w:hint="eastAsia"/>
          <w:color w:val="0D0D0D"/>
          <w:sz w:val="22"/>
          <w:shd w:val="pct15" w:color="auto" w:fill="FFFFFF"/>
        </w:rPr>
        <w:t>8</w:t>
      </w:r>
      <w:r w:rsidR="009C6594" w:rsidRPr="008545FE">
        <w:rPr>
          <w:color w:val="0D0D0D"/>
          <w:sz w:val="22"/>
          <w:shd w:val="pct15" w:color="auto" w:fill="FFFFFF"/>
        </w:rPr>
        <w:t>）</w:t>
      </w:r>
      <w:r w:rsidRPr="008545FE">
        <w:rPr>
          <w:rFonts w:hint="eastAsia"/>
          <w:color w:val="0D0D0D"/>
        </w:rPr>
        <w:t>自己所具有的功德，是無二無別的，不一定在這裏或是在那裏，而法界平等，沒有彼此之差別。</w:t>
      </w:r>
    </w:p>
    <w:p w14:paraId="5D4EB9B6" w14:textId="28E5EEF1" w:rsidR="0091027B" w:rsidRPr="008545FE" w:rsidRDefault="0091027B" w:rsidP="004B5F4A">
      <w:pPr>
        <w:ind w:leftChars="250" w:left="600"/>
        <w:outlineLvl w:val="5"/>
        <w:rPr>
          <w:color w:val="0D0D0D"/>
        </w:rPr>
      </w:pPr>
      <w:r w:rsidRPr="008545FE">
        <w:rPr>
          <w:rFonts w:ascii="Times Ext Roman" w:hAnsi="Times Ext Roman" w:cs="Times Ext Roman" w:hint="eastAsia"/>
          <w:b/>
          <w:color w:val="0D0D0D"/>
          <w:sz w:val="20"/>
          <w:szCs w:val="20"/>
          <w:bdr w:val="single" w:sz="4" w:space="0" w:color="auto"/>
        </w:rPr>
        <w:t>（</w:t>
      </w:r>
      <w:r w:rsidR="00F148BF" w:rsidRPr="008545FE">
        <w:rPr>
          <w:rFonts w:ascii="Times Ext Roman" w:hAnsi="Times Ext Roman" w:cs="Times Ext Roman"/>
          <w:b/>
          <w:color w:val="0D0D0D"/>
          <w:sz w:val="20"/>
          <w:szCs w:val="20"/>
          <w:bdr w:val="single" w:sz="4" w:space="0" w:color="auto"/>
        </w:rPr>
        <w:t>3</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迴向佛菩提</w:t>
      </w:r>
    </w:p>
    <w:p w14:paraId="30376D76" w14:textId="77777777" w:rsidR="003A666D" w:rsidRPr="008545FE" w:rsidRDefault="00521527" w:rsidP="004B5F4A">
      <w:pPr>
        <w:spacing w:afterLines="30" w:after="108"/>
        <w:ind w:leftChars="250" w:left="600"/>
        <w:rPr>
          <w:color w:val="0D0D0D"/>
        </w:rPr>
      </w:pPr>
      <w:r w:rsidRPr="008545FE">
        <w:rPr>
          <w:rFonts w:hint="eastAsia"/>
          <w:color w:val="0D0D0D"/>
        </w:rPr>
        <w:t>第三種是以此功德做為成佛的資糧，此即是</w:t>
      </w:r>
      <w:r w:rsidRPr="008545FE">
        <w:rPr>
          <w:rFonts w:hint="eastAsia"/>
          <w:b/>
          <w:bCs/>
          <w:color w:val="0D0D0D"/>
        </w:rPr>
        <w:t>迴向菩提</w:t>
      </w:r>
      <w:r w:rsidRPr="008545FE">
        <w:rPr>
          <w:rFonts w:hint="eastAsia"/>
          <w:color w:val="0D0D0D"/>
        </w:rPr>
        <w:t>。</w:t>
      </w:r>
    </w:p>
    <w:p w14:paraId="596F0263" w14:textId="180C5E1B" w:rsidR="003A666D" w:rsidRPr="008545FE" w:rsidRDefault="003A666D" w:rsidP="004B5F4A">
      <w:pPr>
        <w:ind w:leftChars="250" w:left="600"/>
        <w:outlineLvl w:val="5"/>
        <w:rPr>
          <w:color w:val="0D0D0D"/>
        </w:rPr>
      </w:pPr>
      <w:r w:rsidRPr="008545FE">
        <w:rPr>
          <w:rFonts w:ascii="Times Ext Roman" w:hAnsi="Times Ext Roman" w:cs="Times Ext Roman" w:hint="eastAsia"/>
          <w:b/>
          <w:color w:val="0D0D0D"/>
          <w:sz w:val="20"/>
          <w:szCs w:val="20"/>
          <w:bdr w:val="single" w:sz="4" w:space="0" w:color="auto"/>
        </w:rPr>
        <w:t>（</w:t>
      </w:r>
      <w:r w:rsidR="00F148BF" w:rsidRPr="008545FE">
        <w:rPr>
          <w:rFonts w:ascii="Times Ext Roman" w:hAnsi="Times Ext Roman" w:cs="Times Ext Roman"/>
          <w:b/>
          <w:color w:val="0D0D0D"/>
          <w:sz w:val="20"/>
          <w:szCs w:val="20"/>
          <w:bdr w:val="single" w:sz="4" w:space="0" w:color="auto"/>
        </w:rPr>
        <w:t>4</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結：具三者是大乘之迴向</w:t>
      </w:r>
    </w:p>
    <w:p w14:paraId="12BB647D" w14:textId="77777777" w:rsidR="00521527" w:rsidRPr="008545FE" w:rsidRDefault="00521527" w:rsidP="004B5F4A">
      <w:pPr>
        <w:spacing w:afterLines="30" w:after="108"/>
        <w:ind w:leftChars="250" w:left="600"/>
        <w:rPr>
          <w:color w:val="0D0D0D"/>
        </w:rPr>
      </w:pPr>
      <w:r w:rsidRPr="008545FE">
        <w:rPr>
          <w:rFonts w:hint="eastAsia"/>
          <w:color w:val="0D0D0D"/>
        </w:rPr>
        <w:t>具足這三者，就可算是大乘的迴向。如此，一舉一動乃至極微小的功德，都可作為成佛的資糧。</w:t>
      </w:r>
    </w:p>
    <w:p w14:paraId="3A0ABEB1" w14:textId="2D830162" w:rsidR="0091027B" w:rsidRPr="008545FE" w:rsidRDefault="00F148BF"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4</w:t>
      </w:r>
      <w:r w:rsidR="0091027B" w:rsidRPr="008545FE">
        <w:rPr>
          <w:rFonts w:ascii="標楷體" w:eastAsia="標楷體" w:hAnsi="標楷體" w:cs="Times Ext Roman" w:hint="eastAsia"/>
          <w:b/>
          <w:color w:val="0D0D0D"/>
          <w:sz w:val="20"/>
          <w:szCs w:val="20"/>
          <w:bdr w:val="single" w:sz="4" w:space="0" w:color="auto"/>
        </w:rPr>
        <w:t>、不望果報</w:t>
      </w:r>
    </w:p>
    <w:p w14:paraId="49425761" w14:textId="77777777" w:rsidR="00521527" w:rsidRPr="008545FE" w:rsidRDefault="00521527" w:rsidP="004B5F4A">
      <w:pPr>
        <w:spacing w:afterLines="30" w:after="108"/>
        <w:ind w:leftChars="200" w:left="480"/>
        <w:rPr>
          <w:color w:val="0D0D0D"/>
        </w:rPr>
      </w:pPr>
      <w:r w:rsidRPr="008545FE">
        <w:rPr>
          <w:rFonts w:hint="eastAsia"/>
          <w:color w:val="0D0D0D"/>
        </w:rPr>
        <w:t>總之，講到布施的功德，主要的還是要有捨心。沒有捨心，功德就只成了表面上的；能夠一切</w:t>
      </w:r>
      <w:r w:rsidRPr="008545FE">
        <w:rPr>
          <w:rFonts w:hint="eastAsia"/>
          <w:b/>
          <w:bCs/>
          <w:color w:val="0D0D0D"/>
        </w:rPr>
        <w:t>捨</w:t>
      </w:r>
      <w:r w:rsidRPr="008545FE">
        <w:rPr>
          <w:rFonts w:hint="eastAsia"/>
          <w:color w:val="0D0D0D"/>
        </w:rPr>
        <w:t>，心中才可以</w:t>
      </w:r>
      <w:r w:rsidRPr="008545FE">
        <w:rPr>
          <w:rFonts w:hint="eastAsia"/>
          <w:b/>
          <w:bCs/>
          <w:color w:val="0D0D0D"/>
        </w:rPr>
        <w:t>無悔</w:t>
      </w:r>
      <w:r w:rsidRPr="008545FE">
        <w:rPr>
          <w:rFonts w:hint="eastAsia"/>
          <w:color w:val="0D0D0D"/>
        </w:rPr>
        <w:t>，也才會「</w:t>
      </w:r>
      <w:r w:rsidRPr="008545FE">
        <w:rPr>
          <w:rFonts w:ascii="標楷體" w:eastAsia="標楷體" w:hAnsi="標楷體" w:hint="eastAsia"/>
          <w:color w:val="0D0D0D"/>
        </w:rPr>
        <w:t>不望果報</w:t>
      </w:r>
      <w:r w:rsidRPr="008545FE">
        <w:rPr>
          <w:rFonts w:hint="eastAsia"/>
          <w:color w:val="0D0D0D"/>
        </w:rPr>
        <w:t>」。就小乘法而言，布施而後能捨，是出離世間解脫生死所必須具備的條件，何況大乘！</w:t>
      </w:r>
    </w:p>
    <w:p w14:paraId="111EFE3B" w14:textId="15D8E2B2" w:rsidR="00F47082" w:rsidRPr="008545FE" w:rsidRDefault="00F47082" w:rsidP="004B5F4A">
      <w:pPr>
        <w:ind w:leftChars="100" w:left="240"/>
        <w:outlineLvl w:val="3"/>
        <w:rPr>
          <w:rFonts w:ascii="標楷體" w:eastAsia="標楷體" w:hAnsi="標楷體"/>
          <w:b/>
          <w:color w:val="0D0D0D"/>
          <w:sz w:val="20"/>
          <w:szCs w:val="20"/>
          <w:bdr w:val="single" w:sz="4" w:space="0" w:color="auto"/>
        </w:rPr>
      </w:pPr>
      <w:bookmarkStart w:id="32" w:name="_Toc469673181"/>
      <w:r w:rsidRPr="008545FE">
        <w:rPr>
          <w:rFonts w:ascii="標楷體" w:eastAsia="標楷體" w:hAnsi="標楷體" w:hint="eastAsia"/>
          <w:b/>
          <w:color w:val="0D0D0D"/>
          <w:sz w:val="20"/>
          <w:szCs w:val="20"/>
          <w:bdr w:val="single" w:sz="4" w:space="0" w:color="auto"/>
        </w:rPr>
        <w:t>二、持戒波羅蜜</w:t>
      </w:r>
      <w:bookmarkEnd w:id="32"/>
    </w:p>
    <w:p w14:paraId="7A37A25B" w14:textId="77777777" w:rsidR="00521527" w:rsidRPr="008545FE" w:rsidRDefault="00521527" w:rsidP="004B5F4A">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云何住於戒，不生於戒慢，救於毀禁者，大乘無有上？</w:t>
      </w:r>
    </w:p>
    <w:p w14:paraId="435C7279" w14:textId="77777777" w:rsidR="00521527" w:rsidRPr="008545FE" w:rsidRDefault="00521527" w:rsidP="004B5F4A">
      <w:pPr>
        <w:spacing w:afterLines="30" w:after="108"/>
        <w:ind w:leftChars="100" w:left="240"/>
        <w:rPr>
          <w:rFonts w:ascii="標楷體" w:eastAsia="標楷體" w:hAnsi="標楷體"/>
          <w:color w:val="0D0D0D"/>
        </w:rPr>
      </w:pPr>
      <w:r w:rsidRPr="008545FE">
        <w:rPr>
          <w:rFonts w:ascii="標楷體" w:eastAsia="標楷體" w:hAnsi="標楷體" w:hint="eastAsia"/>
          <w:b/>
          <w:color w:val="0D0D0D"/>
        </w:rPr>
        <w:t>戒是菩提心，空無不起慢，起於大悲心，救諸毀禁者。</w:t>
      </w:r>
    </w:p>
    <w:p w14:paraId="4CA057B6" w14:textId="38D13A10" w:rsidR="00F148BF" w:rsidRPr="008545FE" w:rsidRDefault="00F148BF"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Pr="008545FE">
        <w:rPr>
          <w:rFonts w:ascii="標楷體" w:eastAsia="標楷體" w:hAnsi="標楷體" w:cs="Times Ext Roman" w:hint="eastAsia"/>
          <w:b/>
          <w:color w:val="0D0D0D"/>
          <w:sz w:val="20"/>
          <w:szCs w:val="20"/>
          <w:bdr w:val="single" w:sz="4" w:space="0" w:color="auto"/>
        </w:rPr>
        <w:t>釋頌</w:t>
      </w:r>
      <w:r w:rsidR="00ED11D0"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云何住於戒，不生於戒慢，救於毀禁者，大乘無有上</w:t>
      </w:r>
    </w:p>
    <w:p w14:paraId="3E51AD18" w14:textId="4DAD59AB" w:rsidR="00F148BF" w:rsidRPr="008545FE" w:rsidRDefault="00F148BF"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、云何住於戒</w:t>
      </w:r>
    </w:p>
    <w:p w14:paraId="5E6A5299" w14:textId="77777777" w:rsidR="00527558" w:rsidRPr="008545FE" w:rsidRDefault="00521527" w:rsidP="004B5F4A">
      <w:pPr>
        <w:spacing w:afterLines="30" w:after="108"/>
        <w:ind w:leftChars="200" w:left="480"/>
        <w:rPr>
          <w:color w:val="0D0D0D"/>
        </w:rPr>
      </w:pPr>
      <w:r w:rsidRPr="008545FE">
        <w:rPr>
          <w:rFonts w:hint="eastAsia"/>
          <w:color w:val="0D0D0D"/>
        </w:rPr>
        <w:t>此處問要如何才能安住於戒中？持戒，最主要的是要使</w:t>
      </w:r>
      <w:r w:rsidRPr="008545FE">
        <w:rPr>
          <w:rFonts w:hint="eastAsia"/>
          <w:b/>
          <w:color w:val="0D0D0D"/>
        </w:rPr>
        <w:t>心</w:t>
      </w:r>
      <w:r w:rsidRPr="008545FE">
        <w:rPr>
          <w:rFonts w:hint="eastAsia"/>
          <w:color w:val="0D0D0D"/>
        </w:rPr>
        <w:t>及</w:t>
      </w:r>
      <w:r w:rsidRPr="008545FE">
        <w:rPr>
          <w:rFonts w:hint="eastAsia"/>
          <w:b/>
          <w:color w:val="0D0D0D"/>
        </w:rPr>
        <w:t>行為</w:t>
      </w:r>
      <w:r w:rsidRPr="008545FE">
        <w:rPr>
          <w:rFonts w:hint="eastAsia"/>
          <w:color w:val="0D0D0D"/>
        </w:rPr>
        <w:t>安「</w:t>
      </w:r>
      <w:r w:rsidRPr="008545FE">
        <w:rPr>
          <w:rFonts w:ascii="標楷體" w:eastAsia="標楷體" w:hAnsi="標楷體" w:hint="eastAsia"/>
          <w:color w:val="0D0D0D"/>
        </w:rPr>
        <w:t>住於戒</w:t>
      </w:r>
      <w:r w:rsidRPr="008545FE">
        <w:rPr>
          <w:rFonts w:hint="eastAsia"/>
          <w:color w:val="0D0D0D"/>
        </w:rPr>
        <w:t>」中而不動，若犯了戒即是</w:t>
      </w:r>
      <w:r w:rsidRPr="008545FE">
        <w:rPr>
          <w:rFonts w:hint="eastAsia"/>
          <w:b/>
          <w:color w:val="0D0D0D"/>
        </w:rPr>
        <w:t>非住</w:t>
      </w:r>
      <w:r w:rsidRPr="008545FE">
        <w:rPr>
          <w:rFonts w:hint="eastAsia"/>
          <w:color w:val="0D0D0D"/>
        </w:rPr>
        <w:t>。</w:t>
      </w:r>
    </w:p>
    <w:p w14:paraId="2FEFB277" w14:textId="0E55D781" w:rsidR="00F148BF" w:rsidRPr="008545FE" w:rsidRDefault="00F148BF" w:rsidP="005B161B">
      <w:pPr>
        <w:ind w:leftChars="200" w:left="480"/>
        <w:outlineLvl w:val="4"/>
        <w:rPr>
          <w:color w:val="0D0D0D"/>
        </w:rPr>
      </w:pPr>
      <w:r w:rsidRPr="008545FE">
        <w:rPr>
          <w:rFonts w:ascii="Times Ext Roman" w:hAnsi="Times Ext Roman" w:cs="Times Ext Roman" w:hint="eastAsia"/>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、不生於戒慢</w:t>
      </w:r>
    </w:p>
    <w:p w14:paraId="199E54E0" w14:textId="77777777" w:rsidR="00426FDF" w:rsidRPr="008545FE" w:rsidRDefault="00521527" w:rsidP="004B5F4A">
      <w:pPr>
        <w:spacing w:afterLines="30" w:after="108"/>
        <w:ind w:leftChars="200" w:left="480"/>
        <w:rPr>
          <w:color w:val="0D0D0D"/>
        </w:rPr>
      </w:pPr>
      <w:r w:rsidRPr="008545FE">
        <w:rPr>
          <w:rFonts w:hint="eastAsia"/>
          <w:color w:val="0D0D0D"/>
        </w:rPr>
        <w:t>又問：如何才能夠不因為持戒而生起貢高</w:t>
      </w:r>
      <w:r w:rsidR="00336BA4" w:rsidRPr="008545FE">
        <w:rPr>
          <w:rStyle w:val="FootnoteReference"/>
          <w:rFonts w:ascii="Times Ext Roman" w:hAnsi="Times Ext Roman" w:cs="Times Ext Roman"/>
          <w:color w:val="0D0D0D"/>
        </w:rPr>
        <w:footnoteReference w:id="61"/>
      </w:r>
      <w:r w:rsidRPr="008545FE">
        <w:rPr>
          <w:rFonts w:hint="eastAsia"/>
          <w:color w:val="0D0D0D"/>
        </w:rPr>
        <w:t>我慢？一個人學佛，不論他是在家出家，都要持戒。當他受戒之後，自己能善持禁戒，見到別人持戒不清淨，不持戒，甚或敗壞戒行，他便會看不慣；越看</w:t>
      </w:r>
      <w:r w:rsidR="00A45D48" w:rsidRPr="008545FE">
        <w:rPr>
          <w:color w:val="0D0D0D"/>
          <w:sz w:val="22"/>
          <w:shd w:val="pct15" w:color="auto" w:fill="FFFFFF"/>
        </w:rPr>
        <w:t>（</w:t>
      </w:r>
      <w:r w:rsidR="002A4C8A" w:rsidRPr="008545FE">
        <w:rPr>
          <w:color w:val="0D0D0D"/>
          <w:sz w:val="22"/>
          <w:shd w:val="pct15" w:color="auto" w:fill="FFFFFF"/>
        </w:rPr>
        <w:t>p</w:t>
      </w:r>
      <w:r w:rsidR="00D47EE0" w:rsidRPr="008545FE">
        <w:rPr>
          <w:color w:val="0D0D0D"/>
          <w:sz w:val="22"/>
          <w:shd w:val="pct15" w:color="auto" w:fill="FFFFFF"/>
        </w:rPr>
        <w:t>.3</w:t>
      </w:r>
      <w:r w:rsidR="00D47EE0" w:rsidRPr="008545FE">
        <w:rPr>
          <w:rFonts w:hint="eastAsia"/>
          <w:color w:val="0D0D0D"/>
          <w:sz w:val="22"/>
          <w:shd w:val="pct15" w:color="auto" w:fill="FFFFFF"/>
        </w:rPr>
        <w:t>9</w:t>
      </w:r>
      <w:r w:rsidR="009C6594" w:rsidRPr="008545FE">
        <w:rPr>
          <w:color w:val="0D0D0D"/>
          <w:sz w:val="22"/>
          <w:shd w:val="pct15" w:color="auto" w:fill="FFFFFF"/>
        </w:rPr>
        <w:t>）</w:t>
      </w:r>
      <w:r w:rsidRPr="008545FE">
        <w:rPr>
          <w:rFonts w:hint="eastAsia"/>
          <w:color w:val="0D0D0D"/>
        </w:rPr>
        <w:t>別人不成樣子，就越覺得自己好，這就是因戒而起的貢高我慢。</w:t>
      </w:r>
    </w:p>
    <w:p w14:paraId="6A2AE073" w14:textId="77777777" w:rsidR="00527558" w:rsidRPr="008545FE" w:rsidRDefault="00521527" w:rsidP="004B5F4A">
      <w:pPr>
        <w:spacing w:afterLines="30" w:after="108"/>
        <w:ind w:leftChars="200" w:left="480"/>
        <w:rPr>
          <w:color w:val="0D0D0D"/>
        </w:rPr>
      </w:pPr>
      <w:r w:rsidRPr="008545FE">
        <w:rPr>
          <w:rFonts w:hint="eastAsia"/>
          <w:color w:val="0D0D0D"/>
        </w:rPr>
        <w:t>所以持戒精嚴的人，有時候會顯得高不可攀，好像別人要親近他都不容易。此由於他自己覺得好，別人太差的緣故。但這種現象，就大乘佛法來講，並不是件好事，所以這裏就問，怎樣才能持清淨戒而「</w:t>
      </w:r>
      <w:r w:rsidRPr="008545FE">
        <w:rPr>
          <w:rFonts w:ascii="標楷體" w:eastAsia="標楷體" w:hAnsi="標楷體" w:hint="eastAsia"/>
          <w:color w:val="0D0D0D"/>
        </w:rPr>
        <w:t>不生於戒慢</w:t>
      </w:r>
      <w:r w:rsidRPr="008545FE">
        <w:rPr>
          <w:rFonts w:hint="eastAsia"/>
          <w:color w:val="0D0D0D"/>
        </w:rPr>
        <w:t>」？</w:t>
      </w:r>
    </w:p>
    <w:p w14:paraId="09F19C22" w14:textId="0E39364D" w:rsidR="00F148BF" w:rsidRPr="008545FE" w:rsidRDefault="00F148BF"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、救於毀戒者，大乘無有上</w:t>
      </w:r>
    </w:p>
    <w:p w14:paraId="14FF7D9A" w14:textId="77777777" w:rsidR="002A5C89" w:rsidRPr="008545FE" w:rsidRDefault="00521527" w:rsidP="004B5F4A">
      <w:pPr>
        <w:spacing w:afterLines="30" w:after="108"/>
        <w:ind w:leftChars="200" w:left="480"/>
        <w:rPr>
          <w:color w:val="0D0D0D"/>
        </w:rPr>
      </w:pPr>
      <w:r w:rsidRPr="008545FE">
        <w:rPr>
          <w:rFonts w:hint="eastAsia"/>
          <w:color w:val="0D0D0D"/>
        </w:rPr>
        <w:t>不但不起，還要「</w:t>
      </w:r>
      <w:r w:rsidRPr="008545FE">
        <w:rPr>
          <w:rFonts w:ascii="標楷體" w:eastAsia="標楷體" w:hAnsi="標楷體" w:hint="eastAsia"/>
          <w:color w:val="0D0D0D"/>
        </w:rPr>
        <w:t>救於毀禁者</w:t>
      </w:r>
      <w:r w:rsidRPr="008545FE">
        <w:rPr>
          <w:rFonts w:hint="eastAsia"/>
          <w:color w:val="0D0D0D"/>
        </w:rPr>
        <w:t>」，對於犯戒者還要救助他，幫助他懺悔，喚起他的懺悔心而走上懺悔之路。</w:t>
      </w:r>
    </w:p>
    <w:p w14:paraId="288227BB" w14:textId="77777777" w:rsidR="00521527" w:rsidRPr="008545FE" w:rsidRDefault="00521527" w:rsidP="004B5F4A">
      <w:pPr>
        <w:spacing w:afterLines="30" w:after="108"/>
        <w:ind w:leftChars="200" w:left="480"/>
        <w:rPr>
          <w:color w:val="0D0D0D"/>
        </w:rPr>
      </w:pPr>
      <w:r w:rsidRPr="008545FE">
        <w:rPr>
          <w:rFonts w:hint="eastAsia"/>
          <w:color w:val="0D0D0D"/>
        </w:rPr>
        <w:t>即使是犯了重戒不通懺悔者，也要引發他的慚愧心，教導他多修功德，力求補救，這才合乎「</w:t>
      </w:r>
      <w:r w:rsidRPr="008545FE">
        <w:rPr>
          <w:rFonts w:ascii="標楷體" w:eastAsia="標楷體" w:hAnsi="標楷體" w:hint="eastAsia"/>
          <w:color w:val="0D0D0D"/>
        </w:rPr>
        <w:t>大乘</w:t>
      </w:r>
      <w:r w:rsidRPr="008545FE">
        <w:rPr>
          <w:rFonts w:hint="eastAsia"/>
          <w:color w:val="0D0D0D"/>
        </w:rPr>
        <w:t>」戒之精神。</w:t>
      </w:r>
    </w:p>
    <w:p w14:paraId="243AFFE9" w14:textId="43E4D18F" w:rsidR="00F148BF" w:rsidRPr="008545FE" w:rsidRDefault="00F148BF" w:rsidP="005B161B">
      <w:pPr>
        <w:ind w:leftChars="150" w:left="360"/>
        <w:outlineLvl w:val="3"/>
        <w:rPr>
          <w:rFonts w:ascii="Times Ext Roman" w:hAnsi="Times Ext Roman" w:cs="Times Ext Roman"/>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w:t>
      </w:r>
      <w:r w:rsidRPr="008545FE">
        <w:rPr>
          <w:rFonts w:ascii="標楷體" w:eastAsia="標楷體" w:hAnsi="標楷體" w:cs="Times Ext Roman" w:hint="eastAsia"/>
          <w:b/>
          <w:color w:val="0D0D0D"/>
          <w:sz w:val="20"/>
          <w:szCs w:val="20"/>
          <w:bdr w:val="single" w:sz="4" w:space="0" w:color="auto"/>
        </w:rPr>
        <w:t>釋第</w:t>
      </w:r>
      <w:r w:rsidRPr="008545FE">
        <w:rPr>
          <w:rFonts w:ascii="Times Ext Roman" w:eastAsia="標楷體"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頌</w:t>
      </w:r>
      <w:r w:rsidR="00ED11D0"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戒是菩提心，空無不起慢，起於大悲心，救諸毀禁者</w:t>
      </w:r>
    </w:p>
    <w:p w14:paraId="0678525C" w14:textId="3C482D85" w:rsidR="002A5C89" w:rsidRPr="008545FE" w:rsidRDefault="002A5C89"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、總答持戒之真義</w:t>
      </w:r>
    </w:p>
    <w:p w14:paraId="003B248C" w14:textId="77777777" w:rsidR="004B5F4A" w:rsidRPr="008545FE" w:rsidRDefault="00521527" w:rsidP="004B5F4A">
      <w:pPr>
        <w:spacing w:afterLines="30" w:after="108"/>
        <w:ind w:leftChars="200" w:left="480"/>
        <w:rPr>
          <w:color w:val="0D0D0D"/>
        </w:rPr>
      </w:pPr>
      <w:r w:rsidRPr="008545FE">
        <w:rPr>
          <w:rFonts w:hint="eastAsia"/>
          <w:color w:val="0D0D0D"/>
        </w:rPr>
        <w:t>後一頌是答覆，告訴我們持戒的真義何在。</w:t>
      </w:r>
    </w:p>
    <w:p w14:paraId="50FC3630" w14:textId="663AFE50" w:rsidR="002A5C89" w:rsidRPr="008545FE" w:rsidRDefault="00521527" w:rsidP="004B5F4A">
      <w:pPr>
        <w:spacing w:afterLines="30" w:after="108"/>
        <w:ind w:leftChars="200" w:left="480"/>
        <w:rPr>
          <w:color w:val="0D0D0D"/>
        </w:rPr>
      </w:pPr>
      <w:r w:rsidRPr="008545FE">
        <w:rPr>
          <w:rFonts w:hint="eastAsia"/>
          <w:color w:val="0D0D0D"/>
        </w:rPr>
        <w:t>一般人總以為持戒有多大的功德，將來可以如何如何好，完全是出於一套功利</w:t>
      </w:r>
      <w:r w:rsidR="00F20754" w:rsidRPr="008545FE">
        <w:rPr>
          <w:rStyle w:val="FootnoteReference"/>
          <w:rFonts w:ascii="Times Ext Roman" w:hAnsi="Times Ext Roman" w:cs="Times Ext Roman"/>
          <w:color w:val="0D0D0D"/>
        </w:rPr>
        <w:footnoteReference w:id="62"/>
      </w:r>
      <w:r w:rsidRPr="008545FE">
        <w:rPr>
          <w:rFonts w:hint="eastAsia"/>
          <w:color w:val="0D0D0D"/>
        </w:rPr>
        <w:t>觀念。做善事得善報，在因果上是必然的；但專在功利上打算，就不合出世的佛法。</w:t>
      </w:r>
    </w:p>
    <w:p w14:paraId="0083C7D9" w14:textId="42785E41" w:rsidR="00305DC6" w:rsidRPr="008545FE" w:rsidRDefault="00521527" w:rsidP="004B5F4A">
      <w:pPr>
        <w:spacing w:afterLines="30" w:after="108"/>
        <w:ind w:leftChars="200" w:left="480"/>
        <w:rPr>
          <w:color w:val="0D0D0D"/>
        </w:rPr>
      </w:pPr>
      <w:r w:rsidRPr="008545FE">
        <w:rPr>
          <w:rFonts w:hint="eastAsia"/>
          <w:color w:val="0D0D0D"/>
        </w:rPr>
        <w:t>如有人以為吃素來生可以得長壽，所以為了得長壽而吃素，這不但不符合大乘精神，連小乘的境界都談不上。所以持戒與布施一樣，同樣一件事情，由於用心之不同，境界與等級可以相差得許多。</w:t>
      </w:r>
      <w:r w:rsidR="00A45D48" w:rsidRPr="008545FE">
        <w:rPr>
          <w:color w:val="0D0D0D"/>
          <w:sz w:val="22"/>
          <w:shd w:val="pct15" w:color="auto" w:fill="FFFFFF"/>
        </w:rPr>
        <w:t>（</w:t>
      </w:r>
      <w:r w:rsidR="002A4C8A" w:rsidRPr="008545FE">
        <w:rPr>
          <w:color w:val="0D0D0D"/>
          <w:sz w:val="22"/>
          <w:shd w:val="pct15" w:color="auto" w:fill="FFFFFF"/>
        </w:rPr>
        <w:t>p</w:t>
      </w:r>
      <w:r w:rsidR="00DC5EC1" w:rsidRPr="008545FE">
        <w:rPr>
          <w:color w:val="0D0D0D"/>
          <w:sz w:val="22"/>
          <w:shd w:val="pct15" w:color="auto" w:fill="FFFFFF"/>
        </w:rPr>
        <w:t>.</w:t>
      </w:r>
      <w:r w:rsidR="00DC5EC1" w:rsidRPr="008545FE">
        <w:rPr>
          <w:rFonts w:hint="eastAsia"/>
          <w:color w:val="0D0D0D"/>
          <w:sz w:val="22"/>
          <w:shd w:val="pct15" w:color="auto" w:fill="FFFFFF"/>
        </w:rPr>
        <w:t>40</w:t>
      </w:r>
      <w:r w:rsidR="009C6594" w:rsidRPr="008545FE">
        <w:rPr>
          <w:color w:val="0D0D0D"/>
          <w:sz w:val="22"/>
          <w:shd w:val="pct15" w:color="auto" w:fill="FFFFFF"/>
        </w:rPr>
        <w:t>）</w:t>
      </w:r>
    </w:p>
    <w:p w14:paraId="5A967106" w14:textId="3807279A" w:rsidR="002A5C89" w:rsidRPr="008545FE" w:rsidRDefault="002A5C89"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w:t>
      </w:r>
      <w:r w:rsidR="00943EF2" w:rsidRPr="008545FE">
        <w:rPr>
          <w:rFonts w:ascii="標楷體" w:eastAsia="標楷體" w:hAnsi="標楷體" w:cs="Times Ext Roman" w:hint="eastAsia"/>
          <w:b/>
          <w:color w:val="0D0D0D"/>
          <w:sz w:val="20"/>
          <w:szCs w:val="20"/>
          <w:bdr w:val="single" w:sz="4" w:space="0" w:color="auto"/>
        </w:rPr>
        <w:t>明</w:t>
      </w:r>
      <w:r w:rsidRPr="008545FE">
        <w:rPr>
          <w:rFonts w:ascii="標楷體" w:eastAsia="標楷體" w:hAnsi="標楷體" w:cs="Times Ext Roman" w:hint="eastAsia"/>
          <w:b/>
          <w:color w:val="0D0D0D"/>
          <w:sz w:val="20"/>
          <w:szCs w:val="20"/>
          <w:bdr w:val="single" w:sz="4" w:space="0" w:color="auto"/>
        </w:rPr>
        <w:t>頌之意涵</w:t>
      </w:r>
    </w:p>
    <w:p w14:paraId="587ADEED" w14:textId="05870216" w:rsidR="002A5C89" w:rsidRPr="008545FE" w:rsidRDefault="002A5C89" w:rsidP="004B5F4A">
      <w:pPr>
        <w:ind w:leftChars="250" w:left="600"/>
        <w:outlineLvl w:val="5"/>
        <w:rPr>
          <w:color w:val="0D0D0D"/>
        </w:rPr>
      </w:pPr>
      <w:r w:rsidRPr="008545FE">
        <w:rPr>
          <w:rFonts w:ascii="Times Ext Roman" w:hAnsi="Times Ext Roman" w:cs="Times Ext Roman" w:hint="eastAsia"/>
          <w:b/>
          <w:color w:val="0D0D0D"/>
          <w:sz w:val="20"/>
          <w:szCs w:val="20"/>
          <w:bdr w:val="single" w:sz="4" w:space="0" w:color="auto"/>
        </w:rPr>
        <w:t>（</w:t>
      </w:r>
      <w:r w:rsidRPr="008545FE">
        <w:rPr>
          <w:rFonts w:ascii="Times Ext Roman" w:hAnsi="Times Ext Roman" w:cs="Times Ext Roman"/>
          <w:b/>
          <w:color w:val="0D0D0D"/>
          <w:sz w:val="20"/>
          <w:szCs w:val="20"/>
          <w:bdr w:val="single" w:sz="4" w:space="0" w:color="auto"/>
        </w:rPr>
        <w:t>1</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戒是菩提心</w:t>
      </w:r>
    </w:p>
    <w:p w14:paraId="7CC7170A" w14:textId="2767AFE1" w:rsidR="00541622" w:rsidRPr="008545FE" w:rsidRDefault="00541622"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b/>
          <w:color w:val="0D0D0D"/>
          <w:sz w:val="20"/>
          <w:szCs w:val="20"/>
          <w:bdr w:val="single" w:sz="4" w:space="0" w:color="auto"/>
        </w:rPr>
        <w:t>、共儒家的持戒</w:t>
      </w:r>
      <w:r w:rsidR="00BF561C" w:rsidRPr="008545FE">
        <w:rPr>
          <w:rFonts w:ascii="標楷體" w:eastAsia="標楷體" w:hAnsi="標楷體" w:cs="Times Ext Roman" w:hint="eastAsia"/>
          <w:b/>
          <w:color w:val="0D0D0D"/>
          <w:sz w:val="20"/>
          <w:szCs w:val="20"/>
          <w:bdr w:val="single" w:sz="4" w:space="0" w:color="auto"/>
        </w:rPr>
        <w:t>――慈悲心</w:t>
      </w:r>
    </w:p>
    <w:p w14:paraId="7CCBDEE1" w14:textId="77777777" w:rsidR="00541622" w:rsidRPr="008545FE" w:rsidRDefault="00521527" w:rsidP="00A218D4">
      <w:pPr>
        <w:spacing w:afterLines="30" w:after="108"/>
        <w:ind w:leftChars="300" w:left="720"/>
        <w:rPr>
          <w:color w:val="0D0D0D"/>
        </w:rPr>
      </w:pPr>
      <w:r w:rsidRPr="008545FE">
        <w:rPr>
          <w:rFonts w:hint="eastAsia"/>
          <w:color w:val="0D0D0D"/>
        </w:rPr>
        <w:t>出於慈悲心持戒，大小乘都一樣。持戒，和儒家的恕道是相似的，都是己所不欲，勿施於人。自己不願被人殺傷、打傷，因而想到一切眾生莫不如此。即使是一個小蟲受到傷害，牠不會喊叫，但是牠的痛苦，我們仍是可以看得出，想像得到的。我們不應該增加，反而要設法減少眾生的痛苦，所以要制戒，禁止傷害他人，這便是出於慈悲心。</w:t>
      </w:r>
    </w:p>
    <w:p w14:paraId="34324E82" w14:textId="77777777" w:rsidR="00541622" w:rsidRPr="008545FE" w:rsidRDefault="00521527" w:rsidP="00A218D4">
      <w:pPr>
        <w:spacing w:afterLines="30" w:after="108"/>
        <w:ind w:leftChars="300" w:left="720"/>
        <w:rPr>
          <w:color w:val="0D0D0D"/>
        </w:rPr>
      </w:pPr>
      <w:r w:rsidRPr="008545FE">
        <w:rPr>
          <w:rFonts w:hint="eastAsia"/>
          <w:color w:val="0D0D0D"/>
        </w:rPr>
        <w:t>若不以慈悲心，而只是為了持戒有多大的功德，有多少的好處；好處固然是有，但絕對不能以此為出發點，否則外教徒就可以批評我們，認為佛教所提倡的道德，只不過是功利觀念而已。</w:t>
      </w:r>
    </w:p>
    <w:p w14:paraId="08FA92F1" w14:textId="4FD312D2" w:rsidR="00541622" w:rsidRPr="008545FE" w:rsidRDefault="00541622"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菩提心大乘之根本戒，亦是否為菩薩之根據</w:t>
      </w:r>
    </w:p>
    <w:p w14:paraId="0FE3E67E" w14:textId="77777777" w:rsidR="00BF561C" w:rsidRPr="008545FE" w:rsidRDefault="00541622" w:rsidP="00A218D4">
      <w:pPr>
        <w:spacing w:afterLines="30" w:after="108"/>
        <w:ind w:leftChars="300" w:left="720"/>
        <w:rPr>
          <w:color w:val="0D0D0D"/>
        </w:rPr>
      </w:pPr>
      <w:r w:rsidRPr="008545FE">
        <w:rPr>
          <w:rFonts w:hint="eastAsia"/>
          <w:color w:val="0D0D0D"/>
        </w:rPr>
        <w:t>佛每每說犯戒的人沒有慈悲心，如有慈悲心，自然而然地也就不會犯戒。</w:t>
      </w:r>
      <w:r w:rsidR="00521527" w:rsidRPr="008545FE">
        <w:rPr>
          <w:rFonts w:hint="eastAsia"/>
          <w:color w:val="0D0D0D"/>
        </w:rPr>
        <w:t>大乘更進一步地講到，</w:t>
      </w:r>
      <w:r w:rsidR="00521527" w:rsidRPr="008545FE">
        <w:rPr>
          <w:rFonts w:hint="eastAsia"/>
          <w:b/>
          <w:bCs/>
          <w:color w:val="0D0D0D"/>
        </w:rPr>
        <w:t>菩提心</w:t>
      </w:r>
      <w:r w:rsidR="00521527" w:rsidRPr="008545FE">
        <w:rPr>
          <w:rFonts w:hint="eastAsia"/>
          <w:color w:val="0D0D0D"/>
        </w:rPr>
        <w:t>才是</w:t>
      </w:r>
      <w:r w:rsidR="00521527" w:rsidRPr="008545FE">
        <w:rPr>
          <w:rFonts w:hint="eastAsia"/>
          <w:b/>
          <w:bCs/>
          <w:color w:val="0D0D0D"/>
        </w:rPr>
        <w:t>真正大戒</w:t>
      </w:r>
      <w:r w:rsidR="00521527" w:rsidRPr="008545FE">
        <w:rPr>
          <w:rFonts w:hint="eastAsia"/>
          <w:color w:val="0D0D0D"/>
        </w:rPr>
        <w:t>。</w:t>
      </w:r>
    </w:p>
    <w:p w14:paraId="350E396E" w14:textId="77777777" w:rsidR="00521527" w:rsidRPr="008545FE" w:rsidRDefault="00521527" w:rsidP="00A218D4">
      <w:pPr>
        <w:spacing w:afterLines="30" w:after="108"/>
        <w:ind w:leftChars="300" w:left="720"/>
        <w:rPr>
          <w:color w:val="0D0D0D"/>
        </w:rPr>
      </w:pPr>
      <w:r w:rsidRPr="008545FE">
        <w:rPr>
          <w:rFonts w:hint="eastAsia"/>
          <w:color w:val="0D0D0D"/>
        </w:rPr>
        <w:t>大般若經說：持戒是不起聲聞心，緣覺心，也即是不失菩提心；否則即是犯了大乘戒的根本。因為小乘人雖有慈悲心，但是其終極目的，仍是只為自己了生死、求解脫，這便是有背於大乘戒之精神。</w:t>
      </w:r>
    </w:p>
    <w:p w14:paraId="7DBDF9A3" w14:textId="77777777" w:rsidR="00541622" w:rsidRPr="008545FE" w:rsidRDefault="00521527" w:rsidP="00A218D4">
      <w:pPr>
        <w:spacing w:afterLines="30" w:after="108"/>
        <w:ind w:leftChars="300" w:left="720"/>
        <w:rPr>
          <w:color w:val="0D0D0D"/>
        </w:rPr>
      </w:pPr>
      <w:r w:rsidRPr="008545FE">
        <w:rPr>
          <w:rFonts w:hint="eastAsia"/>
          <w:color w:val="0D0D0D"/>
        </w:rPr>
        <w:t>大乘戒是以菩提心為主，「</w:t>
      </w:r>
      <w:r w:rsidRPr="008545FE">
        <w:rPr>
          <w:rFonts w:ascii="標楷體" w:eastAsia="標楷體" w:hAnsi="標楷體" w:hint="eastAsia"/>
          <w:color w:val="0D0D0D"/>
        </w:rPr>
        <w:t>戒是菩提心</w:t>
      </w:r>
      <w:r w:rsidRPr="008545FE">
        <w:rPr>
          <w:rFonts w:hint="eastAsia"/>
          <w:color w:val="0D0D0D"/>
        </w:rPr>
        <w:t>」，有</w:t>
      </w:r>
      <w:r w:rsidRPr="008545FE">
        <w:rPr>
          <w:rFonts w:hint="eastAsia"/>
          <w:b/>
          <w:bCs/>
          <w:color w:val="0D0D0D"/>
        </w:rPr>
        <w:t>菩提心</w:t>
      </w:r>
      <w:r w:rsidRPr="008545FE">
        <w:rPr>
          <w:rFonts w:hint="eastAsia"/>
          <w:color w:val="0D0D0D"/>
        </w:rPr>
        <w:t>即有</w:t>
      </w:r>
      <w:r w:rsidRPr="008545FE">
        <w:rPr>
          <w:rFonts w:hint="eastAsia"/>
          <w:b/>
          <w:bCs/>
          <w:color w:val="0D0D0D"/>
        </w:rPr>
        <w:t>菩薩戒</w:t>
      </w:r>
      <w:r w:rsidRPr="008545FE">
        <w:rPr>
          <w:rFonts w:hint="eastAsia"/>
          <w:color w:val="0D0D0D"/>
        </w:rPr>
        <w:t>，所以經上說：發菩提心受菩薩戒者，即名菩薩。</w:t>
      </w:r>
      <w:r w:rsidR="00815C53" w:rsidRPr="008545FE">
        <w:rPr>
          <w:rStyle w:val="FootnoteReference"/>
          <w:color w:val="0D0D0D"/>
        </w:rPr>
        <w:footnoteReference w:id="63"/>
      </w:r>
    </w:p>
    <w:p w14:paraId="7C1EE9C2" w14:textId="462C506B" w:rsidR="00541622" w:rsidRPr="008545FE" w:rsidRDefault="00541622"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C</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菩薩戒非呆板的行持</w:t>
      </w:r>
    </w:p>
    <w:p w14:paraId="48FAA7F2" w14:textId="77777777" w:rsidR="00BF561C" w:rsidRPr="008545FE" w:rsidRDefault="00521527" w:rsidP="00A218D4">
      <w:pPr>
        <w:spacing w:afterLines="30" w:after="108"/>
        <w:ind w:leftChars="300" w:left="720"/>
        <w:rPr>
          <w:color w:val="0D0D0D"/>
        </w:rPr>
      </w:pPr>
      <w:r w:rsidRPr="008545FE">
        <w:rPr>
          <w:rFonts w:hint="eastAsia"/>
          <w:color w:val="0D0D0D"/>
        </w:rPr>
        <w:t>受菩薩戒，並非呆板地只是戒本上所</w:t>
      </w:r>
      <w:r w:rsidR="00A45D48" w:rsidRPr="008545FE">
        <w:rPr>
          <w:color w:val="0D0D0D"/>
          <w:sz w:val="22"/>
          <w:shd w:val="pct15" w:color="auto" w:fill="FFFFFF"/>
        </w:rPr>
        <w:t>（</w:t>
      </w:r>
      <w:r w:rsidR="002A4C8A" w:rsidRPr="008545FE">
        <w:rPr>
          <w:color w:val="0D0D0D"/>
          <w:sz w:val="22"/>
          <w:shd w:val="pct15" w:color="auto" w:fill="FFFFFF"/>
        </w:rPr>
        <w:t>p</w:t>
      </w:r>
      <w:r w:rsidR="00305DC6" w:rsidRPr="008545FE">
        <w:rPr>
          <w:color w:val="0D0D0D"/>
          <w:sz w:val="22"/>
          <w:shd w:val="pct15" w:color="auto" w:fill="FFFFFF"/>
        </w:rPr>
        <w:t>.</w:t>
      </w:r>
      <w:r w:rsidR="00305DC6" w:rsidRPr="008545FE">
        <w:rPr>
          <w:rFonts w:hint="eastAsia"/>
          <w:color w:val="0D0D0D"/>
          <w:sz w:val="22"/>
          <w:shd w:val="pct15" w:color="auto" w:fill="FFFFFF"/>
        </w:rPr>
        <w:t>41</w:t>
      </w:r>
      <w:r w:rsidR="009C6594" w:rsidRPr="008545FE">
        <w:rPr>
          <w:color w:val="0D0D0D"/>
          <w:sz w:val="22"/>
          <w:shd w:val="pct15" w:color="auto" w:fill="FFFFFF"/>
        </w:rPr>
        <w:t>）</w:t>
      </w:r>
      <w:r w:rsidRPr="008545FE">
        <w:rPr>
          <w:rFonts w:hint="eastAsia"/>
          <w:color w:val="0D0D0D"/>
        </w:rPr>
        <w:t>說的，這只是菩薩戒在實行中的條例。持菩薩戒，要</w:t>
      </w:r>
      <w:r w:rsidRPr="008545FE">
        <w:rPr>
          <w:rFonts w:hint="eastAsia"/>
          <w:b/>
          <w:bCs/>
          <w:color w:val="0D0D0D"/>
        </w:rPr>
        <w:t>本著菩提心</w:t>
      </w:r>
      <w:r w:rsidRPr="008545FE">
        <w:rPr>
          <w:rFonts w:hint="eastAsia"/>
          <w:color w:val="0D0D0D"/>
        </w:rPr>
        <w:t>，而從一切實際生活行動中去實踐完成。</w:t>
      </w:r>
    </w:p>
    <w:p w14:paraId="5309BB1E" w14:textId="77777777" w:rsidR="00BF561C" w:rsidRPr="008545FE" w:rsidRDefault="00521527" w:rsidP="00A218D4">
      <w:pPr>
        <w:spacing w:afterLines="30" w:after="108"/>
        <w:ind w:leftChars="300" w:left="720"/>
        <w:rPr>
          <w:color w:val="0D0D0D"/>
        </w:rPr>
      </w:pPr>
      <w:r w:rsidRPr="008545FE">
        <w:rPr>
          <w:rFonts w:hint="eastAsia"/>
          <w:color w:val="0D0D0D"/>
        </w:rPr>
        <w:t>例如受出家戒，必須是下定決心，發出離心及慈悲心，來接受團體的軌範。但在受戒時，戒師並沒有將戒條逐一宣讀給戒子聽，只是舉其中幾條說明，然後讓大家回去跟著師父慢慢學習。</w:t>
      </w:r>
    </w:p>
    <w:p w14:paraId="375C3D53" w14:textId="77777777" w:rsidR="00BF561C" w:rsidRPr="008545FE" w:rsidRDefault="00521527" w:rsidP="00A218D4">
      <w:pPr>
        <w:spacing w:afterLines="30" w:after="108"/>
        <w:ind w:leftChars="300" w:left="720"/>
        <w:rPr>
          <w:color w:val="0D0D0D"/>
        </w:rPr>
      </w:pPr>
      <w:r w:rsidRPr="008545FE">
        <w:rPr>
          <w:rFonts w:hint="eastAsia"/>
          <w:color w:val="0D0D0D"/>
        </w:rPr>
        <w:t>大乘戒也是一樣，是以菩提心為根本，再來學習其他條例，若沒有菩提心，也就不成其為菩薩，還談什麼菩薩戒呢？</w:t>
      </w:r>
    </w:p>
    <w:p w14:paraId="68A9614E" w14:textId="2D15EEBE" w:rsidR="00BF561C" w:rsidRPr="008545FE" w:rsidRDefault="00BF561C"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D</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小結</w:t>
      </w:r>
    </w:p>
    <w:p w14:paraId="4506EA77" w14:textId="77777777" w:rsidR="00BF561C" w:rsidRPr="008545FE" w:rsidRDefault="00521527" w:rsidP="00A218D4">
      <w:pPr>
        <w:spacing w:afterLines="30" w:after="108"/>
        <w:ind w:leftChars="300" w:left="720"/>
        <w:rPr>
          <w:color w:val="0D0D0D"/>
        </w:rPr>
      </w:pPr>
      <w:r w:rsidRPr="008545FE">
        <w:rPr>
          <w:rFonts w:hint="eastAsia"/>
          <w:color w:val="0D0D0D"/>
        </w:rPr>
        <w:t>所以我們應重視戒的根本──小乘是出離心，大乘是菩提心。</w:t>
      </w:r>
    </w:p>
    <w:p w14:paraId="355DBE1C" w14:textId="77777777" w:rsidR="00BF561C" w:rsidRPr="008545FE" w:rsidRDefault="00521527" w:rsidP="00A218D4">
      <w:pPr>
        <w:spacing w:afterLines="30" w:after="108"/>
        <w:ind w:leftChars="300" w:left="720"/>
        <w:rPr>
          <w:color w:val="0D0D0D"/>
        </w:rPr>
      </w:pPr>
      <w:r w:rsidRPr="008545FE">
        <w:rPr>
          <w:rFonts w:hint="eastAsia"/>
          <w:color w:val="0D0D0D"/>
        </w:rPr>
        <w:t>修行人的功德，不是依戒的多少來分判高下的。有的人僅受持五戒，卻因此種下出世善根，或大乘善根。有的人二百五十戒，條條都守得好，但是出世善根卻並未成就。這是什麼道理呢？</w:t>
      </w:r>
    </w:p>
    <w:p w14:paraId="6852FAB5" w14:textId="77777777" w:rsidR="00521527" w:rsidRPr="008545FE" w:rsidRDefault="00521527" w:rsidP="00A218D4">
      <w:pPr>
        <w:spacing w:afterLines="30" w:after="108"/>
        <w:ind w:leftChars="300" w:left="720"/>
        <w:rPr>
          <w:color w:val="0D0D0D"/>
        </w:rPr>
      </w:pPr>
      <w:r w:rsidRPr="008545FE">
        <w:rPr>
          <w:rFonts w:hint="eastAsia"/>
          <w:color w:val="0D0D0D"/>
        </w:rPr>
        <w:t>雖說五戒是人天善法，但若能夠以出世心及菩提心來受持，那就是解脫的善根，成佛的善根了。受持戒要注重根本，菩薩戒以具足菩提心為本，也就具足了出世的根本。</w:t>
      </w:r>
    </w:p>
    <w:p w14:paraId="5268D6FB" w14:textId="3D74A8A5" w:rsidR="002A5C89" w:rsidRPr="008545FE" w:rsidRDefault="002A5C89"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b/>
          <w:color w:val="0D0D0D"/>
          <w:sz w:val="20"/>
          <w:szCs w:val="20"/>
          <w:bdr w:val="single" w:sz="4" w:space="0" w:color="auto"/>
        </w:rPr>
        <w:t>）空無不起慢</w:t>
      </w:r>
    </w:p>
    <w:p w14:paraId="1B0C443C" w14:textId="77777777" w:rsidR="00943EF2" w:rsidRPr="008545FE" w:rsidRDefault="00521527" w:rsidP="00A218D4">
      <w:pPr>
        <w:spacing w:afterLines="30" w:after="108"/>
        <w:ind w:leftChars="250" w:left="600"/>
        <w:rPr>
          <w:color w:val="0D0D0D"/>
        </w:rPr>
      </w:pPr>
      <w:r w:rsidRPr="008545FE">
        <w:rPr>
          <w:rFonts w:hint="eastAsia"/>
          <w:color w:val="0D0D0D"/>
        </w:rPr>
        <w:t>偈頌中問：</w:t>
      </w:r>
      <w:r w:rsidRPr="008545FE">
        <w:rPr>
          <w:rFonts w:hint="eastAsia"/>
          <w:b/>
          <w:bCs/>
          <w:color w:val="0D0D0D"/>
        </w:rPr>
        <w:t>如何</w:t>
      </w:r>
      <w:r w:rsidRPr="008545FE">
        <w:rPr>
          <w:rFonts w:hint="eastAsia"/>
          <w:color w:val="0D0D0D"/>
        </w:rPr>
        <w:t>能夠</w:t>
      </w:r>
      <w:r w:rsidRPr="008545FE">
        <w:rPr>
          <w:rFonts w:hint="eastAsia"/>
          <w:b/>
          <w:bCs/>
          <w:color w:val="0D0D0D"/>
        </w:rPr>
        <w:t>不起戒慢</w:t>
      </w:r>
      <w:r w:rsidRPr="008545FE">
        <w:rPr>
          <w:rFonts w:hint="eastAsia"/>
          <w:color w:val="0D0D0D"/>
        </w:rPr>
        <w:t>？回答是：「</w:t>
      </w:r>
      <w:r w:rsidRPr="008545FE">
        <w:rPr>
          <w:rFonts w:ascii="標楷體" w:eastAsia="標楷體" w:hAnsi="標楷體" w:hint="eastAsia"/>
          <w:color w:val="0D0D0D"/>
        </w:rPr>
        <w:t>空無不起慢</w:t>
      </w:r>
      <w:r w:rsidRPr="008545FE">
        <w:rPr>
          <w:rFonts w:hint="eastAsia"/>
          <w:color w:val="0D0D0D"/>
        </w:rPr>
        <w:t>」。</w:t>
      </w:r>
    </w:p>
    <w:p w14:paraId="40A27E99" w14:textId="77777777" w:rsidR="00E80F92" w:rsidRPr="008545FE" w:rsidRDefault="00521527" w:rsidP="00A218D4">
      <w:pPr>
        <w:spacing w:afterLines="30" w:after="108"/>
        <w:ind w:leftChars="250" w:left="600"/>
        <w:rPr>
          <w:color w:val="0D0D0D"/>
        </w:rPr>
      </w:pPr>
      <w:r w:rsidRPr="008545FE">
        <w:rPr>
          <w:rFonts w:hint="eastAsia"/>
          <w:b/>
          <w:bCs/>
          <w:color w:val="0D0D0D"/>
        </w:rPr>
        <w:t>空無</w:t>
      </w:r>
      <w:r w:rsidRPr="008545FE">
        <w:rPr>
          <w:rFonts w:hint="eastAsia"/>
          <w:color w:val="0D0D0D"/>
        </w:rPr>
        <w:t>也就是空無我，而不是有常有我。</w:t>
      </w:r>
      <w:r w:rsidRPr="008545FE">
        <w:rPr>
          <w:rFonts w:hint="eastAsia"/>
          <w:b/>
          <w:bCs/>
          <w:color w:val="0D0D0D"/>
        </w:rPr>
        <w:t>慢</w:t>
      </w:r>
      <w:r w:rsidRPr="008545FE">
        <w:rPr>
          <w:rFonts w:hint="eastAsia"/>
          <w:color w:val="0D0D0D"/>
        </w:rPr>
        <w:t>，都是由有我而來，越是把自己放在主體則慢越高</w:t>
      </w:r>
      <w:r w:rsidR="00A45D48" w:rsidRPr="008545FE">
        <w:rPr>
          <w:color w:val="0D0D0D"/>
          <w:sz w:val="22"/>
          <w:shd w:val="pct15" w:color="auto" w:fill="FFFFFF"/>
        </w:rPr>
        <w:t>（</w:t>
      </w:r>
      <w:r w:rsidR="002A4C8A" w:rsidRPr="008545FE">
        <w:rPr>
          <w:color w:val="0D0D0D"/>
          <w:sz w:val="22"/>
          <w:shd w:val="pct15" w:color="auto" w:fill="FFFFFF"/>
        </w:rPr>
        <w:t>p</w:t>
      </w:r>
      <w:r w:rsidR="00305DC6" w:rsidRPr="008545FE">
        <w:rPr>
          <w:color w:val="0D0D0D"/>
          <w:sz w:val="22"/>
          <w:shd w:val="pct15" w:color="auto" w:fill="FFFFFF"/>
        </w:rPr>
        <w:t>.</w:t>
      </w:r>
      <w:r w:rsidR="00305DC6" w:rsidRPr="008545FE">
        <w:rPr>
          <w:rFonts w:hint="eastAsia"/>
          <w:color w:val="0D0D0D"/>
          <w:sz w:val="22"/>
          <w:shd w:val="pct15" w:color="auto" w:fill="FFFFFF"/>
        </w:rPr>
        <w:t>42</w:t>
      </w:r>
      <w:r w:rsidR="009C6594" w:rsidRPr="008545FE">
        <w:rPr>
          <w:color w:val="0D0D0D"/>
          <w:sz w:val="22"/>
          <w:shd w:val="pct15" w:color="auto" w:fill="FFFFFF"/>
        </w:rPr>
        <w:t>）</w:t>
      </w:r>
      <w:r w:rsidRPr="008545FE">
        <w:rPr>
          <w:rFonts w:hint="eastAsia"/>
          <w:color w:val="0D0D0D"/>
        </w:rPr>
        <w:t>。</w:t>
      </w:r>
      <w:r w:rsidR="00E05313" w:rsidRPr="008545FE">
        <w:rPr>
          <w:rStyle w:val="FootnoteReference"/>
          <w:color w:val="0D0D0D"/>
        </w:rPr>
        <w:footnoteReference w:id="64"/>
      </w:r>
      <w:r w:rsidRPr="008545FE">
        <w:rPr>
          <w:rFonts w:hint="eastAsia"/>
          <w:color w:val="0D0D0D"/>
        </w:rPr>
        <w:t>所以這句話說：</w:t>
      </w:r>
      <w:r w:rsidRPr="008545FE">
        <w:rPr>
          <w:rFonts w:hint="eastAsia"/>
          <w:b/>
          <w:bCs/>
          <w:color w:val="0D0D0D"/>
        </w:rPr>
        <w:t>發菩提心</w:t>
      </w:r>
      <w:r w:rsidRPr="008545FE">
        <w:rPr>
          <w:rFonts w:hint="eastAsia"/>
          <w:color w:val="0D0D0D"/>
        </w:rPr>
        <w:t>也就是要把</w:t>
      </w:r>
      <w:r w:rsidRPr="008545FE">
        <w:rPr>
          <w:rFonts w:hint="eastAsia"/>
          <w:b/>
          <w:bCs/>
          <w:color w:val="0D0D0D"/>
        </w:rPr>
        <w:t>我執減少</w:t>
      </w:r>
      <w:r w:rsidRPr="008545FE">
        <w:rPr>
          <w:rFonts w:hint="eastAsia"/>
          <w:color w:val="0D0D0D"/>
        </w:rPr>
        <w:t>，去掉了我執，則貢高我慢心也就自然不起了。</w:t>
      </w:r>
    </w:p>
    <w:p w14:paraId="34DF9464" w14:textId="77777777" w:rsidR="00943EF2" w:rsidRPr="008545FE" w:rsidRDefault="00521527" w:rsidP="00A218D4">
      <w:pPr>
        <w:spacing w:afterLines="30" w:after="108"/>
        <w:ind w:leftChars="250" w:left="600"/>
        <w:rPr>
          <w:color w:val="0D0D0D"/>
        </w:rPr>
      </w:pPr>
      <w:r w:rsidRPr="008545FE">
        <w:rPr>
          <w:rFonts w:hint="eastAsia"/>
          <w:color w:val="0D0D0D"/>
        </w:rPr>
        <w:t>事實上，貢高我慢不但對自己不好，於整個佛教也不是好現象。自己持戒而輕視別人，很可能生起爭端，分成派別。菩薩是要救度眾生的，若你自以為好而使眾生都退怯不前，或站在對立地位，如何還能夠教化眾生呢？</w:t>
      </w:r>
    </w:p>
    <w:p w14:paraId="004C8DE2" w14:textId="77777777" w:rsidR="00F20754" w:rsidRPr="008545FE" w:rsidRDefault="00521527" w:rsidP="00A218D4">
      <w:pPr>
        <w:spacing w:afterLines="30" w:after="108"/>
        <w:ind w:leftChars="250" w:left="600"/>
        <w:rPr>
          <w:color w:val="0D0D0D"/>
        </w:rPr>
      </w:pPr>
      <w:r w:rsidRPr="008545FE">
        <w:rPr>
          <w:rFonts w:hint="eastAsia"/>
          <w:color w:val="0D0D0D"/>
        </w:rPr>
        <w:t>一個人慢心生起時，慈悲心就減少了；慈悲心必須包含著謙虛容忍的美德。有戒慢的人，雖然在這一生之中，把戒持得很好，但來世怕難免會孤獨而沒有人緣的。此由於自己太高，別人就不敢與他接近了。</w:t>
      </w:r>
    </w:p>
    <w:p w14:paraId="13EBCA81" w14:textId="49647369" w:rsidR="002A5C89" w:rsidRPr="008545FE" w:rsidRDefault="002A5C89"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起於大悲心，救諸毀禁者</w:t>
      </w:r>
    </w:p>
    <w:p w14:paraId="57C48191" w14:textId="77777777" w:rsidR="00943EF2" w:rsidRPr="008545FE" w:rsidRDefault="00521527" w:rsidP="00A218D4">
      <w:pPr>
        <w:spacing w:afterLines="30" w:after="108"/>
        <w:ind w:leftChars="250" w:left="600"/>
        <w:rPr>
          <w:color w:val="0D0D0D"/>
        </w:rPr>
      </w:pPr>
      <w:r w:rsidRPr="008545FE">
        <w:rPr>
          <w:rFonts w:hint="eastAsia"/>
          <w:color w:val="0D0D0D"/>
        </w:rPr>
        <w:t>因此菩薩必須是「</w:t>
      </w:r>
      <w:r w:rsidRPr="008545FE">
        <w:rPr>
          <w:rFonts w:ascii="標楷體" w:eastAsia="標楷體" w:hAnsi="標楷體" w:hint="eastAsia"/>
          <w:color w:val="0D0D0D"/>
        </w:rPr>
        <w:t>起於大悲心，救諸毀禁者</w:t>
      </w:r>
      <w:r w:rsidRPr="008545FE">
        <w:rPr>
          <w:rFonts w:hint="eastAsia"/>
          <w:color w:val="0D0D0D"/>
        </w:rPr>
        <w:t>」，一方面要生起</w:t>
      </w:r>
      <w:r w:rsidRPr="008545FE">
        <w:rPr>
          <w:rFonts w:hint="eastAsia"/>
          <w:b/>
          <w:bCs/>
          <w:color w:val="0D0D0D"/>
        </w:rPr>
        <w:t>智慧</w:t>
      </w:r>
      <w:r w:rsidRPr="008545FE">
        <w:rPr>
          <w:rFonts w:hint="eastAsia"/>
          <w:color w:val="0D0D0D"/>
        </w:rPr>
        <w:t>，</w:t>
      </w:r>
      <w:r w:rsidRPr="008545FE">
        <w:rPr>
          <w:rFonts w:hint="eastAsia"/>
          <w:b/>
          <w:bCs/>
          <w:color w:val="0D0D0D"/>
        </w:rPr>
        <w:t>不</w:t>
      </w:r>
      <w:r w:rsidRPr="008545FE">
        <w:rPr>
          <w:rFonts w:hint="eastAsia"/>
          <w:color w:val="0D0D0D"/>
        </w:rPr>
        <w:t>要由</w:t>
      </w:r>
      <w:r w:rsidRPr="008545FE">
        <w:rPr>
          <w:rFonts w:hint="eastAsia"/>
          <w:b/>
          <w:bCs/>
          <w:color w:val="0D0D0D"/>
        </w:rPr>
        <w:t>我執</w:t>
      </w:r>
      <w:r w:rsidRPr="008545FE">
        <w:rPr>
          <w:rFonts w:hint="eastAsia"/>
          <w:color w:val="0D0D0D"/>
        </w:rPr>
        <w:t>而產</w:t>
      </w:r>
      <w:r w:rsidRPr="008545FE">
        <w:rPr>
          <w:rFonts w:hint="eastAsia"/>
          <w:b/>
          <w:bCs/>
          <w:color w:val="0D0D0D"/>
        </w:rPr>
        <w:t>生戒慢</w:t>
      </w:r>
      <w:r w:rsidRPr="008545FE">
        <w:rPr>
          <w:rFonts w:hint="eastAsia"/>
          <w:color w:val="0D0D0D"/>
        </w:rPr>
        <w:t>；另一方面則是對於</w:t>
      </w:r>
      <w:r w:rsidRPr="008545FE">
        <w:rPr>
          <w:rFonts w:hint="eastAsia"/>
          <w:b/>
          <w:bCs/>
          <w:color w:val="0D0D0D"/>
        </w:rPr>
        <w:t>眾生須</w:t>
      </w:r>
      <w:r w:rsidRPr="008545FE">
        <w:rPr>
          <w:rFonts w:hint="eastAsia"/>
          <w:color w:val="0D0D0D"/>
        </w:rPr>
        <w:t>具有</w:t>
      </w:r>
      <w:r w:rsidRPr="008545FE">
        <w:rPr>
          <w:rFonts w:hint="eastAsia"/>
          <w:b/>
          <w:bCs/>
          <w:color w:val="0D0D0D"/>
        </w:rPr>
        <w:t>悲心</w:t>
      </w:r>
      <w:r w:rsidRPr="008545FE">
        <w:rPr>
          <w:rFonts w:hint="eastAsia"/>
          <w:color w:val="0D0D0D"/>
        </w:rPr>
        <w:t>。</w:t>
      </w:r>
    </w:p>
    <w:p w14:paraId="28AB838E" w14:textId="77777777" w:rsidR="00943EF2" w:rsidRPr="008545FE" w:rsidRDefault="00521527" w:rsidP="00A218D4">
      <w:pPr>
        <w:spacing w:afterLines="30" w:after="108"/>
        <w:ind w:leftChars="250" w:left="600"/>
        <w:rPr>
          <w:color w:val="0D0D0D"/>
        </w:rPr>
      </w:pPr>
      <w:r w:rsidRPr="008545FE">
        <w:rPr>
          <w:rFonts w:hint="eastAsia"/>
          <w:color w:val="0D0D0D"/>
        </w:rPr>
        <w:t>若見人犯戒，就不客氣地把人呵斥</w:t>
      </w:r>
      <w:r w:rsidR="00A918BB" w:rsidRPr="008545FE">
        <w:rPr>
          <w:rStyle w:val="FootnoteReference"/>
          <w:rFonts w:ascii="Times Ext Roman" w:hAnsi="Times Ext Roman" w:cs="Times Ext Roman"/>
          <w:color w:val="0D0D0D"/>
        </w:rPr>
        <w:footnoteReference w:id="65"/>
      </w:r>
      <w:r w:rsidRPr="008545FE">
        <w:rPr>
          <w:rFonts w:hint="eastAsia"/>
          <w:color w:val="0D0D0D"/>
        </w:rPr>
        <w:t>一頓，有的人雖也可能就此懺悔，但多數總是容易引起反感。</w:t>
      </w:r>
    </w:p>
    <w:p w14:paraId="56E2AF82" w14:textId="77777777" w:rsidR="00521527" w:rsidRPr="008545FE" w:rsidRDefault="00521527" w:rsidP="00A218D4">
      <w:pPr>
        <w:spacing w:afterLines="30" w:after="108"/>
        <w:ind w:leftChars="250" w:left="600"/>
        <w:rPr>
          <w:color w:val="0D0D0D"/>
        </w:rPr>
      </w:pPr>
      <w:r w:rsidRPr="008545FE">
        <w:rPr>
          <w:rFonts w:hint="eastAsia"/>
          <w:color w:val="0D0D0D"/>
        </w:rPr>
        <w:t>相反地，若能夠以慈悲的真誠心，令其感到犯戒的過誤，讓他自覺不是，然後還能安慰勉勵他，眾生自然地就會接受其教化救度了。</w:t>
      </w:r>
    </w:p>
    <w:p w14:paraId="5173EEA9" w14:textId="2DAC659A" w:rsidR="00F47082" w:rsidRPr="008545FE" w:rsidRDefault="00F47082" w:rsidP="004B5F4A">
      <w:pPr>
        <w:ind w:leftChars="100" w:left="240"/>
        <w:outlineLvl w:val="3"/>
        <w:rPr>
          <w:rFonts w:ascii="標楷體" w:eastAsia="標楷體" w:hAnsi="標楷體"/>
          <w:b/>
          <w:color w:val="0D0D0D"/>
          <w:sz w:val="20"/>
          <w:szCs w:val="20"/>
          <w:bdr w:val="single" w:sz="4" w:space="0" w:color="auto"/>
        </w:rPr>
      </w:pPr>
      <w:bookmarkStart w:id="33" w:name="_Toc469673182"/>
      <w:r w:rsidRPr="008545FE">
        <w:rPr>
          <w:rFonts w:ascii="標楷體" w:eastAsia="標楷體" w:hAnsi="標楷體" w:hint="eastAsia"/>
          <w:b/>
          <w:color w:val="0D0D0D"/>
          <w:sz w:val="20"/>
          <w:szCs w:val="20"/>
          <w:bdr w:val="single" w:sz="4" w:space="0" w:color="auto"/>
        </w:rPr>
        <w:t>三、忍辱波羅蜜</w:t>
      </w:r>
      <w:bookmarkEnd w:id="33"/>
    </w:p>
    <w:p w14:paraId="3E0DB59A" w14:textId="77777777" w:rsidR="00521527" w:rsidRPr="008545FE" w:rsidRDefault="00521527" w:rsidP="00A218D4">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云何忍眾生，罵詈及呵斥，心終不起瞋，倍增生歡喜？</w:t>
      </w:r>
      <w:r w:rsidR="00A45D48" w:rsidRPr="008545FE">
        <w:rPr>
          <w:rFonts w:ascii="Times Ext Roman" w:eastAsia="標楷體" w:hAnsi="Times Ext Roman" w:cs="Times Ext Roman"/>
          <w:color w:val="0D0D0D"/>
          <w:sz w:val="22"/>
          <w:shd w:val="pct15" w:color="auto" w:fill="FFFFFF"/>
        </w:rPr>
        <w:t>（</w:t>
      </w:r>
      <w:r w:rsidR="002A4C8A" w:rsidRPr="008545FE">
        <w:rPr>
          <w:rFonts w:ascii="Times Ext Roman" w:eastAsia="標楷體" w:hAnsi="Times Ext Roman" w:cs="Times Ext Roman"/>
          <w:color w:val="0D0D0D"/>
          <w:sz w:val="22"/>
          <w:shd w:val="pct15" w:color="auto" w:fill="FFFFFF"/>
        </w:rPr>
        <w:t>p</w:t>
      </w:r>
      <w:r w:rsidR="00305DC6" w:rsidRPr="008545FE">
        <w:rPr>
          <w:rFonts w:ascii="Times Ext Roman" w:eastAsia="標楷體" w:hAnsi="Times Ext Roman" w:cs="Times Ext Roman"/>
          <w:color w:val="0D0D0D"/>
          <w:sz w:val="22"/>
          <w:shd w:val="pct15" w:color="auto" w:fill="FFFFFF"/>
        </w:rPr>
        <w:t>.43</w:t>
      </w:r>
      <w:r w:rsidR="009C6594" w:rsidRPr="008545FE">
        <w:rPr>
          <w:rFonts w:ascii="Times Ext Roman" w:eastAsia="標楷體" w:hAnsi="Times Ext Roman" w:cs="Times Ext Roman"/>
          <w:color w:val="0D0D0D"/>
          <w:sz w:val="22"/>
          <w:shd w:val="pct15" w:color="auto" w:fill="FFFFFF"/>
        </w:rPr>
        <w:t>）</w:t>
      </w:r>
    </w:p>
    <w:p w14:paraId="2EFC9DC7" w14:textId="77777777" w:rsidR="00521527" w:rsidRPr="008545FE" w:rsidRDefault="00521527" w:rsidP="00A218D4">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我為眾生醫，療治眾病患，若聞惡言已，不起於瞋恚。</w:t>
      </w:r>
    </w:p>
    <w:p w14:paraId="2C3DA40D" w14:textId="48752C29" w:rsidR="0080664F" w:rsidRPr="008545FE" w:rsidRDefault="0080664F"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00A336DC" w:rsidRPr="008545FE">
        <w:rPr>
          <w:rFonts w:ascii="標楷體" w:eastAsia="標楷體" w:hAnsi="標楷體" w:hint="eastAsia"/>
          <w:b/>
          <w:color w:val="0D0D0D"/>
          <w:sz w:val="20"/>
          <w:szCs w:val="20"/>
          <w:bdr w:val="single" w:sz="4" w:space="0" w:color="auto"/>
        </w:rPr>
        <w:t>如何培養忍辱的精神</w:t>
      </w:r>
      <w:r w:rsidR="00A336DC"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釋</w:t>
      </w:r>
      <w:r w:rsidR="00ED11D0" w:rsidRPr="008545FE">
        <w:rPr>
          <w:rFonts w:ascii="標楷體" w:eastAsia="標楷體" w:hAnsi="標楷體" w:cs="Times Ext Roman" w:hint="eastAsia"/>
          <w:b/>
          <w:color w:val="0D0D0D"/>
          <w:sz w:val="20"/>
          <w:szCs w:val="20"/>
          <w:bdr w:val="single" w:sz="4" w:space="0" w:color="auto"/>
        </w:rPr>
        <w:t>第</w:t>
      </w:r>
      <w:r w:rsidR="00ED11D0" w:rsidRPr="008545FE">
        <w:rPr>
          <w:rFonts w:ascii="Times Ext Roman" w:eastAsia="標楷體" w:hAnsi="Times Ext Roman" w:cs="Times Ext Roman"/>
          <w:b/>
          <w:color w:val="0D0D0D"/>
          <w:sz w:val="20"/>
          <w:szCs w:val="20"/>
          <w:bdr w:val="single" w:sz="4" w:space="0" w:color="auto"/>
        </w:rPr>
        <w:t>1</w:t>
      </w:r>
      <w:r w:rsidR="00ED11D0" w:rsidRPr="008545FE">
        <w:rPr>
          <w:rFonts w:ascii="標楷體" w:eastAsia="標楷體" w:hAnsi="標楷體" w:cs="Times Ext Roman" w:hint="eastAsia"/>
          <w:b/>
          <w:color w:val="0D0D0D"/>
          <w:sz w:val="20"/>
          <w:szCs w:val="20"/>
          <w:bdr w:val="single" w:sz="4" w:space="0" w:color="auto"/>
        </w:rPr>
        <w:t>頌義</w:t>
      </w:r>
    </w:p>
    <w:p w14:paraId="53CB4882" w14:textId="77777777" w:rsidR="00623937" w:rsidRPr="008545FE" w:rsidRDefault="00521527" w:rsidP="00A218D4">
      <w:pPr>
        <w:spacing w:afterLines="30" w:after="108"/>
        <w:ind w:leftChars="150" w:left="360"/>
        <w:rPr>
          <w:color w:val="0D0D0D"/>
        </w:rPr>
      </w:pPr>
      <w:r w:rsidRPr="008545FE">
        <w:rPr>
          <w:rFonts w:hint="eastAsia"/>
          <w:color w:val="0D0D0D"/>
        </w:rPr>
        <w:t>此處說的是忍辱波羅蜜。當遇到惡人當面或背後罵辱自己時，要如何來忍？就像金剛經所說：佛過去生中當忍辱仙人時，歌利王割截他的身體，要謀取他的性命，他都還能夠忍受。</w:t>
      </w:r>
      <w:r w:rsidR="00AF4359" w:rsidRPr="008545FE">
        <w:rPr>
          <w:rStyle w:val="FootnoteReference"/>
          <w:rFonts w:ascii="Times Ext Roman" w:hAnsi="Times Ext Roman" w:cs="Times Ext Roman"/>
          <w:color w:val="0D0D0D"/>
        </w:rPr>
        <w:footnoteReference w:id="66"/>
      </w:r>
    </w:p>
    <w:p w14:paraId="38A98F80" w14:textId="77777777" w:rsidR="00AF4359" w:rsidRPr="008545FE" w:rsidRDefault="00521527" w:rsidP="00A218D4">
      <w:pPr>
        <w:spacing w:afterLines="30" w:after="108"/>
        <w:ind w:leftChars="150" w:left="360"/>
        <w:rPr>
          <w:color w:val="0D0D0D"/>
        </w:rPr>
      </w:pPr>
      <w:r w:rsidRPr="008545FE">
        <w:rPr>
          <w:rFonts w:hint="eastAsia"/>
          <w:color w:val="0D0D0D"/>
        </w:rPr>
        <w:t>但一位凡夫，當受到毆打、辱罵、毀謗、冷言冷語地諷刺</w:t>
      </w:r>
      <w:r w:rsidR="00AF4359" w:rsidRPr="008545FE">
        <w:rPr>
          <w:rStyle w:val="FootnoteReference"/>
          <w:rFonts w:ascii="Times Ext Roman" w:hAnsi="Times Ext Roman" w:cs="Times Ext Roman"/>
          <w:color w:val="0D0D0D"/>
        </w:rPr>
        <w:footnoteReference w:id="67"/>
      </w:r>
      <w:r w:rsidRPr="008545FE">
        <w:rPr>
          <w:rFonts w:hint="eastAsia"/>
          <w:color w:val="0D0D0D"/>
        </w:rPr>
        <w:t>，儘管語言本身是一句空話，但是聽到時心裏還不免會難過，脾氣暴躁的人甚而會氣得跳腳。在這種情況下，我們該如何地來培養忍辱的精神呢？</w:t>
      </w:r>
    </w:p>
    <w:p w14:paraId="5BF2E708" w14:textId="522BF3D7" w:rsidR="00AA6A7C" w:rsidRPr="008545FE" w:rsidRDefault="00AA6A7C"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（二）培養忍辱之方法</w:t>
      </w:r>
    </w:p>
    <w:p w14:paraId="10960D54" w14:textId="7B365BDD" w:rsidR="00AA6A7C" w:rsidRPr="008545FE" w:rsidRDefault="00AA6A7C"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、理性的思考</w:t>
      </w:r>
    </w:p>
    <w:p w14:paraId="097F6178" w14:textId="77777777" w:rsidR="00A218D4" w:rsidRPr="008545FE" w:rsidRDefault="00521527" w:rsidP="00A218D4">
      <w:pPr>
        <w:spacing w:afterLines="30" w:after="108"/>
        <w:ind w:leftChars="200" w:left="480"/>
        <w:rPr>
          <w:color w:val="0D0D0D"/>
        </w:rPr>
      </w:pPr>
      <w:r w:rsidRPr="008545FE">
        <w:rPr>
          <w:rFonts w:hint="eastAsia"/>
          <w:color w:val="0D0D0D"/>
        </w:rPr>
        <w:t>首先，我們可以從理上去思考：別人罵我們一句話，我們把這句話看作另一種語言，那麼對於一句聽不懂的話如何會生起瞋心？</w:t>
      </w:r>
    </w:p>
    <w:p w14:paraId="678A06D0" w14:textId="3864AE4C" w:rsidR="00623937" w:rsidRPr="008545FE" w:rsidRDefault="00521527" w:rsidP="00A218D4">
      <w:pPr>
        <w:spacing w:afterLines="30" w:after="108"/>
        <w:ind w:leftChars="200" w:left="480"/>
        <w:rPr>
          <w:color w:val="0D0D0D"/>
        </w:rPr>
      </w:pPr>
      <w:r w:rsidRPr="008545FE">
        <w:rPr>
          <w:rFonts w:hint="eastAsia"/>
          <w:color w:val="0D0D0D"/>
        </w:rPr>
        <w:t>或者就將他那句話，拿來逐字分析，就發現各個字各有他不同的含義，並沒有什麼不好，那麼把它合起來，為什麼要氣惱</w:t>
      </w:r>
      <w:r w:rsidR="00AF4359" w:rsidRPr="008545FE">
        <w:rPr>
          <w:rStyle w:val="FootnoteReference"/>
          <w:rFonts w:ascii="Times Ext Roman" w:hAnsi="Times Ext Roman" w:cs="Times Ext Roman"/>
          <w:color w:val="0D0D0D"/>
        </w:rPr>
        <w:footnoteReference w:id="68"/>
      </w:r>
      <w:r w:rsidRPr="008545FE">
        <w:rPr>
          <w:rFonts w:hint="eastAsia"/>
          <w:color w:val="0D0D0D"/>
        </w:rPr>
        <w:t>呢？</w:t>
      </w:r>
    </w:p>
    <w:p w14:paraId="3534355A" w14:textId="77777777" w:rsidR="00623937" w:rsidRPr="008545FE" w:rsidRDefault="00521527" w:rsidP="00A218D4">
      <w:pPr>
        <w:spacing w:afterLines="30" w:after="108"/>
        <w:ind w:leftChars="200" w:left="480"/>
        <w:rPr>
          <w:color w:val="0D0D0D"/>
        </w:rPr>
      </w:pPr>
      <w:r w:rsidRPr="008545FE">
        <w:rPr>
          <w:rFonts w:hint="eastAsia"/>
          <w:color w:val="0D0D0D"/>
        </w:rPr>
        <w:t>例如，在我的家鄉，稱人為</w:t>
      </w:r>
      <w:r w:rsidRPr="008545FE">
        <w:rPr>
          <w:rFonts w:hint="eastAsia"/>
          <w:b/>
          <w:bCs/>
          <w:color w:val="0D0D0D"/>
        </w:rPr>
        <w:t>老太婆</w:t>
      </w:r>
      <w:r w:rsidRPr="008545FE">
        <w:rPr>
          <w:rFonts w:hint="eastAsia"/>
          <w:color w:val="0D0D0D"/>
        </w:rPr>
        <w:t>，是極不恭敬的，但是到了貴州，老太婆卻又成為一種尊稱，聽者會感到非常高興。這可見不同的習俗，對語言有不同的詮釋。</w:t>
      </w:r>
    </w:p>
    <w:p w14:paraId="2EEF84BB" w14:textId="77777777" w:rsidR="00521527" w:rsidRPr="008545FE" w:rsidRDefault="00521527" w:rsidP="00A218D4">
      <w:pPr>
        <w:spacing w:afterLines="30" w:after="108"/>
        <w:ind w:leftChars="200" w:left="480"/>
        <w:rPr>
          <w:color w:val="0D0D0D"/>
        </w:rPr>
      </w:pPr>
      <w:r w:rsidRPr="008545FE">
        <w:rPr>
          <w:rFonts w:hint="eastAsia"/>
          <w:color w:val="0D0D0D"/>
        </w:rPr>
        <w:t>有的人聽到謠言，即會說：謠言止於智者，時間久了自可證明，說我好我並不就是好，說我壞我也並非真正就壞。如此，能夠多</w:t>
      </w:r>
      <w:r w:rsidR="00A45D48" w:rsidRPr="008545FE">
        <w:rPr>
          <w:color w:val="0D0D0D"/>
          <w:sz w:val="22"/>
          <w:shd w:val="pct15" w:color="auto" w:fill="FFFFFF"/>
        </w:rPr>
        <w:t>（</w:t>
      </w:r>
      <w:r w:rsidR="002A4C8A" w:rsidRPr="008545FE">
        <w:rPr>
          <w:color w:val="0D0D0D"/>
          <w:sz w:val="22"/>
          <w:shd w:val="pct15" w:color="auto" w:fill="FFFFFF"/>
        </w:rPr>
        <w:t>p</w:t>
      </w:r>
      <w:r w:rsidR="00114487" w:rsidRPr="008545FE">
        <w:rPr>
          <w:color w:val="0D0D0D"/>
          <w:sz w:val="22"/>
          <w:shd w:val="pct15" w:color="auto" w:fill="FFFFFF"/>
        </w:rPr>
        <w:t>.</w:t>
      </w:r>
      <w:r w:rsidR="00114487" w:rsidRPr="008545FE">
        <w:rPr>
          <w:rFonts w:hint="eastAsia"/>
          <w:color w:val="0D0D0D"/>
          <w:sz w:val="22"/>
          <w:shd w:val="pct15" w:color="auto" w:fill="FFFFFF"/>
        </w:rPr>
        <w:t>44</w:t>
      </w:r>
      <w:r w:rsidR="009C6594" w:rsidRPr="008545FE">
        <w:rPr>
          <w:color w:val="0D0D0D"/>
          <w:sz w:val="22"/>
          <w:shd w:val="pct15" w:color="auto" w:fill="FFFFFF"/>
        </w:rPr>
        <w:t>）</w:t>
      </w:r>
      <w:r w:rsidRPr="008545FE">
        <w:rPr>
          <w:rFonts w:hint="eastAsia"/>
          <w:color w:val="0D0D0D"/>
        </w:rPr>
        <w:t>想一想，也就不會生起瞋恚，而終能達到心中無事的地步。</w:t>
      </w:r>
    </w:p>
    <w:p w14:paraId="35C3B4E7" w14:textId="6F6F288A" w:rsidR="00AA6A7C" w:rsidRPr="008545FE" w:rsidRDefault="00AA6A7C"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、降伏瞋恚──釋：我為眾生醫，療治眾病患，若聞惡言已，不起於瞋恚</w:t>
      </w:r>
    </w:p>
    <w:p w14:paraId="5EA8DDAA" w14:textId="77777777" w:rsidR="00A218D4" w:rsidRPr="008545FE" w:rsidRDefault="00521527" w:rsidP="00A218D4">
      <w:pPr>
        <w:spacing w:afterLines="30" w:after="108"/>
        <w:ind w:leftChars="200" w:left="480"/>
        <w:rPr>
          <w:color w:val="0D0D0D"/>
        </w:rPr>
      </w:pPr>
      <w:r w:rsidRPr="008545FE">
        <w:rPr>
          <w:rFonts w:hint="eastAsia"/>
          <w:color w:val="0D0D0D"/>
        </w:rPr>
        <w:t>本經對菩薩開示另一種降伏瞋恚的方法：「</w:t>
      </w:r>
      <w:r w:rsidRPr="008545FE">
        <w:rPr>
          <w:rFonts w:ascii="標楷體" w:eastAsia="標楷體" w:hAnsi="標楷體" w:hint="eastAsia"/>
          <w:color w:val="0D0D0D"/>
        </w:rPr>
        <w:t>我為眾生醫，療治眾病患，若聞惡言已，不起於瞋恚</w:t>
      </w:r>
      <w:r w:rsidRPr="008545FE">
        <w:rPr>
          <w:rFonts w:hint="eastAsia"/>
          <w:color w:val="0D0D0D"/>
        </w:rPr>
        <w:t>」。現在的情況，比起從前已經是好多了</w:t>
      </w:r>
    </w:p>
    <w:p w14:paraId="2FFFD9E3" w14:textId="71EAFAEA" w:rsidR="00A336DC" w:rsidRPr="008545FE" w:rsidRDefault="00521527" w:rsidP="00A218D4">
      <w:pPr>
        <w:spacing w:afterLines="30" w:after="108"/>
        <w:ind w:leftChars="200" w:left="480"/>
        <w:rPr>
          <w:color w:val="0D0D0D"/>
        </w:rPr>
      </w:pPr>
      <w:r w:rsidRPr="008545FE">
        <w:rPr>
          <w:rFonts w:hint="eastAsia"/>
          <w:color w:val="0D0D0D"/>
        </w:rPr>
        <w:t>從前醫生為人治病，常會被病人罵，尤其是得了瘋病的，更是大吵大鬧。</w:t>
      </w:r>
    </w:p>
    <w:p w14:paraId="0B20143D" w14:textId="77777777" w:rsidR="00A218D4" w:rsidRPr="008545FE" w:rsidRDefault="00521527" w:rsidP="00A218D4">
      <w:pPr>
        <w:spacing w:afterLines="30" w:after="108"/>
        <w:ind w:leftChars="200" w:left="480"/>
        <w:rPr>
          <w:color w:val="0D0D0D"/>
        </w:rPr>
      </w:pPr>
      <w:r w:rsidRPr="008545FE">
        <w:rPr>
          <w:rFonts w:hint="eastAsia"/>
          <w:color w:val="0D0D0D"/>
        </w:rPr>
        <w:t>所以菩薩若能把眾生當做重病的病人一般，也就不會因對他好而他不但不領情，反而罵你一頓而大感氣惱了。</w:t>
      </w:r>
    </w:p>
    <w:p w14:paraId="05569663" w14:textId="0F4CA9F0" w:rsidR="00521527" w:rsidRPr="008545FE" w:rsidRDefault="00521527" w:rsidP="00A218D4">
      <w:pPr>
        <w:spacing w:afterLines="30" w:after="108"/>
        <w:ind w:leftChars="200" w:left="480"/>
        <w:rPr>
          <w:color w:val="0D0D0D"/>
        </w:rPr>
      </w:pPr>
      <w:r w:rsidRPr="008545FE">
        <w:rPr>
          <w:rFonts w:hint="eastAsia"/>
          <w:color w:val="0D0D0D"/>
        </w:rPr>
        <w:t>此由於病人為病痛所纏，已是昏頭昏腦，有些甚而神經失常，我們只有同情他，並且還要設法救助他。有了這樣的觀念，也就不會生起瞋恨心了。</w:t>
      </w:r>
    </w:p>
    <w:p w14:paraId="65D3FAED" w14:textId="16732EB2" w:rsidR="00A336DC" w:rsidRPr="008545FE" w:rsidRDefault="00A336DC"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、反省自己</w:t>
      </w:r>
    </w:p>
    <w:p w14:paraId="104E4153" w14:textId="77777777" w:rsidR="00A336DC" w:rsidRPr="008545FE" w:rsidRDefault="00521527" w:rsidP="00A218D4">
      <w:pPr>
        <w:spacing w:afterLines="30" w:after="108"/>
        <w:ind w:leftChars="200" w:left="480"/>
        <w:rPr>
          <w:color w:val="0D0D0D"/>
        </w:rPr>
      </w:pPr>
      <w:r w:rsidRPr="008545FE">
        <w:rPr>
          <w:rFonts w:hint="eastAsia"/>
          <w:color w:val="0D0D0D"/>
        </w:rPr>
        <w:t>儒家也教我們當有人對不起自己時，就應該自我反省，看自己有沒有對不起他人的地方，以後就加倍地對他好。若他還是依然故我，則可見他只不過是一個不懂事的人，理會他做什麼？</w:t>
      </w:r>
    </w:p>
    <w:p w14:paraId="252CBDDC" w14:textId="5BD3202E" w:rsidR="00A336DC" w:rsidRPr="008545FE" w:rsidRDefault="00A336DC"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4</w:t>
      </w:r>
      <w:r w:rsidRPr="008545FE">
        <w:rPr>
          <w:rFonts w:ascii="標楷體" w:eastAsia="標楷體" w:hAnsi="標楷體" w:cs="Times Ext Roman" w:hint="eastAsia"/>
          <w:b/>
          <w:color w:val="0D0D0D"/>
          <w:sz w:val="20"/>
          <w:szCs w:val="20"/>
          <w:bdr w:val="single" w:sz="4" w:space="0" w:color="auto"/>
        </w:rPr>
        <w:t>、小結</w:t>
      </w:r>
    </w:p>
    <w:p w14:paraId="407C56F2" w14:textId="77777777" w:rsidR="00521527" w:rsidRPr="008545FE" w:rsidRDefault="00521527" w:rsidP="00A218D4">
      <w:pPr>
        <w:spacing w:afterLines="30" w:after="108"/>
        <w:ind w:leftChars="200" w:left="480"/>
        <w:rPr>
          <w:color w:val="0D0D0D"/>
        </w:rPr>
      </w:pPr>
      <w:r w:rsidRPr="008545FE">
        <w:rPr>
          <w:rFonts w:hint="eastAsia"/>
          <w:color w:val="0D0D0D"/>
        </w:rPr>
        <w:t>這些都是學大乘佛法者，對付呵斥侮辱自己的一些最基本的方法；如此瞋心即可漸漸減少乃至不起。</w:t>
      </w:r>
    </w:p>
    <w:p w14:paraId="7D205A53" w14:textId="4D86636B" w:rsidR="00FD5AEC" w:rsidRPr="008545FE" w:rsidRDefault="00FD5AEC" w:rsidP="004B5F4A">
      <w:pPr>
        <w:ind w:leftChars="100" w:left="240"/>
        <w:outlineLvl w:val="3"/>
        <w:rPr>
          <w:rFonts w:ascii="標楷體" w:eastAsia="標楷體" w:hAnsi="標楷體"/>
          <w:b/>
          <w:color w:val="0D0D0D"/>
          <w:sz w:val="20"/>
          <w:szCs w:val="20"/>
          <w:bdr w:val="single" w:sz="4" w:space="0" w:color="auto"/>
        </w:rPr>
      </w:pPr>
      <w:bookmarkStart w:id="34" w:name="_Toc469673183"/>
      <w:r w:rsidRPr="008545FE">
        <w:rPr>
          <w:rFonts w:ascii="標楷體" w:eastAsia="標楷體" w:hAnsi="標楷體" w:hint="eastAsia"/>
          <w:b/>
          <w:color w:val="0D0D0D"/>
          <w:sz w:val="20"/>
          <w:szCs w:val="20"/>
          <w:bdr w:val="single" w:sz="4" w:space="0" w:color="auto"/>
        </w:rPr>
        <w:t>四、精進波羅蜜</w:t>
      </w:r>
      <w:bookmarkEnd w:id="34"/>
    </w:p>
    <w:p w14:paraId="02BF3891" w14:textId="77777777" w:rsidR="00521527" w:rsidRPr="008545FE" w:rsidRDefault="00521527" w:rsidP="00A218D4">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云何彼行進，云何修集行，云何心無倦，修於菩提行？</w:t>
      </w:r>
      <w:r w:rsidR="00A45D48" w:rsidRPr="008545FE">
        <w:rPr>
          <w:rFonts w:ascii="Times Ext Roman" w:eastAsia="標楷體" w:hAnsi="Times Ext Roman" w:cs="Times Ext Roman"/>
          <w:color w:val="0D0D0D"/>
          <w:sz w:val="22"/>
          <w:shd w:val="pct15" w:color="auto" w:fill="FFFFFF"/>
        </w:rPr>
        <w:t>（</w:t>
      </w:r>
      <w:r w:rsidR="002A4C8A" w:rsidRPr="008545FE">
        <w:rPr>
          <w:rFonts w:ascii="Times Ext Roman" w:eastAsia="標楷體" w:hAnsi="Times Ext Roman" w:cs="Times Ext Roman"/>
          <w:color w:val="0D0D0D"/>
          <w:sz w:val="22"/>
          <w:shd w:val="pct15" w:color="auto" w:fill="FFFFFF"/>
        </w:rPr>
        <w:t>p</w:t>
      </w:r>
      <w:r w:rsidR="00924194" w:rsidRPr="008545FE">
        <w:rPr>
          <w:rFonts w:ascii="Times Ext Roman" w:eastAsia="標楷體" w:hAnsi="Times Ext Roman" w:cs="Times Ext Roman"/>
          <w:color w:val="0D0D0D"/>
          <w:sz w:val="22"/>
          <w:shd w:val="pct15" w:color="auto" w:fill="FFFFFF"/>
        </w:rPr>
        <w:t>.45</w:t>
      </w:r>
      <w:r w:rsidR="009C6594" w:rsidRPr="008545FE">
        <w:rPr>
          <w:rFonts w:ascii="Times Ext Roman" w:eastAsia="標楷體" w:hAnsi="Times Ext Roman" w:cs="Times Ext Roman"/>
          <w:color w:val="0D0D0D"/>
          <w:sz w:val="22"/>
          <w:shd w:val="pct15" w:color="auto" w:fill="FFFFFF"/>
        </w:rPr>
        <w:t>）</w:t>
      </w:r>
    </w:p>
    <w:p w14:paraId="7CE9BA62" w14:textId="77777777" w:rsidR="00521527" w:rsidRPr="008545FE" w:rsidRDefault="00521527" w:rsidP="00A218D4">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精進護眾生，護法常勤進，善根悉充足，彼心無疲倦。</w:t>
      </w:r>
    </w:p>
    <w:p w14:paraId="2DA04C26" w14:textId="3436C57A" w:rsidR="007134D1" w:rsidRPr="008545FE" w:rsidRDefault="007134D1"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（一）明精進之真義</w:t>
      </w:r>
      <w:r w:rsidRPr="008545FE">
        <w:rPr>
          <w:rFonts w:ascii="標楷體" w:eastAsia="標楷體" w:hAnsi="標楷體" w:cs="Times Ext Roman" w:hint="eastAsia"/>
          <w:b/>
          <w:color w:val="0D0D0D"/>
          <w:sz w:val="20"/>
          <w:szCs w:val="20"/>
          <w:bdr w:val="single" w:sz="4" w:space="0" w:color="auto"/>
        </w:rPr>
        <w:t>──釋</w:t>
      </w:r>
      <w:r w:rsidR="00FC4FAA" w:rsidRPr="008545FE">
        <w:rPr>
          <w:rFonts w:ascii="標楷體" w:eastAsia="標楷體" w:hAnsi="標楷體" w:cs="Times Ext Roman" w:hint="eastAsia"/>
          <w:b/>
          <w:color w:val="0D0D0D"/>
          <w:sz w:val="20"/>
          <w:szCs w:val="20"/>
          <w:bdr w:val="single" w:sz="4" w:space="0" w:color="auto"/>
        </w:rPr>
        <w:t>第</w:t>
      </w:r>
      <w:r w:rsidR="00FC4FAA" w:rsidRPr="008545FE">
        <w:rPr>
          <w:rFonts w:ascii="Times Ext Roman" w:eastAsia="標楷體" w:hAnsi="Times Ext Roman" w:cs="Times Ext Roman"/>
          <w:b/>
          <w:color w:val="0D0D0D"/>
          <w:sz w:val="20"/>
          <w:szCs w:val="20"/>
          <w:bdr w:val="single" w:sz="4" w:space="0" w:color="auto"/>
        </w:rPr>
        <w:t>1</w:t>
      </w:r>
      <w:r w:rsidR="00FC4FAA" w:rsidRPr="008545FE">
        <w:rPr>
          <w:rFonts w:ascii="標楷體" w:eastAsia="標楷體" w:hAnsi="標楷體" w:cs="Times Ext Roman" w:hint="eastAsia"/>
          <w:b/>
          <w:color w:val="0D0D0D"/>
          <w:sz w:val="20"/>
          <w:szCs w:val="20"/>
          <w:bdr w:val="single" w:sz="4" w:space="0" w:color="auto"/>
        </w:rPr>
        <w:t>頌義</w:t>
      </w:r>
    </w:p>
    <w:p w14:paraId="799612A9" w14:textId="34429989" w:rsidR="007134D1" w:rsidRPr="008545FE" w:rsidRDefault="007134D1"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w:t>
      </w:r>
      <w:r w:rsidR="00EC2D6B" w:rsidRPr="008545FE">
        <w:rPr>
          <w:rFonts w:ascii="標楷體" w:eastAsia="標楷體" w:hAnsi="標楷體" w:cs="Times Ext Roman" w:hint="eastAsia"/>
          <w:b/>
          <w:color w:val="0D0D0D"/>
          <w:sz w:val="20"/>
          <w:szCs w:val="20"/>
          <w:bdr w:val="single" w:sz="4" w:space="0" w:color="auto"/>
        </w:rPr>
        <w:t>精進是做到諸惡莫作，眾善奉行之努力</w:t>
      </w:r>
    </w:p>
    <w:p w14:paraId="0D56DAD4" w14:textId="77777777" w:rsidR="00521527" w:rsidRPr="008545FE" w:rsidRDefault="00521527" w:rsidP="00A218D4">
      <w:pPr>
        <w:spacing w:afterLines="30" w:after="108"/>
        <w:ind w:leftChars="200" w:left="480"/>
        <w:rPr>
          <w:color w:val="0D0D0D"/>
        </w:rPr>
      </w:pPr>
      <w:r w:rsidRPr="008545FE">
        <w:rPr>
          <w:rFonts w:hint="eastAsia"/>
          <w:color w:val="0D0D0D"/>
        </w:rPr>
        <w:t>佛法中所說的精進，與平常人的汲汲</w:t>
      </w:r>
      <w:r w:rsidR="001046F2" w:rsidRPr="008545FE">
        <w:rPr>
          <w:rStyle w:val="FootnoteReference"/>
          <w:rFonts w:ascii="Times Ext Roman" w:hAnsi="Times Ext Roman" w:cs="Times Ext Roman"/>
          <w:color w:val="0D0D0D"/>
        </w:rPr>
        <w:footnoteReference w:id="69"/>
      </w:r>
      <w:r w:rsidRPr="008545FE">
        <w:rPr>
          <w:rFonts w:hint="eastAsia"/>
          <w:color w:val="0D0D0D"/>
        </w:rPr>
        <w:t>努力是不同的，這是一種向上向善的努力，要人離惡行善，希望做到</w:t>
      </w:r>
      <w:r w:rsidRPr="008545FE">
        <w:rPr>
          <w:rFonts w:hint="eastAsia"/>
          <w:b/>
          <w:bCs/>
          <w:color w:val="0D0D0D"/>
        </w:rPr>
        <w:t>諸惡莫作</w:t>
      </w:r>
      <w:r w:rsidRPr="008545FE">
        <w:rPr>
          <w:rFonts w:hint="eastAsia"/>
          <w:color w:val="0D0D0D"/>
        </w:rPr>
        <w:t>，</w:t>
      </w:r>
      <w:r w:rsidRPr="008545FE">
        <w:rPr>
          <w:rFonts w:hint="eastAsia"/>
          <w:b/>
          <w:bCs/>
          <w:color w:val="0D0D0D"/>
        </w:rPr>
        <w:t>眾善奉行</w:t>
      </w:r>
      <w:r w:rsidRPr="008545FE">
        <w:rPr>
          <w:rFonts w:hint="eastAsia"/>
          <w:color w:val="0D0D0D"/>
        </w:rPr>
        <w:t>的努力。有人將它解釋為</w:t>
      </w:r>
      <w:r w:rsidRPr="008545FE">
        <w:rPr>
          <w:rFonts w:hint="eastAsia"/>
          <w:b/>
          <w:bCs/>
          <w:color w:val="0D0D0D"/>
        </w:rPr>
        <w:t>純潔</w:t>
      </w:r>
      <w:r w:rsidRPr="008545FE">
        <w:rPr>
          <w:rFonts w:hint="eastAsia"/>
          <w:color w:val="0D0D0D"/>
        </w:rPr>
        <w:t>的努力。</w:t>
      </w:r>
    </w:p>
    <w:p w14:paraId="5815AD30" w14:textId="7A08E9CB" w:rsidR="007134D1" w:rsidRPr="008545FE" w:rsidRDefault="00EC2D6B"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007134D1" w:rsidRPr="008545FE">
        <w:rPr>
          <w:rFonts w:ascii="標楷體" w:eastAsia="標楷體" w:hAnsi="標楷體" w:cs="Times Ext Roman" w:hint="eastAsia"/>
          <w:b/>
          <w:color w:val="0D0D0D"/>
          <w:sz w:val="20"/>
          <w:szCs w:val="20"/>
          <w:bdr w:val="single" w:sz="4" w:space="0" w:color="auto"/>
        </w:rPr>
        <w:t>、云何彼行進，云何修集行</w:t>
      </w:r>
    </w:p>
    <w:p w14:paraId="52A1F0CA" w14:textId="77777777" w:rsidR="00EC2D6B" w:rsidRPr="008545FE" w:rsidRDefault="00521527" w:rsidP="00A218D4">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云何彼行進</w:t>
      </w:r>
      <w:r w:rsidRPr="008545FE">
        <w:rPr>
          <w:rFonts w:hint="eastAsia"/>
          <w:color w:val="0D0D0D"/>
        </w:rPr>
        <w:t>」，如何才能修行精進？「</w:t>
      </w:r>
      <w:r w:rsidRPr="008545FE">
        <w:rPr>
          <w:rFonts w:ascii="標楷體" w:eastAsia="標楷體" w:hAnsi="標楷體" w:hint="eastAsia"/>
          <w:color w:val="0D0D0D"/>
        </w:rPr>
        <w:t>云何修集行</w:t>
      </w:r>
      <w:r w:rsidRPr="008545FE">
        <w:rPr>
          <w:rFonts w:hint="eastAsia"/>
          <w:color w:val="0D0D0D"/>
        </w:rPr>
        <w:t>」，如何才能修集善行？</w:t>
      </w:r>
    </w:p>
    <w:p w14:paraId="299F53DE" w14:textId="77777777" w:rsidR="00EC2D6B" w:rsidRPr="008545FE" w:rsidRDefault="00521527" w:rsidP="00A218D4">
      <w:pPr>
        <w:spacing w:afterLines="30" w:after="108"/>
        <w:ind w:leftChars="200" w:left="480"/>
        <w:rPr>
          <w:color w:val="0D0D0D"/>
        </w:rPr>
      </w:pPr>
      <w:r w:rsidRPr="008545FE">
        <w:rPr>
          <w:rFonts w:hint="eastAsia"/>
          <w:b/>
          <w:bCs/>
          <w:color w:val="0D0D0D"/>
        </w:rPr>
        <w:t>修集</w:t>
      </w:r>
      <w:r w:rsidRPr="008545FE">
        <w:rPr>
          <w:rFonts w:hint="eastAsia"/>
          <w:color w:val="0D0D0D"/>
        </w:rPr>
        <w:t>，即是修習之義。精進是推動我們不斷去努力的力量；所以</w:t>
      </w:r>
      <w:r w:rsidRPr="008545FE">
        <w:rPr>
          <w:rFonts w:hint="eastAsia"/>
          <w:b/>
          <w:color w:val="0D0D0D"/>
        </w:rPr>
        <w:t>精進</w:t>
      </w:r>
      <w:r w:rsidRPr="008545FE">
        <w:rPr>
          <w:rFonts w:hint="eastAsia"/>
          <w:color w:val="0D0D0D"/>
        </w:rPr>
        <w:t>、</w:t>
      </w:r>
      <w:r w:rsidRPr="008545FE">
        <w:rPr>
          <w:rFonts w:hint="eastAsia"/>
          <w:b/>
          <w:color w:val="0D0D0D"/>
        </w:rPr>
        <w:t>修集行</w:t>
      </w:r>
      <w:r w:rsidRPr="008545FE">
        <w:rPr>
          <w:rFonts w:hint="eastAsia"/>
          <w:color w:val="0D0D0D"/>
        </w:rPr>
        <w:t>，都是努力於善的目標。</w:t>
      </w:r>
    </w:p>
    <w:p w14:paraId="6061475C" w14:textId="42FE0675" w:rsidR="00EC2D6B" w:rsidRPr="008545FE" w:rsidRDefault="00EC2D6B" w:rsidP="005B161B">
      <w:pPr>
        <w:ind w:leftChars="200" w:left="480"/>
        <w:outlineLvl w:val="4"/>
        <w:rPr>
          <w:color w:val="0D0D0D"/>
        </w:rPr>
      </w:pPr>
      <w:r w:rsidRPr="008545FE">
        <w:rPr>
          <w:rFonts w:ascii="Times Ext Roman" w:hAnsi="Times Ext Roman" w:cs="Times Ext Roman" w:hint="eastAsia"/>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、云何心無倦</w:t>
      </w:r>
    </w:p>
    <w:p w14:paraId="4C9452D6" w14:textId="77777777" w:rsidR="00DD16BB" w:rsidRPr="008545FE" w:rsidRDefault="00521527" w:rsidP="00A218D4">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云何心無倦</w:t>
      </w:r>
      <w:r w:rsidRPr="008545FE">
        <w:rPr>
          <w:rFonts w:hint="eastAsia"/>
          <w:color w:val="0D0D0D"/>
        </w:rPr>
        <w:t>」，精進的反面即是懈怠，現出厭倦心，那是一種向後退的力量。</w:t>
      </w:r>
      <w:r w:rsidR="001046F2" w:rsidRPr="008545FE">
        <w:rPr>
          <w:rStyle w:val="FootnoteReference"/>
          <w:rFonts w:ascii="Times Ext Roman" w:hAnsi="Times Ext Roman" w:cs="Times Ext Roman"/>
          <w:color w:val="0D0D0D"/>
        </w:rPr>
        <w:footnoteReference w:id="70"/>
      </w:r>
    </w:p>
    <w:p w14:paraId="0EFB7ADA" w14:textId="2B112A66" w:rsidR="00EC2D6B" w:rsidRPr="008545FE" w:rsidRDefault="00521527" w:rsidP="00A218D4">
      <w:pPr>
        <w:spacing w:afterLines="30" w:after="108"/>
        <w:ind w:leftChars="200" w:left="480"/>
        <w:rPr>
          <w:color w:val="0D0D0D"/>
        </w:rPr>
      </w:pPr>
      <w:r w:rsidRPr="008545FE">
        <w:rPr>
          <w:rFonts w:hint="eastAsia"/>
          <w:color w:val="0D0D0D"/>
        </w:rPr>
        <w:t>通常的情況下，心願為善的人多，為惡的人少。但為善時，每每生起厭倦心，倦心一起，便不想再做了。</w:t>
      </w:r>
    </w:p>
    <w:p w14:paraId="60A4BC49" w14:textId="264A9E22" w:rsidR="00EC2D6B" w:rsidRPr="008545FE" w:rsidRDefault="00EC2D6B" w:rsidP="005B161B">
      <w:pPr>
        <w:ind w:leftChars="200" w:left="480"/>
        <w:outlineLvl w:val="4"/>
        <w:rPr>
          <w:rFonts w:ascii="標楷體" w:eastAsia="標楷體" w:hAnsi="標楷體" w:cs="Times Ext Roman"/>
          <w:b/>
          <w:color w:val="0D0D0D"/>
          <w:sz w:val="20"/>
          <w:szCs w:val="20"/>
          <w:bdr w:val="single" w:sz="4" w:space="0" w:color="auto"/>
        </w:rPr>
      </w:pPr>
      <w:r w:rsidRPr="008545FE">
        <w:rPr>
          <w:rFonts w:ascii="Times Ext Roman" w:hAnsi="Times Ext Roman" w:cs="Times Ext Roman"/>
          <w:b/>
          <w:color w:val="0D0D0D"/>
          <w:sz w:val="20"/>
          <w:szCs w:val="20"/>
          <w:bdr w:val="single" w:sz="4" w:space="0" w:color="auto"/>
        </w:rPr>
        <w:t>4</w:t>
      </w:r>
      <w:r w:rsidRPr="008545FE">
        <w:rPr>
          <w:rFonts w:ascii="標楷體" w:eastAsia="標楷體" w:hAnsi="標楷體" w:cs="Times Ext Roman" w:hint="eastAsia"/>
          <w:b/>
          <w:color w:val="0D0D0D"/>
          <w:sz w:val="20"/>
          <w:szCs w:val="20"/>
          <w:bdr w:val="single" w:sz="4" w:space="0" w:color="auto"/>
        </w:rPr>
        <w:t>、修於菩提行</w:t>
      </w:r>
    </w:p>
    <w:p w14:paraId="2AD8141D" w14:textId="77777777" w:rsidR="00521527" w:rsidRPr="008545FE" w:rsidRDefault="00521527" w:rsidP="00A218D4">
      <w:pPr>
        <w:spacing w:afterLines="30" w:after="108"/>
        <w:ind w:leftChars="200" w:left="480"/>
        <w:rPr>
          <w:color w:val="0D0D0D"/>
        </w:rPr>
      </w:pPr>
      <w:r w:rsidRPr="008545FE">
        <w:rPr>
          <w:rFonts w:hint="eastAsia"/>
          <w:color w:val="0D0D0D"/>
        </w:rPr>
        <w:t>精進是要不厭不倦，才能修菩提心。如六波羅蜜多、五根、五力、七菩提分、八聖道分等，都要精進去修行，迴向為成佛的資糧。</w:t>
      </w:r>
    </w:p>
    <w:p w14:paraId="3E885CF9" w14:textId="17A139D9" w:rsidR="007134D1" w:rsidRPr="008545FE" w:rsidRDefault="007134D1"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（二）培養</w:t>
      </w:r>
      <w:r w:rsidR="00101FC6" w:rsidRPr="008545FE">
        <w:rPr>
          <w:rFonts w:ascii="標楷體" w:eastAsia="標楷體" w:hAnsi="標楷體" w:hint="eastAsia"/>
          <w:b/>
          <w:color w:val="0D0D0D"/>
          <w:sz w:val="20"/>
          <w:szCs w:val="20"/>
          <w:bdr w:val="single" w:sz="4" w:space="0" w:color="auto"/>
        </w:rPr>
        <w:t>精進之方法</w:t>
      </w:r>
      <w:r w:rsidRPr="008545FE">
        <w:rPr>
          <w:rFonts w:ascii="標楷體" w:eastAsia="標楷體" w:hAnsi="標楷體" w:cs="Times Ext Roman" w:hint="eastAsia"/>
          <w:b/>
          <w:color w:val="0D0D0D"/>
          <w:sz w:val="20"/>
          <w:szCs w:val="20"/>
          <w:bdr w:val="single" w:sz="4" w:space="0" w:color="auto"/>
        </w:rPr>
        <w:t>──釋頌：精進護眾生，護法常勤進，善根悉充足，彼心無疲倦</w:t>
      </w:r>
    </w:p>
    <w:p w14:paraId="10639E64" w14:textId="1F34F5DA" w:rsidR="00EC2D6B" w:rsidRPr="008545FE" w:rsidRDefault="00EC2D6B"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、精進護眾生，護法常精進</w:t>
      </w:r>
    </w:p>
    <w:p w14:paraId="58C02550" w14:textId="77777777" w:rsidR="00101FC6" w:rsidRPr="008545FE" w:rsidRDefault="00521527" w:rsidP="00DD16BB">
      <w:pPr>
        <w:spacing w:afterLines="30" w:after="108"/>
        <w:ind w:leftChars="200" w:left="480"/>
        <w:rPr>
          <w:color w:val="0D0D0D"/>
        </w:rPr>
      </w:pPr>
      <w:r w:rsidRPr="008545FE">
        <w:rPr>
          <w:rFonts w:hint="eastAsia"/>
          <w:color w:val="0D0D0D"/>
        </w:rPr>
        <w:t>後一偈是回答前面所問，我們必須「</w:t>
      </w:r>
      <w:r w:rsidRPr="008545FE">
        <w:rPr>
          <w:rFonts w:ascii="標楷體" w:eastAsia="標楷體" w:hAnsi="標楷體" w:hint="eastAsia"/>
          <w:color w:val="0D0D0D"/>
        </w:rPr>
        <w:t>精進護眾生，護法常精進</w:t>
      </w:r>
      <w:r w:rsidRPr="008545FE">
        <w:rPr>
          <w:rFonts w:hint="eastAsia"/>
          <w:color w:val="0D0D0D"/>
        </w:rPr>
        <w:t>」，也就是要精進於</w:t>
      </w:r>
      <w:r w:rsidRPr="008545FE">
        <w:rPr>
          <w:rFonts w:hint="eastAsia"/>
          <w:b/>
          <w:color w:val="0D0D0D"/>
        </w:rPr>
        <w:t>愛護眾生</w:t>
      </w:r>
      <w:r w:rsidRPr="008545FE">
        <w:rPr>
          <w:rFonts w:hint="eastAsia"/>
          <w:color w:val="0D0D0D"/>
        </w:rPr>
        <w:t>，精進於</w:t>
      </w:r>
      <w:r w:rsidRPr="008545FE">
        <w:rPr>
          <w:rFonts w:hint="eastAsia"/>
          <w:b/>
          <w:color w:val="0D0D0D"/>
        </w:rPr>
        <w:t>護法</w:t>
      </w:r>
      <w:r w:rsidRPr="008545FE">
        <w:rPr>
          <w:rFonts w:hint="eastAsia"/>
          <w:color w:val="0D0D0D"/>
        </w:rPr>
        <w:t>。</w:t>
      </w:r>
    </w:p>
    <w:p w14:paraId="5E6456BC" w14:textId="4DC872A1" w:rsidR="00101FC6" w:rsidRPr="008545FE" w:rsidRDefault="00101FC6"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護生：令眾生能解脫生死，圓成菩提</w:t>
      </w:r>
    </w:p>
    <w:p w14:paraId="2F017747" w14:textId="77777777" w:rsidR="00DD16BB" w:rsidRPr="008545FE" w:rsidRDefault="00521527" w:rsidP="00DD16BB">
      <w:pPr>
        <w:spacing w:afterLines="30" w:after="108"/>
        <w:ind w:leftChars="250" w:left="600"/>
        <w:rPr>
          <w:color w:val="0D0D0D"/>
        </w:rPr>
      </w:pPr>
      <w:r w:rsidRPr="008545FE">
        <w:rPr>
          <w:rFonts w:hint="eastAsia"/>
          <w:color w:val="0D0D0D"/>
        </w:rPr>
        <w:t>由此可見菩薩之精進，不同於世間法與小乘</w:t>
      </w:r>
      <w:r w:rsidR="00A45D48" w:rsidRPr="008545FE">
        <w:rPr>
          <w:color w:val="0D0D0D"/>
          <w:sz w:val="22"/>
          <w:shd w:val="pct15" w:color="auto" w:fill="FFFFFF"/>
        </w:rPr>
        <w:t>（</w:t>
      </w:r>
      <w:r w:rsidR="002A4C8A" w:rsidRPr="008545FE">
        <w:rPr>
          <w:color w:val="0D0D0D"/>
          <w:sz w:val="22"/>
          <w:shd w:val="pct15" w:color="auto" w:fill="FFFFFF"/>
        </w:rPr>
        <w:t>p</w:t>
      </w:r>
      <w:r w:rsidR="00F672FE" w:rsidRPr="008545FE">
        <w:rPr>
          <w:color w:val="0D0D0D"/>
          <w:sz w:val="22"/>
          <w:shd w:val="pct15" w:color="auto" w:fill="FFFFFF"/>
        </w:rPr>
        <w:t>.</w:t>
      </w:r>
      <w:r w:rsidR="00F672FE" w:rsidRPr="008545FE">
        <w:rPr>
          <w:rFonts w:hint="eastAsia"/>
          <w:color w:val="0D0D0D"/>
          <w:sz w:val="22"/>
          <w:shd w:val="pct15" w:color="auto" w:fill="FFFFFF"/>
        </w:rPr>
        <w:t>46</w:t>
      </w:r>
      <w:r w:rsidR="009C6594" w:rsidRPr="008545FE">
        <w:rPr>
          <w:color w:val="0D0D0D"/>
          <w:sz w:val="22"/>
          <w:shd w:val="pct15" w:color="auto" w:fill="FFFFFF"/>
        </w:rPr>
        <w:t>）</w:t>
      </w:r>
      <w:r w:rsidRPr="008545FE">
        <w:rPr>
          <w:rFonts w:hint="eastAsia"/>
          <w:color w:val="0D0D0D"/>
        </w:rPr>
        <w:t>法，是要</w:t>
      </w:r>
      <w:r w:rsidRPr="008545FE">
        <w:rPr>
          <w:rFonts w:hint="eastAsia"/>
          <w:b/>
          <w:bCs/>
          <w:color w:val="0D0D0D"/>
        </w:rPr>
        <w:t>愛護眾生</w:t>
      </w:r>
      <w:r w:rsidRPr="008545FE">
        <w:rPr>
          <w:rFonts w:hint="eastAsia"/>
          <w:color w:val="0D0D0D"/>
        </w:rPr>
        <w:t>，以佛法去教化眾生，並且利益、拔度眾生，使得他們向善而德性提高。</w:t>
      </w:r>
    </w:p>
    <w:p w14:paraId="4A6060FC" w14:textId="4D396C6D" w:rsidR="00101FC6" w:rsidRPr="008545FE" w:rsidRDefault="00521527" w:rsidP="00DD16BB">
      <w:pPr>
        <w:spacing w:afterLines="30" w:after="108"/>
        <w:ind w:leftChars="250" w:left="600"/>
        <w:rPr>
          <w:color w:val="0D0D0D"/>
        </w:rPr>
      </w:pPr>
      <w:r w:rsidRPr="008545FE">
        <w:rPr>
          <w:rFonts w:hint="eastAsia"/>
          <w:color w:val="0D0D0D"/>
        </w:rPr>
        <w:t>所以歸依文裏說：</w:t>
      </w:r>
      <w:r w:rsidR="00BD6E1B" w:rsidRPr="008545FE">
        <w:rPr>
          <w:rFonts w:hint="eastAsia"/>
          <w:color w:val="0D0D0D"/>
        </w:rPr>
        <w:t>「</w:t>
      </w:r>
      <w:r w:rsidRPr="008545FE">
        <w:rPr>
          <w:rFonts w:ascii="標楷體" w:eastAsia="標楷體" w:hAnsi="標楷體" w:hint="eastAsia"/>
          <w:color w:val="0D0D0D"/>
        </w:rPr>
        <w:t>從今日乃至命終，護生</w:t>
      </w:r>
      <w:r w:rsidR="00BD6E1B" w:rsidRPr="008545FE">
        <w:rPr>
          <w:rFonts w:hint="eastAsia"/>
          <w:color w:val="0D0D0D"/>
        </w:rPr>
        <w:t>」</w:t>
      </w:r>
      <w:r w:rsidRPr="008545FE">
        <w:rPr>
          <w:rFonts w:hint="eastAsia"/>
          <w:color w:val="0D0D0D"/>
        </w:rPr>
        <w:t>。</w:t>
      </w:r>
      <w:r w:rsidR="00BD6E1B" w:rsidRPr="008545FE">
        <w:rPr>
          <w:rStyle w:val="FootnoteReference"/>
          <w:rFonts w:ascii="Times Ext Roman" w:hAnsi="Times Ext Roman" w:cs="Times Ext Roman"/>
          <w:color w:val="0D0D0D"/>
        </w:rPr>
        <w:footnoteReference w:id="71"/>
      </w:r>
      <w:r w:rsidRPr="008545FE">
        <w:rPr>
          <w:rFonts w:hint="eastAsia"/>
          <w:color w:val="0D0D0D"/>
        </w:rPr>
        <w:t>即是愛護眾生之意，使眾生人類</w:t>
      </w:r>
      <w:r w:rsidRPr="008545FE">
        <w:rPr>
          <w:rFonts w:hint="eastAsia"/>
          <w:b/>
          <w:bCs/>
          <w:color w:val="0D0D0D"/>
        </w:rPr>
        <w:t>增長利樂</w:t>
      </w:r>
      <w:r w:rsidRPr="008545FE">
        <w:rPr>
          <w:rFonts w:hint="eastAsia"/>
          <w:color w:val="0D0D0D"/>
        </w:rPr>
        <w:t>，</w:t>
      </w:r>
      <w:r w:rsidRPr="008545FE">
        <w:rPr>
          <w:rFonts w:hint="eastAsia"/>
          <w:b/>
          <w:bCs/>
          <w:color w:val="0D0D0D"/>
        </w:rPr>
        <w:t>減少痛苦</w:t>
      </w:r>
      <w:r w:rsidRPr="008545FE">
        <w:rPr>
          <w:rFonts w:hint="eastAsia"/>
          <w:color w:val="0D0D0D"/>
        </w:rPr>
        <w:t>。</w:t>
      </w:r>
    </w:p>
    <w:p w14:paraId="6E757298" w14:textId="77777777" w:rsidR="00465EFC" w:rsidRPr="008545FE" w:rsidRDefault="00521527" w:rsidP="00DD16BB">
      <w:pPr>
        <w:spacing w:afterLines="30" w:after="108"/>
        <w:ind w:leftChars="250" w:left="600"/>
        <w:rPr>
          <w:color w:val="0D0D0D"/>
        </w:rPr>
      </w:pPr>
      <w:r w:rsidRPr="008545FE">
        <w:rPr>
          <w:rFonts w:hint="eastAsia"/>
          <w:color w:val="0D0D0D"/>
        </w:rPr>
        <w:t>這並非只是說幾句好話，或布施些東西，而主要是要令他向善向上，</w:t>
      </w:r>
      <w:r w:rsidRPr="008545FE">
        <w:rPr>
          <w:rFonts w:hint="eastAsia"/>
          <w:b/>
          <w:bCs/>
          <w:color w:val="0D0D0D"/>
        </w:rPr>
        <w:t>解脫生死</w:t>
      </w:r>
      <w:r w:rsidRPr="008545FE">
        <w:rPr>
          <w:rFonts w:hint="eastAsia"/>
          <w:color w:val="0D0D0D"/>
        </w:rPr>
        <w:t>，</w:t>
      </w:r>
      <w:r w:rsidRPr="008545FE">
        <w:rPr>
          <w:rFonts w:hint="eastAsia"/>
          <w:b/>
          <w:bCs/>
          <w:color w:val="0D0D0D"/>
        </w:rPr>
        <w:t>圓成菩提</w:t>
      </w:r>
      <w:r w:rsidRPr="008545FE">
        <w:rPr>
          <w:rFonts w:hint="eastAsia"/>
          <w:color w:val="0D0D0D"/>
        </w:rPr>
        <w:t>。</w:t>
      </w:r>
    </w:p>
    <w:p w14:paraId="2ABA2343" w14:textId="1DE25A70" w:rsidR="00101FC6" w:rsidRPr="008545FE" w:rsidRDefault="00101FC6"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護法</w:t>
      </w:r>
    </w:p>
    <w:p w14:paraId="41E78680" w14:textId="77777777" w:rsidR="00626CC0" w:rsidRPr="008545FE" w:rsidRDefault="00521527" w:rsidP="00DD16BB">
      <w:pPr>
        <w:spacing w:afterLines="30" w:after="108"/>
        <w:ind w:leftChars="250" w:left="600"/>
        <w:rPr>
          <w:color w:val="0D0D0D"/>
        </w:rPr>
      </w:pPr>
      <w:r w:rsidRPr="008545FE">
        <w:rPr>
          <w:rFonts w:hint="eastAsia"/>
          <w:color w:val="0D0D0D"/>
        </w:rPr>
        <w:t>護法，在中國是一個普遍的名詞，應該是</w:t>
      </w:r>
      <w:r w:rsidR="00BD6E1B" w:rsidRPr="008545FE">
        <w:rPr>
          <w:rFonts w:hint="eastAsia"/>
          <w:color w:val="0D0D0D"/>
        </w:rPr>
        <w:t>「</w:t>
      </w:r>
      <w:r w:rsidRPr="008545FE">
        <w:rPr>
          <w:rFonts w:ascii="新細明體" w:hAnsi="新細明體" w:hint="eastAsia"/>
          <w:color w:val="0D0D0D"/>
        </w:rPr>
        <w:t>護持正法</w:t>
      </w:r>
      <w:r w:rsidR="00BD6E1B" w:rsidRPr="008545FE">
        <w:rPr>
          <w:rFonts w:ascii="標楷體" w:eastAsia="標楷體" w:hAnsi="標楷體" w:hint="eastAsia"/>
          <w:color w:val="0D0D0D"/>
        </w:rPr>
        <w:t>」</w:t>
      </w:r>
      <w:r w:rsidRPr="008545FE">
        <w:rPr>
          <w:rFonts w:hint="eastAsia"/>
          <w:color w:val="0D0D0D"/>
        </w:rPr>
        <w:t>之義，而並非護持某幾位出家人的法。事實上，沒有比好好地修學佛法、依教奉行，表現出佛教徒應有的</w:t>
      </w:r>
      <w:r w:rsidRPr="008545FE">
        <w:rPr>
          <w:rFonts w:hint="eastAsia"/>
          <w:b/>
          <w:bCs/>
          <w:color w:val="0D0D0D"/>
        </w:rPr>
        <w:t>精神</w:t>
      </w:r>
      <w:r w:rsidRPr="008545FE">
        <w:rPr>
          <w:rFonts w:hint="eastAsia"/>
          <w:color w:val="0D0D0D"/>
        </w:rPr>
        <w:t>及</w:t>
      </w:r>
      <w:r w:rsidRPr="008545FE">
        <w:rPr>
          <w:rFonts w:hint="eastAsia"/>
          <w:b/>
          <w:bCs/>
          <w:color w:val="0D0D0D"/>
        </w:rPr>
        <w:t>風度</w:t>
      </w:r>
      <w:r w:rsidRPr="008545FE">
        <w:rPr>
          <w:rFonts w:hint="eastAsia"/>
          <w:color w:val="0D0D0D"/>
        </w:rPr>
        <w:t>，是更好的護法了！</w:t>
      </w:r>
    </w:p>
    <w:p w14:paraId="6A1FA913" w14:textId="77777777" w:rsidR="00626CC0" w:rsidRPr="008545FE" w:rsidRDefault="00521527" w:rsidP="00DD16BB">
      <w:pPr>
        <w:spacing w:afterLines="30" w:after="108"/>
        <w:ind w:leftChars="250" w:left="600"/>
        <w:rPr>
          <w:color w:val="0D0D0D"/>
        </w:rPr>
      </w:pPr>
      <w:r w:rsidRPr="008545FE">
        <w:rPr>
          <w:rFonts w:hint="eastAsia"/>
          <w:color w:val="0D0D0D"/>
        </w:rPr>
        <w:t>不論出家人、在家人，都能好好地實行佛法，姑不論其所能做到的程度高下，社會上一般人對於佛法的觀念就會變好，自然也就有利於佛法的存在，而使佛法得以發揚光大。</w:t>
      </w:r>
    </w:p>
    <w:p w14:paraId="5BA6302B" w14:textId="77777777" w:rsidR="00465EFC" w:rsidRPr="008545FE" w:rsidRDefault="00521527" w:rsidP="00DD16BB">
      <w:pPr>
        <w:spacing w:afterLines="30" w:after="108"/>
        <w:ind w:leftChars="250" w:left="600"/>
        <w:rPr>
          <w:color w:val="0D0D0D"/>
        </w:rPr>
      </w:pPr>
      <w:r w:rsidRPr="008545FE">
        <w:rPr>
          <w:rFonts w:hint="eastAsia"/>
          <w:color w:val="0D0D0D"/>
        </w:rPr>
        <w:t>但是，當遇到了特殊情況，有人要破壞三寶、毀滅佛法，佛弟子便要把它當成是自己的責任，努力護持正法於不墮。這若是沒有精進力量，是不能成辦的。</w:t>
      </w:r>
    </w:p>
    <w:p w14:paraId="1192BB8A" w14:textId="1304BD43" w:rsidR="009E6E50" w:rsidRPr="008545FE" w:rsidRDefault="009E6E50"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、善根悉充足，彼心無疲倦</w:t>
      </w:r>
    </w:p>
    <w:p w14:paraId="45314F69" w14:textId="37DD767A" w:rsidR="00626CC0" w:rsidRPr="008545FE" w:rsidRDefault="00626CC0"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佛法的精進從護法、</w:t>
      </w:r>
      <w:r w:rsidR="008F129B" w:rsidRPr="008545FE">
        <w:rPr>
          <w:rFonts w:ascii="Times Ext Roman" w:eastAsia="標楷體" w:hAnsi="Times Ext Roman" w:cs="Times Ext Roman" w:hint="eastAsia"/>
          <w:b/>
          <w:color w:val="0D0D0D"/>
          <w:sz w:val="20"/>
          <w:szCs w:val="20"/>
          <w:bdr w:val="single" w:sz="4" w:space="0" w:color="auto"/>
        </w:rPr>
        <w:t>護</w:t>
      </w:r>
      <w:r w:rsidRPr="008545FE">
        <w:rPr>
          <w:rFonts w:ascii="Times Ext Roman" w:eastAsia="標楷體" w:hAnsi="Times Ext Roman" w:cs="Times Ext Roman" w:hint="eastAsia"/>
          <w:b/>
          <w:color w:val="0D0D0D"/>
          <w:sz w:val="20"/>
          <w:szCs w:val="20"/>
          <w:bdr w:val="single" w:sz="4" w:space="0" w:color="auto"/>
        </w:rPr>
        <w:t>生做起</w:t>
      </w:r>
    </w:p>
    <w:p w14:paraId="0FC0446B" w14:textId="77777777" w:rsidR="00626CC0" w:rsidRPr="008545FE" w:rsidRDefault="00521527" w:rsidP="00DD16BB">
      <w:pPr>
        <w:spacing w:afterLines="30" w:after="108"/>
        <w:ind w:leftChars="250" w:left="600"/>
        <w:rPr>
          <w:color w:val="0D0D0D"/>
        </w:rPr>
      </w:pPr>
      <w:r w:rsidRPr="008545FE">
        <w:rPr>
          <w:rFonts w:hint="eastAsia"/>
          <w:color w:val="0D0D0D"/>
        </w:rPr>
        <w:t>有時我們要愛護眾生，眾生卻不接受好意，甚或好心不得好報，這往往是使得我們退心的因緣。</w:t>
      </w:r>
    </w:p>
    <w:p w14:paraId="5E0D651B" w14:textId="77777777" w:rsidR="00626CC0" w:rsidRPr="008545FE" w:rsidRDefault="00521527" w:rsidP="00DD16BB">
      <w:pPr>
        <w:spacing w:afterLines="30" w:after="108"/>
        <w:ind w:leftChars="250" w:left="600"/>
        <w:rPr>
          <w:color w:val="0D0D0D"/>
        </w:rPr>
      </w:pPr>
      <w:r w:rsidRPr="008545FE">
        <w:rPr>
          <w:rFonts w:hint="eastAsia"/>
          <w:color w:val="0D0D0D"/>
        </w:rPr>
        <w:t>有許多護法，往往因為見到眾生的難度難化，便生起了</w:t>
      </w:r>
      <w:r w:rsidR="00A45D48" w:rsidRPr="008545FE">
        <w:rPr>
          <w:color w:val="0D0D0D"/>
          <w:sz w:val="22"/>
          <w:shd w:val="pct15" w:color="auto" w:fill="FFFFFF"/>
        </w:rPr>
        <w:t>（</w:t>
      </w:r>
      <w:r w:rsidR="002A4C8A" w:rsidRPr="008545FE">
        <w:rPr>
          <w:color w:val="0D0D0D"/>
          <w:sz w:val="22"/>
          <w:shd w:val="pct15" w:color="auto" w:fill="FFFFFF"/>
        </w:rPr>
        <w:t>p</w:t>
      </w:r>
      <w:r w:rsidR="006F7978" w:rsidRPr="008545FE">
        <w:rPr>
          <w:color w:val="0D0D0D"/>
          <w:sz w:val="22"/>
          <w:shd w:val="pct15" w:color="auto" w:fill="FFFFFF"/>
        </w:rPr>
        <w:t>.</w:t>
      </w:r>
      <w:r w:rsidR="006F7978" w:rsidRPr="008545FE">
        <w:rPr>
          <w:rFonts w:hint="eastAsia"/>
          <w:color w:val="0D0D0D"/>
          <w:sz w:val="22"/>
          <w:shd w:val="pct15" w:color="auto" w:fill="FFFFFF"/>
        </w:rPr>
        <w:t>47</w:t>
      </w:r>
      <w:r w:rsidR="009C6594" w:rsidRPr="008545FE">
        <w:rPr>
          <w:color w:val="0D0D0D"/>
          <w:sz w:val="22"/>
          <w:shd w:val="pct15" w:color="auto" w:fill="FFFFFF"/>
        </w:rPr>
        <w:t>）</w:t>
      </w:r>
      <w:r w:rsidRPr="008545FE">
        <w:rPr>
          <w:rFonts w:hint="eastAsia"/>
          <w:color w:val="0D0D0D"/>
        </w:rPr>
        <w:t>還是先求自度的心，如此菩提心便漸次退沒，終而退到小乘的境界中去。</w:t>
      </w:r>
    </w:p>
    <w:p w14:paraId="42ECAB67" w14:textId="77777777" w:rsidR="00626CC0" w:rsidRPr="008545FE" w:rsidRDefault="00521527" w:rsidP="00DD16BB">
      <w:pPr>
        <w:spacing w:afterLines="30" w:after="108"/>
        <w:ind w:leftChars="250" w:left="600"/>
        <w:rPr>
          <w:color w:val="0D0D0D"/>
        </w:rPr>
      </w:pPr>
      <w:r w:rsidRPr="008545FE">
        <w:rPr>
          <w:rFonts w:hint="eastAsia"/>
          <w:color w:val="0D0D0D"/>
        </w:rPr>
        <w:t>所以護法並不是件容易的事，需要花出相當的時間、精神以及力量。因此佛法的精進，需從護眾生、護正法做起。</w:t>
      </w:r>
    </w:p>
    <w:p w14:paraId="0C786C28" w14:textId="4616F692" w:rsidR="00626CC0" w:rsidRPr="008545FE" w:rsidRDefault="00626CC0"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善根充足，精進心不厭倦</w:t>
      </w:r>
    </w:p>
    <w:p w14:paraId="23DBAA12" w14:textId="77777777" w:rsidR="00DD16BB" w:rsidRPr="008545FE" w:rsidRDefault="00521527" w:rsidP="00DD16BB">
      <w:pPr>
        <w:spacing w:afterLines="30" w:after="108"/>
        <w:ind w:leftChars="250" w:left="600"/>
        <w:rPr>
          <w:color w:val="0D0D0D"/>
        </w:rPr>
      </w:pPr>
      <w:r w:rsidRPr="008545FE">
        <w:rPr>
          <w:rFonts w:hint="eastAsia"/>
          <w:color w:val="0D0D0D"/>
        </w:rPr>
        <w:t>但這要如何才不會厭倦？</w:t>
      </w:r>
    </w:p>
    <w:p w14:paraId="02D9F6ED" w14:textId="20E24772" w:rsidR="00721F21" w:rsidRPr="008545FE" w:rsidRDefault="00521527" w:rsidP="00DD16BB">
      <w:pPr>
        <w:spacing w:afterLines="30" w:after="108"/>
        <w:ind w:leftChars="250" w:left="600"/>
        <w:rPr>
          <w:color w:val="0D0D0D"/>
        </w:rPr>
      </w:pPr>
      <w:r w:rsidRPr="008545FE">
        <w:rPr>
          <w:rFonts w:hint="eastAsia"/>
          <w:color w:val="0D0D0D"/>
        </w:rPr>
        <w:t>答案是「</w:t>
      </w:r>
      <w:r w:rsidRPr="008545FE">
        <w:rPr>
          <w:rFonts w:ascii="標楷體" w:eastAsia="標楷體" w:hAnsi="標楷體" w:hint="eastAsia"/>
          <w:color w:val="0D0D0D"/>
        </w:rPr>
        <w:t>善根悉充足，彼心無疲倦</w:t>
      </w:r>
      <w:r w:rsidRPr="008545FE">
        <w:rPr>
          <w:rFonts w:hint="eastAsia"/>
          <w:color w:val="0D0D0D"/>
        </w:rPr>
        <w:t>」。必須是善根充足了，這才不會有厭倦心。</w:t>
      </w:r>
    </w:p>
    <w:p w14:paraId="7EE2A501" w14:textId="79FE071E" w:rsidR="002D178E" w:rsidRPr="008545FE" w:rsidRDefault="002D178E"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、精進是持之以恆</w:t>
      </w:r>
      <w:r w:rsidR="00EE145B" w:rsidRPr="008545FE">
        <w:rPr>
          <w:rFonts w:ascii="Times Ext Roman" w:eastAsia="標楷體" w:hAnsi="Times Ext Roman" w:cs="Times Ext Roman" w:hint="eastAsia"/>
          <w:b/>
          <w:color w:val="0D0D0D"/>
          <w:sz w:val="20"/>
          <w:szCs w:val="20"/>
          <w:bdr w:val="single" w:sz="4" w:space="0" w:color="auto"/>
        </w:rPr>
        <w:t>的毅力</w:t>
      </w:r>
    </w:p>
    <w:p w14:paraId="2143B39B" w14:textId="77777777" w:rsidR="004622FC" w:rsidRPr="008545FE" w:rsidRDefault="00521527" w:rsidP="00DD16BB">
      <w:pPr>
        <w:spacing w:afterLines="30" w:after="108"/>
        <w:ind w:leftChars="300" w:left="720"/>
        <w:rPr>
          <w:color w:val="0D0D0D"/>
        </w:rPr>
      </w:pPr>
      <w:r w:rsidRPr="008545FE">
        <w:rPr>
          <w:rFonts w:hint="eastAsia"/>
          <w:color w:val="0D0D0D"/>
        </w:rPr>
        <w:t>許多人往往一下子起勁得很，一下子就將它放下，再也不聞不問了。</w:t>
      </w:r>
    </w:p>
    <w:p w14:paraId="57E11F6F" w14:textId="628B9E45" w:rsidR="002D178E" w:rsidRPr="008545FE" w:rsidRDefault="00521527" w:rsidP="00DD16BB">
      <w:pPr>
        <w:spacing w:afterLines="30" w:after="108"/>
        <w:ind w:leftChars="300" w:left="720"/>
        <w:rPr>
          <w:color w:val="0D0D0D"/>
        </w:rPr>
      </w:pPr>
      <w:r w:rsidRPr="008545FE">
        <w:rPr>
          <w:rFonts w:hint="eastAsia"/>
          <w:color w:val="0D0D0D"/>
        </w:rPr>
        <w:t>當知一曝十寒</w:t>
      </w:r>
      <w:r w:rsidR="00721F21" w:rsidRPr="008545FE">
        <w:rPr>
          <w:rStyle w:val="FootnoteReference"/>
          <w:rFonts w:ascii="Times Ext Roman" w:hAnsi="Times Ext Roman" w:cs="Times Ext Roman"/>
          <w:color w:val="0D0D0D"/>
        </w:rPr>
        <w:footnoteReference w:id="72"/>
      </w:r>
      <w:r w:rsidRPr="008545FE">
        <w:rPr>
          <w:rFonts w:hint="eastAsia"/>
          <w:color w:val="0D0D0D"/>
        </w:rPr>
        <w:t>，是沒有用的。真正的精進，是將目標肯定後，就一直做去不退。能夠鄭重其事，自然也就是精進。那應該是龜兔賽跑之中，那隻烏龜所表現出來的一種毅力。</w:t>
      </w:r>
    </w:p>
    <w:p w14:paraId="727FD0D8" w14:textId="77777777" w:rsidR="002D178E" w:rsidRPr="008545FE" w:rsidRDefault="00521527" w:rsidP="004622FC">
      <w:pPr>
        <w:spacing w:afterLines="30" w:after="108"/>
        <w:ind w:leftChars="300" w:left="720"/>
        <w:rPr>
          <w:color w:val="0D0D0D"/>
        </w:rPr>
      </w:pPr>
      <w:r w:rsidRPr="008545FE">
        <w:rPr>
          <w:rFonts w:hint="eastAsia"/>
          <w:color w:val="0D0D0D"/>
        </w:rPr>
        <w:t>所以說到精進，一方面不可太緊張，太緊張就不能持久。不要一下子想要立刻完成大理想，當身體荷負</w:t>
      </w:r>
      <w:r w:rsidR="00721F21" w:rsidRPr="008545FE">
        <w:rPr>
          <w:rStyle w:val="FootnoteReference"/>
          <w:rFonts w:ascii="Times Ext Roman" w:hAnsi="Times Ext Roman" w:cs="Times Ext Roman"/>
          <w:color w:val="0D0D0D"/>
        </w:rPr>
        <w:footnoteReference w:id="73"/>
      </w:r>
      <w:r w:rsidRPr="008545FE">
        <w:rPr>
          <w:rFonts w:hint="eastAsia"/>
          <w:color w:val="0D0D0D"/>
        </w:rPr>
        <w:t>不了時，也不要勉強去做，否則容易僨事</w:t>
      </w:r>
      <w:r w:rsidR="00721F21" w:rsidRPr="008545FE">
        <w:rPr>
          <w:rStyle w:val="FootnoteReference"/>
          <w:rFonts w:ascii="Times Ext Roman" w:hAnsi="Times Ext Roman" w:cs="Times Ext Roman"/>
          <w:color w:val="0D0D0D"/>
        </w:rPr>
        <w:footnoteReference w:id="74"/>
      </w:r>
      <w:r w:rsidRPr="008545FE">
        <w:rPr>
          <w:rFonts w:hint="eastAsia"/>
          <w:color w:val="0D0D0D"/>
        </w:rPr>
        <w:t>。</w:t>
      </w:r>
    </w:p>
    <w:p w14:paraId="2C7BE169" w14:textId="21640010" w:rsidR="002D178E" w:rsidRPr="008545FE" w:rsidRDefault="002D178E"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、不厭倦是精進的表現</w:t>
      </w:r>
    </w:p>
    <w:p w14:paraId="27834533" w14:textId="77777777" w:rsidR="002D178E" w:rsidRPr="008545FE" w:rsidRDefault="00521527" w:rsidP="004622FC">
      <w:pPr>
        <w:spacing w:afterLines="30" w:after="108"/>
        <w:ind w:leftChars="300" w:left="720"/>
        <w:rPr>
          <w:color w:val="0D0D0D"/>
        </w:rPr>
      </w:pPr>
      <w:r w:rsidRPr="008545FE">
        <w:rPr>
          <w:rFonts w:hint="eastAsia"/>
          <w:color w:val="0D0D0D"/>
        </w:rPr>
        <w:t>但另一方面，又不能夠懈怠。所以說</w:t>
      </w:r>
      <w:r w:rsidRPr="008545FE">
        <w:rPr>
          <w:rFonts w:ascii="標楷體" w:eastAsia="標楷體" w:hAnsi="標楷體" w:hint="eastAsia"/>
          <w:color w:val="0D0D0D"/>
        </w:rPr>
        <w:t>善根悉充足，彼心無疲倦</w:t>
      </w:r>
      <w:r w:rsidRPr="008545FE">
        <w:rPr>
          <w:rFonts w:hint="eastAsia"/>
          <w:color w:val="0D0D0D"/>
        </w:rPr>
        <w:t>；不厭倦就是精進，佛在世時，諸弟子們見佛、聽法、修行無厭，即是精進的表現。</w:t>
      </w:r>
    </w:p>
    <w:p w14:paraId="74BFBD27" w14:textId="77777777" w:rsidR="004622FC" w:rsidRPr="008545FE" w:rsidRDefault="00521527" w:rsidP="004622FC">
      <w:pPr>
        <w:spacing w:afterLines="30" w:after="108"/>
        <w:ind w:leftChars="300" w:left="720"/>
        <w:rPr>
          <w:color w:val="0D0D0D"/>
        </w:rPr>
      </w:pPr>
      <w:r w:rsidRPr="008545FE">
        <w:rPr>
          <w:rFonts w:hint="eastAsia"/>
          <w:color w:val="0D0D0D"/>
        </w:rPr>
        <w:t>例如有些人初學靜坐時，往往想一坐便是很長的一段時間，但往往坐過幾次，便不再感到興趣。誦經也是一樣，一下子誦得太多，幾天後也就不想再誦了。</w:t>
      </w:r>
    </w:p>
    <w:p w14:paraId="75DC1080" w14:textId="77777777" w:rsidR="004622FC" w:rsidRPr="008545FE" w:rsidRDefault="00521527" w:rsidP="004622FC">
      <w:pPr>
        <w:spacing w:afterLines="30" w:after="108"/>
        <w:ind w:leftChars="300" w:left="720"/>
        <w:rPr>
          <w:color w:val="0D0D0D"/>
        </w:rPr>
      </w:pPr>
      <w:r w:rsidRPr="008545FE">
        <w:rPr>
          <w:rFonts w:hint="eastAsia"/>
          <w:color w:val="0D0D0D"/>
        </w:rPr>
        <w:t>所以</w:t>
      </w:r>
      <w:r w:rsidR="00A45D48" w:rsidRPr="008545FE">
        <w:rPr>
          <w:color w:val="0D0D0D"/>
          <w:sz w:val="22"/>
          <w:shd w:val="pct15" w:color="auto" w:fill="FFFFFF"/>
        </w:rPr>
        <w:t>（</w:t>
      </w:r>
      <w:r w:rsidR="002A4C8A" w:rsidRPr="008545FE">
        <w:rPr>
          <w:color w:val="0D0D0D"/>
          <w:sz w:val="22"/>
          <w:shd w:val="pct15" w:color="auto" w:fill="FFFFFF"/>
        </w:rPr>
        <w:t>p</w:t>
      </w:r>
      <w:r w:rsidR="006F7978" w:rsidRPr="008545FE">
        <w:rPr>
          <w:color w:val="0D0D0D"/>
          <w:sz w:val="22"/>
          <w:shd w:val="pct15" w:color="auto" w:fill="FFFFFF"/>
        </w:rPr>
        <w:t>.</w:t>
      </w:r>
      <w:r w:rsidR="006F7978" w:rsidRPr="008545FE">
        <w:rPr>
          <w:rFonts w:hint="eastAsia"/>
          <w:color w:val="0D0D0D"/>
          <w:sz w:val="22"/>
          <w:shd w:val="pct15" w:color="auto" w:fill="FFFFFF"/>
        </w:rPr>
        <w:t>48</w:t>
      </w:r>
      <w:r w:rsidR="009C6594" w:rsidRPr="008545FE">
        <w:rPr>
          <w:color w:val="0D0D0D"/>
          <w:sz w:val="22"/>
          <w:shd w:val="pct15" w:color="auto" w:fill="FFFFFF"/>
        </w:rPr>
        <w:t>）</w:t>
      </w:r>
      <w:r w:rsidRPr="008545FE">
        <w:rPr>
          <w:rFonts w:hint="eastAsia"/>
          <w:color w:val="0D0D0D"/>
        </w:rPr>
        <w:t>不論是靜坐、誦經，最好能自始至終保持興味</w:t>
      </w:r>
      <w:r w:rsidR="00721F21" w:rsidRPr="008545FE">
        <w:rPr>
          <w:rStyle w:val="FootnoteReference"/>
          <w:rFonts w:ascii="Times Ext Roman" w:hAnsi="Times Ext Roman" w:cs="Times Ext Roman"/>
          <w:color w:val="0D0D0D"/>
        </w:rPr>
        <w:footnoteReference w:id="75"/>
      </w:r>
      <w:r w:rsidRPr="008545FE">
        <w:rPr>
          <w:rFonts w:hint="eastAsia"/>
          <w:color w:val="0D0D0D"/>
        </w:rPr>
        <w:t>，否則一旦厭倦心生，也就不想再繼續下去了。</w:t>
      </w:r>
    </w:p>
    <w:p w14:paraId="72027703" w14:textId="7AC86BCA" w:rsidR="00521527" w:rsidRPr="008545FE" w:rsidRDefault="00521527" w:rsidP="004622FC">
      <w:pPr>
        <w:spacing w:afterLines="30" w:after="108"/>
        <w:ind w:leftChars="300" w:left="720"/>
        <w:rPr>
          <w:color w:val="0D0D0D"/>
        </w:rPr>
      </w:pPr>
      <w:r w:rsidRPr="008545FE">
        <w:rPr>
          <w:rFonts w:hint="eastAsia"/>
          <w:color w:val="0D0D0D"/>
        </w:rPr>
        <w:t>因此，菩薩對決定要精進努力之時，還是先要有一番了解才好。</w:t>
      </w:r>
    </w:p>
    <w:p w14:paraId="639CA4D9" w14:textId="14632A86" w:rsidR="00FD5AEC" w:rsidRPr="008545FE" w:rsidRDefault="00FD5AEC" w:rsidP="004B5F4A">
      <w:pPr>
        <w:ind w:leftChars="100" w:left="240"/>
        <w:outlineLvl w:val="3"/>
        <w:rPr>
          <w:rFonts w:ascii="標楷體" w:eastAsia="標楷體" w:hAnsi="標楷體"/>
          <w:b/>
          <w:color w:val="0D0D0D"/>
          <w:sz w:val="20"/>
          <w:szCs w:val="20"/>
          <w:bdr w:val="single" w:sz="4" w:space="0" w:color="auto"/>
        </w:rPr>
      </w:pPr>
      <w:bookmarkStart w:id="35" w:name="_Toc469673184"/>
      <w:r w:rsidRPr="008545FE">
        <w:rPr>
          <w:rFonts w:ascii="標楷體" w:eastAsia="標楷體" w:hAnsi="標楷體" w:hint="eastAsia"/>
          <w:b/>
          <w:color w:val="0D0D0D"/>
          <w:sz w:val="20"/>
          <w:szCs w:val="20"/>
          <w:bdr w:val="single" w:sz="4" w:space="0" w:color="auto"/>
        </w:rPr>
        <w:t>五、禪波羅蜜</w:t>
      </w:r>
      <w:bookmarkEnd w:id="35"/>
    </w:p>
    <w:p w14:paraId="72D68668" w14:textId="77777777" w:rsidR="00521527" w:rsidRPr="008545FE" w:rsidRDefault="00521527" w:rsidP="004622FC">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云何修正念，勇健勝進行</w:t>
      </w:r>
      <w:r w:rsidR="008F129B" w:rsidRPr="008545FE">
        <w:rPr>
          <w:rFonts w:ascii="標楷體" w:eastAsia="標楷體" w:hAnsi="標楷體" w:hint="eastAsia"/>
          <w:b/>
          <w:color w:val="0D0D0D"/>
        </w:rPr>
        <w:t>。</w:t>
      </w:r>
      <w:r w:rsidRPr="008545FE">
        <w:rPr>
          <w:rFonts w:ascii="標楷體" w:eastAsia="標楷體" w:hAnsi="標楷體" w:hint="eastAsia"/>
          <w:b/>
          <w:color w:val="0D0D0D"/>
        </w:rPr>
        <w:t>云何修禪定，心無有馳散？</w:t>
      </w:r>
    </w:p>
    <w:p w14:paraId="2AEF2B69" w14:textId="77777777" w:rsidR="00521527" w:rsidRPr="008545FE" w:rsidRDefault="00521527" w:rsidP="004622FC">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無有馳想念，慧無有諂偽。以方便行禪，彼心無馳散。</w:t>
      </w:r>
    </w:p>
    <w:p w14:paraId="346116B7" w14:textId="64C82CD3" w:rsidR="00003F0E" w:rsidRPr="008545FE" w:rsidRDefault="00003F0E"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002A47A2" w:rsidRPr="008545FE">
        <w:rPr>
          <w:rFonts w:ascii="標楷體" w:eastAsia="標楷體" w:hAnsi="標楷體" w:cs="Times Ext Roman" w:hint="eastAsia"/>
          <w:b/>
          <w:color w:val="0D0D0D"/>
          <w:sz w:val="20"/>
          <w:szCs w:val="20"/>
          <w:bdr w:val="single" w:sz="4" w:space="0" w:color="auto"/>
        </w:rPr>
        <w:t>釋</w:t>
      </w:r>
      <w:r w:rsidR="008F129B" w:rsidRPr="008545FE">
        <w:rPr>
          <w:rFonts w:ascii="標楷體" w:eastAsia="標楷體" w:hAnsi="標楷體" w:cs="Times Ext Roman" w:hint="eastAsia"/>
          <w:b/>
          <w:color w:val="0D0D0D"/>
          <w:sz w:val="20"/>
          <w:szCs w:val="20"/>
          <w:bdr w:val="single" w:sz="4" w:space="0" w:color="auto"/>
        </w:rPr>
        <w:t>第</w:t>
      </w:r>
      <w:r w:rsidR="008F129B" w:rsidRPr="008545FE">
        <w:rPr>
          <w:rFonts w:ascii="Times Ext Roman" w:eastAsia="標楷體" w:hAnsi="Times Ext Roman" w:cs="Times Ext Roman"/>
          <w:b/>
          <w:color w:val="0D0D0D"/>
          <w:sz w:val="20"/>
          <w:szCs w:val="20"/>
          <w:bdr w:val="single" w:sz="4" w:space="0" w:color="auto"/>
        </w:rPr>
        <w:t>1</w:t>
      </w:r>
      <w:r w:rsidR="008F129B" w:rsidRPr="008545FE">
        <w:rPr>
          <w:rFonts w:ascii="標楷體" w:eastAsia="標楷體" w:hAnsi="標楷體" w:cs="Times Ext Roman" w:hint="eastAsia"/>
          <w:b/>
          <w:color w:val="0D0D0D"/>
          <w:sz w:val="20"/>
          <w:szCs w:val="20"/>
          <w:bdr w:val="single" w:sz="4" w:space="0" w:color="auto"/>
        </w:rPr>
        <w:t>頌義</w:t>
      </w:r>
    </w:p>
    <w:p w14:paraId="0BB12D78" w14:textId="6E6C98AE" w:rsidR="002A47A2" w:rsidRPr="008545FE" w:rsidRDefault="002A47A2"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、云何修正念</w:t>
      </w:r>
    </w:p>
    <w:p w14:paraId="272A16E8" w14:textId="77777777" w:rsidR="00BA281C" w:rsidRPr="008545FE" w:rsidRDefault="00521527" w:rsidP="004622FC">
      <w:pPr>
        <w:spacing w:afterLines="30" w:after="108"/>
        <w:ind w:leftChars="200" w:left="480"/>
        <w:rPr>
          <w:color w:val="0D0D0D"/>
        </w:rPr>
      </w:pPr>
      <w:r w:rsidRPr="008545FE">
        <w:rPr>
          <w:rFonts w:hint="eastAsia"/>
          <w:color w:val="0D0D0D"/>
        </w:rPr>
        <w:t>初學禪定者，先要知道修禪定的種種方便。「</w:t>
      </w:r>
      <w:r w:rsidRPr="008545FE">
        <w:rPr>
          <w:rFonts w:ascii="標楷體" w:eastAsia="標楷體" w:hAnsi="標楷體" w:hint="eastAsia"/>
          <w:color w:val="0D0D0D"/>
        </w:rPr>
        <w:t>云何修正念</w:t>
      </w:r>
      <w:r w:rsidRPr="008545FE">
        <w:rPr>
          <w:rFonts w:hint="eastAsia"/>
          <w:color w:val="0D0D0D"/>
        </w:rPr>
        <w:t>」，正念的</w:t>
      </w:r>
      <w:r w:rsidRPr="008545FE">
        <w:rPr>
          <w:rFonts w:hint="eastAsia"/>
          <w:b/>
          <w:color w:val="0D0D0D"/>
        </w:rPr>
        <w:t>念</w:t>
      </w:r>
      <w:r w:rsidRPr="008545FE">
        <w:rPr>
          <w:rFonts w:hint="eastAsia"/>
          <w:color w:val="0D0D0D"/>
        </w:rPr>
        <w:t>，是繫念，要在一個境界上去念，</w:t>
      </w:r>
      <w:r w:rsidR="002A47A2" w:rsidRPr="008545FE">
        <w:rPr>
          <w:rStyle w:val="FootnoteReference"/>
          <w:color w:val="0D0D0D"/>
        </w:rPr>
        <w:footnoteReference w:id="76"/>
      </w:r>
      <w:r w:rsidRPr="008545FE">
        <w:rPr>
          <w:rFonts w:hint="eastAsia"/>
          <w:color w:val="0D0D0D"/>
        </w:rPr>
        <w:t>並非隨便地在心裏想一下，這是修定的惟一方法。</w:t>
      </w:r>
    </w:p>
    <w:p w14:paraId="14BD929B" w14:textId="77777777" w:rsidR="00BA281C" w:rsidRPr="008545FE" w:rsidRDefault="00521527" w:rsidP="004622FC">
      <w:pPr>
        <w:spacing w:afterLines="30" w:after="108"/>
        <w:ind w:leftChars="200" w:left="480"/>
        <w:rPr>
          <w:color w:val="0D0D0D"/>
        </w:rPr>
      </w:pPr>
      <w:r w:rsidRPr="008545FE">
        <w:rPr>
          <w:rFonts w:hint="eastAsia"/>
          <w:color w:val="0D0D0D"/>
        </w:rPr>
        <w:t>譬如我們念佛，必須是聽人說或是見過佛像，於是此念在心中一直現起不忘；若是忘了，這念頭失去了即是失念。</w:t>
      </w:r>
    </w:p>
    <w:p w14:paraId="47AE135C" w14:textId="77777777" w:rsidR="00521527" w:rsidRPr="008545FE" w:rsidRDefault="00521527" w:rsidP="004622FC">
      <w:pPr>
        <w:spacing w:afterLines="30" w:after="108"/>
        <w:ind w:leftChars="200" w:left="480"/>
        <w:rPr>
          <w:color w:val="0D0D0D"/>
        </w:rPr>
      </w:pPr>
      <w:r w:rsidRPr="008545FE">
        <w:rPr>
          <w:rFonts w:hint="eastAsia"/>
          <w:color w:val="0D0D0D"/>
        </w:rPr>
        <w:t>所以修定的主要方便是修念；不修念即不能得定，因念而得一心不亂，即是禪定。</w:t>
      </w:r>
      <w:r w:rsidR="001F0042" w:rsidRPr="008545FE">
        <w:rPr>
          <w:rStyle w:val="FootnoteReference"/>
          <w:rFonts w:ascii="Times Ext Roman" w:hAnsi="Times Ext Roman" w:cs="Times Ext Roman"/>
          <w:color w:val="0D0D0D"/>
        </w:rPr>
        <w:footnoteReference w:id="77"/>
      </w:r>
    </w:p>
    <w:p w14:paraId="7C297C19" w14:textId="572A38FB" w:rsidR="00ED6CA7" w:rsidRPr="008545FE" w:rsidRDefault="00ED6CA7"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、心無有馳散</w:t>
      </w:r>
    </w:p>
    <w:p w14:paraId="5E8AB674" w14:textId="77777777" w:rsidR="00E918D8" w:rsidRPr="008545FE" w:rsidRDefault="00521527" w:rsidP="004622FC">
      <w:pPr>
        <w:spacing w:afterLines="30" w:after="108"/>
        <w:ind w:leftChars="200" w:left="480"/>
        <w:rPr>
          <w:color w:val="0D0D0D"/>
        </w:rPr>
      </w:pPr>
      <w:r w:rsidRPr="008545FE">
        <w:rPr>
          <w:rFonts w:hint="eastAsia"/>
          <w:color w:val="0D0D0D"/>
        </w:rPr>
        <w:t>該如何來修正念，然後使得「</w:t>
      </w:r>
      <w:r w:rsidRPr="008545FE">
        <w:rPr>
          <w:rFonts w:ascii="標楷體" w:eastAsia="標楷體" w:hAnsi="標楷體" w:hint="eastAsia"/>
          <w:color w:val="0D0D0D"/>
        </w:rPr>
        <w:t>心無有馳散</w:t>
      </w:r>
      <w:r w:rsidRPr="008545FE">
        <w:rPr>
          <w:rFonts w:hint="eastAsia"/>
          <w:color w:val="0D0D0D"/>
        </w:rPr>
        <w:t>」？禪定一詞，在此可以說是屬於一種通泛的用法。本來禪與定是各有其含義；必須修定達到了某種境界，得到了那種經驗，才是得到了禪定。但不論禪或定，最主要的是要使得念不散亂</w:t>
      </w:r>
      <w:r w:rsidR="00A45D48" w:rsidRPr="008545FE">
        <w:rPr>
          <w:color w:val="0D0D0D"/>
          <w:sz w:val="22"/>
          <w:shd w:val="pct15" w:color="auto" w:fill="FFFFFF"/>
        </w:rPr>
        <w:t>（</w:t>
      </w:r>
      <w:r w:rsidR="002A4C8A" w:rsidRPr="008545FE">
        <w:rPr>
          <w:color w:val="0D0D0D"/>
          <w:sz w:val="22"/>
          <w:shd w:val="pct15" w:color="auto" w:fill="FFFFFF"/>
        </w:rPr>
        <w:t>p</w:t>
      </w:r>
      <w:r w:rsidR="005630B2" w:rsidRPr="008545FE">
        <w:rPr>
          <w:color w:val="0D0D0D"/>
          <w:sz w:val="22"/>
          <w:shd w:val="pct15" w:color="auto" w:fill="FFFFFF"/>
        </w:rPr>
        <w:t>.</w:t>
      </w:r>
      <w:r w:rsidR="005630B2" w:rsidRPr="008545FE">
        <w:rPr>
          <w:rFonts w:hint="eastAsia"/>
          <w:color w:val="0D0D0D"/>
          <w:sz w:val="22"/>
          <w:shd w:val="pct15" w:color="auto" w:fill="FFFFFF"/>
        </w:rPr>
        <w:t>49</w:t>
      </w:r>
      <w:r w:rsidR="009C6594" w:rsidRPr="008545FE">
        <w:rPr>
          <w:color w:val="0D0D0D"/>
          <w:sz w:val="22"/>
          <w:shd w:val="pct15" w:color="auto" w:fill="FFFFFF"/>
        </w:rPr>
        <w:t>）</w:t>
      </w:r>
      <w:r w:rsidRPr="008545FE">
        <w:rPr>
          <w:rFonts w:hint="eastAsia"/>
          <w:color w:val="0D0D0D"/>
        </w:rPr>
        <w:t>。</w:t>
      </w:r>
      <w:r w:rsidR="00591847" w:rsidRPr="008545FE">
        <w:rPr>
          <w:rStyle w:val="FootnoteReference"/>
          <w:color w:val="0D0D0D"/>
        </w:rPr>
        <w:footnoteReference w:id="78"/>
      </w:r>
    </w:p>
    <w:p w14:paraId="0A866539" w14:textId="77777777" w:rsidR="00E918D8" w:rsidRPr="008545FE" w:rsidRDefault="00521527" w:rsidP="004622FC">
      <w:pPr>
        <w:spacing w:afterLines="30" w:after="108"/>
        <w:ind w:leftChars="200" w:left="480"/>
        <w:rPr>
          <w:color w:val="0D0D0D"/>
        </w:rPr>
      </w:pPr>
      <w:r w:rsidRPr="008545FE">
        <w:rPr>
          <w:rFonts w:hint="eastAsia"/>
          <w:color w:val="0D0D0D"/>
        </w:rPr>
        <w:t>我們的念頭就好像一隻好活動的小狗，你用繩子將牠拴在樹上，牠就會在那裏不停地東跑西跑，直到跑不動了，就躺下來睡覺。眾生的心念也是如此，除非是睡眠狀態之中，否則要不東想西想是很難的。</w:t>
      </w:r>
    </w:p>
    <w:p w14:paraId="60E5F074" w14:textId="77777777" w:rsidR="00521527" w:rsidRPr="008545FE" w:rsidRDefault="00521527" w:rsidP="004622FC">
      <w:pPr>
        <w:spacing w:afterLines="30" w:after="108"/>
        <w:ind w:leftChars="200" w:left="480"/>
        <w:rPr>
          <w:color w:val="0D0D0D"/>
        </w:rPr>
      </w:pPr>
      <w:r w:rsidRPr="008545FE">
        <w:rPr>
          <w:rFonts w:hint="eastAsia"/>
          <w:color w:val="0D0D0D"/>
        </w:rPr>
        <w:t>佛法有個方便，讓人想，但不是亂想，只是繫念一境。如此，心就不會東跑西跑了。</w:t>
      </w:r>
      <w:r w:rsidR="001F0042" w:rsidRPr="008545FE">
        <w:rPr>
          <w:rStyle w:val="FootnoteReference"/>
          <w:rFonts w:ascii="Times Ext Roman" w:hAnsi="Times Ext Roman" w:cs="Times Ext Roman"/>
          <w:color w:val="0D0D0D"/>
        </w:rPr>
        <w:footnoteReference w:id="79"/>
      </w:r>
    </w:p>
    <w:p w14:paraId="70468D8B" w14:textId="09D8D313" w:rsidR="00003F0E" w:rsidRPr="008545FE" w:rsidRDefault="00003F0E"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w:t>
      </w:r>
      <w:r w:rsidR="002A47A2" w:rsidRPr="008545FE">
        <w:rPr>
          <w:rFonts w:ascii="標楷體" w:eastAsia="標楷體" w:hAnsi="標楷體" w:cs="Times Ext Roman" w:hint="eastAsia"/>
          <w:b/>
          <w:color w:val="0D0D0D"/>
          <w:sz w:val="20"/>
          <w:szCs w:val="20"/>
          <w:bdr w:val="single" w:sz="4" w:space="0" w:color="auto"/>
        </w:rPr>
        <w:t>釋</w:t>
      </w:r>
      <w:r w:rsidR="00537B8A" w:rsidRPr="008545FE">
        <w:rPr>
          <w:rFonts w:ascii="標楷體" w:eastAsia="標楷體" w:hAnsi="標楷體" w:cs="Times Ext Roman" w:hint="eastAsia"/>
          <w:b/>
          <w:color w:val="0D0D0D"/>
          <w:sz w:val="20"/>
          <w:szCs w:val="20"/>
          <w:bdr w:val="single" w:sz="4" w:space="0" w:color="auto"/>
        </w:rPr>
        <w:t>：</w:t>
      </w:r>
      <w:r w:rsidR="002A47A2" w:rsidRPr="008545FE">
        <w:rPr>
          <w:rFonts w:ascii="標楷體" w:eastAsia="標楷體" w:hAnsi="標楷體" w:cs="Times Ext Roman" w:hint="eastAsia"/>
          <w:b/>
          <w:color w:val="0D0D0D"/>
          <w:sz w:val="20"/>
          <w:szCs w:val="20"/>
          <w:bdr w:val="single" w:sz="4" w:space="0" w:color="auto"/>
        </w:rPr>
        <w:t>無有馳想念，慧無有諂偽。以方便行禪，彼心無馳散</w:t>
      </w:r>
    </w:p>
    <w:p w14:paraId="5DB113EA" w14:textId="5E2623DE" w:rsidR="00A93740" w:rsidRPr="008545FE" w:rsidRDefault="00A93740"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、無有馳想念，慧無有諂偽</w:t>
      </w:r>
    </w:p>
    <w:p w14:paraId="6D55F31D" w14:textId="77777777" w:rsidR="00537B8A" w:rsidRPr="008545FE" w:rsidRDefault="00521527" w:rsidP="004622FC">
      <w:pPr>
        <w:spacing w:afterLines="30" w:after="108"/>
        <w:ind w:leftChars="200" w:left="480"/>
        <w:rPr>
          <w:color w:val="0D0D0D"/>
        </w:rPr>
      </w:pPr>
      <w:r w:rsidRPr="008545FE">
        <w:rPr>
          <w:rFonts w:hint="eastAsia"/>
          <w:color w:val="0D0D0D"/>
        </w:rPr>
        <w:t>這部經裏，佛沒有告訴我們靜坐時，身體、呼吸該如何注意，也沒有說修念佛觀或不淨觀，只告訴我們最根本的原則：「</w:t>
      </w:r>
      <w:r w:rsidRPr="008545FE">
        <w:rPr>
          <w:rFonts w:ascii="標楷體" w:eastAsia="標楷體" w:hAnsi="標楷體" w:hint="eastAsia"/>
          <w:color w:val="0D0D0D"/>
        </w:rPr>
        <w:t>無有馳想念，慧無有諂偽</w:t>
      </w:r>
      <w:r w:rsidRPr="008545FE">
        <w:rPr>
          <w:rFonts w:hint="eastAsia"/>
          <w:color w:val="0D0D0D"/>
        </w:rPr>
        <w:t>」。</w:t>
      </w:r>
    </w:p>
    <w:p w14:paraId="155C8A16" w14:textId="77777777" w:rsidR="00BB404F" w:rsidRPr="008545FE" w:rsidRDefault="00521527" w:rsidP="004622FC">
      <w:pPr>
        <w:spacing w:afterLines="30" w:after="108"/>
        <w:ind w:leftChars="200" w:left="480"/>
        <w:rPr>
          <w:color w:val="0D0D0D"/>
        </w:rPr>
      </w:pPr>
      <w:r w:rsidRPr="008545FE">
        <w:rPr>
          <w:rFonts w:hint="eastAsia"/>
          <w:b/>
          <w:color w:val="0D0D0D"/>
        </w:rPr>
        <w:t>無有馳想念</w:t>
      </w:r>
      <w:r w:rsidRPr="008545FE">
        <w:rPr>
          <w:rFonts w:hint="eastAsia"/>
          <w:color w:val="0D0D0D"/>
        </w:rPr>
        <w:t>是</w:t>
      </w:r>
      <w:r w:rsidRPr="008545FE">
        <w:rPr>
          <w:rFonts w:hint="eastAsia"/>
          <w:b/>
          <w:color w:val="0D0D0D"/>
        </w:rPr>
        <w:t>正念</w:t>
      </w:r>
      <w:r w:rsidRPr="008545FE">
        <w:rPr>
          <w:rFonts w:hint="eastAsia"/>
          <w:color w:val="0D0D0D"/>
        </w:rPr>
        <w:t>，</w:t>
      </w:r>
      <w:r w:rsidRPr="008545FE">
        <w:rPr>
          <w:rFonts w:hint="eastAsia"/>
          <w:b/>
          <w:color w:val="0D0D0D"/>
        </w:rPr>
        <w:t>慧無有諂偽</w:t>
      </w:r>
      <w:r w:rsidRPr="008545FE">
        <w:rPr>
          <w:rFonts w:hint="eastAsia"/>
          <w:color w:val="0D0D0D"/>
        </w:rPr>
        <w:t>是</w:t>
      </w:r>
      <w:r w:rsidRPr="008545FE">
        <w:rPr>
          <w:rFonts w:hint="eastAsia"/>
          <w:b/>
          <w:color w:val="0D0D0D"/>
        </w:rPr>
        <w:t>正知</w:t>
      </w:r>
      <w:r w:rsidRPr="008545FE">
        <w:rPr>
          <w:rFonts w:hint="eastAsia"/>
          <w:color w:val="0D0D0D"/>
        </w:rPr>
        <w:t>。</w:t>
      </w:r>
    </w:p>
    <w:p w14:paraId="1A2A2CDC" w14:textId="783ADCAD" w:rsidR="00537B8A" w:rsidRPr="008545FE" w:rsidRDefault="00537B8A"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正念、正知令心安定</w:t>
      </w:r>
      <w:r w:rsidRPr="008545FE">
        <w:rPr>
          <w:rFonts w:ascii="標楷體" w:eastAsia="標楷體" w:hAnsi="標楷體"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無有馳想念</w:t>
      </w:r>
    </w:p>
    <w:p w14:paraId="69502C4A" w14:textId="77777777" w:rsidR="004622FC" w:rsidRPr="008545FE" w:rsidRDefault="00BB404F" w:rsidP="004622FC">
      <w:pPr>
        <w:spacing w:afterLines="30" w:after="108"/>
        <w:ind w:leftChars="250" w:left="600"/>
        <w:rPr>
          <w:color w:val="0D0D0D"/>
        </w:rPr>
      </w:pPr>
      <w:r w:rsidRPr="008545FE">
        <w:rPr>
          <w:rFonts w:hint="eastAsia"/>
          <w:color w:val="0D0D0D"/>
        </w:rPr>
        <w:t>一個人的念頭往這裏想想，那裏想想，這便是</w:t>
      </w:r>
      <w:r w:rsidRPr="008545FE">
        <w:rPr>
          <w:rFonts w:hint="eastAsia"/>
          <w:b/>
          <w:color w:val="0D0D0D"/>
        </w:rPr>
        <w:t>馳想念</w:t>
      </w:r>
      <w:r w:rsidRPr="008545FE">
        <w:rPr>
          <w:rFonts w:hint="eastAsia"/>
          <w:color w:val="0D0D0D"/>
        </w:rPr>
        <w:t>，能夠使心心念念，不東西馳散，即是修念。</w:t>
      </w:r>
    </w:p>
    <w:p w14:paraId="5F07B69B" w14:textId="00F8F15D" w:rsidR="00537B8A" w:rsidRPr="008545FE" w:rsidRDefault="00521527" w:rsidP="004622FC">
      <w:pPr>
        <w:spacing w:afterLines="30" w:after="108"/>
        <w:ind w:leftChars="250" w:left="600"/>
        <w:rPr>
          <w:color w:val="0D0D0D"/>
        </w:rPr>
      </w:pPr>
      <w:r w:rsidRPr="008545FE">
        <w:rPr>
          <w:rFonts w:hint="eastAsia"/>
          <w:color w:val="0D0D0D"/>
        </w:rPr>
        <w:t>使心念不馳散的方便很多，甚至外道也有很多方法；所以就佛法而言，</w:t>
      </w:r>
      <w:r w:rsidR="00E2259F" w:rsidRPr="008545FE">
        <w:rPr>
          <w:rFonts w:hint="eastAsia"/>
          <w:color w:val="0D0D0D"/>
        </w:rPr>
        <w:t>「</w:t>
      </w:r>
      <w:r w:rsidRPr="008545FE">
        <w:rPr>
          <w:rFonts w:ascii="新細明體" w:hAnsi="新細明體" w:hint="eastAsia"/>
          <w:color w:val="0D0D0D"/>
        </w:rPr>
        <w:t>定</w:t>
      </w:r>
      <w:r w:rsidR="00E2259F" w:rsidRPr="008545FE">
        <w:rPr>
          <w:rFonts w:hint="eastAsia"/>
          <w:color w:val="0D0D0D"/>
        </w:rPr>
        <w:t>」</w:t>
      </w:r>
      <w:r w:rsidRPr="008545FE">
        <w:rPr>
          <w:rFonts w:hint="eastAsia"/>
          <w:color w:val="0D0D0D"/>
        </w:rPr>
        <w:t>是一種方便而並非是最高目標。</w:t>
      </w:r>
    </w:p>
    <w:p w14:paraId="45F54B79" w14:textId="77777777" w:rsidR="00537B8A" w:rsidRPr="008545FE" w:rsidRDefault="00521527" w:rsidP="004622FC">
      <w:pPr>
        <w:spacing w:afterLines="30" w:after="108"/>
        <w:ind w:leftChars="250" w:left="600"/>
        <w:rPr>
          <w:color w:val="0D0D0D"/>
        </w:rPr>
      </w:pPr>
      <w:r w:rsidRPr="008545FE">
        <w:rPr>
          <w:rFonts w:hint="eastAsia"/>
          <w:color w:val="0D0D0D"/>
        </w:rPr>
        <w:t>我們常聽到許多善友訴苦，認為他們念佛、靜坐時妄念太多。事實上，眾生莫不都是妄想分別，修行時自然也就難免妄念紛飛了。要將心念於一境，並非是說了即可做到的。</w:t>
      </w:r>
    </w:p>
    <w:p w14:paraId="57520790" w14:textId="77777777" w:rsidR="004622FC" w:rsidRPr="008545FE" w:rsidRDefault="00521527" w:rsidP="004622FC">
      <w:pPr>
        <w:spacing w:afterLines="30" w:after="108"/>
        <w:ind w:leftChars="250" w:left="600"/>
        <w:rPr>
          <w:color w:val="0D0D0D"/>
        </w:rPr>
      </w:pPr>
      <w:r w:rsidRPr="008545FE">
        <w:rPr>
          <w:rFonts w:hint="eastAsia"/>
          <w:color w:val="0D0D0D"/>
        </w:rPr>
        <w:t>首先，讓心來照顧念，最初或許是念跑走了還不曉得，當發現時不必緊張，先讓它回到老地方，再注意看住它。</w:t>
      </w:r>
    </w:p>
    <w:p w14:paraId="6E5D41C3" w14:textId="7AC449D9" w:rsidR="00403847" w:rsidRPr="008545FE" w:rsidRDefault="00521527" w:rsidP="004622FC">
      <w:pPr>
        <w:spacing w:afterLines="30" w:after="108"/>
        <w:ind w:leftChars="250" w:left="600"/>
        <w:rPr>
          <w:color w:val="0D0D0D"/>
        </w:rPr>
      </w:pPr>
      <w:r w:rsidRPr="008545FE">
        <w:rPr>
          <w:rFonts w:hint="eastAsia"/>
          <w:color w:val="0D0D0D"/>
        </w:rPr>
        <w:t>久之，慢</w:t>
      </w:r>
      <w:r w:rsidR="00A45D48" w:rsidRPr="008545FE">
        <w:rPr>
          <w:color w:val="0D0D0D"/>
          <w:sz w:val="22"/>
          <w:shd w:val="pct15" w:color="auto" w:fill="FFFFFF"/>
        </w:rPr>
        <w:t>（</w:t>
      </w:r>
      <w:r w:rsidR="002A4C8A" w:rsidRPr="008545FE">
        <w:rPr>
          <w:color w:val="0D0D0D"/>
          <w:sz w:val="22"/>
          <w:shd w:val="pct15" w:color="auto" w:fill="FFFFFF"/>
        </w:rPr>
        <w:t>p</w:t>
      </w:r>
      <w:r w:rsidR="003A13BA" w:rsidRPr="008545FE">
        <w:rPr>
          <w:color w:val="0D0D0D"/>
          <w:sz w:val="22"/>
          <w:shd w:val="pct15" w:color="auto" w:fill="FFFFFF"/>
        </w:rPr>
        <w:t>.</w:t>
      </w:r>
      <w:r w:rsidR="003A13BA" w:rsidRPr="008545FE">
        <w:rPr>
          <w:rFonts w:hint="eastAsia"/>
          <w:color w:val="0D0D0D"/>
          <w:sz w:val="22"/>
          <w:shd w:val="pct15" w:color="auto" w:fill="FFFFFF"/>
        </w:rPr>
        <w:t>50</w:t>
      </w:r>
      <w:r w:rsidR="009C6594" w:rsidRPr="008545FE">
        <w:rPr>
          <w:color w:val="0D0D0D"/>
          <w:sz w:val="22"/>
          <w:shd w:val="pct15" w:color="auto" w:fill="FFFFFF"/>
        </w:rPr>
        <w:t>）</w:t>
      </w:r>
      <w:r w:rsidRPr="008545FE">
        <w:rPr>
          <w:rFonts w:hint="eastAsia"/>
          <w:color w:val="0D0D0D"/>
        </w:rPr>
        <w:t>慢地有了進步，它還沒有跑遠，就能把它抓回來；而後，當它正準備跑開時，就立刻可以將它止住；而終於能夠將此念定下來。</w:t>
      </w:r>
    </w:p>
    <w:p w14:paraId="0AB0C9C2" w14:textId="77777777" w:rsidR="00BB404F" w:rsidRPr="008545FE" w:rsidRDefault="00403847" w:rsidP="004622FC">
      <w:pPr>
        <w:spacing w:afterLines="30" w:after="108"/>
        <w:ind w:leftChars="250" w:left="600"/>
        <w:rPr>
          <w:color w:val="0D0D0D"/>
        </w:rPr>
      </w:pPr>
      <w:r w:rsidRPr="008545FE">
        <w:rPr>
          <w:rFonts w:hint="eastAsia"/>
          <w:color w:val="0D0D0D"/>
        </w:rPr>
        <w:t>正念、正知，就好比是兩個看門人，看守住我們的心識，使壞人不得其門而入。</w:t>
      </w:r>
    </w:p>
    <w:p w14:paraId="3B38CAF4" w14:textId="77777777" w:rsidR="00CB56F0" w:rsidRPr="008545FE" w:rsidRDefault="00521527" w:rsidP="004622FC">
      <w:pPr>
        <w:spacing w:afterLines="30" w:after="108"/>
        <w:ind w:leftChars="250" w:left="600"/>
        <w:rPr>
          <w:color w:val="0D0D0D"/>
        </w:rPr>
      </w:pPr>
      <w:r w:rsidRPr="008545FE">
        <w:rPr>
          <w:rFonts w:hint="eastAsia"/>
          <w:color w:val="0D0D0D"/>
        </w:rPr>
        <w:t>不散亂是</w:t>
      </w:r>
      <w:r w:rsidRPr="008545FE">
        <w:rPr>
          <w:rFonts w:hint="eastAsia"/>
          <w:b/>
          <w:color w:val="0D0D0D"/>
        </w:rPr>
        <w:t>正念</w:t>
      </w:r>
      <w:r w:rsidRPr="008545FE">
        <w:rPr>
          <w:rFonts w:hint="eastAsia"/>
          <w:color w:val="0D0D0D"/>
        </w:rPr>
        <w:t>；散亂了立刻警覺知道，是</w:t>
      </w:r>
      <w:r w:rsidRPr="008545FE">
        <w:rPr>
          <w:rFonts w:hint="eastAsia"/>
          <w:b/>
          <w:color w:val="0D0D0D"/>
        </w:rPr>
        <w:t>正知</w:t>
      </w:r>
      <w:r w:rsidRPr="008545FE">
        <w:rPr>
          <w:rFonts w:hint="eastAsia"/>
          <w:color w:val="0D0D0D"/>
        </w:rPr>
        <w:t>。能正念、正知，心就能安定。</w:t>
      </w:r>
    </w:p>
    <w:p w14:paraId="0CCEC451" w14:textId="0530E1AC" w:rsidR="00890841" w:rsidRPr="008545FE" w:rsidRDefault="00890841"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慧無有諂偽</w:t>
      </w:r>
    </w:p>
    <w:p w14:paraId="734E0A73" w14:textId="77777777" w:rsidR="00521527" w:rsidRPr="008545FE" w:rsidRDefault="00E2259F" w:rsidP="004622FC">
      <w:pPr>
        <w:spacing w:afterLines="30" w:after="108"/>
        <w:ind w:leftChars="250" w:left="600"/>
        <w:rPr>
          <w:color w:val="0D0D0D"/>
        </w:rPr>
      </w:pPr>
      <w:r w:rsidRPr="008545FE">
        <w:rPr>
          <w:rFonts w:hint="eastAsia"/>
          <w:color w:val="0D0D0D"/>
        </w:rPr>
        <w:t>「</w:t>
      </w:r>
      <w:r w:rsidR="00521527" w:rsidRPr="008545FE">
        <w:rPr>
          <w:rFonts w:ascii="標楷體" w:eastAsia="標楷體" w:hAnsi="標楷體" w:hint="eastAsia"/>
          <w:color w:val="0D0D0D"/>
        </w:rPr>
        <w:t>慧無有諂偽</w:t>
      </w:r>
      <w:r w:rsidRPr="008545FE">
        <w:rPr>
          <w:rFonts w:ascii="標楷體" w:eastAsia="標楷體" w:hAnsi="標楷體" w:hint="eastAsia"/>
          <w:color w:val="0D0D0D"/>
        </w:rPr>
        <w:t>」</w:t>
      </w:r>
      <w:r w:rsidR="00521527" w:rsidRPr="008545FE">
        <w:rPr>
          <w:rFonts w:hint="eastAsia"/>
          <w:color w:val="0D0D0D"/>
        </w:rPr>
        <w:t>的</w:t>
      </w:r>
      <w:r w:rsidR="00521527" w:rsidRPr="008545FE">
        <w:rPr>
          <w:rFonts w:hint="eastAsia"/>
          <w:b/>
          <w:color w:val="0D0D0D"/>
        </w:rPr>
        <w:t>慧</w:t>
      </w:r>
      <w:r w:rsidR="00521527" w:rsidRPr="008545FE">
        <w:rPr>
          <w:rFonts w:hint="eastAsia"/>
          <w:color w:val="0D0D0D"/>
        </w:rPr>
        <w:t>，並非指通達真理的智慧，而是沒有諂曲</w:t>
      </w:r>
      <w:r w:rsidRPr="008545FE">
        <w:rPr>
          <w:rStyle w:val="FootnoteReference"/>
          <w:rFonts w:ascii="Times Ext Roman" w:hAnsi="Times Ext Roman" w:cs="Times Ext Roman"/>
          <w:color w:val="0D0D0D"/>
        </w:rPr>
        <w:footnoteReference w:id="80"/>
      </w:r>
      <w:r w:rsidR="00521527" w:rsidRPr="008545FE">
        <w:rPr>
          <w:rFonts w:hint="eastAsia"/>
          <w:color w:val="0D0D0D"/>
        </w:rPr>
        <w:t>，沒有虛偽，了知自己心念的智慧。</w:t>
      </w:r>
    </w:p>
    <w:p w14:paraId="13F3D25E" w14:textId="3F4E2AAC" w:rsidR="00537B8A" w:rsidRPr="008545FE" w:rsidRDefault="00537B8A"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、以方便行禪，彼心無馳散</w:t>
      </w:r>
    </w:p>
    <w:p w14:paraId="0BDA2BE8" w14:textId="77777777" w:rsidR="00537B8A" w:rsidRPr="008545FE" w:rsidRDefault="00521527" w:rsidP="004622FC">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以方便行禪，彼心無馳散</w:t>
      </w:r>
      <w:r w:rsidRPr="008545FE">
        <w:rPr>
          <w:rFonts w:hint="eastAsia"/>
          <w:color w:val="0D0D0D"/>
        </w:rPr>
        <w:t>」，佛法之中修各種功德，都有其方便。譬如修定，入定、住定、出定方便都各自不同，一個人若不曉得而冒然去行，容易發生問題。所以要</w:t>
      </w:r>
      <w:r w:rsidRPr="008545FE">
        <w:rPr>
          <w:rFonts w:ascii="標楷體" w:eastAsia="標楷體" w:hAnsi="標楷體" w:hint="eastAsia"/>
          <w:color w:val="0D0D0D"/>
        </w:rPr>
        <w:t>以方便行禪</w:t>
      </w:r>
      <w:r w:rsidRPr="008545FE">
        <w:rPr>
          <w:rFonts w:hint="eastAsia"/>
          <w:color w:val="0D0D0D"/>
        </w:rPr>
        <w:t>，使心安定下來。安定後，出定也是要有方便。</w:t>
      </w:r>
    </w:p>
    <w:p w14:paraId="4BD308E5" w14:textId="77777777" w:rsidR="00537B8A" w:rsidRPr="008545FE" w:rsidRDefault="00521527" w:rsidP="004622FC">
      <w:pPr>
        <w:spacing w:afterLines="30" w:after="108"/>
        <w:ind w:leftChars="200" w:left="480"/>
        <w:rPr>
          <w:color w:val="0D0D0D"/>
        </w:rPr>
      </w:pPr>
      <w:r w:rsidRPr="008545FE">
        <w:rPr>
          <w:rFonts w:hint="eastAsia"/>
          <w:color w:val="0D0D0D"/>
        </w:rPr>
        <w:t>當然，初學靜坐的，心不安定，就和普通人坐在椅子上一樣，說站起來就站起來，不會發生問題；但若真的定下來後，起定就不可隨便了。</w:t>
      </w:r>
    </w:p>
    <w:p w14:paraId="7A091A12" w14:textId="00D52FC2" w:rsidR="00521527" w:rsidRPr="008545FE" w:rsidRDefault="00521527" w:rsidP="004622FC">
      <w:pPr>
        <w:spacing w:afterLines="30" w:after="108"/>
        <w:ind w:leftChars="200" w:left="480"/>
        <w:rPr>
          <w:color w:val="0D0D0D"/>
          <w:sz w:val="32"/>
          <w:szCs w:val="28"/>
        </w:rPr>
      </w:pPr>
      <w:r w:rsidRPr="008545FE">
        <w:rPr>
          <w:rFonts w:hint="eastAsia"/>
          <w:b/>
          <w:color w:val="0D0D0D"/>
        </w:rPr>
        <w:t>心無馳散</w:t>
      </w:r>
      <w:r w:rsidRPr="008545FE">
        <w:rPr>
          <w:rFonts w:hint="eastAsia"/>
          <w:color w:val="0D0D0D"/>
        </w:rPr>
        <w:t>，方可成就禪定；所以禪定最主要的是</w:t>
      </w:r>
      <w:r w:rsidRPr="008545FE">
        <w:rPr>
          <w:rFonts w:hint="eastAsia"/>
          <w:b/>
          <w:color w:val="0D0D0D"/>
        </w:rPr>
        <w:t>正知</w:t>
      </w:r>
      <w:r w:rsidRPr="008545FE">
        <w:rPr>
          <w:rFonts w:hint="eastAsia"/>
          <w:color w:val="0D0D0D"/>
        </w:rPr>
        <w:t>、</w:t>
      </w:r>
      <w:r w:rsidRPr="008545FE">
        <w:rPr>
          <w:rFonts w:hint="eastAsia"/>
          <w:b/>
          <w:color w:val="0D0D0D"/>
        </w:rPr>
        <w:t>正念</w:t>
      </w:r>
      <w:r w:rsidRPr="008545FE">
        <w:rPr>
          <w:rFonts w:hint="eastAsia"/>
          <w:color w:val="0D0D0D"/>
        </w:rPr>
        <w:t>再加上修定的</w:t>
      </w:r>
      <w:r w:rsidRPr="008545FE">
        <w:rPr>
          <w:rFonts w:hint="eastAsia"/>
          <w:b/>
          <w:color w:val="0D0D0D"/>
        </w:rPr>
        <w:t>方便</w:t>
      </w:r>
      <w:r w:rsidRPr="008545FE">
        <w:rPr>
          <w:rFonts w:hint="eastAsia"/>
          <w:color w:val="0D0D0D"/>
        </w:rPr>
        <w:t>。無此，想要把心靜下來都做不到，更遑論其他。</w:t>
      </w:r>
    </w:p>
    <w:p w14:paraId="4A3A1F6C" w14:textId="34C7E240" w:rsidR="00FD5AEC" w:rsidRPr="008545FE" w:rsidRDefault="00FD5AEC" w:rsidP="004B5F4A">
      <w:pPr>
        <w:ind w:leftChars="100" w:left="240"/>
        <w:outlineLvl w:val="3"/>
        <w:rPr>
          <w:rFonts w:ascii="標楷體" w:eastAsia="標楷體" w:hAnsi="標楷體"/>
          <w:b/>
          <w:color w:val="0D0D0D"/>
          <w:sz w:val="20"/>
          <w:szCs w:val="20"/>
          <w:bdr w:val="single" w:sz="4" w:space="0" w:color="auto"/>
        </w:rPr>
      </w:pPr>
      <w:bookmarkStart w:id="36" w:name="_Toc469673185"/>
      <w:r w:rsidRPr="008545FE">
        <w:rPr>
          <w:rFonts w:ascii="標楷體" w:eastAsia="標楷體" w:hAnsi="標楷體" w:hint="eastAsia"/>
          <w:b/>
          <w:color w:val="0D0D0D"/>
          <w:sz w:val="20"/>
          <w:szCs w:val="20"/>
          <w:bdr w:val="single" w:sz="4" w:space="0" w:color="auto"/>
        </w:rPr>
        <w:t>六、</w:t>
      </w:r>
      <w:r w:rsidR="00BA4C1A" w:rsidRPr="008545FE">
        <w:rPr>
          <w:rFonts w:ascii="標楷體" w:eastAsia="標楷體" w:hAnsi="標楷體" w:hint="eastAsia"/>
          <w:b/>
          <w:color w:val="0D0D0D"/>
          <w:sz w:val="20"/>
          <w:szCs w:val="20"/>
          <w:bdr w:val="single" w:sz="4" w:space="0" w:color="auto"/>
        </w:rPr>
        <w:t>般若</w:t>
      </w:r>
      <w:r w:rsidRPr="008545FE">
        <w:rPr>
          <w:rFonts w:ascii="標楷體" w:eastAsia="標楷體" w:hAnsi="標楷體" w:hint="eastAsia"/>
          <w:b/>
          <w:color w:val="0D0D0D"/>
          <w:sz w:val="20"/>
          <w:szCs w:val="20"/>
          <w:bdr w:val="single" w:sz="4" w:space="0" w:color="auto"/>
        </w:rPr>
        <w:t>波羅蜜</w:t>
      </w:r>
      <w:bookmarkEnd w:id="36"/>
    </w:p>
    <w:p w14:paraId="14D64DD2" w14:textId="77777777" w:rsidR="00521527" w:rsidRPr="008545FE" w:rsidRDefault="00521527" w:rsidP="004622FC">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云何得智慧</w:t>
      </w:r>
      <w:r w:rsidR="008F129B" w:rsidRPr="008545FE">
        <w:rPr>
          <w:rFonts w:ascii="標楷體" w:eastAsia="標楷體" w:hAnsi="標楷體" w:hint="eastAsia"/>
          <w:b/>
          <w:color w:val="0D0D0D"/>
        </w:rPr>
        <w:t>，</w:t>
      </w:r>
      <w:r w:rsidRPr="008545FE">
        <w:rPr>
          <w:rFonts w:ascii="標楷體" w:eastAsia="標楷體" w:hAnsi="標楷體" w:hint="eastAsia"/>
          <w:b/>
          <w:color w:val="0D0D0D"/>
        </w:rPr>
        <w:t>云何見正直？云何作決定</w:t>
      </w:r>
      <w:r w:rsidR="008F129B" w:rsidRPr="008545FE">
        <w:rPr>
          <w:rFonts w:ascii="標楷體" w:eastAsia="標楷體" w:hAnsi="標楷體" w:hint="eastAsia"/>
          <w:b/>
          <w:color w:val="0D0D0D"/>
        </w:rPr>
        <w:t>，</w:t>
      </w:r>
      <w:r w:rsidRPr="008545FE">
        <w:rPr>
          <w:rFonts w:ascii="標楷體" w:eastAsia="標楷體" w:hAnsi="標楷體" w:hint="eastAsia"/>
          <w:b/>
          <w:color w:val="0D0D0D"/>
        </w:rPr>
        <w:t>云何分別法？</w:t>
      </w:r>
      <w:r w:rsidR="00A45D48" w:rsidRPr="008545FE">
        <w:rPr>
          <w:rFonts w:ascii="Times Ext Roman" w:eastAsia="標楷體" w:hAnsi="Times Ext Roman" w:cs="Times Ext Roman"/>
          <w:color w:val="0D0D0D"/>
          <w:sz w:val="22"/>
          <w:shd w:val="pct15" w:color="auto" w:fill="FFFFFF"/>
        </w:rPr>
        <w:t>（</w:t>
      </w:r>
      <w:r w:rsidR="002A4C8A" w:rsidRPr="008545FE">
        <w:rPr>
          <w:rFonts w:ascii="Times Ext Roman" w:eastAsia="標楷體" w:hAnsi="Times Ext Roman" w:cs="Times Ext Roman"/>
          <w:color w:val="0D0D0D"/>
          <w:sz w:val="22"/>
          <w:shd w:val="pct15" w:color="auto" w:fill="FFFFFF"/>
        </w:rPr>
        <w:t>p.51</w:t>
      </w:r>
      <w:r w:rsidR="009C6594" w:rsidRPr="008545FE">
        <w:rPr>
          <w:rFonts w:ascii="Times Ext Roman" w:eastAsia="標楷體" w:hAnsi="Times Ext Roman" w:cs="Times Ext Roman"/>
          <w:color w:val="0D0D0D"/>
          <w:sz w:val="22"/>
          <w:shd w:val="pct15" w:color="auto" w:fill="FFFFFF"/>
        </w:rPr>
        <w:t>）</w:t>
      </w:r>
    </w:p>
    <w:p w14:paraId="7C7424E9" w14:textId="77777777" w:rsidR="00521527" w:rsidRPr="008545FE" w:rsidRDefault="00521527" w:rsidP="004622FC">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修聞增智慧，本習正直心，決定行法施，隨義而修行。</w:t>
      </w:r>
    </w:p>
    <w:p w14:paraId="0EB9049F" w14:textId="65831D26" w:rsidR="00A40F9B" w:rsidRPr="008545FE" w:rsidRDefault="00A40F9B"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Pr="008545FE">
        <w:rPr>
          <w:rFonts w:ascii="標楷體" w:eastAsia="標楷體" w:hAnsi="標楷體" w:cs="Times Ext Roman" w:hint="eastAsia"/>
          <w:b/>
          <w:color w:val="0D0D0D"/>
          <w:sz w:val="20"/>
          <w:szCs w:val="20"/>
          <w:bdr w:val="single" w:sz="4" w:space="0" w:color="auto"/>
        </w:rPr>
        <w:t>釋</w:t>
      </w:r>
      <w:r w:rsidR="00334B7D" w:rsidRPr="008545FE">
        <w:rPr>
          <w:rFonts w:ascii="標楷體" w:eastAsia="標楷體" w:hAnsi="標楷體" w:cs="Times Ext Roman" w:hint="eastAsia"/>
          <w:b/>
          <w:color w:val="0D0D0D"/>
          <w:sz w:val="20"/>
          <w:szCs w:val="20"/>
          <w:bdr w:val="single" w:sz="4" w:space="0" w:color="auto"/>
        </w:rPr>
        <w:t>第</w:t>
      </w:r>
      <w:r w:rsidR="00334B7D" w:rsidRPr="008545FE">
        <w:rPr>
          <w:rFonts w:ascii="Times Ext Roman" w:eastAsia="標楷體" w:hAnsi="Times Ext Roman" w:cs="Times Ext Roman"/>
          <w:b/>
          <w:color w:val="0D0D0D"/>
          <w:sz w:val="20"/>
          <w:szCs w:val="20"/>
          <w:bdr w:val="single" w:sz="4" w:space="0" w:color="auto"/>
        </w:rPr>
        <w:t>1</w:t>
      </w:r>
      <w:r w:rsidR="00334B7D" w:rsidRPr="008545FE">
        <w:rPr>
          <w:rFonts w:ascii="標楷體" w:eastAsia="標楷體" w:hAnsi="標楷體" w:cs="Times Ext Roman" w:hint="eastAsia"/>
          <w:b/>
          <w:color w:val="0D0D0D"/>
          <w:sz w:val="20"/>
          <w:szCs w:val="20"/>
          <w:bdr w:val="single" w:sz="4" w:space="0" w:color="auto"/>
        </w:rPr>
        <w:t>頌義</w:t>
      </w:r>
    </w:p>
    <w:p w14:paraId="6AF2F28B" w14:textId="72022F04" w:rsidR="00F74F22" w:rsidRPr="008545FE" w:rsidRDefault="00F74F22"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、云何得智慧</w:t>
      </w:r>
    </w:p>
    <w:p w14:paraId="054FB3D6" w14:textId="77777777" w:rsidR="00796588" w:rsidRPr="008545FE" w:rsidRDefault="00521527" w:rsidP="004622FC">
      <w:pPr>
        <w:spacing w:afterLines="30" w:after="108"/>
        <w:ind w:leftChars="200" w:left="480"/>
        <w:rPr>
          <w:color w:val="0D0D0D"/>
        </w:rPr>
      </w:pPr>
      <w:r w:rsidRPr="008545FE">
        <w:rPr>
          <w:rFonts w:hint="eastAsia"/>
          <w:color w:val="0D0D0D"/>
        </w:rPr>
        <w:t>六波羅蜜多的前五波羅蜜多，已經說了，最後說到智慧波羅蜜多。</w:t>
      </w:r>
    </w:p>
    <w:p w14:paraId="5DB2DD9A" w14:textId="77777777" w:rsidR="0055486B" w:rsidRPr="008545FE" w:rsidRDefault="00521527" w:rsidP="004622FC">
      <w:pPr>
        <w:spacing w:afterLines="30" w:after="108"/>
        <w:ind w:leftChars="200" w:left="480"/>
        <w:rPr>
          <w:color w:val="0D0D0D"/>
        </w:rPr>
      </w:pPr>
      <w:r w:rsidRPr="008545FE">
        <w:rPr>
          <w:rFonts w:hint="eastAsia"/>
          <w:color w:val="0D0D0D"/>
        </w:rPr>
        <w:t>此處的「</w:t>
      </w:r>
      <w:r w:rsidRPr="008545FE">
        <w:rPr>
          <w:rFonts w:ascii="標楷體" w:eastAsia="標楷體" w:hAnsi="標楷體" w:hint="eastAsia"/>
          <w:color w:val="0D0D0D"/>
        </w:rPr>
        <w:t>智慧</w:t>
      </w:r>
      <w:r w:rsidRPr="008545FE">
        <w:rPr>
          <w:rFonts w:hint="eastAsia"/>
          <w:color w:val="0D0D0D"/>
        </w:rPr>
        <w:t>」，即是</w:t>
      </w:r>
      <w:r w:rsidRPr="008545FE">
        <w:rPr>
          <w:rFonts w:hint="eastAsia"/>
          <w:b/>
          <w:color w:val="0D0D0D"/>
        </w:rPr>
        <w:t>般若</w:t>
      </w:r>
      <w:r w:rsidRPr="008545FE">
        <w:rPr>
          <w:rFonts w:hint="eastAsia"/>
          <w:color w:val="0D0D0D"/>
        </w:rPr>
        <w:t>，真般若必須由證悟而來。學佛而求開悟，要如何才能達到呢？必須要具備一些因緣、條件。</w:t>
      </w:r>
    </w:p>
    <w:p w14:paraId="31EC3403" w14:textId="58D2A217" w:rsidR="00F74F22" w:rsidRPr="008545FE" w:rsidRDefault="00796588"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00F74F22"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云何見正直</w:t>
      </w:r>
    </w:p>
    <w:p w14:paraId="4D94337A" w14:textId="77777777" w:rsidR="00A31EDC" w:rsidRPr="008545FE" w:rsidRDefault="00521527" w:rsidP="004622FC">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云何見正直</w:t>
      </w:r>
      <w:r w:rsidRPr="008545FE">
        <w:rPr>
          <w:rFonts w:hint="eastAsia"/>
          <w:color w:val="0D0D0D"/>
        </w:rPr>
        <w:t>」，如何才能使見解正直？得般若前，先要有正見。佛法中所說的見，是指很深刻的了解，所以是一種堅定、堅固的見解。</w:t>
      </w:r>
      <w:r w:rsidR="00C11C57" w:rsidRPr="008545FE">
        <w:rPr>
          <w:rStyle w:val="FootnoteReference"/>
          <w:rFonts w:ascii="Times Ext Roman" w:hAnsi="Times Ext Roman" w:cs="Times Ext Roman"/>
          <w:color w:val="0D0D0D"/>
        </w:rPr>
        <w:footnoteReference w:id="81"/>
      </w:r>
    </w:p>
    <w:p w14:paraId="4987A7BC" w14:textId="77777777" w:rsidR="00796588" w:rsidRPr="008545FE" w:rsidRDefault="00521527" w:rsidP="004622FC">
      <w:pPr>
        <w:spacing w:afterLines="30" w:after="108"/>
        <w:ind w:leftChars="200" w:left="480"/>
        <w:rPr>
          <w:color w:val="0D0D0D"/>
        </w:rPr>
      </w:pPr>
      <w:r w:rsidRPr="008545FE">
        <w:rPr>
          <w:rFonts w:hint="eastAsia"/>
          <w:color w:val="0D0D0D"/>
        </w:rPr>
        <w:t>佛法的</w:t>
      </w:r>
      <w:r w:rsidR="00A31EDC" w:rsidRPr="008545FE">
        <w:rPr>
          <w:rFonts w:hint="eastAsia"/>
          <w:color w:val="0D0D0D"/>
        </w:rPr>
        <w:t>「</w:t>
      </w:r>
      <w:r w:rsidRPr="008545FE">
        <w:rPr>
          <w:rFonts w:ascii="新細明體" w:hAnsi="新細明體" w:hint="eastAsia"/>
          <w:color w:val="0D0D0D"/>
        </w:rPr>
        <w:t>見</w:t>
      </w:r>
      <w:r w:rsidR="00A31EDC" w:rsidRPr="008545FE">
        <w:rPr>
          <w:rFonts w:hint="eastAsia"/>
          <w:color w:val="0D0D0D"/>
        </w:rPr>
        <w:t>」</w:t>
      </w:r>
      <w:r w:rsidRPr="008545FE">
        <w:rPr>
          <w:rFonts w:hint="eastAsia"/>
          <w:color w:val="0D0D0D"/>
        </w:rPr>
        <w:t>，常用於不</w:t>
      </w:r>
      <w:r w:rsidR="00A31EDC" w:rsidRPr="008545FE">
        <w:rPr>
          <w:rFonts w:hint="eastAsia"/>
          <w:color w:val="0D0D0D"/>
        </w:rPr>
        <w:t>好的地方，如邪見、身見、我見等，所以常勸人不要起見。</w:t>
      </w:r>
    </w:p>
    <w:p w14:paraId="743ABE05" w14:textId="77777777" w:rsidR="00E862F1" w:rsidRPr="008545FE" w:rsidRDefault="00A31EDC" w:rsidP="004622FC">
      <w:pPr>
        <w:spacing w:afterLines="30" w:after="108"/>
        <w:ind w:leftChars="200" w:left="480"/>
        <w:rPr>
          <w:color w:val="0D0D0D"/>
        </w:rPr>
      </w:pPr>
      <w:r w:rsidRPr="008545FE">
        <w:rPr>
          <w:rFonts w:hint="eastAsia"/>
          <w:color w:val="0D0D0D"/>
        </w:rPr>
        <w:t>但事實上，「</w:t>
      </w:r>
      <w:r w:rsidR="00521527" w:rsidRPr="008545FE">
        <w:rPr>
          <w:rFonts w:ascii="新細明體" w:hAnsi="新細明體" w:hint="eastAsia"/>
          <w:color w:val="0D0D0D"/>
        </w:rPr>
        <w:t>見</w:t>
      </w:r>
      <w:r w:rsidRPr="008545FE">
        <w:rPr>
          <w:rFonts w:ascii="標楷體" w:eastAsia="標楷體" w:hAnsi="標楷體" w:hint="eastAsia"/>
          <w:color w:val="0D0D0D"/>
        </w:rPr>
        <w:t>」</w:t>
      </w:r>
      <w:r w:rsidR="00521527" w:rsidRPr="008545FE">
        <w:rPr>
          <w:rFonts w:hint="eastAsia"/>
          <w:color w:val="0D0D0D"/>
        </w:rPr>
        <w:t>不一定是壞的，正見就是好的見。佛在鹿野苑初轉法輪時，說八正道，即首標正見。</w:t>
      </w:r>
    </w:p>
    <w:p w14:paraId="0C98C725" w14:textId="77777777" w:rsidR="00521527" w:rsidRPr="008545FE" w:rsidRDefault="00521527" w:rsidP="004622FC">
      <w:pPr>
        <w:spacing w:afterLines="30" w:after="108"/>
        <w:ind w:leftChars="200" w:left="480"/>
        <w:rPr>
          <w:color w:val="0D0D0D"/>
        </w:rPr>
      </w:pPr>
      <w:r w:rsidRPr="008545FE">
        <w:rPr>
          <w:rFonts w:hint="eastAsia"/>
          <w:color w:val="0D0D0D"/>
        </w:rPr>
        <w:t>一個人若見解偏頗、顛倒、錯誤，就好像是眼睛模糊，路都看不清楚，東摸西摸地不知道會走到那裏去。所以要得般若必須先得正見，沒有正見，即使修行也會發生毛病的。</w:t>
      </w:r>
    </w:p>
    <w:p w14:paraId="5C1C9DB2" w14:textId="23A12D17" w:rsidR="00796588" w:rsidRPr="008545FE" w:rsidRDefault="00796588"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、云何作決定</w:t>
      </w:r>
    </w:p>
    <w:p w14:paraId="50DAABE6" w14:textId="77777777" w:rsidR="0055486B" w:rsidRPr="008545FE" w:rsidRDefault="00521527" w:rsidP="004622FC">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云何作決定</w:t>
      </w:r>
      <w:r w:rsidRPr="008545FE">
        <w:rPr>
          <w:rFonts w:hint="eastAsia"/>
          <w:color w:val="0D0D0D"/>
        </w:rPr>
        <w:t>」，決定即抉擇之義，也即是七覺支之中的擇法覺支，一種去污留淨的選擇。</w:t>
      </w:r>
      <w:r w:rsidR="00C11C57" w:rsidRPr="008545FE">
        <w:rPr>
          <w:rStyle w:val="FootnoteReference"/>
          <w:rFonts w:ascii="Times Ext Roman" w:hAnsi="Times Ext Roman" w:cs="Times Ext Roman"/>
          <w:color w:val="0D0D0D"/>
        </w:rPr>
        <w:footnoteReference w:id="82"/>
      </w:r>
    </w:p>
    <w:p w14:paraId="70018885" w14:textId="794B91EF" w:rsidR="00796588" w:rsidRPr="008545FE" w:rsidRDefault="00796588"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4</w:t>
      </w:r>
      <w:r w:rsidRPr="008545FE">
        <w:rPr>
          <w:rFonts w:ascii="標楷體" w:eastAsia="標楷體" w:hAnsi="標楷體" w:cs="Times Ext Roman" w:hint="eastAsia"/>
          <w:b/>
          <w:color w:val="0D0D0D"/>
          <w:sz w:val="20"/>
          <w:szCs w:val="20"/>
          <w:bdr w:val="single" w:sz="4" w:space="0" w:color="auto"/>
        </w:rPr>
        <w:t>、云何分別法</w:t>
      </w:r>
    </w:p>
    <w:p w14:paraId="05DF3AB9" w14:textId="77777777" w:rsidR="00C11C57" w:rsidRPr="008545FE" w:rsidRDefault="00521527" w:rsidP="004622FC">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云何分別法</w:t>
      </w:r>
      <w:r w:rsidRPr="008545FE">
        <w:rPr>
          <w:rFonts w:hint="eastAsia"/>
          <w:color w:val="0D0D0D"/>
        </w:rPr>
        <w:t>」，該如何地於法生起分別？這句話或許令人聽來頗不順耳；我們常說不要妄想分別，如何還要作意去分別？但事實上，佛</w:t>
      </w:r>
      <w:r w:rsidR="00A45D48" w:rsidRPr="008545FE">
        <w:rPr>
          <w:color w:val="0D0D0D"/>
          <w:sz w:val="22"/>
          <w:shd w:val="pct15" w:color="auto" w:fill="FFFFFF"/>
        </w:rPr>
        <w:t>（</w:t>
      </w:r>
      <w:r w:rsidR="002A4C8A" w:rsidRPr="008545FE">
        <w:rPr>
          <w:color w:val="0D0D0D"/>
          <w:sz w:val="22"/>
          <w:shd w:val="pct15" w:color="auto" w:fill="FFFFFF"/>
        </w:rPr>
        <w:t>p</w:t>
      </w:r>
      <w:r w:rsidR="001C6DD9" w:rsidRPr="008545FE">
        <w:rPr>
          <w:color w:val="0D0D0D"/>
          <w:sz w:val="22"/>
          <w:shd w:val="pct15" w:color="auto" w:fill="FFFFFF"/>
        </w:rPr>
        <w:t>.</w:t>
      </w:r>
      <w:r w:rsidR="001C6DD9" w:rsidRPr="008545FE">
        <w:rPr>
          <w:rFonts w:hint="eastAsia"/>
          <w:color w:val="0D0D0D"/>
          <w:sz w:val="22"/>
          <w:shd w:val="pct15" w:color="auto" w:fill="FFFFFF"/>
        </w:rPr>
        <w:t>52</w:t>
      </w:r>
      <w:r w:rsidR="009C6594" w:rsidRPr="008545FE">
        <w:rPr>
          <w:color w:val="0D0D0D"/>
          <w:sz w:val="22"/>
          <w:shd w:val="pct15" w:color="auto" w:fill="FFFFFF"/>
        </w:rPr>
        <w:t>）</w:t>
      </w:r>
      <w:r w:rsidRPr="008545FE">
        <w:rPr>
          <w:rFonts w:hint="eastAsia"/>
          <w:color w:val="0D0D0D"/>
        </w:rPr>
        <w:t>法是有分別的。</w:t>
      </w:r>
      <w:r w:rsidR="00EE145B" w:rsidRPr="008545FE">
        <w:rPr>
          <w:rFonts w:hint="eastAsia"/>
          <w:color w:val="0D0D0D"/>
        </w:rPr>
        <w:t>阿育王時代，曾有一次大會，大眾中起了小爭執，阿育王去請問耆老，目犍連子帝須就告以：佛法是以分別說為中心的。</w:t>
      </w:r>
    </w:p>
    <w:p w14:paraId="5FDC8DF7" w14:textId="77777777" w:rsidR="00C11C57" w:rsidRPr="008545FE" w:rsidRDefault="00521527" w:rsidP="004622FC">
      <w:pPr>
        <w:spacing w:afterLines="30" w:after="108"/>
        <w:ind w:leftChars="200" w:left="480"/>
        <w:rPr>
          <w:color w:val="0D0D0D"/>
        </w:rPr>
      </w:pPr>
      <w:r w:rsidRPr="008545FE">
        <w:rPr>
          <w:rFonts w:hint="eastAsia"/>
          <w:color w:val="0D0D0D"/>
        </w:rPr>
        <w:t>證悟了的般若，我們稱之為實相般若，這實相般若在佛法中又被稱為無分別智，離去一切分別戲論。</w:t>
      </w:r>
    </w:p>
    <w:p w14:paraId="2B3F36DD" w14:textId="77777777" w:rsidR="0081104F" w:rsidRPr="008545FE" w:rsidRDefault="00521527" w:rsidP="004622FC">
      <w:pPr>
        <w:spacing w:afterLines="30" w:after="108"/>
        <w:ind w:leftChars="200" w:left="480"/>
        <w:rPr>
          <w:color w:val="0D0D0D"/>
        </w:rPr>
      </w:pPr>
      <w:r w:rsidRPr="008545FE">
        <w:rPr>
          <w:rFonts w:hint="eastAsia"/>
          <w:color w:val="0D0D0D"/>
        </w:rPr>
        <w:t>但無分別智是從何而來？真正的般若又必須是從觀照般若而來。觀照，即是觀察、分別、抉擇、尋求之義。這並非是完全沒有標準的分別，而是要於一切法中觀察、分別、抉擇、尋求其究竟真理？</w:t>
      </w:r>
    </w:p>
    <w:p w14:paraId="332898F9" w14:textId="77777777" w:rsidR="00521527" w:rsidRPr="008545FE" w:rsidRDefault="00521527" w:rsidP="004622FC">
      <w:pPr>
        <w:spacing w:afterLines="30" w:after="108"/>
        <w:ind w:leftChars="200" w:left="480"/>
        <w:rPr>
          <w:color w:val="0D0D0D"/>
        </w:rPr>
      </w:pPr>
      <w:r w:rsidRPr="008545FE">
        <w:rPr>
          <w:rFonts w:hint="eastAsia"/>
          <w:color w:val="0D0D0D"/>
        </w:rPr>
        <w:t>所以無分別智必須得於分別智，此即是修慧與思慧之過程，而此二者卻又是從聞慧（即文字般若）得到。如此，教與證悟，方能連成一貫。</w:t>
      </w:r>
      <w:r w:rsidR="00C4284B" w:rsidRPr="008545FE">
        <w:rPr>
          <w:rStyle w:val="FootnoteReference"/>
          <w:rFonts w:ascii="Times Ext Roman" w:hAnsi="Times Ext Roman" w:cs="Times Ext Roman"/>
          <w:color w:val="0D0D0D"/>
        </w:rPr>
        <w:footnoteReference w:id="83"/>
      </w:r>
    </w:p>
    <w:p w14:paraId="37815662" w14:textId="632A8212" w:rsidR="00796588" w:rsidRPr="008545FE" w:rsidRDefault="00796588"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w:t>
      </w:r>
      <w:r w:rsidRPr="008545FE">
        <w:rPr>
          <w:rFonts w:ascii="標楷體" w:eastAsia="標楷體" w:hAnsi="標楷體" w:cs="Times Ext Roman" w:hint="eastAsia"/>
          <w:b/>
          <w:color w:val="0D0D0D"/>
          <w:sz w:val="20"/>
          <w:szCs w:val="20"/>
          <w:bdr w:val="single" w:sz="4" w:space="0" w:color="auto"/>
        </w:rPr>
        <w:t>釋：修聞增智慧，本習正直心，決定行法施，隨義而修行</w:t>
      </w:r>
    </w:p>
    <w:p w14:paraId="77DBC3D7" w14:textId="70CCDD4E" w:rsidR="006301B8" w:rsidRPr="008545FE" w:rsidRDefault="006301B8"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、修聞增智慧</w:t>
      </w:r>
    </w:p>
    <w:p w14:paraId="44F511EE" w14:textId="7E52E155" w:rsidR="001B0067" w:rsidRPr="008545FE" w:rsidRDefault="001B0067"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正說由聞、思、修得真智慧</w:t>
      </w:r>
    </w:p>
    <w:p w14:paraId="678FC304" w14:textId="77777777" w:rsidR="004622FC" w:rsidRPr="008545FE" w:rsidRDefault="00521527" w:rsidP="004622FC">
      <w:pPr>
        <w:spacing w:afterLines="30" w:after="108"/>
        <w:ind w:leftChars="250" w:left="600"/>
        <w:rPr>
          <w:color w:val="0D0D0D"/>
        </w:rPr>
      </w:pPr>
      <w:r w:rsidRPr="008545FE">
        <w:rPr>
          <w:rFonts w:hint="eastAsia"/>
          <w:color w:val="0D0D0D"/>
        </w:rPr>
        <w:t>般若由修而得，修由思得，思由聞得，由聞、思、修入三摩地，而得到現證三摩地，是真正的智慧。</w:t>
      </w:r>
    </w:p>
    <w:p w14:paraId="08BDB700" w14:textId="481BA4D8" w:rsidR="002D4753" w:rsidRPr="008545FE" w:rsidRDefault="00521527" w:rsidP="004622FC">
      <w:pPr>
        <w:spacing w:afterLines="30" w:after="108"/>
        <w:ind w:leftChars="250" w:left="600"/>
        <w:rPr>
          <w:color w:val="0D0D0D"/>
        </w:rPr>
      </w:pPr>
      <w:r w:rsidRPr="008545FE">
        <w:rPr>
          <w:rFonts w:hint="eastAsia"/>
          <w:color w:val="0D0D0D"/>
        </w:rPr>
        <w:t>所以歸根結底，智慧由多聞來，欲得智慧，就要多多聽聞，看經、研究、聽講經、聽開示，所以說：「</w:t>
      </w:r>
      <w:r w:rsidRPr="008545FE">
        <w:rPr>
          <w:rFonts w:ascii="標楷體" w:eastAsia="標楷體" w:hAnsi="標楷體" w:hint="eastAsia"/>
          <w:color w:val="0D0D0D"/>
        </w:rPr>
        <w:t>修聞增（長）智慧</w:t>
      </w:r>
      <w:r w:rsidRPr="008545FE">
        <w:rPr>
          <w:rFonts w:hint="eastAsia"/>
          <w:color w:val="0D0D0D"/>
        </w:rPr>
        <w:t>」。</w:t>
      </w:r>
    </w:p>
    <w:p w14:paraId="71221ED0" w14:textId="4C9B7E94" w:rsidR="001B0067" w:rsidRPr="008545FE" w:rsidRDefault="001B0067"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b/>
          <w:color w:val="0D0D0D"/>
          <w:sz w:val="20"/>
          <w:szCs w:val="20"/>
          <w:bdr w:val="single" w:sz="4" w:space="0" w:color="auto"/>
        </w:rPr>
        <w:t>）</w:t>
      </w:r>
      <w:r w:rsidR="00711B17" w:rsidRPr="008545FE">
        <w:rPr>
          <w:rFonts w:ascii="Times Ext Roman" w:eastAsia="標楷體" w:hAnsi="Times Ext Roman" w:cs="Times Ext Roman" w:hint="eastAsia"/>
          <w:b/>
          <w:color w:val="0D0D0D"/>
          <w:sz w:val="20"/>
          <w:szCs w:val="20"/>
          <w:bdr w:val="single" w:sz="4" w:space="0" w:color="auto"/>
        </w:rPr>
        <w:t>多聞而修</w:t>
      </w:r>
      <w:r w:rsidR="00926747" w:rsidRPr="008545FE">
        <w:rPr>
          <w:rFonts w:ascii="Times Ext Roman" w:eastAsia="標楷體" w:hAnsi="Times Ext Roman" w:cs="Times Ext Roman" w:hint="eastAsia"/>
          <w:b/>
          <w:color w:val="0D0D0D"/>
          <w:sz w:val="20"/>
          <w:szCs w:val="20"/>
          <w:bdr w:val="single" w:sz="4" w:space="0" w:color="auto"/>
        </w:rPr>
        <w:t>證</w:t>
      </w:r>
      <w:r w:rsidR="00711B17" w:rsidRPr="008545FE">
        <w:rPr>
          <w:rFonts w:ascii="Times Ext Roman" w:eastAsia="標楷體" w:hAnsi="Times Ext Roman" w:cs="Times Ext Roman" w:hint="eastAsia"/>
          <w:b/>
          <w:color w:val="0D0D0D"/>
          <w:sz w:val="20"/>
          <w:szCs w:val="20"/>
          <w:bdr w:val="single" w:sz="4" w:space="0" w:color="auto"/>
        </w:rPr>
        <w:t>不足之過患</w:t>
      </w:r>
    </w:p>
    <w:p w14:paraId="45050B05" w14:textId="0453C19F" w:rsidR="00711B17" w:rsidRPr="008545FE" w:rsidRDefault="00711B17"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、禪宗：認為聽聞經教，障礙開悟</w:t>
      </w:r>
    </w:p>
    <w:p w14:paraId="6D84A996" w14:textId="77777777" w:rsidR="00F96319" w:rsidRPr="008545FE" w:rsidRDefault="00521527" w:rsidP="004622FC">
      <w:pPr>
        <w:spacing w:afterLines="30" w:after="108"/>
        <w:ind w:leftChars="300" w:left="720"/>
        <w:rPr>
          <w:color w:val="0D0D0D"/>
        </w:rPr>
      </w:pPr>
      <w:r w:rsidRPr="008545FE">
        <w:rPr>
          <w:rFonts w:hint="eastAsia"/>
          <w:color w:val="0D0D0D"/>
        </w:rPr>
        <w:t>但禪宗幾乎不走這條路子，認為聽聞經教，會障礙開悟，常引用楞嚴經中，阿難雖然多聞，但是遇到摩登伽女，仍不免受惑的故事。</w:t>
      </w:r>
      <w:r w:rsidR="002D4753" w:rsidRPr="008545FE">
        <w:rPr>
          <w:rStyle w:val="FootnoteReference"/>
          <w:rFonts w:ascii="Times Ext Roman" w:hAnsi="Times Ext Roman" w:cs="Times Ext Roman"/>
          <w:color w:val="0D0D0D"/>
        </w:rPr>
        <w:footnoteReference w:id="84"/>
      </w:r>
    </w:p>
    <w:p w14:paraId="156AD97A" w14:textId="77777777" w:rsidR="00711B17" w:rsidRPr="008545FE" w:rsidRDefault="00521527" w:rsidP="004622FC">
      <w:pPr>
        <w:spacing w:afterLines="30" w:after="108"/>
        <w:ind w:leftChars="300" w:left="720"/>
        <w:rPr>
          <w:color w:val="0D0D0D"/>
        </w:rPr>
      </w:pPr>
      <w:r w:rsidRPr="008545FE">
        <w:rPr>
          <w:rFonts w:hint="eastAsia"/>
          <w:color w:val="0D0D0D"/>
        </w:rPr>
        <w:t>但事實上，這並非不應該</w:t>
      </w:r>
      <w:r w:rsidR="00A45D48" w:rsidRPr="008545FE">
        <w:rPr>
          <w:color w:val="0D0D0D"/>
          <w:sz w:val="22"/>
          <w:shd w:val="pct15" w:color="auto" w:fill="FFFFFF"/>
        </w:rPr>
        <w:t>（</w:t>
      </w:r>
      <w:r w:rsidR="002A4C8A" w:rsidRPr="008545FE">
        <w:rPr>
          <w:color w:val="0D0D0D"/>
          <w:sz w:val="22"/>
          <w:shd w:val="pct15" w:color="auto" w:fill="FFFFFF"/>
        </w:rPr>
        <w:t>p</w:t>
      </w:r>
      <w:r w:rsidR="001C6DD9" w:rsidRPr="008545FE">
        <w:rPr>
          <w:color w:val="0D0D0D"/>
          <w:sz w:val="22"/>
          <w:shd w:val="pct15" w:color="auto" w:fill="FFFFFF"/>
        </w:rPr>
        <w:t>.</w:t>
      </w:r>
      <w:r w:rsidR="001C6DD9" w:rsidRPr="008545FE">
        <w:rPr>
          <w:rFonts w:hint="eastAsia"/>
          <w:color w:val="0D0D0D"/>
          <w:sz w:val="22"/>
          <w:shd w:val="pct15" w:color="auto" w:fill="FFFFFF"/>
        </w:rPr>
        <w:t>53</w:t>
      </w:r>
      <w:r w:rsidR="009C6594" w:rsidRPr="008545FE">
        <w:rPr>
          <w:color w:val="0D0D0D"/>
          <w:sz w:val="22"/>
          <w:shd w:val="pct15" w:color="auto" w:fill="FFFFFF"/>
        </w:rPr>
        <w:t>）</w:t>
      </w:r>
      <w:r w:rsidRPr="008545FE">
        <w:rPr>
          <w:rFonts w:hint="eastAsia"/>
          <w:color w:val="0D0D0D"/>
        </w:rPr>
        <w:t>多聞，而是聞的成分過多，修證的成分不足。</w:t>
      </w:r>
    </w:p>
    <w:p w14:paraId="3F25EC12" w14:textId="1C3799AD" w:rsidR="00F96319" w:rsidRPr="008545FE" w:rsidRDefault="00F96319"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、舉龍樹明不聽聞無法得智慧</w:t>
      </w:r>
    </w:p>
    <w:p w14:paraId="2CDE44B5" w14:textId="77777777" w:rsidR="005649F1" w:rsidRPr="008545FE" w:rsidRDefault="00521527" w:rsidP="004622FC">
      <w:pPr>
        <w:spacing w:afterLines="30" w:after="108"/>
        <w:ind w:leftChars="300" w:left="720"/>
        <w:rPr>
          <w:color w:val="0D0D0D"/>
        </w:rPr>
      </w:pPr>
      <w:r w:rsidRPr="008545FE">
        <w:rPr>
          <w:rFonts w:hint="eastAsia"/>
          <w:color w:val="0D0D0D"/>
        </w:rPr>
        <w:t>若多聞是病，佛就不應該說法了。所以我們應該有所認識，真正的智慧，並非只是聽一聽即可的。不聽聞而要想得到智慧，恐怕是沒有那回事的。</w:t>
      </w:r>
    </w:p>
    <w:p w14:paraId="65FEA93F" w14:textId="77777777" w:rsidR="00711B17" w:rsidRPr="008545FE" w:rsidRDefault="00521527" w:rsidP="004622FC">
      <w:pPr>
        <w:spacing w:afterLines="30" w:after="108"/>
        <w:ind w:leftChars="300" w:left="720"/>
        <w:rPr>
          <w:color w:val="0D0D0D"/>
        </w:rPr>
      </w:pPr>
      <w:r w:rsidRPr="008545FE">
        <w:rPr>
          <w:rFonts w:hint="eastAsia"/>
          <w:color w:val="0D0D0D"/>
        </w:rPr>
        <w:t>龍樹菩薩說：井裏有水，若我們拿根繩子吊了水桶放下去即可汲</w:t>
      </w:r>
      <w:r w:rsidR="00686508" w:rsidRPr="008545FE">
        <w:rPr>
          <w:rStyle w:val="FootnoteReference"/>
          <w:rFonts w:ascii="Times Ext Roman" w:hAnsi="Times Ext Roman" w:cs="Times Ext Roman"/>
          <w:color w:val="0D0D0D"/>
        </w:rPr>
        <w:footnoteReference w:id="85"/>
      </w:r>
      <w:r w:rsidRPr="008545FE">
        <w:rPr>
          <w:rFonts w:hint="eastAsia"/>
          <w:color w:val="0D0D0D"/>
        </w:rPr>
        <w:t>出水來；就好比我們現在必須假借水管馬達，方可抽出地下水，否則即使乾渴而死，地下有水，我們仍是吃不到，所以我們不能說只要有水就好，其他東西是無用的。</w:t>
      </w:r>
      <w:r w:rsidR="00711B17" w:rsidRPr="008545FE">
        <w:rPr>
          <w:rStyle w:val="FootnoteReference"/>
          <w:color w:val="0D0D0D"/>
        </w:rPr>
        <w:footnoteReference w:id="86"/>
      </w:r>
    </w:p>
    <w:p w14:paraId="75AFB963" w14:textId="1C0F3C12" w:rsidR="00711B17" w:rsidRPr="008545FE" w:rsidRDefault="00F96319"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C</w:t>
      </w:r>
      <w:r w:rsidR="00711B17" w:rsidRPr="008545FE">
        <w:rPr>
          <w:rFonts w:ascii="Times Ext Roman" w:eastAsia="標楷體" w:hAnsi="Times Ext Roman" w:cs="Times Ext Roman" w:hint="eastAsia"/>
          <w:b/>
          <w:color w:val="0D0D0D"/>
          <w:sz w:val="20"/>
          <w:szCs w:val="20"/>
          <w:bdr w:val="single" w:sz="4" w:space="0" w:color="auto"/>
        </w:rPr>
        <w:t>、一般人的通病：聽而不修</w:t>
      </w:r>
    </w:p>
    <w:p w14:paraId="7168138E" w14:textId="77777777" w:rsidR="00F96319" w:rsidRPr="008545FE" w:rsidRDefault="00521527" w:rsidP="004622FC">
      <w:pPr>
        <w:spacing w:afterLines="30" w:after="108"/>
        <w:ind w:leftChars="300" w:left="720"/>
        <w:rPr>
          <w:color w:val="0D0D0D"/>
        </w:rPr>
      </w:pPr>
      <w:r w:rsidRPr="008545FE">
        <w:rPr>
          <w:rFonts w:hint="eastAsia"/>
          <w:color w:val="0D0D0D"/>
        </w:rPr>
        <w:t>千經萬論，沒有說過不需要經過聽聞即可開悟的。我們現在的毛病，是聽而不修。</w:t>
      </w:r>
    </w:p>
    <w:p w14:paraId="40C333E2" w14:textId="77777777" w:rsidR="00521527" w:rsidRPr="008545FE" w:rsidRDefault="00521527" w:rsidP="004622FC">
      <w:pPr>
        <w:spacing w:afterLines="30" w:after="108"/>
        <w:ind w:leftChars="300" w:left="720"/>
        <w:rPr>
          <w:color w:val="0D0D0D"/>
        </w:rPr>
      </w:pPr>
      <w:r w:rsidRPr="008545FE">
        <w:rPr>
          <w:rFonts w:hint="eastAsia"/>
          <w:color w:val="0D0D0D"/>
        </w:rPr>
        <w:t>每部經都是教人修行。譬如阿彌陀經，即開示我們念佛法門。由於我們不照著去做，以致於聽與修，變成了兩回事。</w:t>
      </w:r>
    </w:p>
    <w:p w14:paraId="1BAA4457" w14:textId="0F803730" w:rsidR="00711B17" w:rsidRPr="008545FE" w:rsidRDefault="00711B17"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b/>
          <w:color w:val="0D0D0D"/>
          <w:sz w:val="20"/>
          <w:szCs w:val="20"/>
          <w:bdr w:val="single" w:sz="4" w:space="0" w:color="auto"/>
        </w:rPr>
        <w:t>）</w:t>
      </w:r>
      <w:r w:rsidR="00F96319" w:rsidRPr="008545FE">
        <w:rPr>
          <w:rFonts w:ascii="Times Ext Roman" w:eastAsia="標楷體" w:hAnsi="Times Ext Roman" w:cs="Times Ext Roman" w:hint="eastAsia"/>
          <w:b/>
          <w:color w:val="0D0D0D"/>
          <w:sz w:val="20"/>
          <w:szCs w:val="20"/>
          <w:bdr w:val="single" w:sz="4" w:space="0" w:color="auto"/>
        </w:rPr>
        <w:t>結說：學佛法從聽聞下手，進而聽修並進</w:t>
      </w:r>
    </w:p>
    <w:p w14:paraId="6E0C6BE9" w14:textId="44D1EC34" w:rsidR="00F96319" w:rsidRPr="008545FE" w:rsidRDefault="00F96319"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、宗喀巴大師：一切經論為修行的方法</w:t>
      </w:r>
    </w:p>
    <w:p w14:paraId="6D94AD39" w14:textId="77777777" w:rsidR="00F96319" w:rsidRPr="008545FE" w:rsidRDefault="00521527" w:rsidP="004622FC">
      <w:pPr>
        <w:spacing w:afterLines="30" w:after="108"/>
        <w:ind w:leftChars="300" w:left="720"/>
        <w:rPr>
          <w:color w:val="0D0D0D"/>
        </w:rPr>
      </w:pPr>
      <w:r w:rsidRPr="008545FE">
        <w:rPr>
          <w:rFonts w:hint="eastAsia"/>
          <w:color w:val="0D0D0D"/>
        </w:rPr>
        <w:t>西藏宗喀巴大師所創的黃教，有一個特色，即是以一切經論為教授，一切經中所教的，皆是修行方法，離此而想另外去找方法是錯誤的。</w:t>
      </w:r>
    </w:p>
    <w:p w14:paraId="7BC64CFA" w14:textId="445F5078" w:rsidR="00F96319" w:rsidRPr="008545FE" w:rsidRDefault="00F96319"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、禪宗</w:t>
      </w:r>
    </w:p>
    <w:p w14:paraId="21C89355" w14:textId="77777777" w:rsidR="004622FC" w:rsidRPr="008545FE" w:rsidRDefault="00521527" w:rsidP="004622FC">
      <w:pPr>
        <w:spacing w:afterLines="30" w:after="108"/>
        <w:ind w:leftChars="300" w:left="720"/>
        <w:rPr>
          <w:color w:val="0D0D0D"/>
        </w:rPr>
      </w:pPr>
      <w:r w:rsidRPr="008545FE">
        <w:rPr>
          <w:rFonts w:hint="eastAsia"/>
          <w:color w:val="0D0D0D"/>
        </w:rPr>
        <w:t>其實古代禪師，每天用功，都還是要聽開示的。和尚，不是執事的名稱，而要在上堂或晚間用功時，為大家開示的。</w:t>
      </w:r>
    </w:p>
    <w:p w14:paraId="01841AF8" w14:textId="45106A3E" w:rsidR="00F96319" w:rsidRPr="008545FE" w:rsidRDefault="00521527" w:rsidP="004622FC">
      <w:pPr>
        <w:spacing w:afterLines="30" w:after="108"/>
        <w:ind w:leftChars="300" w:left="720"/>
        <w:rPr>
          <w:color w:val="0D0D0D"/>
        </w:rPr>
      </w:pPr>
      <w:r w:rsidRPr="008545FE">
        <w:rPr>
          <w:rFonts w:hint="eastAsia"/>
          <w:color w:val="0D0D0D"/>
        </w:rPr>
        <w:t>這不過從師長直接學習修行方法，而不從經論去博學而已。</w:t>
      </w:r>
      <w:r w:rsidR="000F1E5F" w:rsidRPr="008545FE">
        <w:rPr>
          <w:rFonts w:hint="eastAsia"/>
          <w:color w:val="0D0D0D"/>
        </w:rPr>
        <w:t>如一切不聞，大家如何能知道修行？方法不懂，自然也不會用功了。</w:t>
      </w:r>
    </w:p>
    <w:p w14:paraId="440B5138" w14:textId="179EF3AC" w:rsidR="00F96319" w:rsidRPr="008545FE" w:rsidRDefault="00F96319" w:rsidP="004B5F4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C</w:t>
      </w:r>
      <w:r w:rsidRPr="008545FE">
        <w:rPr>
          <w:rFonts w:ascii="Times Ext Roman" w:eastAsia="標楷體" w:hAnsi="Times Ext Roman" w:cs="Times Ext Roman" w:hint="eastAsia"/>
          <w:b/>
          <w:color w:val="0D0D0D"/>
          <w:sz w:val="20"/>
          <w:szCs w:val="20"/>
          <w:bdr w:val="single" w:sz="4" w:space="0" w:color="auto"/>
        </w:rPr>
        <w:t>、淨土法門</w:t>
      </w:r>
    </w:p>
    <w:p w14:paraId="2DD7A637" w14:textId="77777777" w:rsidR="004622FC" w:rsidRPr="008545FE" w:rsidRDefault="00521527" w:rsidP="004622FC">
      <w:pPr>
        <w:spacing w:afterLines="30" w:after="108"/>
        <w:ind w:leftChars="300" w:left="720"/>
        <w:rPr>
          <w:color w:val="0D0D0D"/>
        </w:rPr>
      </w:pPr>
      <w:r w:rsidRPr="008545FE">
        <w:rPr>
          <w:rFonts w:hint="eastAsia"/>
          <w:color w:val="0D0D0D"/>
        </w:rPr>
        <w:t>所</w:t>
      </w:r>
      <w:r w:rsidR="00A45D48" w:rsidRPr="008545FE">
        <w:rPr>
          <w:color w:val="0D0D0D"/>
          <w:sz w:val="22"/>
          <w:shd w:val="pct15" w:color="auto" w:fill="FFFFFF"/>
        </w:rPr>
        <w:t>（</w:t>
      </w:r>
      <w:r w:rsidR="002A4C8A" w:rsidRPr="008545FE">
        <w:rPr>
          <w:color w:val="0D0D0D"/>
          <w:sz w:val="22"/>
          <w:shd w:val="pct15" w:color="auto" w:fill="FFFFFF"/>
        </w:rPr>
        <w:t>p</w:t>
      </w:r>
      <w:r w:rsidR="00C777DA" w:rsidRPr="008545FE">
        <w:rPr>
          <w:color w:val="0D0D0D"/>
          <w:sz w:val="22"/>
          <w:shd w:val="pct15" w:color="auto" w:fill="FFFFFF"/>
        </w:rPr>
        <w:t>.</w:t>
      </w:r>
      <w:r w:rsidR="00C777DA" w:rsidRPr="008545FE">
        <w:rPr>
          <w:rFonts w:hint="eastAsia"/>
          <w:color w:val="0D0D0D"/>
          <w:sz w:val="22"/>
          <w:shd w:val="pct15" w:color="auto" w:fill="FFFFFF"/>
        </w:rPr>
        <w:t>54</w:t>
      </w:r>
      <w:r w:rsidR="009C6594" w:rsidRPr="008545FE">
        <w:rPr>
          <w:color w:val="0D0D0D"/>
          <w:sz w:val="22"/>
          <w:shd w:val="pct15" w:color="auto" w:fill="FFFFFF"/>
        </w:rPr>
        <w:t>）</w:t>
      </w:r>
      <w:r w:rsidRPr="008545FE">
        <w:rPr>
          <w:rFonts w:hint="eastAsia"/>
          <w:color w:val="0D0D0D"/>
        </w:rPr>
        <w:t>以大原則的說，學佛法，不從聽聞下手，是不可能的。如連阿彌陀佛都不曉得，他怎麼會念佛？</w:t>
      </w:r>
    </w:p>
    <w:p w14:paraId="0137A2DF" w14:textId="57F975C1" w:rsidR="00521527" w:rsidRPr="008545FE" w:rsidRDefault="00521527" w:rsidP="004622FC">
      <w:pPr>
        <w:spacing w:afterLines="30" w:after="108"/>
        <w:ind w:leftChars="300" w:left="720"/>
        <w:rPr>
          <w:color w:val="0D0D0D"/>
        </w:rPr>
      </w:pPr>
      <w:r w:rsidRPr="008545FE">
        <w:rPr>
          <w:rFonts w:hint="eastAsia"/>
          <w:color w:val="0D0D0D"/>
        </w:rPr>
        <w:t>只有聽聞，不去實行，就好比有病不肯吃藥，才會被人詬病。</w:t>
      </w:r>
    </w:p>
    <w:p w14:paraId="4E6FF591" w14:textId="47F6CC6D" w:rsidR="006301B8" w:rsidRPr="008545FE" w:rsidRDefault="006301B8"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、本習正直心</w:t>
      </w:r>
    </w:p>
    <w:p w14:paraId="382C8A21" w14:textId="620D3B40" w:rsidR="00A54895" w:rsidRPr="008545FE" w:rsidRDefault="00A54895"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w:t>
      </w:r>
      <w:r w:rsidR="00D11E98" w:rsidRPr="008545FE">
        <w:rPr>
          <w:rFonts w:ascii="Times Ext Roman" w:eastAsia="標楷體" w:hAnsi="Times Ext Roman" w:cs="Times Ext Roman" w:hint="eastAsia"/>
          <w:b/>
          <w:color w:val="0D0D0D"/>
          <w:sz w:val="20"/>
          <w:szCs w:val="20"/>
          <w:bdr w:val="single" w:sz="4" w:space="0" w:color="auto"/>
        </w:rPr>
        <w:t>思想不正，見解難正直</w:t>
      </w:r>
    </w:p>
    <w:p w14:paraId="6B540FF7" w14:textId="77777777" w:rsidR="004622FC" w:rsidRPr="008545FE" w:rsidRDefault="00521527" w:rsidP="004622FC">
      <w:pPr>
        <w:spacing w:afterLines="30" w:after="108"/>
        <w:ind w:leftChars="250" w:left="600"/>
        <w:rPr>
          <w:color w:val="0D0D0D"/>
        </w:rPr>
      </w:pPr>
      <w:r w:rsidRPr="008545FE">
        <w:rPr>
          <w:rFonts w:hint="eastAsia"/>
          <w:color w:val="0D0D0D"/>
        </w:rPr>
        <w:t>「</w:t>
      </w:r>
      <w:r w:rsidRPr="008545FE">
        <w:rPr>
          <w:rFonts w:ascii="標楷體" w:eastAsia="標楷體" w:hAnsi="標楷體" w:hint="eastAsia"/>
          <w:color w:val="0D0D0D"/>
        </w:rPr>
        <w:t>本習正直心</w:t>
      </w:r>
      <w:r w:rsidR="00735CFB" w:rsidRPr="008545FE">
        <w:rPr>
          <w:rFonts w:hint="eastAsia"/>
          <w:color w:val="0D0D0D"/>
        </w:rPr>
        <w:t>」，就是說「</w:t>
      </w:r>
      <w:r w:rsidRPr="008545FE">
        <w:rPr>
          <w:rFonts w:ascii="新細明體" w:hAnsi="新細明體" w:hint="eastAsia"/>
          <w:color w:val="0D0D0D"/>
        </w:rPr>
        <w:t>見</w:t>
      </w:r>
      <w:r w:rsidR="00735CFB" w:rsidRPr="008545FE">
        <w:rPr>
          <w:rFonts w:hint="eastAsia"/>
          <w:color w:val="0D0D0D"/>
        </w:rPr>
        <w:t>」</w:t>
      </w:r>
      <w:r w:rsidRPr="008545FE">
        <w:rPr>
          <w:rFonts w:hint="eastAsia"/>
          <w:color w:val="0D0D0D"/>
        </w:rPr>
        <w:t>要正直。我們的思想，前生的薰習，（還有現在的社會思想）給我們很大的影響。</w:t>
      </w:r>
    </w:p>
    <w:p w14:paraId="1FBBD9C0" w14:textId="5909E2F1" w:rsidR="00686508" w:rsidRPr="008545FE" w:rsidRDefault="00521527" w:rsidP="004622FC">
      <w:pPr>
        <w:spacing w:afterLines="30" w:after="108"/>
        <w:ind w:leftChars="250" w:left="600"/>
        <w:rPr>
          <w:color w:val="0D0D0D"/>
        </w:rPr>
      </w:pPr>
      <w:r w:rsidRPr="008545FE">
        <w:rPr>
          <w:rFonts w:hint="eastAsia"/>
          <w:color w:val="0D0D0D"/>
        </w:rPr>
        <w:t>一個人的思想，若一向歪曲不正，他的見解就很難正直。</w:t>
      </w:r>
    </w:p>
    <w:p w14:paraId="049D525A" w14:textId="30A6F54C" w:rsidR="00D11E98" w:rsidRPr="008545FE" w:rsidRDefault="00D11E98"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舉喻明義</w:t>
      </w:r>
    </w:p>
    <w:p w14:paraId="226CF1A2" w14:textId="77777777" w:rsidR="00194217" w:rsidRPr="008545FE" w:rsidRDefault="00521527" w:rsidP="004622FC">
      <w:pPr>
        <w:spacing w:afterLines="30" w:after="108"/>
        <w:ind w:leftChars="250" w:left="600"/>
        <w:rPr>
          <w:color w:val="0D0D0D"/>
        </w:rPr>
      </w:pPr>
      <w:r w:rsidRPr="008545FE">
        <w:rPr>
          <w:rFonts w:hint="eastAsia"/>
          <w:color w:val="0D0D0D"/>
        </w:rPr>
        <w:t>現在說一個比喻：由於我是中國人，說佛法時，便很容易地將佛法與中國的固有傳統思想配合起來。</w:t>
      </w:r>
    </w:p>
    <w:p w14:paraId="487E8A66" w14:textId="77777777" w:rsidR="00194217" w:rsidRPr="008545FE" w:rsidRDefault="00521527" w:rsidP="004622FC">
      <w:pPr>
        <w:spacing w:afterLines="30" w:after="108"/>
        <w:ind w:leftChars="250" w:left="600"/>
        <w:rPr>
          <w:color w:val="0D0D0D"/>
        </w:rPr>
      </w:pPr>
      <w:r w:rsidRPr="008545FE">
        <w:rPr>
          <w:rFonts w:hint="eastAsia"/>
          <w:color w:val="0D0D0D"/>
        </w:rPr>
        <w:t>日本人一向崇尚神道教，由於先已有了這種思想，所以談到佛法，很自然地就會表露出神佛合一的見解。</w:t>
      </w:r>
    </w:p>
    <w:p w14:paraId="39904DE3" w14:textId="77777777" w:rsidR="00194217" w:rsidRPr="008545FE" w:rsidRDefault="00521527" w:rsidP="004622FC">
      <w:pPr>
        <w:spacing w:afterLines="30" w:after="108"/>
        <w:ind w:leftChars="250" w:left="600"/>
        <w:rPr>
          <w:color w:val="0D0D0D"/>
        </w:rPr>
      </w:pPr>
      <w:r w:rsidRPr="008545FE">
        <w:rPr>
          <w:rFonts w:hint="eastAsia"/>
          <w:color w:val="0D0D0D"/>
        </w:rPr>
        <w:t>我們的前生，如一直都是修學外道，有人說佛法，我們或許就不想聽，或者把自己原有的一套與它配合起來。</w:t>
      </w:r>
    </w:p>
    <w:p w14:paraId="7008C757" w14:textId="77777777" w:rsidR="00D11E98" w:rsidRPr="008545FE" w:rsidRDefault="00521527" w:rsidP="004622FC">
      <w:pPr>
        <w:spacing w:afterLines="30" w:after="108"/>
        <w:ind w:leftChars="250" w:left="600"/>
        <w:rPr>
          <w:color w:val="0D0D0D"/>
        </w:rPr>
      </w:pPr>
      <w:r w:rsidRPr="008545FE">
        <w:rPr>
          <w:rFonts w:hint="eastAsia"/>
          <w:color w:val="0D0D0D"/>
        </w:rPr>
        <w:t>這過去的見解與思想的影響，必須將它改正過來。但過去的錯誤，卻往往又影響我們現在的見解。</w:t>
      </w:r>
    </w:p>
    <w:p w14:paraId="1BD4588F" w14:textId="101D1F6E" w:rsidR="00D11E98" w:rsidRPr="008545FE" w:rsidRDefault="00D11E98"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學佛以正見為先</w:t>
      </w:r>
    </w:p>
    <w:p w14:paraId="3C56147B" w14:textId="77777777" w:rsidR="00D11E98" w:rsidRPr="008545FE" w:rsidRDefault="00D11E98" w:rsidP="004622FC">
      <w:pPr>
        <w:spacing w:afterLines="30" w:after="108"/>
        <w:ind w:leftChars="250" w:left="600"/>
        <w:rPr>
          <w:color w:val="0D0D0D"/>
        </w:rPr>
      </w:pPr>
      <w:r w:rsidRPr="008545FE">
        <w:rPr>
          <w:rFonts w:hint="eastAsia"/>
          <w:color w:val="0D0D0D"/>
        </w:rPr>
        <w:t>所以對「</w:t>
      </w:r>
      <w:r w:rsidRPr="008545FE">
        <w:rPr>
          <w:rFonts w:ascii="標楷體" w:eastAsia="標楷體" w:hAnsi="標楷體" w:hint="eastAsia"/>
          <w:color w:val="0D0D0D"/>
        </w:rPr>
        <w:t>云何見正直</w:t>
      </w:r>
      <w:r w:rsidRPr="008545FE">
        <w:rPr>
          <w:rFonts w:hint="eastAsia"/>
          <w:color w:val="0D0D0D"/>
        </w:rPr>
        <w:t>」的問題，回答是「</w:t>
      </w:r>
      <w:r w:rsidRPr="008545FE">
        <w:rPr>
          <w:rFonts w:ascii="標楷體" w:eastAsia="標楷體" w:hAnsi="標楷體" w:hint="eastAsia"/>
          <w:color w:val="0D0D0D"/>
        </w:rPr>
        <w:t>本習正直心</w:t>
      </w:r>
      <w:r w:rsidRPr="008545FE">
        <w:rPr>
          <w:rFonts w:hint="eastAsia"/>
          <w:color w:val="0D0D0D"/>
        </w:rPr>
        <w:t>」。若是過去所薰習的見解正直，現在即易得正確的見解。</w:t>
      </w:r>
    </w:p>
    <w:p w14:paraId="4D5C84CE" w14:textId="77777777" w:rsidR="00D11E98" w:rsidRPr="008545FE" w:rsidRDefault="00521527" w:rsidP="004622FC">
      <w:pPr>
        <w:spacing w:afterLines="30" w:after="108"/>
        <w:ind w:leftChars="250" w:left="600"/>
        <w:rPr>
          <w:color w:val="0D0D0D"/>
        </w:rPr>
      </w:pPr>
      <w:r w:rsidRPr="008545FE">
        <w:rPr>
          <w:rFonts w:hint="eastAsia"/>
          <w:color w:val="0D0D0D"/>
        </w:rPr>
        <w:t>所以在釋迦牟尼佛的時代，有許多外道來聽佛說法，佛在度化他們時所感到</w:t>
      </w:r>
      <w:r w:rsidR="00A45D48" w:rsidRPr="008545FE">
        <w:rPr>
          <w:color w:val="0D0D0D"/>
          <w:sz w:val="22"/>
          <w:shd w:val="pct15" w:color="auto" w:fill="FFFFFF"/>
        </w:rPr>
        <w:t>（</w:t>
      </w:r>
      <w:r w:rsidR="002A4C8A" w:rsidRPr="008545FE">
        <w:rPr>
          <w:color w:val="0D0D0D"/>
          <w:sz w:val="22"/>
          <w:shd w:val="pct15" w:color="auto" w:fill="FFFFFF"/>
        </w:rPr>
        <w:t>p</w:t>
      </w:r>
      <w:r w:rsidR="00C777DA" w:rsidRPr="008545FE">
        <w:rPr>
          <w:color w:val="0D0D0D"/>
          <w:sz w:val="22"/>
          <w:shd w:val="pct15" w:color="auto" w:fill="FFFFFF"/>
        </w:rPr>
        <w:t>.</w:t>
      </w:r>
      <w:r w:rsidR="00C777DA" w:rsidRPr="008545FE">
        <w:rPr>
          <w:rFonts w:hint="eastAsia"/>
          <w:color w:val="0D0D0D"/>
          <w:sz w:val="22"/>
          <w:shd w:val="pct15" w:color="auto" w:fill="FFFFFF"/>
        </w:rPr>
        <w:t>55</w:t>
      </w:r>
      <w:r w:rsidR="009C6594" w:rsidRPr="008545FE">
        <w:rPr>
          <w:color w:val="0D0D0D"/>
          <w:sz w:val="22"/>
          <w:shd w:val="pct15" w:color="auto" w:fill="FFFFFF"/>
        </w:rPr>
        <w:t>）</w:t>
      </w:r>
      <w:r w:rsidRPr="008545FE">
        <w:rPr>
          <w:rFonts w:hint="eastAsia"/>
          <w:color w:val="0D0D0D"/>
        </w:rPr>
        <w:t>困難的，是他們長遠以來一直是學習外道，思想、要求、希望、見解都是不相同的，所以很難瞭解佛法。</w:t>
      </w:r>
    </w:p>
    <w:p w14:paraId="715FAFAB" w14:textId="77777777" w:rsidR="00194217" w:rsidRPr="008545FE" w:rsidRDefault="00521527" w:rsidP="004622FC">
      <w:pPr>
        <w:spacing w:afterLines="30" w:after="108"/>
        <w:ind w:leftChars="250" w:left="600"/>
        <w:rPr>
          <w:color w:val="0D0D0D"/>
        </w:rPr>
      </w:pPr>
      <w:r w:rsidRPr="008545FE">
        <w:rPr>
          <w:rFonts w:hint="eastAsia"/>
          <w:color w:val="0D0D0D"/>
        </w:rPr>
        <w:t>一個人見解很強，如本來信奉耶穌教，後來即使改信佛教，思想上往往不知不覺還會歸到神教上去。</w:t>
      </w:r>
      <w:r w:rsidR="00D11E98" w:rsidRPr="008545FE">
        <w:rPr>
          <w:rFonts w:hint="eastAsia"/>
          <w:color w:val="0D0D0D"/>
        </w:rPr>
        <w:t>所以說：要</w:t>
      </w:r>
      <w:r w:rsidR="00D11E98" w:rsidRPr="008545FE">
        <w:rPr>
          <w:rFonts w:hint="eastAsia"/>
          <w:b/>
          <w:color w:val="0D0D0D"/>
        </w:rPr>
        <w:t>本習正直心</w:t>
      </w:r>
      <w:r w:rsidR="00D11E98" w:rsidRPr="008545FE">
        <w:rPr>
          <w:rFonts w:hint="eastAsia"/>
          <w:color w:val="0D0D0D"/>
        </w:rPr>
        <w:t>。</w:t>
      </w:r>
    </w:p>
    <w:p w14:paraId="7EE33558" w14:textId="77777777" w:rsidR="00521527" w:rsidRPr="008545FE" w:rsidRDefault="00521527" w:rsidP="004622FC">
      <w:pPr>
        <w:spacing w:afterLines="30" w:after="108"/>
        <w:ind w:leftChars="250" w:left="600"/>
        <w:rPr>
          <w:color w:val="0D0D0D"/>
        </w:rPr>
      </w:pPr>
      <w:r w:rsidRPr="008545FE">
        <w:rPr>
          <w:rFonts w:hint="eastAsia"/>
          <w:color w:val="0D0D0D"/>
        </w:rPr>
        <w:t>過去的，我們是來不及修改了。但我們現在的思想見解，卻會影響到以後，所以我們現在要趁早建立起正見，而不要把佛教的思想搞得神佛不分，否則，不但現在對於佛法的見解不清楚，來生也仍是不清楚。</w:t>
      </w:r>
    </w:p>
    <w:p w14:paraId="6D82657B" w14:textId="484B88FD" w:rsidR="00D11E98" w:rsidRPr="008545FE" w:rsidRDefault="00D11E98" w:rsidP="004B5F4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4</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兩種不正</w:t>
      </w:r>
    </w:p>
    <w:p w14:paraId="3E7C0AE8" w14:textId="77777777" w:rsidR="00D11E98" w:rsidRPr="008545FE" w:rsidRDefault="00521527" w:rsidP="004622FC">
      <w:pPr>
        <w:spacing w:afterLines="30" w:after="108"/>
        <w:ind w:leftChars="250" w:left="600"/>
        <w:rPr>
          <w:color w:val="0D0D0D"/>
        </w:rPr>
      </w:pPr>
      <w:r w:rsidRPr="008545FE">
        <w:rPr>
          <w:rFonts w:hint="eastAsia"/>
          <w:color w:val="0D0D0D"/>
        </w:rPr>
        <w:t>不正有兩種：一是不信因果、善惡，邪知邪見；二是偏事廢理，或偏理廢事，久而久之則成了習慣。</w:t>
      </w:r>
    </w:p>
    <w:p w14:paraId="37BB3D6C" w14:textId="77777777" w:rsidR="00521527" w:rsidRPr="008545FE" w:rsidRDefault="00521527" w:rsidP="004622FC">
      <w:pPr>
        <w:spacing w:afterLines="30" w:after="108"/>
        <w:ind w:leftChars="250" w:left="600"/>
        <w:rPr>
          <w:color w:val="0D0D0D"/>
        </w:rPr>
      </w:pPr>
      <w:r w:rsidRPr="008545FE">
        <w:rPr>
          <w:rFonts w:hint="eastAsia"/>
          <w:color w:val="0D0D0D"/>
        </w:rPr>
        <w:t>所以談到正見，我們必須知道，前生可以影響今生，今生又可以影響來生。要注意使其正確，否則到頭來連佛教是怎麼回事，都弄不清楚。</w:t>
      </w:r>
    </w:p>
    <w:p w14:paraId="25303B97" w14:textId="14D33D6F" w:rsidR="006301B8" w:rsidRPr="008545FE" w:rsidRDefault="006301B8"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、決定行法施</w:t>
      </w:r>
    </w:p>
    <w:p w14:paraId="466AE426" w14:textId="77777777" w:rsidR="00A56B68" w:rsidRPr="008545FE" w:rsidRDefault="00521527" w:rsidP="004622FC">
      <w:pPr>
        <w:spacing w:afterLines="30" w:after="108"/>
        <w:ind w:leftChars="200" w:left="480"/>
        <w:rPr>
          <w:color w:val="0D0D0D"/>
        </w:rPr>
      </w:pPr>
      <w:r w:rsidRPr="008545FE">
        <w:rPr>
          <w:rFonts w:hint="eastAsia"/>
          <w:color w:val="0D0D0D"/>
        </w:rPr>
        <w:t>問到：</w:t>
      </w:r>
      <w:r w:rsidRPr="008545FE">
        <w:rPr>
          <w:rFonts w:ascii="標楷體" w:eastAsia="標楷體" w:hAnsi="標楷體" w:hint="eastAsia"/>
          <w:color w:val="0D0D0D"/>
        </w:rPr>
        <w:t>云何作決定</w:t>
      </w:r>
      <w:r w:rsidRPr="008545FE">
        <w:rPr>
          <w:rFonts w:hint="eastAsia"/>
          <w:color w:val="0D0D0D"/>
        </w:rPr>
        <w:t>，回答是「</w:t>
      </w:r>
      <w:r w:rsidRPr="008545FE">
        <w:rPr>
          <w:rFonts w:ascii="標楷體" w:eastAsia="標楷體" w:hAnsi="標楷體" w:hint="eastAsia"/>
          <w:color w:val="0D0D0D"/>
        </w:rPr>
        <w:t>決定行法施</w:t>
      </w:r>
      <w:r w:rsidRPr="008545FE">
        <w:rPr>
          <w:rFonts w:hint="eastAsia"/>
          <w:color w:val="0D0D0D"/>
        </w:rPr>
        <w:t>」。經過了正確了解佛法，大小乘的區分，做了抉擇之後，而後行法施。</w:t>
      </w:r>
    </w:p>
    <w:p w14:paraId="0DBF6CE9" w14:textId="77777777" w:rsidR="00521527" w:rsidRPr="008545FE" w:rsidRDefault="00521527" w:rsidP="004622FC">
      <w:pPr>
        <w:spacing w:afterLines="30" w:after="108"/>
        <w:ind w:leftChars="200" w:left="480"/>
        <w:rPr>
          <w:color w:val="0D0D0D"/>
        </w:rPr>
      </w:pPr>
      <w:r w:rsidRPr="008545FE">
        <w:rPr>
          <w:rFonts w:hint="eastAsia"/>
          <w:color w:val="0D0D0D"/>
        </w:rPr>
        <w:t>此處即表示了，若自己還沒有了解，還沒有經過抉擇而有正確的見解，不要把不正確的法傳給別人。應該是自己肯</w:t>
      </w:r>
      <w:r w:rsidR="00A45D48" w:rsidRPr="008545FE">
        <w:rPr>
          <w:color w:val="0D0D0D"/>
          <w:sz w:val="22"/>
          <w:shd w:val="pct15" w:color="auto" w:fill="FFFFFF"/>
        </w:rPr>
        <w:t>（</w:t>
      </w:r>
      <w:r w:rsidR="002A4C8A" w:rsidRPr="008545FE">
        <w:rPr>
          <w:color w:val="0D0D0D"/>
          <w:sz w:val="22"/>
          <w:shd w:val="pct15" w:color="auto" w:fill="FFFFFF"/>
        </w:rPr>
        <w:t>p</w:t>
      </w:r>
      <w:r w:rsidR="002B368C" w:rsidRPr="008545FE">
        <w:rPr>
          <w:color w:val="0D0D0D"/>
          <w:sz w:val="22"/>
          <w:shd w:val="pct15" w:color="auto" w:fill="FFFFFF"/>
        </w:rPr>
        <w:t>.</w:t>
      </w:r>
      <w:r w:rsidR="002B368C" w:rsidRPr="008545FE">
        <w:rPr>
          <w:rFonts w:hint="eastAsia"/>
          <w:color w:val="0D0D0D"/>
          <w:sz w:val="22"/>
          <w:shd w:val="pct15" w:color="auto" w:fill="FFFFFF"/>
        </w:rPr>
        <w:t>56</w:t>
      </w:r>
      <w:r w:rsidR="009C6594" w:rsidRPr="008545FE">
        <w:rPr>
          <w:color w:val="0D0D0D"/>
          <w:sz w:val="22"/>
          <w:shd w:val="pct15" w:color="auto" w:fill="FFFFFF"/>
        </w:rPr>
        <w:t>）</w:t>
      </w:r>
      <w:r w:rsidRPr="008545FE">
        <w:rPr>
          <w:rFonts w:hint="eastAsia"/>
          <w:color w:val="0D0D0D"/>
        </w:rPr>
        <w:t>定無疑，才可或多或少地隨緣行法布施。</w:t>
      </w:r>
    </w:p>
    <w:p w14:paraId="03C1D7BA" w14:textId="06E897E8" w:rsidR="006301B8" w:rsidRPr="008545FE" w:rsidRDefault="006301B8" w:rsidP="005B161B">
      <w:pPr>
        <w:ind w:leftChars="200" w:left="480"/>
        <w:outlineLvl w:val="4"/>
        <w:rPr>
          <w:color w:val="0D0D0D"/>
        </w:rPr>
      </w:pPr>
      <w:r w:rsidRPr="008545FE">
        <w:rPr>
          <w:rFonts w:ascii="Times Ext Roman" w:hAnsi="Times Ext Roman" w:cs="Times Ext Roman"/>
          <w:b/>
          <w:color w:val="0D0D0D"/>
          <w:sz w:val="20"/>
          <w:szCs w:val="20"/>
          <w:bdr w:val="single" w:sz="4" w:space="0" w:color="auto"/>
        </w:rPr>
        <w:t>4</w:t>
      </w:r>
      <w:r w:rsidRPr="008545FE">
        <w:rPr>
          <w:rFonts w:ascii="標楷體" w:eastAsia="標楷體" w:hAnsi="標楷體" w:cs="Times Ext Roman" w:hint="eastAsia"/>
          <w:b/>
          <w:color w:val="0D0D0D"/>
          <w:sz w:val="20"/>
          <w:szCs w:val="20"/>
          <w:bdr w:val="single" w:sz="4" w:space="0" w:color="auto"/>
        </w:rPr>
        <w:t>、隨義而修行</w:t>
      </w:r>
    </w:p>
    <w:p w14:paraId="3E7DAD13" w14:textId="241844D3" w:rsidR="00D837BE" w:rsidRPr="008545FE" w:rsidRDefault="00D837BE" w:rsidP="005B161B">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分別、了解教義以助益修行</w:t>
      </w:r>
    </w:p>
    <w:p w14:paraId="766575B6" w14:textId="77777777" w:rsidR="00D837BE" w:rsidRPr="008545FE" w:rsidRDefault="00521527" w:rsidP="004622FC">
      <w:pPr>
        <w:spacing w:afterLines="30" w:after="108"/>
        <w:ind w:leftChars="250" w:left="600"/>
        <w:rPr>
          <w:color w:val="0D0D0D"/>
        </w:rPr>
      </w:pPr>
      <w:r w:rsidRPr="008545FE">
        <w:rPr>
          <w:rFonts w:hint="eastAsia"/>
          <w:color w:val="0D0D0D"/>
        </w:rPr>
        <w:t>問：</w:t>
      </w:r>
      <w:r w:rsidRPr="008545FE">
        <w:rPr>
          <w:rFonts w:ascii="標楷體" w:eastAsia="標楷體" w:hAnsi="標楷體" w:hint="eastAsia"/>
          <w:color w:val="0D0D0D"/>
        </w:rPr>
        <w:t>云何分別法</w:t>
      </w:r>
      <w:r w:rsidRPr="008545FE">
        <w:rPr>
          <w:rFonts w:hint="eastAsia"/>
          <w:color w:val="0D0D0D"/>
        </w:rPr>
        <w:t>，回答說：「</w:t>
      </w:r>
      <w:r w:rsidRPr="008545FE">
        <w:rPr>
          <w:rFonts w:ascii="標楷體" w:eastAsia="標楷體" w:hAnsi="標楷體" w:hint="eastAsia"/>
          <w:color w:val="0D0D0D"/>
        </w:rPr>
        <w:t>隨義而修行</w:t>
      </w:r>
      <w:r w:rsidRPr="008545FE">
        <w:rPr>
          <w:rFonts w:hint="eastAsia"/>
          <w:color w:val="0D0D0D"/>
        </w:rPr>
        <w:t>」，就是要分別法義而修行。對於佛說經教所有的意義，要經過分別，才能了解，其目的則是在於修行。</w:t>
      </w:r>
    </w:p>
    <w:p w14:paraId="2D61AFB8" w14:textId="77777777" w:rsidR="00A56B68" w:rsidRPr="008545FE" w:rsidRDefault="00521527" w:rsidP="004622FC">
      <w:pPr>
        <w:spacing w:afterLines="30" w:after="108"/>
        <w:ind w:leftChars="250" w:left="600"/>
        <w:rPr>
          <w:color w:val="0D0D0D"/>
        </w:rPr>
      </w:pPr>
      <w:r w:rsidRPr="008545FE">
        <w:rPr>
          <w:rFonts w:hint="eastAsia"/>
          <w:color w:val="0D0D0D"/>
        </w:rPr>
        <w:t>所以佛法裏，應該沒有為研究而研究這回事。看經、聽聞，是文字上的分別、了解。放到修行上，則是觀行上的分別。</w:t>
      </w:r>
    </w:p>
    <w:p w14:paraId="179EEF34" w14:textId="42277530" w:rsidR="00D837BE" w:rsidRPr="008545FE" w:rsidRDefault="00D837BE" w:rsidP="005B161B">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世間與出世間</w:t>
      </w:r>
      <w:r w:rsidR="004B5F4A" w:rsidRPr="008545FE">
        <w:rPr>
          <w:rFonts w:ascii="Times Ext Roman" w:eastAsia="標楷體" w:hAnsi="Times Ext Roman" w:cs="Times Ext Roman" w:hint="eastAsia"/>
          <w:b/>
          <w:color w:val="0D0D0D"/>
          <w:sz w:val="20"/>
          <w:szCs w:val="20"/>
          <w:bdr w:val="single" w:sz="4" w:space="0" w:color="auto"/>
        </w:rPr>
        <w:t>慧</w:t>
      </w:r>
    </w:p>
    <w:p w14:paraId="474B4AB3" w14:textId="77777777" w:rsidR="00D837BE" w:rsidRPr="008545FE" w:rsidRDefault="00521527" w:rsidP="004622FC">
      <w:pPr>
        <w:spacing w:afterLines="30" w:after="108"/>
        <w:ind w:leftChars="250" w:left="600"/>
        <w:rPr>
          <w:color w:val="0D0D0D"/>
        </w:rPr>
      </w:pPr>
      <w:r w:rsidRPr="008545FE">
        <w:rPr>
          <w:rFonts w:hint="eastAsia"/>
          <w:color w:val="0D0D0D"/>
        </w:rPr>
        <w:t>修智慧可分為兩大類，一是修世間慧，這並不能幫助我們降伏或退除煩惱；二是修出世間慧，可以幫助我們降伏煩惱，增長信心，得以解脫生死。</w:t>
      </w:r>
    </w:p>
    <w:p w14:paraId="2E7D8055" w14:textId="77777777" w:rsidR="00D837BE" w:rsidRPr="008545FE" w:rsidRDefault="00521527" w:rsidP="004622FC">
      <w:pPr>
        <w:spacing w:afterLines="30" w:after="108"/>
        <w:ind w:leftChars="250" w:left="600"/>
        <w:rPr>
          <w:color w:val="0D0D0D"/>
        </w:rPr>
      </w:pPr>
      <w:r w:rsidRPr="008545FE">
        <w:rPr>
          <w:rFonts w:hint="eastAsia"/>
          <w:color w:val="0D0D0D"/>
        </w:rPr>
        <w:t>但這也是有分別的，如修不淨觀、數習觀或是念佛觀，都是由分別觀察開始而達到成就，這些都是假想觀。</w:t>
      </w:r>
    </w:p>
    <w:p w14:paraId="1FB10569" w14:textId="77777777" w:rsidR="00521527" w:rsidRPr="008545FE" w:rsidRDefault="00521527" w:rsidP="004622FC">
      <w:pPr>
        <w:spacing w:afterLines="30" w:after="108"/>
        <w:ind w:leftChars="250" w:left="600"/>
        <w:rPr>
          <w:color w:val="0D0D0D"/>
        </w:rPr>
      </w:pPr>
      <w:r w:rsidRPr="008545FE">
        <w:rPr>
          <w:rFonts w:hint="eastAsia"/>
          <w:color w:val="0D0D0D"/>
        </w:rPr>
        <w:t>而真正般若，則是觀一切法空，無自性，不生不滅，由分別到無分別，終而得到般若。</w:t>
      </w:r>
      <w:r w:rsidR="00A258B0" w:rsidRPr="008545FE">
        <w:rPr>
          <w:rStyle w:val="FootnoteReference"/>
          <w:color w:val="0D0D0D"/>
        </w:rPr>
        <w:footnoteReference w:id="87"/>
      </w:r>
    </w:p>
    <w:p w14:paraId="65296063" w14:textId="0B9BD189" w:rsidR="00D837BE" w:rsidRPr="008545FE" w:rsidRDefault="00D837BE" w:rsidP="005B161B">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小結</w:t>
      </w:r>
    </w:p>
    <w:p w14:paraId="7F63AE99" w14:textId="77777777" w:rsidR="00D837BE" w:rsidRPr="008545FE" w:rsidRDefault="00521527" w:rsidP="004622FC">
      <w:pPr>
        <w:spacing w:afterLines="30" w:after="108"/>
        <w:ind w:leftChars="250" w:left="600"/>
        <w:rPr>
          <w:color w:val="0D0D0D"/>
        </w:rPr>
      </w:pPr>
      <w:r w:rsidRPr="008545FE">
        <w:rPr>
          <w:rFonts w:hint="eastAsia"/>
          <w:color w:val="0D0D0D"/>
        </w:rPr>
        <w:t>所以分別並非是由於喜歡分別，其目的是以此做為修行的藍本。就好比在地圖上先把路看好了，才能夠一站一站地走下去，否則一跑出大門，便會不知去向。</w:t>
      </w:r>
    </w:p>
    <w:p w14:paraId="2E2E0E5B" w14:textId="77777777" w:rsidR="00521527" w:rsidRPr="008545FE" w:rsidRDefault="00521527" w:rsidP="004622FC">
      <w:pPr>
        <w:spacing w:afterLines="30" w:after="108"/>
        <w:ind w:leftChars="250" w:left="600"/>
        <w:rPr>
          <w:color w:val="0D0D0D"/>
        </w:rPr>
      </w:pPr>
      <w:r w:rsidRPr="008545FE">
        <w:rPr>
          <w:rFonts w:hint="eastAsia"/>
          <w:color w:val="0D0D0D"/>
        </w:rPr>
        <w:t>所以要</w:t>
      </w:r>
      <w:r w:rsidRPr="008545FE">
        <w:rPr>
          <w:rFonts w:hint="eastAsia"/>
          <w:b/>
          <w:color w:val="0D0D0D"/>
        </w:rPr>
        <w:t>隨義而修行</w:t>
      </w:r>
      <w:r w:rsidRPr="008545FE">
        <w:rPr>
          <w:rFonts w:hint="eastAsia"/>
          <w:color w:val="0D0D0D"/>
        </w:rPr>
        <w:t>，隨分別義而後修行。</w:t>
      </w:r>
    </w:p>
    <w:p w14:paraId="37E98CC1" w14:textId="73C223AC" w:rsidR="007254E7" w:rsidRPr="008545FE" w:rsidRDefault="007254E7"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（三）結前啟後</w:t>
      </w:r>
    </w:p>
    <w:p w14:paraId="15C99DD6" w14:textId="77777777" w:rsidR="00521527" w:rsidRPr="008545FE" w:rsidRDefault="00521527" w:rsidP="004622FC">
      <w:pPr>
        <w:spacing w:afterLines="30" w:after="108"/>
        <w:ind w:leftChars="150" w:left="360"/>
        <w:rPr>
          <w:color w:val="0D0D0D"/>
        </w:rPr>
      </w:pPr>
      <w:r w:rsidRPr="008545FE">
        <w:rPr>
          <w:rFonts w:hint="eastAsia"/>
          <w:color w:val="0D0D0D"/>
        </w:rPr>
        <w:t>以上是將六波羅蜜多簡單地說過。而智波羅蜜多之中的修聞增智慧的</w:t>
      </w:r>
      <w:r w:rsidRPr="008545FE">
        <w:rPr>
          <w:rFonts w:hint="eastAsia"/>
          <w:b/>
          <w:color w:val="0D0D0D"/>
        </w:rPr>
        <w:t>聞</w:t>
      </w:r>
      <w:r w:rsidRPr="008545FE">
        <w:rPr>
          <w:rFonts w:hint="eastAsia"/>
          <w:color w:val="0D0D0D"/>
        </w:rPr>
        <w:t>，</w:t>
      </w:r>
      <w:r w:rsidR="00A45D48" w:rsidRPr="008545FE">
        <w:rPr>
          <w:color w:val="0D0D0D"/>
          <w:sz w:val="22"/>
          <w:shd w:val="pct15" w:color="auto" w:fill="FFFFFF"/>
        </w:rPr>
        <w:t>（</w:t>
      </w:r>
      <w:r w:rsidR="002A4C8A" w:rsidRPr="008545FE">
        <w:rPr>
          <w:color w:val="0D0D0D"/>
          <w:sz w:val="22"/>
          <w:shd w:val="pct15" w:color="auto" w:fill="FFFFFF"/>
        </w:rPr>
        <w:t>p</w:t>
      </w:r>
      <w:r w:rsidR="006D4A85" w:rsidRPr="008545FE">
        <w:rPr>
          <w:color w:val="0D0D0D"/>
          <w:sz w:val="22"/>
          <w:shd w:val="pct15" w:color="auto" w:fill="FFFFFF"/>
        </w:rPr>
        <w:t>.</w:t>
      </w:r>
      <w:r w:rsidR="006D4A85" w:rsidRPr="008545FE">
        <w:rPr>
          <w:rFonts w:hint="eastAsia"/>
          <w:color w:val="0D0D0D"/>
          <w:sz w:val="22"/>
          <w:shd w:val="pct15" w:color="auto" w:fill="FFFFFF"/>
        </w:rPr>
        <w:t>57</w:t>
      </w:r>
      <w:r w:rsidR="009C6594" w:rsidRPr="008545FE">
        <w:rPr>
          <w:color w:val="0D0D0D"/>
          <w:sz w:val="22"/>
          <w:shd w:val="pct15" w:color="auto" w:fill="FFFFFF"/>
        </w:rPr>
        <w:t>）</w:t>
      </w:r>
      <w:r w:rsidRPr="008545FE">
        <w:rPr>
          <w:rFonts w:hint="eastAsia"/>
          <w:color w:val="0D0D0D"/>
        </w:rPr>
        <w:t>本經以另一偈頌來說。</w:t>
      </w:r>
    </w:p>
    <w:p w14:paraId="72B8C66C" w14:textId="26E771BB" w:rsidR="007254E7" w:rsidRPr="008545FE" w:rsidRDefault="007254E7" w:rsidP="004B5F4A">
      <w:pPr>
        <w:ind w:leftChars="100" w:left="24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七、</w:t>
      </w:r>
      <w:r w:rsidRPr="008545FE">
        <w:rPr>
          <w:rFonts w:ascii="標楷體" w:eastAsia="標楷體" w:hAnsi="標楷體" w:cs="Times Ext Roman" w:hint="eastAsia"/>
          <w:b/>
          <w:color w:val="0D0D0D"/>
          <w:sz w:val="20"/>
          <w:szCs w:val="20"/>
          <w:bdr w:val="single" w:sz="4" w:space="0" w:color="auto"/>
        </w:rPr>
        <w:t>釋：</w:t>
      </w:r>
      <w:r w:rsidR="00BD5441" w:rsidRPr="008545FE">
        <w:rPr>
          <w:rFonts w:ascii="標楷體" w:eastAsia="標楷體" w:hAnsi="標楷體" w:cs="Times Ext Roman" w:hint="eastAsia"/>
          <w:b/>
          <w:color w:val="0D0D0D"/>
          <w:sz w:val="20"/>
          <w:szCs w:val="20"/>
          <w:bdr w:val="single" w:sz="4" w:space="0" w:color="auto"/>
        </w:rPr>
        <w:t>多</w:t>
      </w:r>
      <w:r w:rsidRPr="008545FE">
        <w:rPr>
          <w:rFonts w:ascii="標楷體" w:eastAsia="標楷體" w:hAnsi="標楷體" w:cs="Times Ext Roman" w:hint="eastAsia"/>
          <w:b/>
          <w:color w:val="0D0D0D"/>
          <w:sz w:val="20"/>
          <w:szCs w:val="20"/>
          <w:bdr w:val="single" w:sz="4" w:space="0" w:color="auto"/>
        </w:rPr>
        <w:t>聞</w:t>
      </w:r>
      <w:r w:rsidR="005B161B" w:rsidRPr="008545FE">
        <w:rPr>
          <w:rFonts w:ascii="標楷體" w:eastAsia="標楷體" w:hAnsi="標楷體" w:cs="Times Ext Roman" w:hint="eastAsia"/>
          <w:b/>
          <w:color w:val="0D0D0D"/>
          <w:sz w:val="20"/>
          <w:szCs w:val="20"/>
          <w:bdr w:val="single" w:sz="4" w:space="0" w:color="auto"/>
        </w:rPr>
        <w:t>――</w:t>
      </w:r>
      <w:r w:rsidR="005B161B" w:rsidRPr="008545FE">
        <w:rPr>
          <w:rFonts w:ascii="標楷體" w:eastAsia="標楷體" w:hAnsi="標楷體" w:hint="eastAsia"/>
          <w:b/>
          <w:color w:val="0D0D0D"/>
          <w:sz w:val="20"/>
          <w:szCs w:val="20"/>
          <w:bdr w:val="single" w:sz="4" w:space="0" w:color="auto"/>
        </w:rPr>
        <w:t>菩薩應具多聞並教化眾生</w:t>
      </w:r>
    </w:p>
    <w:p w14:paraId="005ACA5E" w14:textId="77777777" w:rsidR="00521527" w:rsidRPr="008545FE" w:rsidRDefault="00521527" w:rsidP="001430FA">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云何彼求聞，云何得多聞，云何聞而說，大人云何去？</w:t>
      </w:r>
    </w:p>
    <w:p w14:paraId="36122D59" w14:textId="77777777" w:rsidR="00521527" w:rsidRPr="008545FE" w:rsidRDefault="00521527" w:rsidP="001430FA">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彼恭敬故聽，習近多聞者，說不為財利，大人如是去。</w:t>
      </w:r>
    </w:p>
    <w:p w14:paraId="726287D2" w14:textId="77777777" w:rsidR="00521527" w:rsidRPr="008545FE" w:rsidRDefault="00521527" w:rsidP="001430FA">
      <w:pPr>
        <w:spacing w:afterLines="30" w:after="108"/>
        <w:ind w:leftChars="100" w:left="240"/>
        <w:rPr>
          <w:color w:val="0D0D0D"/>
        </w:rPr>
      </w:pPr>
      <w:r w:rsidRPr="008545FE">
        <w:rPr>
          <w:rFonts w:hint="eastAsia"/>
          <w:color w:val="0D0D0D"/>
        </w:rPr>
        <w:t>我們一方面要聽聞佛法，一方面還要說給人聽。第四句的「</w:t>
      </w:r>
      <w:r w:rsidRPr="008545FE">
        <w:rPr>
          <w:rFonts w:ascii="標楷體" w:eastAsia="標楷體" w:hAnsi="標楷體" w:hint="eastAsia"/>
          <w:color w:val="0D0D0D"/>
        </w:rPr>
        <w:t>大人云何去</w:t>
      </w:r>
      <w:r w:rsidRPr="008545FE">
        <w:rPr>
          <w:rFonts w:hint="eastAsia"/>
          <w:color w:val="0D0D0D"/>
        </w:rPr>
        <w:t>」，</w:t>
      </w:r>
      <w:r w:rsidRPr="008545FE">
        <w:rPr>
          <w:rFonts w:hint="eastAsia"/>
          <w:b/>
          <w:color w:val="0D0D0D"/>
        </w:rPr>
        <w:t>大人</w:t>
      </w:r>
      <w:r w:rsidRPr="008545FE">
        <w:rPr>
          <w:rFonts w:hint="eastAsia"/>
          <w:color w:val="0D0D0D"/>
        </w:rPr>
        <w:t>，指的是菩薩，</w:t>
      </w:r>
      <w:r w:rsidRPr="008545FE">
        <w:rPr>
          <w:rFonts w:hint="eastAsia"/>
          <w:b/>
          <w:color w:val="0D0D0D"/>
        </w:rPr>
        <w:t>去</w:t>
      </w:r>
      <w:r w:rsidRPr="008545FE">
        <w:rPr>
          <w:rFonts w:hint="eastAsia"/>
          <w:color w:val="0D0D0D"/>
        </w:rPr>
        <w:t>，即是行，問菩薩該如何來做這件事？</w:t>
      </w:r>
    </w:p>
    <w:p w14:paraId="49017F5F" w14:textId="1593228A" w:rsidR="00BD5441" w:rsidRPr="008545FE" w:rsidRDefault="00BD5441" w:rsidP="005B161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Pr="008545FE">
        <w:rPr>
          <w:rFonts w:ascii="標楷體" w:eastAsia="標楷體" w:hAnsi="標楷體" w:cs="Times Ext Roman" w:hint="eastAsia"/>
          <w:b/>
          <w:color w:val="0D0D0D"/>
          <w:sz w:val="20"/>
          <w:szCs w:val="20"/>
          <w:bdr w:val="single" w:sz="4" w:space="0" w:color="auto"/>
        </w:rPr>
        <w:t>釋：問、答前二頌──以恭敬信心與親近多聞者，而成就多聞</w:t>
      </w:r>
    </w:p>
    <w:p w14:paraId="5980318F" w14:textId="77777777" w:rsidR="00BD5441" w:rsidRPr="008545FE" w:rsidRDefault="00521527" w:rsidP="001430FA">
      <w:pPr>
        <w:spacing w:afterLines="30" w:after="108"/>
        <w:ind w:leftChars="150" w:left="360"/>
        <w:jc w:val="both"/>
        <w:rPr>
          <w:color w:val="0D0D0D"/>
        </w:rPr>
      </w:pPr>
      <w:r w:rsidRPr="008545FE">
        <w:rPr>
          <w:rFonts w:hint="eastAsia"/>
          <w:color w:val="0D0D0D"/>
        </w:rPr>
        <w:t>「</w:t>
      </w:r>
      <w:r w:rsidRPr="008545FE">
        <w:rPr>
          <w:rFonts w:ascii="標楷體" w:eastAsia="標楷體" w:hAnsi="標楷體" w:hint="eastAsia"/>
          <w:color w:val="0D0D0D"/>
        </w:rPr>
        <w:t>云何彼求聞</w:t>
      </w:r>
      <w:r w:rsidRPr="008545FE">
        <w:rPr>
          <w:rFonts w:hint="eastAsia"/>
          <w:color w:val="0D0D0D"/>
        </w:rPr>
        <w:t>」？要如何去求聽聞呢？「</w:t>
      </w:r>
      <w:r w:rsidRPr="008545FE">
        <w:rPr>
          <w:rFonts w:ascii="標楷體" w:eastAsia="標楷體" w:hAnsi="標楷體" w:hint="eastAsia"/>
          <w:color w:val="0D0D0D"/>
        </w:rPr>
        <w:t>彼恭敬故聽</w:t>
      </w:r>
      <w:r w:rsidRPr="008545FE">
        <w:rPr>
          <w:rFonts w:hint="eastAsia"/>
          <w:color w:val="0D0D0D"/>
        </w:rPr>
        <w:t>」，要以恭敬心來聽。</w:t>
      </w:r>
    </w:p>
    <w:p w14:paraId="385266D7" w14:textId="77777777" w:rsidR="001430FA" w:rsidRPr="008545FE" w:rsidRDefault="00521527" w:rsidP="001430FA">
      <w:pPr>
        <w:spacing w:afterLines="30" w:after="108"/>
        <w:ind w:leftChars="150" w:left="360"/>
        <w:jc w:val="both"/>
        <w:rPr>
          <w:color w:val="0D0D0D"/>
        </w:rPr>
      </w:pPr>
      <w:r w:rsidRPr="008545FE">
        <w:rPr>
          <w:rFonts w:hint="eastAsia"/>
          <w:color w:val="0D0D0D"/>
        </w:rPr>
        <w:t>又問「</w:t>
      </w:r>
      <w:r w:rsidRPr="008545FE">
        <w:rPr>
          <w:rFonts w:ascii="標楷體" w:eastAsia="標楷體" w:hAnsi="標楷體" w:hint="eastAsia"/>
          <w:color w:val="0D0D0D"/>
        </w:rPr>
        <w:t>云何得多聞</w:t>
      </w:r>
      <w:r w:rsidRPr="008545FE">
        <w:rPr>
          <w:rFonts w:hint="eastAsia"/>
          <w:color w:val="0D0D0D"/>
        </w:rPr>
        <w:t>」？如何才可以成就多聞呢？</w:t>
      </w:r>
    </w:p>
    <w:p w14:paraId="056401EA" w14:textId="4C402976" w:rsidR="005F7738" w:rsidRPr="008545FE" w:rsidRDefault="00521527" w:rsidP="001430FA">
      <w:pPr>
        <w:spacing w:afterLines="30" w:after="108"/>
        <w:ind w:leftChars="150" w:left="360"/>
        <w:jc w:val="both"/>
        <w:rPr>
          <w:color w:val="0D0D0D"/>
        </w:rPr>
      </w:pPr>
      <w:r w:rsidRPr="008545FE">
        <w:rPr>
          <w:rFonts w:hint="eastAsia"/>
          <w:color w:val="0D0D0D"/>
        </w:rPr>
        <w:t>「</w:t>
      </w:r>
      <w:r w:rsidRPr="008545FE">
        <w:rPr>
          <w:rFonts w:ascii="標楷體" w:eastAsia="標楷體" w:hAnsi="標楷體" w:hint="eastAsia"/>
          <w:color w:val="0D0D0D"/>
        </w:rPr>
        <w:t>習近多聞者</w:t>
      </w:r>
      <w:r w:rsidRPr="008545FE">
        <w:rPr>
          <w:rFonts w:hint="eastAsia"/>
          <w:color w:val="0D0D0D"/>
        </w:rPr>
        <w:t>」，必須要親近多聞之人。</w:t>
      </w:r>
      <w:r w:rsidR="00D14FAB" w:rsidRPr="008545FE">
        <w:rPr>
          <w:rStyle w:val="FootnoteReference"/>
          <w:rFonts w:ascii="Times Ext Roman" w:hAnsi="Times Ext Roman" w:cs="Times Ext Roman"/>
          <w:color w:val="0D0D0D"/>
        </w:rPr>
        <w:footnoteReference w:id="88"/>
      </w:r>
      <w:r w:rsidRPr="008545FE">
        <w:rPr>
          <w:rFonts w:hint="eastAsia"/>
          <w:color w:val="0D0D0D"/>
        </w:rPr>
        <w:t>親近多聞之人，必要以恭敬信仰之心，沒有具備這兩個條件，便不易達到多聞。</w:t>
      </w:r>
    </w:p>
    <w:p w14:paraId="68AA1545" w14:textId="48A0C6C6" w:rsidR="00BD5441" w:rsidRPr="008545FE" w:rsidRDefault="00BD5441" w:rsidP="001430FA">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、親近多聞之人</w:t>
      </w:r>
    </w:p>
    <w:p w14:paraId="5FFED8CC" w14:textId="5AF66E13" w:rsidR="00700BA8" w:rsidRPr="008545FE" w:rsidRDefault="00700BA8"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多聞者之辨：有修持經驗者為要，不然應了解修法之理論</w:t>
      </w:r>
    </w:p>
    <w:p w14:paraId="4ECFF70E" w14:textId="77777777" w:rsidR="00A374A3" w:rsidRPr="008545FE" w:rsidRDefault="00521527" w:rsidP="002A5FF9">
      <w:pPr>
        <w:spacing w:afterLines="30" w:after="108"/>
        <w:ind w:leftChars="250" w:left="600"/>
        <w:jc w:val="both"/>
        <w:rPr>
          <w:color w:val="0D0D0D"/>
        </w:rPr>
      </w:pPr>
      <w:r w:rsidRPr="008545FE">
        <w:rPr>
          <w:rFonts w:hint="eastAsia"/>
          <w:color w:val="0D0D0D"/>
        </w:rPr>
        <w:t>多聞之人，最好他本身是有修持的，對於他所傳授的法門有實際經驗的；若沒有修持經驗，至少對於理論方面，必須要有明確的瞭解，親近他，才可以得到利益。</w:t>
      </w:r>
    </w:p>
    <w:p w14:paraId="1B45B1F9" w14:textId="77777777" w:rsidR="00521527" w:rsidRPr="008545FE" w:rsidRDefault="00521527" w:rsidP="002A5FF9">
      <w:pPr>
        <w:spacing w:afterLines="30" w:after="108"/>
        <w:ind w:leftChars="250" w:left="600"/>
        <w:jc w:val="both"/>
        <w:rPr>
          <w:color w:val="0D0D0D"/>
        </w:rPr>
      </w:pPr>
      <w:r w:rsidRPr="008545FE">
        <w:rPr>
          <w:rFonts w:hint="eastAsia"/>
          <w:color w:val="0D0D0D"/>
        </w:rPr>
        <w:t>若是所親近的人，本身對於佛法，沒有多大的了解，那麼任由他說些給自己聽，豈能成就正見多聞呢？</w:t>
      </w:r>
    </w:p>
    <w:p w14:paraId="5BC967C9" w14:textId="3AE9A811" w:rsidR="00A374A3" w:rsidRPr="008545FE" w:rsidRDefault="00A374A3"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法門之辨：至少對佛法有正確而全面的認識</w:t>
      </w:r>
    </w:p>
    <w:p w14:paraId="589F6B0D" w14:textId="77777777" w:rsidR="00B64D09" w:rsidRPr="008545FE" w:rsidRDefault="00521527" w:rsidP="002A5FF9">
      <w:pPr>
        <w:spacing w:afterLines="30" w:after="108"/>
        <w:ind w:leftChars="250" w:left="600"/>
        <w:jc w:val="both"/>
        <w:rPr>
          <w:color w:val="0D0D0D"/>
        </w:rPr>
      </w:pPr>
      <w:r w:rsidRPr="008545FE">
        <w:rPr>
          <w:rFonts w:hint="eastAsia"/>
          <w:color w:val="0D0D0D"/>
        </w:rPr>
        <w:t>佛法無量無邊，有些只提倡某一個法門，這究竟是好或不好呢？</w:t>
      </w:r>
    </w:p>
    <w:p w14:paraId="76DAB42D" w14:textId="77777777" w:rsidR="00B64D09" w:rsidRPr="008545FE" w:rsidRDefault="00521527" w:rsidP="002A5FF9">
      <w:pPr>
        <w:spacing w:afterLines="30" w:after="108"/>
        <w:ind w:leftChars="250" w:left="600"/>
        <w:jc w:val="both"/>
        <w:rPr>
          <w:color w:val="0D0D0D"/>
        </w:rPr>
      </w:pPr>
      <w:r w:rsidRPr="008545FE">
        <w:rPr>
          <w:rFonts w:hint="eastAsia"/>
          <w:color w:val="0D0D0D"/>
        </w:rPr>
        <w:t>好處，是</w:t>
      </w:r>
      <w:r w:rsidR="00A45D48" w:rsidRPr="008545FE">
        <w:rPr>
          <w:color w:val="0D0D0D"/>
          <w:sz w:val="22"/>
          <w:shd w:val="pct15" w:color="auto" w:fill="FFFFFF"/>
        </w:rPr>
        <w:t>（</w:t>
      </w:r>
      <w:r w:rsidR="002A4C8A" w:rsidRPr="008545FE">
        <w:rPr>
          <w:color w:val="0D0D0D"/>
          <w:sz w:val="22"/>
          <w:shd w:val="pct15" w:color="auto" w:fill="FFFFFF"/>
        </w:rPr>
        <w:t>p</w:t>
      </w:r>
      <w:r w:rsidR="00A061D3" w:rsidRPr="008545FE">
        <w:rPr>
          <w:color w:val="0D0D0D"/>
          <w:sz w:val="22"/>
          <w:shd w:val="pct15" w:color="auto" w:fill="FFFFFF"/>
        </w:rPr>
        <w:t>.</w:t>
      </w:r>
      <w:r w:rsidR="00A061D3" w:rsidRPr="008545FE">
        <w:rPr>
          <w:rFonts w:hint="eastAsia"/>
          <w:color w:val="0D0D0D"/>
          <w:sz w:val="22"/>
          <w:shd w:val="pct15" w:color="auto" w:fill="FFFFFF"/>
        </w:rPr>
        <w:t>58</w:t>
      </w:r>
      <w:r w:rsidR="009C6594" w:rsidRPr="008545FE">
        <w:rPr>
          <w:color w:val="0D0D0D"/>
          <w:sz w:val="22"/>
          <w:shd w:val="pct15" w:color="auto" w:fill="FFFFFF"/>
        </w:rPr>
        <w:t>）</w:t>
      </w:r>
      <w:r w:rsidRPr="008545FE">
        <w:rPr>
          <w:rFonts w:hint="eastAsia"/>
          <w:color w:val="0D0D0D"/>
        </w:rPr>
        <w:t>他可以做得嚴格，做得精，但缺點卻是容易因此而產生偏差，對於其他法門不曉得，或反生障礙了。</w:t>
      </w:r>
    </w:p>
    <w:p w14:paraId="3F3F161D" w14:textId="77777777" w:rsidR="00521527" w:rsidRPr="008545FE" w:rsidRDefault="00521527" w:rsidP="002A5FF9">
      <w:pPr>
        <w:spacing w:afterLines="30" w:after="108"/>
        <w:ind w:leftChars="250" w:left="600"/>
        <w:jc w:val="both"/>
        <w:rPr>
          <w:color w:val="0D0D0D"/>
        </w:rPr>
      </w:pPr>
      <w:r w:rsidRPr="008545FE">
        <w:rPr>
          <w:rFonts w:hint="eastAsia"/>
          <w:color w:val="0D0D0D"/>
        </w:rPr>
        <w:t>所以一個多聞者，並非是指他博學到如何程度，至少他應該是對佛法有正確而全面的認識。</w:t>
      </w:r>
    </w:p>
    <w:p w14:paraId="7240226F" w14:textId="30E173DC" w:rsidR="00A374A3" w:rsidRPr="008545FE" w:rsidRDefault="00A374A3"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經有多解，只要有明確的見解即可親近</w:t>
      </w:r>
    </w:p>
    <w:p w14:paraId="2175FC9B" w14:textId="54269709" w:rsidR="00B64D09" w:rsidRPr="008545FE" w:rsidRDefault="00B64D09" w:rsidP="001430F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w:t>
      </w:r>
      <w:r w:rsidR="007C557E" w:rsidRPr="008545FE">
        <w:rPr>
          <w:rFonts w:ascii="Times Ext Roman" w:eastAsia="標楷體" w:hAnsi="Times Ext Roman" w:cs="Times Ext Roman" w:hint="eastAsia"/>
          <w:b/>
          <w:color w:val="0D0D0D"/>
          <w:sz w:val="20"/>
          <w:szCs w:val="20"/>
          <w:bdr w:val="single" w:sz="4" w:space="0" w:color="auto"/>
        </w:rPr>
        <w:t>經義依自宗之解釋而有差別</w:t>
      </w:r>
    </w:p>
    <w:p w14:paraId="46687896" w14:textId="77777777" w:rsidR="00B64D09" w:rsidRPr="008545FE" w:rsidRDefault="00521527" w:rsidP="002A5FF9">
      <w:pPr>
        <w:spacing w:afterLines="30" w:after="108"/>
        <w:ind w:leftChars="300" w:left="720"/>
        <w:jc w:val="both"/>
        <w:rPr>
          <w:color w:val="0D0D0D"/>
        </w:rPr>
      </w:pPr>
      <w:r w:rsidRPr="008545FE">
        <w:rPr>
          <w:rFonts w:hint="eastAsia"/>
          <w:color w:val="0D0D0D"/>
        </w:rPr>
        <w:t>佛經之中，有很多是說到修行的方法，由於經中的說法，具有適應性，容易增長人的信仰，而義理卻含蓄而並不清晰。所以一部經，若分別由三位法師來講，其內容可能相差得很遠。</w:t>
      </w:r>
    </w:p>
    <w:p w14:paraId="30E6E7C3" w14:textId="77777777" w:rsidR="00DE3367" w:rsidRPr="008545FE" w:rsidRDefault="00521527" w:rsidP="002A5FF9">
      <w:pPr>
        <w:spacing w:afterLines="30" w:after="108"/>
        <w:ind w:leftChars="300" w:left="720"/>
        <w:jc w:val="both"/>
        <w:rPr>
          <w:color w:val="0D0D0D"/>
        </w:rPr>
      </w:pPr>
      <w:r w:rsidRPr="008545FE">
        <w:rPr>
          <w:rFonts w:hint="eastAsia"/>
          <w:color w:val="0D0D0D"/>
        </w:rPr>
        <w:t>故西藏人認為，佛經好像是和了水的麵粉，可以一下子把它拉成長形，也可把它壓成圓形。</w:t>
      </w:r>
    </w:p>
    <w:p w14:paraId="2555F271" w14:textId="77777777" w:rsidR="007C557E" w:rsidRPr="008545FE" w:rsidRDefault="00521527" w:rsidP="002A5FF9">
      <w:pPr>
        <w:spacing w:afterLines="30" w:after="108"/>
        <w:ind w:leftChars="300" w:left="720"/>
        <w:jc w:val="both"/>
        <w:rPr>
          <w:color w:val="0D0D0D"/>
        </w:rPr>
      </w:pPr>
      <w:r w:rsidRPr="008545FE">
        <w:rPr>
          <w:rFonts w:hint="eastAsia"/>
          <w:color w:val="0D0D0D"/>
        </w:rPr>
        <w:t>同樣一部金剛經，研究唯識者，可從那裏講到遍計執與依他起；學天臺者，又可將它與即空、即假、即中的道理相呼應，這是一種普遍的現象。</w:t>
      </w:r>
    </w:p>
    <w:p w14:paraId="6D42A147" w14:textId="77777777" w:rsidR="00B64D09" w:rsidRPr="008545FE" w:rsidRDefault="00521527" w:rsidP="002A5FF9">
      <w:pPr>
        <w:spacing w:afterLines="30" w:after="108"/>
        <w:ind w:leftChars="300" w:left="720"/>
        <w:jc w:val="both"/>
        <w:rPr>
          <w:color w:val="0D0D0D"/>
        </w:rPr>
      </w:pPr>
      <w:r w:rsidRPr="008545FE">
        <w:rPr>
          <w:rFonts w:hint="eastAsia"/>
          <w:color w:val="0D0D0D"/>
        </w:rPr>
        <w:t>所以同樣的經文，可以有許多不同的見解。</w:t>
      </w:r>
    </w:p>
    <w:p w14:paraId="303224E5" w14:textId="677D257C" w:rsidR="007C557E" w:rsidRPr="008545FE" w:rsidRDefault="007C557E" w:rsidP="001430F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、舉空、智慧為喻</w:t>
      </w:r>
    </w:p>
    <w:p w14:paraId="0EBE21A9" w14:textId="77777777" w:rsidR="007C557E" w:rsidRPr="008545FE" w:rsidRDefault="00521527" w:rsidP="002A5FF9">
      <w:pPr>
        <w:spacing w:afterLines="30" w:after="108"/>
        <w:ind w:leftChars="300" w:left="720"/>
        <w:jc w:val="both"/>
        <w:rPr>
          <w:color w:val="0D0D0D"/>
        </w:rPr>
      </w:pPr>
      <w:r w:rsidRPr="008545FE">
        <w:rPr>
          <w:rFonts w:hint="eastAsia"/>
          <w:color w:val="0D0D0D"/>
        </w:rPr>
        <w:t>比方說到空、智慧，先不去談論它的道理，而要看事實。若是真能解空、修行於空，並且積極地修善行，那是好的；如當他解空、修空以後，漸漸地對於一切善事都馬虎了，那其中必然有問題，他的見解一定是有錯誤的。</w:t>
      </w:r>
    </w:p>
    <w:p w14:paraId="4F5C1F0C" w14:textId="77777777" w:rsidR="00CD492F" w:rsidRPr="008545FE" w:rsidRDefault="00521527" w:rsidP="002A5FF9">
      <w:pPr>
        <w:spacing w:afterLines="30" w:after="108"/>
        <w:ind w:leftChars="300" w:left="720"/>
        <w:jc w:val="both"/>
        <w:rPr>
          <w:color w:val="0D0D0D"/>
        </w:rPr>
      </w:pPr>
      <w:r w:rsidRPr="008545FE">
        <w:rPr>
          <w:rFonts w:hint="eastAsia"/>
          <w:color w:val="0D0D0D"/>
        </w:rPr>
        <w:t>越努力修習，為法為人，修集善行能更為積極，這才顯出他的空慧是正確的。</w:t>
      </w:r>
    </w:p>
    <w:p w14:paraId="2F1E1A46" w14:textId="41BB73F4" w:rsidR="00521527" w:rsidRPr="008545FE" w:rsidRDefault="00521527" w:rsidP="002A5FF9">
      <w:pPr>
        <w:spacing w:afterLines="30" w:after="108"/>
        <w:ind w:leftChars="300" w:left="720"/>
        <w:jc w:val="both"/>
        <w:rPr>
          <w:color w:val="0D0D0D"/>
        </w:rPr>
      </w:pPr>
      <w:r w:rsidRPr="008545FE">
        <w:rPr>
          <w:rFonts w:hint="eastAsia"/>
          <w:color w:val="0D0D0D"/>
        </w:rPr>
        <w:t>若只會講得</w:t>
      </w:r>
      <w:r w:rsidR="00A45D48" w:rsidRPr="008545FE">
        <w:rPr>
          <w:color w:val="0D0D0D"/>
          <w:sz w:val="22"/>
          <w:shd w:val="pct15" w:color="auto" w:fill="FFFFFF"/>
        </w:rPr>
        <w:t>（</w:t>
      </w:r>
      <w:r w:rsidR="002A4C8A" w:rsidRPr="008545FE">
        <w:rPr>
          <w:color w:val="0D0D0D"/>
          <w:sz w:val="22"/>
          <w:shd w:val="pct15" w:color="auto" w:fill="FFFFFF"/>
        </w:rPr>
        <w:t>p</w:t>
      </w:r>
      <w:r w:rsidR="000E6BD3" w:rsidRPr="008545FE">
        <w:rPr>
          <w:color w:val="0D0D0D"/>
          <w:sz w:val="22"/>
          <w:shd w:val="pct15" w:color="auto" w:fill="FFFFFF"/>
        </w:rPr>
        <w:t>.</w:t>
      </w:r>
      <w:r w:rsidR="000E6BD3" w:rsidRPr="008545FE">
        <w:rPr>
          <w:rFonts w:hint="eastAsia"/>
          <w:color w:val="0D0D0D"/>
          <w:sz w:val="22"/>
          <w:shd w:val="pct15" w:color="auto" w:fill="FFFFFF"/>
        </w:rPr>
        <w:t>59</w:t>
      </w:r>
      <w:r w:rsidR="009C6594" w:rsidRPr="008545FE">
        <w:rPr>
          <w:color w:val="0D0D0D"/>
          <w:sz w:val="22"/>
          <w:shd w:val="pct15" w:color="auto" w:fill="FFFFFF"/>
        </w:rPr>
        <w:t>）</w:t>
      </w:r>
      <w:r w:rsidRPr="008545FE">
        <w:rPr>
          <w:rFonts w:hint="eastAsia"/>
          <w:color w:val="0D0D0D"/>
        </w:rPr>
        <w:t>高妙，到後來變得是非善惡也都混淆不清的話，他在見解上決定是有了問題。</w:t>
      </w:r>
    </w:p>
    <w:p w14:paraId="30E2CD04" w14:textId="4713F17E" w:rsidR="007C557E" w:rsidRPr="008545FE" w:rsidRDefault="007C557E" w:rsidP="001430FA">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C</w:t>
      </w:r>
      <w:r w:rsidRPr="008545FE">
        <w:rPr>
          <w:rFonts w:ascii="Times Ext Roman" w:eastAsia="標楷體" w:hAnsi="Times Ext Roman" w:cs="Times Ext Roman" w:hint="eastAsia"/>
          <w:b/>
          <w:color w:val="0D0D0D"/>
          <w:sz w:val="20"/>
          <w:szCs w:val="20"/>
          <w:bdr w:val="single" w:sz="4" w:space="0" w:color="auto"/>
        </w:rPr>
        <w:t>、小結</w:t>
      </w:r>
    </w:p>
    <w:p w14:paraId="33B83395" w14:textId="1C1FED2C" w:rsidR="007C557E" w:rsidRPr="008545FE" w:rsidRDefault="00521527" w:rsidP="002A5FF9">
      <w:pPr>
        <w:spacing w:afterLines="30" w:after="108"/>
        <w:ind w:leftChars="300" w:left="720"/>
        <w:jc w:val="both"/>
        <w:rPr>
          <w:color w:val="0D0D0D"/>
        </w:rPr>
      </w:pPr>
      <w:r w:rsidRPr="008545FE">
        <w:rPr>
          <w:rFonts w:hint="eastAsia"/>
          <w:color w:val="0D0D0D"/>
        </w:rPr>
        <w:t>談到經論，經的意義含蓄</w:t>
      </w:r>
      <w:r w:rsidR="00D14FAB" w:rsidRPr="008545FE">
        <w:rPr>
          <w:rStyle w:val="FootnoteReference"/>
          <w:color w:val="0D0D0D"/>
        </w:rPr>
        <w:footnoteReference w:id="89"/>
      </w:r>
      <w:r w:rsidRPr="008545FE">
        <w:rPr>
          <w:rFonts w:hint="eastAsia"/>
          <w:color w:val="0D0D0D"/>
        </w:rPr>
        <w:t>，往往可以作多種解釋；而論的意義，卻是一定的，很明確的。所以一部經，不能但就唯識或空宗的立場來說明，各宗都可以自宗的論義去說明它。</w:t>
      </w:r>
    </w:p>
    <w:p w14:paraId="3C9FBC16" w14:textId="77777777" w:rsidR="00DE3367" w:rsidRPr="008545FE" w:rsidRDefault="00521527" w:rsidP="002A5FF9">
      <w:pPr>
        <w:spacing w:afterLines="30" w:after="108"/>
        <w:ind w:leftChars="300" w:left="720"/>
        <w:jc w:val="both"/>
        <w:rPr>
          <w:color w:val="0D0D0D"/>
        </w:rPr>
      </w:pPr>
      <w:r w:rsidRPr="008545FE">
        <w:rPr>
          <w:rFonts w:hint="eastAsia"/>
          <w:color w:val="0D0D0D"/>
        </w:rPr>
        <w:t>一位多聞者，他是否能說得恰當，是另一個問題，但是由於他有明確的見解，我們親近他，也就比較不致於模糊不明。</w:t>
      </w:r>
    </w:p>
    <w:p w14:paraId="56FF737B" w14:textId="63245ABE" w:rsidR="007C557E" w:rsidRPr="008545FE" w:rsidRDefault="007C557E" w:rsidP="001430FA">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、以恭敬心聽聞</w:t>
      </w:r>
    </w:p>
    <w:p w14:paraId="20FE0735" w14:textId="04BA216A" w:rsidR="007C557E" w:rsidRPr="008545FE" w:rsidRDefault="007C557E"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有恭敬、信心，易信受奉行</w:t>
      </w:r>
    </w:p>
    <w:p w14:paraId="4C6747B5" w14:textId="77777777" w:rsidR="00C14FAA" w:rsidRPr="008545FE" w:rsidRDefault="00521527" w:rsidP="00CD492F">
      <w:pPr>
        <w:spacing w:afterLines="30" w:after="108"/>
        <w:ind w:leftChars="250" w:left="600"/>
        <w:jc w:val="both"/>
        <w:rPr>
          <w:color w:val="0D0D0D"/>
        </w:rPr>
      </w:pPr>
      <w:r w:rsidRPr="008545FE">
        <w:rPr>
          <w:rFonts w:hint="eastAsia"/>
          <w:color w:val="0D0D0D"/>
        </w:rPr>
        <w:t>但是，不論我們是親近善知識，或是以研讀經論為主，必須出以恭敬心，有恭敬心則容易引生信心，如此方可接受佛法。</w:t>
      </w:r>
    </w:p>
    <w:p w14:paraId="3136C139" w14:textId="77777777" w:rsidR="00C14FAA" w:rsidRPr="008545FE" w:rsidRDefault="00521527" w:rsidP="00CD492F">
      <w:pPr>
        <w:spacing w:afterLines="30" w:after="108"/>
        <w:ind w:leftChars="250" w:left="600"/>
        <w:jc w:val="both"/>
        <w:rPr>
          <w:color w:val="0D0D0D"/>
        </w:rPr>
      </w:pPr>
      <w:r w:rsidRPr="008545FE">
        <w:rPr>
          <w:rFonts w:hint="eastAsia"/>
          <w:color w:val="0D0D0D"/>
        </w:rPr>
        <w:t>若沒有了恭敬心，則儘管去聽聞，總是不容易信受奉行。這好比一塊堅硬的石頭，想在上面彫刻，是一件不容易的事了。</w:t>
      </w:r>
    </w:p>
    <w:p w14:paraId="1C9F72B6" w14:textId="77777777" w:rsidR="00521527" w:rsidRPr="008545FE" w:rsidRDefault="00521527" w:rsidP="00CD492F">
      <w:pPr>
        <w:spacing w:afterLines="30" w:after="108"/>
        <w:ind w:leftChars="250" w:left="600"/>
        <w:jc w:val="both"/>
        <w:rPr>
          <w:color w:val="0D0D0D"/>
        </w:rPr>
      </w:pPr>
      <w:r w:rsidRPr="008545FE">
        <w:rPr>
          <w:rFonts w:hint="eastAsia"/>
          <w:color w:val="0D0D0D"/>
        </w:rPr>
        <w:t>若出以恭敬心、信心，則不論是善知識的開示，或是諸大菩薩在論典之中所說，都能夠謙虛地接受。所以說：</w:t>
      </w:r>
      <w:r w:rsidRPr="008545FE">
        <w:rPr>
          <w:rFonts w:ascii="標楷體" w:eastAsia="標楷體" w:hAnsi="標楷體" w:hint="eastAsia"/>
          <w:color w:val="0D0D0D"/>
        </w:rPr>
        <w:t>彼恭敬故聽</w:t>
      </w:r>
      <w:r w:rsidRPr="008545FE">
        <w:rPr>
          <w:rFonts w:hint="eastAsia"/>
          <w:color w:val="0D0D0D"/>
        </w:rPr>
        <w:t>。</w:t>
      </w:r>
    </w:p>
    <w:p w14:paraId="2C008324" w14:textId="73A092AE" w:rsidR="007C557E" w:rsidRPr="008545FE" w:rsidRDefault="007C557E"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b/>
          <w:color w:val="0D0D0D"/>
          <w:sz w:val="20"/>
          <w:szCs w:val="20"/>
          <w:bdr w:val="single" w:sz="4" w:space="0" w:color="auto"/>
        </w:rPr>
        <w:t>）</w:t>
      </w:r>
      <w:r w:rsidR="00C14FAA" w:rsidRPr="008545FE">
        <w:rPr>
          <w:rFonts w:ascii="Times Ext Roman" w:eastAsia="標楷體" w:hAnsi="Times Ext Roman" w:cs="Times Ext Roman" w:hint="eastAsia"/>
          <w:b/>
          <w:color w:val="0D0D0D"/>
          <w:sz w:val="20"/>
          <w:szCs w:val="20"/>
          <w:bdr w:val="single" w:sz="4" w:space="0" w:color="auto"/>
        </w:rPr>
        <w:t>從三處聽聞佛法</w:t>
      </w:r>
    </w:p>
    <w:p w14:paraId="2AB3B972" w14:textId="77777777" w:rsidR="00C14FAA" w:rsidRPr="008545FE" w:rsidRDefault="00521527" w:rsidP="00CD492F">
      <w:pPr>
        <w:spacing w:afterLines="30" w:after="108"/>
        <w:ind w:leftChars="250" w:left="600"/>
        <w:jc w:val="both"/>
        <w:rPr>
          <w:color w:val="0D0D0D"/>
        </w:rPr>
      </w:pPr>
      <w:r w:rsidRPr="008545FE">
        <w:rPr>
          <w:rFonts w:hint="eastAsia"/>
          <w:color w:val="0D0D0D"/>
        </w:rPr>
        <w:t>佛在世時，佛弟子只要從佛那裏聽聞即可，但是佛涅槃之後，便無法從佛聽聞了。</w:t>
      </w:r>
    </w:p>
    <w:p w14:paraId="4BDE1B30" w14:textId="77777777" w:rsidR="00C14FAA" w:rsidRPr="008545FE" w:rsidRDefault="00521527" w:rsidP="00CD492F">
      <w:pPr>
        <w:spacing w:afterLines="30" w:after="108"/>
        <w:ind w:leftChars="250" w:left="600"/>
        <w:jc w:val="both"/>
        <w:rPr>
          <w:color w:val="0D0D0D"/>
        </w:rPr>
      </w:pPr>
      <w:r w:rsidRPr="008545FE">
        <w:rPr>
          <w:rFonts w:hint="eastAsia"/>
          <w:color w:val="0D0D0D"/>
        </w:rPr>
        <w:t>龍樹菩薩說到，眾生可以從三個地方聽聞佛法：一、從佛聽聞；二、從佛弟子聽聞；三、由經論之中得見，就和聽佛說法相似。</w:t>
      </w:r>
      <w:r w:rsidR="00C14FAA" w:rsidRPr="008545FE">
        <w:rPr>
          <w:rStyle w:val="FootnoteReference"/>
          <w:color w:val="0D0D0D"/>
        </w:rPr>
        <w:footnoteReference w:id="90"/>
      </w:r>
    </w:p>
    <w:p w14:paraId="22C5D2F0" w14:textId="77777777" w:rsidR="00E002F9" w:rsidRPr="008545FE" w:rsidRDefault="00521527" w:rsidP="00CD492F">
      <w:pPr>
        <w:spacing w:afterLines="30" w:after="108"/>
        <w:ind w:leftChars="250" w:left="600"/>
        <w:jc w:val="both"/>
        <w:rPr>
          <w:color w:val="0D0D0D"/>
        </w:rPr>
      </w:pPr>
      <w:r w:rsidRPr="008545FE">
        <w:rPr>
          <w:rFonts w:hint="eastAsia"/>
          <w:color w:val="0D0D0D"/>
        </w:rPr>
        <w:t>所以閱讀經論，等</w:t>
      </w:r>
      <w:r w:rsidR="00A45D48" w:rsidRPr="008545FE">
        <w:rPr>
          <w:color w:val="0D0D0D"/>
          <w:sz w:val="22"/>
          <w:shd w:val="pct15" w:color="auto" w:fill="FFFFFF"/>
        </w:rPr>
        <w:t>（</w:t>
      </w:r>
      <w:r w:rsidR="002A4C8A" w:rsidRPr="008545FE">
        <w:rPr>
          <w:color w:val="0D0D0D"/>
          <w:sz w:val="22"/>
          <w:shd w:val="pct15" w:color="auto" w:fill="FFFFFF"/>
        </w:rPr>
        <w:t>p</w:t>
      </w:r>
      <w:r w:rsidR="00531043" w:rsidRPr="008545FE">
        <w:rPr>
          <w:color w:val="0D0D0D"/>
          <w:sz w:val="22"/>
          <w:shd w:val="pct15" w:color="auto" w:fill="FFFFFF"/>
        </w:rPr>
        <w:t>.</w:t>
      </w:r>
      <w:r w:rsidR="00531043" w:rsidRPr="008545FE">
        <w:rPr>
          <w:rFonts w:hint="eastAsia"/>
          <w:color w:val="0D0D0D"/>
          <w:sz w:val="22"/>
          <w:shd w:val="pct15" w:color="auto" w:fill="FFFFFF"/>
        </w:rPr>
        <w:t>60</w:t>
      </w:r>
      <w:r w:rsidR="009C6594" w:rsidRPr="008545FE">
        <w:rPr>
          <w:color w:val="0D0D0D"/>
          <w:sz w:val="22"/>
          <w:shd w:val="pct15" w:color="auto" w:fill="FFFFFF"/>
        </w:rPr>
        <w:t>）</w:t>
      </w:r>
      <w:r w:rsidRPr="008545FE">
        <w:rPr>
          <w:rFonts w:hint="eastAsia"/>
          <w:color w:val="0D0D0D"/>
        </w:rPr>
        <w:t>於聽法，也要出以恭敬心。</w:t>
      </w:r>
    </w:p>
    <w:p w14:paraId="1A39F424" w14:textId="72281FBC" w:rsidR="00C14FAA" w:rsidRPr="008545FE" w:rsidRDefault="00C14FAA"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印光大師之警語</w:t>
      </w:r>
    </w:p>
    <w:p w14:paraId="09C11A03" w14:textId="77777777" w:rsidR="00CD492F" w:rsidRPr="008545FE" w:rsidRDefault="00521527" w:rsidP="00CD492F">
      <w:pPr>
        <w:spacing w:afterLines="30" w:after="108"/>
        <w:ind w:leftChars="250" w:left="600"/>
        <w:jc w:val="both"/>
        <w:rPr>
          <w:color w:val="0D0D0D"/>
        </w:rPr>
      </w:pPr>
      <w:r w:rsidRPr="008545FE">
        <w:rPr>
          <w:rFonts w:hint="eastAsia"/>
          <w:color w:val="0D0D0D"/>
        </w:rPr>
        <w:t>許多佛書封面上，都錄有印光大師的警語：</w:t>
      </w:r>
      <w:r w:rsidR="00E002F9" w:rsidRPr="008545FE">
        <w:rPr>
          <w:rFonts w:hint="eastAsia"/>
          <w:color w:val="0D0D0D"/>
        </w:rPr>
        <w:t>「</w:t>
      </w:r>
      <w:r w:rsidRPr="008545FE">
        <w:rPr>
          <w:rFonts w:ascii="標楷體" w:eastAsia="標楷體" w:hAnsi="標楷體" w:hint="eastAsia"/>
          <w:color w:val="0D0D0D"/>
        </w:rPr>
        <w:t>讀者必須生感恩心，作難遭想，淨手潔案，主敬存誠，如面佛天，如臨師保</w:t>
      </w:r>
      <w:r w:rsidR="000E2EE1" w:rsidRPr="008545FE">
        <w:rPr>
          <w:rStyle w:val="FootnoteReference"/>
          <w:rFonts w:ascii="Times Ext Roman" w:eastAsia="標楷體" w:hAnsi="Times Ext Roman" w:cs="Times Ext Roman"/>
          <w:color w:val="0D0D0D"/>
        </w:rPr>
        <w:footnoteReference w:id="91"/>
      </w:r>
      <w:r w:rsidRPr="008545FE">
        <w:rPr>
          <w:rFonts w:ascii="標楷體" w:eastAsia="標楷體" w:hAnsi="標楷體" w:hint="eastAsia"/>
          <w:color w:val="0D0D0D"/>
        </w:rPr>
        <w:t>，則無邊利益，自可親得。若肆無忌憚，任意褻瀆，及固執管見，妄生毀謗，則罪過彌天，苦報無盡</w:t>
      </w:r>
      <w:r w:rsidR="00E002F9" w:rsidRPr="008545FE">
        <w:rPr>
          <w:rFonts w:hint="eastAsia"/>
          <w:color w:val="0D0D0D"/>
        </w:rPr>
        <w:t>」</w:t>
      </w:r>
      <w:r w:rsidRPr="008545FE">
        <w:rPr>
          <w:rFonts w:hint="eastAsia"/>
          <w:color w:val="0D0D0D"/>
        </w:rPr>
        <w:t>。</w:t>
      </w:r>
    </w:p>
    <w:p w14:paraId="3C57D056" w14:textId="6FCF962C" w:rsidR="00521527" w:rsidRPr="008545FE" w:rsidRDefault="00521527" w:rsidP="00CD492F">
      <w:pPr>
        <w:spacing w:afterLines="30" w:after="108"/>
        <w:ind w:leftChars="250" w:left="600"/>
        <w:jc w:val="both"/>
        <w:rPr>
          <w:color w:val="0D0D0D"/>
        </w:rPr>
      </w:pPr>
      <w:r w:rsidRPr="008545FE">
        <w:rPr>
          <w:rFonts w:hint="eastAsia"/>
          <w:color w:val="0D0D0D"/>
        </w:rPr>
        <w:t>這就是勸人恭敬的警語。</w:t>
      </w:r>
    </w:p>
    <w:p w14:paraId="0FE0431E" w14:textId="08565953" w:rsidR="00C14FAA" w:rsidRPr="008545FE" w:rsidRDefault="00C14FAA"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4</w:t>
      </w:r>
      <w:r w:rsidRPr="008545FE">
        <w:rPr>
          <w:rFonts w:ascii="Times Ext Roman" w:eastAsia="標楷體" w:hAnsi="Times Ext Roman" w:cs="Times Ext Roman"/>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無恭敬心，得不到佛法的益處</w:t>
      </w:r>
    </w:p>
    <w:p w14:paraId="297BA181" w14:textId="77777777" w:rsidR="00C14FAA" w:rsidRPr="008545FE" w:rsidRDefault="00521527" w:rsidP="00CD492F">
      <w:pPr>
        <w:spacing w:afterLines="30" w:after="108"/>
        <w:ind w:leftChars="250" w:left="600"/>
        <w:jc w:val="both"/>
        <w:rPr>
          <w:color w:val="0D0D0D"/>
        </w:rPr>
      </w:pPr>
      <w:r w:rsidRPr="008545FE">
        <w:rPr>
          <w:rFonts w:hint="eastAsia"/>
          <w:color w:val="0D0D0D"/>
        </w:rPr>
        <w:t>有恭敬心，才能夠全神貫注，所見聞得來的話語，才能在心底產生作用。近代因為書本得來容易，</w:t>
      </w:r>
      <w:r w:rsidRPr="008545FE">
        <w:rPr>
          <w:rFonts w:ascii="新細明體" w:hAnsi="新細明體" w:hint="eastAsia"/>
          <w:color w:val="0D0D0D"/>
        </w:rPr>
        <w:t>所以</w:t>
      </w:r>
      <w:r w:rsidRPr="008545FE">
        <w:rPr>
          <w:rFonts w:hint="eastAsia"/>
          <w:color w:val="0D0D0D"/>
        </w:rPr>
        <w:t>斜躺著看的也有，臥著看的也有。不以恭敬心看經，則內心中就像是有堅固的東西在那裏，不能深入，不容易引生佛法的作用。</w:t>
      </w:r>
    </w:p>
    <w:p w14:paraId="06EF8FE8" w14:textId="77777777" w:rsidR="000B472C" w:rsidRPr="008545FE" w:rsidRDefault="00521527" w:rsidP="00CD492F">
      <w:pPr>
        <w:spacing w:afterLines="30" w:after="108"/>
        <w:ind w:leftChars="250" w:left="600"/>
        <w:jc w:val="both"/>
        <w:rPr>
          <w:color w:val="0D0D0D"/>
        </w:rPr>
      </w:pPr>
      <w:r w:rsidRPr="008545FE">
        <w:rPr>
          <w:rFonts w:hint="eastAsia"/>
          <w:color w:val="0D0D0D"/>
        </w:rPr>
        <w:t>所以有些人，對佛法聽聞得多了，也多少能夠瞭解它，但是在他內心中卻從來沒有發生過作用，佛法也就感化不了他，與他無關，得不到佛法的利益。</w:t>
      </w:r>
    </w:p>
    <w:p w14:paraId="2F707A0B" w14:textId="77777777" w:rsidR="00C14FAA" w:rsidRPr="008545FE" w:rsidRDefault="00521527" w:rsidP="00CD492F">
      <w:pPr>
        <w:spacing w:afterLines="30" w:after="108"/>
        <w:ind w:leftChars="250" w:left="600"/>
        <w:jc w:val="both"/>
        <w:rPr>
          <w:color w:val="0D0D0D"/>
        </w:rPr>
      </w:pPr>
      <w:r w:rsidRPr="008545FE">
        <w:rPr>
          <w:rFonts w:hint="eastAsia"/>
          <w:color w:val="0D0D0D"/>
        </w:rPr>
        <w:t>假使一個人是有信心、恭敬心的，那就是幾句話，也可直接深入到他的心底，使得他的思想與生活產生變化。</w:t>
      </w:r>
    </w:p>
    <w:p w14:paraId="0906CBC5" w14:textId="73AD7986" w:rsidR="00C14FAA" w:rsidRPr="008545FE" w:rsidRDefault="00C14FAA" w:rsidP="001430FA">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w:t>
      </w:r>
      <w:r w:rsidR="00C60473" w:rsidRPr="008545FE">
        <w:rPr>
          <w:rFonts w:ascii="標楷體" w:eastAsia="標楷體" w:hAnsi="標楷體" w:cs="Times Ext Roman" w:hint="eastAsia"/>
          <w:b/>
          <w:color w:val="0D0D0D"/>
          <w:sz w:val="20"/>
          <w:szCs w:val="20"/>
          <w:bdr w:val="single" w:sz="4" w:space="0" w:color="auto"/>
        </w:rPr>
        <w:t>小</w:t>
      </w:r>
      <w:r w:rsidRPr="008545FE">
        <w:rPr>
          <w:rFonts w:ascii="標楷體" w:eastAsia="標楷體" w:hAnsi="標楷體" w:cs="Times Ext Roman" w:hint="eastAsia"/>
          <w:b/>
          <w:color w:val="0D0D0D"/>
          <w:sz w:val="20"/>
          <w:szCs w:val="20"/>
          <w:bdr w:val="single" w:sz="4" w:space="0" w:color="auto"/>
        </w:rPr>
        <w:t>結</w:t>
      </w:r>
    </w:p>
    <w:p w14:paraId="64C3FAE3" w14:textId="77777777" w:rsidR="00521527" w:rsidRPr="008545FE" w:rsidRDefault="00521527" w:rsidP="00CD492F">
      <w:pPr>
        <w:spacing w:afterLines="30" w:after="108"/>
        <w:ind w:leftChars="200" w:left="480"/>
        <w:jc w:val="both"/>
        <w:rPr>
          <w:color w:val="0D0D0D"/>
        </w:rPr>
      </w:pPr>
      <w:r w:rsidRPr="008545FE">
        <w:rPr>
          <w:rFonts w:hint="eastAsia"/>
          <w:color w:val="0D0D0D"/>
        </w:rPr>
        <w:t>所以親近多聞者，其中也包括了諸大菩薩在論典之中所開示的，為我們指出了修行、瞭解佛法之道路。</w:t>
      </w:r>
    </w:p>
    <w:p w14:paraId="4D7CCAC1" w14:textId="611C089B" w:rsidR="0026749E" w:rsidRPr="008545FE" w:rsidRDefault="0026749E" w:rsidP="001430FA">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w:t>
      </w:r>
      <w:r w:rsidR="008D130A" w:rsidRPr="008545FE">
        <w:rPr>
          <w:rFonts w:ascii="標楷體" w:eastAsia="標楷體" w:hAnsi="標楷體" w:hint="eastAsia"/>
          <w:b/>
          <w:color w:val="0D0D0D"/>
          <w:sz w:val="20"/>
          <w:szCs w:val="20"/>
          <w:bdr w:val="single" w:sz="4" w:space="0" w:color="auto"/>
        </w:rPr>
        <w:t>二</w:t>
      </w:r>
      <w:r w:rsidRPr="008545FE">
        <w:rPr>
          <w:rFonts w:ascii="標楷體" w:eastAsia="標楷體" w:hAnsi="標楷體"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釋：問</w:t>
      </w:r>
      <w:r w:rsidR="00FF6742"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答後二頌──</w:t>
      </w:r>
      <w:r w:rsidR="00307AFD" w:rsidRPr="008545FE">
        <w:rPr>
          <w:rFonts w:ascii="標楷體" w:eastAsia="標楷體" w:hAnsi="標楷體" w:cs="Times Ext Roman" w:hint="eastAsia"/>
          <w:b/>
          <w:color w:val="0D0D0D"/>
          <w:sz w:val="20"/>
          <w:szCs w:val="20"/>
          <w:bdr w:val="single" w:sz="4" w:space="0" w:color="auto"/>
        </w:rPr>
        <w:t>為他說</w:t>
      </w:r>
    </w:p>
    <w:p w14:paraId="477B245B" w14:textId="77777777" w:rsidR="00307AFD" w:rsidRPr="008545FE" w:rsidRDefault="00307AFD" w:rsidP="00CD492F">
      <w:pPr>
        <w:spacing w:afterLines="30" w:after="108"/>
        <w:ind w:leftChars="150" w:left="360"/>
        <w:rPr>
          <w:color w:val="0D0D0D"/>
          <w:szCs w:val="24"/>
        </w:rPr>
      </w:pPr>
      <w:r w:rsidRPr="008545FE">
        <w:rPr>
          <w:rFonts w:ascii="標楷體" w:eastAsia="標楷體" w:hAnsi="標楷體" w:hint="eastAsia"/>
          <w:color w:val="0D0D0D"/>
        </w:rPr>
        <w:t>云何聞而說，大人云何去</w:t>
      </w:r>
      <w:r w:rsidRPr="008545FE">
        <w:rPr>
          <w:rFonts w:hint="eastAsia"/>
          <w:color w:val="0D0D0D"/>
        </w:rPr>
        <w:t>？答以：「</w:t>
      </w:r>
      <w:r w:rsidRPr="008545FE">
        <w:rPr>
          <w:rFonts w:ascii="標楷體" w:eastAsia="標楷體" w:hAnsi="標楷體" w:hint="eastAsia"/>
          <w:color w:val="0D0D0D"/>
        </w:rPr>
        <w:t>說不為財利，大人如是去</w:t>
      </w:r>
      <w:r w:rsidRPr="008545FE">
        <w:rPr>
          <w:rFonts w:hint="eastAsia"/>
          <w:color w:val="0D0D0D"/>
        </w:rPr>
        <w:t>」。</w:t>
      </w:r>
    </w:p>
    <w:p w14:paraId="5A2E9385" w14:textId="0B831720" w:rsidR="00FF6742" w:rsidRPr="008545FE" w:rsidRDefault="00FF6742" w:rsidP="001430FA">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w:t>
      </w:r>
      <w:r w:rsidR="00307AFD" w:rsidRPr="008545FE">
        <w:rPr>
          <w:rFonts w:ascii="標楷體" w:eastAsia="標楷體" w:hAnsi="標楷體" w:cs="Times Ext Roman" w:hint="eastAsia"/>
          <w:b/>
          <w:color w:val="0D0D0D"/>
          <w:sz w:val="20"/>
          <w:szCs w:val="20"/>
          <w:bdr w:val="single" w:sz="4" w:space="0" w:color="auto"/>
        </w:rPr>
        <w:t>除自己聽聞、修持外，應為他說</w:t>
      </w:r>
    </w:p>
    <w:p w14:paraId="6EC1C23D" w14:textId="77777777" w:rsidR="00CD492F" w:rsidRPr="008545FE" w:rsidRDefault="00521527" w:rsidP="00CD492F">
      <w:pPr>
        <w:spacing w:afterLines="30" w:after="108"/>
        <w:ind w:leftChars="200" w:left="480"/>
        <w:jc w:val="both"/>
        <w:rPr>
          <w:color w:val="0D0D0D"/>
        </w:rPr>
      </w:pPr>
      <w:r w:rsidRPr="008545FE">
        <w:rPr>
          <w:rFonts w:hint="eastAsia"/>
          <w:color w:val="0D0D0D"/>
        </w:rPr>
        <w:t>我們對</w:t>
      </w:r>
      <w:r w:rsidR="00A45D48" w:rsidRPr="008545FE">
        <w:rPr>
          <w:color w:val="0D0D0D"/>
          <w:sz w:val="22"/>
          <w:shd w:val="pct15" w:color="auto" w:fill="FFFFFF"/>
        </w:rPr>
        <w:t>（</w:t>
      </w:r>
      <w:r w:rsidR="002A4C8A" w:rsidRPr="008545FE">
        <w:rPr>
          <w:color w:val="0D0D0D"/>
          <w:sz w:val="22"/>
          <w:shd w:val="pct15" w:color="auto" w:fill="FFFFFF"/>
        </w:rPr>
        <w:t>p</w:t>
      </w:r>
      <w:r w:rsidR="008C035D" w:rsidRPr="008545FE">
        <w:rPr>
          <w:color w:val="0D0D0D"/>
          <w:sz w:val="22"/>
          <w:shd w:val="pct15" w:color="auto" w:fill="FFFFFF"/>
        </w:rPr>
        <w:t>.</w:t>
      </w:r>
      <w:r w:rsidR="008C035D" w:rsidRPr="008545FE">
        <w:rPr>
          <w:rFonts w:hint="eastAsia"/>
          <w:color w:val="0D0D0D"/>
          <w:sz w:val="22"/>
          <w:shd w:val="pct15" w:color="auto" w:fill="FFFFFF"/>
        </w:rPr>
        <w:t>61</w:t>
      </w:r>
      <w:r w:rsidR="009C6594" w:rsidRPr="008545FE">
        <w:rPr>
          <w:color w:val="0D0D0D"/>
          <w:sz w:val="22"/>
          <w:shd w:val="pct15" w:color="auto" w:fill="FFFFFF"/>
        </w:rPr>
        <w:t>）</w:t>
      </w:r>
      <w:r w:rsidRPr="008545FE">
        <w:rPr>
          <w:rFonts w:hint="eastAsia"/>
          <w:color w:val="0D0D0D"/>
        </w:rPr>
        <w:t>於義理之了解，聽與閱讀的幫助固然很大，但是講說的幫助則更大。所以聞、思、修慧，在古代叫做</w:t>
      </w:r>
      <w:r w:rsidR="00D14FAB" w:rsidRPr="008545FE">
        <w:rPr>
          <w:rFonts w:hint="eastAsia"/>
          <w:color w:val="0D0D0D"/>
        </w:rPr>
        <w:t>「</w:t>
      </w:r>
      <w:r w:rsidRPr="008545FE">
        <w:rPr>
          <w:rFonts w:ascii="新細明體" w:hAnsi="新細明體" w:hint="eastAsia"/>
          <w:color w:val="0D0D0D"/>
        </w:rPr>
        <w:t>十法行</w:t>
      </w:r>
      <w:r w:rsidR="00D14FAB" w:rsidRPr="008545FE">
        <w:rPr>
          <w:rFonts w:hint="eastAsia"/>
          <w:color w:val="0D0D0D"/>
        </w:rPr>
        <w:t>」</w:t>
      </w:r>
      <w:r w:rsidRPr="008545FE">
        <w:rPr>
          <w:rFonts w:hint="eastAsia"/>
          <w:color w:val="0D0D0D"/>
        </w:rPr>
        <w:t>。</w:t>
      </w:r>
    </w:p>
    <w:p w14:paraId="7C46629D" w14:textId="77777777" w:rsidR="00CD492F" w:rsidRPr="008545FE" w:rsidRDefault="00521527" w:rsidP="00CD492F">
      <w:pPr>
        <w:spacing w:afterLines="30" w:after="108"/>
        <w:ind w:leftChars="200" w:left="480"/>
        <w:jc w:val="both"/>
        <w:rPr>
          <w:color w:val="0D0D0D"/>
        </w:rPr>
      </w:pPr>
      <w:r w:rsidRPr="008545FE">
        <w:rPr>
          <w:rFonts w:hint="eastAsia"/>
          <w:color w:val="0D0D0D"/>
        </w:rPr>
        <w:t>除了自己聽聞、讀誦、修持之外，還包括了</w:t>
      </w:r>
      <w:r w:rsidR="000B472C" w:rsidRPr="008545FE">
        <w:rPr>
          <w:rFonts w:hint="eastAsia"/>
          <w:color w:val="0D0D0D"/>
        </w:rPr>
        <w:t>「</w:t>
      </w:r>
      <w:r w:rsidRPr="008545FE">
        <w:rPr>
          <w:rFonts w:ascii="新細明體" w:hAnsi="新細明體" w:hint="eastAsia"/>
          <w:color w:val="0D0D0D"/>
        </w:rPr>
        <w:t>為他說</w:t>
      </w:r>
      <w:r w:rsidR="000B472C" w:rsidRPr="008545FE">
        <w:rPr>
          <w:rFonts w:hint="eastAsia"/>
          <w:color w:val="0D0D0D"/>
        </w:rPr>
        <w:t>」</w:t>
      </w:r>
      <w:r w:rsidRPr="008545FE">
        <w:rPr>
          <w:rFonts w:hint="eastAsia"/>
          <w:color w:val="0D0D0D"/>
        </w:rPr>
        <w:t>，這不但是利益他人，也是增長聞慧的，以世俗的話來說，即是教學相長。</w:t>
      </w:r>
    </w:p>
    <w:p w14:paraId="47DE34B3" w14:textId="1A45A136" w:rsidR="000B472C" w:rsidRPr="008545FE" w:rsidRDefault="00521527" w:rsidP="00CD492F">
      <w:pPr>
        <w:spacing w:afterLines="30" w:after="108"/>
        <w:ind w:leftChars="200" w:left="480"/>
        <w:jc w:val="both"/>
        <w:rPr>
          <w:color w:val="0D0D0D"/>
        </w:rPr>
      </w:pPr>
      <w:r w:rsidRPr="008545FE">
        <w:rPr>
          <w:rFonts w:hint="eastAsia"/>
          <w:color w:val="0D0D0D"/>
        </w:rPr>
        <w:t>一方面是行布施，一方面也是為自己增長知見。</w:t>
      </w:r>
      <w:r w:rsidR="00C21CF8" w:rsidRPr="008545FE">
        <w:rPr>
          <w:rStyle w:val="FootnoteReference"/>
          <w:rFonts w:ascii="Times Ext Roman" w:hAnsi="Times Ext Roman" w:cs="Times Ext Roman"/>
          <w:color w:val="0D0D0D"/>
        </w:rPr>
        <w:footnoteReference w:id="92"/>
      </w:r>
    </w:p>
    <w:p w14:paraId="329899A2" w14:textId="3F1AE0EB" w:rsidR="00307AFD" w:rsidRPr="008545FE" w:rsidRDefault="00307AFD" w:rsidP="001430FA">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、說法不以求財為目的</w:t>
      </w:r>
    </w:p>
    <w:p w14:paraId="234AB731" w14:textId="77777777" w:rsidR="00307AFD" w:rsidRPr="008545FE" w:rsidRDefault="00307AFD" w:rsidP="00CD492F">
      <w:pPr>
        <w:spacing w:afterLines="30" w:after="108"/>
        <w:ind w:leftChars="200" w:left="480"/>
        <w:jc w:val="both"/>
        <w:rPr>
          <w:color w:val="0D0D0D"/>
        </w:rPr>
      </w:pPr>
      <w:r w:rsidRPr="008545FE">
        <w:rPr>
          <w:rFonts w:hint="eastAsia"/>
          <w:color w:val="0D0D0D"/>
        </w:rPr>
        <w:t>但說法是不能夠以求財利為目的。</w:t>
      </w:r>
      <w:r w:rsidR="00521527" w:rsidRPr="008545FE">
        <w:rPr>
          <w:rFonts w:hint="eastAsia"/>
          <w:color w:val="0D0D0D"/>
        </w:rPr>
        <w:t>在大乘顯教中，顯然是沒有以財利為前提的。</w:t>
      </w:r>
    </w:p>
    <w:p w14:paraId="04629664" w14:textId="05337D5A" w:rsidR="00307AFD" w:rsidRPr="008545FE" w:rsidRDefault="0020761D"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00307AFD" w:rsidRPr="008545FE">
        <w:rPr>
          <w:rFonts w:ascii="Times Ext Roman" w:eastAsia="標楷體" w:hAnsi="Times Ext Roman" w:cs="Times Ext Roman" w:hint="eastAsia"/>
          <w:b/>
          <w:color w:val="0D0D0D"/>
          <w:sz w:val="20"/>
          <w:szCs w:val="20"/>
          <w:bdr w:val="single" w:sz="4" w:space="0" w:color="auto"/>
        </w:rPr>
        <w:t>密教</w:t>
      </w:r>
    </w:p>
    <w:p w14:paraId="553027A9" w14:textId="77777777" w:rsidR="00C60473" w:rsidRPr="008545FE" w:rsidRDefault="00521527" w:rsidP="00CD492F">
      <w:pPr>
        <w:spacing w:afterLines="30" w:after="108"/>
        <w:ind w:leftChars="250" w:left="600"/>
        <w:jc w:val="both"/>
        <w:rPr>
          <w:color w:val="0D0D0D"/>
        </w:rPr>
      </w:pPr>
      <w:r w:rsidRPr="008545FE">
        <w:rPr>
          <w:rFonts w:hint="eastAsia"/>
          <w:color w:val="0D0D0D"/>
        </w:rPr>
        <w:t>密宗常有弟子來求法，師長先要求供養，沒有供養，就不肯傳法這回事。</w:t>
      </w:r>
    </w:p>
    <w:p w14:paraId="336E541D" w14:textId="77777777" w:rsidR="00307AFD" w:rsidRPr="008545FE" w:rsidRDefault="00521527" w:rsidP="00CD492F">
      <w:pPr>
        <w:spacing w:afterLines="30" w:after="108"/>
        <w:ind w:leftChars="250" w:left="600"/>
        <w:jc w:val="both"/>
        <w:rPr>
          <w:color w:val="0D0D0D"/>
        </w:rPr>
      </w:pPr>
      <w:r w:rsidRPr="008545FE">
        <w:rPr>
          <w:rFonts w:hint="eastAsia"/>
          <w:color w:val="0D0D0D"/>
        </w:rPr>
        <w:t>我想，這並非是師長貪財，目的是要弟子修布施，尊重佛法吧！我們也常遇到，說法之後，弟子供養法師的事。但是一位說法者，卻絕不可為供養才說法。</w:t>
      </w:r>
    </w:p>
    <w:p w14:paraId="2A9DAE95" w14:textId="235CA157" w:rsidR="00307AFD" w:rsidRPr="008545FE" w:rsidRDefault="0020761D"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307AFD" w:rsidRPr="008545FE">
        <w:rPr>
          <w:rFonts w:ascii="Times Ext Roman" w:eastAsia="標楷體" w:hAnsi="Times Ext Roman" w:cs="Times Ext Roman" w:hint="eastAsia"/>
          <w:b/>
          <w:color w:val="0D0D0D"/>
          <w:sz w:val="20"/>
          <w:szCs w:val="20"/>
          <w:bdr w:val="single" w:sz="4" w:space="0" w:color="auto"/>
        </w:rPr>
        <w:t>中國佛教</w:t>
      </w:r>
    </w:p>
    <w:p w14:paraId="7E3F5FFE" w14:textId="77777777" w:rsidR="00C60473" w:rsidRPr="008545FE" w:rsidRDefault="00521527" w:rsidP="00CD492F">
      <w:pPr>
        <w:spacing w:afterLines="30" w:after="108"/>
        <w:ind w:leftChars="250" w:left="600"/>
        <w:jc w:val="both"/>
        <w:rPr>
          <w:color w:val="0D0D0D"/>
        </w:rPr>
      </w:pPr>
      <w:r w:rsidRPr="008545FE">
        <w:rPr>
          <w:rFonts w:hint="eastAsia"/>
          <w:color w:val="0D0D0D"/>
        </w:rPr>
        <w:t>從前大陸上，在講經期間，常常有設祿位等辦法，這就是中國佛法衰敗的一面。</w:t>
      </w:r>
    </w:p>
    <w:p w14:paraId="6052999E" w14:textId="77777777" w:rsidR="00521527" w:rsidRPr="008545FE" w:rsidRDefault="00521527" w:rsidP="00CD492F">
      <w:pPr>
        <w:spacing w:afterLines="30" w:after="108"/>
        <w:ind w:leftChars="250" w:left="600"/>
        <w:jc w:val="both"/>
        <w:rPr>
          <w:color w:val="0D0D0D"/>
        </w:rPr>
      </w:pPr>
      <w:r w:rsidRPr="008545FE">
        <w:rPr>
          <w:rFonts w:hint="eastAsia"/>
          <w:color w:val="0D0D0D"/>
        </w:rPr>
        <w:t>供養，應該是信徒自身發心修功德，而切不可將說法與布施二者，混為一談。</w:t>
      </w:r>
    </w:p>
    <w:p w14:paraId="5BDC3676" w14:textId="33A65090" w:rsidR="00307AFD" w:rsidRPr="008545FE" w:rsidRDefault="0020761D" w:rsidP="001430FA">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00307AFD" w:rsidRPr="008545FE">
        <w:rPr>
          <w:rFonts w:ascii="Times Ext Roman" w:eastAsia="標楷體" w:hAnsi="Times Ext Roman" w:cs="Times Ext Roman" w:hint="eastAsia"/>
          <w:b/>
          <w:color w:val="0D0D0D"/>
          <w:sz w:val="20"/>
          <w:szCs w:val="20"/>
          <w:bdr w:val="single" w:sz="4" w:space="0" w:color="auto"/>
        </w:rPr>
        <w:t>佛世</w:t>
      </w:r>
    </w:p>
    <w:p w14:paraId="2A223492" w14:textId="77777777" w:rsidR="00C60473" w:rsidRPr="008545FE" w:rsidRDefault="00521527" w:rsidP="00CD492F">
      <w:pPr>
        <w:spacing w:afterLines="30" w:after="108"/>
        <w:ind w:leftChars="250" w:left="600"/>
        <w:jc w:val="both"/>
        <w:rPr>
          <w:color w:val="0D0D0D"/>
        </w:rPr>
      </w:pPr>
      <w:r w:rsidRPr="008545FE">
        <w:rPr>
          <w:rFonts w:hint="eastAsia"/>
          <w:color w:val="0D0D0D"/>
        </w:rPr>
        <w:t>釋迦佛的時代，出家人外出託缽化食，有時會遇到在家人不肯供養，於是出家人便說微妙的佛法給他聽，在家人往往便因此而發心供養。</w:t>
      </w:r>
    </w:p>
    <w:p w14:paraId="7D47877F" w14:textId="77777777" w:rsidR="00307AFD" w:rsidRPr="008545FE" w:rsidRDefault="00521527" w:rsidP="00CD492F">
      <w:pPr>
        <w:spacing w:afterLines="30" w:after="108"/>
        <w:ind w:leftChars="250" w:left="600"/>
        <w:jc w:val="both"/>
        <w:rPr>
          <w:color w:val="0D0D0D"/>
        </w:rPr>
      </w:pPr>
      <w:r w:rsidRPr="008545FE">
        <w:rPr>
          <w:rFonts w:hint="eastAsia"/>
          <w:color w:val="0D0D0D"/>
        </w:rPr>
        <w:t>在這種情形下，出家人是拒絕接受的。要布施，等以後再來。因為，不是為了吃而說法，說</w:t>
      </w:r>
      <w:r w:rsidR="00A45D48" w:rsidRPr="008545FE">
        <w:rPr>
          <w:color w:val="0D0D0D"/>
          <w:sz w:val="22"/>
          <w:shd w:val="pct15" w:color="auto" w:fill="FFFFFF"/>
        </w:rPr>
        <w:t>（</w:t>
      </w:r>
      <w:r w:rsidR="002A4C8A" w:rsidRPr="008545FE">
        <w:rPr>
          <w:color w:val="0D0D0D"/>
          <w:sz w:val="22"/>
          <w:shd w:val="pct15" w:color="auto" w:fill="FFFFFF"/>
        </w:rPr>
        <w:t>p</w:t>
      </w:r>
      <w:r w:rsidR="008C035D" w:rsidRPr="008545FE">
        <w:rPr>
          <w:color w:val="0D0D0D"/>
          <w:sz w:val="22"/>
          <w:shd w:val="pct15" w:color="auto" w:fill="FFFFFF"/>
        </w:rPr>
        <w:t>.</w:t>
      </w:r>
      <w:r w:rsidR="008C035D" w:rsidRPr="008545FE">
        <w:rPr>
          <w:rFonts w:hint="eastAsia"/>
          <w:color w:val="0D0D0D"/>
          <w:sz w:val="22"/>
          <w:shd w:val="pct15" w:color="auto" w:fill="FFFFFF"/>
        </w:rPr>
        <w:t>62</w:t>
      </w:r>
      <w:r w:rsidR="009C6594" w:rsidRPr="008545FE">
        <w:rPr>
          <w:color w:val="0D0D0D"/>
          <w:sz w:val="22"/>
          <w:shd w:val="pct15" w:color="auto" w:fill="FFFFFF"/>
        </w:rPr>
        <w:t>）</w:t>
      </w:r>
      <w:r w:rsidRPr="008545FE">
        <w:rPr>
          <w:rFonts w:hint="eastAsia"/>
          <w:color w:val="0D0D0D"/>
        </w:rPr>
        <w:t>法是出家人的分內之事。</w:t>
      </w:r>
    </w:p>
    <w:p w14:paraId="3C2617C3" w14:textId="0E6D6282" w:rsidR="00C60473" w:rsidRPr="008545FE" w:rsidRDefault="00C60473" w:rsidP="001430FA">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、小結</w:t>
      </w:r>
    </w:p>
    <w:p w14:paraId="1C6A5ACD" w14:textId="77777777" w:rsidR="00C60473" w:rsidRPr="008545FE" w:rsidRDefault="00521527" w:rsidP="00CD492F">
      <w:pPr>
        <w:spacing w:afterLines="30" w:after="108"/>
        <w:ind w:leftChars="200" w:left="480"/>
        <w:jc w:val="both"/>
        <w:rPr>
          <w:color w:val="0D0D0D"/>
        </w:rPr>
      </w:pPr>
      <w:r w:rsidRPr="008545FE">
        <w:rPr>
          <w:rFonts w:hint="eastAsia"/>
          <w:color w:val="0D0D0D"/>
        </w:rPr>
        <w:t>因此聽法的人，也不要存有聽聞佛法便要供養的心理，這應該視自己的情況而定，有能力則供養，能力不足心生隨喜也就可以了。</w:t>
      </w:r>
    </w:p>
    <w:p w14:paraId="372A1E79" w14:textId="77777777" w:rsidR="00521527" w:rsidRPr="008545FE" w:rsidRDefault="00521527" w:rsidP="00CD492F">
      <w:pPr>
        <w:spacing w:afterLines="30" w:after="108"/>
        <w:ind w:leftChars="200" w:left="480"/>
        <w:jc w:val="both"/>
        <w:rPr>
          <w:color w:val="0D0D0D"/>
        </w:rPr>
      </w:pPr>
      <w:r w:rsidRPr="008545FE">
        <w:rPr>
          <w:rFonts w:hint="eastAsia"/>
          <w:color w:val="0D0D0D"/>
        </w:rPr>
        <w:t>無論那一種宗教，若是以賺錢為目的，即使一時興旺，也必然衰敗無疑，甚而進到毀滅的地步。</w:t>
      </w:r>
    </w:p>
    <w:p w14:paraId="65DFE40B" w14:textId="1568BF90" w:rsidR="00C60473" w:rsidRPr="008545FE" w:rsidRDefault="00C60473" w:rsidP="001430FA">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（三）結</w:t>
      </w:r>
      <w:r w:rsidRPr="008545FE">
        <w:rPr>
          <w:rFonts w:ascii="標楷體" w:eastAsia="標楷體" w:hAnsi="標楷體" w:cs="Times Ext Roman" w:hint="eastAsia"/>
          <w:b/>
          <w:color w:val="0D0D0D"/>
          <w:sz w:val="20"/>
          <w:szCs w:val="20"/>
          <w:bdr w:val="single" w:sz="4" w:space="0" w:color="auto"/>
        </w:rPr>
        <w:t>說</w:t>
      </w:r>
    </w:p>
    <w:p w14:paraId="07468828" w14:textId="77777777" w:rsidR="00CD492F" w:rsidRPr="008545FE" w:rsidRDefault="00521527" w:rsidP="00CD492F">
      <w:pPr>
        <w:spacing w:afterLines="30" w:after="108"/>
        <w:ind w:leftChars="150" w:left="360"/>
        <w:rPr>
          <w:color w:val="0D0D0D"/>
        </w:rPr>
      </w:pPr>
      <w:r w:rsidRPr="008545FE">
        <w:rPr>
          <w:rFonts w:hint="eastAsia"/>
          <w:color w:val="0D0D0D"/>
        </w:rPr>
        <w:t>這樣，學般若波羅蜜多的，必須以恭敬心多聞，多聞後要肯為人說，「</w:t>
      </w:r>
      <w:r w:rsidRPr="008545FE">
        <w:rPr>
          <w:rFonts w:ascii="標楷體" w:eastAsia="標楷體" w:hAnsi="標楷體" w:hint="eastAsia"/>
          <w:color w:val="0D0D0D"/>
        </w:rPr>
        <w:t>不</w:t>
      </w:r>
      <w:r w:rsidRPr="008545FE">
        <w:rPr>
          <w:rFonts w:hint="eastAsia"/>
          <w:color w:val="0D0D0D"/>
        </w:rPr>
        <w:t>」計功「</w:t>
      </w:r>
      <w:r w:rsidRPr="008545FE">
        <w:rPr>
          <w:rFonts w:ascii="標楷體" w:eastAsia="標楷體" w:hAnsi="標楷體" w:hint="eastAsia"/>
          <w:color w:val="0D0D0D"/>
        </w:rPr>
        <w:t>利</w:t>
      </w:r>
      <w:r w:rsidRPr="008545FE">
        <w:rPr>
          <w:rFonts w:hint="eastAsia"/>
          <w:color w:val="0D0D0D"/>
        </w:rPr>
        <w:t>」。</w:t>
      </w:r>
    </w:p>
    <w:p w14:paraId="593C5CE6" w14:textId="790D1E0B" w:rsidR="003478F3" w:rsidRPr="008545FE" w:rsidRDefault="00521527" w:rsidP="00CD492F">
      <w:pPr>
        <w:spacing w:afterLines="30" w:after="108"/>
        <w:ind w:leftChars="150" w:left="360"/>
        <w:rPr>
          <w:color w:val="0D0D0D"/>
        </w:rPr>
      </w:pPr>
      <w:r w:rsidRPr="008545FE">
        <w:rPr>
          <w:rFonts w:hint="eastAsia"/>
          <w:color w:val="0D0D0D"/>
        </w:rPr>
        <w:t>依佛法的因果說：我為人說法，令人增長智慧，那麼我自然也可得到增長智慧的果報，或在今生，或在來生。</w:t>
      </w:r>
    </w:p>
    <w:p w14:paraId="7BC4DAC3" w14:textId="77777777" w:rsidR="00521527" w:rsidRPr="008545FE" w:rsidRDefault="00521527" w:rsidP="00CD492F">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大人如是去</w:t>
      </w:r>
      <w:r w:rsidRPr="008545FE">
        <w:rPr>
          <w:rFonts w:hint="eastAsia"/>
          <w:color w:val="0D0D0D"/>
        </w:rPr>
        <w:t>」，就是說：菩薩──大人是如此學，一天天這樣行去，終有一天能得到大智慧。</w:t>
      </w:r>
    </w:p>
    <w:p w14:paraId="4A096AAB" w14:textId="6E89C2D6" w:rsidR="004C4D62" w:rsidRPr="008545FE" w:rsidRDefault="004C4D62" w:rsidP="00700432">
      <w:pPr>
        <w:ind w:leftChars="50" w:left="120"/>
        <w:outlineLvl w:val="1"/>
        <w:rPr>
          <w:rFonts w:ascii="標楷體" w:eastAsia="標楷體" w:hAnsi="標楷體"/>
          <w:b/>
          <w:color w:val="0D0D0D"/>
          <w:sz w:val="20"/>
          <w:szCs w:val="20"/>
          <w:bdr w:val="single" w:sz="4" w:space="0" w:color="auto"/>
        </w:rPr>
      </w:pPr>
      <w:bookmarkStart w:id="37" w:name="_Toc469673115"/>
      <w:bookmarkStart w:id="38" w:name="_Toc469673186"/>
      <w:r w:rsidRPr="008545FE">
        <w:rPr>
          <w:rFonts w:ascii="標楷體" w:eastAsia="標楷體" w:hAnsi="標楷體" w:hint="eastAsia"/>
          <w:b/>
          <w:color w:val="0D0D0D"/>
          <w:sz w:val="20"/>
          <w:szCs w:val="20"/>
          <w:bdr w:val="single" w:sz="4" w:space="0" w:color="auto"/>
        </w:rPr>
        <w:t>（參）助道法</w:t>
      </w:r>
      <w:bookmarkEnd w:id="37"/>
      <w:bookmarkEnd w:id="38"/>
    </w:p>
    <w:p w14:paraId="664DF776" w14:textId="36048F8B" w:rsidR="004C4D62" w:rsidRPr="008545FE" w:rsidRDefault="004C4D62" w:rsidP="00700432">
      <w:pPr>
        <w:ind w:leftChars="100" w:left="240"/>
        <w:outlineLvl w:val="2"/>
        <w:rPr>
          <w:rFonts w:ascii="標楷體" w:eastAsia="標楷體" w:hAnsi="標楷體"/>
          <w:b/>
          <w:color w:val="0D0D0D"/>
          <w:sz w:val="20"/>
          <w:szCs w:val="20"/>
          <w:bdr w:val="single" w:sz="4" w:space="0" w:color="auto"/>
        </w:rPr>
      </w:pPr>
      <w:bookmarkStart w:id="39" w:name="_Toc469673187"/>
      <w:r w:rsidRPr="008545FE">
        <w:rPr>
          <w:rFonts w:ascii="標楷體" w:eastAsia="標楷體" w:hAnsi="標楷體" w:hint="eastAsia"/>
          <w:b/>
          <w:color w:val="0D0D0D"/>
          <w:sz w:val="20"/>
          <w:szCs w:val="20"/>
          <w:bdr w:val="single" w:sz="4" w:space="0" w:color="auto"/>
        </w:rPr>
        <w:t>一、四無量心</w:t>
      </w:r>
      <w:bookmarkEnd w:id="39"/>
    </w:p>
    <w:p w14:paraId="2E1D2D95" w14:textId="77777777" w:rsidR="00521527" w:rsidRPr="008545FE" w:rsidRDefault="00521527" w:rsidP="00C61C3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云何彼行慈，云何行大悲，喜捨悉成就，云何住梵道？</w:t>
      </w:r>
    </w:p>
    <w:p w14:paraId="306A8B3D" w14:textId="77777777" w:rsidR="00521527" w:rsidRPr="008545FE" w:rsidRDefault="00521527" w:rsidP="00C61C3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慈心悉平等，大悲無疲倦，隨喜名為喜，是能至梵道。</w:t>
      </w:r>
    </w:p>
    <w:p w14:paraId="026C8266" w14:textId="6B7CD280" w:rsidR="004C4D62" w:rsidRPr="008545FE" w:rsidRDefault="004C4D62"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（一）釋</w:t>
      </w:r>
      <w:r w:rsidR="000E5B0B" w:rsidRPr="008545FE">
        <w:rPr>
          <w:rFonts w:ascii="標楷體" w:eastAsia="標楷體" w:hAnsi="標楷體" w:cs="Times Ext Roman" w:hint="eastAsia"/>
          <w:b/>
          <w:color w:val="0D0D0D"/>
          <w:sz w:val="20"/>
          <w:szCs w:val="20"/>
          <w:bdr w:val="single" w:sz="4" w:space="0" w:color="auto"/>
        </w:rPr>
        <w:t>第</w:t>
      </w:r>
      <w:r w:rsidR="000E5B0B" w:rsidRPr="008545FE">
        <w:rPr>
          <w:rFonts w:ascii="Times Ext Roman" w:eastAsia="標楷體" w:hAnsi="Times Ext Roman" w:cs="Times Ext Roman"/>
          <w:b/>
          <w:color w:val="0D0D0D"/>
          <w:sz w:val="20"/>
          <w:szCs w:val="20"/>
          <w:bdr w:val="single" w:sz="4" w:space="0" w:color="auto"/>
        </w:rPr>
        <w:t>1</w:t>
      </w:r>
      <w:r w:rsidR="000E5B0B" w:rsidRPr="008545FE">
        <w:rPr>
          <w:rFonts w:ascii="標楷體" w:eastAsia="標楷體" w:hAnsi="標楷體" w:cs="Times Ext Roman" w:hint="eastAsia"/>
          <w:b/>
          <w:color w:val="0D0D0D"/>
          <w:sz w:val="20"/>
          <w:szCs w:val="20"/>
          <w:bdr w:val="single" w:sz="4" w:space="0" w:color="auto"/>
        </w:rPr>
        <w:t>頌義</w:t>
      </w:r>
    </w:p>
    <w:p w14:paraId="17D3315D" w14:textId="2EA47AF4" w:rsidR="00301DF9" w:rsidRPr="008545FE" w:rsidRDefault="00301DF9"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、梵道</w:t>
      </w:r>
    </w:p>
    <w:p w14:paraId="1C197A02" w14:textId="77777777" w:rsidR="00521527" w:rsidRPr="008545FE" w:rsidRDefault="00521527" w:rsidP="00C61C3D">
      <w:pPr>
        <w:spacing w:afterLines="30" w:after="108"/>
        <w:ind w:leftChars="200" w:left="480"/>
        <w:rPr>
          <w:color w:val="0D0D0D"/>
        </w:rPr>
      </w:pPr>
      <w:r w:rsidRPr="008545FE">
        <w:rPr>
          <w:rFonts w:hint="eastAsia"/>
          <w:color w:val="0D0D0D"/>
        </w:rPr>
        <w:t>說了六波羅蜜多，接著說四無量心。慈、悲、喜、捨，叫四梵住；這是共世間法。修了四無量心，可以上升梵天，故稱「</w:t>
      </w:r>
      <w:r w:rsidRPr="008545FE">
        <w:rPr>
          <w:rFonts w:ascii="標楷體" w:eastAsia="標楷體" w:hAnsi="標楷體" w:hint="eastAsia"/>
          <w:color w:val="0D0D0D"/>
        </w:rPr>
        <w:t>梵道</w:t>
      </w:r>
      <w:r w:rsidRPr="008545FE">
        <w:rPr>
          <w:rFonts w:hint="eastAsia"/>
          <w:color w:val="0D0D0D"/>
        </w:rPr>
        <w:t>」。</w:t>
      </w:r>
    </w:p>
    <w:p w14:paraId="186A5234" w14:textId="770D9F41" w:rsidR="00301DF9" w:rsidRPr="008545FE" w:rsidRDefault="00301DF9"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、梵之意函</w:t>
      </w:r>
    </w:p>
    <w:p w14:paraId="41E06690" w14:textId="77777777" w:rsidR="00D54385" w:rsidRPr="008545FE" w:rsidRDefault="00521527" w:rsidP="00C61C3D">
      <w:pPr>
        <w:spacing w:afterLines="30" w:after="108"/>
        <w:ind w:leftChars="200" w:left="480"/>
        <w:rPr>
          <w:color w:val="0D0D0D"/>
        </w:rPr>
      </w:pPr>
      <w:r w:rsidRPr="008545FE">
        <w:rPr>
          <w:rFonts w:hint="eastAsia"/>
          <w:b/>
          <w:color w:val="0D0D0D"/>
        </w:rPr>
        <w:t>梵</w:t>
      </w:r>
      <w:r w:rsidRPr="008545FE">
        <w:rPr>
          <w:rFonts w:hint="eastAsia"/>
          <w:color w:val="0D0D0D"/>
        </w:rPr>
        <w:t>，本為清淨之意。</w:t>
      </w:r>
      <w:r w:rsidR="00464980" w:rsidRPr="008545FE">
        <w:rPr>
          <w:rStyle w:val="FootnoteReference"/>
          <w:rFonts w:ascii="Times Ext Roman" w:hAnsi="Times Ext Roman" w:cs="Times Ext Roman"/>
          <w:color w:val="0D0D0D"/>
        </w:rPr>
        <w:footnoteReference w:id="93"/>
      </w:r>
      <w:r w:rsidRPr="008545FE">
        <w:rPr>
          <w:rFonts w:hint="eastAsia"/>
          <w:color w:val="0D0D0D"/>
        </w:rPr>
        <w:t>四禪天都可稱為梵天，因為那裏已經離去了五欲及男</w:t>
      </w:r>
      <w:r w:rsidR="00A45D48" w:rsidRPr="008545FE">
        <w:rPr>
          <w:color w:val="0D0D0D"/>
          <w:sz w:val="22"/>
          <w:shd w:val="pct15" w:color="auto" w:fill="FFFFFF"/>
        </w:rPr>
        <w:t>（</w:t>
      </w:r>
      <w:r w:rsidR="002A4C8A" w:rsidRPr="008545FE">
        <w:rPr>
          <w:color w:val="0D0D0D"/>
          <w:sz w:val="22"/>
          <w:shd w:val="pct15" w:color="auto" w:fill="FFFFFF"/>
        </w:rPr>
        <w:t>p</w:t>
      </w:r>
      <w:r w:rsidR="0008149B" w:rsidRPr="008545FE">
        <w:rPr>
          <w:color w:val="0D0D0D"/>
          <w:sz w:val="22"/>
          <w:shd w:val="pct15" w:color="auto" w:fill="FFFFFF"/>
        </w:rPr>
        <w:t>.</w:t>
      </w:r>
      <w:r w:rsidR="0008149B" w:rsidRPr="008545FE">
        <w:rPr>
          <w:rFonts w:hint="eastAsia"/>
          <w:color w:val="0D0D0D"/>
          <w:sz w:val="22"/>
          <w:shd w:val="pct15" w:color="auto" w:fill="FFFFFF"/>
        </w:rPr>
        <w:t>63</w:t>
      </w:r>
      <w:r w:rsidR="009C6594" w:rsidRPr="008545FE">
        <w:rPr>
          <w:color w:val="0D0D0D"/>
          <w:sz w:val="22"/>
          <w:shd w:val="pct15" w:color="auto" w:fill="FFFFFF"/>
        </w:rPr>
        <w:t>）</w:t>
      </w:r>
      <w:r w:rsidRPr="008545FE">
        <w:rPr>
          <w:rFonts w:hint="eastAsia"/>
          <w:color w:val="0D0D0D"/>
        </w:rPr>
        <w:t>女的色欲，以世間心修四無量心可以達到四禪天。</w:t>
      </w:r>
    </w:p>
    <w:p w14:paraId="58CB7BB3" w14:textId="60A37ECA" w:rsidR="00301DF9" w:rsidRPr="008545FE" w:rsidRDefault="00301DF9"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、四無量心之修法</w:t>
      </w:r>
    </w:p>
    <w:p w14:paraId="1155769E" w14:textId="77777777" w:rsidR="00D54385" w:rsidRPr="008545FE" w:rsidRDefault="00521527" w:rsidP="00C61C3D">
      <w:pPr>
        <w:spacing w:afterLines="30" w:after="108"/>
        <w:ind w:leftChars="200" w:left="480"/>
        <w:rPr>
          <w:color w:val="0D0D0D"/>
        </w:rPr>
      </w:pPr>
      <w:r w:rsidRPr="008545FE">
        <w:rPr>
          <w:rFonts w:hint="eastAsia"/>
          <w:color w:val="0D0D0D"/>
        </w:rPr>
        <w:t>四無量心是定法，定有四禪、八定；初、二、三、四禪，加上四無色定，是為八定。也有以八定加上四無量心，合稱為十二甘露（涅槃解脫）門，</w:t>
      </w:r>
      <w:r w:rsidR="00464980" w:rsidRPr="008545FE">
        <w:rPr>
          <w:rStyle w:val="FootnoteReference"/>
          <w:rFonts w:ascii="Times Ext Roman" w:hAnsi="Times Ext Roman" w:cs="Times Ext Roman"/>
          <w:color w:val="0D0D0D"/>
        </w:rPr>
        <w:footnoteReference w:id="94"/>
      </w:r>
      <w:r w:rsidRPr="008545FE">
        <w:rPr>
          <w:rFonts w:hint="eastAsia"/>
          <w:color w:val="0D0D0D"/>
        </w:rPr>
        <w:t>修此可以引發真正的智慧而得涅槃解脫。</w:t>
      </w:r>
    </w:p>
    <w:p w14:paraId="16B45727" w14:textId="77777777" w:rsidR="00301DF9" w:rsidRPr="008545FE" w:rsidRDefault="00521527" w:rsidP="00C61C3D">
      <w:pPr>
        <w:spacing w:afterLines="30" w:after="108"/>
        <w:ind w:leftChars="200" w:left="480"/>
        <w:rPr>
          <w:color w:val="0D0D0D"/>
        </w:rPr>
      </w:pPr>
      <w:r w:rsidRPr="008545FE">
        <w:rPr>
          <w:rFonts w:hint="eastAsia"/>
          <w:color w:val="0D0D0D"/>
        </w:rPr>
        <w:t>經論都談到了四無量心的修法，但不外是以「</w:t>
      </w:r>
      <w:r w:rsidRPr="008545FE">
        <w:rPr>
          <w:rFonts w:ascii="新細明體" w:hAnsi="新細明體" w:hint="eastAsia"/>
          <w:color w:val="0D0D0D"/>
        </w:rPr>
        <w:t>定</w:t>
      </w:r>
      <w:r w:rsidRPr="008545FE">
        <w:rPr>
          <w:rFonts w:hint="eastAsia"/>
          <w:color w:val="0D0D0D"/>
        </w:rPr>
        <w:t>」為基礎；有一心不亂的定，然後才能成就這四無量心。</w:t>
      </w:r>
    </w:p>
    <w:p w14:paraId="1F803F26" w14:textId="77777777" w:rsidR="00301DF9" w:rsidRPr="008545FE" w:rsidRDefault="00521527" w:rsidP="00C61C3D">
      <w:pPr>
        <w:spacing w:afterLines="30" w:after="108"/>
        <w:ind w:leftChars="200" w:left="480"/>
        <w:rPr>
          <w:color w:val="0D0D0D"/>
        </w:rPr>
      </w:pPr>
      <w:r w:rsidRPr="008545FE">
        <w:rPr>
          <w:rFonts w:hint="eastAsia"/>
          <w:color w:val="0D0D0D"/>
        </w:rPr>
        <w:t>修無量心，是由原來的小範圍，如父母、子女、兄弟，擴大到遍世間的慈悲心，所以叫做無量。</w:t>
      </w:r>
    </w:p>
    <w:p w14:paraId="16034F54" w14:textId="77777777" w:rsidR="00521527" w:rsidRPr="008545FE" w:rsidRDefault="00521527" w:rsidP="00C61C3D">
      <w:pPr>
        <w:spacing w:afterLines="30" w:after="108"/>
        <w:ind w:leftChars="200" w:left="480"/>
        <w:rPr>
          <w:color w:val="0D0D0D"/>
        </w:rPr>
      </w:pPr>
      <w:r w:rsidRPr="008545FE">
        <w:rPr>
          <w:rFonts w:hint="eastAsia"/>
          <w:color w:val="0D0D0D"/>
        </w:rPr>
        <w:t>慈、悲、喜、捨四無量心修成後，自然無瞋無恨。所以梵天──自稱創造世間，為人類之父的宗教，說神是愛，是有相當意義的。</w:t>
      </w:r>
    </w:p>
    <w:p w14:paraId="1806F7AD" w14:textId="7B440716" w:rsidR="00301DF9" w:rsidRPr="008545FE" w:rsidRDefault="00301DF9"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w:t>
      </w:r>
      <w:r w:rsidR="00A657D0" w:rsidRPr="008545FE">
        <w:rPr>
          <w:rFonts w:ascii="標楷體" w:eastAsia="標楷體" w:hAnsi="標楷體" w:hint="eastAsia"/>
          <w:b/>
          <w:color w:val="0D0D0D"/>
          <w:sz w:val="20"/>
          <w:szCs w:val="20"/>
          <w:bdr w:val="single" w:sz="4" w:space="0" w:color="auto"/>
        </w:rPr>
        <w:t>釋：慈心悉平等，大悲無疲倦，隨喜名為喜，是能至梵道</w:t>
      </w:r>
    </w:p>
    <w:p w14:paraId="5E585720" w14:textId="77777777" w:rsidR="000465DC" w:rsidRPr="008545FE" w:rsidRDefault="00521527" w:rsidP="00C61C3D">
      <w:pPr>
        <w:spacing w:afterLines="30" w:after="108"/>
        <w:ind w:leftChars="150" w:left="360"/>
        <w:rPr>
          <w:color w:val="0D0D0D"/>
        </w:rPr>
      </w:pPr>
      <w:r w:rsidRPr="008545FE">
        <w:rPr>
          <w:rFonts w:hint="eastAsia"/>
          <w:color w:val="0D0D0D"/>
        </w:rPr>
        <w:t>後一頌解釋四無量心。</w:t>
      </w:r>
    </w:p>
    <w:p w14:paraId="7E135810" w14:textId="7BD0D2EC" w:rsidR="00301DF9" w:rsidRPr="008545FE" w:rsidRDefault="00301DF9"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、慈心悉平等――慈與捨</w:t>
      </w:r>
    </w:p>
    <w:p w14:paraId="47265E2A" w14:textId="27F3F6CF" w:rsidR="000465DC" w:rsidRPr="008545FE" w:rsidRDefault="00521527" w:rsidP="00C61C3D">
      <w:pPr>
        <w:spacing w:afterLines="30" w:after="108"/>
        <w:ind w:leftChars="200" w:left="480"/>
        <w:rPr>
          <w:color w:val="0D0D0D"/>
        </w:rPr>
      </w:pPr>
      <w:r w:rsidRPr="008545FE">
        <w:rPr>
          <w:rFonts w:hint="eastAsia"/>
          <w:b/>
          <w:bCs/>
          <w:color w:val="0D0D0D"/>
        </w:rPr>
        <w:t>慈</w:t>
      </w:r>
      <w:r w:rsidRPr="008545FE">
        <w:rPr>
          <w:rFonts w:hint="eastAsia"/>
          <w:color w:val="0D0D0D"/>
        </w:rPr>
        <w:t>，是與樂之意，沒有快樂的眾生要給予他快樂；希望別人得到安樂的心理，即是慈心。</w:t>
      </w:r>
      <w:r w:rsidR="00464980" w:rsidRPr="008545FE">
        <w:rPr>
          <w:rStyle w:val="FootnoteReference"/>
          <w:rFonts w:ascii="Times Ext Roman" w:hAnsi="Times Ext Roman" w:cs="Times Ext Roman"/>
          <w:color w:val="0D0D0D"/>
        </w:rPr>
        <w:footnoteReference w:id="95"/>
      </w:r>
      <w:r w:rsidR="00C61C3D" w:rsidRPr="008545FE">
        <w:rPr>
          <w:rFonts w:hint="eastAsia"/>
          <w:color w:val="0D0D0D"/>
        </w:rPr>
        <w:t>「</w:t>
      </w:r>
      <w:r w:rsidR="00C61C3D" w:rsidRPr="008545FE">
        <w:rPr>
          <w:rFonts w:ascii="標楷體" w:eastAsia="標楷體" w:hAnsi="標楷體" w:hint="eastAsia"/>
          <w:color w:val="0D0D0D"/>
        </w:rPr>
        <w:t>慈心悉平等</w:t>
      </w:r>
      <w:r w:rsidR="00C61C3D" w:rsidRPr="008545FE">
        <w:rPr>
          <w:rFonts w:hint="eastAsia"/>
          <w:color w:val="0D0D0D"/>
        </w:rPr>
        <w:t>」，平等即是捨心。</w:t>
      </w:r>
    </w:p>
    <w:p w14:paraId="25F750F1" w14:textId="385B7713" w:rsidR="00A0093C" w:rsidRPr="008545FE" w:rsidRDefault="00521527" w:rsidP="00C61C3D">
      <w:pPr>
        <w:spacing w:afterLines="30" w:after="108"/>
        <w:ind w:leftChars="200" w:left="480"/>
        <w:rPr>
          <w:color w:val="0D0D0D"/>
        </w:rPr>
      </w:pPr>
      <w:r w:rsidRPr="008545FE">
        <w:rPr>
          <w:rFonts w:hint="eastAsia"/>
          <w:color w:val="0D0D0D"/>
        </w:rPr>
        <w:t>因為眾生有好有壞，他們對人的態度，也各有不同，但自己卻要以平等心，也即以捨心來對待他們。此處的捨，與布施之捨是不同的。</w:t>
      </w:r>
    </w:p>
    <w:p w14:paraId="1BE905AB" w14:textId="77777777" w:rsidR="00521527" w:rsidRPr="008545FE" w:rsidRDefault="00521527" w:rsidP="00C61C3D">
      <w:pPr>
        <w:spacing w:afterLines="30" w:after="108"/>
        <w:ind w:leftChars="200" w:left="480"/>
        <w:rPr>
          <w:color w:val="0D0D0D"/>
        </w:rPr>
      </w:pPr>
      <w:r w:rsidRPr="008545FE">
        <w:rPr>
          <w:rFonts w:hint="eastAsia"/>
          <w:color w:val="0D0D0D"/>
        </w:rPr>
        <w:t>佛法中，捨有二義：一為</w:t>
      </w:r>
      <w:r w:rsidR="00A45D48" w:rsidRPr="008545FE">
        <w:rPr>
          <w:color w:val="0D0D0D"/>
          <w:sz w:val="22"/>
          <w:shd w:val="pct15" w:color="auto" w:fill="FFFFFF"/>
        </w:rPr>
        <w:t>（</w:t>
      </w:r>
      <w:r w:rsidR="002A4C8A" w:rsidRPr="008545FE">
        <w:rPr>
          <w:color w:val="0D0D0D"/>
          <w:sz w:val="22"/>
          <w:shd w:val="pct15" w:color="auto" w:fill="FFFFFF"/>
        </w:rPr>
        <w:t>p</w:t>
      </w:r>
      <w:r w:rsidR="0085255F" w:rsidRPr="008545FE">
        <w:rPr>
          <w:color w:val="0D0D0D"/>
          <w:sz w:val="22"/>
          <w:shd w:val="pct15" w:color="auto" w:fill="FFFFFF"/>
        </w:rPr>
        <w:t>.</w:t>
      </w:r>
      <w:r w:rsidR="0085255F" w:rsidRPr="008545FE">
        <w:rPr>
          <w:rFonts w:hint="eastAsia"/>
          <w:color w:val="0D0D0D"/>
          <w:sz w:val="22"/>
          <w:shd w:val="pct15" w:color="auto" w:fill="FFFFFF"/>
        </w:rPr>
        <w:t>64</w:t>
      </w:r>
      <w:r w:rsidR="009C6594" w:rsidRPr="008545FE">
        <w:rPr>
          <w:color w:val="0D0D0D"/>
          <w:sz w:val="22"/>
          <w:shd w:val="pct15" w:color="auto" w:fill="FFFFFF"/>
        </w:rPr>
        <w:t>）</w:t>
      </w:r>
      <w:r w:rsidRPr="008545FE">
        <w:rPr>
          <w:rFonts w:hint="eastAsia"/>
          <w:color w:val="0D0D0D"/>
        </w:rPr>
        <w:t>施捨之捨，二為平等之捨。所以修定之中的捨，是平等之捨。</w:t>
      </w:r>
    </w:p>
    <w:p w14:paraId="558B3BF9" w14:textId="1538925C" w:rsidR="00301DF9" w:rsidRPr="008545FE" w:rsidRDefault="00301DF9"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、大悲無疲倦</w:t>
      </w:r>
    </w:p>
    <w:p w14:paraId="5988AAE7" w14:textId="77777777" w:rsidR="000465DC" w:rsidRPr="008545FE" w:rsidRDefault="00521527" w:rsidP="00423475">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大悲</w:t>
      </w:r>
      <w:r w:rsidRPr="008545FE">
        <w:rPr>
          <w:rFonts w:hint="eastAsia"/>
          <w:color w:val="0D0D0D"/>
        </w:rPr>
        <w:t>」乃拔苦之義。見眾生痛苦，以同情心設法拔除他的痛苦，而沒有「</w:t>
      </w:r>
      <w:r w:rsidRPr="008545FE">
        <w:rPr>
          <w:rFonts w:ascii="標楷體" w:eastAsia="標楷體" w:hAnsi="標楷體" w:hint="eastAsia"/>
          <w:color w:val="0D0D0D"/>
        </w:rPr>
        <w:t>疲倦</w:t>
      </w:r>
      <w:r w:rsidRPr="008545FE">
        <w:rPr>
          <w:rFonts w:hint="eastAsia"/>
          <w:color w:val="0D0D0D"/>
        </w:rPr>
        <w:t>」之感。</w:t>
      </w:r>
      <w:r w:rsidR="00464980" w:rsidRPr="008545FE">
        <w:rPr>
          <w:rStyle w:val="FootnoteReference"/>
          <w:rFonts w:eastAsia="標楷體"/>
          <w:color w:val="0D0D0D"/>
        </w:rPr>
        <w:footnoteReference w:id="96"/>
      </w:r>
    </w:p>
    <w:p w14:paraId="6B114BE3" w14:textId="3653992E" w:rsidR="00301DF9" w:rsidRPr="008545FE" w:rsidRDefault="00301DF9"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、隨喜名為喜</w:t>
      </w:r>
    </w:p>
    <w:p w14:paraId="119939DB" w14:textId="77777777" w:rsidR="00A0093C" w:rsidRPr="008545FE" w:rsidRDefault="00521527" w:rsidP="00423475">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隨喜名為喜</w:t>
      </w:r>
      <w:r w:rsidRPr="008545FE">
        <w:rPr>
          <w:rFonts w:hint="eastAsia"/>
          <w:color w:val="0D0D0D"/>
        </w:rPr>
        <w:t>」，見到別人有好事，則心中為他歡喜。</w:t>
      </w:r>
    </w:p>
    <w:p w14:paraId="3E4D39BC" w14:textId="77777777" w:rsidR="00A0093C" w:rsidRPr="008545FE" w:rsidRDefault="00521527" w:rsidP="00423475">
      <w:pPr>
        <w:spacing w:afterLines="30" w:after="108"/>
        <w:ind w:leftChars="200" w:left="480"/>
        <w:rPr>
          <w:color w:val="0D0D0D"/>
        </w:rPr>
      </w:pPr>
      <w:r w:rsidRPr="008545FE">
        <w:rPr>
          <w:rFonts w:hint="eastAsia"/>
          <w:color w:val="0D0D0D"/>
        </w:rPr>
        <w:t>眾生的心，大多習慣於對人的障礙、嫉妒；即使與自己毫不相干，見別人得到好處，心中還是會不高興。有的，還要設法去障礙別人的好事，這種習氣太強了，所以不容易生起隨喜心。</w:t>
      </w:r>
    </w:p>
    <w:p w14:paraId="33ACBD76" w14:textId="77777777" w:rsidR="00521527" w:rsidRPr="008545FE" w:rsidRDefault="00521527" w:rsidP="00423475">
      <w:pPr>
        <w:spacing w:afterLines="30" w:after="108"/>
        <w:ind w:leftChars="200" w:left="480"/>
        <w:rPr>
          <w:color w:val="0D0D0D"/>
        </w:rPr>
      </w:pPr>
      <w:r w:rsidRPr="008545FE">
        <w:rPr>
          <w:rFonts w:hint="eastAsia"/>
          <w:color w:val="0D0D0D"/>
        </w:rPr>
        <w:t>隨喜，應該是不論就世間或出世間法，見人得到了好處，都要為他歡喜。我們隨喜，當然是好事方可隨喜，若見人為惡，便不可隨喜了。</w:t>
      </w:r>
    </w:p>
    <w:p w14:paraId="04ED1B62" w14:textId="402857AC" w:rsidR="00A0093C" w:rsidRPr="008545FE" w:rsidRDefault="00A0093C"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（三）辨四無量心之差異</w:t>
      </w:r>
      <w:r w:rsidR="00AA45E0" w:rsidRPr="008545FE">
        <w:rPr>
          <w:rStyle w:val="FootnoteReference"/>
          <w:rFonts w:ascii="Times Ext Roman" w:eastAsia="標楷體" w:hAnsi="Times Ext Roman" w:cs="Times Ext Roman"/>
          <w:color w:val="0D0D0D"/>
          <w:sz w:val="21"/>
          <w:szCs w:val="20"/>
        </w:rPr>
        <w:footnoteReference w:id="97"/>
      </w:r>
    </w:p>
    <w:p w14:paraId="174024F8" w14:textId="66B832C8" w:rsidR="00A0093C" w:rsidRPr="008545FE" w:rsidRDefault="00A0093C"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、與世間法相近</w:t>
      </w:r>
    </w:p>
    <w:p w14:paraId="12D6F193" w14:textId="77777777" w:rsidR="00C635E4" w:rsidRPr="008545FE" w:rsidRDefault="00521527" w:rsidP="00423475">
      <w:pPr>
        <w:spacing w:afterLines="30" w:after="108"/>
        <w:ind w:leftChars="200" w:left="480"/>
        <w:rPr>
          <w:color w:val="0D0D0D"/>
        </w:rPr>
      </w:pPr>
      <w:r w:rsidRPr="008545FE">
        <w:rPr>
          <w:rFonts w:hint="eastAsia"/>
          <w:color w:val="0D0D0D"/>
        </w:rPr>
        <w:t>因此，四無量心雖然分成四類，但其中仍有它們的共通之處；即是出於對人的同情，能夠將自己內心的障礙、嫉妒、瞋恨之心，都慢慢地消除、去掉。</w:t>
      </w:r>
    </w:p>
    <w:p w14:paraId="2405E8AB" w14:textId="77777777" w:rsidR="00423475" w:rsidRPr="008545FE" w:rsidRDefault="00521527" w:rsidP="00423475">
      <w:pPr>
        <w:spacing w:afterLines="30" w:after="108"/>
        <w:ind w:leftChars="200" w:left="480"/>
        <w:rPr>
          <w:color w:val="0D0D0D"/>
        </w:rPr>
      </w:pPr>
      <w:r w:rsidRPr="008545FE">
        <w:rPr>
          <w:rFonts w:hint="eastAsia"/>
          <w:color w:val="0D0D0D"/>
        </w:rPr>
        <w:t>慈、悲、喜、捨，與世間法的仁、愛，也是大致相近的。希望別人得到快樂，這是</w:t>
      </w:r>
      <w:r w:rsidRPr="008545FE">
        <w:rPr>
          <w:rFonts w:hint="eastAsia"/>
          <w:b/>
          <w:color w:val="0D0D0D"/>
        </w:rPr>
        <w:t>慈</w:t>
      </w:r>
      <w:r w:rsidRPr="008545FE">
        <w:rPr>
          <w:rFonts w:hint="eastAsia"/>
          <w:color w:val="0D0D0D"/>
        </w:rPr>
        <w:t>；別人痛苦，希望能為他減除，是</w:t>
      </w:r>
      <w:r w:rsidRPr="008545FE">
        <w:rPr>
          <w:rFonts w:hint="eastAsia"/>
          <w:b/>
          <w:color w:val="0D0D0D"/>
        </w:rPr>
        <w:t>悲</w:t>
      </w:r>
      <w:r w:rsidRPr="008545FE">
        <w:rPr>
          <w:rFonts w:hint="eastAsia"/>
          <w:color w:val="0D0D0D"/>
        </w:rPr>
        <w:t>。</w:t>
      </w:r>
    </w:p>
    <w:p w14:paraId="5AFE3FB6" w14:textId="7BAC820B" w:rsidR="00A0093C" w:rsidRPr="008545FE" w:rsidRDefault="00521527" w:rsidP="00423475">
      <w:pPr>
        <w:spacing w:afterLines="30" w:after="108"/>
        <w:ind w:leftChars="200" w:left="480"/>
        <w:rPr>
          <w:color w:val="0D0D0D"/>
        </w:rPr>
      </w:pPr>
      <w:r w:rsidRPr="008545FE">
        <w:rPr>
          <w:rFonts w:hint="eastAsia"/>
          <w:color w:val="0D0D0D"/>
        </w:rPr>
        <w:t>當然，自己是否有能力做到，這是另一回事，但必須要先有這樣的存心才好。別人得到了好處則為他歡喜，這</w:t>
      </w:r>
      <w:r w:rsidR="00A45D48" w:rsidRPr="008545FE">
        <w:rPr>
          <w:color w:val="0D0D0D"/>
          <w:sz w:val="22"/>
          <w:shd w:val="pct15" w:color="auto" w:fill="FFFFFF"/>
        </w:rPr>
        <w:t>（</w:t>
      </w:r>
      <w:r w:rsidR="002A4C8A" w:rsidRPr="008545FE">
        <w:rPr>
          <w:color w:val="0D0D0D"/>
          <w:sz w:val="22"/>
          <w:shd w:val="pct15" w:color="auto" w:fill="FFFFFF"/>
        </w:rPr>
        <w:t>p</w:t>
      </w:r>
      <w:r w:rsidR="001A5038" w:rsidRPr="008545FE">
        <w:rPr>
          <w:color w:val="0D0D0D"/>
          <w:sz w:val="22"/>
          <w:shd w:val="pct15" w:color="auto" w:fill="FFFFFF"/>
        </w:rPr>
        <w:t>.</w:t>
      </w:r>
      <w:r w:rsidR="001A5038" w:rsidRPr="008545FE">
        <w:rPr>
          <w:rFonts w:hint="eastAsia"/>
          <w:color w:val="0D0D0D"/>
          <w:sz w:val="22"/>
          <w:shd w:val="pct15" w:color="auto" w:fill="FFFFFF"/>
        </w:rPr>
        <w:t>65</w:t>
      </w:r>
      <w:r w:rsidR="009C6594" w:rsidRPr="008545FE">
        <w:rPr>
          <w:color w:val="0D0D0D"/>
          <w:sz w:val="22"/>
          <w:shd w:val="pct15" w:color="auto" w:fill="FFFFFF"/>
        </w:rPr>
        <w:t>）</w:t>
      </w:r>
      <w:r w:rsidRPr="008545FE">
        <w:rPr>
          <w:rFonts w:hint="eastAsia"/>
          <w:color w:val="0D0D0D"/>
        </w:rPr>
        <w:t>是</w:t>
      </w:r>
      <w:r w:rsidRPr="008545FE">
        <w:rPr>
          <w:rFonts w:hint="eastAsia"/>
          <w:b/>
          <w:color w:val="0D0D0D"/>
        </w:rPr>
        <w:t>喜</w:t>
      </w:r>
      <w:r w:rsidRPr="008545FE">
        <w:rPr>
          <w:rFonts w:hint="eastAsia"/>
          <w:color w:val="0D0D0D"/>
        </w:rPr>
        <w:t>；以平等心對待一切眾生，這是</w:t>
      </w:r>
      <w:r w:rsidRPr="008545FE">
        <w:rPr>
          <w:rFonts w:hint="eastAsia"/>
          <w:b/>
          <w:color w:val="0D0D0D"/>
        </w:rPr>
        <w:t>捨</w:t>
      </w:r>
      <w:r w:rsidRPr="008545FE">
        <w:rPr>
          <w:rFonts w:hint="eastAsia"/>
          <w:color w:val="0D0D0D"/>
        </w:rPr>
        <w:t>。</w:t>
      </w:r>
    </w:p>
    <w:p w14:paraId="66DF0281" w14:textId="77777777" w:rsidR="00AA45E0" w:rsidRPr="008545FE" w:rsidRDefault="00521527" w:rsidP="00423475">
      <w:pPr>
        <w:spacing w:afterLines="30" w:after="108"/>
        <w:ind w:leftChars="200" w:left="480"/>
        <w:rPr>
          <w:color w:val="0D0D0D"/>
        </w:rPr>
      </w:pPr>
      <w:r w:rsidRPr="008545FE">
        <w:rPr>
          <w:rFonts w:hint="eastAsia"/>
          <w:color w:val="0D0D0D"/>
        </w:rPr>
        <w:t>一個人若不能以平等心對待人，往往就會產生偏見，對事情不是看得太好，就是太壞，這都是不恰當的。</w:t>
      </w:r>
    </w:p>
    <w:p w14:paraId="14700374" w14:textId="77777777" w:rsidR="00521527" w:rsidRPr="008545FE" w:rsidRDefault="00AA45E0" w:rsidP="00423475">
      <w:pPr>
        <w:spacing w:afterLines="30" w:after="108"/>
        <w:ind w:leftChars="200" w:left="480"/>
        <w:rPr>
          <w:color w:val="0D0D0D"/>
        </w:rPr>
      </w:pPr>
      <w:r w:rsidRPr="008545FE">
        <w:rPr>
          <w:rFonts w:hint="eastAsia"/>
          <w:color w:val="0D0D0D"/>
        </w:rPr>
        <w:t>小乘法認為這四無量心都是世俗法，所以慈、悲、喜、捨，是不能與真理或證悟相應的；但大乘法卻不然了。</w:t>
      </w:r>
    </w:p>
    <w:p w14:paraId="284144E5" w14:textId="4380FF91" w:rsidR="00A0093C" w:rsidRPr="008545FE" w:rsidRDefault="00A0093C"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w:t>
      </w:r>
      <w:r w:rsidR="00AA45E0" w:rsidRPr="008545FE">
        <w:rPr>
          <w:rFonts w:ascii="標楷體" w:eastAsia="標楷體" w:hAnsi="標楷體" w:cs="Times Ext Roman" w:hint="eastAsia"/>
          <w:b/>
          <w:color w:val="0D0D0D"/>
          <w:sz w:val="20"/>
          <w:szCs w:val="20"/>
          <w:bdr w:val="single" w:sz="4" w:space="0" w:color="auto"/>
        </w:rPr>
        <w:t>與七覺支俱修而成解脫門</w:t>
      </w:r>
    </w:p>
    <w:p w14:paraId="6AFCD12B" w14:textId="77777777" w:rsidR="00EF298C" w:rsidRPr="008545FE" w:rsidRDefault="00521527" w:rsidP="00423475">
      <w:pPr>
        <w:spacing w:afterLines="30" w:after="108"/>
        <w:ind w:leftChars="200" w:left="480"/>
        <w:rPr>
          <w:color w:val="0D0D0D"/>
        </w:rPr>
      </w:pPr>
      <w:r w:rsidRPr="008545FE">
        <w:rPr>
          <w:rFonts w:hint="eastAsia"/>
          <w:color w:val="0D0D0D"/>
        </w:rPr>
        <w:t>阿含經上說到三解脫門，是空、無相、無願解脫；但也有經中加無量心解脫，而成了四解脫門。</w:t>
      </w:r>
      <w:r w:rsidR="00F469A1" w:rsidRPr="008545FE">
        <w:rPr>
          <w:rStyle w:val="FootnoteReference"/>
          <w:rFonts w:ascii="Times Ext Roman" w:hAnsi="Times Ext Roman" w:cs="Times Ext Roman"/>
          <w:color w:val="0D0D0D"/>
        </w:rPr>
        <w:footnoteReference w:id="98"/>
      </w:r>
    </w:p>
    <w:p w14:paraId="7FF13F80" w14:textId="77777777" w:rsidR="00521527" w:rsidRPr="008545FE" w:rsidRDefault="00521527" w:rsidP="00423475">
      <w:pPr>
        <w:spacing w:afterLines="30" w:after="108"/>
        <w:ind w:leftChars="200" w:left="480"/>
        <w:rPr>
          <w:color w:val="0D0D0D"/>
        </w:rPr>
      </w:pPr>
      <w:r w:rsidRPr="008545FE">
        <w:rPr>
          <w:rFonts w:hint="eastAsia"/>
          <w:color w:val="0D0D0D"/>
        </w:rPr>
        <w:t>無量心是能與解脫相應的，有四無量心，則他的私我心越小，慈悲心也就越大，到後來便能達到無自無他，一切平等與真理相應的境界。</w:t>
      </w:r>
    </w:p>
    <w:p w14:paraId="651E0C75" w14:textId="46D94082" w:rsidR="00A0093C" w:rsidRPr="008545FE" w:rsidRDefault="00A0093C"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3</w:t>
      </w:r>
      <w:r w:rsidRPr="008545FE">
        <w:rPr>
          <w:rFonts w:ascii="標楷體" w:eastAsia="標楷體" w:hAnsi="標楷體" w:cs="Times Ext Roman" w:hint="eastAsia"/>
          <w:b/>
          <w:color w:val="0D0D0D"/>
          <w:sz w:val="20"/>
          <w:szCs w:val="20"/>
          <w:bdr w:val="single" w:sz="4" w:space="0" w:color="auto"/>
        </w:rPr>
        <w:t>、大乘中之修持</w:t>
      </w:r>
      <w:r w:rsidR="00E10AF8" w:rsidRPr="008545FE">
        <w:rPr>
          <w:rFonts w:ascii="標楷體" w:eastAsia="標楷體" w:hAnsi="標楷體" w:hint="eastAsia"/>
          <w:b/>
          <w:color w:val="0D0D0D"/>
          <w:sz w:val="20"/>
          <w:szCs w:val="20"/>
          <w:bdr w:val="single" w:sz="4" w:space="0" w:color="auto"/>
        </w:rPr>
        <w:t>──與空相應</w:t>
      </w:r>
    </w:p>
    <w:p w14:paraId="4CD0C131" w14:textId="77777777" w:rsidR="00E10AF8" w:rsidRPr="008545FE" w:rsidRDefault="00521527" w:rsidP="00423475">
      <w:pPr>
        <w:spacing w:afterLines="30" w:after="108"/>
        <w:ind w:leftChars="200" w:left="480"/>
        <w:rPr>
          <w:color w:val="0D0D0D"/>
        </w:rPr>
      </w:pPr>
      <w:r w:rsidRPr="008545FE">
        <w:rPr>
          <w:rFonts w:hint="eastAsia"/>
          <w:color w:val="0D0D0D"/>
        </w:rPr>
        <w:t>大乘法要修苦行難行，但在菩薩了知一切法皆空不可得中，卻要生起慈悲心，把一切眾生看成是如父如母、如兄如弟、如子如女……，與自己親屬一般，</w:t>
      </w:r>
      <w:r w:rsidR="00F469A1" w:rsidRPr="008545FE">
        <w:rPr>
          <w:rStyle w:val="FootnoteReference"/>
          <w:rFonts w:ascii="Times Ext Roman" w:hAnsi="Times Ext Roman" w:cs="Times Ext Roman"/>
          <w:color w:val="0D0D0D"/>
        </w:rPr>
        <w:footnoteReference w:id="99"/>
      </w:r>
      <w:r w:rsidRPr="008545FE">
        <w:rPr>
          <w:rFonts w:hint="eastAsia"/>
          <w:color w:val="0D0D0D"/>
        </w:rPr>
        <w:t>才能在其中生起慈、悲、喜、捨之心而不覺其苦。</w:t>
      </w:r>
    </w:p>
    <w:p w14:paraId="7F9042B9" w14:textId="1C7D2E0D" w:rsidR="00EF298C" w:rsidRPr="008545FE" w:rsidRDefault="00521527" w:rsidP="00423475">
      <w:pPr>
        <w:spacing w:afterLines="30" w:after="108"/>
        <w:ind w:leftChars="200" w:left="480"/>
        <w:rPr>
          <w:color w:val="0D0D0D"/>
        </w:rPr>
      </w:pPr>
      <w:r w:rsidRPr="008545FE">
        <w:rPr>
          <w:rFonts w:hint="eastAsia"/>
          <w:color w:val="0D0D0D"/>
        </w:rPr>
        <w:t>這才不致於一方面利益眾生，一方面卻不斷地叫苦。如以利益眾生為苦，那是要失壞菩提心的。所以菩薩難行能行，而絕不看成是難的；能以智慧照見一切法空，而發起無緣大悲。</w:t>
      </w:r>
      <w:r w:rsidR="00976A08" w:rsidRPr="008545FE">
        <w:rPr>
          <w:rFonts w:hint="eastAsia"/>
          <w:color w:val="0D0D0D"/>
        </w:rPr>
        <w:t>見眾生在空法中，迷妄、顛倒，因此而感受種種苦難。</w:t>
      </w:r>
    </w:p>
    <w:p w14:paraId="5C5CAFD0" w14:textId="742DCF78" w:rsidR="00EF298C" w:rsidRPr="008545FE" w:rsidRDefault="00521527" w:rsidP="00423475">
      <w:pPr>
        <w:spacing w:afterLines="30" w:after="108"/>
        <w:ind w:leftChars="200" w:left="480"/>
        <w:rPr>
          <w:color w:val="0D0D0D"/>
        </w:rPr>
      </w:pPr>
      <w:r w:rsidRPr="008545FE">
        <w:rPr>
          <w:rFonts w:hint="eastAsia"/>
          <w:color w:val="0D0D0D"/>
        </w:rPr>
        <w:t>因此菩薩的悲心，是與</w:t>
      </w:r>
      <w:r w:rsidR="00A45D48" w:rsidRPr="008545FE">
        <w:rPr>
          <w:color w:val="0D0D0D"/>
          <w:sz w:val="22"/>
          <w:shd w:val="pct15" w:color="auto" w:fill="FFFFFF"/>
        </w:rPr>
        <w:t>（</w:t>
      </w:r>
      <w:r w:rsidR="002A4C8A" w:rsidRPr="008545FE">
        <w:rPr>
          <w:color w:val="0D0D0D"/>
          <w:sz w:val="22"/>
          <w:shd w:val="pct15" w:color="auto" w:fill="FFFFFF"/>
        </w:rPr>
        <w:t>p</w:t>
      </w:r>
      <w:r w:rsidR="00542E4B" w:rsidRPr="008545FE">
        <w:rPr>
          <w:color w:val="0D0D0D"/>
          <w:sz w:val="22"/>
          <w:shd w:val="pct15" w:color="auto" w:fill="FFFFFF"/>
        </w:rPr>
        <w:t>.</w:t>
      </w:r>
      <w:r w:rsidR="00542E4B" w:rsidRPr="008545FE">
        <w:rPr>
          <w:rFonts w:hint="eastAsia"/>
          <w:color w:val="0D0D0D"/>
          <w:sz w:val="22"/>
          <w:shd w:val="pct15" w:color="auto" w:fill="FFFFFF"/>
        </w:rPr>
        <w:t>66</w:t>
      </w:r>
      <w:r w:rsidR="009C6594" w:rsidRPr="008545FE">
        <w:rPr>
          <w:color w:val="0D0D0D"/>
          <w:sz w:val="22"/>
          <w:shd w:val="pct15" w:color="auto" w:fill="FFFFFF"/>
        </w:rPr>
        <w:t>）</w:t>
      </w:r>
      <w:r w:rsidRPr="008545FE">
        <w:rPr>
          <w:rFonts w:hint="eastAsia"/>
          <w:color w:val="0D0D0D"/>
        </w:rPr>
        <w:t>空相應的，將一切眾生看成與自己是最密切、息息相關的人物，便能夠奉行四無量心了。</w:t>
      </w:r>
    </w:p>
    <w:p w14:paraId="6AD19B19" w14:textId="178C851C" w:rsidR="00E10AF8" w:rsidRPr="008545FE" w:rsidRDefault="00E10AF8"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4</w:t>
      </w:r>
      <w:r w:rsidRPr="008545FE">
        <w:rPr>
          <w:rFonts w:ascii="標楷體" w:eastAsia="標楷體" w:hAnsi="標楷體" w:cs="Times Ext Roman" w:hint="eastAsia"/>
          <w:b/>
          <w:color w:val="0D0D0D"/>
          <w:sz w:val="20"/>
          <w:szCs w:val="20"/>
          <w:bdr w:val="single" w:sz="4" w:space="0" w:color="auto"/>
        </w:rPr>
        <w:t>、菩薩悲智均衡，所行與般若相應</w:t>
      </w:r>
    </w:p>
    <w:p w14:paraId="3721A403" w14:textId="77777777" w:rsidR="00976A08" w:rsidRPr="008545FE" w:rsidRDefault="00521527" w:rsidP="00423475">
      <w:pPr>
        <w:spacing w:afterLines="30" w:after="108"/>
        <w:ind w:leftChars="200" w:left="480"/>
        <w:rPr>
          <w:color w:val="0D0D0D"/>
        </w:rPr>
      </w:pPr>
      <w:r w:rsidRPr="008545FE">
        <w:rPr>
          <w:rFonts w:hint="eastAsia"/>
          <w:color w:val="0D0D0D"/>
        </w:rPr>
        <w:t>若不能以</w:t>
      </w:r>
      <w:r w:rsidR="00F469A1" w:rsidRPr="008545FE">
        <w:rPr>
          <w:rFonts w:hint="eastAsia"/>
          <w:color w:val="0D0D0D"/>
        </w:rPr>
        <w:t>「</w:t>
      </w:r>
      <w:r w:rsidRPr="008545FE">
        <w:rPr>
          <w:rFonts w:ascii="新細明體" w:hAnsi="新細明體" w:hint="eastAsia"/>
          <w:color w:val="0D0D0D"/>
        </w:rPr>
        <w:t>空</w:t>
      </w:r>
      <w:r w:rsidR="00F469A1" w:rsidRPr="008545FE">
        <w:rPr>
          <w:rFonts w:hint="eastAsia"/>
          <w:color w:val="0D0D0D"/>
        </w:rPr>
        <w:t>」</w:t>
      </w:r>
      <w:r w:rsidRPr="008545FE">
        <w:rPr>
          <w:rFonts w:hint="eastAsia"/>
          <w:color w:val="0D0D0D"/>
        </w:rPr>
        <w:t>來通達慈、悲、喜、捨，四無量心便很難修行；即使修成了，也只是世間的仁心普洽</w:t>
      </w:r>
      <w:r w:rsidR="00F469A1" w:rsidRPr="008545FE">
        <w:rPr>
          <w:rStyle w:val="FootnoteReference"/>
          <w:rFonts w:ascii="Times Ext Roman" w:hAnsi="Times Ext Roman" w:cs="Times Ext Roman"/>
          <w:color w:val="0D0D0D"/>
        </w:rPr>
        <w:footnoteReference w:id="100"/>
      </w:r>
      <w:r w:rsidRPr="008545FE">
        <w:rPr>
          <w:rFonts w:hint="eastAsia"/>
          <w:color w:val="0D0D0D"/>
        </w:rPr>
        <w:t>，愛人如己而已，是不能得解脫的。</w:t>
      </w:r>
    </w:p>
    <w:p w14:paraId="0637F470" w14:textId="095C5B27" w:rsidR="00E10AF8" w:rsidRPr="008545FE" w:rsidRDefault="00521527" w:rsidP="00423475">
      <w:pPr>
        <w:spacing w:afterLines="30" w:after="108"/>
        <w:ind w:leftChars="200" w:left="480"/>
        <w:rPr>
          <w:color w:val="0D0D0D"/>
        </w:rPr>
      </w:pPr>
      <w:r w:rsidRPr="008545FE">
        <w:rPr>
          <w:rFonts w:hint="eastAsia"/>
          <w:color w:val="0D0D0D"/>
        </w:rPr>
        <w:t>所以菩薩要悲智均衡，所行要與般若相應。這才是大乘的慈、悲、喜、捨，超乎世間法之上。</w:t>
      </w:r>
    </w:p>
    <w:p w14:paraId="2BA924F6" w14:textId="77777777" w:rsidR="00E10AF8" w:rsidRPr="008545FE" w:rsidRDefault="00521527" w:rsidP="00423475">
      <w:pPr>
        <w:spacing w:afterLines="30" w:after="108"/>
        <w:ind w:leftChars="200" w:left="480"/>
        <w:rPr>
          <w:color w:val="0D0D0D"/>
        </w:rPr>
      </w:pPr>
      <w:r w:rsidRPr="008545FE">
        <w:rPr>
          <w:rFonts w:hint="eastAsia"/>
          <w:color w:val="0D0D0D"/>
        </w:rPr>
        <w:t>同樣的，如沒有慈、悲、喜、捨心，也除掉了菩薩的大行大願，而單只留下一個「</w:t>
      </w:r>
      <w:r w:rsidRPr="008545FE">
        <w:rPr>
          <w:rFonts w:ascii="新細明體" w:hAnsi="新細明體" w:hint="eastAsia"/>
          <w:color w:val="0D0D0D"/>
        </w:rPr>
        <w:t>空</w:t>
      </w:r>
      <w:r w:rsidRPr="008545FE">
        <w:rPr>
          <w:rFonts w:hint="eastAsia"/>
          <w:color w:val="0D0D0D"/>
        </w:rPr>
        <w:t>」的體悟，那就根本不是大乘佛法，只能算是小乘而已。</w:t>
      </w:r>
    </w:p>
    <w:p w14:paraId="12FBB4A8" w14:textId="04DB3A66" w:rsidR="00E10AF8" w:rsidRPr="008545FE" w:rsidRDefault="00E10AF8"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（四）結說</w:t>
      </w:r>
    </w:p>
    <w:p w14:paraId="5D4E48DA" w14:textId="77777777" w:rsidR="00F55342" w:rsidRPr="008545FE" w:rsidRDefault="00F55342" w:rsidP="00976A08">
      <w:pPr>
        <w:spacing w:afterLines="30" w:after="108"/>
        <w:ind w:leftChars="150" w:left="360"/>
        <w:rPr>
          <w:color w:val="0D0D0D"/>
        </w:rPr>
      </w:pPr>
      <w:r w:rsidRPr="008545FE">
        <w:rPr>
          <w:rFonts w:hint="eastAsia"/>
          <w:color w:val="0D0D0D"/>
        </w:rPr>
        <w:t>講大乘空的，把空性看成是最高境界，但事實上，空若不能與慈、悲、喜、捨相應的話，空是與小乘法一樣的。</w:t>
      </w:r>
    </w:p>
    <w:p w14:paraId="1F4DB966" w14:textId="77777777" w:rsidR="00521527" w:rsidRPr="008545FE" w:rsidRDefault="00521527" w:rsidP="00976A08">
      <w:pPr>
        <w:spacing w:afterLines="30" w:after="108"/>
        <w:ind w:leftChars="150" w:left="360"/>
        <w:rPr>
          <w:color w:val="0D0D0D"/>
        </w:rPr>
      </w:pPr>
      <w:r w:rsidRPr="008545FE">
        <w:rPr>
          <w:rFonts w:hint="eastAsia"/>
          <w:color w:val="0D0D0D"/>
        </w:rPr>
        <w:t>因此，大乘經典除了強調不可忘失菩提心與行六波羅蜜多之外，還重視四無量心的修學。</w:t>
      </w:r>
    </w:p>
    <w:p w14:paraId="03CE4E9B" w14:textId="695C0982" w:rsidR="00E31B07" w:rsidRPr="008545FE" w:rsidRDefault="00E31B07" w:rsidP="00700432">
      <w:pPr>
        <w:ind w:leftChars="100" w:left="240"/>
        <w:outlineLvl w:val="2"/>
        <w:rPr>
          <w:rFonts w:ascii="標楷體" w:eastAsia="標楷體" w:hAnsi="標楷體"/>
          <w:b/>
          <w:color w:val="0D0D0D"/>
          <w:sz w:val="20"/>
          <w:szCs w:val="20"/>
          <w:bdr w:val="single" w:sz="4" w:space="0" w:color="auto"/>
        </w:rPr>
      </w:pPr>
      <w:bookmarkStart w:id="40" w:name="_Toc469673188"/>
      <w:r w:rsidRPr="008545FE">
        <w:rPr>
          <w:rFonts w:ascii="標楷體" w:eastAsia="標楷體" w:hAnsi="標楷體" w:hint="eastAsia"/>
          <w:b/>
          <w:color w:val="0D0D0D"/>
          <w:sz w:val="20"/>
          <w:szCs w:val="20"/>
          <w:bdr w:val="single" w:sz="4" w:space="0" w:color="auto"/>
        </w:rPr>
        <w:t>二、見佛、聞法</w:t>
      </w:r>
      <w:bookmarkEnd w:id="40"/>
    </w:p>
    <w:p w14:paraId="4C7B563B" w14:textId="77777777" w:rsidR="00521527" w:rsidRPr="008545FE" w:rsidRDefault="00521527" w:rsidP="00C61C3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云何得見佛，見已生信心？云何彼聞法，云何除斷疑？</w:t>
      </w:r>
    </w:p>
    <w:p w14:paraId="32A801EE" w14:textId="77777777" w:rsidR="00521527" w:rsidRPr="008545FE" w:rsidRDefault="00521527" w:rsidP="00C61C3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修行念於佛，得見世導師。信心得具足，聞法已無疑。</w:t>
      </w:r>
    </w:p>
    <w:p w14:paraId="725EE1E6" w14:textId="77777777" w:rsidR="00DD67A2" w:rsidRPr="008545FE" w:rsidRDefault="00DD67A2" w:rsidP="00C61C3D">
      <w:pPr>
        <w:spacing w:afterLines="30" w:after="108"/>
        <w:ind w:leftChars="100" w:left="240"/>
        <w:rPr>
          <w:color w:val="0D0D0D"/>
        </w:rPr>
      </w:pPr>
      <w:r w:rsidRPr="008545FE">
        <w:rPr>
          <w:rFonts w:hint="eastAsia"/>
          <w:color w:val="0D0D0D"/>
        </w:rPr>
        <w:t>見佛、聞法，是學大乘法之中最重要者；因為如能見佛聞法，便能夠日日</w:t>
      </w:r>
      <w:r w:rsidRPr="008545FE">
        <w:rPr>
          <w:color w:val="0D0D0D"/>
          <w:sz w:val="22"/>
          <w:shd w:val="pct15" w:color="auto" w:fill="FFFFFF"/>
        </w:rPr>
        <w:t>（</w:t>
      </w:r>
      <w:r w:rsidRPr="008545FE">
        <w:rPr>
          <w:color w:val="0D0D0D"/>
          <w:sz w:val="22"/>
          <w:shd w:val="pct15" w:color="auto" w:fill="FFFFFF"/>
        </w:rPr>
        <w:t>p.</w:t>
      </w:r>
      <w:r w:rsidRPr="008545FE">
        <w:rPr>
          <w:rFonts w:hint="eastAsia"/>
          <w:color w:val="0D0D0D"/>
          <w:sz w:val="22"/>
          <w:shd w:val="pct15" w:color="auto" w:fill="FFFFFF"/>
        </w:rPr>
        <w:t>67</w:t>
      </w:r>
      <w:r w:rsidRPr="008545FE">
        <w:rPr>
          <w:color w:val="0D0D0D"/>
          <w:sz w:val="22"/>
          <w:shd w:val="pct15" w:color="auto" w:fill="FFFFFF"/>
        </w:rPr>
        <w:t>）</w:t>
      </w:r>
      <w:r w:rsidRPr="008545FE">
        <w:rPr>
          <w:rFonts w:hint="eastAsia"/>
          <w:color w:val="0D0D0D"/>
        </w:rPr>
        <w:t>進步。所以不論修行何種法門，都希望能見佛聞法，生生世世就不會再退墮了。</w:t>
      </w:r>
    </w:p>
    <w:p w14:paraId="3D0D179C" w14:textId="28E0A6FB" w:rsidR="00A657D0" w:rsidRPr="008545FE" w:rsidRDefault="00A657D0"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00DD67A2" w:rsidRPr="008545FE">
        <w:rPr>
          <w:rFonts w:ascii="標楷體" w:eastAsia="標楷體" w:hAnsi="標楷體" w:cs="Times Ext Roman" w:hint="eastAsia"/>
          <w:b/>
          <w:color w:val="0D0D0D"/>
          <w:sz w:val="20"/>
          <w:szCs w:val="20"/>
          <w:bdr w:val="single" w:sz="4" w:space="0" w:color="auto"/>
        </w:rPr>
        <w:t>見佛――</w:t>
      </w:r>
      <w:r w:rsidRPr="008545FE">
        <w:rPr>
          <w:rFonts w:ascii="標楷體" w:eastAsia="標楷體" w:hAnsi="標楷體" w:hint="eastAsia"/>
          <w:b/>
          <w:color w:val="0D0D0D"/>
          <w:sz w:val="20"/>
          <w:szCs w:val="20"/>
          <w:bdr w:val="single" w:sz="4" w:space="0" w:color="auto"/>
        </w:rPr>
        <w:t>釋</w:t>
      </w:r>
      <w:r w:rsidR="00DD67A2" w:rsidRPr="008545FE">
        <w:rPr>
          <w:rFonts w:ascii="標楷體" w:eastAsia="標楷體" w:hAnsi="標楷體" w:hint="eastAsia"/>
          <w:b/>
          <w:color w:val="0D0D0D"/>
          <w:sz w:val="20"/>
          <w:szCs w:val="20"/>
          <w:bdr w:val="single" w:sz="4" w:space="0" w:color="auto"/>
        </w:rPr>
        <w:t>釋問、答前</w:t>
      </w:r>
      <w:r w:rsidR="005A3D55" w:rsidRPr="008545FE">
        <w:rPr>
          <w:rFonts w:ascii="標楷體" w:eastAsia="標楷體" w:hAnsi="標楷體" w:hint="eastAsia"/>
          <w:b/>
          <w:color w:val="0D0D0D"/>
          <w:sz w:val="20"/>
          <w:szCs w:val="20"/>
          <w:bdr w:val="single" w:sz="4" w:space="0" w:color="auto"/>
        </w:rPr>
        <w:t>半</w:t>
      </w:r>
      <w:r w:rsidR="00DD67A2" w:rsidRPr="008545FE">
        <w:rPr>
          <w:rFonts w:ascii="標楷體" w:eastAsia="標楷體" w:hAnsi="標楷體" w:hint="eastAsia"/>
          <w:b/>
          <w:color w:val="0D0D0D"/>
          <w:sz w:val="20"/>
          <w:szCs w:val="20"/>
          <w:bdr w:val="single" w:sz="4" w:space="0" w:color="auto"/>
        </w:rPr>
        <w:t>頌</w:t>
      </w:r>
    </w:p>
    <w:p w14:paraId="3A4F9A9B" w14:textId="77777777" w:rsidR="00DD67A2" w:rsidRPr="008545FE" w:rsidRDefault="00DD67A2" w:rsidP="00976A08">
      <w:pPr>
        <w:spacing w:afterLines="30" w:after="108"/>
        <w:ind w:leftChars="150" w:left="360"/>
        <w:rPr>
          <w:color w:val="0D0D0D"/>
        </w:rPr>
      </w:pPr>
      <w:r w:rsidRPr="008545FE">
        <w:rPr>
          <w:rFonts w:hint="eastAsia"/>
          <w:color w:val="0D0D0D"/>
        </w:rPr>
        <w:t>但是要如何方能夠「</w:t>
      </w:r>
      <w:r w:rsidRPr="008545FE">
        <w:rPr>
          <w:rFonts w:ascii="標楷體" w:eastAsia="標楷體" w:hAnsi="標楷體" w:hint="eastAsia"/>
          <w:color w:val="0D0D0D"/>
        </w:rPr>
        <w:t>見佛</w:t>
      </w:r>
      <w:r w:rsidRPr="008545FE">
        <w:rPr>
          <w:rFonts w:hint="eastAsia"/>
          <w:color w:val="0D0D0D"/>
        </w:rPr>
        <w:t>」呢？「</w:t>
      </w:r>
      <w:r w:rsidRPr="008545FE">
        <w:rPr>
          <w:rFonts w:ascii="標楷體" w:eastAsia="標楷體" w:hAnsi="標楷體" w:hint="eastAsia"/>
          <w:color w:val="0D0D0D"/>
        </w:rPr>
        <w:t>修行念於佛，得見世導師</w:t>
      </w:r>
      <w:r w:rsidRPr="008545FE">
        <w:rPr>
          <w:rFonts w:hint="eastAsia"/>
          <w:color w:val="0D0D0D"/>
        </w:rPr>
        <w:t>」。</w:t>
      </w:r>
    </w:p>
    <w:p w14:paraId="1AEB0B78" w14:textId="4D72C6AC" w:rsidR="00DD67A2" w:rsidRPr="008545FE" w:rsidRDefault="00DD67A2"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、修行念於佛</w:t>
      </w:r>
    </w:p>
    <w:p w14:paraId="4623C84B" w14:textId="473C8602" w:rsidR="00931D4F" w:rsidRPr="008545FE" w:rsidRDefault="0020761D"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）想見佛必念佛</w:t>
      </w:r>
    </w:p>
    <w:p w14:paraId="65C7CCF2" w14:textId="77777777" w:rsidR="0020761D" w:rsidRPr="008545FE" w:rsidRDefault="00521527" w:rsidP="00976A08">
      <w:pPr>
        <w:spacing w:afterLines="30" w:after="108"/>
        <w:ind w:leftChars="250" w:left="600"/>
        <w:rPr>
          <w:color w:val="0D0D0D"/>
        </w:rPr>
      </w:pPr>
      <w:r w:rsidRPr="008545FE">
        <w:rPr>
          <w:rFonts w:hint="eastAsia"/>
          <w:color w:val="0D0D0D"/>
        </w:rPr>
        <w:t>這是說，要見佛就要念佛。</w:t>
      </w:r>
    </w:p>
    <w:p w14:paraId="3D0E48BD" w14:textId="77777777" w:rsidR="0020761D" w:rsidRPr="008545FE" w:rsidRDefault="00521527" w:rsidP="00976A08">
      <w:pPr>
        <w:spacing w:afterLines="30" w:after="108"/>
        <w:ind w:leftChars="250" w:left="600"/>
        <w:rPr>
          <w:color w:val="0D0D0D"/>
        </w:rPr>
      </w:pPr>
      <w:r w:rsidRPr="008545FE">
        <w:rPr>
          <w:rFonts w:hint="eastAsia"/>
          <w:color w:val="0D0D0D"/>
        </w:rPr>
        <w:t>如念南無阿彌陀佛即能往生極樂世界，見阿彌陀佛。</w:t>
      </w:r>
    </w:p>
    <w:p w14:paraId="680958EB" w14:textId="77777777" w:rsidR="0020761D" w:rsidRPr="008545FE" w:rsidRDefault="00521527" w:rsidP="00976A08">
      <w:pPr>
        <w:spacing w:afterLines="30" w:after="108"/>
        <w:ind w:leftChars="250" w:left="600"/>
        <w:rPr>
          <w:color w:val="0D0D0D"/>
        </w:rPr>
      </w:pPr>
      <w:r w:rsidRPr="008545FE">
        <w:rPr>
          <w:rFonts w:hint="eastAsia"/>
          <w:color w:val="0D0D0D"/>
        </w:rPr>
        <w:t>念藥師佛，便可往生東方淨土，見藥師佛。</w:t>
      </w:r>
    </w:p>
    <w:p w14:paraId="49A51C8B" w14:textId="77777777" w:rsidR="00EF298C" w:rsidRPr="008545FE" w:rsidRDefault="00521527" w:rsidP="00976A08">
      <w:pPr>
        <w:spacing w:afterLines="30" w:after="108"/>
        <w:ind w:leftChars="250" w:left="600"/>
        <w:rPr>
          <w:color w:val="0D0D0D"/>
        </w:rPr>
      </w:pPr>
      <w:r w:rsidRPr="008545FE">
        <w:rPr>
          <w:rFonts w:hint="eastAsia"/>
          <w:color w:val="0D0D0D"/>
        </w:rPr>
        <w:t>念彌勒佛，即是往生兜率，求見彌勒佛。</w:t>
      </w:r>
    </w:p>
    <w:p w14:paraId="5E44CCEC" w14:textId="77777777" w:rsidR="00A7639E" w:rsidRPr="008545FE" w:rsidRDefault="0020761D" w:rsidP="00976A08">
      <w:pPr>
        <w:spacing w:afterLines="30" w:after="108"/>
        <w:ind w:leftChars="250" w:left="600"/>
        <w:rPr>
          <w:color w:val="0D0D0D"/>
        </w:rPr>
      </w:pPr>
      <w:r w:rsidRPr="008545FE">
        <w:rPr>
          <w:rFonts w:hint="eastAsia"/>
          <w:color w:val="0D0D0D"/>
        </w:rPr>
        <w:t>想要見佛，一定要念佛，這是沒有問題的。</w:t>
      </w:r>
    </w:p>
    <w:p w14:paraId="10765E11" w14:textId="77EDC62D" w:rsidR="0020761D" w:rsidRPr="008545FE" w:rsidRDefault="0020761D"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念佛之重點，令修學者易收攝身心</w:t>
      </w:r>
    </w:p>
    <w:p w14:paraId="28036DF8" w14:textId="77777777" w:rsidR="0020761D" w:rsidRPr="008545FE" w:rsidRDefault="001932B4" w:rsidP="00976A08">
      <w:pPr>
        <w:spacing w:afterLines="30" w:after="108"/>
        <w:ind w:leftChars="250" w:left="600"/>
        <w:rPr>
          <w:color w:val="0D0D0D"/>
        </w:rPr>
      </w:pPr>
      <w:r w:rsidRPr="008545FE">
        <w:rPr>
          <w:rFonts w:hint="eastAsia"/>
          <w:color w:val="0D0D0D"/>
        </w:rPr>
        <w:t>在中國，一向所沿用的是稱名念佛的方法。</w:t>
      </w:r>
      <w:r w:rsidR="00521527" w:rsidRPr="008545FE">
        <w:rPr>
          <w:rFonts w:hint="eastAsia"/>
          <w:color w:val="0D0D0D"/>
        </w:rPr>
        <w:t>但念佛的重點，是要將佛號放在心底，使其不斷地現起。由於眾生的心念，太容易馳散，所以就用口裏稱名，耳聽的方法，這和密宗的身、口、意三密相應，原理是一樣的。</w:t>
      </w:r>
    </w:p>
    <w:p w14:paraId="269E9AFD" w14:textId="77777777" w:rsidR="00521527" w:rsidRPr="008545FE" w:rsidRDefault="00521527" w:rsidP="00976A08">
      <w:pPr>
        <w:spacing w:afterLines="30" w:after="108"/>
        <w:ind w:leftChars="250" w:left="600"/>
        <w:rPr>
          <w:color w:val="0D0D0D"/>
        </w:rPr>
      </w:pPr>
      <w:r w:rsidRPr="008545FE">
        <w:rPr>
          <w:rFonts w:hint="eastAsia"/>
          <w:color w:val="0D0D0D"/>
        </w:rPr>
        <w:t>以口稱名念佛，是可以的；由於初學者心念容易散亂，所以教他拿數珠念佛，這也是一種方便。</w:t>
      </w:r>
    </w:p>
    <w:p w14:paraId="2DAC91DC" w14:textId="77D8A92D" w:rsidR="00DD67A2" w:rsidRPr="008545FE" w:rsidRDefault="00DD67A2"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、得見世導師</w:t>
      </w:r>
    </w:p>
    <w:p w14:paraId="5064765E" w14:textId="77777777" w:rsidR="0020761D" w:rsidRPr="008545FE" w:rsidRDefault="00521527" w:rsidP="00976A08">
      <w:pPr>
        <w:spacing w:afterLines="30" w:after="108"/>
        <w:ind w:leftChars="200" w:left="480"/>
        <w:rPr>
          <w:color w:val="0D0D0D"/>
        </w:rPr>
      </w:pPr>
      <w:r w:rsidRPr="008545FE">
        <w:rPr>
          <w:rFonts w:hint="eastAsia"/>
          <w:color w:val="0D0D0D"/>
        </w:rPr>
        <w:t>念佛如何可以見佛？如阿彌陀佛憑他的大願，可以來接引眾生。</w:t>
      </w:r>
      <w:r w:rsidR="0020761D" w:rsidRPr="008545FE">
        <w:rPr>
          <w:rStyle w:val="FootnoteReference"/>
          <w:color w:val="0D0D0D"/>
        </w:rPr>
        <w:footnoteReference w:id="101"/>
      </w:r>
    </w:p>
    <w:p w14:paraId="391DDEFF" w14:textId="77777777" w:rsidR="00A7639E" w:rsidRPr="008545FE" w:rsidRDefault="00521527" w:rsidP="00976A08">
      <w:pPr>
        <w:spacing w:afterLines="30" w:after="108"/>
        <w:ind w:leftChars="200" w:left="480"/>
        <w:rPr>
          <w:color w:val="0D0D0D"/>
        </w:rPr>
      </w:pPr>
      <w:r w:rsidRPr="008545FE">
        <w:rPr>
          <w:rFonts w:hint="eastAsia"/>
          <w:color w:val="0D0D0D"/>
        </w:rPr>
        <w:t>從一般來說，眾生雖然煩惱多，惡業多，但過去生中曾與佛菩薩結過緣的也很多。現在專心念佛，不但是在心識之中，不斷熏習了善念；過去生中的善根，也可由此熏發而顯現，所以念佛必可見佛，要見佛必須念佛。</w:t>
      </w:r>
    </w:p>
    <w:p w14:paraId="4A00B73A" w14:textId="77777777" w:rsidR="00521527" w:rsidRPr="008545FE" w:rsidRDefault="00521527" w:rsidP="00976A08">
      <w:pPr>
        <w:spacing w:afterLines="30" w:after="108"/>
        <w:ind w:leftChars="200" w:left="480"/>
        <w:rPr>
          <w:color w:val="0D0D0D"/>
        </w:rPr>
      </w:pPr>
      <w:r w:rsidRPr="008545FE">
        <w:rPr>
          <w:rFonts w:hint="eastAsia"/>
          <w:b/>
          <w:color w:val="0D0D0D"/>
        </w:rPr>
        <w:t>導師</w:t>
      </w:r>
      <w:r w:rsidRPr="008545FE">
        <w:rPr>
          <w:rFonts w:hint="eastAsia"/>
          <w:color w:val="0D0D0D"/>
        </w:rPr>
        <w:t>即是佛，由於佛是人</w:t>
      </w:r>
      <w:r w:rsidR="00A45D48" w:rsidRPr="008545FE">
        <w:rPr>
          <w:color w:val="0D0D0D"/>
          <w:sz w:val="22"/>
          <w:shd w:val="pct15" w:color="auto" w:fill="FFFFFF"/>
        </w:rPr>
        <w:t>（</w:t>
      </w:r>
      <w:r w:rsidR="002A4C8A" w:rsidRPr="008545FE">
        <w:rPr>
          <w:color w:val="0D0D0D"/>
          <w:sz w:val="22"/>
          <w:shd w:val="pct15" w:color="auto" w:fill="FFFFFF"/>
        </w:rPr>
        <w:t>p</w:t>
      </w:r>
      <w:r w:rsidR="00BB2E84" w:rsidRPr="008545FE">
        <w:rPr>
          <w:color w:val="0D0D0D"/>
          <w:sz w:val="22"/>
          <w:shd w:val="pct15" w:color="auto" w:fill="FFFFFF"/>
        </w:rPr>
        <w:t>.</w:t>
      </w:r>
      <w:r w:rsidR="00BB2E84" w:rsidRPr="008545FE">
        <w:rPr>
          <w:rFonts w:hint="eastAsia"/>
          <w:color w:val="0D0D0D"/>
          <w:sz w:val="22"/>
          <w:shd w:val="pct15" w:color="auto" w:fill="FFFFFF"/>
        </w:rPr>
        <w:t>68</w:t>
      </w:r>
      <w:r w:rsidR="009C6594" w:rsidRPr="008545FE">
        <w:rPr>
          <w:color w:val="0D0D0D"/>
          <w:sz w:val="22"/>
          <w:shd w:val="pct15" w:color="auto" w:fill="FFFFFF"/>
        </w:rPr>
        <w:t>）</w:t>
      </w:r>
      <w:r w:rsidRPr="008545FE">
        <w:rPr>
          <w:rFonts w:hint="eastAsia"/>
          <w:color w:val="0D0D0D"/>
        </w:rPr>
        <w:t>天──世間的導師，能夠引導眾生，走上菩提正路，達到成佛的境界。</w:t>
      </w:r>
    </w:p>
    <w:p w14:paraId="1881F6B4" w14:textId="02304352" w:rsidR="00DD67A2" w:rsidRPr="008545FE" w:rsidRDefault="00DD67A2"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（二）信心具足</w:t>
      </w:r>
      <w:r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釋問、答後二頌</w:t>
      </w:r>
    </w:p>
    <w:p w14:paraId="4CE20792" w14:textId="10935CE3" w:rsidR="00FE7BCC" w:rsidRPr="008545FE" w:rsidRDefault="00FE7BCC"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、信心得具足，聞法已無疑</w:t>
      </w:r>
    </w:p>
    <w:p w14:paraId="16493E03" w14:textId="77777777" w:rsidR="00FE7BCC" w:rsidRPr="008545FE" w:rsidRDefault="00521527" w:rsidP="00976A08">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信心得具足，聞法已無疑</w:t>
      </w:r>
      <w:r w:rsidRPr="008545FE">
        <w:rPr>
          <w:rFonts w:hint="eastAsia"/>
          <w:color w:val="0D0D0D"/>
        </w:rPr>
        <w:t>」：能見佛，自然就能從佛聞法。</w:t>
      </w:r>
    </w:p>
    <w:p w14:paraId="12DCC7FE" w14:textId="77777777" w:rsidR="00FE7BCC" w:rsidRPr="008545FE" w:rsidRDefault="00521527" w:rsidP="00976A08">
      <w:pPr>
        <w:spacing w:afterLines="30" w:after="108"/>
        <w:ind w:leftChars="200" w:left="480"/>
        <w:rPr>
          <w:color w:val="0D0D0D"/>
        </w:rPr>
      </w:pPr>
      <w:r w:rsidRPr="008545FE">
        <w:rPr>
          <w:rFonts w:hint="eastAsia"/>
          <w:color w:val="0D0D0D"/>
        </w:rPr>
        <w:t>聞法時，若是信心具足便可以沒有疑惑。一位善疑的人，怕連芝麻般的小事，都不能肯定。若是存有不信的心則問題更大。</w:t>
      </w:r>
    </w:p>
    <w:p w14:paraId="3AF11904" w14:textId="77777777" w:rsidR="00521527" w:rsidRPr="008545FE" w:rsidRDefault="00521527" w:rsidP="00976A08">
      <w:pPr>
        <w:spacing w:afterLines="30" w:after="108"/>
        <w:ind w:leftChars="200" w:left="480"/>
        <w:rPr>
          <w:color w:val="0D0D0D"/>
        </w:rPr>
      </w:pPr>
      <w:r w:rsidRPr="008545FE">
        <w:rPr>
          <w:rFonts w:hint="eastAsia"/>
          <w:color w:val="0D0D0D"/>
        </w:rPr>
        <w:t>人與人之間是講感情的，若某人向來對自己感情好，那麼他說什麼話，都容易接受；若對一個人沒有信心，帶有成見，則同樣的話，無論他說得再好，都很難接受。</w:t>
      </w:r>
    </w:p>
    <w:p w14:paraId="4E597BB4" w14:textId="005F1782" w:rsidR="00FE7BCC" w:rsidRPr="008545FE" w:rsidRDefault="00FE7BCC"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、佛法之信，需與智慧相應</w:t>
      </w:r>
    </w:p>
    <w:p w14:paraId="59EB8CA5" w14:textId="77777777" w:rsidR="00FE7BCC" w:rsidRPr="008545FE" w:rsidRDefault="00521527" w:rsidP="00976A08">
      <w:pPr>
        <w:spacing w:afterLines="30" w:after="108"/>
        <w:ind w:leftChars="200" w:left="480"/>
        <w:rPr>
          <w:color w:val="0D0D0D"/>
        </w:rPr>
      </w:pPr>
      <w:r w:rsidRPr="008545FE">
        <w:rPr>
          <w:rFonts w:hint="eastAsia"/>
          <w:color w:val="0D0D0D"/>
        </w:rPr>
        <w:t>佛法所說的信，不只是一股狂熱的信仰，或者是盲目的信仰。</w:t>
      </w:r>
      <w:r w:rsidR="00DF406F" w:rsidRPr="008545FE">
        <w:rPr>
          <w:rStyle w:val="FootnoteReference"/>
          <w:color w:val="0D0D0D"/>
        </w:rPr>
        <w:footnoteReference w:id="102"/>
      </w:r>
      <w:r w:rsidRPr="008545FE">
        <w:rPr>
          <w:rFonts w:hint="eastAsia"/>
          <w:color w:val="0D0D0D"/>
        </w:rPr>
        <w:t>若對佛法一點了解都沒有，如何能生起正信？</w:t>
      </w:r>
    </w:p>
    <w:p w14:paraId="3C7F7121" w14:textId="77777777" w:rsidR="00A7639E" w:rsidRPr="008545FE" w:rsidRDefault="00521527" w:rsidP="00976A08">
      <w:pPr>
        <w:spacing w:afterLines="30" w:after="108"/>
        <w:ind w:leftChars="200" w:left="480"/>
        <w:rPr>
          <w:color w:val="0D0D0D"/>
        </w:rPr>
      </w:pPr>
      <w:r w:rsidRPr="008545FE">
        <w:rPr>
          <w:rFonts w:hint="eastAsia"/>
          <w:color w:val="0D0D0D"/>
        </w:rPr>
        <w:t>所以要有謙虛的精神，有同情與好感，如此方能分析、了解、認識佛法的真正好處，而虔誠的接受。</w:t>
      </w:r>
    </w:p>
    <w:p w14:paraId="0023DB01" w14:textId="5B1592B1" w:rsidR="00FE7BCC" w:rsidRPr="008545FE" w:rsidRDefault="00FE7BCC"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（三）結</w:t>
      </w:r>
      <w:r w:rsidR="00DF406F" w:rsidRPr="008545FE">
        <w:rPr>
          <w:rFonts w:ascii="標楷體" w:eastAsia="標楷體" w:hAnsi="標楷體" w:hint="eastAsia"/>
          <w:b/>
          <w:color w:val="0D0D0D"/>
          <w:sz w:val="20"/>
          <w:szCs w:val="20"/>
          <w:bdr w:val="single" w:sz="4" w:space="0" w:color="auto"/>
        </w:rPr>
        <w:t>頌義</w:t>
      </w:r>
    </w:p>
    <w:p w14:paraId="7A956AEF" w14:textId="77777777" w:rsidR="00DF406F" w:rsidRPr="008545FE" w:rsidRDefault="00521527" w:rsidP="00976A08">
      <w:pPr>
        <w:spacing w:afterLines="30" w:after="108"/>
        <w:ind w:leftChars="150" w:left="360"/>
        <w:rPr>
          <w:color w:val="0D0D0D"/>
        </w:rPr>
      </w:pPr>
      <w:r w:rsidRPr="008545FE">
        <w:rPr>
          <w:rFonts w:hint="eastAsia"/>
          <w:color w:val="0D0D0D"/>
        </w:rPr>
        <w:t>所以聽聞佛法，必須出以信心，能夠謙虛地承認自己有許多不對的，有許多不知道的事，這才能夠容受別人的見解而後接受它。</w:t>
      </w:r>
    </w:p>
    <w:p w14:paraId="51344E28" w14:textId="77777777" w:rsidR="00521527" w:rsidRPr="008545FE" w:rsidRDefault="00521527" w:rsidP="00976A08">
      <w:pPr>
        <w:spacing w:afterLines="30" w:after="108"/>
        <w:ind w:leftChars="150" w:left="360"/>
        <w:rPr>
          <w:color w:val="0D0D0D"/>
        </w:rPr>
      </w:pPr>
      <w:r w:rsidRPr="008545FE">
        <w:rPr>
          <w:rFonts w:hint="eastAsia"/>
          <w:color w:val="0D0D0D"/>
        </w:rPr>
        <w:t>想生生世世見佛，必須以信心念佛，若能不離於佛，則自然能聽佛說法了。以信心聽法，則能生長出菩提心，才能得到佛法的利益。</w:t>
      </w:r>
      <w:r w:rsidR="00A45D48" w:rsidRPr="008545FE">
        <w:rPr>
          <w:rFonts w:ascii="Times Ext Roman" w:eastAsia="標楷體" w:hAnsi="Times Ext Roman" w:cs="Times Ext Roman"/>
          <w:color w:val="0D0D0D"/>
          <w:sz w:val="22"/>
          <w:shd w:val="pct15" w:color="auto" w:fill="FFFFFF"/>
        </w:rPr>
        <w:t>（</w:t>
      </w:r>
      <w:r w:rsidR="002A4C8A" w:rsidRPr="008545FE">
        <w:rPr>
          <w:rFonts w:ascii="Times Ext Roman" w:eastAsia="標楷體" w:hAnsi="Times Ext Roman" w:cs="Times Ext Roman"/>
          <w:color w:val="0D0D0D"/>
          <w:sz w:val="22"/>
          <w:shd w:val="pct15" w:color="auto" w:fill="FFFFFF"/>
        </w:rPr>
        <w:t>p.6</w:t>
      </w:r>
      <w:r w:rsidR="000E5B0B" w:rsidRPr="008545FE">
        <w:rPr>
          <w:rFonts w:ascii="Times Ext Roman" w:eastAsia="標楷體" w:hAnsi="Times Ext Roman" w:cs="Times Ext Roman"/>
          <w:color w:val="0D0D0D"/>
          <w:sz w:val="22"/>
          <w:shd w:val="pct15" w:color="auto" w:fill="FFFFFF"/>
        </w:rPr>
        <w:t>9</w:t>
      </w:r>
      <w:r w:rsidR="009C6594" w:rsidRPr="008545FE">
        <w:rPr>
          <w:rFonts w:ascii="Times Ext Roman" w:eastAsia="標楷體" w:hAnsi="Times Ext Roman" w:cs="Times Ext Roman"/>
          <w:color w:val="0D0D0D"/>
          <w:sz w:val="22"/>
          <w:shd w:val="pct15" w:color="auto" w:fill="FFFFFF"/>
        </w:rPr>
        <w:t>）</w:t>
      </w:r>
    </w:p>
    <w:p w14:paraId="5EA73C01" w14:textId="65A9808B" w:rsidR="00DF406F" w:rsidRPr="008545FE" w:rsidRDefault="00DF406F" w:rsidP="00700432">
      <w:pPr>
        <w:ind w:leftChars="100" w:left="240"/>
        <w:outlineLvl w:val="2"/>
        <w:rPr>
          <w:rFonts w:ascii="標楷體" w:eastAsia="標楷體" w:hAnsi="標楷體"/>
          <w:b/>
          <w:color w:val="0D0D0D"/>
          <w:sz w:val="20"/>
          <w:szCs w:val="20"/>
          <w:bdr w:val="single" w:sz="4" w:space="0" w:color="auto"/>
        </w:rPr>
      </w:pPr>
      <w:bookmarkStart w:id="41" w:name="_Toc469673189"/>
      <w:r w:rsidRPr="008545FE">
        <w:rPr>
          <w:rFonts w:ascii="標楷體" w:eastAsia="標楷體" w:hAnsi="標楷體" w:hint="eastAsia"/>
          <w:b/>
          <w:color w:val="0D0D0D"/>
          <w:sz w:val="20"/>
          <w:szCs w:val="20"/>
          <w:bdr w:val="single" w:sz="4" w:space="0" w:color="auto"/>
        </w:rPr>
        <w:t>三、</w:t>
      </w:r>
      <w:r w:rsidR="00DB033A" w:rsidRPr="008545FE">
        <w:rPr>
          <w:rFonts w:ascii="標楷體" w:eastAsia="標楷體" w:hAnsi="標楷體" w:hint="eastAsia"/>
          <w:b/>
          <w:color w:val="0D0D0D"/>
          <w:sz w:val="20"/>
          <w:szCs w:val="20"/>
          <w:bdr w:val="single" w:sz="4" w:space="0" w:color="auto"/>
        </w:rPr>
        <w:t>福德、禪定與智慧</w:t>
      </w:r>
      <w:bookmarkEnd w:id="41"/>
    </w:p>
    <w:p w14:paraId="6E446090" w14:textId="77777777" w:rsidR="00521527" w:rsidRPr="008545FE" w:rsidRDefault="00521527" w:rsidP="00C61C3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云何福莊嚴</w:t>
      </w:r>
      <w:r w:rsidR="00A7639E" w:rsidRPr="008545FE">
        <w:rPr>
          <w:rFonts w:ascii="標楷體" w:eastAsia="標楷體" w:hAnsi="標楷體" w:hint="eastAsia"/>
          <w:b/>
          <w:color w:val="0D0D0D"/>
        </w:rPr>
        <w:t>？</w:t>
      </w:r>
      <w:r w:rsidRPr="008545FE">
        <w:rPr>
          <w:rFonts w:ascii="標楷體" w:eastAsia="標楷體" w:hAnsi="標楷體" w:hint="eastAsia"/>
          <w:b/>
          <w:color w:val="0D0D0D"/>
        </w:rPr>
        <w:t>云何智莊嚴</w:t>
      </w:r>
      <w:r w:rsidR="00A7639E" w:rsidRPr="008545FE">
        <w:rPr>
          <w:rFonts w:ascii="標楷體" w:eastAsia="標楷體" w:hAnsi="標楷體" w:hint="eastAsia"/>
          <w:b/>
          <w:color w:val="0D0D0D"/>
        </w:rPr>
        <w:t>？</w:t>
      </w:r>
      <w:r w:rsidRPr="008545FE">
        <w:rPr>
          <w:rFonts w:ascii="標楷體" w:eastAsia="標楷體" w:hAnsi="標楷體" w:hint="eastAsia"/>
          <w:b/>
          <w:color w:val="0D0D0D"/>
        </w:rPr>
        <w:t>若定及與慧，彼云何莊嚴</w:t>
      </w:r>
      <w:r w:rsidR="00A7639E" w:rsidRPr="008545FE">
        <w:rPr>
          <w:rFonts w:ascii="標楷體" w:eastAsia="標楷體" w:hAnsi="標楷體" w:hint="eastAsia"/>
          <w:b/>
          <w:color w:val="0D0D0D"/>
        </w:rPr>
        <w:t>？</w:t>
      </w:r>
    </w:p>
    <w:p w14:paraId="5039605C" w14:textId="77777777" w:rsidR="00521527" w:rsidRPr="008545FE" w:rsidRDefault="00521527" w:rsidP="00C61C3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莊嚴福無厭，學問莊嚴智，心寂名為定，知法名為智。</w:t>
      </w:r>
    </w:p>
    <w:p w14:paraId="44328090" w14:textId="77777777" w:rsidR="0058047F" w:rsidRPr="008545FE" w:rsidRDefault="00521527" w:rsidP="00C61C3D">
      <w:pPr>
        <w:spacing w:afterLines="30" w:after="108"/>
        <w:ind w:leftChars="100" w:left="240"/>
        <w:rPr>
          <w:color w:val="0D0D0D"/>
        </w:rPr>
      </w:pPr>
      <w:r w:rsidRPr="008545FE">
        <w:rPr>
          <w:rFonts w:hint="eastAsia"/>
          <w:color w:val="0D0D0D"/>
        </w:rPr>
        <w:t>前面說了助菩提法的下手處、淺近處，以及如何念佛見佛，現在講福德與智慧的問題。</w:t>
      </w:r>
    </w:p>
    <w:p w14:paraId="607AF7AA" w14:textId="77777777" w:rsidR="00A7639E" w:rsidRPr="008545FE" w:rsidRDefault="00521527" w:rsidP="00C61C3D">
      <w:pPr>
        <w:spacing w:afterLines="30" w:after="108"/>
        <w:ind w:leftChars="100" w:left="240"/>
        <w:rPr>
          <w:color w:val="0D0D0D"/>
        </w:rPr>
      </w:pPr>
      <w:r w:rsidRPr="008545FE">
        <w:rPr>
          <w:rFonts w:hint="eastAsia"/>
          <w:color w:val="0D0D0D"/>
        </w:rPr>
        <w:t>此處偈中先問了福德與智慧，復問定與智慧，這都是學大乘者所應具足之內容。</w:t>
      </w:r>
    </w:p>
    <w:p w14:paraId="687C2F6A" w14:textId="6E770B9D" w:rsidR="003B225C" w:rsidRPr="008545FE" w:rsidRDefault="003B225C"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0058047F" w:rsidRPr="008545FE">
        <w:rPr>
          <w:rFonts w:ascii="標楷體" w:eastAsia="標楷體" w:hAnsi="標楷體" w:hint="eastAsia"/>
          <w:b/>
          <w:color w:val="0D0D0D"/>
          <w:sz w:val="20"/>
          <w:szCs w:val="20"/>
          <w:bdr w:val="single" w:sz="4" w:space="0" w:color="auto"/>
        </w:rPr>
        <w:t>釋問、答前半頌義</w:t>
      </w:r>
      <w:r w:rsidR="0058047F"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菩薩</w:t>
      </w:r>
      <w:r w:rsidR="0058047F" w:rsidRPr="008545FE">
        <w:rPr>
          <w:rFonts w:ascii="標楷體" w:eastAsia="標楷體" w:hAnsi="標楷體" w:cs="Times Ext Roman" w:hint="eastAsia"/>
          <w:b/>
          <w:color w:val="0D0D0D"/>
          <w:sz w:val="20"/>
          <w:szCs w:val="20"/>
          <w:bdr w:val="single" w:sz="4" w:space="0" w:color="auto"/>
        </w:rPr>
        <w:t>應修</w:t>
      </w:r>
      <w:r w:rsidR="0058047F" w:rsidRPr="008545FE">
        <w:rPr>
          <w:rFonts w:ascii="標楷體" w:eastAsia="標楷體" w:hAnsi="標楷體" w:hint="eastAsia"/>
          <w:b/>
          <w:color w:val="0D0D0D"/>
          <w:sz w:val="20"/>
          <w:szCs w:val="20"/>
          <w:bdr w:val="single" w:sz="4" w:space="0" w:color="auto"/>
        </w:rPr>
        <w:t>福德、智慧二</w:t>
      </w:r>
      <w:r w:rsidRPr="008545FE">
        <w:rPr>
          <w:rFonts w:ascii="標楷體" w:eastAsia="標楷體" w:hAnsi="標楷體" w:cs="Times Ext Roman" w:hint="eastAsia"/>
          <w:b/>
          <w:color w:val="0D0D0D"/>
          <w:sz w:val="20"/>
          <w:szCs w:val="20"/>
          <w:bdr w:val="single" w:sz="4" w:space="0" w:color="auto"/>
        </w:rPr>
        <w:t>資糧</w:t>
      </w:r>
    </w:p>
    <w:p w14:paraId="7F33DC9B" w14:textId="680585F0" w:rsidR="0058047F" w:rsidRPr="008545FE" w:rsidRDefault="0058047F"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、菩薩應修</w:t>
      </w:r>
      <w:r w:rsidRPr="008545FE">
        <w:rPr>
          <w:rFonts w:ascii="標楷體" w:eastAsia="標楷體" w:hAnsi="標楷體" w:hint="eastAsia"/>
          <w:b/>
          <w:color w:val="0D0D0D"/>
          <w:sz w:val="20"/>
          <w:szCs w:val="20"/>
          <w:bdr w:val="single" w:sz="4" w:space="0" w:color="auto"/>
        </w:rPr>
        <w:t>福德、智慧二</w:t>
      </w:r>
      <w:r w:rsidRPr="008545FE">
        <w:rPr>
          <w:rFonts w:ascii="標楷體" w:eastAsia="標楷體" w:hAnsi="標楷體" w:cs="Times Ext Roman" w:hint="eastAsia"/>
          <w:b/>
          <w:color w:val="0D0D0D"/>
          <w:sz w:val="20"/>
          <w:szCs w:val="20"/>
          <w:bdr w:val="single" w:sz="4" w:space="0" w:color="auto"/>
        </w:rPr>
        <w:t>資糧</w:t>
      </w:r>
    </w:p>
    <w:p w14:paraId="03A3241E" w14:textId="77777777" w:rsidR="003B225C" w:rsidRPr="008545FE" w:rsidRDefault="003B225C" w:rsidP="00976A08">
      <w:pPr>
        <w:spacing w:afterLines="30" w:after="108"/>
        <w:ind w:leftChars="200" w:left="480"/>
        <w:rPr>
          <w:color w:val="0D0D0D"/>
        </w:rPr>
      </w:pPr>
      <w:r w:rsidRPr="008545FE">
        <w:rPr>
          <w:rFonts w:hint="eastAsia"/>
          <w:color w:val="0D0D0D"/>
        </w:rPr>
        <w:t>菩薩修行最主要者有二：一、福德莊嚴，二、智慧莊嚴。</w:t>
      </w:r>
    </w:p>
    <w:p w14:paraId="24AD457A" w14:textId="36F0246D" w:rsidR="0058047F" w:rsidRPr="008545FE" w:rsidRDefault="0058047F"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）莊嚴之意函</w:t>
      </w:r>
    </w:p>
    <w:p w14:paraId="264F241A" w14:textId="77777777" w:rsidR="00BA360E" w:rsidRPr="008545FE" w:rsidRDefault="00521527" w:rsidP="00976A08">
      <w:pPr>
        <w:spacing w:afterLines="30" w:after="108"/>
        <w:ind w:leftChars="250" w:left="600"/>
        <w:rPr>
          <w:color w:val="0D0D0D"/>
        </w:rPr>
      </w:pPr>
      <w:r w:rsidRPr="008545FE">
        <w:rPr>
          <w:rFonts w:hint="eastAsia"/>
          <w:color w:val="0D0D0D"/>
        </w:rPr>
        <w:t>莊嚴二字有多種意思，我們將佛殿裝飾得華麗堂皇</w:t>
      </w:r>
      <w:r w:rsidR="00FD00B8" w:rsidRPr="008545FE">
        <w:rPr>
          <w:rStyle w:val="FootnoteReference"/>
          <w:rFonts w:ascii="Times Ext Roman" w:hAnsi="Times Ext Roman" w:cs="Times Ext Roman"/>
          <w:color w:val="0D0D0D"/>
        </w:rPr>
        <w:footnoteReference w:id="103"/>
      </w:r>
      <w:r w:rsidRPr="008545FE">
        <w:rPr>
          <w:rFonts w:hint="eastAsia"/>
          <w:color w:val="0D0D0D"/>
        </w:rPr>
        <w:t>，這是莊嚴；在印度，出戰時身披盔甲戰袍，也叫莊嚴；而另一層意思，有</w:t>
      </w:r>
      <w:r w:rsidR="00BC4A66" w:rsidRPr="008545FE">
        <w:rPr>
          <w:rFonts w:hint="eastAsia"/>
          <w:color w:val="0D0D0D"/>
        </w:rPr>
        <w:t>「</w:t>
      </w:r>
      <w:r w:rsidRPr="008545FE">
        <w:rPr>
          <w:rFonts w:hint="eastAsia"/>
          <w:color w:val="0D0D0D"/>
        </w:rPr>
        <w:t>資糧</w:t>
      </w:r>
      <w:r w:rsidR="00BC4A66" w:rsidRPr="008545FE">
        <w:rPr>
          <w:rFonts w:hint="eastAsia"/>
          <w:color w:val="0D0D0D"/>
        </w:rPr>
        <w:t>」</w:t>
      </w:r>
      <w:r w:rsidRPr="008545FE">
        <w:rPr>
          <w:rFonts w:hint="eastAsia"/>
          <w:color w:val="0D0D0D"/>
        </w:rPr>
        <w:t>之義，我們到很遠的地方去，準備沿途所需之物品也是莊嚴。</w:t>
      </w:r>
    </w:p>
    <w:p w14:paraId="4528B790" w14:textId="77777777" w:rsidR="00521527" w:rsidRPr="008545FE" w:rsidRDefault="00521527" w:rsidP="00976A08">
      <w:pPr>
        <w:spacing w:afterLines="30" w:after="108"/>
        <w:ind w:leftChars="250" w:left="600"/>
        <w:rPr>
          <w:color w:val="0D0D0D"/>
          <w:kern w:val="0"/>
        </w:rPr>
      </w:pPr>
      <w:r w:rsidRPr="008545FE">
        <w:rPr>
          <w:rFonts w:hint="eastAsia"/>
          <w:color w:val="0D0D0D"/>
          <w:kern w:val="0"/>
        </w:rPr>
        <w:t>所以福慧莊嚴，亦可名為福慧資糧，以此做為修行之內容。</w:t>
      </w:r>
    </w:p>
    <w:p w14:paraId="4616D90B" w14:textId="35B23414" w:rsidR="0058047F" w:rsidRPr="008545FE" w:rsidRDefault="0058047F"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）偏修福或偏修慧之失</w:t>
      </w:r>
    </w:p>
    <w:p w14:paraId="75914AA4" w14:textId="1084ABE0" w:rsidR="00DF0406" w:rsidRPr="008545FE" w:rsidRDefault="00DF0406" w:rsidP="00C61C3D">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、有福無智</w:t>
      </w:r>
    </w:p>
    <w:p w14:paraId="61E97900" w14:textId="77777777" w:rsidR="00DF0406" w:rsidRPr="008545FE" w:rsidRDefault="00521527" w:rsidP="00976A08">
      <w:pPr>
        <w:spacing w:afterLines="30" w:after="108"/>
        <w:ind w:leftChars="300" w:left="720"/>
        <w:rPr>
          <w:color w:val="0D0D0D"/>
        </w:rPr>
      </w:pPr>
      <w:r w:rsidRPr="008545FE">
        <w:rPr>
          <w:rFonts w:hint="eastAsia"/>
          <w:color w:val="0D0D0D"/>
        </w:rPr>
        <w:t>有些人是有福無智，福報相當的大，尤其在天界，福報更大。</w:t>
      </w:r>
    </w:p>
    <w:p w14:paraId="54D3E5EA" w14:textId="77777777" w:rsidR="007372CE" w:rsidRPr="008545FE" w:rsidRDefault="00521527" w:rsidP="00976A08">
      <w:pPr>
        <w:spacing w:afterLines="30" w:after="108"/>
        <w:ind w:leftChars="300" w:left="720"/>
        <w:rPr>
          <w:color w:val="0D0D0D"/>
        </w:rPr>
      </w:pPr>
      <w:r w:rsidRPr="008545FE">
        <w:rPr>
          <w:rFonts w:hint="eastAsia"/>
          <w:color w:val="0D0D0D"/>
        </w:rPr>
        <w:t>在現實生活中，我們可以見到，有的人福報大，世間學問也相當好，但是佛法上稱之為世俗智慧，因為世間智是有盡的，不論有多少，到頭來終會化成烏有。</w:t>
      </w:r>
    </w:p>
    <w:p w14:paraId="602837F1" w14:textId="4CC2643A" w:rsidR="00DF0406" w:rsidRPr="008545FE" w:rsidRDefault="00DF0406" w:rsidP="00C61C3D">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、偏重智慧</w:t>
      </w:r>
    </w:p>
    <w:p w14:paraId="01F71503" w14:textId="77777777" w:rsidR="00DF0406" w:rsidRPr="008545FE" w:rsidRDefault="00521527" w:rsidP="00976A08">
      <w:pPr>
        <w:spacing w:afterLines="30" w:after="108"/>
        <w:ind w:leftChars="300" w:left="720"/>
        <w:rPr>
          <w:color w:val="0D0D0D"/>
        </w:rPr>
      </w:pPr>
      <w:r w:rsidRPr="008545FE">
        <w:rPr>
          <w:rFonts w:hint="eastAsia"/>
          <w:color w:val="0D0D0D"/>
        </w:rPr>
        <w:t>小乘人則</w:t>
      </w:r>
      <w:r w:rsidR="00A45D48" w:rsidRPr="008545FE">
        <w:rPr>
          <w:color w:val="0D0D0D"/>
          <w:sz w:val="22"/>
          <w:shd w:val="pct15" w:color="auto" w:fill="FFFFFF"/>
        </w:rPr>
        <w:t>（</w:t>
      </w:r>
      <w:r w:rsidR="002A4C8A" w:rsidRPr="008545FE">
        <w:rPr>
          <w:color w:val="0D0D0D"/>
          <w:sz w:val="22"/>
          <w:shd w:val="pct15" w:color="auto" w:fill="FFFFFF"/>
        </w:rPr>
        <w:t>p</w:t>
      </w:r>
      <w:r w:rsidR="00B571FD" w:rsidRPr="008545FE">
        <w:rPr>
          <w:color w:val="0D0D0D"/>
          <w:sz w:val="22"/>
          <w:shd w:val="pct15" w:color="auto" w:fill="FFFFFF"/>
        </w:rPr>
        <w:t>.</w:t>
      </w:r>
      <w:r w:rsidR="00B571FD" w:rsidRPr="008545FE">
        <w:rPr>
          <w:rFonts w:hint="eastAsia"/>
          <w:color w:val="0D0D0D"/>
          <w:sz w:val="22"/>
          <w:shd w:val="pct15" w:color="auto" w:fill="FFFFFF"/>
        </w:rPr>
        <w:t>70</w:t>
      </w:r>
      <w:r w:rsidR="009C6594" w:rsidRPr="008545FE">
        <w:rPr>
          <w:color w:val="0D0D0D"/>
          <w:sz w:val="22"/>
          <w:shd w:val="pct15" w:color="auto" w:fill="FFFFFF"/>
        </w:rPr>
        <w:t>）</w:t>
      </w:r>
      <w:r w:rsidRPr="008545FE">
        <w:rPr>
          <w:rFonts w:hint="eastAsia"/>
          <w:color w:val="0D0D0D"/>
        </w:rPr>
        <w:t>專重智慧，心心念念於開悟、了生死、得解脫。阿羅漢之中，也有福報相當大的，但是他們並不修福報。</w:t>
      </w:r>
    </w:p>
    <w:p w14:paraId="7EEDBC3F" w14:textId="77777777" w:rsidR="00DF0406" w:rsidRPr="008545FE" w:rsidRDefault="00521527" w:rsidP="00976A08">
      <w:pPr>
        <w:spacing w:afterLines="30" w:after="108"/>
        <w:ind w:leftChars="300" w:left="720"/>
        <w:rPr>
          <w:color w:val="0D0D0D"/>
        </w:rPr>
      </w:pPr>
      <w:r w:rsidRPr="008545FE">
        <w:rPr>
          <w:rFonts w:hint="eastAsia"/>
          <w:color w:val="0D0D0D"/>
        </w:rPr>
        <w:t>所以小乘的修行，重視戒、定、慧，卻沒有布施這一項，因此，有證了阿羅漢果者，也是不免生活艱苦，或是生了病連藥也得不到的。</w:t>
      </w:r>
    </w:p>
    <w:p w14:paraId="015BCAE2" w14:textId="77777777" w:rsidR="00BA360E" w:rsidRPr="008545FE" w:rsidRDefault="00521527" w:rsidP="00976A08">
      <w:pPr>
        <w:spacing w:afterLines="30" w:after="108"/>
        <w:ind w:leftChars="300" w:left="720"/>
        <w:rPr>
          <w:color w:val="0D0D0D"/>
        </w:rPr>
      </w:pPr>
      <w:r w:rsidRPr="008545FE">
        <w:rPr>
          <w:rFonts w:hint="eastAsia"/>
          <w:color w:val="0D0D0D"/>
        </w:rPr>
        <w:t>我常聽人說，只要好好修行，自然有人供養，但事實上並不如此，生死已了的阿羅漢，也有得不到飯吃的時候，這便是福報不夠的緣故。</w:t>
      </w:r>
    </w:p>
    <w:p w14:paraId="3982EC3C" w14:textId="588BD338" w:rsidR="0058047F" w:rsidRPr="008545FE" w:rsidRDefault="0058047F" w:rsidP="00C61C3D">
      <w:pPr>
        <w:ind w:leftChars="250" w:left="600"/>
        <w:outlineLvl w:val="5"/>
        <w:rPr>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大乘重視福慧雙修</w:t>
      </w:r>
    </w:p>
    <w:p w14:paraId="6EAD931C" w14:textId="77777777" w:rsidR="007372CE" w:rsidRPr="008545FE" w:rsidRDefault="00521527" w:rsidP="00976A08">
      <w:pPr>
        <w:spacing w:afterLines="30" w:after="108"/>
        <w:ind w:leftChars="250" w:left="600"/>
        <w:rPr>
          <w:color w:val="0D0D0D"/>
        </w:rPr>
      </w:pPr>
      <w:r w:rsidRPr="008545FE">
        <w:rPr>
          <w:rFonts w:hint="eastAsia"/>
          <w:color w:val="0D0D0D"/>
        </w:rPr>
        <w:t>大乘的特質，是重視福慧雙修，所以菩薩相都是莊嚴圓滿，沒有貧苦的樣子。成佛之後，不但有法身，而且有圓滿報身，這是由無邊功德所莊嚴的。</w:t>
      </w:r>
    </w:p>
    <w:p w14:paraId="13F19242" w14:textId="77777777" w:rsidR="00521527" w:rsidRPr="008545FE" w:rsidRDefault="00521527" w:rsidP="00976A08">
      <w:pPr>
        <w:spacing w:afterLines="30" w:after="108"/>
        <w:ind w:leftChars="250" w:left="600"/>
        <w:rPr>
          <w:b/>
          <w:color w:val="0D0D0D"/>
        </w:rPr>
      </w:pPr>
      <w:r w:rsidRPr="008545FE">
        <w:rPr>
          <w:rFonts w:hint="eastAsia"/>
          <w:color w:val="0D0D0D"/>
        </w:rPr>
        <w:t>所以大乘佛法最主要的內容，一為修福，一為修慧。</w:t>
      </w:r>
    </w:p>
    <w:p w14:paraId="3584B5D5" w14:textId="0732F67F" w:rsidR="0058047F" w:rsidRPr="008545FE" w:rsidRDefault="0058047F" w:rsidP="00C61C3D">
      <w:pPr>
        <w:ind w:leftChars="200" w:left="480"/>
        <w:outlineLvl w:val="4"/>
        <w:rPr>
          <w:color w:val="0D0D0D"/>
        </w:rPr>
      </w:pPr>
      <w:r w:rsidRPr="008545FE">
        <w:rPr>
          <w:rFonts w:ascii="Times Ext Roman" w:hAnsi="Times Ext Roman" w:cs="Times Ext Roman"/>
          <w:b/>
          <w:color w:val="0D0D0D"/>
          <w:sz w:val="20"/>
          <w:szCs w:val="20"/>
          <w:bdr w:val="single" w:sz="4" w:space="0" w:color="auto"/>
        </w:rPr>
        <w:t>2</w:t>
      </w:r>
      <w:r w:rsidRPr="008545FE">
        <w:rPr>
          <w:rFonts w:ascii="標楷體" w:eastAsia="標楷體" w:hAnsi="標楷體" w:cs="Times Ext Roman"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釋問、答前半頌義</w:t>
      </w:r>
    </w:p>
    <w:p w14:paraId="3F408DA3" w14:textId="77777777" w:rsidR="007372CE" w:rsidRPr="008545FE" w:rsidRDefault="00521527" w:rsidP="00976A08">
      <w:pPr>
        <w:spacing w:afterLines="30" w:after="108"/>
        <w:ind w:leftChars="200" w:left="480"/>
        <w:rPr>
          <w:color w:val="0D0D0D"/>
        </w:rPr>
      </w:pPr>
      <w:r w:rsidRPr="008545FE">
        <w:rPr>
          <w:rFonts w:hint="eastAsia"/>
          <w:color w:val="0D0D0D"/>
        </w:rPr>
        <w:t>尚未深入瞭解大乘佛法的人，多半由修福開始；而佛法學久了，則往往又偏重於修慧。其實大乘法應該是二者雙修，否則便不具足菩薩的氣魄與風度。</w:t>
      </w:r>
    </w:p>
    <w:p w14:paraId="2A867737" w14:textId="77777777" w:rsidR="007372CE" w:rsidRPr="008545FE" w:rsidRDefault="00521527" w:rsidP="00976A08">
      <w:pPr>
        <w:spacing w:afterLines="30" w:after="108"/>
        <w:ind w:leftChars="200" w:left="480"/>
        <w:rPr>
          <w:color w:val="0D0D0D"/>
        </w:rPr>
      </w:pPr>
      <w:r w:rsidRPr="008545FE">
        <w:rPr>
          <w:rFonts w:hint="eastAsia"/>
          <w:color w:val="0D0D0D"/>
        </w:rPr>
        <w:t>故問：「</w:t>
      </w:r>
      <w:r w:rsidRPr="008545FE">
        <w:rPr>
          <w:rFonts w:ascii="標楷體" w:eastAsia="標楷體" w:hAnsi="標楷體" w:hint="eastAsia"/>
          <w:color w:val="0D0D0D"/>
        </w:rPr>
        <w:t>云何福莊嚴，云何智莊嚴</w:t>
      </w:r>
      <w:r w:rsidRPr="008545FE">
        <w:rPr>
          <w:rFonts w:hint="eastAsia"/>
          <w:color w:val="0D0D0D"/>
        </w:rPr>
        <w:t>」？</w:t>
      </w:r>
    </w:p>
    <w:p w14:paraId="03983A06" w14:textId="77777777" w:rsidR="00E858BA" w:rsidRPr="008545FE" w:rsidRDefault="00521527" w:rsidP="00976A08">
      <w:pPr>
        <w:spacing w:afterLines="30" w:after="108"/>
        <w:ind w:leftChars="200" w:left="480"/>
        <w:rPr>
          <w:color w:val="0D0D0D"/>
        </w:rPr>
      </w:pPr>
      <w:r w:rsidRPr="008545FE">
        <w:rPr>
          <w:rFonts w:hint="eastAsia"/>
          <w:color w:val="0D0D0D"/>
        </w:rPr>
        <w:t>答覆以：「</w:t>
      </w:r>
      <w:r w:rsidRPr="008545FE">
        <w:rPr>
          <w:rFonts w:ascii="標楷體" w:eastAsia="標楷體" w:hAnsi="標楷體" w:hint="eastAsia"/>
          <w:color w:val="0D0D0D"/>
        </w:rPr>
        <w:t>莊嚴福無厭，學問莊嚴智</w:t>
      </w:r>
      <w:r w:rsidRPr="008545FE">
        <w:rPr>
          <w:rFonts w:hint="eastAsia"/>
          <w:color w:val="0D0D0D"/>
        </w:rPr>
        <w:t>」。</w:t>
      </w:r>
    </w:p>
    <w:p w14:paraId="01F69EC6" w14:textId="49270FDF" w:rsidR="0058047F" w:rsidRPr="008545FE" w:rsidRDefault="0058047F"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）修福德</w:t>
      </w:r>
      <w:r w:rsidR="00DF0406" w:rsidRPr="008545FE">
        <w:rPr>
          <w:rFonts w:ascii="Times Ext Roman" w:eastAsia="標楷體" w:hAnsi="Times Ext Roman" w:cs="Times Ext Roman" w:hint="eastAsia"/>
          <w:b/>
          <w:color w:val="0D0D0D"/>
          <w:sz w:val="20"/>
          <w:szCs w:val="20"/>
          <w:bdr w:val="single" w:sz="4" w:space="0" w:color="auto"/>
        </w:rPr>
        <w:t>應有之心態</w:t>
      </w:r>
    </w:p>
    <w:p w14:paraId="6D35B3F2" w14:textId="7A98BE84" w:rsidR="00DF0406" w:rsidRPr="008545FE" w:rsidRDefault="00DF0406" w:rsidP="00C61C3D">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、「厭」義</w:t>
      </w:r>
    </w:p>
    <w:p w14:paraId="40453697" w14:textId="77777777" w:rsidR="00DF0406" w:rsidRPr="008545FE" w:rsidRDefault="00521527" w:rsidP="00976A08">
      <w:pPr>
        <w:spacing w:afterLines="30" w:after="108"/>
        <w:ind w:leftChars="300" w:left="720"/>
        <w:rPr>
          <w:color w:val="0D0D0D"/>
        </w:rPr>
      </w:pPr>
      <w:r w:rsidRPr="008545FE">
        <w:rPr>
          <w:rFonts w:hint="eastAsia"/>
          <w:b/>
          <w:color w:val="0D0D0D"/>
        </w:rPr>
        <w:t>厭</w:t>
      </w:r>
      <w:r w:rsidRPr="008545FE">
        <w:rPr>
          <w:rFonts w:hint="eastAsia"/>
          <w:color w:val="0D0D0D"/>
        </w:rPr>
        <w:t>，是滿足之義。</w:t>
      </w:r>
    </w:p>
    <w:p w14:paraId="3A4C0A02" w14:textId="77777777" w:rsidR="00DF0406" w:rsidRPr="008545FE" w:rsidRDefault="00521527" w:rsidP="00976A08">
      <w:pPr>
        <w:spacing w:afterLines="30" w:after="108"/>
        <w:ind w:leftChars="300" w:left="720"/>
        <w:rPr>
          <w:color w:val="0D0D0D"/>
        </w:rPr>
      </w:pPr>
      <w:r w:rsidRPr="008545FE">
        <w:rPr>
          <w:rFonts w:hint="eastAsia"/>
          <w:color w:val="0D0D0D"/>
        </w:rPr>
        <w:t>譬如一個人能將事業越做越大，或是錢越賺越多，但若一旦有了自滿的心理，則不是淪於懈怠，便是追求享受，走上了退步的路。</w:t>
      </w:r>
    </w:p>
    <w:p w14:paraId="1228CFB0" w14:textId="50D1CC5B" w:rsidR="00DF0406" w:rsidRPr="008545FE" w:rsidRDefault="00DF0406" w:rsidP="00C61C3D">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、菩薩</w:t>
      </w:r>
      <w:r w:rsidR="00694A42"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為一切眾生</w:t>
      </w:r>
      <w:r w:rsidR="00694A42"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修福德，心無厭足</w:t>
      </w:r>
    </w:p>
    <w:p w14:paraId="42B44810" w14:textId="77777777" w:rsidR="00DF0406" w:rsidRPr="008545FE" w:rsidRDefault="00521527" w:rsidP="00976A08">
      <w:pPr>
        <w:spacing w:afterLines="30" w:after="108"/>
        <w:ind w:leftChars="300" w:left="720"/>
        <w:rPr>
          <w:color w:val="0D0D0D"/>
        </w:rPr>
      </w:pPr>
      <w:r w:rsidRPr="008545FE">
        <w:rPr>
          <w:rFonts w:hint="eastAsia"/>
          <w:color w:val="0D0D0D"/>
        </w:rPr>
        <w:t>菩薩</w:t>
      </w:r>
      <w:r w:rsidR="00A45D48" w:rsidRPr="008545FE">
        <w:rPr>
          <w:color w:val="0D0D0D"/>
          <w:sz w:val="22"/>
          <w:shd w:val="pct15" w:color="auto" w:fill="FFFFFF"/>
        </w:rPr>
        <w:t>（</w:t>
      </w:r>
      <w:r w:rsidR="002A4C8A" w:rsidRPr="008545FE">
        <w:rPr>
          <w:color w:val="0D0D0D"/>
          <w:sz w:val="22"/>
          <w:shd w:val="pct15" w:color="auto" w:fill="FFFFFF"/>
        </w:rPr>
        <w:t>p</w:t>
      </w:r>
      <w:r w:rsidR="005074B7" w:rsidRPr="008545FE">
        <w:rPr>
          <w:color w:val="0D0D0D"/>
          <w:sz w:val="22"/>
          <w:shd w:val="pct15" w:color="auto" w:fill="FFFFFF"/>
        </w:rPr>
        <w:t>.</w:t>
      </w:r>
      <w:r w:rsidR="005074B7" w:rsidRPr="008545FE">
        <w:rPr>
          <w:rFonts w:hint="eastAsia"/>
          <w:color w:val="0D0D0D"/>
          <w:sz w:val="22"/>
          <w:shd w:val="pct15" w:color="auto" w:fill="FFFFFF"/>
        </w:rPr>
        <w:t>71</w:t>
      </w:r>
      <w:r w:rsidR="009C6594" w:rsidRPr="008545FE">
        <w:rPr>
          <w:color w:val="0D0D0D"/>
          <w:sz w:val="22"/>
          <w:shd w:val="pct15" w:color="auto" w:fill="FFFFFF"/>
        </w:rPr>
        <w:t>）</w:t>
      </w:r>
      <w:r w:rsidRPr="008545FE">
        <w:rPr>
          <w:rFonts w:hint="eastAsia"/>
          <w:color w:val="0D0D0D"/>
        </w:rPr>
        <w:t>在大乘法的修學福德過程中，若感到自滿，則不能夠有所進步，不進則退，是很自然的事情。</w:t>
      </w:r>
    </w:p>
    <w:p w14:paraId="193D5F56" w14:textId="77777777" w:rsidR="00DF0406" w:rsidRPr="008545FE" w:rsidRDefault="00521527" w:rsidP="00976A08">
      <w:pPr>
        <w:spacing w:afterLines="30" w:after="108"/>
        <w:ind w:leftChars="300" w:left="720"/>
        <w:rPr>
          <w:color w:val="0D0D0D"/>
        </w:rPr>
      </w:pPr>
      <w:r w:rsidRPr="008545FE">
        <w:rPr>
          <w:rFonts w:hint="eastAsia"/>
          <w:color w:val="0D0D0D"/>
        </w:rPr>
        <w:t>所以修福報不應該有滿足的觀念，應該想到現生的所以好──身相圓滿，健康、富足、權位、眷屬美滿等，是由於前生修福而來。</w:t>
      </w:r>
    </w:p>
    <w:p w14:paraId="627F31B1" w14:textId="77777777" w:rsidR="002D7C28" w:rsidRPr="008545FE" w:rsidRDefault="00521527" w:rsidP="00976A08">
      <w:pPr>
        <w:spacing w:afterLines="30" w:after="108"/>
        <w:ind w:leftChars="300" w:left="720"/>
        <w:rPr>
          <w:color w:val="0D0D0D"/>
        </w:rPr>
      </w:pPr>
      <w:r w:rsidRPr="008545FE">
        <w:rPr>
          <w:rFonts w:hint="eastAsia"/>
          <w:color w:val="0D0D0D"/>
        </w:rPr>
        <w:t>因此在有福報的時候，不論是有地位或是金錢，都應該為自己積福，不要任意浪費；防止將福報用到不相干之處，則自然不會走下坡路了。</w:t>
      </w:r>
    </w:p>
    <w:p w14:paraId="44A25022" w14:textId="77777777" w:rsidR="002D7C28" w:rsidRPr="008545FE" w:rsidRDefault="00521527" w:rsidP="00976A08">
      <w:pPr>
        <w:spacing w:afterLines="30" w:after="108"/>
        <w:ind w:leftChars="300" w:left="720"/>
        <w:rPr>
          <w:color w:val="0D0D0D"/>
        </w:rPr>
      </w:pPr>
      <w:r w:rsidRPr="008545FE">
        <w:rPr>
          <w:rFonts w:hint="eastAsia"/>
          <w:color w:val="0D0D0D"/>
        </w:rPr>
        <w:t>應該想到，既然目前有這樣的福報，是來自前生所修，那今生更應該好好廣修福德，而應該有不滿現實，要求增進的觀念。</w:t>
      </w:r>
    </w:p>
    <w:p w14:paraId="21E8F35B" w14:textId="1B99A962" w:rsidR="002D7C28" w:rsidRPr="008545FE" w:rsidRDefault="002D7C28" w:rsidP="00C61C3D">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C</w:t>
      </w:r>
      <w:r w:rsidRPr="008545FE">
        <w:rPr>
          <w:rFonts w:ascii="Times Ext Roman" w:eastAsia="標楷體" w:hAnsi="Times Ext Roman" w:cs="Times Ext Roman" w:hint="eastAsia"/>
          <w:b/>
          <w:color w:val="0D0D0D"/>
          <w:sz w:val="20"/>
          <w:szCs w:val="20"/>
          <w:bdr w:val="single" w:sz="4" w:space="0" w:color="auto"/>
        </w:rPr>
        <w:t>、見眾生修布施等，生隨喜心</w:t>
      </w:r>
    </w:p>
    <w:p w14:paraId="00CCBD15" w14:textId="77777777" w:rsidR="002D7C28" w:rsidRPr="008545FE" w:rsidRDefault="00521527" w:rsidP="00976A08">
      <w:pPr>
        <w:spacing w:afterLines="30" w:after="108"/>
        <w:ind w:leftChars="300" w:left="720"/>
        <w:rPr>
          <w:color w:val="0D0D0D"/>
        </w:rPr>
      </w:pPr>
      <w:r w:rsidRPr="008545FE">
        <w:rPr>
          <w:rFonts w:hint="eastAsia"/>
          <w:color w:val="0D0D0D"/>
        </w:rPr>
        <w:t>不僅自己要廣修布施等，見到別人布施，也應該隨喜；若能今生培養福報，來生必然有更好的環境及因緣。</w:t>
      </w:r>
    </w:p>
    <w:p w14:paraId="497E8BFF" w14:textId="77777777" w:rsidR="00BC4A66" w:rsidRPr="008545FE" w:rsidRDefault="00521527" w:rsidP="00976A08">
      <w:pPr>
        <w:spacing w:afterLines="30" w:after="108"/>
        <w:ind w:leftChars="300" w:left="720"/>
        <w:rPr>
          <w:color w:val="0D0D0D"/>
        </w:rPr>
      </w:pPr>
      <w:r w:rsidRPr="008545FE">
        <w:rPr>
          <w:rFonts w:hint="eastAsia"/>
          <w:color w:val="0D0D0D"/>
        </w:rPr>
        <w:t>譬如現生多幫助人，多接引人，多布施於人等，都可以增長自己的福報；種下善因，來生自然可得善報。</w:t>
      </w:r>
    </w:p>
    <w:p w14:paraId="16CD866A" w14:textId="7103E4C6" w:rsidR="00DF0406" w:rsidRPr="008545FE" w:rsidRDefault="002D7C28" w:rsidP="00C61C3D">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D</w:t>
      </w:r>
      <w:r w:rsidR="00DF0406" w:rsidRPr="008545FE">
        <w:rPr>
          <w:rFonts w:ascii="Times Ext Roman" w:eastAsia="標楷體" w:hAnsi="Times Ext Roman" w:cs="Times Ext Roman" w:hint="eastAsia"/>
          <w:b/>
          <w:color w:val="0D0D0D"/>
          <w:sz w:val="20"/>
          <w:szCs w:val="20"/>
          <w:bdr w:val="single" w:sz="4" w:space="0" w:color="auto"/>
        </w:rPr>
        <w:t>、辨：菩薩與聲聞者之差異</w:t>
      </w:r>
    </w:p>
    <w:p w14:paraId="65AA481A" w14:textId="77777777" w:rsidR="002D7C28" w:rsidRPr="008545FE" w:rsidRDefault="002D7C28" w:rsidP="00976A08">
      <w:pPr>
        <w:spacing w:afterLines="30" w:after="108"/>
        <w:ind w:leftChars="300" w:left="720"/>
        <w:rPr>
          <w:color w:val="0D0D0D"/>
        </w:rPr>
      </w:pPr>
      <w:r w:rsidRPr="008545FE">
        <w:rPr>
          <w:rFonts w:hint="eastAsia"/>
          <w:color w:val="0D0D0D"/>
        </w:rPr>
        <w:t>所以一個人有了福報，卻不可因福報而走錯了路，固然這福報是屬於他自己的。我們不能說福報不好，而應該說不可將福報錯用。福報能好好利用，則是越用越好。</w:t>
      </w:r>
    </w:p>
    <w:p w14:paraId="32D9B9B9" w14:textId="584E3CB5" w:rsidR="00DF0406" w:rsidRPr="008545FE" w:rsidRDefault="00521527" w:rsidP="00976A08">
      <w:pPr>
        <w:spacing w:afterLines="30" w:after="108"/>
        <w:ind w:leftChars="300" w:left="720"/>
        <w:rPr>
          <w:color w:val="0D0D0D"/>
        </w:rPr>
      </w:pPr>
      <w:r w:rsidRPr="008545FE">
        <w:rPr>
          <w:rFonts w:hint="eastAsia"/>
          <w:color w:val="0D0D0D"/>
        </w:rPr>
        <w:t>這是大小乘的不同之處：小乘人有時覺得有錢的煩惱多，於是便將錢倒入海中，免得麻煩。依大乘說，我們應藉此錢財做更多的善事。</w:t>
      </w:r>
    </w:p>
    <w:p w14:paraId="65B6AAAC" w14:textId="77777777" w:rsidR="00521527" w:rsidRPr="008545FE" w:rsidRDefault="00521527" w:rsidP="00976A08">
      <w:pPr>
        <w:spacing w:afterLines="30" w:after="108"/>
        <w:ind w:leftChars="300" w:left="720"/>
        <w:rPr>
          <w:color w:val="0D0D0D"/>
        </w:rPr>
      </w:pPr>
      <w:r w:rsidRPr="008545FE">
        <w:rPr>
          <w:rFonts w:hint="eastAsia"/>
          <w:color w:val="0D0D0D"/>
        </w:rPr>
        <w:t>所以大乘佛</w:t>
      </w:r>
      <w:r w:rsidR="00A45D48" w:rsidRPr="008545FE">
        <w:rPr>
          <w:color w:val="0D0D0D"/>
          <w:sz w:val="22"/>
          <w:shd w:val="pct15" w:color="auto" w:fill="FFFFFF"/>
        </w:rPr>
        <w:t>（</w:t>
      </w:r>
      <w:r w:rsidR="002A4C8A" w:rsidRPr="008545FE">
        <w:rPr>
          <w:color w:val="0D0D0D"/>
          <w:sz w:val="22"/>
          <w:shd w:val="pct15" w:color="auto" w:fill="FFFFFF"/>
        </w:rPr>
        <w:t>p</w:t>
      </w:r>
      <w:r w:rsidR="00FC182D" w:rsidRPr="008545FE">
        <w:rPr>
          <w:color w:val="0D0D0D"/>
          <w:sz w:val="22"/>
          <w:shd w:val="pct15" w:color="auto" w:fill="FFFFFF"/>
        </w:rPr>
        <w:t>.</w:t>
      </w:r>
      <w:r w:rsidR="00FC182D" w:rsidRPr="008545FE">
        <w:rPr>
          <w:rFonts w:hint="eastAsia"/>
          <w:color w:val="0D0D0D"/>
          <w:sz w:val="22"/>
          <w:shd w:val="pct15" w:color="auto" w:fill="FFFFFF"/>
        </w:rPr>
        <w:t>72</w:t>
      </w:r>
      <w:r w:rsidR="009C6594" w:rsidRPr="008545FE">
        <w:rPr>
          <w:color w:val="0D0D0D"/>
          <w:sz w:val="22"/>
          <w:shd w:val="pct15" w:color="auto" w:fill="FFFFFF"/>
        </w:rPr>
        <w:t>）</w:t>
      </w:r>
      <w:r w:rsidRPr="008545FE">
        <w:rPr>
          <w:rFonts w:hint="eastAsia"/>
          <w:color w:val="0D0D0D"/>
        </w:rPr>
        <w:t>法對於福報，不但是無有厭足，並且還要設法增進福報；高深的尚且要與般若相應，因此福報是越多越好，廣大到成就圓滿的報身。</w:t>
      </w:r>
    </w:p>
    <w:p w14:paraId="2BBE78BB" w14:textId="3D6C6768" w:rsidR="0058047F" w:rsidRPr="008545FE" w:rsidRDefault="0058047F"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）修智慧</w:t>
      </w:r>
      <w:r w:rsidR="002E3817" w:rsidRPr="008545FE">
        <w:rPr>
          <w:rFonts w:ascii="Times Ext Roman" w:eastAsia="標楷體" w:hAnsi="Times Ext Roman" w:cs="Times Ext Roman" w:hint="eastAsia"/>
          <w:b/>
          <w:color w:val="0D0D0D"/>
          <w:sz w:val="20"/>
          <w:szCs w:val="20"/>
          <w:bdr w:val="single" w:sz="4" w:space="0" w:color="auto"/>
        </w:rPr>
        <w:t>應有之心態</w:t>
      </w:r>
    </w:p>
    <w:p w14:paraId="452A5528" w14:textId="77777777" w:rsidR="007372CE" w:rsidRPr="008545FE" w:rsidRDefault="00521527" w:rsidP="00190A8F">
      <w:pPr>
        <w:spacing w:afterLines="30" w:after="108"/>
        <w:ind w:leftChars="250" w:left="600"/>
        <w:rPr>
          <w:color w:val="0D0D0D"/>
        </w:rPr>
      </w:pPr>
      <w:r w:rsidRPr="008545FE">
        <w:rPr>
          <w:rFonts w:hint="eastAsia"/>
          <w:color w:val="0D0D0D"/>
        </w:rPr>
        <w:t>我們的智慧從何而來呢？前面已說過，般若由多聞──學問而得。</w:t>
      </w:r>
    </w:p>
    <w:p w14:paraId="0411B45B" w14:textId="02C7D4C8" w:rsidR="00B60A8C" w:rsidRPr="008545FE" w:rsidRDefault="00B60A8C" w:rsidP="00C61C3D">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、辨：信行、法行人之差異</w:t>
      </w:r>
    </w:p>
    <w:p w14:paraId="3640ABD9" w14:textId="473AA185" w:rsidR="00FB621C" w:rsidRPr="008545FE" w:rsidRDefault="00587638" w:rsidP="00C61C3D">
      <w:pPr>
        <w:ind w:leftChars="350" w:left="840"/>
        <w:outlineLvl w:val="7"/>
        <w:rPr>
          <w:b/>
          <w:color w:val="0D0D0D"/>
          <w:kern w:val="0"/>
          <w:sz w:val="20"/>
          <w:bdr w:val="single" w:sz="4" w:space="0" w:color="auto"/>
        </w:rPr>
      </w:pPr>
      <w:r w:rsidRPr="008545FE">
        <w:rPr>
          <w:rFonts w:hint="eastAsia"/>
          <w:b/>
          <w:color w:val="0D0D0D"/>
          <w:kern w:val="0"/>
          <w:sz w:val="20"/>
          <w:bdr w:val="single" w:sz="4" w:space="0" w:color="auto"/>
        </w:rPr>
        <w:t>（</w:t>
      </w:r>
      <w:r w:rsidRPr="008545FE">
        <w:rPr>
          <w:rFonts w:hint="eastAsia"/>
          <w:b/>
          <w:color w:val="0D0D0D"/>
          <w:kern w:val="0"/>
          <w:sz w:val="20"/>
          <w:bdr w:val="single" w:sz="4" w:space="0" w:color="auto"/>
        </w:rPr>
        <w:t>A</w:t>
      </w:r>
      <w:r w:rsidRPr="008545FE">
        <w:rPr>
          <w:rFonts w:hint="eastAsia"/>
          <w:b/>
          <w:color w:val="0D0D0D"/>
          <w:kern w:val="0"/>
          <w:sz w:val="20"/>
          <w:bdr w:val="single" w:sz="4" w:space="0" w:color="auto"/>
        </w:rPr>
        <w:t>）</w:t>
      </w:r>
      <w:r w:rsidR="00FB621C" w:rsidRPr="008545FE">
        <w:rPr>
          <w:rFonts w:ascii="標楷體" w:eastAsia="標楷體" w:hAnsi="標楷體" w:cs="Times Ext Roman" w:hint="eastAsia"/>
          <w:b/>
          <w:color w:val="0D0D0D"/>
          <w:sz w:val="20"/>
          <w:szCs w:val="20"/>
          <w:bdr w:val="single" w:sz="4" w:space="0" w:color="auto"/>
        </w:rPr>
        <w:t>信行人──鈍根</w:t>
      </w:r>
    </w:p>
    <w:p w14:paraId="6A0D84C9" w14:textId="77777777" w:rsidR="007372CE" w:rsidRPr="008545FE" w:rsidRDefault="00521527" w:rsidP="00190A8F">
      <w:pPr>
        <w:spacing w:afterLines="30" w:after="108"/>
        <w:ind w:leftChars="350" w:left="840"/>
        <w:rPr>
          <w:color w:val="0D0D0D"/>
        </w:rPr>
      </w:pPr>
      <w:r w:rsidRPr="008545FE">
        <w:rPr>
          <w:rFonts w:hint="eastAsia"/>
          <w:color w:val="0D0D0D"/>
        </w:rPr>
        <w:t>有些信行人學佛，不一定要廣學多聞，平常只是聽師父講些開示，就照著去行。不多研經論，由於他信心具足，精進修習，也能開悟得智慧的。</w:t>
      </w:r>
    </w:p>
    <w:p w14:paraId="23AC14DF" w14:textId="2F53533F" w:rsidR="00FB621C" w:rsidRPr="008545FE" w:rsidRDefault="00B60A8C" w:rsidP="00C61C3D">
      <w:pPr>
        <w:ind w:leftChars="350" w:left="840"/>
        <w:outlineLvl w:val="7"/>
        <w:rPr>
          <w:b/>
          <w:color w:val="0D0D0D"/>
          <w:kern w:val="0"/>
          <w:sz w:val="20"/>
          <w:bdr w:val="single" w:sz="4" w:space="0" w:color="auto"/>
        </w:rPr>
      </w:pPr>
      <w:r w:rsidRPr="008545FE">
        <w:rPr>
          <w:rFonts w:hint="eastAsia"/>
          <w:b/>
          <w:color w:val="0D0D0D"/>
          <w:kern w:val="0"/>
          <w:sz w:val="20"/>
          <w:bdr w:val="single" w:sz="4" w:space="0" w:color="auto"/>
        </w:rPr>
        <w:t>（</w:t>
      </w:r>
      <w:r w:rsidRPr="008545FE">
        <w:rPr>
          <w:b/>
          <w:color w:val="0D0D0D"/>
          <w:kern w:val="0"/>
          <w:sz w:val="20"/>
          <w:bdr w:val="single" w:sz="4" w:space="0" w:color="auto"/>
        </w:rPr>
        <w:t>B</w:t>
      </w:r>
      <w:r w:rsidRPr="008545FE">
        <w:rPr>
          <w:rFonts w:hint="eastAsia"/>
          <w:b/>
          <w:color w:val="0D0D0D"/>
          <w:kern w:val="0"/>
          <w:sz w:val="20"/>
          <w:bdr w:val="single" w:sz="4" w:space="0" w:color="auto"/>
        </w:rPr>
        <w:t>）</w:t>
      </w:r>
      <w:r w:rsidR="00FB621C" w:rsidRPr="008545FE">
        <w:rPr>
          <w:rFonts w:ascii="標楷體" w:eastAsia="標楷體" w:hAnsi="標楷體" w:cs="Times Ext Roman" w:hint="eastAsia"/>
          <w:b/>
          <w:color w:val="0D0D0D"/>
          <w:sz w:val="20"/>
          <w:szCs w:val="20"/>
          <w:bdr w:val="single" w:sz="4" w:space="0" w:color="auto"/>
        </w:rPr>
        <w:t>法行人──利根</w:t>
      </w:r>
    </w:p>
    <w:p w14:paraId="1BA98089" w14:textId="77777777" w:rsidR="00FB621C" w:rsidRPr="008545FE" w:rsidRDefault="00521527" w:rsidP="00190A8F">
      <w:pPr>
        <w:spacing w:afterLines="30" w:after="108"/>
        <w:ind w:leftChars="350" w:left="840"/>
        <w:rPr>
          <w:color w:val="0D0D0D"/>
        </w:rPr>
      </w:pPr>
      <w:r w:rsidRPr="008545FE">
        <w:rPr>
          <w:rFonts w:hint="eastAsia"/>
          <w:color w:val="0D0D0D"/>
        </w:rPr>
        <w:t>另一種法行人，將佛法說給他聽，他還要更深入地去研究、思考，這便是由學問入手。</w:t>
      </w:r>
    </w:p>
    <w:p w14:paraId="50B4D339" w14:textId="2AAD5FE5" w:rsidR="00FB621C" w:rsidRPr="008545FE" w:rsidRDefault="00587638" w:rsidP="00C61C3D">
      <w:pPr>
        <w:ind w:leftChars="350" w:left="840"/>
        <w:outlineLvl w:val="7"/>
        <w:rPr>
          <w:b/>
          <w:color w:val="0D0D0D"/>
          <w:kern w:val="0"/>
          <w:sz w:val="20"/>
          <w:bdr w:val="single" w:sz="4" w:space="0" w:color="auto"/>
        </w:rPr>
      </w:pPr>
      <w:r w:rsidRPr="008545FE">
        <w:rPr>
          <w:rFonts w:hint="eastAsia"/>
          <w:b/>
          <w:color w:val="0D0D0D"/>
          <w:kern w:val="0"/>
          <w:sz w:val="20"/>
          <w:bdr w:val="single" w:sz="4" w:space="0" w:color="auto"/>
        </w:rPr>
        <w:t>（</w:t>
      </w:r>
      <w:r w:rsidRPr="008545FE">
        <w:rPr>
          <w:rFonts w:hint="eastAsia"/>
          <w:b/>
          <w:color w:val="0D0D0D"/>
          <w:kern w:val="0"/>
          <w:sz w:val="20"/>
          <w:bdr w:val="single" w:sz="4" w:space="0" w:color="auto"/>
        </w:rPr>
        <w:t>C</w:t>
      </w:r>
      <w:r w:rsidRPr="008545FE">
        <w:rPr>
          <w:rFonts w:hint="eastAsia"/>
          <w:b/>
          <w:color w:val="0D0D0D"/>
          <w:kern w:val="0"/>
          <w:sz w:val="20"/>
          <w:bdr w:val="single" w:sz="4" w:space="0" w:color="auto"/>
        </w:rPr>
        <w:t>）</w:t>
      </w:r>
      <w:r w:rsidR="00B60A8C" w:rsidRPr="008545FE">
        <w:rPr>
          <w:rFonts w:ascii="標楷體" w:eastAsia="標楷體" w:hAnsi="標楷體" w:hint="eastAsia"/>
          <w:b/>
          <w:color w:val="0D0D0D"/>
          <w:kern w:val="0"/>
          <w:sz w:val="20"/>
          <w:bdr w:val="single" w:sz="4" w:space="0" w:color="auto"/>
        </w:rPr>
        <w:t>舉喻明</w:t>
      </w:r>
      <w:r w:rsidR="00FB621C" w:rsidRPr="008545FE">
        <w:rPr>
          <w:rFonts w:ascii="標楷體" w:eastAsia="標楷體" w:hAnsi="標楷體" w:cs="Times Ext Roman" w:hint="eastAsia"/>
          <w:b/>
          <w:color w:val="0D0D0D"/>
          <w:sz w:val="20"/>
          <w:szCs w:val="20"/>
          <w:bdr w:val="single" w:sz="4" w:space="0" w:color="auto"/>
        </w:rPr>
        <w:t>二者之差異</w:t>
      </w:r>
    </w:p>
    <w:p w14:paraId="4418082D" w14:textId="77777777" w:rsidR="00FB621C" w:rsidRPr="008545FE" w:rsidRDefault="00521527" w:rsidP="00190A8F">
      <w:pPr>
        <w:spacing w:afterLines="30" w:after="108"/>
        <w:ind w:leftChars="350" w:left="840"/>
        <w:rPr>
          <w:color w:val="0D0D0D"/>
        </w:rPr>
      </w:pPr>
      <w:r w:rsidRPr="008545FE">
        <w:rPr>
          <w:rFonts w:hint="eastAsia"/>
          <w:color w:val="0D0D0D"/>
        </w:rPr>
        <w:t>既然二者同樣可以開悟，其中究竟有何不同？</w:t>
      </w:r>
    </w:p>
    <w:p w14:paraId="68FE7159" w14:textId="77777777" w:rsidR="00FB621C" w:rsidRPr="008545FE" w:rsidRDefault="00521527" w:rsidP="00190A8F">
      <w:pPr>
        <w:spacing w:afterLines="30" w:after="108"/>
        <w:ind w:leftChars="350" w:left="840"/>
        <w:rPr>
          <w:color w:val="0D0D0D"/>
        </w:rPr>
      </w:pPr>
      <w:r w:rsidRPr="008545FE">
        <w:rPr>
          <w:rFonts w:hint="eastAsia"/>
          <w:color w:val="0D0D0D"/>
        </w:rPr>
        <w:t>如有人要到某個地方去，他坐上車子，由別人將他送到目的地，因此儘管他到達了，但是他對於沿路的風光卻是不甚熟悉，因此他引導別人的能力也就差了。這如信行人，佛法中稱之為</w:t>
      </w:r>
      <w:r w:rsidRPr="008545FE">
        <w:rPr>
          <w:rFonts w:hint="eastAsia"/>
          <w:b/>
          <w:color w:val="0D0D0D"/>
        </w:rPr>
        <w:t>鈍根</w:t>
      </w:r>
      <w:r w:rsidRPr="008545FE">
        <w:rPr>
          <w:rFonts w:hint="eastAsia"/>
          <w:color w:val="0D0D0D"/>
        </w:rPr>
        <w:t>。</w:t>
      </w:r>
    </w:p>
    <w:p w14:paraId="044F5CB8" w14:textId="77777777" w:rsidR="00FB621C" w:rsidRPr="008545FE" w:rsidRDefault="00521527" w:rsidP="00190A8F">
      <w:pPr>
        <w:spacing w:afterLines="30" w:after="108"/>
        <w:ind w:leftChars="350" w:left="840"/>
        <w:rPr>
          <w:color w:val="0D0D0D"/>
        </w:rPr>
      </w:pPr>
      <w:r w:rsidRPr="008545FE">
        <w:rPr>
          <w:rFonts w:hint="eastAsia"/>
          <w:color w:val="0D0D0D"/>
        </w:rPr>
        <w:t>另一類人，在他起程往某地之前，先要將沿途的地理環境，風俗人情等打聽得相當熟悉了，才起程前行。因此，他不但能夠自己到達目的地，也能接引教導許多人，使大家都到達目的地。這便如法行人，佛法中稱之為</w:t>
      </w:r>
      <w:r w:rsidRPr="008545FE">
        <w:rPr>
          <w:rFonts w:hint="eastAsia"/>
          <w:b/>
          <w:color w:val="0D0D0D"/>
        </w:rPr>
        <w:t>利根</w:t>
      </w:r>
      <w:r w:rsidRPr="008545FE">
        <w:rPr>
          <w:rFonts w:hint="eastAsia"/>
          <w:color w:val="0D0D0D"/>
        </w:rPr>
        <w:t>。</w:t>
      </w:r>
    </w:p>
    <w:p w14:paraId="73A4BC35" w14:textId="58449D05" w:rsidR="00B60A8C" w:rsidRPr="008545FE" w:rsidRDefault="00B60A8C" w:rsidP="00C61C3D">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、學問莊嚴智</w:t>
      </w:r>
      <w:r w:rsidRPr="008545FE">
        <w:rPr>
          <w:rFonts w:ascii="標楷體" w:eastAsia="標楷體" w:hAnsi="標楷體"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結：菩薩為法行人</w:t>
      </w:r>
    </w:p>
    <w:p w14:paraId="11D53465" w14:textId="77777777" w:rsidR="00B60A8C" w:rsidRPr="008545FE" w:rsidRDefault="00521527" w:rsidP="00190A8F">
      <w:pPr>
        <w:spacing w:afterLines="30" w:after="108"/>
        <w:ind w:leftChars="300" w:left="720"/>
        <w:rPr>
          <w:color w:val="0D0D0D"/>
        </w:rPr>
      </w:pPr>
      <w:r w:rsidRPr="008545FE">
        <w:rPr>
          <w:rFonts w:hint="eastAsia"/>
          <w:color w:val="0D0D0D"/>
        </w:rPr>
        <w:t>原則上，菩薩是法行人，不是急求解脫，而願長劫修行，所以說</w:t>
      </w:r>
      <w:r w:rsidRPr="008545FE">
        <w:rPr>
          <w:rFonts w:ascii="標楷體" w:eastAsia="標楷體" w:hAnsi="標楷體" w:hint="eastAsia"/>
          <w:b/>
          <w:color w:val="0D0D0D"/>
        </w:rPr>
        <w:t>學問莊嚴智</w:t>
      </w:r>
      <w:r w:rsidRPr="008545FE">
        <w:rPr>
          <w:rFonts w:hint="eastAsia"/>
          <w:color w:val="0D0D0D"/>
        </w:rPr>
        <w:t>。</w:t>
      </w:r>
    </w:p>
    <w:p w14:paraId="3B47B2FA" w14:textId="77777777" w:rsidR="00521527" w:rsidRPr="008545FE" w:rsidRDefault="00521527" w:rsidP="00190A8F">
      <w:pPr>
        <w:spacing w:afterLines="30" w:after="108"/>
        <w:ind w:leftChars="300" w:left="720"/>
        <w:rPr>
          <w:color w:val="0D0D0D"/>
        </w:rPr>
      </w:pPr>
      <w:r w:rsidRPr="008545FE">
        <w:rPr>
          <w:rFonts w:hint="eastAsia"/>
          <w:color w:val="0D0D0D"/>
        </w:rPr>
        <w:t>從前大乘佛法</w:t>
      </w:r>
      <w:r w:rsidR="00A45D48" w:rsidRPr="008545FE">
        <w:rPr>
          <w:color w:val="0D0D0D"/>
          <w:sz w:val="22"/>
          <w:shd w:val="pct15" w:color="auto" w:fill="FFFFFF"/>
        </w:rPr>
        <w:t>（</w:t>
      </w:r>
      <w:r w:rsidR="002A4C8A" w:rsidRPr="008545FE">
        <w:rPr>
          <w:color w:val="0D0D0D"/>
          <w:sz w:val="22"/>
          <w:shd w:val="pct15" w:color="auto" w:fill="FFFFFF"/>
        </w:rPr>
        <w:t>p</w:t>
      </w:r>
      <w:r w:rsidR="00716807" w:rsidRPr="008545FE">
        <w:rPr>
          <w:color w:val="0D0D0D"/>
          <w:sz w:val="22"/>
          <w:shd w:val="pct15" w:color="auto" w:fill="FFFFFF"/>
        </w:rPr>
        <w:t>.</w:t>
      </w:r>
      <w:r w:rsidR="00716807" w:rsidRPr="008545FE">
        <w:rPr>
          <w:rFonts w:hint="eastAsia"/>
          <w:color w:val="0D0D0D"/>
          <w:sz w:val="22"/>
          <w:shd w:val="pct15" w:color="auto" w:fill="FFFFFF"/>
        </w:rPr>
        <w:t>73</w:t>
      </w:r>
      <w:r w:rsidR="009C6594" w:rsidRPr="008545FE">
        <w:rPr>
          <w:color w:val="0D0D0D"/>
          <w:sz w:val="22"/>
          <w:shd w:val="pct15" w:color="auto" w:fill="FFFFFF"/>
        </w:rPr>
        <w:t>）</w:t>
      </w:r>
      <w:r w:rsidRPr="008545FE">
        <w:rPr>
          <w:rFonts w:hint="eastAsia"/>
          <w:color w:val="0D0D0D"/>
        </w:rPr>
        <w:t>盛行的時代，如玄奘大師到印度時的那爛陀寺，以及他回國後，國內的幾所大寺裏，每天都是講經說法，無分大小乘，或說修行軌則，或說戒律等，佛法可以說是盛極一時。</w:t>
      </w:r>
    </w:p>
    <w:p w14:paraId="48A9E1B5" w14:textId="5B48B7EF" w:rsidR="00B60A8C" w:rsidRPr="008545FE" w:rsidRDefault="00B60A8C" w:rsidP="00C61C3D">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00AB14E9" w:rsidRPr="008545FE">
        <w:rPr>
          <w:rFonts w:ascii="Times Ext Roman" w:eastAsia="標楷體" w:hAnsi="Times Ext Roman" w:cs="Times Ext Roman" w:hint="eastAsia"/>
          <w:b/>
          <w:color w:val="0D0D0D"/>
          <w:sz w:val="20"/>
          <w:szCs w:val="20"/>
          <w:bdr w:val="single" w:sz="4" w:space="0" w:color="auto"/>
        </w:rPr>
        <w:t>小結</w:t>
      </w:r>
    </w:p>
    <w:p w14:paraId="3844C222" w14:textId="77777777" w:rsidR="00FB621C" w:rsidRPr="008545FE" w:rsidRDefault="00521527" w:rsidP="00190A8F">
      <w:pPr>
        <w:spacing w:afterLines="30" w:after="108"/>
        <w:ind w:leftChars="200" w:left="480"/>
        <w:rPr>
          <w:color w:val="0D0D0D"/>
        </w:rPr>
      </w:pPr>
      <w:r w:rsidRPr="008545FE">
        <w:rPr>
          <w:rFonts w:hint="eastAsia"/>
          <w:color w:val="0D0D0D"/>
        </w:rPr>
        <w:t>就福報與智慧二者，簡單說來，求福報應該是沒有滿足的時候，而對於現有的福報，不可浪費，並且要設法多多培養。</w:t>
      </w:r>
    </w:p>
    <w:p w14:paraId="40D862FA" w14:textId="77777777" w:rsidR="00FB621C" w:rsidRPr="008545FE" w:rsidRDefault="00521527" w:rsidP="00190A8F">
      <w:pPr>
        <w:spacing w:afterLines="30" w:after="108"/>
        <w:ind w:leftChars="200" w:left="480"/>
        <w:rPr>
          <w:color w:val="0D0D0D"/>
        </w:rPr>
      </w:pPr>
      <w:r w:rsidRPr="008545FE">
        <w:rPr>
          <w:rFonts w:hint="eastAsia"/>
          <w:color w:val="0D0D0D"/>
        </w:rPr>
        <w:t>一個有福報的人，不但生活不成問題，並且無論他走到那裏，都與眾生有緣，別人都願意幫助他。如此，不論他自己修行或是度化他人，都是一件容易的事。</w:t>
      </w:r>
    </w:p>
    <w:p w14:paraId="4859D561" w14:textId="77777777" w:rsidR="00521527" w:rsidRPr="008545FE" w:rsidRDefault="00521527" w:rsidP="00190A8F">
      <w:pPr>
        <w:spacing w:afterLines="30" w:after="108"/>
        <w:ind w:leftChars="200" w:left="480"/>
        <w:rPr>
          <w:color w:val="0D0D0D"/>
        </w:rPr>
      </w:pPr>
      <w:r w:rsidRPr="008545FE">
        <w:rPr>
          <w:rFonts w:hint="eastAsia"/>
          <w:color w:val="0D0D0D"/>
        </w:rPr>
        <w:t>反之，一位沒有福報的人，除了必須為生活苦惱外，走到那裏，都與眾生無緣，並且也遇不到善知識，不但無法度眾生，甚至想自己修行都不容易，開悟則是更困難的事，所以大乘法是尊重福德的。</w:t>
      </w:r>
    </w:p>
    <w:p w14:paraId="395BCBCC" w14:textId="0FC533FA" w:rsidR="00B60A8C" w:rsidRPr="008545FE" w:rsidRDefault="00B60A8C"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（二）釋問、答後半頌義</w:t>
      </w:r>
      <w:r w:rsidRPr="008545FE">
        <w:rPr>
          <w:rFonts w:ascii="標楷體" w:eastAsia="標楷體" w:hAnsi="標楷體" w:cs="Times Ext Roman" w:hint="eastAsia"/>
          <w:b/>
          <w:color w:val="0D0D0D"/>
          <w:sz w:val="20"/>
          <w:szCs w:val="20"/>
          <w:bdr w:val="single" w:sz="4" w:space="0" w:color="auto"/>
        </w:rPr>
        <w:t>――</w:t>
      </w:r>
      <w:r w:rsidR="00EA5805" w:rsidRPr="008545FE">
        <w:rPr>
          <w:rFonts w:ascii="標楷體" w:eastAsia="標楷體" w:hAnsi="標楷體" w:cs="Times Ext Roman" w:hint="eastAsia"/>
          <w:b/>
          <w:color w:val="0D0D0D"/>
          <w:sz w:val="20"/>
          <w:szCs w:val="20"/>
          <w:bdr w:val="single" w:sz="4" w:space="0" w:color="auto"/>
        </w:rPr>
        <w:t>求解脫者不離定與慧</w:t>
      </w:r>
    </w:p>
    <w:p w14:paraId="11A6179F" w14:textId="77777777" w:rsidR="00E858BA" w:rsidRPr="008545FE" w:rsidRDefault="00521527" w:rsidP="00190A8F">
      <w:pPr>
        <w:spacing w:afterLines="30" w:after="108"/>
        <w:ind w:leftChars="150" w:left="360"/>
        <w:rPr>
          <w:color w:val="0D0D0D"/>
        </w:rPr>
      </w:pPr>
      <w:r w:rsidRPr="008545FE">
        <w:rPr>
          <w:rFonts w:hint="eastAsia"/>
          <w:color w:val="0D0D0D"/>
        </w:rPr>
        <w:t>接著又問：「</w:t>
      </w:r>
      <w:r w:rsidRPr="008545FE">
        <w:rPr>
          <w:rFonts w:ascii="標楷體" w:eastAsia="標楷體" w:hAnsi="標楷體" w:hint="eastAsia"/>
          <w:color w:val="0D0D0D"/>
        </w:rPr>
        <w:t>若定及與慧，彼云何莊嚴</w:t>
      </w:r>
      <w:r w:rsidRPr="008545FE">
        <w:rPr>
          <w:rFonts w:hint="eastAsia"/>
          <w:color w:val="0D0D0D"/>
        </w:rPr>
        <w:t>」？則答以「</w:t>
      </w:r>
      <w:r w:rsidRPr="008545FE">
        <w:rPr>
          <w:rFonts w:ascii="標楷體" w:eastAsia="標楷體" w:hAnsi="標楷體" w:hint="eastAsia"/>
          <w:color w:val="0D0D0D"/>
        </w:rPr>
        <w:t>心寂名為定，知法名為智</w:t>
      </w:r>
      <w:r w:rsidRPr="008545FE">
        <w:rPr>
          <w:rFonts w:hint="eastAsia"/>
          <w:color w:val="0D0D0D"/>
        </w:rPr>
        <w:t>」。</w:t>
      </w:r>
    </w:p>
    <w:p w14:paraId="2BE4DF51" w14:textId="77777777" w:rsidR="00E858BA" w:rsidRPr="008545FE" w:rsidRDefault="00521527" w:rsidP="00190A8F">
      <w:pPr>
        <w:spacing w:afterLines="30" w:after="108"/>
        <w:ind w:leftChars="150" w:left="360"/>
        <w:rPr>
          <w:color w:val="0D0D0D"/>
        </w:rPr>
      </w:pPr>
      <w:r w:rsidRPr="008545FE">
        <w:rPr>
          <w:rFonts w:hint="eastAsia"/>
          <w:color w:val="0D0D0D"/>
        </w:rPr>
        <w:t>不論小乘的定、慧，或是大乘的禪波羅蜜多、般若波羅蜜多，真正修行求開悟者，皆是不離於此二者。</w:t>
      </w:r>
    </w:p>
    <w:p w14:paraId="0657F4E1" w14:textId="1B67C3BB" w:rsidR="00EA5805" w:rsidRPr="008545FE" w:rsidRDefault="00EA5805" w:rsidP="00782940">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、一般</w:t>
      </w:r>
      <w:r w:rsidR="003F388C" w:rsidRPr="008545FE">
        <w:rPr>
          <w:rFonts w:ascii="Times Ext Roman" w:eastAsia="標楷體" w:hAnsi="Times Ext Roman" w:cs="Times Ext Roman" w:hint="eastAsia"/>
          <w:b/>
          <w:color w:val="0D0D0D"/>
          <w:sz w:val="20"/>
          <w:szCs w:val="20"/>
          <w:bdr w:val="single" w:sz="4" w:space="0" w:color="auto"/>
        </w:rPr>
        <w:t>的</w:t>
      </w:r>
      <w:r w:rsidRPr="008545FE">
        <w:rPr>
          <w:rFonts w:ascii="Times Ext Roman" w:eastAsia="標楷體" w:hAnsi="Times Ext Roman" w:cs="Times Ext Roman" w:hint="eastAsia"/>
          <w:b/>
          <w:color w:val="0D0D0D"/>
          <w:sz w:val="20"/>
          <w:szCs w:val="20"/>
          <w:bdr w:val="single" w:sz="4" w:space="0" w:color="auto"/>
        </w:rPr>
        <w:t>錯解</w:t>
      </w:r>
      <w:r w:rsidR="003F388C" w:rsidRPr="008545FE">
        <w:rPr>
          <w:rFonts w:ascii="Times Ext Roman" w:eastAsia="標楷體" w:hAnsi="Times Ext Roman" w:cs="Times Ext Roman" w:hint="eastAsia"/>
          <w:b/>
          <w:color w:val="0D0D0D"/>
          <w:sz w:val="20"/>
          <w:szCs w:val="20"/>
          <w:bdr w:val="single" w:sz="4" w:space="0" w:color="auto"/>
        </w:rPr>
        <w:t>：心靜為定，心明白是慧</w:t>
      </w:r>
    </w:p>
    <w:p w14:paraId="775A1608" w14:textId="77777777" w:rsidR="00C345DB" w:rsidRPr="008545FE" w:rsidRDefault="00521527" w:rsidP="00190A8F">
      <w:pPr>
        <w:spacing w:afterLines="30" w:after="108"/>
        <w:ind w:leftChars="200" w:left="480"/>
        <w:rPr>
          <w:color w:val="0D0D0D"/>
        </w:rPr>
      </w:pPr>
      <w:r w:rsidRPr="008545FE">
        <w:rPr>
          <w:rFonts w:hint="eastAsia"/>
          <w:color w:val="0D0D0D"/>
        </w:rPr>
        <w:t>定與慧，是有嚴格定義的，應將此二者的定</w:t>
      </w:r>
      <w:r w:rsidR="00A45D48" w:rsidRPr="008545FE">
        <w:rPr>
          <w:color w:val="0D0D0D"/>
          <w:sz w:val="22"/>
          <w:shd w:val="pct15" w:color="auto" w:fill="FFFFFF"/>
        </w:rPr>
        <w:t>（</w:t>
      </w:r>
      <w:r w:rsidR="002A4C8A" w:rsidRPr="008545FE">
        <w:rPr>
          <w:color w:val="0D0D0D"/>
          <w:sz w:val="22"/>
          <w:shd w:val="pct15" w:color="auto" w:fill="FFFFFF"/>
        </w:rPr>
        <w:t>p</w:t>
      </w:r>
      <w:r w:rsidR="00D32E1C" w:rsidRPr="008545FE">
        <w:rPr>
          <w:color w:val="0D0D0D"/>
          <w:sz w:val="22"/>
          <w:shd w:val="pct15" w:color="auto" w:fill="FFFFFF"/>
        </w:rPr>
        <w:t>.</w:t>
      </w:r>
      <w:r w:rsidR="00D32E1C" w:rsidRPr="008545FE">
        <w:rPr>
          <w:rFonts w:hint="eastAsia"/>
          <w:color w:val="0D0D0D"/>
          <w:sz w:val="22"/>
          <w:shd w:val="pct15" w:color="auto" w:fill="FFFFFF"/>
        </w:rPr>
        <w:t>74</w:t>
      </w:r>
      <w:r w:rsidR="009C6594" w:rsidRPr="008545FE">
        <w:rPr>
          <w:color w:val="0D0D0D"/>
          <w:sz w:val="22"/>
          <w:shd w:val="pct15" w:color="auto" w:fill="FFFFFF"/>
        </w:rPr>
        <w:t>）</w:t>
      </w:r>
      <w:r w:rsidRPr="008545FE">
        <w:rPr>
          <w:rFonts w:hint="eastAsia"/>
          <w:color w:val="0D0D0D"/>
        </w:rPr>
        <w:t>義略予解說，由於平常人容易將定誤解為慧。</w:t>
      </w:r>
    </w:p>
    <w:p w14:paraId="560C16E2" w14:textId="77777777" w:rsidR="003F388C" w:rsidRPr="008545FE" w:rsidRDefault="003F388C" w:rsidP="00190A8F">
      <w:pPr>
        <w:spacing w:afterLines="30" w:after="108"/>
        <w:ind w:leftChars="200" w:left="480"/>
        <w:rPr>
          <w:color w:val="0D0D0D"/>
        </w:rPr>
      </w:pPr>
      <w:r w:rsidRPr="008545FE">
        <w:rPr>
          <w:rFonts w:hint="eastAsia"/>
          <w:color w:val="0D0D0D"/>
        </w:rPr>
        <w:t>前面我們說到</w:t>
      </w:r>
      <w:r w:rsidRPr="008545FE">
        <w:rPr>
          <w:rFonts w:hint="eastAsia"/>
          <w:b/>
          <w:color w:val="0D0D0D"/>
        </w:rPr>
        <w:t>禪</w:t>
      </w:r>
      <w:r w:rsidRPr="008545FE">
        <w:rPr>
          <w:rFonts w:hint="eastAsia"/>
          <w:color w:val="0D0D0D"/>
        </w:rPr>
        <w:t>，要有正知正念，一心不亂。</w:t>
      </w:r>
      <w:r w:rsidR="00521527" w:rsidRPr="008545FE">
        <w:rPr>
          <w:rFonts w:hint="eastAsia"/>
          <w:b/>
          <w:color w:val="0D0D0D"/>
        </w:rPr>
        <w:t>定</w:t>
      </w:r>
      <w:r w:rsidR="00521527" w:rsidRPr="008545FE">
        <w:rPr>
          <w:rFonts w:hint="eastAsia"/>
          <w:color w:val="0D0D0D"/>
        </w:rPr>
        <w:t>，是將心安定下來而並非蒙昧</w:t>
      </w:r>
      <w:r w:rsidR="00D35699" w:rsidRPr="008545FE">
        <w:rPr>
          <w:rStyle w:val="FootnoteReference"/>
          <w:rFonts w:ascii="Times Ext Roman" w:hAnsi="Times Ext Roman" w:cs="Times Ext Roman"/>
          <w:color w:val="0D0D0D"/>
        </w:rPr>
        <w:footnoteReference w:id="104"/>
      </w:r>
      <w:r w:rsidR="00521527" w:rsidRPr="008545FE">
        <w:rPr>
          <w:rFonts w:hint="eastAsia"/>
          <w:color w:val="0D0D0D"/>
        </w:rPr>
        <w:t>；那是一種非常安靜的心境，在安靜中的心境，是非常明白的。</w:t>
      </w:r>
    </w:p>
    <w:p w14:paraId="28D6BE2F" w14:textId="77777777" w:rsidR="00E858BA" w:rsidRPr="008545FE" w:rsidRDefault="00521527" w:rsidP="00190A8F">
      <w:pPr>
        <w:spacing w:afterLines="30" w:after="108"/>
        <w:ind w:leftChars="200" w:left="480"/>
        <w:rPr>
          <w:color w:val="0D0D0D"/>
        </w:rPr>
      </w:pPr>
      <w:r w:rsidRPr="008545FE">
        <w:rPr>
          <w:rFonts w:hint="eastAsia"/>
          <w:color w:val="0D0D0D"/>
        </w:rPr>
        <w:t>平常眾生的心，清楚明白了，會陷於散亂掉舉了；一旦安定下來，便會昏沉睡眠。這都不是定，定是一種修行，訓練自己，將心安置，寂然不動而卻又明了。</w:t>
      </w:r>
    </w:p>
    <w:p w14:paraId="514AE1FF" w14:textId="77777777" w:rsidR="003F388C" w:rsidRPr="008545FE" w:rsidRDefault="00521527" w:rsidP="00190A8F">
      <w:pPr>
        <w:spacing w:afterLines="30" w:after="108"/>
        <w:ind w:leftChars="200" w:left="480"/>
        <w:rPr>
          <w:color w:val="0D0D0D"/>
        </w:rPr>
      </w:pPr>
      <w:r w:rsidRPr="008545FE">
        <w:rPr>
          <w:rFonts w:hint="eastAsia"/>
          <w:color w:val="0D0D0D"/>
        </w:rPr>
        <w:t>有些人稍微得到一點定的境界，心境朗然</w:t>
      </w:r>
      <w:r w:rsidR="00D35699" w:rsidRPr="008545FE">
        <w:rPr>
          <w:rStyle w:val="FootnoteReference"/>
          <w:rFonts w:ascii="Times Ext Roman" w:hAnsi="Times Ext Roman" w:cs="Times Ext Roman"/>
          <w:color w:val="0D0D0D"/>
        </w:rPr>
        <w:footnoteReference w:id="105"/>
      </w:r>
      <w:r w:rsidRPr="008545FE">
        <w:rPr>
          <w:rFonts w:hint="eastAsia"/>
          <w:color w:val="0D0D0D"/>
        </w:rPr>
        <w:t>清澈，他便以為這就是慧了。不知道任何一種定，內心應該都是明明白白的。</w:t>
      </w:r>
    </w:p>
    <w:p w14:paraId="40CCD412" w14:textId="77777777" w:rsidR="00E858BA" w:rsidRPr="008545FE" w:rsidRDefault="00521527" w:rsidP="00190A8F">
      <w:pPr>
        <w:spacing w:afterLines="30" w:after="108"/>
        <w:ind w:leftChars="200" w:left="480"/>
        <w:rPr>
          <w:color w:val="0D0D0D"/>
        </w:rPr>
      </w:pPr>
      <w:r w:rsidRPr="008545FE">
        <w:rPr>
          <w:rFonts w:hint="eastAsia"/>
          <w:color w:val="0D0D0D"/>
        </w:rPr>
        <w:t>有些通俗的說法，認為心靜便是定；明白便是慧，這是不大正確的。</w:t>
      </w:r>
    </w:p>
    <w:p w14:paraId="0CF0879D" w14:textId="23819EA7" w:rsidR="00EA5805" w:rsidRPr="008545FE" w:rsidRDefault="00EA5805" w:rsidP="00782940">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3F388C" w:rsidRPr="008545FE">
        <w:rPr>
          <w:rFonts w:ascii="Times Ext Roman" w:eastAsia="標楷體" w:hAnsi="Times Ext Roman" w:cs="Times Ext Roman" w:hint="eastAsia"/>
          <w:b/>
          <w:color w:val="0D0D0D"/>
          <w:sz w:val="20"/>
          <w:szCs w:val="20"/>
          <w:bdr w:val="single" w:sz="4" w:space="0" w:color="auto"/>
        </w:rPr>
        <w:t>修止得定，修觀得（智）慧</w:t>
      </w:r>
    </w:p>
    <w:p w14:paraId="028F5A0C" w14:textId="77777777" w:rsidR="003F388C" w:rsidRPr="008545FE" w:rsidRDefault="003F388C" w:rsidP="00190A8F">
      <w:pPr>
        <w:spacing w:afterLines="30" w:after="108"/>
        <w:ind w:leftChars="200" w:left="480"/>
        <w:rPr>
          <w:color w:val="0D0D0D"/>
        </w:rPr>
      </w:pPr>
      <w:r w:rsidRPr="008545FE">
        <w:rPr>
          <w:rFonts w:hint="eastAsia"/>
          <w:color w:val="0D0D0D"/>
        </w:rPr>
        <w:t>定、慧是由修習止、觀而來，所以我們應該說修止或修觀；止成就得定，觀成就得慧。</w:t>
      </w:r>
    </w:p>
    <w:p w14:paraId="507E20D3" w14:textId="3EB0240A" w:rsidR="003F388C" w:rsidRPr="008545FE" w:rsidRDefault="003F388C"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）修止</w:t>
      </w:r>
      <w:r w:rsidR="00BA05F0" w:rsidRPr="008545FE">
        <w:rPr>
          <w:rFonts w:ascii="標楷體" w:eastAsia="標楷體" w:hAnsi="標楷體" w:cs="Times Ext Roman" w:hint="eastAsia"/>
          <w:b/>
          <w:color w:val="0D0D0D"/>
          <w:sz w:val="20"/>
          <w:szCs w:val="20"/>
          <w:bdr w:val="single" w:sz="4" w:space="0" w:color="auto"/>
        </w:rPr>
        <w:t>――心寂名為定</w:t>
      </w:r>
    </w:p>
    <w:p w14:paraId="11BE2DC7" w14:textId="77777777" w:rsidR="00521527" w:rsidRPr="008545FE" w:rsidRDefault="00C345DB" w:rsidP="00190A8F">
      <w:pPr>
        <w:spacing w:afterLines="30" w:after="108"/>
        <w:ind w:leftChars="250" w:left="600"/>
        <w:rPr>
          <w:color w:val="0D0D0D"/>
        </w:rPr>
      </w:pPr>
      <w:r w:rsidRPr="008545FE">
        <w:rPr>
          <w:rFonts w:hint="eastAsia"/>
          <w:color w:val="0D0D0D"/>
        </w:rPr>
        <w:t>以修止達到定，是心無二用，將心制於一境，如</w:t>
      </w:r>
      <w:r w:rsidR="00521527" w:rsidRPr="008545FE">
        <w:rPr>
          <w:rFonts w:hint="eastAsia"/>
          <w:color w:val="0D0D0D"/>
        </w:rPr>
        <w:t>方可得到寂然不動。所以說</w:t>
      </w:r>
      <w:r w:rsidR="00521527" w:rsidRPr="008545FE">
        <w:rPr>
          <w:rFonts w:ascii="標楷體" w:eastAsia="標楷體" w:hAnsi="標楷體" w:hint="eastAsia"/>
          <w:color w:val="0D0D0D"/>
        </w:rPr>
        <w:t>心寂名為定</w:t>
      </w:r>
      <w:r w:rsidR="00521527" w:rsidRPr="008545FE">
        <w:rPr>
          <w:rFonts w:hint="eastAsia"/>
          <w:color w:val="0D0D0D"/>
        </w:rPr>
        <w:t>；這裏的寂，並非涅槃寂滅，而是非常地安靜明朗。</w:t>
      </w:r>
    </w:p>
    <w:p w14:paraId="47EEDDB8" w14:textId="06637664" w:rsidR="003F388C" w:rsidRPr="008545FE" w:rsidRDefault="003F388C"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）修觀</w:t>
      </w:r>
      <w:r w:rsidR="00BA05F0" w:rsidRPr="008545FE">
        <w:rPr>
          <w:rFonts w:ascii="標楷體" w:eastAsia="標楷體" w:hAnsi="標楷體" w:cs="Times Ext Roman" w:hint="eastAsia"/>
          <w:b/>
          <w:color w:val="0D0D0D"/>
          <w:sz w:val="20"/>
          <w:szCs w:val="20"/>
          <w:bdr w:val="single" w:sz="4" w:space="0" w:color="auto"/>
        </w:rPr>
        <w:t>――知法名為智</w:t>
      </w:r>
    </w:p>
    <w:p w14:paraId="31BCBF0D" w14:textId="77777777" w:rsidR="00BA637A" w:rsidRPr="008545FE" w:rsidRDefault="00521527" w:rsidP="00190A8F">
      <w:pPr>
        <w:spacing w:afterLines="30" w:after="108"/>
        <w:ind w:leftChars="250" w:left="600"/>
        <w:rPr>
          <w:color w:val="0D0D0D"/>
        </w:rPr>
      </w:pPr>
      <w:r w:rsidRPr="008545FE">
        <w:rPr>
          <w:rFonts w:hint="eastAsia"/>
          <w:color w:val="0D0D0D"/>
        </w:rPr>
        <w:t>智與慧皆須由</w:t>
      </w:r>
      <w:r w:rsidRPr="008545FE">
        <w:rPr>
          <w:rFonts w:ascii="標楷體" w:eastAsia="標楷體" w:hAnsi="標楷體" w:hint="eastAsia"/>
          <w:color w:val="0D0D0D"/>
        </w:rPr>
        <w:t>知法</w:t>
      </w:r>
      <w:r w:rsidRPr="008545FE">
        <w:rPr>
          <w:rFonts w:hint="eastAsia"/>
          <w:color w:val="0D0D0D"/>
        </w:rPr>
        <w:t>而來。</w:t>
      </w:r>
    </w:p>
    <w:p w14:paraId="30FA1C15" w14:textId="77777777" w:rsidR="00BA637A" w:rsidRPr="008545FE" w:rsidRDefault="00521527" w:rsidP="00190A8F">
      <w:pPr>
        <w:spacing w:afterLines="30" w:after="108"/>
        <w:ind w:leftChars="250" w:left="600"/>
        <w:rPr>
          <w:color w:val="0D0D0D"/>
        </w:rPr>
      </w:pPr>
      <w:r w:rsidRPr="008545FE">
        <w:rPr>
          <w:rFonts w:hint="eastAsia"/>
          <w:color w:val="0D0D0D"/>
        </w:rPr>
        <w:t>所謂</w:t>
      </w:r>
      <w:r w:rsidRPr="008545FE">
        <w:rPr>
          <w:rFonts w:hint="eastAsia"/>
          <w:b/>
          <w:color w:val="0D0D0D"/>
        </w:rPr>
        <w:t>知法</w:t>
      </w:r>
      <w:r w:rsidRPr="008545FE">
        <w:rPr>
          <w:rFonts w:hint="eastAsia"/>
          <w:color w:val="0D0D0D"/>
        </w:rPr>
        <w:t>，就小乘而言，是知苦、集、滅、道，或者是知十二因緣。</w:t>
      </w:r>
    </w:p>
    <w:p w14:paraId="06141A9D" w14:textId="77777777" w:rsidR="00BA637A" w:rsidRPr="008545FE" w:rsidRDefault="00521527" w:rsidP="00190A8F">
      <w:pPr>
        <w:spacing w:afterLines="30" w:after="108"/>
        <w:ind w:leftChars="250" w:left="600"/>
        <w:rPr>
          <w:color w:val="0D0D0D"/>
        </w:rPr>
      </w:pPr>
      <w:r w:rsidRPr="008545FE">
        <w:rPr>
          <w:rFonts w:hint="eastAsia"/>
          <w:color w:val="0D0D0D"/>
        </w:rPr>
        <w:t>大乘法則是當知一切法空性。</w:t>
      </w:r>
    </w:p>
    <w:p w14:paraId="4C4DA95D" w14:textId="30C19D3E" w:rsidR="003F388C" w:rsidRPr="008545FE" w:rsidRDefault="003F388C" w:rsidP="00782940">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、舉</w:t>
      </w:r>
      <w:r w:rsidR="00BA10DA" w:rsidRPr="008545FE">
        <w:rPr>
          <w:rFonts w:ascii="Times Ext Roman" w:eastAsia="標楷體" w:hAnsi="Times Ext Roman" w:cs="Times Ext Roman" w:hint="eastAsia"/>
          <w:b/>
          <w:color w:val="0D0D0D"/>
          <w:sz w:val="20"/>
          <w:szCs w:val="20"/>
          <w:bdr w:val="single" w:sz="4" w:space="0" w:color="auto"/>
        </w:rPr>
        <w:t>經</w:t>
      </w:r>
      <w:r w:rsidRPr="008545FE">
        <w:rPr>
          <w:rFonts w:ascii="Times Ext Roman" w:eastAsia="標楷體" w:hAnsi="Times Ext Roman" w:cs="Times Ext Roman" w:hint="eastAsia"/>
          <w:b/>
          <w:color w:val="0D0D0D"/>
          <w:sz w:val="20"/>
          <w:szCs w:val="20"/>
          <w:bdr w:val="single" w:sz="4" w:space="0" w:color="auto"/>
        </w:rPr>
        <w:t>明定、慧之別</w:t>
      </w:r>
    </w:p>
    <w:p w14:paraId="5A6734B1" w14:textId="77777777" w:rsidR="003F388C" w:rsidRPr="008545FE" w:rsidRDefault="003F388C" w:rsidP="00190A8F">
      <w:pPr>
        <w:spacing w:afterLines="30" w:after="108"/>
        <w:ind w:leftChars="200" w:left="480"/>
        <w:rPr>
          <w:color w:val="0D0D0D"/>
        </w:rPr>
      </w:pPr>
      <w:r w:rsidRPr="008545FE">
        <w:rPr>
          <w:rFonts w:hint="eastAsia"/>
          <w:color w:val="0D0D0D"/>
        </w:rPr>
        <w:t>所以定、慧之定義不同，實</w:t>
      </w:r>
      <w:r w:rsidRPr="008545FE">
        <w:rPr>
          <w:color w:val="0D0D0D"/>
          <w:sz w:val="22"/>
          <w:shd w:val="pct15" w:color="auto" w:fill="FFFFFF"/>
        </w:rPr>
        <w:t>（</w:t>
      </w:r>
      <w:r w:rsidRPr="008545FE">
        <w:rPr>
          <w:color w:val="0D0D0D"/>
          <w:sz w:val="22"/>
          <w:shd w:val="pct15" w:color="auto" w:fill="FFFFFF"/>
        </w:rPr>
        <w:t>p.</w:t>
      </w:r>
      <w:r w:rsidRPr="008545FE">
        <w:rPr>
          <w:rFonts w:hint="eastAsia"/>
          <w:color w:val="0D0D0D"/>
          <w:sz w:val="22"/>
          <w:shd w:val="pct15" w:color="auto" w:fill="FFFFFF"/>
        </w:rPr>
        <w:t>75</w:t>
      </w:r>
      <w:r w:rsidRPr="008545FE">
        <w:rPr>
          <w:color w:val="0D0D0D"/>
          <w:sz w:val="22"/>
          <w:shd w:val="pct15" w:color="auto" w:fill="FFFFFF"/>
        </w:rPr>
        <w:t>）</w:t>
      </w:r>
      <w:r w:rsidRPr="008545FE">
        <w:rPr>
          <w:rFonts w:hint="eastAsia"/>
          <w:color w:val="0D0D0D"/>
        </w:rPr>
        <w:t>際上是由於其修行方法之不同而來，不是因境而不同。</w:t>
      </w:r>
    </w:p>
    <w:p w14:paraId="445D5752" w14:textId="77777777" w:rsidR="00BA05F0" w:rsidRPr="008545FE" w:rsidRDefault="00521527" w:rsidP="00190A8F">
      <w:pPr>
        <w:spacing w:afterLines="30" w:after="108"/>
        <w:ind w:leftChars="200" w:left="480"/>
        <w:rPr>
          <w:color w:val="0D0D0D"/>
        </w:rPr>
      </w:pPr>
      <w:r w:rsidRPr="008545FE">
        <w:rPr>
          <w:rFonts w:hint="eastAsia"/>
          <w:color w:val="0D0D0D"/>
        </w:rPr>
        <w:t>現在舉個例子說明：剛才我們說到的四諦，其中的滅諦，是慧所悟入的。但我們將心止於滅諦，或是將心止於一切法空性，從心安定不動的意義上說，這仍是定。</w:t>
      </w:r>
    </w:p>
    <w:p w14:paraId="4BEBC9A4" w14:textId="77777777" w:rsidR="00BA637A" w:rsidRPr="008545FE" w:rsidRDefault="00521527" w:rsidP="00190A8F">
      <w:pPr>
        <w:spacing w:afterLines="30" w:after="108"/>
        <w:ind w:leftChars="200" w:left="480"/>
        <w:rPr>
          <w:color w:val="0D0D0D"/>
        </w:rPr>
      </w:pPr>
      <w:r w:rsidRPr="008545FE">
        <w:rPr>
          <w:rFonts w:hint="eastAsia"/>
          <w:color w:val="0D0D0D"/>
        </w:rPr>
        <w:t>所以彌勒菩薩說，定與慧，或是有分別影像，或是無分別影像。</w:t>
      </w:r>
      <w:r w:rsidR="00E76A64" w:rsidRPr="008545FE">
        <w:rPr>
          <w:rStyle w:val="FootnoteReference"/>
          <w:color w:val="0D0D0D"/>
        </w:rPr>
        <w:footnoteReference w:id="106"/>
      </w:r>
    </w:p>
    <w:p w14:paraId="2FA38527" w14:textId="0EBA0EDF" w:rsidR="003F388C" w:rsidRPr="008545FE" w:rsidRDefault="003F388C"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有分別影像</w:t>
      </w:r>
    </w:p>
    <w:p w14:paraId="2F37E436" w14:textId="77777777" w:rsidR="00BA637A" w:rsidRPr="008545FE" w:rsidRDefault="00521527" w:rsidP="00190A8F">
      <w:pPr>
        <w:spacing w:afterLines="30" w:after="108"/>
        <w:ind w:leftChars="250" w:left="600"/>
        <w:rPr>
          <w:color w:val="0D0D0D"/>
        </w:rPr>
      </w:pPr>
      <w:r w:rsidRPr="008545FE">
        <w:rPr>
          <w:rFonts w:hint="eastAsia"/>
          <w:color w:val="0D0D0D"/>
        </w:rPr>
        <w:t>有分別影像即是有對象的，有分別；如將心念專繫於觀想佛像，這是有分別影像，得定是定，觀察是（假想）慧。</w:t>
      </w:r>
    </w:p>
    <w:p w14:paraId="0E3ACA8E" w14:textId="12D92F19" w:rsidR="003F388C" w:rsidRPr="008545FE" w:rsidRDefault="003F388C" w:rsidP="00C61C3D">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00BA10DA"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BA10DA" w:rsidRPr="008545FE">
        <w:rPr>
          <w:rFonts w:ascii="標楷體" w:eastAsia="標楷體" w:hAnsi="標楷體" w:cs="Times Ext Roman" w:hint="eastAsia"/>
          <w:b/>
          <w:color w:val="0D0D0D"/>
          <w:sz w:val="20"/>
          <w:szCs w:val="20"/>
          <w:bdr w:val="single" w:sz="4" w:space="0" w:color="auto"/>
        </w:rPr>
        <w:t>無</w:t>
      </w:r>
      <w:r w:rsidRPr="008545FE">
        <w:rPr>
          <w:rFonts w:ascii="標楷體" w:eastAsia="標楷體" w:hAnsi="標楷體" w:cs="Times Ext Roman" w:hint="eastAsia"/>
          <w:b/>
          <w:color w:val="0D0D0D"/>
          <w:sz w:val="20"/>
          <w:szCs w:val="20"/>
          <w:bdr w:val="single" w:sz="4" w:space="0" w:color="auto"/>
        </w:rPr>
        <w:t>分別影像</w:t>
      </w:r>
    </w:p>
    <w:p w14:paraId="00796263" w14:textId="77777777" w:rsidR="00BA05F0" w:rsidRPr="008545FE" w:rsidRDefault="00521527" w:rsidP="00190A8F">
      <w:pPr>
        <w:spacing w:afterLines="30" w:after="108"/>
        <w:ind w:leftChars="250" w:left="600"/>
        <w:rPr>
          <w:color w:val="0D0D0D"/>
        </w:rPr>
      </w:pPr>
      <w:r w:rsidRPr="008545FE">
        <w:rPr>
          <w:rFonts w:hint="eastAsia"/>
          <w:color w:val="0D0D0D"/>
        </w:rPr>
        <w:t>無分別影像，即一切法空性，離於一切名相，因此而將其心安定是定，因觀而悟入是慧。</w:t>
      </w:r>
      <w:r w:rsidR="00C25455" w:rsidRPr="008545FE">
        <w:rPr>
          <w:rStyle w:val="FootnoteReference"/>
          <w:color w:val="0D0D0D"/>
        </w:rPr>
        <w:footnoteReference w:id="107"/>
      </w:r>
    </w:p>
    <w:p w14:paraId="4BC0174D" w14:textId="7AAB085B" w:rsidR="002C6ED6" w:rsidRPr="008545FE" w:rsidRDefault="00782940" w:rsidP="00782940">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4</w:t>
      </w:r>
      <w:r w:rsidR="002C6ED6" w:rsidRPr="008545FE">
        <w:rPr>
          <w:rFonts w:ascii="Times Ext Roman" w:eastAsia="標楷體" w:hAnsi="Times Ext Roman" w:cs="Times Ext Roman" w:hint="eastAsia"/>
          <w:b/>
          <w:color w:val="0D0D0D"/>
          <w:sz w:val="20"/>
          <w:szCs w:val="20"/>
          <w:bdr w:val="single" w:sz="4" w:space="0" w:color="auto"/>
        </w:rPr>
        <w:t>、小結</w:t>
      </w:r>
    </w:p>
    <w:p w14:paraId="234ACCAD" w14:textId="77777777" w:rsidR="00521527" w:rsidRPr="008545FE" w:rsidRDefault="00521527" w:rsidP="00190A8F">
      <w:pPr>
        <w:spacing w:afterLines="30" w:after="108"/>
        <w:ind w:leftChars="200" w:left="480"/>
        <w:rPr>
          <w:color w:val="0D0D0D"/>
        </w:rPr>
      </w:pPr>
      <w:r w:rsidRPr="008545FE">
        <w:rPr>
          <w:rFonts w:hint="eastAsia"/>
          <w:color w:val="0D0D0D"/>
        </w:rPr>
        <w:t>知有分別、無分別，由觀法性而證知，便是勝義慧。所以，一個人本有的知與從觀照而得的知，其作用是不同的。</w:t>
      </w:r>
    </w:p>
    <w:p w14:paraId="079AD6C7" w14:textId="77777777" w:rsidR="00521527" w:rsidRPr="008545FE" w:rsidRDefault="00521527" w:rsidP="00190A8F">
      <w:pPr>
        <w:spacing w:afterLines="30" w:after="108"/>
        <w:ind w:leftChars="200" w:left="480"/>
        <w:rPr>
          <w:color w:val="0D0D0D"/>
        </w:rPr>
      </w:pPr>
      <w:r w:rsidRPr="008545FE">
        <w:rPr>
          <w:rFonts w:hint="eastAsia"/>
          <w:color w:val="0D0D0D"/>
        </w:rPr>
        <w:t>初學者便是由此下手，久而久之，方能夠止觀雙運，定慧均等。由於止觀方法之不同，所以</w:t>
      </w:r>
      <w:r w:rsidR="0072378D" w:rsidRPr="008545FE">
        <w:rPr>
          <w:rFonts w:hint="eastAsia"/>
          <w:color w:val="0D0D0D"/>
        </w:rPr>
        <w:t>「</w:t>
      </w:r>
      <w:r w:rsidRPr="008545FE">
        <w:rPr>
          <w:rFonts w:ascii="標楷體" w:eastAsia="標楷體" w:hAnsi="標楷體" w:hint="eastAsia"/>
          <w:color w:val="0D0D0D"/>
        </w:rPr>
        <w:t>知法名為智</w:t>
      </w:r>
      <w:r w:rsidR="0072378D" w:rsidRPr="008545FE">
        <w:rPr>
          <w:rFonts w:hint="eastAsia"/>
          <w:color w:val="0D0D0D"/>
        </w:rPr>
        <w:t>」</w:t>
      </w:r>
      <w:r w:rsidRPr="008545FE">
        <w:rPr>
          <w:rFonts w:hint="eastAsia"/>
          <w:color w:val="0D0D0D"/>
        </w:rPr>
        <w:t>的境界，自然與定也大不相同了。</w:t>
      </w:r>
    </w:p>
    <w:p w14:paraId="5A2E402C" w14:textId="149443E5" w:rsidR="002C6ED6" w:rsidRPr="008545FE" w:rsidRDefault="002C6ED6" w:rsidP="00700432">
      <w:pPr>
        <w:ind w:leftChars="100" w:left="240"/>
        <w:outlineLvl w:val="2"/>
        <w:rPr>
          <w:rFonts w:ascii="標楷體" w:eastAsia="標楷體" w:hAnsi="標楷體"/>
          <w:b/>
          <w:color w:val="0D0D0D"/>
          <w:sz w:val="20"/>
          <w:szCs w:val="20"/>
          <w:bdr w:val="single" w:sz="4" w:space="0" w:color="auto"/>
        </w:rPr>
      </w:pPr>
      <w:bookmarkStart w:id="42" w:name="_Toc469673190"/>
      <w:r w:rsidRPr="008545FE">
        <w:rPr>
          <w:rFonts w:ascii="標楷體" w:eastAsia="標楷體" w:hAnsi="標楷體" w:hint="eastAsia"/>
          <w:b/>
          <w:color w:val="0D0D0D"/>
          <w:sz w:val="20"/>
          <w:szCs w:val="20"/>
          <w:bdr w:val="single" w:sz="4" w:space="0" w:color="auto"/>
        </w:rPr>
        <w:t>四、</w:t>
      </w:r>
      <w:r w:rsidR="004D48AC" w:rsidRPr="008545FE">
        <w:rPr>
          <w:rFonts w:ascii="標楷體" w:eastAsia="標楷體" w:hAnsi="標楷體" w:hint="eastAsia"/>
          <w:b/>
          <w:color w:val="0D0D0D"/>
          <w:sz w:val="20"/>
          <w:szCs w:val="20"/>
          <w:bdr w:val="single" w:sz="4" w:space="0" w:color="auto"/>
        </w:rPr>
        <w:t>菩薩之行</w:t>
      </w:r>
      <w:bookmarkEnd w:id="42"/>
    </w:p>
    <w:p w14:paraId="07F758CD" w14:textId="77777777" w:rsidR="00521527" w:rsidRPr="008545FE" w:rsidRDefault="00521527" w:rsidP="00C61C3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云何彼行處</w:t>
      </w:r>
      <w:r w:rsidR="002C6ED6" w:rsidRPr="008545FE">
        <w:rPr>
          <w:rFonts w:ascii="標楷體" w:eastAsia="標楷體" w:hAnsi="標楷體" w:hint="eastAsia"/>
          <w:b/>
          <w:color w:val="0D0D0D"/>
        </w:rPr>
        <w:t>，</w:t>
      </w:r>
      <w:r w:rsidRPr="008545FE">
        <w:rPr>
          <w:rFonts w:ascii="標楷體" w:eastAsia="標楷體" w:hAnsi="標楷體" w:hint="eastAsia"/>
          <w:b/>
          <w:color w:val="0D0D0D"/>
        </w:rPr>
        <w:t>居住止何相</w:t>
      </w:r>
      <w:r w:rsidR="002C6ED6" w:rsidRPr="008545FE">
        <w:rPr>
          <w:rFonts w:ascii="標楷體" w:eastAsia="標楷體" w:hAnsi="標楷體" w:hint="eastAsia"/>
          <w:b/>
          <w:color w:val="0D0D0D"/>
        </w:rPr>
        <w:t>，</w:t>
      </w:r>
      <w:r w:rsidRPr="008545FE">
        <w:rPr>
          <w:rFonts w:ascii="標楷體" w:eastAsia="標楷體" w:hAnsi="標楷體" w:hint="eastAsia"/>
          <w:b/>
          <w:color w:val="0D0D0D"/>
        </w:rPr>
        <w:t>彼行處云何</w:t>
      </w:r>
      <w:r w:rsidR="002C6ED6" w:rsidRPr="008545FE">
        <w:rPr>
          <w:rFonts w:ascii="標楷體" w:eastAsia="標楷體" w:hAnsi="標楷體" w:hint="eastAsia"/>
          <w:b/>
          <w:color w:val="0D0D0D"/>
        </w:rPr>
        <w:t>，</w:t>
      </w:r>
      <w:r w:rsidRPr="008545FE">
        <w:rPr>
          <w:rFonts w:ascii="標楷體" w:eastAsia="標楷體" w:hAnsi="標楷體" w:hint="eastAsia"/>
          <w:b/>
          <w:color w:val="0D0D0D"/>
        </w:rPr>
        <w:t>彼云何修行？</w:t>
      </w:r>
    </w:p>
    <w:p w14:paraId="37166CB7" w14:textId="77777777" w:rsidR="00521527" w:rsidRPr="008545FE" w:rsidRDefault="00521527" w:rsidP="00C61C3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彼行法空處，捨是彼岸句，彼行住四禪，修行脫眾生。</w:t>
      </w:r>
    </w:p>
    <w:p w14:paraId="725583D1" w14:textId="77777777" w:rsidR="00BA637A" w:rsidRPr="008545FE" w:rsidRDefault="00521527" w:rsidP="00C61C3D">
      <w:pPr>
        <w:spacing w:afterLines="30" w:after="108"/>
        <w:ind w:leftChars="100" w:left="240"/>
        <w:rPr>
          <w:color w:val="0D0D0D"/>
        </w:rPr>
      </w:pPr>
      <w:r w:rsidRPr="008545FE">
        <w:rPr>
          <w:rFonts w:hint="eastAsia"/>
          <w:color w:val="0D0D0D"/>
        </w:rPr>
        <w:t>此處問了四個問題，接著便是這四個問題的回答。</w:t>
      </w:r>
    </w:p>
    <w:p w14:paraId="55AED2E0" w14:textId="77777777" w:rsidR="0089730C" w:rsidRPr="008545FE" w:rsidRDefault="00521527" w:rsidP="00C61C3D">
      <w:pPr>
        <w:spacing w:afterLines="30" w:after="108"/>
        <w:ind w:leftChars="100" w:left="240"/>
        <w:rPr>
          <w:color w:val="0D0D0D"/>
        </w:rPr>
      </w:pPr>
      <w:r w:rsidRPr="008545FE">
        <w:rPr>
          <w:rFonts w:hint="eastAsia"/>
          <w:color w:val="0D0D0D"/>
        </w:rPr>
        <w:t>第一句的「</w:t>
      </w:r>
      <w:r w:rsidRPr="008545FE">
        <w:rPr>
          <w:rFonts w:ascii="標楷體" w:eastAsia="標楷體" w:hAnsi="標楷體" w:hint="eastAsia"/>
          <w:color w:val="0D0D0D"/>
        </w:rPr>
        <w:t>云何彼行處</w:t>
      </w:r>
      <w:r w:rsidR="00A45D48" w:rsidRPr="008545FE">
        <w:rPr>
          <w:color w:val="0D0D0D"/>
          <w:sz w:val="22"/>
          <w:shd w:val="pct15" w:color="auto" w:fill="FFFFFF"/>
        </w:rPr>
        <w:t>（</w:t>
      </w:r>
      <w:r w:rsidR="002A4C8A" w:rsidRPr="008545FE">
        <w:rPr>
          <w:color w:val="0D0D0D"/>
          <w:sz w:val="22"/>
          <w:shd w:val="pct15" w:color="auto" w:fill="FFFFFF"/>
        </w:rPr>
        <w:t>p</w:t>
      </w:r>
      <w:r w:rsidR="00B7047B" w:rsidRPr="008545FE">
        <w:rPr>
          <w:color w:val="0D0D0D"/>
          <w:sz w:val="22"/>
          <w:shd w:val="pct15" w:color="auto" w:fill="FFFFFF"/>
        </w:rPr>
        <w:t>.</w:t>
      </w:r>
      <w:r w:rsidR="00B7047B" w:rsidRPr="008545FE">
        <w:rPr>
          <w:rFonts w:hint="eastAsia"/>
          <w:color w:val="0D0D0D"/>
          <w:sz w:val="22"/>
          <w:shd w:val="pct15" w:color="auto" w:fill="FFFFFF"/>
        </w:rPr>
        <w:t>76</w:t>
      </w:r>
      <w:r w:rsidR="009C6594" w:rsidRPr="008545FE">
        <w:rPr>
          <w:color w:val="0D0D0D"/>
          <w:sz w:val="22"/>
          <w:shd w:val="pct15" w:color="auto" w:fill="FFFFFF"/>
        </w:rPr>
        <w:t>）</w:t>
      </w:r>
      <w:r w:rsidRPr="008545FE">
        <w:rPr>
          <w:rFonts w:hint="eastAsia"/>
          <w:color w:val="0D0D0D"/>
        </w:rPr>
        <w:t>」，與第三句的「</w:t>
      </w:r>
      <w:r w:rsidRPr="008545FE">
        <w:rPr>
          <w:rFonts w:ascii="標楷體" w:eastAsia="標楷體" w:hAnsi="標楷體" w:hint="eastAsia"/>
          <w:color w:val="0D0D0D"/>
        </w:rPr>
        <w:t>彼行處云何</w:t>
      </w:r>
      <w:r w:rsidRPr="008545FE">
        <w:rPr>
          <w:rFonts w:hint="eastAsia"/>
          <w:color w:val="0D0D0D"/>
        </w:rPr>
        <w:t>」看來似乎沒有什麼不同，但事實上卻是不大相同的。</w:t>
      </w:r>
    </w:p>
    <w:p w14:paraId="2EDCAF39" w14:textId="77777777" w:rsidR="00521527" w:rsidRPr="008545FE" w:rsidRDefault="00521527" w:rsidP="00C61C3D">
      <w:pPr>
        <w:spacing w:afterLines="30" w:after="108"/>
        <w:ind w:leftChars="100" w:left="240"/>
        <w:rPr>
          <w:color w:val="0D0D0D"/>
        </w:rPr>
      </w:pPr>
      <w:r w:rsidRPr="008545FE">
        <w:rPr>
          <w:rFonts w:hint="eastAsia"/>
          <w:color w:val="0D0D0D"/>
        </w:rPr>
        <w:t>前一個</w:t>
      </w:r>
      <w:r w:rsidR="007F1BF9" w:rsidRPr="008545FE">
        <w:rPr>
          <w:rFonts w:hint="eastAsia"/>
          <w:color w:val="0D0D0D"/>
        </w:rPr>
        <w:t>「</w:t>
      </w:r>
      <w:r w:rsidRPr="008545FE">
        <w:rPr>
          <w:rFonts w:ascii="標楷體" w:eastAsia="標楷體" w:hAnsi="標楷體" w:hint="eastAsia"/>
          <w:color w:val="0D0D0D"/>
        </w:rPr>
        <w:t>行處</w:t>
      </w:r>
      <w:r w:rsidR="007F1BF9" w:rsidRPr="008545FE">
        <w:rPr>
          <w:rFonts w:hint="eastAsia"/>
          <w:color w:val="0D0D0D"/>
        </w:rPr>
        <w:t>」</w:t>
      </w:r>
      <w:r w:rsidRPr="008545FE">
        <w:rPr>
          <w:rFonts w:hint="eastAsia"/>
          <w:color w:val="0D0D0D"/>
        </w:rPr>
        <w:t>，指所行之處，問行在什麼處；後一個</w:t>
      </w:r>
      <w:r w:rsidR="007F1BF9" w:rsidRPr="008545FE">
        <w:rPr>
          <w:rFonts w:hint="eastAsia"/>
          <w:color w:val="0D0D0D"/>
        </w:rPr>
        <w:t>「</w:t>
      </w:r>
      <w:r w:rsidRPr="008545FE">
        <w:rPr>
          <w:rFonts w:ascii="標楷體" w:eastAsia="標楷體" w:hAnsi="標楷體" w:hint="eastAsia"/>
          <w:color w:val="0D0D0D"/>
        </w:rPr>
        <w:t>行處</w:t>
      </w:r>
      <w:r w:rsidR="007F1BF9" w:rsidRPr="008545FE">
        <w:rPr>
          <w:rFonts w:hint="eastAsia"/>
          <w:color w:val="0D0D0D"/>
        </w:rPr>
        <w:t>」</w:t>
      </w:r>
      <w:r w:rsidRPr="008545FE">
        <w:rPr>
          <w:rFonts w:hint="eastAsia"/>
          <w:color w:val="0D0D0D"/>
        </w:rPr>
        <w:t>是指修行所安住，所以二者並不相同。</w:t>
      </w:r>
    </w:p>
    <w:p w14:paraId="633ADAFF" w14:textId="16F6113C" w:rsidR="007A5B62" w:rsidRPr="008545FE" w:rsidRDefault="007A5B62" w:rsidP="0070043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（一）釋問、答第一</w:t>
      </w:r>
      <w:r w:rsidR="00446992" w:rsidRPr="008545FE">
        <w:rPr>
          <w:rFonts w:ascii="標楷體" w:eastAsia="標楷體" w:hAnsi="標楷體" w:hint="eastAsia"/>
          <w:b/>
          <w:color w:val="0D0D0D"/>
          <w:sz w:val="20"/>
          <w:szCs w:val="20"/>
          <w:bdr w:val="single" w:sz="4" w:space="0" w:color="auto"/>
        </w:rPr>
        <w:t>句</w:t>
      </w:r>
      <w:r w:rsidRPr="008545FE">
        <w:rPr>
          <w:rFonts w:ascii="標楷體" w:eastAsia="標楷體" w:hAnsi="標楷體" w:hint="eastAsia"/>
          <w:b/>
          <w:color w:val="0D0D0D"/>
          <w:sz w:val="20"/>
          <w:szCs w:val="20"/>
          <w:bdr w:val="single" w:sz="4" w:space="0" w:color="auto"/>
        </w:rPr>
        <w:t>義</w:t>
      </w:r>
      <w:r w:rsidRPr="008545FE">
        <w:rPr>
          <w:rFonts w:ascii="標楷體" w:eastAsia="標楷體" w:hAnsi="標楷體" w:cs="Times Ext Roman" w:hint="eastAsia"/>
          <w:b/>
          <w:color w:val="0D0D0D"/>
          <w:sz w:val="20"/>
          <w:szCs w:val="20"/>
          <w:bdr w:val="single" w:sz="4" w:space="0" w:color="auto"/>
        </w:rPr>
        <w:t>――菩薩之行處</w:t>
      </w:r>
    </w:p>
    <w:p w14:paraId="63F058CD" w14:textId="77777777" w:rsidR="00BB0DC1" w:rsidRPr="008545FE" w:rsidRDefault="00521527" w:rsidP="00583AF7">
      <w:pPr>
        <w:spacing w:afterLines="30" w:after="108"/>
        <w:ind w:leftChars="150" w:left="360"/>
        <w:rPr>
          <w:color w:val="0D0D0D"/>
        </w:rPr>
      </w:pPr>
      <w:r w:rsidRPr="008545FE">
        <w:rPr>
          <w:rFonts w:hint="eastAsia"/>
          <w:color w:val="0D0D0D"/>
        </w:rPr>
        <w:t>行菩薩法，應該行於何處？「</w:t>
      </w:r>
      <w:r w:rsidRPr="008545FE">
        <w:rPr>
          <w:rFonts w:ascii="標楷體" w:eastAsia="標楷體" w:hAnsi="標楷體" w:hint="eastAsia"/>
          <w:color w:val="0D0D0D"/>
        </w:rPr>
        <w:t>彼行法空處</w:t>
      </w:r>
      <w:r w:rsidRPr="008545FE">
        <w:rPr>
          <w:rFonts w:hint="eastAsia"/>
          <w:color w:val="0D0D0D"/>
        </w:rPr>
        <w:t>」，即一切法空，是菩薩之行處。</w:t>
      </w:r>
    </w:p>
    <w:p w14:paraId="168BAD75" w14:textId="7FE2084A" w:rsidR="000E5C05" w:rsidRPr="008545FE" w:rsidRDefault="000E5C05"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、菩薩心常行於法空</w:t>
      </w:r>
    </w:p>
    <w:p w14:paraId="078A1416" w14:textId="4081C64A" w:rsidR="000E5C05" w:rsidRPr="008545FE" w:rsidRDefault="00521527" w:rsidP="00583AF7">
      <w:pPr>
        <w:spacing w:afterLines="30" w:after="108"/>
        <w:ind w:leftChars="200" w:left="480"/>
        <w:rPr>
          <w:color w:val="0D0D0D"/>
        </w:rPr>
      </w:pPr>
      <w:r w:rsidRPr="008545FE">
        <w:rPr>
          <w:rFonts w:hint="eastAsia"/>
          <w:color w:val="0D0D0D"/>
        </w:rPr>
        <w:t>我們的心，行於某一境界，即是心行。</w:t>
      </w:r>
      <w:r w:rsidR="00583AF7" w:rsidRPr="008545FE">
        <w:rPr>
          <w:rFonts w:hint="eastAsia"/>
          <w:color w:val="0D0D0D"/>
        </w:rPr>
        <w:t>法空，是一切法無自性空，而這須由了知一切法如幻如化而得知。</w:t>
      </w:r>
    </w:p>
    <w:p w14:paraId="57313468" w14:textId="77E25272" w:rsidR="00E057D2" w:rsidRPr="008545FE" w:rsidRDefault="00521527" w:rsidP="00583AF7">
      <w:pPr>
        <w:spacing w:afterLines="30" w:after="108"/>
        <w:ind w:leftChars="200" w:left="480"/>
        <w:rPr>
          <w:color w:val="0D0D0D"/>
        </w:rPr>
      </w:pPr>
      <w:r w:rsidRPr="008545FE">
        <w:rPr>
          <w:rFonts w:hint="eastAsia"/>
          <w:color w:val="0D0D0D"/>
        </w:rPr>
        <w:t>所以金剛經上所說到的種種不可得，一切皆由因緣和合而成，如幻生滅，所以生無來處，滅無去處。</w:t>
      </w:r>
      <w:r w:rsidR="00DD485E" w:rsidRPr="008545FE">
        <w:rPr>
          <w:rStyle w:val="FootnoteReference"/>
          <w:color w:val="0D0D0D"/>
        </w:rPr>
        <w:footnoteReference w:id="108"/>
      </w:r>
    </w:p>
    <w:p w14:paraId="15B45E43" w14:textId="77777777" w:rsidR="003350C3" w:rsidRPr="008545FE" w:rsidRDefault="00521527" w:rsidP="00583AF7">
      <w:pPr>
        <w:spacing w:afterLines="30" w:after="108"/>
        <w:ind w:leftChars="200" w:left="480"/>
        <w:rPr>
          <w:color w:val="0D0D0D"/>
        </w:rPr>
      </w:pPr>
      <w:r w:rsidRPr="008545FE">
        <w:rPr>
          <w:rFonts w:hint="eastAsia"/>
          <w:color w:val="0D0D0D"/>
        </w:rPr>
        <w:t>要說沒有，卻是現成地，活生生地呈現在眼前；但是認真地追究起來，卻又一點實體也不可得。</w:t>
      </w:r>
    </w:p>
    <w:p w14:paraId="4390FA12" w14:textId="76DB3BEB" w:rsidR="000E5C05" w:rsidRPr="008545FE" w:rsidRDefault="000E5C05"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、菩薩證空前，必先深究空理</w:t>
      </w:r>
    </w:p>
    <w:p w14:paraId="5A4F09C6" w14:textId="77777777" w:rsidR="005C4127" w:rsidRPr="008545FE" w:rsidRDefault="00521527" w:rsidP="00583AF7">
      <w:pPr>
        <w:spacing w:afterLines="30" w:after="108"/>
        <w:ind w:leftChars="200" w:left="480"/>
        <w:rPr>
          <w:color w:val="0D0D0D"/>
        </w:rPr>
      </w:pPr>
      <w:r w:rsidRPr="008545FE">
        <w:rPr>
          <w:rFonts w:hint="eastAsia"/>
          <w:color w:val="0D0D0D"/>
        </w:rPr>
        <w:t>就一個學大乘法的人而言，證悟法空是最高的境界。但在證悟以前，要深刻的了解空性。</w:t>
      </w:r>
    </w:p>
    <w:p w14:paraId="5A80785C" w14:textId="0D964E85" w:rsidR="005C4127" w:rsidRPr="008545FE" w:rsidRDefault="00521527" w:rsidP="00583AF7">
      <w:pPr>
        <w:spacing w:afterLines="30" w:after="108"/>
        <w:ind w:leftChars="200" w:left="480"/>
        <w:rPr>
          <w:color w:val="0D0D0D"/>
        </w:rPr>
      </w:pPr>
      <w:r w:rsidRPr="008545FE">
        <w:rPr>
          <w:rFonts w:hint="eastAsia"/>
          <w:color w:val="0D0D0D"/>
        </w:rPr>
        <w:t>不但要了解，並且要在心裏起觀想，在心中推求一切法的實性不可得，現起一切法空性的境義。</w:t>
      </w:r>
    </w:p>
    <w:p w14:paraId="2BD65430" w14:textId="415AFBF3" w:rsidR="003350C3" w:rsidRPr="008545FE" w:rsidRDefault="00521527" w:rsidP="00583AF7">
      <w:pPr>
        <w:spacing w:afterLines="30" w:after="108"/>
        <w:ind w:leftChars="200" w:left="480"/>
        <w:rPr>
          <w:color w:val="0D0D0D"/>
        </w:rPr>
      </w:pPr>
      <w:r w:rsidRPr="008545FE">
        <w:rPr>
          <w:rFonts w:hint="eastAsia"/>
          <w:color w:val="0D0D0D"/>
        </w:rPr>
        <w:t>這就是說，在證悟之前，必要先能夠了解空理；由信解空理，而後修觀勝解空理，最後乃能證悟。</w:t>
      </w:r>
    </w:p>
    <w:p w14:paraId="5868927F" w14:textId="5396956A" w:rsidR="00E057D2" w:rsidRPr="008545FE" w:rsidRDefault="00E057D2"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、執諸法實有性，無法達大乘真義</w:t>
      </w:r>
    </w:p>
    <w:p w14:paraId="7DD5BDEC" w14:textId="77777777" w:rsidR="00BB0E27" w:rsidRPr="008545FE" w:rsidRDefault="00E057D2" w:rsidP="00583AF7">
      <w:pPr>
        <w:spacing w:afterLines="30" w:after="108"/>
        <w:ind w:leftChars="200" w:left="480"/>
        <w:rPr>
          <w:color w:val="0D0D0D"/>
        </w:rPr>
      </w:pPr>
      <w:r w:rsidRPr="008545FE">
        <w:rPr>
          <w:rFonts w:hint="eastAsia"/>
          <w:color w:val="0D0D0D"/>
        </w:rPr>
        <w:t>若執持世間之見解，執諸法以為實有，便不能通達大乘法之真義，因為大乘法的根本，是一切法本不生。</w:t>
      </w:r>
    </w:p>
    <w:p w14:paraId="3EC902E7" w14:textId="1E53544D" w:rsidR="00E057D2" w:rsidRPr="008545FE" w:rsidRDefault="00E057D2" w:rsidP="00583AF7">
      <w:pPr>
        <w:spacing w:afterLines="30" w:after="108"/>
        <w:ind w:leftChars="200" w:left="480"/>
        <w:rPr>
          <w:color w:val="0D0D0D"/>
        </w:rPr>
      </w:pPr>
      <w:r w:rsidRPr="008545FE">
        <w:rPr>
          <w:rFonts w:hint="eastAsia"/>
          <w:color w:val="0D0D0D"/>
        </w:rPr>
        <w:t>這譬如</w:t>
      </w:r>
      <w:r w:rsidRPr="008545FE">
        <w:rPr>
          <w:color w:val="0D0D0D"/>
          <w:sz w:val="22"/>
          <w:shd w:val="pct15" w:color="auto" w:fill="FFFFFF"/>
        </w:rPr>
        <w:t>（</w:t>
      </w:r>
      <w:r w:rsidRPr="008545FE">
        <w:rPr>
          <w:color w:val="0D0D0D"/>
          <w:sz w:val="22"/>
          <w:shd w:val="pct15" w:color="auto" w:fill="FFFFFF"/>
        </w:rPr>
        <w:t>p.</w:t>
      </w:r>
      <w:r w:rsidRPr="008545FE">
        <w:rPr>
          <w:rFonts w:hint="eastAsia"/>
          <w:color w:val="0D0D0D"/>
          <w:sz w:val="22"/>
          <w:shd w:val="pct15" w:color="auto" w:fill="FFFFFF"/>
        </w:rPr>
        <w:t>77</w:t>
      </w:r>
      <w:r w:rsidRPr="008545FE">
        <w:rPr>
          <w:color w:val="0D0D0D"/>
          <w:sz w:val="22"/>
          <w:shd w:val="pct15" w:color="auto" w:fill="FFFFFF"/>
        </w:rPr>
        <w:t>）</w:t>
      </w:r>
      <w:r w:rsidRPr="008545FE">
        <w:rPr>
          <w:rFonts w:hint="eastAsia"/>
          <w:color w:val="0D0D0D"/>
        </w:rPr>
        <w:t>眾生有眼病，所見到的種種事物都是顛倒、歪曲而不正確的。</w:t>
      </w:r>
    </w:p>
    <w:p w14:paraId="40813FEB" w14:textId="77777777" w:rsidR="00E057D2" w:rsidRPr="008545FE" w:rsidRDefault="00E057D2" w:rsidP="00583AF7">
      <w:pPr>
        <w:spacing w:afterLines="30" w:after="108"/>
        <w:ind w:leftChars="200" w:left="480"/>
        <w:rPr>
          <w:color w:val="0D0D0D"/>
        </w:rPr>
      </w:pPr>
      <w:r w:rsidRPr="008545FE">
        <w:rPr>
          <w:rFonts w:hint="eastAsia"/>
          <w:color w:val="0D0D0D"/>
        </w:rPr>
        <w:t>為了能夠正確地修學，便必須先將自己的毛病一點一點地除去，然後才能見到一切法的本相。</w:t>
      </w:r>
    </w:p>
    <w:p w14:paraId="397DF8B5" w14:textId="52EEE4D7" w:rsidR="00E057D2" w:rsidRPr="008545FE" w:rsidRDefault="00E057D2"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4</w:t>
      </w:r>
      <w:r w:rsidRPr="008545FE">
        <w:rPr>
          <w:rFonts w:ascii="Times Ext Roman" w:eastAsia="標楷體" w:hAnsi="Times Ext Roman" w:cs="Times Ext Roman" w:hint="eastAsia"/>
          <w:b/>
          <w:color w:val="0D0D0D"/>
          <w:sz w:val="20"/>
          <w:szCs w:val="20"/>
          <w:bdr w:val="single" w:sz="4" w:space="0" w:color="auto"/>
        </w:rPr>
        <w:t>、修證歷程：聞</w:t>
      </w:r>
      <w:r w:rsidRPr="008545FE">
        <w:rPr>
          <w:rFonts w:ascii="標楷體" w:eastAsia="標楷體" w:hAnsi="標楷體"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思</w:t>
      </w:r>
      <w:r w:rsidRPr="008545FE">
        <w:rPr>
          <w:rFonts w:ascii="標楷體" w:eastAsia="標楷體" w:hAnsi="標楷體"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修</w:t>
      </w:r>
      <w:r w:rsidRPr="008545FE">
        <w:rPr>
          <w:rFonts w:ascii="標楷體" w:eastAsia="標楷體" w:hAnsi="標楷體"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證</w:t>
      </w:r>
    </w:p>
    <w:p w14:paraId="475AE661" w14:textId="77777777" w:rsidR="00BB0E27" w:rsidRPr="008545FE" w:rsidRDefault="00521527" w:rsidP="00583AF7">
      <w:pPr>
        <w:spacing w:afterLines="30" w:after="108"/>
        <w:ind w:leftChars="200" w:left="480"/>
        <w:rPr>
          <w:color w:val="0D0D0D"/>
          <w:szCs w:val="24"/>
        </w:rPr>
      </w:pPr>
      <w:r w:rsidRPr="008545FE">
        <w:rPr>
          <w:rFonts w:hint="eastAsia"/>
          <w:color w:val="0D0D0D"/>
          <w:kern w:val="0"/>
          <w:szCs w:val="24"/>
        </w:rPr>
        <w:t>所以，一切法空，必須由證悟方能得到。未證悟的，只是口說，而並不實際知</w:t>
      </w:r>
      <w:r w:rsidRPr="008545FE">
        <w:rPr>
          <w:rFonts w:hint="eastAsia"/>
          <w:color w:val="0D0D0D"/>
          <w:szCs w:val="24"/>
        </w:rPr>
        <w:t>道。</w:t>
      </w:r>
    </w:p>
    <w:p w14:paraId="30BB0588" w14:textId="0BE41088" w:rsidR="00E057D2" w:rsidRPr="008545FE" w:rsidRDefault="00521527" w:rsidP="00583AF7">
      <w:pPr>
        <w:spacing w:afterLines="30" w:after="108"/>
        <w:ind w:leftChars="200" w:left="480"/>
        <w:rPr>
          <w:color w:val="0D0D0D"/>
          <w:szCs w:val="24"/>
        </w:rPr>
      </w:pPr>
      <w:r w:rsidRPr="008545FE">
        <w:rPr>
          <w:rFonts w:hint="eastAsia"/>
          <w:color w:val="0D0D0D"/>
          <w:szCs w:val="24"/>
        </w:rPr>
        <w:t>因此，要經聞、思、修慧的歷程：聞慧是由聽聞而後了解佛法，思慧是思惟，修慧則必與定相應。由修觀而後深入，才能進入法空性的證悟。</w:t>
      </w:r>
    </w:p>
    <w:p w14:paraId="11CFFAB7" w14:textId="77777777" w:rsidR="003350C3" w:rsidRPr="008545FE" w:rsidRDefault="00521527" w:rsidP="00583AF7">
      <w:pPr>
        <w:spacing w:afterLines="30" w:after="108"/>
        <w:ind w:leftChars="200" w:left="480"/>
        <w:rPr>
          <w:color w:val="0D0D0D"/>
          <w:szCs w:val="24"/>
        </w:rPr>
      </w:pPr>
      <w:r w:rsidRPr="008545FE">
        <w:rPr>
          <w:rFonts w:hint="eastAsia"/>
          <w:color w:val="0D0D0D"/>
          <w:szCs w:val="24"/>
        </w:rPr>
        <w:t>所以修學大乘，應該是無時無刻不在修學之中，從聞而思，從思而修，從修而證，無時不行在法空的境界之中。</w:t>
      </w:r>
    </w:p>
    <w:p w14:paraId="72D1FCD1" w14:textId="31CDE413" w:rsidR="000E5C05" w:rsidRPr="008545FE" w:rsidRDefault="00E057D2"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5</w:t>
      </w:r>
      <w:r w:rsidR="000E5C05" w:rsidRPr="008545FE">
        <w:rPr>
          <w:rFonts w:ascii="Times Ext Roman" w:eastAsia="標楷體" w:hAnsi="Times Ext Roman" w:cs="Times Ext Roman" w:hint="eastAsia"/>
          <w:b/>
          <w:color w:val="0D0D0D"/>
          <w:sz w:val="20"/>
          <w:szCs w:val="20"/>
          <w:bdr w:val="single" w:sz="4" w:space="0" w:color="auto"/>
        </w:rPr>
        <w:t>、菩薩修行不離一切皆空的心行</w:t>
      </w:r>
    </w:p>
    <w:p w14:paraId="7CDCE2EC" w14:textId="77777777" w:rsidR="00E057D2" w:rsidRPr="008545FE" w:rsidRDefault="00521527" w:rsidP="00583AF7">
      <w:pPr>
        <w:spacing w:afterLines="30" w:after="108"/>
        <w:ind w:leftChars="200" w:left="480"/>
        <w:rPr>
          <w:color w:val="0D0D0D"/>
        </w:rPr>
      </w:pPr>
      <w:r w:rsidRPr="008545FE">
        <w:rPr>
          <w:rFonts w:hint="eastAsia"/>
          <w:color w:val="0D0D0D"/>
        </w:rPr>
        <w:t>證悟，不是廉價的，突然得到的。在證悟之前，在思慧、修慧階段，就先有些類似的經驗。這雖然不是真正地證悟到法空性，但是也有一種相似的境界。</w:t>
      </w:r>
    </w:p>
    <w:p w14:paraId="40FA6175" w14:textId="77777777" w:rsidR="00E057D2" w:rsidRPr="008545FE" w:rsidRDefault="00521527" w:rsidP="00583AF7">
      <w:pPr>
        <w:spacing w:afterLines="30" w:after="108"/>
        <w:ind w:leftChars="200" w:left="480"/>
        <w:rPr>
          <w:color w:val="0D0D0D"/>
        </w:rPr>
      </w:pPr>
      <w:r w:rsidRPr="008545FE">
        <w:rPr>
          <w:rFonts w:hint="eastAsia"/>
          <w:color w:val="0D0D0D"/>
        </w:rPr>
        <w:t>有了這種空性的勝解，不論是布施、持戒或是做其他種種事情，內心總會不離於那種勝解空法之中；菩薩的修行，即是在這樣的情形下，越來越向上而深刻。</w:t>
      </w:r>
      <w:r w:rsidRPr="008545FE">
        <w:rPr>
          <w:rFonts w:hint="eastAsia"/>
          <w:b/>
          <w:color w:val="0D0D0D"/>
        </w:rPr>
        <w:t>彼行法空處</w:t>
      </w:r>
      <w:r w:rsidRPr="008545FE">
        <w:rPr>
          <w:rFonts w:hint="eastAsia"/>
          <w:color w:val="0D0D0D"/>
        </w:rPr>
        <w:t>，便是這樣的情形。</w:t>
      </w:r>
    </w:p>
    <w:p w14:paraId="6079AABB" w14:textId="77777777" w:rsidR="00521527" w:rsidRPr="008545FE" w:rsidRDefault="00521527" w:rsidP="00583AF7">
      <w:pPr>
        <w:spacing w:afterLines="30" w:after="108"/>
        <w:ind w:leftChars="200" w:left="480"/>
        <w:rPr>
          <w:color w:val="0D0D0D"/>
        </w:rPr>
      </w:pPr>
      <w:r w:rsidRPr="008545FE">
        <w:rPr>
          <w:rFonts w:hint="eastAsia"/>
          <w:color w:val="0D0D0D"/>
        </w:rPr>
        <w:t>我們看了般若經，便能了解這個問題；那是任何情況、事物，都不離一切皆空的心行。</w:t>
      </w:r>
      <w:r w:rsidR="007A5B62" w:rsidRPr="008545FE">
        <w:rPr>
          <w:color w:val="0D0D0D"/>
          <w:sz w:val="22"/>
          <w:shd w:val="pct15" w:color="auto" w:fill="FFFFFF"/>
        </w:rPr>
        <w:t>（</w:t>
      </w:r>
      <w:r w:rsidR="007A5B62" w:rsidRPr="008545FE">
        <w:rPr>
          <w:color w:val="0D0D0D"/>
          <w:sz w:val="22"/>
          <w:shd w:val="pct15" w:color="auto" w:fill="FFFFFF"/>
        </w:rPr>
        <w:t>p.</w:t>
      </w:r>
      <w:r w:rsidR="007A5B62" w:rsidRPr="008545FE">
        <w:rPr>
          <w:rFonts w:hint="eastAsia"/>
          <w:color w:val="0D0D0D"/>
          <w:sz w:val="22"/>
          <w:shd w:val="pct15" w:color="auto" w:fill="FFFFFF"/>
        </w:rPr>
        <w:t>78</w:t>
      </w:r>
      <w:r w:rsidR="007A5B62" w:rsidRPr="008545FE">
        <w:rPr>
          <w:color w:val="0D0D0D"/>
          <w:sz w:val="22"/>
          <w:shd w:val="pct15" w:color="auto" w:fill="FFFFFF"/>
        </w:rPr>
        <w:t>）</w:t>
      </w:r>
    </w:p>
    <w:p w14:paraId="3697B0FC" w14:textId="42B369D2" w:rsidR="007A5B62" w:rsidRPr="008545FE" w:rsidRDefault="007A5B62" w:rsidP="00583AF7">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（二）釋問、答第二</w:t>
      </w:r>
      <w:r w:rsidR="00446992" w:rsidRPr="008545FE">
        <w:rPr>
          <w:rFonts w:ascii="標楷體" w:eastAsia="標楷體" w:hAnsi="標楷體" w:hint="eastAsia"/>
          <w:b/>
          <w:color w:val="0D0D0D"/>
          <w:sz w:val="20"/>
          <w:szCs w:val="20"/>
          <w:bdr w:val="single" w:sz="4" w:space="0" w:color="auto"/>
        </w:rPr>
        <w:t>句</w:t>
      </w:r>
      <w:r w:rsidRPr="008545FE">
        <w:rPr>
          <w:rFonts w:ascii="標楷體" w:eastAsia="標楷體" w:hAnsi="標楷體" w:hint="eastAsia"/>
          <w:b/>
          <w:color w:val="0D0D0D"/>
          <w:sz w:val="20"/>
          <w:szCs w:val="20"/>
          <w:bdr w:val="single" w:sz="4" w:space="0" w:color="auto"/>
        </w:rPr>
        <w:t>義</w:t>
      </w:r>
      <w:r w:rsidRPr="008545FE">
        <w:rPr>
          <w:rFonts w:ascii="標楷體" w:eastAsia="標楷體" w:hAnsi="標楷體" w:cs="Times Ext Roman" w:hint="eastAsia"/>
          <w:b/>
          <w:color w:val="0D0D0D"/>
          <w:sz w:val="20"/>
          <w:szCs w:val="20"/>
          <w:bdr w:val="single" w:sz="4" w:space="0" w:color="auto"/>
        </w:rPr>
        <w:t>――菩薩之住處</w:t>
      </w:r>
    </w:p>
    <w:p w14:paraId="746D8058" w14:textId="77777777" w:rsidR="003350C3" w:rsidRPr="008545FE" w:rsidRDefault="00521527" w:rsidP="00BB0E27">
      <w:pPr>
        <w:spacing w:afterLines="30" w:after="108"/>
        <w:ind w:leftChars="150" w:left="360"/>
        <w:rPr>
          <w:color w:val="0D0D0D"/>
        </w:rPr>
      </w:pPr>
      <w:r w:rsidRPr="008545FE">
        <w:rPr>
          <w:rFonts w:hint="eastAsia"/>
          <w:color w:val="0D0D0D"/>
        </w:rPr>
        <w:t>接著問到「</w:t>
      </w:r>
      <w:r w:rsidRPr="008545FE">
        <w:rPr>
          <w:rFonts w:ascii="標楷體" w:eastAsia="標楷體" w:hAnsi="標楷體" w:hint="eastAsia"/>
          <w:color w:val="0D0D0D"/>
        </w:rPr>
        <w:t>居住止何相</w:t>
      </w:r>
      <w:r w:rsidRPr="008545FE">
        <w:rPr>
          <w:rFonts w:hint="eastAsia"/>
          <w:color w:val="0D0D0D"/>
        </w:rPr>
        <w:t>」？是問居住處；回答是「</w:t>
      </w:r>
      <w:r w:rsidRPr="008545FE">
        <w:rPr>
          <w:rFonts w:ascii="標楷體" w:eastAsia="標楷體" w:hAnsi="標楷體" w:hint="eastAsia"/>
          <w:color w:val="0D0D0D"/>
        </w:rPr>
        <w:t>捨是彼岸句</w:t>
      </w:r>
      <w:r w:rsidRPr="008545FE">
        <w:rPr>
          <w:rFonts w:hint="eastAsia"/>
          <w:color w:val="0D0D0D"/>
        </w:rPr>
        <w:t>」。</w:t>
      </w:r>
    </w:p>
    <w:p w14:paraId="27E1B724" w14:textId="77777777" w:rsidR="003350C3" w:rsidRPr="008545FE" w:rsidRDefault="00521527" w:rsidP="00BB0E27">
      <w:pPr>
        <w:spacing w:afterLines="30" w:after="108"/>
        <w:ind w:leftChars="150" w:left="360"/>
        <w:rPr>
          <w:color w:val="0D0D0D"/>
        </w:rPr>
      </w:pPr>
      <w:r w:rsidRPr="008545FE">
        <w:rPr>
          <w:rFonts w:hint="eastAsia"/>
          <w:color w:val="0D0D0D"/>
        </w:rPr>
        <w:t>梵文中的</w:t>
      </w:r>
      <w:r w:rsidR="008E0D43" w:rsidRPr="008545FE">
        <w:rPr>
          <w:rFonts w:hint="eastAsia"/>
          <w:color w:val="0D0D0D"/>
        </w:rPr>
        <w:t>「</w:t>
      </w:r>
      <w:r w:rsidRPr="008545FE">
        <w:rPr>
          <w:rFonts w:ascii="新細明體" w:hAnsi="新細明體" w:hint="eastAsia"/>
          <w:color w:val="0D0D0D"/>
        </w:rPr>
        <w:t>句</w:t>
      </w:r>
      <w:r w:rsidR="008E0D43" w:rsidRPr="008545FE">
        <w:rPr>
          <w:rFonts w:hint="eastAsia"/>
          <w:color w:val="0D0D0D"/>
        </w:rPr>
        <w:t>」</w:t>
      </w:r>
      <w:r w:rsidRPr="008545FE">
        <w:rPr>
          <w:rFonts w:hint="eastAsia"/>
          <w:color w:val="0D0D0D"/>
        </w:rPr>
        <w:t>字，與軌跡的跡字，意思相近，所以可把它當做</w:t>
      </w:r>
      <w:r w:rsidR="008E0D43" w:rsidRPr="008545FE">
        <w:rPr>
          <w:rFonts w:hint="eastAsia"/>
          <w:color w:val="0D0D0D"/>
        </w:rPr>
        <w:t>「</w:t>
      </w:r>
      <w:r w:rsidRPr="008545FE">
        <w:rPr>
          <w:rFonts w:ascii="新細明體" w:hAnsi="新細明體" w:hint="eastAsia"/>
          <w:color w:val="0D0D0D"/>
        </w:rPr>
        <w:t>軌則</w:t>
      </w:r>
      <w:r w:rsidR="008E0D43" w:rsidRPr="008545FE">
        <w:rPr>
          <w:rFonts w:hint="eastAsia"/>
          <w:color w:val="0D0D0D"/>
        </w:rPr>
        <w:t>」</w:t>
      </w:r>
      <w:r w:rsidRPr="008545FE">
        <w:rPr>
          <w:rFonts w:hint="eastAsia"/>
          <w:color w:val="0D0D0D"/>
        </w:rPr>
        <w:t>來解釋。</w:t>
      </w:r>
      <w:r w:rsidR="008E2605" w:rsidRPr="008545FE">
        <w:rPr>
          <w:rStyle w:val="FootnoteReference"/>
          <w:color w:val="0D0D0D"/>
        </w:rPr>
        <w:footnoteReference w:id="109"/>
      </w:r>
    </w:p>
    <w:p w14:paraId="193BADA2" w14:textId="77777777" w:rsidR="003350C3" w:rsidRPr="008545FE" w:rsidRDefault="00521527" w:rsidP="00BB0E27">
      <w:pPr>
        <w:spacing w:afterLines="30" w:after="108"/>
        <w:ind w:leftChars="150" w:left="360"/>
        <w:rPr>
          <w:color w:val="0D0D0D"/>
        </w:rPr>
      </w:pPr>
      <w:r w:rsidRPr="008545FE">
        <w:rPr>
          <w:rFonts w:hint="eastAsia"/>
          <w:color w:val="0D0D0D"/>
        </w:rPr>
        <w:t>彼岸，即是指六波羅蜜多。所以此地之彼岸句，即以六波羅蜜多為其修行之軌則，亦是以此為居住處。</w:t>
      </w:r>
    </w:p>
    <w:p w14:paraId="2180D341" w14:textId="77777777" w:rsidR="00521527" w:rsidRPr="008545FE" w:rsidRDefault="00521527" w:rsidP="00BB0E27">
      <w:pPr>
        <w:spacing w:afterLines="30" w:after="108"/>
        <w:ind w:leftChars="150" w:left="360"/>
        <w:rPr>
          <w:color w:val="0D0D0D"/>
        </w:rPr>
      </w:pPr>
      <w:r w:rsidRPr="008545FE">
        <w:rPr>
          <w:rFonts w:hint="eastAsia"/>
          <w:color w:val="0D0D0D"/>
        </w:rPr>
        <w:t>此經在這裏有個</w:t>
      </w:r>
      <w:r w:rsidRPr="008545FE">
        <w:rPr>
          <w:rFonts w:hint="eastAsia"/>
          <w:b/>
          <w:color w:val="0D0D0D"/>
        </w:rPr>
        <w:t>捨</w:t>
      </w:r>
      <w:r w:rsidRPr="008545FE">
        <w:rPr>
          <w:rFonts w:hint="eastAsia"/>
          <w:color w:val="0D0D0D"/>
        </w:rPr>
        <w:t>字，但另一譯本上則無此字。</w:t>
      </w:r>
      <w:r w:rsidR="00442EEE" w:rsidRPr="008545FE">
        <w:rPr>
          <w:rStyle w:val="FootnoteReference"/>
          <w:color w:val="0D0D0D"/>
        </w:rPr>
        <w:footnoteReference w:id="110"/>
      </w:r>
      <w:r w:rsidRPr="008545FE">
        <w:rPr>
          <w:rFonts w:hint="eastAsia"/>
          <w:color w:val="0D0D0D"/>
        </w:rPr>
        <w:t>就全體看來，此處的</w:t>
      </w:r>
      <w:r w:rsidRPr="008545FE">
        <w:rPr>
          <w:rFonts w:hint="eastAsia"/>
          <w:b/>
          <w:color w:val="0D0D0D"/>
        </w:rPr>
        <w:t>捨</w:t>
      </w:r>
      <w:r w:rsidRPr="008545FE">
        <w:rPr>
          <w:rFonts w:hint="eastAsia"/>
          <w:color w:val="0D0D0D"/>
        </w:rPr>
        <w:t>字，是不必要的。</w:t>
      </w:r>
    </w:p>
    <w:p w14:paraId="66352F51" w14:textId="77EF6A9D" w:rsidR="007A5B62" w:rsidRPr="008545FE" w:rsidRDefault="007A5B62" w:rsidP="00583AF7">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（三）釋問、答第三</w:t>
      </w:r>
      <w:r w:rsidR="00446992" w:rsidRPr="008545FE">
        <w:rPr>
          <w:rFonts w:ascii="標楷體" w:eastAsia="標楷體" w:hAnsi="標楷體" w:hint="eastAsia"/>
          <w:b/>
          <w:color w:val="0D0D0D"/>
          <w:sz w:val="20"/>
          <w:szCs w:val="20"/>
          <w:bdr w:val="single" w:sz="4" w:space="0" w:color="auto"/>
        </w:rPr>
        <w:t>句</w:t>
      </w:r>
      <w:r w:rsidRPr="008545FE">
        <w:rPr>
          <w:rFonts w:ascii="標楷體" w:eastAsia="標楷體" w:hAnsi="標楷體" w:hint="eastAsia"/>
          <w:b/>
          <w:color w:val="0D0D0D"/>
          <w:sz w:val="20"/>
          <w:szCs w:val="20"/>
          <w:bdr w:val="single" w:sz="4" w:space="0" w:color="auto"/>
        </w:rPr>
        <w:t>義</w:t>
      </w:r>
      <w:r w:rsidRPr="008545FE">
        <w:rPr>
          <w:rFonts w:ascii="標楷體" w:eastAsia="標楷體" w:hAnsi="標楷體" w:cs="Times Ext Roman" w:hint="eastAsia"/>
          <w:b/>
          <w:color w:val="0D0D0D"/>
          <w:sz w:val="20"/>
          <w:szCs w:val="20"/>
          <w:bdr w:val="single" w:sz="4" w:space="0" w:color="auto"/>
        </w:rPr>
        <w:t>――菩薩安住於四禪</w:t>
      </w:r>
    </w:p>
    <w:p w14:paraId="216513F0" w14:textId="77777777" w:rsidR="003350C3" w:rsidRPr="008545FE" w:rsidRDefault="00521527" w:rsidP="00BB0E27">
      <w:pPr>
        <w:spacing w:afterLines="30" w:after="108"/>
        <w:ind w:leftChars="150" w:left="360"/>
        <w:rPr>
          <w:color w:val="0D0D0D"/>
        </w:rPr>
      </w:pPr>
      <w:r w:rsidRPr="008545FE">
        <w:rPr>
          <w:rFonts w:hint="eastAsia"/>
          <w:color w:val="0D0D0D"/>
        </w:rPr>
        <w:t>問「</w:t>
      </w:r>
      <w:r w:rsidRPr="008545FE">
        <w:rPr>
          <w:rFonts w:ascii="標楷體" w:eastAsia="標楷體" w:hAnsi="標楷體" w:hint="eastAsia"/>
          <w:color w:val="0D0D0D"/>
        </w:rPr>
        <w:t>彼行處云何</w:t>
      </w:r>
      <w:r w:rsidRPr="008545FE">
        <w:rPr>
          <w:rFonts w:hint="eastAsia"/>
          <w:color w:val="0D0D0D"/>
        </w:rPr>
        <w:t>」？答以「</w:t>
      </w:r>
      <w:r w:rsidRPr="008545FE">
        <w:rPr>
          <w:rFonts w:ascii="標楷體" w:eastAsia="標楷體" w:hAnsi="標楷體" w:hint="eastAsia"/>
          <w:color w:val="0D0D0D"/>
        </w:rPr>
        <w:t>彼行住四禪</w:t>
      </w:r>
      <w:r w:rsidRPr="008545FE">
        <w:rPr>
          <w:rFonts w:hint="eastAsia"/>
          <w:color w:val="0D0D0D"/>
        </w:rPr>
        <w:t>」，即是時常安住於四禪之中。</w:t>
      </w:r>
    </w:p>
    <w:p w14:paraId="3DBAAC0A" w14:textId="36D9F442" w:rsidR="00F6327F" w:rsidRPr="008545FE" w:rsidRDefault="00F6327F"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004D0A53" w:rsidRPr="008545FE">
        <w:rPr>
          <w:rFonts w:ascii="Times Ext Roman" w:eastAsia="標楷體" w:hAnsi="Times Ext Roman" w:cs="Times Ext Roman" w:hint="eastAsia"/>
          <w:b/>
          <w:color w:val="0D0D0D"/>
          <w:sz w:val="20"/>
          <w:szCs w:val="20"/>
          <w:bdr w:val="single" w:sz="4" w:space="0" w:color="auto"/>
        </w:rPr>
        <w:t>四禪以第四禪為主</w:t>
      </w:r>
      <w:r w:rsidR="004D0A53" w:rsidRPr="008545FE">
        <w:rPr>
          <w:rFonts w:ascii="標楷體" w:eastAsia="標楷體" w:hAnsi="標楷體" w:cs="Times Ext Roman" w:hint="eastAsia"/>
          <w:b/>
          <w:color w:val="0D0D0D"/>
          <w:sz w:val="20"/>
          <w:szCs w:val="20"/>
          <w:bdr w:val="single" w:sz="4" w:space="0" w:color="auto"/>
        </w:rPr>
        <w:t>――定、慧均等</w:t>
      </w:r>
    </w:p>
    <w:p w14:paraId="3D66CAE8" w14:textId="77777777" w:rsidR="00533D9B" w:rsidRPr="008545FE" w:rsidRDefault="00521527" w:rsidP="00BB0E27">
      <w:pPr>
        <w:spacing w:afterLines="30" w:after="108"/>
        <w:ind w:leftChars="200" w:left="480"/>
        <w:rPr>
          <w:color w:val="0D0D0D"/>
        </w:rPr>
      </w:pPr>
      <w:r w:rsidRPr="008545FE">
        <w:rPr>
          <w:rFonts w:hint="eastAsia"/>
          <w:color w:val="0D0D0D"/>
        </w:rPr>
        <w:t>我們必須知道，初、二、三、四禪中，最主要的是第四禪，許多殊勝的功德，都在這第四禪發現的。</w:t>
      </w:r>
      <w:r w:rsidR="00944C2D" w:rsidRPr="008545FE">
        <w:rPr>
          <w:rStyle w:val="FootnoteReference"/>
          <w:color w:val="0D0D0D"/>
        </w:rPr>
        <w:footnoteReference w:id="111"/>
      </w:r>
      <w:r w:rsidRPr="008545FE">
        <w:rPr>
          <w:rFonts w:hint="eastAsia"/>
          <w:color w:val="0D0D0D"/>
        </w:rPr>
        <w:t>我們切不可將此處的禪，與禪宗的禪混為一談。</w:t>
      </w:r>
    </w:p>
    <w:p w14:paraId="2B8306DE" w14:textId="77777777" w:rsidR="0005260E" w:rsidRPr="008545FE" w:rsidRDefault="00521527" w:rsidP="00BB0E27">
      <w:pPr>
        <w:spacing w:afterLines="30" w:after="108"/>
        <w:ind w:leftChars="200" w:left="480"/>
        <w:rPr>
          <w:color w:val="0D0D0D"/>
        </w:rPr>
      </w:pPr>
      <w:r w:rsidRPr="008545FE">
        <w:rPr>
          <w:rFonts w:hint="eastAsia"/>
          <w:color w:val="0D0D0D"/>
        </w:rPr>
        <w:t>四禪的</w:t>
      </w:r>
      <w:r w:rsidRPr="008545FE">
        <w:rPr>
          <w:rFonts w:hint="eastAsia"/>
          <w:b/>
          <w:color w:val="0D0D0D"/>
        </w:rPr>
        <w:t>禪</w:t>
      </w:r>
      <w:r w:rsidRPr="008545FE">
        <w:rPr>
          <w:rFonts w:hint="eastAsia"/>
          <w:color w:val="0D0D0D"/>
        </w:rPr>
        <w:t>，本為靜慮之義，其中是定慧兼有的；但此處的慧，是欣上厭下的觀慧，不是通向法空之慧。</w:t>
      </w:r>
    </w:p>
    <w:p w14:paraId="5CAB2B4B" w14:textId="77777777" w:rsidR="003350C3" w:rsidRPr="008545FE" w:rsidRDefault="00521527" w:rsidP="00BB0E27">
      <w:pPr>
        <w:spacing w:afterLines="30" w:after="108"/>
        <w:ind w:leftChars="200" w:left="480"/>
        <w:rPr>
          <w:color w:val="0D0D0D"/>
        </w:rPr>
      </w:pPr>
      <w:r w:rsidRPr="008545FE">
        <w:rPr>
          <w:rFonts w:hint="eastAsia"/>
          <w:color w:val="0D0D0D"/>
        </w:rPr>
        <w:t>在這四禪中，定與智是互相均等的，所以也就容易啟發真正的智慧，了脫生死。</w:t>
      </w:r>
    </w:p>
    <w:p w14:paraId="2DA8C260" w14:textId="627C5F1E" w:rsidR="004D0A53" w:rsidRPr="008545FE" w:rsidRDefault="004D0A53"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初禪前的「未到地定」</w:t>
      </w:r>
    </w:p>
    <w:p w14:paraId="3E35A674" w14:textId="77777777" w:rsidR="00533D9B" w:rsidRPr="008545FE" w:rsidRDefault="00521527" w:rsidP="00BB0E27">
      <w:pPr>
        <w:spacing w:afterLines="30" w:after="108"/>
        <w:ind w:leftChars="200" w:left="480"/>
        <w:rPr>
          <w:color w:val="0D0D0D"/>
        </w:rPr>
      </w:pPr>
      <w:r w:rsidRPr="008545FE">
        <w:rPr>
          <w:rFonts w:hint="eastAsia"/>
          <w:color w:val="0D0D0D"/>
        </w:rPr>
        <w:t>修行四禪之定，在尚未到達初禪而即將到達時，必須先經歷一個境界，這便是未到地定。</w:t>
      </w:r>
      <w:r w:rsidR="0005260E" w:rsidRPr="008545FE">
        <w:rPr>
          <w:rFonts w:hint="eastAsia"/>
          <w:color w:val="0D0D0D"/>
        </w:rPr>
        <w:t>這時已經是得定了，就定法來說，已經是靠近初禪的邊緣了。</w:t>
      </w:r>
      <w:r w:rsidR="0005260E" w:rsidRPr="008545FE">
        <w:rPr>
          <w:color w:val="0D0D0D"/>
          <w:sz w:val="22"/>
          <w:shd w:val="pct15" w:color="auto" w:fill="FFFFFF"/>
        </w:rPr>
        <w:t>（</w:t>
      </w:r>
      <w:r w:rsidR="0005260E" w:rsidRPr="008545FE">
        <w:rPr>
          <w:color w:val="0D0D0D"/>
          <w:sz w:val="22"/>
          <w:shd w:val="pct15" w:color="auto" w:fill="FFFFFF"/>
        </w:rPr>
        <w:t>p.</w:t>
      </w:r>
      <w:r w:rsidR="0005260E" w:rsidRPr="008545FE">
        <w:rPr>
          <w:rFonts w:hint="eastAsia"/>
          <w:color w:val="0D0D0D"/>
          <w:sz w:val="22"/>
          <w:shd w:val="pct15" w:color="auto" w:fill="FFFFFF"/>
        </w:rPr>
        <w:t>79</w:t>
      </w:r>
      <w:r w:rsidR="0005260E" w:rsidRPr="008545FE">
        <w:rPr>
          <w:color w:val="0D0D0D"/>
          <w:sz w:val="22"/>
          <w:shd w:val="pct15" w:color="auto" w:fill="FFFFFF"/>
        </w:rPr>
        <w:t>）</w:t>
      </w:r>
    </w:p>
    <w:p w14:paraId="2B3F9838" w14:textId="77777777" w:rsidR="0005260E" w:rsidRPr="008545FE" w:rsidRDefault="00521527" w:rsidP="00BB0E27">
      <w:pPr>
        <w:spacing w:afterLines="30" w:after="108"/>
        <w:ind w:leftChars="200" w:left="480"/>
        <w:rPr>
          <w:color w:val="0D0D0D"/>
        </w:rPr>
      </w:pPr>
      <w:r w:rsidRPr="008545FE">
        <w:rPr>
          <w:rFonts w:hint="eastAsia"/>
          <w:color w:val="0D0D0D"/>
        </w:rPr>
        <w:t>這好比是我們從鄉下到城裏去，起先，路途上是一片荒涼的景色。然後，慢慢地開始熱鬧起來，漸漸有了店舖，於是我們便知道是靠近了城市，但仍未真正的到達。</w:t>
      </w:r>
    </w:p>
    <w:p w14:paraId="41BF5B49" w14:textId="77777777" w:rsidR="00533D9B" w:rsidRPr="008545FE" w:rsidRDefault="00521527" w:rsidP="00BB0E27">
      <w:pPr>
        <w:spacing w:afterLines="30" w:after="108"/>
        <w:ind w:leftChars="200" w:left="480"/>
        <w:rPr>
          <w:color w:val="0D0D0D"/>
        </w:rPr>
      </w:pPr>
      <w:r w:rsidRPr="008545FE">
        <w:rPr>
          <w:rFonts w:hint="eastAsia"/>
          <w:color w:val="0D0D0D"/>
        </w:rPr>
        <w:t>得到了未到地定後，再向上一步，便到達了初禪。</w:t>
      </w:r>
    </w:p>
    <w:p w14:paraId="651DC92C" w14:textId="5859E541" w:rsidR="004D0A53" w:rsidRPr="008545FE" w:rsidRDefault="004D0A53"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、修</w:t>
      </w:r>
      <w:r w:rsidRPr="008545FE">
        <w:rPr>
          <w:rFonts w:ascii="標楷體" w:eastAsia="標楷體" w:hAnsi="標楷體" w:cs="Times Ext Roman" w:hint="eastAsia"/>
          <w:b/>
          <w:color w:val="0D0D0D"/>
          <w:sz w:val="20"/>
          <w:szCs w:val="20"/>
          <w:bdr w:val="single" w:sz="4" w:space="0" w:color="auto"/>
        </w:rPr>
        <w:t>禪應注意事項</w:t>
      </w:r>
    </w:p>
    <w:p w14:paraId="42BB8C07" w14:textId="0BBCC2E9" w:rsidR="004D0A53" w:rsidRPr="008545FE" w:rsidRDefault="004D0A53"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）不耽著於禪悅</w:t>
      </w:r>
      <w:r w:rsidR="0005260E" w:rsidRPr="008545FE">
        <w:rPr>
          <w:rFonts w:ascii="Times Ext Roman" w:eastAsia="標楷體" w:hAnsi="Times Ext Roman" w:cs="Times Ext Roman" w:hint="eastAsia"/>
          <w:b/>
          <w:color w:val="0D0D0D"/>
          <w:sz w:val="20"/>
          <w:szCs w:val="20"/>
          <w:bdr w:val="single" w:sz="4" w:space="0" w:color="auto"/>
        </w:rPr>
        <w:t>，離欲、惡不善法</w:t>
      </w:r>
    </w:p>
    <w:p w14:paraId="2FF7C9BA" w14:textId="77777777" w:rsidR="0005260E" w:rsidRPr="008545FE" w:rsidRDefault="0005260E" w:rsidP="00BB0E27">
      <w:pPr>
        <w:spacing w:afterLines="30" w:after="108"/>
        <w:ind w:leftChars="250" w:left="600"/>
        <w:rPr>
          <w:color w:val="0D0D0D"/>
        </w:rPr>
      </w:pPr>
      <w:r w:rsidRPr="008545FE">
        <w:rPr>
          <w:rFonts w:hint="eastAsia"/>
          <w:color w:val="0D0D0D"/>
        </w:rPr>
        <w:t>不過，四禪的修行，有幾點是必須要注意的：得到定後，必須要能夠捨掉，若一直耽著於禪悅之中，便不容易進步，有的甚至還會退失。</w:t>
      </w:r>
    </w:p>
    <w:p w14:paraId="5002AE99" w14:textId="638E2561" w:rsidR="0005260E" w:rsidRPr="008545FE" w:rsidRDefault="0005260E" w:rsidP="00583AF7">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厭下欣上地進修</w:t>
      </w:r>
    </w:p>
    <w:p w14:paraId="542B64D4" w14:textId="77777777" w:rsidR="00BB0E27" w:rsidRPr="008545FE" w:rsidRDefault="00521527" w:rsidP="00BB0E27">
      <w:pPr>
        <w:spacing w:afterLines="30" w:after="108"/>
        <w:ind w:leftChars="300" w:left="720"/>
        <w:rPr>
          <w:color w:val="0D0D0D"/>
        </w:rPr>
      </w:pPr>
      <w:r w:rsidRPr="008545FE">
        <w:rPr>
          <w:rFonts w:hint="eastAsia"/>
          <w:color w:val="0D0D0D"/>
        </w:rPr>
        <w:t>所以得定後，必須作這樣的觀察，知道這定中仍有許多缺陷，仍然是不徹底的，應該設法求更進一步。</w:t>
      </w:r>
    </w:p>
    <w:p w14:paraId="11F10F1B" w14:textId="07C2B877" w:rsidR="00533D9B" w:rsidRPr="008545FE" w:rsidRDefault="00521527" w:rsidP="00BB0E27">
      <w:pPr>
        <w:spacing w:afterLines="30" w:after="108"/>
        <w:ind w:leftChars="300" w:left="720"/>
        <w:rPr>
          <w:color w:val="0D0D0D"/>
        </w:rPr>
      </w:pPr>
      <w:r w:rsidRPr="008545FE">
        <w:rPr>
          <w:rFonts w:hint="eastAsia"/>
          <w:color w:val="0D0D0D"/>
        </w:rPr>
        <w:t>有了如此的認識，才能夠捨初禪而進入二禪，而後三禪、四禪。</w:t>
      </w:r>
    </w:p>
    <w:p w14:paraId="67DD4B62" w14:textId="5F3CF80B" w:rsidR="0005260E" w:rsidRPr="008545FE" w:rsidRDefault="0005260E" w:rsidP="00583AF7">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、離欲</w:t>
      </w:r>
    </w:p>
    <w:p w14:paraId="2FA1E0DE" w14:textId="77777777" w:rsidR="005A0ED7" w:rsidRPr="008545FE" w:rsidRDefault="00521527" w:rsidP="00BB0E27">
      <w:pPr>
        <w:spacing w:afterLines="30" w:after="108"/>
        <w:ind w:leftChars="300" w:left="720"/>
        <w:rPr>
          <w:color w:val="0D0D0D"/>
        </w:rPr>
      </w:pPr>
      <w:r w:rsidRPr="008545FE">
        <w:rPr>
          <w:rFonts w:hint="eastAsia"/>
          <w:color w:val="0D0D0D"/>
        </w:rPr>
        <w:t>現在的世界，真正修行得定的人似乎不多；這不是說修行的人少，有些人的修行經驗也是相當不錯的。但要得到四禪的境界，卻又並不容易。因為四禪之修行，必須要受持戒法，也就是必須離欲。</w:t>
      </w:r>
    </w:p>
    <w:p w14:paraId="703C7E8F" w14:textId="410496DC" w:rsidR="0005260E" w:rsidRPr="008545FE" w:rsidRDefault="0005260E" w:rsidP="00583AF7">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C</w:t>
      </w:r>
      <w:r w:rsidRPr="008545FE">
        <w:rPr>
          <w:rFonts w:ascii="Times Ext Roman" w:eastAsia="標楷體" w:hAnsi="Times Ext Roman" w:cs="Times Ext Roman" w:hint="eastAsia"/>
          <w:b/>
          <w:color w:val="0D0D0D"/>
          <w:sz w:val="20"/>
          <w:szCs w:val="20"/>
          <w:bdr w:val="single" w:sz="4" w:space="0" w:color="auto"/>
        </w:rPr>
        <w:t>、遠離惡不善法</w:t>
      </w:r>
    </w:p>
    <w:p w14:paraId="5BD032F4" w14:textId="77777777" w:rsidR="005A0ED7" w:rsidRPr="008545FE" w:rsidRDefault="00521527" w:rsidP="00BB0E27">
      <w:pPr>
        <w:spacing w:afterLines="30" w:after="108"/>
        <w:ind w:leftChars="300" w:left="720"/>
        <w:rPr>
          <w:color w:val="0D0D0D"/>
        </w:rPr>
      </w:pPr>
      <w:r w:rsidRPr="008545FE">
        <w:rPr>
          <w:rFonts w:hint="eastAsia"/>
          <w:color w:val="0D0D0D"/>
        </w:rPr>
        <w:t>即使想得到初禪，也必須要</w:t>
      </w:r>
      <w:r w:rsidR="008E0D43" w:rsidRPr="008545FE">
        <w:rPr>
          <w:rFonts w:hint="eastAsia"/>
          <w:color w:val="0D0D0D"/>
        </w:rPr>
        <w:t>「</w:t>
      </w:r>
      <w:r w:rsidRPr="008545FE">
        <w:rPr>
          <w:rFonts w:hint="eastAsia"/>
          <w:color w:val="0D0D0D"/>
        </w:rPr>
        <w:t>離欲、惡不善法</w:t>
      </w:r>
      <w:r w:rsidR="008E0D43" w:rsidRPr="008545FE">
        <w:rPr>
          <w:rFonts w:hint="eastAsia"/>
          <w:color w:val="0D0D0D"/>
        </w:rPr>
        <w:t>」</w:t>
      </w:r>
      <w:r w:rsidRPr="008545FE">
        <w:rPr>
          <w:rFonts w:hint="eastAsia"/>
          <w:color w:val="0D0D0D"/>
        </w:rPr>
        <w:t>，對於世間的五欲之樂不可貪求，種種吃、喝、衣著或其他享樂，也必須要捨棄，名利更是不可貪戀。否則心在欲念上轉，無法到達初禪的境界。</w:t>
      </w:r>
    </w:p>
    <w:p w14:paraId="5D3F8FFC" w14:textId="681C6018" w:rsidR="0005260E" w:rsidRPr="008545FE" w:rsidRDefault="0005260E"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）遠離欲界三毒之煩惱</w:t>
      </w:r>
    </w:p>
    <w:p w14:paraId="6A838C1D" w14:textId="239F6152" w:rsidR="00BC791F" w:rsidRPr="008545FE" w:rsidRDefault="00BC791F" w:rsidP="00583AF7">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、離五欲樂，內心保持寧靜</w:t>
      </w:r>
    </w:p>
    <w:p w14:paraId="53A31F02" w14:textId="77777777" w:rsidR="00BC791F" w:rsidRPr="008545FE" w:rsidRDefault="00521527" w:rsidP="00BB0E27">
      <w:pPr>
        <w:spacing w:afterLines="30" w:after="108"/>
        <w:ind w:leftChars="300" w:left="720"/>
        <w:rPr>
          <w:color w:val="0D0D0D"/>
        </w:rPr>
      </w:pPr>
      <w:r w:rsidRPr="008545FE">
        <w:rPr>
          <w:rFonts w:hint="eastAsia"/>
          <w:color w:val="0D0D0D"/>
        </w:rPr>
        <w:t>第二，不但要能夠離欲，還要遠離惡不善法，遠離欲界的貪、瞋、痴的煩惱。因為人的內心，若生起</w:t>
      </w:r>
      <w:r w:rsidR="00A45D48" w:rsidRPr="008545FE">
        <w:rPr>
          <w:color w:val="0D0D0D"/>
          <w:sz w:val="22"/>
          <w:shd w:val="pct15" w:color="auto" w:fill="FFFFFF"/>
        </w:rPr>
        <w:t>（</w:t>
      </w:r>
      <w:r w:rsidR="002A4C8A" w:rsidRPr="008545FE">
        <w:rPr>
          <w:color w:val="0D0D0D"/>
          <w:sz w:val="22"/>
          <w:shd w:val="pct15" w:color="auto" w:fill="FFFFFF"/>
        </w:rPr>
        <w:t>p</w:t>
      </w:r>
      <w:r w:rsidR="00D7119A" w:rsidRPr="008545FE">
        <w:rPr>
          <w:color w:val="0D0D0D"/>
          <w:sz w:val="22"/>
          <w:shd w:val="pct15" w:color="auto" w:fill="FFFFFF"/>
        </w:rPr>
        <w:t>.</w:t>
      </w:r>
      <w:r w:rsidR="00D7119A" w:rsidRPr="008545FE">
        <w:rPr>
          <w:rFonts w:hint="eastAsia"/>
          <w:color w:val="0D0D0D"/>
          <w:sz w:val="22"/>
          <w:shd w:val="pct15" w:color="auto" w:fill="FFFFFF"/>
        </w:rPr>
        <w:t>80</w:t>
      </w:r>
      <w:r w:rsidR="009C6594" w:rsidRPr="008545FE">
        <w:rPr>
          <w:color w:val="0D0D0D"/>
          <w:sz w:val="22"/>
          <w:shd w:val="pct15" w:color="auto" w:fill="FFFFFF"/>
        </w:rPr>
        <w:t>）</w:t>
      </w:r>
      <w:r w:rsidRPr="008545FE">
        <w:rPr>
          <w:rFonts w:hint="eastAsia"/>
          <w:color w:val="0D0D0D"/>
        </w:rPr>
        <w:t>麤重的或相續的煩惱，混亂、衝動，便不可能安靜下來。</w:t>
      </w:r>
    </w:p>
    <w:p w14:paraId="33E96DD6" w14:textId="77777777" w:rsidR="005A0ED7" w:rsidRPr="008545FE" w:rsidRDefault="00521527" w:rsidP="00BB0E27">
      <w:pPr>
        <w:spacing w:afterLines="30" w:after="108"/>
        <w:ind w:leftChars="300" w:left="720"/>
        <w:rPr>
          <w:color w:val="0D0D0D"/>
        </w:rPr>
      </w:pPr>
      <w:r w:rsidRPr="008545FE">
        <w:rPr>
          <w:rFonts w:hint="eastAsia"/>
          <w:color w:val="0D0D0D"/>
        </w:rPr>
        <w:t>所以真正修習定法的，除了對五欲樂不要去貪求外，內心還必須要保持相當的寧靜、平淡，不隨便就衝動、緊張。如此修去，方可能得到成就。</w:t>
      </w:r>
    </w:p>
    <w:p w14:paraId="1D2789FA" w14:textId="34655025" w:rsidR="00BC791F" w:rsidRPr="008545FE" w:rsidRDefault="00BC791F" w:rsidP="00583AF7">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、禪定樂非世間的快樂所可比擬</w:t>
      </w:r>
    </w:p>
    <w:p w14:paraId="10E5107E" w14:textId="77777777" w:rsidR="00BC791F" w:rsidRPr="008545FE" w:rsidRDefault="00521527" w:rsidP="00BB0E27">
      <w:pPr>
        <w:spacing w:afterLines="30" w:after="108"/>
        <w:ind w:leftChars="300" w:left="720"/>
        <w:rPr>
          <w:color w:val="0D0D0D"/>
        </w:rPr>
      </w:pPr>
      <w:r w:rsidRPr="008545FE">
        <w:rPr>
          <w:rFonts w:hint="eastAsia"/>
          <w:color w:val="0D0D0D"/>
        </w:rPr>
        <w:t>四禪之修行，是共世間的。一般世間的人，都是注重貪求，向外追求，總覺得外面的東西才是好的。</w:t>
      </w:r>
    </w:p>
    <w:p w14:paraId="3EB66EFE" w14:textId="77777777" w:rsidR="005A0ED7" w:rsidRPr="008545FE" w:rsidRDefault="00521527" w:rsidP="00BB0E27">
      <w:pPr>
        <w:spacing w:afterLines="30" w:after="108"/>
        <w:ind w:leftChars="300" w:left="720"/>
        <w:rPr>
          <w:color w:val="0D0D0D"/>
        </w:rPr>
      </w:pPr>
      <w:r w:rsidRPr="008545FE">
        <w:rPr>
          <w:rFonts w:hint="eastAsia"/>
          <w:color w:val="0D0D0D"/>
        </w:rPr>
        <w:t>但是修禪定的人，則會感到外面的東西並沒有什麼意思，好的全在他自心之中。有了這樣的信念，於是他對於外面的一切，能生出厭離之心。</w:t>
      </w:r>
    </w:p>
    <w:p w14:paraId="77CCC91B" w14:textId="77777777" w:rsidR="005A0ED7" w:rsidRPr="008545FE" w:rsidRDefault="00521527" w:rsidP="00BB0E27">
      <w:pPr>
        <w:spacing w:afterLines="30" w:after="108"/>
        <w:ind w:leftChars="300" w:left="720"/>
        <w:rPr>
          <w:color w:val="0D0D0D"/>
        </w:rPr>
      </w:pPr>
      <w:r w:rsidRPr="008545FE">
        <w:rPr>
          <w:rFonts w:hint="eastAsia"/>
          <w:color w:val="0D0D0D"/>
        </w:rPr>
        <w:t>能將心向內安住，一切功德便由靜中顯發出來。經過初、二禪而到達三禪，其輕安與快樂，世間沒有任何一種快樂可以與之相比擬。</w:t>
      </w:r>
    </w:p>
    <w:p w14:paraId="064C11EA" w14:textId="77777777" w:rsidR="00521527" w:rsidRPr="008545FE" w:rsidRDefault="00521527" w:rsidP="00BB0E27">
      <w:pPr>
        <w:spacing w:afterLines="30" w:after="108"/>
        <w:ind w:leftChars="300" w:left="720"/>
        <w:rPr>
          <w:color w:val="0D0D0D"/>
        </w:rPr>
      </w:pPr>
      <w:r w:rsidRPr="008545FE">
        <w:rPr>
          <w:rFonts w:hint="eastAsia"/>
          <w:color w:val="0D0D0D"/>
        </w:rPr>
        <w:t>假使我們對定沒有這些觀念，不捨向外的馳求</w:t>
      </w:r>
      <w:r w:rsidR="008E0D43" w:rsidRPr="008545FE">
        <w:rPr>
          <w:rStyle w:val="FootnoteReference"/>
          <w:rFonts w:ascii="Times Ext Roman" w:hAnsi="Times Ext Roman" w:cs="Times Ext Roman"/>
          <w:color w:val="0D0D0D"/>
        </w:rPr>
        <w:footnoteReference w:id="112"/>
      </w:r>
      <w:r w:rsidRPr="008545FE">
        <w:rPr>
          <w:rFonts w:hint="eastAsia"/>
          <w:color w:val="0D0D0D"/>
        </w:rPr>
        <w:t>五欲，想要如何安定，得到如何的境界，根本就是不可能的事。</w:t>
      </w:r>
    </w:p>
    <w:p w14:paraId="2F57F049" w14:textId="2DC06E9D" w:rsidR="00BC791F" w:rsidRPr="008545FE" w:rsidRDefault="00BC791F"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4</w:t>
      </w:r>
      <w:r w:rsidRPr="008545FE">
        <w:rPr>
          <w:rFonts w:ascii="Times Ext Roman" w:eastAsia="標楷體" w:hAnsi="Times Ext Roman" w:cs="Times Ext Roman" w:hint="eastAsia"/>
          <w:b/>
          <w:color w:val="0D0D0D"/>
          <w:sz w:val="20"/>
          <w:szCs w:val="20"/>
          <w:bdr w:val="single" w:sz="4" w:space="0" w:color="auto"/>
        </w:rPr>
        <w:t>、四</w:t>
      </w:r>
      <w:r w:rsidRPr="008545FE">
        <w:rPr>
          <w:rFonts w:ascii="標楷體" w:eastAsia="標楷體" w:hAnsi="標楷體" w:cs="Times Ext Roman" w:hint="eastAsia"/>
          <w:b/>
          <w:color w:val="0D0D0D"/>
          <w:sz w:val="20"/>
          <w:szCs w:val="20"/>
          <w:bdr w:val="single" w:sz="4" w:space="0" w:color="auto"/>
        </w:rPr>
        <w:t>禪之內容</w:t>
      </w:r>
    </w:p>
    <w:p w14:paraId="5BA9F5C9" w14:textId="77777777" w:rsidR="00533D9B" w:rsidRPr="008545FE" w:rsidRDefault="00521527" w:rsidP="00BB0E27">
      <w:pPr>
        <w:spacing w:afterLines="30" w:after="108"/>
        <w:ind w:leftChars="200" w:left="480"/>
        <w:rPr>
          <w:color w:val="0D0D0D"/>
        </w:rPr>
      </w:pPr>
      <w:r w:rsidRPr="008545FE">
        <w:rPr>
          <w:rFonts w:hint="eastAsia"/>
          <w:color w:val="0D0D0D"/>
        </w:rPr>
        <w:t>關於四禪之修行，其中內容很多，大致可分成下列幾點：</w:t>
      </w:r>
    </w:p>
    <w:p w14:paraId="224714FC" w14:textId="6AC3FA22" w:rsidR="00BC791F" w:rsidRPr="008545FE" w:rsidRDefault="00BC791F"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）初禪</w:t>
      </w:r>
      <w:r w:rsidRPr="008545FE">
        <w:rPr>
          <w:rFonts w:ascii="標楷體" w:eastAsia="標楷體" w:hAnsi="標楷體" w:cs="Times Ext Roman" w:hint="eastAsia"/>
          <w:b/>
          <w:color w:val="0D0D0D"/>
          <w:sz w:val="20"/>
          <w:szCs w:val="20"/>
          <w:bdr w:val="single" w:sz="4" w:space="0" w:color="auto"/>
        </w:rPr>
        <w:t>――尋、伺、喜、樂、心一境性</w:t>
      </w:r>
    </w:p>
    <w:p w14:paraId="1BFCCFC8" w14:textId="77777777" w:rsidR="00533D9B" w:rsidRPr="008545FE" w:rsidRDefault="00521527" w:rsidP="00BB0E27">
      <w:pPr>
        <w:spacing w:afterLines="30" w:after="108"/>
        <w:ind w:leftChars="250" w:left="600"/>
        <w:rPr>
          <w:color w:val="0D0D0D"/>
        </w:rPr>
      </w:pPr>
      <w:r w:rsidRPr="008545FE">
        <w:rPr>
          <w:rFonts w:hint="eastAsia"/>
          <w:color w:val="0D0D0D"/>
        </w:rPr>
        <w:t>真正得到了初禪，還是有尋伺分別的，但它已得到離開了欲界五欲之樂的一種喜樂。</w:t>
      </w:r>
    </w:p>
    <w:p w14:paraId="4CBBE307" w14:textId="7B5FE3F5" w:rsidR="00BC791F" w:rsidRPr="008545FE" w:rsidRDefault="00BC791F"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）二禪</w:t>
      </w:r>
      <w:r w:rsidRPr="008545FE">
        <w:rPr>
          <w:rFonts w:ascii="標楷體" w:eastAsia="標楷體" w:hAnsi="標楷體" w:cs="Times Ext Roman" w:hint="eastAsia"/>
          <w:b/>
          <w:color w:val="0D0D0D"/>
          <w:sz w:val="20"/>
          <w:szCs w:val="20"/>
          <w:bdr w:val="single" w:sz="4" w:space="0" w:color="auto"/>
        </w:rPr>
        <w:t>――喜、樂、心一境性</w:t>
      </w:r>
    </w:p>
    <w:p w14:paraId="5F01664C" w14:textId="77777777" w:rsidR="00533D9B" w:rsidRPr="008545FE" w:rsidRDefault="00521527" w:rsidP="00BB0E27">
      <w:pPr>
        <w:spacing w:afterLines="30" w:after="108"/>
        <w:ind w:leftChars="250" w:left="600"/>
        <w:rPr>
          <w:color w:val="0D0D0D"/>
        </w:rPr>
      </w:pPr>
      <w:r w:rsidRPr="008545FE">
        <w:rPr>
          <w:rFonts w:hint="eastAsia"/>
          <w:b/>
          <w:color w:val="0D0D0D"/>
        </w:rPr>
        <w:t>二禪</w:t>
      </w:r>
      <w:r w:rsidRPr="008545FE">
        <w:rPr>
          <w:rFonts w:hint="eastAsia"/>
          <w:color w:val="0D0D0D"/>
        </w:rPr>
        <w:t>的尋伺分別已無，是一種更安靜的狀態，離去了世間的分別，而得更安寧的喜樂。</w:t>
      </w:r>
    </w:p>
    <w:p w14:paraId="53BE5AE2" w14:textId="28B926A4" w:rsidR="00BC791F" w:rsidRPr="008545FE" w:rsidRDefault="00BC791F"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）三禪</w:t>
      </w:r>
      <w:r w:rsidRPr="008545FE">
        <w:rPr>
          <w:rFonts w:ascii="標楷體" w:eastAsia="標楷體" w:hAnsi="標楷體" w:cs="Times Ext Roman" w:hint="eastAsia"/>
          <w:b/>
          <w:color w:val="0D0D0D"/>
          <w:sz w:val="20"/>
          <w:szCs w:val="20"/>
          <w:bdr w:val="single" w:sz="4" w:space="0" w:color="auto"/>
        </w:rPr>
        <w:t>――樂、心一境性</w:t>
      </w:r>
    </w:p>
    <w:p w14:paraId="48B171CF" w14:textId="77777777" w:rsidR="00533D9B" w:rsidRPr="008545FE" w:rsidRDefault="00521527" w:rsidP="00BB0E27">
      <w:pPr>
        <w:spacing w:afterLines="30" w:after="108"/>
        <w:ind w:leftChars="250" w:left="600"/>
        <w:rPr>
          <w:color w:val="0D0D0D"/>
        </w:rPr>
      </w:pPr>
      <w:r w:rsidRPr="008545FE">
        <w:rPr>
          <w:rFonts w:hint="eastAsia"/>
          <w:color w:val="0D0D0D"/>
        </w:rPr>
        <w:t>到三禪，連使情緒稍有激動的喜樂感受都沒有了，身心完全是一種平靜的安樂</w:t>
      </w:r>
      <w:r w:rsidR="00A45D48" w:rsidRPr="008545FE">
        <w:rPr>
          <w:color w:val="0D0D0D"/>
          <w:sz w:val="22"/>
          <w:shd w:val="pct15" w:color="auto" w:fill="FFFFFF"/>
        </w:rPr>
        <w:t>（</w:t>
      </w:r>
      <w:r w:rsidR="002A4C8A" w:rsidRPr="008545FE">
        <w:rPr>
          <w:color w:val="0D0D0D"/>
          <w:sz w:val="22"/>
          <w:shd w:val="pct15" w:color="auto" w:fill="FFFFFF"/>
        </w:rPr>
        <w:t>p</w:t>
      </w:r>
      <w:r w:rsidR="003A3617" w:rsidRPr="008545FE">
        <w:rPr>
          <w:color w:val="0D0D0D"/>
          <w:sz w:val="22"/>
          <w:shd w:val="pct15" w:color="auto" w:fill="FFFFFF"/>
        </w:rPr>
        <w:t>.</w:t>
      </w:r>
      <w:r w:rsidR="003A3617" w:rsidRPr="008545FE">
        <w:rPr>
          <w:rFonts w:hint="eastAsia"/>
          <w:color w:val="0D0D0D"/>
          <w:sz w:val="22"/>
          <w:shd w:val="pct15" w:color="auto" w:fill="FFFFFF"/>
        </w:rPr>
        <w:t>81</w:t>
      </w:r>
      <w:r w:rsidR="009C6594" w:rsidRPr="008545FE">
        <w:rPr>
          <w:color w:val="0D0D0D"/>
          <w:sz w:val="22"/>
          <w:shd w:val="pct15" w:color="auto" w:fill="FFFFFF"/>
        </w:rPr>
        <w:t>）</w:t>
      </w:r>
      <w:r w:rsidRPr="008545FE">
        <w:rPr>
          <w:rFonts w:hint="eastAsia"/>
          <w:color w:val="0D0D0D"/>
        </w:rPr>
        <w:t>，拿喜樂來說，這是世間最殊勝的樂。</w:t>
      </w:r>
    </w:p>
    <w:p w14:paraId="5A67E6A4" w14:textId="620C2623" w:rsidR="00BC791F" w:rsidRPr="008545FE" w:rsidRDefault="00BC791F"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4</w:t>
      </w:r>
      <w:r w:rsidRPr="008545FE">
        <w:rPr>
          <w:rFonts w:ascii="Times Ext Roman" w:eastAsia="標楷體" w:hAnsi="Times Ext Roman" w:cs="Times Ext Roman" w:hint="eastAsia"/>
          <w:b/>
          <w:color w:val="0D0D0D"/>
          <w:sz w:val="20"/>
          <w:szCs w:val="20"/>
          <w:bdr w:val="single" w:sz="4" w:space="0" w:color="auto"/>
        </w:rPr>
        <w:t>）四禪</w:t>
      </w:r>
      <w:r w:rsidRPr="008545FE">
        <w:rPr>
          <w:rFonts w:ascii="標楷體" w:eastAsia="標楷體" w:hAnsi="標楷體" w:cs="Times Ext Roman" w:hint="eastAsia"/>
          <w:b/>
          <w:color w:val="0D0D0D"/>
          <w:sz w:val="20"/>
          <w:szCs w:val="20"/>
          <w:bdr w:val="single" w:sz="4" w:space="0" w:color="auto"/>
        </w:rPr>
        <w:t>――捨、心一境性</w:t>
      </w:r>
    </w:p>
    <w:p w14:paraId="5F08169D" w14:textId="77777777" w:rsidR="00533D9B" w:rsidRPr="008545FE" w:rsidRDefault="00521527" w:rsidP="00BB0E27">
      <w:pPr>
        <w:spacing w:afterLines="30" w:after="108"/>
        <w:ind w:leftChars="250" w:left="600"/>
        <w:rPr>
          <w:color w:val="0D0D0D"/>
        </w:rPr>
      </w:pPr>
      <w:r w:rsidRPr="008545FE">
        <w:rPr>
          <w:rFonts w:hint="eastAsia"/>
          <w:color w:val="0D0D0D"/>
        </w:rPr>
        <w:t>到了四禪，連這些最寧靜的樂都已完全沒有，而是一種最為平衡的內心狀態。</w:t>
      </w:r>
    </w:p>
    <w:p w14:paraId="54587A99" w14:textId="071FEE46" w:rsidR="00BC791F" w:rsidRPr="008545FE" w:rsidRDefault="00BC791F"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5</w:t>
      </w:r>
      <w:r w:rsidRPr="008545FE">
        <w:rPr>
          <w:rFonts w:ascii="Times Ext Roman" w:eastAsia="標楷體" w:hAnsi="Times Ext Roman" w:cs="Times Ext Roman" w:hint="eastAsia"/>
          <w:b/>
          <w:color w:val="0D0D0D"/>
          <w:sz w:val="20"/>
          <w:szCs w:val="20"/>
          <w:bdr w:val="single" w:sz="4" w:space="0" w:color="auto"/>
        </w:rPr>
        <w:t>）小結</w:t>
      </w:r>
    </w:p>
    <w:p w14:paraId="61641932" w14:textId="77777777" w:rsidR="00521527" w:rsidRPr="008545FE" w:rsidRDefault="00521527" w:rsidP="00BB0E27">
      <w:pPr>
        <w:spacing w:afterLines="30" w:after="108"/>
        <w:ind w:leftChars="250" w:left="600"/>
        <w:rPr>
          <w:color w:val="0D0D0D"/>
        </w:rPr>
      </w:pPr>
      <w:r w:rsidRPr="008545FE">
        <w:rPr>
          <w:rFonts w:hint="eastAsia"/>
          <w:color w:val="0D0D0D"/>
        </w:rPr>
        <w:t>這幾點是我們學佛者所不可不知的。尤其是年輕健康的同道們，內心的信心很強，若能夠了解禪定的內容，便可以覺悟到世間喜樂之不值得貪求，而修習禪定的話，不但容易得到定的經驗，更能從禪定的內心喜樂，與相信真正徹悟的正覺的微妙法樂。</w:t>
      </w:r>
    </w:p>
    <w:p w14:paraId="5827764B" w14:textId="6F04B9EF" w:rsidR="00BC791F" w:rsidRPr="008545FE" w:rsidRDefault="00BC791F"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5</w:t>
      </w:r>
      <w:r w:rsidRPr="008545FE">
        <w:rPr>
          <w:rFonts w:ascii="Times Ext Roman" w:eastAsia="標楷體" w:hAnsi="Times Ext Roman" w:cs="Times Ext Roman" w:hint="eastAsia"/>
          <w:b/>
          <w:color w:val="0D0D0D"/>
          <w:sz w:val="20"/>
          <w:szCs w:val="20"/>
          <w:bdr w:val="single" w:sz="4" w:space="0" w:color="auto"/>
        </w:rPr>
        <w:t>、菩薩修禪之目的</w:t>
      </w:r>
      <w:r w:rsidR="005153F8" w:rsidRPr="008545FE">
        <w:rPr>
          <w:rFonts w:ascii="Times Ext Roman" w:eastAsia="標楷體" w:hAnsi="Times Ext Roman" w:cs="Times Ext Roman" w:hint="eastAsia"/>
          <w:b/>
          <w:color w:val="0D0D0D"/>
          <w:sz w:val="20"/>
          <w:szCs w:val="20"/>
          <w:bdr w:val="single" w:sz="4" w:space="0" w:color="auto"/>
        </w:rPr>
        <w:t>：發智慧、神通</w:t>
      </w:r>
    </w:p>
    <w:p w14:paraId="7CF200FF" w14:textId="235E031B" w:rsidR="005153F8" w:rsidRPr="008545FE" w:rsidRDefault="005153F8"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發智慧</w:t>
      </w:r>
    </w:p>
    <w:p w14:paraId="6B1D2A19" w14:textId="77777777" w:rsidR="005153F8" w:rsidRPr="008545FE" w:rsidRDefault="00521527" w:rsidP="00BB0E27">
      <w:pPr>
        <w:spacing w:afterLines="30" w:after="108"/>
        <w:ind w:leftChars="250" w:left="600"/>
        <w:rPr>
          <w:color w:val="0D0D0D"/>
        </w:rPr>
      </w:pPr>
      <w:r w:rsidRPr="008545FE">
        <w:rPr>
          <w:rFonts w:hint="eastAsia"/>
          <w:color w:val="0D0D0D"/>
        </w:rPr>
        <w:t>菩薩修習禪定有多種目的，有些是藉禪定來啟發智慧，此由於真實的智慧，要從禪定中引發的。</w:t>
      </w:r>
    </w:p>
    <w:p w14:paraId="58E4FDD6" w14:textId="68A9F142" w:rsidR="005153F8" w:rsidRPr="008545FE" w:rsidRDefault="005153F8"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發神通</w:t>
      </w:r>
    </w:p>
    <w:p w14:paraId="63EAE537" w14:textId="77777777" w:rsidR="005153F8" w:rsidRPr="008545FE" w:rsidRDefault="005153F8" w:rsidP="00BB0E27">
      <w:pPr>
        <w:spacing w:afterLines="30" w:after="108"/>
        <w:ind w:leftChars="250" w:left="600"/>
        <w:rPr>
          <w:color w:val="0D0D0D"/>
        </w:rPr>
      </w:pPr>
      <w:r w:rsidRPr="008545FE">
        <w:rPr>
          <w:rFonts w:hint="eastAsia"/>
          <w:color w:val="0D0D0D"/>
        </w:rPr>
        <w:t>另一目的是藉此來引發神通。</w:t>
      </w:r>
    </w:p>
    <w:p w14:paraId="45684D17" w14:textId="46DD99D4" w:rsidR="005153F8" w:rsidRPr="008545FE" w:rsidRDefault="005153F8" w:rsidP="00583AF7">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、開悟證聖果，非即得神通</w:t>
      </w:r>
    </w:p>
    <w:p w14:paraId="4D624A97" w14:textId="77777777" w:rsidR="00C350A0" w:rsidRPr="008545FE" w:rsidRDefault="00521527" w:rsidP="00BB0E27">
      <w:pPr>
        <w:spacing w:afterLines="30" w:after="108"/>
        <w:ind w:leftChars="300" w:left="720"/>
        <w:rPr>
          <w:color w:val="0D0D0D"/>
        </w:rPr>
      </w:pPr>
      <w:r w:rsidRPr="008545FE">
        <w:rPr>
          <w:rFonts w:hint="eastAsia"/>
          <w:color w:val="0D0D0D"/>
        </w:rPr>
        <w:t>小乘的阿羅漢，並非都是有神通的；從阿含經裏，我們便可得知，許多阿羅漢都是並沒有神通的。</w:t>
      </w:r>
    </w:p>
    <w:p w14:paraId="4ED45786" w14:textId="77777777" w:rsidR="00C350A0" w:rsidRPr="008545FE" w:rsidRDefault="00521527" w:rsidP="00BB0E27">
      <w:pPr>
        <w:spacing w:afterLines="30" w:after="108"/>
        <w:ind w:leftChars="300" w:left="720"/>
        <w:rPr>
          <w:color w:val="0D0D0D"/>
        </w:rPr>
      </w:pPr>
      <w:r w:rsidRPr="008545FE">
        <w:rPr>
          <w:rFonts w:hint="eastAsia"/>
          <w:color w:val="0D0D0D"/>
        </w:rPr>
        <w:t>有些誤解為：只要修行開悟就可以得到神通，這是一種錯誤的觀念。</w:t>
      </w:r>
    </w:p>
    <w:p w14:paraId="432E9342" w14:textId="77777777" w:rsidR="00521527" w:rsidRPr="008545FE" w:rsidRDefault="00521527" w:rsidP="00BB0E27">
      <w:pPr>
        <w:spacing w:afterLines="30" w:after="108"/>
        <w:ind w:leftChars="300" w:left="720"/>
        <w:rPr>
          <w:color w:val="0D0D0D"/>
        </w:rPr>
      </w:pPr>
      <w:r w:rsidRPr="008545FE">
        <w:rPr>
          <w:rFonts w:hint="eastAsia"/>
          <w:color w:val="0D0D0D"/>
        </w:rPr>
        <w:t>因為有的雖然定力淺，但智慧卻很深，因此雖沒有神通，卻能將煩惱斷盡，了脫生死，名為慧解脫阿羅漢。由於他定力較淺，不能從根本禪引發神通。得神通，一定要修得四根本禪方可。</w:t>
      </w:r>
    </w:p>
    <w:p w14:paraId="6CD4342C" w14:textId="3E633C06" w:rsidR="005153F8" w:rsidRPr="008545FE" w:rsidRDefault="005153F8" w:rsidP="00583AF7">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神通為菩薩度化眾生之妙用</w:t>
      </w:r>
    </w:p>
    <w:p w14:paraId="23E27D16" w14:textId="77777777" w:rsidR="00C350A0" w:rsidRPr="008545FE" w:rsidRDefault="00521527" w:rsidP="00BB0E27">
      <w:pPr>
        <w:spacing w:afterLines="30" w:after="108"/>
        <w:ind w:leftChars="300" w:left="720"/>
        <w:rPr>
          <w:color w:val="0D0D0D"/>
        </w:rPr>
      </w:pPr>
      <w:r w:rsidRPr="008545FE">
        <w:rPr>
          <w:rFonts w:hint="eastAsia"/>
          <w:color w:val="0D0D0D"/>
        </w:rPr>
        <w:t>所以得神通，於菩薩而言是重要的。</w:t>
      </w:r>
    </w:p>
    <w:p w14:paraId="42E58DA2" w14:textId="77777777" w:rsidR="00C350A0" w:rsidRPr="008545FE" w:rsidRDefault="00521527" w:rsidP="00BB0E27">
      <w:pPr>
        <w:spacing w:afterLines="30" w:after="108"/>
        <w:ind w:leftChars="300" w:left="720"/>
        <w:rPr>
          <w:color w:val="0D0D0D"/>
        </w:rPr>
      </w:pPr>
      <w:r w:rsidRPr="008545FE">
        <w:rPr>
          <w:rFonts w:hint="eastAsia"/>
          <w:color w:val="0D0D0D"/>
        </w:rPr>
        <w:t>譬如菩薩若有他心通，便能立即了解</w:t>
      </w:r>
      <w:r w:rsidR="00A45D48" w:rsidRPr="008545FE">
        <w:rPr>
          <w:color w:val="0D0D0D"/>
          <w:sz w:val="22"/>
          <w:shd w:val="pct15" w:color="auto" w:fill="FFFFFF"/>
        </w:rPr>
        <w:t>（</w:t>
      </w:r>
      <w:r w:rsidR="002A4C8A" w:rsidRPr="008545FE">
        <w:rPr>
          <w:color w:val="0D0D0D"/>
          <w:sz w:val="22"/>
          <w:shd w:val="pct15" w:color="auto" w:fill="FFFFFF"/>
        </w:rPr>
        <w:t>p</w:t>
      </w:r>
      <w:r w:rsidR="00806709" w:rsidRPr="008545FE">
        <w:rPr>
          <w:color w:val="0D0D0D"/>
          <w:sz w:val="22"/>
          <w:shd w:val="pct15" w:color="auto" w:fill="FFFFFF"/>
        </w:rPr>
        <w:t>.</w:t>
      </w:r>
      <w:r w:rsidR="00806709" w:rsidRPr="008545FE">
        <w:rPr>
          <w:rFonts w:hint="eastAsia"/>
          <w:color w:val="0D0D0D"/>
          <w:sz w:val="22"/>
          <w:shd w:val="pct15" w:color="auto" w:fill="FFFFFF"/>
        </w:rPr>
        <w:t>8</w:t>
      </w:r>
      <w:r w:rsidR="00282BCC" w:rsidRPr="008545FE">
        <w:rPr>
          <w:rFonts w:hint="eastAsia"/>
          <w:color w:val="0D0D0D"/>
          <w:sz w:val="22"/>
          <w:shd w:val="pct15" w:color="auto" w:fill="FFFFFF"/>
        </w:rPr>
        <w:t>2</w:t>
      </w:r>
      <w:r w:rsidR="009C6594" w:rsidRPr="008545FE">
        <w:rPr>
          <w:color w:val="0D0D0D"/>
          <w:sz w:val="22"/>
          <w:shd w:val="pct15" w:color="auto" w:fill="FFFFFF"/>
        </w:rPr>
        <w:t>）</w:t>
      </w:r>
      <w:r w:rsidRPr="008545FE">
        <w:rPr>
          <w:rFonts w:hint="eastAsia"/>
          <w:color w:val="0D0D0D"/>
        </w:rPr>
        <w:t>他人的煩惱，為人點破，很快地就能令人起信；或者是他人有什麼病痛，能夠立即為人解決。</w:t>
      </w:r>
    </w:p>
    <w:p w14:paraId="7B77551E" w14:textId="77777777" w:rsidR="008E0D43" w:rsidRPr="008545FE" w:rsidRDefault="00521527" w:rsidP="00BB0E27">
      <w:pPr>
        <w:spacing w:afterLines="30" w:after="108"/>
        <w:ind w:leftChars="300" w:left="720"/>
        <w:rPr>
          <w:color w:val="0D0D0D"/>
        </w:rPr>
      </w:pPr>
      <w:r w:rsidRPr="008545FE">
        <w:rPr>
          <w:rFonts w:hint="eastAsia"/>
          <w:color w:val="0D0D0D"/>
        </w:rPr>
        <w:t>菩薩有了神通，弘法的力量就大多了！能適應眾生的根機為他們說法，這便是禪定的妙用。</w:t>
      </w:r>
    </w:p>
    <w:p w14:paraId="2C0954DD" w14:textId="00027C23" w:rsidR="005153F8" w:rsidRPr="008545FE" w:rsidRDefault="005153F8" w:rsidP="00583AF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）一般對智慧與神通的錯解</w:t>
      </w:r>
    </w:p>
    <w:p w14:paraId="7D096A96" w14:textId="7A6108E7" w:rsidR="005153F8" w:rsidRPr="008545FE" w:rsidRDefault="005153F8" w:rsidP="00583AF7">
      <w:pPr>
        <w:ind w:leftChars="300" w:left="720"/>
        <w:outlineLvl w:val="6"/>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、修禪定便能生智慧</w:t>
      </w:r>
    </w:p>
    <w:p w14:paraId="6D4B078F" w14:textId="77777777" w:rsidR="00C77723" w:rsidRPr="008545FE" w:rsidRDefault="00521527" w:rsidP="00BB0E27">
      <w:pPr>
        <w:spacing w:afterLines="30" w:after="108"/>
        <w:ind w:leftChars="300" w:left="720"/>
        <w:rPr>
          <w:color w:val="0D0D0D"/>
        </w:rPr>
      </w:pPr>
      <w:r w:rsidRPr="008545FE">
        <w:rPr>
          <w:rFonts w:hint="eastAsia"/>
          <w:color w:val="0D0D0D"/>
        </w:rPr>
        <w:t>一般觀念中的</w:t>
      </w:r>
      <w:r w:rsidR="008E0D43" w:rsidRPr="008545FE">
        <w:rPr>
          <w:rFonts w:hint="eastAsia"/>
          <w:color w:val="0D0D0D"/>
        </w:rPr>
        <w:t>「</w:t>
      </w:r>
      <w:r w:rsidRPr="008545FE">
        <w:rPr>
          <w:rFonts w:ascii="新細明體" w:hAnsi="新細明體" w:hint="eastAsia"/>
          <w:color w:val="0D0D0D"/>
        </w:rPr>
        <w:t>以定發慧</w:t>
      </w:r>
      <w:r w:rsidR="008E0D43" w:rsidRPr="008545FE">
        <w:rPr>
          <w:rFonts w:hint="eastAsia"/>
          <w:color w:val="0D0D0D"/>
        </w:rPr>
        <w:t>」</w:t>
      </w:r>
      <w:r w:rsidRPr="008545FE">
        <w:rPr>
          <w:rFonts w:hint="eastAsia"/>
          <w:color w:val="0D0D0D"/>
        </w:rPr>
        <w:t>，是以為修禪定便能產生智慧；但事實上，應該是以禪定做基礎，然後在定中修智慧，這才能產生真正的智慧。</w:t>
      </w:r>
    </w:p>
    <w:p w14:paraId="726DD795" w14:textId="779F7CFA" w:rsidR="005153F8" w:rsidRPr="008545FE" w:rsidRDefault="005153F8" w:rsidP="00583AF7">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、有禪定便能便有神通</w:t>
      </w:r>
    </w:p>
    <w:p w14:paraId="7AF458D9" w14:textId="77777777" w:rsidR="00C350A0" w:rsidRPr="008545FE" w:rsidRDefault="00521527" w:rsidP="00BB0E27">
      <w:pPr>
        <w:spacing w:afterLines="30" w:after="108"/>
        <w:ind w:leftChars="300" w:left="720"/>
        <w:rPr>
          <w:color w:val="0D0D0D"/>
        </w:rPr>
      </w:pPr>
      <w:r w:rsidRPr="008545FE">
        <w:rPr>
          <w:rFonts w:hint="eastAsia"/>
          <w:color w:val="0D0D0D"/>
        </w:rPr>
        <w:t>至於有禪定便有神通的觀念，也是不正確的。在印度，也是先要有根本定，然後依一些特殊的方法去修，才能引發神通。</w:t>
      </w:r>
    </w:p>
    <w:p w14:paraId="0B01886D" w14:textId="77777777" w:rsidR="00521527" w:rsidRPr="008545FE" w:rsidRDefault="00521527" w:rsidP="00BB0E27">
      <w:pPr>
        <w:spacing w:afterLines="30" w:after="108"/>
        <w:ind w:leftChars="300" w:left="720"/>
        <w:rPr>
          <w:color w:val="0D0D0D"/>
        </w:rPr>
      </w:pPr>
      <w:r w:rsidRPr="008545FE">
        <w:rPr>
          <w:rFonts w:hint="eastAsia"/>
          <w:color w:val="0D0D0D"/>
        </w:rPr>
        <w:t>比如天眼通，即是要先得定，然後藉著特殊的方便，或是觀太陽，或是觀光明等，而後方能成就。</w:t>
      </w:r>
    </w:p>
    <w:p w14:paraId="54DB805C" w14:textId="3C8A8293" w:rsidR="007A5B62" w:rsidRPr="008545FE" w:rsidRDefault="007A5B62" w:rsidP="00583AF7">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（四）釋問、答第四</w:t>
      </w:r>
      <w:r w:rsidR="00446992" w:rsidRPr="008545FE">
        <w:rPr>
          <w:rFonts w:ascii="標楷體" w:eastAsia="標楷體" w:hAnsi="標楷體" w:hint="eastAsia"/>
          <w:b/>
          <w:color w:val="0D0D0D"/>
          <w:sz w:val="20"/>
          <w:szCs w:val="20"/>
          <w:bdr w:val="single" w:sz="4" w:space="0" w:color="auto"/>
        </w:rPr>
        <w:t>句</w:t>
      </w:r>
      <w:r w:rsidRPr="008545FE">
        <w:rPr>
          <w:rFonts w:ascii="標楷體" w:eastAsia="標楷體" w:hAnsi="標楷體" w:hint="eastAsia"/>
          <w:b/>
          <w:color w:val="0D0D0D"/>
          <w:sz w:val="20"/>
          <w:szCs w:val="20"/>
          <w:bdr w:val="single" w:sz="4" w:space="0" w:color="auto"/>
        </w:rPr>
        <w:t>義</w:t>
      </w:r>
      <w:r w:rsidRPr="008545FE">
        <w:rPr>
          <w:rFonts w:ascii="標楷體" w:eastAsia="標楷體" w:hAnsi="標楷體" w:cs="Times Ext Roman" w:hint="eastAsia"/>
          <w:b/>
          <w:color w:val="0D0D0D"/>
          <w:sz w:val="20"/>
          <w:szCs w:val="20"/>
          <w:bdr w:val="single" w:sz="4" w:space="0" w:color="auto"/>
        </w:rPr>
        <w:t>――菩薩修行之目的</w:t>
      </w:r>
    </w:p>
    <w:p w14:paraId="03D81D32" w14:textId="77777777" w:rsidR="007A5B62" w:rsidRPr="008545FE" w:rsidRDefault="00521527" w:rsidP="00BB0E27">
      <w:pPr>
        <w:spacing w:afterLines="30" w:after="108"/>
        <w:ind w:leftChars="150" w:left="360"/>
        <w:rPr>
          <w:color w:val="0D0D0D"/>
        </w:rPr>
      </w:pPr>
      <w:r w:rsidRPr="008545FE">
        <w:rPr>
          <w:rFonts w:hint="eastAsia"/>
          <w:color w:val="0D0D0D"/>
        </w:rPr>
        <w:t>下面接著說到「</w:t>
      </w:r>
      <w:r w:rsidRPr="008545FE">
        <w:rPr>
          <w:rFonts w:ascii="標楷體" w:eastAsia="標楷體" w:hAnsi="標楷體" w:hint="eastAsia"/>
          <w:color w:val="0D0D0D"/>
        </w:rPr>
        <w:t>修行脫眾生</w:t>
      </w:r>
      <w:r w:rsidRPr="008545FE">
        <w:rPr>
          <w:rFonts w:hint="eastAsia"/>
          <w:color w:val="0D0D0D"/>
        </w:rPr>
        <w:t>」，是回答所問「</w:t>
      </w:r>
      <w:r w:rsidRPr="008545FE">
        <w:rPr>
          <w:rFonts w:ascii="標楷體" w:eastAsia="標楷體" w:hAnsi="標楷體" w:hint="eastAsia"/>
          <w:color w:val="0D0D0D"/>
        </w:rPr>
        <w:t>彼云何修行</w:t>
      </w:r>
      <w:r w:rsidRPr="008545FE">
        <w:rPr>
          <w:rFonts w:hint="eastAsia"/>
          <w:color w:val="0D0D0D"/>
        </w:rPr>
        <w:t>」的。</w:t>
      </w:r>
    </w:p>
    <w:p w14:paraId="14E4BD7D" w14:textId="77777777" w:rsidR="007A5B62" w:rsidRPr="008545FE" w:rsidRDefault="00521527" w:rsidP="00BB0E27">
      <w:pPr>
        <w:spacing w:afterLines="30" w:after="108"/>
        <w:ind w:leftChars="150" w:left="360"/>
        <w:rPr>
          <w:color w:val="0D0D0D"/>
        </w:rPr>
      </w:pPr>
      <w:r w:rsidRPr="008545FE">
        <w:rPr>
          <w:rFonts w:hint="eastAsia"/>
          <w:color w:val="0D0D0D"/>
        </w:rPr>
        <w:t>在一般人的觀念裏，修行是為了自己了生死，但若只是為了自己了生死，那是小乘人的修行。</w:t>
      </w:r>
    </w:p>
    <w:p w14:paraId="26463256" w14:textId="77777777" w:rsidR="007A5B62" w:rsidRPr="008545FE" w:rsidRDefault="00521527" w:rsidP="00BB0E27">
      <w:pPr>
        <w:spacing w:afterLines="30" w:after="108"/>
        <w:ind w:leftChars="150" w:left="360"/>
        <w:rPr>
          <w:color w:val="0D0D0D"/>
        </w:rPr>
      </w:pPr>
      <w:r w:rsidRPr="008545FE">
        <w:rPr>
          <w:rFonts w:hint="eastAsia"/>
          <w:color w:val="0D0D0D"/>
        </w:rPr>
        <w:t>菩薩的修行，是為了度脫眾生，為了眾生而不得不修。因為若菩薩自己沒有禪定、智慧、神通等方便，他沒有度眾生的力量；怕就還要別人來救度他，如何還能度眾生呢？</w:t>
      </w:r>
    </w:p>
    <w:p w14:paraId="6E05E37B" w14:textId="77777777" w:rsidR="00521527" w:rsidRPr="008545FE" w:rsidRDefault="00521527" w:rsidP="00BB0E27">
      <w:pPr>
        <w:spacing w:afterLines="30" w:after="108"/>
        <w:ind w:leftChars="150" w:left="360"/>
        <w:rPr>
          <w:color w:val="0D0D0D"/>
        </w:rPr>
      </w:pPr>
      <w:r w:rsidRPr="008545FE">
        <w:rPr>
          <w:rFonts w:hint="eastAsia"/>
          <w:color w:val="0D0D0D"/>
        </w:rPr>
        <w:t>因此越是悲心深重的菩薩，就要越加努力地修福、修慧、修定，求成佛道，廣度眾生。所以菩薩是為眾生而學，為度脫眾生而修行，</w:t>
      </w:r>
      <w:r w:rsidR="00A45D48" w:rsidRPr="008545FE">
        <w:rPr>
          <w:color w:val="0D0D0D"/>
          <w:sz w:val="22"/>
          <w:shd w:val="pct15" w:color="auto" w:fill="FFFFFF"/>
        </w:rPr>
        <w:t>（</w:t>
      </w:r>
      <w:r w:rsidR="002A4C8A" w:rsidRPr="008545FE">
        <w:rPr>
          <w:color w:val="0D0D0D"/>
          <w:sz w:val="22"/>
          <w:shd w:val="pct15" w:color="auto" w:fill="FFFFFF"/>
        </w:rPr>
        <w:t>p</w:t>
      </w:r>
      <w:r w:rsidR="00282BCC" w:rsidRPr="008545FE">
        <w:rPr>
          <w:color w:val="0D0D0D"/>
          <w:sz w:val="22"/>
          <w:shd w:val="pct15" w:color="auto" w:fill="FFFFFF"/>
        </w:rPr>
        <w:t>.</w:t>
      </w:r>
      <w:r w:rsidR="00282BCC" w:rsidRPr="008545FE">
        <w:rPr>
          <w:rFonts w:hint="eastAsia"/>
          <w:color w:val="0D0D0D"/>
          <w:sz w:val="22"/>
          <w:shd w:val="pct15" w:color="auto" w:fill="FFFFFF"/>
        </w:rPr>
        <w:t>83</w:t>
      </w:r>
      <w:r w:rsidR="009C6594" w:rsidRPr="008545FE">
        <w:rPr>
          <w:color w:val="0D0D0D"/>
          <w:sz w:val="22"/>
          <w:shd w:val="pct15" w:color="auto" w:fill="FFFFFF"/>
        </w:rPr>
        <w:t>）</w:t>
      </w:r>
      <w:r w:rsidRPr="008545FE">
        <w:rPr>
          <w:rFonts w:hint="eastAsia"/>
          <w:color w:val="0D0D0D"/>
        </w:rPr>
        <w:t>這才是大乘的宗旨。</w:t>
      </w:r>
    </w:p>
    <w:p w14:paraId="72F4E881" w14:textId="28C00FB4" w:rsidR="00582542" w:rsidRPr="008545FE" w:rsidRDefault="00582542" w:rsidP="00583AF7">
      <w:pPr>
        <w:ind w:leftChars="100" w:left="240"/>
        <w:outlineLvl w:val="2"/>
        <w:rPr>
          <w:rFonts w:ascii="標楷體" w:eastAsia="標楷體" w:hAnsi="標楷體"/>
          <w:b/>
          <w:color w:val="0D0D0D"/>
          <w:sz w:val="20"/>
          <w:szCs w:val="20"/>
          <w:bdr w:val="single" w:sz="4" w:space="0" w:color="auto"/>
        </w:rPr>
      </w:pPr>
      <w:bookmarkStart w:id="43" w:name="_Toc469673191"/>
      <w:r w:rsidRPr="008545FE">
        <w:rPr>
          <w:rFonts w:ascii="標楷體" w:eastAsia="標楷體" w:hAnsi="標楷體" w:hint="eastAsia"/>
          <w:b/>
          <w:color w:val="0D0D0D"/>
          <w:sz w:val="20"/>
          <w:szCs w:val="20"/>
          <w:bdr w:val="single" w:sz="4" w:space="0" w:color="auto"/>
        </w:rPr>
        <w:t>五、辨：魔業與正業</w:t>
      </w:r>
      <w:bookmarkEnd w:id="43"/>
    </w:p>
    <w:p w14:paraId="6CD8DD17" w14:textId="77777777" w:rsidR="00521527" w:rsidRPr="008545FE" w:rsidRDefault="00521527" w:rsidP="00BB0E27">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云何是魔業</w:t>
      </w:r>
      <w:r w:rsidR="00582542" w:rsidRPr="008545FE">
        <w:rPr>
          <w:rFonts w:ascii="標楷體" w:eastAsia="標楷體" w:hAnsi="標楷體" w:hint="eastAsia"/>
          <w:b/>
          <w:color w:val="0D0D0D"/>
        </w:rPr>
        <w:t>，</w:t>
      </w:r>
      <w:r w:rsidRPr="008545FE">
        <w:rPr>
          <w:rFonts w:ascii="標楷體" w:eastAsia="標楷體" w:hAnsi="標楷體" w:hint="eastAsia"/>
          <w:b/>
          <w:color w:val="0D0D0D"/>
        </w:rPr>
        <w:t>佛正業云何</w:t>
      </w:r>
      <w:r w:rsidR="00582542" w:rsidRPr="008545FE">
        <w:rPr>
          <w:rFonts w:ascii="標楷體" w:eastAsia="標楷體" w:hAnsi="標楷體" w:hint="eastAsia"/>
          <w:b/>
          <w:color w:val="0D0D0D"/>
        </w:rPr>
        <w:t>，</w:t>
      </w:r>
      <w:r w:rsidRPr="008545FE">
        <w:rPr>
          <w:rFonts w:ascii="標楷體" w:eastAsia="標楷體" w:hAnsi="標楷體" w:hint="eastAsia"/>
          <w:b/>
          <w:color w:val="0D0D0D"/>
        </w:rPr>
        <w:t>造作何等業，得於菩提護？</w:t>
      </w:r>
    </w:p>
    <w:p w14:paraId="56A6BBC8" w14:textId="77777777" w:rsidR="00521527" w:rsidRPr="008545FE" w:rsidRDefault="00521527" w:rsidP="00BB0E27">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下乘是魔業，大乘為勝道，捨離一切惡，得於菩提護。</w:t>
      </w:r>
    </w:p>
    <w:p w14:paraId="557ECE62" w14:textId="6E458574" w:rsidR="00582542" w:rsidRPr="008545FE" w:rsidRDefault="00582542" w:rsidP="00583AF7">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（一）總明</w:t>
      </w:r>
      <w:r w:rsidR="00537FA4" w:rsidRPr="008545FE">
        <w:rPr>
          <w:rFonts w:ascii="標楷體" w:eastAsia="標楷體" w:hAnsi="標楷體" w:hint="eastAsia"/>
          <w:b/>
          <w:color w:val="0D0D0D"/>
          <w:sz w:val="20"/>
          <w:szCs w:val="20"/>
          <w:bdr w:val="single" w:sz="4" w:space="0" w:color="auto"/>
        </w:rPr>
        <w:t>頌義</w:t>
      </w:r>
    </w:p>
    <w:p w14:paraId="7CC06090" w14:textId="7C1DA15B" w:rsidR="00537FA4" w:rsidRPr="008545FE" w:rsidRDefault="00537FA4"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、魔業、正業之別</w:t>
      </w:r>
    </w:p>
    <w:p w14:paraId="7B4561C8" w14:textId="77777777" w:rsidR="00A87BAF" w:rsidRPr="008545FE" w:rsidRDefault="00521527" w:rsidP="00BB0E27">
      <w:pPr>
        <w:spacing w:afterLines="30" w:after="108"/>
        <w:ind w:leftChars="200" w:left="480"/>
        <w:rPr>
          <w:color w:val="0D0D0D"/>
        </w:rPr>
      </w:pPr>
      <w:r w:rsidRPr="008545FE">
        <w:rPr>
          <w:rFonts w:hint="eastAsia"/>
          <w:color w:val="0D0D0D"/>
        </w:rPr>
        <w:t>這兩個頌，先問「</w:t>
      </w:r>
      <w:r w:rsidRPr="008545FE">
        <w:rPr>
          <w:rFonts w:ascii="標楷體" w:eastAsia="標楷體" w:hAnsi="標楷體" w:hint="eastAsia"/>
          <w:color w:val="0D0D0D"/>
        </w:rPr>
        <w:t>魔業</w:t>
      </w:r>
      <w:r w:rsidRPr="008545FE">
        <w:rPr>
          <w:rFonts w:hint="eastAsia"/>
          <w:color w:val="0D0D0D"/>
        </w:rPr>
        <w:t>」與佛的「</w:t>
      </w:r>
      <w:r w:rsidRPr="008545FE">
        <w:rPr>
          <w:rFonts w:ascii="標楷體" w:eastAsia="標楷體" w:hAnsi="標楷體" w:hint="eastAsia"/>
          <w:color w:val="0D0D0D"/>
        </w:rPr>
        <w:t>正業</w:t>
      </w:r>
      <w:r w:rsidRPr="008545FE">
        <w:rPr>
          <w:rFonts w:hint="eastAsia"/>
          <w:color w:val="0D0D0D"/>
        </w:rPr>
        <w:t>」之差別，也就是想先認清魔與佛之分。</w:t>
      </w:r>
    </w:p>
    <w:p w14:paraId="2FC51E08" w14:textId="17C427C2" w:rsidR="00537FA4" w:rsidRPr="008545FE" w:rsidRDefault="00537FA4"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、如何能得菩提護</w:t>
      </w:r>
    </w:p>
    <w:p w14:paraId="381DF3CC" w14:textId="77777777" w:rsidR="00537FA4" w:rsidRPr="008545FE" w:rsidRDefault="00521527" w:rsidP="00BB0E27">
      <w:pPr>
        <w:spacing w:afterLines="30" w:after="108"/>
        <w:ind w:leftChars="200" w:left="480"/>
        <w:rPr>
          <w:color w:val="0D0D0D"/>
        </w:rPr>
      </w:pPr>
      <w:r w:rsidRPr="008545FE">
        <w:rPr>
          <w:rFonts w:hint="eastAsia"/>
          <w:color w:val="0D0D0D"/>
        </w:rPr>
        <w:t>接著問「</w:t>
      </w:r>
      <w:r w:rsidRPr="008545FE">
        <w:rPr>
          <w:rFonts w:ascii="標楷體" w:eastAsia="標楷體" w:hAnsi="標楷體" w:hint="eastAsia"/>
          <w:color w:val="0D0D0D"/>
        </w:rPr>
        <w:t>造作</w:t>
      </w:r>
      <w:r w:rsidRPr="008545FE">
        <w:rPr>
          <w:rFonts w:hint="eastAsia"/>
          <w:color w:val="0D0D0D"/>
        </w:rPr>
        <w:t>」什麼業，才能得到「</w:t>
      </w:r>
      <w:r w:rsidRPr="008545FE">
        <w:rPr>
          <w:rFonts w:ascii="標楷體" w:eastAsia="標楷體" w:hAnsi="標楷體" w:hint="eastAsia"/>
          <w:color w:val="0D0D0D"/>
        </w:rPr>
        <w:t>菩提護</w:t>
      </w:r>
      <w:r w:rsidRPr="008545FE">
        <w:rPr>
          <w:rFonts w:hint="eastAsia"/>
          <w:color w:val="0D0D0D"/>
        </w:rPr>
        <w:t>」。</w:t>
      </w:r>
    </w:p>
    <w:p w14:paraId="701E993F" w14:textId="5B35EF27" w:rsidR="00537FA4" w:rsidRPr="008545FE" w:rsidRDefault="00537FA4" w:rsidP="00BB0E2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）釋「護」義</w:t>
      </w:r>
    </w:p>
    <w:p w14:paraId="60E9F24E" w14:textId="77777777" w:rsidR="00A87BAF" w:rsidRPr="008545FE" w:rsidRDefault="00521527" w:rsidP="00BB0E27">
      <w:pPr>
        <w:spacing w:afterLines="30" w:after="108"/>
        <w:ind w:leftChars="250" w:left="600"/>
        <w:rPr>
          <w:color w:val="0D0D0D"/>
        </w:rPr>
      </w:pPr>
      <w:r w:rsidRPr="008545FE">
        <w:rPr>
          <w:rFonts w:hint="eastAsia"/>
          <w:color w:val="0D0D0D"/>
        </w:rPr>
        <w:t>護的本義，是保護；在佛法中，護就是</w:t>
      </w:r>
      <w:r w:rsidR="00C77723" w:rsidRPr="008545FE">
        <w:rPr>
          <w:rFonts w:hint="eastAsia"/>
          <w:color w:val="0D0D0D"/>
        </w:rPr>
        <w:t>「</w:t>
      </w:r>
      <w:r w:rsidRPr="008545FE">
        <w:rPr>
          <w:rFonts w:ascii="新細明體" w:hAnsi="新細明體" w:hint="eastAsia"/>
          <w:color w:val="0D0D0D"/>
        </w:rPr>
        <w:t>律儀</w:t>
      </w:r>
      <w:r w:rsidR="00C77723" w:rsidRPr="008545FE">
        <w:rPr>
          <w:rFonts w:hint="eastAsia"/>
          <w:color w:val="0D0D0D"/>
        </w:rPr>
        <w:t>」</w:t>
      </w:r>
      <w:r w:rsidRPr="008545FE">
        <w:rPr>
          <w:rFonts w:hint="eastAsia"/>
          <w:color w:val="0D0D0D"/>
        </w:rPr>
        <w:t>的意思。</w:t>
      </w:r>
    </w:p>
    <w:p w14:paraId="0A01943F" w14:textId="3F24956B" w:rsidR="00537FA4" w:rsidRPr="008545FE" w:rsidRDefault="00537FA4" w:rsidP="00BB0E2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）舉喻</w:t>
      </w:r>
    </w:p>
    <w:p w14:paraId="79A0FCAA" w14:textId="3E07F6B4" w:rsidR="00537FA4" w:rsidRPr="008545FE" w:rsidRDefault="00521527" w:rsidP="00BB0E27">
      <w:pPr>
        <w:spacing w:afterLines="30" w:after="108"/>
        <w:ind w:leftChars="250" w:left="600"/>
        <w:rPr>
          <w:color w:val="0D0D0D"/>
        </w:rPr>
      </w:pPr>
      <w:r w:rsidRPr="008545FE">
        <w:rPr>
          <w:rFonts w:hint="eastAsia"/>
          <w:color w:val="0D0D0D"/>
        </w:rPr>
        <w:t>在此可說一個譬喻：若一個地方，時常受到匪類騷擾，為了防止騷擾起見，就修築了一座城牆或碉堡，匪類也就沒有那麼容易侵入了，這個地方也就可保持某種程度的安寧。</w:t>
      </w:r>
    </w:p>
    <w:p w14:paraId="300A0669" w14:textId="7984F313" w:rsidR="00537FA4" w:rsidRPr="008545FE" w:rsidRDefault="00537FA4" w:rsidP="00BB0E2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）合法</w:t>
      </w:r>
    </w:p>
    <w:p w14:paraId="0BA4BF57" w14:textId="77777777" w:rsidR="00537FA4" w:rsidRPr="008545FE" w:rsidRDefault="00521527" w:rsidP="00BB0E27">
      <w:pPr>
        <w:spacing w:afterLines="30" w:after="108"/>
        <w:ind w:leftChars="250" w:left="600"/>
        <w:rPr>
          <w:color w:val="0D0D0D"/>
        </w:rPr>
      </w:pPr>
      <w:r w:rsidRPr="008545FE">
        <w:rPr>
          <w:rFonts w:hint="eastAsia"/>
          <w:color w:val="0D0D0D"/>
        </w:rPr>
        <w:t>同樣地，我們受戒，不論是在家的五戒、十戒，或是出家的比丘、比丘尼戒，在受戒時能得到戒的律儀，也就是戒體。</w:t>
      </w:r>
    </w:p>
    <w:p w14:paraId="4A4D343D" w14:textId="77777777" w:rsidR="00537FA4" w:rsidRPr="008545FE" w:rsidRDefault="00521527" w:rsidP="00BB0E27">
      <w:pPr>
        <w:spacing w:afterLines="30" w:after="108"/>
        <w:ind w:leftChars="250" w:left="600"/>
        <w:rPr>
          <w:color w:val="0D0D0D"/>
        </w:rPr>
      </w:pPr>
      <w:r w:rsidRPr="008545FE">
        <w:rPr>
          <w:rFonts w:hint="eastAsia"/>
          <w:color w:val="0D0D0D"/>
        </w:rPr>
        <w:t>得戒，是在受戒時，從內心產生一種特殊的力量，在遇到犯戒因緣時，便可與之對抗。</w:t>
      </w:r>
    </w:p>
    <w:p w14:paraId="0ED9D484" w14:textId="77777777" w:rsidR="00537FA4" w:rsidRPr="008545FE" w:rsidRDefault="00521527" w:rsidP="00BB0E27">
      <w:pPr>
        <w:spacing w:afterLines="30" w:after="108"/>
        <w:ind w:leftChars="250" w:left="600"/>
        <w:rPr>
          <w:color w:val="0D0D0D"/>
        </w:rPr>
      </w:pPr>
      <w:r w:rsidRPr="008545FE">
        <w:rPr>
          <w:rFonts w:hint="eastAsia"/>
          <w:color w:val="0D0D0D"/>
        </w:rPr>
        <w:t>有的在染念初起時，便覺察得到；甚至在險惡的環境中，還能有相當大的力量來抗拒罪惡，保持戒行。這種力量，就稱它為</w:t>
      </w:r>
      <w:r w:rsidR="00C77723" w:rsidRPr="008545FE">
        <w:rPr>
          <w:rFonts w:hint="eastAsia"/>
          <w:color w:val="0D0D0D"/>
        </w:rPr>
        <w:t>「</w:t>
      </w:r>
      <w:r w:rsidRPr="008545FE">
        <w:rPr>
          <w:rFonts w:hint="eastAsia"/>
          <w:color w:val="0D0D0D"/>
        </w:rPr>
        <w:t>律儀</w:t>
      </w:r>
      <w:r w:rsidR="00C77723" w:rsidRPr="008545FE">
        <w:rPr>
          <w:rFonts w:hint="eastAsia"/>
          <w:color w:val="0D0D0D"/>
        </w:rPr>
        <w:t>」</w:t>
      </w:r>
      <w:r w:rsidRPr="008545FE">
        <w:rPr>
          <w:rFonts w:hint="eastAsia"/>
          <w:color w:val="0D0D0D"/>
        </w:rPr>
        <w:t>，也就是</w:t>
      </w:r>
      <w:r w:rsidR="00C77723" w:rsidRPr="008545FE">
        <w:rPr>
          <w:rFonts w:hint="eastAsia"/>
          <w:color w:val="0D0D0D"/>
        </w:rPr>
        <w:t>「</w:t>
      </w:r>
      <w:r w:rsidRPr="008545FE">
        <w:rPr>
          <w:rFonts w:ascii="標楷體" w:eastAsia="標楷體" w:hAnsi="標楷體" w:hint="eastAsia"/>
          <w:color w:val="0D0D0D"/>
        </w:rPr>
        <w:t>護</w:t>
      </w:r>
      <w:r w:rsidR="00C77723" w:rsidRPr="008545FE">
        <w:rPr>
          <w:rFonts w:hint="eastAsia"/>
          <w:color w:val="0D0D0D"/>
        </w:rPr>
        <w:t>」</w:t>
      </w:r>
      <w:r w:rsidRPr="008545FE">
        <w:rPr>
          <w:rFonts w:hint="eastAsia"/>
          <w:color w:val="0D0D0D"/>
        </w:rPr>
        <w:t>。</w:t>
      </w:r>
    </w:p>
    <w:p w14:paraId="55BA82F3" w14:textId="77777777" w:rsidR="00521527" w:rsidRPr="008545FE" w:rsidRDefault="00521527" w:rsidP="00BB0E27">
      <w:pPr>
        <w:spacing w:afterLines="30" w:after="108"/>
        <w:ind w:leftChars="250" w:left="600"/>
        <w:rPr>
          <w:color w:val="0D0D0D"/>
        </w:rPr>
      </w:pPr>
      <w:r w:rsidRPr="008545FE">
        <w:rPr>
          <w:rFonts w:hint="eastAsia"/>
          <w:color w:val="0D0D0D"/>
        </w:rPr>
        <w:t>現在問的是菩提（護）戒，也就是大乘戒。</w:t>
      </w:r>
      <w:r w:rsidR="00A45D48" w:rsidRPr="008545FE">
        <w:rPr>
          <w:color w:val="0D0D0D"/>
          <w:sz w:val="22"/>
          <w:shd w:val="pct15" w:color="auto" w:fill="FFFFFF"/>
        </w:rPr>
        <w:t>（</w:t>
      </w:r>
      <w:r w:rsidR="00A87BAF" w:rsidRPr="008545FE">
        <w:rPr>
          <w:color w:val="0D0D0D"/>
          <w:sz w:val="22"/>
          <w:shd w:val="pct15" w:color="auto" w:fill="FFFFFF"/>
        </w:rPr>
        <w:t>p.</w:t>
      </w:r>
      <w:r w:rsidR="00A87BAF" w:rsidRPr="008545FE">
        <w:rPr>
          <w:rFonts w:hint="eastAsia"/>
          <w:color w:val="0D0D0D"/>
          <w:sz w:val="22"/>
          <w:shd w:val="pct15" w:color="auto" w:fill="FFFFFF"/>
        </w:rPr>
        <w:t>84</w:t>
      </w:r>
      <w:r w:rsidR="009C6594" w:rsidRPr="008545FE">
        <w:rPr>
          <w:color w:val="0D0D0D"/>
          <w:sz w:val="22"/>
          <w:shd w:val="pct15" w:color="auto" w:fill="FFFFFF"/>
        </w:rPr>
        <w:t>）</w:t>
      </w:r>
    </w:p>
    <w:p w14:paraId="6F3E8A8D" w14:textId="7C6E0B7F" w:rsidR="00537FA4" w:rsidRPr="008545FE" w:rsidRDefault="00537FA4" w:rsidP="00583AF7">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（二）釋問、答前二</w:t>
      </w:r>
      <w:r w:rsidR="00446992" w:rsidRPr="008545FE">
        <w:rPr>
          <w:rFonts w:ascii="標楷體" w:eastAsia="標楷體" w:hAnsi="標楷體" w:hint="eastAsia"/>
          <w:b/>
          <w:color w:val="0D0D0D"/>
          <w:sz w:val="20"/>
          <w:szCs w:val="20"/>
          <w:bdr w:val="single" w:sz="4" w:space="0" w:color="auto"/>
        </w:rPr>
        <w:t>句</w:t>
      </w:r>
      <w:r w:rsidRPr="008545FE">
        <w:rPr>
          <w:rFonts w:ascii="標楷體" w:eastAsia="標楷體" w:hAnsi="標楷體"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魔業、正業之別</w:t>
      </w:r>
    </w:p>
    <w:p w14:paraId="4D56411A" w14:textId="77777777" w:rsidR="00537FA4" w:rsidRPr="008545FE" w:rsidRDefault="00521527" w:rsidP="00BB0E27">
      <w:pPr>
        <w:ind w:leftChars="150" w:left="360"/>
        <w:jc w:val="both"/>
        <w:rPr>
          <w:color w:val="0D0D0D"/>
        </w:rPr>
      </w:pPr>
      <w:r w:rsidRPr="008545FE">
        <w:rPr>
          <w:rFonts w:hint="eastAsia"/>
          <w:color w:val="0D0D0D"/>
        </w:rPr>
        <w:t>答初二問說：「</w:t>
      </w:r>
      <w:r w:rsidRPr="008545FE">
        <w:rPr>
          <w:rFonts w:ascii="標楷體" w:eastAsia="標楷體" w:hAnsi="標楷體" w:hint="eastAsia"/>
          <w:color w:val="0D0D0D"/>
        </w:rPr>
        <w:t>下乘是魔業，大乘為勝道</w:t>
      </w:r>
      <w:r w:rsidRPr="008545FE">
        <w:rPr>
          <w:rFonts w:hint="eastAsia"/>
          <w:color w:val="0D0D0D"/>
        </w:rPr>
        <w:t>」。</w:t>
      </w:r>
    </w:p>
    <w:p w14:paraId="010C6248" w14:textId="24BC010C" w:rsidR="00AB16A9" w:rsidRPr="008545FE" w:rsidRDefault="00AB16A9"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、釋「魔」義</w:t>
      </w:r>
    </w:p>
    <w:p w14:paraId="532323D8" w14:textId="5B80F137" w:rsidR="00AB16A9" w:rsidRPr="008545FE" w:rsidRDefault="00AB16A9" w:rsidP="00BB0E2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）引誘我們墮落</w:t>
      </w:r>
    </w:p>
    <w:p w14:paraId="0622FE73" w14:textId="77777777" w:rsidR="00AC0E4B" w:rsidRPr="008545FE" w:rsidRDefault="00521527" w:rsidP="00BB0E27">
      <w:pPr>
        <w:spacing w:afterLines="30" w:after="108"/>
        <w:ind w:leftChars="250" w:left="600"/>
        <w:rPr>
          <w:color w:val="0D0D0D"/>
        </w:rPr>
      </w:pPr>
      <w:r w:rsidRPr="008545FE">
        <w:rPr>
          <w:rFonts w:hint="eastAsia"/>
          <w:color w:val="0D0D0D"/>
        </w:rPr>
        <w:t>魔，是惡者的意思，教導、引誘，使你向後退一步，這便是魔。</w:t>
      </w:r>
    </w:p>
    <w:p w14:paraId="07882CB7" w14:textId="7CB2AC3C" w:rsidR="00AB16A9" w:rsidRPr="008545FE" w:rsidRDefault="00AB16A9" w:rsidP="00BB0E27">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但為己利，追求現樂</w:t>
      </w:r>
    </w:p>
    <w:p w14:paraId="0E281F08" w14:textId="77777777" w:rsidR="00AC0E4B" w:rsidRPr="008545FE" w:rsidRDefault="00521527" w:rsidP="00BB0E27">
      <w:pPr>
        <w:spacing w:afterLines="30" w:after="108"/>
        <w:ind w:leftChars="250" w:left="600"/>
        <w:rPr>
          <w:color w:val="0D0D0D"/>
        </w:rPr>
      </w:pPr>
      <w:r w:rsidRPr="008545FE">
        <w:rPr>
          <w:rFonts w:hint="eastAsia"/>
          <w:color w:val="0D0D0D"/>
        </w:rPr>
        <w:t>引誘我們墮落的，固然是魔；但另一種魔，表面上看來似乎是處處為我們的利益著想。譬如當你想發心為社會好好地做事，為大眾服務，這時他便對你說（別人說或自己想）：為社會還是慢慢來吧！先把自己的家弄好再說，古人不是要我們光宗耀祖嗎？如此便是只為自己，不為別人。</w:t>
      </w:r>
    </w:p>
    <w:p w14:paraId="343B3260" w14:textId="77777777" w:rsidR="00AC0E4B" w:rsidRPr="008545FE" w:rsidRDefault="00521527" w:rsidP="00BB0E27">
      <w:pPr>
        <w:spacing w:afterLines="30" w:after="108"/>
        <w:ind w:leftChars="250" w:left="600"/>
        <w:rPr>
          <w:color w:val="0D0D0D"/>
        </w:rPr>
      </w:pPr>
      <w:r w:rsidRPr="008545FE">
        <w:rPr>
          <w:rFonts w:hint="eastAsia"/>
          <w:color w:val="0D0D0D"/>
        </w:rPr>
        <w:t>又比如說，有些人努力積德修福，為的是希求一個好的來生，於是又有人對他說：對於來生我們曉得些什麼呢？還不如趕緊把握現生，好好地享受一番再說！把重點放在現生樂的追求上，這便是魔。</w:t>
      </w:r>
    </w:p>
    <w:p w14:paraId="5E0856C1" w14:textId="6D867128" w:rsidR="00AB16A9" w:rsidRPr="008545FE" w:rsidRDefault="00AB16A9"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、大乘之魔事：令修學者退墮</w:t>
      </w:r>
      <w:r w:rsidR="00AE382A" w:rsidRPr="008545FE">
        <w:rPr>
          <w:rFonts w:ascii="Times Ext Roman" w:eastAsia="標楷體" w:hAnsi="Times Ext Roman" w:cs="Times Ext Roman" w:hint="eastAsia"/>
          <w:b/>
          <w:color w:val="0D0D0D"/>
          <w:sz w:val="20"/>
          <w:szCs w:val="20"/>
          <w:bdr w:val="single" w:sz="4" w:space="0" w:color="auto"/>
        </w:rPr>
        <w:t>聲聞乘</w:t>
      </w:r>
    </w:p>
    <w:p w14:paraId="00F507B4" w14:textId="77777777" w:rsidR="000F07A4" w:rsidRPr="008545FE" w:rsidRDefault="00521527" w:rsidP="00D43D8A">
      <w:pPr>
        <w:spacing w:afterLines="30" w:after="108"/>
        <w:ind w:leftChars="200" w:left="480"/>
        <w:rPr>
          <w:color w:val="0D0D0D"/>
        </w:rPr>
      </w:pPr>
      <w:r w:rsidRPr="008545FE">
        <w:rPr>
          <w:rFonts w:hint="eastAsia"/>
          <w:color w:val="0D0D0D"/>
        </w:rPr>
        <w:t>就一個修行大乘法的人來說，當這個人欲發菩提心時，魔便顯現了佛相、菩薩相、出家相、長者相或是父母相（或是自己心裏想），也有在夢中告訴他：成佛太不容易了！要三大阿僧祇劫，時間實在是太長了！你還不如趕緊把握住此生，好好為自己打算，能夠了生死就算是很好了，這便是魔。</w:t>
      </w:r>
    </w:p>
    <w:p w14:paraId="533532D8" w14:textId="77777777" w:rsidR="00AC0E4B" w:rsidRPr="008545FE" w:rsidRDefault="00521527" w:rsidP="00D43D8A">
      <w:pPr>
        <w:spacing w:afterLines="30" w:after="108"/>
        <w:ind w:leftChars="200" w:left="480"/>
        <w:rPr>
          <w:color w:val="0D0D0D"/>
        </w:rPr>
      </w:pPr>
      <w:r w:rsidRPr="008545FE">
        <w:rPr>
          <w:rFonts w:hint="eastAsia"/>
          <w:color w:val="0D0D0D"/>
        </w:rPr>
        <w:t>在</w:t>
      </w:r>
      <w:r w:rsidR="00A87BAF" w:rsidRPr="008545FE">
        <w:rPr>
          <w:rFonts w:hint="eastAsia"/>
          <w:color w:val="0D0D0D"/>
        </w:rPr>
        <w:t>《</w:t>
      </w:r>
      <w:r w:rsidRPr="008545FE">
        <w:rPr>
          <w:rFonts w:ascii="新細明體" w:hAnsi="新細明體" w:hint="eastAsia"/>
          <w:color w:val="0D0D0D"/>
        </w:rPr>
        <w:t>般若經</w:t>
      </w:r>
      <w:r w:rsidR="00A87BAF" w:rsidRPr="008545FE">
        <w:rPr>
          <w:rFonts w:hint="eastAsia"/>
          <w:color w:val="0D0D0D"/>
        </w:rPr>
        <w:t>》</w:t>
      </w:r>
      <w:r w:rsidRPr="008545FE">
        <w:rPr>
          <w:rFonts w:hint="eastAsia"/>
          <w:color w:val="0D0D0D"/>
        </w:rPr>
        <w:t>上，有許多關於這方面的記載：魔或者是現出聲聞相，對修行大乘者說：你想成佛，有許多人還不是與</w:t>
      </w:r>
      <w:r w:rsidR="00A45D48" w:rsidRPr="008545FE">
        <w:rPr>
          <w:color w:val="0D0D0D"/>
          <w:sz w:val="22"/>
          <w:shd w:val="pct15" w:color="auto" w:fill="FFFFFF"/>
        </w:rPr>
        <w:t>（</w:t>
      </w:r>
      <w:r w:rsidR="002A4C8A" w:rsidRPr="008545FE">
        <w:rPr>
          <w:color w:val="0D0D0D"/>
          <w:sz w:val="22"/>
          <w:shd w:val="pct15" w:color="auto" w:fill="FFFFFF"/>
        </w:rPr>
        <w:t>p</w:t>
      </w:r>
      <w:r w:rsidR="00852A38" w:rsidRPr="008545FE">
        <w:rPr>
          <w:color w:val="0D0D0D"/>
          <w:sz w:val="22"/>
          <w:shd w:val="pct15" w:color="auto" w:fill="FFFFFF"/>
        </w:rPr>
        <w:t>.</w:t>
      </w:r>
      <w:r w:rsidR="00852A38" w:rsidRPr="008545FE">
        <w:rPr>
          <w:rFonts w:hint="eastAsia"/>
          <w:color w:val="0D0D0D"/>
          <w:sz w:val="22"/>
          <w:shd w:val="pct15" w:color="auto" w:fill="FFFFFF"/>
        </w:rPr>
        <w:t>85</w:t>
      </w:r>
      <w:r w:rsidR="009C6594" w:rsidRPr="008545FE">
        <w:rPr>
          <w:color w:val="0D0D0D"/>
          <w:sz w:val="22"/>
          <w:shd w:val="pct15" w:color="auto" w:fill="FFFFFF"/>
        </w:rPr>
        <w:t>）</w:t>
      </w:r>
      <w:r w:rsidRPr="008545FE">
        <w:rPr>
          <w:rFonts w:hint="eastAsia"/>
          <w:color w:val="0D0D0D"/>
        </w:rPr>
        <w:t>你一樣，先是發了大乘心，修了許多時間，到後來終於還是退證聲聞聖果，現在也生死已了。</w:t>
      </w:r>
    </w:p>
    <w:p w14:paraId="3AEC79FD" w14:textId="4E0A67B8" w:rsidR="00AB16A9" w:rsidRPr="008545FE" w:rsidRDefault="00AB16A9"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、下乘是魔業</w:t>
      </w:r>
    </w:p>
    <w:p w14:paraId="1D10A4F8" w14:textId="77777777" w:rsidR="00AE382A" w:rsidRPr="008545FE" w:rsidRDefault="00521527" w:rsidP="00D43D8A">
      <w:pPr>
        <w:spacing w:afterLines="30" w:after="108"/>
        <w:ind w:leftChars="200" w:left="480"/>
        <w:rPr>
          <w:color w:val="0D0D0D"/>
        </w:rPr>
      </w:pPr>
      <w:r w:rsidRPr="008545FE">
        <w:rPr>
          <w:rFonts w:hint="eastAsia"/>
          <w:color w:val="0D0D0D"/>
        </w:rPr>
        <w:t>總之，魔就是當你想發大乘心時，勸你先把自己的問題解決的。</w:t>
      </w:r>
    </w:p>
    <w:p w14:paraId="22959191" w14:textId="77777777" w:rsidR="000F07A4" w:rsidRPr="008545FE" w:rsidRDefault="00521527" w:rsidP="00D43D8A">
      <w:pPr>
        <w:spacing w:afterLines="30" w:after="108"/>
        <w:ind w:leftChars="200" w:left="480"/>
        <w:rPr>
          <w:color w:val="0D0D0D"/>
        </w:rPr>
      </w:pPr>
      <w:r w:rsidRPr="008545FE">
        <w:rPr>
          <w:rFonts w:hint="eastAsia"/>
          <w:color w:val="0D0D0D"/>
        </w:rPr>
        <w:t>所以這裏說：</w:t>
      </w:r>
      <w:r w:rsidRPr="008545FE">
        <w:rPr>
          <w:rFonts w:ascii="標楷體" w:eastAsia="標楷體" w:hAnsi="標楷體" w:hint="eastAsia"/>
          <w:color w:val="0D0D0D"/>
        </w:rPr>
        <w:t>下乘為魔業</w:t>
      </w:r>
      <w:r w:rsidRPr="008545FE">
        <w:rPr>
          <w:rFonts w:hint="eastAsia"/>
          <w:color w:val="0D0D0D"/>
        </w:rPr>
        <w:t>。下乘，即是聲聞、緣覺（及人天乘），對於學大乘法而言，都可說是魔業。</w:t>
      </w:r>
    </w:p>
    <w:p w14:paraId="5EFE287D" w14:textId="77777777" w:rsidR="00AE382A" w:rsidRPr="008545FE" w:rsidRDefault="00521527" w:rsidP="00D43D8A">
      <w:pPr>
        <w:spacing w:afterLines="30" w:after="108"/>
        <w:ind w:leftChars="200" w:left="480"/>
        <w:rPr>
          <w:color w:val="0D0D0D"/>
        </w:rPr>
      </w:pPr>
      <w:r w:rsidRPr="008545FE">
        <w:rPr>
          <w:rFonts w:hint="eastAsia"/>
          <w:color w:val="0D0D0D"/>
        </w:rPr>
        <w:t>所以</w:t>
      </w:r>
      <w:r w:rsidR="00A87BAF" w:rsidRPr="008545FE">
        <w:rPr>
          <w:rFonts w:hint="eastAsia"/>
          <w:color w:val="0D0D0D"/>
        </w:rPr>
        <w:t>「</w:t>
      </w:r>
      <w:r w:rsidRPr="008545FE">
        <w:rPr>
          <w:rFonts w:ascii="新細明體" w:hAnsi="新細明體" w:hint="eastAsia"/>
          <w:color w:val="0D0D0D"/>
        </w:rPr>
        <w:t>魔</w:t>
      </w:r>
      <w:r w:rsidR="00A87BAF" w:rsidRPr="008545FE">
        <w:rPr>
          <w:rFonts w:ascii="標楷體" w:eastAsia="標楷體" w:hAnsi="標楷體" w:hint="eastAsia"/>
          <w:color w:val="0D0D0D"/>
        </w:rPr>
        <w:t>」</w:t>
      </w:r>
      <w:r w:rsidRPr="008545FE">
        <w:rPr>
          <w:rFonts w:hint="eastAsia"/>
          <w:color w:val="0D0D0D"/>
        </w:rPr>
        <w:t>這個字，不一定是很壞的，凡是使人退步、不思上進的，便可稱它為魔，不論它表面上看來是好是壞。</w:t>
      </w:r>
    </w:p>
    <w:p w14:paraId="576421D2" w14:textId="77777777" w:rsidR="00AC0E4B" w:rsidRPr="008545FE" w:rsidRDefault="00521527" w:rsidP="00D43D8A">
      <w:pPr>
        <w:spacing w:afterLines="30" w:after="108"/>
        <w:ind w:leftChars="200" w:left="480"/>
        <w:rPr>
          <w:color w:val="0D0D0D"/>
        </w:rPr>
      </w:pPr>
      <w:r w:rsidRPr="008545FE">
        <w:rPr>
          <w:rFonts w:hint="eastAsia"/>
          <w:color w:val="0D0D0D"/>
        </w:rPr>
        <w:t>因此，此處的魔，與平常的死魔、煩惱魔……等等是不相同的。</w:t>
      </w:r>
    </w:p>
    <w:p w14:paraId="37724A09" w14:textId="0039EF70" w:rsidR="00537FA4" w:rsidRPr="008545FE" w:rsidRDefault="00AE382A" w:rsidP="00583AF7">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4</w:t>
      </w:r>
      <w:r w:rsidR="00537FA4" w:rsidRPr="008545FE">
        <w:rPr>
          <w:rFonts w:ascii="Times Ext Roman" w:eastAsia="標楷體" w:hAnsi="Times Ext Roman" w:cs="Times Ext Roman" w:hint="eastAsia"/>
          <w:b/>
          <w:color w:val="0D0D0D"/>
          <w:sz w:val="20"/>
          <w:szCs w:val="20"/>
          <w:bdr w:val="single" w:sz="4" w:space="0" w:color="auto"/>
        </w:rPr>
        <w:t>、大乘為乘道</w:t>
      </w:r>
    </w:p>
    <w:p w14:paraId="368EFF75" w14:textId="77777777" w:rsidR="00521527" w:rsidRPr="008545FE" w:rsidRDefault="00521527" w:rsidP="00D43D8A">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大乘為勝道</w:t>
      </w:r>
      <w:r w:rsidRPr="008545FE">
        <w:rPr>
          <w:rFonts w:hint="eastAsia"/>
          <w:color w:val="0D0D0D"/>
        </w:rPr>
        <w:t>」，大乘是成佛的殊勝法門，是根本而最究竟的。</w:t>
      </w:r>
    </w:p>
    <w:p w14:paraId="26EAEA39" w14:textId="49A35D40" w:rsidR="00537FA4" w:rsidRPr="008545FE" w:rsidRDefault="00537FA4" w:rsidP="00583AF7">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（三）釋問、答後二</w:t>
      </w:r>
      <w:r w:rsidR="00446992" w:rsidRPr="008545FE">
        <w:rPr>
          <w:rFonts w:ascii="標楷體" w:eastAsia="標楷體" w:hAnsi="標楷體" w:hint="eastAsia"/>
          <w:b/>
          <w:color w:val="0D0D0D"/>
          <w:sz w:val="20"/>
          <w:szCs w:val="20"/>
          <w:bdr w:val="single" w:sz="4" w:space="0" w:color="auto"/>
        </w:rPr>
        <w:t>句</w:t>
      </w:r>
      <w:r w:rsidRPr="008545FE">
        <w:rPr>
          <w:rFonts w:ascii="標楷體" w:eastAsia="標楷體" w:hAnsi="標楷體" w:hint="eastAsia"/>
          <w:b/>
          <w:color w:val="0D0D0D"/>
          <w:sz w:val="20"/>
          <w:szCs w:val="20"/>
          <w:bdr w:val="single" w:sz="4" w:space="0" w:color="auto"/>
        </w:rPr>
        <w:t>――</w:t>
      </w:r>
      <w:r w:rsidR="00AB16A9" w:rsidRPr="008545FE">
        <w:rPr>
          <w:rFonts w:ascii="標楷體" w:eastAsia="標楷體" w:hAnsi="標楷體" w:hint="eastAsia"/>
          <w:b/>
          <w:color w:val="0D0D0D"/>
          <w:sz w:val="20"/>
          <w:szCs w:val="20"/>
          <w:bdr w:val="single" w:sz="4" w:space="0" w:color="auto"/>
        </w:rPr>
        <w:t>能</w:t>
      </w:r>
      <w:r w:rsidRPr="008545FE">
        <w:rPr>
          <w:rFonts w:ascii="標楷體" w:eastAsia="標楷體" w:hAnsi="標楷體" w:hint="eastAsia"/>
          <w:b/>
          <w:color w:val="0D0D0D"/>
          <w:sz w:val="20"/>
          <w:szCs w:val="20"/>
          <w:bdr w:val="single" w:sz="4" w:space="0" w:color="auto"/>
        </w:rPr>
        <w:t>得菩提護</w:t>
      </w:r>
    </w:p>
    <w:p w14:paraId="1D284176" w14:textId="77777777" w:rsidR="00AC0E4B" w:rsidRPr="008545FE" w:rsidRDefault="00521527" w:rsidP="00D43D8A">
      <w:pPr>
        <w:ind w:leftChars="150" w:left="360"/>
        <w:jc w:val="both"/>
        <w:rPr>
          <w:color w:val="0D0D0D"/>
        </w:rPr>
      </w:pPr>
      <w:r w:rsidRPr="008545FE">
        <w:rPr>
          <w:rFonts w:hint="eastAsia"/>
          <w:color w:val="0D0D0D"/>
        </w:rPr>
        <w:t>如何才能夠得到菩提護？也即是如何才能夠安住於大乘戒中而無所違犯？這便要發心「</w:t>
      </w:r>
      <w:r w:rsidRPr="008545FE">
        <w:rPr>
          <w:rFonts w:ascii="標楷體" w:eastAsia="標楷體" w:hAnsi="標楷體" w:hint="eastAsia"/>
          <w:color w:val="0D0D0D"/>
        </w:rPr>
        <w:t>捨離一切惡</w:t>
      </w:r>
      <w:r w:rsidRPr="008545FE">
        <w:rPr>
          <w:rFonts w:hint="eastAsia"/>
          <w:color w:val="0D0D0D"/>
        </w:rPr>
        <w:t>」，捨離一切的惡不善法，如此便能使菩提之律儀得到清淨。</w:t>
      </w:r>
    </w:p>
    <w:p w14:paraId="2C63FA8D" w14:textId="77777777" w:rsidR="00521527" w:rsidRPr="008545FE" w:rsidRDefault="00521527" w:rsidP="00D43D8A">
      <w:pPr>
        <w:ind w:leftChars="150" w:left="360"/>
        <w:jc w:val="both"/>
        <w:rPr>
          <w:color w:val="0D0D0D"/>
        </w:rPr>
      </w:pPr>
      <w:r w:rsidRPr="008545FE">
        <w:rPr>
          <w:rFonts w:hint="eastAsia"/>
          <w:color w:val="0D0D0D"/>
        </w:rPr>
        <w:t>菩薩戒，向來是以遠離一切惡，造一切善與饒益眾生等為其內容。凡是對眾生有利益的，才是善業；應該利益眾生、修習善法，如沒有去做，廣義來說，這便是惡不善法了。</w:t>
      </w:r>
    </w:p>
    <w:p w14:paraId="128FACEC" w14:textId="1B3D379F" w:rsidR="00DB2086" w:rsidRPr="008545FE" w:rsidRDefault="00DB2086" w:rsidP="00583AF7">
      <w:pPr>
        <w:ind w:leftChars="100" w:left="240"/>
        <w:outlineLvl w:val="2"/>
        <w:rPr>
          <w:rFonts w:ascii="標楷體" w:eastAsia="標楷體" w:hAnsi="標楷體"/>
          <w:b/>
          <w:color w:val="0D0D0D"/>
          <w:sz w:val="20"/>
          <w:szCs w:val="20"/>
          <w:bdr w:val="single" w:sz="4" w:space="0" w:color="auto"/>
        </w:rPr>
      </w:pPr>
      <w:bookmarkStart w:id="44" w:name="_Toc469673192"/>
      <w:r w:rsidRPr="008545FE">
        <w:rPr>
          <w:rFonts w:ascii="標楷體" w:eastAsia="標楷體" w:hAnsi="標楷體" w:hint="eastAsia"/>
          <w:b/>
          <w:color w:val="0D0D0D"/>
          <w:sz w:val="20"/>
          <w:szCs w:val="20"/>
          <w:bdr w:val="single" w:sz="4" w:space="0" w:color="auto"/>
        </w:rPr>
        <w:t>六、辨：善</w:t>
      </w:r>
      <w:r w:rsidR="0068035A" w:rsidRPr="008545FE">
        <w:rPr>
          <w:rFonts w:ascii="標楷體" w:eastAsia="標楷體" w:hAnsi="標楷體"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惡知識</w:t>
      </w:r>
      <w:r w:rsidR="0068035A" w:rsidRPr="008545FE">
        <w:rPr>
          <w:rFonts w:ascii="標楷體" w:eastAsia="標楷體" w:hAnsi="標楷體" w:hint="eastAsia"/>
          <w:b/>
          <w:color w:val="0D0D0D"/>
          <w:sz w:val="20"/>
          <w:szCs w:val="20"/>
          <w:bdr w:val="single" w:sz="4" w:space="0" w:color="auto"/>
        </w:rPr>
        <w:t>與正見、邪見</w:t>
      </w:r>
      <w:bookmarkEnd w:id="44"/>
    </w:p>
    <w:p w14:paraId="1611EB58" w14:textId="77777777" w:rsidR="00521527" w:rsidRPr="008545FE" w:rsidRDefault="00521527" w:rsidP="00D43D8A">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云何近善友，惡友何等相，云何平等去，捨離於邪見？</w:t>
      </w:r>
      <w:r w:rsidR="00A45D48" w:rsidRPr="008545FE">
        <w:rPr>
          <w:rFonts w:ascii="Times Ext Roman" w:eastAsia="標楷體" w:hAnsi="Times Ext Roman" w:cs="Times Ext Roman"/>
          <w:color w:val="0D0D0D"/>
          <w:sz w:val="22"/>
          <w:shd w:val="pct15" w:color="auto" w:fill="FFFFFF"/>
        </w:rPr>
        <w:t>（</w:t>
      </w:r>
      <w:r w:rsidR="002A4C8A" w:rsidRPr="008545FE">
        <w:rPr>
          <w:rFonts w:ascii="Times Ext Roman" w:eastAsia="標楷體" w:hAnsi="Times Ext Roman" w:cs="Times Ext Roman"/>
          <w:color w:val="0D0D0D"/>
          <w:sz w:val="22"/>
          <w:shd w:val="pct15" w:color="auto" w:fill="FFFFFF"/>
        </w:rPr>
        <w:t>p.86</w:t>
      </w:r>
      <w:r w:rsidR="009C6594" w:rsidRPr="008545FE">
        <w:rPr>
          <w:rFonts w:ascii="Times Ext Roman" w:eastAsia="標楷體" w:hAnsi="Times Ext Roman" w:cs="Times Ext Roman"/>
          <w:color w:val="0D0D0D"/>
          <w:sz w:val="22"/>
          <w:shd w:val="pct15" w:color="auto" w:fill="FFFFFF"/>
        </w:rPr>
        <w:t>）</w:t>
      </w:r>
    </w:p>
    <w:p w14:paraId="487E55ED" w14:textId="77777777" w:rsidR="00521527" w:rsidRPr="008545FE" w:rsidRDefault="00521527" w:rsidP="00D43D8A">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若讚菩提道，善親近彼人，菩提心善淨，捨離惡知識。</w:t>
      </w:r>
    </w:p>
    <w:p w14:paraId="31B33F76" w14:textId="77777777" w:rsidR="00521527" w:rsidRPr="008545FE" w:rsidRDefault="00521527" w:rsidP="00D43D8A">
      <w:pPr>
        <w:spacing w:afterLines="30" w:after="108"/>
        <w:ind w:leftChars="100" w:left="240"/>
        <w:rPr>
          <w:rFonts w:ascii="Times Ext Roman" w:eastAsia="標楷體" w:hAnsi="Times Ext Roman" w:cs="Times Ext Roman"/>
          <w:b/>
          <w:color w:val="0D0D0D"/>
        </w:rPr>
      </w:pPr>
      <w:r w:rsidRPr="008545FE">
        <w:rPr>
          <w:rFonts w:ascii="標楷體" w:eastAsia="標楷體" w:hAnsi="標楷體" w:hint="eastAsia"/>
          <w:b/>
          <w:color w:val="0D0D0D"/>
        </w:rPr>
        <w:t>知諸業行已，修行正直見，捨離邪相應，此不失正見。</w:t>
      </w:r>
      <w:r w:rsidR="004764C8" w:rsidRPr="008545FE">
        <w:rPr>
          <w:rStyle w:val="FootnoteReference"/>
          <w:rFonts w:ascii="Times Ext Roman" w:eastAsia="標楷體" w:hAnsi="Times Ext Roman" w:cs="Times Ext Roman"/>
          <w:color w:val="0D0D0D"/>
        </w:rPr>
        <w:footnoteReference w:id="113"/>
      </w:r>
    </w:p>
    <w:p w14:paraId="44966DF4" w14:textId="77777777" w:rsidR="0068035A" w:rsidRPr="008545FE" w:rsidRDefault="0068035A" w:rsidP="00D43D8A">
      <w:pPr>
        <w:spacing w:afterLines="30" w:after="108"/>
        <w:ind w:leftChars="100" w:left="240"/>
        <w:rPr>
          <w:color w:val="0D0D0D"/>
        </w:rPr>
      </w:pPr>
      <w:r w:rsidRPr="008545FE">
        <w:rPr>
          <w:rFonts w:hint="eastAsia"/>
          <w:color w:val="0D0D0D"/>
        </w:rPr>
        <w:t>此處提出了善知識與惡知識的問題。</w:t>
      </w:r>
    </w:p>
    <w:p w14:paraId="5A050C8B" w14:textId="020764B7" w:rsidR="0068035A" w:rsidRPr="008545FE" w:rsidRDefault="0068035A"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（一）釋第</w:t>
      </w:r>
      <w:r w:rsidRPr="008545FE">
        <w:rPr>
          <w:rFonts w:ascii="Times Ext Roman" w:eastAsia="標楷體" w:hAnsi="Times Ext Roman" w:cs="Times Ext Roman"/>
          <w:b/>
          <w:color w:val="0D0D0D"/>
          <w:sz w:val="20"/>
          <w:szCs w:val="20"/>
          <w:bdr w:val="single" w:sz="4" w:space="0" w:color="auto"/>
        </w:rPr>
        <w:t>1</w:t>
      </w:r>
      <w:r w:rsidRPr="008545FE">
        <w:rPr>
          <w:rFonts w:ascii="標楷體" w:eastAsia="標楷體" w:hAnsi="標楷體" w:hint="eastAsia"/>
          <w:b/>
          <w:color w:val="0D0D0D"/>
          <w:sz w:val="20"/>
          <w:szCs w:val="20"/>
          <w:bdr w:val="single" w:sz="4" w:space="0" w:color="auto"/>
        </w:rPr>
        <w:t>頌――</w:t>
      </w:r>
      <w:r w:rsidR="00583B62" w:rsidRPr="008545FE">
        <w:rPr>
          <w:rFonts w:ascii="標楷體" w:eastAsia="標楷體" w:hAnsi="標楷體" w:hint="eastAsia"/>
          <w:b/>
          <w:color w:val="0D0D0D"/>
          <w:sz w:val="20"/>
          <w:szCs w:val="20"/>
          <w:bdr w:val="single" w:sz="4" w:space="0" w:color="auto"/>
        </w:rPr>
        <w:t>問：善、惡知識與正見、邪見</w:t>
      </w:r>
    </w:p>
    <w:p w14:paraId="0EBF27B6" w14:textId="70AF6A5D" w:rsidR="00583B62" w:rsidRPr="008545FE" w:rsidRDefault="00583B62"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云何近善友，惡友何等相</w:t>
      </w:r>
    </w:p>
    <w:p w14:paraId="56632438" w14:textId="77777777" w:rsidR="00583B62" w:rsidRPr="008545FE" w:rsidRDefault="00521527" w:rsidP="00182D07">
      <w:pPr>
        <w:spacing w:afterLines="30" w:after="108"/>
        <w:ind w:leftChars="200" w:left="480"/>
        <w:rPr>
          <w:color w:val="0D0D0D"/>
        </w:rPr>
      </w:pPr>
      <w:r w:rsidRPr="008545FE">
        <w:rPr>
          <w:rFonts w:hint="eastAsia"/>
          <w:color w:val="0D0D0D"/>
        </w:rPr>
        <w:t>偈頌裏的「</w:t>
      </w:r>
      <w:r w:rsidRPr="008545FE">
        <w:rPr>
          <w:rFonts w:ascii="標楷體" w:eastAsia="標楷體" w:hAnsi="標楷體" w:hint="eastAsia"/>
          <w:color w:val="0D0D0D"/>
        </w:rPr>
        <w:t>友</w:t>
      </w:r>
      <w:r w:rsidRPr="008545FE">
        <w:rPr>
          <w:rFonts w:hint="eastAsia"/>
          <w:color w:val="0D0D0D"/>
        </w:rPr>
        <w:t>」，作「</w:t>
      </w:r>
      <w:r w:rsidRPr="008545FE">
        <w:rPr>
          <w:rFonts w:ascii="新細明體" w:hAnsi="新細明體" w:hint="eastAsia"/>
          <w:color w:val="0D0D0D"/>
        </w:rPr>
        <w:t>伴侶</w:t>
      </w:r>
      <w:r w:rsidRPr="008545FE">
        <w:rPr>
          <w:rFonts w:hint="eastAsia"/>
          <w:color w:val="0D0D0D"/>
        </w:rPr>
        <w:t>」解，包括了師長與道友在內。在學佛的過程中，應該親近善知識，遠離惡知識。但何者為善知識、何者為惡知識，這兩者之間該如何區別，並不是件容易的事。</w:t>
      </w:r>
    </w:p>
    <w:p w14:paraId="34714D8A" w14:textId="77777777" w:rsidR="00521527" w:rsidRPr="008545FE" w:rsidRDefault="00521527" w:rsidP="00182D07">
      <w:pPr>
        <w:spacing w:afterLines="30" w:after="108"/>
        <w:ind w:leftChars="200" w:left="480"/>
        <w:rPr>
          <w:color w:val="0D0D0D"/>
        </w:rPr>
      </w:pPr>
      <w:r w:rsidRPr="008545FE">
        <w:rPr>
          <w:rFonts w:hint="eastAsia"/>
          <w:color w:val="0D0D0D"/>
        </w:rPr>
        <w:t>如我們知道了這是個壞人，與他交往於我們自己有損的話，我們就不可能去結交這種朋友的。問題就在於，我們初開始交友時，並不知道這位朋友到底是好是壞，往往以為這是善友，誰知道事實上並非如此。</w:t>
      </w:r>
    </w:p>
    <w:p w14:paraId="79B86EC3" w14:textId="1490603C" w:rsidR="00583B62" w:rsidRPr="008545FE" w:rsidRDefault="00583B62"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云何平等去，捨離於邪見</w:t>
      </w:r>
    </w:p>
    <w:p w14:paraId="337E218E" w14:textId="77777777" w:rsidR="00583B62" w:rsidRPr="008545FE" w:rsidRDefault="00521527" w:rsidP="00182D07">
      <w:pPr>
        <w:spacing w:afterLines="30" w:after="108"/>
        <w:ind w:leftChars="200" w:left="480"/>
        <w:rPr>
          <w:color w:val="0D0D0D"/>
        </w:rPr>
      </w:pPr>
      <w:r w:rsidRPr="008545FE">
        <w:rPr>
          <w:rFonts w:hint="eastAsia"/>
          <w:color w:val="0D0D0D"/>
        </w:rPr>
        <w:t>下面又問到：「</w:t>
      </w:r>
      <w:r w:rsidRPr="008545FE">
        <w:rPr>
          <w:rFonts w:ascii="標楷體" w:eastAsia="標楷體" w:hAnsi="標楷體" w:hint="eastAsia"/>
          <w:color w:val="0D0D0D"/>
        </w:rPr>
        <w:t>云何平等去，捨離於邪見</w:t>
      </w:r>
      <w:r w:rsidRPr="008545FE">
        <w:rPr>
          <w:rFonts w:hint="eastAsia"/>
          <w:color w:val="0D0D0D"/>
        </w:rPr>
        <w:t>」？在這裏，</w:t>
      </w:r>
      <w:r w:rsidRPr="008545FE">
        <w:rPr>
          <w:rFonts w:ascii="標楷體" w:eastAsia="標楷體" w:hAnsi="標楷體" w:hint="eastAsia"/>
          <w:color w:val="0D0D0D"/>
        </w:rPr>
        <w:t>平等</w:t>
      </w:r>
      <w:r w:rsidRPr="008545FE">
        <w:rPr>
          <w:rFonts w:hint="eastAsia"/>
          <w:color w:val="0D0D0D"/>
        </w:rPr>
        <w:t>就是正；</w:t>
      </w:r>
      <w:r w:rsidRPr="008545FE">
        <w:rPr>
          <w:rFonts w:ascii="標楷體" w:eastAsia="標楷體" w:hAnsi="標楷體" w:hint="eastAsia"/>
          <w:color w:val="0D0D0D"/>
        </w:rPr>
        <w:t>去</w:t>
      </w:r>
      <w:r w:rsidRPr="008545FE">
        <w:rPr>
          <w:rFonts w:hint="eastAsia"/>
          <w:color w:val="0D0D0D"/>
        </w:rPr>
        <w:t>應作</w:t>
      </w:r>
      <w:r w:rsidR="00087CF0" w:rsidRPr="008545FE">
        <w:rPr>
          <w:rFonts w:hint="eastAsia"/>
          <w:color w:val="0D0D0D"/>
        </w:rPr>
        <w:t>「</w:t>
      </w:r>
      <w:r w:rsidRPr="008545FE">
        <w:rPr>
          <w:rFonts w:ascii="新細明體" w:hAnsi="新細明體" w:hint="eastAsia"/>
          <w:color w:val="0D0D0D"/>
        </w:rPr>
        <w:t>見</w:t>
      </w:r>
      <w:r w:rsidR="00087CF0" w:rsidRPr="008545FE">
        <w:rPr>
          <w:rFonts w:hint="eastAsia"/>
          <w:color w:val="0D0D0D"/>
        </w:rPr>
        <w:t>」</w:t>
      </w:r>
      <w:r w:rsidRPr="008545FE">
        <w:rPr>
          <w:rFonts w:hint="eastAsia"/>
          <w:color w:val="0D0D0D"/>
        </w:rPr>
        <w:t>解。這是問：什麼是平等的正見，什麼是應捨離的邪見？知道了平等的正見應該去好好受持；知道了邪惡的邪見，則應該捨離。</w:t>
      </w:r>
    </w:p>
    <w:p w14:paraId="08DA2206" w14:textId="77777777" w:rsidR="00521527" w:rsidRPr="008545FE" w:rsidRDefault="00521527" w:rsidP="00182D07">
      <w:pPr>
        <w:spacing w:afterLines="30" w:after="108"/>
        <w:ind w:leftChars="200" w:left="480"/>
        <w:rPr>
          <w:color w:val="0D0D0D"/>
        </w:rPr>
      </w:pPr>
      <w:r w:rsidRPr="008545FE">
        <w:rPr>
          <w:rFonts w:hint="eastAsia"/>
          <w:color w:val="0D0D0D"/>
        </w:rPr>
        <w:t>以佛法之基本來說，不信因果、業報；或者相信有恒久不變的</w:t>
      </w:r>
      <w:r w:rsidR="00087CF0" w:rsidRPr="008545FE">
        <w:rPr>
          <w:rFonts w:hint="eastAsia"/>
          <w:color w:val="0D0D0D"/>
        </w:rPr>
        <w:t>「</w:t>
      </w:r>
      <w:r w:rsidRPr="008545FE">
        <w:rPr>
          <w:rFonts w:ascii="新細明體" w:hAnsi="新細明體" w:hint="eastAsia"/>
          <w:color w:val="0D0D0D"/>
        </w:rPr>
        <w:t>常見</w:t>
      </w:r>
      <w:r w:rsidR="00087CF0" w:rsidRPr="008545FE">
        <w:rPr>
          <w:rFonts w:hint="eastAsia"/>
          <w:color w:val="0D0D0D"/>
        </w:rPr>
        <w:t>」</w:t>
      </w:r>
      <w:r w:rsidRPr="008545FE">
        <w:rPr>
          <w:rFonts w:hint="eastAsia"/>
          <w:color w:val="0D0D0D"/>
        </w:rPr>
        <w:t>，或認為此生過去一切也就完結了的</w:t>
      </w:r>
      <w:r w:rsidR="00087CF0" w:rsidRPr="008545FE">
        <w:rPr>
          <w:rFonts w:hint="eastAsia"/>
          <w:color w:val="0D0D0D"/>
        </w:rPr>
        <w:t>「</w:t>
      </w:r>
      <w:r w:rsidRPr="008545FE">
        <w:rPr>
          <w:rFonts w:ascii="新細明體" w:hAnsi="新細明體" w:hint="eastAsia"/>
          <w:color w:val="0D0D0D"/>
        </w:rPr>
        <w:t>斷見</w:t>
      </w:r>
      <w:r w:rsidR="00087CF0" w:rsidRPr="008545FE">
        <w:rPr>
          <w:rFonts w:hint="eastAsia"/>
          <w:color w:val="0D0D0D"/>
        </w:rPr>
        <w:t>」</w:t>
      </w:r>
      <w:r w:rsidRPr="008545FE">
        <w:rPr>
          <w:rFonts w:hint="eastAsia"/>
          <w:color w:val="0D0D0D"/>
        </w:rPr>
        <w:t>等，這都算是邪見，而其中尤以不信（道德）善惡為最。</w:t>
      </w:r>
      <w:r w:rsidR="004764C8" w:rsidRPr="008545FE">
        <w:rPr>
          <w:rStyle w:val="FootnoteReference"/>
          <w:color w:val="0D0D0D"/>
        </w:rPr>
        <w:footnoteReference w:id="114"/>
      </w:r>
      <w:r w:rsidR="00A45D48" w:rsidRPr="008545FE">
        <w:rPr>
          <w:color w:val="0D0D0D"/>
          <w:sz w:val="22"/>
          <w:shd w:val="pct15" w:color="auto" w:fill="FFFFFF"/>
        </w:rPr>
        <w:t>（</w:t>
      </w:r>
      <w:r w:rsidR="00087CF0" w:rsidRPr="008545FE">
        <w:rPr>
          <w:color w:val="0D0D0D"/>
          <w:sz w:val="22"/>
          <w:shd w:val="pct15" w:color="auto" w:fill="FFFFFF"/>
        </w:rPr>
        <w:t>p.</w:t>
      </w:r>
      <w:r w:rsidR="00087CF0" w:rsidRPr="008545FE">
        <w:rPr>
          <w:rFonts w:hint="eastAsia"/>
          <w:color w:val="0D0D0D"/>
          <w:sz w:val="22"/>
          <w:shd w:val="pct15" w:color="auto" w:fill="FFFFFF"/>
        </w:rPr>
        <w:t>87</w:t>
      </w:r>
      <w:r w:rsidR="009C6594" w:rsidRPr="008545FE">
        <w:rPr>
          <w:color w:val="0D0D0D"/>
          <w:sz w:val="22"/>
          <w:shd w:val="pct15" w:color="auto" w:fill="FFFFFF"/>
        </w:rPr>
        <w:t>）</w:t>
      </w:r>
    </w:p>
    <w:p w14:paraId="33580710" w14:textId="77777777" w:rsidR="00583B62" w:rsidRPr="008545FE" w:rsidRDefault="00521527" w:rsidP="00182D07">
      <w:pPr>
        <w:spacing w:afterLines="30" w:after="108"/>
        <w:ind w:leftChars="200" w:left="480"/>
        <w:rPr>
          <w:color w:val="0D0D0D"/>
        </w:rPr>
      </w:pPr>
      <w:r w:rsidRPr="008545FE">
        <w:rPr>
          <w:rFonts w:hint="eastAsia"/>
          <w:color w:val="0D0D0D"/>
        </w:rPr>
        <w:t>由於將是非善惡看成沒有什麼意義，所以能貪污時便貪污，能搶劫時便搶劫……，不信善惡、不信因果的，便是最嚴重的邪見。</w:t>
      </w:r>
      <w:r w:rsidR="00583B62" w:rsidRPr="008545FE">
        <w:rPr>
          <w:rFonts w:hint="eastAsia"/>
          <w:color w:val="0D0D0D"/>
        </w:rPr>
        <w:t>進一步的說，凡是不正當的見，皆為邪見。</w:t>
      </w:r>
    </w:p>
    <w:p w14:paraId="5313C435" w14:textId="77777777" w:rsidR="00521527" w:rsidRPr="008545FE" w:rsidRDefault="00521527" w:rsidP="00182D07">
      <w:pPr>
        <w:spacing w:afterLines="30" w:after="108"/>
        <w:ind w:leftChars="200" w:left="480"/>
        <w:rPr>
          <w:color w:val="0D0D0D"/>
        </w:rPr>
      </w:pPr>
      <w:r w:rsidRPr="008545FE">
        <w:rPr>
          <w:rFonts w:hint="eastAsia"/>
          <w:color w:val="0D0D0D"/>
        </w:rPr>
        <w:t>如此，在大乘法看來，小乘法的見解，也是不正確的，小乘也可稱為邪見。有的經裏形容小乘人好像是一隻眼睛壞了，所見到的事物，就難免有所偏邪。</w:t>
      </w:r>
    </w:p>
    <w:p w14:paraId="385B0576" w14:textId="01C89E50" w:rsidR="00583B62" w:rsidRPr="008545FE" w:rsidRDefault="00583B62"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（二）釋第</w:t>
      </w:r>
      <w:r w:rsidRPr="008545FE">
        <w:rPr>
          <w:rFonts w:ascii="Times Ext Roman" w:eastAsia="標楷體" w:hAnsi="Times Ext Roman" w:cs="Times Ext Roman"/>
          <w:b/>
          <w:color w:val="0D0D0D"/>
          <w:sz w:val="20"/>
          <w:szCs w:val="20"/>
          <w:bdr w:val="single" w:sz="4" w:space="0" w:color="auto"/>
        </w:rPr>
        <w:t>2</w:t>
      </w:r>
      <w:r w:rsidRPr="008545FE">
        <w:rPr>
          <w:rFonts w:ascii="標楷體" w:eastAsia="標楷體" w:hAnsi="標楷體" w:hint="eastAsia"/>
          <w:b/>
          <w:color w:val="0D0D0D"/>
          <w:sz w:val="20"/>
          <w:szCs w:val="20"/>
          <w:bdr w:val="single" w:sz="4" w:space="0" w:color="auto"/>
        </w:rPr>
        <w:t>頌――答：善知識與惡知識</w:t>
      </w:r>
    </w:p>
    <w:p w14:paraId="16ED6267" w14:textId="77777777" w:rsidR="00583B62" w:rsidRPr="008545FE" w:rsidRDefault="00521527" w:rsidP="00182D07">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若讚菩提道，善親近彼人，菩提心善淨，捨離惡知識</w:t>
      </w:r>
      <w:r w:rsidRPr="008545FE">
        <w:rPr>
          <w:rFonts w:hint="eastAsia"/>
          <w:color w:val="0D0D0D"/>
        </w:rPr>
        <w:t>」。這是答覆了善知識與惡知識的區別。</w:t>
      </w:r>
      <w:r w:rsidR="0027160D" w:rsidRPr="008545FE">
        <w:rPr>
          <w:rFonts w:hint="eastAsia"/>
          <w:color w:val="0D0D0D"/>
        </w:rPr>
        <w:t>此處的善知識與惡知識都是就大乘法來說的。</w:t>
      </w:r>
    </w:p>
    <w:p w14:paraId="2BE4B76D" w14:textId="086E259A" w:rsidR="00583B62" w:rsidRPr="008545FE" w:rsidRDefault="00583B62"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、以</w:t>
      </w:r>
      <w:r w:rsidR="0027160D" w:rsidRPr="008545FE">
        <w:rPr>
          <w:rFonts w:ascii="Times Ext Roman" w:eastAsia="標楷體" w:hAnsi="Times Ext Roman" w:cs="Times Ext Roman" w:hint="eastAsia"/>
          <w:b/>
          <w:color w:val="0D0D0D"/>
          <w:sz w:val="20"/>
          <w:szCs w:val="20"/>
          <w:bdr w:val="single" w:sz="4" w:space="0" w:color="auto"/>
        </w:rPr>
        <w:t>親近者</w:t>
      </w:r>
      <w:r w:rsidRPr="008545FE">
        <w:rPr>
          <w:rFonts w:ascii="Times Ext Roman" w:eastAsia="標楷體" w:hAnsi="Times Ext Roman" w:cs="Times Ext Roman" w:hint="eastAsia"/>
          <w:b/>
          <w:color w:val="0D0D0D"/>
          <w:sz w:val="20"/>
          <w:szCs w:val="20"/>
          <w:bdr w:val="single" w:sz="4" w:space="0" w:color="auto"/>
        </w:rPr>
        <w:t>而論</w:t>
      </w:r>
    </w:p>
    <w:p w14:paraId="005D984F" w14:textId="04A543D1" w:rsidR="0027160D" w:rsidRPr="008545FE" w:rsidRDefault="0027160D"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）善知識：讚歎菩提道者</w:t>
      </w:r>
    </w:p>
    <w:p w14:paraId="21A8BBA9" w14:textId="77777777" w:rsidR="00351C74" w:rsidRPr="008545FE" w:rsidRDefault="00521527" w:rsidP="00182D07">
      <w:pPr>
        <w:spacing w:afterLines="30" w:after="108"/>
        <w:ind w:leftChars="250" w:left="600"/>
        <w:rPr>
          <w:color w:val="0D0D0D"/>
        </w:rPr>
      </w:pPr>
      <w:r w:rsidRPr="008545FE">
        <w:rPr>
          <w:rFonts w:hint="eastAsia"/>
          <w:color w:val="0D0D0D"/>
        </w:rPr>
        <w:t>如何是善知識呢？凡是讚歎菩提道的，便是善知識。</w:t>
      </w:r>
    </w:p>
    <w:p w14:paraId="6133F545" w14:textId="77777777" w:rsidR="00351C74" w:rsidRPr="008545FE" w:rsidRDefault="00521527" w:rsidP="00182D07">
      <w:pPr>
        <w:spacing w:afterLines="30" w:after="108"/>
        <w:ind w:leftChars="250" w:left="600"/>
        <w:rPr>
          <w:color w:val="0D0D0D"/>
        </w:rPr>
      </w:pPr>
      <w:r w:rsidRPr="008545FE">
        <w:rPr>
          <w:rFonts w:hint="eastAsia"/>
          <w:color w:val="0D0D0D"/>
        </w:rPr>
        <w:t>所謂菩提道，便是發菩提心，修菩薩行，意欲成佛度眾生者所走的大道。發菩提心，六波羅蜜多、四攝法，大悲利他者，即是行菩提行。</w:t>
      </w:r>
    </w:p>
    <w:p w14:paraId="21554D1B" w14:textId="77777777" w:rsidR="003210D5" w:rsidRPr="008545FE" w:rsidRDefault="00521527" w:rsidP="00182D07">
      <w:pPr>
        <w:spacing w:afterLines="30" w:after="108"/>
        <w:ind w:leftChars="250" w:left="600"/>
        <w:rPr>
          <w:color w:val="0D0D0D"/>
        </w:rPr>
      </w:pPr>
      <w:r w:rsidRPr="008545FE">
        <w:rPr>
          <w:rFonts w:hint="eastAsia"/>
          <w:color w:val="0D0D0D"/>
        </w:rPr>
        <w:t>所以</w:t>
      </w:r>
      <w:r w:rsidRPr="008545FE">
        <w:rPr>
          <w:rFonts w:hint="eastAsia"/>
          <w:b/>
          <w:color w:val="0D0D0D"/>
        </w:rPr>
        <w:t>讚歎菩提道</w:t>
      </w:r>
      <w:r w:rsidRPr="008545FE">
        <w:rPr>
          <w:rFonts w:hint="eastAsia"/>
          <w:color w:val="0D0D0D"/>
        </w:rPr>
        <w:t>者，即是讚歎大乘，對於這樣的人，應該親近。</w:t>
      </w:r>
    </w:p>
    <w:p w14:paraId="607BD402" w14:textId="53275C3E" w:rsidR="00583B62" w:rsidRPr="008545FE" w:rsidRDefault="0027160D" w:rsidP="00D7079F">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0B665B" w:rsidRPr="008545FE">
        <w:rPr>
          <w:rFonts w:ascii="Times Ext Roman" w:eastAsia="標楷體" w:hAnsi="Times Ext Roman" w:cs="Times Ext Roman" w:hint="eastAsia"/>
          <w:b/>
          <w:color w:val="0D0D0D"/>
          <w:sz w:val="20"/>
          <w:szCs w:val="20"/>
          <w:bdr w:val="single" w:sz="4" w:space="0" w:color="auto"/>
        </w:rPr>
        <w:t>不親近</w:t>
      </w:r>
      <w:r w:rsidR="00583B62" w:rsidRPr="008545FE">
        <w:rPr>
          <w:rFonts w:ascii="Times Ext Roman" w:eastAsia="標楷體" w:hAnsi="Times Ext Roman" w:cs="Times Ext Roman" w:hint="eastAsia"/>
          <w:b/>
          <w:color w:val="0D0D0D"/>
          <w:sz w:val="20"/>
          <w:szCs w:val="20"/>
          <w:bdr w:val="single" w:sz="4" w:space="0" w:color="auto"/>
        </w:rPr>
        <w:t>讚</w:t>
      </w:r>
      <w:r w:rsidRPr="008545FE">
        <w:rPr>
          <w:rFonts w:ascii="Times Ext Roman" w:eastAsia="標楷體" w:hAnsi="Times Ext Roman" w:cs="Times Ext Roman" w:hint="eastAsia"/>
          <w:b/>
          <w:color w:val="0D0D0D"/>
          <w:sz w:val="20"/>
          <w:szCs w:val="20"/>
          <w:bdr w:val="single" w:sz="4" w:space="0" w:color="auto"/>
        </w:rPr>
        <w:t>歎聲聞法、世間法</w:t>
      </w:r>
      <w:r w:rsidR="00583B62" w:rsidRPr="008545FE">
        <w:rPr>
          <w:rFonts w:ascii="Times Ext Roman" w:eastAsia="標楷體" w:hAnsi="Times Ext Roman" w:cs="Times Ext Roman" w:hint="eastAsia"/>
          <w:b/>
          <w:color w:val="0D0D0D"/>
          <w:sz w:val="20"/>
          <w:szCs w:val="20"/>
          <w:bdr w:val="single" w:sz="4" w:space="0" w:color="auto"/>
        </w:rPr>
        <w:t>者</w:t>
      </w:r>
    </w:p>
    <w:p w14:paraId="09812A58" w14:textId="77777777" w:rsidR="00351C74" w:rsidRPr="008545FE" w:rsidRDefault="00521527" w:rsidP="00182D07">
      <w:pPr>
        <w:spacing w:afterLines="30" w:after="108"/>
        <w:ind w:leftChars="250" w:left="600"/>
        <w:rPr>
          <w:color w:val="0D0D0D"/>
        </w:rPr>
      </w:pPr>
      <w:r w:rsidRPr="008545FE">
        <w:rPr>
          <w:rFonts w:hint="eastAsia"/>
          <w:color w:val="0D0D0D"/>
        </w:rPr>
        <w:t>反過來說，凡是讚歎小乘法、世間法者，就不要去親近他們。</w:t>
      </w:r>
    </w:p>
    <w:p w14:paraId="3B422EBC" w14:textId="77777777" w:rsidR="00351C74" w:rsidRPr="008545FE" w:rsidRDefault="00521527" w:rsidP="00182D07">
      <w:pPr>
        <w:spacing w:afterLines="30" w:after="108"/>
        <w:ind w:leftChars="250" w:left="600"/>
        <w:rPr>
          <w:color w:val="0D0D0D"/>
        </w:rPr>
      </w:pPr>
      <w:r w:rsidRPr="008545FE">
        <w:rPr>
          <w:rFonts w:hint="eastAsia"/>
          <w:color w:val="0D0D0D"/>
        </w:rPr>
        <w:t>若親近他們，受了影響，就不可能發大乘心，而可能發小乘心、行小乘行了。</w:t>
      </w:r>
    </w:p>
    <w:p w14:paraId="7507C80C" w14:textId="77777777" w:rsidR="00521527" w:rsidRPr="008545FE" w:rsidRDefault="00521527" w:rsidP="00182D07">
      <w:pPr>
        <w:spacing w:afterLines="30" w:after="108"/>
        <w:ind w:leftChars="250" w:left="600"/>
        <w:rPr>
          <w:color w:val="0D0D0D"/>
        </w:rPr>
      </w:pPr>
      <w:r w:rsidRPr="008545FE">
        <w:rPr>
          <w:rFonts w:hint="eastAsia"/>
          <w:color w:val="0D0D0D"/>
        </w:rPr>
        <w:t>若是專聽人說世間法，心就可能落到世間法去。</w:t>
      </w:r>
      <w:r w:rsidR="00A45D48" w:rsidRPr="008545FE">
        <w:rPr>
          <w:color w:val="0D0D0D"/>
          <w:sz w:val="22"/>
          <w:shd w:val="pct15" w:color="auto" w:fill="FFFFFF"/>
        </w:rPr>
        <w:t>（</w:t>
      </w:r>
      <w:r w:rsidR="003210D5" w:rsidRPr="008545FE">
        <w:rPr>
          <w:color w:val="0D0D0D"/>
          <w:sz w:val="22"/>
          <w:shd w:val="pct15" w:color="auto" w:fill="FFFFFF"/>
        </w:rPr>
        <w:t>p.</w:t>
      </w:r>
      <w:r w:rsidR="003210D5" w:rsidRPr="008545FE">
        <w:rPr>
          <w:rFonts w:hint="eastAsia"/>
          <w:color w:val="0D0D0D"/>
          <w:sz w:val="22"/>
          <w:shd w:val="pct15" w:color="auto" w:fill="FFFFFF"/>
        </w:rPr>
        <w:t>88</w:t>
      </w:r>
      <w:r w:rsidR="009C6594" w:rsidRPr="008545FE">
        <w:rPr>
          <w:color w:val="0D0D0D"/>
          <w:sz w:val="22"/>
          <w:shd w:val="pct15" w:color="auto" w:fill="FFFFFF"/>
        </w:rPr>
        <w:t>）</w:t>
      </w:r>
    </w:p>
    <w:p w14:paraId="469267D3" w14:textId="280A915E" w:rsidR="0027160D" w:rsidRPr="008545FE" w:rsidRDefault="0027160D"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、從讀誦的經</w:t>
      </w:r>
      <w:r w:rsidR="00351C74" w:rsidRPr="008545FE">
        <w:rPr>
          <w:rFonts w:ascii="Times Ext Roman" w:eastAsia="標楷體" w:hAnsi="Times Ext Roman" w:cs="Times Ext Roman" w:hint="eastAsia"/>
          <w:b/>
          <w:color w:val="0D0D0D"/>
          <w:sz w:val="20"/>
          <w:szCs w:val="20"/>
          <w:bdr w:val="single" w:sz="4" w:space="0" w:color="auto"/>
        </w:rPr>
        <w:t>論</w:t>
      </w:r>
      <w:r w:rsidRPr="008545FE">
        <w:rPr>
          <w:rFonts w:ascii="Times Ext Roman" w:eastAsia="標楷體" w:hAnsi="Times Ext Roman" w:cs="Times Ext Roman" w:hint="eastAsia"/>
          <w:b/>
          <w:color w:val="0D0D0D"/>
          <w:sz w:val="20"/>
          <w:szCs w:val="20"/>
          <w:bdr w:val="single" w:sz="4" w:space="0" w:color="auto"/>
        </w:rPr>
        <w:t>而說</w:t>
      </w:r>
    </w:p>
    <w:p w14:paraId="79A5E00B" w14:textId="77777777" w:rsidR="00351C74" w:rsidRPr="008545FE" w:rsidRDefault="00521527" w:rsidP="00182D07">
      <w:pPr>
        <w:spacing w:afterLines="30" w:after="108"/>
        <w:ind w:leftChars="200" w:left="480"/>
        <w:rPr>
          <w:color w:val="0D0D0D"/>
        </w:rPr>
      </w:pPr>
      <w:r w:rsidRPr="008545FE">
        <w:rPr>
          <w:rFonts w:hint="eastAsia"/>
          <w:color w:val="0D0D0D"/>
        </w:rPr>
        <w:t>古代的人，著重身教、言教，所以必須要親近善知識。自從文字經典流行，不親近善知識，由閱讀經書，也是可以得到正知正見的。</w:t>
      </w:r>
    </w:p>
    <w:p w14:paraId="6B90F064" w14:textId="387783BD" w:rsidR="00351C74" w:rsidRPr="008545FE" w:rsidRDefault="00351C74"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）善知識：大乘經論</w:t>
      </w:r>
    </w:p>
    <w:p w14:paraId="326329D6" w14:textId="77777777" w:rsidR="00351C74" w:rsidRPr="008545FE" w:rsidRDefault="00521527" w:rsidP="00182D07">
      <w:pPr>
        <w:spacing w:afterLines="30" w:after="108"/>
        <w:ind w:leftChars="250" w:left="600"/>
        <w:rPr>
          <w:color w:val="0D0D0D"/>
        </w:rPr>
      </w:pPr>
      <w:r w:rsidRPr="008545FE">
        <w:rPr>
          <w:rFonts w:hint="eastAsia"/>
          <w:color w:val="0D0D0D"/>
        </w:rPr>
        <w:t>因此聽聞正法，從人以外，若能夠多讀誦大乘經典，久而久之，菩提心與大悲心也就自然能夠生起。換句話說，這些經書也就等於善知識。</w:t>
      </w:r>
    </w:p>
    <w:p w14:paraId="2148B3D0" w14:textId="5C05B32A" w:rsidR="00351C74" w:rsidRPr="008545FE" w:rsidRDefault="00351C74" w:rsidP="00D7079F">
      <w:pPr>
        <w:ind w:leftChars="250" w:left="600"/>
        <w:outlineLvl w:val="5"/>
        <w:rPr>
          <w:rFonts w:ascii="Times Ext Roman" w:eastAsia="標楷體" w:hAnsi="Times Ext Roman" w:cs="Times Ext Roman"/>
          <w:color w:val="0D0D0D"/>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0B665B" w:rsidRPr="008545FE">
        <w:rPr>
          <w:rFonts w:ascii="Times Ext Roman" w:eastAsia="標楷體" w:hAnsi="Times Ext Roman" w:cs="Times Ext Roman" w:hint="eastAsia"/>
          <w:b/>
          <w:color w:val="0D0D0D"/>
          <w:sz w:val="20"/>
          <w:szCs w:val="20"/>
          <w:bdr w:val="single" w:sz="4" w:space="0" w:color="auto"/>
        </w:rPr>
        <w:t>少讀易忘失大乘佛法之</w:t>
      </w:r>
      <w:r w:rsidRPr="008545FE">
        <w:rPr>
          <w:rFonts w:ascii="Times Ext Roman" w:eastAsia="標楷體" w:hAnsi="Times Ext Roman" w:cs="Times Ext Roman" w:hint="eastAsia"/>
          <w:b/>
          <w:color w:val="0D0D0D"/>
          <w:sz w:val="20"/>
          <w:szCs w:val="20"/>
          <w:bdr w:val="single" w:sz="4" w:space="0" w:color="auto"/>
        </w:rPr>
        <w:t>書籍</w:t>
      </w:r>
    </w:p>
    <w:p w14:paraId="7D26E775" w14:textId="77777777" w:rsidR="003210D5" w:rsidRPr="008545FE" w:rsidRDefault="00521527" w:rsidP="00182D07">
      <w:pPr>
        <w:spacing w:afterLines="30" w:after="108"/>
        <w:ind w:leftChars="250" w:left="600"/>
        <w:rPr>
          <w:color w:val="0D0D0D"/>
        </w:rPr>
      </w:pPr>
      <w:r w:rsidRPr="008545FE">
        <w:rPr>
          <w:rFonts w:hint="eastAsia"/>
          <w:color w:val="0D0D0D"/>
        </w:rPr>
        <w:t>若多讀小乘經論，或是世間學問的書籍，即使是好的，但時間久了，就會忘失大乘，甚至忘失佛法。</w:t>
      </w:r>
    </w:p>
    <w:p w14:paraId="588A7CD9" w14:textId="61B7335D" w:rsidR="0027160D" w:rsidRPr="008545FE" w:rsidRDefault="0027160D"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00351C74" w:rsidRPr="008545FE">
        <w:rPr>
          <w:rFonts w:ascii="Times Ext Roman" w:eastAsia="標楷體" w:hAnsi="Times Ext Roman" w:cs="Times Ext Roman" w:hint="eastAsia"/>
          <w:b/>
          <w:color w:val="0D0D0D"/>
          <w:sz w:val="20"/>
          <w:szCs w:val="20"/>
          <w:bdr w:val="single" w:sz="4" w:space="0" w:color="auto"/>
        </w:rPr>
        <w:t>親近善知識，自然遠離惡知識</w:t>
      </w:r>
    </w:p>
    <w:p w14:paraId="53E468B9" w14:textId="77777777" w:rsidR="00351C74" w:rsidRPr="008545FE" w:rsidRDefault="00521527" w:rsidP="00182D07">
      <w:pPr>
        <w:spacing w:afterLines="30" w:after="108"/>
        <w:ind w:leftChars="200" w:left="480"/>
        <w:rPr>
          <w:color w:val="0D0D0D"/>
        </w:rPr>
      </w:pPr>
      <w:r w:rsidRPr="008545FE">
        <w:rPr>
          <w:rFonts w:hint="eastAsia"/>
          <w:color w:val="0D0D0D"/>
        </w:rPr>
        <w:t>這裏只說到善知識，而並沒有說到惡知識，但我們可以想見，惡知識與善知識是相反的。</w:t>
      </w:r>
    </w:p>
    <w:p w14:paraId="7C925D84" w14:textId="77777777" w:rsidR="00521527" w:rsidRPr="008545FE" w:rsidRDefault="00521527" w:rsidP="00182D07">
      <w:pPr>
        <w:spacing w:afterLines="30" w:after="108"/>
        <w:ind w:leftChars="200" w:left="480"/>
        <w:rPr>
          <w:color w:val="0D0D0D"/>
        </w:rPr>
      </w:pPr>
      <w:r w:rsidRPr="008545FE">
        <w:rPr>
          <w:rFonts w:hint="eastAsia"/>
          <w:color w:val="0D0D0D"/>
        </w:rPr>
        <w:t>若是接近善法、善知識，受其薰染、教化，久而久之便能顯發菩提心清淨光明的德相，也就自然會</w:t>
      </w:r>
      <w:r w:rsidRPr="008545FE">
        <w:rPr>
          <w:rFonts w:ascii="標楷體" w:eastAsia="標楷體" w:hAnsi="標楷體" w:hint="eastAsia"/>
          <w:color w:val="0D0D0D"/>
        </w:rPr>
        <w:t>捨離惡知識</w:t>
      </w:r>
      <w:r w:rsidRPr="008545FE">
        <w:rPr>
          <w:rFonts w:hint="eastAsia"/>
          <w:color w:val="0D0D0D"/>
        </w:rPr>
        <w:t>了。</w:t>
      </w:r>
    </w:p>
    <w:p w14:paraId="161A88C4" w14:textId="19125DF3" w:rsidR="00583B62" w:rsidRPr="008545FE" w:rsidRDefault="00583B62"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（三）釋第</w:t>
      </w:r>
      <w:r w:rsidRPr="008545FE">
        <w:rPr>
          <w:rFonts w:ascii="Times Ext Roman" w:eastAsia="標楷體" w:hAnsi="Times Ext Roman" w:cs="Times Ext Roman"/>
          <w:b/>
          <w:color w:val="0D0D0D"/>
          <w:sz w:val="20"/>
          <w:szCs w:val="20"/>
          <w:bdr w:val="single" w:sz="4" w:space="0" w:color="auto"/>
        </w:rPr>
        <w:t>3</w:t>
      </w:r>
      <w:r w:rsidRPr="008545FE">
        <w:rPr>
          <w:rFonts w:ascii="標楷體" w:eastAsia="標楷體" w:hAnsi="標楷體" w:hint="eastAsia"/>
          <w:b/>
          <w:color w:val="0D0D0D"/>
          <w:sz w:val="20"/>
          <w:szCs w:val="20"/>
          <w:bdr w:val="single" w:sz="4" w:space="0" w:color="auto"/>
        </w:rPr>
        <w:t>頌――答：平等見與邪見</w:t>
      </w:r>
    </w:p>
    <w:p w14:paraId="03078389" w14:textId="77777777" w:rsidR="00182D07" w:rsidRPr="008545FE" w:rsidRDefault="00521527" w:rsidP="00182D07">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知諸業行已，修行正直見，捨離邪相應，此不失正見</w:t>
      </w:r>
      <w:r w:rsidRPr="008545FE">
        <w:rPr>
          <w:rFonts w:hint="eastAsia"/>
          <w:color w:val="0D0D0D"/>
        </w:rPr>
        <w:t>」。</w:t>
      </w:r>
    </w:p>
    <w:p w14:paraId="12FD8BC4" w14:textId="137823F1" w:rsidR="003210D5" w:rsidRPr="008545FE" w:rsidRDefault="00521527" w:rsidP="00182D07">
      <w:pPr>
        <w:spacing w:afterLines="30" w:after="108"/>
        <w:ind w:leftChars="150" w:left="360"/>
        <w:rPr>
          <w:color w:val="0D0D0D"/>
        </w:rPr>
      </w:pPr>
      <w:r w:rsidRPr="008545FE">
        <w:rPr>
          <w:rFonts w:hint="eastAsia"/>
          <w:color w:val="0D0D0D"/>
        </w:rPr>
        <w:t>這是答覆平等見與邪見的問題。</w:t>
      </w:r>
    </w:p>
    <w:p w14:paraId="23E79966" w14:textId="70AADF8F" w:rsidR="00685975" w:rsidRPr="008545FE" w:rsidRDefault="00685975"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bdr w:val="single" w:sz="4" w:space="0" w:color="auto"/>
        </w:rPr>
        <w:t>知諸業行已，修行正直見</w:t>
      </w:r>
    </w:p>
    <w:p w14:paraId="06F4A491" w14:textId="77777777" w:rsidR="00685975" w:rsidRPr="008545FE" w:rsidRDefault="00685975" w:rsidP="00182D07">
      <w:pPr>
        <w:spacing w:afterLines="30" w:after="108"/>
        <w:ind w:leftChars="200" w:left="480"/>
        <w:rPr>
          <w:color w:val="0D0D0D"/>
        </w:rPr>
      </w:pPr>
      <w:r w:rsidRPr="008545FE">
        <w:rPr>
          <w:rFonts w:hint="eastAsia"/>
          <w:color w:val="0D0D0D"/>
        </w:rPr>
        <w:t>什麼是</w:t>
      </w:r>
      <w:r w:rsidRPr="008545FE">
        <w:rPr>
          <w:rFonts w:ascii="標楷體" w:eastAsia="標楷體" w:hAnsi="標楷體" w:hint="eastAsia"/>
          <w:color w:val="0D0D0D"/>
        </w:rPr>
        <w:t>正直見</w:t>
      </w:r>
      <w:r w:rsidRPr="008545FE">
        <w:rPr>
          <w:rFonts w:hint="eastAsia"/>
          <w:color w:val="0D0D0D"/>
        </w:rPr>
        <w:t>？知道一切業行，也即是深信業報因緣，方為正直見。</w:t>
      </w:r>
    </w:p>
    <w:p w14:paraId="7259FF3A" w14:textId="664F5833" w:rsidR="00685975" w:rsidRPr="008545FE" w:rsidRDefault="00685975"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）辨：行與業之異同</w:t>
      </w:r>
    </w:p>
    <w:p w14:paraId="01A148E3" w14:textId="0CF7820F" w:rsidR="00685975" w:rsidRPr="008545FE" w:rsidRDefault="00685975"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、相近</w:t>
      </w:r>
    </w:p>
    <w:p w14:paraId="2375E6D6" w14:textId="77777777" w:rsidR="000E618A" w:rsidRPr="008545FE" w:rsidRDefault="00521527" w:rsidP="00182D07">
      <w:pPr>
        <w:spacing w:afterLines="30" w:after="108"/>
        <w:ind w:leftChars="300" w:left="720"/>
        <w:rPr>
          <w:color w:val="0D0D0D"/>
        </w:rPr>
      </w:pPr>
      <w:r w:rsidRPr="008545FE">
        <w:rPr>
          <w:rFonts w:hint="eastAsia"/>
          <w:color w:val="0D0D0D"/>
        </w:rPr>
        <w:t>在佛法中，行與業的意義差不多。</w:t>
      </w:r>
      <w:r w:rsidRPr="008545FE">
        <w:rPr>
          <w:rFonts w:hint="eastAsia"/>
          <w:b/>
          <w:color w:val="0D0D0D"/>
        </w:rPr>
        <w:t>業</w:t>
      </w:r>
      <w:r w:rsidRPr="008545FE">
        <w:rPr>
          <w:rFonts w:hint="eastAsia"/>
          <w:color w:val="0D0D0D"/>
        </w:rPr>
        <w:t>，是身、口、意的行動；人類的一切活動，是身、語、意業所包括的。</w:t>
      </w:r>
    </w:p>
    <w:p w14:paraId="7D256653" w14:textId="0E4531A6" w:rsidR="00685975" w:rsidRPr="008545FE" w:rsidRDefault="00685975"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、差異</w:t>
      </w:r>
      <w:r w:rsidR="000C53E8" w:rsidRPr="008545FE">
        <w:rPr>
          <w:rFonts w:ascii="Times Ext Roman" w:eastAsia="標楷體" w:hAnsi="Times Ext Roman" w:cs="Times Ext Roman" w:hint="eastAsia"/>
          <w:b/>
          <w:color w:val="0D0D0D"/>
          <w:sz w:val="20"/>
          <w:szCs w:val="20"/>
          <w:bdr w:val="single" w:sz="4" w:space="0" w:color="auto"/>
        </w:rPr>
        <w:t>：業牽涉善、惡之行為</w:t>
      </w:r>
    </w:p>
    <w:p w14:paraId="1ED3678B" w14:textId="77777777" w:rsidR="000C53E8" w:rsidRPr="008545FE" w:rsidRDefault="00521527" w:rsidP="00182D07">
      <w:pPr>
        <w:spacing w:afterLines="30" w:after="108"/>
        <w:ind w:leftChars="300" w:left="720"/>
        <w:rPr>
          <w:color w:val="0D0D0D"/>
        </w:rPr>
      </w:pPr>
      <w:r w:rsidRPr="008545FE">
        <w:rPr>
          <w:rFonts w:hint="eastAsia"/>
          <w:color w:val="0D0D0D"/>
        </w:rPr>
        <w:t>但行與業二者之間，也稍有不同之處。只要是一種活動，我們便可說它是</w:t>
      </w:r>
      <w:r w:rsidRPr="008545FE">
        <w:rPr>
          <w:rFonts w:hint="eastAsia"/>
          <w:b/>
          <w:color w:val="0D0D0D"/>
        </w:rPr>
        <w:t>行</w:t>
      </w:r>
      <w:r w:rsidRPr="008545FE">
        <w:rPr>
          <w:rFonts w:hint="eastAsia"/>
          <w:color w:val="0D0D0D"/>
        </w:rPr>
        <w:t>，但</w:t>
      </w:r>
      <w:r w:rsidRPr="008545FE">
        <w:rPr>
          <w:rFonts w:hint="eastAsia"/>
          <w:b/>
          <w:color w:val="0D0D0D"/>
        </w:rPr>
        <w:t>業</w:t>
      </w:r>
      <w:r w:rsidRPr="008545FE">
        <w:rPr>
          <w:rFonts w:hint="eastAsia"/>
          <w:color w:val="0D0D0D"/>
        </w:rPr>
        <w:t>卻牽涉到道德或不道德的意義上去</w:t>
      </w:r>
      <w:r w:rsidR="00A45D48" w:rsidRPr="008545FE">
        <w:rPr>
          <w:color w:val="0D0D0D"/>
          <w:sz w:val="22"/>
          <w:shd w:val="pct15" w:color="auto" w:fill="FFFFFF"/>
        </w:rPr>
        <w:t>（</w:t>
      </w:r>
      <w:r w:rsidR="002A4C8A" w:rsidRPr="008545FE">
        <w:rPr>
          <w:color w:val="0D0D0D"/>
          <w:sz w:val="22"/>
          <w:shd w:val="pct15" w:color="auto" w:fill="FFFFFF"/>
        </w:rPr>
        <w:t>p</w:t>
      </w:r>
      <w:r w:rsidR="00980C89" w:rsidRPr="008545FE">
        <w:rPr>
          <w:color w:val="0D0D0D"/>
          <w:sz w:val="22"/>
          <w:shd w:val="pct15" w:color="auto" w:fill="FFFFFF"/>
        </w:rPr>
        <w:t>.</w:t>
      </w:r>
      <w:r w:rsidR="00980C89" w:rsidRPr="008545FE">
        <w:rPr>
          <w:rFonts w:hint="eastAsia"/>
          <w:color w:val="0D0D0D"/>
          <w:sz w:val="22"/>
          <w:shd w:val="pct15" w:color="auto" w:fill="FFFFFF"/>
        </w:rPr>
        <w:t>89</w:t>
      </w:r>
      <w:r w:rsidR="009C6594" w:rsidRPr="008545FE">
        <w:rPr>
          <w:color w:val="0D0D0D"/>
          <w:sz w:val="22"/>
          <w:shd w:val="pct15" w:color="auto" w:fill="FFFFFF"/>
        </w:rPr>
        <w:t>）</w:t>
      </w:r>
      <w:r w:rsidRPr="008545FE">
        <w:rPr>
          <w:rFonts w:hint="eastAsia"/>
          <w:color w:val="0D0D0D"/>
        </w:rPr>
        <w:t>。</w:t>
      </w:r>
    </w:p>
    <w:p w14:paraId="2F37F239" w14:textId="77777777" w:rsidR="000E618A" w:rsidRPr="008545FE" w:rsidRDefault="00521527" w:rsidP="00182D07">
      <w:pPr>
        <w:spacing w:afterLines="30" w:after="108"/>
        <w:ind w:leftChars="300" w:left="720"/>
        <w:rPr>
          <w:color w:val="0D0D0D"/>
        </w:rPr>
      </w:pPr>
      <w:r w:rsidRPr="008545FE">
        <w:rPr>
          <w:rFonts w:hint="eastAsia"/>
          <w:color w:val="0D0D0D"/>
        </w:rPr>
        <w:t>任何一個身、語、意的行為，若是善的，我們便稱之為善業；若是惡的，便稱之為惡業。所以，佛法中所說的業，是牽涉到內心善惡意識的行動，方可成立。</w:t>
      </w:r>
    </w:p>
    <w:p w14:paraId="58D72D6F" w14:textId="77777777" w:rsidR="00182D07" w:rsidRPr="008545FE" w:rsidRDefault="00521527" w:rsidP="00182D07">
      <w:pPr>
        <w:spacing w:afterLines="30" w:after="108"/>
        <w:ind w:leftChars="300" w:left="720"/>
        <w:rPr>
          <w:color w:val="0D0D0D"/>
        </w:rPr>
      </w:pPr>
      <w:r w:rsidRPr="008545FE">
        <w:rPr>
          <w:rFonts w:hint="eastAsia"/>
          <w:color w:val="0D0D0D"/>
        </w:rPr>
        <w:t>如說到前生後世，也相信生死輪迴。生死為什麼會輪迴呢？</w:t>
      </w:r>
    </w:p>
    <w:p w14:paraId="10544D6D" w14:textId="4DBFF998" w:rsidR="000E618A" w:rsidRPr="008545FE" w:rsidRDefault="00521527" w:rsidP="00182D07">
      <w:pPr>
        <w:spacing w:afterLines="30" w:after="108"/>
        <w:ind w:leftChars="300" w:left="720"/>
        <w:rPr>
          <w:color w:val="0D0D0D"/>
        </w:rPr>
      </w:pPr>
      <w:r w:rsidRPr="008545FE">
        <w:rPr>
          <w:rFonts w:hint="eastAsia"/>
          <w:color w:val="0D0D0D"/>
        </w:rPr>
        <w:t>主要是由於業力，所以說</w:t>
      </w:r>
      <w:r w:rsidR="003210D5" w:rsidRPr="008545FE">
        <w:rPr>
          <w:rFonts w:hint="eastAsia"/>
          <w:color w:val="0D0D0D"/>
        </w:rPr>
        <w:t>「</w:t>
      </w:r>
      <w:r w:rsidRPr="008545FE">
        <w:rPr>
          <w:rFonts w:ascii="標楷體" w:eastAsia="標楷體" w:hAnsi="標楷體" w:hint="eastAsia"/>
          <w:color w:val="0D0D0D"/>
        </w:rPr>
        <w:t>業感緣起</w:t>
      </w:r>
      <w:r w:rsidR="003210D5" w:rsidRPr="008545FE">
        <w:rPr>
          <w:rFonts w:hint="eastAsia"/>
          <w:color w:val="0D0D0D"/>
        </w:rPr>
        <w:t>」</w:t>
      </w:r>
      <w:r w:rsidR="000E618A" w:rsidRPr="008545FE">
        <w:rPr>
          <w:rStyle w:val="FootnoteReference"/>
          <w:color w:val="0D0D0D"/>
        </w:rPr>
        <w:footnoteReference w:id="115"/>
      </w:r>
      <w:r w:rsidRPr="008545FE">
        <w:rPr>
          <w:rFonts w:hint="eastAsia"/>
          <w:color w:val="0D0D0D"/>
        </w:rPr>
        <w:t>，證明我們眾生的生死輪迴，也說明了世界上的人千差萬別，有貧有富、有苦有樂、有自由的、有不自由的，有勞苦一生的、有享樂一生的……，這一切只能由業來解釋。</w:t>
      </w:r>
    </w:p>
    <w:p w14:paraId="0D2B0479" w14:textId="0F8E69A0" w:rsidR="000C53E8" w:rsidRPr="008545FE" w:rsidRDefault="000C53E8"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）正見即是知無我的善惡業報</w:t>
      </w:r>
    </w:p>
    <w:p w14:paraId="46576070" w14:textId="6576DB11" w:rsidR="000C53E8" w:rsidRPr="008545FE" w:rsidRDefault="000C53E8"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、佛法之因果，首重善惡業報</w:t>
      </w:r>
    </w:p>
    <w:p w14:paraId="211B714C" w14:textId="77777777" w:rsidR="000C53E8" w:rsidRPr="008545FE" w:rsidRDefault="00521527" w:rsidP="00182D07">
      <w:pPr>
        <w:spacing w:afterLines="30" w:after="108"/>
        <w:ind w:leftChars="300" w:left="720"/>
        <w:rPr>
          <w:color w:val="0D0D0D"/>
        </w:rPr>
      </w:pPr>
      <w:r w:rsidRPr="008545FE">
        <w:rPr>
          <w:rFonts w:hint="eastAsia"/>
          <w:color w:val="0D0D0D"/>
        </w:rPr>
        <w:t>佛法中先要知道</w:t>
      </w:r>
      <w:r w:rsidRPr="008545FE">
        <w:rPr>
          <w:rFonts w:hint="eastAsia"/>
          <w:b/>
          <w:color w:val="0D0D0D"/>
        </w:rPr>
        <w:t>有善有惡</w:t>
      </w:r>
      <w:r w:rsidRPr="008545FE">
        <w:rPr>
          <w:rFonts w:hint="eastAsia"/>
          <w:color w:val="0D0D0D"/>
        </w:rPr>
        <w:t>，接著便應該知道</w:t>
      </w:r>
      <w:r w:rsidRPr="008545FE">
        <w:rPr>
          <w:rFonts w:hint="eastAsia"/>
          <w:b/>
          <w:color w:val="0D0D0D"/>
        </w:rPr>
        <w:t>有業有報</w:t>
      </w:r>
      <w:r w:rsidRPr="008545FE">
        <w:rPr>
          <w:rFonts w:hint="eastAsia"/>
          <w:color w:val="0D0D0D"/>
        </w:rPr>
        <w:t>。</w:t>
      </w:r>
    </w:p>
    <w:p w14:paraId="34D62476" w14:textId="77777777" w:rsidR="000C53E8" w:rsidRPr="008545FE" w:rsidRDefault="00521527" w:rsidP="00182D07">
      <w:pPr>
        <w:spacing w:afterLines="30" w:after="108"/>
        <w:ind w:leftChars="300" w:left="720"/>
        <w:rPr>
          <w:color w:val="0D0D0D"/>
        </w:rPr>
      </w:pPr>
      <w:r w:rsidRPr="008545FE">
        <w:rPr>
          <w:rFonts w:hint="eastAsia"/>
          <w:color w:val="0D0D0D"/>
        </w:rPr>
        <w:t>若不講善惡業報而只講因果，則與一般的世間學，並沒有什麼差別，因為世間學也是要講因果的。</w:t>
      </w:r>
    </w:p>
    <w:p w14:paraId="16419105" w14:textId="77777777" w:rsidR="000E618A" w:rsidRPr="008545FE" w:rsidRDefault="00521527" w:rsidP="00182D07">
      <w:pPr>
        <w:spacing w:afterLines="30" w:after="108"/>
        <w:ind w:leftChars="300" w:left="720"/>
        <w:rPr>
          <w:color w:val="0D0D0D"/>
        </w:rPr>
      </w:pPr>
      <w:r w:rsidRPr="008545FE">
        <w:rPr>
          <w:rFonts w:hint="eastAsia"/>
          <w:color w:val="0D0D0D"/>
        </w:rPr>
        <w:t>佛法所講的因果，首重善惡業報。</w:t>
      </w:r>
    </w:p>
    <w:p w14:paraId="6C653199" w14:textId="1BBF0102" w:rsidR="000C53E8" w:rsidRPr="008545FE" w:rsidRDefault="000C53E8"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、佛法是無我的業報說</w:t>
      </w:r>
    </w:p>
    <w:p w14:paraId="012CB10C" w14:textId="77777777" w:rsidR="000C53E8" w:rsidRPr="008545FE" w:rsidRDefault="00521527" w:rsidP="00182D07">
      <w:pPr>
        <w:spacing w:afterLines="30" w:after="108"/>
        <w:ind w:leftChars="300" w:left="720"/>
        <w:rPr>
          <w:color w:val="0D0D0D"/>
        </w:rPr>
      </w:pPr>
      <w:r w:rsidRPr="008545FE">
        <w:rPr>
          <w:rFonts w:hint="eastAsia"/>
          <w:color w:val="0D0D0D"/>
        </w:rPr>
        <w:t>佛法說業報，不同於外道所說的，因為外道雖也是有講業報的，但在他們的觀念中，有個恒常不變的</w:t>
      </w:r>
      <w:r w:rsidR="003210D5" w:rsidRPr="008545FE">
        <w:rPr>
          <w:rFonts w:hint="eastAsia"/>
          <w:color w:val="0D0D0D"/>
        </w:rPr>
        <w:t>「</w:t>
      </w:r>
      <w:r w:rsidRPr="008545FE">
        <w:rPr>
          <w:rFonts w:ascii="新細明體" w:hAnsi="新細明體" w:hint="eastAsia"/>
          <w:color w:val="0D0D0D"/>
        </w:rPr>
        <w:t>我</w:t>
      </w:r>
      <w:r w:rsidR="003210D5" w:rsidRPr="008545FE">
        <w:rPr>
          <w:rFonts w:hint="eastAsia"/>
          <w:color w:val="0D0D0D"/>
        </w:rPr>
        <w:t>」</w:t>
      </w:r>
      <w:r w:rsidRPr="008545FE">
        <w:rPr>
          <w:rFonts w:hint="eastAsia"/>
          <w:color w:val="0D0D0D"/>
        </w:rPr>
        <w:t>存在。造惡業時，</w:t>
      </w:r>
      <w:r w:rsidR="003210D5" w:rsidRPr="008545FE">
        <w:rPr>
          <w:rFonts w:hint="eastAsia"/>
          <w:color w:val="0D0D0D"/>
        </w:rPr>
        <w:t>「</w:t>
      </w:r>
      <w:r w:rsidR="003210D5" w:rsidRPr="008545FE">
        <w:rPr>
          <w:rFonts w:ascii="新細明體" w:hAnsi="新細明體" w:hint="eastAsia"/>
          <w:color w:val="0D0D0D"/>
        </w:rPr>
        <w:t>我</w:t>
      </w:r>
      <w:r w:rsidR="003210D5" w:rsidRPr="008545FE">
        <w:rPr>
          <w:rFonts w:hint="eastAsia"/>
          <w:color w:val="0D0D0D"/>
        </w:rPr>
        <w:t>」</w:t>
      </w:r>
      <w:r w:rsidRPr="008545FE">
        <w:rPr>
          <w:rFonts w:hint="eastAsia"/>
          <w:color w:val="0D0D0D"/>
        </w:rPr>
        <w:t>便被帶到地獄裏去受苦；造了善業，這個</w:t>
      </w:r>
      <w:r w:rsidR="003210D5" w:rsidRPr="008545FE">
        <w:rPr>
          <w:rFonts w:hint="eastAsia"/>
          <w:color w:val="0D0D0D"/>
        </w:rPr>
        <w:t>「</w:t>
      </w:r>
      <w:r w:rsidRPr="008545FE">
        <w:rPr>
          <w:rFonts w:ascii="新細明體" w:hAnsi="新細明體" w:hint="eastAsia"/>
          <w:color w:val="0D0D0D"/>
        </w:rPr>
        <w:t>我</w:t>
      </w:r>
      <w:r w:rsidR="003210D5" w:rsidRPr="008545FE">
        <w:rPr>
          <w:rFonts w:hint="eastAsia"/>
          <w:color w:val="0D0D0D"/>
        </w:rPr>
        <w:t>」</w:t>
      </w:r>
      <w:r w:rsidRPr="008545FE">
        <w:rPr>
          <w:rFonts w:hint="eastAsia"/>
          <w:color w:val="0D0D0D"/>
        </w:rPr>
        <w:t>又到天上去享樂，不論受苦受樂，都是這個恒常不變的我。</w:t>
      </w:r>
    </w:p>
    <w:p w14:paraId="2A90D395" w14:textId="77777777" w:rsidR="00806471" w:rsidRPr="008545FE" w:rsidRDefault="00521527" w:rsidP="00182D07">
      <w:pPr>
        <w:spacing w:afterLines="30" w:after="108"/>
        <w:ind w:leftChars="300" w:left="720"/>
        <w:rPr>
          <w:color w:val="0D0D0D"/>
        </w:rPr>
      </w:pPr>
      <w:r w:rsidRPr="008545FE">
        <w:rPr>
          <w:rFonts w:hint="eastAsia"/>
          <w:color w:val="0D0D0D"/>
        </w:rPr>
        <w:t>但是在佛教中，這樣的我是不存在的。佛法說業報，是無我的業報說。必須先瞭解了這最基本的業性，才能夠安住於</w:t>
      </w:r>
      <w:r w:rsidRPr="008545FE">
        <w:rPr>
          <w:rFonts w:hint="eastAsia"/>
          <w:b/>
          <w:color w:val="0D0D0D"/>
        </w:rPr>
        <w:t>正直見</w:t>
      </w:r>
      <w:r w:rsidRPr="008545FE">
        <w:rPr>
          <w:rFonts w:hint="eastAsia"/>
          <w:color w:val="0D0D0D"/>
        </w:rPr>
        <w:t>。</w:t>
      </w:r>
      <w:r w:rsidR="00A45D48" w:rsidRPr="008545FE">
        <w:rPr>
          <w:color w:val="0D0D0D"/>
          <w:sz w:val="22"/>
          <w:shd w:val="pct15" w:color="auto" w:fill="FFFFFF"/>
        </w:rPr>
        <w:t>（</w:t>
      </w:r>
      <w:r w:rsidR="00806471" w:rsidRPr="008545FE">
        <w:rPr>
          <w:color w:val="0D0D0D"/>
          <w:sz w:val="22"/>
          <w:shd w:val="pct15" w:color="auto" w:fill="FFFFFF"/>
        </w:rPr>
        <w:t>p.</w:t>
      </w:r>
      <w:r w:rsidR="00806471" w:rsidRPr="008545FE">
        <w:rPr>
          <w:rFonts w:hint="eastAsia"/>
          <w:color w:val="0D0D0D"/>
          <w:sz w:val="22"/>
          <w:shd w:val="pct15" w:color="auto" w:fill="FFFFFF"/>
        </w:rPr>
        <w:t>90</w:t>
      </w:r>
      <w:r w:rsidR="009C6594" w:rsidRPr="008545FE">
        <w:rPr>
          <w:color w:val="0D0D0D"/>
          <w:sz w:val="22"/>
          <w:shd w:val="pct15" w:color="auto" w:fill="FFFFFF"/>
        </w:rPr>
        <w:t>）</w:t>
      </w:r>
    </w:p>
    <w:p w14:paraId="1111B3C7" w14:textId="09965770" w:rsidR="000C53E8" w:rsidRPr="008545FE" w:rsidRDefault="000C53E8"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C</w:t>
      </w:r>
      <w:r w:rsidRPr="008545FE">
        <w:rPr>
          <w:rFonts w:ascii="Times Ext Roman" w:eastAsia="標楷體" w:hAnsi="Times Ext Roman" w:cs="Times Ext Roman" w:hint="eastAsia"/>
          <w:b/>
          <w:color w:val="0D0D0D"/>
          <w:sz w:val="20"/>
          <w:szCs w:val="20"/>
          <w:bdr w:val="single" w:sz="4" w:space="0" w:color="auto"/>
        </w:rPr>
        <w:t>、煩惱的起業感報，當體是空</w:t>
      </w:r>
    </w:p>
    <w:p w14:paraId="6F2AA48E" w14:textId="77777777" w:rsidR="000C53E8" w:rsidRPr="008545FE" w:rsidRDefault="00521527" w:rsidP="00182D07">
      <w:pPr>
        <w:spacing w:afterLines="30" w:after="108"/>
        <w:ind w:leftChars="300" w:left="720"/>
        <w:rPr>
          <w:color w:val="0D0D0D"/>
        </w:rPr>
      </w:pPr>
      <w:r w:rsidRPr="008545FE">
        <w:rPr>
          <w:rFonts w:hint="eastAsia"/>
          <w:color w:val="0D0D0D"/>
        </w:rPr>
        <w:t>因此，正見即是知善知惡，知業知報，而這善惡業報又是無我的。若這樣的觀念都不明白，或根本不信善惡不信業報；或信善惡業報而信有自我，那無論說什麼──講唯識或講心性，都不相干。</w:t>
      </w:r>
    </w:p>
    <w:p w14:paraId="51F7DA2D" w14:textId="77777777" w:rsidR="000C53E8" w:rsidRPr="008545FE" w:rsidRDefault="00521527" w:rsidP="00182D07">
      <w:pPr>
        <w:spacing w:afterLines="30" w:after="108"/>
        <w:ind w:leftChars="300" w:left="720"/>
        <w:rPr>
          <w:color w:val="0D0D0D"/>
        </w:rPr>
      </w:pPr>
      <w:r w:rsidRPr="008545FE">
        <w:rPr>
          <w:rFonts w:hint="eastAsia"/>
          <w:color w:val="0D0D0D"/>
        </w:rPr>
        <w:t>尤其是，佛法所說的空，空是就行業來講。緣起空，緣起即是煩惱的起業感報，就是業果的相屬事，由此而顯現空性。</w:t>
      </w:r>
    </w:p>
    <w:p w14:paraId="2C79D8E0" w14:textId="77777777" w:rsidR="00521527" w:rsidRPr="008545FE" w:rsidRDefault="00521527" w:rsidP="00182D07">
      <w:pPr>
        <w:spacing w:afterLines="30" w:after="108"/>
        <w:ind w:leftChars="300" w:left="720"/>
        <w:rPr>
          <w:color w:val="0D0D0D"/>
        </w:rPr>
      </w:pPr>
      <w:r w:rsidRPr="008545FE">
        <w:rPr>
          <w:rFonts w:hint="eastAsia"/>
          <w:color w:val="0D0D0D"/>
        </w:rPr>
        <w:t>若是不談行業，如何能講空呢？阿含經說到的</w:t>
      </w:r>
      <w:r w:rsidR="003210D5" w:rsidRPr="008545FE">
        <w:rPr>
          <w:rFonts w:hint="eastAsia"/>
          <w:color w:val="0D0D0D"/>
        </w:rPr>
        <w:t>「</w:t>
      </w:r>
      <w:r w:rsidRPr="008545FE">
        <w:rPr>
          <w:rFonts w:ascii="標楷體" w:eastAsia="標楷體" w:hAnsi="標楷體" w:hint="eastAsia"/>
          <w:color w:val="0D0D0D"/>
        </w:rPr>
        <w:t>諸行空</w:t>
      </w:r>
      <w:r w:rsidR="003210D5" w:rsidRPr="008545FE">
        <w:rPr>
          <w:rFonts w:hint="eastAsia"/>
          <w:color w:val="0D0D0D"/>
        </w:rPr>
        <w:t>」</w:t>
      </w:r>
      <w:r w:rsidR="00F56451" w:rsidRPr="008545FE">
        <w:rPr>
          <w:rStyle w:val="FootnoteReference"/>
          <w:color w:val="0D0D0D"/>
        </w:rPr>
        <w:footnoteReference w:id="116"/>
      </w:r>
      <w:r w:rsidRPr="008545FE">
        <w:rPr>
          <w:rFonts w:hint="eastAsia"/>
          <w:color w:val="0D0D0D"/>
        </w:rPr>
        <w:t>；行，即是身語意上相續不斷的活動，所以空也必須從行業上說。</w:t>
      </w:r>
    </w:p>
    <w:p w14:paraId="5981CBC3" w14:textId="67A50F85" w:rsidR="00605977" w:rsidRPr="008545FE" w:rsidRDefault="00605977"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6609E3" w:rsidRPr="008545FE">
        <w:rPr>
          <w:rFonts w:ascii="標楷體" w:eastAsia="標楷體" w:hAnsi="標楷體" w:hint="eastAsia"/>
          <w:b/>
          <w:color w:val="0D0D0D"/>
          <w:sz w:val="20"/>
          <w:szCs w:val="20"/>
          <w:bdr w:val="single" w:sz="4" w:space="0" w:color="auto"/>
        </w:rPr>
        <w:t>捨離邪相應，此不失正見</w:t>
      </w:r>
    </w:p>
    <w:p w14:paraId="6372CF21" w14:textId="4251451F" w:rsidR="005C15DB" w:rsidRPr="008545FE" w:rsidRDefault="005C15DB"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）具正見能捨離邪相應</w:t>
      </w:r>
    </w:p>
    <w:p w14:paraId="46811648" w14:textId="77777777" w:rsidR="005C15DB" w:rsidRPr="008545FE" w:rsidRDefault="00521527" w:rsidP="00182D07">
      <w:pPr>
        <w:spacing w:afterLines="30" w:after="108"/>
        <w:ind w:leftChars="250" w:left="600"/>
        <w:rPr>
          <w:color w:val="0D0D0D"/>
        </w:rPr>
      </w:pPr>
      <w:r w:rsidRPr="008545FE">
        <w:rPr>
          <w:rFonts w:hint="eastAsia"/>
          <w:color w:val="0D0D0D"/>
        </w:rPr>
        <w:t>知道因果、業報，方屬正見；更深刻一點便瞭解到三法印、一切法性空，這一切是一貫的，所以這裏只從業行而講到正直見。</w:t>
      </w:r>
    </w:p>
    <w:p w14:paraId="61409435" w14:textId="77777777" w:rsidR="00806471" w:rsidRPr="008545FE" w:rsidRDefault="00521527" w:rsidP="00182D07">
      <w:pPr>
        <w:spacing w:afterLines="30" w:after="108"/>
        <w:ind w:leftChars="250" w:left="600"/>
        <w:rPr>
          <w:color w:val="0D0D0D"/>
        </w:rPr>
      </w:pPr>
      <w:r w:rsidRPr="008545FE">
        <w:rPr>
          <w:rFonts w:hint="eastAsia"/>
          <w:color w:val="0D0D0D"/>
        </w:rPr>
        <w:t>有了正見才能捨離邪相應，即是捨離一切與錯誤相應的見解而得到正見。</w:t>
      </w:r>
    </w:p>
    <w:p w14:paraId="05829D1C" w14:textId="42D58E01" w:rsidR="005C15DB" w:rsidRPr="008545FE" w:rsidRDefault="005C15DB"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）正確了解緣起，能離邪見</w:t>
      </w:r>
    </w:p>
    <w:p w14:paraId="7ED1E534" w14:textId="77777777" w:rsidR="005C15DB" w:rsidRPr="008545FE" w:rsidRDefault="00521527" w:rsidP="00182D07">
      <w:pPr>
        <w:spacing w:afterLines="30" w:after="108"/>
        <w:ind w:leftChars="250" w:left="600"/>
        <w:rPr>
          <w:color w:val="0D0D0D"/>
        </w:rPr>
      </w:pPr>
      <w:r w:rsidRPr="008545FE">
        <w:rPr>
          <w:rFonts w:hint="eastAsia"/>
          <w:color w:val="0D0D0D"/>
        </w:rPr>
        <w:t>所以依佛法說，人所以有邪見的生起，是由於於緣起法沒有正確的認識。</w:t>
      </w:r>
    </w:p>
    <w:p w14:paraId="5552F845" w14:textId="77777777" w:rsidR="005C15DB" w:rsidRPr="008545FE" w:rsidRDefault="00521527" w:rsidP="00182D07">
      <w:pPr>
        <w:spacing w:afterLines="30" w:after="108"/>
        <w:ind w:leftChars="250" w:left="600"/>
        <w:rPr>
          <w:color w:val="0D0D0D"/>
        </w:rPr>
      </w:pPr>
      <w:r w:rsidRPr="008545FE">
        <w:rPr>
          <w:rFonts w:hint="eastAsia"/>
          <w:color w:val="0D0D0D"/>
        </w:rPr>
        <w:t>要如何才能離於邪見呢？就必須從明白緣起來糾正種種偏邪。</w:t>
      </w:r>
    </w:p>
    <w:p w14:paraId="6B0B5CFC" w14:textId="77777777" w:rsidR="005C15DB" w:rsidRPr="008545FE" w:rsidRDefault="00521527" w:rsidP="00182D07">
      <w:pPr>
        <w:spacing w:afterLines="30" w:after="108"/>
        <w:ind w:leftChars="250" w:left="600"/>
        <w:rPr>
          <w:color w:val="0D0D0D"/>
        </w:rPr>
      </w:pPr>
      <w:r w:rsidRPr="008545FE">
        <w:rPr>
          <w:rFonts w:hint="eastAsia"/>
          <w:color w:val="0D0D0D"/>
        </w:rPr>
        <w:t>阿含經裏講到，眾生有有、無見，一、異見，常、斷見，因此佛說：</w:t>
      </w:r>
      <w:r w:rsidR="003210D5" w:rsidRPr="008545FE">
        <w:rPr>
          <w:rFonts w:hint="eastAsia"/>
          <w:color w:val="0D0D0D"/>
        </w:rPr>
        <w:t>「</w:t>
      </w:r>
      <w:r w:rsidRPr="008545FE">
        <w:rPr>
          <w:rFonts w:ascii="標楷體" w:eastAsia="標楷體" w:hAnsi="標楷體" w:hint="eastAsia"/>
          <w:color w:val="0D0D0D"/>
        </w:rPr>
        <w:t>我離於兩邊說中道</w:t>
      </w:r>
      <w:r w:rsidR="003210D5" w:rsidRPr="008545FE">
        <w:rPr>
          <w:rFonts w:hint="eastAsia"/>
          <w:color w:val="0D0D0D"/>
        </w:rPr>
        <w:t>」</w:t>
      </w:r>
      <w:r w:rsidRPr="008545FE">
        <w:rPr>
          <w:rFonts w:hint="eastAsia"/>
          <w:color w:val="0D0D0D"/>
        </w:rPr>
        <w:t>，</w:t>
      </w:r>
      <w:r w:rsidR="00AD7405" w:rsidRPr="008545FE">
        <w:rPr>
          <w:rStyle w:val="FootnoteReference"/>
          <w:color w:val="0D0D0D"/>
        </w:rPr>
        <w:footnoteReference w:id="117"/>
      </w:r>
      <w:r w:rsidRPr="008545FE">
        <w:rPr>
          <w:rFonts w:hint="eastAsia"/>
          <w:color w:val="0D0D0D"/>
        </w:rPr>
        <w:t>中道說便是緣起。</w:t>
      </w:r>
    </w:p>
    <w:p w14:paraId="2DFB1B4C" w14:textId="15B58ABE" w:rsidR="005C15DB" w:rsidRPr="008545FE" w:rsidRDefault="005C15DB"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）小結</w:t>
      </w:r>
    </w:p>
    <w:p w14:paraId="1552EDE1" w14:textId="77777777" w:rsidR="00521527" w:rsidRPr="008545FE" w:rsidRDefault="00521527" w:rsidP="00182D07">
      <w:pPr>
        <w:spacing w:afterLines="30" w:after="108"/>
        <w:ind w:leftChars="250" w:left="600"/>
        <w:rPr>
          <w:color w:val="0D0D0D"/>
        </w:rPr>
      </w:pPr>
      <w:r w:rsidRPr="008545FE">
        <w:rPr>
          <w:rFonts w:hint="eastAsia"/>
          <w:color w:val="0D0D0D"/>
        </w:rPr>
        <w:t>不論是常見、斷見或者是有見、無見，皆由緣起之說而將其糾正過來，否則就不可能有什麼正</w:t>
      </w:r>
      <w:r w:rsidR="00A45D48" w:rsidRPr="008545FE">
        <w:rPr>
          <w:color w:val="0D0D0D"/>
          <w:sz w:val="22"/>
          <w:shd w:val="pct15" w:color="auto" w:fill="FFFFFF"/>
        </w:rPr>
        <w:t>（</w:t>
      </w:r>
      <w:r w:rsidR="002A4C8A" w:rsidRPr="008545FE">
        <w:rPr>
          <w:color w:val="0D0D0D"/>
          <w:sz w:val="22"/>
          <w:shd w:val="pct15" w:color="auto" w:fill="FFFFFF"/>
        </w:rPr>
        <w:t>p</w:t>
      </w:r>
      <w:r w:rsidR="004650A2" w:rsidRPr="008545FE">
        <w:rPr>
          <w:color w:val="0D0D0D"/>
          <w:sz w:val="22"/>
          <w:shd w:val="pct15" w:color="auto" w:fill="FFFFFF"/>
        </w:rPr>
        <w:t>.</w:t>
      </w:r>
      <w:r w:rsidR="004650A2" w:rsidRPr="008545FE">
        <w:rPr>
          <w:rFonts w:hint="eastAsia"/>
          <w:color w:val="0D0D0D"/>
          <w:sz w:val="22"/>
          <w:shd w:val="pct15" w:color="auto" w:fill="FFFFFF"/>
        </w:rPr>
        <w:t>91</w:t>
      </w:r>
      <w:r w:rsidR="009C6594" w:rsidRPr="008545FE">
        <w:rPr>
          <w:color w:val="0D0D0D"/>
          <w:sz w:val="22"/>
          <w:shd w:val="pct15" w:color="auto" w:fill="FFFFFF"/>
        </w:rPr>
        <w:t>）</w:t>
      </w:r>
      <w:r w:rsidRPr="008545FE">
        <w:rPr>
          <w:rFonts w:hint="eastAsia"/>
          <w:color w:val="0D0D0D"/>
        </w:rPr>
        <w:t>見了。所以說：</w:t>
      </w:r>
      <w:r w:rsidRPr="008545FE">
        <w:rPr>
          <w:rFonts w:ascii="標楷體" w:eastAsia="標楷體" w:hAnsi="標楷體" w:hint="eastAsia"/>
          <w:color w:val="0D0D0D"/>
        </w:rPr>
        <w:t>捨離邪相應，此不失正見</w:t>
      </w:r>
      <w:r w:rsidRPr="008545FE">
        <w:rPr>
          <w:rFonts w:hint="eastAsia"/>
          <w:color w:val="0D0D0D"/>
        </w:rPr>
        <w:t>。</w:t>
      </w:r>
    </w:p>
    <w:p w14:paraId="297C9E37" w14:textId="70984E59" w:rsidR="008403BB" w:rsidRPr="008545FE" w:rsidRDefault="008403BB" w:rsidP="00583AF7">
      <w:pPr>
        <w:ind w:leftChars="100" w:left="240"/>
        <w:outlineLvl w:val="2"/>
        <w:rPr>
          <w:rFonts w:ascii="標楷體" w:eastAsia="標楷體" w:hAnsi="標楷體"/>
          <w:b/>
          <w:color w:val="0D0D0D"/>
          <w:sz w:val="20"/>
          <w:szCs w:val="20"/>
          <w:bdr w:val="single" w:sz="4" w:space="0" w:color="auto"/>
        </w:rPr>
      </w:pPr>
      <w:bookmarkStart w:id="45" w:name="_Toc469673193"/>
      <w:r w:rsidRPr="008545FE">
        <w:rPr>
          <w:rFonts w:ascii="標楷體" w:eastAsia="標楷體" w:hAnsi="標楷體" w:hint="eastAsia"/>
          <w:b/>
          <w:color w:val="0D0D0D"/>
          <w:sz w:val="20"/>
          <w:szCs w:val="20"/>
          <w:bdr w:val="single" w:sz="4" w:space="0" w:color="auto"/>
        </w:rPr>
        <w:t>七、護正法與化眾生</w:t>
      </w:r>
      <w:bookmarkEnd w:id="45"/>
    </w:p>
    <w:p w14:paraId="07AF7F1F" w14:textId="77777777" w:rsidR="00521527" w:rsidRPr="008545FE" w:rsidRDefault="00521527" w:rsidP="00182D07">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云何護正法，及教化眾生，彼方便云何，能得成菩提？</w:t>
      </w:r>
    </w:p>
    <w:p w14:paraId="72AC7F08" w14:textId="77777777" w:rsidR="00521527" w:rsidRPr="008545FE" w:rsidRDefault="00521527" w:rsidP="00182D07">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精進護正法，方便能教化，捨離二邊法，能得勝菩提。</w:t>
      </w:r>
    </w:p>
    <w:p w14:paraId="5E924DA4" w14:textId="6451DB97" w:rsidR="008F44CD" w:rsidRPr="008545FE" w:rsidRDefault="008F44CD"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00A268D2" w:rsidRPr="008545FE">
        <w:rPr>
          <w:rFonts w:ascii="標楷體" w:eastAsia="標楷體" w:hAnsi="標楷體" w:hint="eastAsia"/>
          <w:b/>
          <w:color w:val="0D0D0D"/>
          <w:sz w:val="20"/>
          <w:szCs w:val="20"/>
          <w:bdr w:val="single" w:sz="4" w:space="0" w:color="auto"/>
        </w:rPr>
        <w:t>釋頌：</w:t>
      </w:r>
      <w:r w:rsidR="002334F1" w:rsidRPr="008545FE">
        <w:rPr>
          <w:rFonts w:ascii="標楷體" w:eastAsia="標楷體" w:hAnsi="標楷體" w:cs="Times Ext Roman" w:hint="eastAsia"/>
          <w:b/>
          <w:color w:val="0D0D0D"/>
          <w:sz w:val="20"/>
          <w:szCs w:val="20"/>
          <w:bdr w:val="single" w:sz="4" w:space="0" w:color="auto"/>
        </w:rPr>
        <w:t>云何護正法，及教化眾生，彼方便云何，能得成菩提</w:t>
      </w:r>
    </w:p>
    <w:p w14:paraId="2DB9709C" w14:textId="77777777" w:rsidR="002334F1" w:rsidRPr="008545FE" w:rsidRDefault="00521527" w:rsidP="00182D07">
      <w:pPr>
        <w:spacing w:afterLines="30" w:after="108"/>
        <w:ind w:leftChars="150" w:left="360"/>
        <w:rPr>
          <w:color w:val="0D0D0D"/>
        </w:rPr>
      </w:pPr>
      <w:r w:rsidRPr="008545FE">
        <w:rPr>
          <w:rFonts w:hint="eastAsia"/>
          <w:color w:val="0D0D0D"/>
        </w:rPr>
        <w:t>此處問該如何地「</w:t>
      </w:r>
      <w:r w:rsidRPr="008545FE">
        <w:rPr>
          <w:rFonts w:ascii="標楷體" w:eastAsia="標楷體" w:hAnsi="標楷體" w:hint="eastAsia"/>
          <w:color w:val="0D0D0D"/>
        </w:rPr>
        <w:t>護正法</w:t>
      </w:r>
      <w:r w:rsidRPr="008545FE">
        <w:rPr>
          <w:rFonts w:hint="eastAsia"/>
          <w:color w:val="0D0D0D"/>
        </w:rPr>
        <w:t>」及「</w:t>
      </w:r>
      <w:r w:rsidRPr="008545FE">
        <w:rPr>
          <w:rFonts w:ascii="標楷體" w:eastAsia="標楷體" w:hAnsi="標楷體" w:hint="eastAsia"/>
          <w:color w:val="0D0D0D"/>
        </w:rPr>
        <w:t>教化眾生</w:t>
      </w:r>
      <w:r w:rsidRPr="008545FE">
        <w:rPr>
          <w:rFonts w:hint="eastAsia"/>
          <w:color w:val="0D0D0D"/>
        </w:rPr>
        <w:t>」，要以如何的「</w:t>
      </w:r>
      <w:r w:rsidRPr="008545FE">
        <w:rPr>
          <w:rFonts w:ascii="標楷體" w:eastAsia="標楷體" w:hAnsi="標楷體" w:hint="eastAsia"/>
          <w:color w:val="0D0D0D"/>
        </w:rPr>
        <w:t>方便</w:t>
      </w:r>
      <w:r w:rsidRPr="008545FE">
        <w:rPr>
          <w:rFonts w:hint="eastAsia"/>
          <w:color w:val="0D0D0D"/>
        </w:rPr>
        <w:t>」，方「</w:t>
      </w:r>
      <w:r w:rsidRPr="008545FE">
        <w:rPr>
          <w:rFonts w:ascii="標楷體" w:eastAsia="標楷體" w:hAnsi="標楷體" w:hint="eastAsia"/>
          <w:color w:val="0D0D0D"/>
        </w:rPr>
        <w:t>能得成菩提</w:t>
      </w:r>
      <w:r w:rsidRPr="008545FE">
        <w:rPr>
          <w:rFonts w:hint="eastAsia"/>
          <w:color w:val="0D0D0D"/>
        </w:rPr>
        <w:t>」，也就是成佛？</w:t>
      </w:r>
    </w:p>
    <w:p w14:paraId="3E21D6F4" w14:textId="336223B2" w:rsidR="002334F1" w:rsidRPr="008545FE" w:rsidRDefault="002334F1"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w:t>
      </w:r>
      <w:r w:rsidR="00A268D2" w:rsidRPr="008545FE">
        <w:rPr>
          <w:rFonts w:ascii="標楷體" w:eastAsia="標楷體" w:hAnsi="標楷體" w:hint="eastAsia"/>
          <w:b/>
          <w:color w:val="0D0D0D"/>
          <w:sz w:val="20"/>
          <w:szCs w:val="20"/>
          <w:bdr w:val="single" w:sz="4" w:space="0" w:color="auto"/>
        </w:rPr>
        <w:t>釋頌：</w:t>
      </w:r>
      <w:r w:rsidRPr="008545FE">
        <w:rPr>
          <w:rFonts w:ascii="Times Ext Roman" w:eastAsia="標楷體" w:hAnsi="Times Ext Roman" w:cs="Times Ext Roman" w:hint="eastAsia"/>
          <w:b/>
          <w:color w:val="0D0D0D"/>
          <w:sz w:val="20"/>
          <w:szCs w:val="20"/>
          <w:bdr w:val="single" w:sz="4" w:space="0" w:color="auto"/>
        </w:rPr>
        <w:t>精進護正法，方便能教化，彼方便云何，能得成菩提</w:t>
      </w:r>
    </w:p>
    <w:p w14:paraId="33403704" w14:textId="77777777" w:rsidR="002334F1" w:rsidRPr="008545FE" w:rsidRDefault="002334F1" w:rsidP="00182D07">
      <w:pPr>
        <w:spacing w:afterLines="30" w:after="108"/>
        <w:ind w:leftChars="150" w:left="360"/>
        <w:rPr>
          <w:color w:val="0D0D0D"/>
        </w:rPr>
      </w:pPr>
      <w:r w:rsidRPr="008545FE">
        <w:rPr>
          <w:rFonts w:hint="eastAsia"/>
          <w:color w:val="0D0D0D"/>
        </w:rPr>
        <w:t>成佛不外乎護正法與化眾生，但化眾生不離方便；有了善巧方便，才能化眾生，方能夠成就菩提。</w:t>
      </w:r>
    </w:p>
    <w:p w14:paraId="418B6F44" w14:textId="77777777" w:rsidR="002334F1" w:rsidRPr="008545FE" w:rsidRDefault="002334F1" w:rsidP="00182D07">
      <w:pPr>
        <w:spacing w:afterLines="30" w:after="108"/>
        <w:ind w:leftChars="150" w:left="360"/>
        <w:rPr>
          <w:color w:val="0D0D0D"/>
        </w:rPr>
      </w:pPr>
      <w:r w:rsidRPr="008545FE">
        <w:rPr>
          <w:rFonts w:hint="eastAsia"/>
          <w:color w:val="0D0D0D"/>
        </w:rPr>
        <w:t>關於護正法、化眾生的問題，前面在說精進波羅蜜多時即已說過，要以精進來護正法，並以精進來化眾生。</w:t>
      </w:r>
    </w:p>
    <w:p w14:paraId="1D38633D" w14:textId="57003675" w:rsidR="002334F1" w:rsidRPr="008545FE" w:rsidRDefault="002334F1"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、護正法</w:t>
      </w:r>
    </w:p>
    <w:p w14:paraId="1743E558" w14:textId="77777777" w:rsidR="002334F1" w:rsidRPr="008545FE" w:rsidRDefault="00521527" w:rsidP="00182D07">
      <w:pPr>
        <w:spacing w:afterLines="30" w:after="108"/>
        <w:ind w:leftChars="200" w:left="480"/>
        <w:rPr>
          <w:color w:val="0D0D0D"/>
        </w:rPr>
      </w:pPr>
      <w:r w:rsidRPr="008545FE">
        <w:rPr>
          <w:rFonts w:hint="eastAsia"/>
          <w:color w:val="0D0D0D"/>
        </w:rPr>
        <w:t>前面也談到過，護正法有二種方法：</w:t>
      </w:r>
    </w:p>
    <w:p w14:paraId="22C20DB4" w14:textId="77777777" w:rsidR="002334F1" w:rsidRPr="008545FE" w:rsidRDefault="00521527" w:rsidP="00182D07">
      <w:pPr>
        <w:spacing w:afterLines="30" w:after="108"/>
        <w:ind w:leftChars="200" w:left="480"/>
        <w:rPr>
          <w:color w:val="0D0D0D"/>
        </w:rPr>
      </w:pPr>
      <w:r w:rsidRPr="008545FE">
        <w:rPr>
          <w:rFonts w:hint="eastAsia"/>
          <w:color w:val="0D0D0D"/>
        </w:rPr>
        <w:t>一是自己修持正法，使正法由自己的德行之中顯現出來，這是真正的正法；</w:t>
      </w:r>
    </w:p>
    <w:p w14:paraId="099476BB" w14:textId="77777777" w:rsidR="002334F1" w:rsidRPr="008545FE" w:rsidRDefault="00521527" w:rsidP="00182D07">
      <w:pPr>
        <w:spacing w:afterLines="30" w:after="108"/>
        <w:ind w:leftChars="200" w:left="480"/>
        <w:rPr>
          <w:color w:val="0D0D0D"/>
        </w:rPr>
      </w:pPr>
      <w:r w:rsidRPr="008545FE">
        <w:rPr>
          <w:rFonts w:hint="eastAsia"/>
          <w:color w:val="0D0D0D"/>
        </w:rPr>
        <w:t>另一種即是傳佈正法，使正法能夠流傳於世間，從而昌明廣大。</w:t>
      </w:r>
    </w:p>
    <w:p w14:paraId="1F9B8A39" w14:textId="77777777" w:rsidR="002334F1" w:rsidRPr="008545FE" w:rsidRDefault="002334F1" w:rsidP="00182D07">
      <w:pPr>
        <w:spacing w:afterLines="30" w:after="108"/>
        <w:ind w:leftChars="200" w:left="480"/>
        <w:rPr>
          <w:color w:val="0D0D0D"/>
        </w:rPr>
      </w:pPr>
      <w:r w:rsidRPr="008545FE">
        <w:rPr>
          <w:rFonts w:hint="eastAsia"/>
          <w:color w:val="0D0D0D"/>
        </w:rPr>
        <w:t>這些，在前面都已提到過了，此處何以又提了出來？這是另有意義在其中的。</w:t>
      </w:r>
    </w:p>
    <w:p w14:paraId="2D127F94" w14:textId="3E361BB1" w:rsidR="002334F1" w:rsidRPr="008545FE" w:rsidRDefault="002334F1"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A268D2" w:rsidRPr="008545FE">
        <w:rPr>
          <w:rFonts w:ascii="Times Ext Roman" w:eastAsia="標楷體" w:hAnsi="Times Ext Roman" w:cs="Times Ext Roman" w:hint="eastAsia"/>
          <w:b/>
          <w:color w:val="0D0D0D"/>
          <w:sz w:val="20"/>
          <w:szCs w:val="20"/>
          <w:bdr w:val="single" w:sz="4" w:space="0" w:color="auto"/>
        </w:rPr>
        <w:t>教化眾生之方便</w:t>
      </w:r>
      <w:r w:rsidR="00A268D2" w:rsidRPr="008545FE">
        <w:rPr>
          <w:rFonts w:ascii="標楷體" w:eastAsia="標楷體" w:hAnsi="標楷體" w:cs="Times Ext Roman" w:hint="eastAsia"/>
          <w:b/>
          <w:color w:val="0D0D0D"/>
          <w:sz w:val="20"/>
          <w:szCs w:val="20"/>
          <w:bdr w:val="single" w:sz="4" w:space="0" w:color="auto"/>
        </w:rPr>
        <w:t>――</w:t>
      </w:r>
      <w:r w:rsidR="00A268D2" w:rsidRPr="008545FE">
        <w:rPr>
          <w:rFonts w:ascii="Times Ext Roman" w:eastAsia="標楷體" w:hAnsi="Times Ext Roman" w:cs="Times Ext Roman" w:hint="eastAsia"/>
          <w:b/>
          <w:color w:val="0D0D0D"/>
          <w:sz w:val="20"/>
          <w:szCs w:val="20"/>
          <w:bdr w:val="single" w:sz="4" w:space="0" w:color="auto"/>
        </w:rPr>
        <w:t>中道</w:t>
      </w:r>
    </w:p>
    <w:p w14:paraId="39B5268F" w14:textId="77777777" w:rsidR="00C2285C" w:rsidRPr="008545FE" w:rsidRDefault="00521527" w:rsidP="00182D07">
      <w:pPr>
        <w:spacing w:afterLines="30" w:after="108"/>
        <w:ind w:leftChars="200" w:left="480"/>
        <w:rPr>
          <w:color w:val="0D0D0D"/>
        </w:rPr>
      </w:pPr>
      <w:r w:rsidRPr="008545FE">
        <w:rPr>
          <w:rFonts w:hint="eastAsia"/>
          <w:color w:val="0D0D0D"/>
        </w:rPr>
        <w:t>這裏說到：「</w:t>
      </w:r>
      <w:r w:rsidRPr="008545FE">
        <w:rPr>
          <w:rFonts w:ascii="標楷體" w:eastAsia="標楷體" w:hAnsi="標楷體" w:hint="eastAsia"/>
          <w:color w:val="0D0D0D"/>
        </w:rPr>
        <w:t>精進護正法，方便能教化</w:t>
      </w:r>
      <w:r w:rsidRPr="008545FE">
        <w:rPr>
          <w:rFonts w:hint="eastAsia"/>
          <w:color w:val="0D0D0D"/>
        </w:rPr>
        <w:t>」，護正法要精進，而要有方便才能教化。</w:t>
      </w:r>
    </w:p>
    <w:p w14:paraId="759514F6" w14:textId="77777777" w:rsidR="00A268D2" w:rsidRPr="008545FE" w:rsidRDefault="00521527" w:rsidP="00182D07">
      <w:pPr>
        <w:spacing w:afterLines="30" w:after="108"/>
        <w:ind w:leftChars="200" w:left="480"/>
        <w:rPr>
          <w:color w:val="0D0D0D"/>
        </w:rPr>
      </w:pPr>
      <w:r w:rsidRPr="008545FE">
        <w:rPr>
          <w:rFonts w:hint="eastAsia"/>
          <w:color w:val="0D0D0D"/>
        </w:rPr>
        <w:t>度眾生的方便就是「</w:t>
      </w:r>
      <w:r w:rsidRPr="008545FE">
        <w:rPr>
          <w:rFonts w:ascii="標楷體" w:eastAsia="標楷體" w:hAnsi="標楷體" w:hint="eastAsia"/>
          <w:color w:val="0D0D0D"/>
        </w:rPr>
        <w:t>捨離二邊法</w:t>
      </w:r>
      <w:r w:rsidRPr="008545FE">
        <w:rPr>
          <w:rFonts w:hint="eastAsia"/>
          <w:color w:val="0D0D0D"/>
        </w:rPr>
        <w:t>」。</w:t>
      </w:r>
    </w:p>
    <w:p w14:paraId="73521979" w14:textId="77777777" w:rsidR="00A268D2" w:rsidRPr="008545FE" w:rsidRDefault="00521527" w:rsidP="00182D07">
      <w:pPr>
        <w:spacing w:afterLines="30" w:after="108"/>
        <w:ind w:leftChars="200" w:left="480"/>
        <w:rPr>
          <w:color w:val="0D0D0D"/>
        </w:rPr>
      </w:pPr>
      <w:r w:rsidRPr="008545FE">
        <w:rPr>
          <w:rFonts w:hint="eastAsia"/>
          <w:color w:val="0D0D0D"/>
        </w:rPr>
        <w:t>我們知道，佛法的中心指導原則，是中道，是不偏於任何片面的，偏狹的或是極端的。遠離</w:t>
      </w:r>
      <w:r w:rsidR="00A45D48" w:rsidRPr="008545FE">
        <w:rPr>
          <w:color w:val="0D0D0D"/>
          <w:sz w:val="22"/>
          <w:shd w:val="pct15" w:color="auto" w:fill="FFFFFF"/>
        </w:rPr>
        <w:t>（</w:t>
      </w:r>
      <w:r w:rsidR="002A4C8A" w:rsidRPr="008545FE">
        <w:rPr>
          <w:color w:val="0D0D0D"/>
          <w:sz w:val="22"/>
          <w:shd w:val="pct15" w:color="auto" w:fill="FFFFFF"/>
        </w:rPr>
        <w:t>p</w:t>
      </w:r>
      <w:r w:rsidR="004650A2" w:rsidRPr="008545FE">
        <w:rPr>
          <w:color w:val="0D0D0D"/>
          <w:sz w:val="22"/>
          <w:shd w:val="pct15" w:color="auto" w:fill="FFFFFF"/>
        </w:rPr>
        <w:t>.</w:t>
      </w:r>
      <w:r w:rsidR="004650A2" w:rsidRPr="008545FE">
        <w:rPr>
          <w:rFonts w:hint="eastAsia"/>
          <w:color w:val="0D0D0D"/>
          <w:sz w:val="22"/>
          <w:shd w:val="pct15" w:color="auto" w:fill="FFFFFF"/>
        </w:rPr>
        <w:t>92</w:t>
      </w:r>
      <w:r w:rsidR="009C6594" w:rsidRPr="008545FE">
        <w:rPr>
          <w:color w:val="0D0D0D"/>
          <w:sz w:val="22"/>
          <w:shd w:val="pct15" w:color="auto" w:fill="FFFFFF"/>
        </w:rPr>
        <w:t>）</w:t>
      </w:r>
      <w:r w:rsidRPr="008545FE">
        <w:rPr>
          <w:rFonts w:hint="eastAsia"/>
          <w:color w:val="0D0D0D"/>
        </w:rPr>
        <w:t>二邊，便是中道，而菩薩應該是依中道來度化眾生；也唯有中道說法，才能真正的化度眾生。</w:t>
      </w:r>
    </w:p>
    <w:p w14:paraId="2FA83DC1" w14:textId="3CD13270" w:rsidR="00A268D2" w:rsidRPr="008545FE" w:rsidRDefault="00A268D2"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、中道是理論與實踐的方法</w:t>
      </w:r>
    </w:p>
    <w:p w14:paraId="6455E642" w14:textId="77777777" w:rsidR="00A268D2" w:rsidRPr="008545FE" w:rsidRDefault="00521527" w:rsidP="00182D07">
      <w:pPr>
        <w:spacing w:afterLines="30" w:after="108"/>
        <w:ind w:leftChars="200" w:left="480"/>
        <w:rPr>
          <w:color w:val="0D0D0D"/>
        </w:rPr>
      </w:pPr>
      <w:r w:rsidRPr="008545FE">
        <w:rPr>
          <w:rFonts w:hint="eastAsia"/>
          <w:color w:val="0D0D0D"/>
        </w:rPr>
        <w:t>在中國，一談到</w:t>
      </w:r>
      <w:r w:rsidRPr="008545FE">
        <w:rPr>
          <w:rFonts w:hint="eastAsia"/>
          <w:b/>
          <w:color w:val="0D0D0D"/>
        </w:rPr>
        <w:t>中道</w:t>
      </w:r>
      <w:r w:rsidRPr="008545FE">
        <w:rPr>
          <w:rFonts w:hint="eastAsia"/>
          <w:color w:val="0D0D0D"/>
        </w:rPr>
        <w:t>，往往將它看成是究竟真理、實相的別名。</w:t>
      </w:r>
    </w:p>
    <w:p w14:paraId="4E6F6750" w14:textId="77777777" w:rsidR="00456BE1" w:rsidRPr="008545FE" w:rsidRDefault="00521527" w:rsidP="00182D07">
      <w:pPr>
        <w:spacing w:afterLines="30" w:after="108"/>
        <w:ind w:leftChars="200" w:left="480"/>
        <w:rPr>
          <w:color w:val="0D0D0D"/>
        </w:rPr>
      </w:pPr>
      <w:r w:rsidRPr="008545FE">
        <w:rPr>
          <w:rFonts w:hint="eastAsia"/>
          <w:color w:val="0D0D0D"/>
        </w:rPr>
        <w:t>實際上，中道是一種形容詞，不論是就理上的證悟，或是事上的修行方法，都是恰到好處，不偏不邪，這才是中道。</w:t>
      </w:r>
    </w:p>
    <w:p w14:paraId="22DB5323" w14:textId="77777777" w:rsidR="00521527" w:rsidRPr="008545FE" w:rsidRDefault="00521527" w:rsidP="00182D07">
      <w:pPr>
        <w:spacing w:afterLines="30" w:after="108"/>
        <w:ind w:leftChars="200" w:left="480"/>
        <w:rPr>
          <w:color w:val="0D0D0D"/>
        </w:rPr>
      </w:pPr>
      <w:r w:rsidRPr="008545FE">
        <w:rPr>
          <w:rFonts w:hint="eastAsia"/>
          <w:color w:val="0D0D0D"/>
        </w:rPr>
        <w:t>因此，要遠離二邊法，才能度化眾生。</w:t>
      </w:r>
    </w:p>
    <w:p w14:paraId="53112ED8" w14:textId="4088C40F" w:rsidR="00A268D2" w:rsidRPr="008545FE" w:rsidRDefault="00A268D2"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w:t>
      </w:r>
      <w:r w:rsidR="00A12EC3" w:rsidRPr="008545FE">
        <w:rPr>
          <w:rFonts w:ascii="標楷體" w:eastAsia="標楷體" w:hAnsi="標楷體" w:hint="eastAsia"/>
          <w:b/>
          <w:color w:val="0D0D0D"/>
          <w:sz w:val="20"/>
          <w:szCs w:val="20"/>
          <w:bdr w:val="single" w:sz="4" w:space="0" w:color="auto"/>
        </w:rPr>
        <w:t>舉經</w:t>
      </w:r>
      <w:r w:rsidRPr="008545FE">
        <w:rPr>
          <w:rFonts w:ascii="標楷體" w:eastAsia="標楷體" w:hAnsi="標楷體" w:hint="eastAsia"/>
          <w:b/>
          <w:color w:val="0D0D0D"/>
          <w:sz w:val="20"/>
          <w:szCs w:val="20"/>
          <w:bdr w:val="single" w:sz="4" w:space="0" w:color="auto"/>
        </w:rPr>
        <w:t>明「中道」之</w:t>
      </w:r>
      <w:r w:rsidR="0010313D" w:rsidRPr="008545FE">
        <w:rPr>
          <w:rFonts w:ascii="標楷體" w:eastAsia="標楷體" w:hAnsi="標楷體" w:hint="eastAsia"/>
          <w:b/>
          <w:color w:val="0D0D0D"/>
          <w:sz w:val="20"/>
          <w:szCs w:val="20"/>
          <w:bdr w:val="single" w:sz="4" w:space="0" w:color="auto"/>
        </w:rPr>
        <w:t>修行</w:t>
      </w:r>
    </w:p>
    <w:p w14:paraId="553EF919" w14:textId="77777777" w:rsidR="0044583F" w:rsidRPr="008545FE" w:rsidRDefault="0044583F" w:rsidP="00182D07">
      <w:pPr>
        <w:spacing w:afterLines="30" w:after="108"/>
        <w:ind w:leftChars="150" w:left="360"/>
        <w:rPr>
          <w:color w:val="0D0D0D"/>
        </w:rPr>
      </w:pPr>
      <w:r w:rsidRPr="008545FE">
        <w:rPr>
          <w:rFonts w:hint="eastAsia"/>
          <w:color w:val="0D0D0D"/>
        </w:rPr>
        <w:t>在這裏，我們可以看看釋迦牟尼佛所開示我們，有關於世人所行不能合乎中道，而淪於二邊的例子。</w:t>
      </w:r>
    </w:p>
    <w:p w14:paraId="6BE70BBF" w14:textId="59D65754" w:rsidR="00A268D2" w:rsidRPr="008545FE" w:rsidRDefault="00A268D2"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、不苦、不樂</w:t>
      </w:r>
    </w:p>
    <w:p w14:paraId="19BA8C29" w14:textId="77777777" w:rsidR="0010313D" w:rsidRPr="008545FE" w:rsidRDefault="00521527" w:rsidP="00182D07">
      <w:pPr>
        <w:spacing w:afterLines="30" w:after="108"/>
        <w:ind w:leftChars="200" w:left="480"/>
        <w:rPr>
          <w:color w:val="0D0D0D"/>
        </w:rPr>
      </w:pPr>
      <w:r w:rsidRPr="008545FE">
        <w:rPr>
          <w:rFonts w:hint="eastAsia"/>
          <w:color w:val="0D0D0D"/>
        </w:rPr>
        <w:t>佛成佛後，到鹿野苑為五比丘初轉法輪時，便說：世上的人大概有兩種：</w:t>
      </w:r>
    </w:p>
    <w:p w14:paraId="249FB86B" w14:textId="77777777" w:rsidR="0010313D" w:rsidRPr="008545FE" w:rsidRDefault="00521527" w:rsidP="00182D07">
      <w:pPr>
        <w:spacing w:afterLines="30" w:after="108"/>
        <w:ind w:leftChars="200" w:left="480"/>
        <w:rPr>
          <w:color w:val="0D0D0D"/>
        </w:rPr>
      </w:pPr>
      <w:r w:rsidRPr="008545FE">
        <w:rPr>
          <w:rFonts w:hint="eastAsia"/>
          <w:color w:val="0D0D0D"/>
        </w:rPr>
        <w:t>一種為追求五欲之樂，這類的人心念完全在五欲之樂上打轉而不能得到解脫。</w:t>
      </w:r>
    </w:p>
    <w:p w14:paraId="1E72AB34" w14:textId="77777777" w:rsidR="00456021" w:rsidRPr="008545FE" w:rsidRDefault="00521527" w:rsidP="00182D07">
      <w:pPr>
        <w:spacing w:afterLines="30" w:after="108"/>
        <w:ind w:leftChars="200" w:left="480"/>
        <w:rPr>
          <w:color w:val="0D0D0D"/>
        </w:rPr>
      </w:pPr>
      <w:r w:rsidRPr="008545FE">
        <w:rPr>
          <w:rFonts w:hint="eastAsia"/>
          <w:color w:val="0D0D0D"/>
        </w:rPr>
        <w:t>第二種為無意義之苦行，這類人以種種方法來折磨自己的肉體。</w:t>
      </w:r>
    </w:p>
    <w:p w14:paraId="301EA490" w14:textId="77777777" w:rsidR="000B665B" w:rsidRPr="008545FE" w:rsidRDefault="00521527" w:rsidP="00182D07">
      <w:pPr>
        <w:spacing w:afterLines="30" w:after="108"/>
        <w:ind w:leftChars="200" w:left="480"/>
        <w:rPr>
          <w:color w:val="0D0D0D"/>
        </w:rPr>
      </w:pPr>
      <w:r w:rsidRPr="008545FE">
        <w:rPr>
          <w:rFonts w:hint="eastAsia"/>
          <w:color w:val="0D0D0D"/>
        </w:rPr>
        <w:t>學佛，便是必要離此二邊而行不苦不樂的中道。</w:t>
      </w:r>
      <w:r w:rsidR="00D2224C" w:rsidRPr="008545FE">
        <w:rPr>
          <w:rStyle w:val="FootnoteReference"/>
          <w:color w:val="0D0D0D"/>
        </w:rPr>
        <w:footnoteReference w:id="118"/>
      </w:r>
      <w:r w:rsidRPr="008545FE">
        <w:rPr>
          <w:rFonts w:hint="eastAsia"/>
          <w:color w:val="0D0D0D"/>
        </w:rPr>
        <w:t>所以，中道可以說是一種生活態度，也可以說是任何方面的態度都能夠不走極端。</w:t>
      </w:r>
    </w:p>
    <w:p w14:paraId="229BE468" w14:textId="77777777" w:rsidR="00456021" w:rsidRPr="008545FE" w:rsidRDefault="00521527" w:rsidP="00182D07">
      <w:pPr>
        <w:spacing w:afterLines="30" w:after="108"/>
        <w:ind w:leftChars="200" w:left="480"/>
        <w:rPr>
          <w:color w:val="0D0D0D"/>
        </w:rPr>
      </w:pPr>
      <w:r w:rsidRPr="008545FE">
        <w:rPr>
          <w:rFonts w:hint="eastAsia"/>
          <w:color w:val="0D0D0D"/>
        </w:rPr>
        <w:t>就理論方面來說，除了了解世間法的真相，並且要通達諸法的實相。</w:t>
      </w:r>
      <w:r w:rsidR="00A12EC3" w:rsidRPr="008545FE">
        <w:rPr>
          <w:rStyle w:val="FootnoteReference"/>
          <w:color w:val="0D0D0D"/>
        </w:rPr>
        <w:footnoteReference w:id="119"/>
      </w:r>
    </w:p>
    <w:p w14:paraId="5196372E" w14:textId="0EE1103A" w:rsidR="00A268D2" w:rsidRPr="008545FE" w:rsidRDefault="00A268D2"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、不常、不斷等</w:t>
      </w:r>
    </w:p>
    <w:p w14:paraId="0ACFD1E8" w14:textId="77777777" w:rsidR="0010313D" w:rsidRPr="008545FE" w:rsidRDefault="00521527" w:rsidP="00182D07">
      <w:pPr>
        <w:spacing w:afterLines="30" w:after="108"/>
        <w:ind w:leftChars="200" w:left="480"/>
        <w:rPr>
          <w:color w:val="0D0D0D"/>
        </w:rPr>
      </w:pPr>
      <w:r w:rsidRPr="008545FE">
        <w:rPr>
          <w:rFonts w:hint="eastAsia"/>
          <w:color w:val="0D0D0D"/>
        </w:rPr>
        <w:t>佛也說過：世間的人，一類執有，一類執無；</w:t>
      </w:r>
      <w:r w:rsidR="0025433B" w:rsidRPr="008545FE">
        <w:rPr>
          <w:rStyle w:val="FootnoteReference"/>
          <w:color w:val="0D0D0D"/>
        </w:rPr>
        <w:footnoteReference w:id="120"/>
      </w:r>
      <w:r w:rsidRPr="008545FE">
        <w:rPr>
          <w:rFonts w:hint="eastAsia"/>
          <w:color w:val="0D0D0D"/>
        </w:rPr>
        <w:t>或是一類執常見，一類執斷見。</w:t>
      </w:r>
    </w:p>
    <w:p w14:paraId="61B45DDD" w14:textId="77777777" w:rsidR="0010313D" w:rsidRPr="008545FE" w:rsidRDefault="00521527" w:rsidP="00182D07">
      <w:pPr>
        <w:spacing w:afterLines="30" w:after="108"/>
        <w:ind w:leftChars="200" w:left="480"/>
        <w:rPr>
          <w:color w:val="0D0D0D"/>
        </w:rPr>
      </w:pPr>
      <w:r w:rsidRPr="008545FE">
        <w:rPr>
          <w:rFonts w:hint="eastAsia"/>
          <w:color w:val="0D0D0D"/>
        </w:rPr>
        <w:t>執</w:t>
      </w:r>
      <w:r w:rsidRPr="008545FE">
        <w:rPr>
          <w:rFonts w:hint="eastAsia"/>
          <w:b/>
          <w:color w:val="0D0D0D"/>
        </w:rPr>
        <w:t>常見</w:t>
      </w:r>
      <w:r w:rsidRPr="008545FE">
        <w:rPr>
          <w:rFonts w:hint="eastAsia"/>
          <w:color w:val="0D0D0D"/>
        </w:rPr>
        <w:t>的，主張死後仍有</w:t>
      </w:r>
      <w:r w:rsidR="00A45D48" w:rsidRPr="008545FE">
        <w:rPr>
          <w:color w:val="0D0D0D"/>
          <w:sz w:val="22"/>
          <w:shd w:val="pct15" w:color="auto" w:fill="FFFFFF"/>
        </w:rPr>
        <w:t>（</w:t>
      </w:r>
      <w:r w:rsidR="002A4C8A" w:rsidRPr="008545FE">
        <w:rPr>
          <w:color w:val="0D0D0D"/>
          <w:sz w:val="22"/>
          <w:shd w:val="pct15" w:color="auto" w:fill="FFFFFF"/>
        </w:rPr>
        <w:t>p</w:t>
      </w:r>
      <w:r w:rsidR="006149E9" w:rsidRPr="008545FE">
        <w:rPr>
          <w:color w:val="0D0D0D"/>
          <w:sz w:val="22"/>
          <w:shd w:val="pct15" w:color="auto" w:fill="FFFFFF"/>
        </w:rPr>
        <w:t>.</w:t>
      </w:r>
      <w:r w:rsidR="006149E9" w:rsidRPr="008545FE">
        <w:rPr>
          <w:rFonts w:hint="eastAsia"/>
          <w:color w:val="0D0D0D"/>
          <w:sz w:val="22"/>
          <w:shd w:val="pct15" w:color="auto" w:fill="FFFFFF"/>
        </w:rPr>
        <w:t>93</w:t>
      </w:r>
      <w:r w:rsidR="009C6594" w:rsidRPr="008545FE">
        <w:rPr>
          <w:color w:val="0D0D0D"/>
          <w:sz w:val="22"/>
          <w:shd w:val="pct15" w:color="auto" w:fill="FFFFFF"/>
        </w:rPr>
        <w:t>）</w:t>
      </w:r>
      <w:r w:rsidRPr="008545FE">
        <w:rPr>
          <w:rFonts w:hint="eastAsia"/>
          <w:color w:val="0D0D0D"/>
        </w:rPr>
        <w:t>個我長存不變，能夠從今生延續到後生去。執</w:t>
      </w:r>
      <w:r w:rsidRPr="008545FE">
        <w:rPr>
          <w:rFonts w:hint="eastAsia"/>
          <w:b/>
          <w:color w:val="0D0D0D"/>
        </w:rPr>
        <w:t>斷見</w:t>
      </w:r>
      <w:r w:rsidRPr="008545FE">
        <w:rPr>
          <w:rFonts w:hint="eastAsia"/>
          <w:color w:val="0D0D0D"/>
        </w:rPr>
        <w:t>的，則以為死了以後，就什麼也沒有。</w:t>
      </w:r>
    </w:p>
    <w:p w14:paraId="5F81C40B" w14:textId="77777777" w:rsidR="0010313D" w:rsidRPr="008545FE" w:rsidRDefault="00521527" w:rsidP="00182D07">
      <w:pPr>
        <w:spacing w:afterLines="30" w:after="108"/>
        <w:ind w:leftChars="200" w:left="480"/>
        <w:rPr>
          <w:color w:val="0D0D0D"/>
        </w:rPr>
      </w:pPr>
      <w:r w:rsidRPr="008545FE">
        <w:rPr>
          <w:rFonts w:hint="eastAsia"/>
          <w:color w:val="0D0D0D"/>
        </w:rPr>
        <w:t>佛為了離於二邊而說中道，說中道即是說此不生不滅</w:t>
      </w:r>
      <w:r w:rsidR="0025433B" w:rsidRPr="008545FE">
        <w:rPr>
          <w:rStyle w:val="FootnoteReference"/>
          <w:color w:val="0D0D0D"/>
        </w:rPr>
        <w:footnoteReference w:id="121"/>
      </w:r>
      <w:r w:rsidRPr="008545FE">
        <w:rPr>
          <w:rFonts w:hint="eastAsia"/>
          <w:color w:val="0D0D0D"/>
        </w:rPr>
        <w:t>，不常不斷</w:t>
      </w:r>
      <w:r w:rsidR="00BE6C87" w:rsidRPr="008545FE">
        <w:rPr>
          <w:rStyle w:val="FootnoteReference"/>
          <w:color w:val="0D0D0D"/>
        </w:rPr>
        <w:footnoteReference w:id="122"/>
      </w:r>
      <w:r w:rsidRPr="008545FE">
        <w:rPr>
          <w:rFonts w:hint="eastAsia"/>
          <w:color w:val="0D0D0D"/>
        </w:rPr>
        <w:t>，不一不異</w:t>
      </w:r>
      <w:r w:rsidR="00BE6C87" w:rsidRPr="008545FE">
        <w:rPr>
          <w:rStyle w:val="FootnoteReference"/>
          <w:color w:val="0D0D0D"/>
        </w:rPr>
        <w:footnoteReference w:id="123"/>
      </w:r>
      <w:r w:rsidRPr="008545FE">
        <w:rPr>
          <w:rFonts w:hint="eastAsia"/>
          <w:color w:val="0D0D0D"/>
        </w:rPr>
        <w:t>，不來不去</w:t>
      </w:r>
      <w:r w:rsidR="00BE6C87" w:rsidRPr="008545FE">
        <w:rPr>
          <w:rStyle w:val="FootnoteReference"/>
          <w:color w:val="0D0D0D"/>
        </w:rPr>
        <w:footnoteReference w:id="124"/>
      </w:r>
      <w:r w:rsidRPr="008545FE">
        <w:rPr>
          <w:rFonts w:hint="eastAsia"/>
          <w:color w:val="0D0D0D"/>
        </w:rPr>
        <w:t>的因緣所生法。</w:t>
      </w:r>
      <w:r w:rsidR="0044583F" w:rsidRPr="008545FE">
        <w:rPr>
          <w:rStyle w:val="FootnoteReference"/>
          <w:color w:val="0D0D0D"/>
        </w:rPr>
        <w:footnoteReference w:id="125"/>
      </w:r>
      <w:r w:rsidR="0010313D" w:rsidRPr="008545FE">
        <w:rPr>
          <w:rFonts w:hint="eastAsia"/>
          <w:color w:val="0D0D0D"/>
        </w:rPr>
        <w:t>並由此中道的因緣法，體悟到諸法的真理，如如不動。</w:t>
      </w:r>
    </w:p>
    <w:p w14:paraId="104AD542" w14:textId="77777777" w:rsidR="00521527" w:rsidRPr="008545FE" w:rsidRDefault="00521527" w:rsidP="00182D07">
      <w:pPr>
        <w:spacing w:afterLines="30" w:after="108"/>
        <w:ind w:leftChars="200" w:left="480"/>
        <w:rPr>
          <w:color w:val="0D0D0D"/>
        </w:rPr>
      </w:pPr>
      <w:r w:rsidRPr="008545FE">
        <w:rPr>
          <w:rFonts w:hint="eastAsia"/>
          <w:color w:val="0D0D0D"/>
        </w:rPr>
        <w:t>所以，不論是世間的事情，或者是修行的方法、人生的態度，佛都是主張離二邊而行中道的。化眾生固然是如此，自己修悟正法也應該如此。</w:t>
      </w:r>
      <w:r w:rsidR="00C02628" w:rsidRPr="008545FE">
        <w:rPr>
          <w:rStyle w:val="FootnoteReference"/>
          <w:color w:val="0D0D0D"/>
        </w:rPr>
        <w:footnoteReference w:id="126"/>
      </w:r>
    </w:p>
    <w:p w14:paraId="21E3F0BD" w14:textId="6B384B52" w:rsidR="0010313D" w:rsidRPr="008545FE" w:rsidRDefault="0010313D"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（四）修中道行，自利、利他不偏頗</w:t>
      </w:r>
    </w:p>
    <w:p w14:paraId="40973922" w14:textId="69AE8937" w:rsidR="0010313D" w:rsidRPr="008545FE" w:rsidRDefault="0010313D"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、苦（樂）行非究竟</w:t>
      </w:r>
    </w:p>
    <w:p w14:paraId="0477A938" w14:textId="77777777" w:rsidR="00BB3DC0" w:rsidRPr="008545FE" w:rsidRDefault="00521527" w:rsidP="00182D07">
      <w:pPr>
        <w:spacing w:afterLines="30" w:after="108"/>
        <w:ind w:leftChars="200" w:left="480"/>
        <w:rPr>
          <w:color w:val="0D0D0D"/>
        </w:rPr>
      </w:pPr>
      <w:r w:rsidRPr="008545FE">
        <w:rPr>
          <w:rFonts w:hint="eastAsia"/>
          <w:color w:val="0D0D0D"/>
        </w:rPr>
        <w:t>一個人若是體悟不夠，當他護正法、化眾生時，往往難免不是偏有，就是偏無，或者是亦有亦無，非有非無，落於執著戲論之中。對人生的態度，不是標榜樂行，便是標榜苦行。</w:t>
      </w:r>
    </w:p>
    <w:p w14:paraId="7DA370FA" w14:textId="77777777" w:rsidR="0010313D" w:rsidRPr="008545FE" w:rsidRDefault="00521527" w:rsidP="00182D07">
      <w:pPr>
        <w:spacing w:afterLines="30" w:after="108"/>
        <w:ind w:leftChars="200" w:left="480"/>
        <w:rPr>
          <w:color w:val="0D0D0D"/>
        </w:rPr>
      </w:pPr>
      <w:r w:rsidRPr="008545FE">
        <w:rPr>
          <w:rFonts w:hint="eastAsia"/>
          <w:color w:val="0D0D0D"/>
        </w:rPr>
        <w:t>佛當初出家修行時，也曾經過在雪山的六年苦行，而那種苦行，真是苦不堪言。吃的是一麻一麥等最少而又最粗劣的食物，有時甚至不吃。但是，並沒有開悟。佛這才捨棄了苦行主義，到菩提樹下，而終於體悟到了緣起中道的真理而開悟。</w:t>
      </w:r>
    </w:p>
    <w:p w14:paraId="02322A66" w14:textId="51518E5C" w:rsidR="00521527" w:rsidRPr="008545FE" w:rsidRDefault="00521527" w:rsidP="00182D07">
      <w:pPr>
        <w:spacing w:afterLines="30" w:after="108"/>
        <w:ind w:leftChars="200" w:left="480"/>
        <w:rPr>
          <w:color w:val="0D0D0D"/>
        </w:rPr>
      </w:pPr>
      <w:r w:rsidRPr="008545FE">
        <w:rPr>
          <w:rFonts w:hint="eastAsia"/>
          <w:color w:val="0D0D0D"/>
        </w:rPr>
        <w:t>而當初的五比丘，（起先尚未出家，所以那時實際上是未有佛教的比丘），本來他們也是隨佛修苦行，後來見到悉達多太子突然變了，好像是退了道心。本來是不吃東西的，這時卻吃起東西，並且還</w:t>
      </w:r>
      <w:r w:rsidR="00A45D48" w:rsidRPr="008545FE">
        <w:rPr>
          <w:color w:val="0D0D0D"/>
          <w:sz w:val="22"/>
          <w:shd w:val="pct15" w:color="auto" w:fill="FFFFFF"/>
        </w:rPr>
        <w:t>（</w:t>
      </w:r>
      <w:r w:rsidR="002A4C8A" w:rsidRPr="008545FE">
        <w:rPr>
          <w:color w:val="0D0D0D"/>
          <w:sz w:val="22"/>
          <w:shd w:val="pct15" w:color="auto" w:fill="FFFFFF"/>
        </w:rPr>
        <w:t>p</w:t>
      </w:r>
      <w:r w:rsidR="006149E9" w:rsidRPr="008545FE">
        <w:rPr>
          <w:color w:val="0D0D0D"/>
          <w:sz w:val="22"/>
          <w:shd w:val="pct15" w:color="auto" w:fill="FFFFFF"/>
        </w:rPr>
        <w:t>.</w:t>
      </w:r>
      <w:r w:rsidR="006149E9" w:rsidRPr="008545FE">
        <w:rPr>
          <w:rFonts w:hint="eastAsia"/>
          <w:color w:val="0D0D0D"/>
          <w:sz w:val="22"/>
          <w:shd w:val="pct15" w:color="auto" w:fill="FFFFFF"/>
        </w:rPr>
        <w:t>94</w:t>
      </w:r>
      <w:r w:rsidR="009C6594" w:rsidRPr="008545FE">
        <w:rPr>
          <w:color w:val="0D0D0D"/>
          <w:sz w:val="22"/>
          <w:shd w:val="pct15" w:color="auto" w:fill="FFFFFF"/>
        </w:rPr>
        <w:t>）</w:t>
      </w:r>
      <w:r w:rsidRPr="008545FE">
        <w:rPr>
          <w:rFonts w:hint="eastAsia"/>
          <w:color w:val="0D0D0D"/>
        </w:rPr>
        <w:t>是吃乳糜這樣的好東西。本來是並不在意身體的清潔與否，這時也到河裏去洗澡，講究乾淨了。</w:t>
      </w:r>
      <w:r w:rsidR="0010313D" w:rsidRPr="008545FE">
        <w:rPr>
          <w:rStyle w:val="FootnoteReference"/>
          <w:color w:val="0D0D0D"/>
        </w:rPr>
        <w:footnoteReference w:id="127"/>
      </w:r>
    </w:p>
    <w:p w14:paraId="59913D08" w14:textId="67D2E9B4" w:rsidR="0010313D" w:rsidRPr="008545FE" w:rsidRDefault="0010313D"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、自修、化他不應採取偏激的態度</w:t>
      </w:r>
    </w:p>
    <w:p w14:paraId="33DF3BAB" w14:textId="77777777" w:rsidR="009249FE" w:rsidRPr="008545FE" w:rsidRDefault="00521527" w:rsidP="00182D07">
      <w:pPr>
        <w:spacing w:afterLines="30" w:after="108"/>
        <w:ind w:leftChars="200" w:left="480"/>
        <w:rPr>
          <w:color w:val="0D0D0D"/>
        </w:rPr>
      </w:pPr>
      <w:r w:rsidRPr="008545FE">
        <w:rPr>
          <w:rFonts w:hint="eastAsia"/>
          <w:color w:val="0D0D0D"/>
        </w:rPr>
        <w:t>所以佛法之中，決沒有開示我們，要我們去追求享受，但也並沒有要我們去吃各式各樣的苦。</w:t>
      </w:r>
    </w:p>
    <w:p w14:paraId="1600DED9" w14:textId="77777777" w:rsidR="009249FE" w:rsidRPr="008545FE" w:rsidRDefault="00521527" w:rsidP="00182D07">
      <w:pPr>
        <w:spacing w:afterLines="30" w:after="108"/>
        <w:ind w:leftChars="200" w:left="480"/>
        <w:rPr>
          <w:color w:val="0D0D0D"/>
        </w:rPr>
      </w:pPr>
      <w:r w:rsidRPr="008545FE">
        <w:rPr>
          <w:rFonts w:hint="eastAsia"/>
          <w:color w:val="0D0D0D"/>
        </w:rPr>
        <w:t>因此不論是自己修行，或者是教導別人，都不應該採取任何偏激或絕對的態度。</w:t>
      </w:r>
    </w:p>
    <w:p w14:paraId="3A71E880" w14:textId="215C9FB8" w:rsidR="009249FE" w:rsidRPr="008545FE" w:rsidRDefault="009249FE"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）生活態度應合宜</w:t>
      </w:r>
    </w:p>
    <w:p w14:paraId="3EF13CC8" w14:textId="77777777" w:rsidR="00BB3DC0" w:rsidRPr="008545FE" w:rsidRDefault="00521527" w:rsidP="00182D07">
      <w:pPr>
        <w:spacing w:afterLines="30" w:after="108"/>
        <w:ind w:leftChars="250" w:left="600"/>
        <w:rPr>
          <w:color w:val="0D0D0D"/>
        </w:rPr>
      </w:pPr>
      <w:r w:rsidRPr="008545FE">
        <w:rPr>
          <w:rFonts w:hint="eastAsia"/>
          <w:color w:val="0D0D0D"/>
        </w:rPr>
        <w:t>有些出家人，有標榜不吃飯的、不睡覺的。但是不睡覺，只是長坐不臥，不躺在床上而已，事實上沒有人能夠完全不睡覺的。</w:t>
      </w:r>
    </w:p>
    <w:p w14:paraId="47B5AD08" w14:textId="77777777" w:rsidR="009249FE" w:rsidRPr="008545FE" w:rsidRDefault="00521527" w:rsidP="00182D07">
      <w:pPr>
        <w:spacing w:afterLines="30" w:after="108"/>
        <w:ind w:leftChars="250" w:left="600"/>
        <w:rPr>
          <w:color w:val="0D0D0D"/>
        </w:rPr>
      </w:pPr>
      <w:r w:rsidRPr="008545FE">
        <w:rPr>
          <w:rFonts w:hint="eastAsia"/>
          <w:color w:val="0D0D0D"/>
        </w:rPr>
        <w:t>佛本身也是一樣地吃飯、睡覺。</w:t>
      </w:r>
    </w:p>
    <w:p w14:paraId="1FBBE6B9" w14:textId="77777777" w:rsidR="005C6DDB" w:rsidRPr="008545FE" w:rsidRDefault="00521527" w:rsidP="00182D07">
      <w:pPr>
        <w:spacing w:afterLines="30" w:after="108"/>
        <w:ind w:leftChars="250" w:left="600"/>
        <w:rPr>
          <w:color w:val="0D0D0D"/>
        </w:rPr>
      </w:pPr>
      <w:r w:rsidRPr="008545FE">
        <w:rPr>
          <w:rFonts w:hint="eastAsia"/>
          <w:color w:val="0D0D0D"/>
        </w:rPr>
        <w:t>但是有的人，好衣服不穿，一定要穿破衣服；好的食物不吃，一定要吃粗劣的東西。</w:t>
      </w:r>
    </w:p>
    <w:p w14:paraId="068F0062" w14:textId="77777777" w:rsidR="00E16CA2" w:rsidRPr="008545FE" w:rsidRDefault="00521527" w:rsidP="00182D07">
      <w:pPr>
        <w:spacing w:afterLines="30" w:after="108"/>
        <w:ind w:leftChars="250" w:left="600"/>
        <w:rPr>
          <w:color w:val="0D0D0D"/>
        </w:rPr>
      </w:pPr>
      <w:r w:rsidRPr="008545FE">
        <w:rPr>
          <w:rFonts w:hint="eastAsia"/>
          <w:color w:val="0D0D0D"/>
        </w:rPr>
        <w:t>記得從前普陀佛頂山，有位出家人，就住在後山的山洞裏，吃的穿的都是最差的。有信徒到山上燒香，知道有這樣一位好修行人，便拿了食物與衣服去供養他，結果都被他拒絕。</w:t>
      </w:r>
    </w:p>
    <w:p w14:paraId="370E536B" w14:textId="77777777" w:rsidR="009249FE" w:rsidRPr="008545FE" w:rsidRDefault="00521527" w:rsidP="00182D07">
      <w:pPr>
        <w:spacing w:afterLines="30" w:after="108"/>
        <w:ind w:leftChars="250" w:left="600"/>
        <w:rPr>
          <w:color w:val="0D0D0D"/>
        </w:rPr>
      </w:pPr>
      <w:r w:rsidRPr="008545FE">
        <w:rPr>
          <w:rFonts w:hint="eastAsia"/>
          <w:color w:val="0D0D0D"/>
        </w:rPr>
        <w:t>這樣的苦行，是一個人自己願意吃苦，那並沒有什麼關係。但若將這個當成出家佛弟子的典型，看作標準的佛法，那是錯誤的。</w:t>
      </w:r>
    </w:p>
    <w:p w14:paraId="3BA302F8" w14:textId="79681CF3" w:rsidR="009249FE" w:rsidRPr="008545FE" w:rsidRDefault="009249FE"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）以佛的生活態度為準則</w:t>
      </w:r>
    </w:p>
    <w:p w14:paraId="77B5A86D" w14:textId="77777777" w:rsidR="00BB3DC0" w:rsidRPr="008545FE" w:rsidRDefault="00521527" w:rsidP="00182D07">
      <w:pPr>
        <w:spacing w:afterLines="30" w:after="108"/>
        <w:ind w:leftChars="250" w:left="600"/>
        <w:rPr>
          <w:color w:val="0D0D0D"/>
        </w:rPr>
      </w:pPr>
      <w:r w:rsidRPr="008545FE">
        <w:rPr>
          <w:rFonts w:hint="eastAsia"/>
          <w:color w:val="0D0D0D"/>
        </w:rPr>
        <w:t>我們試以佛的生活態度為例：佛出去托缽，沒有人供養時，佛還是一樣地歡歡喜喜回來。或有人請佛去應供，佛也並沒有說，吃</w:t>
      </w:r>
      <w:r w:rsidR="00A45D48" w:rsidRPr="008545FE">
        <w:rPr>
          <w:color w:val="0D0D0D"/>
          <w:sz w:val="22"/>
          <w:shd w:val="pct15" w:color="auto" w:fill="FFFFFF"/>
        </w:rPr>
        <w:t>（</w:t>
      </w:r>
      <w:r w:rsidR="002A4C8A" w:rsidRPr="008545FE">
        <w:rPr>
          <w:color w:val="0D0D0D"/>
          <w:sz w:val="22"/>
          <w:shd w:val="pct15" w:color="auto" w:fill="FFFFFF"/>
        </w:rPr>
        <w:t>p</w:t>
      </w:r>
      <w:r w:rsidR="00952A2D" w:rsidRPr="008545FE">
        <w:rPr>
          <w:color w:val="0D0D0D"/>
          <w:sz w:val="22"/>
          <w:shd w:val="pct15" w:color="auto" w:fill="FFFFFF"/>
        </w:rPr>
        <w:t>.</w:t>
      </w:r>
      <w:r w:rsidR="00952A2D" w:rsidRPr="008545FE">
        <w:rPr>
          <w:rFonts w:hint="eastAsia"/>
          <w:color w:val="0D0D0D"/>
          <w:sz w:val="22"/>
          <w:shd w:val="pct15" w:color="auto" w:fill="FFFFFF"/>
        </w:rPr>
        <w:t>95</w:t>
      </w:r>
      <w:r w:rsidR="009C6594" w:rsidRPr="008545FE">
        <w:rPr>
          <w:color w:val="0D0D0D"/>
          <w:sz w:val="22"/>
          <w:shd w:val="pct15" w:color="auto" w:fill="FFFFFF"/>
        </w:rPr>
        <w:t>）</w:t>
      </w:r>
      <w:r w:rsidRPr="008545FE">
        <w:rPr>
          <w:rFonts w:hint="eastAsia"/>
          <w:color w:val="0D0D0D"/>
        </w:rPr>
        <w:t>好的他便不去了。</w:t>
      </w:r>
    </w:p>
    <w:p w14:paraId="0F0B509E" w14:textId="77777777" w:rsidR="00E16CA2" w:rsidRPr="008545FE" w:rsidRDefault="00521527" w:rsidP="00182D07">
      <w:pPr>
        <w:spacing w:afterLines="30" w:after="108"/>
        <w:ind w:leftChars="250" w:left="600"/>
        <w:rPr>
          <w:color w:val="0D0D0D"/>
        </w:rPr>
      </w:pPr>
      <w:r w:rsidRPr="008545FE">
        <w:rPr>
          <w:rFonts w:hint="eastAsia"/>
          <w:color w:val="0D0D0D"/>
        </w:rPr>
        <w:t>住茅蓬能自在，住高樓大廈也一樣地能夠自在。所以戒律的生活，應該是平淡而較為清苦一些，不應該有超出一般人之上的種種生活享受，但也不一定要生活得非苦不可。</w:t>
      </w:r>
    </w:p>
    <w:p w14:paraId="402069FB" w14:textId="77777777" w:rsidR="00521527" w:rsidRPr="008545FE" w:rsidRDefault="00521527" w:rsidP="00182D07">
      <w:pPr>
        <w:spacing w:afterLines="30" w:after="108"/>
        <w:ind w:leftChars="250" w:left="600"/>
        <w:rPr>
          <w:color w:val="0D0D0D"/>
        </w:rPr>
      </w:pPr>
      <w:r w:rsidRPr="008545FE">
        <w:rPr>
          <w:rFonts w:hint="eastAsia"/>
          <w:color w:val="0D0D0D"/>
        </w:rPr>
        <w:t>對於修頭陀行的人，佛的態度也是：你自己願意如此，但沒有表示非要如此不可。</w:t>
      </w:r>
      <w:r w:rsidR="00BB10AE" w:rsidRPr="008545FE">
        <w:rPr>
          <w:rStyle w:val="FootnoteReference"/>
          <w:color w:val="0D0D0D"/>
        </w:rPr>
        <w:footnoteReference w:id="128"/>
      </w:r>
    </w:p>
    <w:p w14:paraId="368E9EF2" w14:textId="2A2B7E94" w:rsidR="009249FE" w:rsidRPr="008545FE" w:rsidRDefault="009249FE" w:rsidP="00D7079F">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（五）結頌義</w:t>
      </w:r>
    </w:p>
    <w:p w14:paraId="18747ED0" w14:textId="77777777" w:rsidR="00521527" w:rsidRPr="008545FE" w:rsidRDefault="00521527" w:rsidP="00182D07">
      <w:pPr>
        <w:spacing w:afterLines="30" w:after="108"/>
        <w:ind w:leftChars="150" w:left="360"/>
        <w:rPr>
          <w:color w:val="0D0D0D"/>
        </w:rPr>
      </w:pPr>
      <w:r w:rsidRPr="008545FE">
        <w:rPr>
          <w:rFonts w:hint="eastAsia"/>
          <w:color w:val="0D0D0D"/>
        </w:rPr>
        <w:t>中道是佛法的指導原則，不論是就事、就理或者是生活態度，皆應以中道行之。因為唯有如此，才能夠護正法，化眾生。</w:t>
      </w:r>
    </w:p>
    <w:p w14:paraId="48319D52" w14:textId="61A3C79C" w:rsidR="008403BB" w:rsidRPr="008545FE" w:rsidRDefault="008403BB" w:rsidP="00583AF7">
      <w:pPr>
        <w:ind w:leftChars="100" w:left="240"/>
        <w:outlineLvl w:val="2"/>
        <w:rPr>
          <w:rFonts w:ascii="標楷體" w:eastAsia="標楷體" w:hAnsi="標楷體"/>
          <w:b/>
          <w:color w:val="0D0D0D"/>
          <w:sz w:val="20"/>
          <w:szCs w:val="20"/>
          <w:bdr w:val="single" w:sz="4" w:space="0" w:color="auto"/>
        </w:rPr>
      </w:pPr>
      <w:bookmarkStart w:id="46" w:name="_Toc469673194"/>
      <w:r w:rsidRPr="008545FE">
        <w:rPr>
          <w:rFonts w:ascii="標楷體" w:eastAsia="標楷體" w:hAnsi="標楷體" w:hint="eastAsia"/>
          <w:b/>
          <w:color w:val="0D0D0D"/>
          <w:sz w:val="20"/>
          <w:szCs w:val="20"/>
          <w:bdr w:val="single" w:sz="4" w:space="0" w:color="auto"/>
        </w:rPr>
        <w:t>八、智業與適意業</w:t>
      </w:r>
      <w:bookmarkEnd w:id="46"/>
    </w:p>
    <w:p w14:paraId="21C8E8FD" w14:textId="77777777" w:rsidR="00521527" w:rsidRPr="008545FE" w:rsidRDefault="00521527" w:rsidP="00182D07">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云何作智業，云何適意業，云何速受教，常恭敬右遶？</w:t>
      </w:r>
    </w:p>
    <w:p w14:paraId="339EFFE9" w14:textId="77777777" w:rsidR="00521527" w:rsidRPr="008545FE" w:rsidRDefault="00521527" w:rsidP="00182D07">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無諍是智業，不起於諍訟。口柔軟善語，恭敬而右遶。</w:t>
      </w:r>
    </w:p>
    <w:p w14:paraId="75CC6ADA" w14:textId="65E05351" w:rsidR="00107F0A" w:rsidRPr="008545FE" w:rsidRDefault="00107F0A"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（一）釋</w:t>
      </w:r>
      <w:r w:rsidR="00DE718D" w:rsidRPr="008545FE">
        <w:rPr>
          <w:rFonts w:ascii="標楷體" w:eastAsia="標楷體" w:hAnsi="標楷體" w:hint="eastAsia"/>
          <w:b/>
          <w:color w:val="0D0D0D"/>
          <w:sz w:val="20"/>
          <w:szCs w:val="20"/>
          <w:bdr w:val="single" w:sz="4" w:space="0" w:color="auto"/>
        </w:rPr>
        <w:t>第</w:t>
      </w:r>
      <w:r w:rsidR="00DE718D" w:rsidRPr="008545FE">
        <w:rPr>
          <w:rFonts w:ascii="Times Ext Roman" w:eastAsia="標楷體" w:hAnsi="Times Ext Roman" w:cs="Times Ext Roman"/>
          <w:b/>
          <w:color w:val="0D0D0D"/>
          <w:sz w:val="20"/>
          <w:szCs w:val="20"/>
          <w:bdr w:val="single" w:sz="4" w:space="0" w:color="auto"/>
        </w:rPr>
        <w:t>1</w:t>
      </w:r>
      <w:r w:rsidRPr="008545FE">
        <w:rPr>
          <w:rFonts w:ascii="標楷體" w:eastAsia="標楷體" w:hAnsi="標楷體" w:hint="eastAsia"/>
          <w:b/>
          <w:color w:val="0D0D0D"/>
          <w:sz w:val="20"/>
          <w:szCs w:val="20"/>
          <w:bdr w:val="single" w:sz="4" w:space="0" w:color="auto"/>
        </w:rPr>
        <w:t>頌</w:t>
      </w:r>
      <w:r w:rsidR="00DE718D" w:rsidRPr="008545FE">
        <w:rPr>
          <w:rFonts w:ascii="標楷體" w:eastAsia="標楷體" w:hAnsi="標楷體" w:hint="eastAsia"/>
          <w:b/>
          <w:color w:val="0D0D0D"/>
          <w:sz w:val="20"/>
          <w:szCs w:val="20"/>
          <w:bdr w:val="single" w:sz="4" w:space="0" w:color="auto"/>
        </w:rPr>
        <w:t>義</w:t>
      </w:r>
    </w:p>
    <w:p w14:paraId="3E2C2BE6" w14:textId="69E94767" w:rsidR="00107F0A" w:rsidRPr="008545FE" w:rsidRDefault="00107F0A"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云何作智業</w:t>
      </w:r>
      <w:r w:rsidR="00DE718D" w:rsidRPr="008545FE">
        <w:rPr>
          <w:rFonts w:ascii="標楷體" w:eastAsia="標楷體" w:hAnsi="標楷體" w:cs="Times Ext Roman" w:hint="eastAsia"/>
          <w:b/>
          <w:color w:val="0D0D0D"/>
          <w:sz w:val="20"/>
          <w:szCs w:val="20"/>
          <w:bdr w:val="single" w:sz="4" w:space="0" w:color="auto"/>
        </w:rPr>
        <w:t>，云何適意業</w:t>
      </w:r>
    </w:p>
    <w:p w14:paraId="3F9CF663" w14:textId="77777777" w:rsidR="00BB3DC0" w:rsidRPr="008545FE" w:rsidRDefault="00521527" w:rsidP="00182D07">
      <w:pPr>
        <w:spacing w:afterLines="30" w:after="108"/>
        <w:ind w:leftChars="200" w:left="480"/>
        <w:rPr>
          <w:color w:val="0D0D0D"/>
        </w:rPr>
      </w:pPr>
      <w:r w:rsidRPr="008545FE">
        <w:rPr>
          <w:rFonts w:hint="eastAsia"/>
          <w:color w:val="0D0D0D"/>
        </w:rPr>
        <w:t>先問：「</w:t>
      </w:r>
      <w:r w:rsidRPr="008545FE">
        <w:rPr>
          <w:rFonts w:ascii="標楷體" w:eastAsia="標楷體" w:hAnsi="標楷體" w:hint="eastAsia"/>
          <w:color w:val="0D0D0D"/>
        </w:rPr>
        <w:t>云何作智業</w:t>
      </w:r>
      <w:r w:rsidRPr="008545FE">
        <w:rPr>
          <w:rFonts w:hint="eastAsia"/>
          <w:color w:val="0D0D0D"/>
        </w:rPr>
        <w:t>」？智業，即是智慧的活動，智慧的表現；也即是如何的活動及表現，才是與智慧相應的？</w:t>
      </w:r>
    </w:p>
    <w:p w14:paraId="03A51A05" w14:textId="77777777" w:rsidR="00DE718D" w:rsidRPr="008545FE" w:rsidRDefault="00521527" w:rsidP="00182D07">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云何適意業</w:t>
      </w:r>
      <w:r w:rsidRPr="008545FE">
        <w:rPr>
          <w:rFonts w:hint="eastAsia"/>
          <w:color w:val="0D0D0D"/>
        </w:rPr>
        <w:t>」？是指人與人之間能夠相互適應彼此的性情。</w:t>
      </w:r>
    </w:p>
    <w:p w14:paraId="6FE3F46D" w14:textId="77777777" w:rsidR="00DE718D" w:rsidRPr="008545FE" w:rsidRDefault="00521527" w:rsidP="00182D07">
      <w:pPr>
        <w:spacing w:afterLines="30" w:after="108"/>
        <w:ind w:leftChars="200" w:left="480"/>
        <w:rPr>
          <w:color w:val="0D0D0D"/>
        </w:rPr>
      </w:pPr>
      <w:r w:rsidRPr="008545FE">
        <w:rPr>
          <w:rFonts w:hint="eastAsia"/>
          <w:color w:val="0D0D0D"/>
        </w:rPr>
        <w:t>這兩句話，看來似乎並沒有什麼關連。上面的</w:t>
      </w:r>
      <w:r w:rsidR="00BB3DC0" w:rsidRPr="008545FE">
        <w:rPr>
          <w:rFonts w:hint="eastAsia"/>
          <w:color w:val="0D0D0D"/>
        </w:rPr>
        <w:t>「</w:t>
      </w:r>
      <w:r w:rsidRPr="008545FE">
        <w:rPr>
          <w:rFonts w:ascii="標楷體" w:eastAsia="標楷體" w:hAnsi="標楷體" w:hint="eastAsia"/>
          <w:color w:val="0D0D0D"/>
        </w:rPr>
        <w:t>智業</w:t>
      </w:r>
      <w:r w:rsidR="00BB3DC0" w:rsidRPr="008545FE">
        <w:rPr>
          <w:rFonts w:hint="eastAsia"/>
          <w:color w:val="0D0D0D"/>
        </w:rPr>
        <w:t>」</w:t>
      </w:r>
      <w:r w:rsidRPr="008545FE">
        <w:rPr>
          <w:rFonts w:hint="eastAsia"/>
          <w:color w:val="0D0D0D"/>
        </w:rPr>
        <w:t>，所指的是智慧、理智方面；下面的</w:t>
      </w:r>
      <w:r w:rsidRPr="008545FE">
        <w:rPr>
          <w:rFonts w:hint="eastAsia"/>
          <w:b/>
          <w:color w:val="0D0D0D"/>
        </w:rPr>
        <w:t>云何適意業</w:t>
      </w:r>
      <w:r w:rsidRPr="008545FE">
        <w:rPr>
          <w:rFonts w:hint="eastAsia"/>
          <w:color w:val="0D0D0D"/>
        </w:rPr>
        <w:t>，指的卻是情感與意志的活動。</w:t>
      </w:r>
    </w:p>
    <w:p w14:paraId="1724E5CC" w14:textId="77777777" w:rsidR="00BB3DC0" w:rsidRPr="008545FE" w:rsidRDefault="00521527" w:rsidP="00182D07">
      <w:pPr>
        <w:spacing w:afterLines="30" w:after="108"/>
        <w:ind w:leftChars="200" w:left="480"/>
        <w:rPr>
          <w:color w:val="0D0D0D"/>
        </w:rPr>
      </w:pPr>
      <w:r w:rsidRPr="008545FE">
        <w:rPr>
          <w:rFonts w:hint="eastAsia"/>
          <w:color w:val="0D0D0D"/>
        </w:rPr>
        <w:t>但在事實上，這二者是分不開的，我們從回答的頌文中便可以看出來。</w:t>
      </w:r>
    </w:p>
    <w:p w14:paraId="7D9081AC" w14:textId="356539B9" w:rsidR="00107F0A" w:rsidRPr="008545FE" w:rsidRDefault="00DE718D"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00107F0A" w:rsidRPr="008545FE">
        <w:rPr>
          <w:rFonts w:ascii="Times Ext Roman" w:eastAsia="標楷體" w:hAnsi="Times Ext Roman" w:cs="Times Ext Roman" w:hint="eastAsia"/>
          <w:b/>
          <w:color w:val="0D0D0D"/>
          <w:sz w:val="20"/>
          <w:szCs w:val="20"/>
          <w:bdr w:val="single" w:sz="4" w:space="0" w:color="auto"/>
        </w:rPr>
        <w:t>、</w:t>
      </w:r>
      <w:r w:rsidR="00107F0A" w:rsidRPr="008545FE">
        <w:rPr>
          <w:rFonts w:ascii="標楷體" w:eastAsia="標楷體" w:hAnsi="標楷體" w:cs="Times Ext Roman" w:hint="eastAsia"/>
          <w:b/>
          <w:color w:val="0D0D0D"/>
          <w:sz w:val="20"/>
          <w:szCs w:val="20"/>
          <w:bdr w:val="single" w:sz="4" w:space="0" w:color="auto"/>
        </w:rPr>
        <w:t>云何速受教，常恭敬右遶</w:t>
      </w:r>
    </w:p>
    <w:p w14:paraId="2BCB9706" w14:textId="77777777" w:rsidR="00F344F6" w:rsidRPr="008545FE" w:rsidRDefault="00521527" w:rsidP="00182D07">
      <w:pPr>
        <w:spacing w:afterLines="30" w:after="108"/>
        <w:ind w:leftChars="200" w:left="480"/>
        <w:rPr>
          <w:color w:val="0D0D0D"/>
        </w:rPr>
      </w:pPr>
      <w:r w:rsidRPr="008545FE">
        <w:rPr>
          <w:rFonts w:hint="eastAsia"/>
          <w:color w:val="0D0D0D"/>
        </w:rPr>
        <w:t>下面</w:t>
      </w:r>
      <w:r w:rsidR="00A45D48" w:rsidRPr="008545FE">
        <w:rPr>
          <w:color w:val="0D0D0D"/>
          <w:sz w:val="22"/>
          <w:shd w:val="pct15" w:color="auto" w:fill="FFFFFF"/>
        </w:rPr>
        <w:t>（</w:t>
      </w:r>
      <w:r w:rsidR="002A4C8A" w:rsidRPr="008545FE">
        <w:rPr>
          <w:color w:val="0D0D0D"/>
          <w:sz w:val="22"/>
          <w:shd w:val="pct15" w:color="auto" w:fill="FFFFFF"/>
        </w:rPr>
        <w:t>p</w:t>
      </w:r>
      <w:r w:rsidR="00DD3B2E" w:rsidRPr="008545FE">
        <w:rPr>
          <w:color w:val="0D0D0D"/>
          <w:sz w:val="22"/>
          <w:shd w:val="pct15" w:color="auto" w:fill="FFFFFF"/>
        </w:rPr>
        <w:t>.</w:t>
      </w:r>
      <w:r w:rsidR="00DD3B2E" w:rsidRPr="008545FE">
        <w:rPr>
          <w:rFonts w:hint="eastAsia"/>
          <w:color w:val="0D0D0D"/>
          <w:sz w:val="22"/>
          <w:shd w:val="pct15" w:color="auto" w:fill="FFFFFF"/>
        </w:rPr>
        <w:t>96</w:t>
      </w:r>
      <w:r w:rsidR="009C6594" w:rsidRPr="008545FE">
        <w:rPr>
          <w:color w:val="0D0D0D"/>
          <w:sz w:val="22"/>
          <w:shd w:val="pct15" w:color="auto" w:fill="FFFFFF"/>
        </w:rPr>
        <w:t>）</w:t>
      </w:r>
      <w:r w:rsidRPr="008545FE">
        <w:rPr>
          <w:rFonts w:hint="eastAsia"/>
          <w:color w:val="0D0D0D"/>
        </w:rPr>
        <w:t>接著又問到：「</w:t>
      </w:r>
      <w:r w:rsidRPr="008545FE">
        <w:rPr>
          <w:rFonts w:ascii="標楷體" w:eastAsia="標楷體" w:hAnsi="標楷體" w:hint="eastAsia"/>
          <w:color w:val="0D0D0D"/>
        </w:rPr>
        <w:t>云何速受教，常恭敬右遶</w:t>
      </w:r>
      <w:r w:rsidRPr="008545FE">
        <w:rPr>
          <w:rFonts w:hint="eastAsia"/>
          <w:color w:val="0D0D0D"/>
        </w:rPr>
        <w:t>」？怎樣才能迅速的接受教化，而能經常恭敬地右遶？</w:t>
      </w:r>
    </w:p>
    <w:p w14:paraId="3C6D9E9E" w14:textId="77777777" w:rsidR="00521527" w:rsidRPr="008545FE" w:rsidRDefault="00521527" w:rsidP="00182D07">
      <w:pPr>
        <w:spacing w:afterLines="30" w:after="108"/>
        <w:ind w:leftChars="200" w:left="480"/>
        <w:rPr>
          <w:color w:val="0D0D0D"/>
        </w:rPr>
      </w:pPr>
      <w:r w:rsidRPr="008545FE">
        <w:rPr>
          <w:rFonts w:hint="eastAsia"/>
          <w:color w:val="0D0D0D"/>
        </w:rPr>
        <w:t>我們知道，遶佛是右遶的。但佛法之中的右遶，並不僅指遶佛而言，如禪宗裏的永嘉大師往見六祖時，便是右遶三匝。</w:t>
      </w:r>
      <w:r w:rsidR="0075529B" w:rsidRPr="008545FE">
        <w:rPr>
          <w:rStyle w:val="FootnoteReference"/>
          <w:color w:val="0D0D0D"/>
        </w:rPr>
        <w:footnoteReference w:id="129"/>
      </w:r>
    </w:p>
    <w:p w14:paraId="546ADA48" w14:textId="076438FD" w:rsidR="00107F0A" w:rsidRPr="008545FE" w:rsidRDefault="00107F0A"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w:t>
      </w:r>
      <w:r w:rsidR="00F344F6" w:rsidRPr="008545FE">
        <w:rPr>
          <w:rFonts w:ascii="標楷體" w:eastAsia="標楷體" w:hAnsi="標楷體" w:hint="eastAsia"/>
          <w:b/>
          <w:color w:val="0D0D0D"/>
          <w:sz w:val="20"/>
          <w:szCs w:val="20"/>
          <w:bdr w:val="single" w:sz="4" w:space="0" w:color="auto"/>
        </w:rPr>
        <w:t>二</w:t>
      </w:r>
      <w:r w:rsidRPr="008545FE">
        <w:rPr>
          <w:rFonts w:ascii="標楷體" w:eastAsia="標楷體" w:hAnsi="標楷體" w:hint="eastAsia"/>
          <w:b/>
          <w:color w:val="0D0D0D"/>
          <w:sz w:val="20"/>
          <w:szCs w:val="20"/>
          <w:bdr w:val="single" w:sz="4" w:space="0" w:color="auto"/>
        </w:rPr>
        <w:t>）</w:t>
      </w:r>
      <w:r w:rsidR="00672E55" w:rsidRPr="008545FE">
        <w:rPr>
          <w:rFonts w:ascii="標楷體" w:eastAsia="標楷體" w:hAnsi="標楷體" w:hint="eastAsia"/>
          <w:b/>
          <w:color w:val="0D0D0D"/>
          <w:sz w:val="20"/>
          <w:szCs w:val="20"/>
          <w:bdr w:val="single" w:sz="4" w:space="0" w:color="auto"/>
        </w:rPr>
        <w:t>答前頌</w:t>
      </w:r>
      <w:r w:rsidR="003A4394" w:rsidRPr="008545FE">
        <w:rPr>
          <w:rFonts w:ascii="標楷體" w:eastAsia="標楷體" w:hAnsi="標楷體"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云何作智業，云何適意業，云何速受教，常恭敬右遶</w:t>
      </w:r>
    </w:p>
    <w:p w14:paraId="2244CF8E" w14:textId="2AEB0007" w:rsidR="00F344F6" w:rsidRPr="008545FE" w:rsidRDefault="00F344F6"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無諍是智業，不起於諍訟</w:t>
      </w:r>
    </w:p>
    <w:p w14:paraId="44DB346E" w14:textId="77777777" w:rsidR="00F344F6" w:rsidRPr="008545FE" w:rsidRDefault="00521527" w:rsidP="00182D07">
      <w:pPr>
        <w:spacing w:afterLines="30" w:after="108"/>
        <w:ind w:leftChars="200" w:left="480"/>
        <w:rPr>
          <w:color w:val="0D0D0D"/>
        </w:rPr>
      </w:pPr>
      <w:r w:rsidRPr="008545FE">
        <w:rPr>
          <w:rFonts w:hint="eastAsia"/>
          <w:color w:val="0D0D0D"/>
        </w:rPr>
        <w:t>下面的回答，首先是：「</w:t>
      </w:r>
      <w:r w:rsidRPr="008545FE">
        <w:rPr>
          <w:rFonts w:ascii="標楷體" w:eastAsia="標楷體" w:hAnsi="標楷體" w:hint="eastAsia"/>
          <w:color w:val="0D0D0D"/>
        </w:rPr>
        <w:t>無諍是智業，不起於諍訟</w:t>
      </w:r>
      <w:r w:rsidRPr="008545FE">
        <w:rPr>
          <w:rFonts w:hint="eastAsia"/>
          <w:color w:val="0D0D0D"/>
        </w:rPr>
        <w:t>」。</w:t>
      </w:r>
    </w:p>
    <w:p w14:paraId="2877427E" w14:textId="146CD647" w:rsidR="00F344F6" w:rsidRPr="008545FE" w:rsidRDefault="00F344F6"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）舉經明義：</w:t>
      </w:r>
      <w:r w:rsidRPr="008545FE">
        <w:rPr>
          <w:rFonts w:ascii="標楷體" w:eastAsia="標楷體" w:hAnsi="標楷體" w:cs="Times Ext Roman" w:hint="eastAsia"/>
          <w:b/>
          <w:color w:val="0D0D0D"/>
          <w:sz w:val="20"/>
          <w:szCs w:val="20"/>
          <w:bdr w:val="single" w:sz="4" w:space="0" w:color="auto"/>
        </w:rPr>
        <w:t>無諍是智業</w:t>
      </w:r>
    </w:p>
    <w:p w14:paraId="023EB026" w14:textId="2E650B14" w:rsidR="00E519C1" w:rsidRPr="008545FE" w:rsidRDefault="00E519C1"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、長爪梵志於一切法不受</w:t>
      </w:r>
    </w:p>
    <w:p w14:paraId="39F84326" w14:textId="77777777" w:rsidR="007044D8" w:rsidRPr="008545FE" w:rsidRDefault="00521527" w:rsidP="00182D07">
      <w:pPr>
        <w:spacing w:afterLines="30" w:after="108"/>
        <w:ind w:leftChars="300" w:left="720"/>
        <w:rPr>
          <w:color w:val="0D0D0D"/>
        </w:rPr>
      </w:pPr>
      <w:r w:rsidRPr="008545FE">
        <w:rPr>
          <w:rFonts w:hint="eastAsia"/>
          <w:color w:val="0D0D0D"/>
        </w:rPr>
        <w:t>這裏，我可以舉佛書上記載的事實來證明：舍利弗的母舅摩訶俱絺羅，起初離開家，到南天竺去學習婆羅門教中最高深的學問。當時他立志，未學成之前，便不將指甲剪去，因此別人便為他取了綽號叫</w:t>
      </w:r>
      <w:r w:rsidR="00BB3DC0" w:rsidRPr="008545FE">
        <w:rPr>
          <w:rFonts w:hint="eastAsia"/>
          <w:color w:val="0D0D0D"/>
        </w:rPr>
        <w:t>「</w:t>
      </w:r>
      <w:r w:rsidRPr="008545FE">
        <w:rPr>
          <w:rFonts w:hint="eastAsia"/>
          <w:color w:val="0D0D0D"/>
        </w:rPr>
        <w:t>長爪梵志</w:t>
      </w:r>
      <w:r w:rsidR="00BB3DC0" w:rsidRPr="008545FE">
        <w:rPr>
          <w:rFonts w:hint="eastAsia"/>
          <w:color w:val="0D0D0D"/>
        </w:rPr>
        <w:t>」</w:t>
      </w:r>
      <w:r w:rsidRPr="008545FE">
        <w:rPr>
          <w:rFonts w:hint="eastAsia"/>
          <w:color w:val="0D0D0D"/>
        </w:rPr>
        <w:t>，即長爪婆羅門。</w:t>
      </w:r>
    </w:p>
    <w:p w14:paraId="0434DC22" w14:textId="77777777" w:rsidR="007044D8" w:rsidRPr="008545FE" w:rsidRDefault="00521527" w:rsidP="00182D07">
      <w:pPr>
        <w:spacing w:afterLines="30" w:after="108"/>
        <w:ind w:leftChars="300" w:left="720"/>
        <w:rPr>
          <w:color w:val="0D0D0D"/>
        </w:rPr>
      </w:pPr>
      <w:r w:rsidRPr="008545FE">
        <w:rPr>
          <w:rFonts w:hint="eastAsia"/>
          <w:color w:val="0D0D0D"/>
        </w:rPr>
        <w:t>他學成之後，回到家鄉，得悉他的外甥已隨釋迦牟尼佛出家，於是他便去見佛。佛相當客氣地請他坐下。長爪梵志開口便說：</w:t>
      </w:r>
      <w:r w:rsidR="00BB3DC0" w:rsidRPr="008545FE">
        <w:rPr>
          <w:rFonts w:hint="eastAsia"/>
          <w:color w:val="0D0D0D"/>
        </w:rPr>
        <w:t>「</w:t>
      </w:r>
      <w:r w:rsidRPr="008545FE">
        <w:rPr>
          <w:rFonts w:ascii="標楷體" w:eastAsia="標楷體" w:hAnsi="標楷體" w:hint="eastAsia"/>
          <w:color w:val="0D0D0D"/>
        </w:rPr>
        <w:t>我一切法不受</w:t>
      </w:r>
      <w:r w:rsidR="00BB3DC0" w:rsidRPr="008545FE">
        <w:rPr>
          <w:rFonts w:hint="eastAsia"/>
          <w:color w:val="0D0D0D"/>
        </w:rPr>
        <w:t>」</w:t>
      </w:r>
      <w:r w:rsidRPr="008545FE">
        <w:rPr>
          <w:rFonts w:hint="eastAsia"/>
          <w:color w:val="0D0D0D"/>
        </w:rPr>
        <w:t>。</w:t>
      </w:r>
    </w:p>
    <w:p w14:paraId="7AEDA7DD" w14:textId="77777777" w:rsidR="00E519C1" w:rsidRPr="008545FE" w:rsidRDefault="00521527" w:rsidP="00182D07">
      <w:pPr>
        <w:spacing w:afterLines="30" w:after="108"/>
        <w:ind w:leftChars="300" w:left="720"/>
        <w:rPr>
          <w:color w:val="0D0D0D"/>
        </w:rPr>
      </w:pPr>
      <w:r w:rsidRPr="008545FE">
        <w:rPr>
          <w:rFonts w:hint="eastAsia"/>
          <w:color w:val="0D0D0D"/>
        </w:rPr>
        <w:t>這也就是說，世間的任何真理，在他仔細考察之下，沒有一個真理能夠成立的，所以他一概不承認。不但絕對真理不可能存在，道德方面也沒有一個絕對的道理標準。從此看來，他是什麼都不承認。</w:t>
      </w:r>
    </w:p>
    <w:p w14:paraId="0A4DCD3D" w14:textId="7566DB53" w:rsidR="007044D8" w:rsidRPr="008545FE" w:rsidRDefault="007044D8"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、佛反駁其主張</w:t>
      </w:r>
    </w:p>
    <w:p w14:paraId="65C74BB0" w14:textId="77777777" w:rsidR="00E519C1" w:rsidRPr="008545FE" w:rsidRDefault="00521527" w:rsidP="00182D07">
      <w:pPr>
        <w:spacing w:afterLines="30" w:after="108"/>
        <w:ind w:leftChars="300" w:left="720"/>
        <w:rPr>
          <w:color w:val="0D0D0D"/>
        </w:rPr>
      </w:pPr>
      <w:r w:rsidRPr="008545FE">
        <w:rPr>
          <w:rFonts w:hint="eastAsia"/>
          <w:color w:val="0D0D0D"/>
        </w:rPr>
        <w:t>於是佛就很客氣地問他：你什麼都不承認，那麼你這個主張你自己承認不承認呢？經佛這麼一問，長爪梵志便不知道該如何回答了。</w:t>
      </w:r>
    </w:p>
    <w:p w14:paraId="29AF976D" w14:textId="77777777" w:rsidR="007044D8" w:rsidRPr="008545FE" w:rsidRDefault="00521527" w:rsidP="00182D07">
      <w:pPr>
        <w:spacing w:afterLines="30" w:after="108"/>
        <w:ind w:leftChars="300" w:left="720"/>
        <w:rPr>
          <w:color w:val="0D0D0D"/>
        </w:rPr>
      </w:pPr>
      <w:r w:rsidRPr="008545FE">
        <w:rPr>
          <w:rFonts w:hint="eastAsia"/>
          <w:color w:val="0D0D0D"/>
        </w:rPr>
        <w:t>因為他</w:t>
      </w:r>
      <w:r w:rsidR="00A45D48" w:rsidRPr="008545FE">
        <w:rPr>
          <w:color w:val="0D0D0D"/>
          <w:sz w:val="22"/>
          <w:shd w:val="pct15" w:color="auto" w:fill="FFFFFF"/>
        </w:rPr>
        <w:t>（</w:t>
      </w:r>
      <w:r w:rsidR="002A4C8A" w:rsidRPr="008545FE">
        <w:rPr>
          <w:color w:val="0D0D0D"/>
          <w:sz w:val="22"/>
          <w:shd w:val="pct15" w:color="auto" w:fill="FFFFFF"/>
        </w:rPr>
        <w:t>p</w:t>
      </w:r>
      <w:r w:rsidR="001E34A7" w:rsidRPr="008545FE">
        <w:rPr>
          <w:color w:val="0D0D0D"/>
          <w:sz w:val="22"/>
          <w:shd w:val="pct15" w:color="auto" w:fill="FFFFFF"/>
        </w:rPr>
        <w:t>.</w:t>
      </w:r>
      <w:r w:rsidR="001E34A7" w:rsidRPr="008545FE">
        <w:rPr>
          <w:rFonts w:hint="eastAsia"/>
          <w:color w:val="0D0D0D"/>
          <w:sz w:val="22"/>
          <w:shd w:val="pct15" w:color="auto" w:fill="FFFFFF"/>
        </w:rPr>
        <w:t>97</w:t>
      </w:r>
      <w:r w:rsidR="009C6594" w:rsidRPr="008545FE">
        <w:rPr>
          <w:color w:val="0D0D0D"/>
          <w:sz w:val="22"/>
          <w:shd w:val="pct15" w:color="auto" w:fill="FFFFFF"/>
        </w:rPr>
        <w:t>）</w:t>
      </w:r>
      <w:r w:rsidRPr="008545FE">
        <w:rPr>
          <w:rFonts w:hint="eastAsia"/>
          <w:color w:val="0D0D0D"/>
        </w:rPr>
        <w:t>既然說任何主張都不承認，那麼自己的這個主張，也不應該承認才是。</w:t>
      </w:r>
    </w:p>
    <w:p w14:paraId="5050E712" w14:textId="77777777" w:rsidR="007044D8" w:rsidRPr="008545FE" w:rsidRDefault="00521527" w:rsidP="00182D07">
      <w:pPr>
        <w:spacing w:afterLines="30" w:after="108"/>
        <w:ind w:leftChars="300" w:left="720"/>
        <w:rPr>
          <w:color w:val="0D0D0D"/>
        </w:rPr>
      </w:pPr>
      <w:r w:rsidRPr="008545FE">
        <w:rPr>
          <w:rFonts w:hint="eastAsia"/>
          <w:color w:val="0D0D0D"/>
        </w:rPr>
        <w:t>他若是說：雖然其他的主張都不承認，但是對於自己的這個主張卻是肯定的。如此一來，便是自相矛盾了。</w:t>
      </w:r>
    </w:p>
    <w:p w14:paraId="4ABD7967" w14:textId="77777777" w:rsidR="003F4BC0" w:rsidRPr="008545FE" w:rsidRDefault="00521527" w:rsidP="00182D07">
      <w:pPr>
        <w:spacing w:afterLines="30" w:after="108"/>
        <w:ind w:leftChars="300" w:left="720"/>
        <w:rPr>
          <w:color w:val="0D0D0D"/>
        </w:rPr>
      </w:pPr>
      <w:r w:rsidRPr="008545FE">
        <w:rPr>
          <w:rFonts w:hint="eastAsia"/>
          <w:color w:val="0D0D0D"/>
        </w:rPr>
        <w:t>由此可見，他的話，本身便是具有矛盾性。於是這位大學問家當時就只有把頭低下，不能再發一言。</w:t>
      </w:r>
      <w:r w:rsidR="00C740A9" w:rsidRPr="008545FE">
        <w:rPr>
          <w:rStyle w:val="FootnoteReference"/>
          <w:color w:val="0D0D0D"/>
        </w:rPr>
        <w:footnoteReference w:id="130"/>
      </w:r>
    </w:p>
    <w:p w14:paraId="61E7326B" w14:textId="05F8EFEC" w:rsidR="007044D8" w:rsidRPr="008545FE" w:rsidRDefault="007044D8"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C</w:t>
      </w:r>
      <w:r w:rsidRPr="008545FE">
        <w:rPr>
          <w:rFonts w:ascii="Times Ext Roman" w:eastAsia="標楷體" w:hAnsi="Times Ext Roman" w:cs="Times Ext Roman" w:hint="eastAsia"/>
          <w:b/>
          <w:color w:val="0D0D0D"/>
          <w:sz w:val="20"/>
          <w:szCs w:val="20"/>
          <w:bdr w:val="single" w:sz="4" w:space="0" w:color="auto"/>
        </w:rPr>
        <w:t>、世間人之紛爭，皆自以所知是真理</w:t>
      </w:r>
    </w:p>
    <w:p w14:paraId="7D861014" w14:textId="77777777" w:rsidR="007044D8" w:rsidRPr="008545FE" w:rsidRDefault="00521527" w:rsidP="00182D07">
      <w:pPr>
        <w:spacing w:afterLines="30" w:after="108"/>
        <w:ind w:leftChars="300" w:left="720"/>
        <w:rPr>
          <w:color w:val="0D0D0D"/>
        </w:rPr>
      </w:pPr>
      <w:r w:rsidRPr="008545FE">
        <w:rPr>
          <w:rFonts w:hint="eastAsia"/>
          <w:color w:val="0D0D0D"/>
        </w:rPr>
        <w:t>因此，我們可以了解到，世間的人，往往抓住了一點，自以為是真理，於是看到別人，這個不對，那個不對，凡是不符合自己標準的，就認為那是錯誤的。如此一來，便爭爭吵吵，此是理，那不是理。</w:t>
      </w:r>
    </w:p>
    <w:p w14:paraId="1B23CDF9" w14:textId="77777777" w:rsidR="007044D8" w:rsidRPr="008545FE" w:rsidRDefault="00521527" w:rsidP="00182D07">
      <w:pPr>
        <w:spacing w:afterLines="30" w:after="108"/>
        <w:ind w:leftChars="300" w:left="720"/>
        <w:rPr>
          <w:color w:val="0D0D0D"/>
        </w:rPr>
      </w:pPr>
      <w:r w:rsidRPr="008545FE">
        <w:rPr>
          <w:rFonts w:hint="eastAsia"/>
          <w:color w:val="0D0D0D"/>
        </w:rPr>
        <w:t>佛當時見到這種思想混亂的情況，便說，若真如每個人所想像的，以自己的道理為對，如果這樣就算是有智慧的話，那麼世界上應該是每個人都具有大智慧了，因為沒有人會說自己的見解是不對的。</w:t>
      </w:r>
    </w:p>
    <w:p w14:paraId="47A182ED" w14:textId="3A18F272" w:rsidR="007044D8" w:rsidRPr="008545FE" w:rsidRDefault="007044D8"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D</w:t>
      </w:r>
      <w:r w:rsidRPr="008545FE">
        <w:rPr>
          <w:rFonts w:ascii="Times Ext Roman" w:eastAsia="標楷體" w:hAnsi="Times Ext Roman" w:cs="Times Ext Roman" w:hint="eastAsia"/>
          <w:b/>
          <w:color w:val="0D0D0D"/>
          <w:sz w:val="20"/>
          <w:szCs w:val="20"/>
          <w:bdr w:val="single" w:sz="4" w:space="0" w:color="auto"/>
        </w:rPr>
        <w:t>、真有智慧之人，是無諍的</w:t>
      </w:r>
    </w:p>
    <w:p w14:paraId="1A28A427" w14:textId="77777777" w:rsidR="007044D8" w:rsidRPr="008545FE" w:rsidRDefault="007044D8" w:rsidP="00182D07">
      <w:pPr>
        <w:spacing w:afterLines="30" w:after="108"/>
        <w:ind w:leftChars="300" w:left="720"/>
        <w:rPr>
          <w:color w:val="0D0D0D"/>
        </w:rPr>
      </w:pPr>
      <w:r w:rsidRPr="008545FE">
        <w:rPr>
          <w:rFonts w:hint="eastAsia"/>
          <w:color w:val="0D0D0D"/>
        </w:rPr>
        <w:t>所以佛說那些好紛爭的，實際上卻是愚痴的，並非真有智慧，真正有智慧的人，是「</w:t>
      </w:r>
      <w:r w:rsidRPr="008545FE">
        <w:rPr>
          <w:rFonts w:ascii="標楷體" w:eastAsia="標楷體" w:hAnsi="標楷體" w:hint="eastAsia"/>
          <w:color w:val="0D0D0D"/>
        </w:rPr>
        <w:t>無諍」</w:t>
      </w:r>
      <w:r w:rsidRPr="008545FE">
        <w:rPr>
          <w:rFonts w:hint="eastAsia"/>
          <w:color w:val="0D0D0D"/>
        </w:rPr>
        <w:t>的。</w:t>
      </w:r>
    </w:p>
    <w:p w14:paraId="242E2EC8" w14:textId="77777777" w:rsidR="00C740A9" w:rsidRPr="008545FE" w:rsidRDefault="00521527" w:rsidP="00182D07">
      <w:pPr>
        <w:spacing w:afterLines="30" w:after="108"/>
        <w:ind w:leftChars="300" w:left="720"/>
        <w:rPr>
          <w:color w:val="0D0D0D"/>
        </w:rPr>
      </w:pPr>
      <w:r w:rsidRPr="008545FE">
        <w:rPr>
          <w:rFonts w:hint="eastAsia"/>
          <w:color w:val="0D0D0D"/>
        </w:rPr>
        <w:t>所以對於長爪梵志，佛更讓他自己了解到他的主張是有所欠缺，並不是正確的，但卻並沒有與他相爭論。</w:t>
      </w:r>
    </w:p>
    <w:p w14:paraId="1AC5747E" w14:textId="6A19E4B7" w:rsidR="00E519C1" w:rsidRPr="008545FE" w:rsidRDefault="00E519C1"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7044D8" w:rsidRPr="008545FE">
        <w:rPr>
          <w:rFonts w:ascii="Times Ext Roman" w:eastAsia="標楷體" w:hAnsi="Times Ext Roman" w:cs="Times Ext Roman" w:hint="eastAsia"/>
          <w:b/>
          <w:color w:val="0D0D0D"/>
          <w:sz w:val="20"/>
          <w:szCs w:val="20"/>
          <w:bdr w:val="single" w:sz="4" w:space="0" w:color="auto"/>
        </w:rPr>
        <w:t>爭辯前，應清楚界說討論之內容</w:t>
      </w:r>
      <w:r w:rsidR="007044D8" w:rsidRPr="008545FE">
        <w:rPr>
          <w:rFonts w:ascii="標楷體" w:eastAsia="標楷體" w:hAnsi="標楷體" w:cs="Times Ext Roman" w:hint="eastAsia"/>
          <w:b/>
          <w:color w:val="0D0D0D"/>
          <w:sz w:val="20"/>
          <w:szCs w:val="20"/>
          <w:bdr w:val="single" w:sz="4" w:space="0" w:color="auto"/>
        </w:rPr>
        <w:t>――以</w:t>
      </w:r>
      <w:r w:rsidRPr="008545FE">
        <w:rPr>
          <w:rFonts w:ascii="Times Ext Roman" w:eastAsia="標楷體" w:hAnsi="Times Ext Roman" w:cs="Times Ext Roman" w:hint="eastAsia"/>
          <w:b/>
          <w:color w:val="0D0D0D"/>
          <w:sz w:val="20"/>
          <w:szCs w:val="20"/>
          <w:bdr w:val="single" w:sz="4" w:space="0" w:color="auto"/>
        </w:rPr>
        <w:t>無常為例</w:t>
      </w:r>
    </w:p>
    <w:p w14:paraId="2412C457" w14:textId="77777777" w:rsidR="007044D8" w:rsidRPr="008545FE" w:rsidRDefault="00521527" w:rsidP="00182D07">
      <w:pPr>
        <w:spacing w:afterLines="30" w:after="108"/>
        <w:ind w:leftChars="250" w:left="600"/>
        <w:rPr>
          <w:color w:val="0D0D0D"/>
        </w:rPr>
      </w:pPr>
      <w:r w:rsidRPr="008545FE">
        <w:rPr>
          <w:rFonts w:hint="eastAsia"/>
          <w:color w:val="0D0D0D"/>
        </w:rPr>
        <w:t>又如佛法之中說到的無常，設若有人是主張有常的，於是便開始爭辯了。但是在爭辯之前，應</w:t>
      </w:r>
      <w:r w:rsidR="00A45D48" w:rsidRPr="008545FE">
        <w:rPr>
          <w:color w:val="0D0D0D"/>
          <w:sz w:val="22"/>
          <w:shd w:val="pct15" w:color="auto" w:fill="FFFFFF"/>
        </w:rPr>
        <w:t>（</w:t>
      </w:r>
      <w:r w:rsidR="002A4C8A" w:rsidRPr="008545FE">
        <w:rPr>
          <w:color w:val="0D0D0D"/>
          <w:sz w:val="22"/>
          <w:shd w:val="pct15" w:color="auto" w:fill="FFFFFF"/>
        </w:rPr>
        <w:t>p</w:t>
      </w:r>
      <w:r w:rsidR="00593A1A" w:rsidRPr="008545FE">
        <w:rPr>
          <w:color w:val="0D0D0D"/>
          <w:sz w:val="22"/>
          <w:shd w:val="pct15" w:color="auto" w:fill="FFFFFF"/>
        </w:rPr>
        <w:t>.</w:t>
      </w:r>
      <w:r w:rsidR="00593A1A" w:rsidRPr="008545FE">
        <w:rPr>
          <w:rFonts w:hint="eastAsia"/>
          <w:color w:val="0D0D0D"/>
          <w:sz w:val="22"/>
          <w:shd w:val="pct15" w:color="auto" w:fill="FFFFFF"/>
        </w:rPr>
        <w:t>98</w:t>
      </w:r>
      <w:r w:rsidR="009C6594" w:rsidRPr="008545FE">
        <w:rPr>
          <w:color w:val="0D0D0D"/>
          <w:sz w:val="22"/>
          <w:shd w:val="pct15" w:color="auto" w:fill="FFFFFF"/>
        </w:rPr>
        <w:t>）</w:t>
      </w:r>
      <w:r w:rsidRPr="008545FE">
        <w:rPr>
          <w:rFonts w:hint="eastAsia"/>
          <w:color w:val="0D0D0D"/>
        </w:rPr>
        <w:t>該是先把常與無常的定義分辨清楚，否則兩個人對於常與無常的想法不一致，如此爭來爭去，便不可能得到什麼結論的。</w:t>
      </w:r>
    </w:p>
    <w:p w14:paraId="7F030AC7" w14:textId="77777777" w:rsidR="003F4BC0" w:rsidRPr="008545FE" w:rsidRDefault="00521527" w:rsidP="00182D07">
      <w:pPr>
        <w:spacing w:afterLines="30" w:after="108"/>
        <w:ind w:leftChars="250" w:left="600"/>
        <w:rPr>
          <w:color w:val="0D0D0D"/>
        </w:rPr>
      </w:pPr>
      <w:r w:rsidRPr="008545FE">
        <w:rPr>
          <w:rFonts w:hint="eastAsia"/>
          <w:color w:val="0D0D0D"/>
        </w:rPr>
        <w:t>比如說，人從小到大，經過了許多的變化，因此我們一生幾十年之間，並不都是一樣的，但是仔細推究起來，其間又不乏一貫性，有著許多前後相似的地方。</w:t>
      </w:r>
    </w:p>
    <w:p w14:paraId="32C177F1" w14:textId="77777777" w:rsidR="007044D8" w:rsidRPr="008545FE" w:rsidRDefault="00521527" w:rsidP="00182D07">
      <w:pPr>
        <w:spacing w:afterLines="30" w:after="108"/>
        <w:ind w:leftChars="250" w:left="600"/>
        <w:rPr>
          <w:color w:val="0D0D0D"/>
        </w:rPr>
      </w:pPr>
      <w:r w:rsidRPr="008545FE">
        <w:rPr>
          <w:rFonts w:hint="eastAsia"/>
          <w:color w:val="0D0D0D"/>
        </w:rPr>
        <w:t>於是執常的人，便可以從其中說出許多的道理來；而主張無常的人，又可以從其中發揮出許多的見解。如此一來，爭論便很難有個結束。</w:t>
      </w:r>
    </w:p>
    <w:p w14:paraId="432337EF" w14:textId="34113EC3" w:rsidR="00521527" w:rsidRPr="008545FE" w:rsidRDefault="00521527" w:rsidP="00182D07">
      <w:pPr>
        <w:spacing w:afterLines="30" w:after="108"/>
        <w:ind w:leftChars="250" w:left="600"/>
        <w:rPr>
          <w:color w:val="0D0D0D"/>
        </w:rPr>
      </w:pPr>
      <w:r w:rsidRPr="008545FE">
        <w:rPr>
          <w:rFonts w:hint="eastAsia"/>
          <w:color w:val="0D0D0D"/>
        </w:rPr>
        <w:t>所以爭論的人，即使他的觀點是錯誤的，但我們卻不能就此論定他所說的全屬空談，因為其中仍然包含了他對於某些事理的體會，只不過是他把某一點過於強調罷了。</w:t>
      </w:r>
    </w:p>
    <w:p w14:paraId="3925AE6E" w14:textId="7E68307F" w:rsidR="00E519C1" w:rsidRPr="008545FE" w:rsidRDefault="00E519C1"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無諍</w:t>
      </w:r>
      <w:r w:rsidR="007044D8" w:rsidRPr="008545FE">
        <w:rPr>
          <w:rFonts w:ascii="標楷體" w:eastAsia="標楷體" w:hAnsi="標楷體" w:cs="Times Ext Roman" w:hint="eastAsia"/>
          <w:b/>
          <w:color w:val="0D0D0D"/>
          <w:sz w:val="20"/>
          <w:szCs w:val="20"/>
          <w:bdr w:val="single" w:sz="4" w:space="0" w:color="auto"/>
        </w:rPr>
        <w:t>的真涵義</w:t>
      </w:r>
    </w:p>
    <w:p w14:paraId="75A18D4C" w14:textId="7E19672D" w:rsidR="007044D8" w:rsidRPr="008545FE" w:rsidRDefault="007044D8"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真理是超越分別戲論</w:t>
      </w:r>
    </w:p>
    <w:p w14:paraId="51B6868F" w14:textId="77777777" w:rsidR="007044D8" w:rsidRPr="008545FE" w:rsidRDefault="00521527" w:rsidP="00182D07">
      <w:pPr>
        <w:spacing w:afterLines="30" w:after="108"/>
        <w:ind w:leftChars="300" w:left="720"/>
        <w:rPr>
          <w:color w:val="0D0D0D"/>
        </w:rPr>
      </w:pPr>
      <w:r w:rsidRPr="008545FE">
        <w:rPr>
          <w:rFonts w:hint="eastAsia"/>
          <w:color w:val="0D0D0D"/>
        </w:rPr>
        <w:t>佛法要我們無諍，事實上究竟的真理，是超越了分別戲論的，不在諍執之中，所以究竟的智慧或證悟，不是依靠爭論得來的。</w:t>
      </w:r>
    </w:p>
    <w:p w14:paraId="6254EFCB" w14:textId="2F98310B" w:rsidR="00F715AF" w:rsidRPr="008545FE" w:rsidRDefault="00F715AF"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、從緣起現象說，有相對的正確性</w:t>
      </w:r>
    </w:p>
    <w:p w14:paraId="6F802266" w14:textId="77777777" w:rsidR="00012434" w:rsidRPr="008545FE" w:rsidRDefault="00521527" w:rsidP="00182D07">
      <w:pPr>
        <w:spacing w:afterLines="30" w:after="108"/>
        <w:ind w:leftChars="300" w:left="720"/>
        <w:rPr>
          <w:color w:val="0D0D0D"/>
        </w:rPr>
      </w:pPr>
      <w:r w:rsidRPr="008545FE">
        <w:rPr>
          <w:rFonts w:hint="eastAsia"/>
          <w:color w:val="0D0D0D"/>
        </w:rPr>
        <w:t>就佛法的緣起現象來說，是有相對性的；只要不強調、不誇大，不走極端，則就某些意義來說，這仍然是有相對正確性的。</w:t>
      </w:r>
    </w:p>
    <w:p w14:paraId="21B49339" w14:textId="14A194C9" w:rsidR="00012434" w:rsidRPr="008545FE" w:rsidRDefault="00521527" w:rsidP="00182D07">
      <w:pPr>
        <w:spacing w:afterLines="30" w:after="108"/>
        <w:ind w:leftChars="300" w:left="720"/>
        <w:rPr>
          <w:color w:val="0D0D0D"/>
        </w:rPr>
      </w:pPr>
      <w:r w:rsidRPr="008545FE">
        <w:rPr>
          <w:rFonts w:hint="eastAsia"/>
          <w:color w:val="0D0D0D"/>
        </w:rPr>
        <w:t>如談到世界上物質與精神的存在問題，有人強調根本上只有物質，沒有精神；又有人強調本質是精神，沒有物質，如此爭論不休。但在</w:t>
      </w:r>
      <w:r w:rsidR="00A45D48" w:rsidRPr="008545FE">
        <w:rPr>
          <w:color w:val="0D0D0D"/>
          <w:sz w:val="22"/>
          <w:shd w:val="pct15" w:color="auto" w:fill="FFFFFF"/>
        </w:rPr>
        <w:t>（</w:t>
      </w:r>
      <w:r w:rsidR="002A4C8A" w:rsidRPr="008545FE">
        <w:rPr>
          <w:color w:val="0D0D0D"/>
          <w:sz w:val="22"/>
          <w:shd w:val="pct15" w:color="auto" w:fill="FFFFFF"/>
        </w:rPr>
        <w:t>p</w:t>
      </w:r>
      <w:r w:rsidR="00822858" w:rsidRPr="008545FE">
        <w:rPr>
          <w:color w:val="0D0D0D"/>
          <w:sz w:val="22"/>
          <w:shd w:val="pct15" w:color="auto" w:fill="FFFFFF"/>
        </w:rPr>
        <w:t>.</w:t>
      </w:r>
      <w:r w:rsidR="00822858" w:rsidRPr="008545FE">
        <w:rPr>
          <w:rFonts w:hint="eastAsia"/>
          <w:color w:val="0D0D0D"/>
          <w:sz w:val="22"/>
          <w:shd w:val="pct15" w:color="auto" w:fill="FFFFFF"/>
        </w:rPr>
        <w:t>99</w:t>
      </w:r>
      <w:r w:rsidR="009C6594" w:rsidRPr="008545FE">
        <w:rPr>
          <w:color w:val="0D0D0D"/>
          <w:sz w:val="22"/>
          <w:shd w:val="pct15" w:color="auto" w:fill="FFFFFF"/>
        </w:rPr>
        <w:t>）</w:t>
      </w:r>
      <w:r w:rsidRPr="008545FE">
        <w:rPr>
          <w:rFonts w:hint="eastAsia"/>
          <w:color w:val="0D0D0D"/>
        </w:rPr>
        <w:t>事實上，二者都是各自見到了某些片面，都有他們的一點道理，錯就錯在他們的偏執。</w:t>
      </w:r>
    </w:p>
    <w:p w14:paraId="2780C867" w14:textId="77777777" w:rsidR="00012434" w:rsidRPr="008545FE" w:rsidRDefault="00521527" w:rsidP="00182D07">
      <w:pPr>
        <w:spacing w:afterLines="30" w:after="108"/>
        <w:ind w:leftChars="300" w:left="720"/>
        <w:rPr>
          <w:color w:val="0D0D0D"/>
        </w:rPr>
      </w:pPr>
      <w:r w:rsidRPr="008545FE">
        <w:rPr>
          <w:rFonts w:hint="eastAsia"/>
          <w:color w:val="0D0D0D"/>
        </w:rPr>
        <w:t>又如小乘中所分出的許多支系中，有的主張有，有的又主張無，也有主張亦無亦有的。</w:t>
      </w:r>
    </w:p>
    <w:p w14:paraId="1294D0F7" w14:textId="7C9E4B09" w:rsidR="00F715AF" w:rsidRPr="008545FE" w:rsidRDefault="00F715AF"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C</w:t>
      </w:r>
      <w:r w:rsidRPr="008545FE">
        <w:rPr>
          <w:rFonts w:ascii="Times Ext Roman" w:eastAsia="標楷體" w:hAnsi="Times Ext Roman" w:cs="Times Ext Roman" w:hint="eastAsia"/>
          <w:b/>
          <w:color w:val="0D0D0D"/>
          <w:sz w:val="20"/>
          <w:szCs w:val="20"/>
          <w:bdr w:val="single" w:sz="4" w:space="0" w:color="auto"/>
        </w:rPr>
        <w:t>、通達緣起性空理，不與世間諍</w:t>
      </w:r>
    </w:p>
    <w:p w14:paraId="72215A63" w14:textId="77777777" w:rsidR="00012434" w:rsidRPr="008545FE" w:rsidRDefault="00521527" w:rsidP="00182D07">
      <w:pPr>
        <w:spacing w:afterLines="30" w:after="108"/>
        <w:ind w:leftChars="300" w:left="720"/>
        <w:rPr>
          <w:color w:val="0D0D0D"/>
        </w:rPr>
      </w:pPr>
      <w:r w:rsidRPr="008545FE">
        <w:rPr>
          <w:rFonts w:hint="eastAsia"/>
          <w:color w:val="0D0D0D"/>
        </w:rPr>
        <w:t>若是不得般若波羅蜜，也不能通了緣起性空的道理，便很容易隨著自己所研讀的經論而說有、說無，或亦有亦無。</w:t>
      </w:r>
    </w:p>
    <w:p w14:paraId="04956CD3" w14:textId="77777777" w:rsidR="00521527" w:rsidRPr="008545FE" w:rsidRDefault="00521527" w:rsidP="00182D07">
      <w:pPr>
        <w:spacing w:afterLines="30" w:after="108"/>
        <w:ind w:leftChars="300" w:left="720"/>
        <w:rPr>
          <w:color w:val="0D0D0D"/>
        </w:rPr>
      </w:pPr>
      <w:r w:rsidRPr="008545FE">
        <w:rPr>
          <w:rFonts w:hint="eastAsia"/>
          <w:color w:val="0D0D0D"/>
        </w:rPr>
        <w:t>所以佛說：世間智者說有，我亦說有，世間智者說無，我亦說無。</w:t>
      </w:r>
      <w:r w:rsidR="00B12F3B" w:rsidRPr="008545FE">
        <w:rPr>
          <w:rStyle w:val="FootnoteReference"/>
          <w:color w:val="0D0D0D"/>
        </w:rPr>
        <w:footnoteReference w:id="131"/>
      </w:r>
      <w:r w:rsidRPr="008545FE">
        <w:rPr>
          <w:rFonts w:hint="eastAsia"/>
          <w:color w:val="0D0D0D"/>
        </w:rPr>
        <w:t>世間與我爭，我不與世間諍。</w:t>
      </w:r>
    </w:p>
    <w:p w14:paraId="737C7AA5" w14:textId="5FB18284" w:rsidR="00F715AF" w:rsidRPr="008545FE" w:rsidRDefault="00F715AF"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4</w:t>
      </w:r>
      <w:r w:rsidRPr="008545FE">
        <w:rPr>
          <w:rFonts w:ascii="Times Ext Roman" w:eastAsia="標楷體" w:hAnsi="Times Ext Roman" w:cs="Times Ext Roman" w:hint="eastAsia"/>
          <w:b/>
          <w:color w:val="0D0D0D"/>
          <w:sz w:val="20"/>
          <w:szCs w:val="20"/>
          <w:bdr w:val="single" w:sz="4" w:space="0" w:color="auto"/>
        </w:rPr>
        <w:t>）</w:t>
      </w:r>
      <w:r w:rsidR="00D3155A" w:rsidRPr="008545FE">
        <w:rPr>
          <w:rFonts w:ascii="Times Ext Roman" w:eastAsia="標楷體" w:hAnsi="Times Ext Roman" w:cs="Times Ext Roman" w:hint="eastAsia"/>
          <w:b/>
          <w:color w:val="0D0D0D"/>
          <w:sz w:val="20"/>
          <w:szCs w:val="20"/>
          <w:bdr w:val="single" w:sz="4" w:space="0" w:color="auto"/>
        </w:rPr>
        <w:t>先了解緣起性空法，進而達無諍</w:t>
      </w:r>
    </w:p>
    <w:p w14:paraId="0979FB4A" w14:textId="37E8F1AC" w:rsidR="00D3155A" w:rsidRPr="008545FE" w:rsidRDefault="00D3155A"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無諍是智慧真正的表現</w:t>
      </w:r>
    </w:p>
    <w:p w14:paraId="27A9F65D" w14:textId="77777777" w:rsidR="00D3155A" w:rsidRPr="008545FE" w:rsidRDefault="00521527" w:rsidP="00182D07">
      <w:pPr>
        <w:spacing w:afterLines="30" w:after="108"/>
        <w:ind w:leftChars="300" w:left="720"/>
        <w:rPr>
          <w:color w:val="0D0D0D"/>
        </w:rPr>
      </w:pPr>
      <w:r w:rsidRPr="008545FE">
        <w:rPr>
          <w:rFonts w:hint="eastAsia"/>
          <w:color w:val="0D0D0D"/>
        </w:rPr>
        <w:t>因此，真正智慧的表現，是無諍；就是對現象界，各種思想，各種理論，都無所爭論。</w:t>
      </w:r>
    </w:p>
    <w:p w14:paraId="3E5D1544" w14:textId="77777777" w:rsidR="00D3155A" w:rsidRPr="008545FE" w:rsidRDefault="00521527" w:rsidP="00182D07">
      <w:pPr>
        <w:spacing w:afterLines="30" w:after="108"/>
        <w:ind w:leftChars="300" w:left="720"/>
        <w:rPr>
          <w:color w:val="0D0D0D"/>
        </w:rPr>
      </w:pPr>
      <w:r w:rsidRPr="008545FE">
        <w:rPr>
          <w:rFonts w:hint="eastAsia"/>
          <w:color w:val="0D0D0D"/>
        </w:rPr>
        <w:t>所以大乘法中，有許多方便，強調了亦有亦無、非有非無，這都是佛法的妙用。</w:t>
      </w:r>
    </w:p>
    <w:p w14:paraId="1405B67C" w14:textId="77777777" w:rsidR="00D3155A" w:rsidRPr="008545FE" w:rsidRDefault="00521527" w:rsidP="00182D07">
      <w:pPr>
        <w:spacing w:afterLines="30" w:after="108"/>
        <w:ind w:leftChars="300" w:left="720"/>
        <w:rPr>
          <w:color w:val="0D0D0D"/>
        </w:rPr>
      </w:pPr>
      <w:r w:rsidRPr="008545FE">
        <w:rPr>
          <w:rFonts w:hint="eastAsia"/>
          <w:color w:val="0D0D0D"/>
        </w:rPr>
        <w:t>所以三論宗談到：</w:t>
      </w:r>
      <w:r w:rsidR="003F4BC0" w:rsidRPr="008545FE">
        <w:rPr>
          <w:rFonts w:hint="eastAsia"/>
          <w:color w:val="0D0D0D"/>
        </w:rPr>
        <w:t>「</w:t>
      </w:r>
      <w:r w:rsidRPr="008545FE">
        <w:rPr>
          <w:rFonts w:ascii="標楷體" w:eastAsia="標楷體" w:hAnsi="標楷體" w:hint="eastAsia"/>
          <w:color w:val="0D0D0D"/>
        </w:rPr>
        <w:t>上明諸法之實相，下通諸法之妙用</w:t>
      </w:r>
      <w:r w:rsidR="003F4BC0" w:rsidRPr="008545FE">
        <w:rPr>
          <w:rFonts w:hint="eastAsia"/>
          <w:color w:val="0D0D0D"/>
        </w:rPr>
        <w:t>」</w:t>
      </w:r>
      <w:r w:rsidRPr="008545FE">
        <w:rPr>
          <w:rFonts w:hint="eastAsia"/>
          <w:color w:val="0D0D0D"/>
        </w:rPr>
        <w:t>。</w:t>
      </w:r>
    </w:p>
    <w:p w14:paraId="3A367249" w14:textId="77777777" w:rsidR="00D3155A" w:rsidRPr="008545FE" w:rsidRDefault="00521527" w:rsidP="00182D07">
      <w:pPr>
        <w:spacing w:afterLines="30" w:after="108"/>
        <w:ind w:leftChars="300" w:left="720"/>
        <w:rPr>
          <w:color w:val="0D0D0D"/>
        </w:rPr>
      </w:pPr>
      <w:r w:rsidRPr="008545FE">
        <w:rPr>
          <w:rFonts w:hint="eastAsia"/>
          <w:color w:val="0D0D0D"/>
        </w:rPr>
        <w:t>向上一著，真正明瞭了一切諸法之實相，則超越了語言戲論；如此，不會任意地去執著於有或執著於無。</w:t>
      </w:r>
    </w:p>
    <w:p w14:paraId="55CB400C" w14:textId="7E8C26A7" w:rsidR="00D3155A" w:rsidRPr="008545FE" w:rsidRDefault="00D3155A"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、有智慧，不起爭執</w:t>
      </w:r>
    </w:p>
    <w:p w14:paraId="7164EAEB" w14:textId="77777777" w:rsidR="00521527" w:rsidRPr="008545FE" w:rsidRDefault="00521527" w:rsidP="00182D07">
      <w:pPr>
        <w:spacing w:afterLines="30" w:after="108"/>
        <w:ind w:leftChars="300" w:left="720"/>
        <w:rPr>
          <w:color w:val="0D0D0D"/>
        </w:rPr>
      </w:pPr>
      <w:r w:rsidRPr="008545FE">
        <w:rPr>
          <w:rFonts w:hint="eastAsia"/>
          <w:color w:val="0D0D0D"/>
        </w:rPr>
        <w:t>所以說到</w:t>
      </w:r>
      <w:r w:rsidRPr="008545FE">
        <w:rPr>
          <w:rFonts w:hint="eastAsia"/>
          <w:b/>
          <w:color w:val="0D0D0D"/>
        </w:rPr>
        <w:t>無諍是智業</w:t>
      </w:r>
      <w:r w:rsidRPr="008545FE">
        <w:rPr>
          <w:rFonts w:hint="eastAsia"/>
          <w:color w:val="0D0D0D"/>
        </w:rPr>
        <w:t>，是要先從緣起法去瞭解，才能融通有無。既然有智慧，能夠無諍，則彼此之間不起爭執，不必要的爭論也就沒有了；相互之間，也就能融洽相處。</w:t>
      </w:r>
    </w:p>
    <w:p w14:paraId="47951C0D" w14:textId="77777777" w:rsidR="00D3155A" w:rsidRPr="008545FE" w:rsidRDefault="00521527" w:rsidP="00182D07">
      <w:pPr>
        <w:spacing w:afterLines="30" w:after="108"/>
        <w:ind w:leftChars="300" w:left="720"/>
        <w:rPr>
          <w:color w:val="0D0D0D"/>
        </w:rPr>
      </w:pPr>
      <w:r w:rsidRPr="008545FE">
        <w:rPr>
          <w:rFonts w:hint="eastAsia"/>
          <w:color w:val="0D0D0D"/>
        </w:rPr>
        <w:t>由此我們可以了解到，不論是有、是無，或者是世間法或其他的道理，只</w:t>
      </w:r>
      <w:r w:rsidR="00A45D48" w:rsidRPr="008545FE">
        <w:rPr>
          <w:color w:val="0D0D0D"/>
          <w:sz w:val="22"/>
          <w:shd w:val="pct15" w:color="auto" w:fill="FFFFFF"/>
        </w:rPr>
        <w:t>（</w:t>
      </w:r>
      <w:r w:rsidR="002A4C8A" w:rsidRPr="008545FE">
        <w:rPr>
          <w:color w:val="0D0D0D"/>
          <w:sz w:val="22"/>
          <w:shd w:val="pct15" w:color="auto" w:fill="FFFFFF"/>
        </w:rPr>
        <w:t>p</w:t>
      </w:r>
      <w:r w:rsidR="004C566A" w:rsidRPr="008545FE">
        <w:rPr>
          <w:color w:val="0D0D0D"/>
          <w:sz w:val="22"/>
          <w:shd w:val="pct15" w:color="auto" w:fill="FFFFFF"/>
        </w:rPr>
        <w:t>.</w:t>
      </w:r>
      <w:r w:rsidR="004C566A" w:rsidRPr="008545FE">
        <w:rPr>
          <w:rFonts w:hint="eastAsia"/>
          <w:color w:val="0D0D0D"/>
          <w:sz w:val="22"/>
          <w:shd w:val="pct15" w:color="auto" w:fill="FFFFFF"/>
        </w:rPr>
        <w:t>100</w:t>
      </w:r>
      <w:r w:rsidR="009C6594" w:rsidRPr="008545FE">
        <w:rPr>
          <w:color w:val="0D0D0D"/>
          <w:sz w:val="22"/>
          <w:shd w:val="pct15" w:color="auto" w:fill="FFFFFF"/>
        </w:rPr>
        <w:t>）</w:t>
      </w:r>
      <w:r w:rsidRPr="008545FE">
        <w:rPr>
          <w:rFonts w:hint="eastAsia"/>
          <w:color w:val="0D0D0D"/>
        </w:rPr>
        <w:t>要仍有一毫之善，有一點意義存在，則佛法都能夠將其包容而並不唾棄</w:t>
      </w:r>
      <w:r w:rsidR="00157A18" w:rsidRPr="008545FE">
        <w:rPr>
          <w:rStyle w:val="FootnoteReference"/>
          <w:rFonts w:ascii="Times Ext Roman" w:hAnsi="Times Ext Roman" w:cs="Times Ext Roman"/>
          <w:color w:val="0D0D0D"/>
        </w:rPr>
        <w:footnoteReference w:id="132"/>
      </w:r>
      <w:r w:rsidRPr="008545FE">
        <w:rPr>
          <w:rFonts w:hint="eastAsia"/>
          <w:color w:val="0D0D0D"/>
        </w:rPr>
        <w:t>。</w:t>
      </w:r>
    </w:p>
    <w:p w14:paraId="3E62011B" w14:textId="77777777" w:rsidR="00521527" w:rsidRPr="008545FE" w:rsidRDefault="00521527" w:rsidP="00182D07">
      <w:pPr>
        <w:spacing w:afterLines="30" w:after="108"/>
        <w:ind w:leftChars="300" w:left="720"/>
        <w:rPr>
          <w:color w:val="0D0D0D"/>
        </w:rPr>
      </w:pPr>
      <w:r w:rsidRPr="008545FE">
        <w:rPr>
          <w:rFonts w:hint="eastAsia"/>
          <w:color w:val="0D0D0D"/>
        </w:rPr>
        <w:t>因為出世的善法，固然是好的，而世間的善也是有用的，至少世間善可以作為出世間善的階梯。在尚未了生死得解脫之前，能夠得生人天，總比墮落惡趣好得多。</w:t>
      </w:r>
    </w:p>
    <w:p w14:paraId="50D12F3E" w14:textId="61B3C655" w:rsidR="00F344F6" w:rsidRPr="008545FE" w:rsidRDefault="00F344F6"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口柔軟善語，恭敬而右遶</w:t>
      </w:r>
    </w:p>
    <w:p w14:paraId="040E2D7A" w14:textId="77777777" w:rsidR="00D621AA" w:rsidRPr="008545FE" w:rsidRDefault="00521527" w:rsidP="00182D07">
      <w:pPr>
        <w:spacing w:afterLines="30" w:after="108"/>
        <w:ind w:leftChars="200" w:left="480"/>
        <w:rPr>
          <w:color w:val="0D0D0D"/>
        </w:rPr>
      </w:pPr>
      <w:r w:rsidRPr="008545FE">
        <w:rPr>
          <w:rFonts w:hint="eastAsia"/>
          <w:color w:val="0D0D0D"/>
        </w:rPr>
        <w:t>上面問：</w:t>
      </w:r>
      <w:r w:rsidRPr="008545FE">
        <w:rPr>
          <w:rFonts w:ascii="標楷體" w:eastAsia="標楷體" w:hAnsi="標楷體" w:hint="eastAsia"/>
          <w:color w:val="0D0D0D"/>
        </w:rPr>
        <w:t>云何速受教，常恭敬右遶</w:t>
      </w:r>
      <w:r w:rsidRPr="008545FE">
        <w:rPr>
          <w:rFonts w:hint="eastAsia"/>
          <w:color w:val="0D0D0D"/>
        </w:rPr>
        <w:t>？回答是：「</w:t>
      </w:r>
      <w:r w:rsidRPr="008545FE">
        <w:rPr>
          <w:rFonts w:ascii="標楷體" w:eastAsia="標楷體" w:hAnsi="標楷體" w:hint="eastAsia"/>
          <w:color w:val="0D0D0D"/>
        </w:rPr>
        <w:t>口柔軟善語，恭敬而右遶</w:t>
      </w:r>
      <w:r w:rsidRPr="008545FE">
        <w:rPr>
          <w:rFonts w:hint="eastAsia"/>
          <w:color w:val="0D0D0D"/>
        </w:rPr>
        <w:t>」。</w:t>
      </w:r>
    </w:p>
    <w:p w14:paraId="2EF34D88" w14:textId="77777777" w:rsidR="00BB3DC0" w:rsidRPr="008545FE" w:rsidRDefault="00521527" w:rsidP="00182D07">
      <w:pPr>
        <w:spacing w:afterLines="30" w:after="108"/>
        <w:ind w:leftChars="200" w:left="480"/>
        <w:rPr>
          <w:color w:val="0D0D0D"/>
        </w:rPr>
      </w:pPr>
      <w:r w:rsidRPr="008545FE">
        <w:rPr>
          <w:rFonts w:hint="eastAsia"/>
          <w:color w:val="0D0D0D"/>
        </w:rPr>
        <w:t>好好地說話，使人聽了歡喜，不一定要板起面孔來。說合理的話，也是要愛語，對方才容易受教。所以我國古人的</w:t>
      </w:r>
      <w:r w:rsidR="00BB3DC0" w:rsidRPr="008545FE">
        <w:rPr>
          <w:rFonts w:hint="eastAsia"/>
          <w:color w:val="0D0D0D"/>
        </w:rPr>
        <w:t>「</w:t>
      </w:r>
      <w:r w:rsidRPr="008545FE">
        <w:rPr>
          <w:rFonts w:ascii="新細明體" w:hAnsi="新細明體" w:hint="eastAsia"/>
          <w:color w:val="0D0D0D"/>
        </w:rPr>
        <w:t>循循善誘</w:t>
      </w:r>
      <w:r w:rsidR="00BB3DC0" w:rsidRPr="008545FE">
        <w:rPr>
          <w:rFonts w:hint="eastAsia"/>
          <w:color w:val="0D0D0D"/>
        </w:rPr>
        <w:t>」</w:t>
      </w:r>
      <w:r w:rsidR="00BB3DC0" w:rsidRPr="008545FE">
        <w:rPr>
          <w:rStyle w:val="FootnoteReference"/>
          <w:color w:val="0D0D0D"/>
        </w:rPr>
        <w:footnoteReference w:id="133"/>
      </w:r>
      <w:r w:rsidRPr="008545FE">
        <w:rPr>
          <w:rFonts w:hint="eastAsia"/>
          <w:color w:val="0D0D0D"/>
        </w:rPr>
        <w:t>，也就是在言語之中令人感到你對他很好，於是就願意接受你的教誨，而後終能慢慢將其感化。</w:t>
      </w:r>
    </w:p>
    <w:p w14:paraId="46F21453" w14:textId="77777777" w:rsidR="00D621AA" w:rsidRPr="008545FE" w:rsidRDefault="00521527" w:rsidP="00182D07">
      <w:pPr>
        <w:spacing w:afterLines="30" w:after="108"/>
        <w:ind w:leftChars="200" w:left="480"/>
        <w:rPr>
          <w:color w:val="0D0D0D"/>
        </w:rPr>
      </w:pPr>
      <w:r w:rsidRPr="008545FE">
        <w:rPr>
          <w:rFonts w:hint="eastAsia"/>
          <w:color w:val="0D0D0D"/>
        </w:rPr>
        <w:t>但這不是要人一味地奉承他人、令人歡喜，主要的是指說話的口氣、態度，這樣方可令其受教。</w:t>
      </w:r>
    </w:p>
    <w:p w14:paraId="50029DA7" w14:textId="77777777" w:rsidR="00521527" w:rsidRPr="008545FE" w:rsidRDefault="00521527" w:rsidP="00182D07">
      <w:pPr>
        <w:spacing w:afterLines="30" w:after="108"/>
        <w:ind w:leftChars="200" w:left="480"/>
        <w:rPr>
          <w:color w:val="0D0D0D"/>
        </w:rPr>
      </w:pPr>
      <w:r w:rsidRPr="008545FE">
        <w:rPr>
          <w:rFonts w:hint="eastAsia"/>
          <w:color w:val="0D0D0D"/>
        </w:rPr>
        <w:t>一個人若是能夠使別人願意受教，那麼這位受教者，對他一定是相當地恭敬。一方面，一個受了教的人，若能好好去做，則也能令他人對其產生恭敬心。</w:t>
      </w:r>
    </w:p>
    <w:p w14:paraId="0F66DFEB" w14:textId="48CC99D9" w:rsidR="00F344F6" w:rsidRPr="008545FE" w:rsidRDefault="00F344F6" w:rsidP="00583AF7">
      <w:pPr>
        <w:ind w:leftChars="100" w:left="240"/>
        <w:outlineLvl w:val="2"/>
        <w:rPr>
          <w:rFonts w:ascii="標楷體" w:eastAsia="標楷體" w:hAnsi="標楷體"/>
          <w:b/>
          <w:color w:val="0D0D0D"/>
          <w:sz w:val="20"/>
          <w:szCs w:val="20"/>
          <w:bdr w:val="single" w:sz="4" w:space="0" w:color="auto"/>
        </w:rPr>
      </w:pPr>
      <w:bookmarkStart w:id="47" w:name="_Toc469673195"/>
      <w:r w:rsidRPr="008545FE">
        <w:rPr>
          <w:rFonts w:ascii="標楷體" w:eastAsia="標楷體" w:hAnsi="標楷體" w:hint="eastAsia"/>
          <w:b/>
          <w:color w:val="0D0D0D"/>
          <w:sz w:val="20"/>
          <w:szCs w:val="20"/>
          <w:bdr w:val="single" w:sz="4" w:space="0" w:color="auto"/>
        </w:rPr>
        <w:t>九、正道、非道</w:t>
      </w:r>
      <w:bookmarkEnd w:id="47"/>
    </w:p>
    <w:p w14:paraId="06CFEBF1" w14:textId="77777777" w:rsidR="00521527" w:rsidRPr="008545FE" w:rsidRDefault="00521527" w:rsidP="00182D07">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道是何等相，云何是非道，云何能安彼，叵</w:t>
      </w:r>
      <w:r w:rsidR="00B43022" w:rsidRPr="008545FE">
        <w:rPr>
          <w:rStyle w:val="FootnoteReference"/>
          <w:rFonts w:ascii="Times Ext Roman" w:hAnsi="Times Ext Roman" w:cs="Times Ext Roman"/>
          <w:color w:val="0D0D0D"/>
        </w:rPr>
        <w:footnoteReference w:id="134"/>
      </w:r>
      <w:r w:rsidRPr="008545FE">
        <w:rPr>
          <w:rFonts w:ascii="標楷體" w:eastAsia="標楷體" w:hAnsi="標楷體" w:hint="eastAsia"/>
          <w:b/>
          <w:color w:val="0D0D0D"/>
        </w:rPr>
        <w:t>思眾住道？</w:t>
      </w:r>
      <w:r w:rsidR="00A45D48" w:rsidRPr="008545FE">
        <w:rPr>
          <w:rFonts w:ascii="Times Ext Roman" w:eastAsia="標楷體" w:hAnsi="Times Ext Roman" w:cs="Times Ext Roman"/>
          <w:color w:val="0D0D0D"/>
          <w:sz w:val="22"/>
          <w:shd w:val="pct15" w:color="auto" w:fill="FFFFFF"/>
        </w:rPr>
        <w:t>（</w:t>
      </w:r>
      <w:r w:rsidR="002A4C8A" w:rsidRPr="008545FE">
        <w:rPr>
          <w:rFonts w:ascii="Times Ext Roman" w:eastAsia="標楷體" w:hAnsi="Times Ext Roman" w:cs="Times Ext Roman"/>
          <w:color w:val="0D0D0D"/>
          <w:sz w:val="22"/>
          <w:shd w:val="pct15" w:color="auto" w:fill="FFFFFF"/>
        </w:rPr>
        <w:t>p.101</w:t>
      </w:r>
      <w:r w:rsidR="009C6594" w:rsidRPr="008545FE">
        <w:rPr>
          <w:rFonts w:ascii="Times Ext Roman" w:eastAsia="標楷體" w:hAnsi="Times Ext Roman" w:cs="Times Ext Roman"/>
          <w:color w:val="0D0D0D"/>
          <w:sz w:val="22"/>
          <w:shd w:val="pct15" w:color="auto" w:fill="FFFFFF"/>
        </w:rPr>
        <w:t>）</w:t>
      </w:r>
    </w:p>
    <w:p w14:paraId="719B4142" w14:textId="77777777" w:rsidR="00521527" w:rsidRPr="008545FE" w:rsidRDefault="00521527" w:rsidP="00182D07">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六度為正道，下乘為非道，學方便智已，令眾生住道。</w:t>
      </w:r>
    </w:p>
    <w:p w14:paraId="6C237078" w14:textId="133D3E83" w:rsidR="002E12B1" w:rsidRPr="008545FE" w:rsidRDefault="002E12B1"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（一）釋第</w:t>
      </w:r>
      <w:r w:rsidRPr="008545FE">
        <w:rPr>
          <w:rFonts w:ascii="Times Ext Roman" w:eastAsia="標楷體" w:hAnsi="Times Ext Roman" w:cs="Times Ext Roman"/>
          <w:b/>
          <w:color w:val="0D0D0D"/>
          <w:sz w:val="20"/>
          <w:szCs w:val="20"/>
          <w:bdr w:val="single" w:sz="4" w:space="0" w:color="auto"/>
        </w:rPr>
        <w:t>1</w:t>
      </w:r>
      <w:r w:rsidRPr="008545FE">
        <w:rPr>
          <w:rFonts w:ascii="標楷體" w:eastAsia="標楷體" w:hAnsi="標楷體" w:hint="eastAsia"/>
          <w:b/>
          <w:color w:val="0D0D0D"/>
          <w:sz w:val="20"/>
          <w:szCs w:val="20"/>
          <w:bdr w:val="single" w:sz="4" w:space="0" w:color="auto"/>
        </w:rPr>
        <w:t>頌</w:t>
      </w:r>
    </w:p>
    <w:p w14:paraId="269E9039" w14:textId="2F93EC73" w:rsidR="002E12B1" w:rsidRPr="008545FE" w:rsidRDefault="002E12B1"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道是何等相，云何是非道</w:t>
      </w:r>
    </w:p>
    <w:p w14:paraId="2C0FB273" w14:textId="77777777" w:rsidR="00BF22D8" w:rsidRPr="008545FE" w:rsidRDefault="00521527" w:rsidP="00182D07">
      <w:pPr>
        <w:spacing w:afterLines="30" w:after="108"/>
        <w:ind w:leftChars="200" w:left="480"/>
        <w:rPr>
          <w:color w:val="0D0D0D"/>
        </w:rPr>
      </w:pPr>
      <w:r w:rsidRPr="008545FE">
        <w:rPr>
          <w:rFonts w:hint="eastAsia"/>
          <w:color w:val="0D0D0D"/>
        </w:rPr>
        <w:t>這裏提出了「</w:t>
      </w:r>
      <w:r w:rsidRPr="008545FE">
        <w:rPr>
          <w:rFonts w:ascii="標楷體" w:eastAsia="標楷體" w:hAnsi="標楷體" w:hint="eastAsia"/>
          <w:color w:val="0D0D0D"/>
        </w:rPr>
        <w:t>道</w:t>
      </w:r>
      <w:r w:rsidRPr="008545FE">
        <w:rPr>
          <w:rFonts w:hint="eastAsia"/>
          <w:color w:val="0D0D0D"/>
        </w:rPr>
        <w:t>」與「</w:t>
      </w:r>
      <w:r w:rsidRPr="008545FE">
        <w:rPr>
          <w:rFonts w:ascii="標楷體" w:eastAsia="標楷體" w:hAnsi="標楷體" w:hint="eastAsia"/>
          <w:color w:val="0D0D0D"/>
        </w:rPr>
        <w:t>非道</w:t>
      </w:r>
      <w:r w:rsidRPr="008545FE">
        <w:rPr>
          <w:rFonts w:hint="eastAsia"/>
          <w:color w:val="0D0D0D"/>
        </w:rPr>
        <w:t>」的問題。</w:t>
      </w:r>
    </w:p>
    <w:p w14:paraId="713DB426" w14:textId="77777777" w:rsidR="00BF22D8" w:rsidRPr="008545FE" w:rsidRDefault="00157A18" w:rsidP="00182D07">
      <w:pPr>
        <w:spacing w:afterLines="30" w:after="108"/>
        <w:ind w:leftChars="200" w:left="480"/>
        <w:rPr>
          <w:color w:val="0D0D0D"/>
        </w:rPr>
      </w:pPr>
      <w:r w:rsidRPr="008545FE">
        <w:rPr>
          <w:rFonts w:hint="eastAsia"/>
          <w:color w:val="0D0D0D"/>
        </w:rPr>
        <w:t>「</w:t>
      </w:r>
      <w:r w:rsidR="00521527" w:rsidRPr="008545FE">
        <w:rPr>
          <w:rFonts w:ascii="新細明體" w:hAnsi="新細明體" w:hint="eastAsia"/>
          <w:color w:val="0D0D0D"/>
        </w:rPr>
        <w:t>道</w:t>
      </w:r>
      <w:r w:rsidRPr="008545FE">
        <w:rPr>
          <w:rFonts w:hint="eastAsia"/>
          <w:color w:val="0D0D0D"/>
        </w:rPr>
        <w:t>」</w:t>
      </w:r>
      <w:r w:rsidR="00521527" w:rsidRPr="008545FE">
        <w:rPr>
          <w:rFonts w:hint="eastAsia"/>
          <w:color w:val="0D0D0D"/>
        </w:rPr>
        <w:t>本解釋為路，凡是平平坦坦，能夠使我們到達目的地的，便稱之為路。</w:t>
      </w:r>
    </w:p>
    <w:p w14:paraId="673515DB" w14:textId="77777777" w:rsidR="00BF22D8" w:rsidRPr="008545FE" w:rsidRDefault="00521527" w:rsidP="00182D07">
      <w:pPr>
        <w:spacing w:afterLines="30" w:after="108"/>
        <w:ind w:leftChars="200" w:left="480"/>
        <w:rPr>
          <w:color w:val="0D0D0D"/>
        </w:rPr>
      </w:pPr>
      <w:r w:rsidRPr="008545FE">
        <w:rPr>
          <w:rFonts w:hint="eastAsia"/>
          <w:color w:val="0D0D0D"/>
        </w:rPr>
        <w:t>而凡是彎曲的，危險不平坦的，甚或是一條死路，我們便說：這不是路，因為它不能令我們到達目的地。</w:t>
      </w:r>
    </w:p>
    <w:p w14:paraId="7A945CBB" w14:textId="77777777" w:rsidR="00157A18" w:rsidRPr="008545FE" w:rsidRDefault="00521527" w:rsidP="00182D07">
      <w:pPr>
        <w:spacing w:afterLines="30" w:after="108"/>
        <w:ind w:leftChars="200" w:left="480"/>
        <w:rPr>
          <w:color w:val="0D0D0D"/>
        </w:rPr>
      </w:pPr>
      <w:r w:rsidRPr="008545FE">
        <w:rPr>
          <w:rFonts w:hint="eastAsia"/>
          <w:color w:val="0D0D0D"/>
        </w:rPr>
        <w:t>修行的種種方法，都能使我們達到目的，我們也將其稱為</w:t>
      </w:r>
      <w:r w:rsidRPr="008545FE">
        <w:rPr>
          <w:rFonts w:hint="eastAsia"/>
          <w:b/>
          <w:color w:val="0D0D0D"/>
        </w:rPr>
        <w:t>道</w:t>
      </w:r>
      <w:r w:rsidRPr="008545FE">
        <w:rPr>
          <w:rFonts w:hint="eastAsia"/>
          <w:color w:val="0D0D0D"/>
        </w:rPr>
        <w:t>。</w:t>
      </w:r>
    </w:p>
    <w:p w14:paraId="28B65A89" w14:textId="58E2CED8" w:rsidR="002E12B1" w:rsidRPr="008545FE" w:rsidRDefault="002E12B1"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云何能安彼，叵思眾住道</w:t>
      </w:r>
    </w:p>
    <w:p w14:paraId="76BC031F" w14:textId="77777777" w:rsidR="00BF22D8" w:rsidRPr="008545FE" w:rsidRDefault="00521527" w:rsidP="00182D07">
      <w:pPr>
        <w:spacing w:afterLines="30" w:after="108"/>
        <w:ind w:leftChars="200" w:left="480"/>
        <w:rPr>
          <w:color w:val="0D0D0D"/>
        </w:rPr>
      </w:pPr>
      <w:r w:rsidRPr="008545FE">
        <w:rPr>
          <w:rFonts w:hint="eastAsia"/>
          <w:color w:val="0D0D0D"/>
        </w:rPr>
        <w:t>下面接著又問：「</w:t>
      </w:r>
      <w:r w:rsidRPr="008545FE">
        <w:rPr>
          <w:rFonts w:ascii="標楷體" w:eastAsia="標楷體" w:hAnsi="標楷體" w:hint="eastAsia"/>
          <w:color w:val="0D0D0D"/>
        </w:rPr>
        <w:t>云何能安彼，叵思眾住道</w:t>
      </w:r>
      <w:r w:rsidRPr="008545FE">
        <w:rPr>
          <w:rFonts w:hint="eastAsia"/>
          <w:color w:val="0D0D0D"/>
        </w:rPr>
        <w:t>」？</w:t>
      </w:r>
    </w:p>
    <w:p w14:paraId="25D0B5CC" w14:textId="77777777" w:rsidR="007E5479" w:rsidRPr="008545FE" w:rsidRDefault="00521527" w:rsidP="00182D07">
      <w:pPr>
        <w:spacing w:afterLines="30" w:after="108"/>
        <w:ind w:leftChars="200" w:left="480"/>
        <w:rPr>
          <w:color w:val="0D0D0D"/>
        </w:rPr>
      </w:pPr>
      <w:r w:rsidRPr="008545FE">
        <w:rPr>
          <w:rFonts w:hint="eastAsia"/>
          <w:color w:val="0D0D0D"/>
        </w:rPr>
        <w:t>大乘佛法，不只是求自己能走到目的便了，還要使其他的一切眾生安住於正道。</w:t>
      </w:r>
      <w:r w:rsidRPr="008545FE">
        <w:rPr>
          <w:rFonts w:ascii="標楷體" w:eastAsia="標楷體" w:hAnsi="標楷體" w:hint="eastAsia"/>
          <w:color w:val="0D0D0D"/>
        </w:rPr>
        <w:t>叵思眾</w:t>
      </w:r>
      <w:r w:rsidRPr="008545FE">
        <w:rPr>
          <w:rFonts w:hint="eastAsia"/>
          <w:color w:val="0D0D0D"/>
        </w:rPr>
        <w:t>即是無量無邊，難以計算思議的大眾。</w:t>
      </w:r>
    </w:p>
    <w:p w14:paraId="52DB1E90" w14:textId="77777777" w:rsidR="00BF22D8" w:rsidRPr="008545FE" w:rsidRDefault="007E5479" w:rsidP="00182D07">
      <w:pPr>
        <w:spacing w:afterLines="30" w:after="108"/>
        <w:ind w:leftChars="200" w:left="480"/>
        <w:rPr>
          <w:color w:val="0D0D0D"/>
        </w:rPr>
      </w:pPr>
      <w:r w:rsidRPr="008545FE">
        <w:rPr>
          <w:rFonts w:hint="eastAsia"/>
          <w:color w:val="0D0D0D"/>
        </w:rPr>
        <w:t>我們說一個人用功不得法，便說他沒有上路，當他摸索到門徑</w:t>
      </w:r>
      <w:r w:rsidRPr="008545FE">
        <w:rPr>
          <w:rStyle w:val="FootnoteReference"/>
          <w:rFonts w:ascii="Times Ext Roman" w:hAnsi="Times Ext Roman" w:cs="Times Ext Roman"/>
          <w:color w:val="0D0D0D"/>
        </w:rPr>
        <w:footnoteReference w:id="135"/>
      </w:r>
      <w:r w:rsidRPr="008545FE">
        <w:rPr>
          <w:rFonts w:hint="eastAsia"/>
          <w:color w:val="0D0D0D"/>
        </w:rPr>
        <w:t>之後，我們便說他是上路了。佛法中修道亦然，能夠上了路，而後便安住在這個道上。</w:t>
      </w:r>
    </w:p>
    <w:p w14:paraId="3B3050C8" w14:textId="77777777" w:rsidR="00521527" w:rsidRPr="008545FE" w:rsidRDefault="007E5479" w:rsidP="00182D07">
      <w:pPr>
        <w:spacing w:afterLines="30" w:after="108"/>
        <w:ind w:leftChars="200" w:left="480"/>
        <w:rPr>
          <w:color w:val="0D0D0D"/>
        </w:rPr>
      </w:pPr>
      <w:r w:rsidRPr="008545FE">
        <w:rPr>
          <w:rFonts w:hint="eastAsia"/>
          <w:color w:val="0D0D0D"/>
        </w:rPr>
        <w:t>因此這裏便先問清楚了，道與非道的分別。因為若走上了非道，則或許會跌交，或許有危險或走不通。同時，不但自己走在這個道上，也要令眾生安住於這個道上。</w:t>
      </w:r>
    </w:p>
    <w:p w14:paraId="4797D3A9" w14:textId="3C60A992" w:rsidR="002E12B1" w:rsidRPr="008545FE" w:rsidRDefault="002E12B1" w:rsidP="00280722">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（二）釋</w:t>
      </w:r>
      <w:r w:rsidR="00BF22D8" w:rsidRPr="008545FE">
        <w:rPr>
          <w:rFonts w:ascii="標楷體" w:eastAsia="標楷體" w:hAnsi="標楷體" w:hint="eastAsia"/>
          <w:b/>
          <w:color w:val="0D0D0D"/>
          <w:sz w:val="20"/>
          <w:szCs w:val="20"/>
          <w:bdr w:val="single" w:sz="4" w:space="0" w:color="auto"/>
        </w:rPr>
        <w:t>答前</w:t>
      </w:r>
      <w:r w:rsidRPr="008545FE">
        <w:rPr>
          <w:rFonts w:ascii="標楷體" w:eastAsia="標楷體" w:hAnsi="標楷體" w:hint="eastAsia"/>
          <w:b/>
          <w:color w:val="0D0D0D"/>
          <w:sz w:val="20"/>
          <w:szCs w:val="20"/>
          <w:bdr w:val="single" w:sz="4" w:space="0" w:color="auto"/>
        </w:rPr>
        <w:t>頌</w:t>
      </w:r>
      <w:r w:rsidR="00BF22D8" w:rsidRPr="008545FE">
        <w:rPr>
          <w:rFonts w:ascii="標楷體" w:eastAsia="標楷體" w:hAnsi="標楷體" w:hint="eastAsia"/>
          <w:b/>
          <w:color w:val="0D0D0D"/>
          <w:sz w:val="20"/>
          <w:szCs w:val="20"/>
          <w:bdr w:val="single" w:sz="4" w:space="0" w:color="auto"/>
        </w:rPr>
        <w:t>：</w:t>
      </w:r>
      <w:r w:rsidR="00BF22D8" w:rsidRPr="008545FE">
        <w:rPr>
          <w:rFonts w:ascii="標楷體" w:eastAsia="標楷體" w:hAnsi="標楷體" w:cs="Times Ext Roman" w:hint="eastAsia"/>
          <w:b/>
          <w:color w:val="0D0D0D"/>
          <w:sz w:val="20"/>
          <w:szCs w:val="20"/>
          <w:bdr w:val="single" w:sz="4" w:space="0" w:color="auto"/>
        </w:rPr>
        <w:t>道是何等相，云何是非道，云何能安彼，叵思眾住道</w:t>
      </w:r>
    </w:p>
    <w:p w14:paraId="269FCD6B" w14:textId="63562D97" w:rsidR="00BF22D8" w:rsidRPr="008545FE" w:rsidRDefault="00BF22D8"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六度為正道，下乘為非道</w:t>
      </w:r>
    </w:p>
    <w:p w14:paraId="5B983F3C" w14:textId="77777777" w:rsidR="00BF22D8" w:rsidRPr="008545FE" w:rsidRDefault="00521527" w:rsidP="00182D07">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六度為正道</w:t>
      </w:r>
      <w:r w:rsidRPr="008545FE">
        <w:rPr>
          <w:rFonts w:hint="eastAsia"/>
          <w:color w:val="0D0D0D"/>
        </w:rPr>
        <w:t>」，六度，即是六波羅蜜多，波羅蜜即是到彼岸，能夠由此到彼。</w:t>
      </w:r>
    </w:p>
    <w:p w14:paraId="7ABED7EE" w14:textId="77777777" w:rsidR="00B07565" w:rsidRPr="008545FE" w:rsidRDefault="00521527" w:rsidP="00182D07">
      <w:pPr>
        <w:spacing w:afterLines="30" w:after="108"/>
        <w:ind w:leftChars="200" w:left="480"/>
        <w:rPr>
          <w:color w:val="0D0D0D"/>
        </w:rPr>
      </w:pPr>
      <w:r w:rsidRPr="008545FE">
        <w:rPr>
          <w:rFonts w:hint="eastAsia"/>
          <w:color w:val="0D0D0D"/>
        </w:rPr>
        <w:t>小乘法中是以八正道為正道，而大乘法固然是法門無量，但仍然是以</w:t>
      </w:r>
      <w:r w:rsidR="00A45D48" w:rsidRPr="008545FE">
        <w:rPr>
          <w:color w:val="0D0D0D"/>
          <w:sz w:val="22"/>
          <w:shd w:val="pct15" w:color="auto" w:fill="FFFFFF"/>
        </w:rPr>
        <w:t>（</w:t>
      </w:r>
      <w:r w:rsidR="002A4C8A" w:rsidRPr="008545FE">
        <w:rPr>
          <w:color w:val="0D0D0D"/>
          <w:sz w:val="22"/>
          <w:shd w:val="pct15" w:color="auto" w:fill="FFFFFF"/>
        </w:rPr>
        <w:t>p</w:t>
      </w:r>
      <w:r w:rsidR="00440AC2" w:rsidRPr="008545FE">
        <w:rPr>
          <w:color w:val="0D0D0D"/>
          <w:sz w:val="22"/>
          <w:shd w:val="pct15" w:color="auto" w:fill="FFFFFF"/>
        </w:rPr>
        <w:t>.</w:t>
      </w:r>
      <w:r w:rsidR="00440AC2" w:rsidRPr="008545FE">
        <w:rPr>
          <w:rFonts w:hint="eastAsia"/>
          <w:color w:val="0D0D0D"/>
          <w:sz w:val="22"/>
          <w:shd w:val="pct15" w:color="auto" w:fill="FFFFFF"/>
        </w:rPr>
        <w:t>102</w:t>
      </w:r>
      <w:r w:rsidR="009C6594" w:rsidRPr="008545FE">
        <w:rPr>
          <w:color w:val="0D0D0D"/>
          <w:sz w:val="22"/>
          <w:shd w:val="pct15" w:color="auto" w:fill="FFFFFF"/>
        </w:rPr>
        <w:t>）</w:t>
      </w:r>
      <w:r w:rsidRPr="008545FE">
        <w:rPr>
          <w:rFonts w:hint="eastAsia"/>
          <w:color w:val="0D0D0D"/>
        </w:rPr>
        <w:t>六波羅蜜為其綱要。所說的菩提道，也就是指六度。</w:t>
      </w:r>
    </w:p>
    <w:p w14:paraId="066EBE53" w14:textId="77777777" w:rsidR="00BF22D8" w:rsidRPr="008545FE" w:rsidRDefault="00521527" w:rsidP="00182D07">
      <w:pPr>
        <w:spacing w:afterLines="30" w:after="108"/>
        <w:ind w:leftChars="200" w:left="480"/>
        <w:rPr>
          <w:color w:val="0D0D0D"/>
        </w:rPr>
      </w:pPr>
      <w:r w:rsidRPr="008545FE">
        <w:rPr>
          <w:rFonts w:hint="eastAsia"/>
          <w:color w:val="0D0D0D"/>
        </w:rPr>
        <w:t>大乘之中的</w:t>
      </w:r>
      <w:r w:rsidR="007E5479" w:rsidRPr="008545FE">
        <w:rPr>
          <w:rFonts w:hint="eastAsia"/>
          <w:color w:val="0D0D0D"/>
        </w:rPr>
        <w:t>「</w:t>
      </w:r>
      <w:r w:rsidRPr="008545FE">
        <w:rPr>
          <w:rFonts w:ascii="標楷體" w:eastAsia="標楷體" w:hAnsi="標楷體" w:hint="eastAsia"/>
          <w:color w:val="0D0D0D"/>
        </w:rPr>
        <w:t>非道</w:t>
      </w:r>
      <w:r w:rsidR="007E5479" w:rsidRPr="008545FE">
        <w:rPr>
          <w:rFonts w:hint="eastAsia"/>
          <w:color w:val="0D0D0D"/>
        </w:rPr>
        <w:t>」</w:t>
      </w:r>
      <w:r w:rsidRPr="008545FE">
        <w:rPr>
          <w:rFonts w:hint="eastAsia"/>
          <w:color w:val="0D0D0D"/>
        </w:rPr>
        <w:t>，即是──小乘的聲聞緣覺者的修法。因為以聲聞、緣覺之心來修行者，是急急於為自己了生死，則走不上大乘的路。因此無論如何地修行，都無法達到大乘法的目的。</w:t>
      </w:r>
    </w:p>
    <w:p w14:paraId="6188292D" w14:textId="77777777" w:rsidR="00521527" w:rsidRPr="008545FE" w:rsidRDefault="00521527" w:rsidP="00182D07">
      <w:pPr>
        <w:spacing w:afterLines="30" w:after="108"/>
        <w:ind w:leftChars="200" w:left="480"/>
        <w:rPr>
          <w:color w:val="0D0D0D"/>
        </w:rPr>
      </w:pPr>
      <w:r w:rsidRPr="008545FE">
        <w:rPr>
          <w:rFonts w:hint="eastAsia"/>
          <w:color w:val="0D0D0D"/>
        </w:rPr>
        <w:t>這裏，是站在大乘法的立場來說的。就小乘法而說，</w:t>
      </w:r>
      <w:r w:rsidR="007E5479" w:rsidRPr="008545FE">
        <w:rPr>
          <w:rFonts w:hint="eastAsia"/>
          <w:color w:val="0D0D0D"/>
        </w:rPr>
        <w:t>「</w:t>
      </w:r>
      <w:r w:rsidRPr="008545FE">
        <w:rPr>
          <w:rFonts w:ascii="新細明體" w:hAnsi="新細明體" w:hint="eastAsia"/>
          <w:color w:val="0D0D0D"/>
        </w:rPr>
        <w:t>八正道</w:t>
      </w:r>
      <w:r w:rsidR="007E5479" w:rsidRPr="008545FE">
        <w:rPr>
          <w:rFonts w:hint="eastAsia"/>
          <w:color w:val="0D0D0D"/>
        </w:rPr>
        <w:t>」</w:t>
      </w:r>
      <w:r w:rsidRPr="008545FE">
        <w:rPr>
          <w:rFonts w:hint="eastAsia"/>
          <w:color w:val="0D0D0D"/>
        </w:rPr>
        <w:t>已經是正道了。</w:t>
      </w:r>
    </w:p>
    <w:p w14:paraId="3FA097F0" w14:textId="7C1FD4BD" w:rsidR="00BF22D8" w:rsidRPr="008545FE" w:rsidRDefault="00BF22D8" w:rsidP="00280722">
      <w:pPr>
        <w:ind w:leftChars="200" w:left="480"/>
        <w:outlineLvl w:val="4"/>
        <w:rPr>
          <w:rFonts w:ascii="Times Ext Roman" w:eastAsia="標楷體" w:hAnsi="Times Ext Roman" w:cs="Times Ext Roman"/>
          <w:color w:val="0D0D0D"/>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學方便智已，令眾生住道</w:t>
      </w:r>
    </w:p>
    <w:p w14:paraId="0EF19DF1" w14:textId="77777777" w:rsidR="00BF22D8" w:rsidRPr="008545FE" w:rsidRDefault="00521527" w:rsidP="00182D07">
      <w:pPr>
        <w:spacing w:afterLines="30" w:after="108"/>
        <w:ind w:leftChars="200" w:left="480"/>
        <w:rPr>
          <w:color w:val="0D0D0D"/>
        </w:rPr>
      </w:pPr>
      <w:r w:rsidRPr="008545FE">
        <w:rPr>
          <w:rFonts w:hint="eastAsia"/>
          <w:color w:val="0D0D0D"/>
        </w:rPr>
        <w:t>那麼，該如何做才能使得眾生安住於道？「</w:t>
      </w:r>
      <w:r w:rsidRPr="008545FE">
        <w:rPr>
          <w:rFonts w:ascii="標楷體" w:eastAsia="標楷體" w:hAnsi="標楷體" w:hint="eastAsia"/>
          <w:color w:val="0D0D0D"/>
        </w:rPr>
        <w:t>學方便智已</w:t>
      </w:r>
      <w:r w:rsidRPr="008545FE">
        <w:rPr>
          <w:rFonts w:hint="eastAsia"/>
          <w:color w:val="0D0D0D"/>
        </w:rPr>
        <w:t>」，即是要有</w:t>
      </w:r>
      <w:r w:rsidRPr="008545FE">
        <w:rPr>
          <w:rFonts w:hint="eastAsia"/>
          <w:b/>
          <w:color w:val="0D0D0D"/>
        </w:rPr>
        <w:t>方便</w:t>
      </w:r>
      <w:r w:rsidRPr="008545FE">
        <w:rPr>
          <w:rFonts w:hint="eastAsia"/>
          <w:color w:val="0D0D0D"/>
        </w:rPr>
        <w:t>及</w:t>
      </w:r>
      <w:r w:rsidRPr="008545FE">
        <w:rPr>
          <w:rFonts w:hint="eastAsia"/>
          <w:b/>
          <w:color w:val="0D0D0D"/>
        </w:rPr>
        <w:t>智慧</w:t>
      </w:r>
      <w:r w:rsidRPr="008545FE">
        <w:rPr>
          <w:rFonts w:hint="eastAsia"/>
          <w:color w:val="0D0D0D"/>
        </w:rPr>
        <w:t>。</w:t>
      </w:r>
    </w:p>
    <w:p w14:paraId="6644F287" w14:textId="6C316386" w:rsidR="00BF22D8" w:rsidRPr="008545FE" w:rsidRDefault="00BF22D8"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）略說兩類智慧：般若、方便慧</w:t>
      </w:r>
    </w:p>
    <w:p w14:paraId="7E1905EC" w14:textId="77777777" w:rsidR="00435E17" w:rsidRPr="008545FE" w:rsidRDefault="00521527" w:rsidP="00182D07">
      <w:pPr>
        <w:spacing w:afterLines="30" w:after="108"/>
        <w:ind w:leftChars="250" w:left="600"/>
        <w:rPr>
          <w:color w:val="0D0D0D"/>
        </w:rPr>
      </w:pPr>
      <w:r w:rsidRPr="008545FE">
        <w:rPr>
          <w:rFonts w:hint="eastAsia"/>
          <w:color w:val="0D0D0D"/>
        </w:rPr>
        <w:t>佛法之中的智慧大略可以分成兩類，一為般若慧，一為方便慧。</w:t>
      </w:r>
    </w:p>
    <w:p w14:paraId="2105299E" w14:textId="77777777" w:rsidR="00435E17" w:rsidRPr="008545FE" w:rsidRDefault="00521527" w:rsidP="00182D07">
      <w:pPr>
        <w:spacing w:afterLines="30" w:after="108"/>
        <w:ind w:leftChars="250" w:left="600"/>
        <w:rPr>
          <w:color w:val="0D0D0D"/>
        </w:rPr>
      </w:pPr>
      <w:r w:rsidRPr="008545FE">
        <w:rPr>
          <w:rFonts w:hint="eastAsia"/>
          <w:color w:val="0D0D0D"/>
        </w:rPr>
        <w:t>二者之不同，在於</w:t>
      </w:r>
      <w:r w:rsidRPr="008545FE">
        <w:rPr>
          <w:rFonts w:hint="eastAsia"/>
          <w:b/>
          <w:color w:val="0D0D0D"/>
        </w:rPr>
        <w:t>般若慧</w:t>
      </w:r>
      <w:r w:rsidRPr="008545FE">
        <w:rPr>
          <w:rFonts w:hint="eastAsia"/>
          <w:color w:val="0D0D0D"/>
        </w:rPr>
        <w:t>重於啟悟，證悟諸法的本性；</w:t>
      </w:r>
      <w:r w:rsidRPr="008545FE">
        <w:rPr>
          <w:rFonts w:hint="eastAsia"/>
          <w:b/>
          <w:color w:val="0D0D0D"/>
        </w:rPr>
        <w:t>方便慧</w:t>
      </w:r>
      <w:r w:rsidRPr="008545FE">
        <w:rPr>
          <w:rFonts w:hint="eastAsia"/>
          <w:color w:val="0D0D0D"/>
        </w:rPr>
        <w:t>除了悟證諸法本性之外，更能發動種種妙用。</w:t>
      </w:r>
    </w:p>
    <w:p w14:paraId="5E1A680A" w14:textId="77777777" w:rsidR="00521527" w:rsidRPr="008545FE" w:rsidRDefault="00521527" w:rsidP="00182D07">
      <w:pPr>
        <w:spacing w:afterLines="30" w:after="108"/>
        <w:ind w:leftChars="250" w:left="600"/>
        <w:rPr>
          <w:color w:val="0D0D0D"/>
        </w:rPr>
      </w:pPr>
      <w:r w:rsidRPr="008545FE">
        <w:rPr>
          <w:rFonts w:hint="eastAsia"/>
          <w:color w:val="0D0D0D"/>
        </w:rPr>
        <w:t>有了這兩者，才能使眾生安住於大乘道上。</w:t>
      </w:r>
    </w:p>
    <w:p w14:paraId="36163913" w14:textId="3DC3F81A" w:rsidR="00BF22D8" w:rsidRPr="008545FE" w:rsidRDefault="00BF22D8"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）為眾說法</w:t>
      </w:r>
      <w:r w:rsidR="003271CF" w:rsidRPr="008545FE">
        <w:rPr>
          <w:rFonts w:ascii="Times Ext Roman" w:eastAsia="標楷體" w:hAnsi="Times Ext Roman" w:cs="Times Ext Roman" w:hint="eastAsia"/>
          <w:b/>
          <w:color w:val="0D0D0D"/>
          <w:sz w:val="20"/>
          <w:szCs w:val="20"/>
          <w:bdr w:val="single" w:sz="4" w:space="0" w:color="auto"/>
        </w:rPr>
        <w:t>需</w:t>
      </w:r>
      <w:r w:rsidRPr="008545FE">
        <w:rPr>
          <w:rFonts w:ascii="Times Ext Roman" w:eastAsia="標楷體" w:hAnsi="Times Ext Roman" w:cs="Times Ext Roman" w:hint="eastAsia"/>
          <w:b/>
          <w:color w:val="0D0D0D"/>
          <w:sz w:val="20"/>
          <w:szCs w:val="20"/>
          <w:bdr w:val="single" w:sz="4" w:space="0" w:color="auto"/>
        </w:rPr>
        <w:t>契理</w:t>
      </w:r>
      <w:r w:rsidR="003271CF" w:rsidRPr="008545FE">
        <w:rPr>
          <w:rFonts w:ascii="Times Ext Roman" w:eastAsia="標楷體" w:hAnsi="Times Ext Roman" w:cs="Times Ext Roman" w:hint="eastAsia"/>
          <w:b/>
          <w:color w:val="0D0D0D"/>
          <w:sz w:val="20"/>
          <w:szCs w:val="20"/>
          <w:bdr w:val="single" w:sz="4" w:space="0" w:color="auto"/>
        </w:rPr>
        <w:t>（智）</w:t>
      </w:r>
      <w:r w:rsidRPr="008545FE">
        <w:rPr>
          <w:rFonts w:ascii="Times Ext Roman" w:eastAsia="標楷體" w:hAnsi="Times Ext Roman" w:cs="Times Ext Roman" w:hint="eastAsia"/>
          <w:b/>
          <w:color w:val="0D0D0D"/>
          <w:sz w:val="20"/>
          <w:szCs w:val="20"/>
          <w:bdr w:val="single" w:sz="4" w:space="0" w:color="auto"/>
        </w:rPr>
        <w:t>契機</w:t>
      </w:r>
      <w:r w:rsidR="003271CF" w:rsidRPr="008545FE">
        <w:rPr>
          <w:rFonts w:ascii="Times Ext Roman" w:eastAsia="標楷體" w:hAnsi="Times Ext Roman" w:cs="Times Ext Roman" w:hint="eastAsia"/>
          <w:b/>
          <w:color w:val="0D0D0D"/>
          <w:sz w:val="20"/>
          <w:szCs w:val="20"/>
          <w:bdr w:val="single" w:sz="4" w:space="0" w:color="auto"/>
        </w:rPr>
        <w:t>（方便）</w:t>
      </w:r>
    </w:p>
    <w:p w14:paraId="0D9867E5" w14:textId="2211D0FE" w:rsidR="003271CF" w:rsidRPr="008545FE" w:rsidRDefault="003271CF"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A</w:t>
      </w:r>
      <w:r w:rsidRPr="008545FE">
        <w:rPr>
          <w:rFonts w:ascii="Times Ext Roman" w:eastAsia="標楷體" w:hAnsi="Times Ext Roman" w:cs="Times Ext Roman" w:hint="eastAsia"/>
          <w:b/>
          <w:color w:val="0D0D0D"/>
          <w:sz w:val="20"/>
          <w:szCs w:val="20"/>
          <w:bdr w:val="single" w:sz="4" w:space="0" w:color="auto"/>
        </w:rPr>
        <w:t>、契理、契機義</w:t>
      </w:r>
    </w:p>
    <w:p w14:paraId="2AD67570" w14:textId="77777777" w:rsidR="00435E17" w:rsidRPr="008545FE" w:rsidRDefault="00521527" w:rsidP="006C3BD9">
      <w:pPr>
        <w:spacing w:afterLines="30" w:after="108"/>
        <w:ind w:leftChars="300" w:left="720"/>
        <w:rPr>
          <w:color w:val="0D0D0D"/>
        </w:rPr>
      </w:pPr>
      <w:r w:rsidRPr="008545FE">
        <w:rPr>
          <w:rFonts w:hint="eastAsia"/>
          <w:color w:val="0D0D0D"/>
        </w:rPr>
        <w:t>佛法常說：</w:t>
      </w:r>
      <w:r w:rsidR="00B07565" w:rsidRPr="008545FE">
        <w:rPr>
          <w:rFonts w:hint="eastAsia"/>
          <w:color w:val="0D0D0D"/>
        </w:rPr>
        <w:t>「</w:t>
      </w:r>
      <w:r w:rsidRPr="008545FE">
        <w:rPr>
          <w:rFonts w:ascii="新細明體" w:hAnsi="新細明體" w:hint="eastAsia"/>
          <w:color w:val="0D0D0D"/>
        </w:rPr>
        <w:t>契理契機</w:t>
      </w:r>
      <w:r w:rsidR="00B07565" w:rsidRPr="008545FE">
        <w:rPr>
          <w:rFonts w:hint="eastAsia"/>
          <w:color w:val="0D0D0D"/>
        </w:rPr>
        <w:t>」</w:t>
      </w:r>
      <w:r w:rsidRPr="008545FE">
        <w:rPr>
          <w:rFonts w:hint="eastAsia"/>
          <w:color w:val="0D0D0D"/>
        </w:rPr>
        <w:t>。所謂</w:t>
      </w:r>
      <w:r w:rsidRPr="008545FE">
        <w:rPr>
          <w:rFonts w:hint="eastAsia"/>
          <w:b/>
          <w:color w:val="0D0D0D"/>
        </w:rPr>
        <w:t>契理</w:t>
      </w:r>
      <w:r w:rsidRPr="008545FE">
        <w:rPr>
          <w:rFonts w:hint="eastAsia"/>
          <w:color w:val="0D0D0D"/>
        </w:rPr>
        <w:t>，即是要契合於真理，而</w:t>
      </w:r>
      <w:r w:rsidRPr="008545FE">
        <w:rPr>
          <w:rFonts w:hint="eastAsia"/>
          <w:b/>
          <w:color w:val="0D0D0D"/>
        </w:rPr>
        <w:t>契機</w:t>
      </w:r>
      <w:r w:rsidRPr="008545FE">
        <w:rPr>
          <w:rFonts w:hint="eastAsia"/>
          <w:color w:val="0D0D0D"/>
        </w:rPr>
        <w:t>則是要適合於時代、環境以及來聽法者的個性，沒有這二者是不成的。</w:t>
      </w:r>
    </w:p>
    <w:p w14:paraId="00641AD7" w14:textId="77777777" w:rsidR="00435E17" w:rsidRPr="008545FE" w:rsidRDefault="00521527" w:rsidP="006C3BD9">
      <w:pPr>
        <w:spacing w:afterLines="30" w:after="108"/>
        <w:ind w:leftChars="300" w:left="720"/>
        <w:rPr>
          <w:color w:val="0D0D0D"/>
        </w:rPr>
      </w:pPr>
      <w:r w:rsidRPr="008545FE">
        <w:rPr>
          <w:rFonts w:hint="eastAsia"/>
          <w:color w:val="0D0D0D"/>
        </w:rPr>
        <w:t>因為若是只能契機，而所說未能契合究竟真理，也許大家聽了感到歡喜，信仰的人也有</w:t>
      </w:r>
      <w:r w:rsidRPr="008545FE">
        <w:rPr>
          <w:rFonts w:ascii="新細明體" w:hAnsi="新細明體" w:hint="eastAsia"/>
          <w:color w:val="0D0D0D"/>
        </w:rPr>
        <w:t>許多</w:t>
      </w:r>
      <w:r w:rsidRPr="008545FE">
        <w:rPr>
          <w:rFonts w:hint="eastAsia"/>
          <w:color w:val="0D0D0D"/>
        </w:rPr>
        <w:t>，但是不能通到深處，不能令人得解脫。</w:t>
      </w:r>
    </w:p>
    <w:p w14:paraId="1B6652B8" w14:textId="77777777" w:rsidR="00435E17" w:rsidRPr="008545FE" w:rsidRDefault="00521527" w:rsidP="006C3BD9">
      <w:pPr>
        <w:spacing w:afterLines="30" w:after="108"/>
        <w:ind w:leftChars="300" w:left="720"/>
        <w:rPr>
          <w:color w:val="0D0D0D"/>
        </w:rPr>
      </w:pPr>
      <w:r w:rsidRPr="008545FE">
        <w:rPr>
          <w:rFonts w:hint="eastAsia"/>
          <w:color w:val="0D0D0D"/>
        </w:rPr>
        <w:t>反之，如果對於真理的體悟已相當的</w:t>
      </w:r>
      <w:r w:rsidR="00A45D48" w:rsidRPr="008545FE">
        <w:rPr>
          <w:color w:val="0D0D0D"/>
          <w:sz w:val="22"/>
          <w:shd w:val="pct15" w:color="auto" w:fill="FFFFFF"/>
        </w:rPr>
        <w:t>（</w:t>
      </w:r>
      <w:r w:rsidR="002A4C8A" w:rsidRPr="008545FE">
        <w:rPr>
          <w:color w:val="0D0D0D"/>
          <w:sz w:val="22"/>
          <w:shd w:val="pct15" w:color="auto" w:fill="FFFFFF"/>
        </w:rPr>
        <w:t>p</w:t>
      </w:r>
      <w:r w:rsidR="00D1274A" w:rsidRPr="008545FE">
        <w:rPr>
          <w:color w:val="0D0D0D"/>
          <w:sz w:val="22"/>
          <w:shd w:val="pct15" w:color="auto" w:fill="FFFFFF"/>
        </w:rPr>
        <w:t>.</w:t>
      </w:r>
      <w:r w:rsidR="00D1274A" w:rsidRPr="008545FE">
        <w:rPr>
          <w:rFonts w:hint="eastAsia"/>
          <w:color w:val="0D0D0D"/>
          <w:sz w:val="22"/>
          <w:shd w:val="pct15" w:color="auto" w:fill="FFFFFF"/>
        </w:rPr>
        <w:t>103</w:t>
      </w:r>
      <w:r w:rsidR="009C6594" w:rsidRPr="008545FE">
        <w:rPr>
          <w:color w:val="0D0D0D"/>
          <w:sz w:val="22"/>
          <w:shd w:val="pct15" w:color="auto" w:fill="FFFFFF"/>
        </w:rPr>
        <w:t>）</w:t>
      </w:r>
      <w:r w:rsidRPr="008545FE">
        <w:rPr>
          <w:rFonts w:hint="eastAsia"/>
          <w:color w:val="0D0D0D"/>
        </w:rPr>
        <w:t>深刻，但方便卻不夠的話，教化眾生仍然是沒有辦法。</w:t>
      </w:r>
    </w:p>
    <w:p w14:paraId="3F80218E" w14:textId="208B680F" w:rsidR="003271CF" w:rsidRPr="008545FE" w:rsidRDefault="003271CF" w:rsidP="00D7079F">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B</w:t>
      </w:r>
      <w:r w:rsidRPr="008545FE">
        <w:rPr>
          <w:rFonts w:ascii="Times Ext Roman" w:eastAsia="標楷體" w:hAnsi="Times Ext Roman" w:cs="Times Ext Roman" w:hint="eastAsia"/>
          <w:b/>
          <w:color w:val="0D0D0D"/>
          <w:sz w:val="20"/>
          <w:szCs w:val="20"/>
          <w:bdr w:val="single" w:sz="4" w:space="0" w:color="auto"/>
        </w:rPr>
        <w:t>、舉聖者為例</w:t>
      </w:r>
    </w:p>
    <w:p w14:paraId="31941C1A" w14:textId="77777777" w:rsidR="00435E17" w:rsidRPr="008545FE" w:rsidRDefault="00435E17" w:rsidP="006C3BD9">
      <w:pPr>
        <w:spacing w:afterLines="30" w:after="108"/>
        <w:ind w:leftChars="300" w:left="720"/>
        <w:rPr>
          <w:color w:val="0D0D0D"/>
        </w:rPr>
      </w:pPr>
      <w:r w:rsidRPr="008545FE">
        <w:rPr>
          <w:rFonts w:hint="eastAsia"/>
          <w:color w:val="0D0D0D"/>
        </w:rPr>
        <w:t>以小乘聖者為例：如阿難、目犍連等，他們都是有了大智慧，有種種的方便善巧，教化了許多的眾生。</w:t>
      </w:r>
    </w:p>
    <w:p w14:paraId="1A06F148" w14:textId="77777777" w:rsidR="00BF22D8" w:rsidRPr="008545FE" w:rsidRDefault="00435E17" w:rsidP="006C3BD9">
      <w:pPr>
        <w:spacing w:afterLines="30" w:after="108"/>
        <w:ind w:leftChars="300" w:left="720"/>
        <w:rPr>
          <w:color w:val="0D0D0D"/>
        </w:rPr>
      </w:pPr>
      <w:r w:rsidRPr="008545FE">
        <w:rPr>
          <w:rFonts w:hint="eastAsia"/>
          <w:color w:val="0D0D0D"/>
        </w:rPr>
        <w:t>而若只是著重於自己修行，如周利槃陀伽，也證到了阿羅漢，但是由於缺乏善巧方便，因此往往對於眾生的教化，發生不了什麼作用。</w:t>
      </w:r>
    </w:p>
    <w:p w14:paraId="176316D9" w14:textId="1F23BB60" w:rsidR="00BF22D8" w:rsidRPr="008545FE" w:rsidRDefault="00BF22D8" w:rsidP="00D7079F">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00435E17" w:rsidRPr="008545FE">
        <w:rPr>
          <w:rFonts w:ascii="Times Ext Roman" w:eastAsia="標楷體" w:hAnsi="Times Ext Roman" w:cs="Times Ext Roman" w:hint="eastAsia"/>
          <w:b/>
          <w:color w:val="0D0D0D"/>
          <w:sz w:val="20"/>
          <w:szCs w:val="20"/>
          <w:bdr w:val="single" w:sz="4" w:space="0" w:color="auto"/>
        </w:rPr>
        <w:t>先用方便引導眾生，後令證入真理</w:t>
      </w:r>
    </w:p>
    <w:p w14:paraId="4F704571" w14:textId="77777777" w:rsidR="00521527" w:rsidRPr="008545FE" w:rsidRDefault="00521527" w:rsidP="006C3BD9">
      <w:pPr>
        <w:spacing w:afterLines="30" w:after="108"/>
        <w:ind w:leftChars="250" w:left="600"/>
        <w:rPr>
          <w:color w:val="0D0D0D"/>
        </w:rPr>
      </w:pPr>
      <w:r w:rsidRPr="008545FE">
        <w:rPr>
          <w:rFonts w:hint="eastAsia"/>
          <w:color w:val="0D0D0D"/>
        </w:rPr>
        <w:t>所以方便與智二者，是先有方便的引導，而後才能將眾生引至究竟真理；若缺其一，則化導不了眾生。</w:t>
      </w:r>
    </w:p>
    <w:p w14:paraId="2124EC40" w14:textId="38D826FF" w:rsidR="00E5294E" w:rsidRPr="008545FE" w:rsidRDefault="00E5294E" w:rsidP="00583AF7">
      <w:pPr>
        <w:ind w:leftChars="100" w:left="240"/>
        <w:outlineLvl w:val="2"/>
        <w:rPr>
          <w:rFonts w:ascii="標楷體" w:eastAsia="標楷體" w:hAnsi="標楷體"/>
          <w:b/>
          <w:color w:val="0D0D0D"/>
          <w:sz w:val="20"/>
          <w:szCs w:val="20"/>
          <w:bdr w:val="single" w:sz="4" w:space="0" w:color="auto"/>
        </w:rPr>
      </w:pPr>
      <w:bookmarkStart w:id="48" w:name="_Toc469673196"/>
      <w:r w:rsidRPr="008545FE">
        <w:rPr>
          <w:rFonts w:ascii="標楷體" w:eastAsia="標楷體" w:hAnsi="標楷體" w:hint="eastAsia"/>
          <w:b/>
          <w:color w:val="0D0D0D"/>
          <w:sz w:val="20"/>
          <w:szCs w:val="20"/>
          <w:bdr w:val="single" w:sz="4" w:space="0" w:color="auto"/>
        </w:rPr>
        <w:t>十、以世間事，顯大乘法</w:t>
      </w:r>
      <w:bookmarkEnd w:id="48"/>
    </w:p>
    <w:p w14:paraId="208811D1" w14:textId="575CC54C" w:rsidR="00E5294E" w:rsidRPr="008545FE" w:rsidRDefault="002C4560" w:rsidP="009D77E9">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00E5294E" w:rsidRPr="008545FE">
        <w:rPr>
          <w:rFonts w:ascii="標楷體" w:eastAsia="標楷體" w:hAnsi="標楷體" w:hint="eastAsia"/>
          <w:b/>
          <w:color w:val="0D0D0D"/>
          <w:sz w:val="20"/>
          <w:szCs w:val="20"/>
          <w:bdr w:val="single" w:sz="4" w:space="0" w:color="auto"/>
        </w:rPr>
        <w:t>引偈明</w:t>
      </w:r>
      <w:r w:rsidR="00704384" w:rsidRPr="008545FE">
        <w:rPr>
          <w:rFonts w:ascii="標楷體" w:eastAsia="標楷體" w:hAnsi="標楷體" w:hint="eastAsia"/>
          <w:b/>
          <w:color w:val="0D0D0D"/>
          <w:sz w:val="20"/>
          <w:szCs w:val="20"/>
          <w:bdr w:val="single" w:sz="4" w:space="0" w:color="auto"/>
        </w:rPr>
        <w:t>：大富、大利、寶藏、滿眾生</w:t>
      </w:r>
    </w:p>
    <w:p w14:paraId="1F204C1B" w14:textId="77777777" w:rsidR="00521527" w:rsidRPr="008545FE" w:rsidRDefault="00521527" w:rsidP="00D31122">
      <w:pPr>
        <w:spacing w:afterLines="30" w:after="108"/>
        <w:ind w:leftChars="150" w:left="360"/>
        <w:rPr>
          <w:rFonts w:ascii="標楷體" w:eastAsia="標楷體" w:hAnsi="標楷體"/>
          <w:b/>
          <w:color w:val="0D0D0D"/>
        </w:rPr>
      </w:pPr>
      <w:r w:rsidRPr="008545FE">
        <w:rPr>
          <w:rFonts w:ascii="標楷體" w:eastAsia="標楷體" w:hAnsi="標楷體" w:hint="eastAsia"/>
          <w:b/>
          <w:color w:val="0D0D0D"/>
        </w:rPr>
        <w:t>云何得大富，云何獲大利，寶藏為何在，云何滿眾生？</w:t>
      </w:r>
    </w:p>
    <w:p w14:paraId="35145EBB" w14:textId="77777777" w:rsidR="00521527" w:rsidRPr="008545FE" w:rsidRDefault="00521527" w:rsidP="00D31122">
      <w:pPr>
        <w:spacing w:afterLines="30" w:after="108"/>
        <w:ind w:leftChars="150" w:left="360"/>
        <w:rPr>
          <w:rFonts w:ascii="Times Ext Roman" w:eastAsia="標楷體" w:hAnsi="Times Ext Roman" w:cs="Times Ext Roman"/>
          <w:color w:val="0D0D0D"/>
        </w:rPr>
      </w:pPr>
      <w:r w:rsidRPr="008545FE">
        <w:rPr>
          <w:rFonts w:ascii="標楷體" w:eastAsia="標楷體" w:hAnsi="標楷體" w:hint="eastAsia"/>
          <w:b/>
          <w:color w:val="0D0D0D"/>
        </w:rPr>
        <w:t>七財為大富，寂靜為大利，陀羅尼寶藏，辯說令充滿。</w:t>
      </w:r>
      <w:r w:rsidR="00C04A25" w:rsidRPr="008545FE">
        <w:rPr>
          <w:rStyle w:val="FootnoteReference"/>
          <w:rFonts w:ascii="Times Ext Roman" w:eastAsia="標楷體" w:hAnsi="Times Ext Roman" w:cs="Times Ext Roman"/>
          <w:color w:val="0D0D0D"/>
        </w:rPr>
        <w:footnoteReference w:id="136"/>
      </w:r>
    </w:p>
    <w:p w14:paraId="69830B3D" w14:textId="77777777" w:rsidR="002C4560" w:rsidRPr="008545FE" w:rsidRDefault="002C4560" w:rsidP="00D31122">
      <w:pPr>
        <w:spacing w:afterLines="30" w:after="108"/>
        <w:ind w:leftChars="150" w:left="360"/>
        <w:rPr>
          <w:color w:val="0D0D0D"/>
        </w:rPr>
      </w:pPr>
      <w:r w:rsidRPr="008545FE">
        <w:rPr>
          <w:rFonts w:hint="eastAsia"/>
          <w:color w:val="0D0D0D"/>
        </w:rPr>
        <w:t>此處及後面</w:t>
      </w:r>
      <w:r w:rsidRPr="008545FE">
        <w:rPr>
          <w:rFonts w:ascii="新細明體" w:hAnsi="新細明體" w:hint="eastAsia"/>
          <w:color w:val="0D0D0D"/>
        </w:rPr>
        <w:t>接著</w:t>
      </w:r>
      <w:r w:rsidRPr="008545FE">
        <w:rPr>
          <w:rFonts w:hint="eastAsia"/>
          <w:color w:val="0D0D0D"/>
        </w:rPr>
        <w:t>的兩個問答，皆是以世間的事情為比喻，以顯出大乘法的。</w:t>
      </w:r>
    </w:p>
    <w:p w14:paraId="63532529" w14:textId="1D09EB73" w:rsidR="00704384" w:rsidRPr="008545FE" w:rsidRDefault="002C4560" w:rsidP="009D77E9">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釋</w:t>
      </w:r>
      <w:r w:rsidRPr="008545FE">
        <w:rPr>
          <w:rFonts w:ascii="標楷體" w:eastAsia="標楷體" w:hAnsi="標楷體" w:hint="eastAsia"/>
          <w:b/>
          <w:color w:val="0D0D0D"/>
          <w:sz w:val="20"/>
          <w:bdr w:val="single" w:sz="4" w:space="0" w:color="auto"/>
        </w:rPr>
        <w:t>第</w:t>
      </w:r>
      <w:r w:rsidRPr="008545FE">
        <w:rPr>
          <w:rFonts w:ascii="Times Ext Roman" w:hAnsi="Times Ext Roman" w:cs="Times Ext Roman" w:hint="eastAsia"/>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頌義</w:t>
      </w:r>
    </w:p>
    <w:p w14:paraId="5087E87D" w14:textId="77777777" w:rsidR="004E3429" w:rsidRPr="008545FE" w:rsidRDefault="00521527" w:rsidP="00D31122">
      <w:pPr>
        <w:spacing w:afterLines="30" w:after="108"/>
        <w:ind w:leftChars="200" w:left="480"/>
        <w:rPr>
          <w:color w:val="0D0D0D"/>
        </w:rPr>
      </w:pPr>
      <w:r w:rsidRPr="008545FE">
        <w:rPr>
          <w:rFonts w:hint="eastAsia"/>
          <w:color w:val="0D0D0D"/>
        </w:rPr>
        <w:t>如有人能得大富、大利，並且還要寶藏，樣樣事情都能滿足，那是人人所羨慕嚮往的。</w:t>
      </w:r>
    </w:p>
    <w:p w14:paraId="3D33E745" w14:textId="3148CA5C" w:rsidR="00B07565" w:rsidRPr="008545FE" w:rsidRDefault="00521527" w:rsidP="00D31122">
      <w:pPr>
        <w:spacing w:afterLines="30" w:after="108"/>
        <w:ind w:leftChars="200" w:left="480"/>
        <w:rPr>
          <w:color w:val="0D0D0D"/>
        </w:rPr>
      </w:pPr>
      <w:r w:rsidRPr="008545FE">
        <w:rPr>
          <w:rFonts w:hint="eastAsia"/>
          <w:color w:val="0D0D0D"/>
        </w:rPr>
        <w:t>因此，這裏便問，我們應以何者為大乘法的「</w:t>
      </w:r>
      <w:r w:rsidRPr="008545FE">
        <w:rPr>
          <w:rFonts w:ascii="標楷體" w:eastAsia="標楷體" w:hAnsi="標楷體" w:hint="eastAsia"/>
          <w:color w:val="0D0D0D"/>
        </w:rPr>
        <w:t>大富</w:t>
      </w:r>
      <w:r w:rsidRPr="008545FE">
        <w:rPr>
          <w:rFonts w:hint="eastAsia"/>
          <w:color w:val="0D0D0D"/>
        </w:rPr>
        <w:t>」、「</w:t>
      </w:r>
      <w:r w:rsidRPr="008545FE">
        <w:rPr>
          <w:rFonts w:ascii="標楷體" w:eastAsia="標楷體" w:hAnsi="標楷體" w:hint="eastAsia"/>
          <w:color w:val="0D0D0D"/>
        </w:rPr>
        <w:t>大利</w:t>
      </w:r>
      <w:r w:rsidRPr="008545FE">
        <w:rPr>
          <w:rFonts w:hint="eastAsia"/>
          <w:color w:val="0D0D0D"/>
        </w:rPr>
        <w:t>」、「</w:t>
      </w:r>
      <w:r w:rsidRPr="008545FE">
        <w:rPr>
          <w:rFonts w:ascii="標楷體" w:eastAsia="標楷體" w:hAnsi="標楷體" w:hint="eastAsia"/>
          <w:color w:val="0D0D0D"/>
        </w:rPr>
        <w:t>寶藏</w:t>
      </w:r>
      <w:r w:rsidRPr="008545FE">
        <w:rPr>
          <w:rFonts w:hint="eastAsia"/>
          <w:color w:val="0D0D0D"/>
        </w:rPr>
        <w:t>」與「</w:t>
      </w:r>
      <w:r w:rsidRPr="008545FE">
        <w:rPr>
          <w:rFonts w:ascii="標楷體" w:eastAsia="標楷體" w:hAnsi="標楷體" w:hint="eastAsia"/>
          <w:color w:val="0D0D0D"/>
        </w:rPr>
        <w:t>滿眾生</w:t>
      </w:r>
      <w:r w:rsidRPr="008545FE">
        <w:rPr>
          <w:rFonts w:hint="eastAsia"/>
          <w:color w:val="0D0D0D"/>
        </w:rPr>
        <w:t>」？</w:t>
      </w:r>
    </w:p>
    <w:p w14:paraId="0B3C1949" w14:textId="209A5167" w:rsidR="002C4560" w:rsidRPr="008545FE" w:rsidRDefault="002C4560" w:rsidP="009D77E9">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釋答前頌：</w:t>
      </w:r>
      <w:r w:rsidRPr="008545FE">
        <w:rPr>
          <w:rFonts w:ascii="標楷體" w:eastAsia="標楷體" w:hAnsi="標楷體" w:cs="Times Ext Roman"/>
          <w:b/>
          <w:color w:val="0D0D0D"/>
          <w:sz w:val="20"/>
          <w:szCs w:val="20"/>
          <w:bdr w:val="single" w:sz="4" w:space="0" w:color="auto"/>
        </w:rPr>
        <w:t>云何得大富，云何獲大利，寶藏為何在，云何滿眾生</w:t>
      </w:r>
    </w:p>
    <w:p w14:paraId="1BA2C97B" w14:textId="5B319FDA" w:rsidR="002C4560" w:rsidRPr="008545FE" w:rsidRDefault="002C4560"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七財為大富</w:t>
      </w:r>
    </w:p>
    <w:p w14:paraId="4F1843DB" w14:textId="77777777" w:rsidR="00E50982" w:rsidRPr="008545FE" w:rsidRDefault="00521527" w:rsidP="004E3429">
      <w:pPr>
        <w:spacing w:afterLines="30" w:after="108"/>
        <w:ind w:leftChars="250" w:left="600"/>
        <w:rPr>
          <w:color w:val="0D0D0D"/>
        </w:rPr>
      </w:pPr>
      <w:r w:rsidRPr="008545FE">
        <w:rPr>
          <w:rFonts w:hint="eastAsia"/>
          <w:color w:val="0D0D0D"/>
        </w:rPr>
        <w:t>回答中說：「</w:t>
      </w:r>
      <w:r w:rsidRPr="008545FE">
        <w:rPr>
          <w:rFonts w:ascii="標楷體" w:eastAsia="標楷體" w:hAnsi="標楷體" w:hint="eastAsia"/>
          <w:color w:val="0D0D0D"/>
        </w:rPr>
        <w:t>七財</w:t>
      </w:r>
      <w:r w:rsidR="002F51C2" w:rsidRPr="008545FE">
        <w:rPr>
          <w:rStyle w:val="FootnoteReference"/>
          <w:rFonts w:ascii="Times Ext Roman" w:eastAsia="標楷體" w:hAnsi="Times Ext Roman" w:cs="Times Ext Roman"/>
          <w:color w:val="0D0D0D"/>
        </w:rPr>
        <w:footnoteReference w:id="137"/>
      </w:r>
      <w:r w:rsidRPr="008545FE">
        <w:rPr>
          <w:rFonts w:ascii="標楷體" w:eastAsia="標楷體" w:hAnsi="標楷體" w:hint="eastAsia"/>
          <w:color w:val="0D0D0D"/>
        </w:rPr>
        <w:t>為大富</w:t>
      </w:r>
      <w:r w:rsidRPr="008545FE">
        <w:rPr>
          <w:rFonts w:hint="eastAsia"/>
          <w:color w:val="0D0D0D"/>
        </w:rPr>
        <w:t>」，佛法中以七種功德財為大富，如沒有功德，即使你現在相當有錢，但就佛法看來，卻是赤貧</w:t>
      </w:r>
      <w:r w:rsidR="00F70983" w:rsidRPr="008545FE">
        <w:rPr>
          <w:rStyle w:val="FootnoteReference"/>
          <w:rFonts w:ascii="Times Ext Roman" w:hAnsi="Times Ext Roman" w:cs="Times Ext Roman"/>
          <w:color w:val="0D0D0D"/>
        </w:rPr>
        <w:footnoteReference w:id="138"/>
      </w:r>
      <w:r w:rsidRPr="008545FE">
        <w:rPr>
          <w:rFonts w:hint="eastAsia"/>
          <w:color w:val="0D0D0D"/>
        </w:rPr>
        <w:t>如洗。</w:t>
      </w:r>
    </w:p>
    <w:p w14:paraId="70F01008" w14:textId="77777777" w:rsidR="00521527" w:rsidRPr="008545FE" w:rsidRDefault="00521527" w:rsidP="004E3429">
      <w:pPr>
        <w:spacing w:afterLines="30" w:after="108"/>
        <w:ind w:leftChars="250" w:left="600"/>
        <w:rPr>
          <w:color w:val="0D0D0D"/>
        </w:rPr>
      </w:pPr>
      <w:r w:rsidRPr="008545FE">
        <w:rPr>
          <w:rFonts w:hint="eastAsia"/>
          <w:color w:val="0D0D0D"/>
        </w:rPr>
        <w:t>所</w:t>
      </w:r>
      <w:r w:rsidR="00A45D48" w:rsidRPr="008545FE">
        <w:rPr>
          <w:color w:val="0D0D0D"/>
          <w:sz w:val="22"/>
          <w:shd w:val="pct15" w:color="auto" w:fill="FFFFFF"/>
        </w:rPr>
        <w:t>（</w:t>
      </w:r>
      <w:r w:rsidR="002A4C8A" w:rsidRPr="008545FE">
        <w:rPr>
          <w:color w:val="0D0D0D"/>
          <w:sz w:val="22"/>
          <w:shd w:val="pct15" w:color="auto" w:fill="FFFFFF"/>
        </w:rPr>
        <w:t>p</w:t>
      </w:r>
      <w:r w:rsidR="00A23781" w:rsidRPr="008545FE">
        <w:rPr>
          <w:color w:val="0D0D0D"/>
          <w:sz w:val="22"/>
          <w:shd w:val="pct15" w:color="auto" w:fill="FFFFFF"/>
        </w:rPr>
        <w:t>.</w:t>
      </w:r>
      <w:r w:rsidR="008747D4" w:rsidRPr="008545FE">
        <w:rPr>
          <w:rFonts w:hint="eastAsia"/>
          <w:color w:val="0D0D0D"/>
          <w:sz w:val="22"/>
          <w:shd w:val="pct15" w:color="auto" w:fill="FFFFFF"/>
        </w:rPr>
        <w:t>104</w:t>
      </w:r>
      <w:r w:rsidR="009C6594" w:rsidRPr="008545FE">
        <w:rPr>
          <w:color w:val="0D0D0D"/>
          <w:sz w:val="22"/>
          <w:shd w:val="pct15" w:color="auto" w:fill="FFFFFF"/>
        </w:rPr>
        <w:t>）</w:t>
      </w:r>
      <w:r w:rsidRPr="008545FE">
        <w:rPr>
          <w:rFonts w:hint="eastAsia"/>
          <w:color w:val="0D0D0D"/>
        </w:rPr>
        <w:t>以我們必須先看看自己，佛法中所說的功德財，我們究竟具備了幾種、缺少了幾種？或者某一種功德財，我們究竟是具備了幾分？</w:t>
      </w:r>
    </w:p>
    <w:p w14:paraId="44A3FD30" w14:textId="77777777" w:rsidR="00030B21" w:rsidRPr="008545FE" w:rsidRDefault="00030B21" w:rsidP="004E3429">
      <w:pPr>
        <w:spacing w:afterLines="30" w:after="108"/>
        <w:ind w:leftChars="250" w:left="600"/>
        <w:rPr>
          <w:color w:val="0D0D0D"/>
        </w:rPr>
      </w:pPr>
      <w:r w:rsidRPr="008545FE">
        <w:rPr>
          <w:rFonts w:hint="eastAsia"/>
          <w:color w:val="0D0D0D"/>
        </w:rPr>
        <w:t>所謂的七財，</w:t>
      </w:r>
    </w:p>
    <w:p w14:paraId="6235050F" w14:textId="19CE5A52" w:rsidR="00E50982" w:rsidRPr="008545FE" w:rsidRDefault="00E50982"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b/>
          <w:color w:val="0D0D0D"/>
          <w:sz w:val="20"/>
          <w:szCs w:val="20"/>
          <w:bdr w:val="single" w:sz="4" w:space="0" w:color="auto"/>
        </w:rPr>
        <w:t>信財</w:t>
      </w:r>
    </w:p>
    <w:p w14:paraId="270FFC7F" w14:textId="77777777" w:rsidR="00E50982" w:rsidRPr="008545FE" w:rsidRDefault="00521527" w:rsidP="004E3429">
      <w:pPr>
        <w:spacing w:afterLines="30" w:after="108"/>
        <w:ind w:leftChars="300" w:left="720"/>
        <w:rPr>
          <w:color w:val="0D0D0D"/>
        </w:rPr>
      </w:pPr>
      <w:r w:rsidRPr="008545FE">
        <w:rPr>
          <w:rFonts w:hint="eastAsia"/>
          <w:color w:val="0D0D0D"/>
        </w:rPr>
        <w:t>第一是信財，亦即信心。信心儘管有程度之不同，但若一個人對三寶能起信心，內心便感到非常地安定與清淨，那麼這一項功德財，便可說是非常地具足了。</w:t>
      </w:r>
    </w:p>
    <w:p w14:paraId="2B566B21" w14:textId="77777777" w:rsidR="00F70983" w:rsidRPr="008545FE" w:rsidRDefault="00521527" w:rsidP="004E3429">
      <w:pPr>
        <w:spacing w:afterLines="30" w:after="108"/>
        <w:ind w:leftChars="300" w:left="720"/>
        <w:rPr>
          <w:color w:val="0D0D0D"/>
        </w:rPr>
      </w:pPr>
      <w:r w:rsidRPr="008545FE">
        <w:rPr>
          <w:rFonts w:hint="eastAsia"/>
          <w:color w:val="0D0D0D"/>
        </w:rPr>
        <w:t>若一個人雖有些信而缺乏真實的信心，內心仍然是時時感到徬徨空虛，覺得苦惱、混亂，那麼這種信仰，雖不算赤貧，卻也稱不上是富翁。</w:t>
      </w:r>
    </w:p>
    <w:p w14:paraId="2D58A668" w14:textId="1C6BB363" w:rsidR="00F70983" w:rsidRPr="008545FE" w:rsidRDefault="004F72F3" w:rsidP="00FE407E">
      <w:pPr>
        <w:ind w:leftChars="300" w:left="720"/>
        <w:outlineLvl w:val="6"/>
        <w:rPr>
          <w:b/>
          <w:color w:val="0D0D0D"/>
          <w:kern w:val="0"/>
          <w:sz w:val="20"/>
          <w:bdr w:val="single" w:sz="4" w:space="0" w:color="auto"/>
        </w:rPr>
      </w:pPr>
      <w:r w:rsidRPr="008545FE">
        <w:rPr>
          <w:rFonts w:hint="eastAsia"/>
          <w:b/>
          <w:color w:val="0D0D0D"/>
          <w:kern w:val="0"/>
          <w:sz w:val="20"/>
          <w:bdr w:val="single" w:sz="4" w:space="0" w:color="auto"/>
        </w:rPr>
        <w:t>B</w:t>
      </w:r>
      <w:r w:rsidRPr="008545FE">
        <w:rPr>
          <w:rFonts w:hint="eastAsia"/>
          <w:b/>
          <w:color w:val="0D0D0D"/>
          <w:kern w:val="0"/>
          <w:sz w:val="20"/>
          <w:bdr w:val="single" w:sz="4" w:space="0" w:color="auto"/>
        </w:rPr>
        <w:t>、</w:t>
      </w:r>
      <w:r w:rsidR="00F70983" w:rsidRPr="008545FE">
        <w:rPr>
          <w:rFonts w:ascii="標楷體" w:eastAsia="標楷體" w:hAnsi="標楷體" w:cs="Times Ext Roman" w:hint="eastAsia"/>
          <w:b/>
          <w:color w:val="0D0D0D"/>
          <w:sz w:val="20"/>
          <w:szCs w:val="20"/>
          <w:bdr w:val="single" w:sz="4" w:space="0" w:color="auto"/>
        </w:rPr>
        <w:t>戒財</w:t>
      </w:r>
    </w:p>
    <w:p w14:paraId="3CF4C051" w14:textId="77777777" w:rsidR="007F71B2" w:rsidRPr="008545FE" w:rsidRDefault="00521527" w:rsidP="004E3429">
      <w:pPr>
        <w:spacing w:afterLines="30" w:after="108"/>
        <w:ind w:leftChars="300" w:left="720"/>
        <w:rPr>
          <w:color w:val="0D0D0D"/>
        </w:rPr>
      </w:pPr>
      <w:r w:rsidRPr="008545FE">
        <w:rPr>
          <w:rFonts w:hint="eastAsia"/>
          <w:color w:val="0D0D0D"/>
        </w:rPr>
        <w:t>第二是戒財。在家居士的五戒，受過菩薩戒者的菩提心，出家人的沙彌、沙彌尼戒，比丘、比丘尼戒。</w:t>
      </w:r>
    </w:p>
    <w:p w14:paraId="1482C9C8" w14:textId="77777777" w:rsidR="00F70983" w:rsidRPr="008545FE" w:rsidRDefault="00521527" w:rsidP="004E3429">
      <w:pPr>
        <w:spacing w:afterLines="30" w:after="108"/>
        <w:ind w:leftChars="300" w:left="720"/>
        <w:rPr>
          <w:color w:val="0D0D0D"/>
        </w:rPr>
      </w:pPr>
      <w:r w:rsidRPr="008545FE">
        <w:rPr>
          <w:rFonts w:hint="eastAsia"/>
          <w:color w:val="0D0D0D"/>
        </w:rPr>
        <w:t>受戒而後持戒，戒財的多少，便是視個人對於自己戒行堅持的程度而定。</w:t>
      </w:r>
    </w:p>
    <w:p w14:paraId="7883B5C6" w14:textId="6ACDAE42" w:rsidR="00F70983" w:rsidRPr="008545FE" w:rsidRDefault="004F72F3" w:rsidP="00FE407E">
      <w:pPr>
        <w:ind w:leftChars="300" w:left="720"/>
        <w:outlineLvl w:val="6"/>
        <w:rPr>
          <w:b/>
          <w:color w:val="0D0D0D"/>
          <w:kern w:val="0"/>
          <w:sz w:val="20"/>
          <w:bdr w:val="single" w:sz="4" w:space="0" w:color="auto"/>
        </w:rPr>
      </w:pPr>
      <w:r w:rsidRPr="008545FE">
        <w:rPr>
          <w:b/>
          <w:color w:val="0D0D0D"/>
          <w:kern w:val="0"/>
          <w:sz w:val="20"/>
          <w:bdr w:val="single" w:sz="4" w:space="0" w:color="auto"/>
        </w:rPr>
        <w:t>C</w:t>
      </w:r>
      <w:r w:rsidRPr="008545FE">
        <w:rPr>
          <w:rFonts w:hint="eastAsia"/>
          <w:b/>
          <w:color w:val="0D0D0D"/>
          <w:kern w:val="0"/>
          <w:sz w:val="20"/>
          <w:bdr w:val="single" w:sz="4" w:space="0" w:color="auto"/>
        </w:rPr>
        <w:t>、</w:t>
      </w:r>
      <w:r w:rsidR="00F70983" w:rsidRPr="008545FE">
        <w:rPr>
          <w:rFonts w:ascii="標楷體" w:eastAsia="標楷體" w:hAnsi="標楷體" w:cs="Times Ext Roman" w:hint="eastAsia"/>
          <w:b/>
          <w:color w:val="0D0D0D"/>
          <w:sz w:val="20"/>
          <w:szCs w:val="20"/>
          <w:bdr w:val="single" w:sz="4" w:space="0" w:color="auto"/>
        </w:rPr>
        <w:t>聞財</w:t>
      </w:r>
    </w:p>
    <w:p w14:paraId="05BE3C9C" w14:textId="77777777" w:rsidR="004E3429" w:rsidRPr="008545FE" w:rsidRDefault="00521527" w:rsidP="004E3429">
      <w:pPr>
        <w:spacing w:afterLines="30" w:after="108"/>
        <w:ind w:leftChars="300" w:left="720"/>
        <w:rPr>
          <w:color w:val="0D0D0D"/>
        </w:rPr>
      </w:pPr>
      <w:r w:rsidRPr="008545FE">
        <w:rPr>
          <w:rFonts w:hint="eastAsia"/>
          <w:color w:val="0D0D0D"/>
        </w:rPr>
        <w:t>第三是聞財，這是由聽聞正法，對於佛法瞭解的多寡而定。</w:t>
      </w:r>
    </w:p>
    <w:p w14:paraId="6FE16F01" w14:textId="0FFA05D4" w:rsidR="00977502" w:rsidRPr="008545FE" w:rsidRDefault="00521527" w:rsidP="004E3429">
      <w:pPr>
        <w:spacing w:afterLines="30" w:after="108"/>
        <w:ind w:leftChars="300" w:left="720"/>
        <w:rPr>
          <w:color w:val="0D0D0D"/>
        </w:rPr>
      </w:pPr>
      <w:r w:rsidRPr="008545FE">
        <w:rPr>
          <w:rFonts w:hint="eastAsia"/>
          <w:color w:val="0D0D0D"/>
        </w:rPr>
        <w:t>不過，這倒不一定是要讀過多少的經典，或者是必須樣樣都曉得，主要的是指佛法的中心思想，尤其是無常無我，一切法不生不滅，生死輪迴的道理。</w:t>
      </w:r>
    </w:p>
    <w:p w14:paraId="366C5FCB" w14:textId="77777777" w:rsidR="00F70983" w:rsidRPr="008545FE" w:rsidRDefault="00521527" w:rsidP="004E3429">
      <w:pPr>
        <w:spacing w:afterLines="30" w:after="108"/>
        <w:ind w:leftChars="300" w:left="720"/>
        <w:rPr>
          <w:color w:val="0D0D0D"/>
        </w:rPr>
      </w:pPr>
      <w:r w:rsidRPr="008545FE">
        <w:rPr>
          <w:rFonts w:hint="eastAsia"/>
          <w:color w:val="0D0D0D"/>
        </w:rPr>
        <w:t>法句經偈說：</w:t>
      </w:r>
      <w:r w:rsidR="00F70983" w:rsidRPr="008545FE">
        <w:rPr>
          <w:rFonts w:hint="eastAsia"/>
          <w:color w:val="0D0D0D"/>
        </w:rPr>
        <w:t>「</w:t>
      </w:r>
      <w:r w:rsidRPr="008545FE">
        <w:rPr>
          <w:rFonts w:ascii="標楷體" w:eastAsia="標楷體" w:hAnsi="標楷體" w:hint="eastAsia"/>
          <w:color w:val="0D0D0D"/>
        </w:rPr>
        <w:t>若人生百歲，不聞生滅法，不如生一日，而得見聞之</w:t>
      </w:r>
      <w:r w:rsidR="00F70983" w:rsidRPr="008545FE">
        <w:rPr>
          <w:rFonts w:hint="eastAsia"/>
          <w:color w:val="0D0D0D"/>
        </w:rPr>
        <w:t>」</w:t>
      </w:r>
      <w:r w:rsidRPr="008545FE">
        <w:rPr>
          <w:rFonts w:hint="eastAsia"/>
          <w:color w:val="0D0D0D"/>
        </w:rPr>
        <w:t>。</w:t>
      </w:r>
      <w:r w:rsidR="00D20186" w:rsidRPr="008545FE">
        <w:rPr>
          <w:rStyle w:val="FootnoteReference"/>
          <w:color w:val="0D0D0D"/>
        </w:rPr>
        <w:footnoteReference w:id="139"/>
      </w:r>
      <w:r w:rsidRPr="008545FE">
        <w:rPr>
          <w:rFonts w:hint="eastAsia"/>
          <w:color w:val="0D0D0D"/>
        </w:rPr>
        <w:t>這便是說明了一個人即使活到了一百歲，竟然連無常的道理都不曉得，那就等於</w:t>
      </w:r>
      <w:r w:rsidR="00A45D48" w:rsidRPr="008545FE">
        <w:rPr>
          <w:color w:val="0D0D0D"/>
          <w:sz w:val="22"/>
          <w:shd w:val="pct15" w:color="auto" w:fill="FFFFFF"/>
        </w:rPr>
        <w:t>（</w:t>
      </w:r>
      <w:r w:rsidR="002A4C8A" w:rsidRPr="008545FE">
        <w:rPr>
          <w:color w:val="0D0D0D"/>
          <w:sz w:val="22"/>
          <w:shd w:val="pct15" w:color="auto" w:fill="FFFFFF"/>
        </w:rPr>
        <w:t>p</w:t>
      </w:r>
      <w:r w:rsidR="00A23781" w:rsidRPr="008545FE">
        <w:rPr>
          <w:color w:val="0D0D0D"/>
          <w:sz w:val="22"/>
          <w:shd w:val="pct15" w:color="auto" w:fill="FFFFFF"/>
        </w:rPr>
        <w:t>.</w:t>
      </w:r>
      <w:r w:rsidR="008747D4" w:rsidRPr="008545FE">
        <w:rPr>
          <w:rFonts w:hint="eastAsia"/>
          <w:color w:val="0D0D0D"/>
          <w:sz w:val="22"/>
          <w:shd w:val="pct15" w:color="auto" w:fill="FFFFFF"/>
        </w:rPr>
        <w:t>105</w:t>
      </w:r>
      <w:r w:rsidR="009C6594" w:rsidRPr="008545FE">
        <w:rPr>
          <w:color w:val="0D0D0D"/>
          <w:sz w:val="22"/>
          <w:shd w:val="pct15" w:color="auto" w:fill="FFFFFF"/>
        </w:rPr>
        <w:t>）</w:t>
      </w:r>
      <w:r w:rsidRPr="008545FE">
        <w:rPr>
          <w:rFonts w:hint="eastAsia"/>
          <w:color w:val="0D0D0D"/>
        </w:rPr>
        <w:t>什麼都不知道。</w:t>
      </w:r>
    </w:p>
    <w:p w14:paraId="76A3ADE8" w14:textId="6FA31D40" w:rsidR="00F70983" w:rsidRPr="008545FE" w:rsidRDefault="004F72F3" w:rsidP="00FE407E">
      <w:pPr>
        <w:ind w:leftChars="300" w:left="720"/>
        <w:outlineLvl w:val="6"/>
        <w:rPr>
          <w:b/>
          <w:color w:val="0D0D0D"/>
          <w:kern w:val="0"/>
          <w:sz w:val="20"/>
          <w:bdr w:val="single" w:sz="4" w:space="0" w:color="auto"/>
        </w:rPr>
      </w:pPr>
      <w:r w:rsidRPr="008545FE">
        <w:rPr>
          <w:b/>
          <w:color w:val="0D0D0D"/>
          <w:kern w:val="0"/>
          <w:sz w:val="20"/>
          <w:bdr w:val="single" w:sz="4" w:space="0" w:color="auto"/>
        </w:rPr>
        <w:t>D</w:t>
      </w:r>
      <w:r w:rsidRPr="008545FE">
        <w:rPr>
          <w:rFonts w:hint="eastAsia"/>
          <w:b/>
          <w:color w:val="0D0D0D"/>
          <w:kern w:val="0"/>
          <w:sz w:val="20"/>
          <w:bdr w:val="single" w:sz="4" w:space="0" w:color="auto"/>
        </w:rPr>
        <w:t>、</w:t>
      </w:r>
      <w:r w:rsidR="00F70983" w:rsidRPr="008545FE">
        <w:rPr>
          <w:rFonts w:ascii="標楷體" w:eastAsia="標楷體" w:hAnsi="標楷體" w:cs="Times Ext Roman" w:hint="eastAsia"/>
          <w:b/>
          <w:color w:val="0D0D0D"/>
          <w:sz w:val="20"/>
          <w:szCs w:val="20"/>
          <w:bdr w:val="single" w:sz="4" w:space="0" w:color="auto"/>
        </w:rPr>
        <w:t>施財</w:t>
      </w:r>
    </w:p>
    <w:p w14:paraId="0053A235" w14:textId="77777777" w:rsidR="00F70983" w:rsidRPr="008545FE" w:rsidRDefault="00521527" w:rsidP="004E3429">
      <w:pPr>
        <w:spacing w:afterLines="30" w:after="108"/>
        <w:ind w:leftChars="300" w:left="720"/>
        <w:rPr>
          <w:color w:val="0D0D0D"/>
        </w:rPr>
      </w:pPr>
      <w:r w:rsidRPr="008545FE">
        <w:rPr>
          <w:rFonts w:hint="eastAsia"/>
          <w:color w:val="0D0D0D"/>
        </w:rPr>
        <w:t>第四是施財。布施，最主要的是必須要有捨心。布施的功德，並不在於數目的多少，而是在於捨心的大小。否則，貧窮的人豈不就無法與富人相比了？</w:t>
      </w:r>
    </w:p>
    <w:p w14:paraId="238287B9" w14:textId="7ED10694" w:rsidR="00F70983" w:rsidRPr="008545FE" w:rsidRDefault="004F72F3" w:rsidP="00FE407E">
      <w:pPr>
        <w:ind w:leftChars="300" w:left="720"/>
        <w:outlineLvl w:val="6"/>
        <w:rPr>
          <w:b/>
          <w:color w:val="0D0D0D"/>
          <w:kern w:val="0"/>
          <w:sz w:val="20"/>
          <w:bdr w:val="single" w:sz="4" w:space="0" w:color="auto"/>
        </w:rPr>
      </w:pPr>
      <w:r w:rsidRPr="008545FE">
        <w:rPr>
          <w:b/>
          <w:color w:val="0D0D0D"/>
          <w:kern w:val="0"/>
          <w:sz w:val="20"/>
          <w:bdr w:val="single" w:sz="4" w:space="0" w:color="auto"/>
        </w:rPr>
        <w:t>E</w:t>
      </w:r>
      <w:r w:rsidRPr="008545FE">
        <w:rPr>
          <w:rFonts w:hint="eastAsia"/>
          <w:b/>
          <w:color w:val="0D0D0D"/>
          <w:kern w:val="0"/>
          <w:sz w:val="20"/>
          <w:bdr w:val="single" w:sz="4" w:space="0" w:color="auto"/>
        </w:rPr>
        <w:t>、</w:t>
      </w:r>
      <w:r w:rsidR="00F70983" w:rsidRPr="008545FE">
        <w:rPr>
          <w:rFonts w:ascii="標楷體" w:eastAsia="標楷體" w:hAnsi="標楷體" w:cs="Times Ext Roman" w:hint="eastAsia"/>
          <w:b/>
          <w:color w:val="0D0D0D"/>
          <w:sz w:val="20"/>
          <w:szCs w:val="20"/>
          <w:bdr w:val="single" w:sz="4" w:space="0" w:color="auto"/>
        </w:rPr>
        <w:t>慧財</w:t>
      </w:r>
    </w:p>
    <w:p w14:paraId="619D8E16" w14:textId="77777777" w:rsidR="00F70983" w:rsidRPr="008545FE" w:rsidRDefault="00521527" w:rsidP="004E3429">
      <w:pPr>
        <w:spacing w:afterLines="30" w:after="108"/>
        <w:ind w:leftChars="300" w:left="720"/>
        <w:rPr>
          <w:color w:val="0D0D0D"/>
        </w:rPr>
      </w:pPr>
      <w:r w:rsidRPr="008545FE">
        <w:rPr>
          <w:rFonts w:hint="eastAsia"/>
          <w:color w:val="0D0D0D"/>
        </w:rPr>
        <w:t>第五是慧財。這裏所指的，是修觀成慧，是真正的智慧。這一個功德寶，是偏重於出世的。</w:t>
      </w:r>
    </w:p>
    <w:p w14:paraId="7460CDF6" w14:textId="33F666AF" w:rsidR="00F70983" w:rsidRPr="008545FE" w:rsidRDefault="004F72F3" w:rsidP="00FE407E">
      <w:pPr>
        <w:ind w:leftChars="300" w:left="720"/>
        <w:outlineLvl w:val="6"/>
        <w:rPr>
          <w:b/>
          <w:color w:val="0D0D0D"/>
          <w:kern w:val="0"/>
          <w:sz w:val="20"/>
          <w:bdr w:val="single" w:sz="4" w:space="0" w:color="auto"/>
        </w:rPr>
      </w:pPr>
      <w:r w:rsidRPr="008545FE">
        <w:rPr>
          <w:b/>
          <w:color w:val="0D0D0D"/>
          <w:kern w:val="0"/>
          <w:sz w:val="20"/>
          <w:bdr w:val="single" w:sz="4" w:space="0" w:color="auto"/>
        </w:rPr>
        <w:t>F</w:t>
      </w:r>
      <w:r w:rsidRPr="008545FE">
        <w:rPr>
          <w:rFonts w:hint="eastAsia"/>
          <w:b/>
          <w:color w:val="0D0D0D"/>
          <w:kern w:val="0"/>
          <w:sz w:val="20"/>
          <w:bdr w:val="single" w:sz="4" w:space="0" w:color="auto"/>
        </w:rPr>
        <w:t>、</w:t>
      </w:r>
      <w:r w:rsidR="00F70983" w:rsidRPr="008545FE">
        <w:rPr>
          <w:rFonts w:ascii="標楷體" w:eastAsia="標楷體" w:hAnsi="標楷體" w:cs="Times Ext Roman" w:hint="eastAsia"/>
          <w:b/>
          <w:color w:val="0D0D0D"/>
          <w:sz w:val="20"/>
          <w:szCs w:val="20"/>
          <w:bdr w:val="single" w:sz="4" w:space="0" w:color="auto"/>
        </w:rPr>
        <w:t>精進財</w:t>
      </w:r>
    </w:p>
    <w:p w14:paraId="40CA4CC1" w14:textId="77777777" w:rsidR="00F70983" w:rsidRPr="008545FE" w:rsidRDefault="00521527" w:rsidP="004E3429">
      <w:pPr>
        <w:spacing w:afterLines="30" w:after="108"/>
        <w:ind w:leftChars="300" w:left="720"/>
        <w:rPr>
          <w:color w:val="0D0D0D"/>
        </w:rPr>
      </w:pPr>
      <w:r w:rsidRPr="008545FE">
        <w:rPr>
          <w:rFonts w:hint="eastAsia"/>
          <w:color w:val="0D0D0D"/>
        </w:rPr>
        <w:t>第六是精進財。精進是止惡行善的一種努力，並且是有著不厭不倦的精神。</w:t>
      </w:r>
      <w:r w:rsidR="00D20186" w:rsidRPr="008545FE">
        <w:rPr>
          <w:rStyle w:val="FootnoteReference"/>
          <w:color w:val="0D0D0D"/>
        </w:rPr>
        <w:footnoteReference w:id="140"/>
      </w:r>
    </w:p>
    <w:p w14:paraId="2BEF61A7" w14:textId="0ECE186D" w:rsidR="00F70983" w:rsidRPr="008545FE" w:rsidRDefault="004F72F3" w:rsidP="00FE407E">
      <w:pPr>
        <w:ind w:leftChars="300" w:left="720"/>
        <w:outlineLvl w:val="6"/>
        <w:rPr>
          <w:b/>
          <w:color w:val="0D0D0D"/>
          <w:kern w:val="0"/>
          <w:sz w:val="20"/>
          <w:bdr w:val="single" w:sz="4" w:space="0" w:color="auto"/>
        </w:rPr>
      </w:pPr>
      <w:r w:rsidRPr="008545FE">
        <w:rPr>
          <w:b/>
          <w:color w:val="0D0D0D"/>
          <w:kern w:val="0"/>
          <w:sz w:val="20"/>
          <w:bdr w:val="single" w:sz="4" w:space="0" w:color="auto"/>
        </w:rPr>
        <w:t>G</w:t>
      </w:r>
      <w:r w:rsidRPr="008545FE">
        <w:rPr>
          <w:rFonts w:hint="eastAsia"/>
          <w:b/>
          <w:color w:val="0D0D0D"/>
          <w:kern w:val="0"/>
          <w:sz w:val="20"/>
          <w:bdr w:val="single" w:sz="4" w:space="0" w:color="auto"/>
        </w:rPr>
        <w:t>、</w:t>
      </w:r>
      <w:r w:rsidR="00F70983" w:rsidRPr="008545FE">
        <w:rPr>
          <w:rFonts w:ascii="標楷體" w:eastAsia="標楷體" w:hAnsi="標楷體" w:cs="Times Ext Roman" w:hint="eastAsia"/>
          <w:b/>
          <w:color w:val="0D0D0D"/>
          <w:sz w:val="20"/>
          <w:szCs w:val="20"/>
          <w:bdr w:val="single" w:sz="4" w:space="0" w:color="auto"/>
        </w:rPr>
        <w:t>慚愧財</w:t>
      </w:r>
    </w:p>
    <w:p w14:paraId="19821FD5" w14:textId="77777777" w:rsidR="00977502" w:rsidRPr="008545FE" w:rsidRDefault="00521527" w:rsidP="004E3429">
      <w:pPr>
        <w:spacing w:afterLines="30" w:after="108"/>
        <w:ind w:leftChars="300" w:left="720"/>
        <w:rPr>
          <w:color w:val="0D0D0D"/>
        </w:rPr>
      </w:pPr>
      <w:r w:rsidRPr="008545FE">
        <w:rPr>
          <w:rFonts w:hint="eastAsia"/>
          <w:color w:val="0D0D0D"/>
        </w:rPr>
        <w:t>第七是慚愧財。見到別人有什麼長處而自己沒有，或者是反省自己尚存留著多少的不良習氣，因而便生起了慚愧心，所以慚愧心是離惡向善的一股很大的力量。</w:t>
      </w:r>
    </w:p>
    <w:p w14:paraId="300BF1E4" w14:textId="77777777" w:rsidR="00977502" w:rsidRPr="008545FE" w:rsidRDefault="00521527" w:rsidP="004E3429">
      <w:pPr>
        <w:spacing w:afterLines="30" w:after="108"/>
        <w:ind w:leftChars="300" w:left="720"/>
        <w:rPr>
          <w:color w:val="0D0D0D"/>
        </w:rPr>
      </w:pPr>
      <w:r w:rsidRPr="008545FE">
        <w:rPr>
          <w:rFonts w:hint="eastAsia"/>
          <w:color w:val="0D0D0D"/>
        </w:rPr>
        <w:t>如我們中國人所說的：</w:t>
      </w:r>
      <w:r w:rsidR="00F70983" w:rsidRPr="008545FE">
        <w:rPr>
          <w:rFonts w:hint="eastAsia"/>
          <w:color w:val="0D0D0D"/>
        </w:rPr>
        <w:t>「</w:t>
      </w:r>
      <w:r w:rsidRPr="008545FE">
        <w:rPr>
          <w:rFonts w:ascii="標楷體" w:eastAsia="標楷體" w:hAnsi="標楷體" w:hint="eastAsia"/>
          <w:color w:val="0D0D0D"/>
        </w:rPr>
        <w:t>見賢思齊，見不賢而內自省</w:t>
      </w:r>
      <w:r w:rsidR="00F70983" w:rsidRPr="008545FE">
        <w:rPr>
          <w:rFonts w:hint="eastAsia"/>
          <w:color w:val="0D0D0D"/>
        </w:rPr>
        <w:t>」</w:t>
      </w:r>
      <w:r w:rsidRPr="008545FE">
        <w:rPr>
          <w:rFonts w:hint="eastAsia"/>
          <w:color w:val="0D0D0D"/>
        </w:rPr>
        <w:t>，這便是慚愧心。</w:t>
      </w:r>
    </w:p>
    <w:p w14:paraId="554B848E" w14:textId="138BC0B4" w:rsidR="00977502" w:rsidRPr="008545FE" w:rsidRDefault="00977502" w:rsidP="00FE407E">
      <w:pPr>
        <w:ind w:leftChars="300" w:left="720"/>
        <w:outlineLvl w:val="6"/>
        <w:rPr>
          <w:b/>
          <w:color w:val="0D0D0D"/>
          <w:kern w:val="0"/>
          <w:sz w:val="20"/>
          <w:bdr w:val="single" w:sz="4" w:space="0" w:color="auto"/>
        </w:rPr>
      </w:pPr>
      <w:r w:rsidRPr="008545FE">
        <w:rPr>
          <w:b/>
          <w:color w:val="0D0D0D"/>
          <w:kern w:val="0"/>
          <w:sz w:val="20"/>
          <w:bdr w:val="single" w:sz="4" w:space="0" w:color="auto"/>
        </w:rPr>
        <w:t>H</w:t>
      </w:r>
      <w:r w:rsidRPr="008545FE">
        <w:rPr>
          <w:rFonts w:hint="eastAsia"/>
          <w:b/>
          <w:color w:val="0D0D0D"/>
          <w:kern w:val="0"/>
          <w:sz w:val="20"/>
          <w:bdr w:val="single" w:sz="4" w:space="0" w:color="auto"/>
        </w:rPr>
        <w:t>、</w:t>
      </w:r>
      <w:r w:rsidRPr="008545FE">
        <w:rPr>
          <w:rFonts w:ascii="標楷體" w:eastAsia="標楷體" w:hAnsi="標楷體" w:hint="eastAsia"/>
          <w:b/>
          <w:color w:val="0D0D0D"/>
          <w:kern w:val="0"/>
          <w:sz w:val="20"/>
          <w:bdr w:val="single" w:sz="4" w:space="0" w:color="auto"/>
        </w:rPr>
        <w:t>小結</w:t>
      </w:r>
    </w:p>
    <w:p w14:paraId="4D29156D" w14:textId="77777777" w:rsidR="00521527" w:rsidRPr="008545FE" w:rsidRDefault="00521527" w:rsidP="004E3429">
      <w:pPr>
        <w:spacing w:afterLines="30" w:after="108"/>
        <w:ind w:leftChars="300" w:left="720"/>
        <w:rPr>
          <w:color w:val="0D0D0D"/>
        </w:rPr>
      </w:pPr>
      <w:r w:rsidRPr="008545FE">
        <w:rPr>
          <w:rFonts w:hint="eastAsia"/>
          <w:color w:val="0D0D0D"/>
        </w:rPr>
        <w:t>一個人若具足了上面所說的這七樣功德，在大乘法上，他便可算是一個大富翁了。</w:t>
      </w:r>
    </w:p>
    <w:p w14:paraId="3C27C845" w14:textId="736C6838" w:rsidR="002C4560" w:rsidRPr="008545FE" w:rsidRDefault="002C4560"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寂靜為大利</w:t>
      </w:r>
    </w:p>
    <w:p w14:paraId="5D3AD874" w14:textId="77777777" w:rsidR="003D400E" w:rsidRPr="008545FE" w:rsidRDefault="00521527" w:rsidP="00B87042">
      <w:pPr>
        <w:spacing w:afterLines="30" w:after="108"/>
        <w:ind w:leftChars="250" w:left="600"/>
        <w:rPr>
          <w:color w:val="0D0D0D"/>
        </w:rPr>
      </w:pPr>
      <w:r w:rsidRPr="008545FE">
        <w:rPr>
          <w:rFonts w:hint="eastAsia"/>
          <w:color w:val="0D0D0D"/>
        </w:rPr>
        <w:t>問：</w:t>
      </w:r>
      <w:r w:rsidRPr="008545FE">
        <w:rPr>
          <w:rFonts w:ascii="標楷體" w:eastAsia="標楷體" w:hAnsi="標楷體" w:hint="eastAsia"/>
          <w:color w:val="0D0D0D"/>
        </w:rPr>
        <w:t>云何獲大利</w:t>
      </w:r>
      <w:r w:rsidRPr="008545FE">
        <w:rPr>
          <w:rFonts w:hint="eastAsia"/>
          <w:color w:val="0D0D0D"/>
        </w:rPr>
        <w:t>？回答是：「</w:t>
      </w:r>
      <w:r w:rsidRPr="008545FE">
        <w:rPr>
          <w:rFonts w:ascii="標楷體" w:eastAsia="標楷體" w:hAnsi="標楷體" w:hint="eastAsia"/>
          <w:color w:val="0D0D0D"/>
        </w:rPr>
        <w:t>寂靜為大利</w:t>
      </w:r>
      <w:r w:rsidRPr="008545FE">
        <w:rPr>
          <w:rFonts w:hint="eastAsia"/>
          <w:color w:val="0D0D0D"/>
        </w:rPr>
        <w:t>」。</w:t>
      </w:r>
    </w:p>
    <w:p w14:paraId="358ECEBB" w14:textId="77777777" w:rsidR="003D400E" w:rsidRPr="008545FE" w:rsidRDefault="00521527" w:rsidP="00B87042">
      <w:pPr>
        <w:spacing w:afterLines="30" w:after="108"/>
        <w:ind w:leftChars="250" w:left="600"/>
        <w:rPr>
          <w:color w:val="0D0D0D"/>
        </w:rPr>
      </w:pPr>
      <w:r w:rsidRPr="008545FE">
        <w:rPr>
          <w:rFonts w:hint="eastAsia"/>
          <w:color w:val="0D0D0D"/>
        </w:rPr>
        <w:t>小乘法裏，稱讚阿羅漢是</w:t>
      </w:r>
      <w:r w:rsidR="00F70983" w:rsidRPr="008545FE">
        <w:rPr>
          <w:rFonts w:hint="eastAsia"/>
          <w:color w:val="0D0D0D"/>
        </w:rPr>
        <w:t>「</w:t>
      </w:r>
      <w:r w:rsidRPr="008545FE">
        <w:rPr>
          <w:rFonts w:ascii="標楷體" w:eastAsia="標楷體" w:hAnsi="標楷體" w:hint="eastAsia"/>
          <w:color w:val="0D0D0D"/>
        </w:rPr>
        <w:t>逮得己利</w:t>
      </w:r>
      <w:r w:rsidR="00F70983" w:rsidRPr="008545FE">
        <w:rPr>
          <w:rFonts w:hint="eastAsia"/>
          <w:color w:val="0D0D0D"/>
        </w:rPr>
        <w:t>」</w:t>
      </w:r>
      <w:r w:rsidRPr="008545FE">
        <w:rPr>
          <w:rFonts w:hint="eastAsia"/>
          <w:color w:val="0D0D0D"/>
        </w:rPr>
        <w:t>，也就是說他已經得到了自身的利益。</w:t>
      </w:r>
      <w:r w:rsidR="003D400E" w:rsidRPr="008545FE">
        <w:rPr>
          <w:rStyle w:val="FootnoteReference"/>
          <w:color w:val="0D0D0D"/>
        </w:rPr>
        <w:footnoteReference w:id="141"/>
      </w:r>
    </w:p>
    <w:p w14:paraId="429DA7B0" w14:textId="77777777" w:rsidR="00F70983" w:rsidRPr="008545FE" w:rsidRDefault="00521527" w:rsidP="00B87042">
      <w:pPr>
        <w:spacing w:afterLines="30" w:after="108"/>
        <w:ind w:leftChars="250" w:left="600"/>
        <w:rPr>
          <w:color w:val="0D0D0D"/>
        </w:rPr>
      </w:pPr>
      <w:r w:rsidRPr="008545FE">
        <w:rPr>
          <w:rFonts w:hint="eastAsia"/>
          <w:color w:val="0D0D0D"/>
        </w:rPr>
        <w:t>此處，</w:t>
      </w:r>
      <w:r w:rsidRPr="008545FE">
        <w:rPr>
          <w:rFonts w:hint="eastAsia"/>
          <w:b/>
          <w:color w:val="0D0D0D"/>
        </w:rPr>
        <w:t>利</w:t>
      </w:r>
      <w:r w:rsidRPr="008545FE">
        <w:rPr>
          <w:rFonts w:hint="eastAsia"/>
          <w:color w:val="0D0D0D"/>
        </w:rPr>
        <w:t>的意義，是不同於一般所說的世間財利，而指能夠離煩惱、得智慧、證真理，而以此為學佛的真正的利益。</w:t>
      </w:r>
    </w:p>
    <w:p w14:paraId="3536D6EA" w14:textId="77777777" w:rsidR="003D400E" w:rsidRPr="008545FE" w:rsidRDefault="00521527" w:rsidP="00B87042">
      <w:pPr>
        <w:spacing w:afterLines="30" w:after="108"/>
        <w:ind w:leftChars="250" w:left="600"/>
        <w:rPr>
          <w:color w:val="0D0D0D"/>
        </w:rPr>
      </w:pPr>
      <w:r w:rsidRPr="008545FE">
        <w:rPr>
          <w:rFonts w:hint="eastAsia"/>
          <w:color w:val="0D0D0D"/>
        </w:rPr>
        <w:t>所以說：</w:t>
      </w:r>
      <w:r w:rsidRPr="008545FE">
        <w:rPr>
          <w:rFonts w:ascii="標楷體" w:eastAsia="標楷體" w:hAnsi="標楷體" w:hint="eastAsia"/>
          <w:color w:val="0D0D0D"/>
        </w:rPr>
        <w:t>寂靜為大利</w:t>
      </w:r>
      <w:r w:rsidRPr="008545FE">
        <w:rPr>
          <w:rFonts w:hint="eastAsia"/>
          <w:color w:val="0D0D0D"/>
        </w:rPr>
        <w:t>；</w:t>
      </w:r>
      <w:r w:rsidRPr="008545FE">
        <w:rPr>
          <w:rFonts w:hint="eastAsia"/>
          <w:b/>
          <w:color w:val="0D0D0D"/>
        </w:rPr>
        <w:t>寂靜</w:t>
      </w:r>
      <w:r w:rsidRPr="008545FE">
        <w:rPr>
          <w:rFonts w:hint="eastAsia"/>
          <w:color w:val="0D0D0D"/>
        </w:rPr>
        <w:t>是指煩惱以及與煩惱相應的事物不起，</w:t>
      </w:r>
      <w:r w:rsidR="00A45D48" w:rsidRPr="008545FE">
        <w:rPr>
          <w:color w:val="0D0D0D"/>
          <w:sz w:val="22"/>
          <w:shd w:val="pct15" w:color="auto" w:fill="FFFFFF"/>
        </w:rPr>
        <w:t>（</w:t>
      </w:r>
      <w:r w:rsidR="002A4C8A" w:rsidRPr="008545FE">
        <w:rPr>
          <w:color w:val="0D0D0D"/>
          <w:sz w:val="22"/>
          <w:shd w:val="pct15" w:color="auto" w:fill="FFFFFF"/>
        </w:rPr>
        <w:t>p</w:t>
      </w:r>
      <w:r w:rsidR="009238A8" w:rsidRPr="008545FE">
        <w:rPr>
          <w:color w:val="0D0D0D"/>
          <w:sz w:val="22"/>
          <w:shd w:val="pct15" w:color="auto" w:fill="FFFFFF"/>
        </w:rPr>
        <w:t>.</w:t>
      </w:r>
      <w:r w:rsidR="009238A8" w:rsidRPr="008545FE">
        <w:rPr>
          <w:rFonts w:hint="eastAsia"/>
          <w:color w:val="0D0D0D"/>
          <w:sz w:val="22"/>
          <w:shd w:val="pct15" w:color="auto" w:fill="FFFFFF"/>
        </w:rPr>
        <w:t>106</w:t>
      </w:r>
      <w:r w:rsidR="009C6594" w:rsidRPr="008545FE">
        <w:rPr>
          <w:color w:val="0D0D0D"/>
          <w:sz w:val="22"/>
          <w:shd w:val="pct15" w:color="auto" w:fill="FFFFFF"/>
        </w:rPr>
        <w:t>）</w:t>
      </w:r>
      <w:r w:rsidRPr="008545FE">
        <w:rPr>
          <w:rFonts w:hint="eastAsia"/>
          <w:color w:val="0D0D0D"/>
        </w:rPr>
        <w:t>而能夠心與真理相應。</w:t>
      </w:r>
    </w:p>
    <w:p w14:paraId="13DFAFE5" w14:textId="77777777" w:rsidR="00521527" w:rsidRPr="008545FE" w:rsidRDefault="00521527" w:rsidP="00B87042">
      <w:pPr>
        <w:spacing w:afterLines="30" w:after="108"/>
        <w:ind w:leftChars="250" w:left="600"/>
        <w:rPr>
          <w:color w:val="0D0D0D"/>
        </w:rPr>
      </w:pPr>
      <w:r w:rsidRPr="008545FE">
        <w:rPr>
          <w:rFonts w:hint="eastAsia"/>
          <w:color w:val="0D0D0D"/>
        </w:rPr>
        <w:t>有了這個，那麼在大乘佛法中，一切都可相應，成為佛道，永遠不會忘失。唯有這才能算是利，世俗的財利算得什麼呢？</w:t>
      </w:r>
    </w:p>
    <w:p w14:paraId="076B925A" w14:textId="20E71A57" w:rsidR="002C4560" w:rsidRPr="008545FE" w:rsidRDefault="002C4560"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陀羅尼寶藏</w:t>
      </w:r>
      <w:r w:rsidR="00FF1832" w:rsidRPr="008545FE">
        <w:rPr>
          <w:rFonts w:ascii="標楷體" w:eastAsia="標楷體" w:hAnsi="標楷體" w:cs="Times Ext Roman" w:hint="eastAsia"/>
          <w:b/>
          <w:color w:val="0D0D0D"/>
          <w:sz w:val="20"/>
          <w:szCs w:val="20"/>
          <w:bdr w:val="single" w:sz="4" w:space="0" w:color="auto"/>
        </w:rPr>
        <w:t>――四種陀羅尼</w:t>
      </w:r>
    </w:p>
    <w:p w14:paraId="44DA35FA" w14:textId="77777777" w:rsidR="00FF1832" w:rsidRPr="008545FE" w:rsidRDefault="00521527" w:rsidP="00B87042">
      <w:pPr>
        <w:spacing w:afterLines="30" w:after="108"/>
        <w:ind w:leftChars="250" w:left="600"/>
        <w:rPr>
          <w:color w:val="0D0D0D"/>
        </w:rPr>
      </w:pPr>
      <w:r w:rsidRPr="008545FE">
        <w:rPr>
          <w:rFonts w:hint="eastAsia"/>
          <w:color w:val="0D0D0D"/>
        </w:rPr>
        <w:t>問：</w:t>
      </w:r>
      <w:r w:rsidRPr="008545FE">
        <w:rPr>
          <w:rFonts w:ascii="標楷體" w:eastAsia="標楷體" w:hAnsi="標楷體" w:hint="eastAsia"/>
          <w:color w:val="0D0D0D"/>
        </w:rPr>
        <w:t>寶藏為何在</w:t>
      </w:r>
      <w:r w:rsidRPr="008545FE">
        <w:rPr>
          <w:rFonts w:hint="eastAsia"/>
          <w:color w:val="0D0D0D"/>
        </w:rPr>
        <w:t>？答：「</w:t>
      </w:r>
      <w:r w:rsidRPr="008545FE">
        <w:rPr>
          <w:rFonts w:ascii="標楷體" w:eastAsia="標楷體" w:hAnsi="標楷體" w:hint="eastAsia"/>
          <w:color w:val="0D0D0D"/>
        </w:rPr>
        <w:t>陀羅尼寶藏</w:t>
      </w:r>
      <w:r w:rsidRPr="008545FE">
        <w:rPr>
          <w:rFonts w:hint="eastAsia"/>
          <w:color w:val="0D0D0D"/>
        </w:rPr>
        <w:t>」。</w:t>
      </w:r>
    </w:p>
    <w:p w14:paraId="025582E7" w14:textId="77777777" w:rsidR="00FF1832" w:rsidRPr="008545FE" w:rsidRDefault="00521527" w:rsidP="00B87042">
      <w:pPr>
        <w:spacing w:afterLines="30" w:after="108"/>
        <w:ind w:leftChars="250" w:left="600"/>
        <w:rPr>
          <w:color w:val="0D0D0D"/>
        </w:rPr>
      </w:pPr>
      <w:r w:rsidRPr="008545FE">
        <w:rPr>
          <w:rFonts w:hint="eastAsia"/>
          <w:color w:val="0D0D0D"/>
        </w:rPr>
        <w:t>寶藏即從前有錢的人，將金銀珠寶等物埋藏在地底下，後來的人挖地時挖到了，便說是發現了寶藏，亦可稱之為伏藏</w:t>
      </w:r>
      <w:r w:rsidR="00B635D6" w:rsidRPr="008545FE">
        <w:rPr>
          <w:rStyle w:val="FootnoteReference"/>
          <w:color w:val="0D0D0D"/>
        </w:rPr>
        <w:footnoteReference w:id="142"/>
      </w:r>
      <w:r w:rsidRPr="008545FE">
        <w:rPr>
          <w:rFonts w:hint="eastAsia"/>
          <w:color w:val="0D0D0D"/>
        </w:rPr>
        <w:t>。</w:t>
      </w:r>
    </w:p>
    <w:p w14:paraId="258B8B8C" w14:textId="77777777" w:rsidR="00FF1832" w:rsidRPr="008545FE" w:rsidRDefault="00521527" w:rsidP="00B87042">
      <w:pPr>
        <w:spacing w:afterLines="30" w:after="108"/>
        <w:ind w:leftChars="250" w:left="600"/>
        <w:rPr>
          <w:color w:val="0D0D0D"/>
        </w:rPr>
      </w:pPr>
      <w:r w:rsidRPr="008545FE">
        <w:rPr>
          <w:rFonts w:hint="eastAsia"/>
          <w:color w:val="0D0D0D"/>
        </w:rPr>
        <w:t>那麼，佛法中是以什麼為寶藏呢？</w:t>
      </w:r>
    </w:p>
    <w:p w14:paraId="7575331B" w14:textId="77777777" w:rsidR="00B635D6" w:rsidRPr="008545FE" w:rsidRDefault="00FF1832" w:rsidP="00B87042">
      <w:pPr>
        <w:spacing w:afterLines="30" w:after="108"/>
        <w:ind w:leftChars="250" w:left="600"/>
        <w:rPr>
          <w:color w:val="0D0D0D"/>
        </w:rPr>
      </w:pPr>
      <w:r w:rsidRPr="008545FE">
        <w:rPr>
          <w:rFonts w:hint="eastAsia"/>
          <w:color w:val="0D0D0D"/>
        </w:rPr>
        <w:t>陀羅尼，即「</w:t>
      </w:r>
      <w:r w:rsidRPr="008545FE">
        <w:rPr>
          <w:rFonts w:ascii="標楷體" w:eastAsia="標楷體" w:hAnsi="標楷體" w:hint="eastAsia"/>
          <w:color w:val="0D0D0D"/>
        </w:rPr>
        <w:t>總持」</w:t>
      </w:r>
      <w:r w:rsidRPr="008545FE">
        <w:rPr>
          <w:rFonts w:hint="eastAsia"/>
          <w:color w:val="0D0D0D"/>
        </w:rPr>
        <w:t>之義，</w:t>
      </w:r>
      <w:r w:rsidR="00813327" w:rsidRPr="008545FE">
        <w:rPr>
          <w:rStyle w:val="FootnoteReference"/>
          <w:color w:val="0D0D0D"/>
        </w:rPr>
        <w:footnoteReference w:id="143"/>
      </w:r>
      <w:r w:rsidRPr="008545FE">
        <w:rPr>
          <w:rFonts w:hint="eastAsia"/>
          <w:color w:val="0D0D0D"/>
        </w:rPr>
        <w:t>共有四種：</w:t>
      </w:r>
    </w:p>
    <w:p w14:paraId="2C367AF6" w14:textId="5CEA47F5" w:rsidR="00FF1832" w:rsidRPr="008545FE" w:rsidRDefault="00FF1832"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法陀羅尼</w:t>
      </w:r>
    </w:p>
    <w:p w14:paraId="4117F56D" w14:textId="77777777" w:rsidR="00B635D6" w:rsidRPr="008545FE" w:rsidRDefault="00521527" w:rsidP="00B87042">
      <w:pPr>
        <w:spacing w:afterLines="30" w:after="108"/>
        <w:ind w:leftChars="300" w:left="720"/>
        <w:rPr>
          <w:color w:val="0D0D0D"/>
        </w:rPr>
      </w:pPr>
      <w:r w:rsidRPr="008545FE">
        <w:rPr>
          <w:rFonts w:hint="eastAsia"/>
          <w:color w:val="0D0D0D"/>
        </w:rPr>
        <w:t>一、法陀羅尼，即文字陀羅尼。聽法之後，便不會忘記，隨聞能記，所以說，陀羅尼是一種力量，能夠保持它，一切都能夠記憶。</w:t>
      </w:r>
      <w:r w:rsidR="000474ED" w:rsidRPr="008545FE">
        <w:rPr>
          <w:rStyle w:val="FootnoteReference"/>
          <w:color w:val="0D0D0D"/>
        </w:rPr>
        <w:footnoteReference w:id="144"/>
      </w:r>
      <w:r w:rsidRPr="008545FE">
        <w:rPr>
          <w:rFonts w:hint="eastAsia"/>
          <w:color w:val="0D0D0D"/>
        </w:rPr>
        <w:t>但如只憶持些世間事理，那只能算是小陀羅尼。</w:t>
      </w:r>
    </w:p>
    <w:p w14:paraId="4F2F2A11" w14:textId="22D75F5E" w:rsidR="00FF1832" w:rsidRPr="008545FE" w:rsidRDefault="00FF1832"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義陀羅尼</w:t>
      </w:r>
    </w:p>
    <w:p w14:paraId="5F6DB55A" w14:textId="77777777" w:rsidR="00D40F53" w:rsidRPr="008545FE" w:rsidRDefault="00521527" w:rsidP="00B87042">
      <w:pPr>
        <w:spacing w:afterLines="30" w:after="108"/>
        <w:ind w:leftChars="300" w:left="720"/>
        <w:rPr>
          <w:color w:val="0D0D0D"/>
        </w:rPr>
      </w:pPr>
      <w:r w:rsidRPr="008545FE">
        <w:rPr>
          <w:rFonts w:hint="eastAsia"/>
          <w:color w:val="0D0D0D"/>
        </w:rPr>
        <w:t>第二是義陀羅尼，即能夠了解通達義理，並且予以相互貫通。所以大乘法的一個特色，便是</w:t>
      </w:r>
      <w:r w:rsidR="00B635D6" w:rsidRPr="008545FE">
        <w:rPr>
          <w:rFonts w:hint="eastAsia"/>
          <w:color w:val="0D0D0D"/>
        </w:rPr>
        <w:t>「</w:t>
      </w:r>
      <w:r w:rsidRPr="008545FE">
        <w:rPr>
          <w:rFonts w:ascii="新細明體" w:hAnsi="新細明體" w:hint="eastAsia"/>
          <w:color w:val="0D0D0D"/>
        </w:rPr>
        <w:t>統一切法</w:t>
      </w:r>
      <w:r w:rsidR="00B635D6" w:rsidRPr="008545FE">
        <w:rPr>
          <w:rFonts w:hint="eastAsia"/>
          <w:color w:val="0D0D0D"/>
        </w:rPr>
        <w:t>」</w:t>
      </w:r>
      <w:r w:rsidRPr="008545FE">
        <w:rPr>
          <w:rFonts w:hint="eastAsia"/>
          <w:color w:val="0D0D0D"/>
        </w:rPr>
        <w:t>。</w:t>
      </w:r>
    </w:p>
    <w:p w14:paraId="0ED31C1C" w14:textId="77777777" w:rsidR="00B635D6" w:rsidRPr="008545FE" w:rsidRDefault="00521527" w:rsidP="00B87042">
      <w:pPr>
        <w:spacing w:afterLines="30" w:after="108"/>
        <w:ind w:leftChars="300" w:left="720"/>
        <w:rPr>
          <w:color w:val="0D0D0D"/>
        </w:rPr>
      </w:pPr>
      <w:r w:rsidRPr="008545FE">
        <w:rPr>
          <w:rFonts w:hint="eastAsia"/>
          <w:color w:val="0D0D0D"/>
        </w:rPr>
        <w:t>統攝一切法，這正是陀羅尼的特性，能將一切攝住不失。若在義理方面能夠如此，便可由一個義理而通達到其他方面的義理，豁然貫通，融通無礙。</w:t>
      </w:r>
    </w:p>
    <w:p w14:paraId="53EA0C8D" w14:textId="3B725910" w:rsidR="00FF1832" w:rsidRPr="008545FE" w:rsidRDefault="00FF1832"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咒</w:t>
      </w:r>
      <w:r w:rsidR="000E0AC8" w:rsidRPr="008545FE">
        <w:rPr>
          <w:rFonts w:ascii="Times Ext Roman" w:eastAsia="標楷體" w:hAnsi="Times Ext Roman" w:cs="Times Ext Roman" w:hint="eastAsia"/>
          <w:b/>
          <w:color w:val="0D0D0D"/>
          <w:kern w:val="0"/>
          <w:sz w:val="20"/>
          <w:bdr w:val="single" w:sz="4" w:space="0" w:color="auto"/>
        </w:rPr>
        <w:t>陀</w:t>
      </w:r>
      <w:r w:rsidRPr="008545FE">
        <w:rPr>
          <w:rFonts w:ascii="Times Ext Roman" w:eastAsia="標楷體" w:hAnsi="Times Ext Roman" w:cs="Times Ext Roman" w:hint="eastAsia"/>
          <w:b/>
          <w:color w:val="0D0D0D"/>
          <w:kern w:val="0"/>
          <w:sz w:val="20"/>
          <w:bdr w:val="single" w:sz="4" w:space="0" w:color="auto"/>
        </w:rPr>
        <w:t>羅尼</w:t>
      </w:r>
    </w:p>
    <w:p w14:paraId="62D84602" w14:textId="77777777" w:rsidR="00B87042" w:rsidRPr="008545FE" w:rsidRDefault="00521527" w:rsidP="00B87042">
      <w:pPr>
        <w:spacing w:afterLines="30" w:after="108"/>
        <w:ind w:leftChars="300" w:left="720"/>
        <w:rPr>
          <w:color w:val="0D0D0D"/>
        </w:rPr>
      </w:pPr>
      <w:r w:rsidRPr="008545FE">
        <w:rPr>
          <w:rFonts w:hint="eastAsia"/>
          <w:color w:val="0D0D0D"/>
        </w:rPr>
        <w:t>第三是咒陀羅尼。我們知道，諸佛菩薩，或是在因地的鬼神，夜叉、羅剎，他們都各有自己的咒語，持誦起來，都相當靈驗。</w:t>
      </w:r>
    </w:p>
    <w:p w14:paraId="54F067C5" w14:textId="0E295616" w:rsidR="00B635D6" w:rsidRPr="008545FE" w:rsidRDefault="00521527" w:rsidP="00B87042">
      <w:pPr>
        <w:spacing w:afterLines="30" w:after="108"/>
        <w:ind w:leftChars="300" w:left="720"/>
        <w:rPr>
          <w:color w:val="0D0D0D"/>
        </w:rPr>
      </w:pPr>
      <w:r w:rsidRPr="008545FE">
        <w:rPr>
          <w:rFonts w:hint="eastAsia"/>
          <w:color w:val="0D0D0D"/>
        </w:rPr>
        <w:t>其實在佛法上說來，修行到了某一個程度，便能夠所說的</w:t>
      </w:r>
      <w:r w:rsidR="00A45D48" w:rsidRPr="008545FE">
        <w:rPr>
          <w:color w:val="0D0D0D"/>
          <w:sz w:val="22"/>
          <w:shd w:val="pct15" w:color="auto" w:fill="FFFFFF"/>
        </w:rPr>
        <w:t>（</w:t>
      </w:r>
      <w:r w:rsidR="002A4C8A" w:rsidRPr="008545FE">
        <w:rPr>
          <w:color w:val="0D0D0D"/>
          <w:sz w:val="22"/>
          <w:shd w:val="pct15" w:color="auto" w:fill="FFFFFF"/>
        </w:rPr>
        <w:t>p</w:t>
      </w:r>
      <w:r w:rsidR="00FB52BB" w:rsidRPr="008545FE">
        <w:rPr>
          <w:color w:val="0D0D0D"/>
          <w:sz w:val="22"/>
          <w:shd w:val="pct15" w:color="auto" w:fill="FFFFFF"/>
        </w:rPr>
        <w:t>.</w:t>
      </w:r>
      <w:r w:rsidR="00FB52BB" w:rsidRPr="008545FE">
        <w:rPr>
          <w:rFonts w:hint="eastAsia"/>
          <w:color w:val="0D0D0D"/>
          <w:sz w:val="22"/>
          <w:shd w:val="pct15" w:color="auto" w:fill="FFFFFF"/>
        </w:rPr>
        <w:t>107</w:t>
      </w:r>
      <w:r w:rsidR="009C6594" w:rsidRPr="008545FE">
        <w:rPr>
          <w:color w:val="0D0D0D"/>
          <w:sz w:val="22"/>
          <w:shd w:val="pct15" w:color="auto" w:fill="FFFFFF"/>
        </w:rPr>
        <w:t>）</w:t>
      </w:r>
      <w:r w:rsidRPr="008545FE">
        <w:rPr>
          <w:rFonts w:hint="eastAsia"/>
          <w:color w:val="0D0D0D"/>
        </w:rPr>
        <w:t>話都靈驗。</w:t>
      </w:r>
    </w:p>
    <w:p w14:paraId="66E18FA0" w14:textId="77777777" w:rsidR="00B87042" w:rsidRPr="008545FE" w:rsidRDefault="00521527" w:rsidP="00B87042">
      <w:pPr>
        <w:spacing w:afterLines="30" w:after="108"/>
        <w:ind w:leftChars="300" w:left="720"/>
        <w:rPr>
          <w:color w:val="0D0D0D"/>
        </w:rPr>
      </w:pPr>
      <w:r w:rsidRPr="008545FE">
        <w:rPr>
          <w:rFonts w:hint="eastAsia"/>
          <w:color w:val="0D0D0D"/>
        </w:rPr>
        <w:t>所以在南傳佛教的波羅蜜多中，有一</w:t>
      </w:r>
      <w:r w:rsidR="00B635D6" w:rsidRPr="008545FE">
        <w:rPr>
          <w:rFonts w:hint="eastAsia"/>
          <w:color w:val="0D0D0D"/>
        </w:rPr>
        <w:t>「</w:t>
      </w:r>
      <w:r w:rsidRPr="008545FE">
        <w:rPr>
          <w:rFonts w:ascii="新細明體" w:hAnsi="新細明體" w:hint="eastAsia"/>
          <w:color w:val="0D0D0D"/>
        </w:rPr>
        <w:t>諦語</w:t>
      </w:r>
      <w:r w:rsidR="00B635D6" w:rsidRPr="008545FE">
        <w:rPr>
          <w:rFonts w:hint="eastAsia"/>
          <w:color w:val="0D0D0D"/>
        </w:rPr>
        <w:t>」</w:t>
      </w:r>
      <w:r w:rsidRPr="008545FE">
        <w:rPr>
          <w:rFonts w:hint="eastAsia"/>
          <w:color w:val="0D0D0D"/>
        </w:rPr>
        <w:t>波羅蜜多，</w:t>
      </w:r>
      <w:r w:rsidR="001D7AC7" w:rsidRPr="008545FE">
        <w:rPr>
          <w:rStyle w:val="FootnoteReference"/>
          <w:rFonts w:ascii="Times Ext Roman" w:hAnsi="Times Ext Roman" w:cs="Times Ext Roman"/>
          <w:color w:val="0D0D0D"/>
        </w:rPr>
        <w:footnoteReference w:id="145"/>
      </w:r>
      <w:r w:rsidRPr="008545FE">
        <w:rPr>
          <w:rFonts w:hint="eastAsia"/>
          <w:color w:val="0D0D0D"/>
        </w:rPr>
        <w:t>即是菩薩所說的話，能夠句句兌現，語言的本身便有一種力量。</w:t>
      </w:r>
    </w:p>
    <w:p w14:paraId="4B15F60E" w14:textId="764FE60E" w:rsidR="00B635D6" w:rsidRPr="008545FE" w:rsidRDefault="00521527" w:rsidP="00B87042">
      <w:pPr>
        <w:spacing w:afterLines="30" w:after="108"/>
        <w:ind w:leftChars="300" w:left="720"/>
        <w:rPr>
          <w:color w:val="0D0D0D"/>
        </w:rPr>
      </w:pPr>
      <w:r w:rsidRPr="008545FE">
        <w:rPr>
          <w:rFonts w:hint="eastAsia"/>
          <w:color w:val="0D0D0D"/>
        </w:rPr>
        <w:t>以世俗的話來說，他所說的話靈得很。所以密宗裏說：一言一語，莫非秘咒。</w:t>
      </w:r>
    </w:p>
    <w:p w14:paraId="248D4C22" w14:textId="2CCF9255" w:rsidR="00FF1832" w:rsidRPr="008545FE" w:rsidRDefault="00FF1832"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D</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勝義陀羅尼</w:t>
      </w:r>
    </w:p>
    <w:p w14:paraId="5BAE6E0C" w14:textId="77777777" w:rsidR="00AE19AB" w:rsidRPr="008545FE" w:rsidRDefault="00521527" w:rsidP="00B87042">
      <w:pPr>
        <w:spacing w:afterLines="30" w:after="108"/>
        <w:ind w:leftChars="300" w:left="720"/>
        <w:rPr>
          <w:color w:val="0D0D0D"/>
        </w:rPr>
      </w:pPr>
      <w:r w:rsidRPr="008545FE">
        <w:rPr>
          <w:rFonts w:hint="eastAsia"/>
          <w:color w:val="0D0D0D"/>
        </w:rPr>
        <w:t>第四是勝義陀羅尼，這是與證悟真理有關的。證悟勝義諦，於一切法得通達，才是最上的陀羅尼。</w:t>
      </w:r>
    </w:p>
    <w:p w14:paraId="4DC096F4" w14:textId="322D805A" w:rsidR="005804DC" w:rsidRPr="008545FE" w:rsidRDefault="005804DC" w:rsidP="00FE407E">
      <w:pPr>
        <w:ind w:leftChars="300" w:left="720"/>
        <w:outlineLvl w:val="6"/>
        <w:rPr>
          <w:b/>
          <w:color w:val="0D0D0D"/>
          <w:kern w:val="0"/>
          <w:sz w:val="20"/>
          <w:bdr w:val="single" w:sz="4" w:space="0" w:color="auto"/>
        </w:rPr>
      </w:pPr>
      <w:r w:rsidRPr="008545FE">
        <w:rPr>
          <w:b/>
          <w:color w:val="0D0D0D"/>
          <w:kern w:val="0"/>
          <w:sz w:val="20"/>
          <w:bdr w:val="single" w:sz="4" w:space="0" w:color="auto"/>
        </w:rPr>
        <w:t>E</w:t>
      </w:r>
      <w:r w:rsidRPr="008545FE">
        <w:rPr>
          <w:rFonts w:hint="eastAsia"/>
          <w:b/>
          <w:color w:val="0D0D0D"/>
          <w:kern w:val="0"/>
          <w:sz w:val="20"/>
          <w:bdr w:val="single" w:sz="4" w:space="0" w:color="auto"/>
        </w:rPr>
        <w:t>、</w:t>
      </w:r>
      <w:r w:rsidRPr="008545FE">
        <w:rPr>
          <w:rFonts w:ascii="標楷體" w:eastAsia="標楷體" w:hAnsi="標楷體" w:hint="eastAsia"/>
          <w:b/>
          <w:color w:val="0D0D0D"/>
          <w:kern w:val="0"/>
          <w:sz w:val="20"/>
          <w:bdr w:val="single" w:sz="4" w:space="0" w:color="auto"/>
        </w:rPr>
        <w:t>小結</w:t>
      </w:r>
    </w:p>
    <w:p w14:paraId="706BEB40" w14:textId="77777777" w:rsidR="005804DC" w:rsidRPr="008545FE" w:rsidRDefault="00521527" w:rsidP="00B87042">
      <w:pPr>
        <w:spacing w:afterLines="30" w:after="108"/>
        <w:ind w:leftChars="300" w:left="720"/>
        <w:rPr>
          <w:color w:val="0D0D0D"/>
        </w:rPr>
      </w:pPr>
      <w:r w:rsidRPr="008545FE">
        <w:rPr>
          <w:rFonts w:hint="eastAsia"/>
          <w:color w:val="0D0D0D"/>
        </w:rPr>
        <w:t>為什麼稱這四陀羅尼為寶藏呢？因為它能將佛法的珍寶，都保存於庫藏而不失：或聽法而能夠記憶不失，或於義理明瞭貫通，或以咒語產生加持感應的力量，或悟入勝義。</w:t>
      </w:r>
    </w:p>
    <w:p w14:paraId="772CE391" w14:textId="77777777" w:rsidR="00521527" w:rsidRPr="008545FE" w:rsidRDefault="00521527" w:rsidP="00B87042">
      <w:pPr>
        <w:spacing w:afterLines="30" w:after="108"/>
        <w:ind w:leftChars="300" w:left="720"/>
        <w:rPr>
          <w:color w:val="0D0D0D"/>
        </w:rPr>
      </w:pPr>
      <w:r w:rsidRPr="008545FE">
        <w:rPr>
          <w:rFonts w:hint="eastAsia"/>
          <w:color w:val="0D0D0D"/>
        </w:rPr>
        <w:t>陀羅尼這個寶藏，當你能發現時便會感到有數不盡的功德寶物，將永遠屬於你。</w:t>
      </w:r>
    </w:p>
    <w:p w14:paraId="1023327B" w14:textId="16A1BC63" w:rsidR="002C4560" w:rsidRPr="008545FE" w:rsidRDefault="002C4560"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4</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辯說令充滿</w:t>
      </w:r>
    </w:p>
    <w:p w14:paraId="31545574" w14:textId="77777777" w:rsidR="00D334A7" w:rsidRPr="008545FE" w:rsidRDefault="00521527" w:rsidP="00B87042">
      <w:pPr>
        <w:spacing w:afterLines="30" w:after="108"/>
        <w:ind w:leftChars="250" w:left="600"/>
        <w:rPr>
          <w:color w:val="0D0D0D"/>
        </w:rPr>
      </w:pPr>
      <w:r w:rsidRPr="008545FE">
        <w:rPr>
          <w:rFonts w:hint="eastAsia"/>
          <w:color w:val="0D0D0D"/>
        </w:rPr>
        <w:t>接著又問：</w:t>
      </w:r>
      <w:r w:rsidRPr="008545FE">
        <w:rPr>
          <w:rFonts w:ascii="標楷體" w:eastAsia="標楷體" w:hAnsi="標楷體" w:hint="eastAsia"/>
          <w:color w:val="0D0D0D"/>
        </w:rPr>
        <w:t>云何滿眾生</w:t>
      </w:r>
      <w:r w:rsidRPr="008545FE">
        <w:rPr>
          <w:rFonts w:hint="eastAsia"/>
          <w:color w:val="0D0D0D"/>
        </w:rPr>
        <w:t>？答：「</w:t>
      </w:r>
      <w:r w:rsidRPr="008545FE">
        <w:rPr>
          <w:rFonts w:ascii="標楷體" w:eastAsia="標楷體" w:hAnsi="標楷體" w:hint="eastAsia"/>
          <w:color w:val="0D0D0D"/>
        </w:rPr>
        <w:t>辯說令充滿</w:t>
      </w:r>
      <w:r w:rsidRPr="008545FE">
        <w:rPr>
          <w:rFonts w:hint="eastAsia"/>
          <w:color w:val="0D0D0D"/>
        </w:rPr>
        <w:t>」。這是說，由辯說而使眾生得到滿足。</w:t>
      </w:r>
    </w:p>
    <w:p w14:paraId="0B5F0289" w14:textId="77777777" w:rsidR="00D334A7" w:rsidRPr="008545FE" w:rsidRDefault="00521527" w:rsidP="00B87042">
      <w:pPr>
        <w:spacing w:afterLines="30" w:after="108"/>
        <w:ind w:leftChars="250" w:left="600"/>
        <w:rPr>
          <w:color w:val="0D0D0D"/>
        </w:rPr>
      </w:pPr>
      <w:r w:rsidRPr="008545FE">
        <w:rPr>
          <w:rFonts w:hint="eastAsia"/>
          <w:color w:val="0D0D0D"/>
        </w:rPr>
        <w:t>辯說，即我們平常所說的</w:t>
      </w:r>
      <w:r w:rsidR="00AE19AB" w:rsidRPr="008545FE">
        <w:rPr>
          <w:rFonts w:hint="eastAsia"/>
          <w:color w:val="0D0D0D"/>
        </w:rPr>
        <w:t>「</w:t>
      </w:r>
      <w:r w:rsidRPr="008545FE">
        <w:rPr>
          <w:rFonts w:ascii="標楷體" w:eastAsia="標楷體" w:hAnsi="標楷體" w:hint="eastAsia"/>
          <w:color w:val="0D0D0D"/>
        </w:rPr>
        <w:t>四無礙智</w:t>
      </w:r>
      <w:r w:rsidR="00AE19AB" w:rsidRPr="008545FE">
        <w:rPr>
          <w:rFonts w:hint="eastAsia"/>
          <w:color w:val="0D0D0D"/>
        </w:rPr>
        <w:t>」</w:t>
      </w:r>
      <w:r w:rsidR="00A57952" w:rsidRPr="008545FE">
        <w:rPr>
          <w:rStyle w:val="FootnoteReference"/>
          <w:color w:val="0D0D0D"/>
        </w:rPr>
        <w:footnoteReference w:id="146"/>
      </w:r>
      <w:r w:rsidRPr="008545FE">
        <w:rPr>
          <w:rFonts w:hint="eastAsia"/>
          <w:color w:val="0D0D0D"/>
        </w:rPr>
        <w:t>或</w:t>
      </w:r>
      <w:r w:rsidR="00AE19AB" w:rsidRPr="008545FE">
        <w:rPr>
          <w:rFonts w:hint="eastAsia"/>
          <w:color w:val="0D0D0D"/>
        </w:rPr>
        <w:t>「</w:t>
      </w:r>
      <w:r w:rsidRPr="008545FE">
        <w:rPr>
          <w:rFonts w:ascii="新細明體" w:hAnsi="新細明體" w:hint="eastAsia"/>
          <w:color w:val="0D0D0D"/>
        </w:rPr>
        <w:t>四種辯</w:t>
      </w:r>
      <w:r w:rsidR="00AE19AB" w:rsidRPr="008545FE">
        <w:rPr>
          <w:rFonts w:hint="eastAsia"/>
          <w:color w:val="0D0D0D"/>
        </w:rPr>
        <w:t>」</w:t>
      </w:r>
      <w:r w:rsidRPr="008545FE">
        <w:rPr>
          <w:rFonts w:hint="eastAsia"/>
          <w:color w:val="0D0D0D"/>
        </w:rPr>
        <w:t>。</w:t>
      </w:r>
    </w:p>
    <w:p w14:paraId="56F0E882" w14:textId="77777777" w:rsidR="00D334A7" w:rsidRPr="008545FE" w:rsidRDefault="00521527" w:rsidP="00B87042">
      <w:pPr>
        <w:spacing w:afterLines="30" w:after="108"/>
        <w:ind w:leftChars="250" w:left="600"/>
        <w:rPr>
          <w:color w:val="0D0D0D"/>
        </w:rPr>
      </w:pPr>
      <w:r w:rsidRPr="008545FE">
        <w:rPr>
          <w:rFonts w:hint="eastAsia"/>
          <w:color w:val="0D0D0D"/>
        </w:rPr>
        <w:t>一個人想要教化眾生，使他有所得，必須要能言善辯。有的人雖然會說話，能夠把話說得頭頭是道，但是言談中並沒有什麼內容；有些人講話很有內容，但卻口才平常，則亦不能發生什麼作用。</w:t>
      </w:r>
    </w:p>
    <w:p w14:paraId="7314998B" w14:textId="77777777" w:rsidR="00AE19AB" w:rsidRPr="008545FE" w:rsidRDefault="00521527" w:rsidP="00B87042">
      <w:pPr>
        <w:spacing w:afterLines="30" w:after="108"/>
        <w:ind w:leftChars="250" w:left="600"/>
        <w:rPr>
          <w:color w:val="0D0D0D"/>
        </w:rPr>
      </w:pPr>
      <w:r w:rsidRPr="008545FE">
        <w:rPr>
          <w:rFonts w:hint="eastAsia"/>
          <w:color w:val="0D0D0D"/>
        </w:rPr>
        <w:t>想要真正能夠滿足眾生佛法的需要，必須具備下列</w:t>
      </w:r>
      <w:r w:rsidR="00A45D48" w:rsidRPr="008545FE">
        <w:rPr>
          <w:color w:val="0D0D0D"/>
          <w:sz w:val="22"/>
          <w:shd w:val="pct15" w:color="auto" w:fill="FFFFFF"/>
        </w:rPr>
        <w:t>（</w:t>
      </w:r>
      <w:r w:rsidR="002A4C8A" w:rsidRPr="008545FE">
        <w:rPr>
          <w:color w:val="0D0D0D"/>
          <w:sz w:val="22"/>
          <w:shd w:val="pct15" w:color="auto" w:fill="FFFFFF"/>
        </w:rPr>
        <w:t>p</w:t>
      </w:r>
      <w:r w:rsidR="0076003C" w:rsidRPr="008545FE">
        <w:rPr>
          <w:color w:val="0D0D0D"/>
          <w:sz w:val="22"/>
          <w:shd w:val="pct15" w:color="auto" w:fill="FFFFFF"/>
        </w:rPr>
        <w:t>.</w:t>
      </w:r>
      <w:r w:rsidR="0076003C" w:rsidRPr="008545FE">
        <w:rPr>
          <w:rFonts w:hint="eastAsia"/>
          <w:color w:val="0D0D0D"/>
          <w:sz w:val="22"/>
          <w:shd w:val="pct15" w:color="auto" w:fill="FFFFFF"/>
        </w:rPr>
        <w:t>108</w:t>
      </w:r>
      <w:r w:rsidR="009C6594" w:rsidRPr="008545FE">
        <w:rPr>
          <w:color w:val="0D0D0D"/>
          <w:sz w:val="22"/>
          <w:shd w:val="pct15" w:color="auto" w:fill="FFFFFF"/>
        </w:rPr>
        <w:t>）</w:t>
      </w:r>
      <w:r w:rsidRPr="008545FE">
        <w:rPr>
          <w:rFonts w:hint="eastAsia"/>
          <w:color w:val="0D0D0D"/>
        </w:rPr>
        <w:t>幾種：</w:t>
      </w:r>
    </w:p>
    <w:p w14:paraId="78534CEC" w14:textId="55C4E493" w:rsidR="00D334A7" w:rsidRPr="008545FE" w:rsidRDefault="00D334A7"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法無礙</w:t>
      </w:r>
    </w:p>
    <w:p w14:paraId="2EBAFB70" w14:textId="77777777" w:rsidR="00AE19AB" w:rsidRPr="008545FE" w:rsidRDefault="00521527" w:rsidP="00B87042">
      <w:pPr>
        <w:spacing w:afterLines="30" w:after="108"/>
        <w:ind w:leftChars="300" w:left="720"/>
        <w:rPr>
          <w:color w:val="0D0D0D"/>
        </w:rPr>
      </w:pPr>
      <w:r w:rsidRPr="008545FE">
        <w:rPr>
          <w:rFonts w:hint="eastAsia"/>
          <w:color w:val="0D0D0D"/>
        </w:rPr>
        <w:t>一、法無礙：這裏的法，即佛法中所講的種種事物，如色、受、想、行、識等，都能夠通達無礙。</w:t>
      </w:r>
    </w:p>
    <w:p w14:paraId="564CBB59" w14:textId="7D81C798" w:rsidR="00D334A7" w:rsidRPr="008545FE" w:rsidRDefault="00D334A7"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義無礙</w:t>
      </w:r>
    </w:p>
    <w:p w14:paraId="58BC1FFE" w14:textId="77777777" w:rsidR="00D334A7" w:rsidRPr="008545FE" w:rsidRDefault="00521527" w:rsidP="00B87042">
      <w:pPr>
        <w:spacing w:afterLines="30" w:after="108"/>
        <w:ind w:leftChars="300" w:left="720"/>
        <w:rPr>
          <w:color w:val="0D0D0D"/>
        </w:rPr>
      </w:pPr>
      <w:r w:rsidRPr="008545FE">
        <w:rPr>
          <w:rFonts w:hint="eastAsia"/>
          <w:color w:val="0D0D0D"/>
        </w:rPr>
        <w:t>二、義無礙：對於法之中所包含的義理，能夠了解無礙；比如無常、空、無我、不生不滅的道理；或者是布施、持戒等所含的意義，這些都是法的意義。</w:t>
      </w:r>
    </w:p>
    <w:p w14:paraId="44244B3C" w14:textId="6B4A8317" w:rsidR="00D334A7" w:rsidRPr="008545FE" w:rsidRDefault="00521527" w:rsidP="00B87042">
      <w:pPr>
        <w:spacing w:afterLines="30" w:after="108"/>
        <w:ind w:leftChars="300" w:left="720"/>
        <w:rPr>
          <w:color w:val="0D0D0D"/>
        </w:rPr>
      </w:pPr>
      <w:r w:rsidRPr="008545FE">
        <w:rPr>
          <w:rFonts w:hint="eastAsia"/>
          <w:color w:val="0D0D0D"/>
        </w:rPr>
        <w:t>有的人，雖然義理不通，但是對於事相卻記得很多，比如說到五蘊，他便能夠立即說出：五蘊是色、受、想、行、識；色法又可以分成顯色、表色、形色……等等，知道得非常清楚，但是對於義理卻沒有真正的了解。</w:t>
      </w:r>
      <w:r w:rsidR="00B87042" w:rsidRPr="008545FE">
        <w:rPr>
          <w:rFonts w:hint="eastAsia"/>
          <w:color w:val="0D0D0D"/>
        </w:rPr>
        <w:t>也有人是正好相反的。</w:t>
      </w:r>
    </w:p>
    <w:p w14:paraId="6FBFA9B0" w14:textId="76D31D82" w:rsidR="00D334A7" w:rsidRPr="008545FE" w:rsidRDefault="00D334A7"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辭無礙</w:t>
      </w:r>
    </w:p>
    <w:p w14:paraId="5B3D275B" w14:textId="77777777" w:rsidR="00B87042" w:rsidRPr="008545FE" w:rsidRDefault="00521527" w:rsidP="00B87042">
      <w:pPr>
        <w:spacing w:afterLines="30" w:after="108"/>
        <w:ind w:leftChars="300" w:left="720"/>
        <w:rPr>
          <w:color w:val="0D0D0D"/>
        </w:rPr>
      </w:pPr>
      <w:r w:rsidRPr="008545FE">
        <w:rPr>
          <w:rFonts w:hint="eastAsia"/>
          <w:color w:val="0D0D0D"/>
        </w:rPr>
        <w:t>三、辭無礙：說法必須要使用言語辭藻</w:t>
      </w:r>
      <w:r w:rsidR="00AE19AB" w:rsidRPr="008545FE">
        <w:rPr>
          <w:rStyle w:val="FootnoteReference"/>
          <w:rFonts w:ascii="Times Ext Roman" w:hAnsi="Times Ext Roman" w:cs="Times Ext Roman"/>
          <w:color w:val="0D0D0D"/>
        </w:rPr>
        <w:footnoteReference w:id="147"/>
      </w:r>
      <w:r w:rsidRPr="008545FE">
        <w:rPr>
          <w:rFonts w:hint="eastAsia"/>
          <w:color w:val="0D0D0D"/>
        </w:rPr>
        <w:t>。</w:t>
      </w:r>
    </w:p>
    <w:p w14:paraId="26DDB6AE" w14:textId="2493F57B" w:rsidR="00AE19AB" w:rsidRPr="008545FE" w:rsidRDefault="00521527" w:rsidP="00B87042">
      <w:pPr>
        <w:spacing w:afterLines="30" w:after="108"/>
        <w:ind w:leftChars="300" w:left="720"/>
        <w:rPr>
          <w:color w:val="0D0D0D"/>
        </w:rPr>
      </w:pPr>
      <w:r w:rsidRPr="008545FE">
        <w:rPr>
          <w:rFonts w:hint="eastAsia"/>
          <w:color w:val="0D0D0D"/>
        </w:rPr>
        <w:t>有的人義理相當通達，對於法的了解也很透徹，但是說出來的話卻是不夠文雅，或是辭不達意，所以辭辯無礙，也是很重要的。</w:t>
      </w:r>
    </w:p>
    <w:p w14:paraId="22B600DD" w14:textId="1C1FF7D8" w:rsidR="00D334A7" w:rsidRPr="008545FE" w:rsidRDefault="00D334A7"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D</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樂說無礙</w:t>
      </w:r>
    </w:p>
    <w:p w14:paraId="3B4BD4FC" w14:textId="77777777" w:rsidR="00A57952" w:rsidRPr="008545FE" w:rsidRDefault="00521527" w:rsidP="00B87042">
      <w:pPr>
        <w:spacing w:afterLines="30" w:after="108"/>
        <w:ind w:leftChars="300" w:left="720"/>
        <w:rPr>
          <w:color w:val="0D0D0D"/>
        </w:rPr>
      </w:pPr>
      <w:r w:rsidRPr="008545FE">
        <w:rPr>
          <w:rFonts w:hint="eastAsia"/>
          <w:color w:val="0D0D0D"/>
        </w:rPr>
        <w:t>四、樂說無礙：即是隨時能夠隨機應辯，適應眾生的根機。</w:t>
      </w:r>
    </w:p>
    <w:p w14:paraId="673691F3" w14:textId="1173D770" w:rsidR="00A57952" w:rsidRPr="008545FE" w:rsidRDefault="00A57952"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E</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具四無礙才能滿足眾生所願</w:t>
      </w:r>
    </w:p>
    <w:p w14:paraId="43C896F1" w14:textId="77777777" w:rsidR="00B87042" w:rsidRPr="008545FE" w:rsidRDefault="00521527" w:rsidP="00B87042">
      <w:pPr>
        <w:spacing w:afterLines="30" w:after="108"/>
        <w:ind w:leftChars="300" w:left="720"/>
        <w:rPr>
          <w:color w:val="0D0D0D"/>
        </w:rPr>
      </w:pPr>
      <w:r w:rsidRPr="008545FE">
        <w:rPr>
          <w:rFonts w:hint="eastAsia"/>
          <w:color w:val="0D0D0D"/>
        </w:rPr>
        <w:t>當一個人對於法以及義理都已具有充分的了解，或者是以口來說，口才相當好，還要能夠已具適應眾生的根機，能夠以種種方法來說明。</w:t>
      </w:r>
    </w:p>
    <w:p w14:paraId="3389FF47" w14:textId="541BA653" w:rsidR="00521527" w:rsidRPr="008545FE" w:rsidRDefault="00521527" w:rsidP="00B87042">
      <w:pPr>
        <w:spacing w:afterLines="30" w:after="108"/>
        <w:ind w:leftChars="300" w:left="720"/>
        <w:rPr>
          <w:rFonts w:ascii="Times Ext Roman" w:eastAsia="標楷體" w:hAnsi="Times Ext Roman" w:cs="Times Ext Roman"/>
          <w:color w:val="0D0D0D"/>
        </w:rPr>
      </w:pPr>
      <w:r w:rsidRPr="008545FE">
        <w:rPr>
          <w:rFonts w:hint="eastAsia"/>
          <w:color w:val="0D0D0D"/>
        </w:rPr>
        <w:t>必須如此，才可以算是辯才無礙，才能夠滿足眾生的願求而使他們在佛法中能有所得。因此這裏說：</w:t>
      </w:r>
      <w:r w:rsidRPr="008545FE">
        <w:rPr>
          <w:rFonts w:ascii="標楷體" w:eastAsia="標楷體" w:hAnsi="標楷體" w:hint="eastAsia"/>
          <w:color w:val="0D0D0D"/>
        </w:rPr>
        <w:t>辯說令充滿</w:t>
      </w:r>
      <w:r w:rsidRPr="008545FE">
        <w:rPr>
          <w:rFonts w:hint="eastAsia"/>
          <w:color w:val="0D0D0D"/>
        </w:rPr>
        <w:t>。</w:t>
      </w:r>
      <w:r w:rsidR="00A45D48" w:rsidRPr="008545FE">
        <w:rPr>
          <w:rFonts w:ascii="Times Ext Roman" w:eastAsia="標楷體" w:hAnsi="Times Ext Roman" w:cs="Times Ext Roman"/>
          <w:color w:val="0D0D0D"/>
          <w:sz w:val="22"/>
          <w:shd w:val="pct15" w:color="auto" w:fill="FFFFFF"/>
        </w:rPr>
        <w:t>（</w:t>
      </w:r>
      <w:r w:rsidR="002A4C8A" w:rsidRPr="008545FE">
        <w:rPr>
          <w:rFonts w:ascii="Times Ext Roman" w:eastAsia="標楷體" w:hAnsi="Times Ext Roman" w:cs="Times Ext Roman"/>
          <w:color w:val="0D0D0D"/>
          <w:sz w:val="22"/>
          <w:shd w:val="pct15" w:color="auto" w:fill="FFFFFF"/>
        </w:rPr>
        <w:t>p.109</w:t>
      </w:r>
      <w:r w:rsidR="009C6594" w:rsidRPr="008545FE">
        <w:rPr>
          <w:rFonts w:ascii="Times Ext Roman" w:eastAsia="標楷體" w:hAnsi="Times Ext Roman" w:cs="Times Ext Roman"/>
          <w:color w:val="0D0D0D"/>
          <w:sz w:val="22"/>
          <w:shd w:val="pct15" w:color="auto" w:fill="FFFFFF"/>
        </w:rPr>
        <w:t>）</w:t>
      </w:r>
    </w:p>
    <w:p w14:paraId="50132521" w14:textId="241C9F7B" w:rsidR="002C4560" w:rsidRPr="008545FE" w:rsidRDefault="002C4560" w:rsidP="009D77E9">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（二）引偈明菩薩之親族</w:t>
      </w:r>
    </w:p>
    <w:p w14:paraId="098430C4" w14:textId="77777777" w:rsidR="00521527" w:rsidRPr="008545FE" w:rsidRDefault="00521527" w:rsidP="00B87042">
      <w:pPr>
        <w:spacing w:afterLines="30" w:after="108"/>
        <w:ind w:leftChars="150" w:left="360"/>
        <w:rPr>
          <w:rFonts w:ascii="標楷體" w:eastAsia="標楷體" w:hAnsi="標楷體"/>
          <w:b/>
          <w:color w:val="0D0D0D"/>
        </w:rPr>
      </w:pPr>
      <w:r w:rsidRPr="008545FE">
        <w:rPr>
          <w:rFonts w:ascii="標楷體" w:eastAsia="標楷體" w:hAnsi="標楷體" w:hint="eastAsia"/>
          <w:b/>
          <w:color w:val="0D0D0D"/>
        </w:rPr>
        <w:t>彼父母是誰，親族何等相，侍從有何相，嚴飾智慧者？</w:t>
      </w:r>
    </w:p>
    <w:p w14:paraId="2F4F9783" w14:textId="77777777" w:rsidR="00521527" w:rsidRPr="008545FE" w:rsidRDefault="00521527" w:rsidP="00B87042">
      <w:pPr>
        <w:spacing w:afterLines="30" w:after="108"/>
        <w:ind w:leftChars="150" w:left="360"/>
        <w:rPr>
          <w:rFonts w:ascii="Times Ext Roman" w:eastAsia="標楷體" w:hAnsi="Times Ext Roman" w:cs="Times Ext Roman"/>
          <w:color w:val="0D0D0D"/>
        </w:rPr>
      </w:pPr>
      <w:r w:rsidRPr="008545FE">
        <w:rPr>
          <w:rFonts w:ascii="標楷體" w:eastAsia="標楷體" w:hAnsi="標楷體" w:hint="eastAsia"/>
          <w:b/>
          <w:color w:val="0D0D0D"/>
        </w:rPr>
        <w:t>慧母度彼岸，助道法親族，諸善根侍從，莊嚴於智者。</w:t>
      </w:r>
      <w:r w:rsidR="003E7978" w:rsidRPr="008545FE">
        <w:rPr>
          <w:rStyle w:val="FootnoteReference"/>
          <w:rFonts w:ascii="Times Ext Roman" w:eastAsia="標楷體" w:hAnsi="Times Ext Roman" w:cs="Times Ext Roman"/>
          <w:color w:val="0D0D0D"/>
        </w:rPr>
        <w:footnoteReference w:id="148"/>
      </w:r>
    </w:p>
    <w:p w14:paraId="1B743AEF" w14:textId="791F0992" w:rsidR="00306171" w:rsidRPr="008545FE" w:rsidRDefault="00306171" w:rsidP="009D77E9">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釋</w:t>
      </w:r>
      <w:r w:rsidRPr="008545FE">
        <w:rPr>
          <w:rFonts w:ascii="標楷體" w:eastAsia="標楷體" w:hAnsi="標楷體" w:hint="eastAsia"/>
          <w:b/>
          <w:color w:val="0D0D0D"/>
          <w:sz w:val="20"/>
          <w:bdr w:val="single" w:sz="4" w:space="0" w:color="auto"/>
        </w:rPr>
        <w:t>第</w:t>
      </w:r>
      <w:r w:rsidRPr="008545FE">
        <w:rPr>
          <w:rFonts w:ascii="Times Ext Roman" w:hAnsi="Times Ext Roman" w:cs="Times Ext Roman" w:hint="eastAsia"/>
          <w:b/>
          <w:color w:val="0D0D0D"/>
          <w:sz w:val="20"/>
          <w:szCs w:val="20"/>
          <w:bdr w:val="single" w:sz="4" w:space="0" w:color="auto"/>
        </w:rPr>
        <w:t>1</w:t>
      </w:r>
      <w:r w:rsidRPr="008545FE">
        <w:rPr>
          <w:rFonts w:ascii="標楷體" w:eastAsia="標楷體" w:hAnsi="標楷體" w:cs="Times Ext Roman" w:hint="eastAsia"/>
          <w:b/>
          <w:color w:val="0D0D0D"/>
          <w:sz w:val="20"/>
          <w:szCs w:val="20"/>
          <w:bdr w:val="single" w:sz="4" w:space="0" w:color="auto"/>
        </w:rPr>
        <w:t>頌義</w:t>
      </w:r>
    </w:p>
    <w:p w14:paraId="55059B18" w14:textId="36BF28B7" w:rsidR="00306171" w:rsidRPr="008545FE" w:rsidRDefault="00306171"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）釋：父母、親族、侍從</w:t>
      </w:r>
    </w:p>
    <w:p w14:paraId="531BD15E" w14:textId="24B785AC" w:rsidR="0046436A" w:rsidRPr="008545FE" w:rsidRDefault="00521527" w:rsidP="00B87042">
      <w:pPr>
        <w:spacing w:afterLines="30" w:after="108"/>
        <w:ind w:leftChars="250" w:left="600"/>
        <w:rPr>
          <w:color w:val="0D0D0D"/>
        </w:rPr>
      </w:pPr>
      <w:r w:rsidRPr="008545FE">
        <w:rPr>
          <w:rFonts w:hint="eastAsia"/>
          <w:color w:val="0D0D0D"/>
        </w:rPr>
        <w:t>每個人都有父母、親族、侍從等等，在佛法中，菩薩應該以何者為父母、親族、侍從呢？</w:t>
      </w:r>
    </w:p>
    <w:p w14:paraId="6D3BE155" w14:textId="77777777" w:rsidR="00903B2D" w:rsidRPr="008545FE" w:rsidRDefault="00521527" w:rsidP="00B87042">
      <w:pPr>
        <w:spacing w:afterLines="30" w:after="108"/>
        <w:ind w:leftChars="250" w:left="600"/>
        <w:rPr>
          <w:color w:val="0D0D0D"/>
        </w:rPr>
      </w:pPr>
      <w:r w:rsidRPr="008545FE">
        <w:rPr>
          <w:rFonts w:hint="eastAsia"/>
          <w:color w:val="0D0D0D"/>
        </w:rPr>
        <w:t>一個人為「</w:t>
      </w:r>
      <w:r w:rsidRPr="008545FE">
        <w:rPr>
          <w:rFonts w:ascii="標楷體" w:eastAsia="標楷體" w:hAnsi="標楷體" w:hint="eastAsia"/>
          <w:color w:val="0D0D0D"/>
        </w:rPr>
        <w:t>父母</w:t>
      </w:r>
      <w:r w:rsidRPr="008545FE">
        <w:rPr>
          <w:rFonts w:hint="eastAsia"/>
          <w:color w:val="0D0D0D"/>
        </w:rPr>
        <w:t>」所生；而「</w:t>
      </w:r>
      <w:r w:rsidRPr="008545FE">
        <w:rPr>
          <w:rFonts w:ascii="標楷體" w:eastAsia="標楷體" w:hAnsi="標楷體" w:hint="eastAsia"/>
          <w:color w:val="0D0D0D"/>
        </w:rPr>
        <w:t>親族</w:t>
      </w:r>
      <w:r w:rsidRPr="008545FE">
        <w:rPr>
          <w:rFonts w:hint="eastAsia"/>
          <w:color w:val="0D0D0D"/>
        </w:rPr>
        <w:t>」則包括了家屬、親眷在內；凡是跟隨他的人，為他到外面去辦事的人，或者是當他創立了事業，在他手下工作的人，都可以稱為是他的「</w:t>
      </w:r>
      <w:r w:rsidRPr="008545FE">
        <w:rPr>
          <w:rFonts w:ascii="標楷體" w:eastAsia="標楷體" w:hAnsi="標楷體" w:hint="eastAsia"/>
          <w:color w:val="0D0D0D"/>
        </w:rPr>
        <w:t>侍從</w:t>
      </w:r>
      <w:r w:rsidRPr="008545FE">
        <w:rPr>
          <w:rFonts w:hint="eastAsia"/>
          <w:color w:val="0D0D0D"/>
        </w:rPr>
        <w:t>」。</w:t>
      </w:r>
    </w:p>
    <w:p w14:paraId="2D406015" w14:textId="5E89C5ED" w:rsidR="00306171" w:rsidRPr="008545FE" w:rsidRDefault="00306171"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）嚴飾智慧者</w:t>
      </w:r>
    </w:p>
    <w:p w14:paraId="19B2D62E" w14:textId="2F8FCAF6" w:rsidR="0046436A" w:rsidRPr="008545FE" w:rsidRDefault="00521527" w:rsidP="00B87042">
      <w:pPr>
        <w:spacing w:afterLines="30" w:after="108"/>
        <w:ind w:leftChars="250" w:left="600"/>
        <w:rPr>
          <w:color w:val="0D0D0D"/>
        </w:rPr>
      </w:pPr>
      <w:r w:rsidRPr="008545FE">
        <w:rPr>
          <w:rFonts w:hint="eastAsia"/>
          <w:color w:val="0D0D0D"/>
        </w:rPr>
        <w:t>「</w:t>
      </w:r>
      <w:r w:rsidRPr="008545FE">
        <w:rPr>
          <w:rFonts w:ascii="標楷體" w:eastAsia="標楷體" w:hAnsi="標楷體" w:hint="eastAsia"/>
          <w:color w:val="0D0D0D"/>
        </w:rPr>
        <w:t>嚴飾智慧者</w:t>
      </w:r>
      <w:r w:rsidRPr="008545FE">
        <w:rPr>
          <w:rFonts w:hint="eastAsia"/>
          <w:color w:val="0D0D0D"/>
        </w:rPr>
        <w:t>」，如一個人父母健在，而家族又很興盛，當他出去時，又有人跟從；很顯然的，這個人在社會上必然有著相當的地位並且受人尊重的，這便是</w:t>
      </w:r>
      <w:r w:rsidRPr="008545FE">
        <w:rPr>
          <w:rFonts w:hint="eastAsia"/>
          <w:b/>
          <w:color w:val="0D0D0D"/>
        </w:rPr>
        <w:t>嚴飾</w:t>
      </w:r>
      <w:r w:rsidRPr="008545FE">
        <w:rPr>
          <w:rFonts w:hint="eastAsia"/>
          <w:color w:val="0D0D0D"/>
        </w:rPr>
        <w:t>的意義。</w:t>
      </w:r>
    </w:p>
    <w:p w14:paraId="7CCF604C" w14:textId="77777777" w:rsidR="00903B2D" w:rsidRPr="008545FE" w:rsidRDefault="00521527" w:rsidP="00B87042">
      <w:pPr>
        <w:spacing w:afterLines="30" w:after="108"/>
        <w:ind w:leftChars="250" w:left="600"/>
        <w:rPr>
          <w:color w:val="0D0D0D"/>
        </w:rPr>
      </w:pPr>
      <w:r w:rsidRPr="008545FE">
        <w:rPr>
          <w:rFonts w:hint="eastAsia"/>
          <w:color w:val="0D0D0D"/>
        </w:rPr>
        <w:t>若年紀輕輕便雙親去世，沒有什麼家族，親戚也很少，出門時更是孤苦伶仃一個人，這樣便顯得寒酸可憐，當然談不上什麼莊嚴了。</w:t>
      </w:r>
    </w:p>
    <w:p w14:paraId="3AAE4FA7" w14:textId="667AFFF2" w:rsidR="0046436A" w:rsidRPr="008545FE" w:rsidRDefault="0046436A"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）結</w:t>
      </w:r>
      <w:r w:rsidR="00F842F5" w:rsidRPr="008545FE">
        <w:rPr>
          <w:rFonts w:ascii="Times Ext Roman" w:eastAsia="標楷體" w:hAnsi="Times Ext Roman" w:cs="Times Ext Roman" w:hint="eastAsia"/>
          <w:b/>
          <w:color w:val="0D0D0D"/>
          <w:sz w:val="20"/>
          <w:szCs w:val="20"/>
          <w:bdr w:val="single" w:sz="4" w:space="0" w:color="auto"/>
        </w:rPr>
        <w:t>前</w:t>
      </w:r>
      <w:r w:rsidRPr="008545FE">
        <w:rPr>
          <w:rFonts w:ascii="Times Ext Roman" w:eastAsia="標楷體" w:hAnsi="Times Ext Roman" w:cs="Times Ext Roman" w:hint="eastAsia"/>
          <w:b/>
          <w:color w:val="0D0D0D"/>
          <w:sz w:val="20"/>
          <w:szCs w:val="20"/>
          <w:bdr w:val="single" w:sz="4" w:space="0" w:color="auto"/>
        </w:rPr>
        <w:t>頌義</w:t>
      </w:r>
    </w:p>
    <w:p w14:paraId="4C327FE0" w14:textId="77777777" w:rsidR="0046436A" w:rsidRPr="008545FE" w:rsidRDefault="00521527" w:rsidP="00B87042">
      <w:pPr>
        <w:spacing w:afterLines="30" w:after="108"/>
        <w:ind w:leftChars="250" w:left="600"/>
        <w:rPr>
          <w:color w:val="0D0D0D"/>
        </w:rPr>
      </w:pPr>
      <w:r w:rsidRPr="008545FE">
        <w:rPr>
          <w:rFonts w:hint="eastAsia"/>
          <w:color w:val="0D0D0D"/>
        </w:rPr>
        <w:t>當佛說法時，有許多的菩薩、大比丘僧、天龍八部等來聽法，如此就莊嚴了法會。</w:t>
      </w:r>
    </w:p>
    <w:p w14:paraId="486095C8" w14:textId="77777777" w:rsidR="000043DB" w:rsidRPr="008545FE" w:rsidRDefault="00521527" w:rsidP="00B87042">
      <w:pPr>
        <w:spacing w:afterLines="30" w:after="108"/>
        <w:ind w:leftChars="250" w:left="600"/>
        <w:rPr>
          <w:color w:val="0D0D0D"/>
        </w:rPr>
      </w:pPr>
      <w:r w:rsidRPr="008545FE">
        <w:rPr>
          <w:rFonts w:hint="eastAsia"/>
          <w:color w:val="0D0D0D"/>
        </w:rPr>
        <w:t>因此菩薩修行，也必有所莊嚴，這裏就是以世間所熟知的這些人事關係來做比喻，而問到菩薩究竟以何者為佛法上的父母、親族、侍從？</w:t>
      </w:r>
    </w:p>
    <w:p w14:paraId="3C5EF897" w14:textId="17B9C181" w:rsidR="00306171" w:rsidRPr="008545FE" w:rsidRDefault="0077257A" w:rsidP="009D77E9">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00306171" w:rsidRPr="008545FE">
        <w:rPr>
          <w:rFonts w:ascii="Times Ext Roman" w:eastAsia="標楷體" w:hAnsi="Times Ext Roman" w:cs="Times Ext Roman" w:hint="eastAsia"/>
          <w:b/>
          <w:color w:val="0D0D0D"/>
          <w:sz w:val="20"/>
          <w:szCs w:val="20"/>
          <w:bdr w:val="single" w:sz="4" w:space="0" w:color="auto"/>
        </w:rPr>
        <w:t>、</w:t>
      </w:r>
      <w:r w:rsidR="00306171" w:rsidRPr="008545FE">
        <w:rPr>
          <w:rFonts w:ascii="標楷體" w:eastAsia="標楷體" w:hAnsi="標楷體" w:cs="Times Ext Roman" w:hint="eastAsia"/>
          <w:b/>
          <w:color w:val="0D0D0D"/>
          <w:sz w:val="20"/>
          <w:szCs w:val="20"/>
          <w:bdr w:val="single" w:sz="4" w:space="0" w:color="auto"/>
        </w:rPr>
        <w:t>釋答前頌：彼父母是誰，親族何等相，侍從有何相，嚴飾智慧者</w:t>
      </w:r>
    </w:p>
    <w:p w14:paraId="22739804" w14:textId="4C413C7E" w:rsidR="00306171" w:rsidRPr="008545FE" w:rsidRDefault="00306171"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慧母度彼岸</w:t>
      </w:r>
    </w:p>
    <w:p w14:paraId="479B9F27" w14:textId="7DBA8450" w:rsidR="000B3F20" w:rsidRPr="008545FE" w:rsidRDefault="000B3F20"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菩薩須具智慧分</w:t>
      </w:r>
    </w:p>
    <w:p w14:paraId="383582DF" w14:textId="77777777" w:rsidR="00B35E91" w:rsidRPr="008545FE" w:rsidRDefault="00521527" w:rsidP="00B87042">
      <w:pPr>
        <w:spacing w:afterLines="30" w:after="108"/>
        <w:ind w:leftChars="300" w:left="720"/>
        <w:rPr>
          <w:color w:val="0D0D0D"/>
        </w:rPr>
      </w:pPr>
      <w:r w:rsidRPr="008545FE">
        <w:rPr>
          <w:rFonts w:hint="eastAsia"/>
          <w:color w:val="0D0D0D"/>
        </w:rPr>
        <w:t>菩薩是菩提薩埵的簡稱，凡是向無上菩提精進的有情，</w:t>
      </w:r>
      <w:r w:rsidR="00A45D48" w:rsidRPr="008545FE">
        <w:rPr>
          <w:color w:val="0D0D0D"/>
          <w:sz w:val="22"/>
          <w:shd w:val="pct15" w:color="auto" w:fill="FFFFFF"/>
        </w:rPr>
        <w:t>（</w:t>
      </w:r>
      <w:r w:rsidR="002A4C8A" w:rsidRPr="008545FE">
        <w:rPr>
          <w:color w:val="0D0D0D"/>
          <w:sz w:val="22"/>
          <w:shd w:val="pct15" w:color="auto" w:fill="FFFFFF"/>
        </w:rPr>
        <w:t>p</w:t>
      </w:r>
      <w:r w:rsidR="006B5928" w:rsidRPr="008545FE">
        <w:rPr>
          <w:color w:val="0D0D0D"/>
          <w:sz w:val="22"/>
          <w:shd w:val="pct15" w:color="auto" w:fill="FFFFFF"/>
        </w:rPr>
        <w:t>.</w:t>
      </w:r>
      <w:r w:rsidR="006B5928" w:rsidRPr="008545FE">
        <w:rPr>
          <w:rFonts w:hint="eastAsia"/>
          <w:color w:val="0D0D0D"/>
          <w:sz w:val="22"/>
          <w:shd w:val="pct15" w:color="auto" w:fill="FFFFFF"/>
        </w:rPr>
        <w:t>110</w:t>
      </w:r>
      <w:r w:rsidR="009C6594" w:rsidRPr="008545FE">
        <w:rPr>
          <w:color w:val="0D0D0D"/>
          <w:sz w:val="22"/>
          <w:shd w:val="pct15" w:color="auto" w:fill="FFFFFF"/>
        </w:rPr>
        <w:t>）</w:t>
      </w:r>
      <w:r w:rsidRPr="008545FE">
        <w:rPr>
          <w:rFonts w:hint="eastAsia"/>
          <w:color w:val="0D0D0D"/>
        </w:rPr>
        <w:t>皆可稱之為菩薩。</w:t>
      </w:r>
    </w:p>
    <w:p w14:paraId="77EA6778" w14:textId="77777777" w:rsidR="00B35E91" w:rsidRPr="008545FE" w:rsidRDefault="00521527" w:rsidP="00B87042">
      <w:pPr>
        <w:spacing w:afterLines="30" w:after="108"/>
        <w:ind w:leftChars="300" w:left="720"/>
        <w:rPr>
          <w:color w:val="0D0D0D"/>
        </w:rPr>
      </w:pPr>
      <w:r w:rsidRPr="008545FE">
        <w:rPr>
          <w:rFonts w:hint="eastAsia"/>
          <w:color w:val="0D0D0D"/>
        </w:rPr>
        <w:t>龍樹菩薩說：</w:t>
      </w:r>
      <w:r w:rsidR="000043DB" w:rsidRPr="008545FE">
        <w:rPr>
          <w:rFonts w:hint="eastAsia"/>
          <w:color w:val="0D0D0D"/>
        </w:rPr>
        <w:t>「</w:t>
      </w:r>
      <w:r w:rsidRPr="008545FE">
        <w:rPr>
          <w:rFonts w:ascii="標楷體" w:eastAsia="標楷體" w:hAnsi="標楷體" w:hint="eastAsia"/>
          <w:color w:val="0D0D0D"/>
        </w:rPr>
        <w:t>有智慧分則名曰菩薩</w:t>
      </w:r>
      <w:r w:rsidR="000043DB" w:rsidRPr="008545FE">
        <w:rPr>
          <w:rFonts w:hint="eastAsia"/>
          <w:color w:val="0D0D0D"/>
        </w:rPr>
        <w:t>」</w:t>
      </w:r>
      <w:r w:rsidR="003F2C3F" w:rsidRPr="008545FE">
        <w:rPr>
          <w:rStyle w:val="FootnoteReference"/>
          <w:color w:val="0D0D0D"/>
        </w:rPr>
        <w:footnoteReference w:id="149"/>
      </w:r>
      <w:r w:rsidRPr="008545FE">
        <w:rPr>
          <w:rFonts w:hint="eastAsia"/>
          <w:color w:val="0D0D0D"/>
        </w:rPr>
        <w:t>，這便是說明了，菩薩必須要具有智慧的氣息，菩提的氣息，然後慢慢地開了悟，證到了菩提智慧的。</w:t>
      </w:r>
    </w:p>
    <w:p w14:paraId="76906B37" w14:textId="77777777" w:rsidR="00521527" w:rsidRPr="008545FE" w:rsidRDefault="00521527" w:rsidP="00B87042">
      <w:pPr>
        <w:spacing w:afterLines="30" w:after="108"/>
        <w:ind w:leftChars="300" w:left="720"/>
        <w:rPr>
          <w:color w:val="0D0D0D"/>
        </w:rPr>
      </w:pPr>
      <w:r w:rsidRPr="008545FE">
        <w:rPr>
          <w:rFonts w:hint="eastAsia"/>
          <w:color w:val="0D0D0D"/>
        </w:rPr>
        <w:t>所以有智慧的菩薩，是以種種功德來莊嚴菩提的。</w:t>
      </w:r>
    </w:p>
    <w:p w14:paraId="1D6E0A4E" w14:textId="7772E965" w:rsidR="00F32BF1" w:rsidRPr="008545FE" w:rsidRDefault="00F32BF1"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般若為菩薩母，方便</w:t>
      </w:r>
      <w:r w:rsidR="00B35E91" w:rsidRPr="008545FE">
        <w:rPr>
          <w:rFonts w:ascii="Times Ext Roman" w:eastAsia="標楷體" w:hAnsi="Times Ext Roman" w:cs="Times Ext Roman" w:hint="eastAsia"/>
          <w:b/>
          <w:color w:val="0D0D0D"/>
          <w:kern w:val="0"/>
          <w:sz w:val="20"/>
          <w:bdr w:val="single" w:sz="4" w:space="0" w:color="auto"/>
        </w:rPr>
        <w:t>等</w:t>
      </w:r>
      <w:r w:rsidRPr="008545FE">
        <w:rPr>
          <w:rFonts w:ascii="Times Ext Roman" w:eastAsia="標楷體" w:hAnsi="Times Ext Roman" w:cs="Times Ext Roman" w:hint="eastAsia"/>
          <w:b/>
          <w:color w:val="0D0D0D"/>
          <w:kern w:val="0"/>
          <w:sz w:val="20"/>
          <w:bdr w:val="single" w:sz="4" w:space="0" w:color="auto"/>
        </w:rPr>
        <w:t>為其父</w:t>
      </w:r>
    </w:p>
    <w:p w14:paraId="218E066A" w14:textId="0E70BD1B" w:rsidR="00F32BF1" w:rsidRPr="008545FE" w:rsidRDefault="00F32BF1" w:rsidP="00D31122">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hint="eastAsia"/>
          <w:b/>
          <w:color w:val="0D0D0D"/>
          <w:kern w:val="0"/>
          <w:sz w:val="20"/>
          <w:bdr w:val="single" w:sz="4" w:space="0" w:color="auto"/>
        </w:rPr>
        <w:t>）凡夫之父母：無明、貪愛</w:t>
      </w:r>
    </w:p>
    <w:p w14:paraId="6098CD33" w14:textId="77777777" w:rsidR="00F32BF1" w:rsidRPr="008545FE" w:rsidRDefault="00521527" w:rsidP="00B87042">
      <w:pPr>
        <w:spacing w:afterLines="30" w:after="108"/>
        <w:ind w:leftChars="350" w:left="840"/>
        <w:rPr>
          <w:color w:val="0D0D0D"/>
        </w:rPr>
      </w:pPr>
      <w:r w:rsidRPr="008545FE">
        <w:rPr>
          <w:rFonts w:hint="eastAsia"/>
          <w:color w:val="0D0D0D"/>
        </w:rPr>
        <w:t>世間人各有其生身父母，我們之所以生死輪迴不得解脫，也是有父母的。一世又一世地出生，實是由於</w:t>
      </w:r>
      <w:r w:rsidR="00903B2D" w:rsidRPr="008545FE">
        <w:rPr>
          <w:rFonts w:hint="eastAsia"/>
          <w:color w:val="0D0D0D"/>
        </w:rPr>
        <w:t>「</w:t>
      </w:r>
      <w:r w:rsidRPr="008545FE">
        <w:rPr>
          <w:rFonts w:ascii="標楷體" w:eastAsia="標楷體" w:hAnsi="標楷體" w:hint="eastAsia"/>
          <w:color w:val="0D0D0D"/>
        </w:rPr>
        <w:t>無明為父，貪愛為母</w:t>
      </w:r>
      <w:r w:rsidR="00903B2D" w:rsidRPr="008545FE">
        <w:rPr>
          <w:rFonts w:hint="eastAsia"/>
          <w:color w:val="0D0D0D"/>
        </w:rPr>
        <w:t>」</w:t>
      </w:r>
      <w:r w:rsidRPr="008545FE">
        <w:rPr>
          <w:rFonts w:hint="eastAsia"/>
          <w:color w:val="0D0D0D"/>
        </w:rPr>
        <w:t>。</w:t>
      </w:r>
      <w:r w:rsidR="00F32BF1" w:rsidRPr="008545FE">
        <w:rPr>
          <w:rStyle w:val="FootnoteReference"/>
          <w:rFonts w:ascii="Times Ext Roman" w:hAnsi="Times Ext Roman" w:cs="Times Ext Roman"/>
          <w:color w:val="0D0D0D"/>
        </w:rPr>
        <w:footnoteReference w:id="150"/>
      </w:r>
    </w:p>
    <w:p w14:paraId="6104FC4F" w14:textId="16138090" w:rsidR="00F32BF1" w:rsidRPr="008545FE" w:rsidRDefault="00F32BF1" w:rsidP="00D31122">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hint="eastAsia"/>
          <w:b/>
          <w:color w:val="0D0D0D"/>
          <w:kern w:val="0"/>
          <w:sz w:val="20"/>
          <w:bdr w:val="single" w:sz="4" w:space="0" w:color="auto"/>
        </w:rPr>
        <w:t>）菩薩之父母：方便</w:t>
      </w:r>
      <w:r w:rsidR="00B35E91" w:rsidRPr="008545FE">
        <w:rPr>
          <w:rFonts w:ascii="Times Ext Roman" w:eastAsia="標楷體" w:hAnsi="Times Ext Roman" w:cs="Times Ext Roman" w:hint="eastAsia"/>
          <w:b/>
          <w:color w:val="0D0D0D"/>
          <w:kern w:val="0"/>
          <w:sz w:val="20"/>
          <w:bdr w:val="single" w:sz="4" w:space="0" w:color="auto"/>
        </w:rPr>
        <w:t>等</w:t>
      </w:r>
      <w:r w:rsidRPr="008545FE">
        <w:rPr>
          <w:rFonts w:ascii="Times Ext Roman" w:eastAsia="標楷體" w:hAnsi="Times Ext Roman" w:cs="Times Ext Roman" w:hint="eastAsia"/>
          <w:b/>
          <w:color w:val="0D0D0D"/>
          <w:kern w:val="0"/>
          <w:sz w:val="20"/>
          <w:bdr w:val="single" w:sz="4" w:space="0" w:color="auto"/>
        </w:rPr>
        <w:t>、般若</w:t>
      </w:r>
    </w:p>
    <w:p w14:paraId="0BC9AF72" w14:textId="77777777" w:rsidR="00B87042" w:rsidRPr="008545FE" w:rsidRDefault="00521527" w:rsidP="00B87042">
      <w:pPr>
        <w:spacing w:afterLines="30" w:after="108"/>
        <w:ind w:leftChars="350" w:left="840"/>
        <w:rPr>
          <w:color w:val="0D0D0D"/>
        </w:rPr>
      </w:pPr>
      <w:r w:rsidRPr="008545FE">
        <w:rPr>
          <w:rFonts w:hint="eastAsia"/>
          <w:color w:val="0D0D0D"/>
        </w:rPr>
        <w:t>那麼菩薩究竟是從何而來？從何而生菩薩的呢？</w:t>
      </w:r>
    </w:p>
    <w:p w14:paraId="00A47877" w14:textId="68E3F20C" w:rsidR="009B0BE7" w:rsidRPr="008545FE" w:rsidRDefault="00521527" w:rsidP="00B87042">
      <w:pPr>
        <w:spacing w:afterLines="30" w:after="108"/>
        <w:ind w:leftChars="350" w:left="840"/>
        <w:rPr>
          <w:color w:val="0D0D0D"/>
        </w:rPr>
      </w:pPr>
      <w:r w:rsidRPr="008545FE">
        <w:rPr>
          <w:rFonts w:hint="eastAsia"/>
          <w:color w:val="0D0D0D"/>
        </w:rPr>
        <w:t>「</w:t>
      </w:r>
      <w:r w:rsidRPr="008545FE">
        <w:rPr>
          <w:rFonts w:ascii="標楷體" w:eastAsia="標楷體" w:hAnsi="標楷體" w:hint="eastAsia"/>
          <w:color w:val="0D0D0D"/>
        </w:rPr>
        <w:t>慧母度彼岸</w:t>
      </w:r>
      <w:r w:rsidRPr="008545FE">
        <w:rPr>
          <w:rFonts w:hint="eastAsia"/>
          <w:color w:val="0D0D0D"/>
        </w:rPr>
        <w:t>」。智慧乃菩薩之母，菩薩由智慧而生。</w:t>
      </w:r>
    </w:p>
    <w:p w14:paraId="40AE2DD2" w14:textId="77777777" w:rsidR="00B35E91" w:rsidRPr="008545FE" w:rsidRDefault="00521527" w:rsidP="00B87042">
      <w:pPr>
        <w:spacing w:afterLines="30" w:after="108"/>
        <w:ind w:leftChars="350" w:left="840"/>
        <w:rPr>
          <w:color w:val="0D0D0D"/>
        </w:rPr>
      </w:pPr>
      <w:r w:rsidRPr="008545FE">
        <w:rPr>
          <w:rFonts w:hint="eastAsia"/>
          <w:color w:val="0D0D0D"/>
        </w:rPr>
        <w:t>經上說，菩薩以般若為母，以方便為父。</w:t>
      </w:r>
      <w:r w:rsidR="009B0BE7" w:rsidRPr="008545FE">
        <w:rPr>
          <w:rStyle w:val="FootnoteReference"/>
          <w:rFonts w:ascii="Times Ext Roman" w:hAnsi="Times Ext Roman" w:cs="Times Ext Roman"/>
          <w:color w:val="0D0D0D"/>
        </w:rPr>
        <w:footnoteReference w:id="151"/>
      </w:r>
    </w:p>
    <w:p w14:paraId="75209ACB" w14:textId="77777777" w:rsidR="00B35E91" w:rsidRPr="008545FE" w:rsidRDefault="00521527" w:rsidP="00B87042">
      <w:pPr>
        <w:spacing w:afterLines="30" w:after="108"/>
        <w:ind w:leftChars="350" w:left="840"/>
        <w:rPr>
          <w:color w:val="0D0D0D"/>
        </w:rPr>
      </w:pPr>
      <w:r w:rsidRPr="008545FE">
        <w:rPr>
          <w:rFonts w:hint="eastAsia"/>
          <w:color w:val="0D0D0D"/>
        </w:rPr>
        <w:t>也有說：以般若為母，以菩提心、慈悲心為父。</w:t>
      </w:r>
    </w:p>
    <w:p w14:paraId="7EDF4A50" w14:textId="77777777" w:rsidR="009B0BE7" w:rsidRPr="008545FE" w:rsidRDefault="00521527" w:rsidP="00B87042">
      <w:pPr>
        <w:spacing w:afterLines="30" w:after="108"/>
        <w:ind w:leftChars="350" w:left="840"/>
        <w:rPr>
          <w:color w:val="0D0D0D"/>
        </w:rPr>
      </w:pPr>
      <w:r w:rsidRPr="008545FE">
        <w:rPr>
          <w:rFonts w:hint="eastAsia"/>
          <w:color w:val="0D0D0D"/>
        </w:rPr>
        <w:t>不論如何說，般若為菩薩之母，沒有智慧絕對產生不了菩薩。</w:t>
      </w:r>
    </w:p>
    <w:p w14:paraId="5732E6E8" w14:textId="0537E04B" w:rsidR="00F32BF1" w:rsidRPr="008545FE" w:rsidRDefault="00F32BF1"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般若為一切聖者之母</w:t>
      </w:r>
      <w:r w:rsidR="00B35E91" w:rsidRPr="008545FE">
        <w:rPr>
          <w:rFonts w:ascii="Times Ext Roman" w:eastAsia="標楷體" w:hAnsi="Times Ext Roman" w:cs="Times Ext Roman" w:hint="eastAsia"/>
          <w:b/>
          <w:color w:val="0D0D0D"/>
          <w:kern w:val="0"/>
          <w:sz w:val="20"/>
          <w:bdr w:val="single" w:sz="4" w:space="0" w:color="auto"/>
        </w:rPr>
        <w:t>，但菩薩需有其他功德助成</w:t>
      </w:r>
    </w:p>
    <w:p w14:paraId="56D13842" w14:textId="77777777" w:rsidR="00B35E91" w:rsidRPr="008545FE" w:rsidRDefault="00521527" w:rsidP="00B87042">
      <w:pPr>
        <w:spacing w:afterLines="30" w:after="108"/>
        <w:ind w:leftChars="300" w:left="720"/>
        <w:rPr>
          <w:color w:val="0D0D0D"/>
        </w:rPr>
      </w:pPr>
      <w:r w:rsidRPr="008545FE">
        <w:rPr>
          <w:rFonts w:hint="eastAsia"/>
          <w:color w:val="0D0D0D"/>
        </w:rPr>
        <w:t>而事實上，般若不僅為菩薩之母，並且也是佛母，沒有般若也產生不了佛。大般若經中，就有一品名為</w:t>
      </w:r>
      <w:r w:rsidR="00161DDE" w:rsidRPr="008545FE">
        <w:rPr>
          <w:rFonts w:hint="eastAsia"/>
          <w:color w:val="0D0D0D"/>
        </w:rPr>
        <w:t>〈</w:t>
      </w:r>
      <w:r w:rsidRPr="008545FE">
        <w:rPr>
          <w:rFonts w:ascii="新細明體" w:hAnsi="新細明體" w:hint="eastAsia"/>
          <w:color w:val="0D0D0D"/>
        </w:rPr>
        <w:t>佛母品</w:t>
      </w:r>
      <w:r w:rsidR="00161DDE" w:rsidRPr="008545FE">
        <w:rPr>
          <w:rFonts w:hint="eastAsia"/>
          <w:color w:val="0D0D0D"/>
        </w:rPr>
        <w:t>〉</w:t>
      </w:r>
      <w:r w:rsidR="009B0BE7" w:rsidRPr="008545FE">
        <w:rPr>
          <w:rStyle w:val="FootnoteReference"/>
          <w:rFonts w:ascii="Times Ext Roman" w:hAnsi="Times Ext Roman" w:cs="Times Ext Roman"/>
          <w:color w:val="0D0D0D"/>
        </w:rPr>
        <w:footnoteReference w:id="152"/>
      </w:r>
      <w:r w:rsidRPr="008545FE">
        <w:rPr>
          <w:rFonts w:hint="eastAsia"/>
          <w:color w:val="0D0D0D"/>
        </w:rPr>
        <w:t>，專門說明此事。</w:t>
      </w:r>
    </w:p>
    <w:p w14:paraId="33681DFC" w14:textId="77777777" w:rsidR="009B0BE7" w:rsidRPr="008545FE" w:rsidRDefault="00521527" w:rsidP="00B87042">
      <w:pPr>
        <w:spacing w:afterLines="30" w:after="108"/>
        <w:ind w:leftChars="300" w:left="720"/>
        <w:rPr>
          <w:color w:val="0D0D0D"/>
        </w:rPr>
      </w:pPr>
      <w:r w:rsidRPr="008545FE">
        <w:rPr>
          <w:rFonts w:hint="eastAsia"/>
          <w:color w:val="0D0D0D"/>
        </w:rPr>
        <w:t>不僅如此，即使是小乘聖人，不論他得到了初果、二果、三果、四果，莫不由智慧而來。所以可以說：一切聖人，皆由智慧證悟真理而產生。</w:t>
      </w:r>
      <w:r w:rsidR="007D0887" w:rsidRPr="008545FE">
        <w:rPr>
          <w:rStyle w:val="FootnoteReference"/>
          <w:color w:val="0D0D0D"/>
        </w:rPr>
        <w:footnoteReference w:id="153"/>
      </w:r>
    </w:p>
    <w:p w14:paraId="3C531680" w14:textId="77777777" w:rsidR="009B0BE7" w:rsidRPr="008545FE" w:rsidRDefault="00521527" w:rsidP="00B87042">
      <w:pPr>
        <w:spacing w:afterLines="30" w:after="108"/>
        <w:ind w:leftChars="300" w:left="720"/>
        <w:rPr>
          <w:color w:val="0D0D0D"/>
        </w:rPr>
      </w:pPr>
      <w:r w:rsidRPr="008545FE">
        <w:rPr>
          <w:rFonts w:hint="eastAsia"/>
          <w:color w:val="0D0D0D"/>
        </w:rPr>
        <w:t>因此，有了智慧，再加上菩提心、慈悲心與方便善巧，才成其為菩薩。若沒有慈悲、方便與其他的功德莊嚴，而只</w:t>
      </w:r>
      <w:r w:rsidR="00A45D48" w:rsidRPr="008545FE">
        <w:rPr>
          <w:color w:val="0D0D0D"/>
          <w:sz w:val="22"/>
          <w:shd w:val="pct15" w:color="auto" w:fill="FFFFFF"/>
        </w:rPr>
        <w:t>（</w:t>
      </w:r>
      <w:r w:rsidR="002A4C8A" w:rsidRPr="008545FE">
        <w:rPr>
          <w:color w:val="0D0D0D"/>
          <w:sz w:val="22"/>
          <w:shd w:val="pct15" w:color="auto" w:fill="FFFFFF"/>
        </w:rPr>
        <w:t>p</w:t>
      </w:r>
      <w:r w:rsidR="00504BFD" w:rsidRPr="008545FE">
        <w:rPr>
          <w:color w:val="0D0D0D"/>
          <w:sz w:val="22"/>
          <w:shd w:val="pct15" w:color="auto" w:fill="FFFFFF"/>
        </w:rPr>
        <w:t>.</w:t>
      </w:r>
      <w:r w:rsidR="00504BFD" w:rsidRPr="008545FE">
        <w:rPr>
          <w:rFonts w:hint="eastAsia"/>
          <w:color w:val="0D0D0D"/>
          <w:sz w:val="22"/>
          <w:shd w:val="pct15" w:color="auto" w:fill="FFFFFF"/>
        </w:rPr>
        <w:t>111</w:t>
      </w:r>
      <w:r w:rsidR="009C6594" w:rsidRPr="008545FE">
        <w:rPr>
          <w:color w:val="0D0D0D"/>
          <w:sz w:val="22"/>
          <w:shd w:val="pct15" w:color="auto" w:fill="FFFFFF"/>
        </w:rPr>
        <w:t>）</w:t>
      </w:r>
      <w:r w:rsidRPr="008545FE">
        <w:rPr>
          <w:rFonts w:hint="eastAsia"/>
          <w:color w:val="0D0D0D"/>
        </w:rPr>
        <w:t>有厭離心，只求個人的解脫、了生死，則仍然是只限於小乘的範圍，而沒有菩薩的氣息。</w:t>
      </w:r>
    </w:p>
    <w:p w14:paraId="5A93110D" w14:textId="4BA457C4" w:rsidR="00012834" w:rsidRPr="008545FE" w:rsidRDefault="00B35E91" w:rsidP="00FE407E">
      <w:pPr>
        <w:ind w:leftChars="300" w:left="720"/>
        <w:outlineLvl w:val="6"/>
        <w:rPr>
          <w:b/>
          <w:color w:val="0D0D0D"/>
          <w:kern w:val="0"/>
          <w:sz w:val="20"/>
          <w:bdr w:val="single" w:sz="4" w:space="0" w:color="auto"/>
        </w:rPr>
      </w:pPr>
      <w:r w:rsidRPr="008545FE">
        <w:rPr>
          <w:rFonts w:ascii="Times Ext Roman" w:eastAsia="標楷體" w:hAnsi="Times Ext Roman" w:cs="Times Ext Roman"/>
          <w:b/>
          <w:color w:val="0D0D0D"/>
          <w:kern w:val="0"/>
          <w:sz w:val="20"/>
          <w:bdr w:val="single" w:sz="4" w:space="0" w:color="auto"/>
        </w:rPr>
        <w:t>D</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小結</w:t>
      </w:r>
    </w:p>
    <w:p w14:paraId="570216C8" w14:textId="77777777" w:rsidR="00521527" w:rsidRPr="008545FE" w:rsidRDefault="009B0BE7" w:rsidP="00B87042">
      <w:pPr>
        <w:spacing w:afterLines="30" w:after="108"/>
        <w:ind w:leftChars="300" w:left="720"/>
        <w:rPr>
          <w:color w:val="0D0D0D"/>
        </w:rPr>
      </w:pPr>
      <w:r w:rsidRPr="008545FE">
        <w:rPr>
          <w:rFonts w:hint="eastAsia"/>
          <w:color w:val="0D0D0D"/>
        </w:rPr>
        <w:t>「</w:t>
      </w:r>
      <w:r w:rsidR="00521527" w:rsidRPr="008545FE">
        <w:rPr>
          <w:rFonts w:ascii="新細明體" w:hAnsi="新細明體" w:hint="eastAsia"/>
          <w:color w:val="0D0D0D"/>
        </w:rPr>
        <w:t>般若</w:t>
      </w:r>
      <w:r w:rsidRPr="008545FE">
        <w:rPr>
          <w:rFonts w:ascii="標楷體" w:eastAsia="標楷體" w:hAnsi="標楷體" w:hint="eastAsia"/>
          <w:color w:val="0D0D0D"/>
        </w:rPr>
        <w:t>」</w:t>
      </w:r>
      <w:r w:rsidR="00521527" w:rsidRPr="008545FE">
        <w:rPr>
          <w:rFonts w:hint="eastAsia"/>
          <w:color w:val="0D0D0D"/>
        </w:rPr>
        <w:t>一詞，是通於大小乘的，但在有些經裏提到，般若是專屬於菩薩的。</w:t>
      </w:r>
      <w:r w:rsidR="00520C3D" w:rsidRPr="008545FE">
        <w:rPr>
          <w:rStyle w:val="FootnoteReference"/>
          <w:color w:val="0D0D0D"/>
        </w:rPr>
        <w:footnoteReference w:id="154"/>
      </w:r>
      <w:r w:rsidR="00521527" w:rsidRPr="008545FE">
        <w:rPr>
          <w:rFonts w:hint="eastAsia"/>
          <w:color w:val="0D0D0D"/>
        </w:rPr>
        <w:t>因為般若的真正意義，是包含了慈悲心與菩提心。這裏的</w:t>
      </w:r>
      <w:r w:rsidR="00521527" w:rsidRPr="008545FE">
        <w:rPr>
          <w:rFonts w:hint="eastAsia"/>
          <w:b/>
          <w:color w:val="0D0D0D"/>
        </w:rPr>
        <w:t>慧母度彼岸</w:t>
      </w:r>
      <w:r w:rsidR="00521527" w:rsidRPr="008545FE">
        <w:rPr>
          <w:rFonts w:hint="eastAsia"/>
          <w:color w:val="0D0D0D"/>
        </w:rPr>
        <w:t>，就是般若波羅蜜多為母的意思。</w:t>
      </w:r>
    </w:p>
    <w:p w14:paraId="0630E88D" w14:textId="7AC7CEB8" w:rsidR="00306171" w:rsidRPr="008545FE" w:rsidRDefault="00306171"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助道法親族</w:t>
      </w:r>
    </w:p>
    <w:p w14:paraId="2AC99628" w14:textId="77777777" w:rsidR="00C4375B" w:rsidRPr="008545FE" w:rsidRDefault="00521527" w:rsidP="00C4375B">
      <w:pPr>
        <w:spacing w:afterLines="30" w:after="108"/>
        <w:ind w:leftChars="250" w:left="600"/>
        <w:rPr>
          <w:color w:val="0D0D0D"/>
        </w:rPr>
      </w:pPr>
      <w:r w:rsidRPr="008545FE">
        <w:rPr>
          <w:rFonts w:hint="eastAsia"/>
          <w:color w:val="0D0D0D"/>
        </w:rPr>
        <w:t>問</w:t>
      </w:r>
      <w:r w:rsidRPr="008545FE">
        <w:rPr>
          <w:rFonts w:ascii="標楷體" w:eastAsia="標楷體" w:hAnsi="標楷體" w:hint="eastAsia"/>
          <w:color w:val="0D0D0D"/>
        </w:rPr>
        <w:t>親族何等相</w:t>
      </w:r>
      <w:r w:rsidRPr="008545FE">
        <w:rPr>
          <w:rFonts w:hint="eastAsia"/>
          <w:color w:val="0D0D0D"/>
        </w:rPr>
        <w:t>？答：「</w:t>
      </w:r>
      <w:r w:rsidRPr="008545FE">
        <w:rPr>
          <w:rFonts w:ascii="標楷體" w:eastAsia="標楷體" w:hAnsi="標楷體" w:hint="eastAsia"/>
          <w:color w:val="0D0D0D"/>
        </w:rPr>
        <w:t>助道法親族</w:t>
      </w:r>
      <w:r w:rsidRPr="008545FE">
        <w:rPr>
          <w:rFonts w:hint="eastAsia"/>
          <w:color w:val="0D0D0D"/>
        </w:rPr>
        <w:t>」。</w:t>
      </w:r>
    </w:p>
    <w:p w14:paraId="1D56204C" w14:textId="7DF7E999" w:rsidR="009B0BE7" w:rsidRPr="008545FE" w:rsidRDefault="00521527" w:rsidP="00C4375B">
      <w:pPr>
        <w:spacing w:afterLines="30" w:after="108"/>
        <w:ind w:leftChars="250" w:left="600"/>
        <w:rPr>
          <w:color w:val="0D0D0D"/>
        </w:rPr>
      </w:pPr>
      <w:r w:rsidRPr="008545FE">
        <w:rPr>
          <w:rFonts w:hint="eastAsia"/>
          <w:color w:val="0D0D0D"/>
        </w:rPr>
        <w:t>助道法或譯</w:t>
      </w:r>
      <w:r w:rsidR="009B0BE7" w:rsidRPr="008545FE">
        <w:rPr>
          <w:rFonts w:hint="eastAsia"/>
          <w:color w:val="0D0D0D"/>
        </w:rPr>
        <w:t>「</w:t>
      </w:r>
      <w:r w:rsidRPr="008545FE">
        <w:rPr>
          <w:rFonts w:ascii="新細明體" w:hAnsi="新細明體" w:hint="eastAsia"/>
          <w:color w:val="0D0D0D"/>
        </w:rPr>
        <w:t>菩提分</w:t>
      </w:r>
      <w:r w:rsidR="009B0BE7" w:rsidRPr="008545FE">
        <w:rPr>
          <w:rFonts w:hint="eastAsia"/>
          <w:color w:val="0D0D0D"/>
        </w:rPr>
        <w:t>」</w:t>
      </w:r>
      <w:r w:rsidRPr="008545FE">
        <w:rPr>
          <w:rFonts w:hint="eastAsia"/>
          <w:color w:val="0D0D0D"/>
        </w:rPr>
        <w:t>，所指的即是四念處、四正勤、四如意足、五根、五力、七菩提分，八聖道分等。這三十七道品，就好像菩薩的親族一般。</w:t>
      </w:r>
    </w:p>
    <w:p w14:paraId="0C21CA7F" w14:textId="77777777" w:rsidR="007561C8" w:rsidRPr="008545FE" w:rsidRDefault="00521527" w:rsidP="00C4375B">
      <w:pPr>
        <w:spacing w:afterLines="30" w:after="108"/>
        <w:ind w:leftChars="250" w:left="600"/>
        <w:rPr>
          <w:color w:val="0D0D0D"/>
        </w:rPr>
      </w:pPr>
      <w:r w:rsidRPr="008545FE">
        <w:rPr>
          <w:rFonts w:hint="eastAsia"/>
          <w:color w:val="0D0D0D"/>
        </w:rPr>
        <w:t>我們知道，親族對於一個家庭來說，是有著很密切的關係，或者是血統上有所關連，或者是大小事情都能相互幫助。</w:t>
      </w:r>
    </w:p>
    <w:p w14:paraId="0762172C" w14:textId="77777777" w:rsidR="009B0BE7" w:rsidRPr="008545FE" w:rsidRDefault="00521527" w:rsidP="00C4375B">
      <w:pPr>
        <w:spacing w:afterLines="30" w:after="108"/>
        <w:ind w:leftChars="250" w:left="600"/>
        <w:rPr>
          <w:color w:val="0D0D0D"/>
        </w:rPr>
      </w:pPr>
      <w:r w:rsidRPr="008545FE">
        <w:rPr>
          <w:rFonts w:hint="eastAsia"/>
          <w:color w:val="0D0D0D"/>
        </w:rPr>
        <w:t>因此，菩薩雖然是以般若為母、方便為父，但是與菩薩的功德最有密切關係的，就是這些三十七道品；菩薩須藉修三十七道品，而助成一切波羅蜜多的圓滿。</w:t>
      </w:r>
      <w:r w:rsidR="007561C8" w:rsidRPr="008545FE">
        <w:rPr>
          <w:rFonts w:hint="eastAsia"/>
          <w:color w:val="0D0D0D"/>
        </w:rPr>
        <w:t>所以說，助道法就是菩薩的親族。</w:t>
      </w:r>
    </w:p>
    <w:p w14:paraId="591FACD4" w14:textId="77777777" w:rsidR="00521527" w:rsidRPr="008545FE" w:rsidRDefault="00521527" w:rsidP="00C4375B">
      <w:pPr>
        <w:spacing w:afterLines="30" w:after="108"/>
        <w:ind w:leftChars="250" w:left="600"/>
        <w:rPr>
          <w:color w:val="0D0D0D"/>
        </w:rPr>
      </w:pPr>
      <w:r w:rsidRPr="008545FE">
        <w:rPr>
          <w:rFonts w:hint="eastAsia"/>
          <w:color w:val="0D0D0D"/>
        </w:rPr>
        <w:t>平常，往往有人以三十七道品為小乘法，但是就大乘法來說，它亦是屬於大乘法的，只不過是將之稱為</w:t>
      </w:r>
      <w:r w:rsidR="009B0BE7" w:rsidRPr="008545FE">
        <w:rPr>
          <w:rFonts w:hint="eastAsia"/>
          <w:color w:val="0D0D0D"/>
        </w:rPr>
        <w:t>「</w:t>
      </w:r>
      <w:r w:rsidRPr="008545FE">
        <w:rPr>
          <w:rFonts w:ascii="新細明體" w:hAnsi="新細明體" w:hint="eastAsia"/>
          <w:color w:val="0D0D0D"/>
        </w:rPr>
        <w:t>助道法</w:t>
      </w:r>
      <w:r w:rsidR="009B0BE7" w:rsidRPr="008545FE">
        <w:rPr>
          <w:rFonts w:hint="eastAsia"/>
          <w:color w:val="0D0D0D"/>
        </w:rPr>
        <w:t>」</w:t>
      </w:r>
      <w:r w:rsidRPr="008545FE">
        <w:rPr>
          <w:rFonts w:hint="eastAsia"/>
          <w:color w:val="0D0D0D"/>
        </w:rPr>
        <w:t>，是導向大乘終極之波羅蜜多的。</w:t>
      </w:r>
      <w:r w:rsidR="00A45D48" w:rsidRPr="008545FE">
        <w:rPr>
          <w:color w:val="0D0D0D"/>
          <w:sz w:val="22"/>
          <w:shd w:val="pct15" w:color="auto" w:fill="FFFFFF"/>
        </w:rPr>
        <w:t>（</w:t>
      </w:r>
      <w:r w:rsidR="00161DDE" w:rsidRPr="008545FE">
        <w:rPr>
          <w:color w:val="0D0D0D"/>
          <w:sz w:val="22"/>
          <w:shd w:val="pct15" w:color="auto" w:fill="FFFFFF"/>
        </w:rPr>
        <w:t>p.</w:t>
      </w:r>
      <w:r w:rsidR="00161DDE" w:rsidRPr="008545FE">
        <w:rPr>
          <w:rFonts w:hint="eastAsia"/>
          <w:color w:val="0D0D0D"/>
          <w:sz w:val="22"/>
          <w:shd w:val="pct15" w:color="auto" w:fill="FFFFFF"/>
        </w:rPr>
        <w:t>112</w:t>
      </w:r>
      <w:r w:rsidR="009C6594" w:rsidRPr="008545FE">
        <w:rPr>
          <w:color w:val="0D0D0D"/>
          <w:sz w:val="22"/>
          <w:shd w:val="pct15" w:color="auto" w:fill="FFFFFF"/>
        </w:rPr>
        <w:t>）</w:t>
      </w:r>
    </w:p>
    <w:p w14:paraId="2F36238C" w14:textId="5E5264D9" w:rsidR="00306171" w:rsidRPr="008545FE" w:rsidRDefault="00306171"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諸善根侍從</w:t>
      </w:r>
    </w:p>
    <w:p w14:paraId="4AFE863A" w14:textId="77777777" w:rsidR="007561C8" w:rsidRPr="008545FE" w:rsidRDefault="00521527" w:rsidP="00C4375B">
      <w:pPr>
        <w:spacing w:afterLines="30" w:after="108"/>
        <w:ind w:leftChars="250" w:left="600"/>
        <w:rPr>
          <w:color w:val="0D0D0D"/>
        </w:rPr>
      </w:pPr>
      <w:r w:rsidRPr="008545FE">
        <w:rPr>
          <w:rFonts w:hint="eastAsia"/>
          <w:color w:val="0D0D0D"/>
        </w:rPr>
        <w:t>問到</w:t>
      </w:r>
      <w:r w:rsidRPr="008545FE">
        <w:rPr>
          <w:rFonts w:hint="eastAsia"/>
          <w:b/>
          <w:color w:val="0D0D0D"/>
        </w:rPr>
        <w:t>侍從</w:t>
      </w:r>
      <w:r w:rsidRPr="008545FE">
        <w:rPr>
          <w:rFonts w:hint="eastAsia"/>
          <w:color w:val="0D0D0D"/>
        </w:rPr>
        <w:t>是什麼？回答說：「</w:t>
      </w:r>
      <w:r w:rsidRPr="008545FE">
        <w:rPr>
          <w:rFonts w:ascii="標楷體" w:eastAsia="標楷體" w:hAnsi="標楷體" w:hint="eastAsia"/>
          <w:color w:val="0D0D0D"/>
        </w:rPr>
        <w:t>諸善根侍從</w:t>
      </w:r>
      <w:r w:rsidRPr="008545FE">
        <w:rPr>
          <w:rFonts w:hint="eastAsia"/>
          <w:color w:val="0D0D0D"/>
        </w:rPr>
        <w:t>」。各種各樣的善根，就好像是菩薩的侍從一般。所以當菩薩的善根越多，他的侍從也越多，擁護的人越多。</w:t>
      </w:r>
    </w:p>
    <w:p w14:paraId="21704D24" w14:textId="77777777" w:rsidR="009B0BE7" w:rsidRPr="008545FE" w:rsidRDefault="00521527" w:rsidP="00C4375B">
      <w:pPr>
        <w:spacing w:afterLines="30" w:after="108"/>
        <w:ind w:leftChars="250" w:left="600"/>
        <w:rPr>
          <w:color w:val="0D0D0D"/>
        </w:rPr>
      </w:pPr>
      <w:r w:rsidRPr="008545FE">
        <w:rPr>
          <w:rFonts w:hint="eastAsia"/>
          <w:color w:val="0D0D0D"/>
        </w:rPr>
        <w:t>那麼這種種善根究竟是些什麼呢？</w:t>
      </w:r>
    </w:p>
    <w:p w14:paraId="6C4C3165" w14:textId="19F3CA5A" w:rsidR="007561C8" w:rsidRPr="008545FE" w:rsidRDefault="007561C8"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一般眾生或多或少有三善根</w:t>
      </w:r>
    </w:p>
    <w:p w14:paraId="420FEF4B" w14:textId="77777777" w:rsidR="007561C8" w:rsidRPr="008545FE" w:rsidRDefault="00521527" w:rsidP="00C4375B">
      <w:pPr>
        <w:spacing w:afterLines="30" w:after="108"/>
        <w:ind w:leftChars="300" w:left="720"/>
        <w:rPr>
          <w:color w:val="0D0D0D"/>
        </w:rPr>
      </w:pPr>
      <w:r w:rsidRPr="008545FE">
        <w:rPr>
          <w:rFonts w:hint="eastAsia"/>
          <w:color w:val="0D0D0D"/>
        </w:rPr>
        <w:t>就一切眾生人人都有的善根來說，大約可分成三種：無貪、無瞋、無痴。這三種善根，每個眾生即使是沒有相當深厚，但總或多或少地有那麼一點。</w:t>
      </w:r>
    </w:p>
    <w:p w14:paraId="785BF6F8" w14:textId="38A6994A" w:rsidR="007561C8" w:rsidRPr="008545FE" w:rsidRDefault="007561C8"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修行者以五根為善根</w:t>
      </w:r>
    </w:p>
    <w:p w14:paraId="7B1E896B" w14:textId="77777777" w:rsidR="009B0BE7" w:rsidRPr="008545FE" w:rsidRDefault="00521527" w:rsidP="00C4375B">
      <w:pPr>
        <w:spacing w:afterLines="30" w:after="108"/>
        <w:ind w:leftChars="300" w:left="720"/>
        <w:rPr>
          <w:color w:val="0D0D0D"/>
        </w:rPr>
      </w:pPr>
      <w:r w:rsidRPr="008545FE">
        <w:rPr>
          <w:rFonts w:hint="eastAsia"/>
          <w:color w:val="0D0D0D"/>
        </w:rPr>
        <w:t>不過就修行的意義來說，主要是以信、進、念、定、慧──五根來做為善根的。</w:t>
      </w:r>
    </w:p>
    <w:p w14:paraId="5D8ABB7D" w14:textId="6A53875E" w:rsidR="007561C8" w:rsidRPr="008545FE" w:rsidRDefault="007561C8"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大乘法之善根</w:t>
      </w:r>
    </w:p>
    <w:p w14:paraId="2E47A0B9" w14:textId="77777777" w:rsidR="00521527" w:rsidRPr="008545FE" w:rsidRDefault="00521527" w:rsidP="00C4375B">
      <w:pPr>
        <w:spacing w:afterLines="30" w:after="108"/>
        <w:ind w:leftChars="300" w:left="720"/>
        <w:rPr>
          <w:color w:val="0D0D0D"/>
        </w:rPr>
      </w:pPr>
      <w:r w:rsidRPr="008545FE">
        <w:rPr>
          <w:rFonts w:hint="eastAsia"/>
          <w:color w:val="0D0D0D"/>
        </w:rPr>
        <w:t>約廣義說，一切的善法，無論是人天善法、聲聞緣覺的善法，或者是大乘善法，凡是能資助菩薩圓成法果的，都是大乘法中的善根。</w:t>
      </w:r>
    </w:p>
    <w:p w14:paraId="0CEDABC8" w14:textId="217D1909" w:rsidR="00AF7D09" w:rsidRPr="008545FE" w:rsidRDefault="00AF7D09"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4</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莊嚴於智者</w:t>
      </w:r>
    </w:p>
    <w:p w14:paraId="14E3D194" w14:textId="77777777" w:rsidR="007561C8" w:rsidRPr="008545FE" w:rsidRDefault="00521527" w:rsidP="00C4375B">
      <w:pPr>
        <w:spacing w:afterLines="30" w:after="108"/>
        <w:ind w:leftChars="250" w:left="600"/>
        <w:rPr>
          <w:color w:val="0D0D0D"/>
        </w:rPr>
      </w:pPr>
      <w:r w:rsidRPr="008545FE">
        <w:rPr>
          <w:rFonts w:hint="eastAsia"/>
          <w:color w:val="0D0D0D"/>
        </w:rPr>
        <w:t>因此，菩薩以般若為</w:t>
      </w:r>
      <w:r w:rsidRPr="008545FE">
        <w:rPr>
          <w:rFonts w:hint="eastAsia"/>
          <w:b/>
          <w:color w:val="0D0D0D"/>
        </w:rPr>
        <w:t>母</w:t>
      </w:r>
      <w:r w:rsidRPr="008545FE">
        <w:rPr>
          <w:rFonts w:hint="eastAsia"/>
          <w:color w:val="0D0D0D"/>
        </w:rPr>
        <w:t>，助道法之三十七道品為</w:t>
      </w:r>
      <w:r w:rsidRPr="008545FE">
        <w:rPr>
          <w:rFonts w:hint="eastAsia"/>
          <w:b/>
          <w:color w:val="0D0D0D"/>
        </w:rPr>
        <w:t>親族</w:t>
      </w:r>
      <w:r w:rsidRPr="008545FE">
        <w:rPr>
          <w:rFonts w:hint="eastAsia"/>
          <w:color w:val="0D0D0D"/>
        </w:rPr>
        <w:t>，諸善根為</w:t>
      </w:r>
      <w:r w:rsidRPr="008545FE">
        <w:rPr>
          <w:rFonts w:hint="eastAsia"/>
          <w:b/>
          <w:color w:val="0D0D0D"/>
        </w:rPr>
        <w:t>侍從</w:t>
      </w:r>
      <w:r w:rsidRPr="008545FE">
        <w:rPr>
          <w:rFonts w:hint="eastAsia"/>
          <w:color w:val="0D0D0D"/>
        </w:rPr>
        <w:t>，凡有此種種功德</w:t>
      </w:r>
      <w:r w:rsidRPr="008545FE">
        <w:rPr>
          <w:rFonts w:hint="eastAsia"/>
          <w:b/>
          <w:color w:val="0D0D0D"/>
        </w:rPr>
        <w:t>莊嚴</w:t>
      </w:r>
      <w:r w:rsidRPr="008545FE">
        <w:rPr>
          <w:rFonts w:hint="eastAsia"/>
          <w:color w:val="0D0D0D"/>
        </w:rPr>
        <w:t>而成就的菩薩，便是最崇高、最偉大而堪受人天敬仰的菩薩。</w:t>
      </w:r>
    </w:p>
    <w:p w14:paraId="02EBDDE8" w14:textId="77777777" w:rsidR="00521527" w:rsidRPr="008545FE" w:rsidRDefault="00521527" w:rsidP="00C4375B">
      <w:pPr>
        <w:spacing w:afterLines="30" w:after="108"/>
        <w:ind w:leftChars="250" w:left="600"/>
        <w:rPr>
          <w:color w:val="0D0D0D"/>
        </w:rPr>
      </w:pPr>
      <w:r w:rsidRPr="008545FE">
        <w:rPr>
          <w:rFonts w:hint="eastAsia"/>
          <w:color w:val="0D0D0D"/>
        </w:rPr>
        <w:t>並非由於他叫做菩薩，我們便尊敬他。菩薩之所以莊嚴偉大受人尊敬，實由於他具有這些功德內涵，若缺乏了這些崇高的慈悲智慧莊嚴，則也就不能夠算是菩薩了。</w:t>
      </w:r>
      <w:r w:rsidR="00A45D48" w:rsidRPr="008545FE">
        <w:rPr>
          <w:rFonts w:ascii="Times Ext Roman" w:eastAsia="標楷體" w:hAnsi="Times Ext Roman" w:cs="Times Ext Roman"/>
          <w:color w:val="0D0D0D"/>
          <w:sz w:val="22"/>
          <w:shd w:val="pct15" w:color="auto" w:fill="FFFFFF"/>
        </w:rPr>
        <w:t>（</w:t>
      </w:r>
      <w:r w:rsidR="002A4C8A" w:rsidRPr="008545FE">
        <w:rPr>
          <w:rFonts w:ascii="Times Ext Roman" w:eastAsia="標楷體" w:hAnsi="Times Ext Roman" w:cs="Times Ext Roman"/>
          <w:color w:val="0D0D0D"/>
          <w:sz w:val="22"/>
          <w:shd w:val="pct15" w:color="auto" w:fill="FFFFFF"/>
        </w:rPr>
        <w:t>p</w:t>
      </w:r>
      <w:r w:rsidR="003B1561" w:rsidRPr="008545FE">
        <w:rPr>
          <w:rFonts w:ascii="Times Ext Roman" w:eastAsia="標楷體" w:hAnsi="Times Ext Roman" w:cs="Times Ext Roman"/>
          <w:color w:val="0D0D0D"/>
          <w:sz w:val="22"/>
          <w:shd w:val="pct15" w:color="auto" w:fill="FFFFFF"/>
        </w:rPr>
        <w:t>.113</w:t>
      </w:r>
      <w:r w:rsidR="009C6594" w:rsidRPr="008545FE">
        <w:rPr>
          <w:rFonts w:ascii="Times Ext Roman" w:eastAsia="標楷體" w:hAnsi="Times Ext Roman" w:cs="Times Ext Roman"/>
          <w:color w:val="0D0D0D"/>
          <w:sz w:val="22"/>
          <w:shd w:val="pct15" w:color="auto" w:fill="FFFFFF"/>
        </w:rPr>
        <w:t>）</w:t>
      </w:r>
    </w:p>
    <w:p w14:paraId="2DACB72B" w14:textId="573639B9" w:rsidR="00525919" w:rsidRPr="008545FE" w:rsidRDefault="00525919" w:rsidP="009D77E9">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w:t>
      </w:r>
      <w:r w:rsidR="00BD2BBB" w:rsidRPr="008545FE">
        <w:rPr>
          <w:rFonts w:ascii="標楷體" w:eastAsia="標楷體" w:hAnsi="標楷體" w:hint="eastAsia"/>
          <w:b/>
          <w:color w:val="0D0D0D"/>
          <w:sz w:val="20"/>
          <w:szCs w:val="20"/>
          <w:bdr w:val="single" w:sz="4" w:space="0" w:color="auto"/>
        </w:rPr>
        <w:t>三</w:t>
      </w:r>
      <w:r w:rsidRPr="008545FE">
        <w:rPr>
          <w:rFonts w:ascii="標楷體" w:eastAsia="標楷體" w:hAnsi="標楷體" w:hint="eastAsia"/>
          <w:b/>
          <w:color w:val="0D0D0D"/>
          <w:sz w:val="20"/>
          <w:szCs w:val="20"/>
          <w:bdr w:val="single" w:sz="4" w:space="0" w:color="auto"/>
        </w:rPr>
        <w:t>）菩薩</w:t>
      </w:r>
      <w:r w:rsidR="00BD2BBB" w:rsidRPr="008545FE">
        <w:rPr>
          <w:rFonts w:ascii="標楷體" w:eastAsia="標楷體" w:hAnsi="標楷體" w:hint="eastAsia"/>
          <w:b/>
          <w:color w:val="0D0D0D"/>
          <w:sz w:val="20"/>
          <w:szCs w:val="20"/>
          <w:bdr w:val="single" w:sz="4" w:space="0" w:color="auto"/>
        </w:rPr>
        <w:t>兼具智慧與慈悲</w:t>
      </w:r>
    </w:p>
    <w:p w14:paraId="55FBB4B4" w14:textId="565144AC" w:rsidR="0077257A" w:rsidRPr="008545FE" w:rsidRDefault="0077257A" w:rsidP="009D77E9">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、引頌</w:t>
      </w:r>
      <w:r w:rsidRPr="008545FE">
        <w:rPr>
          <w:rFonts w:ascii="標楷體" w:eastAsia="標楷體" w:hAnsi="標楷體" w:cs="Times Ext Roman" w:hint="eastAsia"/>
          <w:b/>
          <w:color w:val="0D0D0D"/>
          <w:sz w:val="20"/>
          <w:szCs w:val="20"/>
          <w:bdr w:val="single" w:sz="4" w:space="0" w:color="auto"/>
        </w:rPr>
        <w:t>提問</w:t>
      </w:r>
    </w:p>
    <w:p w14:paraId="34504431" w14:textId="77777777" w:rsidR="00521527" w:rsidRPr="008545FE" w:rsidRDefault="00521527" w:rsidP="00C4375B">
      <w:pPr>
        <w:spacing w:afterLines="30" w:after="108"/>
        <w:ind w:leftChars="200" w:left="480"/>
        <w:rPr>
          <w:rFonts w:ascii="Times Ext Roman" w:eastAsia="標楷體" w:hAnsi="Times Ext Roman" w:cs="Times Ext Roman"/>
          <w:color w:val="0D0D0D"/>
        </w:rPr>
      </w:pPr>
      <w:r w:rsidRPr="008545FE">
        <w:rPr>
          <w:rFonts w:ascii="標楷體" w:eastAsia="標楷體" w:hAnsi="標楷體" w:hint="eastAsia"/>
          <w:b/>
          <w:color w:val="0D0D0D"/>
        </w:rPr>
        <w:t>解法無我已，慈心普遍世，無我及與慈，是義云何等？</w:t>
      </w:r>
      <w:r w:rsidR="00902D52" w:rsidRPr="008545FE">
        <w:rPr>
          <w:rStyle w:val="FootnoteReference"/>
          <w:rFonts w:ascii="Times Ext Roman" w:eastAsia="標楷體" w:hAnsi="Times Ext Roman" w:cs="Times Ext Roman"/>
          <w:color w:val="0D0D0D"/>
        </w:rPr>
        <w:footnoteReference w:id="155"/>
      </w:r>
    </w:p>
    <w:p w14:paraId="0654EDBC" w14:textId="06C46BDB" w:rsidR="0077257A" w:rsidRPr="008545FE" w:rsidRDefault="0077257A"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）總說菩薩如何具慈悲與智慧</w:t>
      </w:r>
    </w:p>
    <w:p w14:paraId="03310849" w14:textId="386A5D37" w:rsidR="00BF23B1" w:rsidRPr="008545FE" w:rsidRDefault="00BF23B1"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標楷體" w:eastAsia="標楷體" w:hAnsi="標楷體" w:cs="Times Ext Roman" w:hint="eastAsia"/>
          <w:b/>
          <w:color w:val="0D0D0D"/>
          <w:sz w:val="20"/>
          <w:szCs w:val="20"/>
          <w:bdr w:val="single" w:sz="4" w:space="0" w:color="auto"/>
        </w:rPr>
        <w:t>菩薩須具足般若、菩提心、慈悲心</w:t>
      </w:r>
    </w:p>
    <w:p w14:paraId="0B179AD6" w14:textId="77777777" w:rsidR="00BF23B1" w:rsidRPr="008545FE" w:rsidRDefault="00521527" w:rsidP="00C4375B">
      <w:pPr>
        <w:spacing w:afterLines="30" w:after="108"/>
        <w:ind w:leftChars="300" w:left="720"/>
        <w:rPr>
          <w:color w:val="0D0D0D"/>
        </w:rPr>
      </w:pPr>
      <w:r w:rsidRPr="008545FE">
        <w:rPr>
          <w:rFonts w:hint="eastAsia"/>
          <w:color w:val="0D0D0D"/>
        </w:rPr>
        <w:t>般若，是證悟一切法空的智慧，菩薩既具有般若智慧，則必然是證悟了一切法空性與無相的。</w:t>
      </w:r>
    </w:p>
    <w:p w14:paraId="239BADB5" w14:textId="77777777" w:rsidR="00DB443C" w:rsidRPr="008545FE" w:rsidRDefault="00521527" w:rsidP="00C4375B">
      <w:pPr>
        <w:spacing w:afterLines="30" w:after="108"/>
        <w:ind w:leftChars="300" w:left="720"/>
        <w:rPr>
          <w:color w:val="0D0D0D"/>
        </w:rPr>
      </w:pPr>
      <w:r w:rsidRPr="008545FE">
        <w:rPr>
          <w:rFonts w:hint="eastAsia"/>
          <w:color w:val="0D0D0D"/>
        </w:rPr>
        <w:t>但菩薩除了般若智慧之外，卻又必須具有菩提心、慈悲心，凡見到眾生的苦難則油然而生拔苦與樂之心。</w:t>
      </w:r>
    </w:p>
    <w:p w14:paraId="2663B86F" w14:textId="6386EAB5" w:rsidR="00BF23B1" w:rsidRPr="008545FE" w:rsidRDefault="00BF23B1"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Pr="008545FE">
        <w:rPr>
          <w:rFonts w:ascii="標楷體" w:eastAsia="標楷體" w:hAnsi="標楷體" w:cs="Times Ext Roman" w:hint="eastAsia"/>
          <w:b/>
          <w:color w:val="0D0D0D"/>
          <w:sz w:val="20"/>
          <w:szCs w:val="20"/>
          <w:bdr w:val="single" w:sz="4" w:space="0" w:color="auto"/>
        </w:rPr>
        <w:t>般若境為空，慈悲境為有，二者如何同時具有</w:t>
      </w:r>
    </w:p>
    <w:p w14:paraId="5AA7540D" w14:textId="77777777" w:rsidR="00BF23B1" w:rsidRPr="008545FE" w:rsidRDefault="00521527" w:rsidP="00C4375B">
      <w:pPr>
        <w:spacing w:afterLines="30" w:after="108"/>
        <w:ind w:leftChars="300" w:left="720"/>
        <w:rPr>
          <w:color w:val="0D0D0D"/>
        </w:rPr>
      </w:pPr>
      <w:r w:rsidRPr="008545FE">
        <w:rPr>
          <w:rFonts w:hint="eastAsia"/>
          <w:color w:val="0D0D0D"/>
        </w:rPr>
        <w:t>般若所指的境界乃是</w:t>
      </w:r>
      <w:r w:rsidRPr="008545FE">
        <w:rPr>
          <w:rFonts w:hint="eastAsia"/>
          <w:b/>
          <w:color w:val="0D0D0D"/>
        </w:rPr>
        <w:t>空</w:t>
      </w:r>
      <w:r w:rsidRPr="008545FE">
        <w:rPr>
          <w:rFonts w:hint="eastAsia"/>
          <w:color w:val="0D0D0D"/>
        </w:rPr>
        <w:t>，而慈悲則為</w:t>
      </w:r>
      <w:r w:rsidRPr="008545FE">
        <w:rPr>
          <w:rFonts w:hint="eastAsia"/>
          <w:b/>
          <w:color w:val="0D0D0D"/>
        </w:rPr>
        <w:t>有</w:t>
      </w:r>
      <w:r w:rsidRPr="008545FE">
        <w:rPr>
          <w:rFonts w:hint="eastAsia"/>
          <w:color w:val="0D0D0D"/>
        </w:rPr>
        <w:t>（見到一切眾生的苦惱）。照我們平常的想法，這二者之間應該是相互矛盾了；有此無彼，有彼無此。</w:t>
      </w:r>
    </w:p>
    <w:p w14:paraId="6050511F" w14:textId="77777777" w:rsidR="00BF23B1" w:rsidRPr="008545FE" w:rsidRDefault="00521527" w:rsidP="00C4375B">
      <w:pPr>
        <w:spacing w:afterLines="30" w:after="108"/>
        <w:ind w:leftChars="300" w:left="720"/>
        <w:rPr>
          <w:color w:val="0D0D0D"/>
        </w:rPr>
      </w:pPr>
      <w:r w:rsidRPr="008545FE">
        <w:rPr>
          <w:rFonts w:hint="eastAsia"/>
          <w:color w:val="0D0D0D"/>
        </w:rPr>
        <w:t>我們知道，空，便是無我，人空、法空、無人、無我、無眾生、無壽者相，而慈悲心卻是想到眾生的苦惱，心目中卻是有</w:t>
      </w:r>
      <w:r w:rsidR="00DB443C" w:rsidRPr="008545FE">
        <w:rPr>
          <w:rFonts w:hint="eastAsia"/>
          <w:color w:val="0D0D0D"/>
        </w:rPr>
        <w:t>「</w:t>
      </w:r>
      <w:r w:rsidRPr="008545FE">
        <w:rPr>
          <w:rFonts w:ascii="新細明體" w:hAnsi="新細明體" w:hint="eastAsia"/>
          <w:color w:val="0D0D0D"/>
        </w:rPr>
        <w:t>人</w:t>
      </w:r>
      <w:r w:rsidR="00DB443C" w:rsidRPr="008545FE">
        <w:rPr>
          <w:rFonts w:hint="eastAsia"/>
          <w:color w:val="0D0D0D"/>
        </w:rPr>
        <w:t>」</w:t>
      </w:r>
      <w:r w:rsidRPr="008545FE">
        <w:rPr>
          <w:rFonts w:hint="eastAsia"/>
          <w:color w:val="0D0D0D"/>
        </w:rPr>
        <w:t>。</w:t>
      </w:r>
    </w:p>
    <w:p w14:paraId="0445050E" w14:textId="77777777" w:rsidR="00BF23B1" w:rsidRPr="008545FE" w:rsidRDefault="00521527" w:rsidP="00C4375B">
      <w:pPr>
        <w:spacing w:afterLines="30" w:after="108"/>
        <w:ind w:leftChars="300" w:left="720"/>
        <w:rPr>
          <w:color w:val="0D0D0D"/>
        </w:rPr>
      </w:pPr>
      <w:r w:rsidRPr="008545FE">
        <w:rPr>
          <w:rFonts w:hint="eastAsia"/>
          <w:color w:val="0D0D0D"/>
        </w:rPr>
        <w:t>這樣，有了空、般若，便沒有了眾生，有了眾生的苦惱便沒有了空，那麼般若與慈悲要如何才能相應呢？</w:t>
      </w:r>
    </w:p>
    <w:p w14:paraId="66DFA80D" w14:textId="77777777" w:rsidR="00DB443C" w:rsidRPr="008545FE" w:rsidRDefault="00521527" w:rsidP="00C4375B">
      <w:pPr>
        <w:spacing w:afterLines="30" w:after="108"/>
        <w:ind w:leftChars="300" w:left="720"/>
        <w:rPr>
          <w:color w:val="0D0D0D"/>
        </w:rPr>
      </w:pPr>
      <w:r w:rsidRPr="008545FE">
        <w:rPr>
          <w:rFonts w:hint="eastAsia"/>
          <w:color w:val="0D0D0D"/>
        </w:rPr>
        <w:t>是否有了智慧便沒有了慈悲，有慈悲便沒有智慧，或者同時能夠兼有慈悲與智慧二者呢？</w:t>
      </w:r>
    </w:p>
    <w:p w14:paraId="2D3EDCE1" w14:textId="49E718E4" w:rsidR="00BF23B1" w:rsidRPr="008545FE" w:rsidRDefault="00BF23B1"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舉喻結義</w:t>
      </w:r>
    </w:p>
    <w:p w14:paraId="5FAC7BA1" w14:textId="77777777" w:rsidR="00BF23B1" w:rsidRPr="008545FE" w:rsidRDefault="00521527" w:rsidP="00C4375B">
      <w:pPr>
        <w:spacing w:afterLines="30" w:after="108"/>
        <w:ind w:leftChars="300" w:left="720"/>
        <w:rPr>
          <w:color w:val="0D0D0D"/>
        </w:rPr>
      </w:pPr>
      <w:r w:rsidRPr="008545FE">
        <w:rPr>
          <w:rFonts w:hint="eastAsia"/>
          <w:color w:val="0D0D0D"/>
        </w:rPr>
        <w:t>根據我們的眼睛與耳朵來說，眼睛是用來看東西，耳朵是用來聽聲音；能夠看東西的，便不能聽聲音，能聽聲音的，便不能看東西，那麼般若與慈悲二者，是不是也像這種情況呢？這兩個觀念又該如何才能配合得起來？</w:t>
      </w:r>
    </w:p>
    <w:p w14:paraId="770FABCC" w14:textId="77777777" w:rsidR="00521527" w:rsidRPr="008545FE" w:rsidRDefault="00521527" w:rsidP="00C4375B">
      <w:pPr>
        <w:spacing w:afterLines="30" w:after="108"/>
        <w:ind w:leftChars="300" w:left="720"/>
        <w:rPr>
          <w:color w:val="0D0D0D"/>
        </w:rPr>
      </w:pPr>
      <w:r w:rsidRPr="008545FE">
        <w:rPr>
          <w:rFonts w:hint="eastAsia"/>
          <w:color w:val="0D0D0D"/>
        </w:rPr>
        <w:t>這不但是個理論上的問題，也是菩薩心境上</w:t>
      </w:r>
      <w:r w:rsidR="00A45D48" w:rsidRPr="008545FE">
        <w:rPr>
          <w:color w:val="0D0D0D"/>
          <w:sz w:val="22"/>
          <w:shd w:val="pct15" w:color="auto" w:fill="FFFFFF"/>
        </w:rPr>
        <w:t>（</w:t>
      </w:r>
      <w:r w:rsidR="002A4C8A" w:rsidRPr="008545FE">
        <w:rPr>
          <w:color w:val="0D0D0D"/>
          <w:sz w:val="22"/>
          <w:shd w:val="pct15" w:color="auto" w:fill="FFFFFF"/>
        </w:rPr>
        <w:t>p</w:t>
      </w:r>
      <w:r w:rsidR="0030395B" w:rsidRPr="008545FE">
        <w:rPr>
          <w:color w:val="0D0D0D"/>
          <w:sz w:val="22"/>
          <w:shd w:val="pct15" w:color="auto" w:fill="FFFFFF"/>
        </w:rPr>
        <w:t>.</w:t>
      </w:r>
      <w:r w:rsidR="0030395B" w:rsidRPr="008545FE">
        <w:rPr>
          <w:rFonts w:hint="eastAsia"/>
          <w:color w:val="0D0D0D"/>
          <w:sz w:val="22"/>
          <w:shd w:val="pct15" w:color="auto" w:fill="FFFFFF"/>
        </w:rPr>
        <w:t>114</w:t>
      </w:r>
      <w:r w:rsidR="009C6594" w:rsidRPr="008545FE">
        <w:rPr>
          <w:color w:val="0D0D0D"/>
          <w:sz w:val="22"/>
          <w:shd w:val="pct15" w:color="auto" w:fill="FFFFFF"/>
        </w:rPr>
        <w:t>）</w:t>
      </w:r>
      <w:r w:rsidRPr="008545FE">
        <w:rPr>
          <w:rFonts w:hint="eastAsia"/>
          <w:color w:val="0D0D0D"/>
        </w:rPr>
        <w:t>一個實際問題。</w:t>
      </w:r>
    </w:p>
    <w:p w14:paraId="2F3EA8EC" w14:textId="41B2B553" w:rsidR="0077257A" w:rsidRPr="008545FE" w:rsidRDefault="0077257A"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）略釋頌義</w:t>
      </w:r>
    </w:p>
    <w:p w14:paraId="11E32A4C" w14:textId="77777777" w:rsidR="00BF23B1" w:rsidRPr="008545FE" w:rsidRDefault="00BF23B1" w:rsidP="00C4375B">
      <w:pPr>
        <w:spacing w:afterLines="30" w:after="108"/>
        <w:ind w:leftChars="250" w:left="600"/>
        <w:rPr>
          <w:color w:val="0D0D0D"/>
        </w:rPr>
      </w:pPr>
      <w:r w:rsidRPr="008545FE">
        <w:rPr>
          <w:rFonts w:hint="eastAsia"/>
          <w:color w:val="0D0D0D"/>
        </w:rPr>
        <w:t>這個偈頌我先解釋一下問題的意思：</w:t>
      </w:r>
    </w:p>
    <w:p w14:paraId="52DA60CD" w14:textId="7FE30A77" w:rsidR="001D7287" w:rsidRPr="008545FE" w:rsidRDefault="001D7287"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解法無我已</w:t>
      </w:r>
    </w:p>
    <w:p w14:paraId="1EC08559" w14:textId="77777777" w:rsidR="00DB443C" w:rsidRPr="008545FE" w:rsidRDefault="00521527" w:rsidP="00C4375B">
      <w:pPr>
        <w:spacing w:afterLines="30" w:after="108"/>
        <w:ind w:leftChars="300" w:left="720"/>
        <w:rPr>
          <w:color w:val="0D0D0D"/>
        </w:rPr>
      </w:pPr>
      <w:r w:rsidRPr="008545FE">
        <w:rPr>
          <w:rFonts w:hint="eastAsia"/>
          <w:color w:val="0D0D0D"/>
        </w:rPr>
        <w:t>「</w:t>
      </w:r>
      <w:r w:rsidRPr="008545FE">
        <w:rPr>
          <w:rFonts w:ascii="標楷體" w:eastAsia="標楷體" w:hAnsi="標楷體" w:hint="eastAsia"/>
          <w:color w:val="0D0D0D"/>
        </w:rPr>
        <w:t>解法無我已</w:t>
      </w:r>
      <w:r w:rsidRPr="008545FE">
        <w:rPr>
          <w:rFonts w:hint="eastAsia"/>
          <w:color w:val="0D0D0D"/>
        </w:rPr>
        <w:t>」，也就是瞭解一切法無我，包括了法無我，人無我。經上常說到的無人，無我，無我法便是一切法的真理。</w:t>
      </w:r>
    </w:p>
    <w:p w14:paraId="5AC857E2" w14:textId="441564DA" w:rsidR="0077257A" w:rsidRPr="008545FE" w:rsidRDefault="0077257A"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hint="eastAsia"/>
          <w:b/>
          <w:color w:val="0D0D0D"/>
          <w:kern w:val="0"/>
          <w:sz w:val="20"/>
          <w:bdr w:val="single" w:sz="4" w:space="0" w:color="auto"/>
        </w:rPr>
        <w:t>B</w:t>
      </w:r>
      <w:r w:rsidRPr="008545FE">
        <w:rPr>
          <w:rFonts w:hint="eastAsia"/>
          <w:b/>
          <w:color w:val="0D0D0D"/>
          <w:kern w:val="0"/>
          <w:sz w:val="20"/>
          <w:bdr w:val="single" w:sz="4" w:space="0" w:color="auto"/>
        </w:rPr>
        <w:t>、</w:t>
      </w:r>
      <w:r w:rsidRPr="008545FE">
        <w:rPr>
          <w:rFonts w:ascii="標楷體" w:eastAsia="標楷體" w:hAnsi="標楷體" w:cs="Times Ext Roman" w:hint="eastAsia"/>
          <w:b/>
          <w:color w:val="0D0D0D"/>
          <w:sz w:val="20"/>
          <w:szCs w:val="20"/>
          <w:bdr w:val="single" w:sz="4" w:space="0" w:color="auto"/>
        </w:rPr>
        <w:t>慈心普遍世</w:t>
      </w:r>
    </w:p>
    <w:p w14:paraId="52E06DEA" w14:textId="77777777" w:rsidR="00BF23B1" w:rsidRPr="008545FE" w:rsidRDefault="00521527" w:rsidP="00C4375B">
      <w:pPr>
        <w:spacing w:afterLines="30" w:after="108"/>
        <w:ind w:leftChars="300" w:left="720"/>
        <w:rPr>
          <w:color w:val="0D0D0D"/>
        </w:rPr>
      </w:pPr>
      <w:r w:rsidRPr="008545FE">
        <w:rPr>
          <w:rFonts w:hint="eastAsia"/>
          <w:color w:val="0D0D0D"/>
        </w:rPr>
        <w:t>「</w:t>
      </w:r>
      <w:r w:rsidRPr="008545FE">
        <w:rPr>
          <w:rFonts w:ascii="標楷體" w:eastAsia="標楷體" w:hAnsi="標楷體" w:hint="eastAsia"/>
          <w:color w:val="0D0D0D"/>
        </w:rPr>
        <w:t>慈心普遍世</w:t>
      </w:r>
      <w:r w:rsidRPr="008545FE">
        <w:rPr>
          <w:rFonts w:hint="eastAsia"/>
          <w:color w:val="0D0D0D"/>
        </w:rPr>
        <w:t>」，把慈悲心普及於一切世間眾生，慈、悲、喜、捨四無量心，是要我們對一切眾生都具有慈悲心，能做得到多少，姑且不論，但首先將慈悲心遍一切，對一切眾生無不具有慈悲。</w:t>
      </w:r>
    </w:p>
    <w:p w14:paraId="06E58AAB" w14:textId="77777777" w:rsidR="00DB443C" w:rsidRPr="008545FE" w:rsidRDefault="00521527" w:rsidP="00C4375B">
      <w:pPr>
        <w:spacing w:afterLines="30" w:after="108"/>
        <w:ind w:leftChars="300" w:left="720"/>
        <w:rPr>
          <w:color w:val="0D0D0D"/>
        </w:rPr>
      </w:pPr>
      <w:r w:rsidRPr="008545FE">
        <w:rPr>
          <w:rFonts w:hint="eastAsia"/>
          <w:color w:val="0D0D0D"/>
        </w:rPr>
        <w:t>當然這一點，在實行上只能由小而大，先對自己親人慈悲，而後才能慢慢擴大範圍到一切眾生身上。</w:t>
      </w:r>
      <w:r w:rsidR="007B4950" w:rsidRPr="008545FE">
        <w:rPr>
          <w:rStyle w:val="FootnoteReference"/>
          <w:color w:val="0D0D0D"/>
        </w:rPr>
        <w:footnoteReference w:id="156"/>
      </w:r>
    </w:p>
    <w:p w14:paraId="2F0581BD" w14:textId="03CACF26" w:rsidR="0077257A" w:rsidRPr="008545FE" w:rsidRDefault="0077257A"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b/>
          <w:color w:val="0D0D0D"/>
          <w:kern w:val="0"/>
          <w:sz w:val="20"/>
          <w:bdr w:val="single" w:sz="4" w:space="0" w:color="auto"/>
        </w:rPr>
        <w:t>C</w:t>
      </w:r>
      <w:r w:rsidRPr="008545FE">
        <w:rPr>
          <w:rFonts w:hint="eastAsia"/>
          <w:b/>
          <w:color w:val="0D0D0D"/>
          <w:kern w:val="0"/>
          <w:sz w:val="20"/>
          <w:bdr w:val="single" w:sz="4" w:space="0" w:color="auto"/>
        </w:rPr>
        <w:t>、</w:t>
      </w:r>
      <w:r w:rsidRPr="008545FE">
        <w:rPr>
          <w:rFonts w:ascii="標楷體" w:eastAsia="標楷體" w:hAnsi="標楷體" w:cs="Times Ext Roman" w:hint="eastAsia"/>
          <w:b/>
          <w:color w:val="0D0D0D"/>
          <w:sz w:val="20"/>
          <w:szCs w:val="20"/>
          <w:bdr w:val="single" w:sz="4" w:space="0" w:color="auto"/>
        </w:rPr>
        <w:t>無我及與慈，是義云何等</w:t>
      </w:r>
    </w:p>
    <w:p w14:paraId="014EEB4F" w14:textId="77777777" w:rsidR="00BF23B1" w:rsidRPr="008545FE" w:rsidRDefault="00521527" w:rsidP="00C4375B">
      <w:pPr>
        <w:spacing w:afterLines="30" w:after="108"/>
        <w:ind w:leftChars="300" w:left="720"/>
        <w:rPr>
          <w:color w:val="0D0D0D"/>
        </w:rPr>
      </w:pPr>
      <w:r w:rsidRPr="008545FE">
        <w:rPr>
          <w:rFonts w:hint="eastAsia"/>
          <w:color w:val="0D0D0D"/>
        </w:rPr>
        <w:t>「</w:t>
      </w:r>
      <w:r w:rsidRPr="008545FE">
        <w:rPr>
          <w:rFonts w:ascii="標楷體" w:eastAsia="標楷體" w:hAnsi="標楷體" w:hint="eastAsia"/>
          <w:color w:val="0D0D0D"/>
        </w:rPr>
        <w:t>無我及與慈，是義云何等</w:t>
      </w:r>
      <w:r w:rsidRPr="008545FE">
        <w:rPr>
          <w:rFonts w:hint="eastAsia"/>
          <w:color w:val="0D0D0D"/>
        </w:rPr>
        <w:t>」？無我與慈，這兩者要如何才能平等呢？也就是要如何才能相應呢？</w:t>
      </w:r>
    </w:p>
    <w:p w14:paraId="4BA5D94A" w14:textId="77777777" w:rsidR="00BF23B1" w:rsidRPr="008545FE" w:rsidRDefault="00521527" w:rsidP="00C4375B">
      <w:pPr>
        <w:spacing w:afterLines="30" w:after="108"/>
        <w:ind w:leftChars="300" w:left="720"/>
        <w:rPr>
          <w:color w:val="0D0D0D"/>
        </w:rPr>
      </w:pPr>
      <w:r w:rsidRPr="008545FE">
        <w:rPr>
          <w:rFonts w:hint="eastAsia"/>
          <w:color w:val="0D0D0D"/>
        </w:rPr>
        <w:t>佛法中說到，菩薩智慧越高，慈悲就越大；並非是有了慈悲便沒有了智慧。假如只有慈悲，沒有智慧，則無異於凡夫；只有智慧，沒有慈悲，那麼這種智慧也就和小乘一樣了。</w:t>
      </w:r>
    </w:p>
    <w:p w14:paraId="348DD070" w14:textId="77777777" w:rsidR="00521527" w:rsidRPr="008545FE" w:rsidRDefault="00521527" w:rsidP="00C4375B">
      <w:pPr>
        <w:spacing w:afterLines="30" w:after="108"/>
        <w:ind w:leftChars="300" w:left="720"/>
        <w:rPr>
          <w:color w:val="0D0D0D"/>
        </w:rPr>
      </w:pPr>
      <w:r w:rsidRPr="008545FE">
        <w:rPr>
          <w:rFonts w:hint="eastAsia"/>
          <w:color w:val="0D0D0D"/>
        </w:rPr>
        <w:t>所以菩薩應該是悲智一如；大乘法應該是慈悲與智慧平等的。那麼要如何才能使得慈悲與智慧平等呢？</w:t>
      </w:r>
      <w:r w:rsidR="00B46BEB" w:rsidRPr="008545FE">
        <w:rPr>
          <w:rStyle w:val="FootnoteReference"/>
          <w:color w:val="0D0D0D"/>
        </w:rPr>
        <w:footnoteReference w:id="157"/>
      </w:r>
    </w:p>
    <w:p w14:paraId="3F8234DA" w14:textId="16799104" w:rsidR="0077257A" w:rsidRPr="008545FE" w:rsidRDefault="0077257A"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詳明慈悲</w:t>
      </w:r>
    </w:p>
    <w:p w14:paraId="013252B6" w14:textId="50BD005F" w:rsidR="001D7287" w:rsidRPr="008545FE" w:rsidRDefault="001D7287"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b/>
          <w:color w:val="0D0D0D"/>
          <w:kern w:val="0"/>
          <w:sz w:val="20"/>
          <w:bdr w:val="single" w:sz="4" w:space="0" w:color="auto"/>
        </w:rPr>
        <w:t>A</w:t>
      </w:r>
      <w:r w:rsidRPr="008545FE">
        <w:rPr>
          <w:rFonts w:hint="eastAsia"/>
          <w:b/>
          <w:color w:val="0D0D0D"/>
          <w:kern w:val="0"/>
          <w:sz w:val="20"/>
          <w:bdr w:val="single" w:sz="4" w:space="0" w:color="auto"/>
        </w:rPr>
        <w:t>、</w:t>
      </w:r>
      <w:r w:rsidRPr="008545FE">
        <w:rPr>
          <w:rFonts w:ascii="標楷體" w:eastAsia="標楷體" w:hAnsi="標楷體" w:hint="eastAsia"/>
          <w:b/>
          <w:color w:val="0D0D0D"/>
          <w:kern w:val="0"/>
          <w:sz w:val="20"/>
          <w:bdr w:val="single" w:sz="4" w:space="0" w:color="auto"/>
        </w:rPr>
        <w:t>應先知：</w:t>
      </w:r>
      <w:r w:rsidR="00F57071" w:rsidRPr="008545FE">
        <w:rPr>
          <w:rFonts w:ascii="標楷體" w:eastAsia="標楷體" w:hAnsi="標楷體" w:hint="eastAsia"/>
          <w:b/>
          <w:color w:val="0D0D0D"/>
          <w:kern w:val="0"/>
          <w:sz w:val="20"/>
          <w:bdr w:val="single" w:sz="4" w:space="0" w:color="auto"/>
        </w:rPr>
        <w:t>慈悲如何生、何為無緣大慈</w:t>
      </w:r>
    </w:p>
    <w:p w14:paraId="029BB67C" w14:textId="7DC42602" w:rsidR="00F57071" w:rsidRPr="008545FE" w:rsidRDefault="00F57071" w:rsidP="00D31122">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hint="eastAsia"/>
          <w:b/>
          <w:color w:val="0D0D0D"/>
          <w:kern w:val="0"/>
          <w:sz w:val="20"/>
          <w:bdr w:val="single" w:sz="4" w:space="0" w:color="auto"/>
        </w:rPr>
        <w:t>）</w:t>
      </w:r>
      <w:r w:rsidRPr="008545FE">
        <w:rPr>
          <w:rFonts w:ascii="標楷體" w:eastAsia="標楷體" w:hAnsi="標楷體" w:hint="eastAsia"/>
          <w:b/>
          <w:color w:val="0D0D0D"/>
          <w:kern w:val="0"/>
          <w:sz w:val="20"/>
          <w:bdr w:val="single" w:sz="4" w:space="0" w:color="auto"/>
        </w:rPr>
        <w:t>何為同體大悲、無緣大慈</w:t>
      </w:r>
    </w:p>
    <w:p w14:paraId="2AB46687" w14:textId="77777777" w:rsidR="00F57071" w:rsidRPr="008545FE" w:rsidRDefault="00521527" w:rsidP="00723A49">
      <w:pPr>
        <w:spacing w:afterLines="30" w:after="108"/>
        <w:ind w:leftChars="350" w:left="840"/>
        <w:rPr>
          <w:color w:val="0D0D0D"/>
        </w:rPr>
      </w:pPr>
      <w:r w:rsidRPr="008545FE">
        <w:rPr>
          <w:rFonts w:hint="eastAsia"/>
          <w:color w:val="0D0D0D"/>
        </w:rPr>
        <w:t>佛法之中有不少話是為佛教徒所常說，而幾乎成為口頭禪的，比如：同體</w:t>
      </w:r>
      <w:r w:rsidR="00A45D48" w:rsidRPr="008545FE">
        <w:rPr>
          <w:color w:val="0D0D0D"/>
          <w:sz w:val="22"/>
          <w:shd w:val="pct15" w:color="auto" w:fill="FFFFFF"/>
        </w:rPr>
        <w:t>（</w:t>
      </w:r>
      <w:r w:rsidR="002A4C8A" w:rsidRPr="008545FE">
        <w:rPr>
          <w:color w:val="0D0D0D"/>
          <w:sz w:val="22"/>
          <w:shd w:val="pct15" w:color="auto" w:fill="FFFFFF"/>
        </w:rPr>
        <w:t>p</w:t>
      </w:r>
      <w:r w:rsidR="0038057B" w:rsidRPr="008545FE">
        <w:rPr>
          <w:color w:val="0D0D0D"/>
          <w:sz w:val="22"/>
          <w:shd w:val="pct15" w:color="auto" w:fill="FFFFFF"/>
        </w:rPr>
        <w:t>.</w:t>
      </w:r>
      <w:r w:rsidR="0038057B" w:rsidRPr="008545FE">
        <w:rPr>
          <w:rFonts w:hint="eastAsia"/>
          <w:color w:val="0D0D0D"/>
          <w:sz w:val="22"/>
          <w:shd w:val="pct15" w:color="auto" w:fill="FFFFFF"/>
        </w:rPr>
        <w:t>115</w:t>
      </w:r>
      <w:r w:rsidR="009C6594" w:rsidRPr="008545FE">
        <w:rPr>
          <w:color w:val="0D0D0D"/>
          <w:sz w:val="22"/>
          <w:shd w:val="pct15" w:color="auto" w:fill="FFFFFF"/>
        </w:rPr>
        <w:t>）</w:t>
      </w:r>
      <w:r w:rsidRPr="008545FE">
        <w:rPr>
          <w:rFonts w:hint="eastAsia"/>
          <w:color w:val="0D0D0D"/>
        </w:rPr>
        <w:t>大悲、無緣大慈等。</w:t>
      </w:r>
    </w:p>
    <w:p w14:paraId="65CDFFD9" w14:textId="77777777" w:rsidR="00521527" w:rsidRPr="008545FE" w:rsidRDefault="00521527" w:rsidP="00723A49">
      <w:pPr>
        <w:spacing w:afterLines="30" w:after="108"/>
        <w:ind w:leftChars="350" w:left="840"/>
        <w:rPr>
          <w:color w:val="0D0D0D"/>
        </w:rPr>
      </w:pPr>
      <w:r w:rsidRPr="008545FE">
        <w:rPr>
          <w:rFonts w:hint="eastAsia"/>
          <w:color w:val="0D0D0D"/>
        </w:rPr>
        <w:t>但</w:t>
      </w:r>
      <w:r w:rsidR="00DB443C" w:rsidRPr="008545FE">
        <w:rPr>
          <w:rFonts w:hint="eastAsia"/>
          <w:color w:val="0D0D0D"/>
        </w:rPr>
        <w:t>「</w:t>
      </w:r>
      <w:r w:rsidRPr="008545FE">
        <w:rPr>
          <w:rFonts w:ascii="新細明體" w:hAnsi="新細明體" w:hint="eastAsia"/>
          <w:color w:val="0D0D0D"/>
        </w:rPr>
        <w:t>同體大悲、無緣大慈</w:t>
      </w:r>
      <w:r w:rsidR="00DB443C" w:rsidRPr="008545FE">
        <w:rPr>
          <w:rFonts w:hint="eastAsia"/>
          <w:color w:val="0D0D0D"/>
        </w:rPr>
        <w:t>」</w:t>
      </w:r>
      <w:r w:rsidRPr="008545FE">
        <w:rPr>
          <w:rFonts w:hint="eastAsia"/>
          <w:color w:val="0D0D0D"/>
        </w:rPr>
        <w:t>所指的是什麼？在這裏我們必須要有一番分別，才能了解何以菩薩在通達了一切法空的境界後，還能夠有慈悲心。</w:t>
      </w:r>
    </w:p>
    <w:p w14:paraId="2ADD1F3B" w14:textId="68F31156" w:rsidR="00F57071" w:rsidRPr="008545FE" w:rsidRDefault="00F57071" w:rsidP="00D31122">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hint="eastAsia"/>
          <w:b/>
          <w:color w:val="0D0D0D"/>
          <w:kern w:val="0"/>
          <w:sz w:val="20"/>
          <w:bdr w:val="single" w:sz="4" w:space="0" w:color="auto"/>
        </w:rPr>
        <w:t>）如何生起慈悲心</w:t>
      </w:r>
    </w:p>
    <w:p w14:paraId="0003F21B" w14:textId="77777777" w:rsidR="00F57071" w:rsidRPr="008545FE" w:rsidRDefault="00521527" w:rsidP="00723A49">
      <w:pPr>
        <w:spacing w:afterLines="30" w:after="108"/>
        <w:ind w:leftChars="350" w:left="840"/>
        <w:rPr>
          <w:color w:val="0D0D0D"/>
        </w:rPr>
      </w:pPr>
      <w:r w:rsidRPr="008545FE">
        <w:rPr>
          <w:rFonts w:hint="eastAsia"/>
          <w:color w:val="0D0D0D"/>
        </w:rPr>
        <w:t>我們先要知道，慈悲心究竟是如何生起來的？慈悲心是緣眾生而生起的。如果不知道有眾生，則慈悲心是無論如何也不會生起來的。</w:t>
      </w:r>
    </w:p>
    <w:p w14:paraId="326B96DA" w14:textId="77777777" w:rsidR="00F57071" w:rsidRPr="008545FE" w:rsidRDefault="00521527" w:rsidP="00723A49">
      <w:pPr>
        <w:spacing w:afterLines="30" w:after="108"/>
        <w:ind w:leftChars="350" w:left="840"/>
        <w:rPr>
          <w:color w:val="0D0D0D"/>
        </w:rPr>
      </w:pPr>
      <w:r w:rsidRPr="008545FE">
        <w:rPr>
          <w:rFonts w:hint="eastAsia"/>
          <w:color w:val="0D0D0D"/>
        </w:rPr>
        <w:t>不論是對於我們的親屬或朋友，甚或是小動物，當見到他們的苦痛時，我們便發起了慈悲心，想要消除他們的痛苦（這是悲），或者是使他們得到快樂（這便是慈）。</w:t>
      </w:r>
    </w:p>
    <w:p w14:paraId="64870701" w14:textId="4FECFEC3" w:rsidR="00F57071" w:rsidRPr="008545FE" w:rsidRDefault="00F57071" w:rsidP="00D31122">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hint="eastAsia"/>
          <w:b/>
          <w:color w:val="0D0D0D"/>
          <w:kern w:val="0"/>
          <w:sz w:val="20"/>
          <w:bdr w:val="single" w:sz="4" w:space="0" w:color="auto"/>
        </w:rPr>
        <w:t>）小結</w:t>
      </w:r>
    </w:p>
    <w:p w14:paraId="2B24A8EA" w14:textId="77777777" w:rsidR="00521527" w:rsidRPr="008545FE" w:rsidRDefault="00521527" w:rsidP="00723A49">
      <w:pPr>
        <w:spacing w:afterLines="30" w:after="108"/>
        <w:ind w:leftChars="350" w:left="840"/>
        <w:rPr>
          <w:color w:val="0D0D0D"/>
        </w:rPr>
      </w:pPr>
      <w:r w:rsidRPr="008545FE">
        <w:rPr>
          <w:rFonts w:hint="eastAsia"/>
          <w:color w:val="0D0D0D"/>
        </w:rPr>
        <w:t>既然緣眾生而生起，那又怎麼會是無緣大慈？般若與慈悲，如何能合得起來呢？</w:t>
      </w:r>
    </w:p>
    <w:p w14:paraId="3870D840" w14:textId="51F6559B" w:rsidR="001D7287" w:rsidRPr="008545FE" w:rsidRDefault="001D7287"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hint="eastAsia"/>
          <w:b/>
          <w:color w:val="0D0D0D"/>
          <w:kern w:val="0"/>
          <w:sz w:val="20"/>
          <w:bdr w:val="single" w:sz="4" w:space="0" w:color="auto"/>
        </w:rPr>
        <w:t>B</w:t>
      </w:r>
      <w:r w:rsidRPr="008545FE">
        <w:rPr>
          <w:rFonts w:hint="eastAsia"/>
          <w:b/>
          <w:color w:val="0D0D0D"/>
          <w:kern w:val="0"/>
          <w:sz w:val="20"/>
          <w:bdr w:val="single" w:sz="4" w:space="0" w:color="auto"/>
        </w:rPr>
        <w:t>、</w:t>
      </w:r>
      <w:r w:rsidRPr="008545FE">
        <w:rPr>
          <w:rFonts w:ascii="標楷體" w:eastAsia="標楷體" w:hAnsi="標楷體" w:cs="Times Ext Roman" w:hint="eastAsia"/>
          <w:b/>
          <w:color w:val="0D0D0D"/>
          <w:sz w:val="20"/>
          <w:szCs w:val="20"/>
          <w:bdr w:val="single" w:sz="4" w:space="0" w:color="auto"/>
        </w:rPr>
        <w:t>慈（悲）有三類</w:t>
      </w:r>
    </w:p>
    <w:p w14:paraId="5C24CE6A" w14:textId="77777777" w:rsidR="001D7287" w:rsidRPr="008545FE" w:rsidRDefault="001D7287" w:rsidP="00723A49">
      <w:pPr>
        <w:spacing w:afterLines="30" w:after="108"/>
        <w:ind w:leftChars="300" w:left="720"/>
        <w:rPr>
          <w:color w:val="0D0D0D"/>
        </w:rPr>
      </w:pPr>
      <w:r w:rsidRPr="008545FE">
        <w:rPr>
          <w:rFonts w:hint="eastAsia"/>
          <w:color w:val="0D0D0D"/>
        </w:rPr>
        <w:t>佛法中，慈（悲）有三類：</w:t>
      </w:r>
      <w:r w:rsidR="00B24AB6" w:rsidRPr="008545FE">
        <w:rPr>
          <w:rStyle w:val="FootnoteReference"/>
          <w:color w:val="0D0D0D"/>
        </w:rPr>
        <w:footnoteReference w:id="158"/>
      </w:r>
    </w:p>
    <w:p w14:paraId="0B0F9712" w14:textId="723F022F" w:rsidR="00F57071" w:rsidRPr="008545FE" w:rsidRDefault="00F57071" w:rsidP="00D31122">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hint="eastAsia"/>
          <w:b/>
          <w:color w:val="0D0D0D"/>
          <w:kern w:val="0"/>
          <w:sz w:val="20"/>
          <w:bdr w:val="single" w:sz="4" w:space="0" w:color="auto"/>
        </w:rPr>
        <w:t>）眾生緣慈</w:t>
      </w:r>
    </w:p>
    <w:p w14:paraId="702349DB" w14:textId="77777777" w:rsidR="00140C24" w:rsidRPr="008545FE" w:rsidRDefault="00521527" w:rsidP="00723A49">
      <w:pPr>
        <w:spacing w:afterLines="30" w:after="108"/>
        <w:ind w:leftChars="350" w:left="840"/>
        <w:rPr>
          <w:color w:val="0D0D0D"/>
        </w:rPr>
      </w:pPr>
      <w:r w:rsidRPr="008545FE">
        <w:rPr>
          <w:rFonts w:hint="eastAsia"/>
          <w:color w:val="0D0D0D"/>
        </w:rPr>
        <w:t>第一類是</w:t>
      </w:r>
      <w:r w:rsidRPr="008545FE">
        <w:rPr>
          <w:rFonts w:hint="eastAsia"/>
          <w:b/>
          <w:color w:val="0D0D0D"/>
        </w:rPr>
        <w:t>眾生緣慈</w:t>
      </w:r>
      <w:r w:rsidRPr="008545FE">
        <w:rPr>
          <w:rFonts w:hint="eastAsia"/>
          <w:color w:val="0D0D0D"/>
        </w:rPr>
        <w:t>：是緣眾生而起慈心。由於在生起慈悲心時，心境上便顯現了一個一個的眾生。平常我們見到眾生，總會把他們當做是一個個實實在在的獨立自體。</w:t>
      </w:r>
    </w:p>
    <w:p w14:paraId="14D538DE" w14:textId="77777777" w:rsidR="00140C24" w:rsidRPr="008545FE" w:rsidRDefault="00521527" w:rsidP="00723A49">
      <w:pPr>
        <w:spacing w:afterLines="30" w:after="108"/>
        <w:ind w:leftChars="350" w:left="840"/>
        <w:rPr>
          <w:color w:val="0D0D0D"/>
        </w:rPr>
      </w:pPr>
      <w:r w:rsidRPr="008545FE">
        <w:rPr>
          <w:rFonts w:hint="eastAsia"/>
          <w:color w:val="0D0D0D"/>
        </w:rPr>
        <w:t>比如，當見到一位多年未見的老朋友，內心中會有種種感想，他變老了、變瘦了，或者是變胖了等等；總會把他當做是固定的個體，而只是瘦弱或肥大。似乎這個人的本身，是一定的，不會</w:t>
      </w:r>
      <w:r w:rsidR="00A45D48" w:rsidRPr="008545FE">
        <w:rPr>
          <w:color w:val="0D0D0D"/>
          <w:sz w:val="22"/>
          <w:shd w:val="pct15" w:color="auto" w:fill="FFFFFF"/>
        </w:rPr>
        <w:t>（</w:t>
      </w:r>
      <w:r w:rsidR="002A4C8A" w:rsidRPr="008545FE">
        <w:rPr>
          <w:color w:val="0D0D0D"/>
          <w:sz w:val="22"/>
          <w:shd w:val="pct15" w:color="auto" w:fill="FFFFFF"/>
        </w:rPr>
        <w:t>p</w:t>
      </w:r>
      <w:r w:rsidR="00FE2394" w:rsidRPr="008545FE">
        <w:rPr>
          <w:color w:val="0D0D0D"/>
          <w:sz w:val="22"/>
          <w:shd w:val="pct15" w:color="auto" w:fill="FFFFFF"/>
        </w:rPr>
        <w:t>.</w:t>
      </w:r>
      <w:r w:rsidR="00FE2394" w:rsidRPr="008545FE">
        <w:rPr>
          <w:rFonts w:hint="eastAsia"/>
          <w:color w:val="0D0D0D"/>
          <w:sz w:val="22"/>
          <w:shd w:val="pct15" w:color="auto" w:fill="FFFFFF"/>
        </w:rPr>
        <w:t>116</w:t>
      </w:r>
      <w:r w:rsidR="009C6594" w:rsidRPr="008545FE">
        <w:rPr>
          <w:color w:val="0D0D0D"/>
          <w:sz w:val="22"/>
          <w:shd w:val="pct15" w:color="auto" w:fill="FFFFFF"/>
        </w:rPr>
        <w:t>）</w:t>
      </w:r>
      <w:r w:rsidRPr="008545FE">
        <w:rPr>
          <w:rFonts w:hint="eastAsia"/>
          <w:color w:val="0D0D0D"/>
        </w:rPr>
        <w:t>有什麼變化的。</w:t>
      </w:r>
    </w:p>
    <w:p w14:paraId="52F35C1D" w14:textId="77777777" w:rsidR="00254401" w:rsidRPr="008545FE" w:rsidRDefault="00521527" w:rsidP="00723A49">
      <w:pPr>
        <w:spacing w:afterLines="30" w:after="108"/>
        <w:ind w:leftChars="350" w:left="840"/>
        <w:rPr>
          <w:color w:val="0D0D0D"/>
        </w:rPr>
      </w:pPr>
      <w:r w:rsidRPr="008545FE">
        <w:rPr>
          <w:rFonts w:hint="eastAsia"/>
          <w:color w:val="0D0D0D"/>
        </w:rPr>
        <w:t>因此，我們對於眾生，總是執著於他各人有他的實有自體；人人有此觀念，以這樣的認識再來起慈悲心，便是眾生緣慈。</w:t>
      </w:r>
    </w:p>
    <w:p w14:paraId="5D21989A" w14:textId="77777777" w:rsidR="00A11023" w:rsidRPr="008545FE" w:rsidRDefault="00521527" w:rsidP="00723A49">
      <w:pPr>
        <w:spacing w:afterLines="30" w:after="108"/>
        <w:ind w:leftChars="350" w:left="840"/>
        <w:rPr>
          <w:color w:val="0D0D0D"/>
        </w:rPr>
      </w:pPr>
      <w:r w:rsidRPr="008545FE">
        <w:rPr>
          <w:rFonts w:hint="eastAsia"/>
          <w:color w:val="0D0D0D"/>
        </w:rPr>
        <w:t>眾生緣慈修得慈定的，可以得生梵天。</w:t>
      </w:r>
    </w:p>
    <w:p w14:paraId="6CE84481" w14:textId="7643ADF9" w:rsidR="00F57071" w:rsidRPr="008545FE" w:rsidRDefault="00F57071" w:rsidP="00D31122">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hint="eastAsia"/>
          <w:b/>
          <w:color w:val="0D0D0D"/>
          <w:kern w:val="0"/>
          <w:sz w:val="20"/>
          <w:bdr w:val="single" w:sz="4" w:space="0" w:color="auto"/>
        </w:rPr>
        <w:t>）法緣慈</w:t>
      </w:r>
    </w:p>
    <w:p w14:paraId="2598ECAB" w14:textId="1D760EB0" w:rsidR="00CE57A7" w:rsidRPr="008545FE" w:rsidRDefault="00492B00" w:rsidP="00D31122">
      <w:pPr>
        <w:ind w:leftChars="400" w:left="960"/>
        <w:outlineLvl w:val="8"/>
        <w:rPr>
          <w:b/>
          <w:color w:val="0D0D0D"/>
          <w:kern w:val="0"/>
          <w:sz w:val="20"/>
          <w:bdr w:val="single" w:sz="4" w:space="0" w:color="auto"/>
        </w:rPr>
      </w:pPr>
      <w:r w:rsidRPr="008545FE">
        <w:rPr>
          <w:rFonts w:hint="eastAsia"/>
          <w:b/>
          <w:color w:val="0D0D0D"/>
          <w:kern w:val="0"/>
          <w:sz w:val="20"/>
          <w:bdr w:val="single" w:sz="4" w:space="0" w:color="auto"/>
        </w:rPr>
        <w:t>a</w:t>
      </w:r>
      <w:r w:rsidRPr="008545FE">
        <w:rPr>
          <w:rFonts w:hint="eastAsia"/>
          <w:b/>
          <w:color w:val="0D0D0D"/>
          <w:kern w:val="0"/>
          <w:sz w:val="20"/>
          <w:bdr w:val="single" w:sz="4" w:space="0" w:color="auto"/>
        </w:rPr>
        <w:t>、</w:t>
      </w:r>
      <w:r w:rsidR="00CE57A7" w:rsidRPr="008545FE">
        <w:rPr>
          <w:rFonts w:ascii="標楷體" w:eastAsia="標楷體" w:hAnsi="標楷體" w:cs="Times Ext Roman" w:hint="eastAsia"/>
          <w:b/>
          <w:color w:val="0D0D0D"/>
          <w:sz w:val="20"/>
          <w:szCs w:val="20"/>
          <w:bdr w:val="single" w:sz="4" w:space="0" w:color="auto"/>
        </w:rPr>
        <w:t>所見唯法無有我</w:t>
      </w:r>
    </w:p>
    <w:p w14:paraId="76BC33DC" w14:textId="77777777" w:rsidR="00A06390" w:rsidRPr="008545FE" w:rsidRDefault="00521527" w:rsidP="00723A49">
      <w:pPr>
        <w:spacing w:afterLines="30" w:after="108"/>
        <w:ind w:leftChars="400" w:left="960"/>
        <w:rPr>
          <w:color w:val="0D0D0D"/>
        </w:rPr>
      </w:pPr>
      <w:r w:rsidRPr="008545FE">
        <w:rPr>
          <w:rFonts w:hint="eastAsia"/>
          <w:color w:val="0D0D0D"/>
        </w:rPr>
        <w:t>第二種是</w:t>
      </w:r>
      <w:r w:rsidRPr="008545FE">
        <w:rPr>
          <w:rFonts w:hint="eastAsia"/>
          <w:b/>
          <w:color w:val="0D0D0D"/>
        </w:rPr>
        <w:t>法緣慈</w:t>
      </w:r>
      <w:r w:rsidRPr="008545FE">
        <w:rPr>
          <w:rFonts w:hint="eastAsia"/>
          <w:color w:val="0D0D0D"/>
        </w:rPr>
        <w:t>：其境界的程度較高，已經超出一般人之上。他所見到的個體，張三是張三，李四是李四，人還是人，狗也仍然是狗；但他了解到我們所見到的一個個眾生，實際上並沒有什麼永恒不變的東西，可以說，他已經體解了無我的真理。</w:t>
      </w:r>
    </w:p>
    <w:p w14:paraId="2D1E73A9" w14:textId="77777777" w:rsidR="00CE57A7" w:rsidRPr="008545FE" w:rsidRDefault="00521527" w:rsidP="00723A49">
      <w:pPr>
        <w:spacing w:afterLines="30" w:after="108"/>
        <w:ind w:leftChars="400" w:left="960"/>
        <w:rPr>
          <w:color w:val="0D0D0D"/>
        </w:rPr>
      </w:pPr>
      <w:r w:rsidRPr="008545FE">
        <w:rPr>
          <w:rFonts w:hint="eastAsia"/>
          <w:color w:val="0D0D0D"/>
        </w:rPr>
        <w:t>但是無我，並沒有抹煞眾生的生死輪迴；生死還是生死，輪迴還是輪迴，眾生還是眾生，不過其中沒有了實我，只有</w:t>
      </w:r>
      <w:r w:rsidR="00A11023" w:rsidRPr="008545FE">
        <w:rPr>
          <w:rFonts w:hint="eastAsia"/>
          <w:color w:val="0D0D0D"/>
        </w:rPr>
        <w:t>「</w:t>
      </w:r>
      <w:r w:rsidRPr="008545FE">
        <w:rPr>
          <w:rFonts w:ascii="標楷體" w:eastAsia="標楷體" w:hAnsi="標楷體" w:hint="eastAsia"/>
          <w:color w:val="0D0D0D"/>
        </w:rPr>
        <w:t>法</w:t>
      </w:r>
      <w:r w:rsidR="00A11023" w:rsidRPr="008545FE">
        <w:rPr>
          <w:rFonts w:hint="eastAsia"/>
          <w:color w:val="0D0D0D"/>
        </w:rPr>
        <w:t>」</w:t>
      </w:r>
      <w:r w:rsidRPr="008545FE">
        <w:rPr>
          <w:rFonts w:hint="eastAsia"/>
          <w:color w:val="0D0D0D"/>
        </w:rPr>
        <w:t>的因緣起滅而已。</w:t>
      </w:r>
    </w:p>
    <w:p w14:paraId="0447F43D" w14:textId="77777777" w:rsidR="00A06390" w:rsidRPr="008545FE" w:rsidRDefault="00521527" w:rsidP="00723A49">
      <w:pPr>
        <w:spacing w:afterLines="30" w:after="108"/>
        <w:ind w:leftChars="400" w:left="960"/>
        <w:rPr>
          <w:color w:val="0D0D0D"/>
        </w:rPr>
      </w:pPr>
      <w:r w:rsidRPr="008545FE">
        <w:rPr>
          <w:rFonts w:hint="eastAsia"/>
          <w:color w:val="0D0D0D"/>
        </w:rPr>
        <w:t>佛在阿含經裏便說到：人只不過是</w:t>
      </w:r>
      <w:r w:rsidRPr="008545FE">
        <w:rPr>
          <w:rFonts w:hint="eastAsia"/>
          <w:b/>
          <w:color w:val="0D0D0D"/>
        </w:rPr>
        <w:t>六根</w:t>
      </w:r>
      <w:r w:rsidRPr="008545FE">
        <w:rPr>
          <w:rFonts w:hint="eastAsia"/>
          <w:color w:val="0D0D0D"/>
        </w:rPr>
        <w:t>和合，除眼、耳、鼻、舌、身、意之外，要求</w:t>
      </w:r>
      <w:r w:rsidR="00CE57A7" w:rsidRPr="008545FE">
        <w:rPr>
          <w:rFonts w:hint="eastAsia"/>
          <w:color w:val="0D0D0D"/>
        </w:rPr>
        <w:t>「</w:t>
      </w:r>
      <w:r w:rsidRPr="008545FE">
        <w:rPr>
          <w:rFonts w:ascii="標楷體" w:eastAsia="標楷體" w:hAnsi="標楷體" w:hint="eastAsia"/>
          <w:color w:val="0D0D0D"/>
        </w:rPr>
        <w:t>我</w:t>
      </w:r>
      <w:r w:rsidR="00CE57A7" w:rsidRPr="008545FE">
        <w:rPr>
          <w:rFonts w:ascii="標楷體" w:eastAsia="標楷體" w:hAnsi="標楷體" w:hint="eastAsia"/>
          <w:color w:val="0D0D0D"/>
        </w:rPr>
        <w:t>」</w:t>
      </w:r>
      <w:r w:rsidRPr="008545FE">
        <w:rPr>
          <w:rFonts w:hint="eastAsia"/>
          <w:color w:val="0D0D0D"/>
        </w:rPr>
        <w:t>是不可得的。佛又分析，人不外是色、受、想、行、識</w:t>
      </w:r>
      <w:r w:rsidRPr="008545FE">
        <w:rPr>
          <w:rFonts w:hint="eastAsia"/>
          <w:b/>
          <w:color w:val="0D0D0D"/>
        </w:rPr>
        <w:t>五蘊</w:t>
      </w:r>
      <w:r w:rsidRPr="008545FE">
        <w:rPr>
          <w:rFonts w:hint="eastAsia"/>
          <w:color w:val="0D0D0D"/>
        </w:rPr>
        <w:t>和合；或者是不外乎地、水、火、風、空、識，這</w:t>
      </w:r>
      <w:r w:rsidRPr="008545FE">
        <w:rPr>
          <w:rFonts w:hint="eastAsia"/>
          <w:b/>
          <w:color w:val="0D0D0D"/>
        </w:rPr>
        <w:t>六大</w:t>
      </w:r>
      <w:r w:rsidRPr="008545FE">
        <w:rPr>
          <w:rFonts w:hint="eastAsia"/>
          <w:color w:val="0D0D0D"/>
        </w:rPr>
        <w:t>結合起來便成為人，此外求人，再不可得。</w:t>
      </w:r>
      <w:r w:rsidR="00F1650B" w:rsidRPr="008545FE">
        <w:rPr>
          <w:rStyle w:val="FootnoteReference"/>
          <w:color w:val="0D0D0D"/>
        </w:rPr>
        <w:footnoteReference w:id="159"/>
      </w:r>
    </w:p>
    <w:p w14:paraId="57717378" w14:textId="77777777" w:rsidR="00CE57A7" w:rsidRPr="008545FE" w:rsidRDefault="00521527" w:rsidP="00723A49">
      <w:pPr>
        <w:spacing w:afterLines="30" w:after="108"/>
        <w:ind w:leftChars="400" w:left="960"/>
        <w:rPr>
          <w:color w:val="0D0D0D"/>
        </w:rPr>
      </w:pPr>
      <w:r w:rsidRPr="008545FE">
        <w:rPr>
          <w:rFonts w:hint="eastAsia"/>
          <w:color w:val="0D0D0D"/>
        </w:rPr>
        <w:t>所以佛一再宣說，除了法之外，根本就沒有如外道所想像的，一個永恒不變的真我。如此一來，好像只有幾種元素，只有法而沒有了眾生。這在佛法，便稱之為我空，沒有真實的我，而只有諸法因</w:t>
      </w:r>
      <w:r w:rsidR="00A45D48" w:rsidRPr="008545FE">
        <w:rPr>
          <w:color w:val="0D0D0D"/>
          <w:sz w:val="22"/>
          <w:shd w:val="pct15" w:color="auto" w:fill="FFFFFF"/>
        </w:rPr>
        <w:t>（</w:t>
      </w:r>
      <w:r w:rsidR="002A4C8A" w:rsidRPr="008545FE">
        <w:rPr>
          <w:color w:val="0D0D0D"/>
          <w:sz w:val="22"/>
          <w:shd w:val="pct15" w:color="auto" w:fill="FFFFFF"/>
        </w:rPr>
        <w:t>p</w:t>
      </w:r>
      <w:r w:rsidR="003C1139" w:rsidRPr="008545FE">
        <w:rPr>
          <w:color w:val="0D0D0D"/>
          <w:sz w:val="22"/>
          <w:shd w:val="pct15" w:color="auto" w:fill="FFFFFF"/>
        </w:rPr>
        <w:t>.</w:t>
      </w:r>
      <w:r w:rsidR="003C1139" w:rsidRPr="008545FE">
        <w:rPr>
          <w:rFonts w:hint="eastAsia"/>
          <w:color w:val="0D0D0D"/>
          <w:sz w:val="22"/>
          <w:shd w:val="pct15" w:color="auto" w:fill="FFFFFF"/>
        </w:rPr>
        <w:t>117</w:t>
      </w:r>
      <w:r w:rsidR="009C6594" w:rsidRPr="008545FE">
        <w:rPr>
          <w:color w:val="0D0D0D"/>
          <w:sz w:val="22"/>
          <w:shd w:val="pct15" w:color="auto" w:fill="FFFFFF"/>
        </w:rPr>
        <w:t>）</w:t>
      </w:r>
      <w:r w:rsidRPr="008545FE">
        <w:rPr>
          <w:rFonts w:hint="eastAsia"/>
          <w:color w:val="0D0D0D"/>
        </w:rPr>
        <w:t>緣和合的假我而已。</w:t>
      </w:r>
    </w:p>
    <w:p w14:paraId="36679BFC" w14:textId="77777777" w:rsidR="00A06390" w:rsidRPr="008545FE" w:rsidRDefault="00521527" w:rsidP="00723A49">
      <w:pPr>
        <w:spacing w:afterLines="30" w:after="108"/>
        <w:ind w:leftChars="400" w:left="960"/>
        <w:rPr>
          <w:color w:val="0D0D0D"/>
        </w:rPr>
      </w:pPr>
      <w:r w:rsidRPr="008545FE">
        <w:rPr>
          <w:rFonts w:hint="eastAsia"/>
          <w:color w:val="0D0D0D"/>
        </w:rPr>
        <w:t>如此，見到眾生，儘管他沒有我，但是由於因緣和合而起煩惱、造業、受果報；一下子得升天上，一下子又生在人間，歡喜不了多久，又有新的苦惱，永遠是在那裏哭笑不已。</w:t>
      </w:r>
    </w:p>
    <w:p w14:paraId="3FD7E0C6" w14:textId="77777777" w:rsidR="00521527" w:rsidRPr="008545FE" w:rsidRDefault="00521527" w:rsidP="00723A49">
      <w:pPr>
        <w:spacing w:afterLines="30" w:after="108"/>
        <w:ind w:leftChars="400" w:left="960"/>
        <w:rPr>
          <w:color w:val="0D0D0D"/>
        </w:rPr>
      </w:pPr>
      <w:r w:rsidRPr="008545FE">
        <w:rPr>
          <w:rFonts w:hint="eastAsia"/>
          <w:color w:val="0D0D0D"/>
        </w:rPr>
        <w:t>若由此而生起慈悲心則為法緣慈，這在一般人是不可能做到的。大多數的人所具有的，是眾生緣慈；若談到眾生的苦惱，總想成有個實實在在的眾生在那裏苦惱著。</w:t>
      </w:r>
    </w:p>
    <w:p w14:paraId="57D6D7AE" w14:textId="551E38B3" w:rsidR="00CE57A7" w:rsidRPr="008545FE" w:rsidRDefault="00492B00" w:rsidP="00D31122">
      <w:pPr>
        <w:ind w:leftChars="400" w:left="960"/>
        <w:outlineLvl w:val="8"/>
        <w:rPr>
          <w:b/>
          <w:color w:val="0D0D0D"/>
          <w:kern w:val="0"/>
          <w:sz w:val="20"/>
          <w:bdr w:val="single" w:sz="4" w:space="0" w:color="auto"/>
        </w:rPr>
      </w:pPr>
      <w:r w:rsidRPr="008545FE">
        <w:rPr>
          <w:rFonts w:hint="eastAsia"/>
          <w:b/>
          <w:color w:val="0D0D0D"/>
          <w:kern w:val="0"/>
          <w:sz w:val="20"/>
          <w:bdr w:val="single" w:sz="4" w:space="0" w:color="auto"/>
        </w:rPr>
        <w:t>b</w:t>
      </w:r>
      <w:r w:rsidRPr="008545FE">
        <w:rPr>
          <w:rFonts w:hint="eastAsia"/>
          <w:b/>
          <w:color w:val="0D0D0D"/>
          <w:kern w:val="0"/>
          <w:sz w:val="20"/>
          <w:bdr w:val="single" w:sz="4" w:space="0" w:color="auto"/>
        </w:rPr>
        <w:t>、</w:t>
      </w:r>
      <w:r w:rsidR="00CE57A7" w:rsidRPr="008545FE">
        <w:rPr>
          <w:rFonts w:ascii="標楷體" w:eastAsia="標楷體" w:hAnsi="標楷體" w:cs="Times Ext Roman" w:hint="eastAsia"/>
          <w:b/>
          <w:color w:val="0D0D0D"/>
          <w:sz w:val="20"/>
          <w:szCs w:val="20"/>
          <w:bdr w:val="single" w:sz="4" w:space="0" w:color="auto"/>
        </w:rPr>
        <w:t>為二乘聖者所得──法有我無</w:t>
      </w:r>
    </w:p>
    <w:p w14:paraId="681D208D" w14:textId="77777777" w:rsidR="00CE57A7" w:rsidRPr="008545FE" w:rsidRDefault="00521527" w:rsidP="00723A49">
      <w:pPr>
        <w:spacing w:afterLines="30" w:after="108"/>
        <w:ind w:leftChars="400" w:left="960"/>
        <w:rPr>
          <w:color w:val="0D0D0D"/>
        </w:rPr>
      </w:pPr>
      <w:r w:rsidRPr="008545FE">
        <w:rPr>
          <w:rFonts w:hint="eastAsia"/>
          <w:color w:val="0D0D0D"/>
        </w:rPr>
        <w:t>法緣慈，必須是在證悟了聲聞乘的聖果以後而起的慈悲心，但這還不能一切法空與慈悲相應。在證得聖果的，雖決定不執諸法實有，但心目中的法，還是呈現實有的形相。如對六根、五蘊，看成實在存在著的；沒有證得的學者，就會在法上執著，而成</w:t>
      </w:r>
      <w:r w:rsidR="00A11023" w:rsidRPr="008545FE">
        <w:rPr>
          <w:rFonts w:hint="eastAsia"/>
          <w:color w:val="0D0D0D"/>
        </w:rPr>
        <w:t>「</w:t>
      </w:r>
      <w:r w:rsidRPr="008545FE">
        <w:rPr>
          <w:rFonts w:ascii="標楷體" w:eastAsia="標楷體" w:hAnsi="標楷體" w:hint="eastAsia"/>
          <w:color w:val="0D0D0D"/>
        </w:rPr>
        <w:t>法有我無</w:t>
      </w:r>
      <w:r w:rsidR="00A11023" w:rsidRPr="008545FE">
        <w:rPr>
          <w:rFonts w:hint="eastAsia"/>
          <w:color w:val="0D0D0D"/>
        </w:rPr>
        <w:t>」</w:t>
      </w:r>
      <w:r w:rsidRPr="008545FE">
        <w:rPr>
          <w:rFonts w:hint="eastAsia"/>
          <w:color w:val="0D0D0D"/>
        </w:rPr>
        <w:t>的思想。</w:t>
      </w:r>
    </w:p>
    <w:p w14:paraId="4076A21B" w14:textId="77777777" w:rsidR="00CE57A7" w:rsidRPr="008545FE" w:rsidRDefault="00521527" w:rsidP="00723A49">
      <w:pPr>
        <w:spacing w:afterLines="30" w:after="108"/>
        <w:ind w:leftChars="400" w:left="960"/>
        <w:rPr>
          <w:color w:val="0D0D0D"/>
        </w:rPr>
      </w:pPr>
      <w:r w:rsidRPr="008545FE">
        <w:rPr>
          <w:rFonts w:hint="eastAsia"/>
          <w:color w:val="0D0D0D"/>
        </w:rPr>
        <w:t>舉個例子來說：平常人見到書，便會把書當做是實實在在的。而法緣慈的人，便會了解書是一張張的白紙裝訂起來，然後在白紙之上寫了黑字。同樣是書本，它卻可以是令人起恭敬心的經典，也可以是一本普通的小說，甚或是一本禁書等等。因此，知道書本是不實有的，但是他卻執著於那一張張的紙與那些黑字，認為它們是實有的。</w:t>
      </w:r>
    </w:p>
    <w:p w14:paraId="2235BA54" w14:textId="77777777" w:rsidR="00A06390" w:rsidRPr="008545FE" w:rsidRDefault="00521527" w:rsidP="00723A49">
      <w:pPr>
        <w:spacing w:afterLines="30" w:after="108"/>
        <w:ind w:leftChars="400" w:left="960"/>
        <w:rPr>
          <w:color w:val="0D0D0D"/>
        </w:rPr>
      </w:pPr>
      <w:r w:rsidRPr="008545FE">
        <w:rPr>
          <w:rFonts w:hint="eastAsia"/>
          <w:color w:val="0D0D0D"/>
        </w:rPr>
        <w:t>所以小</w:t>
      </w:r>
      <w:r w:rsidR="00A45D48" w:rsidRPr="008545FE">
        <w:rPr>
          <w:color w:val="0D0D0D"/>
          <w:sz w:val="22"/>
          <w:shd w:val="pct15" w:color="auto" w:fill="FFFFFF"/>
        </w:rPr>
        <w:t>（</w:t>
      </w:r>
      <w:r w:rsidR="002A4C8A" w:rsidRPr="008545FE">
        <w:rPr>
          <w:color w:val="0D0D0D"/>
          <w:sz w:val="22"/>
          <w:shd w:val="pct15" w:color="auto" w:fill="FFFFFF"/>
        </w:rPr>
        <w:t>p</w:t>
      </w:r>
      <w:r w:rsidR="004C3AE8" w:rsidRPr="008545FE">
        <w:rPr>
          <w:color w:val="0D0D0D"/>
          <w:sz w:val="22"/>
          <w:shd w:val="pct15" w:color="auto" w:fill="FFFFFF"/>
        </w:rPr>
        <w:t>.</w:t>
      </w:r>
      <w:r w:rsidR="004C3AE8" w:rsidRPr="008545FE">
        <w:rPr>
          <w:rFonts w:hint="eastAsia"/>
          <w:color w:val="0D0D0D"/>
          <w:sz w:val="22"/>
          <w:shd w:val="pct15" w:color="auto" w:fill="FFFFFF"/>
        </w:rPr>
        <w:t>118</w:t>
      </w:r>
      <w:r w:rsidR="009C6594" w:rsidRPr="008545FE">
        <w:rPr>
          <w:color w:val="0D0D0D"/>
          <w:sz w:val="22"/>
          <w:shd w:val="pct15" w:color="auto" w:fill="FFFFFF"/>
        </w:rPr>
        <w:t>）</w:t>
      </w:r>
      <w:r w:rsidRPr="008545FE">
        <w:rPr>
          <w:rFonts w:hint="eastAsia"/>
          <w:color w:val="0D0D0D"/>
        </w:rPr>
        <w:t>乘人，多數認為除了法之外，假我是不存在的。法緣慈就是這樣，雖然知道眾生無我，但卻有眾生的假相；否則，連眾生相都沒有了，怎麼還會起慈悲心呢？</w:t>
      </w:r>
    </w:p>
    <w:p w14:paraId="0239FE2A" w14:textId="77777777" w:rsidR="00521527" w:rsidRPr="008545FE" w:rsidRDefault="00521527" w:rsidP="00723A49">
      <w:pPr>
        <w:spacing w:afterLines="30" w:after="108"/>
        <w:ind w:leftChars="400" w:left="960"/>
        <w:rPr>
          <w:color w:val="0D0D0D"/>
        </w:rPr>
      </w:pPr>
      <w:r w:rsidRPr="008545FE">
        <w:rPr>
          <w:rFonts w:hint="eastAsia"/>
          <w:color w:val="0D0D0D"/>
        </w:rPr>
        <w:t>法緣慈就是二乘聖者的慈心，依凡夫境界來說，已經是相當地高深而不能得了。</w:t>
      </w:r>
    </w:p>
    <w:p w14:paraId="05D835FA" w14:textId="0371FECD" w:rsidR="00F57071" w:rsidRPr="008545FE" w:rsidRDefault="00F57071" w:rsidP="00D31122">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hint="eastAsia"/>
          <w:b/>
          <w:color w:val="0D0D0D"/>
          <w:kern w:val="0"/>
          <w:sz w:val="20"/>
          <w:bdr w:val="single" w:sz="4" w:space="0" w:color="auto"/>
        </w:rPr>
        <w:t>）無緣慈</w:t>
      </w:r>
    </w:p>
    <w:p w14:paraId="529B6B73" w14:textId="4748B4CC" w:rsidR="002B3062" w:rsidRPr="008545FE" w:rsidRDefault="00492B00" w:rsidP="00D31122">
      <w:pPr>
        <w:ind w:leftChars="400" w:left="960"/>
        <w:outlineLvl w:val="8"/>
        <w:rPr>
          <w:b/>
          <w:color w:val="0D0D0D"/>
          <w:kern w:val="0"/>
          <w:sz w:val="20"/>
          <w:bdr w:val="single" w:sz="4" w:space="0" w:color="auto"/>
        </w:rPr>
      </w:pPr>
      <w:r w:rsidRPr="008545FE">
        <w:rPr>
          <w:rFonts w:hint="eastAsia"/>
          <w:b/>
          <w:color w:val="0D0D0D"/>
          <w:kern w:val="0"/>
          <w:sz w:val="20"/>
          <w:bdr w:val="single" w:sz="4" w:space="0" w:color="auto"/>
        </w:rPr>
        <w:t>a</w:t>
      </w:r>
      <w:r w:rsidRPr="008545FE">
        <w:rPr>
          <w:rFonts w:hint="eastAsia"/>
          <w:b/>
          <w:color w:val="0D0D0D"/>
          <w:kern w:val="0"/>
          <w:sz w:val="20"/>
          <w:bdr w:val="single" w:sz="4" w:space="0" w:color="auto"/>
        </w:rPr>
        <w:t>、</w:t>
      </w:r>
      <w:r w:rsidR="002B3062" w:rsidRPr="008545FE">
        <w:rPr>
          <w:rFonts w:ascii="標楷體" w:eastAsia="標楷體" w:hAnsi="標楷體" w:cs="Times Ext Roman" w:hint="eastAsia"/>
          <w:b/>
          <w:color w:val="0D0D0D"/>
          <w:sz w:val="20"/>
          <w:szCs w:val="20"/>
          <w:bdr w:val="single" w:sz="4" w:space="0" w:color="auto"/>
        </w:rPr>
        <w:t>一切法亦是因緣假合，一切如幻如化</w:t>
      </w:r>
    </w:p>
    <w:p w14:paraId="2F75EB04" w14:textId="77777777" w:rsidR="002B3062" w:rsidRPr="008545FE" w:rsidRDefault="00521527" w:rsidP="00723A49">
      <w:pPr>
        <w:spacing w:afterLines="30" w:after="108"/>
        <w:ind w:leftChars="400" w:left="960"/>
        <w:rPr>
          <w:color w:val="0D0D0D"/>
        </w:rPr>
      </w:pPr>
      <w:r w:rsidRPr="008545FE">
        <w:rPr>
          <w:rFonts w:hint="eastAsia"/>
          <w:color w:val="0D0D0D"/>
        </w:rPr>
        <w:t>最高深的慈悲，是</w:t>
      </w:r>
      <w:r w:rsidR="00A11023" w:rsidRPr="008545FE">
        <w:rPr>
          <w:rFonts w:hint="eastAsia"/>
          <w:color w:val="0D0D0D"/>
        </w:rPr>
        <w:t>「</w:t>
      </w:r>
      <w:r w:rsidRPr="008545FE">
        <w:rPr>
          <w:rFonts w:ascii="標楷體" w:eastAsia="標楷體" w:hAnsi="標楷體" w:hint="eastAsia"/>
          <w:b/>
          <w:color w:val="0D0D0D"/>
        </w:rPr>
        <w:t>無緣慈</w:t>
      </w:r>
      <w:r w:rsidR="00A11023" w:rsidRPr="008545FE">
        <w:rPr>
          <w:rFonts w:hint="eastAsia"/>
          <w:color w:val="0D0D0D"/>
        </w:rPr>
        <w:t>」</w:t>
      </w:r>
      <w:r w:rsidRPr="008545FE">
        <w:rPr>
          <w:rFonts w:hint="eastAsia"/>
          <w:color w:val="0D0D0D"/>
        </w:rPr>
        <w:t>。小乘人所執著的法，在大乘人看來，依然是屬於因緣和合的。我們的身心活動，依然是由因緣和合而生起變化；那麼不但眾生是由因緣假合，即使一切法也是由因緣假合，這樣才能夠了解到一切如幻如化，並沒有真實的眾生與法。</w:t>
      </w:r>
    </w:p>
    <w:p w14:paraId="59C5D79C" w14:textId="77777777" w:rsidR="002B3062" w:rsidRPr="008545FE" w:rsidRDefault="00521527" w:rsidP="00723A49">
      <w:pPr>
        <w:spacing w:afterLines="30" w:after="108"/>
        <w:ind w:leftChars="400" w:left="960"/>
        <w:rPr>
          <w:color w:val="0D0D0D"/>
        </w:rPr>
      </w:pPr>
      <w:r w:rsidRPr="008545FE">
        <w:rPr>
          <w:rFonts w:hint="eastAsia"/>
          <w:color w:val="0D0D0D"/>
        </w:rPr>
        <w:t>在我法皆空，因緣和合，一切法如幻如化之中，眾生還是要作善生天上，或是作惡墮到惡道，享樂的享樂，痛苦的痛苦，在生死輪迴之中永遠不得解脫。菩薩便是在這個境界上生起慈悲心。</w:t>
      </w:r>
    </w:p>
    <w:p w14:paraId="15ED6FBD" w14:textId="77777777" w:rsidR="00521527" w:rsidRPr="008545FE" w:rsidRDefault="00521527" w:rsidP="00723A49">
      <w:pPr>
        <w:spacing w:afterLines="30" w:after="108"/>
        <w:ind w:leftChars="400" w:left="960"/>
        <w:rPr>
          <w:color w:val="0D0D0D"/>
        </w:rPr>
      </w:pPr>
      <w:r w:rsidRPr="008545FE">
        <w:rPr>
          <w:rFonts w:hint="eastAsia"/>
          <w:color w:val="0D0D0D"/>
        </w:rPr>
        <w:t>如有一個人很早便去就寢了，不久之後，大家聽到他的驚懼喊叫聲，跑去一看，知道他是做了惡夢，但是叫他卻又不容易叫醒。這時，我們就很容易地想到，他夢中所見的，明明就是虛幻不實有的東西，但是他的痛苦卻又是如此真切，如此深</w:t>
      </w:r>
      <w:r w:rsidR="00A45D48" w:rsidRPr="008545FE">
        <w:rPr>
          <w:color w:val="0D0D0D"/>
          <w:sz w:val="22"/>
          <w:shd w:val="pct15" w:color="auto" w:fill="FFFFFF"/>
        </w:rPr>
        <w:t>（</w:t>
      </w:r>
      <w:r w:rsidR="002A4C8A" w:rsidRPr="008545FE">
        <w:rPr>
          <w:color w:val="0D0D0D"/>
          <w:sz w:val="22"/>
          <w:shd w:val="pct15" w:color="auto" w:fill="FFFFFF"/>
        </w:rPr>
        <w:t>p</w:t>
      </w:r>
      <w:r w:rsidR="002148FB" w:rsidRPr="008545FE">
        <w:rPr>
          <w:color w:val="0D0D0D"/>
          <w:sz w:val="22"/>
          <w:shd w:val="pct15" w:color="auto" w:fill="FFFFFF"/>
        </w:rPr>
        <w:t>.</w:t>
      </w:r>
      <w:r w:rsidR="002148FB" w:rsidRPr="008545FE">
        <w:rPr>
          <w:rFonts w:hint="eastAsia"/>
          <w:color w:val="0D0D0D"/>
          <w:sz w:val="22"/>
          <w:shd w:val="pct15" w:color="auto" w:fill="FFFFFF"/>
        </w:rPr>
        <w:t>119</w:t>
      </w:r>
      <w:r w:rsidR="009C6594" w:rsidRPr="008545FE">
        <w:rPr>
          <w:color w:val="0D0D0D"/>
          <w:sz w:val="22"/>
          <w:shd w:val="pct15" w:color="auto" w:fill="FFFFFF"/>
        </w:rPr>
        <w:t>）</w:t>
      </w:r>
      <w:r w:rsidRPr="008545FE">
        <w:rPr>
          <w:rFonts w:hint="eastAsia"/>
          <w:color w:val="0D0D0D"/>
        </w:rPr>
        <w:t>刻。菩薩眼中所見到的眾生，沈溺在苦海中便是如此的情況。</w:t>
      </w:r>
    </w:p>
    <w:p w14:paraId="50E466FF" w14:textId="4B4CC409" w:rsidR="002B3062" w:rsidRPr="008545FE" w:rsidRDefault="00492B00" w:rsidP="00D31122">
      <w:pPr>
        <w:ind w:leftChars="400" w:left="960"/>
        <w:outlineLvl w:val="8"/>
        <w:rPr>
          <w:b/>
          <w:color w:val="0D0D0D"/>
          <w:kern w:val="0"/>
          <w:sz w:val="20"/>
          <w:bdr w:val="single" w:sz="4" w:space="0" w:color="auto"/>
        </w:rPr>
      </w:pPr>
      <w:r w:rsidRPr="008545FE">
        <w:rPr>
          <w:rFonts w:hint="eastAsia"/>
          <w:b/>
          <w:color w:val="0D0D0D"/>
          <w:kern w:val="0"/>
          <w:sz w:val="20"/>
          <w:bdr w:val="single" w:sz="4" w:space="0" w:color="auto"/>
        </w:rPr>
        <w:t>b</w:t>
      </w:r>
      <w:r w:rsidRPr="008545FE">
        <w:rPr>
          <w:rFonts w:hint="eastAsia"/>
          <w:b/>
          <w:color w:val="0D0D0D"/>
          <w:kern w:val="0"/>
          <w:sz w:val="20"/>
          <w:bdr w:val="single" w:sz="4" w:space="0" w:color="auto"/>
        </w:rPr>
        <w:t>、</w:t>
      </w:r>
      <w:r w:rsidR="002B3062" w:rsidRPr="008545FE">
        <w:rPr>
          <w:rFonts w:ascii="標楷體" w:eastAsia="標楷體" w:hAnsi="標楷體" w:cs="Times Ext Roman" w:hint="eastAsia"/>
          <w:b/>
          <w:color w:val="0D0D0D"/>
          <w:sz w:val="20"/>
          <w:szCs w:val="20"/>
          <w:bdr w:val="single" w:sz="4" w:space="0" w:color="auto"/>
        </w:rPr>
        <w:t>菩薩通達一切法空而起慈悲心</w:t>
      </w:r>
    </w:p>
    <w:p w14:paraId="65502D76" w14:textId="77777777" w:rsidR="002B3062" w:rsidRPr="008545FE" w:rsidRDefault="00521527" w:rsidP="00723A49">
      <w:pPr>
        <w:spacing w:afterLines="30" w:after="108"/>
        <w:ind w:leftChars="400" w:left="960"/>
        <w:rPr>
          <w:color w:val="0D0D0D"/>
        </w:rPr>
      </w:pPr>
      <w:r w:rsidRPr="008545FE">
        <w:rPr>
          <w:rFonts w:hint="eastAsia"/>
          <w:color w:val="0D0D0D"/>
        </w:rPr>
        <w:t>因此，菩薩並非見到了真實的眾生，或真實的法而起慈悲心的。他是通達了一切法空之後而起慈悲心的，這便叫做無緣慈。在一切法空的深悟中，不礙緣有，還是見到眾生的苦痛，只是不將它執以為實有罷了。</w:t>
      </w:r>
    </w:p>
    <w:p w14:paraId="4FECE620" w14:textId="5B096383" w:rsidR="00A06390" w:rsidRPr="008545FE" w:rsidRDefault="00A06390" w:rsidP="00D31122">
      <w:pPr>
        <w:ind w:leftChars="400" w:left="960"/>
        <w:outlineLvl w:val="8"/>
        <w:rPr>
          <w:b/>
          <w:color w:val="0D0D0D"/>
          <w:kern w:val="0"/>
          <w:sz w:val="20"/>
          <w:bdr w:val="single" w:sz="4" w:space="0" w:color="auto"/>
        </w:rPr>
      </w:pPr>
      <w:r w:rsidRPr="008545FE">
        <w:rPr>
          <w:b/>
          <w:color w:val="0D0D0D"/>
          <w:kern w:val="0"/>
          <w:sz w:val="20"/>
          <w:bdr w:val="single" w:sz="4" w:space="0" w:color="auto"/>
        </w:rPr>
        <w:t>c</w:t>
      </w:r>
      <w:r w:rsidRPr="008545FE">
        <w:rPr>
          <w:rFonts w:hint="eastAsia"/>
          <w:b/>
          <w:color w:val="0D0D0D"/>
          <w:kern w:val="0"/>
          <w:sz w:val="20"/>
          <w:bdr w:val="single" w:sz="4" w:space="0" w:color="auto"/>
        </w:rPr>
        <w:t>、</w:t>
      </w:r>
      <w:r w:rsidRPr="008545FE">
        <w:rPr>
          <w:rFonts w:ascii="標楷體" w:eastAsia="標楷體" w:hAnsi="標楷體" w:hint="eastAsia"/>
          <w:b/>
          <w:color w:val="0D0D0D"/>
          <w:kern w:val="0"/>
          <w:sz w:val="20"/>
          <w:bdr w:val="single" w:sz="4" w:space="0" w:color="auto"/>
        </w:rPr>
        <w:t>悲智合一即是同體大悲</w:t>
      </w:r>
    </w:p>
    <w:p w14:paraId="4E4546CC" w14:textId="77777777" w:rsidR="002B3062" w:rsidRPr="008545FE" w:rsidRDefault="00521527" w:rsidP="00723A49">
      <w:pPr>
        <w:spacing w:afterLines="30" w:after="108"/>
        <w:ind w:leftChars="400" w:left="960"/>
        <w:rPr>
          <w:color w:val="0D0D0D"/>
        </w:rPr>
      </w:pPr>
      <w:r w:rsidRPr="008545FE">
        <w:rPr>
          <w:rFonts w:hint="eastAsia"/>
          <w:color w:val="0D0D0D"/>
        </w:rPr>
        <w:t>到這時，般若與慈悲二者便可說是合而為一，這才是真正的大乘慈悲，所以又叫它為同體大悲。一切法都是平等的，而就在這平等中，沒有了法與眾生的自性，而法與眾生宛然現前。即空而起慈，這便叫無緣慈。</w:t>
      </w:r>
    </w:p>
    <w:p w14:paraId="52B9CC89" w14:textId="123B750E" w:rsidR="00F57071" w:rsidRPr="008545FE" w:rsidRDefault="00F57071"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b/>
          <w:color w:val="0D0D0D"/>
          <w:kern w:val="0"/>
          <w:sz w:val="20"/>
          <w:bdr w:val="single" w:sz="4" w:space="0" w:color="auto"/>
        </w:rPr>
        <w:t>C</w:t>
      </w:r>
      <w:r w:rsidRPr="008545FE">
        <w:rPr>
          <w:rFonts w:hint="eastAsia"/>
          <w:b/>
          <w:color w:val="0D0D0D"/>
          <w:kern w:val="0"/>
          <w:sz w:val="20"/>
          <w:bdr w:val="single" w:sz="4" w:space="0" w:color="auto"/>
        </w:rPr>
        <w:t>、</w:t>
      </w:r>
      <w:r w:rsidRPr="008545FE">
        <w:rPr>
          <w:rFonts w:ascii="標楷體" w:eastAsia="標楷體" w:hAnsi="標楷體" w:hint="eastAsia"/>
          <w:b/>
          <w:color w:val="0D0D0D"/>
          <w:kern w:val="0"/>
          <w:sz w:val="20"/>
          <w:bdr w:val="single" w:sz="4" w:space="0" w:color="auto"/>
        </w:rPr>
        <w:t>小結</w:t>
      </w:r>
    </w:p>
    <w:p w14:paraId="3CE88819" w14:textId="77777777" w:rsidR="00601AE2" w:rsidRPr="008545FE" w:rsidRDefault="00521527" w:rsidP="00723A49">
      <w:pPr>
        <w:spacing w:afterLines="30" w:after="108"/>
        <w:ind w:leftChars="300" w:left="720"/>
        <w:rPr>
          <w:color w:val="0D0D0D"/>
        </w:rPr>
      </w:pPr>
      <w:r w:rsidRPr="008545FE">
        <w:rPr>
          <w:rFonts w:hint="eastAsia"/>
          <w:color w:val="0D0D0D"/>
        </w:rPr>
        <w:t>所以講到佛菩薩的慈悲，這其中一定有般若，否則便不成其為真正的慈悲。講到般若，也必須包含了慈悲，否則這種智慧也就不是佛菩薩的智慧了。</w:t>
      </w:r>
    </w:p>
    <w:p w14:paraId="3FBA093D" w14:textId="0E06531C" w:rsidR="00601AE2" w:rsidRPr="008545FE" w:rsidRDefault="00601AE2"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4</w:t>
      </w:r>
      <w:r w:rsidRPr="008545FE">
        <w:rPr>
          <w:rFonts w:ascii="Times Ext Roman" w:eastAsia="標楷體" w:hAnsi="Times Ext Roman" w:cs="Times Ext Roman" w:hint="eastAsia"/>
          <w:b/>
          <w:color w:val="0D0D0D"/>
          <w:sz w:val="20"/>
          <w:szCs w:val="20"/>
          <w:bdr w:val="single" w:sz="4" w:space="0" w:color="auto"/>
        </w:rPr>
        <w:t>）結前引下</w:t>
      </w:r>
    </w:p>
    <w:p w14:paraId="5F01410D" w14:textId="77777777" w:rsidR="00521527" w:rsidRPr="008545FE" w:rsidRDefault="00521527" w:rsidP="00723A49">
      <w:pPr>
        <w:spacing w:afterLines="30" w:after="108"/>
        <w:ind w:leftChars="250" w:left="600"/>
        <w:rPr>
          <w:color w:val="0D0D0D"/>
        </w:rPr>
      </w:pPr>
      <w:r w:rsidRPr="008545FE">
        <w:rPr>
          <w:rFonts w:hint="eastAsia"/>
          <w:color w:val="0D0D0D"/>
        </w:rPr>
        <w:t>下面接著的三個頌子，都是用以說明這個問題的。</w:t>
      </w:r>
    </w:p>
    <w:p w14:paraId="4E296C09" w14:textId="23AF156B" w:rsidR="0077257A" w:rsidRPr="008545FE" w:rsidRDefault="0077257A" w:rsidP="009D77E9">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0962B4" w:rsidRPr="008545FE">
        <w:rPr>
          <w:rFonts w:ascii="Times Ext Roman" w:eastAsia="標楷體" w:hAnsi="Times Ext Roman" w:cs="Times Ext Roman" w:hint="eastAsia"/>
          <w:b/>
          <w:color w:val="0D0D0D"/>
          <w:sz w:val="20"/>
          <w:szCs w:val="20"/>
          <w:bdr w:val="single" w:sz="4" w:space="0" w:color="auto"/>
        </w:rPr>
        <w:t>答前頌：</w:t>
      </w:r>
      <w:r w:rsidR="000962B4" w:rsidRPr="008545FE">
        <w:rPr>
          <w:rFonts w:ascii="標楷體" w:eastAsia="標楷體" w:hAnsi="標楷體" w:hint="eastAsia"/>
          <w:b/>
          <w:color w:val="0D0D0D"/>
          <w:sz w:val="20"/>
          <w:bdr w:val="single" w:sz="4" w:space="0" w:color="auto"/>
        </w:rPr>
        <w:t>解法無我已，慈心普遍世，無我及與慈，是義云何等</w:t>
      </w:r>
    </w:p>
    <w:p w14:paraId="262266B8" w14:textId="77777777" w:rsidR="00521527" w:rsidRPr="008545FE" w:rsidRDefault="00521527" w:rsidP="00723A49">
      <w:pPr>
        <w:spacing w:afterLines="30" w:after="108"/>
        <w:ind w:leftChars="200" w:left="480"/>
        <w:rPr>
          <w:rFonts w:ascii="Times Ext Roman" w:eastAsia="標楷體" w:hAnsi="Times Ext Roman" w:cs="Times Ext Roman"/>
          <w:color w:val="0D0D0D"/>
        </w:rPr>
      </w:pPr>
      <w:r w:rsidRPr="008545FE">
        <w:rPr>
          <w:rFonts w:ascii="標楷體" w:eastAsia="標楷體" w:hAnsi="標楷體" w:hint="eastAsia"/>
          <w:b/>
          <w:color w:val="0D0D0D"/>
        </w:rPr>
        <w:t>若解知於空，彼自了無我，是為最上慈。</w:t>
      </w:r>
      <w:r w:rsidR="00F35D93" w:rsidRPr="008545FE">
        <w:rPr>
          <w:rStyle w:val="FootnoteReference"/>
          <w:rFonts w:ascii="Times Ext Roman" w:eastAsia="標楷體" w:hAnsi="Times Ext Roman" w:cs="Times Ext Roman"/>
          <w:color w:val="0D0D0D"/>
        </w:rPr>
        <w:footnoteReference w:id="160"/>
      </w:r>
    </w:p>
    <w:p w14:paraId="10CB6555" w14:textId="0ED55ED9" w:rsidR="000962B4" w:rsidRPr="008545FE" w:rsidRDefault="000962B4"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）若解知於空，彼自了無我</w:t>
      </w:r>
    </w:p>
    <w:p w14:paraId="65FB221A" w14:textId="2AA46E6B" w:rsidR="000962B4" w:rsidRPr="008545FE" w:rsidRDefault="000962B4"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、略釋頌義</w:t>
      </w:r>
    </w:p>
    <w:p w14:paraId="6E58306F" w14:textId="77777777" w:rsidR="000962B4" w:rsidRPr="008545FE" w:rsidRDefault="00521527" w:rsidP="00723A49">
      <w:pPr>
        <w:spacing w:afterLines="30" w:after="108"/>
        <w:ind w:leftChars="300" w:left="720"/>
        <w:rPr>
          <w:color w:val="0D0D0D"/>
        </w:rPr>
      </w:pPr>
      <w:r w:rsidRPr="008545FE">
        <w:rPr>
          <w:rFonts w:hint="eastAsia"/>
          <w:color w:val="0D0D0D"/>
        </w:rPr>
        <w:t>假使能夠通達了「</w:t>
      </w:r>
      <w:r w:rsidRPr="008545FE">
        <w:rPr>
          <w:rFonts w:ascii="標楷體" w:eastAsia="標楷體" w:hAnsi="標楷體" w:hint="eastAsia"/>
          <w:color w:val="0D0D0D"/>
        </w:rPr>
        <w:t>空</w:t>
      </w:r>
      <w:r w:rsidRPr="008545FE">
        <w:rPr>
          <w:rFonts w:hint="eastAsia"/>
          <w:color w:val="0D0D0D"/>
        </w:rPr>
        <w:t>」，自然也就能夠「</w:t>
      </w:r>
      <w:r w:rsidRPr="008545FE">
        <w:rPr>
          <w:rFonts w:ascii="標楷體" w:eastAsia="標楷體" w:hAnsi="標楷體" w:hint="eastAsia"/>
          <w:color w:val="0D0D0D"/>
        </w:rPr>
        <w:t>了</w:t>
      </w:r>
      <w:r w:rsidRPr="008545FE">
        <w:rPr>
          <w:rFonts w:hint="eastAsia"/>
          <w:color w:val="0D0D0D"/>
        </w:rPr>
        <w:t>」達「</w:t>
      </w:r>
      <w:r w:rsidRPr="008545FE">
        <w:rPr>
          <w:rFonts w:ascii="標楷體" w:eastAsia="標楷體" w:hAnsi="標楷體" w:hint="eastAsia"/>
          <w:color w:val="0D0D0D"/>
        </w:rPr>
        <w:t>無我</w:t>
      </w:r>
      <w:r w:rsidRPr="008545FE">
        <w:rPr>
          <w:rFonts w:hint="eastAsia"/>
          <w:color w:val="0D0D0D"/>
        </w:rPr>
        <w:t>」的意義，因為空與無我原來是相通的。</w:t>
      </w:r>
    </w:p>
    <w:p w14:paraId="48470F3B" w14:textId="77777777" w:rsidR="002B3062" w:rsidRPr="008545FE" w:rsidRDefault="00521527" w:rsidP="00723A49">
      <w:pPr>
        <w:spacing w:afterLines="30" w:after="108"/>
        <w:ind w:leftChars="300" w:left="720"/>
        <w:rPr>
          <w:color w:val="0D0D0D"/>
        </w:rPr>
      </w:pPr>
      <w:r w:rsidRPr="008545FE">
        <w:rPr>
          <w:rFonts w:hint="eastAsia"/>
          <w:color w:val="0D0D0D"/>
        </w:rPr>
        <w:t>不過，小乘經上說</w:t>
      </w:r>
      <w:r w:rsidRPr="008545FE">
        <w:rPr>
          <w:rFonts w:hint="eastAsia"/>
          <w:b/>
          <w:color w:val="0D0D0D"/>
        </w:rPr>
        <w:t>無我</w:t>
      </w:r>
      <w:r w:rsidRPr="008545FE">
        <w:rPr>
          <w:rFonts w:hint="eastAsia"/>
          <w:color w:val="0D0D0D"/>
        </w:rPr>
        <w:t>的地方多，而大乘經上則多說</w:t>
      </w:r>
      <w:r w:rsidRPr="008545FE">
        <w:rPr>
          <w:rFonts w:hint="eastAsia"/>
          <w:b/>
          <w:color w:val="0D0D0D"/>
        </w:rPr>
        <w:t>空</w:t>
      </w:r>
      <w:r w:rsidR="00A45D48" w:rsidRPr="008545FE">
        <w:rPr>
          <w:color w:val="0D0D0D"/>
          <w:sz w:val="22"/>
          <w:shd w:val="pct15" w:color="auto" w:fill="FFFFFF"/>
        </w:rPr>
        <w:t>（</w:t>
      </w:r>
      <w:r w:rsidR="002A4C8A" w:rsidRPr="008545FE">
        <w:rPr>
          <w:color w:val="0D0D0D"/>
          <w:sz w:val="22"/>
          <w:shd w:val="pct15" w:color="auto" w:fill="FFFFFF"/>
        </w:rPr>
        <w:t>p</w:t>
      </w:r>
      <w:r w:rsidR="00A56CA8" w:rsidRPr="008545FE">
        <w:rPr>
          <w:color w:val="0D0D0D"/>
          <w:sz w:val="22"/>
          <w:shd w:val="pct15" w:color="auto" w:fill="FFFFFF"/>
        </w:rPr>
        <w:t>.</w:t>
      </w:r>
      <w:r w:rsidR="00A56CA8" w:rsidRPr="008545FE">
        <w:rPr>
          <w:rFonts w:hint="eastAsia"/>
          <w:color w:val="0D0D0D"/>
          <w:sz w:val="22"/>
          <w:shd w:val="pct15" w:color="auto" w:fill="FFFFFF"/>
        </w:rPr>
        <w:t>120</w:t>
      </w:r>
      <w:r w:rsidR="009C6594" w:rsidRPr="008545FE">
        <w:rPr>
          <w:color w:val="0D0D0D"/>
          <w:sz w:val="22"/>
          <w:shd w:val="pct15" w:color="auto" w:fill="FFFFFF"/>
        </w:rPr>
        <w:t>）</w:t>
      </w:r>
      <w:r w:rsidRPr="008545FE">
        <w:rPr>
          <w:rFonts w:hint="eastAsia"/>
          <w:color w:val="0D0D0D"/>
        </w:rPr>
        <w:t>。</w:t>
      </w:r>
    </w:p>
    <w:p w14:paraId="69201C7A" w14:textId="012CD292" w:rsidR="000962B4" w:rsidRPr="008545FE" w:rsidRDefault="000962B4"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大、小乘對「空」之體認</w:t>
      </w:r>
    </w:p>
    <w:p w14:paraId="0FF1708E" w14:textId="2F96DA65" w:rsidR="000962B4" w:rsidRPr="008545FE" w:rsidRDefault="000962B4" w:rsidP="00723A49">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hint="eastAsia"/>
          <w:b/>
          <w:color w:val="0D0D0D"/>
          <w:kern w:val="0"/>
          <w:sz w:val="20"/>
          <w:bdr w:val="single" w:sz="4" w:space="0" w:color="auto"/>
        </w:rPr>
        <w:t>）空、無我有兩種：人與法</w:t>
      </w:r>
    </w:p>
    <w:p w14:paraId="3C77B135" w14:textId="77777777" w:rsidR="006108C4" w:rsidRPr="008545FE" w:rsidRDefault="00521527" w:rsidP="00723A49">
      <w:pPr>
        <w:spacing w:afterLines="30" w:after="108"/>
        <w:ind w:leftChars="350" w:left="840"/>
        <w:rPr>
          <w:color w:val="0D0D0D"/>
        </w:rPr>
      </w:pPr>
      <w:r w:rsidRPr="008545FE">
        <w:rPr>
          <w:rFonts w:hint="eastAsia"/>
          <w:color w:val="0D0D0D"/>
        </w:rPr>
        <w:t>空有兩種，一為我空，一為法空。</w:t>
      </w:r>
    </w:p>
    <w:p w14:paraId="56D60BE1" w14:textId="77777777" w:rsidR="000962B4" w:rsidRPr="008545FE" w:rsidRDefault="00521527" w:rsidP="00723A49">
      <w:pPr>
        <w:spacing w:afterLines="30" w:after="108"/>
        <w:ind w:leftChars="350" w:left="840"/>
        <w:rPr>
          <w:color w:val="0D0D0D"/>
        </w:rPr>
      </w:pPr>
      <w:r w:rsidRPr="008545FE">
        <w:rPr>
          <w:rFonts w:hint="eastAsia"/>
          <w:color w:val="0D0D0D"/>
        </w:rPr>
        <w:t>無我有兩種，一為人無我，一為法無我，此二者的實性，是一樣的。</w:t>
      </w:r>
    </w:p>
    <w:p w14:paraId="6C929778" w14:textId="494526BD" w:rsidR="000962B4" w:rsidRPr="008545FE" w:rsidRDefault="000962B4" w:rsidP="00723A49">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hint="eastAsia"/>
          <w:b/>
          <w:color w:val="0D0D0D"/>
          <w:kern w:val="0"/>
          <w:sz w:val="20"/>
          <w:bdr w:val="single" w:sz="4" w:space="0" w:color="auto"/>
        </w:rPr>
        <w:t>）聲聞者通達人空（無我）</w:t>
      </w:r>
    </w:p>
    <w:p w14:paraId="0258A736" w14:textId="77777777" w:rsidR="00CD5D02" w:rsidRPr="008545FE" w:rsidRDefault="00521527" w:rsidP="00723A49">
      <w:pPr>
        <w:spacing w:afterLines="30" w:after="108"/>
        <w:ind w:leftChars="350" w:left="840"/>
        <w:rPr>
          <w:color w:val="0D0D0D"/>
        </w:rPr>
      </w:pPr>
      <w:r w:rsidRPr="008545FE">
        <w:rPr>
          <w:rFonts w:hint="eastAsia"/>
          <w:color w:val="0D0D0D"/>
        </w:rPr>
        <w:t>但小乘人了解</w:t>
      </w:r>
      <w:r w:rsidR="002B3062" w:rsidRPr="008545FE">
        <w:rPr>
          <w:rFonts w:hint="eastAsia"/>
          <w:color w:val="0D0D0D"/>
        </w:rPr>
        <w:t>「</w:t>
      </w:r>
      <w:r w:rsidRPr="008545FE">
        <w:rPr>
          <w:rFonts w:ascii="新細明體" w:hAnsi="新細明體" w:hint="eastAsia"/>
          <w:color w:val="0D0D0D"/>
        </w:rPr>
        <w:t>無我</w:t>
      </w:r>
      <w:r w:rsidR="002B3062" w:rsidRPr="008545FE">
        <w:rPr>
          <w:rFonts w:hint="eastAsia"/>
          <w:color w:val="0D0D0D"/>
        </w:rPr>
        <w:t>」</w:t>
      </w:r>
      <w:r w:rsidRPr="008545FE">
        <w:rPr>
          <w:rFonts w:hint="eastAsia"/>
          <w:color w:val="0D0D0D"/>
        </w:rPr>
        <w:t>，卻不一定知道一切法空。</w:t>
      </w:r>
    </w:p>
    <w:p w14:paraId="4EC9C38A" w14:textId="535F1941" w:rsidR="000962B4" w:rsidRPr="008545FE" w:rsidRDefault="00521527" w:rsidP="00723A49">
      <w:pPr>
        <w:spacing w:afterLines="30" w:after="108"/>
        <w:ind w:leftChars="350" w:left="840"/>
        <w:rPr>
          <w:color w:val="0D0D0D"/>
        </w:rPr>
      </w:pPr>
      <w:r w:rsidRPr="008545FE">
        <w:rPr>
          <w:rFonts w:hint="eastAsia"/>
          <w:color w:val="0D0D0D"/>
        </w:rPr>
        <w:t>此由於通達了無我，在眾生位上他了解一切眾生沒有實性，只有假我，就能斷我我所見，得解脫，也就不再深求，了解法空了。</w:t>
      </w:r>
    </w:p>
    <w:p w14:paraId="2D5F632B" w14:textId="7CEC0207" w:rsidR="000962B4" w:rsidRPr="008545FE" w:rsidRDefault="000962B4" w:rsidP="00723A49">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006108C4"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hint="eastAsia"/>
          <w:b/>
          <w:color w:val="0D0D0D"/>
          <w:kern w:val="0"/>
          <w:sz w:val="20"/>
          <w:bdr w:val="single" w:sz="4" w:space="0" w:color="auto"/>
        </w:rPr>
        <w:t>）大乘著重法空</w:t>
      </w:r>
    </w:p>
    <w:p w14:paraId="3F6C40E3" w14:textId="77777777" w:rsidR="00521527" w:rsidRPr="008545FE" w:rsidRDefault="00521527" w:rsidP="00CD5D02">
      <w:pPr>
        <w:spacing w:afterLines="30" w:after="108"/>
        <w:ind w:leftChars="350" w:left="840"/>
        <w:rPr>
          <w:color w:val="0D0D0D"/>
        </w:rPr>
      </w:pPr>
      <w:r w:rsidRPr="008545FE">
        <w:rPr>
          <w:rFonts w:hint="eastAsia"/>
          <w:color w:val="0D0D0D"/>
        </w:rPr>
        <w:t>大乘重在法空，只要了解法空，則必然能夠了解無我的道理，因為法尚且是空，何況我呢？</w:t>
      </w:r>
    </w:p>
    <w:p w14:paraId="37021D41" w14:textId="0516B524" w:rsidR="000962B4" w:rsidRPr="008545FE" w:rsidRDefault="000962B4" w:rsidP="009D77E9">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6108C4" w:rsidRPr="008545FE">
        <w:rPr>
          <w:rFonts w:ascii="Times Ext Roman" w:eastAsia="標楷體" w:hAnsi="Times Ext Roman" w:cs="Times Ext Roman" w:hint="eastAsia"/>
          <w:b/>
          <w:color w:val="0D0D0D"/>
          <w:sz w:val="20"/>
          <w:szCs w:val="20"/>
          <w:bdr w:val="single" w:sz="4" w:space="0" w:color="auto"/>
        </w:rPr>
        <w:t>是為最上慈</w:t>
      </w:r>
    </w:p>
    <w:p w14:paraId="672929D1" w14:textId="532FDD73" w:rsidR="006108C4" w:rsidRPr="008545FE" w:rsidRDefault="006108C4"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聲聞乘觀察自身，而體證我空</w:t>
      </w:r>
    </w:p>
    <w:p w14:paraId="313623A6" w14:textId="77777777" w:rsidR="006108C4" w:rsidRPr="008545FE" w:rsidRDefault="00521527" w:rsidP="00E46794">
      <w:pPr>
        <w:spacing w:afterLines="30" w:after="108"/>
        <w:ind w:leftChars="300" w:left="720"/>
        <w:rPr>
          <w:color w:val="0D0D0D"/>
        </w:rPr>
      </w:pPr>
      <w:r w:rsidRPr="008545FE">
        <w:rPr>
          <w:rFonts w:hint="eastAsia"/>
          <w:color w:val="0D0D0D"/>
        </w:rPr>
        <w:t>多數小乘人，只觀察自身五蘊、六根、六界等等沒有實我，便能夠斷煩惱、了生死。若能將此再深入觀察，他自然能夠了解到法空的境界。</w:t>
      </w:r>
    </w:p>
    <w:p w14:paraId="0502604A" w14:textId="77777777" w:rsidR="002B3062" w:rsidRPr="008545FE" w:rsidRDefault="00521527" w:rsidP="00E46794">
      <w:pPr>
        <w:spacing w:afterLines="30" w:after="108"/>
        <w:ind w:leftChars="300" w:left="720"/>
        <w:rPr>
          <w:color w:val="0D0D0D"/>
        </w:rPr>
      </w:pPr>
      <w:r w:rsidRPr="008545FE">
        <w:rPr>
          <w:rFonts w:hint="eastAsia"/>
          <w:color w:val="0D0D0D"/>
        </w:rPr>
        <w:t>但由於他自身的生死已了，便認為所作已作，沒有必要再加以觀察，因此便不一定證到法空的境界。</w:t>
      </w:r>
    </w:p>
    <w:p w14:paraId="4734A736" w14:textId="6E4F6788" w:rsidR="006108C4" w:rsidRPr="008545FE" w:rsidRDefault="006108C4"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大乘關心自身與其他眾生，而通達人、我空</w:t>
      </w:r>
    </w:p>
    <w:p w14:paraId="49FFA286" w14:textId="77777777" w:rsidR="002B3062" w:rsidRPr="008545FE" w:rsidRDefault="00521527" w:rsidP="00E46794">
      <w:pPr>
        <w:spacing w:afterLines="30" w:after="108"/>
        <w:ind w:leftChars="300" w:left="720"/>
        <w:rPr>
          <w:color w:val="0D0D0D"/>
        </w:rPr>
      </w:pPr>
      <w:r w:rsidRPr="008545FE">
        <w:rPr>
          <w:rFonts w:hint="eastAsia"/>
          <w:color w:val="0D0D0D"/>
        </w:rPr>
        <w:t>而大乘人，不但觀察自身，並且也觀察外面的一切法，不但關心自己的身心，同時也關心自己與其他眾生之關係，以及眾生與世界之關係，一切都是因緣所生。如此，自然就能通達於空，也能了解無我的道理。</w:t>
      </w:r>
    </w:p>
    <w:p w14:paraId="6F0ADBB3" w14:textId="7743B5AD" w:rsidR="006108C4" w:rsidRPr="008545FE" w:rsidRDefault="006108C4" w:rsidP="00FE407E">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菩薩從空出假，誓度一切眾生</w:t>
      </w:r>
      <w:r w:rsidRPr="008545FE">
        <w:rPr>
          <w:rFonts w:ascii="標楷體" w:eastAsia="標楷體" w:hAnsi="標楷體" w:cs="Times Ext Roman" w:hint="eastAsia"/>
          <w:b/>
          <w:color w:val="0D0D0D"/>
          <w:kern w:val="0"/>
          <w:sz w:val="20"/>
          <w:bdr w:val="single" w:sz="4" w:space="0" w:color="auto"/>
        </w:rPr>
        <w:t>――無緣慈</w:t>
      </w:r>
    </w:p>
    <w:p w14:paraId="0E9B46E2" w14:textId="77777777" w:rsidR="006108C4" w:rsidRPr="008545FE" w:rsidRDefault="00521527" w:rsidP="00E46794">
      <w:pPr>
        <w:spacing w:afterLines="30" w:after="108"/>
        <w:ind w:leftChars="300" w:left="720"/>
        <w:rPr>
          <w:color w:val="0D0D0D"/>
        </w:rPr>
      </w:pPr>
      <w:r w:rsidRPr="008545FE">
        <w:rPr>
          <w:rFonts w:hint="eastAsia"/>
          <w:color w:val="0D0D0D"/>
        </w:rPr>
        <w:t>「</w:t>
      </w:r>
      <w:r w:rsidRPr="008545FE">
        <w:rPr>
          <w:rFonts w:ascii="標楷體" w:eastAsia="標楷體" w:hAnsi="標楷體" w:hint="eastAsia"/>
          <w:color w:val="0D0D0D"/>
        </w:rPr>
        <w:t>是為最上慈</w:t>
      </w:r>
      <w:r w:rsidRPr="008545FE">
        <w:rPr>
          <w:rFonts w:hint="eastAsia"/>
          <w:color w:val="0D0D0D"/>
        </w:rPr>
        <w:t>」，這就是最上的慈悲，也就是無緣慈。</w:t>
      </w:r>
    </w:p>
    <w:p w14:paraId="75FB1275" w14:textId="77777777" w:rsidR="006108C4" w:rsidRPr="008545FE" w:rsidRDefault="00521527" w:rsidP="00E46794">
      <w:pPr>
        <w:spacing w:afterLines="30" w:after="108"/>
        <w:ind w:leftChars="300" w:left="720"/>
        <w:rPr>
          <w:color w:val="0D0D0D"/>
        </w:rPr>
      </w:pPr>
      <w:r w:rsidRPr="008545FE">
        <w:rPr>
          <w:rFonts w:hint="eastAsia"/>
          <w:color w:val="0D0D0D"/>
        </w:rPr>
        <w:t>菩薩通達了一切法空之後，見到一切眾生，明明是什麼都沒有的──生死本空，卻要將其執著為實有，因此而生</w:t>
      </w:r>
      <w:r w:rsidR="00A45D48" w:rsidRPr="008545FE">
        <w:rPr>
          <w:color w:val="0D0D0D"/>
          <w:sz w:val="22"/>
          <w:shd w:val="pct15" w:color="auto" w:fill="FFFFFF"/>
        </w:rPr>
        <w:t>（</w:t>
      </w:r>
      <w:r w:rsidR="002A4C8A" w:rsidRPr="008545FE">
        <w:rPr>
          <w:color w:val="0D0D0D"/>
          <w:sz w:val="22"/>
          <w:shd w:val="pct15" w:color="auto" w:fill="FFFFFF"/>
        </w:rPr>
        <w:t>p</w:t>
      </w:r>
      <w:r w:rsidR="0039576E" w:rsidRPr="008545FE">
        <w:rPr>
          <w:color w:val="0D0D0D"/>
          <w:sz w:val="22"/>
          <w:shd w:val="pct15" w:color="auto" w:fill="FFFFFF"/>
        </w:rPr>
        <w:t>.</w:t>
      </w:r>
      <w:r w:rsidR="0039576E" w:rsidRPr="008545FE">
        <w:rPr>
          <w:rFonts w:hint="eastAsia"/>
          <w:color w:val="0D0D0D"/>
          <w:sz w:val="22"/>
          <w:shd w:val="pct15" w:color="auto" w:fill="FFFFFF"/>
        </w:rPr>
        <w:t>121</w:t>
      </w:r>
      <w:r w:rsidR="009C6594" w:rsidRPr="008545FE">
        <w:rPr>
          <w:color w:val="0D0D0D"/>
          <w:sz w:val="22"/>
          <w:shd w:val="pct15" w:color="auto" w:fill="FFFFFF"/>
        </w:rPr>
        <w:t>）</w:t>
      </w:r>
      <w:r w:rsidRPr="008545FE">
        <w:rPr>
          <w:rFonts w:hint="eastAsia"/>
          <w:color w:val="0D0D0D"/>
        </w:rPr>
        <w:t>起了我執、法執，而苦惱不已。</w:t>
      </w:r>
    </w:p>
    <w:p w14:paraId="3C0001D9" w14:textId="77777777" w:rsidR="00601AE2" w:rsidRPr="008545FE" w:rsidRDefault="00521527" w:rsidP="00E46794">
      <w:pPr>
        <w:spacing w:afterLines="30" w:after="108"/>
        <w:ind w:leftChars="300" w:left="720"/>
        <w:rPr>
          <w:color w:val="0D0D0D"/>
        </w:rPr>
      </w:pPr>
      <w:r w:rsidRPr="008545FE">
        <w:rPr>
          <w:rFonts w:hint="eastAsia"/>
          <w:color w:val="0D0D0D"/>
        </w:rPr>
        <w:t>佛菩薩從畢竟空寂中，能憐憫眾生在生死輪迴而加以救護、解決，則是最上的慈悲。</w:t>
      </w:r>
    </w:p>
    <w:p w14:paraId="6753B8AC" w14:textId="7B9DB5FD" w:rsidR="00601AE2" w:rsidRPr="008545FE" w:rsidRDefault="00601AE2" w:rsidP="009D77E9">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、結前引下</w:t>
      </w:r>
    </w:p>
    <w:p w14:paraId="11E08C55" w14:textId="77777777" w:rsidR="00521527" w:rsidRPr="008545FE" w:rsidRDefault="00521527" w:rsidP="00E46794">
      <w:pPr>
        <w:spacing w:afterLines="30" w:after="108"/>
        <w:ind w:leftChars="200" w:left="480"/>
        <w:rPr>
          <w:color w:val="0D0D0D"/>
        </w:rPr>
      </w:pPr>
      <w:r w:rsidRPr="008545FE">
        <w:rPr>
          <w:rFonts w:hint="eastAsia"/>
          <w:color w:val="0D0D0D"/>
        </w:rPr>
        <w:t>下面的頌子，是對於眾生生死輪迴的問題，加以解說。</w:t>
      </w:r>
    </w:p>
    <w:p w14:paraId="6E74574B" w14:textId="6C5BACC2" w:rsidR="00BD2BBB" w:rsidRPr="008545FE" w:rsidRDefault="00BD2BBB" w:rsidP="009D77E9">
      <w:pPr>
        <w:ind w:leftChars="100" w:left="240"/>
        <w:outlineLvl w:val="2"/>
        <w:rPr>
          <w:rFonts w:ascii="標楷體" w:eastAsia="標楷體" w:hAnsi="標楷體"/>
          <w:b/>
          <w:color w:val="0D0D0D"/>
          <w:sz w:val="20"/>
          <w:szCs w:val="20"/>
          <w:bdr w:val="single" w:sz="4" w:space="0" w:color="auto"/>
        </w:rPr>
      </w:pPr>
      <w:bookmarkStart w:id="49" w:name="_Toc469673197"/>
      <w:r w:rsidRPr="008545FE">
        <w:rPr>
          <w:rFonts w:ascii="標楷體" w:eastAsia="標楷體" w:hAnsi="標楷體" w:hint="eastAsia"/>
          <w:b/>
          <w:color w:val="0D0D0D"/>
          <w:sz w:val="20"/>
          <w:szCs w:val="20"/>
          <w:bdr w:val="single" w:sz="4" w:space="0" w:color="auto"/>
        </w:rPr>
        <w:t>十一、三世如幻</w:t>
      </w:r>
      <w:r w:rsidR="00974A99" w:rsidRPr="008545FE">
        <w:rPr>
          <w:rFonts w:ascii="標楷體" w:eastAsia="標楷體" w:hAnsi="標楷體" w:hint="eastAsia"/>
          <w:b/>
          <w:color w:val="0D0D0D"/>
          <w:sz w:val="20"/>
          <w:szCs w:val="20"/>
          <w:bdr w:val="single" w:sz="4" w:space="0" w:color="auto"/>
        </w:rPr>
        <w:t>、輪迴無實</w:t>
      </w:r>
      <w:bookmarkEnd w:id="49"/>
    </w:p>
    <w:p w14:paraId="0E91135D" w14:textId="77777777" w:rsidR="00521527" w:rsidRPr="008545FE" w:rsidRDefault="00521527" w:rsidP="00E46794">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今世知於空，未來無有來，諸行性如是，</w:t>
      </w:r>
    </w:p>
    <w:p w14:paraId="6EA08EFB" w14:textId="77777777" w:rsidR="00521527" w:rsidRPr="008545FE" w:rsidRDefault="00521527" w:rsidP="00E46794">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業報亦如是。云何而有生，第一義無是，</w:t>
      </w:r>
    </w:p>
    <w:p w14:paraId="209A243C" w14:textId="77777777" w:rsidR="00521527" w:rsidRPr="008545FE" w:rsidRDefault="00521527" w:rsidP="00E46794">
      <w:pPr>
        <w:spacing w:afterLines="30" w:after="108"/>
        <w:ind w:leftChars="100" w:left="240"/>
        <w:rPr>
          <w:rFonts w:ascii="Times Ext Roman" w:eastAsia="標楷體" w:hAnsi="Times Ext Roman" w:cs="Times Ext Roman"/>
          <w:color w:val="0D0D0D"/>
        </w:rPr>
      </w:pPr>
      <w:r w:rsidRPr="008545FE">
        <w:rPr>
          <w:rFonts w:ascii="標楷體" w:eastAsia="標楷體" w:hAnsi="標楷體" w:hint="eastAsia"/>
          <w:b/>
          <w:color w:val="0D0D0D"/>
        </w:rPr>
        <w:t>亦無有去者，入於世諦道，說業及業報。</w:t>
      </w:r>
      <w:r w:rsidR="00DC1E2D" w:rsidRPr="008545FE">
        <w:rPr>
          <w:rStyle w:val="FootnoteReference"/>
          <w:rFonts w:ascii="Times Ext Roman" w:eastAsia="標楷體" w:hAnsi="Times Ext Roman" w:cs="Times Ext Roman"/>
          <w:color w:val="0D0D0D"/>
        </w:rPr>
        <w:footnoteReference w:id="161"/>
      </w:r>
    </w:p>
    <w:p w14:paraId="546CD0D0" w14:textId="59DF6002" w:rsidR="00C43D32" w:rsidRPr="008545FE" w:rsidRDefault="00C43D32" w:rsidP="009D77E9">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00712ACC" w:rsidRPr="008545FE">
        <w:rPr>
          <w:rFonts w:ascii="標楷體" w:eastAsia="標楷體" w:hAnsi="標楷體" w:hint="eastAsia"/>
          <w:b/>
          <w:color w:val="0D0D0D"/>
          <w:sz w:val="20"/>
          <w:szCs w:val="20"/>
          <w:bdr w:val="single" w:sz="4" w:space="0" w:color="auto"/>
        </w:rPr>
        <w:t>釋頌前半部義</w:t>
      </w:r>
    </w:p>
    <w:p w14:paraId="6D938C2F" w14:textId="77777777" w:rsidR="00054E57" w:rsidRPr="008545FE" w:rsidRDefault="00521527" w:rsidP="008A082B">
      <w:pPr>
        <w:spacing w:afterLines="30" w:after="108"/>
        <w:ind w:leftChars="150" w:left="360"/>
        <w:rPr>
          <w:color w:val="0D0D0D"/>
        </w:rPr>
      </w:pPr>
      <w:r w:rsidRPr="008545FE">
        <w:rPr>
          <w:rFonts w:hint="eastAsia"/>
          <w:color w:val="0D0D0D"/>
        </w:rPr>
        <w:t>經上只說到今世與未來，而沒有提到過去，這只是簡要的說法。有今世與未來，也就有現在與過去，所以事實上是包含了過去的。</w:t>
      </w:r>
    </w:p>
    <w:p w14:paraId="5075D1FF" w14:textId="0421E405" w:rsidR="00712ACC" w:rsidRPr="008545FE" w:rsidRDefault="00712ACC"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今世知於空，未來無有來</w:t>
      </w:r>
    </w:p>
    <w:p w14:paraId="53060544" w14:textId="23354FE9" w:rsidR="00974A99" w:rsidRPr="008545FE" w:rsidRDefault="00974A99" w:rsidP="008A082B">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）三世皆空</w:t>
      </w:r>
    </w:p>
    <w:p w14:paraId="7575D074" w14:textId="77777777" w:rsidR="008A082B" w:rsidRPr="008545FE" w:rsidRDefault="00521527" w:rsidP="008A082B">
      <w:pPr>
        <w:spacing w:afterLines="30" w:after="108"/>
        <w:ind w:leftChars="250" w:left="600"/>
        <w:rPr>
          <w:color w:val="0D0D0D"/>
        </w:rPr>
      </w:pPr>
      <w:r w:rsidRPr="008545FE">
        <w:rPr>
          <w:rFonts w:hint="eastAsia"/>
          <w:color w:val="0D0D0D"/>
        </w:rPr>
        <w:t>「</w:t>
      </w:r>
      <w:r w:rsidRPr="008545FE">
        <w:rPr>
          <w:rFonts w:ascii="標楷體" w:eastAsia="標楷體" w:hAnsi="標楷體" w:hint="eastAsia"/>
          <w:color w:val="0D0D0D"/>
        </w:rPr>
        <w:t>今世知於空</w:t>
      </w:r>
      <w:r w:rsidRPr="008545FE">
        <w:rPr>
          <w:rFonts w:hint="eastAsia"/>
          <w:color w:val="0D0D0D"/>
        </w:rPr>
        <w:t>」，今世，可以說是現在，也可以說是當下，或者是從生到死，這一生之中都可以將它說成是今世。</w:t>
      </w:r>
    </w:p>
    <w:p w14:paraId="2904F58B" w14:textId="1331B83E" w:rsidR="00712ACC" w:rsidRPr="008545FE" w:rsidRDefault="00521527" w:rsidP="008A082B">
      <w:pPr>
        <w:spacing w:afterLines="30" w:after="108"/>
        <w:ind w:leftChars="250" w:left="600"/>
        <w:rPr>
          <w:color w:val="0D0D0D"/>
        </w:rPr>
      </w:pPr>
      <w:r w:rsidRPr="008545FE">
        <w:rPr>
          <w:rFonts w:hint="eastAsia"/>
          <w:color w:val="0D0D0D"/>
        </w:rPr>
        <w:t>這是說，今世，眾生與一切法皆是因緣和合而成，在我們的現生中，我與法皆空。</w:t>
      </w:r>
    </w:p>
    <w:p w14:paraId="3E4CA84B" w14:textId="77777777" w:rsidR="001669E7" w:rsidRPr="008545FE" w:rsidRDefault="00521527" w:rsidP="008A082B">
      <w:pPr>
        <w:spacing w:afterLines="30" w:after="108"/>
        <w:ind w:leftChars="250" w:left="600"/>
        <w:rPr>
          <w:color w:val="0D0D0D"/>
        </w:rPr>
      </w:pPr>
      <w:r w:rsidRPr="008545FE">
        <w:rPr>
          <w:rFonts w:hint="eastAsia"/>
          <w:color w:val="0D0D0D"/>
        </w:rPr>
        <w:t>「</w:t>
      </w:r>
      <w:r w:rsidRPr="008545FE">
        <w:rPr>
          <w:rFonts w:ascii="標楷體" w:eastAsia="標楷體" w:hAnsi="標楷體" w:hint="eastAsia"/>
          <w:color w:val="0D0D0D"/>
        </w:rPr>
        <w:t>未來無有來</w:t>
      </w:r>
      <w:r w:rsidRPr="008545FE">
        <w:rPr>
          <w:rFonts w:hint="eastAsia"/>
          <w:color w:val="0D0D0D"/>
        </w:rPr>
        <w:t>」，這是通過了對於三世的觀察。過去的既已過去，當然是不可得；而未來的則還沒有來，既然沒有來，則更談不上有什麼實性了。</w:t>
      </w:r>
    </w:p>
    <w:p w14:paraId="1DE11413" w14:textId="77777777" w:rsidR="00054E57" w:rsidRPr="008545FE" w:rsidRDefault="00521527" w:rsidP="008A082B">
      <w:pPr>
        <w:spacing w:afterLines="30" w:after="108"/>
        <w:ind w:leftChars="250" w:left="600"/>
        <w:rPr>
          <w:color w:val="0D0D0D"/>
        </w:rPr>
      </w:pPr>
      <w:r w:rsidRPr="008545FE">
        <w:rPr>
          <w:rFonts w:hint="eastAsia"/>
          <w:color w:val="0D0D0D"/>
        </w:rPr>
        <w:t>現在，依時間上來說是</w:t>
      </w:r>
      <w:r w:rsidR="00054E57" w:rsidRPr="008545FE">
        <w:rPr>
          <w:rFonts w:hint="eastAsia"/>
          <w:color w:val="0D0D0D"/>
        </w:rPr>
        <w:t>「</w:t>
      </w:r>
      <w:r w:rsidRPr="008545FE">
        <w:rPr>
          <w:rFonts w:ascii="新細明體" w:hAnsi="新細明體" w:hint="eastAsia"/>
          <w:color w:val="0D0D0D"/>
        </w:rPr>
        <w:t>剎那不住</w:t>
      </w:r>
      <w:r w:rsidR="00054E57" w:rsidRPr="008545FE">
        <w:rPr>
          <w:rFonts w:hint="eastAsia"/>
          <w:color w:val="0D0D0D"/>
        </w:rPr>
        <w:t>」</w:t>
      </w:r>
      <w:r w:rsidRPr="008545FE">
        <w:rPr>
          <w:rFonts w:hint="eastAsia"/>
          <w:color w:val="0D0D0D"/>
        </w:rPr>
        <w:t>的，沒有一個決定性或是安定</w:t>
      </w:r>
      <w:r w:rsidR="00A45D48" w:rsidRPr="008545FE">
        <w:rPr>
          <w:color w:val="0D0D0D"/>
          <w:sz w:val="22"/>
          <w:shd w:val="pct15" w:color="auto" w:fill="FFFFFF"/>
        </w:rPr>
        <w:t>（</w:t>
      </w:r>
      <w:r w:rsidR="002A4C8A" w:rsidRPr="008545FE">
        <w:rPr>
          <w:color w:val="0D0D0D"/>
          <w:sz w:val="22"/>
          <w:shd w:val="pct15" w:color="auto" w:fill="FFFFFF"/>
        </w:rPr>
        <w:t>p</w:t>
      </w:r>
      <w:r w:rsidR="001642BF" w:rsidRPr="008545FE">
        <w:rPr>
          <w:color w:val="0D0D0D"/>
          <w:sz w:val="22"/>
          <w:shd w:val="pct15" w:color="auto" w:fill="FFFFFF"/>
        </w:rPr>
        <w:t>.</w:t>
      </w:r>
      <w:r w:rsidR="001642BF" w:rsidRPr="008545FE">
        <w:rPr>
          <w:rFonts w:hint="eastAsia"/>
          <w:color w:val="0D0D0D"/>
          <w:sz w:val="22"/>
          <w:shd w:val="pct15" w:color="auto" w:fill="FFFFFF"/>
        </w:rPr>
        <w:t>122</w:t>
      </w:r>
      <w:r w:rsidR="009C6594" w:rsidRPr="008545FE">
        <w:rPr>
          <w:color w:val="0D0D0D"/>
          <w:sz w:val="22"/>
          <w:shd w:val="pct15" w:color="auto" w:fill="FFFFFF"/>
        </w:rPr>
        <w:t>）</w:t>
      </w:r>
      <w:r w:rsidRPr="008545FE">
        <w:rPr>
          <w:rFonts w:hint="eastAsia"/>
          <w:color w:val="0D0D0D"/>
        </w:rPr>
        <w:t>性的東西。由此，可見三世皆是空的。</w:t>
      </w:r>
    </w:p>
    <w:p w14:paraId="5ECBD3AC" w14:textId="4F476B0B" w:rsidR="00974A99" w:rsidRPr="008545FE" w:rsidRDefault="00974A99" w:rsidP="008A082B">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）無</w:t>
      </w:r>
      <w:r w:rsidR="001669E7" w:rsidRPr="008545FE">
        <w:rPr>
          <w:rFonts w:ascii="Times Ext Roman" w:eastAsia="標楷體" w:hAnsi="Times Ext Roman" w:cs="Times Ext Roman" w:hint="eastAsia"/>
          <w:b/>
          <w:color w:val="0D0D0D"/>
          <w:sz w:val="20"/>
          <w:szCs w:val="20"/>
          <w:bdr w:val="single" w:sz="4" w:space="0" w:color="auto"/>
        </w:rPr>
        <w:t>恆常不變者</w:t>
      </w:r>
    </w:p>
    <w:p w14:paraId="4C846538" w14:textId="01E27731" w:rsidR="00974A99" w:rsidRPr="008545FE" w:rsidRDefault="00974A99" w:rsidP="008A082B">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無</w:t>
      </w:r>
      <w:r w:rsidR="001669E7" w:rsidRPr="008545FE">
        <w:rPr>
          <w:rFonts w:ascii="Times Ext Roman" w:eastAsia="標楷體" w:hAnsi="Times Ext Roman" w:cs="Times Ext Roman" w:hint="eastAsia"/>
          <w:b/>
          <w:color w:val="0D0D0D"/>
          <w:sz w:val="20"/>
          <w:szCs w:val="20"/>
          <w:bdr w:val="single" w:sz="4" w:space="0" w:color="auto"/>
        </w:rPr>
        <w:t>輪迴的主體</w:t>
      </w:r>
    </w:p>
    <w:p w14:paraId="0E2BF93A" w14:textId="77777777" w:rsidR="001669E7" w:rsidRPr="008545FE" w:rsidRDefault="00521527" w:rsidP="008A082B">
      <w:pPr>
        <w:spacing w:afterLines="30" w:after="108"/>
        <w:ind w:leftChars="300" w:left="720"/>
        <w:rPr>
          <w:color w:val="0D0D0D"/>
        </w:rPr>
      </w:pPr>
      <w:r w:rsidRPr="008545FE">
        <w:rPr>
          <w:rFonts w:hint="eastAsia"/>
          <w:color w:val="0D0D0D"/>
        </w:rPr>
        <w:t>比如有一個人，他前生是得生於天界，但是當你問他，天是什麼？天界早已過去，就沒有法子回答了。</w:t>
      </w:r>
    </w:p>
    <w:p w14:paraId="4804DE6B" w14:textId="77777777" w:rsidR="001669E7" w:rsidRPr="008545FE" w:rsidRDefault="00521527" w:rsidP="008A082B">
      <w:pPr>
        <w:spacing w:afterLines="30" w:after="108"/>
        <w:ind w:leftChars="300" w:left="720"/>
        <w:rPr>
          <w:color w:val="0D0D0D"/>
        </w:rPr>
      </w:pPr>
      <w:r w:rsidRPr="008545FE">
        <w:rPr>
          <w:rFonts w:hint="eastAsia"/>
          <w:color w:val="0D0D0D"/>
        </w:rPr>
        <w:t>當我們問他，來生往那裏去？他或許回答希望到極樂世界去。但是未來往生極樂世界，現在還沒有實現──也就說不出未來的事實。</w:t>
      </w:r>
    </w:p>
    <w:p w14:paraId="7DD5791F" w14:textId="77777777" w:rsidR="001669E7" w:rsidRPr="008545FE" w:rsidRDefault="00521527" w:rsidP="008A082B">
      <w:pPr>
        <w:spacing w:afterLines="30" w:after="108"/>
        <w:ind w:leftChars="300" w:left="720"/>
        <w:rPr>
          <w:color w:val="0D0D0D"/>
        </w:rPr>
      </w:pPr>
      <w:r w:rsidRPr="008545FE">
        <w:rPr>
          <w:rFonts w:hint="eastAsia"/>
          <w:color w:val="0D0D0D"/>
        </w:rPr>
        <w:t>再問他今生，得生為人，人又是什麼？也無法說出到底什</w:t>
      </w:r>
      <w:r w:rsidR="00054E57" w:rsidRPr="008545FE">
        <w:rPr>
          <w:rFonts w:hint="eastAsia"/>
          <w:color w:val="0D0D0D"/>
        </w:rPr>
        <w:t>麼是他真正的自我。</w:t>
      </w:r>
    </w:p>
    <w:p w14:paraId="01949AB1" w14:textId="77777777" w:rsidR="001669E7" w:rsidRPr="008545FE" w:rsidRDefault="00054E57" w:rsidP="008A082B">
      <w:pPr>
        <w:spacing w:afterLines="30" w:after="108"/>
        <w:ind w:leftChars="300" w:left="720"/>
        <w:rPr>
          <w:color w:val="0D0D0D"/>
        </w:rPr>
      </w:pPr>
      <w:r w:rsidRPr="008545FE">
        <w:rPr>
          <w:rFonts w:hint="eastAsia"/>
          <w:color w:val="0D0D0D"/>
        </w:rPr>
        <w:t>因為，眼、耳、鼻、舌、身、意，都不能代表他的「</w:t>
      </w:r>
      <w:r w:rsidR="00521527" w:rsidRPr="008545FE">
        <w:rPr>
          <w:rFonts w:ascii="新細明體" w:hAnsi="新細明體" w:hint="eastAsia"/>
          <w:color w:val="0D0D0D"/>
        </w:rPr>
        <w:t>我</w:t>
      </w:r>
      <w:r w:rsidRPr="008545FE">
        <w:rPr>
          <w:rFonts w:ascii="標楷體" w:eastAsia="標楷體" w:hAnsi="標楷體" w:hint="eastAsia"/>
          <w:color w:val="0D0D0D"/>
        </w:rPr>
        <w:t>」</w:t>
      </w:r>
      <w:r w:rsidR="00521527" w:rsidRPr="008545FE">
        <w:rPr>
          <w:rFonts w:hint="eastAsia"/>
          <w:color w:val="0D0D0D"/>
        </w:rPr>
        <w:t>；我們的細胞，無時不在變化，我們的心更是瞬息萬變。</w:t>
      </w:r>
    </w:p>
    <w:p w14:paraId="3CFF38AA" w14:textId="77777777" w:rsidR="008F09E2" w:rsidRPr="008545FE" w:rsidRDefault="00521527" w:rsidP="008A082B">
      <w:pPr>
        <w:spacing w:afterLines="30" w:after="108"/>
        <w:ind w:leftChars="300" w:left="720"/>
        <w:rPr>
          <w:color w:val="0D0D0D"/>
        </w:rPr>
      </w:pPr>
      <w:r w:rsidRPr="008545FE">
        <w:rPr>
          <w:rFonts w:hint="eastAsia"/>
          <w:color w:val="0D0D0D"/>
        </w:rPr>
        <w:t>如此看來，根本就沒有一個恒常不變的東西，可以稱之為我的。</w:t>
      </w:r>
    </w:p>
    <w:p w14:paraId="262DACB9" w14:textId="68033F62" w:rsidR="00974A99" w:rsidRPr="008545FE" w:rsidRDefault="001669E7" w:rsidP="008A082B">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001B6929" w:rsidRPr="008545FE">
        <w:rPr>
          <w:rFonts w:ascii="Times Ext Roman" w:eastAsia="標楷體" w:hAnsi="Times Ext Roman" w:cs="Times Ext Roman" w:hint="eastAsia"/>
          <w:b/>
          <w:color w:val="0D0D0D"/>
          <w:kern w:val="0"/>
          <w:sz w:val="20"/>
          <w:bdr w:val="single" w:sz="4" w:space="0" w:color="auto"/>
        </w:rPr>
        <w:t>法</w:t>
      </w:r>
      <w:r w:rsidR="005F4713" w:rsidRPr="008545FE">
        <w:rPr>
          <w:rFonts w:ascii="Times Ext Roman" w:eastAsia="標楷體" w:hAnsi="Times Ext Roman" w:cs="Times Ext Roman" w:hint="eastAsia"/>
          <w:b/>
          <w:color w:val="0D0D0D"/>
          <w:kern w:val="0"/>
          <w:sz w:val="20"/>
          <w:bdr w:val="single" w:sz="4" w:space="0" w:color="auto"/>
        </w:rPr>
        <w:t>的</w:t>
      </w:r>
      <w:r w:rsidR="001B6929" w:rsidRPr="008545FE">
        <w:rPr>
          <w:rFonts w:ascii="Times Ext Roman" w:eastAsia="標楷體" w:hAnsi="Times Ext Roman" w:cs="Times Ext Roman" w:hint="eastAsia"/>
          <w:b/>
          <w:color w:val="0D0D0D"/>
          <w:kern w:val="0"/>
          <w:sz w:val="20"/>
          <w:bdr w:val="single" w:sz="4" w:space="0" w:color="auto"/>
        </w:rPr>
        <w:t>觀察</w:t>
      </w:r>
      <w:r w:rsidR="001B6929" w:rsidRPr="008545FE">
        <w:rPr>
          <w:rFonts w:ascii="標楷體" w:eastAsia="標楷體" w:hAnsi="標楷體" w:cs="Times Ext Roman" w:hint="eastAsia"/>
          <w:b/>
          <w:color w:val="0D0D0D"/>
          <w:kern w:val="0"/>
          <w:sz w:val="20"/>
          <w:bdr w:val="single" w:sz="4" w:space="0" w:color="auto"/>
        </w:rPr>
        <w:t>――</w:t>
      </w:r>
      <w:r w:rsidR="00C40B9F" w:rsidRPr="008545FE">
        <w:rPr>
          <w:rFonts w:ascii="Times Ext Roman" w:eastAsia="標楷體" w:hAnsi="Times Ext Roman" w:cs="Times Ext Roman" w:hint="eastAsia"/>
          <w:b/>
          <w:color w:val="0D0D0D"/>
          <w:kern w:val="0"/>
          <w:sz w:val="20"/>
          <w:bdr w:val="single" w:sz="4" w:space="0" w:color="auto"/>
        </w:rPr>
        <w:t>以「</w:t>
      </w:r>
      <w:r w:rsidRPr="008545FE">
        <w:rPr>
          <w:rFonts w:ascii="Times Ext Roman" w:eastAsia="標楷體" w:hAnsi="Times Ext Roman" w:cs="Times Ext Roman" w:hint="eastAsia"/>
          <w:b/>
          <w:color w:val="0D0D0D"/>
          <w:kern w:val="0"/>
          <w:sz w:val="20"/>
          <w:bdr w:val="single" w:sz="4" w:space="0" w:color="auto"/>
        </w:rPr>
        <w:t>見之作用</w:t>
      </w:r>
      <w:r w:rsidR="00C40B9F"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為例</w:t>
      </w:r>
    </w:p>
    <w:p w14:paraId="414807C7" w14:textId="77777777" w:rsidR="001669E7" w:rsidRPr="008545FE" w:rsidRDefault="00521527" w:rsidP="008A082B">
      <w:pPr>
        <w:spacing w:afterLines="30" w:after="108"/>
        <w:ind w:leftChars="300" w:left="720"/>
        <w:rPr>
          <w:color w:val="0D0D0D"/>
        </w:rPr>
      </w:pPr>
      <w:r w:rsidRPr="008545FE">
        <w:rPr>
          <w:rFonts w:hint="eastAsia"/>
          <w:color w:val="0D0D0D"/>
        </w:rPr>
        <w:t>以我來說是如此，法亦是如此。</w:t>
      </w:r>
    </w:p>
    <w:p w14:paraId="035F3D94" w14:textId="5FA36F5D" w:rsidR="001669E7" w:rsidRPr="008545FE" w:rsidRDefault="001669E7" w:rsidP="008A082B">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hint="eastAsia"/>
          <w:b/>
          <w:color w:val="0D0D0D"/>
          <w:kern w:val="0"/>
          <w:sz w:val="20"/>
          <w:bdr w:val="single" w:sz="4" w:space="0" w:color="auto"/>
        </w:rPr>
        <w:t>）眼根</w:t>
      </w:r>
    </w:p>
    <w:p w14:paraId="77CA19E6" w14:textId="77777777" w:rsidR="001669E7" w:rsidRPr="008545FE" w:rsidRDefault="00521527" w:rsidP="008A082B">
      <w:pPr>
        <w:spacing w:afterLines="30" w:after="108"/>
        <w:ind w:leftChars="350" w:left="840"/>
        <w:rPr>
          <w:color w:val="0D0D0D"/>
        </w:rPr>
      </w:pPr>
      <w:r w:rsidRPr="008545FE">
        <w:rPr>
          <w:rFonts w:hint="eastAsia"/>
          <w:color w:val="0D0D0D"/>
        </w:rPr>
        <w:t>如我們的眼根，本來是來無所從，去無所至的。我們從外面所見到的，只是眼皮、眼珠而已。由於它能夠見，我們才知道有眼根的存在。</w:t>
      </w:r>
    </w:p>
    <w:p w14:paraId="1F50832B" w14:textId="01AFB8A2" w:rsidR="001669E7" w:rsidRPr="008545FE" w:rsidRDefault="001669E7" w:rsidP="008A082B">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hint="eastAsia"/>
          <w:b/>
          <w:color w:val="0D0D0D"/>
          <w:kern w:val="0"/>
          <w:sz w:val="20"/>
          <w:bdr w:val="single" w:sz="4" w:space="0" w:color="auto"/>
        </w:rPr>
        <w:t>）色境</w:t>
      </w:r>
    </w:p>
    <w:p w14:paraId="6EC4D0C6" w14:textId="77777777" w:rsidR="008F09E2" w:rsidRPr="008545FE" w:rsidRDefault="00521527" w:rsidP="008A082B">
      <w:pPr>
        <w:spacing w:afterLines="30" w:after="108"/>
        <w:ind w:leftChars="350" w:left="840"/>
        <w:rPr>
          <w:color w:val="0D0D0D"/>
        </w:rPr>
      </w:pPr>
      <w:r w:rsidRPr="008545FE">
        <w:rPr>
          <w:rFonts w:hint="eastAsia"/>
          <w:color w:val="0D0D0D"/>
        </w:rPr>
        <w:t>但說到見，必須有所見之物，若沒有青、黃、赤、白這種種外境，我們眼根的作用，仍然不知道在那裏。</w:t>
      </w:r>
    </w:p>
    <w:p w14:paraId="0F8A3910" w14:textId="4D4AD626" w:rsidR="001669E7" w:rsidRPr="008545FE" w:rsidRDefault="001669E7" w:rsidP="008A082B">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00C40B9F"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hint="eastAsia"/>
          <w:b/>
          <w:color w:val="0D0D0D"/>
          <w:kern w:val="0"/>
          <w:sz w:val="20"/>
          <w:bdr w:val="single" w:sz="4" w:space="0" w:color="auto"/>
        </w:rPr>
        <w:t>）見的作用無固定</w:t>
      </w:r>
    </w:p>
    <w:p w14:paraId="44BBDB7A" w14:textId="77777777" w:rsidR="00C40B9F" w:rsidRPr="008545FE" w:rsidRDefault="00521527" w:rsidP="008A082B">
      <w:pPr>
        <w:spacing w:afterLines="30" w:after="108"/>
        <w:ind w:leftChars="350" w:left="840"/>
        <w:rPr>
          <w:color w:val="0D0D0D"/>
        </w:rPr>
      </w:pPr>
      <w:r w:rsidRPr="008545FE">
        <w:rPr>
          <w:rFonts w:hint="eastAsia"/>
          <w:color w:val="0D0D0D"/>
        </w:rPr>
        <w:t>有些在土裏出生的動物，牠在土裏生長，眼睛根本就已經作廢了。為什麼？因為在黑暗之中，根本就沒有了見的作用，久而久之，眼睛的功能也就自然消失了。像這樣的眾生，若是將牠放在地面上，根本就</w:t>
      </w:r>
      <w:r w:rsidR="00A45D48" w:rsidRPr="008545FE">
        <w:rPr>
          <w:color w:val="0D0D0D"/>
          <w:sz w:val="22"/>
          <w:shd w:val="pct15" w:color="auto" w:fill="FFFFFF"/>
        </w:rPr>
        <w:t>（</w:t>
      </w:r>
      <w:r w:rsidR="002A4C8A" w:rsidRPr="008545FE">
        <w:rPr>
          <w:color w:val="0D0D0D"/>
          <w:sz w:val="22"/>
          <w:shd w:val="pct15" w:color="auto" w:fill="FFFFFF"/>
        </w:rPr>
        <w:t>p</w:t>
      </w:r>
      <w:r w:rsidR="001642BF" w:rsidRPr="008545FE">
        <w:rPr>
          <w:color w:val="0D0D0D"/>
          <w:sz w:val="22"/>
          <w:shd w:val="pct15" w:color="auto" w:fill="FFFFFF"/>
        </w:rPr>
        <w:t>.</w:t>
      </w:r>
      <w:r w:rsidR="001642BF" w:rsidRPr="008545FE">
        <w:rPr>
          <w:rFonts w:hint="eastAsia"/>
          <w:color w:val="0D0D0D"/>
          <w:sz w:val="22"/>
          <w:shd w:val="pct15" w:color="auto" w:fill="FFFFFF"/>
        </w:rPr>
        <w:t>123</w:t>
      </w:r>
      <w:r w:rsidR="009C6594" w:rsidRPr="008545FE">
        <w:rPr>
          <w:color w:val="0D0D0D"/>
          <w:sz w:val="22"/>
          <w:shd w:val="pct15" w:color="auto" w:fill="FFFFFF"/>
        </w:rPr>
        <w:t>）</w:t>
      </w:r>
      <w:r w:rsidRPr="008545FE">
        <w:rPr>
          <w:rFonts w:hint="eastAsia"/>
          <w:color w:val="0D0D0D"/>
        </w:rPr>
        <w:t>等於瞎子。</w:t>
      </w:r>
    </w:p>
    <w:p w14:paraId="75DFA7CA" w14:textId="77777777" w:rsidR="008F09E2" w:rsidRPr="008545FE" w:rsidRDefault="00521527" w:rsidP="008A082B">
      <w:pPr>
        <w:spacing w:afterLines="30" w:after="108"/>
        <w:ind w:leftChars="350" w:left="840"/>
        <w:rPr>
          <w:color w:val="0D0D0D"/>
        </w:rPr>
      </w:pPr>
      <w:r w:rsidRPr="008545FE">
        <w:rPr>
          <w:rFonts w:hint="eastAsia"/>
          <w:color w:val="0D0D0D"/>
        </w:rPr>
        <w:t>所以見的作用，並不是固定有了這個作用，它是需要在種種條件之下才能顯現它的作用。由此可見，一切都是在如幻如化因緣和合之中而生起的作用。</w:t>
      </w:r>
    </w:p>
    <w:p w14:paraId="2034F3BC" w14:textId="4B064B98" w:rsidR="001669E7" w:rsidRPr="008545FE" w:rsidRDefault="001669E7" w:rsidP="008A082B">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w:t>
      </w:r>
      <w:r w:rsidR="00C40B9F" w:rsidRPr="008545FE">
        <w:rPr>
          <w:rFonts w:ascii="Times Ext Roman" w:eastAsia="標楷體" w:hAnsi="Times Ext Roman" w:cs="Times Ext Roman"/>
          <w:b/>
          <w:color w:val="0D0D0D"/>
          <w:kern w:val="0"/>
          <w:sz w:val="20"/>
          <w:bdr w:val="single" w:sz="4" w:space="0" w:color="auto"/>
        </w:rPr>
        <w:t>D</w:t>
      </w:r>
      <w:r w:rsidR="005F4713" w:rsidRPr="008545FE">
        <w:rPr>
          <w:rFonts w:ascii="Times Ext Roman" w:eastAsia="標楷體" w:hAnsi="Times Ext Roman" w:cs="Times Ext Roman"/>
          <w:b/>
          <w:color w:val="0D0D0D"/>
          <w:kern w:val="0"/>
          <w:sz w:val="20"/>
          <w:bdr w:val="single" w:sz="4" w:space="0" w:color="auto"/>
        </w:rPr>
        <w:t>）</w:t>
      </w:r>
      <w:r w:rsidR="005F4713" w:rsidRPr="008545FE">
        <w:rPr>
          <w:rFonts w:ascii="Times Ext Roman" w:eastAsia="標楷體" w:hAnsi="Times Ext Roman" w:cs="Times Ext Roman" w:hint="eastAsia"/>
          <w:b/>
          <w:color w:val="0D0D0D"/>
          <w:kern w:val="0"/>
          <w:sz w:val="20"/>
          <w:bdr w:val="single" w:sz="4" w:space="0" w:color="auto"/>
        </w:rPr>
        <w:t>一切</w:t>
      </w:r>
      <w:r w:rsidRPr="008545FE">
        <w:rPr>
          <w:rFonts w:ascii="Times Ext Roman" w:eastAsia="標楷體" w:hAnsi="Times Ext Roman" w:cs="Times Ext Roman"/>
          <w:b/>
          <w:color w:val="0D0D0D"/>
          <w:kern w:val="0"/>
          <w:sz w:val="20"/>
          <w:bdr w:val="single" w:sz="4" w:space="0" w:color="auto"/>
        </w:rPr>
        <w:t>法</w:t>
      </w:r>
      <w:r w:rsidR="00C40B9F" w:rsidRPr="008545FE">
        <w:rPr>
          <w:rFonts w:ascii="Times Ext Roman" w:eastAsia="標楷體" w:hAnsi="Times Ext Roman" w:cs="Times Ext Roman" w:hint="eastAsia"/>
          <w:b/>
          <w:color w:val="0D0D0D"/>
          <w:kern w:val="0"/>
          <w:sz w:val="20"/>
          <w:bdr w:val="single" w:sz="4" w:space="0" w:color="auto"/>
        </w:rPr>
        <w:t>的作用與體性</w:t>
      </w:r>
      <w:r w:rsidR="005F4713" w:rsidRPr="008545FE">
        <w:rPr>
          <w:rFonts w:ascii="Times Ext Roman" w:eastAsia="標楷體" w:hAnsi="Times Ext Roman" w:cs="Times Ext Roman" w:hint="eastAsia"/>
          <w:b/>
          <w:color w:val="0D0D0D"/>
          <w:kern w:val="0"/>
          <w:sz w:val="20"/>
          <w:bdr w:val="single" w:sz="4" w:space="0" w:color="auto"/>
        </w:rPr>
        <w:t>，皆無自性</w:t>
      </w:r>
    </w:p>
    <w:p w14:paraId="2A7736CF" w14:textId="77777777" w:rsidR="00C40B9F" w:rsidRPr="008545FE" w:rsidRDefault="00521527" w:rsidP="008A082B">
      <w:pPr>
        <w:spacing w:afterLines="30" w:after="108"/>
        <w:ind w:leftChars="350" w:left="840"/>
        <w:rPr>
          <w:color w:val="0D0D0D"/>
        </w:rPr>
      </w:pPr>
      <w:r w:rsidRPr="008545FE">
        <w:rPr>
          <w:rFonts w:hint="eastAsia"/>
          <w:color w:val="0D0D0D"/>
        </w:rPr>
        <w:t>固然，就世間法上來說，我們既可以看到，又可以聽到，但我們對於事物的真相卻應該有切實的了解。</w:t>
      </w:r>
    </w:p>
    <w:p w14:paraId="3A7E6FED" w14:textId="77777777" w:rsidR="00C40B9F" w:rsidRPr="008545FE" w:rsidRDefault="00521527" w:rsidP="008A082B">
      <w:pPr>
        <w:spacing w:afterLines="30" w:after="108"/>
        <w:ind w:leftChars="350" w:left="840"/>
        <w:rPr>
          <w:color w:val="0D0D0D"/>
        </w:rPr>
      </w:pPr>
      <w:r w:rsidRPr="008545FE">
        <w:rPr>
          <w:rFonts w:hint="eastAsia"/>
          <w:color w:val="0D0D0D"/>
        </w:rPr>
        <w:t>就以</w:t>
      </w:r>
      <w:r w:rsidR="00054E57" w:rsidRPr="008545FE">
        <w:rPr>
          <w:rFonts w:hint="eastAsia"/>
          <w:color w:val="0D0D0D"/>
        </w:rPr>
        <w:t>「</w:t>
      </w:r>
      <w:r w:rsidRPr="008545FE">
        <w:rPr>
          <w:rFonts w:ascii="新細明體" w:hAnsi="新細明體" w:hint="eastAsia"/>
          <w:color w:val="0D0D0D"/>
        </w:rPr>
        <w:t>見</w:t>
      </w:r>
      <w:r w:rsidR="00054E57" w:rsidRPr="008545FE">
        <w:rPr>
          <w:rFonts w:hint="eastAsia"/>
          <w:color w:val="0D0D0D"/>
        </w:rPr>
        <w:t>」</w:t>
      </w:r>
      <w:r w:rsidRPr="008545FE">
        <w:rPr>
          <w:rFonts w:hint="eastAsia"/>
          <w:color w:val="0D0D0D"/>
        </w:rPr>
        <w:t>來說，當因緣和合之時，可以見到外面的事事物物，但是若將眼睛閉起或是將電燈關掉，則</w:t>
      </w:r>
      <w:r w:rsidR="00054E57" w:rsidRPr="008545FE">
        <w:rPr>
          <w:rFonts w:hint="eastAsia"/>
          <w:color w:val="0D0D0D"/>
        </w:rPr>
        <w:t>「</w:t>
      </w:r>
      <w:r w:rsidR="00054E57" w:rsidRPr="008545FE">
        <w:rPr>
          <w:rFonts w:ascii="新細明體" w:hAnsi="新細明體" w:hint="eastAsia"/>
          <w:color w:val="0D0D0D"/>
        </w:rPr>
        <w:t>見</w:t>
      </w:r>
      <w:r w:rsidR="00054E57" w:rsidRPr="008545FE">
        <w:rPr>
          <w:rFonts w:hint="eastAsia"/>
          <w:color w:val="0D0D0D"/>
        </w:rPr>
        <w:t>」</w:t>
      </w:r>
      <w:r w:rsidRPr="008545FE">
        <w:rPr>
          <w:rFonts w:hint="eastAsia"/>
          <w:color w:val="0D0D0D"/>
        </w:rPr>
        <w:t>的作用也就再也發生不了。</w:t>
      </w:r>
    </w:p>
    <w:p w14:paraId="1F98B0F0" w14:textId="77777777" w:rsidR="00521527" w:rsidRPr="008545FE" w:rsidRDefault="00521527" w:rsidP="008A082B">
      <w:pPr>
        <w:spacing w:afterLines="30" w:after="108"/>
        <w:ind w:leftChars="350" w:left="840"/>
        <w:rPr>
          <w:color w:val="0D0D0D"/>
        </w:rPr>
      </w:pPr>
      <w:r w:rsidRPr="008545FE">
        <w:rPr>
          <w:rFonts w:hint="eastAsia"/>
          <w:color w:val="0D0D0D"/>
        </w:rPr>
        <w:t>藉此事例，我們也可以瞭解到一切法的作用與體性莫不如此。</w:t>
      </w:r>
    </w:p>
    <w:p w14:paraId="3FC8B8DC" w14:textId="4B8EE441" w:rsidR="00712ACC" w:rsidRPr="008545FE" w:rsidRDefault="00712ACC"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szCs w:val="20"/>
          <w:bdr w:val="single" w:sz="4" w:space="0" w:color="auto"/>
        </w:rPr>
        <w:t>諸行性如是，業報亦如是</w:t>
      </w:r>
    </w:p>
    <w:p w14:paraId="1268A950" w14:textId="43D769E1" w:rsidR="00EE7012" w:rsidRPr="008545FE" w:rsidRDefault="00EE7012" w:rsidP="008A082B">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005F4713" w:rsidRPr="008545FE">
        <w:rPr>
          <w:rFonts w:ascii="Times Ext Roman" w:eastAsia="標楷體" w:hAnsi="Times Ext Roman" w:cs="Times Ext Roman" w:hint="eastAsia"/>
          <w:b/>
          <w:color w:val="0D0D0D"/>
          <w:sz w:val="20"/>
          <w:szCs w:val="20"/>
          <w:bdr w:val="single" w:sz="4" w:space="0" w:color="auto"/>
        </w:rPr>
        <w:t>略是頌義</w:t>
      </w:r>
    </w:p>
    <w:p w14:paraId="54343049" w14:textId="77777777" w:rsidR="00EE7012" w:rsidRPr="008545FE" w:rsidRDefault="00521527" w:rsidP="008A082B">
      <w:pPr>
        <w:spacing w:afterLines="30" w:after="108"/>
        <w:ind w:leftChars="250" w:left="600"/>
        <w:rPr>
          <w:color w:val="0D0D0D"/>
        </w:rPr>
      </w:pPr>
      <w:r w:rsidRPr="008545FE">
        <w:rPr>
          <w:rFonts w:hint="eastAsia"/>
          <w:color w:val="0D0D0D"/>
        </w:rPr>
        <w:t>所以，這裏便談到了</w:t>
      </w:r>
      <w:r w:rsidR="00054E57" w:rsidRPr="008545FE">
        <w:rPr>
          <w:rFonts w:hint="eastAsia"/>
          <w:color w:val="0D0D0D"/>
        </w:rPr>
        <w:t>「</w:t>
      </w:r>
      <w:r w:rsidRPr="008545FE">
        <w:rPr>
          <w:rFonts w:ascii="新細明體" w:hAnsi="新細明體" w:hint="eastAsia"/>
          <w:color w:val="0D0D0D"/>
        </w:rPr>
        <w:t>諸行空</w:t>
      </w:r>
      <w:r w:rsidR="00054E57" w:rsidRPr="008545FE">
        <w:rPr>
          <w:rFonts w:hint="eastAsia"/>
          <w:color w:val="0D0D0D"/>
        </w:rPr>
        <w:t>」</w:t>
      </w:r>
      <w:r w:rsidRPr="008545FE">
        <w:rPr>
          <w:rFonts w:hint="eastAsia"/>
          <w:color w:val="0D0D0D"/>
        </w:rPr>
        <w:t>。由於是行，所以就是空的。</w:t>
      </w:r>
    </w:p>
    <w:p w14:paraId="712D52A2" w14:textId="77777777" w:rsidR="00EE7012" w:rsidRPr="008545FE" w:rsidRDefault="00521527" w:rsidP="008A082B">
      <w:pPr>
        <w:spacing w:afterLines="30" w:after="108"/>
        <w:ind w:leftChars="250" w:left="600"/>
        <w:rPr>
          <w:color w:val="0D0D0D"/>
        </w:rPr>
      </w:pPr>
      <w:r w:rsidRPr="008545FE">
        <w:rPr>
          <w:rFonts w:hint="eastAsia"/>
          <w:color w:val="0D0D0D"/>
        </w:rPr>
        <w:t>「</w:t>
      </w:r>
      <w:r w:rsidRPr="008545FE">
        <w:rPr>
          <w:rFonts w:ascii="標楷體" w:eastAsia="標楷體" w:hAnsi="標楷體" w:hint="eastAsia"/>
          <w:color w:val="0D0D0D"/>
        </w:rPr>
        <w:t>諸行性如是</w:t>
      </w:r>
      <w:r w:rsidRPr="008545FE">
        <w:rPr>
          <w:rFonts w:hint="eastAsia"/>
          <w:color w:val="0D0D0D"/>
        </w:rPr>
        <w:t>」，諸行是身、心的活動；這些活動若是具有善惡性質的，則稱之為</w:t>
      </w:r>
      <w:r w:rsidR="00054E57" w:rsidRPr="008545FE">
        <w:rPr>
          <w:rFonts w:hint="eastAsia"/>
          <w:color w:val="0D0D0D"/>
        </w:rPr>
        <w:t>「</w:t>
      </w:r>
      <w:r w:rsidRPr="008545FE">
        <w:rPr>
          <w:rFonts w:ascii="標楷體" w:eastAsia="標楷體" w:hAnsi="標楷體" w:hint="eastAsia"/>
          <w:color w:val="0D0D0D"/>
        </w:rPr>
        <w:t>業</w:t>
      </w:r>
      <w:r w:rsidR="00054E57" w:rsidRPr="008545FE">
        <w:rPr>
          <w:rFonts w:hint="eastAsia"/>
          <w:color w:val="0D0D0D"/>
        </w:rPr>
        <w:t>」</w:t>
      </w:r>
      <w:r w:rsidRPr="008545FE">
        <w:rPr>
          <w:rFonts w:hint="eastAsia"/>
          <w:color w:val="0D0D0D"/>
        </w:rPr>
        <w:t>。而業也是本性即空，不來不去，如幻如化的。</w:t>
      </w:r>
    </w:p>
    <w:p w14:paraId="72C80330" w14:textId="77777777" w:rsidR="00632FAA" w:rsidRPr="008545FE" w:rsidRDefault="00521527" w:rsidP="008A082B">
      <w:pPr>
        <w:spacing w:afterLines="30" w:after="108"/>
        <w:ind w:leftChars="250" w:left="600"/>
        <w:rPr>
          <w:color w:val="0D0D0D"/>
        </w:rPr>
      </w:pPr>
      <w:r w:rsidRPr="008545FE">
        <w:rPr>
          <w:rFonts w:hint="eastAsia"/>
          <w:color w:val="0D0D0D"/>
        </w:rPr>
        <w:t>因「</w:t>
      </w:r>
      <w:r w:rsidRPr="008545FE">
        <w:rPr>
          <w:rFonts w:ascii="標楷體" w:eastAsia="標楷體" w:hAnsi="標楷體" w:hint="eastAsia"/>
          <w:color w:val="0D0D0D"/>
        </w:rPr>
        <w:t>業</w:t>
      </w:r>
      <w:r w:rsidRPr="008545FE">
        <w:rPr>
          <w:rFonts w:hint="eastAsia"/>
          <w:color w:val="0D0D0D"/>
        </w:rPr>
        <w:t>」而感得的果「</w:t>
      </w:r>
      <w:r w:rsidRPr="008545FE">
        <w:rPr>
          <w:rFonts w:ascii="標楷體" w:eastAsia="標楷體" w:hAnsi="標楷體" w:hint="eastAsia"/>
          <w:color w:val="0D0D0D"/>
        </w:rPr>
        <w:t>報</w:t>
      </w:r>
      <w:r w:rsidRPr="008545FE">
        <w:rPr>
          <w:rFonts w:hint="eastAsia"/>
          <w:color w:val="0D0D0D"/>
        </w:rPr>
        <w:t>」，即是因果關係，此種關係亦是如幻如化。</w:t>
      </w:r>
    </w:p>
    <w:p w14:paraId="7E2F4FD4" w14:textId="3A05B587" w:rsidR="00EE7012" w:rsidRPr="008545FE" w:rsidRDefault="00EE7012" w:rsidP="008A082B">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2</w:t>
      </w:r>
      <w:r w:rsidR="005F4713" w:rsidRPr="008545FE">
        <w:rPr>
          <w:rFonts w:ascii="Times Ext Roman" w:eastAsia="標楷體" w:hAnsi="Times Ext Roman" w:cs="Times Ext Roman" w:hint="eastAsia"/>
          <w:b/>
          <w:color w:val="0D0D0D"/>
          <w:sz w:val="20"/>
          <w:szCs w:val="20"/>
          <w:bdr w:val="single" w:sz="4" w:space="0" w:color="auto"/>
        </w:rPr>
        <w:t>）諸行、眾生</w:t>
      </w:r>
      <w:r w:rsidRPr="008545FE">
        <w:rPr>
          <w:rFonts w:ascii="Times Ext Roman" w:eastAsia="標楷體" w:hAnsi="Times Ext Roman" w:cs="Times Ext Roman" w:hint="eastAsia"/>
          <w:b/>
          <w:color w:val="0D0D0D"/>
          <w:sz w:val="20"/>
          <w:szCs w:val="20"/>
          <w:bdr w:val="single" w:sz="4" w:space="0" w:color="auto"/>
        </w:rPr>
        <w:t>皆空</w:t>
      </w:r>
    </w:p>
    <w:p w14:paraId="781680E8" w14:textId="77777777" w:rsidR="00EE7012" w:rsidRPr="008545FE" w:rsidRDefault="00521527" w:rsidP="008A082B">
      <w:pPr>
        <w:spacing w:afterLines="30" w:after="108"/>
        <w:ind w:leftChars="250" w:left="600"/>
        <w:rPr>
          <w:color w:val="0D0D0D"/>
        </w:rPr>
      </w:pPr>
      <w:r w:rsidRPr="008545FE">
        <w:rPr>
          <w:rFonts w:hint="eastAsia"/>
          <w:color w:val="0D0D0D"/>
        </w:rPr>
        <w:t>為什麼要如此說呢？因為前面曾經問到，慈悲與空，如何才能平等相應──並存不悖</w:t>
      </w:r>
      <w:r w:rsidR="00EE7012" w:rsidRPr="008545FE">
        <w:rPr>
          <w:rStyle w:val="FootnoteReference"/>
          <w:color w:val="0D0D0D"/>
        </w:rPr>
        <w:footnoteReference w:id="162"/>
      </w:r>
      <w:r w:rsidRPr="008545FE">
        <w:rPr>
          <w:rFonts w:hint="eastAsia"/>
          <w:color w:val="0D0D0D"/>
        </w:rPr>
        <w:t>？回答中說到，不要把眾生看成是實有的東西，也不要把眾生所具有的法看成是實有的法。因為眾生只不過是諸行和合的假名。</w:t>
      </w:r>
    </w:p>
    <w:p w14:paraId="125C3F18" w14:textId="77777777" w:rsidR="00521527" w:rsidRPr="008545FE" w:rsidRDefault="00521527" w:rsidP="008A082B">
      <w:pPr>
        <w:spacing w:afterLines="30" w:after="108"/>
        <w:ind w:leftChars="250" w:left="600"/>
        <w:rPr>
          <w:color w:val="0D0D0D"/>
        </w:rPr>
      </w:pPr>
      <w:r w:rsidRPr="008545FE">
        <w:rPr>
          <w:rFonts w:hint="eastAsia"/>
          <w:color w:val="0D0D0D"/>
        </w:rPr>
        <w:t>我們既將精神與物質的活動稱之為</w:t>
      </w:r>
      <w:r w:rsidRPr="008545FE">
        <w:rPr>
          <w:rFonts w:hint="eastAsia"/>
          <w:b/>
          <w:color w:val="0D0D0D"/>
        </w:rPr>
        <w:t>行</w:t>
      </w:r>
      <w:r w:rsidRPr="008545FE">
        <w:rPr>
          <w:rFonts w:hint="eastAsia"/>
          <w:color w:val="0D0D0D"/>
        </w:rPr>
        <w:t>，而諸行又是剎那剎</w:t>
      </w:r>
      <w:r w:rsidR="00A45D48" w:rsidRPr="008545FE">
        <w:rPr>
          <w:color w:val="0D0D0D"/>
          <w:sz w:val="22"/>
          <w:shd w:val="pct15" w:color="auto" w:fill="FFFFFF"/>
        </w:rPr>
        <w:t>（</w:t>
      </w:r>
      <w:r w:rsidR="002A4C8A" w:rsidRPr="008545FE">
        <w:rPr>
          <w:color w:val="0D0D0D"/>
          <w:sz w:val="22"/>
          <w:shd w:val="pct15" w:color="auto" w:fill="FFFFFF"/>
        </w:rPr>
        <w:t>p</w:t>
      </w:r>
      <w:r w:rsidR="00DD0D6D" w:rsidRPr="008545FE">
        <w:rPr>
          <w:color w:val="0D0D0D"/>
          <w:sz w:val="22"/>
          <w:shd w:val="pct15" w:color="auto" w:fill="FFFFFF"/>
        </w:rPr>
        <w:t>.</w:t>
      </w:r>
      <w:r w:rsidR="00DD0D6D" w:rsidRPr="008545FE">
        <w:rPr>
          <w:rFonts w:hint="eastAsia"/>
          <w:color w:val="0D0D0D"/>
          <w:sz w:val="22"/>
          <w:shd w:val="pct15" w:color="auto" w:fill="FFFFFF"/>
        </w:rPr>
        <w:t>12</w:t>
      </w:r>
      <w:r w:rsidR="0000024A" w:rsidRPr="008545FE">
        <w:rPr>
          <w:rFonts w:hint="eastAsia"/>
          <w:color w:val="0D0D0D"/>
          <w:sz w:val="22"/>
          <w:shd w:val="pct15" w:color="auto" w:fill="FFFFFF"/>
        </w:rPr>
        <w:t>4</w:t>
      </w:r>
      <w:r w:rsidR="009C6594" w:rsidRPr="008545FE">
        <w:rPr>
          <w:color w:val="0D0D0D"/>
          <w:sz w:val="22"/>
          <w:shd w:val="pct15" w:color="auto" w:fill="FFFFFF"/>
        </w:rPr>
        <w:t>）</w:t>
      </w:r>
      <w:r w:rsidRPr="008545FE">
        <w:rPr>
          <w:rFonts w:hint="eastAsia"/>
          <w:color w:val="0D0D0D"/>
        </w:rPr>
        <w:t>那生滅變化的，這樣一來，諸行本性空，而眾生本性亦空，但空是沒有實性，不是否定現象，所以眾生仍是眾生，諸行仍是諸行。凡了解諸行空便可了解眾生空；了解眾生空也可了解諸行空。</w:t>
      </w:r>
    </w:p>
    <w:p w14:paraId="77ED241A" w14:textId="0811DF40" w:rsidR="00712ACC" w:rsidRPr="008545FE" w:rsidRDefault="00712ACC" w:rsidP="008A082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（二）釋：云何而有生，第一義無是，亦無有去者，入於世諦道，說業及業報</w:t>
      </w:r>
    </w:p>
    <w:p w14:paraId="5F8EF5F9" w14:textId="30AE609C" w:rsidR="00EE352C" w:rsidRPr="008545FE" w:rsidRDefault="00EE352C"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勝義畢竟空，世俗如幻有</w:t>
      </w:r>
    </w:p>
    <w:p w14:paraId="0A7F4D78" w14:textId="2CBD09A7" w:rsidR="00EE352C" w:rsidRPr="008545FE" w:rsidRDefault="00EE352C" w:rsidP="008A082B">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）略釋頌義</w:t>
      </w:r>
    </w:p>
    <w:p w14:paraId="50CB994F" w14:textId="77777777" w:rsidR="00C4170A" w:rsidRPr="008545FE" w:rsidRDefault="00521527" w:rsidP="008A082B">
      <w:pPr>
        <w:spacing w:afterLines="30" w:after="108"/>
        <w:ind w:leftChars="250" w:left="600"/>
        <w:rPr>
          <w:color w:val="0D0D0D"/>
        </w:rPr>
      </w:pPr>
      <w:r w:rsidRPr="008545FE">
        <w:rPr>
          <w:rFonts w:hint="eastAsia"/>
          <w:color w:val="0D0D0D"/>
        </w:rPr>
        <w:t>接著又說：「</w:t>
      </w:r>
      <w:r w:rsidRPr="008545FE">
        <w:rPr>
          <w:rFonts w:ascii="標楷體" w:eastAsia="標楷體" w:hAnsi="標楷體" w:hint="eastAsia"/>
          <w:color w:val="0D0D0D"/>
        </w:rPr>
        <w:t>云何而有生，第一義無是，亦無有去者，入於世諦道，說業及業報</w:t>
      </w:r>
      <w:r w:rsidRPr="008545FE">
        <w:rPr>
          <w:rFonts w:hint="eastAsia"/>
          <w:color w:val="0D0D0D"/>
        </w:rPr>
        <w:t>」。諸行與眾生既然都是本性空，眼、耳、鼻、舌、身等諸根為什麼又會發生作用呢？</w:t>
      </w:r>
    </w:p>
    <w:p w14:paraId="2DC545B1" w14:textId="77777777" w:rsidR="00EE352C" w:rsidRPr="008545FE" w:rsidRDefault="00521527" w:rsidP="008A082B">
      <w:pPr>
        <w:spacing w:afterLines="30" w:after="108"/>
        <w:ind w:leftChars="250" w:left="600"/>
        <w:rPr>
          <w:color w:val="0D0D0D"/>
        </w:rPr>
      </w:pPr>
      <w:r w:rsidRPr="008545FE">
        <w:rPr>
          <w:rFonts w:ascii="標楷體" w:eastAsia="標楷體" w:hAnsi="標楷體" w:hint="eastAsia"/>
          <w:color w:val="0D0D0D"/>
        </w:rPr>
        <w:t>第一義無是，亦無有去者</w:t>
      </w:r>
      <w:r w:rsidRPr="008545FE">
        <w:rPr>
          <w:rFonts w:hint="eastAsia"/>
          <w:color w:val="0D0D0D"/>
        </w:rPr>
        <w:t>，即是說明了眾生與諸行本性是空的，眼、耳、鼻等諸根亦是為空的，這是站在第一義的立場來說。以第一義來看，這些都是不生不滅，不來不去。</w:t>
      </w:r>
    </w:p>
    <w:p w14:paraId="040F508D" w14:textId="77777777" w:rsidR="00C4170A" w:rsidRPr="008545FE" w:rsidRDefault="00632FAA" w:rsidP="008A082B">
      <w:pPr>
        <w:spacing w:afterLines="30" w:after="108"/>
        <w:ind w:leftChars="250" w:left="600"/>
        <w:rPr>
          <w:color w:val="0D0D0D"/>
        </w:rPr>
      </w:pPr>
      <w:r w:rsidRPr="008545FE">
        <w:rPr>
          <w:rFonts w:hint="eastAsia"/>
          <w:color w:val="0D0D0D"/>
        </w:rPr>
        <w:t>「</w:t>
      </w:r>
      <w:r w:rsidR="00521527" w:rsidRPr="008545FE">
        <w:rPr>
          <w:rFonts w:ascii="標楷體" w:eastAsia="標楷體" w:hAnsi="標楷體" w:hint="eastAsia"/>
          <w:color w:val="0D0D0D"/>
        </w:rPr>
        <w:t>入於世諦道，說業及業報</w:t>
      </w:r>
      <w:r w:rsidRPr="008545FE">
        <w:rPr>
          <w:rFonts w:hint="eastAsia"/>
          <w:color w:val="0D0D0D"/>
        </w:rPr>
        <w:t>」</w:t>
      </w:r>
      <w:r w:rsidR="00521527" w:rsidRPr="008545FE">
        <w:rPr>
          <w:rFonts w:hint="eastAsia"/>
          <w:color w:val="0D0D0D"/>
        </w:rPr>
        <w:t>，如站在世俗諦的立場，才能夠談到業及業報。所以在第一義是空，而在世俗諦則是如幻有。</w:t>
      </w:r>
    </w:p>
    <w:p w14:paraId="5A91DC01" w14:textId="6B28225C" w:rsidR="00EE352C" w:rsidRPr="008545FE" w:rsidRDefault="00EE352C" w:rsidP="008A082B">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）舉經證</w:t>
      </w:r>
    </w:p>
    <w:p w14:paraId="28B207B4" w14:textId="77777777" w:rsidR="00521527" w:rsidRPr="008545FE" w:rsidRDefault="00521527" w:rsidP="008A082B">
      <w:pPr>
        <w:spacing w:afterLines="30" w:after="108"/>
        <w:ind w:leftChars="250" w:left="600"/>
        <w:rPr>
          <w:color w:val="0D0D0D"/>
        </w:rPr>
      </w:pPr>
      <w:r w:rsidRPr="008545FE">
        <w:rPr>
          <w:rFonts w:hint="eastAsia"/>
          <w:color w:val="0D0D0D"/>
        </w:rPr>
        <w:t>阿含經</w:t>
      </w:r>
      <w:r w:rsidR="00632FAA" w:rsidRPr="008545FE">
        <w:rPr>
          <w:rFonts w:hint="eastAsia"/>
          <w:color w:val="0D0D0D"/>
        </w:rPr>
        <w:t>《</w:t>
      </w:r>
      <w:r w:rsidRPr="008545FE">
        <w:rPr>
          <w:rFonts w:ascii="新細明體" w:hAnsi="新細明體" w:hint="eastAsia"/>
          <w:color w:val="0D0D0D"/>
        </w:rPr>
        <w:t>第一義空經</w:t>
      </w:r>
      <w:r w:rsidR="00632FAA" w:rsidRPr="008545FE">
        <w:rPr>
          <w:rFonts w:ascii="標楷體" w:eastAsia="標楷體" w:hAnsi="標楷體" w:hint="eastAsia"/>
          <w:color w:val="0D0D0D"/>
        </w:rPr>
        <w:t>》</w:t>
      </w:r>
      <w:r w:rsidRPr="008545FE">
        <w:rPr>
          <w:rFonts w:hint="eastAsia"/>
          <w:color w:val="0D0D0D"/>
        </w:rPr>
        <w:t>裏說到：業是不來不去，無作無作者。但依世俗法來說，則是有業及果報，這便是</w:t>
      </w:r>
      <w:r w:rsidR="00632FAA" w:rsidRPr="008545FE">
        <w:rPr>
          <w:rFonts w:hint="eastAsia"/>
          <w:color w:val="0D0D0D"/>
        </w:rPr>
        <w:t>「</w:t>
      </w:r>
      <w:r w:rsidRPr="008545FE">
        <w:rPr>
          <w:rFonts w:ascii="標楷體" w:eastAsia="標楷體" w:hAnsi="標楷體" w:hint="eastAsia"/>
          <w:color w:val="0D0D0D"/>
        </w:rPr>
        <w:t>此有則彼有，此生則彼生……</w:t>
      </w:r>
      <w:r w:rsidR="00632FAA" w:rsidRPr="008545FE">
        <w:rPr>
          <w:rFonts w:ascii="標楷體" w:eastAsia="標楷體" w:hAnsi="標楷體" w:hint="eastAsia"/>
          <w:color w:val="0D0D0D"/>
        </w:rPr>
        <w:t>」</w:t>
      </w:r>
      <w:r w:rsidRPr="008545FE">
        <w:rPr>
          <w:rFonts w:hint="eastAsia"/>
          <w:color w:val="0D0D0D"/>
        </w:rPr>
        <w:t>等十二因緣法。</w:t>
      </w:r>
      <w:r w:rsidR="00EE352C" w:rsidRPr="008545FE">
        <w:rPr>
          <w:rStyle w:val="FootnoteReference"/>
          <w:rFonts w:ascii="Times Ext Roman" w:eastAsia="標楷體" w:hAnsi="Times Ext Roman" w:cs="Times Ext Roman"/>
          <w:color w:val="0D0D0D"/>
        </w:rPr>
        <w:footnoteReference w:id="163"/>
      </w:r>
    </w:p>
    <w:p w14:paraId="50DE4919" w14:textId="7DBB0354" w:rsidR="00EE352C" w:rsidRPr="008545FE" w:rsidRDefault="00EE352C"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、詳</w:t>
      </w:r>
      <w:r w:rsidR="000748BE" w:rsidRPr="008545FE">
        <w:rPr>
          <w:rFonts w:ascii="Times Ext Roman" w:eastAsia="標楷體" w:hAnsi="Times Ext Roman" w:cs="Times Ext Roman" w:hint="eastAsia"/>
          <w:b/>
          <w:color w:val="0D0D0D"/>
          <w:sz w:val="20"/>
          <w:szCs w:val="20"/>
          <w:bdr w:val="single" w:sz="4" w:space="0" w:color="auto"/>
        </w:rPr>
        <w:t>明</w:t>
      </w:r>
      <w:r w:rsidRPr="008545FE">
        <w:rPr>
          <w:rFonts w:ascii="Times Ext Roman" w:eastAsia="標楷體" w:hAnsi="Times Ext Roman" w:cs="Times Ext Roman" w:hint="eastAsia"/>
          <w:b/>
          <w:color w:val="0D0D0D"/>
          <w:sz w:val="20"/>
          <w:szCs w:val="20"/>
          <w:bdr w:val="single" w:sz="4" w:space="0" w:color="auto"/>
        </w:rPr>
        <w:t>二諦無礙</w:t>
      </w:r>
    </w:p>
    <w:p w14:paraId="7AA73392" w14:textId="0A7B9A8A" w:rsidR="005D473D" w:rsidRPr="008545FE" w:rsidRDefault="005D473D" w:rsidP="008A082B">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00F43F11"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釋二諦義</w:t>
      </w:r>
    </w:p>
    <w:p w14:paraId="11B30D46" w14:textId="77777777" w:rsidR="008A082B" w:rsidRPr="008545FE" w:rsidRDefault="00521527" w:rsidP="008A082B">
      <w:pPr>
        <w:spacing w:afterLines="30" w:after="108"/>
        <w:ind w:leftChars="250" w:left="600"/>
        <w:rPr>
          <w:color w:val="0D0D0D"/>
        </w:rPr>
      </w:pPr>
      <w:r w:rsidRPr="008545FE">
        <w:rPr>
          <w:rFonts w:hint="eastAsia"/>
          <w:color w:val="0D0D0D"/>
        </w:rPr>
        <w:t>照上面那樣說，可能會引起誤解：世俗諦與第一義諦是截然不同的：在第</w:t>
      </w:r>
      <w:r w:rsidR="00A45D48" w:rsidRPr="008545FE">
        <w:rPr>
          <w:color w:val="0D0D0D"/>
          <w:sz w:val="22"/>
          <w:shd w:val="pct15" w:color="auto" w:fill="FFFFFF"/>
        </w:rPr>
        <w:t>（</w:t>
      </w:r>
      <w:r w:rsidR="002A4C8A" w:rsidRPr="008545FE">
        <w:rPr>
          <w:color w:val="0D0D0D"/>
          <w:sz w:val="22"/>
          <w:shd w:val="pct15" w:color="auto" w:fill="FFFFFF"/>
        </w:rPr>
        <w:t>p</w:t>
      </w:r>
      <w:r w:rsidR="00926809" w:rsidRPr="008545FE">
        <w:rPr>
          <w:color w:val="0D0D0D"/>
          <w:sz w:val="22"/>
          <w:shd w:val="pct15" w:color="auto" w:fill="FFFFFF"/>
        </w:rPr>
        <w:t>.</w:t>
      </w:r>
      <w:r w:rsidR="00926809" w:rsidRPr="008545FE">
        <w:rPr>
          <w:rFonts w:hint="eastAsia"/>
          <w:color w:val="0D0D0D"/>
          <w:sz w:val="22"/>
          <w:shd w:val="pct15" w:color="auto" w:fill="FFFFFF"/>
        </w:rPr>
        <w:t>125</w:t>
      </w:r>
      <w:r w:rsidR="009C6594" w:rsidRPr="008545FE">
        <w:rPr>
          <w:color w:val="0D0D0D"/>
          <w:sz w:val="22"/>
          <w:shd w:val="pct15" w:color="auto" w:fill="FFFFFF"/>
        </w:rPr>
        <w:t>）</w:t>
      </w:r>
      <w:r w:rsidRPr="008545FE">
        <w:rPr>
          <w:rFonts w:hint="eastAsia"/>
          <w:color w:val="0D0D0D"/>
        </w:rPr>
        <w:t>一義諦中，我空法也空；而在世俗諦中，則是我有法也有。</w:t>
      </w:r>
    </w:p>
    <w:p w14:paraId="7B727307" w14:textId="3F148805" w:rsidR="00C4170A" w:rsidRPr="008545FE" w:rsidRDefault="00521527" w:rsidP="008A082B">
      <w:pPr>
        <w:spacing w:afterLines="30" w:after="108"/>
        <w:ind w:leftChars="250" w:left="600"/>
        <w:rPr>
          <w:color w:val="0D0D0D"/>
        </w:rPr>
      </w:pPr>
      <w:r w:rsidRPr="008545FE">
        <w:rPr>
          <w:rFonts w:hint="eastAsia"/>
          <w:color w:val="0D0D0D"/>
        </w:rPr>
        <w:t>但事實上，這兩者並非是兩回事。</w:t>
      </w:r>
    </w:p>
    <w:p w14:paraId="70B3D1A5" w14:textId="42E45EB3" w:rsidR="005D473D" w:rsidRPr="008545FE" w:rsidRDefault="005D473D" w:rsidP="008A082B">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世俗諦</w:t>
      </w:r>
    </w:p>
    <w:p w14:paraId="3D7E9BC1" w14:textId="77777777" w:rsidR="00C4170A" w:rsidRPr="008545FE" w:rsidRDefault="00521527" w:rsidP="008A082B">
      <w:pPr>
        <w:spacing w:afterLines="30" w:after="108"/>
        <w:ind w:leftChars="300" w:left="720"/>
        <w:rPr>
          <w:color w:val="0D0D0D"/>
        </w:rPr>
      </w:pPr>
      <w:r w:rsidRPr="008545FE">
        <w:rPr>
          <w:rFonts w:hint="eastAsia"/>
          <w:b/>
          <w:color w:val="0D0D0D"/>
        </w:rPr>
        <w:t>世俗諦</w:t>
      </w:r>
      <w:r w:rsidRPr="008545FE">
        <w:rPr>
          <w:rFonts w:hint="eastAsia"/>
          <w:color w:val="0D0D0D"/>
        </w:rPr>
        <w:t>是就世間人所共通的認識來說明許多現象。由於每個人的生理與心理構造大致上相差不會太遠，因此對於一種顏色，稱它為紅色，大家見到時便說這是紅色，而不會隨便說它是黃色或綠色、黑色等，這便是世俗諦──世俗的真實。</w:t>
      </w:r>
    </w:p>
    <w:p w14:paraId="3D2A1BD9" w14:textId="4E11C634" w:rsidR="005D473D" w:rsidRPr="008545FE" w:rsidRDefault="005D473D" w:rsidP="008A082B">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第一義諦</w:t>
      </w:r>
    </w:p>
    <w:p w14:paraId="2E280211" w14:textId="77777777" w:rsidR="008425E7" w:rsidRPr="008545FE" w:rsidRDefault="00521527" w:rsidP="008A082B">
      <w:pPr>
        <w:spacing w:afterLines="30" w:after="108"/>
        <w:ind w:leftChars="300" w:left="720"/>
        <w:rPr>
          <w:color w:val="0D0D0D"/>
        </w:rPr>
      </w:pPr>
      <w:r w:rsidRPr="008545FE">
        <w:rPr>
          <w:rFonts w:hint="eastAsia"/>
          <w:color w:val="0D0D0D"/>
        </w:rPr>
        <w:t>而</w:t>
      </w:r>
      <w:r w:rsidRPr="008545FE">
        <w:rPr>
          <w:rFonts w:hint="eastAsia"/>
          <w:b/>
          <w:color w:val="0D0D0D"/>
        </w:rPr>
        <w:t>第一義諦</w:t>
      </w:r>
      <w:r w:rsidRPr="008545FE">
        <w:rPr>
          <w:rFonts w:hint="eastAsia"/>
          <w:color w:val="0D0D0D"/>
        </w:rPr>
        <w:t>，是將世俗所已肯定的東西加以推究。</w:t>
      </w:r>
    </w:p>
    <w:p w14:paraId="137B1A6B" w14:textId="4C031ACD" w:rsidR="00521527" w:rsidRPr="008545FE" w:rsidRDefault="00521527" w:rsidP="008A082B">
      <w:pPr>
        <w:spacing w:afterLines="30" w:after="108"/>
        <w:ind w:leftChars="300" w:left="720"/>
        <w:rPr>
          <w:color w:val="0D0D0D"/>
        </w:rPr>
      </w:pPr>
      <w:r w:rsidRPr="008545FE">
        <w:rPr>
          <w:rFonts w:hint="eastAsia"/>
          <w:color w:val="0D0D0D"/>
        </w:rPr>
        <w:t>比如說，推究這紅色究竟是什麼？因此凡是追求其究竟的便可稱之為第一義諦；到後來追究到它們是沒有實性，不可得。</w:t>
      </w:r>
    </w:p>
    <w:p w14:paraId="74B13264" w14:textId="27A71BA9" w:rsidR="005D473D" w:rsidRPr="008545FE" w:rsidRDefault="005D473D" w:rsidP="008A082B">
      <w:pPr>
        <w:ind w:leftChars="250" w:left="600"/>
        <w:outlineLvl w:val="5"/>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）舉</w:t>
      </w:r>
      <w:r w:rsidR="000748BE" w:rsidRPr="008545FE">
        <w:rPr>
          <w:rFonts w:ascii="Times Ext Roman" w:eastAsia="標楷體" w:hAnsi="Times Ext Roman" w:cs="Times Ext Roman" w:hint="eastAsia"/>
          <w:b/>
          <w:color w:val="0D0D0D"/>
          <w:kern w:val="0"/>
          <w:sz w:val="20"/>
          <w:bdr w:val="single" w:sz="4" w:space="0" w:color="auto"/>
        </w:rPr>
        <w:t>般若</w:t>
      </w:r>
      <w:r w:rsidR="009D5CC8" w:rsidRPr="008545FE">
        <w:rPr>
          <w:rFonts w:ascii="Times Ext Roman" w:eastAsia="標楷體" w:hAnsi="Times Ext Roman" w:cs="Times Ext Roman" w:hint="eastAsia"/>
          <w:b/>
          <w:color w:val="0D0D0D"/>
          <w:kern w:val="0"/>
          <w:sz w:val="20"/>
          <w:bdr w:val="single" w:sz="4" w:space="0" w:color="auto"/>
        </w:rPr>
        <w:t>經</w:t>
      </w:r>
      <w:r w:rsidRPr="008545FE">
        <w:rPr>
          <w:rFonts w:ascii="Times Ext Roman" w:eastAsia="標楷體" w:hAnsi="Times Ext Roman" w:cs="Times Ext Roman" w:hint="eastAsia"/>
          <w:b/>
          <w:color w:val="0D0D0D"/>
          <w:sz w:val="20"/>
          <w:szCs w:val="20"/>
          <w:bdr w:val="single" w:sz="4" w:space="0" w:color="auto"/>
        </w:rPr>
        <w:t>明義</w:t>
      </w:r>
    </w:p>
    <w:p w14:paraId="4CE71705" w14:textId="77777777" w:rsidR="000748BE" w:rsidRPr="008545FE" w:rsidRDefault="00521527" w:rsidP="007A3B73">
      <w:pPr>
        <w:spacing w:afterLines="30" w:after="108"/>
        <w:ind w:leftChars="250" w:left="600"/>
        <w:rPr>
          <w:color w:val="0D0D0D"/>
        </w:rPr>
      </w:pPr>
      <w:r w:rsidRPr="008545FE">
        <w:rPr>
          <w:rFonts w:hint="eastAsia"/>
          <w:color w:val="0D0D0D"/>
        </w:rPr>
        <w:t>般若經上，佛與須菩提即說到，眾生不可得，六道輪迴亦不可得；小乘的初果、二果、三果、四果不可得，菩薩與佛也不可得，甚至連無上佛果的阿耨多羅三藐三菩提都是不可得的。</w:t>
      </w:r>
      <w:r w:rsidR="002E5C9B" w:rsidRPr="008545FE">
        <w:rPr>
          <w:rStyle w:val="FootnoteReference"/>
          <w:color w:val="0D0D0D"/>
        </w:rPr>
        <w:footnoteReference w:id="164"/>
      </w:r>
    </w:p>
    <w:p w14:paraId="586AFBD9" w14:textId="77777777" w:rsidR="000748BE" w:rsidRPr="008545FE" w:rsidRDefault="00521527" w:rsidP="007A3B73">
      <w:pPr>
        <w:spacing w:afterLines="30" w:after="108"/>
        <w:ind w:leftChars="250" w:left="600"/>
        <w:rPr>
          <w:color w:val="0D0D0D"/>
        </w:rPr>
      </w:pPr>
      <w:r w:rsidRPr="008545FE">
        <w:rPr>
          <w:rFonts w:hint="eastAsia"/>
          <w:color w:val="0D0D0D"/>
        </w:rPr>
        <w:t>但是我們要知道，這是就第一義諦來說，若是就世俗諦來說，仍然是因緣如幻假有的，否則修行便失去了意義。</w:t>
      </w:r>
    </w:p>
    <w:p w14:paraId="1B4C964A" w14:textId="77777777" w:rsidR="00C4170A" w:rsidRPr="008545FE" w:rsidRDefault="00521527" w:rsidP="007A3B73">
      <w:pPr>
        <w:spacing w:afterLines="30" w:after="108"/>
        <w:ind w:leftChars="250" w:left="600"/>
        <w:rPr>
          <w:color w:val="0D0D0D"/>
        </w:rPr>
      </w:pPr>
      <w:r w:rsidRPr="008545FE">
        <w:rPr>
          <w:rFonts w:hint="eastAsia"/>
          <w:color w:val="0D0D0D"/>
        </w:rPr>
        <w:t>由此可知，在第一義諦中，一切不能安立，而世俗諦中則一切皆可安立。</w:t>
      </w:r>
      <w:r w:rsidR="000748BE" w:rsidRPr="008545FE">
        <w:rPr>
          <w:rFonts w:hint="eastAsia"/>
          <w:color w:val="0D0D0D"/>
        </w:rPr>
        <w:t>這兩種情況，實際上便可以大乘法之中所說的「</w:t>
      </w:r>
      <w:r w:rsidR="000748BE" w:rsidRPr="008545FE">
        <w:rPr>
          <w:rFonts w:ascii="新細明體" w:hAnsi="新細明體" w:hint="eastAsia"/>
          <w:color w:val="0D0D0D"/>
        </w:rPr>
        <w:t>如幻如化」</w:t>
      </w:r>
      <w:r w:rsidR="000748BE" w:rsidRPr="008545FE">
        <w:rPr>
          <w:rFonts w:hint="eastAsia"/>
          <w:color w:val="0D0D0D"/>
        </w:rPr>
        <w:t>，即「幻有」來包括之。</w:t>
      </w:r>
    </w:p>
    <w:p w14:paraId="642E6248" w14:textId="50DCD7AB" w:rsidR="005D473D" w:rsidRPr="008545FE" w:rsidRDefault="000748BE" w:rsidP="008A082B">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005D473D" w:rsidRPr="008545FE">
        <w:rPr>
          <w:rFonts w:ascii="Times Ext Roman" w:eastAsia="標楷體" w:hAnsi="Times Ext Roman" w:cs="Times Ext Roman"/>
          <w:b/>
          <w:color w:val="0D0D0D"/>
          <w:kern w:val="0"/>
          <w:sz w:val="20"/>
          <w:bdr w:val="single" w:sz="4" w:space="0" w:color="auto"/>
        </w:rPr>
        <w:t>、</w:t>
      </w:r>
      <w:r w:rsidR="005D473D" w:rsidRPr="008545FE">
        <w:rPr>
          <w:rFonts w:ascii="Times Ext Roman" w:eastAsia="標楷體" w:hAnsi="Times Ext Roman" w:cs="Times Ext Roman" w:hint="eastAsia"/>
          <w:b/>
          <w:color w:val="0D0D0D"/>
          <w:kern w:val="0"/>
          <w:sz w:val="20"/>
          <w:bdr w:val="single" w:sz="4" w:space="0" w:color="auto"/>
        </w:rPr>
        <w:t>陽燄喻</w:t>
      </w:r>
      <w:r w:rsidR="00D82BF7" w:rsidRPr="008545FE">
        <w:rPr>
          <w:rStyle w:val="FootnoteReference"/>
          <w:rFonts w:ascii="Times Ext Roman" w:eastAsia="標楷體" w:hAnsi="Times Ext Roman" w:cs="Times Ext Roman"/>
          <w:color w:val="0D0D0D"/>
          <w:kern w:val="0"/>
        </w:rPr>
        <w:footnoteReference w:id="165"/>
      </w:r>
    </w:p>
    <w:p w14:paraId="627D5658" w14:textId="77777777" w:rsidR="00521527" w:rsidRPr="008545FE" w:rsidRDefault="00521527" w:rsidP="007A3B73">
      <w:pPr>
        <w:spacing w:afterLines="30" w:after="108"/>
        <w:ind w:leftChars="300" w:left="720"/>
        <w:rPr>
          <w:color w:val="0D0D0D"/>
        </w:rPr>
      </w:pPr>
      <w:r w:rsidRPr="008545FE">
        <w:rPr>
          <w:rFonts w:hint="eastAsia"/>
          <w:color w:val="0D0D0D"/>
        </w:rPr>
        <w:t>比如見到</w:t>
      </w:r>
      <w:r w:rsidR="00A45D48" w:rsidRPr="008545FE">
        <w:rPr>
          <w:color w:val="0D0D0D"/>
          <w:sz w:val="22"/>
          <w:shd w:val="pct15" w:color="auto" w:fill="FFFFFF"/>
        </w:rPr>
        <w:t>（</w:t>
      </w:r>
      <w:r w:rsidR="002A4C8A" w:rsidRPr="008545FE">
        <w:rPr>
          <w:color w:val="0D0D0D"/>
          <w:sz w:val="22"/>
          <w:shd w:val="pct15" w:color="auto" w:fill="FFFFFF"/>
        </w:rPr>
        <w:t>p</w:t>
      </w:r>
      <w:r w:rsidR="00DF6A5D" w:rsidRPr="008545FE">
        <w:rPr>
          <w:color w:val="0D0D0D"/>
          <w:sz w:val="22"/>
          <w:shd w:val="pct15" w:color="auto" w:fill="FFFFFF"/>
        </w:rPr>
        <w:t>.</w:t>
      </w:r>
      <w:r w:rsidR="00DF6A5D" w:rsidRPr="008545FE">
        <w:rPr>
          <w:rFonts w:hint="eastAsia"/>
          <w:color w:val="0D0D0D"/>
          <w:sz w:val="22"/>
          <w:shd w:val="pct15" w:color="auto" w:fill="FFFFFF"/>
        </w:rPr>
        <w:t>126</w:t>
      </w:r>
      <w:r w:rsidR="009C6594" w:rsidRPr="008545FE">
        <w:rPr>
          <w:color w:val="0D0D0D"/>
          <w:sz w:val="22"/>
          <w:shd w:val="pct15" w:color="auto" w:fill="FFFFFF"/>
        </w:rPr>
        <w:t>）</w:t>
      </w:r>
      <w:r w:rsidRPr="008545FE">
        <w:rPr>
          <w:rFonts w:hint="eastAsia"/>
          <w:color w:val="0D0D0D"/>
        </w:rPr>
        <w:t>陽燄，每個人站在遠處看來，都會認為它是一潭水，並且還會在那裏波動，但是走近一看卻是什麼都沒有。當你仔細看清是什麼都沒有，再走到遠處去看，它又是明顯地呈現在那裏；這便是幻化。</w:t>
      </w:r>
    </w:p>
    <w:p w14:paraId="7D666746" w14:textId="434A9A94" w:rsidR="005D473D" w:rsidRPr="008545FE" w:rsidRDefault="000748BE" w:rsidP="008A082B">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B</w:t>
      </w:r>
      <w:r w:rsidR="005D473D" w:rsidRPr="008545FE">
        <w:rPr>
          <w:rFonts w:ascii="Times Ext Roman" w:eastAsia="標楷體" w:hAnsi="Times Ext Roman" w:cs="Times Ext Roman"/>
          <w:b/>
          <w:color w:val="0D0D0D"/>
          <w:kern w:val="0"/>
          <w:sz w:val="20"/>
          <w:bdr w:val="single" w:sz="4" w:space="0" w:color="auto"/>
        </w:rPr>
        <w:t>、</w:t>
      </w:r>
      <w:r w:rsidR="005D473D" w:rsidRPr="008545FE">
        <w:rPr>
          <w:rFonts w:ascii="Times Ext Roman" w:eastAsia="標楷體" w:hAnsi="Times Ext Roman" w:cs="Times Ext Roman" w:hint="eastAsia"/>
          <w:b/>
          <w:color w:val="0D0D0D"/>
          <w:kern w:val="0"/>
          <w:sz w:val="20"/>
          <w:bdr w:val="single" w:sz="4" w:space="0" w:color="auto"/>
        </w:rPr>
        <w:t>筆喻</w:t>
      </w:r>
    </w:p>
    <w:p w14:paraId="5C94EB8E" w14:textId="77777777" w:rsidR="00C4170A" w:rsidRPr="008545FE" w:rsidRDefault="00521527" w:rsidP="007A3B73">
      <w:pPr>
        <w:spacing w:afterLines="30" w:after="108"/>
        <w:ind w:leftChars="300" w:left="720"/>
        <w:rPr>
          <w:color w:val="0D0D0D"/>
        </w:rPr>
      </w:pPr>
      <w:r w:rsidRPr="008545FE">
        <w:rPr>
          <w:rFonts w:hint="eastAsia"/>
          <w:color w:val="0D0D0D"/>
        </w:rPr>
        <w:t>又如我們拿個玻璃杯，將它注滿清水，拿枝筆放入杯中，立刻就看到筆桿變歪了。自己看了不能相信，找其他許多人來看亦莫不如此，但是把筆從杯裏拿出來則見還是筆直的，這便是幻化。</w:t>
      </w:r>
    </w:p>
    <w:p w14:paraId="581D7BA1" w14:textId="20190958" w:rsidR="000748BE" w:rsidRPr="008545FE" w:rsidRDefault="000748BE" w:rsidP="008A082B">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b/>
          <w:color w:val="0D0D0D"/>
          <w:kern w:val="0"/>
          <w:sz w:val="20"/>
          <w:bdr w:val="single" w:sz="4" w:space="0" w:color="auto"/>
        </w:rPr>
        <w:t>、</w:t>
      </w:r>
      <w:r w:rsidRPr="008545FE">
        <w:rPr>
          <w:rFonts w:ascii="Times Ext Roman" w:eastAsia="標楷體" w:hAnsi="Times Ext Roman" w:cs="Times Ext Roman" w:hint="eastAsia"/>
          <w:b/>
          <w:color w:val="0D0D0D"/>
          <w:kern w:val="0"/>
          <w:sz w:val="20"/>
          <w:bdr w:val="single" w:sz="4" w:space="0" w:color="auto"/>
        </w:rPr>
        <w:t>小結</w:t>
      </w:r>
    </w:p>
    <w:p w14:paraId="6B9001B3" w14:textId="77777777" w:rsidR="007A3B73" w:rsidRPr="008545FE" w:rsidRDefault="00521527" w:rsidP="007A3B73">
      <w:pPr>
        <w:spacing w:afterLines="30" w:after="108"/>
        <w:ind w:leftChars="300" w:left="720"/>
        <w:rPr>
          <w:color w:val="0D0D0D"/>
        </w:rPr>
      </w:pPr>
      <w:r w:rsidRPr="008545FE">
        <w:rPr>
          <w:rFonts w:hint="eastAsia"/>
          <w:color w:val="0D0D0D"/>
        </w:rPr>
        <w:t>因此，所謂幻化即是如幻有，而如幻有亦即是空，空有的關係便是如此。</w:t>
      </w:r>
    </w:p>
    <w:p w14:paraId="7E1CAF8B" w14:textId="571569FD" w:rsidR="00C4170A" w:rsidRPr="008545FE" w:rsidRDefault="00521527" w:rsidP="007A3B73">
      <w:pPr>
        <w:spacing w:afterLines="30" w:after="108"/>
        <w:ind w:leftChars="300" w:left="720"/>
        <w:rPr>
          <w:color w:val="0D0D0D"/>
        </w:rPr>
      </w:pPr>
      <w:r w:rsidRPr="008545FE">
        <w:rPr>
          <w:rFonts w:hint="eastAsia"/>
          <w:color w:val="0D0D0D"/>
        </w:rPr>
        <w:t>所以在</w:t>
      </w:r>
      <w:r w:rsidR="00C4170A" w:rsidRPr="008545FE">
        <w:rPr>
          <w:rFonts w:hint="eastAsia"/>
          <w:color w:val="0D0D0D"/>
        </w:rPr>
        <w:t>《</w:t>
      </w:r>
      <w:r w:rsidRPr="008545FE">
        <w:rPr>
          <w:rFonts w:hint="eastAsia"/>
          <w:color w:val="0D0D0D"/>
        </w:rPr>
        <w:t>般若經</w:t>
      </w:r>
      <w:r w:rsidR="00C4170A" w:rsidRPr="008545FE">
        <w:rPr>
          <w:rFonts w:hint="eastAsia"/>
          <w:color w:val="0D0D0D"/>
        </w:rPr>
        <w:t>》</w:t>
      </w:r>
      <w:r w:rsidRPr="008545FE">
        <w:rPr>
          <w:rFonts w:hint="eastAsia"/>
          <w:color w:val="0D0D0D"/>
        </w:rPr>
        <w:t>裏，佛說不但眾生、六道輪迴、菩薩、佛等是如幻如化，涅槃也是如幻如化，如果有任何東西即使是超越了涅槃的，也要說它是如幻如化。</w:t>
      </w:r>
      <w:r w:rsidR="008F7FDF" w:rsidRPr="008545FE">
        <w:rPr>
          <w:rStyle w:val="FootnoteReference"/>
          <w:color w:val="0D0D0D"/>
        </w:rPr>
        <w:footnoteReference w:id="166"/>
      </w:r>
    </w:p>
    <w:p w14:paraId="2D876274" w14:textId="311FD39D" w:rsidR="000748BE" w:rsidRPr="008545FE" w:rsidRDefault="000748BE" w:rsidP="008A082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（三）結前說：菩薩同一境生起智慧與慈悲</w:t>
      </w:r>
    </w:p>
    <w:p w14:paraId="3DD8D8D4" w14:textId="2D05FE49" w:rsidR="000748BE" w:rsidRPr="008545FE" w:rsidRDefault="000748BE"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000607BB" w:rsidRPr="008545FE">
        <w:rPr>
          <w:rFonts w:ascii="標楷體" w:eastAsia="標楷體" w:hAnsi="標楷體" w:hint="eastAsia"/>
          <w:b/>
          <w:color w:val="0D0D0D"/>
          <w:sz w:val="20"/>
          <w:szCs w:val="20"/>
          <w:bdr w:val="single" w:sz="4" w:space="0" w:color="auto"/>
        </w:rPr>
        <w:t>菩薩能同時現起智慧與</w:t>
      </w:r>
      <w:r w:rsidRPr="008545FE">
        <w:rPr>
          <w:rFonts w:ascii="標楷體" w:eastAsia="標楷體" w:hAnsi="標楷體" w:hint="eastAsia"/>
          <w:b/>
          <w:color w:val="0D0D0D"/>
          <w:sz w:val="20"/>
          <w:szCs w:val="20"/>
          <w:bdr w:val="single" w:sz="4" w:space="0" w:color="auto"/>
        </w:rPr>
        <w:t>慈悲</w:t>
      </w:r>
    </w:p>
    <w:p w14:paraId="43030AF1" w14:textId="77777777" w:rsidR="000607BB" w:rsidRPr="008545FE" w:rsidRDefault="000748BE" w:rsidP="007A3B73">
      <w:pPr>
        <w:spacing w:afterLines="30" w:after="108"/>
        <w:ind w:leftChars="200" w:left="480"/>
        <w:rPr>
          <w:color w:val="0D0D0D"/>
        </w:rPr>
      </w:pPr>
      <w:r w:rsidRPr="008545FE">
        <w:rPr>
          <w:rFonts w:hint="eastAsia"/>
          <w:color w:val="0D0D0D"/>
        </w:rPr>
        <w:t>這裏主要是說明空、慈悲與般若是不二的。</w:t>
      </w:r>
      <w:r w:rsidR="00521527" w:rsidRPr="008545FE">
        <w:rPr>
          <w:rFonts w:hint="eastAsia"/>
          <w:color w:val="0D0D0D"/>
        </w:rPr>
        <w:t>平時我們聽人說</w:t>
      </w:r>
      <w:r w:rsidR="00C4170A" w:rsidRPr="008545FE">
        <w:rPr>
          <w:rFonts w:hint="eastAsia"/>
          <w:color w:val="0D0D0D"/>
        </w:rPr>
        <w:t>「</w:t>
      </w:r>
      <w:r w:rsidR="00521527" w:rsidRPr="008545FE">
        <w:rPr>
          <w:rFonts w:ascii="新細明體" w:hAnsi="新細明體" w:hint="eastAsia"/>
          <w:color w:val="0D0D0D"/>
        </w:rPr>
        <w:t>二諦無礙</w:t>
      </w:r>
      <w:r w:rsidR="00C4170A" w:rsidRPr="008545FE">
        <w:rPr>
          <w:rFonts w:hint="eastAsia"/>
          <w:color w:val="0D0D0D"/>
        </w:rPr>
        <w:t>」</w:t>
      </w:r>
      <w:r w:rsidR="00521527" w:rsidRPr="008545FE">
        <w:rPr>
          <w:rFonts w:hint="eastAsia"/>
          <w:color w:val="0D0D0D"/>
        </w:rPr>
        <w:t>，實際上這種情況我們只能說它是相通的或是不相矛盾的。</w:t>
      </w:r>
    </w:p>
    <w:p w14:paraId="66C795CB" w14:textId="77777777" w:rsidR="00CE378E" w:rsidRPr="008545FE" w:rsidRDefault="00521527" w:rsidP="007A3B73">
      <w:pPr>
        <w:spacing w:afterLines="30" w:after="108"/>
        <w:ind w:leftChars="200" w:left="480"/>
        <w:rPr>
          <w:color w:val="0D0D0D"/>
        </w:rPr>
      </w:pPr>
      <w:r w:rsidRPr="008545FE">
        <w:rPr>
          <w:rFonts w:hint="eastAsia"/>
          <w:color w:val="0D0D0D"/>
        </w:rPr>
        <w:t>菩薩由於以智慧觀照一切眾生皆不可得，而同時也見到了眾生在那裏受苦或是受樂，因此他是可以在同一個心境上看到這些的。</w:t>
      </w:r>
    </w:p>
    <w:p w14:paraId="11CA6936" w14:textId="59F8FE99" w:rsidR="000607BB" w:rsidRPr="008545FE" w:rsidRDefault="000607BB"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、舉喻</w:t>
      </w:r>
    </w:p>
    <w:p w14:paraId="1D32F5A4" w14:textId="77777777" w:rsidR="000607BB" w:rsidRPr="008545FE" w:rsidRDefault="00521527" w:rsidP="007A3B73">
      <w:pPr>
        <w:spacing w:afterLines="30" w:after="108"/>
        <w:ind w:leftChars="200" w:left="480"/>
        <w:rPr>
          <w:color w:val="0D0D0D"/>
        </w:rPr>
      </w:pPr>
      <w:r w:rsidRPr="008545FE">
        <w:rPr>
          <w:rFonts w:hint="eastAsia"/>
          <w:color w:val="0D0D0D"/>
        </w:rPr>
        <w:t>這種在同一心境上現起的情況，可以舉個例子來說明：天上的月亮，我們有時見它跑得很快</w:t>
      </w:r>
      <w:r w:rsidR="00A45D48" w:rsidRPr="008545FE">
        <w:rPr>
          <w:color w:val="0D0D0D"/>
          <w:sz w:val="22"/>
          <w:shd w:val="pct15" w:color="auto" w:fill="FFFFFF"/>
        </w:rPr>
        <w:t>（</w:t>
      </w:r>
      <w:r w:rsidR="002A4C8A" w:rsidRPr="008545FE">
        <w:rPr>
          <w:color w:val="0D0D0D"/>
          <w:sz w:val="22"/>
          <w:shd w:val="pct15" w:color="auto" w:fill="FFFFFF"/>
        </w:rPr>
        <w:t>p</w:t>
      </w:r>
      <w:r w:rsidR="00F16BFD" w:rsidRPr="008545FE">
        <w:rPr>
          <w:color w:val="0D0D0D"/>
          <w:sz w:val="22"/>
          <w:shd w:val="pct15" w:color="auto" w:fill="FFFFFF"/>
        </w:rPr>
        <w:t>.</w:t>
      </w:r>
      <w:r w:rsidR="00F16BFD" w:rsidRPr="008545FE">
        <w:rPr>
          <w:rFonts w:hint="eastAsia"/>
          <w:color w:val="0D0D0D"/>
          <w:sz w:val="22"/>
          <w:shd w:val="pct15" w:color="auto" w:fill="FFFFFF"/>
        </w:rPr>
        <w:t>127</w:t>
      </w:r>
      <w:r w:rsidR="009C6594" w:rsidRPr="008545FE">
        <w:rPr>
          <w:color w:val="0D0D0D"/>
          <w:sz w:val="22"/>
          <w:shd w:val="pct15" w:color="auto" w:fill="FFFFFF"/>
        </w:rPr>
        <w:t>）</w:t>
      </w:r>
      <w:r w:rsidRPr="008545FE">
        <w:rPr>
          <w:rFonts w:hint="eastAsia"/>
          <w:color w:val="0D0D0D"/>
        </w:rPr>
        <w:t>，但是經過慢慢地觀察，我們可以發現並不是月亮在跑，而是烏雲移動太快所產生的錯覺。</w:t>
      </w:r>
    </w:p>
    <w:p w14:paraId="470650D2" w14:textId="77777777" w:rsidR="000607BB" w:rsidRPr="008545FE" w:rsidRDefault="00521527" w:rsidP="007A3B73">
      <w:pPr>
        <w:spacing w:afterLines="30" w:after="108"/>
        <w:ind w:leftChars="200" w:left="480"/>
        <w:rPr>
          <w:color w:val="0D0D0D"/>
        </w:rPr>
      </w:pPr>
      <w:r w:rsidRPr="008545FE">
        <w:rPr>
          <w:rFonts w:hint="eastAsia"/>
          <w:color w:val="0D0D0D"/>
        </w:rPr>
        <w:t>儘管我們知道月亮實際上並不是如我們感覺到那樣地在跑，而眼中所見到的月亮卻好像是在跑的。</w:t>
      </w:r>
    </w:p>
    <w:p w14:paraId="585763A0" w14:textId="404C29BF" w:rsidR="000607BB" w:rsidRPr="008545FE" w:rsidRDefault="000607BB"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、結說</w:t>
      </w:r>
    </w:p>
    <w:p w14:paraId="2B95DB13" w14:textId="77777777" w:rsidR="00521527" w:rsidRPr="008545FE" w:rsidRDefault="00521527" w:rsidP="007A3B73">
      <w:pPr>
        <w:spacing w:afterLines="30" w:after="108"/>
        <w:ind w:leftChars="200" w:left="480"/>
        <w:rPr>
          <w:color w:val="0D0D0D"/>
        </w:rPr>
      </w:pPr>
      <w:r w:rsidRPr="008545FE">
        <w:rPr>
          <w:rFonts w:hint="eastAsia"/>
          <w:color w:val="0D0D0D"/>
        </w:rPr>
        <w:t>這就是在同一個心境上所產生的兩種不同認識。菩薩的二諦無礙，可以這種情況為比喻去理解。</w:t>
      </w:r>
    </w:p>
    <w:p w14:paraId="2F023B99" w14:textId="44EA4905" w:rsidR="00E36180" w:rsidRPr="008545FE" w:rsidRDefault="00E36180" w:rsidP="007A3B73">
      <w:pPr>
        <w:ind w:leftChars="100" w:left="240"/>
        <w:outlineLvl w:val="2"/>
        <w:rPr>
          <w:rFonts w:ascii="標楷體" w:eastAsia="標楷體" w:hAnsi="標楷體"/>
          <w:b/>
          <w:color w:val="0D0D0D"/>
          <w:sz w:val="20"/>
          <w:szCs w:val="20"/>
          <w:bdr w:val="single" w:sz="4" w:space="0" w:color="auto"/>
        </w:rPr>
      </w:pPr>
      <w:bookmarkStart w:id="50" w:name="_Toc469673198"/>
      <w:r w:rsidRPr="008545FE">
        <w:rPr>
          <w:rFonts w:ascii="標楷體" w:eastAsia="標楷體" w:hAnsi="標楷體" w:hint="eastAsia"/>
          <w:b/>
          <w:color w:val="0D0D0D"/>
          <w:sz w:val="20"/>
          <w:szCs w:val="20"/>
          <w:bdr w:val="single" w:sz="4" w:space="0" w:color="auto"/>
        </w:rPr>
        <w:t>十二、三解脫門</w:t>
      </w:r>
      <w:bookmarkEnd w:id="50"/>
    </w:p>
    <w:p w14:paraId="59578605" w14:textId="77777777" w:rsidR="00521527" w:rsidRPr="008545FE" w:rsidRDefault="00521527" w:rsidP="007A3B73">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若空與無相，及無願解脫，一相同無相，云何而生道？</w:t>
      </w:r>
    </w:p>
    <w:p w14:paraId="0DBD43B0" w14:textId="77777777" w:rsidR="00F11BE6" w:rsidRPr="008545FE" w:rsidRDefault="00521527" w:rsidP="007A3B73">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空即是無相，以無相故得，一相同一義，故說解脫門。</w:t>
      </w:r>
    </w:p>
    <w:p w14:paraId="30DA708F" w14:textId="77777777" w:rsidR="00521527" w:rsidRPr="008545FE" w:rsidRDefault="00F11BE6" w:rsidP="007A3B73">
      <w:pPr>
        <w:spacing w:afterLines="30" w:after="108"/>
        <w:ind w:leftChars="100" w:left="240"/>
        <w:rPr>
          <w:rFonts w:ascii="標楷體" w:eastAsia="標楷體" w:hAnsi="標楷體"/>
          <w:b/>
          <w:color w:val="0D0D0D"/>
        </w:rPr>
      </w:pPr>
      <w:r w:rsidRPr="008545FE">
        <w:rPr>
          <w:rFonts w:hint="eastAsia"/>
          <w:color w:val="0D0D0D"/>
        </w:rPr>
        <w:t>這裏提出「</w:t>
      </w:r>
      <w:r w:rsidRPr="008545FE">
        <w:rPr>
          <w:rFonts w:ascii="新細明體" w:hAnsi="新細明體" w:hint="eastAsia"/>
          <w:color w:val="0D0D0D"/>
        </w:rPr>
        <w:t>三解脫門</w:t>
      </w:r>
      <w:r w:rsidRPr="008545FE">
        <w:rPr>
          <w:rFonts w:hint="eastAsia"/>
          <w:color w:val="0D0D0D"/>
        </w:rPr>
        <w:t>」的問題。</w:t>
      </w:r>
    </w:p>
    <w:p w14:paraId="471CEB93" w14:textId="00D84B5C" w:rsidR="00F11BE6" w:rsidRPr="008545FE" w:rsidRDefault="00F11BE6" w:rsidP="008A082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（一）釋第</w:t>
      </w:r>
      <w:r w:rsidRPr="008545FE">
        <w:rPr>
          <w:rFonts w:ascii="Times Ext Roman" w:eastAsia="標楷體" w:hAnsi="Times Ext Roman" w:cs="Times Ext Roman"/>
          <w:b/>
          <w:color w:val="0D0D0D"/>
          <w:sz w:val="20"/>
          <w:szCs w:val="20"/>
          <w:bdr w:val="single" w:sz="4" w:space="0" w:color="auto"/>
        </w:rPr>
        <w:t>1</w:t>
      </w:r>
      <w:r w:rsidRPr="008545FE">
        <w:rPr>
          <w:rFonts w:ascii="標楷體" w:eastAsia="標楷體" w:hAnsi="標楷體" w:hint="eastAsia"/>
          <w:b/>
          <w:color w:val="0D0D0D"/>
          <w:sz w:val="20"/>
          <w:szCs w:val="20"/>
          <w:bdr w:val="single" w:sz="4" w:space="0" w:color="auto"/>
        </w:rPr>
        <w:t>頌義</w:t>
      </w:r>
    </w:p>
    <w:p w14:paraId="3B864723" w14:textId="04CFB981" w:rsidR="00267421" w:rsidRPr="008545FE" w:rsidRDefault="00267421"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bdr w:val="single" w:sz="4" w:space="0" w:color="auto"/>
        </w:rPr>
        <w:t>若空與無相，及無願解脫</w:t>
      </w:r>
    </w:p>
    <w:p w14:paraId="2963D04D" w14:textId="300C3C5E" w:rsidR="00F11BE6" w:rsidRPr="008545FE" w:rsidRDefault="00267421" w:rsidP="008A082B">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00F11BE6" w:rsidRPr="008545FE">
        <w:rPr>
          <w:rFonts w:ascii="標楷體" w:eastAsia="標楷體" w:hAnsi="標楷體" w:cs="Times Ext Roman" w:hint="eastAsia"/>
          <w:b/>
          <w:color w:val="0D0D0D"/>
          <w:sz w:val="20"/>
          <w:szCs w:val="20"/>
          <w:bdr w:val="single" w:sz="4" w:space="0" w:color="auto"/>
        </w:rPr>
        <w:t>略釋「三解脫門」</w:t>
      </w:r>
    </w:p>
    <w:p w14:paraId="753AD17E" w14:textId="77777777" w:rsidR="00F11BE6" w:rsidRPr="008545FE" w:rsidRDefault="00521527" w:rsidP="007A3B73">
      <w:pPr>
        <w:spacing w:afterLines="30" w:after="108"/>
        <w:ind w:leftChars="250" w:left="600"/>
        <w:rPr>
          <w:color w:val="0D0D0D"/>
        </w:rPr>
      </w:pPr>
      <w:r w:rsidRPr="008545FE">
        <w:rPr>
          <w:rFonts w:hint="eastAsia"/>
          <w:color w:val="0D0D0D"/>
        </w:rPr>
        <w:t>什麼叫做</w:t>
      </w:r>
      <w:r w:rsidR="00CE378E" w:rsidRPr="008545FE">
        <w:rPr>
          <w:rFonts w:hint="eastAsia"/>
          <w:color w:val="0D0D0D"/>
        </w:rPr>
        <w:t>「</w:t>
      </w:r>
      <w:r w:rsidRPr="008545FE">
        <w:rPr>
          <w:rFonts w:ascii="標楷體" w:eastAsia="標楷體" w:hAnsi="標楷體" w:hint="eastAsia"/>
          <w:color w:val="0D0D0D"/>
        </w:rPr>
        <w:t>解脫門</w:t>
      </w:r>
      <w:r w:rsidR="00CE378E" w:rsidRPr="008545FE">
        <w:rPr>
          <w:rFonts w:hint="eastAsia"/>
          <w:color w:val="0D0D0D"/>
        </w:rPr>
        <w:t>」</w:t>
      </w:r>
      <w:r w:rsidRPr="008545FE">
        <w:rPr>
          <w:rFonts w:hint="eastAsia"/>
          <w:color w:val="0D0D0D"/>
        </w:rPr>
        <w:t>呢？凡是依此修行而可以得到解脫的便稱為</w:t>
      </w:r>
      <w:r w:rsidR="00CE378E" w:rsidRPr="008545FE">
        <w:rPr>
          <w:rFonts w:hint="eastAsia"/>
          <w:color w:val="0D0D0D"/>
        </w:rPr>
        <w:t>「</w:t>
      </w:r>
      <w:r w:rsidRPr="008545FE">
        <w:rPr>
          <w:rFonts w:ascii="標楷體" w:eastAsia="標楷體" w:hAnsi="標楷體" w:hint="eastAsia"/>
          <w:color w:val="0D0D0D"/>
        </w:rPr>
        <w:t>解脫門</w:t>
      </w:r>
      <w:r w:rsidR="00CE378E" w:rsidRPr="008545FE">
        <w:rPr>
          <w:rFonts w:hint="eastAsia"/>
          <w:color w:val="0D0D0D"/>
        </w:rPr>
        <w:t>」</w:t>
      </w:r>
      <w:r w:rsidRPr="008545FE">
        <w:rPr>
          <w:rFonts w:hint="eastAsia"/>
          <w:color w:val="0D0D0D"/>
        </w:rPr>
        <w:t>。</w:t>
      </w:r>
    </w:p>
    <w:p w14:paraId="6C83BF77" w14:textId="77777777" w:rsidR="00F11BE6" w:rsidRPr="008545FE" w:rsidRDefault="00521527" w:rsidP="007A3B73">
      <w:pPr>
        <w:spacing w:afterLines="30" w:after="108"/>
        <w:ind w:leftChars="250" w:left="600"/>
        <w:rPr>
          <w:color w:val="0D0D0D"/>
        </w:rPr>
      </w:pPr>
      <w:r w:rsidRPr="008545FE">
        <w:rPr>
          <w:rFonts w:hint="eastAsia"/>
          <w:color w:val="0D0D0D"/>
        </w:rPr>
        <w:t>門本是可以藉之出入的；三解脫門所指的即是三種觀法：空、無相、無願。</w:t>
      </w:r>
    </w:p>
    <w:p w14:paraId="15551944" w14:textId="6074B174" w:rsidR="00F11BE6" w:rsidRPr="008545FE" w:rsidRDefault="00267421" w:rsidP="008A082B">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00F11BE6" w:rsidRPr="008545FE">
        <w:rPr>
          <w:rFonts w:ascii="Times Ext Roman" w:eastAsia="標楷體" w:hAnsi="Times Ext Roman" w:cs="Times Ext Roman" w:hint="eastAsia"/>
          <w:b/>
          <w:color w:val="0D0D0D"/>
          <w:sz w:val="20"/>
          <w:szCs w:val="20"/>
          <w:bdr w:val="single" w:sz="4" w:space="0" w:color="auto"/>
        </w:rPr>
        <w:t>大小乘對</w:t>
      </w:r>
      <w:r w:rsidR="00F11BE6" w:rsidRPr="008545FE">
        <w:rPr>
          <w:rFonts w:ascii="標楷體" w:eastAsia="標楷體" w:hAnsi="標楷體" w:cs="Times Ext Roman" w:hint="eastAsia"/>
          <w:b/>
          <w:color w:val="0D0D0D"/>
          <w:sz w:val="20"/>
          <w:szCs w:val="20"/>
          <w:bdr w:val="single" w:sz="4" w:space="0" w:color="auto"/>
        </w:rPr>
        <w:t>「三解脫門」之體認</w:t>
      </w:r>
    </w:p>
    <w:p w14:paraId="7CB701DE" w14:textId="77777777" w:rsidR="00824170" w:rsidRPr="008545FE" w:rsidRDefault="00521527" w:rsidP="007A3B73">
      <w:pPr>
        <w:spacing w:afterLines="30" w:after="108"/>
        <w:ind w:leftChars="250" w:left="600"/>
        <w:rPr>
          <w:color w:val="0D0D0D"/>
        </w:rPr>
      </w:pPr>
      <w:r w:rsidRPr="008545FE">
        <w:rPr>
          <w:rFonts w:hint="eastAsia"/>
          <w:color w:val="0D0D0D"/>
        </w:rPr>
        <w:t>佛在經典之中，曾經開示我們以空可以達到解脫，有的說到無相或無願可以得到解脫。表面上看起來，似乎有三條路可以使我們走向解脫。就這一點，大小乘的觀點便不相同了。</w:t>
      </w:r>
    </w:p>
    <w:p w14:paraId="13CF9C62" w14:textId="77C89EBE" w:rsidR="00131E78" w:rsidRPr="008545FE" w:rsidRDefault="00267421" w:rsidP="008A082B">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b/>
          <w:color w:val="0D0D0D"/>
          <w:kern w:val="0"/>
          <w:sz w:val="20"/>
          <w:bdr w:val="single" w:sz="4" w:space="0" w:color="auto"/>
        </w:rPr>
        <w:t>、</w:t>
      </w:r>
      <w:r w:rsidR="00131E78" w:rsidRPr="008545FE">
        <w:rPr>
          <w:rFonts w:ascii="Times Ext Roman" w:eastAsia="標楷體" w:hAnsi="Times Ext Roman" w:cs="Times Ext Roman" w:hint="eastAsia"/>
          <w:b/>
          <w:color w:val="0D0D0D"/>
          <w:sz w:val="20"/>
          <w:szCs w:val="20"/>
          <w:bdr w:val="single" w:sz="4" w:space="0" w:color="auto"/>
        </w:rPr>
        <w:t>聲聞修學者：</w:t>
      </w:r>
      <w:r w:rsidR="00131E78" w:rsidRPr="008545FE">
        <w:rPr>
          <w:rFonts w:ascii="標楷體" w:eastAsia="標楷體" w:hAnsi="標楷體" w:cs="Times Ext Roman" w:hint="eastAsia"/>
          <w:b/>
          <w:color w:val="0D0D0D"/>
          <w:sz w:val="20"/>
          <w:szCs w:val="20"/>
          <w:bdr w:val="single" w:sz="4" w:space="0" w:color="auto"/>
        </w:rPr>
        <w:t>三種不同觀法</w:t>
      </w:r>
    </w:p>
    <w:p w14:paraId="1EAF2376" w14:textId="77777777" w:rsidR="00131E78" w:rsidRPr="008545FE" w:rsidRDefault="00521527" w:rsidP="007A3B73">
      <w:pPr>
        <w:spacing w:afterLines="30" w:after="108"/>
        <w:ind w:leftChars="300" w:left="720"/>
        <w:rPr>
          <w:color w:val="0D0D0D"/>
        </w:rPr>
      </w:pPr>
      <w:r w:rsidRPr="008545FE">
        <w:rPr>
          <w:rFonts w:hint="eastAsia"/>
          <w:color w:val="0D0D0D"/>
        </w:rPr>
        <w:t>小乘人只看到了文字的表面，把空、無相、無願當成是三回事。</w:t>
      </w:r>
      <w:r w:rsidR="00AE3802" w:rsidRPr="008545FE">
        <w:rPr>
          <w:rStyle w:val="FootnoteReference"/>
          <w:color w:val="0D0D0D"/>
        </w:rPr>
        <w:footnoteReference w:id="167"/>
      </w:r>
    </w:p>
    <w:p w14:paraId="3FF020C3" w14:textId="77777777" w:rsidR="00824170" w:rsidRPr="008545FE" w:rsidRDefault="00521527" w:rsidP="007A3B73">
      <w:pPr>
        <w:spacing w:afterLines="30" w:after="108"/>
        <w:ind w:leftChars="300" w:left="720"/>
        <w:rPr>
          <w:color w:val="0D0D0D"/>
        </w:rPr>
      </w:pPr>
      <w:r w:rsidRPr="008545FE">
        <w:rPr>
          <w:rFonts w:hint="eastAsia"/>
          <w:color w:val="0D0D0D"/>
        </w:rPr>
        <w:t>比如有人因體悟了無常與苦的道理而得到解脫的，小乘人就把它歸入了</w:t>
      </w:r>
      <w:r w:rsidR="00CE378E" w:rsidRPr="008545FE">
        <w:rPr>
          <w:rFonts w:hint="eastAsia"/>
          <w:color w:val="0D0D0D"/>
        </w:rPr>
        <w:t>「</w:t>
      </w:r>
      <w:r w:rsidRPr="008545FE">
        <w:rPr>
          <w:rFonts w:ascii="標楷體" w:eastAsia="標楷體" w:hAnsi="標楷體" w:hint="eastAsia"/>
          <w:color w:val="0D0D0D"/>
        </w:rPr>
        <w:t>無願解脫</w:t>
      </w:r>
      <w:r w:rsidR="00CE378E" w:rsidRPr="008545FE">
        <w:rPr>
          <w:rFonts w:hint="eastAsia"/>
          <w:color w:val="0D0D0D"/>
        </w:rPr>
        <w:t>」</w:t>
      </w:r>
      <w:r w:rsidRPr="008545FE">
        <w:rPr>
          <w:rFonts w:hint="eastAsia"/>
          <w:color w:val="0D0D0D"/>
        </w:rPr>
        <w:t>。此乃由於一個人一旦體悟</w:t>
      </w:r>
      <w:r w:rsidR="00A45D48" w:rsidRPr="008545FE">
        <w:rPr>
          <w:color w:val="0D0D0D"/>
          <w:sz w:val="22"/>
          <w:shd w:val="pct15" w:color="auto" w:fill="FFFFFF"/>
        </w:rPr>
        <w:t>（</w:t>
      </w:r>
      <w:r w:rsidR="002A4C8A" w:rsidRPr="008545FE">
        <w:rPr>
          <w:color w:val="0D0D0D"/>
          <w:sz w:val="22"/>
          <w:shd w:val="pct15" w:color="auto" w:fill="FFFFFF"/>
        </w:rPr>
        <w:t>p</w:t>
      </w:r>
      <w:r w:rsidR="00901A94" w:rsidRPr="008545FE">
        <w:rPr>
          <w:color w:val="0D0D0D"/>
          <w:sz w:val="22"/>
          <w:shd w:val="pct15" w:color="auto" w:fill="FFFFFF"/>
        </w:rPr>
        <w:t>.</w:t>
      </w:r>
      <w:r w:rsidR="00901A94" w:rsidRPr="008545FE">
        <w:rPr>
          <w:rFonts w:hint="eastAsia"/>
          <w:color w:val="0D0D0D"/>
          <w:sz w:val="22"/>
          <w:shd w:val="pct15" w:color="auto" w:fill="FFFFFF"/>
        </w:rPr>
        <w:t>128</w:t>
      </w:r>
      <w:r w:rsidR="009C6594" w:rsidRPr="008545FE">
        <w:rPr>
          <w:color w:val="0D0D0D"/>
          <w:sz w:val="22"/>
          <w:shd w:val="pct15" w:color="auto" w:fill="FFFFFF"/>
        </w:rPr>
        <w:t>）</w:t>
      </w:r>
      <w:r w:rsidRPr="008545FE">
        <w:rPr>
          <w:rFonts w:hint="eastAsia"/>
          <w:color w:val="0D0D0D"/>
        </w:rPr>
        <w:t>了無常與苦之後，就不再有生死輪迴的意願；不造業即可不受生死，這就是「</w:t>
      </w:r>
      <w:r w:rsidRPr="008545FE">
        <w:rPr>
          <w:rFonts w:ascii="標楷體" w:eastAsia="標楷體" w:hAnsi="標楷體" w:hint="eastAsia"/>
          <w:b/>
          <w:color w:val="0D0D0D"/>
        </w:rPr>
        <w:t>無願解脫</w:t>
      </w:r>
      <w:r w:rsidRPr="008545FE">
        <w:rPr>
          <w:rFonts w:hint="eastAsia"/>
          <w:color w:val="0D0D0D"/>
        </w:rPr>
        <w:t>」。</w:t>
      </w:r>
    </w:p>
    <w:p w14:paraId="7A25A9D6" w14:textId="77777777" w:rsidR="00824170" w:rsidRPr="008545FE" w:rsidRDefault="00521527" w:rsidP="007A3B73">
      <w:pPr>
        <w:spacing w:afterLines="30" w:after="108"/>
        <w:ind w:leftChars="300" w:left="720"/>
        <w:rPr>
          <w:color w:val="0D0D0D"/>
        </w:rPr>
      </w:pPr>
      <w:r w:rsidRPr="008545FE">
        <w:rPr>
          <w:rFonts w:hint="eastAsia"/>
          <w:color w:val="0D0D0D"/>
        </w:rPr>
        <w:t>如果是由於了解空，無我無我所而得到解脫，這就是「</w:t>
      </w:r>
      <w:r w:rsidRPr="008545FE">
        <w:rPr>
          <w:rFonts w:ascii="標楷體" w:eastAsia="標楷體" w:hAnsi="標楷體" w:hint="eastAsia"/>
          <w:b/>
          <w:color w:val="0D0D0D"/>
        </w:rPr>
        <w:t>空</w:t>
      </w:r>
      <w:r w:rsidRPr="008545FE">
        <w:rPr>
          <w:rFonts w:hint="eastAsia"/>
          <w:color w:val="0D0D0D"/>
        </w:rPr>
        <w:t>」解脫。這樣看來空解脫與無願解脫似乎是不一樣的。</w:t>
      </w:r>
    </w:p>
    <w:p w14:paraId="11F15E25" w14:textId="77777777" w:rsidR="00131E78" w:rsidRPr="008545FE" w:rsidRDefault="00521527" w:rsidP="007A3B73">
      <w:pPr>
        <w:spacing w:afterLines="30" w:after="108"/>
        <w:ind w:leftChars="300" w:left="720"/>
        <w:rPr>
          <w:color w:val="0D0D0D"/>
        </w:rPr>
      </w:pPr>
      <w:r w:rsidRPr="008545FE">
        <w:rPr>
          <w:rFonts w:hint="eastAsia"/>
          <w:color w:val="0D0D0D"/>
        </w:rPr>
        <w:t>再談到離一切相，沒有了色、聲、香、味、觸、法相，沒有男相、女相，不生、不住、不滅，如此離一切相而得到解脫，即是「</w:t>
      </w:r>
      <w:r w:rsidRPr="008545FE">
        <w:rPr>
          <w:rFonts w:ascii="標楷體" w:eastAsia="標楷體" w:hAnsi="標楷體" w:hint="eastAsia"/>
          <w:b/>
          <w:color w:val="0D0D0D"/>
        </w:rPr>
        <w:t>無相</w:t>
      </w:r>
      <w:r w:rsidRPr="008545FE">
        <w:rPr>
          <w:rFonts w:hint="eastAsia"/>
          <w:color w:val="0D0D0D"/>
        </w:rPr>
        <w:t>」解脫。</w:t>
      </w:r>
    </w:p>
    <w:p w14:paraId="73B57E64" w14:textId="77777777" w:rsidR="00824170" w:rsidRPr="008545FE" w:rsidRDefault="00521527" w:rsidP="007A3B73">
      <w:pPr>
        <w:spacing w:afterLines="30" w:after="108"/>
        <w:ind w:leftChars="300" w:left="720"/>
        <w:rPr>
          <w:color w:val="0D0D0D"/>
        </w:rPr>
      </w:pPr>
      <w:r w:rsidRPr="008545FE">
        <w:rPr>
          <w:rFonts w:hint="eastAsia"/>
          <w:color w:val="0D0D0D"/>
        </w:rPr>
        <w:t>小乘的三解脫門，確實是三種不同的觀法。</w:t>
      </w:r>
      <w:r w:rsidR="000E6163" w:rsidRPr="008545FE">
        <w:rPr>
          <w:rStyle w:val="FootnoteReference"/>
          <w:color w:val="0D0D0D"/>
        </w:rPr>
        <w:footnoteReference w:id="168"/>
      </w:r>
    </w:p>
    <w:p w14:paraId="14BEB113" w14:textId="667EE13F" w:rsidR="00131E78" w:rsidRPr="008545FE" w:rsidRDefault="00267421" w:rsidP="008A082B">
      <w:pPr>
        <w:ind w:leftChars="300" w:left="720"/>
        <w:outlineLvl w:val="6"/>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b/>
          <w:color w:val="0D0D0D"/>
          <w:kern w:val="0"/>
          <w:sz w:val="20"/>
          <w:bdr w:val="single" w:sz="4" w:space="0" w:color="auto"/>
        </w:rPr>
        <w:t>、</w:t>
      </w:r>
      <w:r w:rsidR="00131E78" w:rsidRPr="008545FE">
        <w:rPr>
          <w:rFonts w:ascii="Times Ext Roman" w:eastAsia="標楷體" w:hAnsi="Times Ext Roman" w:cs="Times Ext Roman" w:hint="eastAsia"/>
          <w:b/>
          <w:color w:val="0D0D0D"/>
          <w:sz w:val="20"/>
          <w:szCs w:val="20"/>
          <w:bdr w:val="single" w:sz="4" w:space="0" w:color="auto"/>
        </w:rPr>
        <w:t>大乘：</w:t>
      </w:r>
      <w:r w:rsidR="00AE3802" w:rsidRPr="008545FE">
        <w:rPr>
          <w:rFonts w:ascii="Times Ext Roman" w:eastAsia="標楷體" w:hAnsi="Times Ext Roman" w:cs="Times Ext Roman" w:hint="eastAsia"/>
          <w:b/>
          <w:color w:val="0D0D0D"/>
          <w:sz w:val="20"/>
          <w:szCs w:val="20"/>
          <w:bdr w:val="single" w:sz="4" w:space="0" w:color="auto"/>
        </w:rPr>
        <w:t>三解脫門</w:t>
      </w:r>
      <w:r w:rsidR="00131E78" w:rsidRPr="008545FE">
        <w:rPr>
          <w:rFonts w:ascii="Times Ext Roman" w:eastAsia="標楷體" w:hAnsi="Times Ext Roman" w:cs="Times Ext Roman" w:hint="eastAsia"/>
          <w:b/>
          <w:color w:val="0D0D0D"/>
          <w:sz w:val="20"/>
          <w:szCs w:val="20"/>
          <w:bdr w:val="single" w:sz="4" w:space="0" w:color="auto"/>
        </w:rPr>
        <w:t>同緣實相</w:t>
      </w:r>
    </w:p>
    <w:p w14:paraId="729BEB5C" w14:textId="2C942267" w:rsidR="00AE3802" w:rsidRPr="008545FE" w:rsidRDefault="00267421" w:rsidP="008A082B">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A</w:t>
      </w:r>
      <w:r w:rsidRPr="008545FE">
        <w:rPr>
          <w:rFonts w:ascii="Times Ext Roman" w:eastAsia="標楷體" w:hAnsi="Times Ext Roman" w:cs="Times Ext Roman" w:hint="eastAsia"/>
          <w:b/>
          <w:color w:val="0D0D0D"/>
          <w:kern w:val="0"/>
          <w:sz w:val="20"/>
          <w:bdr w:val="single" w:sz="4" w:space="0" w:color="auto"/>
        </w:rPr>
        <w:t>）不二解脫門</w:t>
      </w:r>
    </w:p>
    <w:p w14:paraId="7027EDBD" w14:textId="77777777" w:rsidR="007A3B73" w:rsidRPr="008545FE" w:rsidRDefault="00521527" w:rsidP="007A3B73">
      <w:pPr>
        <w:spacing w:afterLines="30" w:after="108"/>
        <w:ind w:leftChars="350" w:left="840"/>
        <w:rPr>
          <w:color w:val="0D0D0D"/>
        </w:rPr>
      </w:pPr>
      <w:r w:rsidRPr="008545FE">
        <w:rPr>
          <w:rFonts w:hint="eastAsia"/>
          <w:color w:val="0D0D0D"/>
        </w:rPr>
        <w:t>但在大乘法說來，實際上解脫之門只有一個，乃是不二解脫之門。</w:t>
      </w:r>
    </w:p>
    <w:p w14:paraId="13893D2E" w14:textId="77777777" w:rsidR="007A3B73" w:rsidRPr="008545FE" w:rsidRDefault="00521527" w:rsidP="007A3B73">
      <w:pPr>
        <w:spacing w:afterLines="30" w:after="108"/>
        <w:ind w:leftChars="350" w:left="840"/>
        <w:rPr>
          <w:color w:val="0D0D0D"/>
        </w:rPr>
      </w:pPr>
      <w:r w:rsidRPr="008545FE">
        <w:rPr>
          <w:rFonts w:hint="eastAsia"/>
          <w:color w:val="0D0D0D"/>
        </w:rPr>
        <w:t>平時常說的：</w:t>
      </w:r>
      <w:r w:rsidR="00CE378E" w:rsidRPr="008545FE">
        <w:rPr>
          <w:rFonts w:hint="eastAsia"/>
          <w:color w:val="0D0D0D"/>
        </w:rPr>
        <w:t>「</w:t>
      </w:r>
      <w:r w:rsidRPr="008545FE">
        <w:rPr>
          <w:rFonts w:ascii="標楷體" w:eastAsia="標楷體" w:hAnsi="標楷體" w:hint="eastAsia"/>
          <w:color w:val="0D0D0D"/>
        </w:rPr>
        <w:t>歸元無二路，方便有多門</w:t>
      </w:r>
      <w:r w:rsidR="00CE378E" w:rsidRPr="008545FE">
        <w:rPr>
          <w:rFonts w:hint="eastAsia"/>
          <w:color w:val="0D0D0D"/>
        </w:rPr>
        <w:t>」</w:t>
      </w:r>
      <w:r w:rsidR="00824170" w:rsidRPr="008545FE">
        <w:rPr>
          <w:rStyle w:val="FootnoteReference"/>
          <w:rFonts w:ascii="Times Ext Roman" w:hAnsi="Times Ext Roman" w:cs="Times Ext Roman"/>
          <w:color w:val="0D0D0D"/>
        </w:rPr>
        <w:footnoteReference w:id="169"/>
      </w:r>
      <w:r w:rsidRPr="008545FE">
        <w:rPr>
          <w:rFonts w:hint="eastAsia"/>
          <w:color w:val="0D0D0D"/>
        </w:rPr>
        <w:t>，便是說明了我們初學之時有多種方便善巧，但是到了解脫的階段，則只有一個法門。</w:t>
      </w:r>
    </w:p>
    <w:p w14:paraId="06527731" w14:textId="24B33605" w:rsidR="007A3B73" w:rsidRPr="008545FE" w:rsidRDefault="00521527" w:rsidP="007A3B73">
      <w:pPr>
        <w:spacing w:afterLines="30" w:after="108"/>
        <w:ind w:leftChars="350" w:left="840"/>
        <w:rPr>
          <w:color w:val="0D0D0D"/>
        </w:rPr>
      </w:pPr>
      <w:r w:rsidRPr="008545FE">
        <w:rPr>
          <w:rFonts w:hint="eastAsia"/>
          <w:color w:val="0D0D0D"/>
        </w:rPr>
        <w:t>並不是這個方法可以得到解脫，那個方法也可以得到解脫。因為眾生之所以會生死，都是由於同一原因，所以解脫的方法也是一樣的；所以</w:t>
      </w:r>
      <w:r w:rsidR="00CE378E" w:rsidRPr="008545FE">
        <w:rPr>
          <w:rFonts w:hint="eastAsia"/>
          <w:color w:val="0D0D0D"/>
        </w:rPr>
        <w:t>《</w:t>
      </w:r>
      <w:r w:rsidRPr="008545FE">
        <w:rPr>
          <w:rFonts w:hint="eastAsia"/>
          <w:color w:val="0D0D0D"/>
        </w:rPr>
        <w:t>法華經</w:t>
      </w:r>
      <w:r w:rsidR="00CE378E" w:rsidRPr="008545FE">
        <w:rPr>
          <w:rFonts w:hint="eastAsia"/>
          <w:color w:val="0D0D0D"/>
        </w:rPr>
        <w:t>》</w:t>
      </w:r>
      <w:r w:rsidRPr="008545FE">
        <w:rPr>
          <w:rFonts w:hint="eastAsia"/>
          <w:color w:val="0D0D0D"/>
        </w:rPr>
        <w:t>裏說：</w:t>
      </w:r>
      <w:r w:rsidR="00CE378E" w:rsidRPr="008545FE">
        <w:rPr>
          <w:rFonts w:hint="eastAsia"/>
          <w:color w:val="0D0D0D"/>
        </w:rPr>
        <w:t>「</w:t>
      </w:r>
      <w:r w:rsidRPr="008545FE">
        <w:rPr>
          <w:rFonts w:ascii="標楷體" w:eastAsia="標楷體" w:hAnsi="標楷體" w:hint="eastAsia"/>
          <w:color w:val="0D0D0D"/>
        </w:rPr>
        <w:t>惟此一門，而復狹小</w:t>
      </w:r>
      <w:r w:rsidR="00CE378E" w:rsidRPr="008545FE">
        <w:rPr>
          <w:rFonts w:hint="eastAsia"/>
          <w:color w:val="0D0D0D"/>
        </w:rPr>
        <w:t>」</w:t>
      </w:r>
      <w:r w:rsidR="00824170" w:rsidRPr="008545FE">
        <w:rPr>
          <w:rStyle w:val="FootnoteReference"/>
          <w:rFonts w:ascii="Times Ext Roman" w:hAnsi="Times Ext Roman" w:cs="Times Ext Roman"/>
          <w:color w:val="0D0D0D"/>
        </w:rPr>
        <w:footnoteReference w:id="170"/>
      </w:r>
      <w:r w:rsidRPr="008545FE">
        <w:rPr>
          <w:rFonts w:hint="eastAsia"/>
          <w:color w:val="0D0D0D"/>
        </w:rPr>
        <w:t>。</w:t>
      </w:r>
    </w:p>
    <w:p w14:paraId="58111CF1" w14:textId="12FCC65C" w:rsidR="00267421" w:rsidRPr="008545FE" w:rsidRDefault="00521527" w:rsidP="007A3B73">
      <w:pPr>
        <w:spacing w:afterLines="30" w:after="108"/>
        <w:ind w:leftChars="350" w:left="840"/>
        <w:rPr>
          <w:color w:val="0D0D0D"/>
        </w:rPr>
      </w:pPr>
      <w:r w:rsidRPr="008545FE">
        <w:rPr>
          <w:rFonts w:hint="eastAsia"/>
          <w:color w:val="0D0D0D"/>
        </w:rPr>
        <w:t>只有這一扇門，並且這扇門並不廣大，因為若是廣大無邊的話，則人人都可以通過，但人卻必須經過這扇窄門才能解脫。</w:t>
      </w:r>
    </w:p>
    <w:p w14:paraId="239032E7" w14:textId="49F88E34" w:rsidR="00267421" w:rsidRPr="008545FE" w:rsidRDefault="00267421" w:rsidP="008A082B">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B</w:t>
      </w:r>
      <w:r w:rsidRPr="008545FE">
        <w:rPr>
          <w:rFonts w:ascii="Times Ext Roman" w:eastAsia="標楷體" w:hAnsi="Times Ext Roman" w:cs="Times Ext Roman" w:hint="eastAsia"/>
          <w:b/>
          <w:color w:val="0D0D0D"/>
          <w:kern w:val="0"/>
          <w:sz w:val="20"/>
          <w:bdr w:val="single" w:sz="4" w:space="0" w:color="auto"/>
        </w:rPr>
        <w:t>）</w:t>
      </w:r>
      <w:r w:rsidR="00625A67" w:rsidRPr="008545FE">
        <w:rPr>
          <w:rFonts w:ascii="Times Ext Roman" w:eastAsia="標楷體" w:hAnsi="Times Ext Roman" w:cs="Times Ext Roman" w:hint="eastAsia"/>
          <w:b/>
          <w:color w:val="0D0D0D"/>
          <w:kern w:val="0"/>
          <w:sz w:val="20"/>
          <w:bdr w:val="single" w:sz="4" w:space="0" w:color="auto"/>
        </w:rPr>
        <w:t>說明上分三門，實際上只有實相</w:t>
      </w:r>
    </w:p>
    <w:p w14:paraId="6DFD8A3A" w14:textId="77777777" w:rsidR="00824170" w:rsidRPr="008545FE" w:rsidRDefault="00521527" w:rsidP="007A3B73">
      <w:pPr>
        <w:spacing w:afterLines="30" w:after="108"/>
        <w:ind w:leftChars="350" w:left="840"/>
        <w:rPr>
          <w:color w:val="0D0D0D"/>
        </w:rPr>
      </w:pPr>
      <w:r w:rsidRPr="008545FE">
        <w:rPr>
          <w:rFonts w:hint="eastAsia"/>
          <w:color w:val="0D0D0D"/>
        </w:rPr>
        <w:t>三解脫門實際上只有一門，龍樹菩薩在</w:t>
      </w:r>
      <w:r w:rsidR="00CE378E" w:rsidRPr="008545FE">
        <w:rPr>
          <w:rFonts w:hint="eastAsia"/>
          <w:color w:val="0D0D0D"/>
        </w:rPr>
        <w:t>《</w:t>
      </w:r>
      <w:r w:rsidRPr="008545FE">
        <w:rPr>
          <w:rFonts w:hint="eastAsia"/>
          <w:color w:val="0D0D0D"/>
        </w:rPr>
        <w:t>大智度論</w:t>
      </w:r>
      <w:r w:rsidR="00CE378E" w:rsidRPr="008545FE">
        <w:rPr>
          <w:rFonts w:hint="eastAsia"/>
          <w:color w:val="0D0D0D"/>
        </w:rPr>
        <w:t>》</w:t>
      </w:r>
      <w:r w:rsidRPr="008545FE">
        <w:rPr>
          <w:rFonts w:hint="eastAsia"/>
          <w:color w:val="0D0D0D"/>
        </w:rPr>
        <w:t>裏說到：</w:t>
      </w:r>
      <w:r w:rsidR="00CE378E" w:rsidRPr="008545FE">
        <w:rPr>
          <w:rFonts w:hint="eastAsia"/>
          <w:color w:val="0D0D0D"/>
        </w:rPr>
        <w:t>「</w:t>
      </w:r>
      <w:r w:rsidRPr="008545FE">
        <w:rPr>
          <w:rFonts w:ascii="標楷體" w:eastAsia="標楷體" w:hAnsi="標楷體" w:hint="eastAsia"/>
          <w:color w:val="0D0D0D"/>
        </w:rPr>
        <w:t>三解脫門同緣實相</w:t>
      </w:r>
      <w:r w:rsidR="00CE378E" w:rsidRPr="008545FE">
        <w:rPr>
          <w:rFonts w:hint="eastAsia"/>
          <w:color w:val="0D0D0D"/>
        </w:rPr>
        <w:t>」</w:t>
      </w:r>
      <w:r w:rsidRPr="008545FE">
        <w:rPr>
          <w:rFonts w:hint="eastAsia"/>
          <w:color w:val="0D0D0D"/>
        </w:rPr>
        <w:t>。</w:t>
      </w:r>
      <w:r w:rsidR="00FF6D51" w:rsidRPr="008545FE">
        <w:rPr>
          <w:rStyle w:val="FootnoteReference"/>
          <w:rFonts w:ascii="Times Ext Roman" w:hAnsi="Times Ext Roman" w:cs="Times Ext Roman"/>
          <w:color w:val="0D0D0D"/>
        </w:rPr>
        <w:footnoteReference w:id="171"/>
      </w:r>
      <w:r w:rsidRPr="008545FE">
        <w:rPr>
          <w:rFonts w:hint="eastAsia"/>
          <w:color w:val="0D0D0D"/>
        </w:rPr>
        <w:t>即三種解脫所觀察的對象，都是諸法實相</w:t>
      </w:r>
      <w:r w:rsidR="00A45D48" w:rsidRPr="008545FE">
        <w:rPr>
          <w:color w:val="0D0D0D"/>
          <w:sz w:val="22"/>
          <w:shd w:val="pct15" w:color="auto" w:fill="FFFFFF"/>
        </w:rPr>
        <w:t>（</w:t>
      </w:r>
      <w:r w:rsidR="002A4C8A" w:rsidRPr="008545FE">
        <w:rPr>
          <w:color w:val="0D0D0D"/>
          <w:sz w:val="22"/>
          <w:shd w:val="pct15" w:color="auto" w:fill="FFFFFF"/>
        </w:rPr>
        <w:t>p</w:t>
      </w:r>
      <w:r w:rsidR="00B409F7" w:rsidRPr="008545FE">
        <w:rPr>
          <w:color w:val="0D0D0D"/>
          <w:sz w:val="22"/>
          <w:shd w:val="pct15" w:color="auto" w:fill="FFFFFF"/>
        </w:rPr>
        <w:t>.</w:t>
      </w:r>
      <w:r w:rsidR="00B409F7" w:rsidRPr="008545FE">
        <w:rPr>
          <w:rFonts w:hint="eastAsia"/>
          <w:color w:val="0D0D0D"/>
          <w:sz w:val="22"/>
          <w:shd w:val="pct15" w:color="auto" w:fill="FFFFFF"/>
        </w:rPr>
        <w:t>129</w:t>
      </w:r>
      <w:r w:rsidR="009C6594" w:rsidRPr="008545FE">
        <w:rPr>
          <w:color w:val="0D0D0D"/>
          <w:sz w:val="22"/>
          <w:shd w:val="pct15" w:color="auto" w:fill="FFFFFF"/>
        </w:rPr>
        <w:t>）</w:t>
      </w:r>
      <w:r w:rsidRPr="008545FE">
        <w:rPr>
          <w:rFonts w:hint="eastAsia"/>
          <w:color w:val="0D0D0D"/>
        </w:rPr>
        <w:t>，只不過在說明時將它分成這三者。</w:t>
      </w:r>
    </w:p>
    <w:p w14:paraId="32ACC9C2" w14:textId="77777777" w:rsidR="00625A67" w:rsidRPr="008545FE" w:rsidRDefault="00521527" w:rsidP="007A3B73">
      <w:pPr>
        <w:spacing w:afterLines="30" w:after="108"/>
        <w:ind w:leftChars="350" w:left="840"/>
        <w:rPr>
          <w:color w:val="0D0D0D"/>
        </w:rPr>
      </w:pPr>
      <w:r w:rsidRPr="008545FE">
        <w:rPr>
          <w:rFonts w:hint="eastAsia"/>
          <w:color w:val="0D0D0D"/>
        </w:rPr>
        <w:t>事實上一切法空即是無相，若仍然還是有相則便不成其為空了，所以真正的空一定是無相的。</w:t>
      </w:r>
      <w:r w:rsidR="009D5CC8" w:rsidRPr="008545FE">
        <w:rPr>
          <w:rStyle w:val="FootnoteReference"/>
          <w:color w:val="0D0D0D"/>
        </w:rPr>
        <w:footnoteReference w:id="172"/>
      </w:r>
    </w:p>
    <w:p w14:paraId="29C4E687" w14:textId="77777777" w:rsidR="00267421" w:rsidRPr="008545FE" w:rsidRDefault="00521527" w:rsidP="007A3B73">
      <w:pPr>
        <w:spacing w:afterLines="30" w:after="108"/>
        <w:ind w:leftChars="350" w:left="840"/>
        <w:rPr>
          <w:color w:val="0D0D0D"/>
        </w:rPr>
      </w:pPr>
      <w:r w:rsidRPr="008545FE">
        <w:rPr>
          <w:rFonts w:hint="eastAsia"/>
          <w:color w:val="0D0D0D"/>
        </w:rPr>
        <w:t>當能夠達到空與無相之後，則自然不會再造業受果報，無作亦即無願，所以這三解脫門實際上是平等的，是同一回事，也是不二的。</w:t>
      </w:r>
    </w:p>
    <w:p w14:paraId="01CC94BA" w14:textId="5F7430FD" w:rsidR="00625A67" w:rsidRPr="008545FE" w:rsidRDefault="00625A67" w:rsidP="008A082B">
      <w:pPr>
        <w:ind w:leftChars="350" w:left="840"/>
        <w:outlineLvl w:val="7"/>
        <w:rPr>
          <w:rFonts w:ascii="Times Ext Roman" w:eastAsia="標楷體" w:hAnsi="Times Ext Roman" w:cs="Times Ext Roman"/>
          <w:b/>
          <w:color w:val="0D0D0D"/>
          <w:sz w:val="20"/>
          <w:szCs w:val="20"/>
          <w:bdr w:val="single" w:sz="4" w:space="0" w:color="auto"/>
        </w:rPr>
      </w:pPr>
      <w:r w:rsidRPr="008545FE">
        <w:rPr>
          <w:rFonts w:ascii="Times Ext Roman" w:eastAsia="標楷體" w:hAnsi="Times Ext Roman" w:cs="Times Ext Roman" w:hint="eastAsia"/>
          <w:b/>
          <w:color w:val="0D0D0D"/>
          <w:kern w:val="0"/>
          <w:sz w:val="20"/>
          <w:bdr w:val="single" w:sz="4" w:space="0" w:color="auto"/>
        </w:rPr>
        <w:t>（</w:t>
      </w:r>
      <w:r w:rsidRPr="008545FE">
        <w:rPr>
          <w:rFonts w:ascii="Times Ext Roman" w:eastAsia="標楷體" w:hAnsi="Times Ext Roman" w:cs="Times Ext Roman"/>
          <w:b/>
          <w:color w:val="0D0D0D"/>
          <w:kern w:val="0"/>
          <w:sz w:val="20"/>
          <w:bdr w:val="single" w:sz="4" w:space="0" w:color="auto"/>
        </w:rPr>
        <w:t>C</w:t>
      </w:r>
      <w:r w:rsidRPr="008545FE">
        <w:rPr>
          <w:rFonts w:ascii="Times Ext Roman" w:eastAsia="標楷體" w:hAnsi="Times Ext Roman" w:cs="Times Ext Roman" w:hint="eastAsia"/>
          <w:b/>
          <w:color w:val="0D0D0D"/>
          <w:kern w:val="0"/>
          <w:sz w:val="20"/>
          <w:bdr w:val="single" w:sz="4" w:space="0" w:color="auto"/>
        </w:rPr>
        <w:t>）修行歷程</w:t>
      </w:r>
    </w:p>
    <w:p w14:paraId="20724238" w14:textId="77777777" w:rsidR="00FF6D51" w:rsidRPr="008545FE" w:rsidRDefault="00521527" w:rsidP="007A3B73">
      <w:pPr>
        <w:spacing w:afterLines="30" w:after="108"/>
        <w:ind w:leftChars="350" w:left="840"/>
        <w:rPr>
          <w:color w:val="0D0D0D"/>
        </w:rPr>
      </w:pPr>
      <w:r w:rsidRPr="008545FE">
        <w:rPr>
          <w:rFonts w:hint="eastAsia"/>
          <w:color w:val="0D0D0D"/>
        </w:rPr>
        <w:t>不過眾生往往有種種執著，當佛對他說欲求解脫必須觀</w:t>
      </w:r>
      <w:r w:rsidRPr="008545FE">
        <w:rPr>
          <w:rFonts w:hint="eastAsia"/>
          <w:b/>
          <w:color w:val="0D0D0D"/>
        </w:rPr>
        <w:t>一</w:t>
      </w:r>
      <w:r w:rsidRPr="008545FE">
        <w:rPr>
          <w:rFonts w:hint="eastAsia"/>
          <w:color w:val="0D0D0D"/>
        </w:rPr>
        <w:t>切法空，他能夠觀一切法空，但又卻執著於空相；因此佛又告訴他，觀一切法空之後，連這空相也不可得，所以要無相。</w:t>
      </w:r>
    </w:p>
    <w:p w14:paraId="5A631CFC" w14:textId="77777777" w:rsidR="00FF6D51" w:rsidRPr="008545FE" w:rsidRDefault="00521527" w:rsidP="007A3B73">
      <w:pPr>
        <w:spacing w:afterLines="30" w:after="108"/>
        <w:ind w:leftChars="350" w:left="840"/>
        <w:rPr>
          <w:color w:val="0D0D0D"/>
        </w:rPr>
      </w:pPr>
      <w:r w:rsidRPr="008545FE">
        <w:rPr>
          <w:rFonts w:hint="eastAsia"/>
          <w:color w:val="0D0D0D"/>
        </w:rPr>
        <w:t>當他知道了無相的道理，對於外在的一切境界都能拋開，但是內心的執著卻仍然是放不下，因此佛再進一步地對他說，不但是外面的一切相不可得，內心的種種意願思欲，也是不可得的，這便是無願。</w:t>
      </w:r>
    </w:p>
    <w:p w14:paraId="275BDAB2" w14:textId="07883A6C" w:rsidR="00267421" w:rsidRPr="008545FE" w:rsidRDefault="00267421"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、一相同無相</w:t>
      </w:r>
    </w:p>
    <w:p w14:paraId="09E1AEC4" w14:textId="77777777" w:rsidR="00267421" w:rsidRPr="008545FE" w:rsidRDefault="00521527" w:rsidP="00283C4E">
      <w:pPr>
        <w:spacing w:afterLines="30" w:after="108"/>
        <w:ind w:leftChars="200" w:left="480"/>
        <w:rPr>
          <w:color w:val="0D0D0D"/>
        </w:rPr>
      </w:pPr>
      <w:r w:rsidRPr="008545FE">
        <w:rPr>
          <w:rFonts w:hint="eastAsia"/>
          <w:color w:val="0D0D0D"/>
        </w:rPr>
        <w:t>因此，表面上看來似乎是按著空、無相、無願的次第來說的，但只要我們對這三者有所了解，便可知道實際上是同一回事；所以說三解脫門是「</w:t>
      </w:r>
      <w:r w:rsidRPr="008545FE">
        <w:rPr>
          <w:rFonts w:ascii="標楷體" w:eastAsia="標楷體" w:hAnsi="標楷體" w:hint="eastAsia"/>
          <w:color w:val="0D0D0D"/>
        </w:rPr>
        <w:t>一相同無相</w:t>
      </w:r>
      <w:r w:rsidRPr="008545FE">
        <w:rPr>
          <w:rFonts w:hint="eastAsia"/>
          <w:color w:val="0D0D0D"/>
        </w:rPr>
        <w:t>」，是平等無二無別的。</w:t>
      </w:r>
    </w:p>
    <w:p w14:paraId="31FA4F59" w14:textId="77777777" w:rsidR="00521527" w:rsidRPr="008545FE" w:rsidRDefault="00521527" w:rsidP="00283C4E">
      <w:pPr>
        <w:spacing w:afterLines="30" w:after="108"/>
        <w:ind w:leftChars="200" w:left="480"/>
        <w:rPr>
          <w:color w:val="0D0D0D"/>
        </w:rPr>
      </w:pPr>
      <w:r w:rsidRPr="008545FE">
        <w:rPr>
          <w:rFonts w:hint="eastAsia"/>
          <w:color w:val="0D0D0D"/>
        </w:rPr>
        <w:t>可能有人會發生了疑問，這一相的一，究竟指的是什麼？我們不能說它是一個東西或一個原理，一相即是無相，一切相不可得。</w:t>
      </w:r>
      <w:r w:rsidR="00A45D48" w:rsidRPr="008545FE">
        <w:rPr>
          <w:color w:val="0D0D0D"/>
          <w:sz w:val="22"/>
          <w:shd w:val="pct15" w:color="auto" w:fill="FFFFFF"/>
        </w:rPr>
        <w:t>（</w:t>
      </w:r>
      <w:r w:rsidR="00FF6D51" w:rsidRPr="008545FE">
        <w:rPr>
          <w:color w:val="0D0D0D"/>
          <w:sz w:val="22"/>
          <w:shd w:val="pct15" w:color="auto" w:fill="FFFFFF"/>
        </w:rPr>
        <w:t>p.</w:t>
      </w:r>
      <w:r w:rsidR="00FF6D51" w:rsidRPr="008545FE">
        <w:rPr>
          <w:rFonts w:hint="eastAsia"/>
          <w:color w:val="0D0D0D"/>
          <w:sz w:val="22"/>
          <w:shd w:val="pct15" w:color="auto" w:fill="FFFFFF"/>
        </w:rPr>
        <w:t>130</w:t>
      </w:r>
      <w:r w:rsidR="009C6594" w:rsidRPr="008545FE">
        <w:rPr>
          <w:color w:val="0D0D0D"/>
          <w:sz w:val="22"/>
          <w:shd w:val="pct15" w:color="auto" w:fill="FFFFFF"/>
        </w:rPr>
        <w:t>）</w:t>
      </w:r>
    </w:p>
    <w:p w14:paraId="6AC2E15F" w14:textId="1035F2EA" w:rsidR="00AE3802" w:rsidRPr="008545FE" w:rsidRDefault="00267421"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3</w:t>
      </w:r>
      <w:r w:rsidR="00AE3802" w:rsidRPr="008545FE">
        <w:rPr>
          <w:rFonts w:ascii="Times Ext Roman" w:eastAsia="標楷體" w:hAnsi="Times Ext Roman" w:cs="Times Ext Roman" w:hint="eastAsia"/>
          <w:b/>
          <w:color w:val="0D0D0D"/>
          <w:sz w:val="20"/>
          <w:szCs w:val="20"/>
          <w:bdr w:val="single" w:sz="4" w:space="0" w:color="auto"/>
        </w:rPr>
        <w:t>、云何而生道</w:t>
      </w:r>
    </w:p>
    <w:p w14:paraId="514CE3C2" w14:textId="77777777" w:rsidR="00625A67" w:rsidRPr="008545FE" w:rsidRDefault="00521527" w:rsidP="00283C4E">
      <w:pPr>
        <w:spacing w:afterLines="30" w:after="108"/>
        <w:ind w:leftChars="200" w:left="480"/>
        <w:rPr>
          <w:color w:val="0D0D0D"/>
        </w:rPr>
      </w:pPr>
      <w:r w:rsidRPr="008545FE">
        <w:rPr>
          <w:rFonts w:hint="eastAsia"/>
          <w:color w:val="0D0D0D"/>
        </w:rPr>
        <w:t>接著引起另一個問題，「</w:t>
      </w:r>
      <w:r w:rsidRPr="008545FE">
        <w:rPr>
          <w:rFonts w:ascii="標楷體" w:eastAsia="標楷體" w:hAnsi="標楷體" w:hint="eastAsia"/>
          <w:color w:val="0D0D0D"/>
        </w:rPr>
        <w:t>云何而生道</w:t>
      </w:r>
      <w:r w:rsidRPr="008545FE">
        <w:rPr>
          <w:rFonts w:hint="eastAsia"/>
          <w:color w:val="0D0D0D"/>
        </w:rPr>
        <w:t>」？道是修行的方法，凡是依此而得解脫的，即稱之為道。</w:t>
      </w:r>
    </w:p>
    <w:p w14:paraId="0DCA790C" w14:textId="77777777" w:rsidR="00625A67" w:rsidRPr="008545FE" w:rsidRDefault="00521527" w:rsidP="00283C4E">
      <w:pPr>
        <w:spacing w:afterLines="30" w:after="108"/>
        <w:ind w:leftChars="200" w:left="480"/>
        <w:rPr>
          <w:color w:val="0D0D0D"/>
        </w:rPr>
      </w:pPr>
      <w:r w:rsidRPr="008545FE">
        <w:rPr>
          <w:rFonts w:hint="eastAsia"/>
          <w:color w:val="0D0D0D"/>
        </w:rPr>
        <w:t>如諸法真理，一切都是無二無別不可得的，那麼如何能夠依此而生起道，能使眾生得到解脫呢？</w:t>
      </w:r>
    </w:p>
    <w:p w14:paraId="2B928698" w14:textId="77777777" w:rsidR="008B6737" w:rsidRPr="008545FE" w:rsidRDefault="00521527" w:rsidP="00283C4E">
      <w:pPr>
        <w:spacing w:afterLines="30" w:after="108"/>
        <w:ind w:leftChars="200" w:left="480"/>
        <w:rPr>
          <w:color w:val="0D0D0D"/>
        </w:rPr>
      </w:pPr>
      <w:r w:rsidRPr="008545FE">
        <w:rPr>
          <w:rFonts w:hint="eastAsia"/>
          <w:color w:val="0D0D0D"/>
        </w:rPr>
        <w:t>照世俗的觀念，總要有</w:t>
      </w:r>
      <w:r w:rsidR="00CE378E" w:rsidRPr="008545FE">
        <w:rPr>
          <w:rFonts w:hint="eastAsia"/>
          <w:color w:val="0D0D0D"/>
        </w:rPr>
        <w:t>「</w:t>
      </w:r>
      <w:r w:rsidRPr="008545FE">
        <w:rPr>
          <w:rFonts w:ascii="新細明體" w:hAnsi="新細明體" w:hint="eastAsia"/>
          <w:color w:val="0D0D0D"/>
        </w:rPr>
        <w:t>二</w:t>
      </w:r>
      <w:r w:rsidR="00CE378E" w:rsidRPr="008545FE">
        <w:rPr>
          <w:rFonts w:hint="eastAsia"/>
          <w:color w:val="0D0D0D"/>
        </w:rPr>
        <w:t>」</w:t>
      </w:r>
      <w:r w:rsidRPr="008545FE">
        <w:rPr>
          <w:rFonts w:hint="eastAsia"/>
          <w:color w:val="0D0D0D"/>
        </w:rPr>
        <w:t>，才能說由這裏通到那裏，若是一切法平等不二，一相無相，如何才能說生起正道，才能生起真正的智慧呢？</w:t>
      </w:r>
    </w:p>
    <w:p w14:paraId="2F4248C4" w14:textId="00B4BEE6" w:rsidR="00F11BE6" w:rsidRPr="008545FE" w:rsidRDefault="00F11BE6" w:rsidP="008A082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（二）釋答前頌：</w:t>
      </w:r>
      <w:r w:rsidRPr="008545FE">
        <w:rPr>
          <w:rFonts w:ascii="標楷體" w:eastAsia="標楷體" w:hAnsi="標楷體" w:cs="Times Ext Roman" w:hint="eastAsia"/>
          <w:b/>
          <w:color w:val="0D0D0D"/>
          <w:sz w:val="20"/>
          <w:szCs w:val="20"/>
          <w:bdr w:val="single" w:sz="4" w:space="0" w:color="auto"/>
        </w:rPr>
        <w:t>若空與無相，及無願解脫，一相同無相，云何而生道</w:t>
      </w:r>
    </w:p>
    <w:p w14:paraId="1CEE4EFD" w14:textId="310C2066" w:rsidR="00923B3B" w:rsidRPr="008545FE" w:rsidRDefault="00923B3B"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空即是無相，以無相故得</w:t>
      </w:r>
    </w:p>
    <w:p w14:paraId="7D58F3D5" w14:textId="77777777" w:rsidR="001B6511" w:rsidRPr="008545FE" w:rsidRDefault="00B11CCC" w:rsidP="00283C4E">
      <w:pPr>
        <w:spacing w:afterLines="30" w:after="108"/>
        <w:ind w:leftChars="200" w:left="480"/>
        <w:rPr>
          <w:color w:val="0D0D0D"/>
        </w:rPr>
      </w:pPr>
      <w:r w:rsidRPr="008545FE">
        <w:rPr>
          <w:rFonts w:hint="eastAsia"/>
          <w:color w:val="0D0D0D"/>
        </w:rPr>
        <w:t>現在先將答覆解釋一下；「</w:t>
      </w:r>
      <w:r w:rsidRPr="008545FE">
        <w:rPr>
          <w:rFonts w:ascii="標楷體" w:eastAsia="標楷體" w:hAnsi="標楷體" w:hint="eastAsia"/>
          <w:color w:val="0D0D0D"/>
        </w:rPr>
        <w:t>空即是無相，以無相故得</w:t>
      </w:r>
      <w:r w:rsidRPr="008545FE">
        <w:rPr>
          <w:rFonts w:hint="eastAsia"/>
          <w:color w:val="0D0D0D"/>
        </w:rPr>
        <w:t>」。我們知道，空就是無相，也就是無願。「</w:t>
      </w:r>
      <w:r w:rsidRPr="008545FE">
        <w:rPr>
          <w:rFonts w:ascii="標楷體" w:eastAsia="標楷體" w:hAnsi="標楷體" w:hint="eastAsia"/>
          <w:color w:val="0D0D0D"/>
        </w:rPr>
        <w:t>以無相故得</w:t>
      </w:r>
      <w:r w:rsidRPr="008545FE">
        <w:rPr>
          <w:rFonts w:hint="eastAsia"/>
          <w:color w:val="0D0D0D"/>
        </w:rPr>
        <w:t>」就是以無所得而得。</w:t>
      </w:r>
    </w:p>
    <w:p w14:paraId="588F2DDC" w14:textId="77777777" w:rsidR="00923B3B" w:rsidRPr="008545FE" w:rsidRDefault="00B11CCC" w:rsidP="00283C4E">
      <w:pPr>
        <w:spacing w:afterLines="30" w:after="108"/>
        <w:ind w:leftChars="200" w:left="480"/>
        <w:rPr>
          <w:color w:val="0D0D0D"/>
        </w:rPr>
      </w:pPr>
      <w:r w:rsidRPr="008545FE">
        <w:rPr>
          <w:rFonts w:hint="eastAsia"/>
          <w:color w:val="0D0D0D"/>
        </w:rPr>
        <w:t>或許有人會問：既然無所得為什麼還有所得呢？我們翻開</w:t>
      </w:r>
      <w:r w:rsidR="001B6511" w:rsidRPr="008545FE">
        <w:rPr>
          <w:rFonts w:hint="eastAsia"/>
          <w:color w:val="0D0D0D"/>
        </w:rPr>
        <w:t>《</w:t>
      </w:r>
      <w:r w:rsidRPr="008545FE">
        <w:rPr>
          <w:rFonts w:ascii="新細明體" w:hAnsi="新細明體" w:hint="eastAsia"/>
          <w:color w:val="0D0D0D"/>
        </w:rPr>
        <w:t>大般若經</w:t>
      </w:r>
      <w:r w:rsidR="001B6511" w:rsidRPr="008545FE">
        <w:rPr>
          <w:rFonts w:ascii="標楷體" w:eastAsia="標楷體" w:hAnsi="標楷體" w:hint="eastAsia"/>
          <w:color w:val="0D0D0D"/>
        </w:rPr>
        <w:t>》</w:t>
      </w:r>
      <w:r w:rsidRPr="008545FE">
        <w:rPr>
          <w:rFonts w:hint="eastAsia"/>
          <w:color w:val="0D0D0D"/>
        </w:rPr>
        <w:t>，可以見到通篇幾乎都是在說明這個道理。</w:t>
      </w:r>
    </w:p>
    <w:p w14:paraId="07DF37F4" w14:textId="77777777" w:rsidR="001B6511" w:rsidRPr="008545FE" w:rsidRDefault="00B11CCC" w:rsidP="00283C4E">
      <w:pPr>
        <w:spacing w:afterLines="30" w:after="108"/>
        <w:ind w:leftChars="200" w:left="480"/>
        <w:rPr>
          <w:color w:val="0D0D0D"/>
        </w:rPr>
      </w:pPr>
      <w:r w:rsidRPr="008545FE">
        <w:rPr>
          <w:rFonts w:hint="eastAsia"/>
          <w:color w:val="0D0D0D"/>
        </w:rPr>
        <w:t>若是以有所得心，則必然是毫無所得，有所執著即無法解脫；以有所修之心來修，則不能修。如果能夠無所得，無所執著，這便是修，這便是得。</w:t>
      </w:r>
    </w:p>
    <w:p w14:paraId="197235C1" w14:textId="3943AE4A" w:rsidR="00923B3B" w:rsidRPr="008545FE" w:rsidRDefault="00923B3B"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一相同一義，故說解脫門</w:t>
      </w:r>
    </w:p>
    <w:p w14:paraId="4D84E3BC" w14:textId="77777777" w:rsidR="00923B3B" w:rsidRPr="008545FE" w:rsidRDefault="00B11CCC" w:rsidP="00283C4E">
      <w:pPr>
        <w:spacing w:afterLines="30" w:after="108"/>
        <w:ind w:leftChars="200" w:left="480"/>
        <w:rPr>
          <w:color w:val="0D0D0D"/>
        </w:rPr>
      </w:pPr>
      <w:r w:rsidRPr="008545FE">
        <w:rPr>
          <w:rFonts w:hint="eastAsia"/>
          <w:color w:val="0D0D0D"/>
        </w:rPr>
        <w:t>因此，正由於是一切法空──「</w:t>
      </w:r>
      <w:r w:rsidRPr="008545FE">
        <w:rPr>
          <w:rFonts w:ascii="標楷體" w:eastAsia="標楷體" w:hAnsi="標楷體" w:hint="eastAsia"/>
          <w:color w:val="0D0D0D"/>
        </w:rPr>
        <w:t>一相同無相</w:t>
      </w:r>
      <w:r w:rsidRPr="008545FE">
        <w:rPr>
          <w:rFonts w:hint="eastAsia"/>
          <w:color w:val="0D0D0D"/>
        </w:rPr>
        <w:t>」，所以我們才能夠修得，才能夠了生死。</w:t>
      </w:r>
    </w:p>
    <w:p w14:paraId="7E218D18" w14:textId="77777777" w:rsidR="001B6511" w:rsidRPr="008545FE" w:rsidRDefault="001B6511" w:rsidP="00283C4E">
      <w:pPr>
        <w:spacing w:afterLines="30" w:after="108"/>
        <w:ind w:leftChars="200" w:left="480"/>
        <w:rPr>
          <w:color w:val="0D0D0D"/>
        </w:rPr>
      </w:pPr>
      <w:r w:rsidRPr="008545FE">
        <w:rPr>
          <w:rFonts w:hint="eastAsia"/>
          <w:color w:val="0D0D0D"/>
        </w:rPr>
        <w:t>《</w:t>
      </w:r>
      <w:r w:rsidR="00B11CCC" w:rsidRPr="008545FE">
        <w:rPr>
          <w:rFonts w:ascii="新細明體" w:hAnsi="新細明體" w:hint="eastAsia"/>
          <w:color w:val="0D0D0D"/>
        </w:rPr>
        <w:t>般若經</w:t>
      </w:r>
      <w:r w:rsidRPr="008545FE">
        <w:rPr>
          <w:rFonts w:hint="eastAsia"/>
          <w:color w:val="0D0D0D"/>
        </w:rPr>
        <w:t>》</w:t>
      </w:r>
      <w:r w:rsidR="00B11CCC" w:rsidRPr="008545FE">
        <w:rPr>
          <w:rFonts w:hint="eastAsia"/>
          <w:color w:val="0D0D0D"/>
        </w:rPr>
        <w:t>裏記載了富樓那與須菩提等討論，菩薩是由什麼地方到什麼地方去。</w:t>
      </w:r>
      <w:r w:rsidR="00291E2C" w:rsidRPr="008545FE">
        <w:rPr>
          <w:rStyle w:val="FootnoteReference"/>
          <w:color w:val="0D0D0D"/>
        </w:rPr>
        <w:footnoteReference w:id="173"/>
      </w:r>
      <w:r w:rsidR="00B11CCC" w:rsidRPr="008545FE">
        <w:rPr>
          <w:rFonts w:hint="eastAsia"/>
          <w:color w:val="0D0D0D"/>
        </w:rPr>
        <w:t>照我們的觀念來說，菩薩是由三界出於三界，然後到達佛</w:t>
      </w:r>
      <w:r w:rsidR="00A45D48" w:rsidRPr="008545FE">
        <w:rPr>
          <w:color w:val="0D0D0D"/>
          <w:sz w:val="22"/>
          <w:shd w:val="pct15" w:color="auto" w:fill="FFFFFF"/>
        </w:rPr>
        <w:t>（</w:t>
      </w:r>
      <w:r w:rsidR="002A4C8A" w:rsidRPr="008545FE">
        <w:rPr>
          <w:color w:val="0D0D0D"/>
          <w:sz w:val="22"/>
          <w:shd w:val="pct15" w:color="auto" w:fill="FFFFFF"/>
        </w:rPr>
        <w:t>p</w:t>
      </w:r>
      <w:r w:rsidR="00376838" w:rsidRPr="008545FE">
        <w:rPr>
          <w:color w:val="0D0D0D"/>
          <w:sz w:val="22"/>
          <w:shd w:val="pct15" w:color="auto" w:fill="FFFFFF"/>
        </w:rPr>
        <w:t>.</w:t>
      </w:r>
      <w:r w:rsidR="00376838" w:rsidRPr="008545FE">
        <w:rPr>
          <w:rFonts w:hint="eastAsia"/>
          <w:color w:val="0D0D0D"/>
          <w:sz w:val="22"/>
          <w:shd w:val="pct15" w:color="auto" w:fill="FFFFFF"/>
        </w:rPr>
        <w:t>131</w:t>
      </w:r>
      <w:r w:rsidR="009C6594" w:rsidRPr="008545FE">
        <w:rPr>
          <w:color w:val="0D0D0D"/>
          <w:sz w:val="22"/>
          <w:shd w:val="pct15" w:color="auto" w:fill="FFFFFF"/>
        </w:rPr>
        <w:t>）</w:t>
      </w:r>
      <w:r w:rsidR="00B11CCC" w:rsidRPr="008545FE">
        <w:rPr>
          <w:rFonts w:hint="eastAsia"/>
          <w:color w:val="0D0D0D"/>
        </w:rPr>
        <w:t>的位子。但是若真有三界可出，佛道可成的話，那麼菩薩應該是連動也不能動了。</w:t>
      </w:r>
    </w:p>
    <w:p w14:paraId="682EBDD7" w14:textId="77777777" w:rsidR="00B11CCC" w:rsidRPr="008545FE" w:rsidRDefault="00B11CCC" w:rsidP="00283C4E">
      <w:pPr>
        <w:spacing w:afterLines="30" w:after="108"/>
        <w:ind w:leftChars="200" w:left="480"/>
        <w:rPr>
          <w:color w:val="0D0D0D"/>
        </w:rPr>
      </w:pPr>
      <w:r w:rsidRPr="008545FE">
        <w:rPr>
          <w:rFonts w:hint="eastAsia"/>
          <w:color w:val="0D0D0D"/>
        </w:rPr>
        <w:t>正因為沒有三界可出，佛道可成，所以才能夠出三界而成佛。也就是因為是空、無相、無願，所以才能夠得。所以說：「</w:t>
      </w:r>
      <w:r w:rsidRPr="008545FE">
        <w:rPr>
          <w:rFonts w:ascii="標楷體" w:eastAsia="標楷體" w:hAnsi="標楷體" w:hint="eastAsia"/>
          <w:color w:val="0D0D0D"/>
        </w:rPr>
        <w:t>一相同一義，故說解脫門</w:t>
      </w:r>
      <w:r w:rsidRPr="008545FE">
        <w:rPr>
          <w:rFonts w:hint="eastAsia"/>
          <w:color w:val="0D0D0D"/>
        </w:rPr>
        <w:t>」。若我們能夠一相無相，就可以得到解脫。</w:t>
      </w:r>
    </w:p>
    <w:p w14:paraId="6435BF23" w14:textId="74822BED" w:rsidR="00923B3B" w:rsidRPr="008545FE" w:rsidRDefault="00923B3B" w:rsidP="008A082B">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（三）結頌義</w:t>
      </w:r>
    </w:p>
    <w:p w14:paraId="7CF2A057" w14:textId="40DC1FEE" w:rsidR="00923B3B" w:rsidRPr="008545FE" w:rsidRDefault="00923B3B"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、了達一切法空，方可解脫</w:t>
      </w:r>
    </w:p>
    <w:p w14:paraId="02FE28C3" w14:textId="77777777" w:rsidR="00923B3B" w:rsidRPr="008545FE" w:rsidRDefault="00B11CCC" w:rsidP="00283C4E">
      <w:pPr>
        <w:spacing w:afterLines="30" w:after="108"/>
        <w:ind w:leftChars="200" w:left="480"/>
        <w:rPr>
          <w:color w:val="0D0D0D"/>
        </w:rPr>
      </w:pPr>
      <w:r w:rsidRPr="008545FE">
        <w:rPr>
          <w:rFonts w:hint="eastAsia"/>
          <w:color w:val="0D0D0D"/>
        </w:rPr>
        <w:t>眾生無始以來，顛顛倒倒，處處執著；因為執著所以不得解脫。並非有什麼東西不讓我們解脫，而是我們自己不肯解脫，執著就像繩子將我們綑住。</w:t>
      </w:r>
    </w:p>
    <w:p w14:paraId="6B6E7DC1" w14:textId="77777777" w:rsidR="001B6511" w:rsidRPr="008545FE" w:rsidRDefault="00B11CCC" w:rsidP="00283C4E">
      <w:pPr>
        <w:spacing w:afterLines="30" w:after="108"/>
        <w:ind w:leftChars="200" w:left="480"/>
        <w:rPr>
          <w:color w:val="0D0D0D"/>
        </w:rPr>
      </w:pPr>
      <w:r w:rsidRPr="008545FE">
        <w:rPr>
          <w:rFonts w:hint="eastAsia"/>
          <w:color w:val="0D0D0D"/>
        </w:rPr>
        <w:t>惟有當我們了解了一切法空，在一切法上不起執著，才可以得到解脫。如有個人拿著竹竿想走進城門，無論橫著拿或直著拿，都無法進到城裏去，但他只要把竹竿放平，把竹竿頭向著城門就可以毫無阻礙的走進去。</w:t>
      </w:r>
    </w:p>
    <w:p w14:paraId="08DB48CF" w14:textId="57C1B89D" w:rsidR="00923B3B" w:rsidRPr="008545FE" w:rsidRDefault="00923B3B" w:rsidP="008A082B">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、佛說法空，非否定世間事物</w:t>
      </w:r>
    </w:p>
    <w:p w14:paraId="5F84E2C5" w14:textId="77777777" w:rsidR="00923B3B" w:rsidRPr="008545FE" w:rsidRDefault="00B11CCC" w:rsidP="00283C4E">
      <w:pPr>
        <w:spacing w:afterLines="30" w:after="108"/>
        <w:ind w:leftChars="200" w:left="480"/>
        <w:rPr>
          <w:color w:val="0D0D0D"/>
        </w:rPr>
      </w:pPr>
      <w:r w:rsidRPr="008545FE">
        <w:rPr>
          <w:rFonts w:hint="eastAsia"/>
          <w:color w:val="0D0D0D"/>
        </w:rPr>
        <w:t>佛法說一切法空，並非是有樣東西在那裏讓我們將它取消。所以並非是某個人喜歡空，他加以探究，而後通達了一切法空，而是法的本性如此。</w:t>
      </w:r>
    </w:p>
    <w:p w14:paraId="07FC9AE7" w14:textId="77777777" w:rsidR="00B11CCC" w:rsidRPr="008545FE" w:rsidRDefault="00B11CCC" w:rsidP="00283C4E">
      <w:pPr>
        <w:spacing w:afterLines="30" w:after="108"/>
        <w:ind w:leftChars="200" w:left="480"/>
        <w:rPr>
          <w:color w:val="0D0D0D"/>
        </w:rPr>
      </w:pPr>
      <w:r w:rsidRPr="008545FE">
        <w:rPr>
          <w:rFonts w:hint="eastAsia"/>
          <w:color w:val="0D0D0D"/>
        </w:rPr>
        <w:t>因為一切法本無相，所以眾生才能得到解脫，否則解脫便是不可能的事。</w:t>
      </w:r>
    </w:p>
    <w:p w14:paraId="00CF42A6" w14:textId="3DD43FFE" w:rsidR="00B43CDF" w:rsidRPr="008545FE" w:rsidRDefault="00B43CDF" w:rsidP="008A082B">
      <w:pPr>
        <w:ind w:leftChars="50" w:left="120"/>
        <w:outlineLvl w:val="1"/>
        <w:rPr>
          <w:rFonts w:ascii="標楷體" w:eastAsia="標楷體" w:hAnsi="標楷體"/>
          <w:b/>
          <w:color w:val="0D0D0D"/>
          <w:sz w:val="20"/>
          <w:szCs w:val="20"/>
          <w:bdr w:val="single" w:sz="4" w:space="0" w:color="auto"/>
        </w:rPr>
      </w:pPr>
      <w:bookmarkStart w:id="51" w:name="_Toc469673116"/>
      <w:bookmarkStart w:id="52" w:name="_Toc469673199"/>
      <w:r w:rsidRPr="008545FE">
        <w:rPr>
          <w:rFonts w:ascii="標楷體" w:eastAsia="標楷體" w:hAnsi="標楷體" w:hint="eastAsia"/>
          <w:b/>
          <w:color w:val="0D0D0D"/>
          <w:sz w:val="20"/>
          <w:szCs w:val="20"/>
          <w:bdr w:val="single" w:sz="4" w:space="0" w:color="auto"/>
        </w:rPr>
        <w:t>（肆）悲智相應</w:t>
      </w:r>
      <w:bookmarkEnd w:id="51"/>
      <w:bookmarkEnd w:id="52"/>
    </w:p>
    <w:p w14:paraId="2A3C8CA8" w14:textId="4AF2AC23" w:rsidR="00B825EE" w:rsidRPr="008545FE" w:rsidRDefault="00B43CDF" w:rsidP="00DC526E">
      <w:pPr>
        <w:ind w:leftChars="100" w:left="240"/>
        <w:outlineLvl w:val="2"/>
        <w:rPr>
          <w:rFonts w:ascii="標楷體" w:eastAsia="標楷體" w:hAnsi="標楷體"/>
          <w:b/>
          <w:color w:val="0D0D0D"/>
          <w:sz w:val="20"/>
          <w:szCs w:val="20"/>
          <w:bdr w:val="single" w:sz="4" w:space="0" w:color="auto"/>
        </w:rPr>
      </w:pPr>
      <w:bookmarkStart w:id="53" w:name="_Toc469673200"/>
      <w:r w:rsidRPr="008545FE">
        <w:rPr>
          <w:rFonts w:ascii="標楷體" w:eastAsia="標楷體" w:hAnsi="標楷體" w:hint="eastAsia"/>
          <w:b/>
          <w:color w:val="0D0D0D"/>
          <w:sz w:val="20"/>
          <w:szCs w:val="20"/>
          <w:bdr w:val="single" w:sz="4" w:space="0" w:color="auto"/>
        </w:rPr>
        <w:t>一</w:t>
      </w:r>
      <w:r w:rsidR="00B825EE" w:rsidRPr="008545FE">
        <w:rPr>
          <w:rFonts w:ascii="標楷體" w:eastAsia="標楷體" w:hAnsi="標楷體" w:hint="eastAsia"/>
          <w:b/>
          <w:color w:val="0D0D0D"/>
          <w:sz w:val="20"/>
          <w:szCs w:val="20"/>
          <w:bdr w:val="single" w:sz="4" w:space="0" w:color="auto"/>
        </w:rPr>
        <w:t>、空與眾生之關涉</w:t>
      </w:r>
      <w:bookmarkEnd w:id="53"/>
      <w:r w:rsidR="00DC526E" w:rsidRPr="008545FE">
        <w:rPr>
          <w:rFonts w:ascii="標楷體" w:eastAsia="標楷體" w:hAnsi="標楷體" w:hint="eastAsia"/>
          <w:b/>
          <w:color w:val="0D0D0D"/>
          <w:sz w:val="20"/>
          <w:szCs w:val="20"/>
          <w:bdr w:val="single" w:sz="4" w:space="0" w:color="auto"/>
        </w:rPr>
        <w:t>――菩薩具智慧與方便</w:t>
      </w:r>
    </w:p>
    <w:p w14:paraId="6E245E0B" w14:textId="77777777" w:rsidR="00B11CCC" w:rsidRPr="008545FE" w:rsidRDefault="00B11CCC" w:rsidP="00DC526E">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云何觀於空，云何觀眾生，空及與眾生，云何而得生？</w:t>
      </w:r>
      <w:r w:rsidR="00A45D48" w:rsidRPr="008545FE">
        <w:rPr>
          <w:rFonts w:ascii="Times Ext Roman" w:eastAsia="標楷體" w:hAnsi="Times Ext Roman" w:cs="Times Ext Roman"/>
          <w:color w:val="0D0D0D"/>
          <w:sz w:val="22"/>
          <w:shd w:val="pct15" w:color="auto" w:fill="FFFFFF"/>
        </w:rPr>
        <w:t>（</w:t>
      </w:r>
      <w:r w:rsidR="00130E1F" w:rsidRPr="008545FE">
        <w:rPr>
          <w:rFonts w:ascii="Times Ext Roman" w:eastAsia="標楷體" w:hAnsi="Times Ext Roman" w:cs="Times Ext Roman"/>
          <w:color w:val="0D0D0D"/>
          <w:sz w:val="22"/>
          <w:shd w:val="pct15" w:color="auto" w:fill="FFFFFF"/>
        </w:rPr>
        <w:t>p.132</w:t>
      </w:r>
      <w:r w:rsidR="009C6594" w:rsidRPr="008545FE">
        <w:rPr>
          <w:rFonts w:ascii="Times Ext Roman" w:eastAsia="標楷體" w:hAnsi="Times Ext Roman" w:cs="Times Ext Roman"/>
          <w:color w:val="0D0D0D"/>
          <w:sz w:val="22"/>
          <w:shd w:val="pct15" w:color="auto" w:fill="FFFFFF"/>
        </w:rPr>
        <w:t>）</w:t>
      </w:r>
    </w:p>
    <w:p w14:paraId="0438C9A8" w14:textId="77777777" w:rsidR="0006225D" w:rsidRPr="008545FE" w:rsidRDefault="00B11CCC" w:rsidP="00DC526E">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智慧觀於空，方便觀眾生，大悲以教化，趣向於涅槃。</w:t>
      </w:r>
    </w:p>
    <w:p w14:paraId="119CD6AD" w14:textId="77777777" w:rsidR="00B11CCC" w:rsidRPr="008545FE" w:rsidRDefault="0006225D" w:rsidP="00DC526E">
      <w:pPr>
        <w:spacing w:afterLines="30" w:after="108"/>
        <w:ind w:leftChars="100" w:left="240"/>
        <w:rPr>
          <w:rFonts w:ascii="標楷體" w:eastAsia="標楷體" w:hAnsi="標楷體"/>
          <w:b/>
          <w:color w:val="0D0D0D"/>
        </w:rPr>
      </w:pPr>
      <w:r w:rsidRPr="008545FE">
        <w:rPr>
          <w:rFonts w:hint="eastAsia"/>
          <w:color w:val="0D0D0D"/>
        </w:rPr>
        <w:t>這裏講到了空與眾生的關係。</w:t>
      </w:r>
    </w:p>
    <w:p w14:paraId="48E45781" w14:textId="43A1B006" w:rsidR="0006225D" w:rsidRPr="008545FE" w:rsidRDefault="0006225D" w:rsidP="00DC526E">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（一）釋第</w:t>
      </w:r>
      <w:r w:rsidRPr="008545FE">
        <w:rPr>
          <w:rFonts w:ascii="Times Ext Roman" w:eastAsia="標楷體" w:hAnsi="Times Ext Roman" w:cs="Times Ext Roman"/>
          <w:b/>
          <w:color w:val="0D0D0D"/>
          <w:sz w:val="20"/>
          <w:szCs w:val="20"/>
          <w:bdr w:val="single" w:sz="4" w:space="0" w:color="auto"/>
        </w:rPr>
        <w:t>1</w:t>
      </w:r>
      <w:r w:rsidRPr="008545FE">
        <w:rPr>
          <w:rFonts w:ascii="標楷體" w:eastAsia="標楷體" w:hAnsi="標楷體" w:hint="eastAsia"/>
          <w:b/>
          <w:color w:val="0D0D0D"/>
          <w:sz w:val="20"/>
          <w:szCs w:val="20"/>
          <w:bdr w:val="single" w:sz="4" w:space="0" w:color="auto"/>
        </w:rPr>
        <w:t>頌義</w:t>
      </w:r>
    </w:p>
    <w:p w14:paraId="7AFDD397" w14:textId="77777777" w:rsidR="0006225D" w:rsidRPr="008545FE" w:rsidRDefault="00B11CCC" w:rsidP="00DC526E">
      <w:pPr>
        <w:spacing w:afterLines="30" w:after="108"/>
        <w:ind w:leftChars="150" w:left="360"/>
        <w:rPr>
          <w:color w:val="0D0D0D"/>
        </w:rPr>
      </w:pPr>
      <w:r w:rsidRPr="008545FE">
        <w:rPr>
          <w:rFonts w:hint="eastAsia"/>
          <w:color w:val="0D0D0D"/>
        </w:rPr>
        <w:t>佛法上說眾生是如幻如化，沒有實性的，本性自無，所以眾生即空，而畢竟空之中卻又不礙眾生。</w:t>
      </w:r>
    </w:p>
    <w:p w14:paraId="5CF21B20" w14:textId="77777777" w:rsidR="00DC526E" w:rsidRPr="008545FE" w:rsidRDefault="00B11CCC" w:rsidP="00DC526E">
      <w:pPr>
        <w:spacing w:afterLines="30" w:after="108"/>
        <w:ind w:leftChars="150" w:left="360"/>
        <w:rPr>
          <w:color w:val="0D0D0D"/>
        </w:rPr>
      </w:pPr>
      <w:r w:rsidRPr="008545FE">
        <w:rPr>
          <w:rFonts w:hint="eastAsia"/>
          <w:color w:val="0D0D0D"/>
        </w:rPr>
        <w:t>因此，這裏問要如何來「</w:t>
      </w:r>
      <w:r w:rsidRPr="008545FE">
        <w:rPr>
          <w:rFonts w:ascii="標楷體" w:eastAsia="標楷體" w:hAnsi="標楷體" w:hint="eastAsia"/>
          <w:color w:val="0D0D0D"/>
        </w:rPr>
        <w:t>觀眾生</w:t>
      </w:r>
      <w:r w:rsidRPr="008545FE">
        <w:rPr>
          <w:rFonts w:hint="eastAsia"/>
          <w:color w:val="0D0D0D"/>
        </w:rPr>
        <w:t>」，又要如何來「</w:t>
      </w:r>
      <w:r w:rsidRPr="008545FE">
        <w:rPr>
          <w:rFonts w:ascii="標楷體" w:eastAsia="標楷體" w:hAnsi="標楷體" w:hint="eastAsia"/>
          <w:color w:val="0D0D0D"/>
        </w:rPr>
        <w:t>觀空</w:t>
      </w:r>
      <w:r w:rsidRPr="008545FE">
        <w:rPr>
          <w:rFonts w:hint="eastAsia"/>
          <w:color w:val="0D0D0D"/>
        </w:rPr>
        <w:t>」？</w:t>
      </w:r>
    </w:p>
    <w:p w14:paraId="76AB3EFD" w14:textId="2A140434" w:rsidR="001B6511" w:rsidRPr="008545FE" w:rsidRDefault="00B11CCC" w:rsidP="00DC526E">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空及與眾生，云何而得生</w:t>
      </w:r>
      <w:r w:rsidRPr="008545FE">
        <w:rPr>
          <w:rFonts w:hint="eastAsia"/>
          <w:color w:val="0D0D0D"/>
        </w:rPr>
        <w:t>」？</w:t>
      </w:r>
      <w:r w:rsidRPr="008545FE">
        <w:rPr>
          <w:rFonts w:hint="eastAsia"/>
          <w:b/>
          <w:color w:val="0D0D0D"/>
        </w:rPr>
        <w:t>生</w:t>
      </w:r>
      <w:r w:rsidRPr="008545FE">
        <w:rPr>
          <w:rFonts w:hint="eastAsia"/>
          <w:color w:val="0D0D0D"/>
        </w:rPr>
        <w:t>即是現起的意思。</w:t>
      </w:r>
    </w:p>
    <w:p w14:paraId="229C68EC" w14:textId="2CEAB557" w:rsidR="0006225D" w:rsidRPr="008545FE" w:rsidRDefault="0006225D" w:rsidP="00DC526E">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（二）釋答前頌</w:t>
      </w:r>
      <w:r w:rsidRPr="008545FE">
        <w:rPr>
          <w:rFonts w:ascii="Times Ext Roman"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bdr w:val="single" w:sz="4" w:space="0" w:color="auto"/>
        </w:rPr>
        <w:t>云何觀於空，云何觀眾生，空及與眾生，云何而得生</w:t>
      </w:r>
    </w:p>
    <w:p w14:paraId="6571E6B2" w14:textId="433B984E" w:rsidR="0006225D" w:rsidRPr="008545FE" w:rsidRDefault="0006225D"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bdr w:val="single" w:sz="4" w:space="0" w:color="auto"/>
        </w:rPr>
        <w:t>慧觀於空，方便觀眾生</w:t>
      </w:r>
    </w:p>
    <w:p w14:paraId="5DAC2702" w14:textId="604ED009" w:rsidR="00B352CA" w:rsidRPr="008545FE" w:rsidRDefault="00B352CA"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）略辨：智慧與方便</w:t>
      </w:r>
    </w:p>
    <w:p w14:paraId="30616A98" w14:textId="77777777" w:rsidR="00B352CA" w:rsidRPr="008545FE" w:rsidRDefault="00B11CCC" w:rsidP="00DC526E">
      <w:pPr>
        <w:spacing w:afterLines="30" w:after="108"/>
        <w:ind w:leftChars="250" w:left="600"/>
        <w:rPr>
          <w:color w:val="0D0D0D"/>
        </w:rPr>
      </w:pPr>
      <w:r w:rsidRPr="008545FE">
        <w:rPr>
          <w:rFonts w:hint="eastAsia"/>
          <w:color w:val="0D0D0D"/>
        </w:rPr>
        <w:t>答覆說：「</w:t>
      </w:r>
      <w:r w:rsidRPr="008545FE">
        <w:rPr>
          <w:rFonts w:ascii="標楷體" w:eastAsia="標楷體" w:hAnsi="標楷體" w:hint="eastAsia"/>
          <w:color w:val="0D0D0D"/>
        </w:rPr>
        <w:t>智慧觀於空</w:t>
      </w:r>
      <w:r w:rsidRPr="008545FE">
        <w:rPr>
          <w:rFonts w:hint="eastAsia"/>
          <w:color w:val="0D0D0D"/>
        </w:rPr>
        <w:t>」，用觀空的是智慧，亦即般若來悟入空義。</w:t>
      </w:r>
    </w:p>
    <w:p w14:paraId="24430E28" w14:textId="77777777" w:rsidR="00B352CA" w:rsidRPr="008545FE" w:rsidRDefault="00B11CCC" w:rsidP="00DC526E">
      <w:pPr>
        <w:spacing w:afterLines="30" w:after="108"/>
        <w:ind w:leftChars="250" w:left="600"/>
        <w:rPr>
          <w:color w:val="0D0D0D"/>
        </w:rPr>
      </w:pPr>
      <w:r w:rsidRPr="008545FE">
        <w:rPr>
          <w:rFonts w:hint="eastAsia"/>
          <w:color w:val="0D0D0D"/>
        </w:rPr>
        <w:t>觀眾生的是什麼呢？「</w:t>
      </w:r>
      <w:r w:rsidRPr="008545FE">
        <w:rPr>
          <w:rFonts w:ascii="標楷體" w:eastAsia="標楷體" w:hAnsi="標楷體" w:hint="eastAsia"/>
          <w:color w:val="0D0D0D"/>
        </w:rPr>
        <w:t>方便觀眾生</w:t>
      </w:r>
      <w:r w:rsidRPr="008545FE">
        <w:rPr>
          <w:rFonts w:hint="eastAsia"/>
          <w:color w:val="0D0D0D"/>
        </w:rPr>
        <w:t>」。</w:t>
      </w:r>
      <w:r w:rsidRPr="008545FE">
        <w:rPr>
          <w:rFonts w:hint="eastAsia"/>
          <w:b/>
          <w:color w:val="0D0D0D"/>
        </w:rPr>
        <w:t>方便</w:t>
      </w:r>
      <w:r w:rsidRPr="008545FE">
        <w:rPr>
          <w:rFonts w:hint="eastAsia"/>
          <w:color w:val="0D0D0D"/>
        </w:rPr>
        <w:t>，並不是普通行個方便的那種方便，而是智慧的巧妙運用。</w:t>
      </w:r>
    </w:p>
    <w:p w14:paraId="3B82CC34" w14:textId="77777777" w:rsidR="00B352CA" w:rsidRPr="008545FE" w:rsidRDefault="00B11CCC" w:rsidP="00DC526E">
      <w:pPr>
        <w:spacing w:afterLines="30" w:after="108"/>
        <w:ind w:leftChars="250" w:left="600"/>
        <w:rPr>
          <w:color w:val="0D0D0D"/>
        </w:rPr>
      </w:pPr>
      <w:r w:rsidRPr="008545FE">
        <w:rPr>
          <w:rFonts w:hint="eastAsia"/>
          <w:color w:val="0D0D0D"/>
        </w:rPr>
        <w:t>般若是通達一切法空，而方便卻是通達一切如幻如化的有。</w:t>
      </w:r>
    </w:p>
    <w:p w14:paraId="23E0BF28" w14:textId="77777777" w:rsidR="001B6511" w:rsidRPr="008545FE" w:rsidRDefault="00B11CCC" w:rsidP="00DC526E">
      <w:pPr>
        <w:spacing w:afterLines="30" w:after="108"/>
        <w:ind w:leftChars="250" w:left="600"/>
        <w:rPr>
          <w:color w:val="0D0D0D"/>
        </w:rPr>
      </w:pPr>
      <w:r w:rsidRPr="008545FE">
        <w:rPr>
          <w:rFonts w:hint="eastAsia"/>
          <w:color w:val="0D0D0D"/>
        </w:rPr>
        <w:t>經上稱般若為根本智，稱方便為後得智；亦有稱般若為如理智，方便為如量智。</w:t>
      </w:r>
      <w:r w:rsidR="00BD0CCE" w:rsidRPr="008545FE">
        <w:rPr>
          <w:rStyle w:val="FootnoteReference"/>
          <w:color w:val="0D0D0D"/>
        </w:rPr>
        <w:footnoteReference w:id="174"/>
      </w:r>
      <w:r w:rsidRPr="008545FE">
        <w:rPr>
          <w:rFonts w:hint="eastAsia"/>
          <w:color w:val="0D0D0D"/>
        </w:rPr>
        <w:t>眾生雖然本性是空，但亦是如幻有。</w:t>
      </w:r>
    </w:p>
    <w:p w14:paraId="00123A53" w14:textId="4A8FD218" w:rsidR="00B352CA" w:rsidRPr="008545FE" w:rsidRDefault="00B352CA"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）高位菩薩方可智、便無礙</w:t>
      </w:r>
    </w:p>
    <w:p w14:paraId="56543EFE" w14:textId="77777777" w:rsidR="005E746F" w:rsidRPr="008545FE" w:rsidRDefault="00B11CCC" w:rsidP="00DC526E">
      <w:pPr>
        <w:spacing w:afterLines="30" w:after="108"/>
        <w:ind w:leftChars="250" w:left="600"/>
        <w:rPr>
          <w:color w:val="0D0D0D"/>
        </w:rPr>
      </w:pPr>
      <w:r w:rsidRPr="008545FE">
        <w:rPr>
          <w:rFonts w:hint="eastAsia"/>
          <w:color w:val="0D0D0D"/>
        </w:rPr>
        <w:t>菩薩的程度有淺有深，最初時是將這兩者分開的；當般若現起時，可以證悟了一切法空，那時是不見有眾生的；等到方便智生起時，照見眾生，卻不能證悟空行。</w:t>
      </w:r>
    </w:p>
    <w:p w14:paraId="0BDC10E3" w14:textId="77777777" w:rsidR="00DC526E" w:rsidRPr="008545FE" w:rsidRDefault="00B11CCC" w:rsidP="00DC526E">
      <w:pPr>
        <w:spacing w:afterLines="30" w:after="108"/>
        <w:ind w:leftChars="250" w:left="600"/>
        <w:rPr>
          <w:color w:val="0D0D0D"/>
        </w:rPr>
      </w:pPr>
      <w:r w:rsidRPr="008545FE">
        <w:rPr>
          <w:rFonts w:hint="eastAsia"/>
          <w:color w:val="0D0D0D"/>
        </w:rPr>
        <w:t>在理論上，是可以了解空有無礙，只是證悟到那境界又是另一回事。</w:t>
      </w:r>
    </w:p>
    <w:p w14:paraId="790182FE" w14:textId="09C5FF34" w:rsidR="000B2852" w:rsidRPr="008545FE" w:rsidRDefault="00B11CCC" w:rsidP="00DC526E">
      <w:pPr>
        <w:spacing w:afterLines="30" w:after="108"/>
        <w:ind w:leftChars="250" w:left="600"/>
        <w:rPr>
          <w:color w:val="0D0D0D"/>
        </w:rPr>
      </w:pPr>
      <w:r w:rsidRPr="008545FE">
        <w:rPr>
          <w:rFonts w:hint="eastAsia"/>
          <w:color w:val="0D0D0D"/>
        </w:rPr>
        <w:t>如修行的時間久了，也就自然而然地能夠將這兩者合而為一；這種空有無礙的境界，對於菩薩來說，必須是相</w:t>
      </w:r>
      <w:r w:rsidR="00A45D48" w:rsidRPr="008545FE">
        <w:rPr>
          <w:color w:val="0D0D0D"/>
          <w:sz w:val="22"/>
          <w:shd w:val="pct15" w:color="auto" w:fill="FFFFFF"/>
        </w:rPr>
        <w:t>（</w:t>
      </w:r>
      <w:r w:rsidR="002A4C8A" w:rsidRPr="008545FE">
        <w:rPr>
          <w:color w:val="0D0D0D"/>
          <w:sz w:val="22"/>
          <w:shd w:val="pct15" w:color="auto" w:fill="FFFFFF"/>
        </w:rPr>
        <w:t>p</w:t>
      </w:r>
      <w:r w:rsidR="0082503B" w:rsidRPr="008545FE">
        <w:rPr>
          <w:color w:val="0D0D0D"/>
          <w:sz w:val="22"/>
          <w:shd w:val="pct15" w:color="auto" w:fill="FFFFFF"/>
        </w:rPr>
        <w:t>.</w:t>
      </w:r>
      <w:r w:rsidR="0082503B" w:rsidRPr="008545FE">
        <w:rPr>
          <w:rFonts w:hint="eastAsia"/>
          <w:color w:val="0D0D0D"/>
          <w:sz w:val="22"/>
          <w:shd w:val="pct15" w:color="auto" w:fill="FFFFFF"/>
        </w:rPr>
        <w:t>133</w:t>
      </w:r>
      <w:r w:rsidR="009C6594" w:rsidRPr="008545FE">
        <w:rPr>
          <w:color w:val="0D0D0D"/>
          <w:sz w:val="22"/>
          <w:shd w:val="pct15" w:color="auto" w:fill="FFFFFF"/>
        </w:rPr>
        <w:t>）</w:t>
      </w:r>
      <w:r w:rsidRPr="008545FE">
        <w:rPr>
          <w:rFonts w:hint="eastAsia"/>
          <w:color w:val="0D0D0D"/>
        </w:rPr>
        <w:t>當高深的程度方能夠做得到，而且必須是成佛才能夠究竟圓滿。</w:t>
      </w:r>
    </w:p>
    <w:p w14:paraId="4A0B4741" w14:textId="77777777" w:rsidR="005E746F" w:rsidRPr="008545FE" w:rsidRDefault="00B11CCC" w:rsidP="00DC526E">
      <w:pPr>
        <w:spacing w:afterLines="30" w:after="108"/>
        <w:ind w:leftChars="250" w:left="600"/>
        <w:rPr>
          <w:color w:val="0D0D0D"/>
        </w:rPr>
      </w:pPr>
      <w:r w:rsidRPr="008545FE">
        <w:rPr>
          <w:rFonts w:hint="eastAsia"/>
          <w:color w:val="0D0D0D"/>
        </w:rPr>
        <w:t>所以龍樹菩薩在</w:t>
      </w:r>
      <w:r w:rsidR="001B6511" w:rsidRPr="008545FE">
        <w:rPr>
          <w:rFonts w:hint="eastAsia"/>
          <w:color w:val="0D0D0D"/>
        </w:rPr>
        <w:t>《</w:t>
      </w:r>
      <w:r w:rsidRPr="008545FE">
        <w:rPr>
          <w:rFonts w:hint="eastAsia"/>
          <w:color w:val="0D0D0D"/>
        </w:rPr>
        <w:t>大智度論</w:t>
      </w:r>
      <w:r w:rsidR="001B6511" w:rsidRPr="008545FE">
        <w:rPr>
          <w:rFonts w:hint="eastAsia"/>
          <w:color w:val="0D0D0D"/>
        </w:rPr>
        <w:t>》</w:t>
      </w:r>
      <w:r w:rsidRPr="008545FE">
        <w:rPr>
          <w:rFonts w:hint="eastAsia"/>
          <w:color w:val="0D0D0D"/>
        </w:rPr>
        <w:t>裏說：</w:t>
      </w:r>
      <w:r w:rsidR="001B6511" w:rsidRPr="008545FE">
        <w:rPr>
          <w:rFonts w:hint="eastAsia"/>
          <w:color w:val="0D0D0D"/>
        </w:rPr>
        <w:t>「</w:t>
      </w:r>
      <w:r w:rsidRPr="008545FE">
        <w:rPr>
          <w:rFonts w:ascii="標楷體" w:eastAsia="標楷體" w:hAnsi="標楷體" w:hint="eastAsia"/>
          <w:color w:val="0D0D0D"/>
        </w:rPr>
        <w:t>般若將入畢竟空，絕諸戲論；方便將出畢竟空，嚴土化生</w:t>
      </w:r>
      <w:r w:rsidR="001B6511" w:rsidRPr="008545FE">
        <w:rPr>
          <w:rFonts w:hint="eastAsia"/>
          <w:color w:val="0D0D0D"/>
        </w:rPr>
        <w:t>」</w:t>
      </w:r>
      <w:r w:rsidRPr="008545FE">
        <w:rPr>
          <w:rFonts w:hint="eastAsia"/>
          <w:color w:val="0D0D0D"/>
        </w:rPr>
        <w:t>。</w:t>
      </w:r>
      <w:r w:rsidR="000B2852" w:rsidRPr="008545FE">
        <w:rPr>
          <w:rStyle w:val="FootnoteReference"/>
          <w:rFonts w:ascii="Times Ext Roman" w:hAnsi="Times Ext Roman" w:cs="Times Ext Roman"/>
          <w:color w:val="0D0D0D"/>
        </w:rPr>
        <w:footnoteReference w:id="175"/>
      </w:r>
    </w:p>
    <w:p w14:paraId="3BE04F5D" w14:textId="14808146" w:rsidR="001B6511" w:rsidRPr="008545FE" w:rsidRDefault="00B11CCC" w:rsidP="00DC526E">
      <w:pPr>
        <w:spacing w:afterLines="30" w:after="108"/>
        <w:ind w:leftChars="250" w:left="600"/>
        <w:rPr>
          <w:color w:val="0D0D0D"/>
        </w:rPr>
      </w:pPr>
      <w:r w:rsidRPr="008545FE">
        <w:rPr>
          <w:rFonts w:hint="eastAsia"/>
          <w:b/>
          <w:color w:val="0D0D0D"/>
        </w:rPr>
        <w:t>般若智慧</w:t>
      </w:r>
      <w:r w:rsidRPr="008545FE">
        <w:rPr>
          <w:rFonts w:hint="eastAsia"/>
          <w:color w:val="0D0D0D"/>
        </w:rPr>
        <w:t>悟入畢竟空時，即離一切的分別戲論，離一切見；而當</w:t>
      </w:r>
      <w:r w:rsidRPr="008545FE">
        <w:rPr>
          <w:rFonts w:hint="eastAsia"/>
          <w:b/>
          <w:color w:val="0D0D0D"/>
        </w:rPr>
        <w:t>方便智</w:t>
      </w:r>
      <w:r w:rsidRPr="008545FE">
        <w:rPr>
          <w:rFonts w:hint="eastAsia"/>
          <w:color w:val="0D0D0D"/>
        </w:rPr>
        <w:t>從空之中現起有時，則</w:t>
      </w:r>
      <w:r w:rsidR="001B6511" w:rsidRPr="008545FE">
        <w:rPr>
          <w:rFonts w:hint="eastAsia"/>
          <w:color w:val="0D0D0D"/>
        </w:rPr>
        <w:t>「</w:t>
      </w:r>
      <w:r w:rsidRPr="008545FE">
        <w:rPr>
          <w:rFonts w:ascii="標楷體" w:eastAsia="標楷體" w:hAnsi="標楷體" w:hint="eastAsia"/>
          <w:color w:val="0D0D0D"/>
        </w:rPr>
        <w:t>嚴土化生</w:t>
      </w:r>
      <w:r w:rsidR="001B6511" w:rsidRPr="008545FE">
        <w:rPr>
          <w:rFonts w:hint="eastAsia"/>
          <w:color w:val="0D0D0D"/>
        </w:rPr>
        <w:t>」</w:t>
      </w:r>
      <w:r w:rsidRPr="008545FE">
        <w:rPr>
          <w:rFonts w:hint="eastAsia"/>
          <w:color w:val="0D0D0D"/>
        </w:rPr>
        <w:t>，可以莊嚴清淨的國土世界，度化眾生，這都是方便善巧。所以菩薩在最初的階段是有出有入，到後來才打成一片。</w:t>
      </w:r>
    </w:p>
    <w:p w14:paraId="27518744" w14:textId="0A7BC0FB" w:rsidR="0006225D" w:rsidRPr="008545FE" w:rsidRDefault="0006225D"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bdr w:val="single" w:sz="4" w:space="0" w:color="auto"/>
        </w:rPr>
        <w:t>大悲以教化，趣向於涅槃</w:t>
      </w:r>
    </w:p>
    <w:p w14:paraId="7DBF056E" w14:textId="77777777" w:rsidR="0088300B" w:rsidRPr="008545FE" w:rsidRDefault="001B6511" w:rsidP="00992BE3">
      <w:pPr>
        <w:spacing w:afterLines="30" w:after="108"/>
        <w:ind w:leftChars="200" w:left="480"/>
        <w:rPr>
          <w:color w:val="0D0D0D"/>
        </w:rPr>
      </w:pPr>
      <w:r w:rsidRPr="008545FE">
        <w:rPr>
          <w:rFonts w:hint="eastAsia"/>
          <w:color w:val="0D0D0D"/>
        </w:rPr>
        <w:t>「</w:t>
      </w:r>
      <w:r w:rsidR="00B11CCC" w:rsidRPr="008545FE">
        <w:rPr>
          <w:rFonts w:ascii="標楷體" w:eastAsia="標楷體" w:hAnsi="標楷體" w:hint="eastAsia"/>
          <w:color w:val="0D0D0D"/>
        </w:rPr>
        <w:t>智慧觀於空，方便觀眾生</w:t>
      </w:r>
      <w:r w:rsidRPr="008545FE">
        <w:rPr>
          <w:rFonts w:hint="eastAsia"/>
          <w:color w:val="0D0D0D"/>
        </w:rPr>
        <w:t>」</w:t>
      </w:r>
      <w:r w:rsidR="00B11CCC" w:rsidRPr="008545FE">
        <w:rPr>
          <w:rFonts w:hint="eastAsia"/>
          <w:color w:val="0D0D0D"/>
        </w:rPr>
        <w:t>，有了這兩種的智慧而後「</w:t>
      </w:r>
      <w:r w:rsidR="00B11CCC" w:rsidRPr="008545FE">
        <w:rPr>
          <w:rFonts w:ascii="標楷體" w:eastAsia="標楷體" w:hAnsi="標楷體" w:hint="eastAsia"/>
          <w:color w:val="0D0D0D"/>
        </w:rPr>
        <w:t>大悲以教化</w:t>
      </w:r>
      <w:r w:rsidR="00B11CCC" w:rsidRPr="008545FE">
        <w:rPr>
          <w:rFonts w:hint="eastAsia"/>
          <w:color w:val="0D0D0D"/>
        </w:rPr>
        <w:t>」。</w:t>
      </w:r>
    </w:p>
    <w:p w14:paraId="703AD3E8" w14:textId="77777777" w:rsidR="00992BE3" w:rsidRPr="008545FE" w:rsidRDefault="00B11CCC" w:rsidP="00992BE3">
      <w:pPr>
        <w:spacing w:afterLines="30" w:after="108"/>
        <w:ind w:leftChars="200" w:left="480"/>
        <w:rPr>
          <w:color w:val="0D0D0D"/>
        </w:rPr>
      </w:pPr>
      <w:r w:rsidRPr="008545FE">
        <w:rPr>
          <w:rFonts w:hint="eastAsia"/>
          <w:color w:val="0D0D0D"/>
        </w:rPr>
        <w:t>由於眾生</w:t>
      </w:r>
      <w:r w:rsidRPr="008545FE">
        <w:rPr>
          <w:rFonts w:hint="eastAsia"/>
          <w:color w:val="0D0D0D"/>
          <w:kern w:val="0"/>
          <w:sz w:val="22"/>
        </w:rPr>
        <w:t>本性</w:t>
      </w:r>
      <w:r w:rsidRPr="008545FE">
        <w:rPr>
          <w:rFonts w:hint="eastAsia"/>
          <w:color w:val="0D0D0D"/>
        </w:rPr>
        <w:t>是空，只因為顛倒才會在生死之中流轉不已；菩薩以大悲心來教化眾生使他們得解脫，而終能「</w:t>
      </w:r>
      <w:r w:rsidRPr="008545FE">
        <w:rPr>
          <w:rFonts w:ascii="標楷體" w:eastAsia="標楷體" w:hAnsi="標楷體" w:hint="eastAsia"/>
          <w:color w:val="0D0D0D"/>
        </w:rPr>
        <w:t>趣向於</w:t>
      </w:r>
      <w:r w:rsidRPr="008545FE">
        <w:rPr>
          <w:rFonts w:hint="eastAsia"/>
          <w:color w:val="0D0D0D"/>
        </w:rPr>
        <w:t>」不生不滅的「</w:t>
      </w:r>
      <w:r w:rsidRPr="008545FE">
        <w:rPr>
          <w:rFonts w:ascii="標楷體" w:eastAsia="標楷體" w:hAnsi="標楷體" w:hint="eastAsia"/>
          <w:color w:val="0D0D0D"/>
        </w:rPr>
        <w:t>涅槃</w:t>
      </w:r>
      <w:r w:rsidRPr="008545FE">
        <w:rPr>
          <w:rFonts w:hint="eastAsia"/>
          <w:color w:val="0D0D0D"/>
        </w:rPr>
        <w:t>」。</w:t>
      </w:r>
    </w:p>
    <w:p w14:paraId="244042FA" w14:textId="5CA9915F" w:rsidR="0088300B" w:rsidRPr="008545FE" w:rsidRDefault="00B11CCC" w:rsidP="00992BE3">
      <w:pPr>
        <w:spacing w:afterLines="30" w:after="108"/>
        <w:ind w:leftChars="200" w:left="480"/>
        <w:rPr>
          <w:color w:val="0D0D0D"/>
        </w:rPr>
      </w:pPr>
      <w:r w:rsidRPr="008545FE">
        <w:rPr>
          <w:rFonts w:hint="eastAsia"/>
          <w:color w:val="0D0D0D"/>
        </w:rPr>
        <w:t>涅槃即是大解脫，亦即一切修行的終極歸宿。</w:t>
      </w:r>
    </w:p>
    <w:p w14:paraId="50562798" w14:textId="77777777" w:rsidR="00B11CCC" w:rsidRPr="008545FE" w:rsidRDefault="00B11CCC" w:rsidP="00992BE3">
      <w:pPr>
        <w:spacing w:afterLines="30" w:after="108"/>
        <w:ind w:leftChars="200" w:left="480"/>
        <w:rPr>
          <w:color w:val="0D0D0D"/>
        </w:rPr>
      </w:pPr>
      <w:r w:rsidRPr="008545FE">
        <w:rPr>
          <w:rFonts w:hint="eastAsia"/>
          <w:color w:val="0D0D0D"/>
        </w:rPr>
        <w:t>佛也是具備了這兩種智慧，只不過佛能將此二者同時生起並且究竟圓滿。</w:t>
      </w:r>
    </w:p>
    <w:p w14:paraId="1439C398" w14:textId="48A723FE" w:rsidR="00B43CDF" w:rsidRPr="008545FE" w:rsidRDefault="00B43CDF" w:rsidP="00DC526E">
      <w:pPr>
        <w:ind w:leftChars="100" w:left="240"/>
        <w:outlineLvl w:val="2"/>
        <w:rPr>
          <w:rFonts w:ascii="標楷體" w:eastAsia="標楷體" w:hAnsi="標楷體"/>
          <w:b/>
          <w:color w:val="0D0D0D"/>
          <w:sz w:val="20"/>
          <w:szCs w:val="20"/>
          <w:bdr w:val="single" w:sz="4" w:space="0" w:color="auto"/>
        </w:rPr>
      </w:pPr>
      <w:bookmarkStart w:id="54" w:name="_Toc469673201"/>
      <w:r w:rsidRPr="008545FE">
        <w:rPr>
          <w:rFonts w:ascii="標楷體" w:eastAsia="標楷體" w:hAnsi="標楷體" w:hint="eastAsia"/>
          <w:b/>
          <w:color w:val="0D0D0D"/>
          <w:sz w:val="20"/>
          <w:szCs w:val="20"/>
          <w:bdr w:val="single" w:sz="4" w:space="0" w:color="auto"/>
        </w:rPr>
        <w:t>二、證空性，起悲願度眾生</w:t>
      </w:r>
      <w:bookmarkEnd w:id="54"/>
    </w:p>
    <w:p w14:paraId="3FF91A02" w14:textId="77777777" w:rsidR="00B11CCC" w:rsidRPr="008545FE" w:rsidRDefault="00B11CCC" w:rsidP="00055D0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無生無有起，一切法如是。云何生諸行，應當解此義。</w:t>
      </w:r>
    </w:p>
    <w:p w14:paraId="526788FB" w14:textId="77777777" w:rsidR="00B11CCC" w:rsidRPr="008545FE" w:rsidRDefault="00B11CCC" w:rsidP="00055D0D">
      <w:pPr>
        <w:spacing w:afterLines="30" w:after="108"/>
        <w:ind w:leftChars="100" w:left="240"/>
        <w:rPr>
          <w:rFonts w:ascii="標楷體" w:eastAsia="標楷體" w:hAnsi="標楷體"/>
          <w:b/>
          <w:color w:val="0D0D0D"/>
        </w:rPr>
      </w:pPr>
      <w:r w:rsidRPr="008545FE">
        <w:rPr>
          <w:rFonts w:ascii="標楷體" w:eastAsia="標楷體" w:hAnsi="標楷體" w:hint="eastAsia"/>
          <w:b/>
          <w:color w:val="0D0D0D"/>
        </w:rPr>
        <w:t>無生與無滅，是智所行處，從於誓願生，此方便所建。</w:t>
      </w:r>
    </w:p>
    <w:p w14:paraId="68FEDF3F" w14:textId="165B1E5C" w:rsidR="00232B57" w:rsidRPr="008545FE" w:rsidRDefault="00232B57" w:rsidP="00DC526E">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00094913" w:rsidRPr="008545FE">
        <w:rPr>
          <w:rFonts w:ascii="標楷體" w:eastAsia="標楷體" w:hAnsi="標楷體" w:hint="eastAsia"/>
          <w:b/>
          <w:color w:val="0D0D0D"/>
          <w:sz w:val="20"/>
          <w:szCs w:val="20"/>
          <w:bdr w:val="single" w:sz="4" w:space="0" w:color="auto"/>
        </w:rPr>
        <w:t>輪迴與解脫的說明</w:t>
      </w:r>
    </w:p>
    <w:p w14:paraId="14C75A77" w14:textId="77777777" w:rsidR="00094913" w:rsidRPr="008545FE" w:rsidRDefault="00094913" w:rsidP="00055D0D">
      <w:pPr>
        <w:spacing w:afterLines="30" w:after="108"/>
        <w:ind w:leftChars="150" w:left="360"/>
        <w:rPr>
          <w:color w:val="0D0D0D"/>
        </w:rPr>
      </w:pPr>
      <w:r w:rsidRPr="008545FE">
        <w:rPr>
          <w:rFonts w:hint="eastAsia"/>
          <w:color w:val="0D0D0D"/>
        </w:rPr>
        <w:t>這裏提出了一個很大的問題。眾生的身體有生而後有死，這是必然的事。</w:t>
      </w:r>
      <w:r w:rsidRPr="008545FE">
        <w:rPr>
          <w:color w:val="0D0D0D"/>
          <w:sz w:val="22"/>
          <w:shd w:val="pct15" w:color="auto" w:fill="FFFFFF"/>
        </w:rPr>
        <w:t>（</w:t>
      </w:r>
      <w:r w:rsidRPr="008545FE">
        <w:rPr>
          <w:color w:val="0D0D0D"/>
          <w:sz w:val="22"/>
          <w:shd w:val="pct15" w:color="auto" w:fill="FFFFFF"/>
        </w:rPr>
        <w:t>p.</w:t>
      </w:r>
      <w:r w:rsidRPr="008545FE">
        <w:rPr>
          <w:rFonts w:hint="eastAsia"/>
          <w:color w:val="0D0D0D"/>
          <w:sz w:val="22"/>
          <w:shd w:val="pct15" w:color="auto" w:fill="FFFFFF"/>
        </w:rPr>
        <w:t>134</w:t>
      </w:r>
      <w:r w:rsidRPr="008545FE">
        <w:rPr>
          <w:color w:val="0D0D0D"/>
          <w:sz w:val="22"/>
          <w:shd w:val="pct15" w:color="auto" w:fill="FFFFFF"/>
        </w:rPr>
        <w:t>）</w:t>
      </w:r>
    </w:p>
    <w:p w14:paraId="3EE65442" w14:textId="40A86B37" w:rsidR="00094913" w:rsidRPr="008545FE" w:rsidRDefault="00094913"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、凡夫</w:t>
      </w:r>
      <w:r w:rsidR="00AA5B26" w:rsidRPr="008545FE">
        <w:rPr>
          <w:rFonts w:ascii="Times Ext Roman" w:eastAsia="標楷體" w:hAnsi="Times Ext Roman" w:cs="Times Ext Roman" w:hint="eastAsia"/>
          <w:b/>
          <w:color w:val="0D0D0D"/>
          <w:sz w:val="20"/>
          <w:szCs w:val="20"/>
          <w:bdr w:val="single" w:sz="4" w:space="0" w:color="auto"/>
        </w:rPr>
        <w:t>無止盡的生死</w:t>
      </w:r>
    </w:p>
    <w:p w14:paraId="6BC652B3" w14:textId="4E59B90A" w:rsidR="00094913" w:rsidRPr="008545FE" w:rsidRDefault="00B11CCC" w:rsidP="00055D0D">
      <w:pPr>
        <w:spacing w:afterLines="30" w:after="108"/>
        <w:ind w:leftChars="200" w:left="480"/>
        <w:rPr>
          <w:color w:val="0D0D0D"/>
        </w:rPr>
      </w:pPr>
      <w:r w:rsidRPr="008545FE">
        <w:rPr>
          <w:rFonts w:hint="eastAsia"/>
          <w:color w:val="0D0D0D"/>
        </w:rPr>
        <w:t>我們如果起煩惱、造業，則死後還有生，生後還有死，如此一生又一生永遠解決不了。一般人以為死了以後則一切都結束了，如果真是那樣，也就沒有什麼關係。</w:t>
      </w:r>
    </w:p>
    <w:p w14:paraId="325F9E48" w14:textId="77777777" w:rsidR="001630B1" w:rsidRPr="008545FE" w:rsidRDefault="00B11CCC" w:rsidP="00055D0D">
      <w:pPr>
        <w:spacing w:afterLines="30" w:after="108"/>
        <w:ind w:leftChars="200" w:left="480"/>
        <w:rPr>
          <w:color w:val="0D0D0D"/>
        </w:rPr>
      </w:pPr>
      <w:r w:rsidRPr="008545FE">
        <w:rPr>
          <w:rFonts w:hint="eastAsia"/>
          <w:color w:val="0D0D0D"/>
        </w:rPr>
        <w:t>但問題卻是死後還要再生，脫離不了無邊的苦痛，永遠沒有一個終止，因此佛教人以</w:t>
      </w:r>
      <w:r w:rsidR="001630B1" w:rsidRPr="008545FE">
        <w:rPr>
          <w:rFonts w:hint="eastAsia"/>
          <w:color w:val="0D0D0D"/>
        </w:rPr>
        <w:t>「</w:t>
      </w:r>
      <w:r w:rsidRPr="008545FE">
        <w:rPr>
          <w:rFonts w:ascii="新細明體" w:hAnsi="新細明體" w:hint="eastAsia"/>
          <w:color w:val="0D0D0D"/>
        </w:rPr>
        <w:t>了生死</w:t>
      </w:r>
      <w:r w:rsidR="001630B1" w:rsidRPr="008545FE">
        <w:rPr>
          <w:rFonts w:hint="eastAsia"/>
          <w:color w:val="0D0D0D"/>
        </w:rPr>
        <w:t>」</w:t>
      </w:r>
      <w:r w:rsidRPr="008545FE">
        <w:rPr>
          <w:rFonts w:hint="eastAsia"/>
          <w:color w:val="0D0D0D"/>
        </w:rPr>
        <w:t>的方法。</w:t>
      </w:r>
    </w:p>
    <w:p w14:paraId="1947F05F" w14:textId="1825F4E0" w:rsidR="00AA5B26" w:rsidRPr="008545FE" w:rsidRDefault="00AA5B26"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、佛教教授「解脫生死」之法</w:t>
      </w:r>
    </w:p>
    <w:p w14:paraId="77DD3989" w14:textId="032FEB54" w:rsidR="00094913" w:rsidRPr="008545FE" w:rsidRDefault="00AA5B26"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hint="eastAsia"/>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00094913" w:rsidRPr="008545FE">
        <w:rPr>
          <w:rFonts w:ascii="Times Ext Roman" w:eastAsia="標楷體" w:hAnsi="Times Ext Roman" w:cs="Times Ext Roman" w:hint="eastAsia"/>
          <w:b/>
          <w:color w:val="0D0D0D"/>
          <w:sz w:val="20"/>
          <w:szCs w:val="20"/>
          <w:bdr w:val="single" w:sz="4" w:space="0" w:color="auto"/>
        </w:rPr>
        <w:t>聲聞聖者</w:t>
      </w:r>
      <w:r w:rsidRPr="008545FE">
        <w:rPr>
          <w:rFonts w:ascii="Times Ext Roman" w:eastAsia="標楷體" w:hAnsi="Times Ext Roman" w:cs="Times Ext Roman" w:hint="eastAsia"/>
          <w:b/>
          <w:color w:val="0D0D0D"/>
          <w:sz w:val="20"/>
          <w:szCs w:val="20"/>
          <w:bdr w:val="single" w:sz="4" w:space="0" w:color="auto"/>
        </w:rPr>
        <w:t>：灰身泯智</w:t>
      </w:r>
    </w:p>
    <w:p w14:paraId="7CF5327A" w14:textId="77777777" w:rsidR="00094913" w:rsidRPr="008545FE" w:rsidRDefault="00B11CCC" w:rsidP="00746847">
      <w:pPr>
        <w:spacing w:afterLines="30" w:after="108"/>
        <w:ind w:leftChars="250" w:left="600"/>
        <w:rPr>
          <w:color w:val="0D0D0D"/>
        </w:rPr>
      </w:pPr>
      <w:r w:rsidRPr="008545FE">
        <w:rPr>
          <w:rFonts w:hint="eastAsia"/>
          <w:color w:val="0D0D0D"/>
        </w:rPr>
        <w:t>所謂</w:t>
      </w:r>
      <w:r w:rsidR="001630B1" w:rsidRPr="008545FE">
        <w:rPr>
          <w:rFonts w:hint="eastAsia"/>
          <w:color w:val="0D0D0D"/>
        </w:rPr>
        <w:t>「</w:t>
      </w:r>
      <w:r w:rsidRPr="008545FE">
        <w:rPr>
          <w:rFonts w:ascii="新細明體" w:hAnsi="新細明體" w:hint="eastAsia"/>
          <w:color w:val="0D0D0D"/>
        </w:rPr>
        <w:t>解脫生死</w:t>
      </w:r>
      <w:r w:rsidR="001630B1" w:rsidRPr="008545FE">
        <w:rPr>
          <w:rFonts w:hint="eastAsia"/>
          <w:color w:val="0D0D0D"/>
        </w:rPr>
        <w:t>」</w:t>
      </w:r>
      <w:r w:rsidRPr="008545FE">
        <w:rPr>
          <w:rFonts w:hint="eastAsia"/>
          <w:color w:val="0D0D0D"/>
        </w:rPr>
        <w:t>，一般說來，即是</w:t>
      </w:r>
      <w:r w:rsidR="001630B1" w:rsidRPr="008545FE">
        <w:rPr>
          <w:rFonts w:hint="eastAsia"/>
          <w:color w:val="0D0D0D"/>
        </w:rPr>
        <w:t>「</w:t>
      </w:r>
      <w:r w:rsidRPr="008545FE">
        <w:rPr>
          <w:rFonts w:ascii="新細明體" w:hAnsi="新細明體" w:hint="eastAsia"/>
          <w:color w:val="0D0D0D"/>
        </w:rPr>
        <w:t>前蘊滅，後蘊不生</w:t>
      </w:r>
      <w:r w:rsidR="001630B1" w:rsidRPr="008545FE">
        <w:rPr>
          <w:rFonts w:hint="eastAsia"/>
          <w:color w:val="0D0D0D"/>
        </w:rPr>
        <w:t>」</w:t>
      </w:r>
      <w:r w:rsidRPr="008545FE">
        <w:rPr>
          <w:rFonts w:hint="eastAsia"/>
          <w:color w:val="0D0D0D"/>
        </w:rPr>
        <w:t>。</w:t>
      </w:r>
      <w:r w:rsidR="001D5669" w:rsidRPr="008545FE">
        <w:rPr>
          <w:rStyle w:val="FootnoteReference"/>
          <w:color w:val="0D0D0D"/>
        </w:rPr>
        <w:footnoteReference w:id="176"/>
      </w:r>
      <w:r w:rsidRPr="008545FE">
        <w:rPr>
          <w:rFonts w:hint="eastAsia"/>
          <w:color w:val="0D0D0D"/>
        </w:rPr>
        <w:t>現有的身心組織，到死時，可以說是完全解散了，不再因業而生起後有，便完全沒有了苦痛。</w:t>
      </w:r>
    </w:p>
    <w:p w14:paraId="659E804F" w14:textId="77777777" w:rsidR="00B11CCC" w:rsidRPr="008545FE" w:rsidRDefault="00B11CCC" w:rsidP="00746847">
      <w:pPr>
        <w:spacing w:afterLines="30" w:after="108"/>
        <w:ind w:leftChars="250" w:left="600"/>
        <w:rPr>
          <w:color w:val="0D0D0D"/>
        </w:rPr>
      </w:pPr>
      <w:r w:rsidRPr="008545FE">
        <w:rPr>
          <w:rFonts w:hint="eastAsia"/>
          <w:color w:val="0D0D0D"/>
        </w:rPr>
        <w:t>這在小乘說來，就是</w:t>
      </w:r>
      <w:r w:rsidR="001630B1" w:rsidRPr="008545FE">
        <w:rPr>
          <w:rFonts w:hint="eastAsia"/>
          <w:color w:val="0D0D0D"/>
        </w:rPr>
        <w:t>「</w:t>
      </w:r>
      <w:r w:rsidRPr="008545FE">
        <w:rPr>
          <w:rFonts w:ascii="新細明體" w:hAnsi="新細明體" w:hint="eastAsia"/>
          <w:color w:val="0D0D0D"/>
        </w:rPr>
        <w:t>灰身泯智</w:t>
      </w:r>
      <w:r w:rsidR="001630B1" w:rsidRPr="008545FE">
        <w:rPr>
          <w:rFonts w:hint="eastAsia"/>
          <w:color w:val="0D0D0D"/>
        </w:rPr>
        <w:t>」</w:t>
      </w:r>
      <w:r w:rsidRPr="008545FE">
        <w:rPr>
          <w:rFonts w:hint="eastAsia"/>
          <w:color w:val="0D0D0D"/>
        </w:rPr>
        <w:t>。</w:t>
      </w:r>
      <w:r w:rsidR="003D25E6" w:rsidRPr="008545FE">
        <w:rPr>
          <w:rStyle w:val="FootnoteReference"/>
          <w:color w:val="0D0D0D"/>
        </w:rPr>
        <w:footnoteReference w:id="177"/>
      </w:r>
    </w:p>
    <w:p w14:paraId="0CAD38A2" w14:textId="6063A099" w:rsidR="00AA5B26" w:rsidRPr="008545FE" w:rsidRDefault="00AA5B26"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）不生不滅</w:t>
      </w:r>
    </w:p>
    <w:p w14:paraId="6C6261D6" w14:textId="77777777" w:rsidR="00094913" w:rsidRPr="008545FE" w:rsidRDefault="00B11CCC" w:rsidP="00746847">
      <w:pPr>
        <w:spacing w:afterLines="30" w:after="108"/>
        <w:ind w:leftChars="250" w:left="600"/>
        <w:rPr>
          <w:color w:val="0D0D0D"/>
        </w:rPr>
      </w:pPr>
      <w:r w:rsidRPr="008545FE">
        <w:rPr>
          <w:rFonts w:hint="eastAsia"/>
          <w:color w:val="0D0D0D"/>
        </w:rPr>
        <w:t>有生必有死，這是一定的道理。想不死，唯一的方法，就是不生，不生則不滅。</w:t>
      </w:r>
    </w:p>
    <w:p w14:paraId="1550376C" w14:textId="77777777" w:rsidR="001630B1" w:rsidRPr="008545FE" w:rsidRDefault="00B11CCC" w:rsidP="00746847">
      <w:pPr>
        <w:spacing w:afterLines="30" w:after="108"/>
        <w:ind w:leftChars="250" w:left="600"/>
        <w:rPr>
          <w:color w:val="0D0D0D"/>
        </w:rPr>
      </w:pPr>
      <w:r w:rsidRPr="008545FE">
        <w:rPr>
          <w:rFonts w:hint="eastAsia"/>
          <w:color w:val="0D0D0D"/>
        </w:rPr>
        <w:t>如海裏的波浪，一個接著一個沒有停止的時候，波浪之所以生起乃是由於風的吹動，假使能夠將風的作用停止，沒有一絲的風，那麼風平則浪靜，不再有波浪。</w:t>
      </w:r>
    </w:p>
    <w:p w14:paraId="416AD445" w14:textId="6914F86E" w:rsidR="00AA5B26" w:rsidRPr="008545FE" w:rsidRDefault="00AA5B26"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w:t>
      </w:r>
      <w:r w:rsidR="00932925" w:rsidRPr="008545FE">
        <w:rPr>
          <w:rFonts w:ascii="Times Ext Roman" w:eastAsia="標楷體" w:hAnsi="Times Ext Roman" w:cs="Times Ext Roman" w:hint="eastAsia"/>
          <w:b/>
          <w:color w:val="0D0D0D"/>
          <w:sz w:val="20"/>
          <w:szCs w:val="20"/>
          <w:bdr w:val="single" w:sz="4" w:space="0" w:color="auto"/>
        </w:rPr>
        <w:t>結：</w:t>
      </w:r>
      <w:r w:rsidRPr="008545FE">
        <w:rPr>
          <w:rFonts w:ascii="Times Ext Roman" w:eastAsia="標楷體" w:hAnsi="Times Ext Roman" w:cs="Times Ext Roman" w:hint="eastAsia"/>
          <w:b/>
          <w:color w:val="0D0D0D"/>
          <w:sz w:val="20"/>
          <w:szCs w:val="20"/>
          <w:bdr w:val="single" w:sz="4" w:space="0" w:color="auto"/>
        </w:rPr>
        <w:t>不造業、受報，方能解脫</w:t>
      </w:r>
    </w:p>
    <w:p w14:paraId="3A5E3116" w14:textId="77777777" w:rsidR="00AA5B26" w:rsidRPr="008545FE" w:rsidRDefault="00B11CCC" w:rsidP="00746847">
      <w:pPr>
        <w:spacing w:afterLines="30" w:after="108"/>
        <w:ind w:leftChars="200" w:left="480"/>
        <w:rPr>
          <w:color w:val="0D0D0D"/>
        </w:rPr>
      </w:pPr>
      <w:r w:rsidRPr="008545FE">
        <w:rPr>
          <w:rFonts w:hint="eastAsia"/>
          <w:color w:val="0D0D0D"/>
        </w:rPr>
        <w:t>因此談到涅槃的境界，總是針對我們這以自我為中心的身心組織，由於有生，則有老病死，因而有種種痛苦煩惱，貪瞋痴等種種問題，而死後仍要再生，尚未了生死。</w:t>
      </w:r>
    </w:p>
    <w:p w14:paraId="4A8DE08C" w14:textId="77777777" w:rsidR="00B11CCC" w:rsidRPr="008545FE" w:rsidRDefault="00B11CCC" w:rsidP="00746847">
      <w:pPr>
        <w:spacing w:afterLines="30" w:after="108"/>
        <w:ind w:leftChars="200" w:left="480"/>
        <w:rPr>
          <w:color w:val="0D0D0D"/>
        </w:rPr>
      </w:pPr>
      <w:r w:rsidRPr="008545FE">
        <w:rPr>
          <w:rFonts w:hint="eastAsia"/>
          <w:color w:val="0D0D0D"/>
        </w:rPr>
        <w:t>所以便是要不造業，不受報，而後方能解脫，不生不滅。修行了生死，就是這個樣子。</w:t>
      </w:r>
      <w:r w:rsidR="00A45D48" w:rsidRPr="008545FE">
        <w:rPr>
          <w:color w:val="0D0D0D"/>
          <w:sz w:val="22"/>
          <w:shd w:val="pct15" w:color="auto" w:fill="FFFFFF"/>
        </w:rPr>
        <w:t>（</w:t>
      </w:r>
      <w:r w:rsidR="001630B1" w:rsidRPr="008545FE">
        <w:rPr>
          <w:color w:val="0D0D0D"/>
          <w:sz w:val="22"/>
          <w:shd w:val="pct15" w:color="auto" w:fill="FFFFFF"/>
        </w:rPr>
        <w:t>p.</w:t>
      </w:r>
      <w:r w:rsidR="001630B1" w:rsidRPr="008545FE">
        <w:rPr>
          <w:rFonts w:hint="eastAsia"/>
          <w:color w:val="0D0D0D"/>
          <w:sz w:val="22"/>
          <w:shd w:val="pct15" w:color="auto" w:fill="FFFFFF"/>
        </w:rPr>
        <w:t>135</w:t>
      </w:r>
      <w:r w:rsidR="009C6594" w:rsidRPr="008545FE">
        <w:rPr>
          <w:color w:val="0D0D0D"/>
          <w:sz w:val="22"/>
          <w:shd w:val="pct15" w:color="auto" w:fill="FFFFFF"/>
        </w:rPr>
        <w:t>）</w:t>
      </w:r>
    </w:p>
    <w:p w14:paraId="3FEC469B" w14:textId="648B858D" w:rsidR="00232B57" w:rsidRPr="008545FE" w:rsidRDefault="00232B57" w:rsidP="00DC526E">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（二）釋第</w:t>
      </w:r>
      <w:r w:rsidRPr="008545FE">
        <w:rPr>
          <w:rFonts w:ascii="Times Ext Roman" w:eastAsia="標楷體" w:hAnsi="Times Ext Roman" w:cs="Times Ext Roman"/>
          <w:b/>
          <w:color w:val="0D0D0D"/>
          <w:sz w:val="20"/>
          <w:szCs w:val="20"/>
          <w:bdr w:val="single" w:sz="4" w:space="0" w:color="auto"/>
        </w:rPr>
        <w:t>1</w:t>
      </w:r>
      <w:r w:rsidRPr="008545FE">
        <w:rPr>
          <w:rFonts w:ascii="標楷體" w:eastAsia="標楷體" w:hAnsi="標楷體" w:hint="eastAsia"/>
          <w:b/>
          <w:color w:val="0D0D0D"/>
          <w:sz w:val="20"/>
          <w:szCs w:val="20"/>
          <w:bdr w:val="single" w:sz="4" w:space="0" w:color="auto"/>
        </w:rPr>
        <w:t>頌義</w:t>
      </w:r>
    </w:p>
    <w:p w14:paraId="665D89CA" w14:textId="578F5A26" w:rsidR="00FB2238" w:rsidRPr="008545FE" w:rsidRDefault="00FB2238"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bdr w:val="single" w:sz="4" w:space="0" w:color="auto"/>
        </w:rPr>
        <w:t>無生無有起，一切法如是</w:t>
      </w:r>
    </w:p>
    <w:p w14:paraId="2D7BF049" w14:textId="31823B2C" w:rsidR="00AA5B26" w:rsidRPr="008545FE" w:rsidRDefault="00AA5B26"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）證悟的菩薩、佛如何度化眾生</w:t>
      </w:r>
    </w:p>
    <w:p w14:paraId="52012636" w14:textId="1123D411" w:rsidR="00746847" w:rsidRPr="008545FE" w:rsidRDefault="00B11CCC" w:rsidP="00746847">
      <w:pPr>
        <w:spacing w:afterLines="30" w:after="108"/>
        <w:ind w:leftChars="250" w:left="600"/>
        <w:rPr>
          <w:color w:val="0D0D0D"/>
        </w:rPr>
      </w:pPr>
      <w:r w:rsidRPr="008545FE">
        <w:rPr>
          <w:rFonts w:hint="eastAsia"/>
          <w:color w:val="0D0D0D"/>
        </w:rPr>
        <w:t>「</w:t>
      </w:r>
      <w:r w:rsidRPr="008545FE">
        <w:rPr>
          <w:rFonts w:ascii="標楷體" w:eastAsia="標楷體" w:hAnsi="標楷體" w:hint="eastAsia"/>
          <w:color w:val="0D0D0D"/>
        </w:rPr>
        <w:t>無生無有起，一切法如是</w:t>
      </w:r>
      <w:r w:rsidRPr="008545FE">
        <w:rPr>
          <w:rFonts w:hint="eastAsia"/>
          <w:color w:val="0D0D0D"/>
        </w:rPr>
        <w:t>」，大乘法主張一切法不生不滅，一切都是平等無二無別。如此，往往使大家對於佛菩薩都產生了一個疑問。</w:t>
      </w:r>
    </w:p>
    <w:p w14:paraId="41686B06" w14:textId="29238063" w:rsidR="00AA5B26" w:rsidRPr="008545FE" w:rsidRDefault="00B11CCC" w:rsidP="00746847">
      <w:pPr>
        <w:spacing w:afterLines="30" w:after="108"/>
        <w:ind w:leftChars="250" w:left="600"/>
        <w:rPr>
          <w:color w:val="0D0D0D"/>
        </w:rPr>
      </w:pPr>
      <w:r w:rsidRPr="008545FE">
        <w:rPr>
          <w:rFonts w:hint="eastAsia"/>
          <w:color w:val="0D0D0D"/>
        </w:rPr>
        <w:t>證悟了的菩薩，與阿羅漢並沒什麼差別，煩惱與生死都解脫了；由於內心是一片風平浪靜，什麼都不能說，這要如何來度眾生呢？</w:t>
      </w:r>
    </w:p>
    <w:p w14:paraId="6C0F7C61" w14:textId="77777777" w:rsidR="00746847" w:rsidRPr="008545FE" w:rsidRDefault="00B11CCC" w:rsidP="00746847">
      <w:pPr>
        <w:spacing w:afterLines="30" w:after="108"/>
        <w:ind w:leftChars="250" w:left="600"/>
        <w:rPr>
          <w:color w:val="0D0D0D"/>
        </w:rPr>
      </w:pPr>
      <w:r w:rsidRPr="008545FE">
        <w:rPr>
          <w:rFonts w:hint="eastAsia"/>
          <w:color w:val="0D0D0D"/>
        </w:rPr>
        <w:t>照凡夫的想法，總以為（佛及）菩薩應該是死了以後再生，再生以後的身體，比今生好得多，並且具備了許多非凡的本事，似乎要如此方能夠救度眾生。</w:t>
      </w:r>
    </w:p>
    <w:p w14:paraId="5DDEA95B" w14:textId="1AD4AD77" w:rsidR="008F6481" w:rsidRPr="008545FE" w:rsidRDefault="00B11CCC" w:rsidP="00746847">
      <w:pPr>
        <w:spacing w:afterLines="30" w:after="108"/>
        <w:ind w:leftChars="250" w:left="600"/>
        <w:rPr>
          <w:color w:val="0D0D0D"/>
        </w:rPr>
      </w:pPr>
      <w:r w:rsidRPr="008545FE">
        <w:rPr>
          <w:rFonts w:hint="eastAsia"/>
          <w:color w:val="0D0D0D"/>
        </w:rPr>
        <w:t>但這裏卻說到，死後不生，亦即是不生不滅。</w:t>
      </w:r>
    </w:p>
    <w:p w14:paraId="421402A4" w14:textId="6C24D8E1" w:rsidR="00AA5B26" w:rsidRPr="008545FE" w:rsidRDefault="00AA5B26"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）凡夫常戲論涅槃的境界</w:t>
      </w:r>
    </w:p>
    <w:p w14:paraId="14B62DB7" w14:textId="77777777" w:rsidR="00AA5B26" w:rsidRPr="008545FE" w:rsidRDefault="00B11CCC" w:rsidP="00746847">
      <w:pPr>
        <w:spacing w:afterLines="30" w:after="108"/>
        <w:ind w:leftChars="250" w:left="600"/>
        <w:rPr>
          <w:color w:val="0D0D0D"/>
        </w:rPr>
      </w:pPr>
      <w:r w:rsidRPr="008545FE">
        <w:rPr>
          <w:rFonts w:hint="eastAsia"/>
          <w:color w:val="0D0D0D"/>
        </w:rPr>
        <w:t>常有人會問：涅槃以後我們要到那裏去？涅槃是個什麼境界？問這問題的人，還是以「</w:t>
      </w:r>
      <w:r w:rsidRPr="008545FE">
        <w:rPr>
          <w:rFonts w:ascii="新細明體" w:hAnsi="新細明體" w:hint="eastAsia"/>
          <w:color w:val="0D0D0D"/>
        </w:rPr>
        <w:t>常人</w:t>
      </w:r>
      <w:r w:rsidRPr="008545FE">
        <w:rPr>
          <w:rFonts w:hint="eastAsia"/>
          <w:color w:val="0D0D0D"/>
        </w:rPr>
        <w:t>」的觀念來衡量這件事。</w:t>
      </w:r>
    </w:p>
    <w:p w14:paraId="2C047AAE" w14:textId="77777777" w:rsidR="00AA5B26" w:rsidRPr="008545FE" w:rsidRDefault="00B11CCC" w:rsidP="00746847">
      <w:pPr>
        <w:spacing w:afterLines="30" w:after="108"/>
        <w:ind w:leftChars="250" w:left="600"/>
        <w:rPr>
          <w:color w:val="0D0D0D"/>
        </w:rPr>
      </w:pPr>
      <w:r w:rsidRPr="008545FE">
        <w:rPr>
          <w:rFonts w:hint="eastAsia"/>
          <w:color w:val="0D0D0D"/>
        </w:rPr>
        <w:t>若是如此，則仍然有人那樣的身體，不過深妙得多；這那裏是解脫！真正的解脫，是不生不滅，屬於無量法。</w:t>
      </w:r>
    </w:p>
    <w:p w14:paraId="462E00AB" w14:textId="77777777" w:rsidR="00746847" w:rsidRPr="008545FE" w:rsidRDefault="00B11CCC" w:rsidP="00746847">
      <w:pPr>
        <w:spacing w:afterLines="30" w:after="108"/>
        <w:ind w:leftChars="250" w:left="600"/>
        <w:rPr>
          <w:color w:val="0D0D0D"/>
        </w:rPr>
      </w:pPr>
      <w:r w:rsidRPr="008545FE">
        <w:rPr>
          <w:rFonts w:hint="eastAsia"/>
          <w:color w:val="0D0D0D"/>
        </w:rPr>
        <w:t>在這裏，超越了一切的時間性、空間性；沒有這個、那個，也沒有多或是少。是什麼？什麼也不是。</w:t>
      </w:r>
    </w:p>
    <w:p w14:paraId="42E33DB4" w14:textId="268B399D" w:rsidR="001630B1" w:rsidRPr="008545FE" w:rsidRDefault="00B11CCC" w:rsidP="00746847">
      <w:pPr>
        <w:spacing w:afterLines="30" w:after="108"/>
        <w:ind w:leftChars="250" w:left="600"/>
        <w:rPr>
          <w:color w:val="0D0D0D"/>
        </w:rPr>
      </w:pPr>
      <w:r w:rsidRPr="008545FE">
        <w:rPr>
          <w:rFonts w:hint="eastAsia"/>
          <w:color w:val="0D0D0D"/>
        </w:rPr>
        <w:t>好像波浪滔天，一旦歸於平靜，便再也找不到剛才那個波浪到底到那裏去了。</w:t>
      </w:r>
    </w:p>
    <w:p w14:paraId="22C2E9B9" w14:textId="5CA11E08" w:rsidR="00AA5B26" w:rsidRPr="008545FE" w:rsidRDefault="00AA5B26"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bdr w:val="single" w:sz="4" w:space="0" w:color="auto"/>
        </w:rPr>
        <w:t>云何生諸行，應當解此義</w:t>
      </w:r>
    </w:p>
    <w:p w14:paraId="2A8D350D" w14:textId="77777777" w:rsidR="00FB2238" w:rsidRPr="008545FE" w:rsidRDefault="00B11CCC" w:rsidP="00746847">
      <w:pPr>
        <w:spacing w:afterLines="30" w:after="108"/>
        <w:ind w:leftChars="200" w:left="480"/>
        <w:rPr>
          <w:color w:val="0D0D0D"/>
        </w:rPr>
      </w:pPr>
      <w:r w:rsidRPr="008545FE">
        <w:rPr>
          <w:rFonts w:hint="eastAsia"/>
          <w:color w:val="0D0D0D"/>
        </w:rPr>
        <w:t>因此，我們所關心的問題是，菩薩證悟以後不生不起，那如何來度眾生？</w:t>
      </w:r>
    </w:p>
    <w:p w14:paraId="0638FB35" w14:textId="77777777" w:rsidR="00FB2238" w:rsidRPr="008545FE" w:rsidRDefault="00B11CCC" w:rsidP="00746847">
      <w:pPr>
        <w:spacing w:afterLines="30" w:after="108"/>
        <w:ind w:leftChars="200" w:left="480"/>
        <w:rPr>
          <w:color w:val="0D0D0D"/>
        </w:rPr>
      </w:pPr>
      <w:r w:rsidRPr="008545FE">
        <w:rPr>
          <w:rFonts w:hint="eastAsia"/>
          <w:color w:val="0D0D0D"/>
        </w:rPr>
        <w:t>而佛──這位圓滿究竟徹悟了脫生死的聖者，又是如何來度眾</w:t>
      </w:r>
      <w:r w:rsidR="00A45D48" w:rsidRPr="008545FE">
        <w:rPr>
          <w:color w:val="0D0D0D"/>
          <w:sz w:val="22"/>
          <w:shd w:val="pct15" w:color="auto" w:fill="FFFFFF"/>
        </w:rPr>
        <w:t>（</w:t>
      </w:r>
      <w:r w:rsidR="002A4C8A" w:rsidRPr="008545FE">
        <w:rPr>
          <w:color w:val="0D0D0D"/>
          <w:sz w:val="22"/>
          <w:shd w:val="pct15" w:color="auto" w:fill="FFFFFF"/>
        </w:rPr>
        <w:t>p</w:t>
      </w:r>
      <w:r w:rsidR="00970EBB" w:rsidRPr="008545FE">
        <w:rPr>
          <w:color w:val="0D0D0D"/>
          <w:sz w:val="22"/>
          <w:shd w:val="pct15" w:color="auto" w:fill="FFFFFF"/>
        </w:rPr>
        <w:t>.</w:t>
      </w:r>
      <w:r w:rsidR="00970EBB" w:rsidRPr="008545FE">
        <w:rPr>
          <w:rFonts w:hint="eastAsia"/>
          <w:color w:val="0D0D0D"/>
          <w:sz w:val="22"/>
          <w:shd w:val="pct15" w:color="auto" w:fill="FFFFFF"/>
        </w:rPr>
        <w:t>136</w:t>
      </w:r>
      <w:r w:rsidR="009C6594" w:rsidRPr="008545FE">
        <w:rPr>
          <w:color w:val="0D0D0D"/>
          <w:sz w:val="22"/>
          <w:shd w:val="pct15" w:color="auto" w:fill="FFFFFF"/>
        </w:rPr>
        <w:t>）</w:t>
      </w:r>
      <w:r w:rsidRPr="008545FE">
        <w:rPr>
          <w:rFonts w:hint="eastAsia"/>
          <w:color w:val="0D0D0D"/>
        </w:rPr>
        <w:t>生呢？</w:t>
      </w:r>
    </w:p>
    <w:p w14:paraId="5309DEAB" w14:textId="2C0A0122" w:rsidR="00FB2238" w:rsidRPr="008545FE" w:rsidRDefault="00FB2238"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）聲聞乘認為：佛涅槃後，不行度眾生事</w:t>
      </w:r>
    </w:p>
    <w:p w14:paraId="3CB02BB9" w14:textId="77777777" w:rsidR="00FB2238" w:rsidRPr="008545FE" w:rsidRDefault="00B11CCC" w:rsidP="00746847">
      <w:pPr>
        <w:spacing w:afterLines="30" w:after="108"/>
        <w:ind w:leftChars="250" w:left="600"/>
        <w:rPr>
          <w:color w:val="0D0D0D"/>
        </w:rPr>
      </w:pPr>
      <w:r w:rsidRPr="008545FE">
        <w:rPr>
          <w:rFonts w:hint="eastAsia"/>
          <w:color w:val="0D0D0D"/>
        </w:rPr>
        <w:t>依照小乘的說法，佛（及阿羅漢）已經涅槃了，已涅槃便不會度眾生。因為他已經是風平浪靜那樣，不會再有任何的作用。</w:t>
      </w:r>
    </w:p>
    <w:p w14:paraId="4D8A3DBC" w14:textId="16DA423B" w:rsidR="00FB2238" w:rsidRPr="008545FE" w:rsidRDefault="00FB2238"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）大乘主張：佛究竟涅槃後，仍行度眾生事</w:t>
      </w:r>
    </w:p>
    <w:p w14:paraId="4B6F33DB" w14:textId="77777777" w:rsidR="00FB2238" w:rsidRPr="008545FE" w:rsidRDefault="00FB2238" w:rsidP="00746847">
      <w:pPr>
        <w:spacing w:afterLines="30" w:after="108"/>
        <w:ind w:leftChars="250" w:left="600"/>
        <w:rPr>
          <w:color w:val="0D0D0D"/>
        </w:rPr>
      </w:pPr>
      <w:r w:rsidRPr="008545FE">
        <w:rPr>
          <w:rFonts w:hint="eastAsia"/>
          <w:color w:val="0D0D0D"/>
        </w:rPr>
        <w:t>對於佛及菩薩，仍然能度眾生，即為大小乘最大的差別。</w:t>
      </w:r>
    </w:p>
    <w:p w14:paraId="04253B3E" w14:textId="77777777" w:rsidR="00B11CCC" w:rsidRPr="008545FE" w:rsidRDefault="00B11CCC" w:rsidP="00746847">
      <w:pPr>
        <w:spacing w:afterLines="30" w:after="108"/>
        <w:ind w:leftChars="250" w:left="600"/>
        <w:rPr>
          <w:color w:val="0D0D0D"/>
        </w:rPr>
      </w:pPr>
      <w:r w:rsidRPr="008545FE">
        <w:rPr>
          <w:rFonts w:hint="eastAsia"/>
          <w:color w:val="0D0D0D"/>
        </w:rPr>
        <w:t>大乘法認為，菩薩證悟了一切法空之後仍要度眾生，而佛究竟涅槃後也仍是度眾生；他們如何能說種種話，做出種種行為，這就是頌裏所問到的：「</w:t>
      </w:r>
      <w:r w:rsidRPr="008545FE">
        <w:rPr>
          <w:rFonts w:ascii="標楷體" w:eastAsia="標楷體" w:hAnsi="標楷體" w:hint="eastAsia"/>
          <w:color w:val="0D0D0D"/>
        </w:rPr>
        <w:t>云何生諸行，應當解此義</w:t>
      </w:r>
      <w:r w:rsidRPr="008545FE">
        <w:rPr>
          <w:rFonts w:hint="eastAsia"/>
          <w:color w:val="0D0D0D"/>
        </w:rPr>
        <w:t>」。這確是不容易解釋的！</w:t>
      </w:r>
    </w:p>
    <w:p w14:paraId="235E7578" w14:textId="4E2B92D8" w:rsidR="00FB2238" w:rsidRPr="008545FE" w:rsidRDefault="00FB2238" w:rsidP="00DC526E">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（三）釋答前頌：</w:t>
      </w:r>
      <w:r w:rsidRPr="008545FE">
        <w:rPr>
          <w:rFonts w:ascii="標楷體" w:eastAsia="標楷體" w:hAnsi="標楷體" w:hint="eastAsia"/>
          <w:b/>
          <w:color w:val="0D0D0D"/>
          <w:sz w:val="20"/>
          <w:bdr w:val="single" w:sz="4" w:space="0" w:color="auto"/>
        </w:rPr>
        <w:t>無生無有起，一切法如是，云何生諸行，應當解此義</w:t>
      </w:r>
    </w:p>
    <w:p w14:paraId="79CD3C0E" w14:textId="78AD5842" w:rsidR="00FB2238" w:rsidRPr="008545FE" w:rsidRDefault="00FB2238"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002846C9" w:rsidRPr="008545FE">
        <w:rPr>
          <w:rFonts w:ascii="Times Ext Roman" w:eastAsia="標楷體" w:hAnsi="Times Ext Roman" w:cs="Times Ext Roman" w:hint="eastAsia"/>
          <w:b/>
          <w:color w:val="0D0D0D"/>
          <w:sz w:val="20"/>
          <w:szCs w:val="20"/>
          <w:bdr w:val="single" w:sz="4" w:space="0" w:color="auto"/>
        </w:rPr>
        <w:t>略明</w:t>
      </w:r>
      <w:r w:rsidR="001E07AC" w:rsidRPr="008545FE">
        <w:rPr>
          <w:rFonts w:ascii="Times Ext Roman" w:eastAsia="標楷體" w:hAnsi="Times Ext Roman" w:cs="Times Ext Roman" w:hint="eastAsia"/>
          <w:b/>
          <w:color w:val="0D0D0D"/>
          <w:sz w:val="20"/>
          <w:szCs w:val="20"/>
          <w:bdr w:val="single" w:sz="4" w:space="0" w:color="auto"/>
        </w:rPr>
        <w:t>頌義</w:t>
      </w:r>
    </w:p>
    <w:p w14:paraId="5185DF85" w14:textId="77777777" w:rsidR="002846C9" w:rsidRPr="008545FE" w:rsidRDefault="00B11CCC" w:rsidP="00746847">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無生與無滅，是智所行處，從於誓願生，此方便所建</w:t>
      </w:r>
      <w:r w:rsidRPr="008545FE">
        <w:rPr>
          <w:rFonts w:hint="eastAsia"/>
          <w:color w:val="0D0D0D"/>
        </w:rPr>
        <w:t>」。</w:t>
      </w:r>
    </w:p>
    <w:p w14:paraId="17DCC3AA" w14:textId="2D1FDC7B" w:rsidR="002846C9" w:rsidRPr="008545FE" w:rsidRDefault="002846C9"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bdr w:val="single" w:sz="4" w:space="0" w:color="auto"/>
        </w:rPr>
        <w:t>無生與無滅，是智所行處</w:t>
      </w:r>
    </w:p>
    <w:p w14:paraId="0B4B1C24" w14:textId="77777777" w:rsidR="002846C9" w:rsidRPr="008545FE" w:rsidRDefault="00B11CCC" w:rsidP="00746847">
      <w:pPr>
        <w:spacing w:afterLines="30" w:after="108"/>
        <w:ind w:leftChars="250" w:left="600"/>
        <w:rPr>
          <w:color w:val="0D0D0D"/>
        </w:rPr>
      </w:pPr>
      <w:r w:rsidRPr="008545FE">
        <w:rPr>
          <w:rFonts w:hint="eastAsia"/>
          <w:color w:val="0D0D0D"/>
        </w:rPr>
        <w:t>以智慧證悟的，是不生不滅，就是涅槃。</w:t>
      </w:r>
    </w:p>
    <w:p w14:paraId="5B833A36" w14:textId="77777777" w:rsidR="002846C9" w:rsidRPr="008545FE" w:rsidRDefault="00B11CCC" w:rsidP="00746847">
      <w:pPr>
        <w:spacing w:afterLines="30" w:after="108"/>
        <w:ind w:leftChars="250" w:left="600"/>
        <w:rPr>
          <w:color w:val="0D0D0D"/>
        </w:rPr>
      </w:pPr>
      <w:r w:rsidRPr="008545FE">
        <w:rPr>
          <w:rFonts w:hint="eastAsia"/>
          <w:color w:val="0D0D0D"/>
        </w:rPr>
        <w:t>小乘證入涅槃，以為究竟解脫，再也沒有可作的，也不再度眾生了。</w:t>
      </w:r>
    </w:p>
    <w:p w14:paraId="545D1F1B" w14:textId="77777777" w:rsidR="002846C9" w:rsidRPr="008545FE" w:rsidRDefault="00B11CCC" w:rsidP="00746847">
      <w:pPr>
        <w:spacing w:afterLines="30" w:after="108"/>
        <w:ind w:leftChars="250" w:left="600"/>
        <w:rPr>
          <w:color w:val="0D0D0D"/>
        </w:rPr>
      </w:pPr>
      <w:r w:rsidRPr="008545FE">
        <w:rPr>
          <w:rFonts w:hint="eastAsia"/>
          <w:color w:val="0D0D0D"/>
        </w:rPr>
        <w:t>但佛與菩薩卻不然，還會廣度眾生。因為，「</w:t>
      </w:r>
      <w:r w:rsidRPr="008545FE">
        <w:rPr>
          <w:rFonts w:ascii="標楷體" w:eastAsia="標楷體" w:hAnsi="標楷體" w:hint="eastAsia"/>
          <w:color w:val="0D0D0D"/>
        </w:rPr>
        <w:t>無生與無滅，是智（證）所行處</w:t>
      </w:r>
      <w:r w:rsidRPr="008545FE">
        <w:rPr>
          <w:rFonts w:hint="eastAsia"/>
          <w:color w:val="0D0D0D"/>
        </w:rPr>
        <w:t>」。</w:t>
      </w:r>
    </w:p>
    <w:p w14:paraId="137F2175" w14:textId="3A5A21F1" w:rsidR="002F4087" w:rsidRPr="008545FE" w:rsidRDefault="002F4087" w:rsidP="00DC526E">
      <w:pPr>
        <w:ind w:leftChars="250" w:left="600"/>
        <w:outlineLvl w:val="5"/>
        <w:rPr>
          <w:rFonts w:ascii="標楷體" w:eastAsia="標楷體" w:hAnsi="標楷體"/>
          <w:b/>
          <w:color w:val="0D0D0D"/>
          <w:sz w:val="20"/>
          <w:szCs w:val="20"/>
          <w:bdr w:val="single" w:sz="4" w:space="0" w:color="auto"/>
        </w:rPr>
      </w:pP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hint="eastAsia"/>
          <w:b/>
          <w:color w:val="0D0D0D"/>
          <w:sz w:val="20"/>
          <w:bdr w:val="single" w:sz="4" w:space="0" w:color="auto"/>
        </w:rPr>
        <w:t>從於誓願生，此方便所建</w:t>
      </w:r>
    </w:p>
    <w:p w14:paraId="0F334665" w14:textId="77777777" w:rsidR="002846C9" w:rsidRPr="008545FE" w:rsidRDefault="00B11CCC" w:rsidP="00746847">
      <w:pPr>
        <w:spacing w:afterLines="30" w:after="108"/>
        <w:ind w:leftChars="250" w:left="600"/>
        <w:rPr>
          <w:color w:val="0D0D0D"/>
        </w:rPr>
      </w:pPr>
      <w:r w:rsidRPr="008545FE">
        <w:rPr>
          <w:rFonts w:hint="eastAsia"/>
          <w:color w:val="0D0D0D"/>
        </w:rPr>
        <w:t>菩薩證悟了無生，能從大悲誓願現起種種，成佛後也還能於六道之中起度無邊眾生的作用。佛菩薩之所以能夠啟化眾生，是發於悲願的力量。</w:t>
      </w:r>
    </w:p>
    <w:p w14:paraId="3D204FB5" w14:textId="77777777" w:rsidR="002846C9" w:rsidRPr="008545FE" w:rsidRDefault="00B11CCC" w:rsidP="00746847">
      <w:pPr>
        <w:spacing w:afterLines="30" w:after="108"/>
        <w:ind w:leftChars="250" w:left="600"/>
        <w:rPr>
          <w:color w:val="0D0D0D"/>
        </w:rPr>
      </w:pPr>
      <w:r w:rsidRPr="008545FE">
        <w:rPr>
          <w:rFonts w:hint="eastAsia"/>
          <w:color w:val="0D0D0D"/>
        </w:rPr>
        <w:t>小乘人修行，為了了生死、得解脫，當他們得到不生不滅，就將一切放下，不再有其他的意念。</w:t>
      </w:r>
    </w:p>
    <w:p w14:paraId="1B9EA361" w14:textId="77777777" w:rsidR="00B11CCC" w:rsidRPr="008545FE" w:rsidRDefault="00B11CCC" w:rsidP="00746847">
      <w:pPr>
        <w:spacing w:afterLines="30" w:after="108"/>
        <w:ind w:leftChars="250" w:left="600"/>
        <w:rPr>
          <w:color w:val="0D0D0D"/>
        </w:rPr>
      </w:pPr>
      <w:r w:rsidRPr="008545FE">
        <w:rPr>
          <w:rFonts w:hint="eastAsia"/>
          <w:color w:val="0D0D0D"/>
        </w:rPr>
        <w:t>大乘菩薩的本願，就是為了普度眾生。三大阿僧祇</w:t>
      </w:r>
      <w:r w:rsidR="00A45D48" w:rsidRPr="008545FE">
        <w:rPr>
          <w:color w:val="0D0D0D"/>
          <w:sz w:val="22"/>
          <w:shd w:val="pct15" w:color="auto" w:fill="FFFFFF"/>
        </w:rPr>
        <w:t>（</w:t>
      </w:r>
      <w:r w:rsidR="002A4C8A" w:rsidRPr="008545FE">
        <w:rPr>
          <w:color w:val="0D0D0D"/>
          <w:sz w:val="22"/>
          <w:shd w:val="pct15" w:color="auto" w:fill="FFFFFF"/>
        </w:rPr>
        <w:t>p</w:t>
      </w:r>
      <w:r w:rsidR="00715482" w:rsidRPr="008545FE">
        <w:rPr>
          <w:color w:val="0D0D0D"/>
          <w:sz w:val="22"/>
          <w:shd w:val="pct15" w:color="auto" w:fill="FFFFFF"/>
        </w:rPr>
        <w:t>.</w:t>
      </w:r>
      <w:r w:rsidR="00715482" w:rsidRPr="008545FE">
        <w:rPr>
          <w:rFonts w:hint="eastAsia"/>
          <w:color w:val="0D0D0D"/>
          <w:sz w:val="22"/>
          <w:shd w:val="pct15" w:color="auto" w:fill="FFFFFF"/>
        </w:rPr>
        <w:t>137</w:t>
      </w:r>
      <w:r w:rsidR="009C6594" w:rsidRPr="008545FE">
        <w:rPr>
          <w:color w:val="0D0D0D"/>
          <w:sz w:val="22"/>
          <w:shd w:val="pct15" w:color="auto" w:fill="FFFFFF"/>
        </w:rPr>
        <w:t>）</w:t>
      </w:r>
      <w:r w:rsidRPr="008545FE">
        <w:rPr>
          <w:rFonts w:hint="eastAsia"/>
          <w:color w:val="0D0D0D"/>
        </w:rPr>
        <w:t>劫以來，悲願熏心，所以能畢竟不生不滅，而又能自然而然的，從誓願力普度眾生，無窮無盡。</w:t>
      </w:r>
    </w:p>
    <w:p w14:paraId="2FEE84CD" w14:textId="2ED4EA6D" w:rsidR="002846C9" w:rsidRPr="008545FE" w:rsidRDefault="002846C9"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、菩薩初發心，乃至八地菩薩皆出於大悲大願</w:t>
      </w:r>
    </w:p>
    <w:p w14:paraId="6C6967AA" w14:textId="77777777" w:rsidR="00565468" w:rsidRPr="008545FE" w:rsidRDefault="00B11CCC" w:rsidP="00746847">
      <w:pPr>
        <w:spacing w:afterLines="30" w:after="108"/>
        <w:ind w:leftChars="200" w:left="480"/>
        <w:rPr>
          <w:color w:val="0D0D0D"/>
        </w:rPr>
      </w:pPr>
      <w:r w:rsidRPr="008545FE">
        <w:rPr>
          <w:rFonts w:hint="eastAsia"/>
          <w:color w:val="0D0D0D"/>
        </w:rPr>
        <w:t>菩薩發菩提心修菩薩行，是出於大悲大願。以極樂世界來說，即是由於阿彌陀佛在從前修菩薩道時所發的大願而來。</w:t>
      </w:r>
    </w:p>
    <w:p w14:paraId="22BAD1A1" w14:textId="77777777" w:rsidR="00565468" w:rsidRPr="008545FE" w:rsidRDefault="00B11CCC" w:rsidP="00746847">
      <w:pPr>
        <w:spacing w:afterLines="30" w:after="108"/>
        <w:ind w:leftChars="200" w:left="480"/>
        <w:rPr>
          <w:color w:val="0D0D0D"/>
        </w:rPr>
      </w:pPr>
      <w:r w:rsidRPr="008545FE">
        <w:rPr>
          <w:rFonts w:hint="eastAsia"/>
          <w:color w:val="0D0D0D"/>
        </w:rPr>
        <w:t>有了悲願，即使是證悟了不生不滅，如大海已經是風平浪靜了，但外面一旦有所呼求，自然地就發生了反應；這和大海被外面的風所吹起的波浪是不同的。這是一種不思議的自發的力量，可叫做</w:t>
      </w:r>
      <w:r w:rsidR="003E595D" w:rsidRPr="008545FE">
        <w:rPr>
          <w:rFonts w:hint="eastAsia"/>
          <w:color w:val="0D0D0D"/>
        </w:rPr>
        <w:t>「</w:t>
      </w:r>
      <w:r w:rsidRPr="008545FE">
        <w:rPr>
          <w:rFonts w:ascii="新細明體" w:hAnsi="新細明體" w:hint="eastAsia"/>
          <w:color w:val="0D0D0D"/>
        </w:rPr>
        <w:t>悲願風</w:t>
      </w:r>
      <w:r w:rsidR="003E595D" w:rsidRPr="008545FE">
        <w:rPr>
          <w:rFonts w:ascii="新細明體" w:hAnsi="新細明體" w:hint="eastAsia"/>
          <w:color w:val="0D0D0D"/>
        </w:rPr>
        <w:t>」</w:t>
      </w:r>
      <w:r w:rsidRPr="008545FE">
        <w:rPr>
          <w:rFonts w:ascii="新細明體" w:hAnsi="新細明體" w:hint="eastAsia"/>
          <w:color w:val="0D0D0D"/>
        </w:rPr>
        <w:t>，</w:t>
      </w:r>
      <w:r w:rsidRPr="008545FE">
        <w:rPr>
          <w:rFonts w:hint="eastAsia"/>
          <w:color w:val="0D0D0D"/>
        </w:rPr>
        <w:t>而能適應眾生之所求。</w:t>
      </w:r>
    </w:p>
    <w:p w14:paraId="7408E47A" w14:textId="77777777" w:rsidR="00565468" w:rsidRPr="008545FE" w:rsidRDefault="00B11CCC" w:rsidP="00746847">
      <w:pPr>
        <w:spacing w:afterLines="30" w:after="108"/>
        <w:ind w:leftChars="200" w:left="480"/>
        <w:rPr>
          <w:color w:val="0D0D0D"/>
        </w:rPr>
      </w:pPr>
      <w:r w:rsidRPr="008545FE">
        <w:rPr>
          <w:rFonts w:hint="eastAsia"/>
          <w:color w:val="0D0D0D"/>
        </w:rPr>
        <w:t>如只是求開悟而沒有悲願，則證悟所得，對於眾生發生不了什麼作用。有以為證悟得不正確，不深刻，才無法對眾生發生作用，若證悟得正確而深刻，則可起妙用，其實這是不盡然的。</w:t>
      </w:r>
    </w:p>
    <w:p w14:paraId="60D379FB" w14:textId="46EED3F9" w:rsidR="003E595D" w:rsidRPr="008545FE" w:rsidRDefault="00B11CCC" w:rsidP="00746847">
      <w:pPr>
        <w:spacing w:afterLines="30" w:after="108"/>
        <w:ind w:leftChars="200" w:left="480"/>
        <w:rPr>
          <w:color w:val="0D0D0D"/>
        </w:rPr>
      </w:pPr>
      <w:r w:rsidRPr="008545FE">
        <w:rPr>
          <w:rFonts w:hint="eastAsia"/>
          <w:color w:val="0D0D0D"/>
        </w:rPr>
        <w:t>八地菩薩證悟了無生法忍，能夠起如幻三摩地，像觀音等大菩薩，並非由於有煩惱才有生死，完全是出於無限悲願。所以說：</w:t>
      </w:r>
      <w:r w:rsidR="001630B1" w:rsidRPr="008545FE">
        <w:rPr>
          <w:rFonts w:hint="eastAsia"/>
          <w:color w:val="0D0D0D"/>
        </w:rPr>
        <w:t>「</w:t>
      </w:r>
      <w:r w:rsidRPr="008545FE">
        <w:rPr>
          <w:rFonts w:ascii="標楷體" w:eastAsia="標楷體" w:hAnsi="標楷體" w:hint="eastAsia"/>
          <w:color w:val="0D0D0D"/>
        </w:rPr>
        <w:t>此方便所建</w:t>
      </w:r>
      <w:r w:rsidR="001630B1" w:rsidRPr="008545FE">
        <w:rPr>
          <w:rFonts w:hint="eastAsia"/>
          <w:color w:val="0D0D0D"/>
        </w:rPr>
        <w:t>」</w:t>
      </w:r>
      <w:r w:rsidRPr="008545FE">
        <w:rPr>
          <w:rFonts w:hint="eastAsia"/>
          <w:color w:val="0D0D0D"/>
        </w:rPr>
        <w:t>，是由於方便善巧所致。</w:t>
      </w:r>
    </w:p>
    <w:p w14:paraId="2BFB788A" w14:textId="39322333" w:rsidR="002846C9" w:rsidRPr="008545FE" w:rsidRDefault="002846C9" w:rsidP="00DC526E">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、菩薩有方便善巧與悲願妙用，度化眾生不</w:t>
      </w:r>
      <w:r w:rsidR="00565468" w:rsidRPr="008545FE">
        <w:rPr>
          <w:rFonts w:ascii="Times Ext Roman" w:eastAsia="標楷體" w:hAnsi="Times Ext Roman" w:cs="Times Ext Roman" w:hint="eastAsia"/>
          <w:b/>
          <w:color w:val="0D0D0D"/>
          <w:sz w:val="20"/>
          <w:szCs w:val="20"/>
          <w:bdr w:val="single" w:sz="4" w:space="0" w:color="auto"/>
        </w:rPr>
        <w:t>懈</w:t>
      </w:r>
      <w:r w:rsidRPr="008545FE">
        <w:rPr>
          <w:rFonts w:ascii="Times Ext Roman" w:eastAsia="標楷體" w:hAnsi="Times Ext Roman" w:cs="Times Ext Roman" w:hint="eastAsia"/>
          <w:b/>
          <w:color w:val="0D0D0D"/>
          <w:sz w:val="20"/>
          <w:szCs w:val="20"/>
          <w:bdr w:val="single" w:sz="4" w:space="0" w:color="auto"/>
        </w:rPr>
        <w:t>退</w:t>
      </w:r>
    </w:p>
    <w:p w14:paraId="694BFE40" w14:textId="77777777" w:rsidR="00565468" w:rsidRPr="008545FE" w:rsidRDefault="00B11CCC" w:rsidP="00746847">
      <w:pPr>
        <w:spacing w:afterLines="30" w:after="108"/>
        <w:ind w:leftChars="200" w:left="480"/>
        <w:rPr>
          <w:color w:val="0D0D0D"/>
          <w:sz w:val="22"/>
          <w:shd w:val="pct15" w:color="auto" w:fill="FFFFFF"/>
        </w:rPr>
      </w:pPr>
      <w:r w:rsidRPr="008545FE">
        <w:rPr>
          <w:rFonts w:hint="eastAsia"/>
          <w:color w:val="0D0D0D"/>
        </w:rPr>
        <w:t>菩薩有方便善巧與悲願，即使他證悟了無生法忍，仍然能夠與眾生有所感應。如釋迦牟尼佛現種種相到娑婆世界說法，度化眾生，便是由於這個原因。</w:t>
      </w:r>
      <w:r w:rsidR="00A45D48" w:rsidRPr="008545FE">
        <w:rPr>
          <w:color w:val="0D0D0D"/>
          <w:sz w:val="22"/>
          <w:shd w:val="pct15" w:color="auto" w:fill="FFFFFF"/>
        </w:rPr>
        <w:t>（</w:t>
      </w:r>
      <w:r w:rsidR="002A4C8A" w:rsidRPr="008545FE">
        <w:rPr>
          <w:color w:val="0D0D0D"/>
          <w:sz w:val="22"/>
          <w:shd w:val="pct15" w:color="auto" w:fill="FFFFFF"/>
        </w:rPr>
        <w:t>p</w:t>
      </w:r>
      <w:r w:rsidR="00E5600B" w:rsidRPr="008545FE">
        <w:rPr>
          <w:color w:val="0D0D0D"/>
          <w:sz w:val="22"/>
          <w:shd w:val="pct15" w:color="auto" w:fill="FFFFFF"/>
        </w:rPr>
        <w:t>.</w:t>
      </w:r>
      <w:r w:rsidR="00E5600B" w:rsidRPr="008545FE">
        <w:rPr>
          <w:rFonts w:hint="eastAsia"/>
          <w:color w:val="0D0D0D"/>
          <w:sz w:val="22"/>
          <w:shd w:val="pct15" w:color="auto" w:fill="FFFFFF"/>
        </w:rPr>
        <w:t>138</w:t>
      </w:r>
      <w:r w:rsidR="009C6594" w:rsidRPr="008545FE">
        <w:rPr>
          <w:color w:val="0D0D0D"/>
          <w:sz w:val="22"/>
          <w:shd w:val="pct15" w:color="auto" w:fill="FFFFFF"/>
        </w:rPr>
        <w:t>）</w:t>
      </w:r>
    </w:p>
    <w:p w14:paraId="2365DF54" w14:textId="77777777" w:rsidR="00565468" w:rsidRPr="008545FE" w:rsidRDefault="00B11CCC" w:rsidP="00746847">
      <w:pPr>
        <w:spacing w:afterLines="30" w:after="108"/>
        <w:ind w:leftChars="200" w:left="480"/>
        <w:rPr>
          <w:color w:val="0D0D0D"/>
        </w:rPr>
      </w:pPr>
      <w:r w:rsidRPr="008545FE">
        <w:rPr>
          <w:rFonts w:hint="eastAsia"/>
          <w:color w:val="0D0D0D"/>
        </w:rPr>
        <w:t>前面已說過，小乘只知證悟了生死，而無法與眾生有所感應，是由於他們沒有方便與悲願，此即是大乘涅槃與小乘涅槃的不同處。</w:t>
      </w:r>
    </w:p>
    <w:p w14:paraId="16355995" w14:textId="77777777" w:rsidR="00B11CCC" w:rsidRPr="008545FE" w:rsidRDefault="00B11CCC" w:rsidP="00746847">
      <w:pPr>
        <w:spacing w:afterLines="30" w:after="108"/>
        <w:ind w:leftChars="200" w:left="480"/>
        <w:rPr>
          <w:color w:val="0D0D0D"/>
        </w:rPr>
      </w:pPr>
      <w:r w:rsidRPr="008545FE">
        <w:rPr>
          <w:rFonts w:hint="eastAsia"/>
          <w:color w:val="0D0D0D"/>
        </w:rPr>
        <w:t>小乘涅槃不生不滅，平等法性如是而已；佛的涅槃，則有種種方便善巧與悲願的妙用；此亦即真正菩薩道之實踐。</w:t>
      </w:r>
    </w:p>
    <w:p w14:paraId="17BA6839" w14:textId="537D3FEE" w:rsidR="00B43CDF" w:rsidRPr="008545FE" w:rsidRDefault="00B43CDF" w:rsidP="00BE0C2C">
      <w:pPr>
        <w:ind w:leftChars="50" w:left="120"/>
        <w:outlineLvl w:val="1"/>
        <w:rPr>
          <w:rFonts w:ascii="標楷體" w:eastAsia="標楷體" w:hAnsi="標楷體"/>
          <w:b/>
          <w:color w:val="0D0D0D"/>
          <w:sz w:val="20"/>
          <w:szCs w:val="20"/>
          <w:bdr w:val="single" w:sz="4" w:space="0" w:color="auto"/>
        </w:rPr>
      </w:pPr>
      <w:bookmarkStart w:id="55" w:name="_Toc469673117"/>
      <w:bookmarkStart w:id="56" w:name="_Toc469673202"/>
      <w:r w:rsidRPr="008545FE">
        <w:rPr>
          <w:rFonts w:ascii="標楷體" w:eastAsia="標楷體" w:hAnsi="標楷體" w:hint="eastAsia"/>
          <w:b/>
          <w:color w:val="0D0D0D"/>
          <w:sz w:val="20"/>
          <w:szCs w:val="20"/>
          <w:bdr w:val="single" w:sz="4" w:space="0" w:color="auto"/>
        </w:rPr>
        <w:t>（伍）</w:t>
      </w:r>
      <w:r w:rsidR="00E82144" w:rsidRPr="008545FE">
        <w:rPr>
          <w:rFonts w:ascii="標楷體" w:eastAsia="標楷體" w:hAnsi="標楷體" w:hint="eastAsia"/>
          <w:b/>
          <w:color w:val="0D0D0D"/>
          <w:sz w:val="20"/>
          <w:szCs w:val="20"/>
          <w:bdr w:val="single" w:sz="4" w:space="0" w:color="auto"/>
        </w:rPr>
        <w:t>得授記、不退轉等</w:t>
      </w:r>
      <w:bookmarkEnd w:id="55"/>
      <w:bookmarkEnd w:id="56"/>
    </w:p>
    <w:p w14:paraId="70CCCEA0" w14:textId="77777777" w:rsidR="00B11CCC" w:rsidRPr="008545FE" w:rsidRDefault="00B11CCC" w:rsidP="006945B8">
      <w:pPr>
        <w:spacing w:afterLines="30" w:after="108"/>
        <w:ind w:leftChars="50" w:left="120"/>
        <w:rPr>
          <w:rFonts w:ascii="標楷體" w:eastAsia="標楷體" w:hAnsi="標楷體"/>
          <w:b/>
          <w:color w:val="0D0D0D"/>
        </w:rPr>
      </w:pPr>
      <w:r w:rsidRPr="008545FE">
        <w:rPr>
          <w:rFonts w:ascii="標楷體" w:eastAsia="標楷體" w:hAnsi="標楷體" w:hint="eastAsia"/>
          <w:b/>
          <w:color w:val="0D0D0D"/>
        </w:rPr>
        <w:t>云何得授記，云何不退轉，云何忍所緣，云何得決定？</w:t>
      </w:r>
    </w:p>
    <w:p w14:paraId="7C1FB20E" w14:textId="77777777" w:rsidR="009508AD" w:rsidRPr="008545FE" w:rsidRDefault="00B11CCC" w:rsidP="006945B8">
      <w:pPr>
        <w:spacing w:afterLines="30" w:after="108"/>
        <w:ind w:leftChars="50" w:left="120"/>
        <w:rPr>
          <w:b/>
          <w:color w:val="0D0D0D"/>
          <w:kern w:val="0"/>
          <w:sz w:val="20"/>
          <w:bdr w:val="single" w:sz="4" w:space="0" w:color="auto"/>
        </w:rPr>
      </w:pPr>
      <w:r w:rsidRPr="008545FE">
        <w:rPr>
          <w:rFonts w:ascii="標楷體" w:eastAsia="標楷體" w:hAnsi="標楷體" w:hint="eastAsia"/>
          <w:b/>
          <w:color w:val="0D0D0D"/>
        </w:rPr>
        <w:t>住平等授記，法界不退轉，無生是忍緣，知法得決定。</w:t>
      </w:r>
    </w:p>
    <w:p w14:paraId="66FEAC82" w14:textId="37742C43" w:rsidR="009508AD" w:rsidRPr="008545FE" w:rsidRDefault="009508AD" w:rsidP="00DC526E">
      <w:pPr>
        <w:ind w:leftChars="100" w:left="240"/>
        <w:outlineLvl w:val="2"/>
        <w:rPr>
          <w:rFonts w:ascii="標楷體" w:eastAsia="標楷體" w:hAnsi="標楷體"/>
          <w:b/>
          <w:color w:val="0D0D0D"/>
          <w:sz w:val="20"/>
          <w:szCs w:val="20"/>
          <w:bdr w:val="single" w:sz="4" w:space="0" w:color="auto"/>
        </w:rPr>
      </w:pPr>
      <w:bookmarkStart w:id="57" w:name="_Toc469673204"/>
      <w:r w:rsidRPr="008545FE">
        <w:rPr>
          <w:rFonts w:ascii="標楷體" w:eastAsia="標楷體" w:hAnsi="標楷體" w:hint="eastAsia"/>
          <w:b/>
          <w:color w:val="0D0D0D"/>
          <w:sz w:val="20"/>
          <w:szCs w:val="20"/>
          <w:bdr w:val="single" w:sz="4" w:space="0" w:color="auto"/>
        </w:rPr>
        <w:t>一、</w:t>
      </w:r>
      <w:r w:rsidRPr="008545FE">
        <w:rPr>
          <w:rFonts w:ascii="Times Ext Roman" w:eastAsia="標楷體" w:hAnsi="Times Ext Roman" w:cs="Times Ext Roman"/>
          <w:b/>
          <w:color w:val="0D0D0D"/>
          <w:sz w:val="20"/>
          <w:szCs w:val="20"/>
          <w:bdr w:val="single" w:sz="4" w:space="0" w:color="auto"/>
        </w:rPr>
        <w:t>釋第</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頌</w:t>
      </w:r>
      <w:r w:rsidR="004037D7" w:rsidRPr="008545FE">
        <w:rPr>
          <w:rFonts w:ascii="Times Ext Roman" w:eastAsia="標楷體" w:hAnsi="Times Ext Roman" w:cs="Times Ext Roman" w:hint="eastAsia"/>
          <w:b/>
          <w:color w:val="0D0D0D"/>
          <w:sz w:val="20"/>
          <w:szCs w:val="20"/>
          <w:bdr w:val="single" w:sz="4" w:space="0" w:color="auto"/>
        </w:rPr>
        <w:t>義</w:t>
      </w:r>
      <w:bookmarkEnd w:id="57"/>
    </w:p>
    <w:p w14:paraId="532CE6F2" w14:textId="77777777" w:rsidR="004037D7" w:rsidRPr="008545FE" w:rsidRDefault="00B11CCC" w:rsidP="006945B8">
      <w:pPr>
        <w:spacing w:afterLines="30" w:after="108"/>
        <w:ind w:leftChars="100" w:left="240"/>
        <w:rPr>
          <w:color w:val="0D0D0D"/>
        </w:rPr>
      </w:pPr>
      <w:r w:rsidRPr="008545FE">
        <w:rPr>
          <w:rFonts w:hint="eastAsia"/>
          <w:color w:val="0D0D0D"/>
        </w:rPr>
        <w:t>上面所說的，主要是指菩薩證悟了不生不滅之後，如何以悲願來度化眾生。而這個偈頌裏，雖然問到許多事情，主要的還是一件事。</w:t>
      </w:r>
    </w:p>
    <w:p w14:paraId="7CA4A515" w14:textId="7ED2E306" w:rsidR="004037D7" w:rsidRPr="008545FE" w:rsidRDefault="004037D7" w:rsidP="00DC526E">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Pr="008545FE">
        <w:rPr>
          <w:rFonts w:ascii="Times Ext Roman" w:eastAsia="標楷體" w:hAnsi="Times Ext Roman" w:cs="Times Ext Roman"/>
          <w:b/>
          <w:color w:val="0D0D0D"/>
          <w:sz w:val="20"/>
          <w:bdr w:val="single" w:sz="4" w:space="0" w:color="auto"/>
        </w:rPr>
        <w:t>云何得授記</w:t>
      </w:r>
    </w:p>
    <w:p w14:paraId="277737F2" w14:textId="77777777" w:rsidR="006945B8" w:rsidRPr="008545FE" w:rsidRDefault="00B11CCC" w:rsidP="006945B8">
      <w:pPr>
        <w:spacing w:afterLines="30" w:after="108"/>
        <w:ind w:leftChars="150" w:left="360"/>
        <w:rPr>
          <w:color w:val="0D0D0D"/>
        </w:rPr>
      </w:pPr>
      <w:r w:rsidRPr="008545FE">
        <w:rPr>
          <w:rFonts w:hint="eastAsia"/>
          <w:color w:val="0D0D0D"/>
        </w:rPr>
        <w:t>大家所熟知的</w:t>
      </w:r>
      <w:r w:rsidR="003E595D" w:rsidRPr="008545FE">
        <w:rPr>
          <w:rFonts w:hint="eastAsia"/>
          <w:color w:val="0D0D0D"/>
        </w:rPr>
        <w:t>《</w:t>
      </w:r>
      <w:r w:rsidRPr="008545FE">
        <w:rPr>
          <w:rFonts w:hint="eastAsia"/>
          <w:color w:val="0D0D0D"/>
        </w:rPr>
        <w:t>金剛經</w:t>
      </w:r>
      <w:r w:rsidR="003E595D" w:rsidRPr="008545FE">
        <w:rPr>
          <w:rFonts w:hint="eastAsia"/>
          <w:color w:val="0D0D0D"/>
        </w:rPr>
        <w:t>》</w:t>
      </w:r>
      <w:r w:rsidRPr="008545FE">
        <w:rPr>
          <w:rFonts w:hint="eastAsia"/>
          <w:color w:val="0D0D0D"/>
        </w:rPr>
        <w:t>裏，即談到燃燈佛為釋迦牟尼佛授記的事。</w:t>
      </w:r>
      <w:r w:rsidR="004037D7" w:rsidRPr="008545FE">
        <w:rPr>
          <w:rStyle w:val="FootnoteReference"/>
          <w:color w:val="0D0D0D"/>
        </w:rPr>
        <w:footnoteReference w:id="178"/>
      </w:r>
    </w:p>
    <w:p w14:paraId="4BD5A034" w14:textId="77777777" w:rsidR="006945B8" w:rsidRPr="008545FE" w:rsidRDefault="00B11CCC" w:rsidP="006945B8">
      <w:pPr>
        <w:spacing w:afterLines="30" w:after="108"/>
        <w:ind w:leftChars="150" w:left="360"/>
        <w:rPr>
          <w:color w:val="0D0D0D"/>
        </w:rPr>
      </w:pPr>
      <w:r w:rsidRPr="008545FE">
        <w:rPr>
          <w:rFonts w:hint="eastAsia"/>
          <w:color w:val="0D0D0D"/>
        </w:rPr>
        <w:t>佛的前生本來是在雪山修行的一位青年。他修行有成，後來值遇燃燈佛出現於世，就買了五枝花去供燃燈佛，這時候燃燈佛便為他授記。</w:t>
      </w:r>
    </w:p>
    <w:p w14:paraId="535E084B" w14:textId="23AA002E" w:rsidR="003E595D" w:rsidRPr="008545FE" w:rsidRDefault="00B11CCC" w:rsidP="006945B8">
      <w:pPr>
        <w:spacing w:afterLines="30" w:after="108"/>
        <w:ind w:leftChars="150" w:left="360"/>
        <w:rPr>
          <w:color w:val="0D0D0D"/>
        </w:rPr>
      </w:pPr>
      <w:r w:rsidRPr="008545FE">
        <w:rPr>
          <w:rFonts w:hint="eastAsia"/>
          <w:color w:val="0D0D0D"/>
        </w:rPr>
        <w:t>記即是記別，是一種肯定的說明，將來會如何如何。</w:t>
      </w:r>
    </w:p>
    <w:p w14:paraId="59711437" w14:textId="7B5C5177" w:rsidR="004037D7" w:rsidRPr="008545FE" w:rsidRDefault="004037D7"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w:t>
      </w:r>
      <w:r w:rsidRPr="008545FE">
        <w:rPr>
          <w:rFonts w:ascii="Times Ext Roman" w:eastAsia="標楷體" w:hAnsi="Times Ext Roman" w:cs="Times Ext Roman"/>
          <w:b/>
          <w:color w:val="0D0D0D"/>
          <w:sz w:val="20"/>
          <w:bdr w:val="single" w:sz="4" w:space="0" w:color="auto"/>
        </w:rPr>
        <w:t>云何不退轉</w:t>
      </w:r>
    </w:p>
    <w:p w14:paraId="62215C31" w14:textId="77777777" w:rsidR="003E595D" w:rsidRPr="008545FE" w:rsidRDefault="00B11CCC" w:rsidP="006945B8">
      <w:pPr>
        <w:spacing w:afterLines="30" w:after="108"/>
        <w:ind w:leftChars="150" w:left="360"/>
        <w:rPr>
          <w:color w:val="0D0D0D"/>
        </w:rPr>
      </w:pPr>
      <w:r w:rsidRPr="008545FE">
        <w:rPr>
          <w:rFonts w:hint="eastAsia"/>
          <w:color w:val="0D0D0D"/>
        </w:rPr>
        <w:t>其次還談到了</w:t>
      </w:r>
      <w:r w:rsidR="003E595D" w:rsidRPr="008545FE">
        <w:rPr>
          <w:rFonts w:hint="eastAsia"/>
          <w:color w:val="0D0D0D"/>
        </w:rPr>
        <w:t>「</w:t>
      </w:r>
      <w:r w:rsidRPr="008545FE">
        <w:rPr>
          <w:rFonts w:ascii="標楷體" w:eastAsia="標楷體" w:hAnsi="標楷體" w:hint="eastAsia"/>
          <w:color w:val="0D0D0D"/>
        </w:rPr>
        <w:t>不退轉</w:t>
      </w:r>
      <w:r w:rsidR="003E595D" w:rsidRPr="008545FE">
        <w:rPr>
          <w:rFonts w:hint="eastAsia"/>
          <w:color w:val="0D0D0D"/>
        </w:rPr>
        <w:t>」</w:t>
      </w:r>
      <w:r w:rsidRPr="008545FE">
        <w:rPr>
          <w:rFonts w:hint="eastAsia"/>
          <w:color w:val="0D0D0D"/>
        </w:rPr>
        <w:t>；凡是授記以後，可以得到不退轉，即是不退菩薩──阿鞞跋致。</w:t>
      </w:r>
    </w:p>
    <w:p w14:paraId="34DAB851" w14:textId="1FAE3ED7" w:rsidR="004037D7" w:rsidRPr="008545FE" w:rsidRDefault="004037D7"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w:t>
      </w:r>
      <w:r w:rsidRPr="008545FE">
        <w:rPr>
          <w:rFonts w:ascii="Times Ext Roman" w:eastAsia="標楷體" w:hAnsi="Times Ext Roman" w:cs="Times Ext Roman"/>
          <w:b/>
          <w:color w:val="0D0D0D"/>
          <w:sz w:val="20"/>
          <w:bdr w:val="single" w:sz="4" w:space="0" w:color="auto"/>
        </w:rPr>
        <w:t>云何忍所緣，云何得決定</w:t>
      </w:r>
    </w:p>
    <w:p w14:paraId="45DDC036" w14:textId="77777777" w:rsidR="006966B9" w:rsidRPr="008545FE" w:rsidRDefault="00B11CCC" w:rsidP="006945B8">
      <w:pPr>
        <w:spacing w:afterLines="30" w:after="108"/>
        <w:ind w:leftChars="150" w:left="360"/>
        <w:rPr>
          <w:color w:val="0D0D0D"/>
        </w:rPr>
      </w:pPr>
      <w:r w:rsidRPr="008545FE">
        <w:rPr>
          <w:rFonts w:hint="eastAsia"/>
          <w:color w:val="0D0D0D"/>
        </w:rPr>
        <w:t>此時即得到了</w:t>
      </w:r>
      <w:r w:rsidR="003E595D" w:rsidRPr="008545FE">
        <w:rPr>
          <w:rFonts w:hint="eastAsia"/>
          <w:color w:val="0D0D0D"/>
        </w:rPr>
        <w:t>「</w:t>
      </w:r>
      <w:r w:rsidRPr="008545FE">
        <w:rPr>
          <w:rFonts w:ascii="標楷體" w:eastAsia="標楷體" w:hAnsi="標楷體" w:hint="eastAsia"/>
          <w:color w:val="0D0D0D"/>
        </w:rPr>
        <w:t>無生法忍</w:t>
      </w:r>
      <w:r w:rsidR="003E595D" w:rsidRPr="008545FE">
        <w:rPr>
          <w:rFonts w:hint="eastAsia"/>
          <w:color w:val="0D0D0D"/>
        </w:rPr>
        <w:t>」</w:t>
      </w:r>
      <w:r w:rsidRPr="008545FE">
        <w:rPr>
          <w:rFonts w:hint="eastAsia"/>
          <w:color w:val="0D0D0D"/>
        </w:rPr>
        <w:t>，也就是有智慧證悟了一切法不生</w:t>
      </w:r>
      <w:r w:rsidR="00A45D48" w:rsidRPr="008545FE">
        <w:rPr>
          <w:color w:val="0D0D0D"/>
          <w:sz w:val="22"/>
          <w:shd w:val="pct15" w:color="auto" w:fill="FFFFFF"/>
        </w:rPr>
        <w:t>（</w:t>
      </w:r>
      <w:r w:rsidR="002A4C8A" w:rsidRPr="008545FE">
        <w:rPr>
          <w:color w:val="0D0D0D"/>
          <w:sz w:val="22"/>
          <w:shd w:val="pct15" w:color="auto" w:fill="FFFFFF"/>
        </w:rPr>
        <w:t>p</w:t>
      </w:r>
      <w:r w:rsidR="00E5600B" w:rsidRPr="008545FE">
        <w:rPr>
          <w:color w:val="0D0D0D"/>
          <w:sz w:val="22"/>
          <w:shd w:val="pct15" w:color="auto" w:fill="FFFFFF"/>
        </w:rPr>
        <w:t>.</w:t>
      </w:r>
      <w:r w:rsidR="00E5600B" w:rsidRPr="008545FE">
        <w:rPr>
          <w:rFonts w:hint="eastAsia"/>
          <w:color w:val="0D0D0D"/>
          <w:sz w:val="22"/>
          <w:shd w:val="pct15" w:color="auto" w:fill="FFFFFF"/>
        </w:rPr>
        <w:t>139</w:t>
      </w:r>
      <w:r w:rsidR="009C6594" w:rsidRPr="008545FE">
        <w:rPr>
          <w:color w:val="0D0D0D"/>
          <w:sz w:val="22"/>
          <w:shd w:val="pct15" w:color="auto" w:fill="FFFFFF"/>
        </w:rPr>
        <w:t>）</w:t>
      </w:r>
      <w:r w:rsidRPr="008545FE">
        <w:rPr>
          <w:rFonts w:hint="eastAsia"/>
          <w:color w:val="0D0D0D"/>
        </w:rPr>
        <w:t>不滅；這也是</w:t>
      </w:r>
      <w:r w:rsidR="003E595D" w:rsidRPr="008545FE">
        <w:rPr>
          <w:rFonts w:hint="eastAsia"/>
          <w:color w:val="0D0D0D"/>
        </w:rPr>
        <w:t>「</w:t>
      </w:r>
      <w:r w:rsidRPr="008545FE">
        <w:rPr>
          <w:rFonts w:ascii="標楷體" w:eastAsia="標楷體" w:hAnsi="標楷體" w:hint="eastAsia"/>
          <w:color w:val="0D0D0D"/>
        </w:rPr>
        <w:t>決定</w:t>
      </w:r>
      <w:r w:rsidR="003E595D" w:rsidRPr="008545FE">
        <w:rPr>
          <w:rFonts w:hint="eastAsia"/>
          <w:color w:val="0D0D0D"/>
        </w:rPr>
        <w:t>」</w:t>
      </w:r>
      <w:r w:rsidRPr="008545FE">
        <w:rPr>
          <w:rFonts w:hint="eastAsia"/>
          <w:color w:val="0D0D0D"/>
        </w:rPr>
        <w:t>的時候。</w:t>
      </w:r>
    </w:p>
    <w:p w14:paraId="6723A7B7" w14:textId="77777777" w:rsidR="00B11CCC" w:rsidRPr="008545FE" w:rsidRDefault="00B11CCC" w:rsidP="006945B8">
      <w:pPr>
        <w:spacing w:afterLines="30" w:after="108"/>
        <w:ind w:leftChars="150" w:left="360"/>
        <w:rPr>
          <w:color w:val="0D0D0D"/>
        </w:rPr>
      </w:pPr>
      <w:r w:rsidRPr="008545FE">
        <w:rPr>
          <w:rFonts w:hint="eastAsia"/>
          <w:color w:val="0D0D0D"/>
        </w:rPr>
        <w:t>這決定與前面所說過的決定不一樣。前面的決定，是</w:t>
      </w:r>
      <w:r w:rsidR="003E595D" w:rsidRPr="008545FE">
        <w:rPr>
          <w:rFonts w:hint="eastAsia"/>
          <w:color w:val="0D0D0D"/>
        </w:rPr>
        <w:t>「</w:t>
      </w:r>
      <w:r w:rsidRPr="008545FE">
        <w:rPr>
          <w:rFonts w:ascii="標楷體" w:eastAsia="標楷體" w:hAnsi="標楷體" w:hint="eastAsia"/>
          <w:color w:val="0D0D0D"/>
        </w:rPr>
        <w:t>抉擇</w:t>
      </w:r>
      <w:r w:rsidR="003E595D" w:rsidRPr="008545FE">
        <w:rPr>
          <w:rFonts w:hint="eastAsia"/>
          <w:color w:val="0D0D0D"/>
        </w:rPr>
        <w:t>」</w:t>
      </w:r>
      <w:r w:rsidRPr="008545FE">
        <w:rPr>
          <w:rFonts w:hint="eastAsia"/>
          <w:color w:val="0D0D0D"/>
        </w:rPr>
        <w:t>之義。此處的決定，則是</w:t>
      </w:r>
      <w:r w:rsidR="003E595D" w:rsidRPr="008545FE">
        <w:rPr>
          <w:rFonts w:hint="eastAsia"/>
          <w:color w:val="0D0D0D"/>
        </w:rPr>
        <w:t>「</w:t>
      </w:r>
      <w:r w:rsidRPr="008545FE">
        <w:rPr>
          <w:rFonts w:ascii="標楷體" w:eastAsia="標楷體" w:hAnsi="標楷體" w:hint="eastAsia"/>
          <w:color w:val="0D0D0D"/>
        </w:rPr>
        <w:t>正性決定</w:t>
      </w:r>
      <w:r w:rsidR="003E595D" w:rsidRPr="008545FE">
        <w:rPr>
          <w:rFonts w:hint="eastAsia"/>
          <w:color w:val="0D0D0D"/>
        </w:rPr>
        <w:t>」</w:t>
      </w:r>
      <w:r w:rsidRPr="008545FE">
        <w:rPr>
          <w:rFonts w:hint="eastAsia"/>
          <w:color w:val="0D0D0D"/>
        </w:rPr>
        <w:t>。證悟真理時，達到了菩薩決定不退轉之位。</w:t>
      </w:r>
    </w:p>
    <w:p w14:paraId="5DE5F7FD" w14:textId="7AAD7446" w:rsidR="004037D7" w:rsidRPr="008545FE" w:rsidRDefault="004037D7" w:rsidP="006945B8">
      <w:pPr>
        <w:ind w:leftChars="100" w:left="240"/>
        <w:outlineLvl w:val="2"/>
        <w:rPr>
          <w:rFonts w:ascii="標楷體" w:eastAsia="標楷體" w:hAnsi="標楷體"/>
          <w:b/>
          <w:color w:val="0D0D0D"/>
          <w:sz w:val="20"/>
          <w:szCs w:val="20"/>
          <w:bdr w:val="single" w:sz="4" w:space="0" w:color="auto"/>
        </w:rPr>
      </w:pPr>
      <w:bookmarkStart w:id="58" w:name="_Toc469673205"/>
      <w:r w:rsidRPr="008545FE">
        <w:rPr>
          <w:rFonts w:ascii="標楷體" w:eastAsia="標楷體" w:hAnsi="標楷體" w:hint="eastAsia"/>
          <w:b/>
          <w:color w:val="0D0D0D"/>
          <w:sz w:val="20"/>
          <w:szCs w:val="20"/>
          <w:bdr w:val="single" w:sz="4" w:space="0" w:color="auto"/>
        </w:rPr>
        <w:t>二、</w:t>
      </w:r>
      <w:r w:rsidRPr="008545FE">
        <w:rPr>
          <w:rFonts w:ascii="Times Ext Roman" w:eastAsia="標楷體" w:hAnsi="Times Ext Roman" w:cs="Times Ext Roman"/>
          <w:b/>
          <w:color w:val="0D0D0D"/>
          <w:sz w:val="20"/>
          <w:szCs w:val="20"/>
          <w:bdr w:val="single" w:sz="4" w:space="0" w:color="auto"/>
        </w:rPr>
        <w:t>釋</w:t>
      </w:r>
      <w:r w:rsidRPr="008545FE">
        <w:rPr>
          <w:rFonts w:ascii="Times Ext Roman" w:eastAsia="標楷體" w:hAnsi="Times Ext Roman" w:cs="Times Ext Roman" w:hint="eastAsia"/>
          <w:b/>
          <w:color w:val="0D0D0D"/>
          <w:sz w:val="20"/>
          <w:szCs w:val="20"/>
          <w:bdr w:val="single" w:sz="4" w:space="0" w:color="auto"/>
        </w:rPr>
        <w:t>答</w:t>
      </w:r>
      <w:r w:rsidR="00E00290" w:rsidRPr="008545FE">
        <w:rPr>
          <w:rFonts w:ascii="Times Ext Roman" w:eastAsia="標楷體" w:hAnsi="Times Ext Roman" w:cs="Times Ext Roman" w:hint="eastAsia"/>
          <w:b/>
          <w:color w:val="0D0D0D"/>
          <w:sz w:val="20"/>
          <w:szCs w:val="20"/>
          <w:bdr w:val="single" w:sz="4" w:space="0" w:color="auto"/>
        </w:rPr>
        <w:t>前</w:t>
      </w:r>
      <w:r w:rsidRPr="008545FE">
        <w:rPr>
          <w:rFonts w:ascii="Times Ext Roman" w:eastAsia="標楷體" w:hAnsi="Times Ext Roman" w:cs="Times Ext Roman"/>
          <w:b/>
          <w:color w:val="0D0D0D"/>
          <w:sz w:val="20"/>
          <w:szCs w:val="20"/>
          <w:bdr w:val="single" w:sz="4" w:space="0" w:color="auto"/>
        </w:rPr>
        <w:t>頌</w:t>
      </w:r>
      <w:r w:rsidRPr="008545FE">
        <w:rPr>
          <w:rFonts w:ascii="Times Ext Roman" w:eastAsia="標楷體" w:hAnsi="Times Ext Roman" w:cs="Times Ext Roman" w:hint="eastAsia"/>
          <w:b/>
          <w:color w:val="0D0D0D"/>
          <w:sz w:val="20"/>
          <w:szCs w:val="20"/>
          <w:bdr w:val="single" w:sz="4" w:space="0" w:color="auto"/>
        </w:rPr>
        <w:t>：</w:t>
      </w:r>
      <w:r w:rsidRPr="008545FE">
        <w:rPr>
          <w:rFonts w:ascii="Times Ext Roman" w:eastAsia="標楷體" w:hAnsi="Times Ext Roman" w:cs="Times Ext Roman"/>
          <w:b/>
          <w:color w:val="0D0D0D"/>
          <w:sz w:val="20"/>
          <w:bdr w:val="single" w:sz="4" w:space="0" w:color="auto"/>
        </w:rPr>
        <w:t>云何得授記，云何不退轉，云何忍所緣，云何得決定</w:t>
      </w:r>
      <w:bookmarkEnd w:id="58"/>
    </w:p>
    <w:p w14:paraId="5A677CF3" w14:textId="77777777" w:rsidR="004037D7" w:rsidRPr="008545FE" w:rsidRDefault="00B11CCC" w:rsidP="006945B8">
      <w:pPr>
        <w:spacing w:afterLines="30" w:after="108"/>
        <w:ind w:leftChars="100" w:left="240"/>
        <w:rPr>
          <w:color w:val="0D0D0D"/>
        </w:rPr>
      </w:pPr>
      <w:r w:rsidRPr="008545FE">
        <w:rPr>
          <w:rFonts w:hint="eastAsia"/>
          <w:color w:val="0D0D0D"/>
        </w:rPr>
        <w:t>第二偈，解說上面所問的。</w:t>
      </w:r>
    </w:p>
    <w:p w14:paraId="4F316086" w14:textId="6B52AE25" w:rsidR="004037D7" w:rsidRPr="008545FE" w:rsidRDefault="004037D7"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Pr="008545FE">
        <w:rPr>
          <w:rFonts w:ascii="標楷體" w:eastAsia="標楷體" w:hAnsi="標楷體" w:hint="eastAsia"/>
          <w:b/>
          <w:color w:val="0D0D0D"/>
          <w:sz w:val="20"/>
          <w:bdr w:val="single" w:sz="4" w:space="0" w:color="auto"/>
        </w:rPr>
        <w:t>住平等授記</w:t>
      </w:r>
    </w:p>
    <w:p w14:paraId="3450E440" w14:textId="77777777" w:rsidR="004037D7" w:rsidRPr="008545FE" w:rsidRDefault="00B11CCC" w:rsidP="006945B8">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住平等授記</w:t>
      </w:r>
      <w:r w:rsidRPr="008545FE">
        <w:rPr>
          <w:rFonts w:hint="eastAsia"/>
          <w:color w:val="0D0D0D"/>
        </w:rPr>
        <w:t>」，佛為菩薩授記，是由於菩薩已能安住於平等法性之中，內心有了真正的智慧。</w:t>
      </w:r>
    </w:p>
    <w:p w14:paraId="1E51307C" w14:textId="77777777" w:rsidR="004037D7" w:rsidRPr="008545FE" w:rsidRDefault="00B11CCC" w:rsidP="006945B8">
      <w:pPr>
        <w:spacing w:afterLines="30" w:after="108"/>
        <w:ind w:leftChars="150" w:left="360"/>
        <w:rPr>
          <w:color w:val="0D0D0D"/>
        </w:rPr>
      </w:pPr>
      <w:r w:rsidRPr="008545FE">
        <w:rPr>
          <w:rFonts w:hint="eastAsia"/>
          <w:color w:val="0D0D0D"/>
        </w:rPr>
        <w:t>表面上，這位菩薩想盡種種辦法來奉承佛，不惜金錢去買了五枝花供佛；看到地面上有齷齪，就以自己的頭髮蓋住地面，讓佛踩著他的頭髮走過，佛因此就為他授記了。</w:t>
      </w:r>
    </w:p>
    <w:p w14:paraId="2BBDD898" w14:textId="77777777" w:rsidR="00B11CCC" w:rsidRPr="008545FE" w:rsidRDefault="00B11CCC" w:rsidP="006945B8">
      <w:pPr>
        <w:spacing w:afterLines="30" w:after="108"/>
        <w:ind w:leftChars="150" w:left="360"/>
        <w:rPr>
          <w:color w:val="0D0D0D"/>
        </w:rPr>
      </w:pPr>
      <w:r w:rsidRPr="008545FE">
        <w:rPr>
          <w:rFonts w:hint="eastAsia"/>
          <w:color w:val="0D0D0D"/>
        </w:rPr>
        <w:t>事實上，並不如此簡單，而重要在釋迦佛在前生的那個時候，已能將內心安住於平等法性之中。燃燈佛明白他內心的境界，所以為他授記。</w:t>
      </w:r>
    </w:p>
    <w:p w14:paraId="2D2B0700" w14:textId="5DEFA013" w:rsidR="004037D7" w:rsidRPr="008545FE" w:rsidRDefault="004037D7"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w:t>
      </w:r>
      <w:r w:rsidRPr="008545FE">
        <w:rPr>
          <w:rFonts w:ascii="標楷體" w:eastAsia="標楷體" w:hAnsi="標楷體" w:hint="eastAsia"/>
          <w:b/>
          <w:color w:val="0D0D0D"/>
          <w:sz w:val="20"/>
          <w:bdr w:val="single" w:sz="4" w:space="0" w:color="auto"/>
        </w:rPr>
        <w:t>法界不退轉</w:t>
      </w:r>
    </w:p>
    <w:p w14:paraId="66B86549" w14:textId="77777777" w:rsidR="00852930" w:rsidRPr="008545FE" w:rsidRDefault="00B11CCC" w:rsidP="006945B8">
      <w:pPr>
        <w:spacing w:afterLines="30" w:after="108"/>
        <w:ind w:leftChars="150" w:left="360"/>
        <w:rPr>
          <w:color w:val="0D0D0D"/>
        </w:rPr>
      </w:pPr>
      <w:r w:rsidRPr="008545FE">
        <w:rPr>
          <w:rFonts w:hint="eastAsia"/>
          <w:color w:val="0D0D0D"/>
        </w:rPr>
        <w:t>其次，要如何才能得到「</w:t>
      </w:r>
      <w:r w:rsidRPr="008545FE">
        <w:rPr>
          <w:rFonts w:ascii="標楷體" w:eastAsia="標楷體" w:hAnsi="標楷體" w:hint="eastAsia"/>
          <w:color w:val="0D0D0D"/>
        </w:rPr>
        <w:t>不退轉</w:t>
      </w:r>
      <w:r w:rsidRPr="008545FE">
        <w:rPr>
          <w:rFonts w:hint="eastAsia"/>
          <w:color w:val="0D0D0D"/>
        </w:rPr>
        <w:t>」呢？「</w:t>
      </w:r>
      <w:r w:rsidRPr="008545FE">
        <w:rPr>
          <w:rFonts w:ascii="標楷體" w:eastAsia="標楷體" w:hAnsi="標楷體" w:hint="eastAsia"/>
          <w:color w:val="0D0D0D"/>
        </w:rPr>
        <w:t>法界不退轉</w:t>
      </w:r>
      <w:r w:rsidRPr="008545FE">
        <w:rPr>
          <w:rFonts w:hint="eastAsia"/>
          <w:color w:val="0D0D0D"/>
        </w:rPr>
        <w:t>」。</w:t>
      </w:r>
    </w:p>
    <w:p w14:paraId="4B129D00" w14:textId="4CDCE2A0" w:rsidR="00852930" w:rsidRPr="008545FE" w:rsidRDefault="00852930" w:rsidP="006945B8">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、釋法界：一切法無差別性</w:t>
      </w:r>
    </w:p>
    <w:p w14:paraId="241DF007" w14:textId="77777777" w:rsidR="00F44DEC" w:rsidRPr="008545FE" w:rsidRDefault="00B11CCC" w:rsidP="006945B8">
      <w:pPr>
        <w:spacing w:afterLines="30" w:after="108"/>
        <w:ind w:leftChars="200" w:left="480"/>
        <w:rPr>
          <w:color w:val="0D0D0D"/>
        </w:rPr>
      </w:pPr>
      <w:r w:rsidRPr="008545FE">
        <w:rPr>
          <w:rFonts w:hint="eastAsia"/>
          <w:color w:val="0D0D0D"/>
        </w:rPr>
        <w:t>法界即真理的一個別名。般若經中，提到諸法實相，共有十二個名字；例如真如、法性、空性、法住、法位……等都是真如實相的別名，法界也是其中一個。</w:t>
      </w:r>
    </w:p>
    <w:p w14:paraId="2B8E0D04" w14:textId="77777777" w:rsidR="00852930" w:rsidRPr="008545FE" w:rsidRDefault="00B11CCC" w:rsidP="006945B8">
      <w:pPr>
        <w:spacing w:afterLines="30" w:after="108"/>
        <w:ind w:leftChars="200" w:left="480"/>
        <w:rPr>
          <w:color w:val="0D0D0D"/>
        </w:rPr>
      </w:pPr>
      <w:r w:rsidRPr="008545FE">
        <w:rPr>
          <w:rFonts w:hint="eastAsia"/>
          <w:color w:val="0D0D0D"/>
        </w:rPr>
        <w:t>法界，本來有多種解釋，主要的是指一切法無差別性；所以有一部論，名為</w:t>
      </w:r>
      <w:r w:rsidR="008C4117" w:rsidRPr="008545FE">
        <w:rPr>
          <w:rFonts w:hint="eastAsia"/>
          <w:color w:val="0D0D0D"/>
        </w:rPr>
        <w:t>《</w:t>
      </w:r>
      <w:r w:rsidRPr="008545FE">
        <w:rPr>
          <w:rFonts w:ascii="新細明體" w:hAnsi="新細明體" w:hint="eastAsia"/>
          <w:color w:val="0D0D0D"/>
        </w:rPr>
        <w:t>法界無差別論</w:t>
      </w:r>
      <w:r w:rsidR="00A45D48" w:rsidRPr="008545FE">
        <w:rPr>
          <w:color w:val="0D0D0D"/>
          <w:sz w:val="22"/>
          <w:shd w:val="pct15" w:color="auto" w:fill="FFFFFF"/>
        </w:rPr>
        <w:t>（</w:t>
      </w:r>
      <w:r w:rsidR="002A4C8A" w:rsidRPr="008545FE">
        <w:rPr>
          <w:color w:val="0D0D0D"/>
          <w:sz w:val="22"/>
          <w:shd w:val="pct15" w:color="auto" w:fill="FFFFFF"/>
        </w:rPr>
        <w:t>p</w:t>
      </w:r>
      <w:r w:rsidR="007B3459" w:rsidRPr="008545FE">
        <w:rPr>
          <w:color w:val="0D0D0D"/>
          <w:sz w:val="22"/>
          <w:shd w:val="pct15" w:color="auto" w:fill="FFFFFF"/>
        </w:rPr>
        <w:t>.</w:t>
      </w:r>
      <w:r w:rsidR="007B3459" w:rsidRPr="008545FE">
        <w:rPr>
          <w:rFonts w:hint="eastAsia"/>
          <w:color w:val="0D0D0D"/>
          <w:sz w:val="22"/>
          <w:shd w:val="pct15" w:color="auto" w:fill="FFFFFF"/>
        </w:rPr>
        <w:t>140</w:t>
      </w:r>
      <w:r w:rsidR="009C6594" w:rsidRPr="008545FE">
        <w:rPr>
          <w:color w:val="0D0D0D"/>
          <w:sz w:val="22"/>
          <w:shd w:val="pct15" w:color="auto" w:fill="FFFFFF"/>
        </w:rPr>
        <w:t>）</w:t>
      </w:r>
      <w:r w:rsidR="008C4117" w:rsidRPr="008545FE">
        <w:rPr>
          <w:rFonts w:hint="eastAsia"/>
          <w:color w:val="0D0D0D"/>
        </w:rPr>
        <w:t>》</w:t>
      </w:r>
      <w:r w:rsidR="00596ED3" w:rsidRPr="008545FE">
        <w:rPr>
          <w:rStyle w:val="FootnoteReference"/>
          <w:color w:val="0D0D0D"/>
        </w:rPr>
        <w:footnoteReference w:id="179"/>
      </w:r>
      <w:r w:rsidRPr="008545FE">
        <w:rPr>
          <w:rFonts w:hint="eastAsia"/>
          <w:color w:val="0D0D0D"/>
        </w:rPr>
        <w:t>。</w:t>
      </w:r>
    </w:p>
    <w:p w14:paraId="03962F71" w14:textId="50EEF947" w:rsidR="00852930" w:rsidRPr="008545FE" w:rsidRDefault="00852930" w:rsidP="006945B8">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、證悟法界，即得不退轉</w:t>
      </w:r>
    </w:p>
    <w:p w14:paraId="15A44846" w14:textId="77777777" w:rsidR="006945B8" w:rsidRPr="008545FE" w:rsidRDefault="00B11CCC" w:rsidP="006945B8">
      <w:pPr>
        <w:spacing w:afterLines="30" w:after="108"/>
        <w:ind w:leftChars="200" w:left="480"/>
        <w:rPr>
          <w:color w:val="0D0D0D"/>
        </w:rPr>
      </w:pPr>
      <w:r w:rsidRPr="008545FE">
        <w:rPr>
          <w:rFonts w:hint="eastAsia"/>
          <w:color w:val="0D0D0D"/>
        </w:rPr>
        <w:t>若能證悟到法界，即可以得到不退轉。尚未達到不退轉的，可能會退轉的。</w:t>
      </w:r>
    </w:p>
    <w:p w14:paraId="62CC6EDB" w14:textId="4834AF38" w:rsidR="006945B8" w:rsidRPr="008545FE" w:rsidRDefault="00B11CCC" w:rsidP="006945B8">
      <w:pPr>
        <w:spacing w:afterLines="30" w:after="108"/>
        <w:ind w:leftChars="200" w:left="480"/>
        <w:rPr>
          <w:color w:val="0D0D0D"/>
        </w:rPr>
      </w:pPr>
      <w:r w:rsidRPr="008545FE">
        <w:rPr>
          <w:rFonts w:hint="eastAsia"/>
          <w:color w:val="0D0D0D"/>
        </w:rPr>
        <w:t>如一個人修了布施、持戒等許多功德，若不能與法界真理相應的話，則不論他可以享有多大的福報，但是久而久之，終會歸於烏有。</w:t>
      </w:r>
    </w:p>
    <w:p w14:paraId="33A6C57D" w14:textId="5A755861" w:rsidR="00F44DEC" w:rsidRPr="008545FE" w:rsidRDefault="00B11CCC" w:rsidP="006945B8">
      <w:pPr>
        <w:spacing w:afterLines="30" w:after="108"/>
        <w:ind w:leftChars="200" w:left="480"/>
        <w:rPr>
          <w:color w:val="0D0D0D"/>
        </w:rPr>
      </w:pPr>
      <w:r w:rsidRPr="008545FE">
        <w:rPr>
          <w:rFonts w:hint="eastAsia"/>
          <w:color w:val="0D0D0D"/>
        </w:rPr>
        <w:t>但若是能與法界相應，那麼這些功德永遠不會有窮盡的。</w:t>
      </w:r>
    </w:p>
    <w:p w14:paraId="580F06B6" w14:textId="77777777" w:rsidR="006945B8" w:rsidRPr="008545FE" w:rsidRDefault="00B11CCC" w:rsidP="006945B8">
      <w:pPr>
        <w:spacing w:afterLines="30" w:after="108"/>
        <w:ind w:leftChars="200" w:left="480"/>
        <w:rPr>
          <w:color w:val="0D0D0D"/>
        </w:rPr>
      </w:pPr>
      <w:r w:rsidRPr="008545FE">
        <w:rPr>
          <w:rFonts w:hint="eastAsia"/>
          <w:color w:val="0D0D0D"/>
        </w:rPr>
        <w:t>譬如有一杯水放在那裏，我們可以將它一口就喝乾了；即使不去喝它，日子久了它也是會慢慢地乾去、消失。</w:t>
      </w:r>
    </w:p>
    <w:p w14:paraId="1FF3122C" w14:textId="57C5BDCB" w:rsidR="00B00E33" w:rsidRPr="008545FE" w:rsidRDefault="00B11CCC" w:rsidP="006945B8">
      <w:pPr>
        <w:spacing w:afterLines="30" w:after="108"/>
        <w:ind w:leftChars="200" w:left="480"/>
        <w:rPr>
          <w:color w:val="0D0D0D"/>
        </w:rPr>
      </w:pPr>
      <w:r w:rsidRPr="008545FE">
        <w:rPr>
          <w:rFonts w:hint="eastAsia"/>
          <w:color w:val="0D0D0D"/>
        </w:rPr>
        <w:t>若將這杯水倒入大海之中，這些水將永遠不會消失，因為它已與一切水無二無別，遍一切處。</w:t>
      </w:r>
    </w:p>
    <w:p w14:paraId="4B0CD995" w14:textId="77777777" w:rsidR="00E7290A" w:rsidRPr="008545FE" w:rsidRDefault="00B11CCC" w:rsidP="006945B8">
      <w:pPr>
        <w:spacing w:afterLines="30" w:after="108"/>
        <w:ind w:leftChars="200" w:left="480"/>
        <w:rPr>
          <w:color w:val="0D0D0D"/>
        </w:rPr>
      </w:pPr>
      <w:r w:rsidRPr="008545FE">
        <w:rPr>
          <w:rFonts w:hint="eastAsia"/>
          <w:color w:val="0D0D0D"/>
        </w:rPr>
        <w:t>我們的一切功德智慧，若不能夠與法界無分別的真理相應的話，則好像水被盛在杯子之中，終會消失；若能夠與法界的無差別性相應，則可以不增不減。</w:t>
      </w:r>
    </w:p>
    <w:p w14:paraId="4703FA6D" w14:textId="7ADDFADF" w:rsidR="00852930" w:rsidRPr="008545FE" w:rsidRDefault="00852930" w:rsidP="006945B8">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、小結</w:t>
      </w:r>
    </w:p>
    <w:p w14:paraId="242DCF71" w14:textId="77777777" w:rsidR="006945B8" w:rsidRPr="008545FE" w:rsidRDefault="00B11CCC" w:rsidP="006945B8">
      <w:pPr>
        <w:spacing w:afterLines="30" w:after="108"/>
        <w:ind w:leftChars="200" w:left="480"/>
        <w:rPr>
          <w:color w:val="0D0D0D"/>
        </w:rPr>
      </w:pPr>
      <w:r w:rsidRPr="008545FE">
        <w:rPr>
          <w:rFonts w:hint="eastAsia"/>
          <w:color w:val="0D0D0D"/>
        </w:rPr>
        <w:t>所以，若精進修行，還沒有達到與法界相應的程度便停下來，則很快地就會忘記，而從原有的大乘境界中退下來。</w:t>
      </w:r>
    </w:p>
    <w:p w14:paraId="7EAB0481" w14:textId="53815885" w:rsidR="00B11CCC" w:rsidRPr="008545FE" w:rsidRDefault="00B11CCC" w:rsidP="006945B8">
      <w:pPr>
        <w:spacing w:afterLines="30" w:after="108"/>
        <w:ind w:leftChars="200" w:left="480"/>
        <w:rPr>
          <w:color w:val="0D0D0D"/>
        </w:rPr>
      </w:pPr>
      <w:r w:rsidRPr="008545FE">
        <w:rPr>
          <w:rFonts w:hint="eastAsia"/>
          <w:color w:val="0D0D0D"/>
        </w:rPr>
        <w:t>若一旦達到與法界相應的程度，則得到的便是永遠得到，再也不會退轉。</w:t>
      </w:r>
    </w:p>
    <w:p w14:paraId="01D8D210" w14:textId="3D59280B" w:rsidR="004037D7" w:rsidRPr="008545FE" w:rsidRDefault="004037D7"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（三）無生是忍緣</w:t>
      </w:r>
    </w:p>
    <w:p w14:paraId="796FCC2C" w14:textId="77777777" w:rsidR="006945B8" w:rsidRPr="008545FE" w:rsidRDefault="00B11CCC" w:rsidP="006945B8">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無生是忍緣</w:t>
      </w:r>
      <w:r w:rsidRPr="008545FE">
        <w:rPr>
          <w:rFonts w:hint="eastAsia"/>
          <w:color w:val="0D0D0D"/>
        </w:rPr>
        <w:t>」，不退轉的菩薩，得無生法忍。</w:t>
      </w:r>
    </w:p>
    <w:p w14:paraId="0D780080" w14:textId="5BC6EC9B" w:rsidR="006945B8" w:rsidRPr="008545FE" w:rsidRDefault="00B11CCC" w:rsidP="006945B8">
      <w:pPr>
        <w:spacing w:afterLines="30" w:after="108"/>
        <w:ind w:leftChars="150" w:left="360"/>
        <w:rPr>
          <w:color w:val="0D0D0D"/>
        </w:rPr>
      </w:pPr>
      <w:r w:rsidRPr="008545FE">
        <w:rPr>
          <w:rFonts w:hint="eastAsia"/>
          <w:color w:val="0D0D0D"/>
        </w:rPr>
        <w:t>忍是一種智慧，與忍辱的意思是</w:t>
      </w:r>
      <w:r w:rsidRPr="008545FE">
        <w:rPr>
          <w:rFonts w:hint="eastAsia"/>
          <w:color w:val="0D0D0D"/>
          <w:kern w:val="0"/>
          <w:sz w:val="22"/>
        </w:rPr>
        <w:t>不同</w:t>
      </w:r>
      <w:r w:rsidRPr="008545FE">
        <w:rPr>
          <w:rFonts w:hint="eastAsia"/>
          <w:color w:val="0D0D0D"/>
        </w:rPr>
        <w:t>的。</w:t>
      </w:r>
    </w:p>
    <w:p w14:paraId="5F2F7AF9" w14:textId="5D6BD930" w:rsidR="004037D7" w:rsidRPr="008545FE" w:rsidRDefault="00B11CCC" w:rsidP="006945B8">
      <w:pPr>
        <w:spacing w:afterLines="30" w:after="108"/>
        <w:ind w:leftChars="150" w:left="360"/>
        <w:rPr>
          <w:color w:val="0D0D0D"/>
        </w:rPr>
      </w:pPr>
      <w:r w:rsidRPr="008545FE">
        <w:rPr>
          <w:rFonts w:hint="eastAsia"/>
          <w:color w:val="0D0D0D"/>
        </w:rPr>
        <w:t>此處，可以將這</w:t>
      </w:r>
      <w:r w:rsidRPr="008545FE">
        <w:rPr>
          <w:rFonts w:hint="eastAsia"/>
          <w:b/>
          <w:color w:val="0D0D0D"/>
        </w:rPr>
        <w:t>忍</w:t>
      </w:r>
      <w:r w:rsidRPr="008545FE">
        <w:rPr>
          <w:rFonts w:hint="eastAsia"/>
          <w:color w:val="0D0D0D"/>
        </w:rPr>
        <w:t>字解釋為透徹的</w:t>
      </w:r>
      <w:r w:rsidR="00E7290A" w:rsidRPr="008545FE">
        <w:rPr>
          <w:rFonts w:hint="eastAsia"/>
          <w:color w:val="0D0D0D"/>
        </w:rPr>
        <w:t>「</w:t>
      </w:r>
      <w:r w:rsidRPr="008545FE">
        <w:rPr>
          <w:rFonts w:ascii="新細明體" w:hAnsi="新細明體" w:hint="eastAsia"/>
          <w:color w:val="0D0D0D"/>
        </w:rPr>
        <w:t>認</w:t>
      </w:r>
      <w:r w:rsidR="00E7290A" w:rsidRPr="008545FE">
        <w:rPr>
          <w:rFonts w:hint="eastAsia"/>
          <w:color w:val="0D0D0D"/>
        </w:rPr>
        <w:t>」</w:t>
      </w:r>
      <w:r w:rsidRPr="008545FE">
        <w:rPr>
          <w:rFonts w:hint="eastAsia"/>
          <w:color w:val="0D0D0D"/>
        </w:rPr>
        <w:t>知，即能夠將事物在</w:t>
      </w:r>
      <w:r w:rsidR="00A45D48" w:rsidRPr="008545FE">
        <w:rPr>
          <w:color w:val="0D0D0D"/>
          <w:sz w:val="22"/>
          <w:shd w:val="pct15" w:color="auto" w:fill="FFFFFF"/>
        </w:rPr>
        <w:t>（</w:t>
      </w:r>
      <w:r w:rsidR="002A4C8A" w:rsidRPr="008545FE">
        <w:rPr>
          <w:color w:val="0D0D0D"/>
          <w:sz w:val="22"/>
          <w:shd w:val="pct15" w:color="auto" w:fill="FFFFFF"/>
        </w:rPr>
        <w:t>p</w:t>
      </w:r>
      <w:r w:rsidR="00181A7B" w:rsidRPr="008545FE">
        <w:rPr>
          <w:color w:val="0D0D0D"/>
          <w:sz w:val="22"/>
          <w:shd w:val="pct15" w:color="auto" w:fill="FFFFFF"/>
        </w:rPr>
        <w:t>.</w:t>
      </w:r>
      <w:r w:rsidR="00181A7B" w:rsidRPr="008545FE">
        <w:rPr>
          <w:rFonts w:hint="eastAsia"/>
          <w:color w:val="0D0D0D"/>
          <w:sz w:val="22"/>
          <w:shd w:val="pct15" w:color="auto" w:fill="FFFFFF"/>
        </w:rPr>
        <w:t>141</w:t>
      </w:r>
      <w:r w:rsidR="009C6594" w:rsidRPr="008545FE">
        <w:rPr>
          <w:color w:val="0D0D0D"/>
          <w:sz w:val="22"/>
          <w:shd w:val="pct15" w:color="auto" w:fill="FFFFFF"/>
        </w:rPr>
        <w:t>）</w:t>
      </w:r>
      <w:r w:rsidRPr="008545FE">
        <w:rPr>
          <w:rFonts w:hint="eastAsia"/>
          <w:color w:val="0D0D0D"/>
        </w:rPr>
        <w:t>內心中認得清清楚楚，能夠透徹地了解它，這便是忍；所以忍是智慧的別名。</w:t>
      </w:r>
    </w:p>
    <w:p w14:paraId="3B8D8A3C" w14:textId="77777777" w:rsidR="00B11CCC" w:rsidRPr="008545FE" w:rsidRDefault="00B11CCC" w:rsidP="006945B8">
      <w:pPr>
        <w:spacing w:afterLines="30" w:after="108"/>
        <w:ind w:leftChars="150" w:left="360"/>
        <w:rPr>
          <w:color w:val="0D0D0D"/>
        </w:rPr>
      </w:pPr>
      <w:r w:rsidRPr="008545FE">
        <w:rPr>
          <w:rFonts w:hint="eastAsia"/>
          <w:color w:val="0D0D0D"/>
        </w:rPr>
        <w:t>能夠證悟一切法不生不滅的智慧，即稱之為</w:t>
      </w:r>
      <w:r w:rsidR="00E7290A" w:rsidRPr="008545FE">
        <w:rPr>
          <w:rFonts w:hint="eastAsia"/>
          <w:color w:val="0D0D0D"/>
        </w:rPr>
        <w:t>「</w:t>
      </w:r>
      <w:r w:rsidRPr="008545FE">
        <w:rPr>
          <w:rFonts w:ascii="新細明體" w:hAnsi="新細明體" w:hint="eastAsia"/>
          <w:color w:val="0D0D0D"/>
        </w:rPr>
        <w:t>無生法忍</w:t>
      </w:r>
      <w:r w:rsidR="00E7290A" w:rsidRPr="008545FE">
        <w:rPr>
          <w:rFonts w:hint="eastAsia"/>
          <w:color w:val="0D0D0D"/>
        </w:rPr>
        <w:t>」</w:t>
      </w:r>
      <w:r w:rsidRPr="008545FE">
        <w:rPr>
          <w:rFonts w:hint="eastAsia"/>
          <w:color w:val="0D0D0D"/>
        </w:rPr>
        <w:t>。所以忍所通達的所緣境界，是無生，一切法不生不滅的真理。</w:t>
      </w:r>
    </w:p>
    <w:p w14:paraId="3FFCE93A" w14:textId="2061FF12" w:rsidR="004037D7" w:rsidRPr="008545FE" w:rsidRDefault="004037D7"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（四）知</w:t>
      </w:r>
      <w:r w:rsidRPr="008545FE">
        <w:rPr>
          <w:rFonts w:ascii="標楷體" w:eastAsia="標楷體" w:hAnsi="標楷體" w:hint="eastAsia"/>
          <w:b/>
          <w:color w:val="0D0D0D"/>
          <w:sz w:val="20"/>
          <w:bdr w:val="single" w:sz="4" w:space="0" w:color="auto"/>
        </w:rPr>
        <w:t>法得決定</w:t>
      </w:r>
    </w:p>
    <w:p w14:paraId="648C3035" w14:textId="77777777" w:rsidR="00E7290A" w:rsidRPr="008545FE" w:rsidRDefault="00B11CCC" w:rsidP="006945B8">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知法得決定</w:t>
      </w:r>
      <w:r w:rsidRPr="008545FE">
        <w:rPr>
          <w:rFonts w:hint="eastAsia"/>
          <w:color w:val="0D0D0D"/>
        </w:rPr>
        <w:t>」，此處的</w:t>
      </w:r>
      <w:r w:rsidR="00E7290A" w:rsidRPr="008545FE">
        <w:rPr>
          <w:rFonts w:hint="eastAsia"/>
          <w:color w:val="0D0D0D"/>
        </w:rPr>
        <w:t>「</w:t>
      </w:r>
      <w:r w:rsidRPr="008545FE">
        <w:rPr>
          <w:rFonts w:ascii="標楷體" w:eastAsia="標楷體" w:hAnsi="標楷體" w:hint="eastAsia"/>
          <w:color w:val="0D0D0D"/>
        </w:rPr>
        <w:t>法</w:t>
      </w:r>
      <w:r w:rsidR="00E7290A" w:rsidRPr="008545FE">
        <w:rPr>
          <w:rFonts w:hint="eastAsia"/>
          <w:color w:val="0D0D0D"/>
        </w:rPr>
        <w:t>」</w:t>
      </w:r>
      <w:r w:rsidRPr="008545FE">
        <w:rPr>
          <w:rFonts w:hint="eastAsia"/>
          <w:color w:val="0D0D0D"/>
        </w:rPr>
        <w:t>即是法性之義。證悟通達了法，即達到了真理的</w:t>
      </w:r>
      <w:r w:rsidRPr="008545FE">
        <w:rPr>
          <w:rFonts w:hint="eastAsia"/>
          <w:color w:val="0D0D0D"/>
          <w:kern w:val="0"/>
          <w:sz w:val="22"/>
        </w:rPr>
        <w:t>境界</w:t>
      </w:r>
      <w:r w:rsidRPr="008545FE">
        <w:rPr>
          <w:rFonts w:hint="eastAsia"/>
          <w:color w:val="0D0D0D"/>
        </w:rPr>
        <w:t>，到了決定的位置，從凡入聖，不再流轉生死了。</w:t>
      </w:r>
    </w:p>
    <w:p w14:paraId="71224ECC" w14:textId="6A831D8B" w:rsidR="004037D7" w:rsidRPr="008545FE" w:rsidRDefault="004037D7"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（五）小結</w:t>
      </w:r>
    </w:p>
    <w:p w14:paraId="4C35D761" w14:textId="77777777" w:rsidR="00B11CCC" w:rsidRPr="008545FE" w:rsidRDefault="00B11CCC" w:rsidP="006945B8">
      <w:pPr>
        <w:spacing w:afterLines="30" w:after="108"/>
        <w:ind w:leftChars="150" w:left="360"/>
        <w:rPr>
          <w:color w:val="0D0D0D"/>
        </w:rPr>
      </w:pPr>
      <w:r w:rsidRPr="008545FE">
        <w:rPr>
          <w:rFonts w:hint="eastAsia"/>
          <w:color w:val="0D0D0D"/>
        </w:rPr>
        <w:t>這</w:t>
      </w:r>
      <w:r w:rsidR="00E7290A" w:rsidRPr="008545FE">
        <w:rPr>
          <w:rFonts w:hint="eastAsia"/>
          <w:color w:val="0D0D0D"/>
        </w:rPr>
        <w:t>「</w:t>
      </w:r>
      <w:r w:rsidRPr="008545FE">
        <w:rPr>
          <w:rFonts w:ascii="標楷體" w:eastAsia="標楷體" w:hAnsi="標楷體" w:hint="eastAsia"/>
          <w:color w:val="0D0D0D"/>
        </w:rPr>
        <w:t>平等</w:t>
      </w:r>
      <w:r w:rsidR="00E7290A" w:rsidRPr="008545FE">
        <w:rPr>
          <w:rFonts w:hint="eastAsia"/>
          <w:color w:val="0D0D0D"/>
        </w:rPr>
        <w:t>」</w:t>
      </w:r>
      <w:r w:rsidRPr="008545FE">
        <w:rPr>
          <w:rFonts w:hint="eastAsia"/>
          <w:color w:val="0D0D0D"/>
        </w:rPr>
        <w:t>、</w:t>
      </w:r>
      <w:r w:rsidR="00E7290A" w:rsidRPr="008545FE">
        <w:rPr>
          <w:rFonts w:hint="eastAsia"/>
          <w:color w:val="0D0D0D"/>
        </w:rPr>
        <w:t>「</w:t>
      </w:r>
      <w:r w:rsidRPr="008545FE">
        <w:rPr>
          <w:rFonts w:ascii="標楷體" w:eastAsia="標楷體" w:hAnsi="標楷體" w:hint="eastAsia"/>
          <w:color w:val="0D0D0D"/>
        </w:rPr>
        <w:t>不退轉</w:t>
      </w:r>
      <w:r w:rsidR="00E7290A" w:rsidRPr="008545FE">
        <w:rPr>
          <w:rFonts w:hint="eastAsia"/>
          <w:color w:val="0D0D0D"/>
        </w:rPr>
        <w:t>」</w:t>
      </w:r>
      <w:r w:rsidRPr="008545FE">
        <w:rPr>
          <w:rFonts w:hint="eastAsia"/>
          <w:color w:val="0D0D0D"/>
        </w:rPr>
        <w:t>、</w:t>
      </w:r>
      <w:r w:rsidR="00E7290A" w:rsidRPr="008545FE">
        <w:rPr>
          <w:rFonts w:hint="eastAsia"/>
          <w:color w:val="0D0D0D"/>
        </w:rPr>
        <w:t>「</w:t>
      </w:r>
      <w:r w:rsidRPr="008545FE">
        <w:rPr>
          <w:rFonts w:ascii="標楷體" w:eastAsia="標楷體" w:hAnsi="標楷體" w:hint="eastAsia"/>
          <w:color w:val="0D0D0D"/>
        </w:rPr>
        <w:t>無生</w:t>
      </w:r>
      <w:r w:rsidR="00E7290A" w:rsidRPr="008545FE">
        <w:rPr>
          <w:rFonts w:hint="eastAsia"/>
          <w:color w:val="0D0D0D"/>
        </w:rPr>
        <w:t>」</w:t>
      </w:r>
      <w:r w:rsidRPr="008545FE">
        <w:rPr>
          <w:rFonts w:hint="eastAsia"/>
          <w:color w:val="0D0D0D"/>
        </w:rPr>
        <w:t>、</w:t>
      </w:r>
      <w:r w:rsidR="00E7290A" w:rsidRPr="008545FE">
        <w:rPr>
          <w:rFonts w:hint="eastAsia"/>
          <w:color w:val="0D0D0D"/>
        </w:rPr>
        <w:t>「</w:t>
      </w:r>
      <w:r w:rsidRPr="008545FE">
        <w:rPr>
          <w:rFonts w:ascii="標楷體" w:eastAsia="標楷體" w:hAnsi="標楷體" w:hint="eastAsia"/>
          <w:color w:val="0D0D0D"/>
        </w:rPr>
        <w:t>決定</w:t>
      </w:r>
      <w:r w:rsidR="00E7290A" w:rsidRPr="008545FE">
        <w:rPr>
          <w:rFonts w:hint="eastAsia"/>
          <w:color w:val="0D0D0D"/>
        </w:rPr>
        <w:t>」</w:t>
      </w:r>
      <w:r w:rsidRPr="008545FE">
        <w:rPr>
          <w:rFonts w:hint="eastAsia"/>
          <w:color w:val="0D0D0D"/>
        </w:rPr>
        <w:t>四事，指的是同一階段的不同含義。</w:t>
      </w:r>
    </w:p>
    <w:p w14:paraId="48947409" w14:textId="43114CB1" w:rsidR="004037D7" w:rsidRPr="008545FE" w:rsidRDefault="004037D7" w:rsidP="006945B8">
      <w:pPr>
        <w:ind w:leftChars="100" w:left="240"/>
        <w:outlineLvl w:val="2"/>
        <w:rPr>
          <w:rFonts w:ascii="標楷體" w:eastAsia="標楷體" w:hAnsi="標楷體"/>
          <w:b/>
          <w:color w:val="0D0D0D"/>
          <w:sz w:val="20"/>
          <w:szCs w:val="20"/>
          <w:bdr w:val="single" w:sz="4" w:space="0" w:color="auto"/>
        </w:rPr>
      </w:pPr>
      <w:bookmarkStart w:id="59" w:name="_Toc469673206"/>
      <w:r w:rsidRPr="008545FE">
        <w:rPr>
          <w:rFonts w:ascii="標楷體" w:eastAsia="標楷體" w:hAnsi="標楷體" w:hint="eastAsia"/>
          <w:b/>
          <w:color w:val="0D0D0D"/>
          <w:sz w:val="20"/>
          <w:szCs w:val="20"/>
          <w:bdr w:val="single" w:sz="4" w:space="0" w:color="auto"/>
        </w:rPr>
        <w:t>三、結前引下</w:t>
      </w:r>
      <w:bookmarkEnd w:id="59"/>
    </w:p>
    <w:p w14:paraId="57F04B4A" w14:textId="77777777" w:rsidR="006945B8" w:rsidRPr="008545FE" w:rsidRDefault="00B11CCC" w:rsidP="006945B8">
      <w:pPr>
        <w:spacing w:afterLines="30" w:after="108"/>
        <w:ind w:leftChars="100" w:left="240"/>
        <w:rPr>
          <w:color w:val="0D0D0D"/>
        </w:rPr>
      </w:pPr>
      <w:r w:rsidRPr="008545FE">
        <w:rPr>
          <w:rFonts w:hint="eastAsia"/>
          <w:color w:val="0D0D0D"/>
        </w:rPr>
        <w:t>菩薩修行到了這高深的階段，進一步即可以成佛了。</w:t>
      </w:r>
    </w:p>
    <w:p w14:paraId="02346845" w14:textId="0CB00659" w:rsidR="00B11CCC" w:rsidRPr="008545FE" w:rsidRDefault="00B11CCC" w:rsidP="006945B8">
      <w:pPr>
        <w:spacing w:afterLines="30" w:after="108"/>
        <w:ind w:leftChars="100" w:left="240"/>
        <w:rPr>
          <w:color w:val="0D0D0D"/>
        </w:rPr>
      </w:pPr>
      <w:r w:rsidRPr="008545FE">
        <w:rPr>
          <w:rFonts w:hint="eastAsia"/>
          <w:color w:val="0D0D0D"/>
        </w:rPr>
        <w:t>下面的頌文，都是有關成佛的事情。</w:t>
      </w:r>
    </w:p>
    <w:p w14:paraId="2F90E13B" w14:textId="09B7EB0F" w:rsidR="00E82144" w:rsidRPr="008545FE" w:rsidRDefault="00E82144" w:rsidP="00BE0C2C">
      <w:pPr>
        <w:ind w:leftChars="50" w:left="120"/>
        <w:outlineLvl w:val="1"/>
        <w:rPr>
          <w:rFonts w:ascii="標楷體" w:eastAsia="標楷體" w:hAnsi="標楷體"/>
          <w:b/>
          <w:color w:val="0D0D0D"/>
          <w:sz w:val="20"/>
          <w:szCs w:val="20"/>
          <w:bdr w:val="single" w:sz="4" w:space="0" w:color="auto"/>
        </w:rPr>
      </w:pPr>
      <w:bookmarkStart w:id="60" w:name="_Toc469673118"/>
      <w:bookmarkStart w:id="61" w:name="_Toc469673207"/>
      <w:r w:rsidRPr="008545FE">
        <w:rPr>
          <w:rFonts w:ascii="標楷體" w:eastAsia="標楷體" w:hAnsi="標楷體" w:hint="eastAsia"/>
          <w:b/>
          <w:color w:val="0D0D0D"/>
          <w:sz w:val="20"/>
          <w:szCs w:val="20"/>
          <w:bdr w:val="single" w:sz="4" w:space="0" w:color="auto"/>
        </w:rPr>
        <w:t>（陸）坐道場、成佛</w:t>
      </w:r>
      <w:bookmarkEnd w:id="60"/>
      <w:bookmarkEnd w:id="61"/>
    </w:p>
    <w:p w14:paraId="5498A495" w14:textId="77777777" w:rsidR="00B11CCC" w:rsidRPr="008545FE" w:rsidRDefault="00B11CCC" w:rsidP="006945B8">
      <w:pPr>
        <w:spacing w:afterLines="30" w:after="108"/>
        <w:ind w:leftChars="50" w:left="120"/>
        <w:rPr>
          <w:rFonts w:ascii="標楷體" w:eastAsia="標楷體" w:hAnsi="標楷體"/>
          <w:b/>
          <w:color w:val="0D0D0D"/>
        </w:rPr>
      </w:pPr>
      <w:r w:rsidRPr="008545FE">
        <w:rPr>
          <w:rFonts w:ascii="標楷體" w:eastAsia="標楷體" w:hAnsi="標楷體" w:hint="eastAsia"/>
          <w:b/>
          <w:color w:val="0D0D0D"/>
        </w:rPr>
        <w:t>道場何所場，菩提何等相。誰名為如來，云何佛得明？</w:t>
      </w:r>
    </w:p>
    <w:p w14:paraId="7EEED05A" w14:textId="77777777" w:rsidR="00B11CCC" w:rsidRPr="008545FE" w:rsidRDefault="00B11CCC" w:rsidP="006945B8">
      <w:pPr>
        <w:spacing w:afterLines="30" w:after="108"/>
        <w:ind w:leftChars="50" w:left="120"/>
        <w:rPr>
          <w:rFonts w:ascii="標楷體" w:eastAsia="標楷體" w:hAnsi="標楷體"/>
          <w:b/>
          <w:color w:val="0D0D0D"/>
        </w:rPr>
      </w:pPr>
      <w:r w:rsidRPr="008545FE">
        <w:rPr>
          <w:rFonts w:ascii="標楷體" w:eastAsia="標楷體" w:hAnsi="標楷體" w:hint="eastAsia"/>
          <w:b/>
          <w:color w:val="0D0D0D"/>
        </w:rPr>
        <w:t>虛空名道場，菩提虛空相，不依於身心，如如名如來。</w:t>
      </w:r>
      <w:r w:rsidR="008D2E20" w:rsidRPr="008545FE">
        <w:rPr>
          <w:rStyle w:val="FootnoteReference"/>
          <w:rFonts w:ascii="Times Ext Roman" w:eastAsia="標楷體" w:hAnsi="Times Ext Roman" w:cs="Times Ext Roman"/>
          <w:color w:val="0D0D0D"/>
        </w:rPr>
        <w:footnoteReference w:id="180"/>
      </w:r>
    </w:p>
    <w:p w14:paraId="2ABBFFF0" w14:textId="6FC1603C" w:rsidR="0083051E" w:rsidRPr="008545FE" w:rsidRDefault="0083051E" w:rsidP="006945B8">
      <w:pPr>
        <w:ind w:leftChars="100" w:left="240"/>
        <w:outlineLvl w:val="2"/>
        <w:rPr>
          <w:rFonts w:ascii="標楷體" w:eastAsia="標楷體" w:hAnsi="標楷體"/>
          <w:b/>
          <w:color w:val="0D0D0D"/>
          <w:sz w:val="20"/>
          <w:szCs w:val="20"/>
          <w:bdr w:val="single" w:sz="4" w:space="0" w:color="auto"/>
        </w:rPr>
      </w:pPr>
      <w:bookmarkStart w:id="62" w:name="_Toc469673209"/>
      <w:r w:rsidRPr="008545FE">
        <w:rPr>
          <w:rFonts w:ascii="標楷體" w:eastAsia="標楷體" w:hAnsi="標楷體" w:hint="eastAsia"/>
          <w:b/>
          <w:color w:val="0D0D0D"/>
          <w:sz w:val="20"/>
          <w:szCs w:val="20"/>
          <w:bdr w:val="single" w:sz="4" w:space="0" w:color="auto"/>
        </w:rPr>
        <w:t>一、</w:t>
      </w:r>
      <w:r w:rsidRPr="008545FE">
        <w:rPr>
          <w:rFonts w:ascii="Times Ext Roman" w:eastAsia="標楷體" w:hAnsi="Times Ext Roman" w:cs="Times Ext Roman"/>
          <w:b/>
          <w:color w:val="0D0D0D"/>
          <w:sz w:val="20"/>
          <w:szCs w:val="20"/>
          <w:bdr w:val="single" w:sz="4" w:space="0" w:color="auto"/>
        </w:rPr>
        <w:t>釋第</w:t>
      </w: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b/>
          <w:color w:val="0D0D0D"/>
          <w:sz w:val="20"/>
          <w:szCs w:val="20"/>
          <w:bdr w:val="single" w:sz="4" w:space="0" w:color="auto"/>
        </w:rPr>
        <w:t>頌</w:t>
      </w:r>
      <w:r w:rsidRPr="008545FE">
        <w:rPr>
          <w:rFonts w:ascii="Times Ext Roman" w:eastAsia="標楷體" w:hAnsi="Times Ext Roman" w:cs="Times Ext Roman" w:hint="eastAsia"/>
          <w:b/>
          <w:color w:val="0D0D0D"/>
          <w:sz w:val="20"/>
          <w:szCs w:val="20"/>
          <w:bdr w:val="single" w:sz="4" w:space="0" w:color="auto"/>
        </w:rPr>
        <w:t>義</w:t>
      </w:r>
      <w:bookmarkEnd w:id="62"/>
    </w:p>
    <w:p w14:paraId="09565BC1" w14:textId="5575DA25" w:rsidR="0083051E" w:rsidRPr="008545FE" w:rsidRDefault="0083051E"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Pr="008545FE">
        <w:rPr>
          <w:rFonts w:ascii="標楷體" w:eastAsia="標楷體" w:hAnsi="標楷體" w:hint="eastAsia"/>
          <w:b/>
          <w:color w:val="0D0D0D"/>
          <w:sz w:val="20"/>
          <w:bdr w:val="single" w:sz="4" w:space="0" w:color="auto"/>
        </w:rPr>
        <w:t>道場何所場</w:t>
      </w:r>
      <w:r w:rsidR="008D2E20" w:rsidRPr="008545FE">
        <w:rPr>
          <w:rFonts w:ascii="標楷體" w:eastAsia="標楷體" w:hAnsi="標楷體" w:hint="eastAsia"/>
          <w:b/>
          <w:color w:val="0D0D0D"/>
          <w:sz w:val="20"/>
          <w:bdr w:val="single" w:sz="4" w:space="0" w:color="auto"/>
        </w:rPr>
        <w:t>，菩提何等相</w:t>
      </w:r>
    </w:p>
    <w:p w14:paraId="2C474484" w14:textId="77777777" w:rsidR="006945B8" w:rsidRPr="008545FE" w:rsidRDefault="00B11CCC" w:rsidP="006945B8">
      <w:pPr>
        <w:spacing w:afterLines="30" w:after="108"/>
        <w:ind w:leftChars="150" w:left="360"/>
        <w:rPr>
          <w:color w:val="0D0D0D"/>
        </w:rPr>
      </w:pPr>
      <w:r w:rsidRPr="008545FE">
        <w:rPr>
          <w:rFonts w:hint="eastAsia"/>
          <w:color w:val="0D0D0D"/>
        </w:rPr>
        <w:t>在這裏，必須注意到</w:t>
      </w:r>
      <w:r w:rsidR="00E7290A" w:rsidRPr="008545FE">
        <w:rPr>
          <w:rFonts w:hint="eastAsia"/>
          <w:color w:val="0D0D0D"/>
        </w:rPr>
        <w:t>「</w:t>
      </w:r>
      <w:r w:rsidRPr="008545FE">
        <w:rPr>
          <w:rFonts w:ascii="標楷體" w:eastAsia="標楷體" w:hAnsi="標楷體" w:hint="eastAsia"/>
          <w:color w:val="0D0D0D"/>
        </w:rPr>
        <w:t>道場</w:t>
      </w:r>
      <w:r w:rsidR="00E7290A" w:rsidRPr="008545FE">
        <w:rPr>
          <w:rFonts w:hint="eastAsia"/>
          <w:color w:val="0D0D0D"/>
        </w:rPr>
        <w:t>」</w:t>
      </w:r>
      <w:r w:rsidRPr="008545FE">
        <w:rPr>
          <w:rFonts w:hint="eastAsia"/>
          <w:color w:val="0D0D0D"/>
        </w:rPr>
        <w:t>這個名詞。</w:t>
      </w:r>
    </w:p>
    <w:p w14:paraId="510AAC1E" w14:textId="0D1651A8" w:rsidR="0083051E" w:rsidRPr="008545FE" w:rsidRDefault="00B11CCC" w:rsidP="006945B8">
      <w:pPr>
        <w:spacing w:afterLines="30" w:after="108"/>
        <w:ind w:leftChars="150" w:left="360"/>
        <w:rPr>
          <w:color w:val="0D0D0D"/>
        </w:rPr>
      </w:pPr>
      <w:r w:rsidRPr="008545FE">
        <w:rPr>
          <w:rFonts w:hint="eastAsia"/>
          <w:color w:val="0D0D0D"/>
        </w:rPr>
        <w:t>道場，即是菩提場。</w:t>
      </w:r>
      <w:r w:rsidR="00E7290A" w:rsidRPr="008545FE">
        <w:rPr>
          <w:rFonts w:hint="eastAsia"/>
          <w:color w:val="0D0D0D"/>
        </w:rPr>
        <w:t>「</w:t>
      </w:r>
      <w:r w:rsidR="00E7290A" w:rsidRPr="008545FE">
        <w:rPr>
          <w:rFonts w:ascii="標楷體" w:eastAsia="標楷體" w:hAnsi="標楷體" w:hint="eastAsia"/>
          <w:color w:val="0D0D0D"/>
        </w:rPr>
        <w:t>道</w:t>
      </w:r>
      <w:r w:rsidR="00E7290A" w:rsidRPr="008545FE">
        <w:rPr>
          <w:rFonts w:hint="eastAsia"/>
          <w:color w:val="0D0D0D"/>
        </w:rPr>
        <w:t>」</w:t>
      </w:r>
      <w:r w:rsidRPr="008545FE">
        <w:rPr>
          <w:rFonts w:hint="eastAsia"/>
          <w:color w:val="0D0D0D"/>
        </w:rPr>
        <w:t>是菩提──覺的異譯，和前面所說修道的</w:t>
      </w:r>
      <w:r w:rsidR="00E7290A" w:rsidRPr="008545FE">
        <w:rPr>
          <w:rFonts w:hint="eastAsia"/>
          <w:color w:val="0D0D0D"/>
        </w:rPr>
        <w:t>「</w:t>
      </w:r>
      <w:r w:rsidRPr="008545FE">
        <w:rPr>
          <w:rFonts w:ascii="標楷體" w:eastAsia="標楷體" w:hAnsi="標楷體" w:hint="eastAsia"/>
          <w:color w:val="0D0D0D"/>
        </w:rPr>
        <w:t>道</w:t>
      </w:r>
      <w:r w:rsidR="00E7290A" w:rsidRPr="008545FE">
        <w:rPr>
          <w:rFonts w:hint="eastAsia"/>
          <w:color w:val="0D0D0D"/>
        </w:rPr>
        <w:t>」</w:t>
      </w:r>
      <w:r w:rsidRPr="008545FE">
        <w:rPr>
          <w:rFonts w:hint="eastAsia"/>
          <w:color w:val="0D0D0D"/>
        </w:rPr>
        <w:t>，是不相同的。成佛必須在菩提場，「</w:t>
      </w:r>
      <w:r w:rsidRPr="008545FE">
        <w:rPr>
          <w:rFonts w:ascii="標楷體" w:eastAsia="標楷體" w:hAnsi="標楷體" w:hint="eastAsia"/>
          <w:color w:val="0D0D0D"/>
        </w:rPr>
        <w:t>道場何所場</w:t>
      </w:r>
      <w:r w:rsidRPr="008545FE">
        <w:rPr>
          <w:rFonts w:hint="eastAsia"/>
          <w:color w:val="0D0D0D"/>
        </w:rPr>
        <w:t>」，是問道場是在什麼地方？</w:t>
      </w:r>
    </w:p>
    <w:p w14:paraId="6B05BF10" w14:textId="77777777" w:rsidR="006945B8" w:rsidRPr="008545FE" w:rsidRDefault="00B11CCC" w:rsidP="006945B8">
      <w:pPr>
        <w:spacing w:afterLines="30" w:after="108"/>
        <w:ind w:leftChars="150" w:left="360"/>
        <w:rPr>
          <w:color w:val="0D0D0D"/>
        </w:rPr>
      </w:pPr>
      <w:r w:rsidRPr="008545FE">
        <w:rPr>
          <w:rFonts w:hint="eastAsia"/>
          <w:color w:val="0D0D0D"/>
        </w:rPr>
        <w:t>不論是聲聞菩提或緣覺菩提、佛</w:t>
      </w:r>
      <w:r w:rsidR="00A45D48" w:rsidRPr="008545FE">
        <w:rPr>
          <w:color w:val="0D0D0D"/>
          <w:sz w:val="22"/>
          <w:shd w:val="pct15" w:color="auto" w:fill="FFFFFF"/>
        </w:rPr>
        <w:t>（</w:t>
      </w:r>
      <w:r w:rsidR="002A4C8A" w:rsidRPr="008545FE">
        <w:rPr>
          <w:color w:val="0D0D0D"/>
          <w:sz w:val="22"/>
          <w:shd w:val="pct15" w:color="auto" w:fill="FFFFFF"/>
        </w:rPr>
        <w:t>p</w:t>
      </w:r>
      <w:r w:rsidR="00675C46" w:rsidRPr="008545FE">
        <w:rPr>
          <w:color w:val="0D0D0D"/>
          <w:sz w:val="22"/>
          <w:shd w:val="pct15" w:color="auto" w:fill="FFFFFF"/>
        </w:rPr>
        <w:t>.</w:t>
      </w:r>
      <w:r w:rsidR="00675C46" w:rsidRPr="008545FE">
        <w:rPr>
          <w:rFonts w:hint="eastAsia"/>
          <w:color w:val="0D0D0D"/>
          <w:sz w:val="22"/>
          <w:shd w:val="pct15" w:color="auto" w:fill="FFFFFF"/>
        </w:rPr>
        <w:t>142</w:t>
      </w:r>
      <w:r w:rsidR="009C6594" w:rsidRPr="008545FE">
        <w:rPr>
          <w:color w:val="0D0D0D"/>
          <w:sz w:val="22"/>
          <w:shd w:val="pct15" w:color="auto" w:fill="FFFFFF"/>
        </w:rPr>
        <w:t>）</w:t>
      </w:r>
      <w:r w:rsidRPr="008545FE">
        <w:rPr>
          <w:rFonts w:hint="eastAsia"/>
          <w:color w:val="0D0D0D"/>
        </w:rPr>
        <w:t>菩提，都可以說是道，但此處所說的，是佛之菩提。</w:t>
      </w:r>
    </w:p>
    <w:p w14:paraId="2179CCCC" w14:textId="451C556B" w:rsidR="001C530A" w:rsidRPr="008545FE" w:rsidRDefault="00B11CCC" w:rsidP="006945B8">
      <w:pPr>
        <w:spacing w:afterLines="30" w:after="108"/>
        <w:ind w:leftChars="150" w:left="360"/>
        <w:rPr>
          <w:color w:val="0D0D0D"/>
        </w:rPr>
      </w:pPr>
      <w:r w:rsidRPr="008545FE">
        <w:rPr>
          <w:rFonts w:hint="eastAsia"/>
          <w:color w:val="0D0D0D"/>
        </w:rPr>
        <w:t>佛是得菩提而成佛的，那麼菩提究竟是什麼樣子呢？所以問「</w:t>
      </w:r>
      <w:r w:rsidRPr="008545FE">
        <w:rPr>
          <w:rFonts w:ascii="標楷體" w:eastAsia="標楷體" w:hAnsi="標楷體" w:hint="eastAsia"/>
          <w:color w:val="0D0D0D"/>
        </w:rPr>
        <w:t>菩提何等相</w:t>
      </w:r>
      <w:r w:rsidRPr="008545FE">
        <w:rPr>
          <w:rFonts w:hint="eastAsia"/>
          <w:color w:val="0D0D0D"/>
        </w:rPr>
        <w:t>」？</w:t>
      </w:r>
    </w:p>
    <w:p w14:paraId="58B2760A" w14:textId="253EB3D4" w:rsidR="0083051E" w:rsidRPr="008545FE" w:rsidRDefault="0083051E"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w:t>
      </w:r>
      <w:r w:rsidR="008D2E20" w:rsidRPr="008545FE">
        <w:rPr>
          <w:rFonts w:ascii="標楷體" w:eastAsia="標楷體" w:hAnsi="標楷體" w:hint="eastAsia"/>
          <w:b/>
          <w:color w:val="0D0D0D"/>
          <w:sz w:val="20"/>
          <w:szCs w:val="20"/>
          <w:bdr w:val="single" w:sz="4" w:space="0" w:color="auto"/>
        </w:rPr>
        <w:t>二</w:t>
      </w:r>
      <w:r w:rsidRPr="008545FE">
        <w:rPr>
          <w:rFonts w:ascii="標楷體" w:eastAsia="標楷體" w:hAnsi="標楷體" w:hint="eastAsia"/>
          <w:b/>
          <w:color w:val="0D0D0D"/>
          <w:sz w:val="20"/>
          <w:szCs w:val="20"/>
          <w:bdr w:val="single" w:sz="4" w:space="0" w:color="auto"/>
        </w:rPr>
        <w:t>）</w:t>
      </w:r>
      <w:r w:rsidR="008D2E20" w:rsidRPr="008545FE">
        <w:rPr>
          <w:rFonts w:ascii="標楷體" w:eastAsia="標楷體" w:hAnsi="標楷體" w:hint="eastAsia"/>
          <w:b/>
          <w:color w:val="0D0D0D"/>
          <w:sz w:val="20"/>
          <w:bdr w:val="single" w:sz="4" w:space="0" w:color="auto"/>
        </w:rPr>
        <w:t>誰名為如來，云何佛得明</w:t>
      </w:r>
    </w:p>
    <w:p w14:paraId="516745DB" w14:textId="77777777" w:rsidR="008D2E20" w:rsidRPr="008545FE" w:rsidRDefault="00B11CCC" w:rsidP="006945B8">
      <w:pPr>
        <w:spacing w:afterLines="30" w:after="108"/>
        <w:ind w:leftChars="150" w:left="360"/>
        <w:rPr>
          <w:color w:val="0D0D0D"/>
        </w:rPr>
      </w:pPr>
      <w:r w:rsidRPr="008545FE">
        <w:rPr>
          <w:rFonts w:hint="eastAsia"/>
          <w:color w:val="0D0D0D"/>
        </w:rPr>
        <w:t>在菩提場得到了阿耨多羅三藐三菩提，便成了如來，而誰又是如來呢？為什麼叫做如來呢？「</w:t>
      </w:r>
      <w:r w:rsidRPr="008545FE">
        <w:rPr>
          <w:rFonts w:ascii="標楷體" w:eastAsia="標楷體" w:hAnsi="標楷體" w:hint="eastAsia"/>
          <w:color w:val="0D0D0D"/>
        </w:rPr>
        <w:t>誰名為如來</w:t>
      </w:r>
      <w:r w:rsidRPr="008545FE">
        <w:rPr>
          <w:rFonts w:hint="eastAsia"/>
          <w:color w:val="0D0D0D"/>
        </w:rPr>
        <w:t>」？</w:t>
      </w:r>
    </w:p>
    <w:p w14:paraId="01EFD5CD" w14:textId="77777777" w:rsidR="00B11CCC" w:rsidRPr="008545FE" w:rsidRDefault="00B11CCC" w:rsidP="006945B8">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云何佛得明</w:t>
      </w:r>
      <w:r w:rsidRPr="008545FE">
        <w:rPr>
          <w:rFonts w:hint="eastAsia"/>
          <w:color w:val="0D0D0D"/>
        </w:rPr>
        <w:t>」？是問佛為何能夠得到智慧的光明？但這句話，下文並沒有答覆。</w:t>
      </w:r>
    </w:p>
    <w:p w14:paraId="68E9DAE2" w14:textId="7185A58D" w:rsidR="008D2E20" w:rsidRPr="008545FE" w:rsidRDefault="008D2E20" w:rsidP="006945B8">
      <w:pPr>
        <w:ind w:leftChars="100" w:left="240"/>
        <w:outlineLvl w:val="2"/>
        <w:rPr>
          <w:rFonts w:ascii="標楷體" w:eastAsia="標楷體" w:hAnsi="標楷體"/>
          <w:b/>
          <w:color w:val="0D0D0D"/>
          <w:sz w:val="20"/>
          <w:szCs w:val="20"/>
          <w:bdr w:val="single" w:sz="4" w:space="0" w:color="auto"/>
        </w:rPr>
      </w:pPr>
      <w:bookmarkStart w:id="63" w:name="_Toc469673210"/>
      <w:r w:rsidRPr="008545FE">
        <w:rPr>
          <w:rFonts w:ascii="標楷體" w:eastAsia="標楷體" w:hAnsi="標楷體" w:hint="eastAsia"/>
          <w:b/>
          <w:color w:val="0D0D0D"/>
          <w:sz w:val="20"/>
          <w:szCs w:val="20"/>
          <w:bdr w:val="single" w:sz="4" w:space="0" w:color="auto"/>
        </w:rPr>
        <w:t>二、</w:t>
      </w:r>
      <w:r w:rsidRPr="008545FE">
        <w:rPr>
          <w:rFonts w:ascii="Times Ext Roman" w:eastAsia="標楷體" w:hAnsi="Times Ext Roman" w:cs="Times Ext Roman"/>
          <w:b/>
          <w:color w:val="0D0D0D"/>
          <w:sz w:val="20"/>
          <w:szCs w:val="20"/>
          <w:bdr w:val="single" w:sz="4" w:space="0" w:color="auto"/>
        </w:rPr>
        <w:t>釋</w:t>
      </w:r>
      <w:r w:rsidRPr="008545FE">
        <w:rPr>
          <w:rFonts w:ascii="Times Ext Roman" w:eastAsia="標楷體" w:hAnsi="Times Ext Roman" w:cs="Times Ext Roman" w:hint="eastAsia"/>
          <w:b/>
          <w:color w:val="0D0D0D"/>
          <w:sz w:val="20"/>
          <w:szCs w:val="20"/>
          <w:bdr w:val="single" w:sz="4" w:space="0" w:color="auto"/>
        </w:rPr>
        <w:t>答前</w:t>
      </w:r>
      <w:r w:rsidRPr="008545FE">
        <w:rPr>
          <w:rFonts w:ascii="Times Ext Roman" w:eastAsia="標楷體" w:hAnsi="Times Ext Roman" w:cs="Times Ext Roman"/>
          <w:b/>
          <w:color w:val="0D0D0D"/>
          <w:sz w:val="20"/>
          <w:szCs w:val="20"/>
          <w:bdr w:val="single" w:sz="4" w:space="0" w:color="auto"/>
        </w:rPr>
        <w:t>頌</w:t>
      </w:r>
      <w:r w:rsidRPr="008545FE">
        <w:rPr>
          <w:rFonts w:ascii="Times Ext Roman" w:eastAsia="標楷體" w:hAnsi="Times Ext Roman" w:cs="Times Ext Roman" w:hint="eastAsia"/>
          <w:b/>
          <w:color w:val="0D0D0D"/>
          <w:sz w:val="20"/>
          <w:szCs w:val="20"/>
          <w:bdr w:val="single" w:sz="4" w:space="0" w:color="auto"/>
        </w:rPr>
        <w:t>：</w:t>
      </w:r>
      <w:r w:rsidR="00580FF6" w:rsidRPr="008545FE">
        <w:rPr>
          <w:rFonts w:ascii="Times Ext Roman" w:eastAsia="標楷體" w:hAnsi="Times Ext Roman" w:cs="Times Ext Roman" w:hint="eastAsia"/>
          <w:b/>
          <w:color w:val="0D0D0D"/>
          <w:sz w:val="20"/>
          <w:szCs w:val="20"/>
          <w:bdr w:val="single" w:sz="4" w:space="0" w:color="auto"/>
        </w:rPr>
        <w:t>道</w:t>
      </w:r>
      <w:r w:rsidRPr="008545FE">
        <w:rPr>
          <w:rFonts w:ascii="標楷體" w:eastAsia="標楷體" w:hAnsi="標楷體" w:hint="eastAsia"/>
          <w:b/>
          <w:color w:val="0D0D0D"/>
          <w:sz w:val="20"/>
          <w:bdr w:val="single" w:sz="4" w:space="0" w:color="auto"/>
        </w:rPr>
        <w:t>場何所場，菩提何等相。誰名為如來，云何佛得明</w:t>
      </w:r>
      <w:bookmarkEnd w:id="63"/>
    </w:p>
    <w:p w14:paraId="6E7EFFE5" w14:textId="2F2D14C0" w:rsidR="00FF767C" w:rsidRPr="008545FE" w:rsidRDefault="00FF767C"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（一）</w:t>
      </w:r>
      <w:r w:rsidRPr="008545FE">
        <w:rPr>
          <w:rFonts w:ascii="標楷體" w:eastAsia="標楷體" w:hAnsi="標楷體" w:hint="eastAsia"/>
          <w:b/>
          <w:color w:val="0D0D0D"/>
          <w:sz w:val="20"/>
          <w:bdr w:val="single" w:sz="4" w:space="0" w:color="auto"/>
        </w:rPr>
        <w:t>虛空名道場</w:t>
      </w:r>
    </w:p>
    <w:p w14:paraId="192BE556" w14:textId="6F81CD68" w:rsidR="00092C5B" w:rsidRPr="008545FE" w:rsidRDefault="00092C5B" w:rsidP="006945B8">
      <w:pPr>
        <w:ind w:leftChars="200" w:left="480"/>
        <w:outlineLvl w:val="4"/>
        <w:rPr>
          <w:rFonts w:ascii="標楷體" w:eastAsia="標楷體" w:hAnsi="標楷體"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、釋</w:t>
      </w:r>
      <w:r w:rsidRPr="008545FE">
        <w:rPr>
          <w:rFonts w:ascii="標楷體" w:eastAsia="標楷體" w:hAnsi="標楷體" w:cs="Times Ext Roman" w:hint="eastAsia"/>
          <w:b/>
          <w:color w:val="0D0D0D"/>
          <w:sz w:val="20"/>
          <w:szCs w:val="20"/>
          <w:bdr w:val="single" w:sz="4" w:space="0" w:color="auto"/>
        </w:rPr>
        <w:t>道場：菩提所依之處</w:t>
      </w:r>
    </w:p>
    <w:p w14:paraId="4409D282" w14:textId="77777777" w:rsidR="00092C5B" w:rsidRPr="008545FE" w:rsidRDefault="00B11CCC" w:rsidP="005A4B0A">
      <w:pPr>
        <w:spacing w:afterLines="30" w:after="108"/>
        <w:ind w:leftChars="200" w:left="480"/>
        <w:rPr>
          <w:color w:val="0D0D0D"/>
        </w:rPr>
      </w:pPr>
      <w:r w:rsidRPr="008545FE">
        <w:rPr>
          <w:rFonts w:hint="eastAsia"/>
          <w:color w:val="0D0D0D"/>
        </w:rPr>
        <w:t>談到菩提場，大家可能很自然地就想到在印度尼連禪河邊，菩提樹下釋尊成道的地方。但這裏所要說明的菩提場，則並不是指那裏。</w:t>
      </w:r>
    </w:p>
    <w:p w14:paraId="47DD9CE4" w14:textId="77777777" w:rsidR="001C530A" w:rsidRPr="008545FE" w:rsidRDefault="00B11CCC" w:rsidP="005A4B0A">
      <w:pPr>
        <w:spacing w:afterLines="30" w:after="108"/>
        <w:ind w:leftChars="200" w:left="480"/>
        <w:rPr>
          <w:color w:val="0D0D0D"/>
        </w:rPr>
      </w:pPr>
      <w:r w:rsidRPr="008545FE">
        <w:rPr>
          <w:rFonts w:hint="eastAsia"/>
          <w:color w:val="0D0D0D"/>
        </w:rPr>
        <w:t>答覆中說：「</w:t>
      </w:r>
      <w:r w:rsidRPr="008545FE">
        <w:rPr>
          <w:rFonts w:ascii="標楷體" w:eastAsia="標楷體" w:hAnsi="標楷體" w:hint="eastAsia"/>
          <w:color w:val="0D0D0D"/>
        </w:rPr>
        <w:t>虛空名道場</w:t>
      </w:r>
      <w:r w:rsidRPr="008545FE">
        <w:rPr>
          <w:rFonts w:hint="eastAsia"/>
          <w:color w:val="0D0D0D"/>
        </w:rPr>
        <w:t>」，虛空即是道場。由於釋迦佛在印度尼連禪河邊的菩提樹下得到菩提，所以這個地方便被稱為菩提場，這是就事相上說。</w:t>
      </w:r>
    </w:p>
    <w:p w14:paraId="1BD8C49A" w14:textId="77777777" w:rsidR="00092C5B" w:rsidRPr="008545FE" w:rsidRDefault="001C530A" w:rsidP="005A4B0A">
      <w:pPr>
        <w:spacing w:afterLines="30" w:after="108"/>
        <w:ind w:leftChars="200" w:left="480"/>
        <w:rPr>
          <w:color w:val="0D0D0D"/>
        </w:rPr>
      </w:pPr>
      <w:r w:rsidRPr="008545FE">
        <w:rPr>
          <w:rFonts w:hint="eastAsia"/>
          <w:color w:val="0D0D0D"/>
        </w:rPr>
        <w:t>「</w:t>
      </w:r>
      <w:r w:rsidR="00B11CCC" w:rsidRPr="008545FE">
        <w:rPr>
          <w:rFonts w:ascii="新細明體" w:hAnsi="新細明體" w:hint="eastAsia"/>
          <w:color w:val="0D0D0D"/>
        </w:rPr>
        <w:t>菩提場</w:t>
      </w:r>
      <w:r w:rsidRPr="008545FE">
        <w:rPr>
          <w:rFonts w:hint="eastAsia"/>
          <w:color w:val="0D0D0D"/>
        </w:rPr>
        <w:t>」</w:t>
      </w:r>
      <w:r w:rsidR="00B11CCC" w:rsidRPr="008545FE">
        <w:rPr>
          <w:rFonts w:hint="eastAsia"/>
          <w:color w:val="0D0D0D"/>
        </w:rPr>
        <w:t>的場，即處所，凡菩提所依之處，或是依之而可以成就菩提的，都可以名為菩提場。</w:t>
      </w:r>
    </w:p>
    <w:p w14:paraId="65FAFF64" w14:textId="77777777" w:rsidR="00B11CCC" w:rsidRPr="008545FE" w:rsidRDefault="00B11CCC" w:rsidP="005A4B0A">
      <w:pPr>
        <w:spacing w:afterLines="30" w:after="108"/>
        <w:ind w:leftChars="200" w:left="480"/>
        <w:rPr>
          <w:color w:val="0D0D0D"/>
        </w:rPr>
      </w:pPr>
      <w:r w:rsidRPr="008545FE">
        <w:rPr>
          <w:rFonts w:hint="eastAsia"/>
          <w:color w:val="0D0D0D"/>
        </w:rPr>
        <w:t>所以維摩詰經裏，維摩居士問一位菩薩：你從何處來？菩薩回答說：我從道場來。維摩居士反駁說：何處不是道場，你如何能從道場來？</w:t>
      </w:r>
      <w:r w:rsidR="00E00290" w:rsidRPr="008545FE">
        <w:rPr>
          <w:rStyle w:val="FootnoteReference"/>
          <w:color w:val="0D0D0D"/>
        </w:rPr>
        <w:footnoteReference w:id="181"/>
      </w:r>
    </w:p>
    <w:p w14:paraId="6924890D" w14:textId="61B20FCE" w:rsidR="00092C5B" w:rsidRPr="008545FE" w:rsidRDefault="00092C5B" w:rsidP="006945B8">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w:t>
      </w:r>
      <w:r w:rsidRPr="008545FE">
        <w:rPr>
          <w:rFonts w:ascii="標楷體" w:eastAsia="標楷體" w:hAnsi="標楷體" w:cs="Times Ext Roman" w:hint="eastAsia"/>
          <w:b/>
          <w:color w:val="0D0D0D"/>
          <w:sz w:val="20"/>
          <w:szCs w:val="20"/>
          <w:bdr w:val="single" w:sz="4" w:space="0" w:color="auto"/>
        </w:rPr>
        <w:t>借虛空比擬不可言說之諸法實相</w:t>
      </w:r>
    </w:p>
    <w:p w14:paraId="39AA9CE0" w14:textId="77777777" w:rsidR="00092C5B" w:rsidRPr="008545FE" w:rsidRDefault="00B11CCC" w:rsidP="005A4B0A">
      <w:pPr>
        <w:spacing w:afterLines="30" w:after="108"/>
        <w:ind w:leftChars="200" w:left="480"/>
        <w:rPr>
          <w:color w:val="0D0D0D"/>
        </w:rPr>
      </w:pPr>
      <w:r w:rsidRPr="008545FE">
        <w:rPr>
          <w:rFonts w:hint="eastAsia"/>
          <w:color w:val="0D0D0D"/>
        </w:rPr>
        <w:t>菩提──覺是依什麼而得的？菩提是依一切法空性而成就的。</w:t>
      </w:r>
    </w:p>
    <w:p w14:paraId="415C98D7" w14:textId="77777777" w:rsidR="005A4B0A" w:rsidRPr="008545FE" w:rsidRDefault="00B11CCC" w:rsidP="005A4B0A">
      <w:pPr>
        <w:spacing w:afterLines="30" w:after="108"/>
        <w:ind w:leftChars="200" w:left="480"/>
        <w:rPr>
          <w:color w:val="0D0D0D"/>
        </w:rPr>
      </w:pPr>
      <w:r w:rsidRPr="008545FE">
        <w:rPr>
          <w:rFonts w:hint="eastAsia"/>
          <w:color w:val="0D0D0D"/>
        </w:rPr>
        <w:t>虛空，是我</w:t>
      </w:r>
      <w:r w:rsidR="00A45D48" w:rsidRPr="008545FE">
        <w:rPr>
          <w:color w:val="0D0D0D"/>
          <w:sz w:val="22"/>
          <w:shd w:val="pct15" w:color="auto" w:fill="FFFFFF"/>
        </w:rPr>
        <w:t>（</w:t>
      </w:r>
      <w:r w:rsidR="002A4C8A" w:rsidRPr="008545FE">
        <w:rPr>
          <w:color w:val="0D0D0D"/>
          <w:sz w:val="22"/>
          <w:shd w:val="pct15" w:color="auto" w:fill="FFFFFF"/>
        </w:rPr>
        <w:t>p</w:t>
      </w:r>
      <w:r w:rsidR="00F27F49" w:rsidRPr="008545FE">
        <w:rPr>
          <w:color w:val="0D0D0D"/>
          <w:sz w:val="22"/>
          <w:shd w:val="pct15" w:color="auto" w:fill="FFFFFF"/>
        </w:rPr>
        <w:t>.</w:t>
      </w:r>
      <w:r w:rsidR="00F27F49" w:rsidRPr="008545FE">
        <w:rPr>
          <w:rFonts w:hint="eastAsia"/>
          <w:color w:val="0D0D0D"/>
          <w:sz w:val="22"/>
          <w:shd w:val="pct15" w:color="auto" w:fill="FFFFFF"/>
        </w:rPr>
        <w:t>143</w:t>
      </w:r>
      <w:r w:rsidR="009C6594" w:rsidRPr="008545FE">
        <w:rPr>
          <w:color w:val="0D0D0D"/>
          <w:sz w:val="22"/>
          <w:shd w:val="pct15" w:color="auto" w:fill="FFFFFF"/>
        </w:rPr>
        <w:t>）</w:t>
      </w:r>
      <w:r w:rsidRPr="008545FE">
        <w:rPr>
          <w:rFonts w:hint="eastAsia"/>
          <w:color w:val="0D0D0D"/>
        </w:rPr>
        <w:t>們抬頭所見的虛空；但這裏的虛空，只是一個比喻。</w:t>
      </w:r>
    </w:p>
    <w:p w14:paraId="61511F74" w14:textId="6B268F84" w:rsidR="00092C5B" w:rsidRPr="008545FE" w:rsidRDefault="00B11CCC" w:rsidP="005A4B0A">
      <w:pPr>
        <w:spacing w:afterLines="30" w:after="108"/>
        <w:ind w:leftChars="200" w:left="480"/>
        <w:rPr>
          <w:color w:val="0D0D0D"/>
        </w:rPr>
      </w:pPr>
      <w:r w:rsidRPr="008545FE">
        <w:rPr>
          <w:rFonts w:hint="eastAsia"/>
          <w:color w:val="0D0D0D"/>
        </w:rPr>
        <w:t>世界上沒有一件事物可以用來比喻真理的；換句話說，佛所證悟的究竟真理或諸法實相，是沒有事物可以來比喻它的，而勉強只可以虛空來比擬。</w:t>
      </w:r>
    </w:p>
    <w:p w14:paraId="42210DA7" w14:textId="77777777" w:rsidR="005A4B0A" w:rsidRPr="008545FE" w:rsidRDefault="00B11CCC" w:rsidP="005A4B0A">
      <w:pPr>
        <w:spacing w:afterLines="30" w:after="108"/>
        <w:ind w:leftChars="200" w:left="480"/>
        <w:rPr>
          <w:color w:val="0D0D0D"/>
        </w:rPr>
      </w:pPr>
      <w:r w:rsidRPr="008545FE">
        <w:rPr>
          <w:rFonts w:hint="eastAsia"/>
          <w:color w:val="0D0D0D"/>
        </w:rPr>
        <w:t>我們無法說出虛空到底有多大，或者它究竟是什麼樣子。</w:t>
      </w:r>
    </w:p>
    <w:p w14:paraId="00309C6E" w14:textId="18605171" w:rsidR="00576202" w:rsidRPr="008545FE" w:rsidRDefault="00B11CCC" w:rsidP="005A4B0A">
      <w:pPr>
        <w:spacing w:afterLines="30" w:after="108"/>
        <w:ind w:leftChars="200" w:left="480"/>
        <w:rPr>
          <w:color w:val="0D0D0D"/>
        </w:rPr>
      </w:pPr>
      <w:r w:rsidRPr="008545FE">
        <w:rPr>
          <w:rFonts w:hint="eastAsia"/>
          <w:color w:val="0D0D0D"/>
        </w:rPr>
        <w:t>因為一切法空性沒有時間相，不能說出它的現在、過去、未來；沒有空間相，不能說它是在此處、在彼處、在上或是在下；它也沒有個數目。</w:t>
      </w:r>
    </w:p>
    <w:p w14:paraId="63EDE207" w14:textId="071549F3" w:rsidR="00092C5B" w:rsidRPr="008545FE" w:rsidRDefault="00092C5B" w:rsidP="006945B8">
      <w:pPr>
        <w:ind w:leftChars="200" w:left="480"/>
        <w:outlineLvl w:val="4"/>
        <w:rPr>
          <w:rFonts w:ascii="標楷體" w:eastAsia="標楷體" w:hAnsi="標楷體"/>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、小結</w:t>
      </w:r>
    </w:p>
    <w:p w14:paraId="38051DFB" w14:textId="77777777" w:rsidR="00092C5B" w:rsidRPr="008545FE" w:rsidRDefault="00B11CCC" w:rsidP="005A4B0A">
      <w:pPr>
        <w:spacing w:afterLines="30" w:after="108"/>
        <w:ind w:leftChars="200" w:left="480"/>
        <w:rPr>
          <w:color w:val="0D0D0D"/>
        </w:rPr>
      </w:pPr>
      <w:r w:rsidRPr="008545FE">
        <w:rPr>
          <w:rFonts w:hint="eastAsia"/>
          <w:color w:val="0D0D0D"/>
        </w:rPr>
        <w:t>所以菩提所證悟的，是證入了一切法畢竟空性，究竟證悟，也稱為</w:t>
      </w:r>
      <w:r w:rsidR="001C530A" w:rsidRPr="008545FE">
        <w:rPr>
          <w:rFonts w:hint="eastAsia"/>
          <w:color w:val="0D0D0D"/>
        </w:rPr>
        <w:t>「</w:t>
      </w:r>
      <w:r w:rsidRPr="008545FE">
        <w:rPr>
          <w:rFonts w:ascii="新細明體" w:hAnsi="新細明體" w:hint="eastAsia"/>
          <w:color w:val="0D0D0D"/>
        </w:rPr>
        <w:t>最清淨法界</w:t>
      </w:r>
      <w:r w:rsidR="001C530A" w:rsidRPr="008545FE">
        <w:rPr>
          <w:rFonts w:hint="eastAsia"/>
          <w:color w:val="0D0D0D"/>
        </w:rPr>
        <w:t>」</w:t>
      </w:r>
      <w:r w:rsidRPr="008545FE">
        <w:rPr>
          <w:rFonts w:hint="eastAsia"/>
          <w:color w:val="0D0D0D"/>
        </w:rPr>
        <w:t>，這就是成就阿耨多羅三藐三菩提。</w:t>
      </w:r>
    </w:p>
    <w:p w14:paraId="375BFC94" w14:textId="77777777" w:rsidR="00B11CCC" w:rsidRPr="008545FE" w:rsidRDefault="00B11CCC" w:rsidP="005A4B0A">
      <w:pPr>
        <w:spacing w:afterLines="30" w:after="108"/>
        <w:ind w:leftChars="200" w:left="480"/>
        <w:rPr>
          <w:color w:val="0D0D0D"/>
        </w:rPr>
      </w:pPr>
      <w:r w:rsidRPr="008545FE">
        <w:rPr>
          <w:rFonts w:hint="eastAsia"/>
          <w:color w:val="0D0D0D"/>
        </w:rPr>
        <w:t>因此阿耨多羅三藐三菩提，是依一切法究竟空性而得。這就是道場。所以說：</w:t>
      </w:r>
      <w:r w:rsidRPr="008545FE">
        <w:rPr>
          <w:rFonts w:ascii="標楷體" w:eastAsia="標楷體" w:hAnsi="標楷體" w:hint="eastAsia"/>
          <w:color w:val="0D0D0D"/>
        </w:rPr>
        <w:t>虛空名道場</w:t>
      </w:r>
      <w:r w:rsidRPr="008545FE">
        <w:rPr>
          <w:rFonts w:hint="eastAsia"/>
          <w:color w:val="0D0D0D"/>
        </w:rPr>
        <w:t>。</w:t>
      </w:r>
    </w:p>
    <w:p w14:paraId="5EF57DCD" w14:textId="56C2A945" w:rsidR="00FF767C" w:rsidRPr="008545FE" w:rsidRDefault="00FF767C"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（二）</w:t>
      </w:r>
      <w:r w:rsidRPr="008545FE">
        <w:rPr>
          <w:rFonts w:ascii="標楷體" w:eastAsia="標楷體" w:hAnsi="標楷體" w:hint="eastAsia"/>
          <w:b/>
          <w:color w:val="0D0D0D"/>
          <w:sz w:val="20"/>
          <w:bdr w:val="single" w:sz="4" w:space="0" w:color="auto"/>
        </w:rPr>
        <w:t>菩提虛空相</w:t>
      </w:r>
    </w:p>
    <w:p w14:paraId="0AE7F89E" w14:textId="04E4AC8A" w:rsidR="006B78DD" w:rsidRPr="008545FE" w:rsidRDefault="006B78DD" w:rsidP="006945B8">
      <w:pPr>
        <w:ind w:leftChars="200" w:left="480"/>
        <w:outlineLvl w:val="4"/>
        <w:rPr>
          <w:rFonts w:ascii="標楷體" w:eastAsia="標楷體" w:hAnsi="標楷體"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、釋菩提</w:t>
      </w:r>
      <w:r w:rsidRPr="008545FE">
        <w:rPr>
          <w:rFonts w:ascii="標楷體" w:eastAsia="標楷體" w:hAnsi="標楷體" w:cs="Times Ext Roman" w:hint="eastAsia"/>
          <w:b/>
          <w:color w:val="0D0D0D"/>
          <w:sz w:val="20"/>
          <w:szCs w:val="20"/>
          <w:bdr w:val="single" w:sz="4" w:space="0" w:color="auto"/>
        </w:rPr>
        <w:t>：無上正等覺無法用言語比擬</w:t>
      </w:r>
    </w:p>
    <w:p w14:paraId="00398265" w14:textId="77777777" w:rsidR="006B78DD" w:rsidRPr="008545FE" w:rsidRDefault="00B11CCC" w:rsidP="009A0ADF">
      <w:pPr>
        <w:spacing w:afterLines="30" w:after="108"/>
        <w:ind w:leftChars="200" w:left="480"/>
        <w:rPr>
          <w:color w:val="0D0D0D"/>
        </w:rPr>
      </w:pPr>
      <w:r w:rsidRPr="008545FE">
        <w:rPr>
          <w:rFonts w:hint="eastAsia"/>
          <w:color w:val="0D0D0D"/>
        </w:rPr>
        <w:t>「</w:t>
      </w:r>
      <w:r w:rsidRPr="008545FE">
        <w:rPr>
          <w:rFonts w:ascii="標楷體" w:eastAsia="標楷體" w:hAnsi="標楷體" w:hint="eastAsia"/>
          <w:color w:val="0D0D0D"/>
        </w:rPr>
        <w:t>菩提虛空相</w:t>
      </w:r>
      <w:r w:rsidRPr="008545FE">
        <w:rPr>
          <w:rFonts w:hint="eastAsia"/>
          <w:color w:val="0D0D0D"/>
        </w:rPr>
        <w:t>」，成佛是由於證悟了最高究竟的智慧，這即是菩提。</w:t>
      </w:r>
    </w:p>
    <w:p w14:paraId="394C0AA0" w14:textId="77777777" w:rsidR="006B78DD" w:rsidRPr="008545FE" w:rsidRDefault="00B11CCC" w:rsidP="009A0ADF">
      <w:pPr>
        <w:spacing w:afterLines="30" w:after="108"/>
        <w:ind w:leftChars="200" w:left="480"/>
        <w:rPr>
          <w:color w:val="0D0D0D"/>
        </w:rPr>
      </w:pPr>
      <w:r w:rsidRPr="008545FE">
        <w:rPr>
          <w:rFonts w:hint="eastAsia"/>
          <w:color w:val="0D0D0D"/>
        </w:rPr>
        <w:t>它的名稱是很多的，比如一切智，一切種智，一切相智，一切微妙智等等，但總不外乎智慧或是覺。在這裏稱它為阿耨多羅三藐三菩提，也就是無上等正覺。</w:t>
      </w:r>
    </w:p>
    <w:p w14:paraId="35405CDE" w14:textId="77777777" w:rsidR="006B78DD" w:rsidRPr="008545FE" w:rsidRDefault="00B11CCC" w:rsidP="009A0ADF">
      <w:pPr>
        <w:spacing w:afterLines="30" w:after="108"/>
        <w:ind w:leftChars="200" w:left="480"/>
        <w:rPr>
          <w:color w:val="0D0D0D"/>
        </w:rPr>
      </w:pPr>
      <w:r w:rsidRPr="008545FE">
        <w:rPr>
          <w:rFonts w:hint="eastAsia"/>
          <w:color w:val="0D0D0D"/>
        </w:rPr>
        <w:t>在一般的觀念中，覺似乎與一般智慧相同，但事實上，我們所具有的智慧，與菩提根本是無法相比的。</w:t>
      </w:r>
    </w:p>
    <w:p w14:paraId="0137701E" w14:textId="77777777" w:rsidR="001C530A" w:rsidRPr="008545FE" w:rsidRDefault="00B11CCC" w:rsidP="009A0ADF">
      <w:pPr>
        <w:spacing w:afterLines="30" w:after="108"/>
        <w:ind w:leftChars="200" w:left="480"/>
        <w:rPr>
          <w:color w:val="0D0D0D"/>
        </w:rPr>
      </w:pPr>
      <w:r w:rsidRPr="008545FE">
        <w:rPr>
          <w:rFonts w:hint="eastAsia"/>
          <w:color w:val="0D0D0D"/>
        </w:rPr>
        <w:t>我們的智慧有對象，但由菩提所證悟的一切法空性是沒</w:t>
      </w:r>
      <w:r w:rsidR="00A45D48" w:rsidRPr="008545FE">
        <w:rPr>
          <w:color w:val="0D0D0D"/>
          <w:sz w:val="22"/>
          <w:shd w:val="pct15" w:color="auto" w:fill="FFFFFF"/>
        </w:rPr>
        <w:t>（</w:t>
      </w:r>
      <w:r w:rsidR="002A4C8A" w:rsidRPr="008545FE">
        <w:rPr>
          <w:color w:val="0D0D0D"/>
          <w:sz w:val="22"/>
          <w:shd w:val="pct15" w:color="auto" w:fill="FFFFFF"/>
        </w:rPr>
        <w:t>p</w:t>
      </w:r>
      <w:r w:rsidR="00A54FCE" w:rsidRPr="008545FE">
        <w:rPr>
          <w:color w:val="0D0D0D"/>
          <w:sz w:val="22"/>
          <w:shd w:val="pct15" w:color="auto" w:fill="FFFFFF"/>
        </w:rPr>
        <w:t>.</w:t>
      </w:r>
      <w:r w:rsidR="00A54FCE" w:rsidRPr="008545FE">
        <w:rPr>
          <w:rFonts w:hint="eastAsia"/>
          <w:color w:val="0D0D0D"/>
          <w:sz w:val="22"/>
          <w:shd w:val="pct15" w:color="auto" w:fill="FFFFFF"/>
        </w:rPr>
        <w:t>144</w:t>
      </w:r>
      <w:r w:rsidR="009C6594" w:rsidRPr="008545FE">
        <w:rPr>
          <w:color w:val="0D0D0D"/>
          <w:sz w:val="22"/>
          <w:shd w:val="pct15" w:color="auto" w:fill="FFFFFF"/>
        </w:rPr>
        <w:t>）</w:t>
      </w:r>
      <w:r w:rsidRPr="008545FE">
        <w:rPr>
          <w:rFonts w:hint="eastAsia"/>
          <w:color w:val="0D0D0D"/>
        </w:rPr>
        <w:t>有影像，沒有對象。我們沒有適當的名詞來形容它，便只有以虛空來勉強比喻，所以說</w:t>
      </w:r>
      <w:r w:rsidR="001C530A" w:rsidRPr="008545FE">
        <w:rPr>
          <w:rFonts w:hint="eastAsia"/>
          <w:color w:val="0D0D0D"/>
        </w:rPr>
        <w:t>「</w:t>
      </w:r>
      <w:r w:rsidRPr="008545FE">
        <w:rPr>
          <w:rFonts w:ascii="標楷體" w:eastAsia="標楷體" w:hAnsi="標楷體" w:hint="eastAsia"/>
          <w:color w:val="0D0D0D"/>
        </w:rPr>
        <w:t>菩提虛空相</w:t>
      </w:r>
      <w:r w:rsidR="001C530A" w:rsidRPr="008545FE">
        <w:rPr>
          <w:rFonts w:hint="eastAsia"/>
          <w:color w:val="0D0D0D"/>
        </w:rPr>
        <w:t>」</w:t>
      </w:r>
      <w:r w:rsidRPr="008545FE">
        <w:rPr>
          <w:rFonts w:hint="eastAsia"/>
          <w:color w:val="0D0D0D"/>
        </w:rPr>
        <w:t>。</w:t>
      </w:r>
    </w:p>
    <w:p w14:paraId="46D4DC9B" w14:textId="53BBCFE5" w:rsidR="006B78DD" w:rsidRPr="008545FE" w:rsidRDefault="006B78DD" w:rsidP="006945B8">
      <w:pPr>
        <w:ind w:leftChars="200" w:left="480"/>
        <w:outlineLvl w:val="4"/>
        <w:rPr>
          <w:rFonts w:ascii="標楷體" w:eastAsia="標楷體" w:hAnsi="標楷體"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、虛空的特色</w:t>
      </w:r>
    </w:p>
    <w:p w14:paraId="6F1FF881" w14:textId="77777777" w:rsidR="006B78DD" w:rsidRPr="008545FE" w:rsidRDefault="001C530A" w:rsidP="009A0ADF">
      <w:pPr>
        <w:spacing w:afterLines="30" w:after="108"/>
        <w:ind w:leftChars="200" w:left="480"/>
        <w:rPr>
          <w:color w:val="0D0D0D"/>
        </w:rPr>
      </w:pPr>
      <w:r w:rsidRPr="008545FE">
        <w:rPr>
          <w:rFonts w:hint="eastAsia"/>
          <w:color w:val="0D0D0D"/>
        </w:rPr>
        <w:t>「</w:t>
      </w:r>
      <w:r w:rsidR="00B11CCC" w:rsidRPr="008545FE">
        <w:rPr>
          <w:rFonts w:ascii="新細明體" w:hAnsi="新細明體" w:hint="eastAsia"/>
          <w:color w:val="0D0D0D"/>
        </w:rPr>
        <w:t>虛空</w:t>
      </w:r>
      <w:r w:rsidRPr="008545FE">
        <w:rPr>
          <w:rFonts w:hint="eastAsia"/>
          <w:color w:val="0D0D0D"/>
        </w:rPr>
        <w:t>」</w:t>
      </w:r>
      <w:r w:rsidR="00B11CCC" w:rsidRPr="008545FE">
        <w:rPr>
          <w:rFonts w:hint="eastAsia"/>
          <w:color w:val="0D0D0D"/>
        </w:rPr>
        <w:t>的特色有：一、你無法說出它是什麼；二、無法說出它的大小；三、無法說它到底是有是無；四、虛空是無礙的。</w:t>
      </w:r>
    </w:p>
    <w:p w14:paraId="388D5C22" w14:textId="5A011A8A" w:rsidR="006B78DD" w:rsidRPr="008545FE" w:rsidRDefault="006B78DD" w:rsidP="006945B8">
      <w:pPr>
        <w:ind w:leftChars="200" w:left="480"/>
        <w:outlineLvl w:val="4"/>
        <w:rPr>
          <w:rFonts w:ascii="標楷體" w:eastAsia="標楷體" w:hAnsi="標楷體"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、以虛空喻菩提</w:t>
      </w:r>
    </w:p>
    <w:p w14:paraId="22145427" w14:textId="77777777" w:rsidR="00B11CCC" w:rsidRPr="008545FE" w:rsidRDefault="00B11CCC" w:rsidP="009A0ADF">
      <w:pPr>
        <w:spacing w:afterLines="30" w:after="108"/>
        <w:ind w:leftChars="200" w:left="480"/>
        <w:rPr>
          <w:color w:val="0D0D0D"/>
        </w:rPr>
      </w:pPr>
      <w:r w:rsidRPr="008545FE">
        <w:rPr>
          <w:rFonts w:hint="eastAsia"/>
          <w:color w:val="0D0D0D"/>
        </w:rPr>
        <w:t>所以菩提不但是離一切相並且還是無礙的。金剛經裏說到阿耨多羅三藐三菩提是：</w:t>
      </w:r>
      <w:r w:rsidR="001C530A" w:rsidRPr="008545FE">
        <w:rPr>
          <w:rFonts w:hint="eastAsia"/>
          <w:color w:val="0D0D0D"/>
        </w:rPr>
        <w:t>「</w:t>
      </w:r>
      <w:r w:rsidRPr="008545FE">
        <w:rPr>
          <w:rFonts w:ascii="標楷體" w:eastAsia="標楷體" w:hAnsi="標楷體" w:hint="eastAsia"/>
          <w:color w:val="0D0D0D"/>
        </w:rPr>
        <w:t>是法平等，無有高下</w:t>
      </w:r>
      <w:r w:rsidR="001C530A" w:rsidRPr="008545FE">
        <w:rPr>
          <w:rFonts w:hint="eastAsia"/>
          <w:color w:val="0D0D0D"/>
        </w:rPr>
        <w:t>」</w:t>
      </w:r>
      <w:r w:rsidRPr="008545FE">
        <w:rPr>
          <w:rFonts w:hint="eastAsia"/>
          <w:color w:val="0D0D0D"/>
        </w:rPr>
        <w:t>，</w:t>
      </w:r>
      <w:r w:rsidR="008C4117" w:rsidRPr="008545FE">
        <w:rPr>
          <w:rStyle w:val="FootnoteReference"/>
          <w:rFonts w:ascii="Times Ext Roman" w:hAnsi="Times Ext Roman" w:cs="Times Ext Roman"/>
          <w:color w:val="0D0D0D"/>
        </w:rPr>
        <w:footnoteReference w:id="182"/>
      </w:r>
      <w:r w:rsidRPr="008545FE">
        <w:rPr>
          <w:rFonts w:hint="eastAsia"/>
          <w:color w:val="0D0D0D"/>
        </w:rPr>
        <w:t>虛空亦正是如此。</w:t>
      </w:r>
    </w:p>
    <w:p w14:paraId="00ED20CE" w14:textId="5600065E" w:rsidR="00FF767C" w:rsidRPr="008545FE" w:rsidRDefault="00FF767C" w:rsidP="006945B8">
      <w:pPr>
        <w:ind w:leftChars="150" w:left="360"/>
        <w:outlineLvl w:val="3"/>
        <w:rPr>
          <w:rFonts w:ascii="標楷體" w:eastAsia="標楷體" w:hAnsi="標楷體"/>
          <w:b/>
          <w:color w:val="0D0D0D"/>
          <w:sz w:val="20"/>
          <w:szCs w:val="20"/>
          <w:bdr w:val="single" w:sz="4" w:space="0" w:color="auto"/>
        </w:rPr>
      </w:pPr>
      <w:r w:rsidRPr="008545FE">
        <w:rPr>
          <w:rFonts w:ascii="標楷體" w:eastAsia="標楷體" w:hAnsi="標楷體" w:hint="eastAsia"/>
          <w:b/>
          <w:color w:val="0D0D0D"/>
          <w:sz w:val="20"/>
          <w:szCs w:val="20"/>
          <w:bdr w:val="single" w:sz="4" w:space="0" w:color="auto"/>
        </w:rPr>
        <w:t>（三）</w:t>
      </w:r>
      <w:r w:rsidRPr="008545FE">
        <w:rPr>
          <w:rFonts w:ascii="標楷體" w:eastAsia="標楷體" w:hAnsi="標楷體" w:hint="eastAsia"/>
          <w:b/>
          <w:color w:val="0D0D0D"/>
          <w:sz w:val="20"/>
          <w:bdr w:val="single" w:sz="4" w:space="0" w:color="auto"/>
        </w:rPr>
        <w:t>不依於身心，如如名如來</w:t>
      </w:r>
    </w:p>
    <w:p w14:paraId="24104100" w14:textId="77777777" w:rsidR="00C730F4" w:rsidRPr="008545FE" w:rsidRDefault="00B11CCC" w:rsidP="009A0ADF">
      <w:pPr>
        <w:spacing w:afterLines="30" w:after="108"/>
        <w:ind w:leftChars="150" w:left="360"/>
        <w:rPr>
          <w:color w:val="0D0D0D"/>
        </w:rPr>
      </w:pPr>
      <w:r w:rsidRPr="008545FE">
        <w:rPr>
          <w:rFonts w:hint="eastAsia"/>
          <w:color w:val="0D0D0D"/>
        </w:rPr>
        <w:t>「</w:t>
      </w:r>
      <w:r w:rsidRPr="008545FE">
        <w:rPr>
          <w:rFonts w:ascii="標楷體" w:eastAsia="標楷體" w:hAnsi="標楷體" w:hint="eastAsia"/>
          <w:color w:val="0D0D0D"/>
        </w:rPr>
        <w:t>不依於身心，如如名如來</w:t>
      </w:r>
      <w:r w:rsidRPr="008545FE">
        <w:rPr>
          <w:rFonts w:hint="eastAsia"/>
          <w:color w:val="0D0D0D"/>
        </w:rPr>
        <w:t>」。人不外是身心兩種活動。</w:t>
      </w:r>
    </w:p>
    <w:p w14:paraId="1E9A5F64" w14:textId="77640A87" w:rsidR="00C730F4" w:rsidRPr="008545FE" w:rsidRDefault="00C730F4" w:rsidP="006945B8">
      <w:pPr>
        <w:ind w:leftChars="200" w:left="480"/>
        <w:outlineLvl w:val="4"/>
        <w:rPr>
          <w:rFonts w:ascii="標楷體" w:eastAsia="標楷體" w:hAnsi="標楷體"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1</w:t>
      </w:r>
      <w:r w:rsidRPr="008545FE">
        <w:rPr>
          <w:rFonts w:ascii="Times Ext Roman" w:eastAsia="標楷體" w:hAnsi="Times Ext Roman" w:cs="Times Ext Roman" w:hint="eastAsia"/>
          <w:b/>
          <w:color w:val="0D0D0D"/>
          <w:sz w:val="20"/>
          <w:szCs w:val="20"/>
          <w:bdr w:val="single" w:sz="4" w:space="0" w:color="auto"/>
        </w:rPr>
        <w:t>、釋如來</w:t>
      </w:r>
      <w:r w:rsidRPr="008545FE">
        <w:rPr>
          <w:rFonts w:ascii="標楷體" w:eastAsia="標楷體" w:hAnsi="標楷體" w:cs="Times Ext Roman" w:hint="eastAsia"/>
          <w:b/>
          <w:color w:val="0D0D0D"/>
          <w:sz w:val="20"/>
          <w:szCs w:val="20"/>
          <w:bdr w:val="single" w:sz="4" w:space="0" w:color="auto"/>
        </w:rPr>
        <w:t>：諸法如義</w:t>
      </w:r>
    </w:p>
    <w:p w14:paraId="234A3BC3" w14:textId="77777777" w:rsidR="00C730F4" w:rsidRPr="008545FE" w:rsidRDefault="00B11CCC" w:rsidP="009A0ADF">
      <w:pPr>
        <w:spacing w:afterLines="30" w:after="108"/>
        <w:ind w:leftChars="200" w:left="480"/>
        <w:rPr>
          <w:color w:val="0D0D0D"/>
        </w:rPr>
      </w:pPr>
      <w:r w:rsidRPr="008545FE">
        <w:rPr>
          <w:rFonts w:hint="eastAsia"/>
          <w:color w:val="0D0D0D"/>
        </w:rPr>
        <w:t>當人問到</w:t>
      </w:r>
      <w:r w:rsidR="001C530A" w:rsidRPr="008545FE">
        <w:rPr>
          <w:rFonts w:hint="eastAsia"/>
          <w:color w:val="0D0D0D"/>
        </w:rPr>
        <w:t>「</w:t>
      </w:r>
      <w:r w:rsidRPr="008545FE">
        <w:rPr>
          <w:rFonts w:ascii="標楷體" w:eastAsia="標楷體" w:hAnsi="標楷體" w:hint="eastAsia"/>
          <w:color w:val="0D0D0D"/>
        </w:rPr>
        <w:t>誰名為如來</w:t>
      </w:r>
      <w:r w:rsidR="001C530A" w:rsidRPr="008545FE">
        <w:rPr>
          <w:rFonts w:hint="eastAsia"/>
          <w:color w:val="0D0D0D"/>
        </w:rPr>
        <w:t>」</w:t>
      </w:r>
      <w:r w:rsidRPr="008545FE">
        <w:rPr>
          <w:rFonts w:hint="eastAsia"/>
          <w:color w:val="0D0D0D"/>
        </w:rPr>
        <w:t>？是五蘊為如來呢？或是五蘊之中的色蘊、受蘊為如來？</w:t>
      </w:r>
    </w:p>
    <w:p w14:paraId="71E35B0D" w14:textId="77777777" w:rsidR="00C730F4" w:rsidRPr="008545FE" w:rsidRDefault="00B11CCC" w:rsidP="009A0ADF">
      <w:pPr>
        <w:spacing w:afterLines="30" w:after="108"/>
        <w:ind w:leftChars="200" w:left="480"/>
        <w:rPr>
          <w:color w:val="0D0D0D"/>
        </w:rPr>
      </w:pPr>
      <w:r w:rsidRPr="008545FE">
        <w:rPr>
          <w:rFonts w:hint="eastAsia"/>
          <w:color w:val="0D0D0D"/>
        </w:rPr>
        <w:t>這在龍樹菩薩的</w:t>
      </w:r>
      <w:r w:rsidR="008C4117" w:rsidRPr="008545FE">
        <w:rPr>
          <w:rFonts w:hint="eastAsia"/>
          <w:color w:val="0D0D0D"/>
        </w:rPr>
        <w:t>〈</w:t>
      </w:r>
      <w:r w:rsidRPr="008545FE">
        <w:rPr>
          <w:rFonts w:ascii="新細明體" w:hAnsi="新細明體" w:hint="eastAsia"/>
          <w:color w:val="0D0D0D"/>
        </w:rPr>
        <w:t>觀如來品</w:t>
      </w:r>
      <w:r w:rsidR="008C4117" w:rsidRPr="008545FE">
        <w:rPr>
          <w:rFonts w:hint="eastAsia"/>
          <w:color w:val="0D0D0D"/>
        </w:rPr>
        <w:t>〉</w:t>
      </w:r>
      <w:r w:rsidRPr="008545FE">
        <w:rPr>
          <w:rFonts w:hint="eastAsia"/>
          <w:color w:val="0D0D0D"/>
        </w:rPr>
        <w:t>中說得很清楚。</w:t>
      </w:r>
      <w:r w:rsidR="004C4829" w:rsidRPr="008545FE">
        <w:rPr>
          <w:rStyle w:val="FootnoteReference"/>
          <w:color w:val="0D0D0D"/>
        </w:rPr>
        <w:footnoteReference w:id="183"/>
      </w:r>
      <w:r w:rsidRPr="008545FE">
        <w:rPr>
          <w:rFonts w:ascii="標楷體" w:eastAsia="標楷體" w:hAnsi="標楷體" w:hint="eastAsia"/>
          <w:color w:val="0D0D0D"/>
        </w:rPr>
        <w:t>不依於身心</w:t>
      </w:r>
      <w:r w:rsidRPr="008545FE">
        <w:rPr>
          <w:rFonts w:hint="eastAsia"/>
          <w:color w:val="0D0D0D"/>
        </w:rPr>
        <w:t>，即說明了身不是如來，心也不是如來，色、受、想、行、識都不是如來；但若能於身心五蘊而一切無所著，這就是如如名如來。</w:t>
      </w:r>
    </w:p>
    <w:p w14:paraId="3A28F48D" w14:textId="77777777" w:rsidR="00576202" w:rsidRPr="008545FE" w:rsidRDefault="00B11CCC" w:rsidP="009A0ADF">
      <w:pPr>
        <w:spacing w:afterLines="30" w:after="108"/>
        <w:ind w:leftChars="200" w:left="480"/>
        <w:rPr>
          <w:color w:val="0D0D0D"/>
        </w:rPr>
      </w:pPr>
      <w:r w:rsidRPr="008545FE">
        <w:rPr>
          <w:rFonts w:hint="eastAsia"/>
          <w:color w:val="0D0D0D"/>
        </w:rPr>
        <w:t>所以</w:t>
      </w:r>
      <w:r w:rsidR="00576202" w:rsidRPr="008545FE">
        <w:rPr>
          <w:rFonts w:hint="eastAsia"/>
          <w:color w:val="0D0D0D"/>
        </w:rPr>
        <w:t>《</w:t>
      </w:r>
      <w:r w:rsidRPr="008545FE">
        <w:rPr>
          <w:rFonts w:hint="eastAsia"/>
          <w:color w:val="0D0D0D"/>
        </w:rPr>
        <w:t>金剛經</w:t>
      </w:r>
      <w:r w:rsidR="00576202" w:rsidRPr="008545FE">
        <w:rPr>
          <w:rFonts w:hint="eastAsia"/>
          <w:color w:val="0D0D0D"/>
        </w:rPr>
        <w:t>》</w:t>
      </w:r>
      <w:r w:rsidRPr="008545FE">
        <w:rPr>
          <w:rFonts w:hint="eastAsia"/>
          <w:color w:val="0D0D0D"/>
        </w:rPr>
        <w:t>上說：</w:t>
      </w:r>
      <w:r w:rsidR="001C530A" w:rsidRPr="008545FE">
        <w:rPr>
          <w:rFonts w:hint="eastAsia"/>
          <w:color w:val="0D0D0D"/>
        </w:rPr>
        <w:t>「</w:t>
      </w:r>
      <w:r w:rsidRPr="008545FE">
        <w:rPr>
          <w:rFonts w:ascii="標楷體" w:eastAsia="標楷體" w:hAnsi="標楷體" w:hint="eastAsia"/>
          <w:color w:val="0D0D0D"/>
        </w:rPr>
        <w:t>如來者，諸法如義</w:t>
      </w:r>
      <w:r w:rsidR="001C530A" w:rsidRPr="008545FE">
        <w:rPr>
          <w:rFonts w:hint="eastAsia"/>
          <w:color w:val="0D0D0D"/>
        </w:rPr>
        <w:t>」</w:t>
      </w:r>
      <w:r w:rsidRPr="008545FE">
        <w:rPr>
          <w:rFonts w:hint="eastAsia"/>
          <w:color w:val="0D0D0D"/>
        </w:rPr>
        <w:t>。</w:t>
      </w:r>
      <w:r w:rsidR="008C4117" w:rsidRPr="008545FE">
        <w:rPr>
          <w:rStyle w:val="FootnoteReference"/>
          <w:rFonts w:ascii="Times Ext Roman" w:hAnsi="Times Ext Roman" w:cs="Times Ext Roman"/>
          <w:color w:val="0D0D0D"/>
        </w:rPr>
        <w:footnoteReference w:id="184"/>
      </w:r>
      <w:r w:rsidRPr="008545FE">
        <w:rPr>
          <w:rFonts w:hint="eastAsia"/>
          <w:color w:val="0D0D0D"/>
        </w:rPr>
        <w:t>能夠證悟如如，故稱為如來。</w:t>
      </w:r>
    </w:p>
    <w:p w14:paraId="503A99F7" w14:textId="53F4DA8C" w:rsidR="00C730F4" w:rsidRPr="008545FE" w:rsidRDefault="00C730F4" w:rsidP="006945B8">
      <w:pPr>
        <w:ind w:leftChars="200" w:left="480"/>
        <w:outlineLvl w:val="4"/>
        <w:rPr>
          <w:rFonts w:ascii="標楷體" w:eastAsia="標楷體" w:hAnsi="標楷體"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2</w:t>
      </w:r>
      <w:r w:rsidRPr="008545FE">
        <w:rPr>
          <w:rFonts w:ascii="Times Ext Roman" w:eastAsia="標楷體" w:hAnsi="Times Ext Roman" w:cs="Times Ext Roman" w:hint="eastAsia"/>
          <w:b/>
          <w:color w:val="0D0D0D"/>
          <w:sz w:val="20"/>
          <w:szCs w:val="20"/>
          <w:bdr w:val="single" w:sz="4" w:space="0" w:color="auto"/>
        </w:rPr>
        <w:t>、釋「如如」</w:t>
      </w:r>
      <w:r w:rsidRPr="008545FE">
        <w:rPr>
          <w:rFonts w:ascii="標楷體" w:eastAsia="標楷體" w:hAnsi="標楷體" w:cs="Times Ext Roman" w:hint="eastAsia"/>
          <w:b/>
          <w:color w:val="0D0D0D"/>
          <w:sz w:val="20"/>
          <w:szCs w:val="20"/>
          <w:bdr w:val="single" w:sz="4" w:space="0" w:color="auto"/>
        </w:rPr>
        <w:t>義：諸佛菩薩證悟的最高境界</w:t>
      </w:r>
    </w:p>
    <w:p w14:paraId="73318347" w14:textId="77777777" w:rsidR="00C730F4" w:rsidRPr="008545FE" w:rsidRDefault="00B11CCC" w:rsidP="009A0ADF">
      <w:pPr>
        <w:spacing w:afterLines="30" w:after="108"/>
        <w:ind w:leftChars="200" w:left="480"/>
        <w:rPr>
          <w:color w:val="0D0D0D"/>
        </w:rPr>
      </w:pPr>
      <w:r w:rsidRPr="008545FE">
        <w:rPr>
          <w:rFonts w:hint="eastAsia"/>
          <w:color w:val="0D0D0D"/>
        </w:rPr>
        <w:t>本來這</w:t>
      </w:r>
      <w:r w:rsidR="001C530A" w:rsidRPr="008545FE">
        <w:rPr>
          <w:rFonts w:hint="eastAsia"/>
          <w:color w:val="0D0D0D"/>
        </w:rPr>
        <w:t>「</w:t>
      </w:r>
      <w:r w:rsidRPr="008545FE">
        <w:rPr>
          <w:rFonts w:ascii="標楷體" w:eastAsia="標楷體" w:hAnsi="標楷體" w:hint="eastAsia"/>
          <w:color w:val="0D0D0D"/>
        </w:rPr>
        <w:t>如如</w:t>
      </w:r>
      <w:r w:rsidR="001C530A" w:rsidRPr="008545FE">
        <w:rPr>
          <w:rFonts w:hint="eastAsia"/>
          <w:color w:val="0D0D0D"/>
        </w:rPr>
        <w:t>」</w:t>
      </w:r>
      <w:r w:rsidRPr="008545FE">
        <w:rPr>
          <w:rFonts w:hint="eastAsia"/>
          <w:color w:val="0D0D0D"/>
        </w:rPr>
        <w:t>，實際上只要一個</w:t>
      </w:r>
      <w:r w:rsidR="001C530A" w:rsidRPr="008545FE">
        <w:rPr>
          <w:rFonts w:hint="eastAsia"/>
          <w:color w:val="0D0D0D"/>
        </w:rPr>
        <w:t>「</w:t>
      </w:r>
      <w:r w:rsidRPr="008545FE">
        <w:rPr>
          <w:rFonts w:ascii="新細明體" w:hAnsi="新細明體" w:hint="eastAsia"/>
          <w:color w:val="0D0D0D"/>
        </w:rPr>
        <w:t>如</w:t>
      </w:r>
      <w:r w:rsidR="001C530A" w:rsidRPr="008545FE">
        <w:rPr>
          <w:rFonts w:hint="eastAsia"/>
          <w:color w:val="0D0D0D"/>
        </w:rPr>
        <w:t>」</w:t>
      </w:r>
      <w:r w:rsidRPr="008545FE">
        <w:rPr>
          <w:rFonts w:hint="eastAsia"/>
          <w:color w:val="0D0D0D"/>
        </w:rPr>
        <w:t>字便可以了。原來印度文字裏</w:t>
      </w:r>
      <w:r w:rsidR="001C530A" w:rsidRPr="008545FE">
        <w:rPr>
          <w:rFonts w:hint="eastAsia"/>
          <w:color w:val="0D0D0D"/>
        </w:rPr>
        <w:t>「</w:t>
      </w:r>
      <w:r w:rsidRPr="008545FE">
        <w:rPr>
          <w:rFonts w:ascii="新細明體" w:hAnsi="新細明體" w:hint="eastAsia"/>
          <w:color w:val="0D0D0D"/>
        </w:rPr>
        <w:t>如</w:t>
      </w:r>
      <w:r w:rsidR="001C530A" w:rsidRPr="008545FE">
        <w:rPr>
          <w:rFonts w:hint="eastAsia"/>
          <w:color w:val="0D0D0D"/>
        </w:rPr>
        <w:t>」</w:t>
      </w:r>
      <w:r w:rsidRPr="008545FE">
        <w:rPr>
          <w:rFonts w:hint="eastAsia"/>
          <w:color w:val="0D0D0D"/>
        </w:rPr>
        <w:t>的意思，便是</w:t>
      </w:r>
      <w:r w:rsidR="001C530A" w:rsidRPr="008545FE">
        <w:rPr>
          <w:rFonts w:hint="eastAsia"/>
          <w:color w:val="0D0D0D"/>
        </w:rPr>
        <w:t>「</w:t>
      </w:r>
      <w:r w:rsidRPr="008545FE">
        <w:rPr>
          <w:rFonts w:hint="eastAsia"/>
          <w:color w:val="0D0D0D"/>
        </w:rPr>
        <w:t>這樣這樣</w:t>
      </w:r>
      <w:r w:rsidR="001C530A" w:rsidRPr="008545FE">
        <w:rPr>
          <w:rFonts w:hint="eastAsia"/>
          <w:color w:val="0D0D0D"/>
        </w:rPr>
        <w:t>」</w:t>
      </w:r>
      <w:r w:rsidRPr="008545FE">
        <w:rPr>
          <w:rFonts w:hint="eastAsia"/>
          <w:color w:val="0D0D0D"/>
        </w:rPr>
        <w:t>，說不出什麼來。所以禪宗也有說：這個或那個，因為說不出什麼，便只能這樣說。</w:t>
      </w:r>
    </w:p>
    <w:p w14:paraId="4D861FDF" w14:textId="77777777" w:rsidR="00C730F4" w:rsidRPr="008545FE" w:rsidRDefault="00B11CCC" w:rsidP="009A0ADF">
      <w:pPr>
        <w:spacing w:afterLines="30" w:after="108"/>
        <w:ind w:leftChars="200" w:left="480"/>
        <w:rPr>
          <w:color w:val="0D0D0D"/>
        </w:rPr>
      </w:pPr>
      <w:r w:rsidRPr="008545FE">
        <w:rPr>
          <w:rFonts w:hint="eastAsia"/>
          <w:color w:val="0D0D0D"/>
        </w:rPr>
        <w:t>而</w:t>
      </w:r>
      <w:r w:rsidR="001C530A" w:rsidRPr="008545FE">
        <w:rPr>
          <w:rFonts w:hint="eastAsia"/>
          <w:color w:val="0D0D0D"/>
        </w:rPr>
        <w:t>「</w:t>
      </w:r>
      <w:r w:rsidRPr="008545FE">
        <w:rPr>
          <w:rFonts w:ascii="新細明體" w:hAnsi="新細明體" w:hint="eastAsia"/>
          <w:color w:val="0D0D0D"/>
        </w:rPr>
        <w:t>這樣這樣</w:t>
      </w:r>
      <w:r w:rsidR="001C530A" w:rsidRPr="008545FE">
        <w:rPr>
          <w:rFonts w:hint="eastAsia"/>
          <w:color w:val="0D0D0D"/>
        </w:rPr>
        <w:t>」</w:t>
      </w:r>
      <w:r w:rsidRPr="008545FE">
        <w:rPr>
          <w:rFonts w:hint="eastAsia"/>
          <w:color w:val="0D0D0D"/>
        </w:rPr>
        <w:t>，便是沒有</w:t>
      </w:r>
      <w:r w:rsidR="00A45D48" w:rsidRPr="008545FE">
        <w:rPr>
          <w:color w:val="0D0D0D"/>
          <w:sz w:val="22"/>
          <w:shd w:val="pct15" w:color="auto" w:fill="FFFFFF"/>
        </w:rPr>
        <w:t>（</w:t>
      </w:r>
      <w:r w:rsidR="002A4C8A" w:rsidRPr="008545FE">
        <w:rPr>
          <w:color w:val="0D0D0D"/>
          <w:sz w:val="22"/>
          <w:shd w:val="pct15" w:color="auto" w:fill="FFFFFF"/>
        </w:rPr>
        <w:t>p</w:t>
      </w:r>
      <w:r w:rsidR="00340DA7" w:rsidRPr="008545FE">
        <w:rPr>
          <w:color w:val="0D0D0D"/>
          <w:sz w:val="22"/>
          <w:shd w:val="pct15" w:color="auto" w:fill="FFFFFF"/>
        </w:rPr>
        <w:t>.</w:t>
      </w:r>
      <w:r w:rsidR="00340DA7" w:rsidRPr="008545FE">
        <w:rPr>
          <w:rFonts w:hint="eastAsia"/>
          <w:color w:val="0D0D0D"/>
          <w:sz w:val="22"/>
          <w:shd w:val="pct15" w:color="auto" w:fill="FFFFFF"/>
        </w:rPr>
        <w:t>145</w:t>
      </w:r>
      <w:r w:rsidR="009C6594" w:rsidRPr="008545FE">
        <w:rPr>
          <w:color w:val="0D0D0D"/>
          <w:sz w:val="22"/>
          <w:shd w:val="pct15" w:color="auto" w:fill="FFFFFF"/>
        </w:rPr>
        <w:t>）</w:t>
      </w:r>
      <w:r w:rsidRPr="008545FE">
        <w:rPr>
          <w:rFonts w:hint="eastAsia"/>
          <w:color w:val="0D0D0D"/>
        </w:rPr>
        <w:t>什麼不同，與平時我們所說</w:t>
      </w:r>
      <w:r w:rsidR="001C530A" w:rsidRPr="008545FE">
        <w:rPr>
          <w:rFonts w:hint="eastAsia"/>
          <w:color w:val="0D0D0D"/>
        </w:rPr>
        <w:t>「</w:t>
      </w:r>
      <w:r w:rsidRPr="008545FE">
        <w:rPr>
          <w:rFonts w:ascii="新細明體" w:hAnsi="新細明體" w:hint="eastAsia"/>
          <w:color w:val="0D0D0D"/>
        </w:rPr>
        <w:t>不異</w:t>
      </w:r>
      <w:r w:rsidR="001C530A" w:rsidRPr="008545FE">
        <w:rPr>
          <w:rFonts w:hint="eastAsia"/>
          <w:color w:val="0D0D0D"/>
        </w:rPr>
        <w:t>」</w:t>
      </w:r>
      <w:r w:rsidRPr="008545FE">
        <w:rPr>
          <w:rFonts w:hint="eastAsia"/>
          <w:color w:val="0D0D0D"/>
        </w:rPr>
        <w:t>的意思是一樣的。因為一有了差別即是這樣那樣而非這樣這樣了。</w:t>
      </w:r>
    </w:p>
    <w:p w14:paraId="2D818933" w14:textId="77777777" w:rsidR="00B11CCC" w:rsidRPr="008545FE" w:rsidRDefault="00B11CCC" w:rsidP="009A0ADF">
      <w:pPr>
        <w:spacing w:afterLines="30" w:after="108"/>
        <w:ind w:leftChars="200" w:left="480"/>
        <w:rPr>
          <w:color w:val="0D0D0D"/>
        </w:rPr>
      </w:pPr>
      <w:r w:rsidRPr="008545FE">
        <w:rPr>
          <w:rFonts w:hint="eastAsia"/>
          <w:color w:val="0D0D0D"/>
        </w:rPr>
        <w:t>所以這</w:t>
      </w:r>
      <w:r w:rsidR="001C530A" w:rsidRPr="008545FE">
        <w:rPr>
          <w:rFonts w:hint="eastAsia"/>
          <w:color w:val="0D0D0D"/>
        </w:rPr>
        <w:t>「</w:t>
      </w:r>
      <w:r w:rsidRPr="008545FE">
        <w:rPr>
          <w:rFonts w:ascii="新細明體" w:hAnsi="新細明體" w:hint="eastAsia"/>
          <w:color w:val="0D0D0D"/>
        </w:rPr>
        <w:t>如如</w:t>
      </w:r>
      <w:r w:rsidR="001C530A" w:rsidRPr="008545FE">
        <w:rPr>
          <w:rFonts w:hint="eastAsia"/>
          <w:color w:val="0D0D0D"/>
        </w:rPr>
        <w:t>」</w:t>
      </w:r>
      <w:r w:rsidRPr="008545FE">
        <w:rPr>
          <w:rFonts w:hint="eastAsia"/>
          <w:color w:val="0D0D0D"/>
        </w:rPr>
        <w:t>，不但菩提所依所證的是虛空相，菩提也是虛空相，所以有的說：</w:t>
      </w:r>
      <w:r w:rsidR="001C530A" w:rsidRPr="008545FE">
        <w:rPr>
          <w:rFonts w:hint="eastAsia"/>
          <w:color w:val="0D0D0D"/>
        </w:rPr>
        <w:t>「</w:t>
      </w:r>
      <w:r w:rsidRPr="008545FE">
        <w:rPr>
          <w:rFonts w:ascii="標楷體" w:eastAsia="標楷體" w:hAnsi="標楷體" w:hint="eastAsia"/>
          <w:color w:val="0D0D0D"/>
        </w:rPr>
        <w:t>如如，如如智，如為如來</w:t>
      </w:r>
      <w:r w:rsidR="001C530A" w:rsidRPr="008545FE">
        <w:rPr>
          <w:rFonts w:hint="eastAsia"/>
          <w:color w:val="0D0D0D"/>
        </w:rPr>
        <w:t>」</w:t>
      </w:r>
      <w:r w:rsidRPr="008545FE">
        <w:rPr>
          <w:rFonts w:hint="eastAsia"/>
          <w:color w:val="0D0D0D"/>
        </w:rPr>
        <w:t>，</w:t>
      </w:r>
      <w:r w:rsidR="00F52747" w:rsidRPr="008545FE">
        <w:rPr>
          <w:rStyle w:val="FootnoteReference"/>
          <w:color w:val="0D0D0D"/>
        </w:rPr>
        <w:footnoteReference w:id="185"/>
      </w:r>
      <w:r w:rsidRPr="008545FE">
        <w:rPr>
          <w:rFonts w:hint="eastAsia"/>
          <w:color w:val="0D0D0D"/>
        </w:rPr>
        <w:t>實際上就代表了諸佛菩薩所證悟的最高境界。</w:t>
      </w:r>
    </w:p>
    <w:p w14:paraId="5D79458A" w14:textId="73711049" w:rsidR="00C730F4" w:rsidRPr="008545FE" w:rsidRDefault="00C730F4" w:rsidP="006945B8">
      <w:pPr>
        <w:ind w:leftChars="200" w:left="480"/>
        <w:outlineLvl w:val="4"/>
        <w:rPr>
          <w:rFonts w:ascii="標楷體" w:eastAsia="標楷體" w:hAnsi="標楷體" w:cs="Times Ext Roman"/>
          <w:b/>
          <w:color w:val="0D0D0D"/>
          <w:sz w:val="20"/>
          <w:szCs w:val="20"/>
          <w:bdr w:val="single" w:sz="4" w:space="0" w:color="auto"/>
        </w:rPr>
      </w:pPr>
      <w:r w:rsidRPr="008545FE">
        <w:rPr>
          <w:rFonts w:ascii="Times Ext Roman" w:eastAsia="標楷體" w:hAnsi="Times Ext Roman" w:cs="Times Ext Roman"/>
          <w:b/>
          <w:color w:val="0D0D0D"/>
          <w:sz w:val="20"/>
          <w:szCs w:val="20"/>
          <w:bdr w:val="single" w:sz="4" w:space="0" w:color="auto"/>
        </w:rPr>
        <w:t>3</w:t>
      </w:r>
      <w:r w:rsidRPr="008545FE">
        <w:rPr>
          <w:rFonts w:ascii="Times Ext Roman" w:eastAsia="標楷體" w:hAnsi="Times Ext Roman" w:cs="Times Ext Roman" w:hint="eastAsia"/>
          <w:b/>
          <w:color w:val="0D0D0D"/>
          <w:sz w:val="20"/>
          <w:szCs w:val="20"/>
          <w:bdr w:val="single" w:sz="4" w:space="0" w:color="auto"/>
        </w:rPr>
        <w:t>、如來超越一切名相與戲論</w:t>
      </w:r>
    </w:p>
    <w:p w14:paraId="106D9B13" w14:textId="77777777" w:rsidR="00C730F4" w:rsidRPr="008545FE" w:rsidRDefault="00B11CCC" w:rsidP="009A0ADF">
      <w:pPr>
        <w:spacing w:afterLines="30" w:after="108"/>
        <w:ind w:leftChars="200" w:left="480"/>
        <w:rPr>
          <w:color w:val="0D0D0D"/>
        </w:rPr>
      </w:pPr>
      <w:r w:rsidRPr="008545FE">
        <w:rPr>
          <w:rFonts w:hint="eastAsia"/>
          <w:color w:val="0D0D0D"/>
        </w:rPr>
        <w:t>為什麼要稱</w:t>
      </w:r>
      <w:r w:rsidR="001C530A" w:rsidRPr="008545FE">
        <w:rPr>
          <w:rFonts w:hint="eastAsia"/>
          <w:color w:val="0D0D0D"/>
        </w:rPr>
        <w:t>「</w:t>
      </w:r>
      <w:r w:rsidRPr="008545FE">
        <w:rPr>
          <w:rFonts w:ascii="標楷體" w:eastAsia="標楷體" w:hAnsi="標楷體" w:hint="eastAsia"/>
          <w:color w:val="0D0D0D"/>
        </w:rPr>
        <w:t>如來</w:t>
      </w:r>
      <w:r w:rsidR="001C530A" w:rsidRPr="008545FE">
        <w:rPr>
          <w:rFonts w:hint="eastAsia"/>
          <w:color w:val="0D0D0D"/>
        </w:rPr>
        <w:t>」</w:t>
      </w:r>
      <w:r w:rsidRPr="008545FE">
        <w:rPr>
          <w:rFonts w:hint="eastAsia"/>
          <w:color w:val="0D0D0D"/>
        </w:rPr>
        <w:t>呢？如是一切法本來如是。若能證得了一切法本來如是，與真理相應便稱之為如來。如來是乘如而來。</w:t>
      </w:r>
    </w:p>
    <w:p w14:paraId="57E2D682" w14:textId="77777777" w:rsidR="00C730F4" w:rsidRPr="008545FE" w:rsidRDefault="00B11CCC" w:rsidP="009A0ADF">
      <w:pPr>
        <w:spacing w:afterLines="30" w:after="108"/>
        <w:ind w:leftChars="200" w:left="480"/>
        <w:rPr>
          <w:color w:val="0D0D0D"/>
        </w:rPr>
      </w:pPr>
      <w:r w:rsidRPr="008545FE">
        <w:rPr>
          <w:rFonts w:hint="eastAsia"/>
          <w:color w:val="0D0D0D"/>
        </w:rPr>
        <w:t>因為佛是由證悟真理而來，是與如相應的。若以法身來說，因為證悟了真理而成為法界身，隨大悲大願而應化。</w:t>
      </w:r>
    </w:p>
    <w:p w14:paraId="344C1251" w14:textId="77777777" w:rsidR="00B11CCC" w:rsidRPr="008545FE" w:rsidRDefault="00B11CCC" w:rsidP="009A0ADF">
      <w:pPr>
        <w:spacing w:afterLines="30" w:after="108"/>
        <w:ind w:leftChars="200" w:left="480"/>
        <w:rPr>
          <w:color w:val="0D0D0D"/>
        </w:rPr>
      </w:pPr>
      <w:r w:rsidRPr="008545FE">
        <w:rPr>
          <w:rFonts w:hint="eastAsia"/>
          <w:color w:val="0D0D0D"/>
        </w:rPr>
        <w:t>因此，我們無法在色上說這是如來，也無法在心上說這是如來；如來是超越了一切的名相與戲論。</w:t>
      </w:r>
    </w:p>
    <w:p w14:paraId="65678624" w14:textId="77777777" w:rsidR="009523D4" w:rsidRPr="008545FE" w:rsidRDefault="009523D4" w:rsidP="00862A4D">
      <w:pPr>
        <w:outlineLvl w:val="0"/>
        <w:rPr>
          <w:rFonts w:ascii="標楷體" w:eastAsia="標楷體" w:hAnsi="標楷體"/>
          <w:b/>
          <w:color w:val="0D0D0D"/>
          <w:sz w:val="20"/>
          <w:szCs w:val="20"/>
          <w:bdr w:val="single" w:sz="4" w:space="0" w:color="auto"/>
        </w:rPr>
      </w:pPr>
      <w:bookmarkStart w:id="64" w:name="_Toc469673119"/>
      <w:bookmarkStart w:id="65" w:name="_Toc469673211"/>
      <w:r w:rsidRPr="008545FE">
        <w:rPr>
          <w:rFonts w:ascii="標楷體" w:eastAsia="標楷體" w:hAnsi="標楷體" w:hint="eastAsia"/>
          <w:b/>
          <w:color w:val="0D0D0D"/>
          <w:sz w:val="20"/>
          <w:szCs w:val="20"/>
          <w:bdr w:val="single" w:sz="4" w:space="0" w:color="auto"/>
        </w:rPr>
        <w:t>參、總結</w:t>
      </w:r>
      <w:bookmarkEnd w:id="64"/>
      <w:bookmarkEnd w:id="65"/>
    </w:p>
    <w:p w14:paraId="4F91EF50" w14:textId="538AC225" w:rsidR="009523D4" w:rsidRPr="008545FE" w:rsidRDefault="00862A4D" w:rsidP="001516BB">
      <w:pPr>
        <w:ind w:leftChars="50" w:left="120"/>
        <w:outlineLvl w:val="1"/>
        <w:rPr>
          <w:rFonts w:ascii="標楷體" w:eastAsia="標楷體" w:hAnsi="標楷體"/>
          <w:b/>
          <w:color w:val="0D0D0D"/>
          <w:sz w:val="20"/>
          <w:szCs w:val="20"/>
          <w:bdr w:val="single" w:sz="4" w:space="0" w:color="auto"/>
        </w:rPr>
      </w:pPr>
      <w:bookmarkStart w:id="66" w:name="_Toc469673120"/>
      <w:bookmarkStart w:id="67" w:name="_Toc469673212"/>
      <w:r w:rsidRPr="008545FE">
        <w:rPr>
          <w:rFonts w:ascii="標楷體" w:eastAsia="標楷體" w:hAnsi="標楷體" w:hint="eastAsia"/>
          <w:b/>
          <w:color w:val="0D0D0D"/>
          <w:sz w:val="20"/>
          <w:szCs w:val="20"/>
          <w:bdr w:val="single" w:sz="4" w:space="0" w:color="auto"/>
        </w:rPr>
        <w:t>（壹）</w:t>
      </w:r>
      <w:r w:rsidR="009523D4" w:rsidRPr="008545FE">
        <w:rPr>
          <w:rFonts w:ascii="標楷體" w:eastAsia="標楷體" w:hAnsi="標楷體" w:hint="eastAsia"/>
          <w:b/>
          <w:color w:val="0D0D0D"/>
          <w:sz w:val="20"/>
          <w:szCs w:val="20"/>
          <w:bdr w:val="single" w:sz="4" w:space="0" w:color="auto"/>
        </w:rPr>
        <w:t>本經敘說</w:t>
      </w:r>
      <w:r w:rsidR="006C0179" w:rsidRPr="008545FE">
        <w:rPr>
          <w:rFonts w:ascii="標楷體" w:eastAsia="標楷體" w:hAnsi="標楷體" w:hint="eastAsia"/>
          <w:b/>
          <w:color w:val="0D0D0D"/>
          <w:sz w:val="20"/>
          <w:szCs w:val="20"/>
          <w:bdr w:val="single" w:sz="4" w:space="0" w:color="auto"/>
        </w:rPr>
        <w:t>：</w:t>
      </w:r>
      <w:r w:rsidR="009523D4" w:rsidRPr="008545FE">
        <w:rPr>
          <w:rFonts w:ascii="標楷體" w:eastAsia="標楷體" w:hAnsi="標楷體" w:hint="eastAsia"/>
          <w:b/>
          <w:color w:val="0D0D0D"/>
          <w:sz w:val="20"/>
          <w:szCs w:val="20"/>
          <w:bdr w:val="single" w:sz="4" w:space="0" w:color="auto"/>
        </w:rPr>
        <w:t>菩薩從</w:t>
      </w:r>
      <w:r w:rsidR="006C0179" w:rsidRPr="008545FE">
        <w:rPr>
          <w:rFonts w:ascii="標楷體" w:eastAsia="標楷體" w:hAnsi="標楷體" w:hint="eastAsia"/>
          <w:b/>
          <w:color w:val="0D0D0D"/>
          <w:sz w:val="20"/>
          <w:szCs w:val="20"/>
          <w:bdr w:val="single" w:sz="4" w:space="0" w:color="auto"/>
        </w:rPr>
        <w:t>「</w:t>
      </w:r>
      <w:r w:rsidR="009523D4" w:rsidRPr="008545FE">
        <w:rPr>
          <w:rFonts w:ascii="標楷體" w:eastAsia="標楷體" w:hAnsi="標楷體" w:hint="eastAsia"/>
          <w:b/>
          <w:color w:val="0D0D0D"/>
          <w:sz w:val="20"/>
          <w:szCs w:val="20"/>
          <w:bdr w:val="single" w:sz="4" w:space="0" w:color="auto"/>
        </w:rPr>
        <w:t>發菩提心</w:t>
      </w:r>
      <w:r w:rsidR="006C0179" w:rsidRPr="008545FE">
        <w:rPr>
          <w:rFonts w:ascii="標楷體" w:eastAsia="標楷體" w:hAnsi="標楷體" w:hint="eastAsia"/>
          <w:b/>
          <w:color w:val="0D0D0D"/>
          <w:sz w:val="20"/>
          <w:szCs w:val="20"/>
          <w:bdr w:val="single" w:sz="4" w:space="0" w:color="auto"/>
        </w:rPr>
        <w:t>」</w:t>
      </w:r>
      <w:r w:rsidR="009523D4" w:rsidRPr="008545FE">
        <w:rPr>
          <w:rFonts w:ascii="標楷體" w:eastAsia="標楷體" w:hAnsi="標楷體" w:hint="eastAsia"/>
          <w:b/>
          <w:color w:val="0D0D0D"/>
          <w:sz w:val="20"/>
          <w:szCs w:val="20"/>
          <w:bdr w:val="single" w:sz="4" w:space="0" w:color="auto"/>
        </w:rPr>
        <w:t>到</w:t>
      </w:r>
      <w:r w:rsidR="006C0179" w:rsidRPr="008545FE">
        <w:rPr>
          <w:rFonts w:ascii="標楷體" w:eastAsia="標楷體" w:hAnsi="標楷體" w:hint="eastAsia"/>
          <w:b/>
          <w:color w:val="0D0D0D"/>
          <w:sz w:val="20"/>
          <w:szCs w:val="20"/>
          <w:bdr w:val="single" w:sz="4" w:space="0" w:color="auto"/>
        </w:rPr>
        <w:t>「</w:t>
      </w:r>
      <w:r w:rsidR="009523D4" w:rsidRPr="008545FE">
        <w:rPr>
          <w:rFonts w:ascii="標楷體" w:eastAsia="標楷體" w:hAnsi="標楷體" w:hint="eastAsia"/>
          <w:b/>
          <w:color w:val="0D0D0D"/>
          <w:sz w:val="20"/>
          <w:szCs w:val="20"/>
          <w:bdr w:val="single" w:sz="4" w:space="0" w:color="auto"/>
        </w:rPr>
        <w:t>成佛</w:t>
      </w:r>
      <w:r w:rsidR="006C0179" w:rsidRPr="008545FE">
        <w:rPr>
          <w:rFonts w:ascii="標楷體" w:eastAsia="標楷體" w:hAnsi="標楷體" w:hint="eastAsia"/>
          <w:b/>
          <w:color w:val="0D0D0D"/>
          <w:sz w:val="20"/>
          <w:szCs w:val="20"/>
          <w:bdr w:val="single" w:sz="4" w:space="0" w:color="auto"/>
        </w:rPr>
        <w:t>」</w:t>
      </w:r>
      <w:r w:rsidR="009523D4" w:rsidRPr="008545FE">
        <w:rPr>
          <w:rFonts w:ascii="標楷體" w:eastAsia="標楷體" w:hAnsi="標楷體" w:hint="eastAsia"/>
          <w:b/>
          <w:color w:val="0D0D0D"/>
          <w:sz w:val="20"/>
          <w:szCs w:val="20"/>
          <w:bdr w:val="single" w:sz="4" w:space="0" w:color="auto"/>
        </w:rPr>
        <w:t>之修道歷程</w:t>
      </w:r>
      <w:bookmarkEnd w:id="66"/>
      <w:bookmarkEnd w:id="67"/>
    </w:p>
    <w:p w14:paraId="232BA896" w14:textId="77777777" w:rsidR="001516BB" w:rsidRPr="008545FE" w:rsidRDefault="00B11CCC" w:rsidP="001516BB">
      <w:pPr>
        <w:spacing w:afterLines="30" w:after="108"/>
        <w:ind w:leftChars="50" w:left="120"/>
        <w:rPr>
          <w:color w:val="0D0D0D"/>
        </w:rPr>
      </w:pPr>
      <w:r w:rsidRPr="008545FE">
        <w:rPr>
          <w:rFonts w:hint="eastAsia"/>
          <w:color w:val="0D0D0D"/>
        </w:rPr>
        <w:t>本經所說的，都是菩薩乘中重要的道理。</w:t>
      </w:r>
    </w:p>
    <w:p w14:paraId="2C96C0E8" w14:textId="1A3CA250" w:rsidR="00B11CCC" w:rsidRPr="008545FE" w:rsidRDefault="00B11CCC" w:rsidP="001516BB">
      <w:pPr>
        <w:spacing w:afterLines="30" w:after="108"/>
        <w:ind w:leftChars="50" w:left="120"/>
        <w:rPr>
          <w:color w:val="0D0D0D"/>
        </w:rPr>
      </w:pPr>
      <w:r w:rsidRPr="008545FE">
        <w:rPr>
          <w:rFonts w:hint="eastAsia"/>
          <w:color w:val="0D0D0D"/>
        </w:rPr>
        <w:t>最初說到發菩提心，而後說到六波羅蜜，漸談到種種助道法，接著說到悲智相應，菩薩證悟了真如法性而能有種種應化，由不退轉菩薩到修行成佛，皆是以一切法空性為其基礎。</w:t>
      </w:r>
    </w:p>
    <w:p w14:paraId="2E734CE3" w14:textId="77777777" w:rsidR="00B11CCC" w:rsidRPr="008545FE" w:rsidRDefault="00B11CCC" w:rsidP="001516BB">
      <w:pPr>
        <w:spacing w:afterLines="30" w:after="108"/>
        <w:ind w:leftChars="50" w:left="120"/>
        <w:rPr>
          <w:color w:val="0D0D0D"/>
        </w:rPr>
      </w:pPr>
      <w:r w:rsidRPr="008545FE">
        <w:rPr>
          <w:rFonts w:hint="eastAsia"/>
          <w:color w:val="0D0D0D"/>
        </w:rPr>
        <w:t>在原經中，當佛說完了這些頌文以後，緊那羅王的王子們皆得</w:t>
      </w:r>
      <w:r w:rsidR="001C530A" w:rsidRPr="008545FE">
        <w:rPr>
          <w:rFonts w:hint="eastAsia"/>
          <w:color w:val="0D0D0D"/>
        </w:rPr>
        <w:t>「</w:t>
      </w:r>
      <w:r w:rsidRPr="008545FE">
        <w:rPr>
          <w:rFonts w:ascii="新細明體" w:hAnsi="新細明體" w:hint="eastAsia"/>
          <w:color w:val="0D0D0D"/>
        </w:rPr>
        <w:t>無生忍</w:t>
      </w:r>
      <w:r w:rsidR="001C530A" w:rsidRPr="008545FE">
        <w:rPr>
          <w:rFonts w:hint="eastAsia"/>
          <w:color w:val="0D0D0D"/>
        </w:rPr>
        <w:t>」</w:t>
      </w:r>
      <w:r w:rsidR="00A45D48" w:rsidRPr="008545FE">
        <w:rPr>
          <w:color w:val="0D0D0D"/>
          <w:sz w:val="22"/>
          <w:shd w:val="pct15" w:color="auto" w:fill="FFFFFF"/>
        </w:rPr>
        <w:t>（</w:t>
      </w:r>
      <w:r w:rsidR="002A4C8A" w:rsidRPr="008545FE">
        <w:rPr>
          <w:color w:val="0D0D0D"/>
          <w:sz w:val="22"/>
          <w:shd w:val="pct15" w:color="auto" w:fill="FFFFFF"/>
        </w:rPr>
        <w:t>p</w:t>
      </w:r>
      <w:r w:rsidR="0086443B" w:rsidRPr="008545FE">
        <w:rPr>
          <w:color w:val="0D0D0D"/>
          <w:sz w:val="22"/>
          <w:shd w:val="pct15" w:color="auto" w:fill="FFFFFF"/>
        </w:rPr>
        <w:t>.</w:t>
      </w:r>
      <w:r w:rsidR="0086443B" w:rsidRPr="008545FE">
        <w:rPr>
          <w:rFonts w:hint="eastAsia"/>
          <w:color w:val="0D0D0D"/>
          <w:sz w:val="22"/>
          <w:shd w:val="pct15" w:color="auto" w:fill="FFFFFF"/>
        </w:rPr>
        <w:t>146</w:t>
      </w:r>
      <w:r w:rsidR="009C6594" w:rsidRPr="008545FE">
        <w:rPr>
          <w:color w:val="0D0D0D"/>
          <w:sz w:val="22"/>
          <w:shd w:val="pct15" w:color="auto" w:fill="FFFFFF"/>
        </w:rPr>
        <w:t>）</w:t>
      </w:r>
      <w:r w:rsidRPr="008545FE">
        <w:rPr>
          <w:rFonts w:hint="eastAsia"/>
          <w:color w:val="0D0D0D"/>
        </w:rPr>
        <w:t>，</w:t>
      </w:r>
      <w:r w:rsidR="006E22E1" w:rsidRPr="008545FE">
        <w:rPr>
          <w:rStyle w:val="FootnoteReference"/>
          <w:color w:val="0D0D0D"/>
        </w:rPr>
        <w:footnoteReference w:id="186"/>
      </w:r>
      <w:r w:rsidRPr="008545FE">
        <w:rPr>
          <w:rFonts w:hint="eastAsia"/>
          <w:color w:val="0D0D0D"/>
        </w:rPr>
        <w:t>許多緊那羅王的家屬，也發阿耨多羅三藐三菩提心。</w:t>
      </w:r>
      <w:r w:rsidR="006E22E1" w:rsidRPr="008545FE">
        <w:rPr>
          <w:rStyle w:val="FootnoteReference"/>
          <w:color w:val="0D0D0D"/>
        </w:rPr>
        <w:footnoteReference w:id="187"/>
      </w:r>
      <w:r w:rsidRPr="008545FE">
        <w:rPr>
          <w:rFonts w:hint="eastAsia"/>
          <w:color w:val="0D0D0D"/>
        </w:rPr>
        <w:t>（楊梓茗記）</w:t>
      </w:r>
    </w:p>
    <w:p w14:paraId="18597AAE" w14:textId="0D46E893" w:rsidR="009523D4" w:rsidRPr="008545FE" w:rsidRDefault="00862A4D" w:rsidP="001516BB">
      <w:pPr>
        <w:ind w:leftChars="50" w:left="120"/>
        <w:outlineLvl w:val="1"/>
        <w:rPr>
          <w:rFonts w:ascii="標楷體" w:eastAsia="標楷體" w:hAnsi="標楷體"/>
          <w:b/>
          <w:color w:val="0D0D0D"/>
          <w:sz w:val="20"/>
          <w:szCs w:val="20"/>
          <w:bdr w:val="single" w:sz="4" w:space="0" w:color="auto"/>
        </w:rPr>
      </w:pPr>
      <w:bookmarkStart w:id="68" w:name="_Toc469673121"/>
      <w:bookmarkStart w:id="69" w:name="_Toc469673213"/>
      <w:r w:rsidRPr="008545FE">
        <w:rPr>
          <w:rFonts w:ascii="標楷體" w:eastAsia="標楷體" w:hAnsi="標楷體" w:hint="eastAsia"/>
          <w:b/>
          <w:color w:val="0D0D0D"/>
          <w:sz w:val="20"/>
          <w:szCs w:val="20"/>
          <w:bdr w:val="single" w:sz="4" w:space="0" w:color="auto"/>
        </w:rPr>
        <w:t>（貳）</w:t>
      </w:r>
      <w:r w:rsidR="009523D4" w:rsidRPr="008545FE">
        <w:rPr>
          <w:rFonts w:ascii="標楷體" w:eastAsia="標楷體" w:hAnsi="標楷體" w:hint="eastAsia"/>
          <w:b/>
          <w:color w:val="0D0D0D"/>
          <w:sz w:val="20"/>
          <w:szCs w:val="20"/>
          <w:bdr w:val="single" w:sz="4" w:space="0" w:color="auto"/>
        </w:rPr>
        <w:t>後跋</w:t>
      </w:r>
      <w:bookmarkEnd w:id="68"/>
      <w:bookmarkEnd w:id="69"/>
    </w:p>
    <w:p w14:paraId="638E1361" w14:textId="77777777" w:rsidR="001516BB" w:rsidRPr="008545FE" w:rsidRDefault="00B11CCC" w:rsidP="001516BB">
      <w:pPr>
        <w:spacing w:afterLines="30" w:after="108"/>
        <w:ind w:leftChars="50" w:left="120"/>
        <w:rPr>
          <w:color w:val="0D0D0D"/>
        </w:rPr>
      </w:pPr>
      <w:r w:rsidRPr="008545FE">
        <w:rPr>
          <w:rFonts w:hint="eastAsia"/>
          <w:color w:val="0D0D0D"/>
        </w:rPr>
        <w:t>前年十一月間，由於譯經院裏有關佛學的各種課程都已結束，當時顧副院長想起他曾保留從前印公導師在慧日講堂講經的錄音，因此副院長便將這批錄音帶找出來，每人發給一本筆記簿，希望我們能夠用心聽，並且摘要記下做成筆記。</w:t>
      </w:r>
    </w:p>
    <w:p w14:paraId="3BC4335D" w14:textId="5CEF4DF2" w:rsidR="00B11CCC" w:rsidRPr="008545FE" w:rsidRDefault="00B11CCC" w:rsidP="001516BB">
      <w:pPr>
        <w:spacing w:afterLines="30" w:after="108"/>
        <w:ind w:leftChars="50" w:left="120"/>
        <w:rPr>
          <w:color w:val="0D0D0D"/>
        </w:rPr>
      </w:pPr>
      <w:r w:rsidRPr="008545FE">
        <w:rPr>
          <w:rFonts w:hint="eastAsia"/>
          <w:color w:val="0D0D0D"/>
        </w:rPr>
        <w:t>這樣的因緣之下，我們有幸能夠得以恭聆導師在十多年前那一連串神采奕奕而又極具攝受力的講經。</w:t>
      </w:r>
    </w:p>
    <w:p w14:paraId="43CF4A54" w14:textId="77777777" w:rsidR="001516BB" w:rsidRPr="008545FE" w:rsidRDefault="00B11CCC" w:rsidP="001516BB">
      <w:pPr>
        <w:spacing w:afterLines="30" w:after="108"/>
        <w:ind w:leftChars="50" w:left="120"/>
        <w:rPr>
          <w:color w:val="0D0D0D"/>
        </w:rPr>
      </w:pPr>
      <w:r w:rsidRPr="008545FE">
        <w:rPr>
          <w:rFonts w:hint="eastAsia"/>
          <w:color w:val="0D0D0D"/>
        </w:rPr>
        <w:t>去年四月初，導師到譯經院所在之地福嚴精舍來，住了將近半個月。當時導師的健康情況相當不好，因此直到導師離開精舍前兩天，我才終於鼓起勇氣，向導師提出，希望能將他這份錄音完整地筆錄下來，在雜誌上發表的要求。</w:t>
      </w:r>
    </w:p>
    <w:p w14:paraId="38D6ADA9" w14:textId="77777777" w:rsidR="001516BB" w:rsidRPr="008545FE" w:rsidRDefault="00B11CCC" w:rsidP="001516BB">
      <w:pPr>
        <w:spacing w:afterLines="30" w:after="108"/>
        <w:ind w:leftChars="50" w:left="120"/>
        <w:rPr>
          <w:color w:val="0D0D0D"/>
        </w:rPr>
      </w:pPr>
      <w:r w:rsidRPr="008545FE">
        <w:rPr>
          <w:rFonts w:hint="eastAsia"/>
          <w:color w:val="0D0D0D"/>
        </w:rPr>
        <w:t>起初，導師已經忘記曾經講過這部經，後來將錄音放給導師聽了之後，他漸漸回想起來</w:t>
      </w:r>
      <w:r w:rsidR="00A45D48" w:rsidRPr="008545FE">
        <w:rPr>
          <w:color w:val="0D0D0D"/>
          <w:sz w:val="22"/>
          <w:shd w:val="pct15" w:color="auto" w:fill="FFFFFF"/>
        </w:rPr>
        <w:t>（</w:t>
      </w:r>
      <w:r w:rsidR="002A4C8A" w:rsidRPr="008545FE">
        <w:rPr>
          <w:color w:val="0D0D0D"/>
          <w:sz w:val="22"/>
          <w:shd w:val="pct15" w:color="auto" w:fill="FFFFFF"/>
        </w:rPr>
        <w:t>p</w:t>
      </w:r>
      <w:r w:rsidR="0086443B" w:rsidRPr="008545FE">
        <w:rPr>
          <w:color w:val="0D0D0D"/>
          <w:sz w:val="22"/>
          <w:shd w:val="pct15" w:color="auto" w:fill="FFFFFF"/>
        </w:rPr>
        <w:t>.</w:t>
      </w:r>
      <w:r w:rsidR="0086443B" w:rsidRPr="008545FE">
        <w:rPr>
          <w:rFonts w:hint="eastAsia"/>
          <w:color w:val="0D0D0D"/>
          <w:sz w:val="22"/>
          <w:shd w:val="pct15" w:color="auto" w:fill="FFFFFF"/>
        </w:rPr>
        <w:t>147</w:t>
      </w:r>
      <w:r w:rsidR="009C6594" w:rsidRPr="008545FE">
        <w:rPr>
          <w:color w:val="0D0D0D"/>
          <w:sz w:val="22"/>
          <w:shd w:val="pct15" w:color="auto" w:fill="FFFFFF"/>
        </w:rPr>
        <w:t>）</w:t>
      </w:r>
      <w:r w:rsidRPr="008545FE">
        <w:rPr>
          <w:rFonts w:hint="eastAsia"/>
          <w:color w:val="0D0D0D"/>
        </w:rPr>
        <w:t>，而終於慈悲應允，並且答應為稿子改正誤謬。</w:t>
      </w:r>
    </w:p>
    <w:p w14:paraId="6AC5CD91" w14:textId="77777777" w:rsidR="00D23374" w:rsidRDefault="00B11CCC" w:rsidP="001516BB">
      <w:pPr>
        <w:spacing w:afterLines="30" w:after="108"/>
        <w:ind w:leftChars="50" w:left="120"/>
        <w:rPr>
          <w:color w:val="0D0D0D"/>
        </w:rPr>
        <w:sectPr w:rsidR="00D23374" w:rsidSect="00A73078">
          <w:headerReference w:type="first" r:id="rId12"/>
          <w:footerReference w:type="first" r:id="rId13"/>
          <w:pgSz w:w="11906" w:h="16838" w:code="9"/>
          <w:pgMar w:top="1361" w:right="1361" w:bottom="1361" w:left="1361" w:header="851" w:footer="992" w:gutter="0"/>
          <w:pgNumType w:start="1" w:chapStyle="1"/>
          <w:cols w:space="425"/>
          <w:titlePg/>
          <w:docGrid w:type="lines" w:linePitch="360"/>
        </w:sectPr>
      </w:pPr>
      <w:r w:rsidRPr="008545FE">
        <w:rPr>
          <w:rFonts w:hint="eastAsia"/>
          <w:color w:val="0D0D0D"/>
        </w:rPr>
        <w:t>因此這部講記，終能夠順利而不致於變形太多地呈現在菩提樹讀者面前。如今這份講記完稿之際，特將此一微妙殊勝因緣做一報告，普願讀者大眾共霑法益，同學菩薩行處。楊梓茗跋</w:t>
      </w:r>
      <w:r w:rsidR="00394A94" w:rsidRPr="008545FE">
        <w:rPr>
          <w:rStyle w:val="FootnoteReference"/>
          <w:color w:val="0D0D0D"/>
        </w:rPr>
        <w:footnoteReference w:id="188"/>
      </w:r>
      <w:r w:rsidRPr="008545FE">
        <w:rPr>
          <w:rFonts w:hint="eastAsia"/>
          <w:color w:val="0D0D0D"/>
        </w:rPr>
        <w:t>。</w:t>
      </w:r>
    </w:p>
    <w:p w14:paraId="416C250B" w14:textId="14DBAB1D" w:rsidR="00D23374" w:rsidRPr="00C1121D" w:rsidRDefault="00D23374" w:rsidP="00D23374">
      <w:pPr>
        <w:spacing w:afterLines="30" w:after="108" w:line="600" w:lineRule="exact"/>
        <w:rPr>
          <w:sz w:val="32"/>
          <w:szCs w:val="32"/>
        </w:rPr>
      </w:pPr>
      <w:r w:rsidRPr="00C1121D">
        <w:rPr>
          <w:rFonts w:hint="eastAsia"/>
          <w:sz w:val="32"/>
          <w:szCs w:val="32"/>
        </w:rPr>
        <w:t>《大樹緊那羅王所問經》卷</w:t>
      </w:r>
      <w:r w:rsidRPr="00C1121D">
        <w:rPr>
          <w:rFonts w:hint="eastAsia"/>
          <w:sz w:val="32"/>
          <w:szCs w:val="32"/>
        </w:rPr>
        <w:t>3</w:t>
      </w:r>
      <w:r>
        <w:rPr>
          <w:rFonts w:hint="eastAsia"/>
          <w:sz w:val="32"/>
          <w:szCs w:val="32"/>
        </w:rPr>
        <w:t>（</w:t>
      </w:r>
      <w:r w:rsidRPr="00C1121D">
        <w:rPr>
          <w:rFonts w:hint="eastAsia"/>
          <w:sz w:val="32"/>
          <w:szCs w:val="32"/>
        </w:rPr>
        <w:t>大正</w:t>
      </w:r>
      <w:r w:rsidRPr="00C1121D">
        <w:rPr>
          <w:rFonts w:hint="eastAsia"/>
          <w:sz w:val="32"/>
          <w:szCs w:val="32"/>
        </w:rPr>
        <w:t>15</w:t>
      </w:r>
      <w:r w:rsidRPr="00C1121D">
        <w:rPr>
          <w:rFonts w:hint="eastAsia"/>
          <w:sz w:val="32"/>
          <w:szCs w:val="32"/>
        </w:rPr>
        <w:t>，</w:t>
      </w:r>
      <w:r w:rsidRPr="00C1121D">
        <w:rPr>
          <w:rFonts w:hint="eastAsia"/>
          <w:sz w:val="32"/>
          <w:szCs w:val="32"/>
        </w:rPr>
        <w:t>378b22-379c19</w:t>
      </w:r>
      <w:r>
        <w:rPr>
          <w:rFonts w:hint="eastAsia"/>
          <w:sz w:val="32"/>
          <w:szCs w:val="32"/>
        </w:rPr>
        <w:t>）</w:t>
      </w:r>
      <w:r w:rsidRPr="00C1121D">
        <w:rPr>
          <w:rFonts w:hint="eastAsia"/>
          <w:sz w:val="32"/>
          <w:szCs w:val="32"/>
        </w:rPr>
        <w:t>：</w:t>
      </w:r>
    </w:p>
    <w:p w14:paraId="6CD5EA17" w14:textId="77777777" w:rsidR="00D23374" w:rsidRPr="00C1121D" w:rsidRDefault="00D23374" w:rsidP="00D23374">
      <w:pPr>
        <w:spacing w:afterLines="30" w:after="108" w:line="440" w:lineRule="exact"/>
        <w:rPr>
          <w:rFonts w:ascii="標楷體" w:eastAsia="標楷體" w:hAnsi="標楷體"/>
          <w:sz w:val="28"/>
          <w:szCs w:val="28"/>
        </w:rPr>
      </w:pPr>
      <w:r w:rsidRPr="00C1121D">
        <w:rPr>
          <w:rFonts w:ascii="標楷體" w:eastAsia="標楷體" w:hAnsi="標楷體" w:hint="eastAsia"/>
          <w:sz w:val="28"/>
          <w:szCs w:val="28"/>
        </w:rPr>
        <w:t>於時世尊以神通力，令諸伎樂演出智偈問諸所疑，令諸花臺所有菩薩，以一一偈答其所問：</w:t>
      </w:r>
    </w:p>
    <w:p w14:paraId="65825F0D"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sidRPr="00C1121D">
        <w:rPr>
          <w:rFonts w:ascii="標楷體" w:eastAsia="標楷體" w:hAnsi="標楷體" w:hint="eastAsia"/>
          <w:sz w:val="28"/>
          <w:szCs w:val="28"/>
        </w:rPr>
        <w:t>云何而發起，無上菩提心，終不忘此心，乃至覺菩提？</w:t>
      </w:r>
    </w:p>
    <w:p w14:paraId="558568BD" w14:textId="77777777" w:rsidR="00D23374" w:rsidRPr="00C1121D" w:rsidRDefault="00D23374" w:rsidP="00D23374">
      <w:pPr>
        <w:spacing w:afterLines="50" w:after="180" w:line="380" w:lineRule="exact"/>
        <w:ind w:leftChars="87" w:left="209"/>
        <w:rPr>
          <w:rFonts w:ascii="標楷體" w:eastAsia="標楷體" w:hAnsi="標楷體"/>
          <w:sz w:val="28"/>
          <w:szCs w:val="28"/>
        </w:rPr>
      </w:pPr>
      <w:r w:rsidRPr="00C1121D">
        <w:rPr>
          <w:rFonts w:ascii="標楷體" w:eastAsia="標楷體" w:hAnsi="標楷體" w:hint="eastAsia"/>
          <w:sz w:val="28"/>
          <w:szCs w:val="28"/>
        </w:rPr>
        <w:t>專至心成就，為諸眾生故，起大悲莊嚴，不忘菩提心。</w:t>
      </w:r>
    </w:p>
    <w:p w14:paraId="7A0FED87"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2</w:t>
      </w:r>
      <w:r w:rsidRPr="00A90A32">
        <w:rPr>
          <w:rFonts w:eastAsia="標楷體" w:cs="Times Ext Roman"/>
          <w:sz w:val="28"/>
          <w:szCs w:val="28"/>
          <w:vertAlign w:val="superscript"/>
        </w:rPr>
        <w:t>]</w:t>
      </w:r>
      <w:r w:rsidRPr="00C1121D">
        <w:rPr>
          <w:rFonts w:ascii="標楷體" w:eastAsia="標楷體" w:hAnsi="標楷體" w:hint="eastAsia"/>
          <w:sz w:val="28"/>
          <w:szCs w:val="28"/>
        </w:rPr>
        <w:t>彼志意云何，彼當云何行，所說大悲心，云何生起是？</w:t>
      </w:r>
    </w:p>
    <w:p w14:paraId="50185033" w14:textId="77777777" w:rsidR="00D23374" w:rsidRPr="00C1121D" w:rsidRDefault="00D23374" w:rsidP="00D23374">
      <w:pPr>
        <w:spacing w:afterLines="50" w:after="180" w:line="380" w:lineRule="exact"/>
        <w:ind w:leftChars="87" w:left="209"/>
        <w:rPr>
          <w:rFonts w:ascii="標楷體" w:eastAsia="標楷體" w:hAnsi="標楷體"/>
          <w:sz w:val="28"/>
          <w:szCs w:val="28"/>
        </w:rPr>
      </w:pPr>
      <w:r w:rsidRPr="00C1121D">
        <w:rPr>
          <w:rFonts w:ascii="標楷體" w:eastAsia="標楷體" w:hAnsi="標楷體" w:hint="eastAsia"/>
          <w:sz w:val="28"/>
          <w:szCs w:val="28"/>
        </w:rPr>
        <w:t>志意無諂偽，所修行無詐，住眾生涅槃，彼大悲如是！</w:t>
      </w:r>
    </w:p>
    <w:p w14:paraId="4FC98D9E"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3</w:t>
      </w:r>
      <w:r w:rsidRPr="00A90A32">
        <w:rPr>
          <w:rFonts w:eastAsia="標楷體" w:cs="Times Ext Roman"/>
          <w:sz w:val="28"/>
          <w:szCs w:val="28"/>
          <w:vertAlign w:val="superscript"/>
        </w:rPr>
        <w:t>]</w:t>
      </w:r>
      <w:r w:rsidRPr="00C1121D">
        <w:rPr>
          <w:rFonts w:ascii="標楷體" w:eastAsia="標楷體" w:hAnsi="標楷體" w:hint="eastAsia"/>
          <w:sz w:val="28"/>
          <w:szCs w:val="28"/>
        </w:rPr>
        <w:t>云何行於施，施已心無熱，亦不悕望報，迴向於菩提？</w:t>
      </w:r>
    </w:p>
    <w:p w14:paraId="024ABF1E" w14:textId="77777777" w:rsidR="00D23374" w:rsidRPr="00C1121D" w:rsidRDefault="00D23374" w:rsidP="00D23374">
      <w:pPr>
        <w:spacing w:afterLines="50" w:after="180" w:line="380" w:lineRule="exact"/>
        <w:ind w:leftChars="87" w:left="209"/>
        <w:rPr>
          <w:rFonts w:ascii="標楷體" w:eastAsia="標楷體" w:hAnsi="標楷體"/>
          <w:sz w:val="28"/>
          <w:szCs w:val="28"/>
        </w:rPr>
      </w:pPr>
      <w:r w:rsidRPr="00C1121D">
        <w:rPr>
          <w:rFonts w:ascii="標楷體" w:eastAsia="標楷體" w:hAnsi="標楷體" w:hint="eastAsia"/>
          <w:sz w:val="28"/>
          <w:szCs w:val="28"/>
        </w:rPr>
        <w:t>所施一切捨，彼施已無悔，趣向菩提道，是不望果報。</w:t>
      </w:r>
    </w:p>
    <w:p w14:paraId="089297C7"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4</w:t>
      </w:r>
      <w:r w:rsidRPr="00A90A32">
        <w:rPr>
          <w:rFonts w:eastAsia="標楷體" w:cs="Times Ext Roman"/>
          <w:sz w:val="28"/>
          <w:szCs w:val="28"/>
          <w:vertAlign w:val="superscript"/>
        </w:rPr>
        <w:t>]</w:t>
      </w:r>
      <w:r w:rsidRPr="00C1121D">
        <w:rPr>
          <w:rFonts w:ascii="標楷體" w:eastAsia="標楷體" w:hAnsi="標楷體" w:hint="eastAsia"/>
          <w:sz w:val="28"/>
          <w:szCs w:val="28"/>
        </w:rPr>
        <w:t>云何住於戒，不生於戒慢，救於毀禁者，大乘無有上？</w:t>
      </w:r>
    </w:p>
    <w:p w14:paraId="7AD55168" w14:textId="77777777" w:rsidR="00D23374" w:rsidRPr="00C1121D" w:rsidRDefault="00D23374" w:rsidP="00D23374">
      <w:pPr>
        <w:spacing w:afterLines="50" w:after="180" w:line="380" w:lineRule="exact"/>
        <w:ind w:leftChars="87" w:left="209"/>
        <w:rPr>
          <w:rFonts w:ascii="標楷體" w:eastAsia="標楷體" w:hAnsi="標楷體"/>
          <w:sz w:val="28"/>
          <w:szCs w:val="28"/>
        </w:rPr>
      </w:pPr>
      <w:r w:rsidRPr="00C1121D">
        <w:rPr>
          <w:rFonts w:ascii="標楷體" w:eastAsia="標楷體" w:hAnsi="標楷體" w:hint="eastAsia"/>
          <w:sz w:val="28"/>
          <w:szCs w:val="28"/>
        </w:rPr>
        <w:t>戒是菩提心，空無不起慢，起於大慈心，救諸毀禁者。</w:t>
      </w:r>
    </w:p>
    <w:p w14:paraId="64A108BE"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5</w:t>
      </w:r>
      <w:r w:rsidRPr="00A90A32">
        <w:rPr>
          <w:rFonts w:eastAsia="標楷體" w:cs="Times Ext Roman"/>
          <w:sz w:val="28"/>
          <w:szCs w:val="28"/>
          <w:vertAlign w:val="superscript"/>
        </w:rPr>
        <w:t>]</w:t>
      </w:r>
      <w:r w:rsidRPr="00C1121D">
        <w:rPr>
          <w:rFonts w:ascii="標楷體" w:eastAsia="標楷體" w:hAnsi="標楷體" w:hint="eastAsia"/>
          <w:sz w:val="28"/>
          <w:szCs w:val="28"/>
        </w:rPr>
        <w:t>云何忍眾生，罵詈及呵</w:t>
      </w:r>
      <w:r w:rsidRPr="00C1121D">
        <w:rPr>
          <w:rFonts w:ascii="標楷體" w:eastAsia="標楷體" w:hAnsi="標楷體" w:hint="eastAsia"/>
          <w:sz w:val="28"/>
          <w:szCs w:val="28"/>
          <w:u w:val="thick"/>
        </w:rPr>
        <w:t>斥</w:t>
      </w:r>
      <w:r w:rsidRPr="00C1121D">
        <w:rPr>
          <w:rFonts w:ascii="標楷體" w:eastAsia="標楷體" w:hAnsi="標楷體" w:hint="eastAsia"/>
          <w:sz w:val="28"/>
          <w:szCs w:val="28"/>
        </w:rPr>
        <w:t>，心終不起瞋，倍增生歡喜？</w:t>
      </w:r>
    </w:p>
    <w:p w14:paraId="10D94967" w14:textId="77777777" w:rsidR="00D23374" w:rsidRPr="00C1121D" w:rsidRDefault="00D23374" w:rsidP="00D23374">
      <w:pPr>
        <w:spacing w:afterLines="50" w:after="180" w:line="380" w:lineRule="exact"/>
        <w:ind w:leftChars="87" w:left="209"/>
        <w:rPr>
          <w:rFonts w:ascii="標楷體" w:eastAsia="標楷體" w:hAnsi="標楷體"/>
          <w:sz w:val="28"/>
          <w:szCs w:val="28"/>
        </w:rPr>
      </w:pPr>
      <w:r w:rsidRPr="00C1121D">
        <w:rPr>
          <w:rFonts w:ascii="標楷體" w:eastAsia="標楷體" w:hAnsi="標楷體" w:hint="eastAsia"/>
          <w:sz w:val="28"/>
          <w:szCs w:val="28"/>
        </w:rPr>
        <w:t>我為眾生醫，療治眾病患，若聞惡言已，不起於瞋恚。</w:t>
      </w:r>
    </w:p>
    <w:p w14:paraId="7AE1A8DD"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6</w:t>
      </w:r>
      <w:r w:rsidRPr="00A90A32">
        <w:rPr>
          <w:rFonts w:eastAsia="標楷體" w:cs="Times Ext Roman"/>
          <w:sz w:val="28"/>
          <w:szCs w:val="28"/>
          <w:vertAlign w:val="superscript"/>
        </w:rPr>
        <w:t>]</w:t>
      </w:r>
      <w:r w:rsidRPr="00C1121D">
        <w:rPr>
          <w:rFonts w:ascii="標楷體" w:eastAsia="標楷體" w:hAnsi="標楷體" w:hint="eastAsia"/>
          <w:sz w:val="28"/>
          <w:szCs w:val="28"/>
        </w:rPr>
        <w:t>云何彼行進，云何修集行，云何心無倦，修於菩提行？</w:t>
      </w:r>
    </w:p>
    <w:p w14:paraId="3E182C2F" w14:textId="77777777" w:rsidR="00D23374" w:rsidRPr="00C1121D" w:rsidRDefault="00D23374" w:rsidP="00D23374">
      <w:pPr>
        <w:spacing w:afterLines="40" w:after="144" w:line="380" w:lineRule="exact"/>
        <w:ind w:leftChars="87" w:left="209"/>
        <w:rPr>
          <w:rFonts w:ascii="標楷體" w:eastAsia="標楷體" w:hAnsi="標楷體"/>
          <w:sz w:val="28"/>
          <w:szCs w:val="28"/>
        </w:rPr>
      </w:pPr>
      <w:r w:rsidRPr="00C1121D">
        <w:rPr>
          <w:rFonts w:ascii="標楷體" w:eastAsia="標楷體" w:hAnsi="標楷體" w:hint="eastAsia"/>
          <w:sz w:val="28"/>
          <w:szCs w:val="28"/>
        </w:rPr>
        <w:t>精進護眾生，護法常勤進，善根悉充足，彼心無疲倦。</w:t>
      </w:r>
    </w:p>
    <w:p w14:paraId="4063D154"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7</w:t>
      </w:r>
      <w:r w:rsidRPr="00A90A32">
        <w:rPr>
          <w:rFonts w:eastAsia="標楷體" w:cs="Times Ext Roman"/>
          <w:sz w:val="28"/>
          <w:szCs w:val="28"/>
          <w:vertAlign w:val="superscript"/>
        </w:rPr>
        <w:t>]</w:t>
      </w:r>
      <w:r w:rsidRPr="00C1121D">
        <w:rPr>
          <w:rFonts w:ascii="標楷體" w:eastAsia="標楷體" w:hAnsi="標楷體" w:hint="eastAsia"/>
          <w:sz w:val="28"/>
          <w:szCs w:val="28"/>
        </w:rPr>
        <w:t>云何修正念，勇健勝進行，云何修禪定，心無有馳散？</w:t>
      </w:r>
    </w:p>
    <w:p w14:paraId="50625D94" w14:textId="77777777" w:rsidR="00D23374" w:rsidRPr="00C1121D" w:rsidRDefault="00D23374" w:rsidP="00D23374">
      <w:pPr>
        <w:spacing w:afterLines="50" w:after="180" w:line="380" w:lineRule="exact"/>
        <w:ind w:leftChars="87" w:left="209"/>
        <w:rPr>
          <w:rFonts w:ascii="標楷體" w:eastAsia="標楷體" w:hAnsi="標楷體"/>
          <w:sz w:val="28"/>
          <w:szCs w:val="28"/>
        </w:rPr>
      </w:pPr>
      <w:r w:rsidRPr="00C1121D">
        <w:rPr>
          <w:rFonts w:ascii="標楷體" w:eastAsia="標楷體" w:hAnsi="標楷體" w:hint="eastAsia"/>
          <w:sz w:val="28"/>
          <w:szCs w:val="28"/>
        </w:rPr>
        <w:t>無有馳想念，慧無有諂偽。以方便行禪，彼心無馳散。</w:t>
      </w:r>
    </w:p>
    <w:p w14:paraId="68ACDD57"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8</w:t>
      </w:r>
      <w:r w:rsidRPr="00A90A32">
        <w:rPr>
          <w:rFonts w:eastAsia="標楷體" w:cs="Times Ext Roman"/>
          <w:sz w:val="28"/>
          <w:szCs w:val="28"/>
          <w:vertAlign w:val="superscript"/>
        </w:rPr>
        <w:t>]</w:t>
      </w:r>
      <w:r w:rsidRPr="00C1121D">
        <w:rPr>
          <w:rFonts w:ascii="標楷體" w:eastAsia="標楷體" w:hAnsi="標楷體" w:hint="eastAsia"/>
          <w:sz w:val="28"/>
          <w:szCs w:val="28"/>
        </w:rPr>
        <w:t>云何得智慧？云何見正直？云何作決定？云何分別法？</w:t>
      </w:r>
    </w:p>
    <w:p w14:paraId="4AB445FF" w14:textId="77777777" w:rsidR="00D23374" w:rsidRPr="00C1121D" w:rsidRDefault="00D23374" w:rsidP="00D23374">
      <w:pPr>
        <w:spacing w:afterLines="50" w:after="180" w:line="380" w:lineRule="exact"/>
        <w:ind w:leftChars="87" w:left="209"/>
        <w:rPr>
          <w:rFonts w:ascii="標楷體" w:eastAsia="標楷體" w:hAnsi="標楷體"/>
          <w:sz w:val="28"/>
          <w:szCs w:val="28"/>
        </w:rPr>
      </w:pPr>
      <w:r w:rsidRPr="00C1121D">
        <w:rPr>
          <w:rFonts w:ascii="標楷體" w:eastAsia="標楷體" w:hAnsi="標楷體" w:hint="eastAsia"/>
          <w:sz w:val="28"/>
          <w:szCs w:val="28"/>
        </w:rPr>
        <w:t>修聞增智慧，本習正直心，決定行法施，隨義而修行。</w:t>
      </w:r>
    </w:p>
    <w:p w14:paraId="00EE16FD"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9</w:t>
      </w:r>
      <w:r w:rsidRPr="00A90A32">
        <w:rPr>
          <w:rFonts w:eastAsia="標楷體" w:cs="Times Ext Roman"/>
          <w:sz w:val="28"/>
          <w:szCs w:val="28"/>
          <w:vertAlign w:val="superscript"/>
        </w:rPr>
        <w:t>]</w:t>
      </w:r>
      <w:r w:rsidRPr="00C1121D">
        <w:rPr>
          <w:rFonts w:ascii="標楷體" w:eastAsia="標楷體" w:hAnsi="標楷體" w:hint="eastAsia"/>
          <w:sz w:val="28"/>
          <w:szCs w:val="28"/>
        </w:rPr>
        <w:t>云何彼求聞，云何得多聞，云何聞如說，大人云何去？</w:t>
      </w:r>
    </w:p>
    <w:p w14:paraId="48F4A919" w14:textId="77777777" w:rsidR="00D23374" w:rsidRPr="00C1121D" w:rsidRDefault="00D23374" w:rsidP="00D23374">
      <w:pPr>
        <w:spacing w:afterLines="50" w:after="180" w:line="380" w:lineRule="exact"/>
        <w:ind w:leftChars="87" w:left="209"/>
        <w:rPr>
          <w:rFonts w:ascii="標楷體" w:eastAsia="標楷體" w:hAnsi="標楷體"/>
          <w:sz w:val="28"/>
          <w:szCs w:val="28"/>
        </w:rPr>
      </w:pPr>
      <w:r w:rsidRPr="00C1121D">
        <w:rPr>
          <w:rFonts w:ascii="標楷體" w:eastAsia="標楷體" w:hAnsi="標楷體" w:hint="eastAsia"/>
          <w:sz w:val="28"/>
          <w:szCs w:val="28"/>
        </w:rPr>
        <w:t>彼恭敬故聽，習近多聞者，說不為財利，大人如是去。</w:t>
      </w:r>
    </w:p>
    <w:p w14:paraId="6D07FEF8"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0</w:t>
      </w:r>
      <w:r w:rsidRPr="00A90A32">
        <w:rPr>
          <w:rFonts w:eastAsia="標楷體" w:cs="Times Ext Roman"/>
          <w:sz w:val="28"/>
          <w:szCs w:val="28"/>
          <w:vertAlign w:val="superscript"/>
        </w:rPr>
        <w:t>]</w:t>
      </w:r>
      <w:r w:rsidRPr="00C1121D">
        <w:rPr>
          <w:rFonts w:ascii="標楷體" w:eastAsia="標楷體" w:hAnsi="標楷體" w:hint="eastAsia"/>
          <w:sz w:val="28"/>
          <w:szCs w:val="28"/>
        </w:rPr>
        <w:t>云何彼行慈，云何行大悲，喜捨悉成就，云何住梵道？</w:t>
      </w:r>
    </w:p>
    <w:p w14:paraId="66CD620F"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慈心悉平等，大悲無疲倦，隨喜名為喜，是能至梵道。</w:t>
      </w:r>
    </w:p>
    <w:p w14:paraId="7037BDED"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1</w:t>
      </w:r>
      <w:r w:rsidRPr="00A90A32">
        <w:rPr>
          <w:rFonts w:eastAsia="標楷體" w:cs="Times Ext Roman"/>
          <w:sz w:val="28"/>
          <w:szCs w:val="28"/>
          <w:vertAlign w:val="superscript"/>
        </w:rPr>
        <w:t>]</w:t>
      </w:r>
      <w:r w:rsidRPr="00C1121D">
        <w:rPr>
          <w:rFonts w:ascii="標楷體" w:eastAsia="標楷體" w:hAnsi="標楷體" w:hint="eastAsia"/>
          <w:sz w:val="28"/>
          <w:szCs w:val="28"/>
        </w:rPr>
        <w:t>云何得見佛，見已生信心？云何彼聞法，云何除斷疑？</w:t>
      </w:r>
    </w:p>
    <w:p w14:paraId="257E1D31" w14:textId="77777777" w:rsidR="00D23374" w:rsidRPr="00C1121D" w:rsidRDefault="00D23374" w:rsidP="00D23374">
      <w:pPr>
        <w:spacing w:afterLines="50" w:after="180" w:line="380" w:lineRule="exact"/>
        <w:ind w:leftChars="122" w:left="293"/>
        <w:rPr>
          <w:rFonts w:ascii="標楷體" w:eastAsia="標楷體" w:hAnsi="標楷體"/>
          <w:sz w:val="28"/>
          <w:szCs w:val="28"/>
        </w:rPr>
      </w:pPr>
      <w:r w:rsidRPr="00C1121D">
        <w:rPr>
          <w:rFonts w:ascii="標楷體" w:eastAsia="標楷體" w:hAnsi="標楷體" w:hint="eastAsia"/>
          <w:sz w:val="28"/>
          <w:szCs w:val="28"/>
        </w:rPr>
        <w:t>修行念於佛，得見世導師。信心得具足，聞法已無疑。</w:t>
      </w:r>
    </w:p>
    <w:p w14:paraId="7232B072"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2</w:t>
      </w:r>
      <w:r w:rsidRPr="00A90A32">
        <w:rPr>
          <w:rFonts w:eastAsia="標楷體" w:cs="Times Ext Roman"/>
          <w:sz w:val="28"/>
          <w:szCs w:val="28"/>
          <w:vertAlign w:val="superscript"/>
        </w:rPr>
        <w:t>]</w:t>
      </w:r>
      <w:r w:rsidRPr="00C1121D">
        <w:rPr>
          <w:rFonts w:ascii="標楷體" w:eastAsia="標楷體" w:hAnsi="標楷體" w:hint="eastAsia"/>
          <w:sz w:val="28"/>
          <w:szCs w:val="28"/>
        </w:rPr>
        <w:t>云何福莊嚴？云何智莊嚴？若定及與慧，彼云何莊嚴？</w:t>
      </w:r>
    </w:p>
    <w:p w14:paraId="1DA808D7"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莊嚴福無厭，學問莊嚴智，心寂名為定，知法名為智。</w:t>
      </w:r>
    </w:p>
    <w:p w14:paraId="5267EAA9"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3</w:t>
      </w:r>
      <w:r w:rsidRPr="00A90A32">
        <w:rPr>
          <w:rFonts w:eastAsia="標楷體" w:cs="Times Ext Roman"/>
          <w:sz w:val="28"/>
          <w:szCs w:val="28"/>
          <w:vertAlign w:val="superscript"/>
        </w:rPr>
        <w:t>]</w:t>
      </w:r>
      <w:r w:rsidRPr="00C1121D">
        <w:rPr>
          <w:rFonts w:ascii="標楷體" w:eastAsia="標楷體" w:hAnsi="標楷體" w:hint="eastAsia"/>
          <w:sz w:val="28"/>
          <w:szCs w:val="28"/>
        </w:rPr>
        <w:t>云何彼行處，居住止何相，彼行處云何，彼云何修行？</w:t>
      </w:r>
    </w:p>
    <w:p w14:paraId="77A224F7"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彼行法空處，捨是彼岸句，彼行住四禪，修行脫眾生。</w:t>
      </w:r>
    </w:p>
    <w:p w14:paraId="22711430"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4</w:t>
      </w:r>
      <w:r w:rsidRPr="00A90A32">
        <w:rPr>
          <w:rFonts w:eastAsia="標楷體" w:cs="Times Ext Roman"/>
          <w:sz w:val="28"/>
          <w:szCs w:val="28"/>
          <w:vertAlign w:val="superscript"/>
        </w:rPr>
        <w:t>]</w:t>
      </w:r>
      <w:r w:rsidRPr="00C1121D">
        <w:rPr>
          <w:rFonts w:ascii="標楷體" w:eastAsia="標楷體" w:hAnsi="標楷體" w:hint="eastAsia"/>
          <w:sz w:val="28"/>
          <w:szCs w:val="28"/>
        </w:rPr>
        <w:t>云何是魔業，佛正業云何，造作何等業，得於菩提護？</w:t>
      </w:r>
    </w:p>
    <w:p w14:paraId="67204409"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下乘為魔業，大乘為勝道，捨離一切惡，得於菩提護。</w:t>
      </w:r>
    </w:p>
    <w:p w14:paraId="5BDEFBDD"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5</w:t>
      </w:r>
      <w:r w:rsidRPr="00A90A32">
        <w:rPr>
          <w:rFonts w:eastAsia="標楷體" w:cs="Times Ext Roman"/>
          <w:sz w:val="28"/>
          <w:szCs w:val="28"/>
          <w:vertAlign w:val="superscript"/>
        </w:rPr>
        <w:t>]</w:t>
      </w:r>
      <w:r w:rsidRPr="00C1121D">
        <w:rPr>
          <w:rFonts w:ascii="標楷體" w:eastAsia="標楷體" w:hAnsi="標楷體" w:hint="eastAsia"/>
          <w:sz w:val="28"/>
          <w:szCs w:val="28"/>
        </w:rPr>
        <w:t>云何近善友，惡友何等相，云何平等去，捨離於邪見？</w:t>
      </w:r>
    </w:p>
    <w:p w14:paraId="14712B06" w14:textId="77777777" w:rsidR="00D23374" w:rsidRPr="00C1121D" w:rsidRDefault="00D23374" w:rsidP="00D23374">
      <w:pPr>
        <w:spacing w:afterLines="10" w:after="36"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若讚菩提道，善親近彼人，菩提心善淨，捨離惡知識。</w:t>
      </w:r>
    </w:p>
    <w:p w14:paraId="548C4192"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知諸業行已，修行正直見，捨離邪相應，此不失正見。</w:t>
      </w:r>
    </w:p>
    <w:p w14:paraId="23BC6751"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6</w:t>
      </w:r>
      <w:r w:rsidRPr="00A90A32">
        <w:rPr>
          <w:rFonts w:eastAsia="標楷體" w:cs="Times Ext Roman"/>
          <w:sz w:val="28"/>
          <w:szCs w:val="28"/>
          <w:vertAlign w:val="superscript"/>
        </w:rPr>
        <w:t>]</w:t>
      </w:r>
      <w:r w:rsidRPr="00C1121D">
        <w:rPr>
          <w:rFonts w:ascii="標楷體" w:eastAsia="標楷體" w:hAnsi="標楷體" w:hint="eastAsia"/>
          <w:sz w:val="28"/>
          <w:szCs w:val="28"/>
        </w:rPr>
        <w:t>云何護正法，及教化眾生，彼方便云何，能得成菩提？</w:t>
      </w:r>
    </w:p>
    <w:p w14:paraId="0DD449C6"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精進護正法，方便能教化，捨離二邊流，能得勝菩提。</w:t>
      </w:r>
    </w:p>
    <w:p w14:paraId="241EDF03"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7</w:t>
      </w:r>
      <w:r w:rsidRPr="00A90A32">
        <w:rPr>
          <w:rFonts w:eastAsia="標楷體" w:cs="Times Ext Roman"/>
          <w:sz w:val="28"/>
          <w:szCs w:val="28"/>
          <w:vertAlign w:val="superscript"/>
        </w:rPr>
        <w:t>]</w:t>
      </w:r>
      <w:r w:rsidRPr="00C1121D">
        <w:rPr>
          <w:rFonts w:ascii="標楷體" w:eastAsia="標楷體" w:hAnsi="標楷體" w:hint="eastAsia"/>
          <w:sz w:val="28"/>
          <w:szCs w:val="28"/>
        </w:rPr>
        <w:t>云何作智業，云何適意業，云何速受教，常恭敬右遶？</w:t>
      </w:r>
    </w:p>
    <w:p w14:paraId="4F5E44C4"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無諍是智業，不起於諍訟。口柔軟善語，恭敬而右遶。</w:t>
      </w:r>
    </w:p>
    <w:p w14:paraId="6E80E266"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8</w:t>
      </w:r>
      <w:r w:rsidRPr="00A90A32">
        <w:rPr>
          <w:rFonts w:eastAsia="標楷體" w:cs="Times Ext Roman"/>
          <w:sz w:val="28"/>
          <w:szCs w:val="28"/>
          <w:vertAlign w:val="superscript"/>
        </w:rPr>
        <w:t>]</w:t>
      </w:r>
      <w:r w:rsidRPr="00C1121D">
        <w:rPr>
          <w:rFonts w:ascii="標楷體" w:eastAsia="標楷體" w:hAnsi="標楷體" w:hint="eastAsia"/>
          <w:sz w:val="28"/>
          <w:szCs w:val="28"/>
        </w:rPr>
        <w:t>道是何等相，云何是非道，云何能安彼，叵思眾住道？</w:t>
      </w:r>
    </w:p>
    <w:p w14:paraId="617A6308"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六度為正道，下乘為非道，學方便智已，令眾生住道。</w:t>
      </w:r>
    </w:p>
    <w:p w14:paraId="2F360D0A"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[1</w:t>
      </w:r>
      <w:r>
        <w:rPr>
          <w:rFonts w:eastAsia="標楷體" w:cs="Times Ext Roman"/>
          <w:sz w:val="28"/>
          <w:szCs w:val="28"/>
          <w:vertAlign w:val="superscript"/>
        </w:rPr>
        <w:t>9</w:t>
      </w:r>
      <w:r w:rsidRPr="00A90A32">
        <w:rPr>
          <w:rFonts w:eastAsia="標楷體" w:cs="Times Ext Roman"/>
          <w:sz w:val="28"/>
          <w:szCs w:val="28"/>
          <w:vertAlign w:val="superscript"/>
        </w:rPr>
        <w:t>]</w:t>
      </w:r>
      <w:r w:rsidRPr="00C1121D">
        <w:rPr>
          <w:rFonts w:ascii="標楷體" w:eastAsia="標楷體" w:hAnsi="標楷體" w:hint="eastAsia"/>
          <w:sz w:val="28"/>
          <w:szCs w:val="28"/>
        </w:rPr>
        <w:t>云何得大富，云何獲大利，寶藏為何在，云何滿眾生？</w:t>
      </w:r>
    </w:p>
    <w:p w14:paraId="479EF806"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七財為大富，寂靜為大利，陀羅尼寶藏，辯說令充滿。</w:t>
      </w:r>
    </w:p>
    <w:p w14:paraId="389DCB48"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20</w:t>
      </w:r>
      <w:r w:rsidRPr="00A90A32">
        <w:rPr>
          <w:rFonts w:eastAsia="標楷體" w:cs="Times Ext Roman"/>
          <w:sz w:val="28"/>
          <w:szCs w:val="28"/>
          <w:vertAlign w:val="superscript"/>
        </w:rPr>
        <w:t>]</w:t>
      </w:r>
      <w:r w:rsidRPr="00C1121D">
        <w:rPr>
          <w:rFonts w:ascii="標楷體" w:eastAsia="標楷體" w:hAnsi="標楷體" w:hint="eastAsia"/>
          <w:sz w:val="28"/>
          <w:szCs w:val="28"/>
        </w:rPr>
        <w:t>彼父母是誰，親族何等相，侍從有何相，嚴飾智慧者？</w:t>
      </w:r>
    </w:p>
    <w:p w14:paraId="188C5F7A"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慧母度彼岸，助道法親族，諸善根侍從，莊嚴於智者。</w:t>
      </w:r>
    </w:p>
    <w:p w14:paraId="5C378863"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21</w:t>
      </w:r>
      <w:r w:rsidRPr="00A90A32">
        <w:rPr>
          <w:rFonts w:eastAsia="標楷體" w:cs="Times Ext Roman"/>
          <w:sz w:val="28"/>
          <w:szCs w:val="28"/>
          <w:vertAlign w:val="superscript"/>
        </w:rPr>
        <w:t>]</w:t>
      </w:r>
      <w:r w:rsidRPr="00C1121D">
        <w:rPr>
          <w:rFonts w:ascii="標楷體" w:eastAsia="標楷體" w:hAnsi="標楷體" w:hint="eastAsia"/>
          <w:sz w:val="28"/>
          <w:szCs w:val="28"/>
        </w:rPr>
        <w:t>解法無我已，慈心普遍世，無我及與慈，是義云何等？</w:t>
      </w:r>
    </w:p>
    <w:p w14:paraId="5978193A"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若解知於空，彼自了無我，是為最上慈。</w:t>
      </w:r>
    </w:p>
    <w:p w14:paraId="6F6CA90C"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22</w:t>
      </w:r>
      <w:r w:rsidRPr="00A90A32">
        <w:rPr>
          <w:rFonts w:eastAsia="標楷體" w:cs="Times Ext Roman"/>
          <w:sz w:val="28"/>
          <w:szCs w:val="28"/>
          <w:vertAlign w:val="superscript"/>
        </w:rPr>
        <w:t>]</w:t>
      </w:r>
      <w:r w:rsidRPr="00C1121D">
        <w:rPr>
          <w:rFonts w:ascii="標楷體" w:eastAsia="標楷體" w:hAnsi="標楷體" w:hint="eastAsia"/>
          <w:sz w:val="28"/>
          <w:szCs w:val="28"/>
        </w:rPr>
        <w:t>今世知於空，未來無有來，諸行性如是，</w:t>
      </w:r>
    </w:p>
    <w:p w14:paraId="369E2F8A" w14:textId="77777777" w:rsidR="00D23374" w:rsidRPr="00C1121D" w:rsidRDefault="00D23374" w:rsidP="00D23374">
      <w:pPr>
        <w:spacing w:afterLines="10" w:after="36"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業報亦如是。云何而有生，第一義無是，</w:t>
      </w:r>
    </w:p>
    <w:p w14:paraId="6D929679"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亦無有去者，入於世諦道，說業及業報。</w:t>
      </w:r>
    </w:p>
    <w:p w14:paraId="2BA39BE4"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23</w:t>
      </w:r>
      <w:r w:rsidRPr="00A90A32">
        <w:rPr>
          <w:rFonts w:eastAsia="標楷體" w:cs="Times Ext Roman"/>
          <w:sz w:val="28"/>
          <w:szCs w:val="28"/>
          <w:vertAlign w:val="superscript"/>
        </w:rPr>
        <w:t>]</w:t>
      </w:r>
      <w:r w:rsidRPr="00C1121D">
        <w:rPr>
          <w:rFonts w:ascii="標楷體" w:eastAsia="標楷體" w:hAnsi="標楷體" w:hint="eastAsia"/>
          <w:sz w:val="28"/>
          <w:szCs w:val="28"/>
        </w:rPr>
        <w:t>若空與無相，及無願解脫，一相同無相，云何而生道？</w:t>
      </w:r>
    </w:p>
    <w:p w14:paraId="3EA03E17"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空即是無相，以無相故得，一相同一義，故說解脫門。</w:t>
      </w:r>
    </w:p>
    <w:p w14:paraId="247ABE0A"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24</w:t>
      </w:r>
      <w:r w:rsidRPr="00A90A32">
        <w:rPr>
          <w:rFonts w:eastAsia="標楷體" w:cs="Times Ext Roman"/>
          <w:sz w:val="28"/>
          <w:szCs w:val="28"/>
          <w:vertAlign w:val="superscript"/>
        </w:rPr>
        <w:t>]</w:t>
      </w:r>
      <w:r w:rsidRPr="00C1121D">
        <w:rPr>
          <w:rFonts w:ascii="標楷體" w:eastAsia="標楷體" w:hAnsi="標楷體" w:hint="eastAsia"/>
          <w:sz w:val="28"/>
          <w:szCs w:val="28"/>
        </w:rPr>
        <w:t>云何觀於空，云何觀眾生，空及與眾生，云何而得生？</w:t>
      </w:r>
    </w:p>
    <w:p w14:paraId="13D95CA1"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智慧觀於空，方便觀眾生，大悲以教化，趣向於涅槃。</w:t>
      </w:r>
    </w:p>
    <w:p w14:paraId="14C33B8C"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25</w:t>
      </w:r>
      <w:r w:rsidRPr="00A90A32">
        <w:rPr>
          <w:rFonts w:eastAsia="標楷體" w:cs="Times Ext Roman"/>
          <w:sz w:val="28"/>
          <w:szCs w:val="28"/>
          <w:vertAlign w:val="superscript"/>
        </w:rPr>
        <w:t>]</w:t>
      </w:r>
      <w:r w:rsidRPr="00C1121D">
        <w:rPr>
          <w:rFonts w:ascii="標楷體" w:eastAsia="標楷體" w:hAnsi="標楷體" w:hint="eastAsia"/>
          <w:sz w:val="28"/>
          <w:szCs w:val="28"/>
        </w:rPr>
        <w:t>無生無有起，一切法如是。云何生諸行，應當解此義。</w:t>
      </w:r>
    </w:p>
    <w:p w14:paraId="20D02009"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無生與無滅，是智所行處，從於誓願生，此方便所建。</w:t>
      </w:r>
    </w:p>
    <w:p w14:paraId="6B69B942"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26</w:t>
      </w:r>
      <w:r w:rsidRPr="00A90A32">
        <w:rPr>
          <w:rFonts w:eastAsia="標楷體" w:cs="Times Ext Roman"/>
          <w:sz w:val="28"/>
          <w:szCs w:val="28"/>
          <w:vertAlign w:val="superscript"/>
        </w:rPr>
        <w:t>]</w:t>
      </w:r>
      <w:r w:rsidRPr="00C1121D">
        <w:rPr>
          <w:rFonts w:ascii="標楷體" w:eastAsia="標楷體" w:hAnsi="標楷體" w:hint="eastAsia"/>
          <w:sz w:val="28"/>
          <w:szCs w:val="28"/>
        </w:rPr>
        <w:t>云何得授記，云何不退轉，云何忍所緣，云何得決定？</w:t>
      </w:r>
    </w:p>
    <w:p w14:paraId="51F4F776" w14:textId="77777777" w:rsidR="00D23374" w:rsidRPr="00C1121D" w:rsidRDefault="00D23374" w:rsidP="00D23374">
      <w:pPr>
        <w:spacing w:afterLines="50" w:after="180" w:line="380" w:lineRule="exact"/>
        <w:ind w:leftChars="123" w:left="295"/>
        <w:rPr>
          <w:rFonts w:ascii="標楷體" w:eastAsia="標楷體" w:hAnsi="標楷體"/>
          <w:sz w:val="28"/>
          <w:szCs w:val="28"/>
        </w:rPr>
      </w:pPr>
      <w:r w:rsidRPr="00C1121D">
        <w:rPr>
          <w:rFonts w:ascii="標楷體" w:eastAsia="標楷體" w:hAnsi="標楷體" w:hint="eastAsia"/>
          <w:sz w:val="28"/>
          <w:szCs w:val="28"/>
        </w:rPr>
        <w:t>住平等授記，法界不退轉，無生是忍緣，知法得決定。</w:t>
      </w:r>
    </w:p>
    <w:p w14:paraId="3DC645A8" w14:textId="77777777" w:rsidR="00D23374" w:rsidRPr="00C1121D" w:rsidRDefault="00D23374" w:rsidP="00D23374">
      <w:pPr>
        <w:spacing w:afterLines="10" w:after="36" w:line="380" w:lineRule="exact"/>
        <w:rPr>
          <w:rFonts w:ascii="標楷體" w:eastAsia="標楷體" w:hAnsi="標楷體"/>
          <w:sz w:val="28"/>
          <w:szCs w:val="28"/>
        </w:rPr>
      </w:pPr>
      <w:r w:rsidRPr="00A90A32">
        <w:rPr>
          <w:rFonts w:eastAsia="標楷體" w:cs="Times Ext Roman"/>
          <w:sz w:val="28"/>
          <w:szCs w:val="28"/>
          <w:vertAlign w:val="superscript"/>
        </w:rPr>
        <w:t>[</w:t>
      </w:r>
      <w:r>
        <w:rPr>
          <w:rFonts w:eastAsia="標楷體" w:cs="Times Ext Roman"/>
          <w:sz w:val="28"/>
          <w:szCs w:val="28"/>
          <w:vertAlign w:val="superscript"/>
        </w:rPr>
        <w:t>27</w:t>
      </w:r>
      <w:r w:rsidRPr="00A90A32">
        <w:rPr>
          <w:rFonts w:eastAsia="標楷體" w:cs="Times Ext Roman"/>
          <w:sz w:val="28"/>
          <w:szCs w:val="28"/>
          <w:vertAlign w:val="superscript"/>
        </w:rPr>
        <w:t>]</w:t>
      </w:r>
      <w:r w:rsidRPr="00C1121D">
        <w:rPr>
          <w:rFonts w:ascii="標楷體" w:eastAsia="標楷體" w:hAnsi="標楷體" w:hint="eastAsia"/>
          <w:sz w:val="28"/>
          <w:szCs w:val="28"/>
        </w:rPr>
        <w:t>道場何所場，菩提何等相</w:t>
      </w:r>
      <w:r>
        <w:rPr>
          <w:rFonts w:ascii="標楷體" w:eastAsia="標楷體" w:hAnsi="標楷體" w:hint="eastAsia"/>
          <w:sz w:val="28"/>
          <w:szCs w:val="28"/>
        </w:rPr>
        <w:t>，</w:t>
      </w:r>
      <w:r w:rsidRPr="00C1121D">
        <w:rPr>
          <w:rFonts w:ascii="標楷體" w:eastAsia="標楷體" w:hAnsi="標楷體" w:hint="eastAsia"/>
          <w:sz w:val="28"/>
          <w:szCs w:val="28"/>
        </w:rPr>
        <w:t>誰名為如來，云何佛得明？</w:t>
      </w:r>
    </w:p>
    <w:p w14:paraId="3E412023" w14:textId="4E3F8246" w:rsidR="00D849C5" w:rsidRPr="00D23374" w:rsidRDefault="00D23374" w:rsidP="00D23374">
      <w:pPr>
        <w:spacing w:afterLines="50" w:after="180" w:line="380" w:lineRule="exact"/>
        <w:ind w:leftChars="123" w:left="295"/>
        <w:rPr>
          <w:color w:val="0D0D0D"/>
        </w:rPr>
      </w:pPr>
      <w:r w:rsidRPr="00C1121D">
        <w:rPr>
          <w:rFonts w:ascii="標楷體" w:eastAsia="標楷體" w:hAnsi="標楷體" w:hint="eastAsia"/>
          <w:sz w:val="28"/>
          <w:szCs w:val="28"/>
        </w:rPr>
        <w:t>虛空名道場，菩提虛空相，不依於身心，如如名如來。</w:t>
      </w:r>
    </w:p>
    <w:sectPr w:rsidR="00D849C5" w:rsidRPr="00D23374" w:rsidSect="008E179C">
      <w:footerReference w:type="default" r:id="rId14"/>
      <w:pgSz w:w="11906" w:h="16838"/>
      <w:pgMar w:top="1191" w:right="1361" w:bottom="1191" w:left="136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9C89" w14:textId="77777777" w:rsidR="00D81164" w:rsidRDefault="00D81164" w:rsidP="005F0251">
      <w:r>
        <w:separator/>
      </w:r>
    </w:p>
  </w:endnote>
  <w:endnote w:type="continuationSeparator" w:id="0">
    <w:p w14:paraId="13CC8BFE" w14:textId="77777777" w:rsidR="00D81164" w:rsidRDefault="00D81164" w:rsidP="005F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新細明體-ExtB">
    <w:panose1 w:val="02020500000000000000"/>
    <w:charset w:val="88"/>
    <w:family w:val="roman"/>
    <w:pitch w:val="variable"/>
    <w:sig w:usb0="8000002F" w:usb1="0A080008" w:usb2="00000010" w:usb3="00000000" w:csb0="001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9CA3" w14:textId="77777777" w:rsidR="00275B91" w:rsidRDefault="00275B91" w:rsidP="00156074">
    <w:pPr>
      <w:pStyle w:val="Footer"/>
      <w:jc w:val="center"/>
    </w:pPr>
    <w:r>
      <w:fldChar w:fldCharType="begin"/>
    </w:r>
    <w:r>
      <w:instrText>PAGE   \* MERGEFORMAT</w:instrText>
    </w:r>
    <w:r>
      <w:fldChar w:fldCharType="separate"/>
    </w:r>
    <w:r w:rsidRPr="005D6DEC">
      <w:rPr>
        <w:noProof/>
        <w:lang w:val="zh-TW"/>
      </w:rPr>
      <w:t>50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E49" w14:textId="77777777" w:rsidR="00275B91" w:rsidRPr="001D4AD0" w:rsidRDefault="00275B91" w:rsidP="001D4AD0">
    <w:pPr>
      <w:pStyle w:val="Footer"/>
      <w:jc w:val="center"/>
      <w:rPr>
        <w:rFonts w:eastAsia="Arial Unicode MS"/>
      </w:rPr>
    </w:pPr>
    <w:r w:rsidRPr="002C4B7A">
      <w:rPr>
        <w:rFonts w:eastAsia="Arial Unicode MS"/>
      </w:rPr>
      <w:fldChar w:fldCharType="begin"/>
    </w:r>
    <w:r w:rsidRPr="002C4B7A">
      <w:rPr>
        <w:rFonts w:eastAsia="Arial Unicode MS"/>
      </w:rPr>
      <w:instrText>PAGE   \* MERGEFORMAT</w:instrText>
    </w:r>
    <w:r w:rsidRPr="002C4B7A">
      <w:rPr>
        <w:rFonts w:eastAsia="Arial Unicode MS"/>
      </w:rPr>
      <w:fldChar w:fldCharType="separate"/>
    </w:r>
    <w:r w:rsidRPr="005D6DEC">
      <w:rPr>
        <w:rFonts w:eastAsia="Arial Unicode MS"/>
        <w:noProof/>
        <w:lang w:val="zh-TW"/>
      </w:rPr>
      <w:t>59</w:t>
    </w:r>
    <w:r w:rsidRPr="002C4B7A">
      <w:rPr>
        <w:rFonts w:eastAsia="Arial Unicode M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324A" w14:textId="4E29545B" w:rsidR="00275B91" w:rsidRDefault="00275B91" w:rsidP="000E086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35AF" w14:textId="77777777" w:rsidR="00651243" w:rsidRDefault="00651243" w:rsidP="000E086B">
    <w:pPr>
      <w:pStyle w:val="Footer"/>
      <w:jc w:val="center"/>
    </w:pPr>
    <w:r>
      <w:fldChar w:fldCharType="begin"/>
    </w:r>
    <w:r>
      <w:instrText>PAGE   \* MERGEFORMAT</w:instrText>
    </w:r>
    <w:r>
      <w:fldChar w:fldCharType="separate"/>
    </w:r>
    <w:r w:rsidRPr="005D6DEC">
      <w:rPr>
        <w:noProof/>
        <w:lang w:val="zh-TW"/>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1824" w14:textId="1B1D4DD4" w:rsidR="00071428" w:rsidRDefault="00D81164" w:rsidP="00071428">
    <w:pPr>
      <w:pStyle w:val="Footer"/>
      <w:jc w:val="center"/>
    </w:pPr>
    <w:r>
      <w:fldChar w:fldCharType="begin"/>
    </w:r>
    <w:r>
      <w:instrText>PAGE   \* MERGEFORMAT</w:instrText>
    </w:r>
    <w:r>
      <w:fldChar w:fldCharType="separate"/>
    </w:r>
    <w:r>
      <w:rPr>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A59E" w14:textId="77777777" w:rsidR="00D81164" w:rsidRDefault="00D81164" w:rsidP="005F0251">
      <w:r>
        <w:separator/>
      </w:r>
    </w:p>
  </w:footnote>
  <w:footnote w:type="continuationSeparator" w:id="0">
    <w:p w14:paraId="70022539" w14:textId="77777777" w:rsidR="00D81164" w:rsidRDefault="00D81164" w:rsidP="005F0251">
      <w:r>
        <w:continuationSeparator/>
      </w:r>
    </w:p>
  </w:footnote>
  <w:footnote w:id="1">
    <w:p w14:paraId="054D4862" w14:textId="77777777" w:rsidR="00651243" w:rsidRPr="00894604" w:rsidRDefault="00651243" w:rsidP="00651243">
      <w:pPr>
        <w:pStyle w:val="FootnoteText"/>
        <w:rPr>
          <w:rFonts w:ascii="Times Ext Roman" w:hAnsi="Times Ext Roman" w:cs="Times Ext Roman"/>
          <w:sz w:val="22"/>
          <w:szCs w:val="22"/>
        </w:rPr>
      </w:pPr>
      <w:r w:rsidRPr="00894604">
        <w:rPr>
          <w:rStyle w:val="FootnoteReference"/>
          <w:sz w:val="22"/>
          <w:szCs w:val="22"/>
        </w:rPr>
        <w:t xml:space="preserve">* </w:t>
      </w:r>
      <w:r w:rsidRPr="00894604">
        <w:rPr>
          <w:rFonts w:ascii="Times Ext Roman" w:hAnsi="Times Ext Roman" w:cs="Times Ext Roman"/>
          <w:sz w:val="22"/>
          <w:szCs w:val="22"/>
        </w:rPr>
        <w:t>編</w:t>
      </w:r>
      <w:r w:rsidRPr="00894604">
        <w:rPr>
          <w:rFonts w:ascii="Times Ext Roman" w:hAnsi="Times Ext Roman" w:cs="Times Ext Roman" w:hint="eastAsia"/>
          <w:sz w:val="22"/>
          <w:szCs w:val="22"/>
        </w:rPr>
        <w:t>案</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本講義主要依據開仁法師所提供之文本，做修訂。</w:t>
      </w:r>
    </w:p>
    <w:p w14:paraId="00DE8A1B" w14:textId="68C6724A" w:rsidR="00651243" w:rsidRPr="00894604" w:rsidRDefault="00651243" w:rsidP="00651243">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新細明體" w:hAnsi="新細明體"/>
          <w:color w:val="000000"/>
          <w:sz w:val="22"/>
          <w:szCs w:val="22"/>
          <w:shd w:val="clear" w:color="auto" w:fill="FFFFFF"/>
        </w:rPr>
        <w:t>民國五十四年夏在臺北慧日講堂講</w:t>
      </w:r>
      <w:r w:rsidR="000A0131" w:rsidRPr="00894604">
        <w:rPr>
          <w:rFonts w:ascii="新細明體" w:hAnsi="新細明體" w:hint="eastAsia"/>
          <w:color w:val="000000"/>
          <w:sz w:val="22"/>
          <w:szCs w:val="22"/>
          <w:shd w:val="clear" w:color="auto" w:fill="FFFFFF"/>
        </w:rPr>
        <w:t>。</w:t>
      </w:r>
    </w:p>
  </w:footnote>
  <w:footnote w:id="2">
    <w:p w14:paraId="00310EBD" w14:textId="77777777" w:rsidR="00275B91" w:rsidRPr="00894604" w:rsidRDefault="00275B91" w:rsidP="00930B5F">
      <w:pPr>
        <w:pStyle w:val="FootnoteText"/>
        <w:ind w:left="180" w:hangingChars="82" w:hanging="180"/>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印順法師，《印度佛教思想史》，</w:t>
      </w:r>
      <w:r w:rsidRPr="00894604">
        <w:rPr>
          <w:rFonts w:hint="eastAsia"/>
          <w:sz w:val="22"/>
          <w:szCs w:val="22"/>
        </w:rPr>
        <w:t>p124</w:t>
      </w:r>
      <w:r w:rsidRPr="00894604">
        <w:rPr>
          <w:rFonts w:hint="eastAsia"/>
          <w:sz w:val="22"/>
          <w:szCs w:val="22"/>
        </w:rPr>
        <w:t>：</w:t>
      </w:r>
    </w:p>
    <w:p w14:paraId="3022D051" w14:textId="750F1CE2" w:rsidR="00275B91" w:rsidRPr="00894604" w:rsidRDefault="00275B91" w:rsidP="00651243">
      <w:pPr>
        <w:pStyle w:val="FootnoteText"/>
        <w:ind w:leftChars="77" w:left="185"/>
        <w:rPr>
          <w:sz w:val="22"/>
          <w:szCs w:val="22"/>
        </w:rPr>
      </w:pPr>
      <w:r w:rsidRPr="00894604">
        <w:rPr>
          <w:rFonts w:ascii="Times Ext Roman" w:eastAsia="標楷體" w:hAnsi="Times Ext Roman" w:cs="Times Ext Roman"/>
          <w:sz w:val="22"/>
          <w:szCs w:val="22"/>
        </w:rPr>
        <w:t>《菩提資糧論》：隋達磨笈多</w:t>
      </w:r>
      <w:r w:rsidRPr="00894604">
        <w:rPr>
          <w:rFonts w:ascii="Times Ext Roman" w:eastAsia="標楷體" w:hAnsi="Times Ext Roman" w:cs="Times Ext Roman"/>
          <w:sz w:val="22"/>
          <w:szCs w:val="22"/>
        </w:rPr>
        <w:t>Dharmagupta</w:t>
      </w:r>
      <w:r w:rsidRPr="00894604">
        <w:rPr>
          <w:rFonts w:ascii="Times Ext Roman" w:eastAsia="標楷體" w:hAnsi="Times Ext Roman" w:cs="Times Ext Roman"/>
          <w:sz w:val="22"/>
          <w:szCs w:val="22"/>
        </w:rPr>
        <w:t>譯，六卷。本頌是龍樹造，釋論是自在</w:t>
      </w:r>
      <w:r w:rsidRPr="00894604">
        <w:rPr>
          <w:rFonts w:ascii="Times Ext Roman" w:eastAsia="標楷體" w:hAnsi="Times Ext Roman" w:cs="Times Ext Roman"/>
          <w:sz w:val="22"/>
          <w:szCs w:val="22"/>
        </w:rPr>
        <w:t>Īśvara</w:t>
      </w:r>
      <w:r w:rsidRPr="00894604">
        <w:rPr>
          <w:rFonts w:ascii="Times Ext Roman" w:eastAsia="標楷體" w:hAnsi="Times Ext Roman" w:cs="Times Ext Roman"/>
          <w:sz w:val="22"/>
          <w:szCs w:val="22"/>
        </w:rPr>
        <w:t>比丘造的。</w:t>
      </w:r>
      <w:r w:rsidRPr="00894604">
        <w:rPr>
          <w:rFonts w:ascii="Times Ext Roman" w:eastAsia="標楷體" w:hAnsi="Times Ext Roman" w:cs="Times Ext Roman" w:hint="eastAsia"/>
          <w:sz w:val="22"/>
          <w:szCs w:val="22"/>
        </w:rPr>
        <w:t>……羅什譯作《助道經》。</w:t>
      </w:r>
    </w:p>
  </w:footnote>
  <w:footnote w:id="3">
    <w:p w14:paraId="3133FD29" w14:textId="273BE66E" w:rsidR="00275B91" w:rsidRPr="00894604" w:rsidRDefault="00275B91" w:rsidP="00930B5F">
      <w:pPr>
        <w:pStyle w:val="FootnoteText"/>
        <w:ind w:left="180" w:hangingChars="82" w:hanging="180"/>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唐．般剌蜜帝譯《大佛頂如來密因修證了義諸菩薩萬行首楞嚴經》卷</w:t>
      </w:r>
      <w:r w:rsidRPr="00894604">
        <w:rPr>
          <w:rFonts w:ascii="Times Ext Roman" w:hAnsi="Times Ext Roman" w:cs="Times Ext Roman" w:hint="eastAsia"/>
          <w:sz w:val="22"/>
          <w:szCs w:val="22"/>
        </w:rPr>
        <w:t>6</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19</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130a24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429E83AD" w14:textId="3283D347" w:rsidR="00275B91" w:rsidRPr="00894604" w:rsidRDefault="00275B91" w:rsidP="00651243">
      <w:pPr>
        <w:pStyle w:val="FootnoteText"/>
        <w:ind w:leftChars="77" w:left="185"/>
        <w:rPr>
          <w:rFonts w:ascii="標楷體" w:eastAsia="標楷體" w:hAnsi="標楷體" w:cs="Times Ext Roman"/>
          <w:sz w:val="22"/>
          <w:szCs w:val="22"/>
        </w:rPr>
      </w:pPr>
      <w:r w:rsidRPr="00894604">
        <w:rPr>
          <w:rFonts w:ascii="標楷體" w:eastAsia="標楷體" w:hAnsi="標楷體" w:cs="Times Ext Roman" w:hint="eastAsia"/>
          <w:sz w:val="22"/>
          <w:szCs w:val="22"/>
        </w:rPr>
        <w:t>歸元性無二，方便有多門。</w:t>
      </w:r>
    </w:p>
  </w:footnote>
  <w:footnote w:id="4">
    <w:p w14:paraId="562E4BED"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sz w:val="22"/>
          <w:szCs w:val="22"/>
        </w:rPr>
        <w:t>部帙</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1.</w:t>
      </w:r>
      <w:r w:rsidRPr="00894604">
        <w:rPr>
          <w:rFonts w:ascii="標楷體" w:eastAsia="標楷體" w:hAnsi="標楷體" w:cs="Times Ext Roman"/>
          <w:sz w:val="22"/>
          <w:szCs w:val="22"/>
        </w:rPr>
        <w:t>書籍的部次卷帙</w:t>
      </w:r>
      <w:r w:rsidRPr="00894604">
        <w:rPr>
          <w:rFonts w:ascii="Times Ext Roman" w:hAnsi="Times Ext Roman" w:cs="Times Ext Roman"/>
          <w:sz w:val="22"/>
          <w:szCs w:val="22"/>
        </w:rPr>
        <w:t>。</w:t>
      </w:r>
      <w:r w:rsidRPr="00894604">
        <w:rPr>
          <w:rFonts w:hint="eastAsia"/>
          <w:sz w:val="22"/>
          <w:szCs w:val="22"/>
        </w:rPr>
        <w:t>（《漢語大詞典（十）》，</w:t>
      </w:r>
      <w:r w:rsidRPr="00894604">
        <w:rPr>
          <w:rFonts w:hint="eastAsia"/>
          <w:sz w:val="22"/>
          <w:szCs w:val="22"/>
        </w:rPr>
        <w:t>p.652</w:t>
      </w:r>
      <w:r w:rsidRPr="00894604">
        <w:rPr>
          <w:rFonts w:hint="eastAsia"/>
          <w:sz w:val="22"/>
          <w:szCs w:val="22"/>
        </w:rPr>
        <w:t>）</w:t>
      </w:r>
    </w:p>
  </w:footnote>
  <w:footnote w:id="5">
    <w:p w14:paraId="4923B942" w14:textId="77777777" w:rsidR="00275B91" w:rsidRPr="00894604" w:rsidRDefault="00275B91" w:rsidP="00D04CE4">
      <w:pPr>
        <w:pStyle w:val="FootnoteText"/>
        <w:rPr>
          <w:sz w:val="22"/>
          <w:szCs w:val="22"/>
        </w:rPr>
      </w:pPr>
      <w:r w:rsidRPr="00894604">
        <w:rPr>
          <w:rStyle w:val="FootnoteReference"/>
          <w:sz w:val="22"/>
          <w:szCs w:val="22"/>
        </w:rPr>
        <w:footnoteRef/>
      </w:r>
      <w:r w:rsidRPr="00894604">
        <w:rPr>
          <w:rFonts w:ascii="新細明體" w:hAnsi="新細明體"/>
          <w:sz w:val="22"/>
          <w:szCs w:val="22"/>
        </w:rPr>
        <w:t xml:space="preserve"> </w:t>
      </w:r>
      <w:r w:rsidRPr="00894604">
        <w:rPr>
          <w:sz w:val="22"/>
          <w:szCs w:val="22"/>
        </w:rPr>
        <w:t>印順</w:t>
      </w:r>
      <w:r w:rsidRPr="00894604">
        <w:rPr>
          <w:rFonts w:hint="eastAsia"/>
          <w:sz w:val="22"/>
          <w:szCs w:val="22"/>
        </w:rPr>
        <w:t>法</w:t>
      </w:r>
      <w:r w:rsidRPr="00894604">
        <w:rPr>
          <w:sz w:val="22"/>
          <w:szCs w:val="22"/>
        </w:rPr>
        <w:t>師，《初期大乘佛教之起源與開展》</w:t>
      </w:r>
      <w:r w:rsidRPr="00894604">
        <w:rPr>
          <w:rFonts w:hint="eastAsia"/>
          <w:sz w:val="22"/>
          <w:szCs w:val="22"/>
        </w:rPr>
        <w:t>，〈其他法門〉，</w:t>
      </w:r>
      <w:r w:rsidRPr="00894604">
        <w:rPr>
          <w:rFonts w:hint="eastAsia"/>
          <w:sz w:val="22"/>
          <w:szCs w:val="22"/>
        </w:rPr>
        <w:t>p.1154</w:t>
      </w:r>
      <w:r w:rsidRPr="00894604">
        <w:rPr>
          <w:sz w:val="22"/>
          <w:szCs w:val="22"/>
        </w:rPr>
        <w:t>：</w:t>
      </w:r>
    </w:p>
    <w:p w14:paraId="1155C8BE" w14:textId="77777777" w:rsidR="00275B91" w:rsidRPr="00894604" w:rsidRDefault="00275B91" w:rsidP="00651243">
      <w:pPr>
        <w:pStyle w:val="FootnoteText"/>
        <w:ind w:leftChars="77" w:left="185"/>
        <w:rPr>
          <w:rFonts w:eastAsia="標楷體"/>
          <w:sz w:val="22"/>
          <w:szCs w:val="22"/>
        </w:rPr>
      </w:pPr>
      <w:r w:rsidRPr="00894604">
        <w:rPr>
          <w:rFonts w:eastAsia="標楷體"/>
          <w:sz w:val="22"/>
          <w:szCs w:val="22"/>
        </w:rPr>
        <w:t>緊那羅，是帝釋天的歌樂神；大樹緊那羅王，是緊那羅眾的王，是大菩薩。梵語</w:t>
      </w:r>
      <w:r w:rsidRPr="00894604">
        <w:rPr>
          <w:rFonts w:eastAsia="標楷體"/>
          <w:sz w:val="22"/>
          <w:szCs w:val="22"/>
        </w:rPr>
        <w:t>druma</w:t>
      </w:r>
      <w:r w:rsidRPr="00894604">
        <w:rPr>
          <w:rFonts w:eastAsia="標楷體"/>
          <w:sz w:val="22"/>
          <w:szCs w:val="22"/>
        </w:rPr>
        <w:t>，音譯為「伅」或「屯崙」，與法（</w:t>
      </w:r>
      <w:r w:rsidRPr="00894604">
        <w:rPr>
          <w:rFonts w:eastAsia="標楷體"/>
          <w:sz w:val="22"/>
          <w:szCs w:val="22"/>
        </w:rPr>
        <w:t>dharma</w:t>
      </w:r>
      <w:r w:rsidRPr="00894604">
        <w:rPr>
          <w:rFonts w:eastAsia="標楷體"/>
          <w:sz w:val="22"/>
          <w:szCs w:val="22"/>
        </w:rPr>
        <w:t>）的梵音相近，所以《法華經》譯為「法緊那羅」。其實，</w:t>
      </w:r>
      <w:r w:rsidRPr="00894604">
        <w:rPr>
          <w:rFonts w:eastAsia="標楷體"/>
          <w:sz w:val="22"/>
          <w:szCs w:val="22"/>
        </w:rPr>
        <w:t>druma</w:t>
      </w:r>
      <w:r w:rsidRPr="00894604">
        <w:rPr>
          <w:rFonts w:eastAsia="標楷體"/>
          <w:sz w:val="22"/>
          <w:szCs w:val="22"/>
        </w:rPr>
        <w:t>是樹名，所以譯作「大樹」。</w:t>
      </w:r>
    </w:p>
    <w:p w14:paraId="3EE12133" w14:textId="77777777" w:rsidR="00275B91" w:rsidRPr="00894604" w:rsidRDefault="00275B91" w:rsidP="00651243">
      <w:pPr>
        <w:pStyle w:val="FootnoteText"/>
        <w:ind w:leftChars="77" w:left="185"/>
        <w:rPr>
          <w:rFonts w:eastAsia="標楷體"/>
          <w:sz w:val="22"/>
          <w:szCs w:val="22"/>
        </w:rPr>
      </w:pPr>
      <w:r w:rsidRPr="00894604">
        <w:rPr>
          <w:rFonts w:eastAsia="標楷體"/>
          <w:sz w:val="22"/>
          <w:szCs w:val="22"/>
        </w:rPr>
        <w:t>緊那羅，有疑問的意思；傳說人身而頭上有角，所以或譯為「疑神」。或以為：緊那羅從風吹樹木，發出美妙的聲音而神格化的。從頭上有角（如樹有枝），王名大樹緊那羅來說，這可能是合理的解說。</w:t>
      </w:r>
    </w:p>
    <w:p w14:paraId="7A8703F9" w14:textId="2302D63A" w:rsidR="00275B91" w:rsidRPr="00894604" w:rsidRDefault="00275B91" w:rsidP="00651243">
      <w:pPr>
        <w:pStyle w:val="FootnoteText"/>
        <w:ind w:leftChars="77" w:left="185"/>
        <w:rPr>
          <w:rFonts w:eastAsia="標楷體"/>
          <w:sz w:val="22"/>
          <w:szCs w:val="22"/>
        </w:rPr>
      </w:pPr>
      <w:r w:rsidRPr="00894604">
        <w:rPr>
          <w:rFonts w:eastAsia="標楷體"/>
          <w:sz w:val="22"/>
          <w:szCs w:val="22"/>
        </w:rPr>
        <w:t>大樹緊那羅王所率領的緊那羅眾，是歌樂神，所以與其他的樂神，有密切關係。</w:t>
      </w:r>
    </w:p>
  </w:footnote>
  <w:footnote w:id="6">
    <w:p w14:paraId="28B04FFC" w14:textId="6DF9BBA7" w:rsidR="00275B91" w:rsidRPr="00894604" w:rsidRDefault="00275B91" w:rsidP="009C55F2">
      <w:pPr>
        <w:pStyle w:val="FootnoteText"/>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參見姚秦．鳩摩羅什譯《妙法蓮華經》卷</w:t>
      </w:r>
      <w:r w:rsidRPr="00894604">
        <w:rPr>
          <w:sz w:val="22"/>
          <w:szCs w:val="22"/>
        </w:rPr>
        <w:t>3</w:t>
      </w:r>
      <w:r w:rsidRPr="00894604">
        <w:rPr>
          <w:rFonts w:hint="eastAsia"/>
          <w:sz w:val="22"/>
          <w:szCs w:val="22"/>
        </w:rPr>
        <w:t>〈藥草喻品</w:t>
      </w:r>
      <w:r w:rsidRPr="00894604">
        <w:rPr>
          <w:sz w:val="22"/>
          <w:szCs w:val="22"/>
        </w:rPr>
        <w:t xml:space="preserve"> 5</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09</w:t>
      </w:r>
      <w:r w:rsidRPr="00894604">
        <w:rPr>
          <w:rFonts w:hint="eastAsia"/>
          <w:sz w:val="22"/>
          <w:szCs w:val="22"/>
        </w:rPr>
        <w:t>，</w:t>
      </w:r>
      <w:r w:rsidRPr="00894604">
        <w:rPr>
          <w:rFonts w:hint="eastAsia"/>
          <w:sz w:val="22"/>
          <w:szCs w:val="22"/>
        </w:rPr>
        <w:t>19a27-b23</w:t>
      </w:r>
      <w:r w:rsidR="00894604" w:rsidRPr="00894604">
        <w:rPr>
          <w:rFonts w:hint="eastAsia"/>
          <w:sz w:val="22"/>
          <w:szCs w:val="22"/>
        </w:rPr>
        <w:t>）</w:t>
      </w:r>
      <w:r w:rsidRPr="00894604">
        <w:rPr>
          <w:rFonts w:hint="eastAsia"/>
          <w:sz w:val="22"/>
          <w:szCs w:val="22"/>
        </w:rPr>
        <w:t>。</w:t>
      </w:r>
    </w:p>
  </w:footnote>
  <w:footnote w:id="7">
    <w:p w14:paraId="0EF93903" w14:textId="66696C9B"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沙磧</w:t>
      </w:r>
      <w:r w:rsidRPr="00894604">
        <w:rPr>
          <w:rFonts w:ascii="標楷體" w:eastAsia="標楷體" w:hAnsi="標楷體" w:hint="eastAsia"/>
          <w:sz w:val="22"/>
          <w:szCs w:val="22"/>
        </w:rPr>
        <w:t>（ㄑ一ˋ）</w:t>
      </w:r>
      <w:r w:rsidRPr="00894604">
        <w:rPr>
          <w:rFonts w:hint="eastAsia"/>
          <w:sz w:val="22"/>
          <w:szCs w:val="22"/>
        </w:rPr>
        <w:t>：</w:t>
      </w:r>
      <w:r w:rsidRPr="00894604">
        <w:rPr>
          <w:rFonts w:hint="eastAsia"/>
          <w:sz w:val="22"/>
          <w:szCs w:val="22"/>
        </w:rPr>
        <w:t>2.</w:t>
      </w:r>
      <w:r w:rsidRPr="00894604">
        <w:rPr>
          <w:rFonts w:ascii="標楷體" w:eastAsia="標楷體" w:hAnsi="標楷體" w:hint="eastAsia"/>
          <w:sz w:val="22"/>
          <w:szCs w:val="22"/>
        </w:rPr>
        <w:t>沙漠</w:t>
      </w:r>
      <w:r w:rsidRPr="00894604">
        <w:rPr>
          <w:rFonts w:hint="eastAsia"/>
          <w:sz w:val="22"/>
          <w:szCs w:val="22"/>
        </w:rPr>
        <w:t>。（《漢語大詞典（五）》，</w:t>
      </w:r>
      <w:r w:rsidRPr="00894604">
        <w:rPr>
          <w:rFonts w:hint="eastAsia"/>
          <w:sz w:val="22"/>
          <w:szCs w:val="22"/>
        </w:rPr>
        <w:t>p.960</w:t>
      </w:r>
      <w:r w:rsidRPr="00894604">
        <w:rPr>
          <w:rFonts w:hint="eastAsia"/>
          <w:sz w:val="22"/>
          <w:szCs w:val="22"/>
        </w:rPr>
        <w:t>）</w:t>
      </w:r>
    </w:p>
  </w:footnote>
  <w:footnote w:id="8">
    <w:p w14:paraId="0A0CDFFD" w14:textId="5A139D09" w:rsidR="00275B91" w:rsidRPr="00894604" w:rsidRDefault="00275B91" w:rsidP="00E31750">
      <w:pPr>
        <w:pStyle w:val="FootnoteText"/>
        <w:ind w:left="180" w:hangingChars="82" w:hanging="180"/>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唐．般若譯</w:t>
      </w:r>
      <w:r w:rsidRPr="00894604">
        <w:rPr>
          <w:rFonts w:ascii="Times Ext Roman" w:hAnsi="Times Ext Roman" w:cs="Times Ext Roman"/>
          <w:sz w:val="22"/>
          <w:szCs w:val="22"/>
        </w:rPr>
        <w:t>《大方廣佛華嚴經》卷</w:t>
      </w:r>
      <w:r w:rsidRPr="00894604">
        <w:rPr>
          <w:rFonts w:ascii="Times Ext Roman" w:hAnsi="Times Ext Roman" w:cs="Times Ext Roman"/>
          <w:sz w:val="22"/>
          <w:szCs w:val="22"/>
        </w:rPr>
        <w:t>40</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10</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846a15-21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9">
    <w:p w14:paraId="5353C1E7" w14:textId="2610A787" w:rsidR="00275B91" w:rsidRPr="00894604" w:rsidRDefault="00275B91" w:rsidP="00A7605E">
      <w:pPr>
        <w:pStyle w:val="FootnoteText"/>
        <w:ind w:left="565" w:hangingChars="257" w:hanging="565"/>
        <w:jc w:val="both"/>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參見：</w:t>
      </w:r>
    </w:p>
    <w:p w14:paraId="2AF9B3B8" w14:textId="64B2D1F8" w:rsidR="00275B91" w:rsidRPr="00894604" w:rsidRDefault="00275B91" w:rsidP="00DD31ED">
      <w:pPr>
        <w:pStyle w:val="FootnoteText"/>
        <w:ind w:leftChars="29" w:left="565" w:hangingChars="225" w:hanging="495"/>
        <w:jc w:val="both"/>
        <w:rPr>
          <w:rFonts w:ascii="Times Ext Roman" w:hAnsi="Times Ext Roman" w:cs="Times Ext Roman"/>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）龍樹造．鳩摩羅什譯</w:t>
      </w:r>
      <w:r w:rsidRPr="00894604">
        <w:rPr>
          <w:rFonts w:ascii="Times Ext Roman" w:cs="Times Ext Roman"/>
          <w:sz w:val="22"/>
          <w:szCs w:val="22"/>
        </w:rPr>
        <w:t>《十住毘婆沙論》卷</w:t>
      </w:r>
      <w:r w:rsidRPr="00894604">
        <w:rPr>
          <w:rFonts w:ascii="Times Ext Roman" w:hAnsi="Times Ext Roman" w:cs="Times Ext Roman"/>
          <w:sz w:val="22"/>
          <w:szCs w:val="22"/>
        </w:rPr>
        <w:t>5</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26</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40c29-41b2</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48706645" w14:textId="77777777" w:rsidR="00275B91" w:rsidRPr="00894604" w:rsidRDefault="00275B91" w:rsidP="006B366A">
      <w:pPr>
        <w:pStyle w:val="FootnoteText"/>
        <w:ind w:leftChars="258" w:left="619"/>
        <w:jc w:val="both"/>
        <w:rPr>
          <w:rFonts w:ascii="標楷體" w:eastAsia="標楷體" w:hAnsi="標楷體"/>
          <w:sz w:val="22"/>
          <w:szCs w:val="22"/>
        </w:rPr>
      </w:pPr>
      <w:r w:rsidRPr="00894604">
        <w:rPr>
          <w:rFonts w:ascii="標楷體" w:eastAsia="標楷體" w:hAnsi="標楷體" w:cs="Times Ext Roman"/>
          <w:sz w:val="22"/>
          <w:szCs w:val="22"/>
        </w:rPr>
        <w:t>問</w:t>
      </w:r>
      <w:r w:rsidRPr="00894604">
        <w:rPr>
          <w:rFonts w:ascii="標楷體" w:eastAsia="標楷體" w:hAnsi="標楷體" w:hint="eastAsia"/>
          <w:sz w:val="22"/>
          <w:szCs w:val="22"/>
        </w:rPr>
        <w:t>曰：是阿惟越致菩薩，初事如先說。至阿惟</w:t>
      </w:r>
      <w:r w:rsidRPr="00894604">
        <w:rPr>
          <w:rFonts w:ascii="標楷體" w:eastAsia="標楷體" w:hAnsi="標楷體"/>
          <w:sz w:val="22"/>
          <w:szCs w:val="22"/>
        </w:rPr>
        <w:t>越致地者，行諸難行，久乃可得，或墮聲聞、辟支佛地；若爾者是大衰患！如《助道法》</w:t>
      </w:r>
      <w:r w:rsidRPr="00894604">
        <w:rPr>
          <w:rFonts w:ascii="標楷體" w:eastAsia="標楷體" w:hAnsi="標楷體" w:hint="eastAsia"/>
          <w:sz w:val="22"/>
          <w:szCs w:val="22"/>
        </w:rPr>
        <w:t>中說：</w:t>
      </w:r>
    </w:p>
    <w:p w14:paraId="1B104966" w14:textId="77777777" w:rsidR="00275B91" w:rsidRPr="00894604" w:rsidRDefault="00275B91" w:rsidP="006B366A">
      <w:pPr>
        <w:pStyle w:val="FootnoteText"/>
        <w:ind w:leftChars="258" w:left="619"/>
        <w:jc w:val="both"/>
        <w:rPr>
          <w:rFonts w:ascii="標楷體" w:eastAsia="標楷體" w:hAnsi="標楷體"/>
          <w:sz w:val="22"/>
          <w:szCs w:val="22"/>
        </w:rPr>
      </w:pPr>
      <w:r w:rsidRPr="00894604">
        <w:rPr>
          <w:rFonts w:ascii="標楷體" w:eastAsia="標楷體" w:hAnsi="標楷體" w:hint="eastAsia"/>
          <w:sz w:val="22"/>
          <w:szCs w:val="22"/>
        </w:rPr>
        <w:t>若墮聲聞地，及辟支佛地，是名菩薩死，則失一切利。</w:t>
      </w:r>
    </w:p>
    <w:p w14:paraId="5ADC89D9" w14:textId="77777777" w:rsidR="00275B91" w:rsidRPr="00894604" w:rsidRDefault="00275B91" w:rsidP="006B366A">
      <w:pPr>
        <w:pStyle w:val="FootnoteText"/>
        <w:ind w:leftChars="258" w:left="619"/>
        <w:jc w:val="both"/>
        <w:rPr>
          <w:rFonts w:ascii="標楷體" w:eastAsia="標楷體" w:hAnsi="標楷體"/>
          <w:sz w:val="22"/>
          <w:szCs w:val="22"/>
        </w:rPr>
      </w:pPr>
      <w:r w:rsidRPr="00894604">
        <w:rPr>
          <w:rFonts w:ascii="標楷體" w:eastAsia="標楷體" w:hAnsi="標楷體" w:hint="eastAsia"/>
          <w:sz w:val="22"/>
          <w:szCs w:val="22"/>
        </w:rPr>
        <w:t>若墮於地獄，不生如是畏，若墮二乘地，則為大怖畏。</w:t>
      </w:r>
    </w:p>
    <w:p w14:paraId="59A121B9" w14:textId="77777777" w:rsidR="00275B91" w:rsidRPr="00894604" w:rsidRDefault="00275B91" w:rsidP="006B366A">
      <w:pPr>
        <w:pStyle w:val="FootnoteText"/>
        <w:ind w:leftChars="258" w:left="619"/>
        <w:jc w:val="both"/>
        <w:rPr>
          <w:rFonts w:ascii="標楷體" w:eastAsia="標楷體" w:hAnsi="標楷體"/>
          <w:sz w:val="22"/>
          <w:szCs w:val="22"/>
        </w:rPr>
      </w:pPr>
      <w:r w:rsidRPr="00894604">
        <w:rPr>
          <w:rFonts w:ascii="標楷體" w:eastAsia="標楷體" w:hAnsi="標楷體" w:hint="eastAsia"/>
          <w:sz w:val="22"/>
          <w:szCs w:val="22"/>
        </w:rPr>
        <w:t>墮於地獄中，畢竟得至佛，若墮二乘地，畢竟遮佛道。</w:t>
      </w:r>
    </w:p>
    <w:p w14:paraId="15979286" w14:textId="77777777" w:rsidR="00275B91" w:rsidRPr="00894604" w:rsidRDefault="00275B91" w:rsidP="006B366A">
      <w:pPr>
        <w:pStyle w:val="FootnoteText"/>
        <w:ind w:leftChars="258" w:left="619"/>
        <w:jc w:val="both"/>
        <w:rPr>
          <w:rFonts w:ascii="標楷體" w:eastAsia="標楷體" w:hAnsi="標楷體"/>
          <w:sz w:val="22"/>
          <w:szCs w:val="22"/>
        </w:rPr>
      </w:pPr>
      <w:r w:rsidRPr="00894604">
        <w:rPr>
          <w:rFonts w:ascii="標楷體" w:eastAsia="標楷體" w:hAnsi="標楷體" w:hint="eastAsia"/>
          <w:sz w:val="22"/>
          <w:szCs w:val="22"/>
        </w:rPr>
        <w:t>佛自於經中，解說如是事，如人貪壽者，斬首則大畏。</w:t>
      </w:r>
    </w:p>
    <w:p w14:paraId="72DCC9C3" w14:textId="77777777" w:rsidR="00275B91" w:rsidRPr="00894604" w:rsidRDefault="00275B91" w:rsidP="006B366A">
      <w:pPr>
        <w:pStyle w:val="FootnoteText"/>
        <w:ind w:leftChars="258" w:left="619"/>
        <w:jc w:val="both"/>
        <w:rPr>
          <w:rFonts w:ascii="標楷體" w:eastAsia="標楷體" w:hAnsi="標楷體"/>
          <w:sz w:val="22"/>
          <w:szCs w:val="22"/>
        </w:rPr>
      </w:pPr>
      <w:r w:rsidRPr="00894604">
        <w:rPr>
          <w:rFonts w:ascii="標楷體" w:eastAsia="標楷體" w:hAnsi="標楷體" w:hint="eastAsia"/>
          <w:sz w:val="22"/>
          <w:szCs w:val="22"/>
        </w:rPr>
        <w:t>菩薩亦如是，若於聲聞地，及辟支佛地，應生大怖畏。</w:t>
      </w:r>
    </w:p>
    <w:p w14:paraId="1B3528B1" w14:textId="77777777" w:rsidR="00275B91" w:rsidRPr="00894604" w:rsidRDefault="00275B91" w:rsidP="006B366A">
      <w:pPr>
        <w:pStyle w:val="FootnoteText"/>
        <w:ind w:leftChars="258" w:left="619"/>
        <w:jc w:val="both"/>
        <w:rPr>
          <w:rFonts w:ascii="標楷體" w:eastAsia="標楷體" w:hAnsi="標楷體"/>
          <w:sz w:val="22"/>
          <w:szCs w:val="22"/>
        </w:rPr>
      </w:pPr>
      <w:r w:rsidRPr="00894604">
        <w:rPr>
          <w:rFonts w:ascii="標楷體" w:eastAsia="標楷體" w:hAnsi="標楷體" w:hint="eastAsia"/>
          <w:sz w:val="22"/>
          <w:szCs w:val="22"/>
        </w:rPr>
        <w:t>是故，若諸佛所說，有易行道疾得至阿惟越致地方便者，願為說之。</w:t>
      </w:r>
    </w:p>
    <w:p w14:paraId="6166C2AD" w14:textId="77777777" w:rsidR="00275B91" w:rsidRPr="00894604" w:rsidRDefault="00275B91" w:rsidP="006B366A">
      <w:pPr>
        <w:pStyle w:val="FootnoteText"/>
        <w:ind w:leftChars="258" w:left="619"/>
        <w:jc w:val="both"/>
        <w:rPr>
          <w:rFonts w:ascii="標楷體" w:eastAsia="標楷體" w:hAnsi="標楷體"/>
          <w:sz w:val="22"/>
          <w:szCs w:val="22"/>
        </w:rPr>
      </w:pPr>
      <w:r w:rsidRPr="00894604">
        <w:rPr>
          <w:rFonts w:ascii="標楷體" w:eastAsia="標楷體" w:hAnsi="標楷體" w:hint="eastAsia"/>
          <w:sz w:val="22"/>
          <w:szCs w:val="22"/>
        </w:rPr>
        <w:t>答曰：如汝所說，是儜弱怯劣，無有大心，非是丈夫志幹之言也！何以故？若人發願欲求阿耨多羅三藐三菩提，未得阿惟越致，於其中間應不惜身命，晝夜精進如救頭燃。如《助道》中說：……行大乘者，佛如是說：「發願求佛道，重於舉三千大千世界。」汝言：「阿惟越致地，是法甚難，久乃可得，若有易行道，疾得至阿惟越地」者，是乃怯弱下劣之言，非是大人志幹之說！</w:t>
      </w:r>
    </w:p>
    <w:p w14:paraId="3E473F6A" w14:textId="05AAB056" w:rsidR="00275B91" w:rsidRPr="00894604" w:rsidRDefault="00275B91" w:rsidP="00DD31ED">
      <w:pPr>
        <w:pStyle w:val="FootnoteText"/>
        <w:ind w:leftChars="29" w:left="565" w:hangingChars="225" w:hanging="495"/>
        <w:jc w:val="both"/>
        <w:rPr>
          <w:sz w:val="22"/>
          <w:szCs w:val="22"/>
        </w:rPr>
      </w:pPr>
      <w:r w:rsidRPr="00894604">
        <w:rPr>
          <w:rFonts w:ascii="Times Ext Roman" w:hAnsi="新細明體" w:cs="Times Ext Roman"/>
          <w:sz w:val="22"/>
          <w:szCs w:val="22"/>
        </w:rPr>
        <w:t>（</w:t>
      </w:r>
      <w:r w:rsidRPr="00894604">
        <w:rPr>
          <w:rFonts w:ascii="Times Ext Roman" w:hAnsi="Times Ext Roman" w:cs="Times Ext Roman"/>
          <w:sz w:val="22"/>
          <w:szCs w:val="22"/>
        </w:rPr>
        <w:t>2</w:t>
      </w:r>
      <w:r w:rsidRPr="00894604">
        <w:rPr>
          <w:rFonts w:ascii="Times Ext Roman" w:hAnsi="新細明體" w:cs="Times Ext Roman"/>
          <w:sz w:val="22"/>
          <w:szCs w:val="22"/>
        </w:rPr>
        <w:t>）</w:t>
      </w:r>
      <w:r w:rsidRPr="00894604">
        <w:rPr>
          <w:rFonts w:hint="eastAsia"/>
          <w:sz w:val="22"/>
          <w:szCs w:val="22"/>
        </w:rPr>
        <w:t>印順法師，《成佛之道》（增</w:t>
      </w:r>
      <w:r w:rsidR="00826ACF" w:rsidRPr="00894604">
        <w:rPr>
          <w:rFonts w:hint="eastAsia"/>
          <w:sz w:val="22"/>
          <w:szCs w:val="22"/>
        </w:rPr>
        <w:t>注</w:t>
      </w:r>
      <w:r w:rsidRPr="00894604">
        <w:rPr>
          <w:rFonts w:hint="eastAsia"/>
          <w:sz w:val="22"/>
          <w:szCs w:val="22"/>
        </w:rPr>
        <w:t>本），〈大乘不共法〉，</w:t>
      </w:r>
      <w:r w:rsidRPr="00894604">
        <w:rPr>
          <w:rFonts w:ascii="Times Ext Roman" w:hAnsi="Times Ext Roman" w:cs="Times Ext Roman"/>
          <w:sz w:val="22"/>
          <w:szCs w:val="22"/>
        </w:rPr>
        <w:t>pp.307</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308</w:t>
      </w:r>
      <w:r w:rsidRPr="00894604">
        <w:rPr>
          <w:rFonts w:ascii="Times Ext Roman" w:hAnsi="Times Ext Roman" w:cs="Times Ext Roman" w:hint="eastAsia"/>
          <w:sz w:val="22"/>
          <w:szCs w:val="22"/>
        </w:rPr>
        <w:t>。</w:t>
      </w:r>
    </w:p>
  </w:footnote>
  <w:footnote w:id="10">
    <w:p w14:paraId="6EA2E072" w14:textId="77777777" w:rsidR="00275B91" w:rsidRPr="00894604" w:rsidRDefault="00275B91" w:rsidP="00B660D9">
      <w:pPr>
        <w:pStyle w:val="FootnoteText"/>
        <w:ind w:left="257" w:hangingChars="117" w:hanging="257"/>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印順法師，《學佛三要》，〈慈悲為佛法的宗本〉，</w:t>
      </w:r>
      <w:r w:rsidRPr="00894604">
        <w:rPr>
          <w:rFonts w:hint="eastAsia"/>
          <w:sz w:val="22"/>
          <w:szCs w:val="22"/>
        </w:rPr>
        <w:t>p</w:t>
      </w:r>
      <w:r w:rsidRPr="00894604">
        <w:rPr>
          <w:sz w:val="22"/>
          <w:szCs w:val="22"/>
        </w:rPr>
        <w:t>p</w:t>
      </w:r>
      <w:r w:rsidRPr="00894604">
        <w:rPr>
          <w:rFonts w:hint="eastAsia"/>
          <w:sz w:val="22"/>
          <w:szCs w:val="22"/>
        </w:rPr>
        <w:t>.</w:t>
      </w:r>
      <w:r w:rsidRPr="00894604">
        <w:rPr>
          <w:sz w:val="22"/>
          <w:szCs w:val="22"/>
        </w:rPr>
        <w:t>122</w:t>
      </w:r>
      <w:r w:rsidRPr="00894604">
        <w:rPr>
          <w:rFonts w:hint="eastAsia"/>
          <w:sz w:val="22"/>
          <w:szCs w:val="22"/>
        </w:rPr>
        <w:t>～</w:t>
      </w:r>
      <w:r w:rsidRPr="00894604">
        <w:rPr>
          <w:rFonts w:hint="eastAsia"/>
          <w:sz w:val="22"/>
          <w:szCs w:val="22"/>
        </w:rPr>
        <w:t>123</w:t>
      </w:r>
      <w:r w:rsidRPr="00894604">
        <w:rPr>
          <w:rFonts w:hint="eastAsia"/>
          <w:sz w:val="22"/>
          <w:szCs w:val="22"/>
        </w:rPr>
        <w:t>：</w:t>
      </w:r>
    </w:p>
    <w:p w14:paraId="4E5893CF" w14:textId="3A5862B3" w:rsidR="00275B91" w:rsidRPr="00894604" w:rsidRDefault="00275B91" w:rsidP="00DD31ED">
      <w:pPr>
        <w:pStyle w:val="FootnoteText"/>
        <w:ind w:leftChars="105" w:left="252"/>
        <w:rPr>
          <w:sz w:val="22"/>
          <w:szCs w:val="22"/>
        </w:rPr>
      </w:pPr>
      <w:r w:rsidRPr="00894604">
        <w:rPr>
          <w:rFonts w:ascii="標楷體" w:eastAsia="標楷體" w:hAnsi="標楷體"/>
          <w:color w:val="000000"/>
          <w:sz w:val="22"/>
          <w:szCs w:val="22"/>
          <w:shd w:val="clear" w:color="auto" w:fill="FFFFFF"/>
        </w:rPr>
        <w:t>大乘法說：眾生與佛平等，一切眾生都有成佛的可能性，這都從這法性平等的現觀中得來。在這平等一如的心境中，當然發生</w:t>
      </w:r>
      <w:bookmarkStart w:id="12" w:name="1"/>
      <w:r w:rsidRPr="00894604">
        <w:rPr>
          <w:rFonts w:ascii="標楷體" w:eastAsia="標楷體" w:hAnsi="標楷體" w:hint="eastAsia"/>
          <w:color w:val="000000"/>
          <w:sz w:val="22"/>
          <w:szCs w:val="22"/>
          <w:shd w:val="clear" w:color="auto" w:fill="FFFFFF"/>
        </w:rPr>
        <w:t>「</w:t>
      </w:r>
      <w:r w:rsidRPr="00894604">
        <w:rPr>
          <w:rStyle w:val="o1"/>
          <w:rFonts w:ascii="標楷體" w:eastAsia="標楷體" w:hAnsi="標楷體"/>
          <w:bCs/>
          <w:sz w:val="22"/>
          <w:szCs w:val="22"/>
          <w:shd w:val="clear" w:color="auto" w:fill="FFFFFF"/>
        </w:rPr>
        <w:t>同體大悲</w:t>
      </w:r>
      <w:bookmarkEnd w:id="12"/>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有眾生在苦迫中，有眾生迷妄而還沒有成佛，這等於自己的苦迫，自身的功德不圓滿。大乘法中，慈悲利濟眾生的心行，盡未來際而不已，即由於此。一切眾生，特別是人類，不但由於緣起相的相依共存而引發共同意識的仁慈，而且每每是無意識地，直覺得對於眾生，對於人類的苦樂共同感。</w:t>
      </w:r>
    </w:p>
  </w:footnote>
  <w:footnote w:id="11">
    <w:p w14:paraId="372B3EEC" w14:textId="6D80A6FC" w:rsidR="00275B91" w:rsidRPr="00894604" w:rsidRDefault="00275B91">
      <w:pPr>
        <w:pStyle w:val="FootnoteText"/>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參見</w:t>
      </w:r>
      <w:r w:rsidR="007035B7" w:rsidRPr="00894604">
        <w:rPr>
          <w:rFonts w:hint="eastAsia"/>
          <w:sz w:val="22"/>
          <w:szCs w:val="22"/>
        </w:rPr>
        <w:t>：</w:t>
      </w:r>
      <w:r w:rsidRPr="00894604">
        <w:rPr>
          <w:rFonts w:hint="eastAsia"/>
          <w:sz w:val="22"/>
          <w:szCs w:val="22"/>
        </w:rPr>
        <w:t>後秦．鳩摩羅什譯</w:t>
      </w:r>
      <w:r w:rsidRPr="00894604">
        <w:rPr>
          <w:sz w:val="22"/>
          <w:szCs w:val="22"/>
        </w:rPr>
        <w:t>《維摩詰所說經》卷</w:t>
      </w:r>
      <w:r w:rsidRPr="00894604">
        <w:rPr>
          <w:sz w:val="22"/>
          <w:szCs w:val="22"/>
        </w:rPr>
        <w:t>1</w:t>
      </w:r>
      <w:r w:rsidRPr="00894604">
        <w:rPr>
          <w:sz w:val="22"/>
          <w:szCs w:val="22"/>
        </w:rPr>
        <w:t>〈佛國品</w:t>
      </w:r>
      <w:r w:rsidRPr="00894604">
        <w:rPr>
          <w:rFonts w:hint="eastAsia"/>
          <w:sz w:val="22"/>
          <w:szCs w:val="22"/>
        </w:rPr>
        <w:t xml:space="preserve"> </w:t>
      </w:r>
      <w:r w:rsidRPr="00894604">
        <w:rPr>
          <w:sz w:val="22"/>
          <w:szCs w:val="22"/>
        </w:rPr>
        <w:t>1</w:t>
      </w:r>
      <w:r w:rsidRPr="00894604">
        <w:rPr>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14</w:t>
      </w:r>
      <w:r w:rsidRPr="00894604">
        <w:rPr>
          <w:rFonts w:hint="eastAsia"/>
          <w:sz w:val="22"/>
          <w:szCs w:val="22"/>
        </w:rPr>
        <w:t>，</w:t>
      </w:r>
      <w:r w:rsidRPr="00894604">
        <w:rPr>
          <w:rFonts w:hint="eastAsia"/>
          <w:sz w:val="22"/>
          <w:szCs w:val="22"/>
        </w:rPr>
        <w:t>537a7-9</w:t>
      </w:r>
      <w:r w:rsidR="00894604" w:rsidRPr="00894604">
        <w:rPr>
          <w:rFonts w:hint="eastAsia"/>
          <w:sz w:val="22"/>
          <w:szCs w:val="22"/>
        </w:rPr>
        <w:t>）</w:t>
      </w:r>
      <w:r w:rsidRPr="00894604">
        <w:rPr>
          <w:rFonts w:hint="eastAsia"/>
          <w:sz w:val="22"/>
          <w:szCs w:val="22"/>
        </w:rPr>
        <w:t>。</w:t>
      </w:r>
    </w:p>
  </w:footnote>
  <w:footnote w:id="12">
    <w:p w14:paraId="304171E2" w14:textId="59BAB342" w:rsidR="00275B91" w:rsidRPr="00894604" w:rsidRDefault="00275B91" w:rsidP="0033597B">
      <w:pPr>
        <w:pStyle w:val="FootnoteText"/>
        <w:ind w:left="693" w:hangingChars="315" w:hanging="693"/>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0B81BAA7" w14:textId="50D28A77" w:rsidR="00275B91" w:rsidRPr="00894604" w:rsidRDefault="00275B91" w:rsidP="007035B7">
      <w:pPr>
        <w:pStyle w:val="FootnoteText"/>
        <w:ind w:leftChars="60" w:left="144"/>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）後秦．鳩摩羅什譯《摩訶般若波羅蜜經》卷</w:t>
      </w:r>
      <w:r w:rsidRPr="00894604">
        <w:rPr>
          <w:rFonts w:hint="eastAsia"/>
          <w:sz w:val="22"/>
          <w:szCs w:val="22"/>
        </w:rPr>
        <w:t>10</w:t>
      </w:r>
      <w:r w:rsidRPr="00894604">
        <w:rPr>
          <w:rFonts w:hint="eastAsia"/>
          <w:sz w:val="22"/>
          <w:szCs w:val="22"/>
        </w:rPr>
        <w:t>〈法稱品</w:t>
      </w:r>
      <w:r w:rsidRPr="00894604">
        <w:rPr>
          <w:rFonts w:hint="eastAsia"/>
          <w:sz w:val="22"/>
          <w:szCs w:val="22"/>
        </w:rPr>
        <w:t xml:space="preserve"> 37</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293a5-15</w:t>
      </w:r>
      <w:r w:rsidR="00894604" w:rsidRPr="00894604">
        <w:rPr>
          <w:rFonts w:hint="eastAsia"/>
          <w:sz w:val="22"/>
          <w:szCs w:val="22"/>
        </w:rPr>
        <w:t>）</w:t>
      </w:r>
      <w:r w:rsidRPr="00894604">
        <w:rPr>
          <w:rFonts w:hint="eastAsia"/>
          <w:sz w:val="22"/>
          <w:szCs w:val="22"/>
        </w:rPr>
        <w:t>：</w:t>
      </w:r>
    </w:p>
    <w:p w14:paraId="1119AB98" w14:textId="0AE25D3C" w:rsidR="00275B91" w:rsidRPr="00894604" w:rsidRDefault="00275B91" w:rsidP="007035B7">
      <w:pPr>
        <w:pStyle w:val="FootnoteText"/>
        <w:ind w:leftChars="288" w:left="691"/>
        <w:rPr>
          <w:sz w:val="22"/>
          <w:szCs w:val="22"/>
        </w:rPr>
      </w:pPr>
      <w:r w:rsidRPr="00894604">
        <w:rPr>
          <w:rFonts w:ascii="標楷體" w:eastAsia="標楷體" w:hAnsi="標楷體" w:hint="eastAsia"/>
          <w:sz w:val="22"/>
          <w:szCs w:val="22"/>
        </w:rPr>
        <w:t>憍尸迦！菩薩摩訶薩行布施時，般若波羅蜜為作明導，能具足檀那波羅蜜。菩薩摩訶薩行持戒時，般若波羅蜜為作明導，能具足尸羅波羅蜜。菩薩摩訶薩行忍辱時，般若波羅蜜為作明導，能具足羼提波羅蜜。菩薩摩訶薩行精進時，般若波羅蜜為作明導，能具足毘梨耶波羅蜜。菩薩摩訶薩行禪那時，般若波羅蜜為作明導，能具足禪那波羅蜜。菩薩摩訶薩觀諸法時，般若波羅蜜為作明導，能具足般若波羅蜜。</w:t>
      </w:r>
    </w:p>
    <w:p w14:paraId="20D8A11D" w14:textId="5D627C97" w:rsidR="00275B91" w:rsidRPr="00894604" w:rsidRDefault="00275B91" w:rsidP="007035B7">
      <w:pPr>
        <w:pStyle w:val="FootnoteText"/>
        <w:ind w:leftChars="60" w:left="144"/>
        <w:rPr>
          <w:rFonts w:ascii="標楷體" w:eastAsia="標楷體" w:hAnsi="標楷體"/>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）龍樹造．鳩摩羅什譯</w:t>
      </w:r>
      <w:r w:rsidRPr="00894604">
        <w:rPr>
          <w:sz w:val="22"/>
          <w:szCs w:val="22"/>
        </w:rPr>
        <w:t>《大智度論》卷</w:t>
      </w:r>
      <w:r w:rsidRPr="00894604">
        <w:rPr>
          <w:sz w:val="22"/>
          <w:szCs w:val="22"/>
        </w:rPr>
        <w:t>29</w:t>
      </w:r>
      <w:r w:rsidR="00894604" w:rsidRPr="00894604">
        <w:rPr>
          <w:rFonts w:ascii="Times Ext Roman" w:eastAsia="標楷體" w:hAnsi="Times Ext Roman" w:cs="Times Ext Roman"/>
          <w:sz w:val="22"/>
          <w:szCs w:val="22"/>
        </w:rPr>
        <w:t>（</w:t>
      </w:r>
      <w:r w:rsidRPr="00894604">
        <w:rPr>
          <w:rFonts w:ascii="新細明體" w:hAnsi="新細明體" w:cs="Times Ext Roman"/>
          <w:sz w:val="22"/>
          <w:szCs w:val="22"/>
        </w:rPr>
        <w:t>大正</w:t>
      </w:r>
      <w:r w:rsidRPr="00894604">
        <w:rPr>
          <w:rFonts w:ascii="Times Ext Roman" w:eastAsia="標楷體" w:hAnsi="Times Ext Roman" w:cs="Times Ext Roman"/>
          <w:sz w:val="22"/>
          <w:szCs w:val="22"/>
        </w:rPr>
        <w:t>25</w:t>
      </w:r>
      <w:r w:rsidRPr="00894604">
        <w:rPr>
          <w:rFonts w:ascii="Times Ext Roman" w:eastAsia="標楷體" w:hAnsi="Times Ext Roman" w:cs="Times Ext Roman" w:hint="eastAsia"/>
          <w:sz w:val="22"/>
          <w:szCs w:val="22"/>
        </w:rPr>
        <w:t>，</w:t>
      </w:r>
      <w:r w:rsidRPr="00894604">
        <w:rPr>
          <w:rFonts w:ascii="Times Ext Roman" w:eastAsia="標楷體" w:hAnsi="Times Ext Roman" w:cs="Times Ext Roman"/>
          <w:sz w:val="22"/>
          <w:szCs w:val="22"/>
        </w:rPr>
        <w:t>273a1-3</w:t>
      </w:r>
      <w:r w:rsidR="00894604" w:rsidRPr="00894604">
        <w:rPr>
          <w:rFonts w:ascii="Times Ext Roman" w:eastAsia="標楷體" w:hAnsi="Times Ext Roman" w:cs="Times Ext Roman"/>
          <w:sz w:val="22"/>
          <w:szCs w:val="22"/>
        </w:rPr>
        <w:t>）</w:t>
      </w:r>
      <w:r w:rsidRPr="00894604">
        <w:rPr>
          <w:rFonts w:ascii="標楷體" w:eastAsia="標楷體" w:hAnsi="標楷體" w:hint="eastAsia"/>
          <w:sz w:val="22"/>
          <w:szCs w:val="22"/>
        </w:rPr>
        <w:t>。</w:t>
      </w:r>
    </w:p>
  </w:footnote>
  <w:footnote w:id="13">
    <w:p w14:paraId="31A9A689" w14:textId="734FAFF8" w:rsidR="00275B91" w:rsidRPr="00894604" w:rsidRDefault="00275B91" w:rsidP="007D1DB7">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椏（ㄧㄚ）：</w:t>
      </w:r>
      <w:r w:rsidRPr="00894604">
        <w:rPr>
          <w:rFonts w:hint="eastAsia"/>
          <w:sz w:val="22"/>
          <w:szCs w:val="22"/>
        </w:rPr>
        <w:t>1.</w:t>
      </w:r>
      <w:r w:rsidRPr="00894604">
        <w:rPr>
          <w:rFonts w:ascii="標楷體" w:eastAsia="標楷體" w:hAnsi="標楷體" w:hint="eastAsia"/>
          <w:sz w:val="22"/>
          <w:szCs w:val="22"/>
        </w:rPr>
        <w:t>草木分枝處，亦指草木的分枝</w:t>
      </w:r>
      <w:r w:rsidRPr="00894604">
        <w:rPr>
          <w:rFonts w:hint="eastAsia"/>
          <w:sz w:val="22"/>
          <w:szCs w:val="22"/>
        </w:rPr>
        <w:t>。（《漢語大詞典（四）》，</w:t>
      </w:r>
      <w:r w:rsidRPr="00894604">
        <w:rPr>
          <w:rFonts w:hint="eastAsia"/>
          <w:sz w:val="22"/>
          <w:szCs w:val="22"/>
        </w:rPr>
        <w:t>p.10</w:t>
      </w:r>
      <w:r w:rsidRPr="00894604">
        <w:rPr>
          <w:sz w:val="22"/>
          <w:szCs w:val="22"/>
        </w:rPr>
        <w:t>77</w:t>
      </w:r>
      <w:r w:rsidRPr="00894604">
        <w:rPr>
          <w:rFonts w:hint="eastAsia"/>
          <w:sz w:val="22"/>
          <w:szCs w:val="22"/>
        </w:rPr>
        <w:t>）</w:t>
      </w:r>
    </w:p>
  </w:footnote>
  <w:footnote w:id="14">
    <w:p w14:paraId="1850EA3D" w14:textId="77777777" w:rsidR="00275B91" w:rsidRPr="00894604" w:rsidRDefault="00275B91" w:rsidP="00F66A05">
      <w:pPr>
        <w:pStyle w:val="FootnoteText"/>
        <w:ind w:left="684" w:hangingChars="311" w:hanging="684"/>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參見：</w:t>
      </w:r>
    </w:p>
    <w:p w14:paraId="1A18C610" w14:textId="498FCF1C" w:rsidR="007035B7" w:rsidRPr="00894604" w:rsidRDefault="00275B91" w:rsidP="007035B7">
      <w:pPr>
        <w:pStyle w:val="FootnoteText"/>
        <w:ind w:leftChars="60" w:left="144"/>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）後秦．鳩摩羅什譯《摩訶般若波羅蜜經》卷</w:t>
      </w:r>
      <w:r w:rsidRPr="00894604">
        <w:rPr>
          <w:rFonts w:hint="eastAsia"/>
          <w:sz w:val="22"/>
          <w:szCs w:val="22"/>
        </w:rPr>
        <w:t>6</w:t>
      </w:r>
      <w:r w:rsidRPr="00894604">
        <w:rPr>
          <w:rFonts w:hint="eastAsia"/>
          <w:sz w:val="22"/>
          <w:szCs w:val="22"/>
        </w:rPr>
        <w:t>〈發趣品</w:t>
      </w:r>
      <w:r w:rsidRPr="00894604">
        <w:rPr>
          <w:rFonts w:hint="eastAsia"/>
          <w:sz w:val="22"/>
          <w:szCs w:val="22"/>
        </w:rPr>
        <w:t xml:space="preserve"> 20</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257c6-7</w:t>
      </w:r>
      <w:r w:rsidR="00894604" w:rsidRPr="00894604">
        <w:rPr>
          <w:rFonts w:hint="eastAsia"/>
          <w:sz w:val="22"/>
          <w:szCs w:val="22"/>
        </w:rPr>
        <w:t>）</w:t>
      </w:r>
      <w:r w:rsidRPr="00894604">
        <w:rPr>
          <w:rFonts w:hint="eastAsia"/>
          <w:sz w:val="22"/>
          <w:szCs w:val="22"/>
        </w:rPr>
        <w:t>：</w:t>
      </w:r>
    </w:p>
    <w:p w14:paraId="546696CE" w14:textId="1165BF4B" w:rsidR="00275B91" w:rsidRPr="00894604" w:rsidRDefault="00275B91" w:rsidP="007035B7">
      <w:pPr>
        <w:pStyle w:val="FootnoteText"/>
        <w:ind w:leftChars="288" w:left="691"/>
        <w:rPr>
          <w:sz w:val="22"/>
          <w:szCs w:val="22"/>
        </w:rPr>
      </w:pPr>
      <w:r w:rsidRPr="00894604">
        <w:rPr>
          <w:rFonts w:ascii="標楷體" w:eastAsia="標楷體" w:hAnsi="標楷體" w:hint="eastAsia"/>
          <w:sz w:val="22"/>
          <w:szCs w:val="22"/>
        </w:rPr>
        <w:t>須菩提！十地菩薩當知如佛</w:t>
      </w:r>
      <w:r w:rsidRPr="00894604">
        <w:rPr>
          <w:rFonts w:hint="eastAsia"/>
          <w:sz w:val="22"/>
          <w:szCs w:val="22"/>
        </w:rPr>
        <w:t>。</w:t>
      </w:r>
    </w:p>
    <w:p w14:paraId="7EB45026" w14:textId="5519BAE7" w:rsidR="00275B91" w:rsidRPr="00894604" w:rsidRDefault="00275B91" w:rsidP="007035B7">
      <w:pPr>
        <w:pStyle w:val="FootnoteText"/>
        <w:ind w:leftChars="60" w:left="144"/>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）龍樹造．鳩摩羅什譯《大智度論》卷</w:t>
      </w:r>
      <w:r w:rsidRPr="00894604">
        <w:rPr>
          <w:rFonts w:hint="eastAsia"/>
          <w:sz w:val="22"/>
          <w:szCs w:val="22"/>
        </w:rPr>
        <w:t>50</w:t>
      </w:r>
      <w:r w:rsidRPr="00894604">
        <w:rPr>
          <w:rFonts w:hint="eastAsia"/>
          <w:sz w:val="22"/>
          <w:szCs w:val="22"/>
        </w:rPr>
        <w:t>〈發趣品</w:t>
      </w:r>
      <w:r w:rsidRPr="00894604">
        <w:rPr>
          <w:rFonts w:hint="eastAsia"/>
          <w:sz w:val="22"/>
          <w:szCs w:val="22"/>
        </w:rPr>
        <w:t xml:space="preserve"> 20</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419b23-c9</w:t>
      </w:r>
      <w:r w:rsidR="00894604" w:rsidRPr="00894604">
        <w:rPr>
          <w:rFonts w:hint="eastAsia"/>
          <w:sz w:val="22"/>
          <w:szCs w:val="22"/>
        </w:rPr>
        <w:t>）</w:t>
      </w:r>
      <w:r w:rsidRPr="00894604">
        <w:rPr>
          <w:rFonts w:hint="eastAsia"/>
          <w:sz w:val="22"/>
          <w:szCs w:val="22"/>
        </w:rPr>
        <w:t>。</w:t>
      </w:r>
    </w:p>
  </w:footnote>
  <w:footnote w:id="15">
    <w:p w14:paraId="0F18AF80" w14:textId="1BF070A7" w:rsidR="00275B91" w:rsidRPr="00894604" w:rsidRDefault="00275B91" w:rsidP="002C55F4">
      <w:pPr>
        <w:pStyle w:val="FootnoteText"/>
        <w:ind w:left="257" w:hangingChars="117" w:hanging="257"/>
        <w:rPr>
          <w:sz w:val="22"/>
          <w:szCs w:val="22"/>
        </w:rPr>
      </w:pPr>
      <w:r w:rsidRPr="00894604">
        <w:rPr>
          <w:rStyle w:val="FootnoteReference"/>
          <w:sz w:val="22"/>
          <w:szCs w:val="22"/>
        </w:rPr>
        <w:footnoteRef/>
      </w:r>
      <w:r w:rsidRPr="00894604">
        <w:rPr>
          <w:sz w:val="22"/>
          <w:szCs w:val="22"/>
        </w:rPr>
        <w:t xml:space="preserve"> </w:t>
      </w:r>
      <w:r w:rsidR="005E6B8C" w:rsidRPr="00894604">
        <w:rPr>
          <w:rFonts w:hint="eastAsia"/>
          <w:sz w:val="22"/>
          <w:szCs w:val="22"/>
        </w:rPr>
        <w:t>參見：</w:t>
      </w:r>
      <w:r w:rsidRPr="00894604">
        <w:rPr>
          <w:rFonts w:hint="eastAsia"/>
          <w:sz w:val="22"/>
          <w:szCs w:val="22"/>
        </w:rPr>
        <w:t>唐．玄奘譯《大般若波羅蜜多經》卷</w:t>
      </w:r>
      <w:r w:rsidRPr="00894604">
        <w:rPr>
          <w:rFonts w:hint="eastAsia"/>
          <w:sz w:val="22"/>
          <w:szCs w:val="22"/>
        </w:rPr>
        <w:t>412</w:t>
      </w:r>
      <w:r w:rsidRPr="00894604">
        <w:rPr>
          <w:rFonts w:hint="eastAsia"/>
          <w:sz w:val="22"/>
          <w:szCs w:val="22"/>
        </w:rPr>
        <w:t>〈乘大乘品</w:t>
      </w:r>
      <w:r w:rsidRPr="00894604">
        <w:rPr>
          <w:rFonts w:hint="eastAsia"/>
          <w:sz w:val="22"/>
          <w:szCs w:val="22"/>
        </w:rPr>
        <w:t xml:space="preserve"> 14</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07</w:t>
      </w:r>
      <w:r w:rsidRPr="00894604">
        <w:rPr>
          <w:rFonts w:hint="eastAsia"/>
          <w:sz w:val="22"/>
          <w:szCs w:val="22"/>
        </w:rPr>
        <w:t>，</w:t>
      </w:r>
      <w:r w:rsidRPr="00894604">
        <w:rPr>
          <w:rFonts w:hint="eastAsia"/>
          <w:sz w:val="22"/>
          <w:szCs w:val="22"/>
        </w:rPr>
        <w:t>68a1</w:t>
      </w:r>
      <w:r w:rsidRPr="00894604">
        <w:rPr>
          <w:sz w:val="22"/>
          <w:szCs w:val="22"/>
        </w:rPr>
        <w:t>3-23</w:t>
      </w:r>
      <w:r w:rsidR="00894604" w:rsidRPr="00894604">
        <w:rPr>
          <w:sz w:val="22"/>
          <w:szCs w:val="22"/>
        </w:rPr>
        <w:t>）</w:t>
      </w:r>
      <w:r w:rsidRPr="00894604">
        <w:rPr>
          <w:rFonts w:hint="eastAsia"/>
          <w:sz w:val="22"/>
          <w:szCs w:val="22"/>
        </w:rPr>
        <w:t>：</w:t>
      </w:r>
    </w:p>
    <w:p w14:paraId="6673B08C" w14:textId="41117CC5" w:rsidR="00275B91" w:rsidRPr="00894604" w:rsidRDefault="00275B91" w:rsidP="005E6B8C">
      <w:pPr>
        <w:pStyle w:val="FootnoteText"/>
        <w:ind w:leftChars="105" w:left="252"/>
        <w:rPr>
          <w:sz w:val="22"/>
          <w:szCs w:val="22"/>
        </w:rPr>
      </w:pPr>
      <w:r w:rsidRPr="00894604">
        <w:rPr>
          <w:rFonts w:ascii="標楷體" w:eastAsia="標楷體" w:hAnsi="標楷體" w:hint="eastAsia"/>
          <w:sz w:val="22"/>
          <w:szCs w:val="22"/>
        </w:rPr>
        <w:t>舍利子！是菩薩摩訶薩雖乘大乘，從一佛國至一佛國，供養恭敬、尊重讚歎諸佛世尊，於諸佛所聽受妙法，成熟有情、嚴淨佛土，而心都無佛土等想。舍利子！是菩薩摩訶薩住不二地，觀諸有情應以何身而得度者，即便現受如是之身。舍利子！是菩薩摩訶薩乃至證得一切智智，隨所生處常不遠離大乘正法。舍利子！是菩薩摩訶薩不久當得一切智智，為天、人等轉正法輪，如是法輪，聲聞、獨覺、天、魔、梵等所不能轉。</w:t>
      </w:r>
    </w:p>
  </w:footnote>
  <w:footnote w:id="16">
    <w:p w14:paraId="7F48D6AD" w14:textId="151CD0A2" w:rsidR="00275B91" w:rsidRPr="00894604" w:rsidRDefault="00275B91" w:rsidP="004359C8">
      <w:pPr>
        <w:pStyle w:val="FootnoteText"/>
        <w:ind w:left="251" w:hangingChars="114" w:hanging="251"/>
        <w:rPr>
          <w:rFonts w:ascii="標楷體" w:eastAsia="標楷體" w:hAnsi="標楷體"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5E6B8C" w:rsidRPr="00894604">
        <w:rPr>
          <w:rFonts w:hint="eastAsia"/>
          <w:sz w:val="22"/>
          <w:szCs w:val="22"/>
        </w:rPr>
        <w:t>參見：</w:t>
      </w:r>
      <w:r w:rsidRPr="00894604">
        <w:rPr>
          <w:rFonts w:ascii="Times Ext Roman" w:hAnsi="Times Ext Roman" w:cs="Times Ext Roman" w:hint="eastAsia"/>
          <w:sz w:val="22"/>
          <w:szCs w:val="22"/>
        </w:rPr>
        <w:t>姚秦．鳩摩羅什譯《佛說阿彌陀經》卷</w:t>
      </w:r>
      <w:r w:rsidRPr="00894604">
        <w:rPr>
          <w:rFonts w:ascii="Times Ext Roman" w:hAnsi="Times Ext Roman" w:cs="Times Ext Roman" w:hint="eastAsia"/>
          <w:sz w:val="22"/>
          <w:szCs w:val="22"/>
        </w:rPr>
        <w:t>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12</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347a12-16</w:t>
      </w:r>
      <w:r w:rsidR="00894604" w:rsidRPr="00894604">
        <w:rPr>
          <w:rFonts w:ascii="Times Ext Roman" w:hAnsi="Times Ext Roman" w:cs="Times Ext Roman" w:hint="eastAsia"/>
          <w:sz w:val="22"/>
          <w:szCs w:val="22"/>
        </w:rPr>
        <w:t>）</w:t>
      </w:r>
      <w:r w:rsidRPr="00894604">
        <w:rPr>
          <w:rFonts w:ascii="標楷體" w:eastAsia="標楷體" w:hAnsi="標楷體" w:cs="Times Ext Roman" w:hint="eastAsia"/>
          <w:sz w:val="22"/>
          <w:szCs w:val="22"/>
        </w:rPr>
        <w:t>。</w:t>
      </w:r>
    </w:p>
  </w:footnote>
  <w:footnote w:id="17">
    <w:p w14:paraId="2860B9AA" w14:textId="7D9A0CC5" w:rsidR="00275B91" w:rsidRPr="00894604" w:rsidRDefault="00275B91" w:rsidP="002B2EB6">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hint="eastAsia"/>
          <w:sz w:val="22"/>
          <w:szCs w:val="22"/>
        </w:rPr>
        <w:t xml:space="preserve"> </w:t>
      </w:r>
      <w:r w:rsidR="005E6B8C" w:rsidRPr="00894604">
        <w:rPr>
          <w:rFonts w:hint="eastAsia"/>
          <w:sz w:val="22"/>
          <w:szCs w:val="22"/>
        </w:rPr>
        <w:t>參見：</w:t>
      </w:r>
      <w:r w:rsidRPr="00894604">
        <w:rPr>
          <w:rFonts w:hint="eastAsia"/>
          <w:sz w:val="22"/>
          <w:szCs w:val="22"/>
        </w:rPr>
        <w:t>北涼．曇無讖譯</w:t>
      </w:r>
      <w:r w:rsidRPr="00894604">
        <w:rPr>
          <w:rFonts w:ascii="Times Ext Roman" w:hAnsi="Times Ext Roman" w:cs="Times Ext Roman" w:hint="eastAsia"/>
          <w:sz w:val="22"/>
          <w:szCs w:val="22"/>
        </w:rPr>
        <w:t>《大方等大集經》卷</w:t>
      </w:r>
      <w:r w:rsidRPr="00894604">
        <w:rPr>
          <w:rFonts w:ascii="Times Ext Roman" w:hAnsi="Times Ext Roman" w:cs="Times Ext Roman" w:hint="eastAsia"/>
          <w:sz w:val="22"/>
          <w:szCs w:val="22"/>
        </w:rPr>
        <w:t>19</w:t>
      </w:r>
      <w:r w:rsidRPr="00894604">
        <w:rPr>
          <w:rFonts w:ascii="Times Ext Roman" w:hAnsi="Times Ext Roman" w:cs="Times Ext Roman" w:hint="eastAsia"/>
          <w:sz w:val="22"/>
          <w:szCs w:val="22"/>
        </w:rPr>
        <w:t>〈魔調伏品</w:t>
      </w:r>
      <w:r w:rsidRPr="00894604">
        <w:rPr>
          <w:rFonts w:ascii="Times Ext Roman" w:hAnsi="Times Ext Roman" w:cs="Times Ext Roman" w:hint="eastAsia"/>
          <w:sz w:val="22"/>
          <w:szCs w:val="22"/>
        </w:rPr>
        <w:t xml:space="preserve"> 3</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13</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134c28-135c26</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18">
    <w:p w14:paraId="21BF6A54" w14:textId="16F34B43" w:rsidR="00275B91" w:rsidRPr="00894604" w:rsidRDefault="00275B91" w:rsidP="002B2EB6">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5E6B8C"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ascii="Times Ext Roman" w:hAnsi="Times Ext Roman" w:cs="Times Ext Roman"/>
          <w:sz w:val="22"/>
          <w:szCs w:val="22"/>
        </w:rPr>
        <w:t>《大樹緊那羅王所問經》卷</w:t>
      </w:r>
      <w:r w:rsidRPr="00894604">
        <w:rPr>
          <w:rFonts w:ascii="Times Ext Roman" w:hAnsi="Times Ext Roman" w:cs="Times Ext Roman"/>
          <w:sz w:val="22"/>
          <w:szCs w:val="22"/>
        </w:rPr>
        <w:t>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15</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371c20-372b4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19">
    <w:p w14:paraId="475EDB80"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譏嫌：</w:t>
      </w:r>
      <w:r w:rsidRPr="00894604">
        <w:rPr>
          <w:rFonts w:ascii="標楷體" w:eastAsia="標楷體" w:hAnsi="標楷體" w:cs="Times Ext Roman"/>
          <w:sz w:val="22"/>
          <w:szCs w:val="22"/>
        </w:rPr>
        <w:t>譏議嫌惡</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（《漢語大詞典（十一）》，</w:t>
      </w:r>
      <w:r w:rsidRPr="00894604">
        <w:rPr>
          <w:rFonts w:ascii="Times Ext Roman" w:hAnsi="Times Ext Roman" w:cs="Times Ext Roman" w:hint="eastAsia"/>
          <w:sz w:val="22"/>
          <w:szCs w:val="22"/>
        </w:rPr>
        <w:t>p.435</w:t>
      </w:r>
      <w:r w:rsidRPr="00894604">
        <w:rPr>
          <w:rFonts w:ascii="Times Ext Roman" w:hAnsi="Times Ext Roman" w:cs="Times Ext Roman" w:hint="eastAsia"/>
          <w:sz w:val="22"/>
          <w:szCs w:val="22"/>
        </w:rPr>
        <w:t>）</w:t>
      </w:r>
    </w:p>
  </w:footnote>
  <w:footnote w:id="20">
    <w:p w14:paraId="1D17A62D" w14:textId="6E9EE488" w:rsidR="00275B91" w:rsidRPr="00894604" w:rsidRDefault="00275B91" w:rsidP="008A5786">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5E6B8C"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ascii="Times Ext Roman" w:hAnsi="Times Ext Roman" w:cs="Times Ext Roman"/>
          <w:sz w:val="22"/>
          <w:szCs w:val="22"/>
        </w:rPr>
        <w:t>《大樹緊那羅王所問經》卷</w:t>
      </w:r>
      <w:r w:rsidRPr="00894604">
        <w:rPr>
          <w:rFonts w:ascii="Times Ext Roman" w:hAnsi="Times Ext Roman" w:cs="Times Ext Roman"/>
          <w:sz w:val="22"/>
          <w:szCs w:val="22"/>
        </w:rPr>
        <w:t>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15</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371a9-b2</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21">
    <w:p w14:paraId="2F4EDCAC" w14:textId="2B3EC75B" w:rsidR="00275B91" w:rsidRPr="00894604" w:rsidRDefault="00275B91" w:rsidP="00D46378">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hint="eastAsia"/>
          <w:sz w:val="22"/>
          <w:szCs w:val="22"/>
        </w:rPr>
        <w:t xml:space="preserve"> </w:t>
      </w:r>
      <w:r w:rsidR="005E6B8C" w:rsidRPr="00894604">
        <w:rPr>
          <w:rFonts w:hint="eastAsia"/>
          <w:sz w:val="22"/>
          <w:szCs w:val="22"/>
        </w:rPr>
        <w:t>參見：</w:t>
      </w:r>
      <w:r w:rsidRPr="00894604">
        <w:rPr>
          <w:rFonts w:hint="eastAsia"/>
          <w:sz w:val="22"/>
          <w:szCs w:val="22"/>
        </w:rPr>
        <w:t>吳．支謙譯</w:t>
      </w:r>
      <w:r w:rsidRPr="00894604">
        <w:rPr>
          <w:rFonts w:ascii="Times Ext Roman" w:hAnsi="Times Ext Roman" w:cs="Times Ext Roman" w:hint="eastAsia"/>
          <w:sz w:val="22"/>
          <w:szCs w:val="22"/>
        </w:rPr>
        <w:t>《佛說維摩詰經》卷</w:t>
      </w:r>
      <w:r w:rsidRPr="00894604">
        <w:rPr>
          <w:rFonts w:ascii="Times Ext Roman" w:hAnsi="Times Ext Roman" w:cs="Times Ext Roman" w:hint="eastAsia"/>
          <w:sz w:val="22"/>
          <w:szCs w:val="22"/>
        </w:rPr>
        <w:t>2</w:t>
      </w:r>
      <w:r w:rsidRPr="00894604">
        <w:rPr>
          <w:rFonts w:ascii="Times Ext Roman" w:hAnsi="Times Ext Roman" w:cs="Times Ext Roman" w:hint="eastAsia"/>
          <w:sz w:val="22"/>
          <w:szCs w:val="22"/>
        </w:rPr>
        <w:t>〈觀人物品</w:t>
      </w:r>
      <w:r w:rsidRPr="00894604">
        <w:rPr>
          <w:rFonts w:ascii="Times Ext Roman" w:hAnsi="Times Ext Roman" w:cs="Times Ext Roman" w:hint="eastAsia"/>
          <w:sz w:val="22"/>
          <w:szCs w:val="22"/>
        </w:rPr>
        <w:t xml:space="preserve"> 7</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14</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528b23-c4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22">
    <w:p w14:paraId="7F748188" w14:textId="799A696D"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5E6B8C" w:rsidRPr="00894604">
        <w:rPr>
          <w:rFonts w:hint="eastAsia"/>
          <w:sz w:val="22"/>
          <w:szCs w:val="22"/>
        </w:rPr>
        <w:t>參見：</w:t>
      </w:r>
      <w:r w:rsidRPr="00894604">
        <w:rPr>
          <w:rFonts w:ascii="Times Ext Roman" w:hAnsi="Times Ext Roman" w:cs="Times Ext Roman"/>
          <w:sz w:val="22"/>
          <w:szCs w:val="22"/>
        </w:rPr>
        <w:t>後漢．支婁迦讖譯《伅真陀羅所問如來三昧經》</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3</w:t>
      </w:r>
      <w:r w:rsidRPr="00894604">
        <w:rPr>
          <w:rFonts w:ascii="Times Ext Roman" w:hAnsi="Times Ext Roman" w:cs="Times Ext Roman" w:hint="eastAsia"/>
          <w:sz w:val="22"/>
          <w:szCs w:val="22"/>
        </w:rPr>
        <w:t>卷）</w:t>
      </w:r>
      <w:r w:rsidRPr="00894604">
        <w:rPr>
          <w:kern w:val="16"/>
          <w:sz w:val="22"/>
          <w:szCs w:val="22"/>
        </w:rPr>
        <w:t>，《大正藏》第</w:t>
      </w:r>
      <w:r w:rsidRPr="00894604">
        <w:rPr>
          <w:rFonts w:hint="eastAsia"/>
          <w:kern w:val="16"/>
          <w:sz w:val="22"/>
          <w:szCs w:val="22"/>
        </w:rPr>
        <w:t>15</w:t>
      </w:r>
      <w:r w:rsidRPr="00894604">
        <w:rPr>
          <w:kern w:val="16"/>
          <w:sz w:val="22"/>
          <w:szCs w:val="22"/>
        </w:rPr>
        <w:t>冊，</w:t>
      </w:r>
      <w:r w:rsidRPr="00894604">
        <w:rPr>
          <w:kern w:val="16"/>
          <w:sz w:val="22"/>
          <w:szCs w:val="22"/>
        </w:rPr>
        <w:t>No.</w:t>
      </w:r>
      <w:r w:rsidRPr="00894604">
        <w:rPr>
          <w:rFonts w:hint="eastAsia"/>
          <w:kern w:val="16"/>
          <w:sz w:val="22"/>
          <w:szCs w:val="22"/>
        </w:rPr>
        <w:t>0624</w:t>
      </w:r>
      <w:r w:rsidRPr="00894604">
        <w:rPr>
          <w:kern w:val="16"/>
          <w:sz w:val="22"/>
          <w:szCs w:val="22"/>
        </w:rPr>
        <w:t>。</w:t>
      </w:r>
    </w:p>
  </w:footnote>
  <w:footnote w:id="23">
    <w:p w14:paraId="339A3073" w14:textId="2CE3003E"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900B99" w:rsidRPr="00894604">
        <w:rPr>
          <w:rFonts w:hint="eastAsia"/>
          <w:sz w:val="22"/>
          <w:szCs w:val="22"/>
        </w:rPr>
        <w:t>參見：</w:t>
      </w:r>
      <w:r w:rsidRPr="00894604">
        <w:rPr>
          <w:rFonts w:ascii="Times Ext Roman" w:hAnsi="Times Ext Roman" w:cs="Times Ext Roman"/>
          <w:sz w:val="22"/>
          <w:szCs w:val="22"/>
        </w:rPr>
        <w:t>姚秦</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鳩摩羅什譯《大樹緊那羅王所問經》（</w:t>
      </w:r>
      <w:r w:rsidRPr="00894604">
        <w:rPr>
          <w:rFonts w:ascii="Times Ext Roman" w:hAnsi="Times Ext Roman" w:cs="Times Ext Roman"/>
          <w:sz w:val="22"/>
          <w:szCs w:val="22"/>
        </w:rPr>
        <w:t>4</w:t>
      </w:r>
      <w:r w:rsidRPr="00894604">
        <w:rPr>
          <w:rFonts w:ascii="Times Ext Roman" w:hAnsi="Times Ext Roman" w:cs="Times Ext Roman"/>
          <w:sz w:val="22"/>
          <w:szCs w:val="22"/>
        </w:rPr>
        <w:t>卷），</w:t>
      </w:r>
      <w:r w:rsidRPr="00894604">
        <w:rPr>
          <w:rFonts w:ascii="Times Ext Roman" w:hAnsi="Times Ext Roman" w:cs="Times Ext Roman"/>
          <w:kern w:val="16"/>
          <w:sz w:val="22"/>
          <w:szCs w:val="22"/>
        </w:rPr>
        <w:t>《大正藏》第</w:t>
      </w:r>
      <w:r w:rsidRPr="00894604">
        <w:rPr>
          <w:rFonts w:ascii="Times Ext Roman" w:hAnsi="Times Ext Roman" w:cs="Times Ext Roman"/>
          <w:kern w:val="16"/>
          <w:sz w:val="22"/>
          <w:szCs w:val="22"/>
        </w:rPr>
        <w:t>15</w:t>
      </w:r>
      <w:r w:rsidRPr="00894604">
        <w:rPr>
          <w:rFonts w:ascii="Times Ext Roman" w:hAnsi="Times Ext Roman" w:cs="Times Ext Roman"/>
          <w:kern w:val="16"/>
          <w:sz w:val="22"/>
          <w:szCs w:val="22"/>
        </w:rPr>
        <w:t>冊，</w:t>
      </w:r>
      <w:r w:rsidRPr="00894604">
        <w:rPr>
          <w:rFonts w:ascii="Times Ext Roman" w:hAnsi="Times Ext Roman" w:cs="Times Ext Roman"/>
          <w:kern w:val="16"/>
          <w:sz w:val="22"/>
          <w:szCs w:val="22"/>
        </w:rPr>
        <w:t>No.625</w:t>
      </w:r>
      <w:r w:rsidRPr="00894604">
        <w:rPr>
          <w:rFonts w:ascii="Times Ext Roman" w:hAnsi="Times Ext Roman" w:cs="Times Ext Roman"/>
          <w:kern w:val="16"/>
          <w:sz w:val="22"/>
          <w:szCs w:val="22"/>
        </w:rPr>
        <w:t>。</w:t>
      </w:r>
    </w:p>
  </w:footnote>
  <w:footnote w:id="24">
    <w:p w14:paraId="3D4170F0" w14:textId="25215A1F" w:rsidR="00275B91" w:rsidRPr="00894604" w:rsidRDefault="00275B91" w:rsidP="00EA7B5C">
      <w:pPr>
        <w:pStyle w:val="FootnoteText"/>
        <w:rPr>
          <w:sz w:val="22"/>
          <w:szCs w:val="22"/>
        </w:rPr>
      </w:pPr>
      <w:r w:rsidRPr="00894604">
        <w:rPr>
          <w:rStyle w:val="FootnoteReference"/>
          <w:sz w:val="22"/>
          <w:szCs w:val="22"/>
        </w:rPr>
        <w:footnoteRef/>
      </w:r>
      <w:r w:rsidRPr="00894604">
        <w:rPr>
          <w:rFonts w:hint="eastAsia"/>
          <w:sz w:val="22"/>
          <w:szCs w:val="22"/>
        </w:rPr>
        <w:t xml:space="preserve"> </w:t>
      </w:r>
      <w:r w:rsidR="00900B99" w:rsidRPr="00894604">
        <w:rPr>
          <w:rFonts w:hint="eastAsia"/>
          <w:sz w:val="22"/>
          <w:szCs w:val="22"/>
        </w:rPr>
        <w:t>參見：</w:t>
      </w:r>
      <w:r w:rsidRPr="00894604">
        <w:rPr>
          <w:rFonts w:ascii="Times Ext Roman" w:hAnsi="Times Ext Roman" w:cs="Times Ext Roman"/>
          <w:sz w:val="22"/>
          <w:szCs w:val="22"/>
        </w:rPr>
        <w:t>姚秦</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鳩摩羅什譯</w:t>
      </w:r>
      <w:r w:rsidRPr="00894604">
        <w:rPr>
          <w:rFonts w:hint="eastAsia"/>
          <w:sz w:val="22"/>
          <w:szCs w:val="22"/>
        </w:rPr>
        <w:t>《大樹緊那羅王所問經》卷</w:t>
      </w:r>
      <w:r w:rsidRPr="00894604">
        <w:rPr>
          <w:rFonts w:hint="eastAsia"/>
          <w:sz w:val="22"/>
          <w:szCs w:val="22"/>
        </w:rPr>
        <w:t>1</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368c1-370b8</w:t>
      </w:r>
      <w:r w:rsidR="00894604" w:rsidRPr="00894604">
        <w:rPr>
          <w:rFonts w:hint="eastAsia"/>
          <w:sz w:val="22"/>
          <w:szCs w:val="22"/>
        </w:rPr>
        <w:t>）</w:t>
      </w:r>
      <w:r w:rsidRPr="00894604">
        <w:rPr>
          <w:rFonts w:hint="eastAsia"/>
          <w:sz w:val="22"/>
          <w:szCs w:val="22"/>
        </w:rPr>
        <w:t>。</w:t>
      </w:r>
    </w:p>
  </w:footnote>
  <w:footnote w:id="25">
    <w:p w14:paraId="129673C4" w14:textId="72D107AE" w:rsidR="00275B91" w:rsidRPr="00894604" w:rsidRDefault="00275B91" w:rsidP="002817EA">
      <w:pPr>
        <w:pStyle w:val="FootnoteText"/>
        <w:rPr>
          <w:sz w:val="22"/>
          <w:szCs w:val="22"/>
        </w:rPr>
      </w:pPr>
      <w:r w:rsidRPr="00894604">
        <w:rPr>
          <w:rStyle w:val="FootnoteReference"/>
          <w:sz w:val="22"/>
          <w:szCs w:val="22"/>
        </w:rPr>
        <w:footnoteRef/>
      </w:r>
      <w:r w:rsidRPr="00894604">
        <w:rPr>
          <w:rFonts w:hint="eastAsia"/>
          <w:sz w:val="22"/>
          <w:szCs w:val="22"/>
        </w:rPr>
        <w:t xml:space="preserve"> </w:t>
      </w:r>
      <w:r w:rsidR="00900B99" w:rsidRPr="00894604">
        <w:rPr>
          <w:rFonts w:hint="eastAsia"/>
          <w:sz w:val="22"/>
          <w:szCs w:val="22"/>
        </w:rPr>
        <w:t>參見：</w:t>
      </w:r>
      <w:r w:rsidRPr="00894604">
        <w:rPr>
          <w:rFonts w:ascii="Times Ext Roman" w:hAnsi="Times Ext Roman" w:cs="Times Ext Roman"/>
          <w:sz w:val="22"/>
          <w:szCs w:val="22"/>
        </w:rPr>
        <w:t>姚秦</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鳩摩羅什譯</w:t>
      </w:r>
      <w:r w:rsidRPr="00894604">
        <w:rPr>
          <w:rFonts w:hint="eastAsia"/>
          <w:sz w:val="22"/>
          <w:szCs w:val="22"/>
        </w:rPr>
        <w:t>《大樹緊那羅王所問經》卷</w:t>
      </w:r>
      <w:r w:rsidRPr="00894604">
        <w:rPr>
          <w:rFonts w:hint="eastAsia"/>
          <w:sz w:val="22"/>
          <w:szCs w:val="22"/>
        </w:rPr>
        <w:t>1</w:t>
      </w:r>
      <w:r w:rsidR="00894604" w:rsidRPr="00894604">
        <w:rPr>
          <w:sz w:val="22"/>
          <w:szCs w:val="22"/>
        </w:rPr>
        <w:t>（</w:t>
      </w:r>
      <w:r w:rsidRPr="00894604">
        <w:rPr>
          <w:sz w:val="22"/>
          <w:szCs w:val="22"/>
        </w:rPr>
        <w:t>大正</w:t>
      </w:r>
      <w:r w:rsidRPr="00894604">
        <w:rPr>
          <w:sz w:val="22"/>
          <w:szCs w:val="22"/>
        </w:rPr>
        <w:t>15</w:t>
      </w:r>
      <w:r w:rsidRPr="00894604">
        <w:rPr>
          <w:rFonts w:hint="eastAsia"/>
          <w:sz w:val="22"/>
          <w:szCs w:val="22"/>
        </w:rPr>
        <w:t>，</w:t>
      </w:r>
      <w:r w:rsidRPr="00894604">
        <w:rPr>
          <w:sz w:val="22"/>
          <w:szCs w:val="22"/>
        </w:rPr>
        <w:t>370b19-c18</w:t>
      </w:r>
      <w:r w:rsidR="00894604" w:rsidRPr="00894604">
        <w:rPr>
          <w:sz w:val="22"/>
          <w:szCs w:val="22"/>
        </w:rPr>
        <w:t>）</w:t>
      </w:r>
      <w:r w:rsidRPr="00894604">
        <w:rPr>
          <w:rFonts w:hint="eastAsia"/>
          <w:sz w:val="22"/>
          <w:szCs w:val="22"/>
        </w:rPr>
        <w:t>。</w:t>
      </w:r>
    </w:p>
  </w:footnote>
  <w:footnote w:id="26">
    <w:p w14:paraId="30E3F21B" w14:textId="73B5597F" w:rsidR="00275B91" w:rsidRPr="00894604" w:rsidRDefault="00275B91" w:rsidP="002F7795">
      <w:pPr>
        <w:pStyle w:val="FootnoteText"/>
        <w:ind w:left="257" w:hangingChars="117" w:hanging="257"/>
        <w:rPr>
          <w:sz w:val="22"/>
          <w:szCs w:val="22"/>
        </w:rPr>
      </w:pPr>
      <w:r w:rsidRPr="00894604">
        <w:rPr>
          <w:rStyle w:val="FootnoteReference"/>
          <w:sz w:val="22"/>
          <w:szCs w:val="22"/>
        </w:rPr>
        <w:footnoteRef/>
      </w:r>
      <w:r w:rsidRPr="00894604">
        <w:rPr>
          <w:rFonts w:hint="eastAsia"/>
          <w:sz w:val="22"/>
          <w:szCs w:val="22"/>
        </w:rPr>
        <w:t xml:space="preserve"> </w:t>
      </w:r>
      <w:r w:rsidR="00900B99"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ascii="Times Ext Roman" w:hAnsi="Times Ext Roman" w:cs="Times Ext Roman"/>
          <w:sz w:val="22"/>
          <w:szCs w:val="22"/>
        </w:rPr>
        <w:t>《大樹緊那羅王所問經》卷</w:t>
      </w:r>
      <w:r w:rsidRPr="00894604">
        <w:rPr>
          <w:rFonts w:ascii="Times Ext Roman" w:hAnsi="Times Ext Roman" w:cs="Times Ext Roman"/>
          <w:sz w:val="22"/>
          <w:szCs w:val="22"/>
        </w:rPr>
        <w:t>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15</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371c20-372b4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27">
    <w:p w14:paraId="33CBCFB9" w14:textId="55A676BC" w:rsidR="00275B91" w:rsidRPr="00894604" w:rsidRDefault="00275B91" w:rsidP="002F7795">
      <w:pPr>
        <w:pStyle w:val="FootnoteText"/>
        <w:ind w:left="257" w:hangingChars="117" w:hanging="257"/>
        <w:rPr>
          <w:sz w:val="22"/>
          <w:szCs w:val="22"/>
        </w:rPr>
      </w:pPr>
      <w:r w:rsidRPr="00894604">
        <w:rPr>
          <w:rStyle w:val="FootnoteReference"/>
          <w:sz w:val="22"/>
          <w:szCs w:val="22"/>
        </w:rPr>
        <w:footnoteRef/>
      </w:r>
      <w:r w:rsidRPr="00894604">
        <w:rPr>
          <w:rFonts w:hint="eastAsia"/>
          <w:sz w:val="22"/>
          <w:szCs w:val="22"/>
        </w:rPr>
        <w:t xml:space="preserve"> </w:t>
      </w:r>
      <w:r w:rsidR="00900B99"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hint="eastAsia"/>
          <w:sz w:val="22"/>
          <w:szCs w:val="22"/>
        </w:rPr>
        <w:t>《大樹緊那羅王所問經》卷</w:t>
      </w:r>
      <w:r w:rsidRPr="00894604">
        <w:rPr>
          <w:rFonts w:hint="eastAsia"/>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372c2-374a16</w:t>
      </w:r>
      <w:r w:rsidR="00894604" w:rsidRPr="00894604">
        <w:rPr>
          <w:rFonts w:hint="eastAsia"/>
          <w:sz w:val="22"/>
          <w:szCs w:val="22"/>
        </w:rPr>
        <w:t>）</w:t>
      </w:r>
      <w:r w:rsidRPr="00894604">
        <w:rPr>
          <w:rFonts w:hint="eastAsia"/>
          <w:sz w:val="22"/>
          <w:szCs w:val="22"/>
        </w:rPr>
        <w:t>。</w:t>
      </w:r>
    </w:p>
  </w:footnote>
  <w:footnote w:id="28">
    <w:p w14:paraId="2CECC4D9" w14:textId="3F79FB34" w:rsidR="00275B91" w:rsidRPr="00894604" w:rsidRDefault="00275B91" w:rsidP="00C130A9">
      <w:pPr>
        <w:pStyle w:val="FootnoteText"/>
        <w:ind w:left="257" w:hangingChars="117" w:hanging="257"/>
        <w:rPr>
          <w:sz w:val="22"/>
          <w:szCs w:val="22"/>
        </w:rPr>
      </w:pPr>
      <w:r w:rsidRPr="00894604">
        <w:rPr>
          <w:rStyle w:val="FootnoteReference"/>
          <w:sz w:val="22"/>
          <w:szCs w:val="22"/>
        </w:rPr>
        <w:footnoteRef/>
      </w:r>
      <w:r w:rsidRPr="00894604">
        <w:rPr>
          <w:rFonts w:hint="eastAsia"/>
          <w:sz w:val="22"/>
          <w:szCs w:val="22"/>
        </w:rPr>
        <w:t xml:space="preserve"> </w:t>
      </w:r>
      <w:r w:rsidR="00900B99"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hint="eastAsia"/>
          <w:sz w:val="22"/>
          <w:szCs w:val="22"/>
        </w:rPr>
        <w:t>《大樹緊那羅王所問經》卷</w:t>
      </w:r>
      <w:r w:rsidRPr="00894604">
        <w:rPr>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374c25-375a8</w:t>
      </w:r>
      <w:r w:rsidR="00894604" w:rsidRPr="00894604">
        <w:rPr>
          <w:rFonts w:hint="eastAsia"/>
          <w:sz w:val="22"/>
          <w:szCs w:val="22"/>
        </w:rPr>
        <w:t>）</w:t>
      </w:r>
      <w:r w:rsidRPr="00894604">
        <w:rPr>
          <w:rFonts w:hint="eastAsia"/>
          <w:sz w:val="22"/>
          <w:szCs w:val="22"/>
        </w:rPr>
        <w:t>。</w:t>
      </w:r>
    </w:p>
  </w:footnote>
  <w:footnote w:id="29">
    <w:p w14:paraId="12488E1B" w14:textId="2E2C268D" w:rsidR="00275B91" w:rsidRPr="00894604" w:rsidRDefault="00275B91" w:rsidP="00C33FB4">
      <w:pPr>
        <w:pStyle w:val="FootnoteText"/>
        <w:ind w:left="257" w:hangingChars="117" w:hanging="257"/>
        <w:rPr>
          <w:sz w:val="22"/>
          <w:szCs w:val="22"/>
        </w:rPr>
      </w:pPr>
      <w:r w:rsidRPr="00894604">
        <w:rPr>
          <w:rStyle w:val="FootnoteReference"/>
          <w:sz w:val="22"/>
          <w:szCs w:val="22"/>
        </w:rPr>
        <w:footnoteRef/>
      </w:r>
      <w:r w:rsidRPr="00894604">
        <w:rPr>
          <w:rFonts w:hint="eastAsia"/>
          <w:sz w:val="22"/>
          <w:szCs w:val="22"/>
        </w:rPr>
        <w:t xml:space="preserve"> </w:t>
      </w:r>
      <w:r w:rsidR="00900B99"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hint="eastAsia"/>
          <w:sz w:val="22"/>
          <w:szCs w:val="22"/>
        </w:rPr>
        <w:t>《大樹緊那羅王所問經》卷</w:t>
      </w:r>
      <w:r w:rsidRPr="00894604">
        <w:rPr>
          <w:rFonts w:hint="eastAsia"/>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376a12-378b1</w:t>
      </w:r>
      <w:r w:rsidR="00894604" w:rsidRPr="00894604">
        <w:rPr>
          <w:rFonts w:hint="eastAsia"/>
          <w:sz w:val="22"/>
          <w:szCs w:val="22"/>
        </w:rPr>
        <w:t>）</w:t>
      </w:r>
      <w:r w:rsidRPr="00894604">
        <w:rPr>
          <w:rFonts w:hint="eastAsia"/>
          <w:sz w:val="22"/>
          <w:szCs w:val="22"/>
        </w:rPr>
        <w:t>。</w:t>
      </w:r>
    </w:p>
  </w:footnote>
  <w:footnote w:id="30">
    <w:p w14:paraId="04804A0D" w14:textId="346CBBF8" w:rsidR="00275B91" w:rsidRPr="00894604" w:rsidRDefault="00275B91" w:rsidP="008748C5">
      <w:pPr>
        <w:pStyle w:val="FootnoteText"/>
        <w:ind w:left="257" w:hangingChars="117" w:hanging="257"/>
        <w:rPr>
          <w:sz w:val="22"/>
          <w:szCs w:val="22"/>
        </w:rPr>
      </w:pPr>
      <w:r w:rsidRPr="00894604">
        <w:rPr>
          <w:rStyle w:val="FootnoteReference"/>
          <w:sz w:val="22"/>
          <w:szCs w:val="22"/>
        </w:rPr>
        <w:footnoteRef/>
      </w:r>
      <w:r w:rsidRPr="00894604">
        <w:rPr>
          <w:rFonts w:hint="eastAsia"/>
          <w:sz w:val="22"/>
          <w:szCs w:val="22"/>
        </w:rPr>
        <w:t xml:space="preserve"> </w:t>
      </w:r>
      <w:r w:rsidR="00900B99"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hint="eastAsia"/>
          <w:sz w:val="22"/>
          <w:szCs w:val="22"/>
        </w:rPr>
        <w:t>《大樹緊那羅王所問經》卷</w:t>
      </w:r>
      <w:r w:rsidRPr="00894604">
        <w:rPr>
          <w:rFonts w:hint="eastAsia"/>
          <w:sz w:val="22"/>
          <w:szCs w:val="22"/>
        </w:rPr>
        <w:t>2</w:t>
      </w:r>
      <w:r w:rsidR="00900B99" w:rsidRPr="00894604">
        <w:rPr>
          <w:rFonts w:hint="eastAsia"/>
          <w:sz w:val="22"/>
          <w:szCs w:val="22"/>
        </w:rPr>
        <w:t>～</w:t>
      </w:r>
      <w:r w:rsidRPr="00894604">
        <w:rPr>
          <w:rFonts w:hint="eastAsia"/>
          <w:sz w:val="22"/>
          <w:szCs w:val="22"/>
        </w:rPr>
        <w:t>3</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378b5-380a9</w:t>
      </w:r>
      <w:r w:rsidR="00894604" w:rsidRPr="00894604">
        <w:rPr>
          <w:rFonts w:hint="eastAsia"/>
          <w:sz w:val="22"/>
          <w:szCs w:val="22"/>
        </w:rPr>
        <w:t>）</w:t>
      </w:r>
      <w:r w:rsidRPr="00894604">
        <w:rPr>
          <w:rFonts w:hint="eastAsia"/>
          <w:sz w:val="22"/>
          <w:szCs w:val="22"/>
        </w:rPr>
        <w:t>。</w:t>
      </w:r>
    </w:p>
  </w:footnote>
  <w:footnote w:id="31">
    <w:p w14:paraId="48A57697" w14:textId="5AB7A977" w:rsidR="00275B91" w:rsidRPr="00894604" w:rsidRDefault="00275B91" w:rsidP="00830F0A">
      <w:pPr>
        <w:pStyle w:val="FootnoteText"/>
        <w:ind w:left="257" w:hangingChars="117" w:hanging="257"/>
        <w:rPr>
          <w:sz w:val="22"/>
          <w:szCs w:val="22"/>
        </w:rPr>
      </w:pPr>
      <w:r w:rsidRPr="00894604">
        <w:rPr>
          <w:rStyle w:val="FootnoteReference"/>
          <w:sz w:val="22"/>
          <w:szCs w:val="22"/>
        </w:rPr>
        <w:footnoteRef/>
      </w:r>
      <w:r w:rsidRPr="00894604">
        <w:rPr>
          <w:rFonts w:hint="eastAsia"/>
          <w:sz w:val="22"/>
          <w:szCs w:val="22"/>
        </w:rPr>
        <w:t xml:space="preserve"> </w:t>
      </w:r>
      <w:r w:rsidR="00900B99"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hint="eastAsia"/>
          <w:sz w:val="22"/>
          <w:szCs w:val="22"/>
        </w:rPr>
        <w:t>《大樹緊那羅王所問經》卷</w:t>
      </w:r>
      <w:r w:rsidRPr="00894604">
        <w:rPr>
          <w:rFonts w:hint="eastAsia"/>
          <w:sz w:val="22"/>
          <w:szCs w:val="22"/>
        </w:rPr>
        <w:t>3</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381c24-382b22</w:t>
      </w:r>
      <w:r w:rsidR="00894604" w:rsidRPr="00894604">
        <w:rPr>
          <w:rFonts w:hint="eastAsia"/>
          <w:sz w:val="22"/>
          <w:szCs w:val="22"/>
        </w:rPr>
        <w:t>）</w:t>
      </w:r>
      <w:r w:rsidRPr="00894604">
        <w:rPr>
          <w:rFonts w:hint="eastAsia"/>
          <w:sz w:val="22"/>
          <w:szCs w:val="22"/>
        </w:rPr>
        <w:t>。</w:t>
      </w:r>
    </w:p>
  </w:footnote>
  <w:footnote w:id="32">
    <w:p w14:paraId="0EC35C98" w14:textId="6C7284D9" w:rsidR="00275B91" w:rsidRPr="00894604" w:rsidRDefault="00275B91" w:rsidP="00830F0A">
      <w:pPr>
        <w:pStyle w:val="FootnoteText"/>
        <w:ind w:left="257" w:hangingChars="117" w:hanging="257"/>
        <w:rPr>
          <w:sz w:val="22"/>
          <w:szCs w:val="22"/>
        </w:rPr>
      </w:pPr>
      <w:r w:rsidRPr="00894604">
        <w:rPr>
          <w:rStyle w:val="FootnoteReference"/>
          <w:sz w:val="22"/>
          <w:szCs w:val="22"/>
        </w:rPr>
        <w:footnoteRef/>
      </w:r>
      <w:r w:rsidRPr="00894604">
        <w:rPr>
          <w:rFonts w:hint="eastAsia"/>
          <w:sz w:val="22"/>
          <w:szCs w:val="22"/>
        </w:rPr>
        <w:t xml:space="preserve"> </w:t>
      </w:r>
      <w:r w:rsidR="00900B99"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hint="eastAsia"/>
          <w:sz w:val="22"/>
          <w:szCs w:val="22"/>
        </w:rPr>
        <w:t>《大樹緊那羅王所問經》卷</w:t>
      </w:r>
      <w:r w:rsidRPr="00894604">
        <w:rPr>
          <w:rFonts w:hint="eastAsia"/>
          <w:sz w:val="22"/>
          <w:szCs w:val="22"/>
        </w:rPr>
        <w:t>4</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384b15-387a20</w:t>
      </w:r>
      <w:r w:rsidR="00894604" w:rsidRPr="00894604">
        <w:rPr>
          <w:rFonts w:hint="eastAsia"/>
          <w:sz w:val="22"/>
          <w:szCs w:val="22"/>
        </w:rPr>
        <w:t>）</w:t>
      </w:r>
      <w:r w:rsidRPr="00894604">
        <w:rPr>
          <w:rFonts w:hint="eastAsia"/>
          <w:sz w:val="22"/>
          <w:szCs w:val="22"/>
        </w:rPr>
        <w:t>。</w:t>
      </w:r>
    </w:p>
  </w:footnote>
  <w:footnote w:id="33">
    <w:p w14:paraId="77C3EF9C" w14:textId="6512D54C" w:rsidR="00275B91" w:rsidRPr="00894604" w:rsidRDefault="00275B91" w:rsidP="004A4C2D">
      <w:pPr>
        <w:pStyle w:val="FootnoteText"/>
        <w:ind w:left="257" w:hangingChars="117" w:hanging="257"/>
        <w:rPr>
          <w:sz w:val="22"/>
          <w:szCs w:val="22"/>
        </w:rPr>
      </w:pPr>
      <w:r w:rsidRPr="00894604">
        <w:rPr>
          <w:rStyle w:val="FootnoteReference"/>
          <w:sz w:val="22"/>
          <w:szCs w:val="22"/>
        </w:rPr>
        <w:footnoteRef/>
      </w:r>
      <w:r w:rsidRPr="00894604">
        <w:rPr>
          <w:rFonts w:hint="eastAsia"/>
          <w:sz w:val="22"/>
          <w:szCs w:val="22"/>
        </w:rPr>
        <w:t xml:space="preserve"> </w:t>
      </w:r>
      <w:r w:rsidR="00681EE7" w:rsidRPr="00894604">
        <w:rPr>
          <w:rFonts w:hint="eastAsia"/>
          <w:sz w:val="22"/>
          <w:szCs w:val="22"/>
        </w:rPr>
        <w:t>參見：</w:t>
      </w:r>
      <w:r w:rsidRPr="00894604">
        <w:rPr>
          <w:rFonts w:ascii="Times Ext Roman" w:hAnsi="Times Ext Roman" w:cs="Times Ext Roman" w:hint="eastAsia"/>
          <w:sz w:val="22"/>
          <w:szCs w:val="22"/>
        </w:rPr>
        <w:t>姚秦．鳩摩羅什譯</w:t>
      </w:r>
      <w:r w:rsidRPr="00894604">
        <w:rPr>
          <w:rFonts w:hint="eastAsia"/>
          <w:sz w:val="22"/>
          <w:szCs w:val="22"/>
        </w:rPr>
        <w:t>《大樹緊那羅王所問經》卷</w:t>
      </w:r>
      <w:r w:rsidRPr="00894604">
        <w:rPr>
          <w:rFonts w:hint="eastAsia"/>
          <w:sz w:val="22"/>
          <w:szCs w:val="22"/>
        </w:rPr>
        <w:t>3</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378b15-25</w:t>
      </w:r>
      <w:r w:rsidR="00894604" w:rsidRPr="00894604">
        <w:rPr>
          <w:rFonts w:hint="eastAsia"/>
          <w:sz w:val="22"/>
          <w:szCs w:val="22"/>
        </w:rPr>
        <w:t>）</w:t>
      </w:r>
      <w:r w:rsidRPr="00894604">
        <w:rPr>
          <w:rFonts w:hint="eastAsia"/>
          <w:sz w:val="22"/>
          <w:szCs w:val="22"/>
        </w:rPr>
        <w:t>。</w:t>
      </w:r>
    </w:p>
  </w:footnote>
  <w:footnote w:id="34">
    <w:p w14:paraId="32CC1CF2"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1ABDEEA0" w14:textId="77777777" w:rsidR="00275B91" w:rsidRPr="00894604" w:rsidRDefault="00275B91" w:rsidP="00742A45">
      <w:pPr>
        <w:pStyle w:val="FootnoteText"/>
        <w:ind w:leftChars="60" w:left="692" w:hangingChars="249" w:hanging="548"/>
        <w:rPr>
          <w:rFonts w:cs="新細明體"/>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w:t>
      </w:r>
      <w:r w:rsidRPr="00894604">
        <w:rPr>
          <w:rFonts w:cs="新細明體" w:hint="eastAsia"/>
          <w:sz w:val="22"/>
          <w:szCs w:val="22"/>
        </w:rPr>
        <w:t>印順法師，《初期大乘佛教之起源與開展》，〈文殊師利法門〉，</w:t>
      </w:r>
      <w:r w:rsidRPr="00894604">
        <w:rPr>
          <w:sz w:val="22"/>
          <w:szCs w:val="22"/>
        </w:rPr>
        <w:t>p.977</w:t>
      </w:r>
      <w:r w:rsidRPr="00894604">
        <w:rPr>
          <w:rFonts w:cs="新細明體" w:hint="eastAsia"/>
          <w:sz w:val="22"/>
          <w:szCs w:val="22"/>
        </w:rPr>
        <w:t>：</w:t>
      </w:r>
    </w:p>
    <w:p w14:paraId="5B7F51B2" w14:textId="7F6AF2FF" w:rsidR="00275B91" w:rsidRPr="00894604" w:rsidRDefault="00275B91" w:rsidP="00742A45">
      <w:pPr>
        <w:pStyle w:val="FootnoteText"/>
        <w:ind w:leftChars="290" w:left="696"/>
        <w:rPr>
          <w:sz w:val="22"/>
          <w:szCs w:val="22"/>
        </w:rPr>
      </w:pPr>
      <w:r w:rsidRPr="00894604">
        <w:rPr>
          <w:rFonts w:ascii="標楷體" w:eastAsia="標楷體" w:hAnsi="標楷體" w:cs="新細明體" w:hint="eastAsia"/>
          <w:sz w:val="22"/>
          <w:szCs w:val="22"/>
        </w:rPr>
        <w:t>《阿闍世王經》說：阿闍世王聽法以後，得「信忍」，或作「順忍」，與「無根信」、「不壞信」相當。闍王雖有所悟入，還是要墮賓頭地獄，不過不受苦，能很快的生天。《阿闍世王經》所說，罪性本空而因果不失，悔悟也只能輕（重罪輕受）些，與原始佛法，還沒有太多的差別。</w:t>
      </w:r>
    </w:p>
    <w:p w14:paraId="3E6DF514" w14:textId="62088FF1" w:rsidR="00275B91" w:rsidRPr="00894604" w:rsidRDefault="00275B91" w:rsidP="00742A45">
      <w:pPr>
        <w:pStyle w:val="FootnoteText"/>
        <w:ind w:leftChars="60" w:left="692" w:hangingChars="249" w:hanging="548"/>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）印順法師，《華雨集（五）》，〈印順導師訪問記〉，</w:t>
      </w:r>
      <w:r w:rsidRPr="00894604">
        <w:rPr>
          <w:rFonts w:hint="eastAsia"/>
          <w:sz w:val="22"/>
          <w:szCs w:val="22"/>
        </w:rPr>
        <w:t>pp</w:t>
      </w:r>
      <w:r w:rsidRPr="00894604">
        <w:rPr>
          <w:sz w:val="22"/>
          <w:szCs w:val="22"/>
        </w:rPr>
        <w:t>.141</w:t>
      </w:r>
      <w:r w:rsidRPr="00894604">
        <w:rPr>
          <w:rFonts w:hint="eastAsia"/>
          <w:sz w:val="22"/>
          <w:szCs w:val="22"/>
        </w:rPr>
        <w:t>～</w:t>
      </w:r>
      <w:r w:rsidRPr="00894604">
        <w:rPr>
          <w:rFonts w:hint="eastAsia"/>
          <w:sz w:val="22"/>
          <w:szCs w:val="22"/>
        </w:rPr>
        <w:t>142</w:t>
      </w:r>
      <w:r w:rsidRPr="00894604">
        <w:rPr>
          <w:rFonts w:hint="eastAsia"/>
          <w:sz w:val="22"/>
          <w:szCs w:val="22"/>
        </w:rPr>
        <w:t>：</w:t>
      </w:r>
    </w:p>
    <w:p w14:paraId="1B5FCAD2" w14:textId="77777777" w:rsidR="00275B91" w:rsidRPr="00894604" w:rsidRDefault="00275B91" w:rsidP="00742A45">
      <w:pPr>
        <w:pStyle w:val="FootnoteText"/>
        <w:ind w:leftChars="290" w:left="696"/>
        <w:rPr>
          <w:rStyle w:val="apple-converted-space"/>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問：大乘講世世修菩薩行，未證悟前應如何堅定菩提心？</w:t>
      </w:r>
    </w:p>
    <w:p w14:paraId="44F4A9DD" w14:textId="77777777" w:rsidR="00275B91" w:rsidRPr="00894604" w:rsidRDefault="00275B91" w:rsidP="00742A45">
      <w:pPr>
        <w:pStyle w:val="FootnoteText"/>
        <w:ind w:leftChars="290" w:left="696"/>
        <w:rPr>
          <w:rFonts w:cs="新細明體"/>
          <w:sz w:val="22"/>
          <w:szCs w:val="22"/>
        </w:rPr>
      </w:pPr>
      <w:r w:rsidRPr="00894604">
        <w:rPr>
          <w:rFonts w:ascii="標楷體" w:eastAsia="標楷體" w:hAnsi="標楷體"/>
          <w:color w:val="000000"/>
          <w:sz w:val="22"/>
          <w:szCs w:val="22"/>
          <w:shd w:val="clear" w:color="auto" w:fill="FFFFFF"/>
        </w:rPr>
        <w:t>答：大乘的世世修菩薩行，主要是從悲願力說的。若從智慧來說，聲聞也有類似的說法。如</w:t>
      </w:r>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雜阿含經</w:t>
      </w:r>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說：「若有於世間，正見增上者，雖歷百千生，終不墮地獄」。菩薩具智慧與悲願二者，即使是墮了地獄，也是受罪輕微，一下子就出來了。不僅菩薩如此，聲聞乘也有相同的意見。例如從前阿闍世王殺父，但聽聞佛法以後，得了「無根信」，也就是不壞信。雖然定力不足，還是入了地獄，但很快就脫離了，所以比喻為「拍球地獄」，如拍球落地，立刻就彈起來了。菩薩雖未證悟，但具足正見，發願生生世世生於有佛法之處，而得見聞佛法。這樣的發願，自然不會離開佛法，而能依法修行。若正見與願力增上，即使生在無佛法處，也不會退失。若是已得「無生法忍」的菩薩，自然更不用擔心了。</w:t>
      </w:r>
    </w:p>
    <w:p w14:paraId="79255960" w14:textId="3FC4D6C5" w:rsidR="00275B91" w:rsidRPr="00894604" w:rsidRDefault="00275B91" w:rsidP="00742A45">
      <w:pPr>
        <w:pStyle w:val="FootnoteText"/>
        <w:ind w:leftChars="60" w:left="692" w:hangingChars="249" w:hanging="548"/>
        <w:rPr>
          <w:sz w:val="22"/>
          <w:szCs w:val="22"/>
        </w:rPr>
      </w:pPr>
      <w:r w:rsidRPr="00894604">
        <w:rPr>
          <w:rFonts w:cs="新細明體" w:hint="eastAsia"/>
          <w:sz w:val="22"/>
          <w:szCs w:val="22"/>
        </w:rPr>
        <w:t>（</w:t>
      </w:r>
      <w:r w:rsidRPr="00894604">
        <w:rPr>
          <w:rFonts w:cs="新細明體" w:hint="eastAsia"/>
          <w:sz w:val="22"/>
          <w:szCs w:val="22"/>
        </w:rPr>
        <w:t>3</w:t>
      </w:r>
      <w:r w:rsidRPr="00894604">
        <w:rPr>
          <w:rFonts w:cs="新細明體" w:hint="eastAsia"/>
          <w:sz w:val="22"/>
          <w:szCs w:val="22"/>
        </w:rPr>
        <w:t>）印順法師，《華雨集（二）》，</w:t>
      </w:r>
      <w:r w:rsidRPr="00894604">
        <w:rPr>
          <w:sz w:val="22"/>
          <w:szCs w:val="22"/>
        </w:rPr>
        <w:t>pp.175</w:t>
      </w:r>
      <w:r w:rsidRPr="00894604">
        <w:rPr>
          <w:rFonts w:hint="eastAsia"/>
          <w:sz w:val="22"/>
          <w:szCs w:val="22"/>
        </w:rPr>
        <w:t>～</w:t>
      </w:r>
      <w:r w:rsidRPr="00894604">
        <w:rPr>
          <w:sz w:val="22"/>
          <w:szCs w:val="22"/>
        </w:rPr>
        <w:t>176</w:t>
      </w:r>
      <w:r w:rsidRPr="00894604">
        <w:rPr>
          <w:rFonts w:hint="eastAsia"/>
          <w:sz w:val="22"/>
          <w:szCs w:val="22"/>
        </w:rPr>
        <w:t>。</w:t>
      </w:r>
    </w:p>
  </w:footnote>
  <w:footnote w:id="35">
    <w:p w14:paraId="28E2ACC4" w14:textId="77777777" w:rsidR="00275B91" w:rsidRPr="00894604" w:rsidRDefault="00275B91" w:rsidP="00102C0B">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1B0A9C78" w14:textId="3C7A0583" w:rsidR="00275B91" w:rsidRPr="00894604" w:rsidRDefault="00275B91" w:rsidP="00A45D0E">
      <w:pPr>
        <w:pStyle w:val="FootnoteText"/>
        <w:ind w:leftChars="60" w:left="692" w:hangingChars="249" w:hanging="548"/>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）東晉．佛馱跋陀羅譯《大方廣佛華嚴經》卷</w:t>
      </w:r>
      <w:r w:rsidRPr="00894604">
        <w:rPr>
          <w:rFonts w:hint="eastAsia"/>
          <w:sz w:val="22"/>
          <w:szCs w:val="22"/>
        </w:rPr>
        <w:t>59</w:t>
      </w:r>
      <w:r w:rsidRPr="00894604">
        <w:rPr>
          <w:rFonts w:hint="eastAsia"/>
          <w:sz w:val="22"/>
          <w:szCs w:val="22"/>
        </w:rPr>
        <w:t>〈入法界品</w:t>
      </w:r>
      <w:r w:rsidRPr="00894604">
        <w:rPr>
          <w:rFonts w:hint="eastAsia"/>
          <w:sz w:val="22"/>
          <w:szCs w:val="22"/>
        </w:rPr>
        <w:t xml:space="preserve"> 34</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09</w:t>
      </w:r>
      <w:r w:rsidRPr="00894604">
        <w:rPr>
          <w:rFonts w:hint="eastAsia"/>
          <w:sz w:val="22"/>
          <w:szCs w:val="22"/>
        </w:rPr>
        <w:t>，</w:t>
      </w:r>
      <w:r w:rsidRPr="00894604">
        <w:rPr>
          <w:rFonts w:hint="eastAsia"/>
          <w:sz w:val="22"/>
          <w:szCs w:val="22"/>
        </w:rPr>
        <w:t>777b8-c7</w:t>
      </w:r>
      <w:r w:rsidR="00894604" w:rsidRPr="00894604">
        <w:rPr>
          <w:rFonts w:hint="eastAsia"/>
          <w:sz w:val="22"/>
          <w:szCs w:val="22"/>
        </w:rPr>
        <w:t>）</w:t>
      </w:r>
      <w:r w:rsidRPr="00894604">
        <w:rPr>
          <w:rFonts w:hint="eastAsia"/>
          <w:sz w:val="22"/>
          <w:szCs w:val="22"/>
        </w:rPr>
        <w:t>。</w:t>
      </w:r>
    </w:p>
    <w:p w14:paraId="01216317" w14:textId="169C3343" w:rsidR="00275B91" w:rsidRPr="00894604" w:rsidRDefault="00275B91" w:rsidP="00A45D0E">
      <w:pPr>
        <w:pStyle w:val="FootnoteText"/>
        <w:ind w:leftChars="60" w:left="692" w:hangingChars="249" w:hanging="548"/>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）唐．實叉難陀譯《大方廣佛華嚴經》卷</w:t>
      </w:r>
      <w:r w:rsidRPr="00894604">
        <w:rPr>
          <w:rFonts w:hint="eastAsia"/>
          <w:sz w:val="22"/>
          <w:szCs w:val="22"/>
        </w:rPr>
        <w:t>78</w:t>
      </w:r>
      <w:r w:rsidRPr="00894604">
        <w:rPr>
          <w:rFonts w:hint="eastAsia"/>
          <w:sz w:val="22"/>
          <w:szCs w:val="22"/>
        </w:rPr>
        <w:t>〈入法界品</w:t>
      </w:r>
      <w:r w:rsidRPr="00894604">
        <w:rPr>
          <w:rFonts w:hint="eastAsia"/>
          <w:sz w:val="22"/>
          <w:szCs w:val="22"/>
        </w:rPr>
        <w:t xml:space="preserve"> 39</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10</w:t>
      </w:r>
      <w:r w:rsidRPr="00894604">
        <w:rPr>
          <w:rFonts w:hint="eastAsia"/>
          <w:sz w:val="22"/>
          <w:szCs w:val="22"/>
        </w:rPr>
        <w:t>，</w:t>
      </w:r>
      <w:r w:rsidRPr="00894604">
        <w:rPr>
          <w:rFonts w:hint="eastAsia"/>
          <w:sz w:val="22"/>
          <w:szCs w:val="22"/>
        </w:rPr>
        <w:t>431b17-c11</w:t>
      </w:r>
      <w:r w:rsidR="00894604" w:rsidRPr="00894604">
        <w:rPr>
          <w:rFonts w:hint="eastAsia"/>
          <w:sz w:val="22"/>
          <w:szCs w:val="22"/>
        </w:rPr>
        <w:t>）</w:t>
      </w:r>
      <w:r w:rsidRPr="00894604">
        <w:rPr>
          <w:rFonts w:hint="eastAsia"/>
          <w:sz w:val="22"/>
          <w:szCs w:val="22"/>
        </w:rPr>
        <w:t>。</w:t>
      </w:r>
    </w:p>
  </w:footnote>
  <w:footnote w:id="36">
    <w:p w14:paraId="78E3255F" w14:textId="741ADCD3" w:rsidR="00275B91" w:rsidRPr="00894604" w:rsidRDefault="00275B91" w:rsidP="00897185">
      <w:pPr>
        <w:pStyle w:val="FootnoteText"/>
        <w:rPr>
          <w:sz w:val="22"/>
          <w:szCs w:val="22"/>
        </w:rPr>
      </w:pPr>
      <w:r w:rsidRPr="00894604">
        <w:rPr>
          <w:rStyle w:val="FootnoteReference"/>
          <w:sz w:val="22"/>
          <w:szCs w:val="22"/>
        </w:rPr>
        <w:footnoteRef/>
      </w:r>
      <w:r w:rsidRPr="00894604">
        <w:rPr>
          <w:sz w:val="22"/>
          <w:szCs w:val="22"/>
        </w:rPr>
        <w:t xml:space="preserve"> </w:t>
      </w:r>
      <w:r w:rsidR="00681EE7" w:rsidRPr="00894604">
        <w:rPr>
          <w:rFonts w:hint="eastAsia"/>
          <w:sz w:val="22"/>
          <w:szCs w:val="22"/>
        </w:rPr>
        <w:t>參見：</w:t>
      </w:r>
      <w:r w:rsidRPr="00894604">
        <w:rPr>
          <w:rFonts w:hint="eastAsia"/>
          <w:sz w:val="22"/>
          <w:szCs w:val="22"/>
        </w:rPr>
        <w:t>龍樹造．鳩摩羅什譯《大智度論》卷</w:t>
      </w:r>
      <w:r w:rsidRPr="00894604">
        <w:rPr>
          <w:rFonts w:hint="eastAsia"/>
          <w:sz w:val="22"/>
          <w:szCs w:val="22"/>
        </w:rPr>
        <w:t>29</w:t>
      </w:r>
      <w:r w:rsidRPr="00894604">
        <w:rPr>
          <w:rFonts w:hint="eastAsia"/>
          <w:sz w:val="22"/>
          <w:szCs w:val="22"/>
        </w:rPr>
        <w:t>〈序品</w:t>
      </w:r>
      <w:r w:rsidRPr="00894604">
        <w:rPr>
          <w:rFonts w:hint="eastAsia"/>
          <w:sz w:val="22"/>
          <w:szCs w:val="22"/>
        </w:rPr>
        <w:t xml:space="preserve"> 1</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271a28-b9</w:t>
      </w:r>
      <w:r w:rsidR="00894604" w:rsidRPr="00894604">
        <w:rPr>
          <w:rFonts w:hint="eastAsia"/>
          <w:sz w:val="22"/>
          <w:szCs w:val="22"/>
        </w:rPr>
        <w:t>）</w:t>
      </w:r>
      <w:r w:rsidRPr="00894604">
        <w:rPr>
          <w:rFonts w:hint="eastAsia"/>
          <w:sz w:val="22"/>
          <w:szCs w:val="22"/>
        </w:rPr>
        <w:t>：</w:t>
      </w:r>
    </w:p>
    <w:p w14:paraId="3D1D9A4F" w14:textId="77777777" w:rsidR="00275B91" w:rsidRPr="00894604" w:rsidRDefault="00275B91" w:rsidP="00681EE7">
      <w:pPr>
        <w:pStyle w:val="FootnoteText"/>
        <w:ind w:leftChars="105" w:left="252"/>
        <w:rPr>
          <w:rFonts w:ascii="標楷體" w:eastAsia="標楷體" w:hAnsi="標楷體"/>
          <w:sz w:val="22"/>
          <w:szCs w:val="22"/>
        </w:rPr>
      </w:pPr>
      <w:r w:rsidRPr="00894604">
        <w:rPr>
          <w:rFonts w:ascii="標楷體" w:eastAsia="標楷體" w:hAnsi="標楷體" w:hint="eastAsia"/>
          <w:sz w:val="22"/>
          <w:szCs w:val="22"/>
        </w:rPr>
        <w:t>復次，菩薩有二種：一者、敗壞菩薩，二者、成就菩薩。</w:t>
      </w:r>
    </w:p>
    <w:p w14:paraId="33B5A430" w14:textId="77777777" w:rsidR="00275B91" w:rsidRPr="00894604" w:rsidRDefault="00275B91" w:rsidP="00681EE7">
      <w:pPr>
        <w:pStyle w:val="FootnoteText"/>
        <w:ind w:leftChars="105" w:left="252"/>
        <w:rPr>
          <w:rFonts w:ascii="標楷體" w:eastAsia="標楷體" w:hAnsi="標楷體"/>
          <w:sz w:val="22"/>
          <w:szCs w:val="22"/>
        </w:rPr>
      </w:pPr>
      <w:r w:rsidRPr="00894604">
        <w:rPr>
          <w:rFonts w:ascii="標楷體" w:eastAsia="標楷體" w:hAnsi="標楷體" w:hint="eastAsia"/>
          <w:sz w:val="22"/>
          <w:szCs w:val="22"/>
        </w:rPr>
        <w:t>敗壞菩薩者，本發阿耨多羅三藐三菩提心，不遇善緣，五蓋覆心，行雜行，轉身受大富貴，或作國王，或大鬼神王、龍王等。以本造身、口、意惡業不清淨故，不得生諸佛前，及天上、人中無罪處，是名為敗壞菩薩。如是人雖失菩薩心，先世因緣故，猶好布施；多惱眾生，劫奪、非法取財，以用作福。</w:t>
      </w:r>
    </w:p>
    <w:p w14:paraId="5A6896F5" w14:textId="77777777" w:rsidR="00275B91" w:rsidRPr="00894604" w:rsidRDefault="00275B91" w:rsidP="00681EE7">
      <w:pPr>
        <w:pStyle w:val="FootnoteText"/>
        <w:ind w:leftChars="105" w:left="252"/>
        <w:rPr>
          <w:sz w:val="22"/>
          <w:szCs w:val="22"/>
        </w:rPr>
      </w:pPr>
      <w:r w:rsidRPr="00894604">
        <w:rPr>
          <w:rFonts w:ascii="標楷體" w:eastAsia="標楷體" w:hAnsi="標楷體" w:hint="eastAsia"/>
          <w:sz w:val="22"/>
          <w:szCs w:val="22"/>
        </w:rPr>
        <w:t>成就菩薩者，不失阿耨多羅三藐三菩提心，慈愍眾生；或有在家受五戒者，有出家受戒者。</w:t>
      </w:r>
    </w:p>
  </w:footnote>
  <w:footnote w:id="37">
    <w:p w14:paraId="797426D1" w14:textId="77777777" w:rsidR="00275B91" w:rsidRPr="00894604" w:rsidRDefault="00275B91" w:rsidP="00A15850">
      <w:pPr>
        <w:pStyle w:val="FootnoteText"/>
        <w:ind w:left="253" w:hangingChars="115" w:hanging="253"/>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幢幡：</w:t>
      </w:r>
      <w:r w:rsidRPr="00894604">
        <w:rPr>
          <w:rFonts w:ascii="Times Ext Roman" w:hAnsi="Times Ext Roman" w:cs="Times Ext Roman"/>
          <w:sz w:val="22"/>
          <w:szCs w:val="22"/>
        </w:rPr>
        <w:t>2.</w:t>
      </w:r>
      <w:r w:rsidRPr="00894604">
        <w:rPr>
          <w:rFonts w:ascii="標楷體" w:eastAsia="標楷體" w:hAnsi="標楷體" w:cs="Times Ext Roman"/>
          <w:sz w:val="22"/>
          <w:szCs w:val="22"/>
        </w:rPr>
        <w:t>指佛、道教所用的旌旗。從頭安寶珠的高大幢竿下垂，建於佛寺或道場之前。分言之則幢指竿柱，幡指所垂長帛</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（《漢語大詞典（三）》，</w:t>
      </w:r>
      <w:r w:rsidRPr="00894604">
        <w:rPr>
          <w:rFonts w:ascii="Times Ext Roman" w:hAnsi="Times Ext Roman" w:cs="Times Ext Roman" w:hint="eastAsia"/>
          <w:sz w:val="22"/>
          <w:szCs w:val="22"/>
        </w:rPr>
        <w:t>p.762</w:t>
      </w:r>
      <w:r w:rsidRPr="00894604">
        <w:rPr>
          <w:rFonts w:ascii="Times Ext Roman" w:hAnsi="Times Ext Roman" w:cs="Times Ext Roman" w:hint="eastAsia"/>
          <w:sz w:val="22"/>
          <w:szCs w:val="22"/>
        </w:rPr>
        <w:t>）</w:t>
      </w:r>
    </w:p>
  </w:footnote>
  <w:footnote w:id="38">
    <w:p w14:paraId="78021CC1"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6C1E4B6E" w14:textId="39ECC132" w:rsidR="00275B91" w:rsidRPr="00894604" w:rsidRDefault="00275B91" w:rsidP="00D82503">
      <w:pPr>
        <w:pStyle w:val="FootnoteText"/>
        <w:ind w:leftChars="60" w:left="692" w:hangingChars="249" w:hanging="548"/>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）唐．菩提流志譯《大寶積經》卷</w:t>
      </w:r>
      <w:r w:rsidRPr="00894604">
        <w:rPr>
          <w:rFonts w:hint="eastAsia"/>
          <w:sz w:val="22"/>
          <w:szCs w:val="22"/>
        </w:rPr>
        <w:t>112</w:t>
      </w:r>
      <w:r w:rsidR="00894604" w:rsidRPr="00894604">
        <w:rPr>
          <w:rFonts w:hint="eastAsia"/>
          <w:sz w:val="22"/>
          <w:szCs w:val="22"/>
        </w:rPr>
        <w:t>（</w:t>
      </w:r>
      <w:r w:rsidRPr="00894604">
        <w:rPr>
          <w:rFonts w:hint="eastAsia"/>
          <w:sz w:val="22"/>
          <w:szCs w:val="22"/>
        </w:rPr>
        <w:t>大正</w:t>
      </w:r>
      <w:r w:rsidRPr="00894604">
        <w:rPr>
          <w:rFonts w:hint="eastAsia"/>
          <w:sz w:val="22"/>
          <w:szCs w:val="22"/>
        </w:rPr>
        <w:t>11</w:t>
      </w:r>
      <w:r w:rsidRPr="00894604">
        <w:rPr>
          <w:rFonts w:hint="eastAsia"/>
          <w:sz w:val="22"/>
          <w:szCs w:val="22"/>
        </w:rPr>
        <w:t>，</w:t>
      </w:r>
      <w:r w:rsidRPr="00894604">
        <w:rPr>
          <w:rFonts w:hint="eastAsia"/>
          <w:sz w:val="22"/>
          <w:szCs w:val="22"/>
        </w:rPr>
        <w:t>632a5-12</w:t>
      </w:r>
      <w:r w:rsidR="00894604" w:rsidRPr="00894604">
        <w:rPr>
          <w:rFonts w:hint="eastAsia"/>
          <w:sz w:val="22"/>
          <w:szCs w:val="22"/>
        </w:rPr>
        <w:t>）</w:t>
      </w:r>
      <w:r w:rsidRPr="00894604">
        <w:rPr>
          <w:rFonts w:hint="eastAsia"/>
          <w:sz w:val="22"/>
          <w:szCs w:val="22"/>
        </w:rPr>
        <w:t>：</w:t>
      </w:r>
    </w:p>
    <w:p w14:paraId="041609A2" w14:textId="6140A97A" w:rsidR="00275B91" w:rsidRPr="00894604" w:rsidRDefault="00275B91" w:rsidP="00D82503">
      <w:pPr>
        <w:pStyle w:val="FootnoteText"/>
        <w:ind w:leftChars="290" w:left="696"/>
        <w:rPr>
          <w:sz w:val="22"/>
          <w:szCs w:val="22"/>
        </w:rPr>
      </w:pPr>
      <w:r w:rsidRPr="00894604">
        <w:rPr>
          <w:rFonts w:ascii="標楷體" w:eastAsia="標楷體" w:hAnsi="標楷體" w:hint="eastAsia"/>
          <w:sz w:val="22"/>
          <w:szCs w:val="22"/>
        </w:rPr>
        <w:t>復次迦葉！菩薩有四法，世世不失菩提之心，乃至道場自然現前。何謂為四？</w:t>
      </w:r>
      <w:r w:rsidRPr="00894604">
        <w:rPr>
          <w:rFonts w:ascii="Times Ext Roman" w:eastAsia="標楷體" w:hAnsi="Times Ext Roman" w:cs="Times Ext Roman"/>
          <w:sz w:val="22"/>
          <w:szCs w:val="22"/>
          <w:vertAlign w:val="superscript"/>
        </w:rPr>
        <w:t>[1]</w:t>
      </w:r>
      <w:r w:rsidRPr="00894604">
        <w:rPr>
          <w:rFonts w:ascii="標楷體" w:eastAsia="標楷體" w:hAnsi="標楷體" w:hint="eastAsia"/>
          <w:sz w:val="22"/>
          <w:szCs w:val="22"/>
        </w:rPr>
        <w:t>失命因緣不以妄語何況戲笑；</w:t>
      </w:r>
      <w:r w:rsidRPr="00894604">
        <w:rPr>
          <w:rFonts w:ascii="Times Ext Roman" w:eastAsia="標楷體" w:hAnsi="Times Ext Roman" w:cs="Times Ext Roman"/>
          <w:sz w:val="22"/>
          <w:szCs w:val="22"/>
          <w:vertAlign w:val="superscript"/>
        </w:rPr>
        <w:t>[2]</w:t>
      </w:r>
      <w:r w:rsidRPr="00894604">
        <w:rPr>
          <w:rFonts w:ascii="標楷體" w:eastAsia="標楷體" w:hAnsi="標楷體" w:hint="eastAsia"/>
          <w:sz w:val="22"/>
          <w:szCs w:val="22"/>
        </w:rPr>
        <w:t>常以直心與人從事離諸諂曲；</w:t>
      </w:r>
      <w:r w:rsidRPr="00894604">
        <w:rPr>
          <w:rFonts w:ascii="Times Ext Roman" w:eastAsia="標楷體" w:hAnsi="Times Ext Roman" w:cs="Times Ext Roman"/>
          <w:sz w:val="22"/>
          <w:szCs w:val="22"/>
          <w:vertAlign w:val="superscript"/>
        </w:rPr>
        <w:t>[3]</w:t>
      </w:r>
      <w:r w:rsidRPr="00894604">
        <w:rPr>
          <w:rFonts w:ascii="標楷體" w:eastAsia="標楷體" w:hAnsi="標楷體" w:hint="eastAsia"/>
          <w:sz w:val="22"/>
          <w:szCs w:val="22"/>
        </w:rPr>
        <w:t>於諸菩薩生世尊想，能於四方稱揚其名；</w:t>
      </w:r>
      <w:r w:rsidRPr="00894604">
        <w:rPr>
          <w:rFonts w:ascii="Times Ext Roman" w:eastAsia="標楷體" w:hAnsi="Times Ext Roman" w:cs="Times Ext Roman"/>
          <w:sz w:val="22"/>
          <w:szCs w:val="22"/>
          <w:vertAlign w:val="superscript"/>
        </w:rPr>
        <w:t>[4]</w:t>
      </w:r>
      <w:r w:rsidRPr="00894604">
        <w:rPr>
          <w:rFonts w:ascii="標楷體" w:eastAsia="標楷體" w:hAnsi="標楷體" w:hint="eastAsia"/>
          <w:sz w:val="22"/>
          <w:szCs w:val="22"/>
        </w:rPr>
        <w:t>自不愛樂諸小乘法，所化眾生皆悉令住無上菩提。迦葉！是為菩薩四法，世世不失菩提之心，乃至道場自然現前。</w:t>
      </w:r>
    </w:p>
    <w:p w14:paraId="5C7C4685" w14:textId="77777777" w:rsidR="00275B91" w:rsidRPr="00894604" w:rsidRDefault="00275B91" w:rsidP="00D82503">
      <w:pPr>
        <w:pStyle w:val="FootnoteText"/>
        <w:ind w:leftChars="60" w:left="692" w:hangingChars="249" w:hanging="548"/>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）印順法師，《寶積經講記》，</w:t>
      </w:r>
      <w:r w:rsidRPr="00894604">
        <w:rPr>
          <w:rFonts w:hint="eastAsia"/>
          <w:sz w:val="22"/>
          <w:szCs w:val="22"/>
        </w:rPr>
        <w:t>pp.31</w:t>
      </w:r>
      <w:r w:rsidRPr="00894604">
        <w:rPr>
          <w:rFonts w:hint="eastAsia"/>
          <w:sz w:val="22"/>
          <w:szCs w:val="22"/>
        </w:rPr>
        <w:t>～</w:t>
      </w:r>
      <w:r w:rsidRPr="00894604">
        <w:rPr>
          <w:sz w:val="22"/>
          <w:szCs w:val="22"/>
        </w:rPr>
        <w:t>34</w:t>
      </w:r>
      <w:r w:rsidRPr="00894604">
        <w:rPr>
          <w:rFonts w:hint="eastAsia"/>
          <w:sz w:val="22"/>
          <w:szCs w:val="22"/>
        </w:rPr>
        <w:t>。</w:t>
      </w:r>
    </w:p>
  </w:footnote>
  <w:footnote w:id="39">
    <w:p w14:paraId="26AA3EC6" w14:textId="5FE43C00"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r w:rsidR="00681EE7" w:rsidRPr="00894604">
        <w:rPr>
          <w:rFonts w:hint="eastAsia"/>
          <w:sz w:val="22"/>
          <w:szCs w:val="22"/>
        </w:rPr>
        <w:t>：</w:t>
      </w:r>
      <w:r w:rsidRPr="00894604">
        <w:rPr>
          <w:rFonts w:hint="eastAsia"/>
          <w:sz w:val="22"/>
          <w:szCs w:val="22"/>
        </w:rPr>
        <w:t>印順法師，《學佛三要》，〈慈悲為佛法宗本〉，</w:t>
      </w:r>
      <w:r w:rsidRPr="00894604">
        <w:rPr>
          <w:rFonts w:hint="eastAsia"/>
          <w:sz w:val="22"/>
          <w:szCs w:val="22"/>
        </w:rPr>
        <w:t>pp.134</w:t>
      </w:r>
      <w:r w:rsidRPr="00894604">
        <w:rPr>
          <w:rFonts w:hint="eastAsia"/>
          <w:sz w:val="22"/>
          <w:szCs w:val="22"/>
        </w:rPr>
        <w:t>～</w:t>
      </w:r>
      <w:r w:rsidRPr="00894604">
        <w:rPr>
          <w:rFonts w:hint="eastAsia"/>
          <w:sz w:val="22"/>
          <w:szCs w:val="22"/>
        </w:rPr>
        <w:t>135</w:t>
      </w:r>
      <w:r w:rsidRPr="00894604">
        <w:rPr>
          <w:rFonts w:hint="eastAsia"/>
          <w:sz w:val="22"/>
          <w:szCs w:val="22"/>
        </w:rPr>
        <w:t>。</w:t>
      </w:r>
    </w:p>
  </w:footnote>
  <w:footnote w:id="40">
    <w:p w14:paraId="5C59A9C7" w14:textId="3899F34A" w:rsidR="00275B91" w:rsidRPr="00894604" w:rsidRDefault="00275B91" w:rsidP="007270E2">
      <w:pPr>
        <w:pStyle w:val="FootnoteText"/>
        <w:ind w:left="257" w:hangingChars="117" w:hanging="257"/>
        <w:rPr>
          <w:sz w:val="22"/>
          <w:szCs w:val="22"/>
        </w:rPr>
      </w:pPr>
      <w:r w:rsidRPr="00894604">
        <w:rPr>
          <w:rStyle w:val="FootnoteReference"/>
          <w:sz w:val="22"/>
          <w:szCs w:val="22"/>
        </w:rPr>
        <w:footnoteRef/>
      </w:r>
      <w:r w:rsidRPr="00894604">
        <w:rPr>
          <w:sz w:val="22"/>
          <w:szCs w:val="22"/>
        </w:rPr>
        <w:t xml:space="preserve"> </w:t>
      </w:r>
      <w:r w:rsidR="00681EE7" w:rsidRPr="00894604">
        <w:rPr>
          <w:rFonts w:hint="eastAsia"/>
          <w:sz w:val="22"/>
          <w:szCs w:val="22"/>
        </w:rPr>
        <w:t>參見：</w:t>
      </w:r>
      <w:r w:rsidRPr="00894604">
        <w:rPr>
          <w:rFonts w:hint="eastAsia"/>
          <w:sz w:val="22"/>
          <w:szCs w:val="22"/>
        </w:rPr>
        <w:t>龍樹造．鳩摩羅什譯《大智度論》卷</w:t>
      </w:r>
      <w:r w:rsidRPr="00894604">
        <w:rPr>
          <w:rFonts w:hint="eastAsia"/>
          <w:sz w:val="22"/>
          <w:szCs w:val="22"/>
        </w:rPr>
        <w:t>87</w:t>
      </w:r>
      <w:r w:rsidRPr="00894604">
        <w:rPr>
          <w:rFonts w:hint="eastAsia"/>
          <w:sz w:val="22"/>
          <w:szCs w:val="22"/>
        </w:rPr>
        <w:t>〈次第學品</w:t>
      </w:r>
      <w:r w:rsidRPr="00894604">
        <w:rPr>
          <w:rFonts w:hint="eastAsia"/>
          <w:sz w:val="22"/>
          <w:szCs w:val="22"/>
        </w:rPr>
        <w:t xml:space="preserve"> 75</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668</w:t>
      </w:r>
      <w:r w:rsidRPr="00894604">
        <w:rPr>
          <w:sz w:val="22"/>
          <w:szCs w:val="22"/>
        </w:rPr>
        <w:t>c20-669a1</w:t>
      </w:r>
      <w:r w:rsidR="00894604" w:rsidRPr="00894604">
        <w:rPr>
          <w:sz w:val="22"/>
          <w:szCs w:val="22"/>
        </w:rPr>
        <w:t>）</w:t>
      </w:r>
      <w:r w:rsidRPr="00894604">
        <w:rPr>
          <w:rFonts w:hint="eastAsia"/>
          <w:sz w:val="22"/>
          <w:szCs w:val="22"/>
        </w:rPr>
        <w:t>：</w:t>
      </w:r>
    </w:p>
    <w:p w14:paraId="6C36FF54" w14:textId="32A3D5B7" w:rsidR="00275B91" w:rsidRPr="00894604" w:rsidRDefault="00275B91" w:rsidP="00681EE7">
      <w:pPr>
        <w:pStyle w:val="FootnoteText"/>
        <w:ind w:leftChars="105" w:left="252"/>
        <w:rPr>
          <w:sz w:val="22"/>
          <w:szCs w:val="22"/>
        </w:rPr>
      </w:pPr>
      <w:r w:rsidRPr="00894604">
        <w:rPr>
          <w:rFonts w:ascii="標楷體" w:eastAsia="標楷體" w:hAnsi="標楷體" w:hint="eastAsia"/>
          <w:sz w:val="22"/>
          <w:szCs w:val="22"/>
        </w:rPr>
        <w:t>是菩薩復聞大乘深義，住眾生等、法等中，無別異心，可得佛。雖復中人及怨，都無異心。所以者何？是菩薩以畢竟空心，煩惱微薄、怨親平等，作是念：</w:t>
      </w:r>
      <w:r w:rsidR="00681EE7" w:rsidRPr="00894604">
        <w:rPr>
          <w:rFonts w:ascii="標楷體" w:eastAsia="標楷體" w:hAnsi="標楷體" w:hint="eastAsia"/>
          <w:sz w:val="22"/>
          <w:szCs w:val="22"/>
        </w:rPr>
        <w:t>「</w:t>
      </w:r>
      <w:r w:rsidRPr="00894604">
        <w:rPr>
          <w:rFonts w:ascii="標楷體" w:eastAsia="標楷體" w:hAnsi="標楷體" w:hint="eastAsia"/>
          <w:sz w:val="22"/>
          <w:szCs w:val="22"/>
        </w:rPr>
        <w:t>怨親無定，以因緣故，親或為怨，怨或為親。</w:t>
      </w:r>
      <w:r w:rsidR="00681EE7" w:rsidRPr="00894604">
        <w:rPr>
          <w:rFonts w:ascii="標楷體" w:eastAsia="標楷體" w:hAnsi="標楷體" w:hint="eastAsia"/>
          <w:sz w:val="22"/>
          <w:szCs w:val="22"/>
        </w:rPr>
        <w:t>」</w:t>
      </w:r>
      <w:r w:rsidRPr="00894604">
        <w:rPr>
          <w:rFonts w:ascii="標楷體" w:eastAsia="標楷體" w:hAnsi="標楷體" w:hint="eastAsia"/>
          <w:sz w:val="22"/>
          <w:szCs w:val="22"/>
        </w:rPr>
        <w:t>以此大因緣，具足忍波羅蜜故，得作佛。由何而得？由忍怨故。是以菩薩視怨如親。譬如欲過嶮道，應當敬重頂戴導師；又如良醫雖賤，為貴者所重。如是思惟、籌量、分別：</w:t>
      </w:r>
      <w:r w:rsidR="00681EE7" w:rsidRPr="00894604">
        <w:rPr>
          <w:rFonts w:ascii="標楷體" w:eastAsia="標楷體" w:hAnsi="標楷體" w:hint="eastAsia"/>
          <w:sz w:val="22"/>
          <w:szCs w:val="22"/>
        </w:rPr>
        <w:t>「</w:t>
      </w:r>
      <w:r w:rsidRPr="00894604">
        <w:rPr>
          <w:rFonts w:ascii="標楷體" w:eastAsia="標楷體" w:hAnsi="標楷體" w:hint="eastAsia"/>
          <w:sz w:val="22"/>
          <w:szCs w:val="22"/>
        </w:rPr>
        <w:t>中人、怨家，雖於我無用，而是佛道因緣。</w:t>
      </w:r>
      <w:r w:rsidR="00681EE7" w:rsidRPr="00894604">
        <w:rPr>
          <w:rFonts w:ascii="標楷體" w:eastAsia="標楷體" w:hAnsi="標楷體" w:hint="eastAsia"/>
          <w:sz w:val="22"/>
          <w:szCs w:val="22"/>
        </w:rPr>
        <w:t>」</w:t>
      </w:r>
      <w:r w:rsidRPr="00894604">
        <w:rPr>
          <w:rFonts w:ascii="標楷體" w:eastAsia="標楷體" w:hAnsi="標楷體" w:hint="eastAsia"/>
          <w:sz w:val="22"/>
          <w:szCs w:val="22"/>
        </w:rPr>
        <w:t>是故發阿耨多羅三藐三菩提心。</w:t>
      </w:r>
    </w:p>
  </w:footnote>
  <w:footnote w:id="41">
    <w:p w14:paraId="14EE2BB6" w14:textId="19FB8AB0" w:rsidR="00275B91" w:rsidRPr="00894604" w:rsidRDefault="00275B91" w:rsidP="00A15850">
      <w:pPr>
        <w:pStyle w:val="FootnoteText"/>
        <w:ind w:left="253" w:hangingChars="115" w:hanging="253"/>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00A15850" w:rsidRPr="00894604">
        <w:rPr>
          <w:rFonts w:ascii="Times Ext Roman" w:hAnsi="Times Ext Roman" w:cs="Times Ext Roman" w:hint="eastAsia"/>
          <w:sz w:val="22"/>
          <w:szCs w:val="22"/>
        </w:rPr>
        <w:t xml:space="preserve"> </w:t>
      </w:r>
      <w:r w:rsidR="00A15850" w:rsidRPr="00894604">
        <w:rPr>
          <w:rFonts w:ascii="Times Ext Roman" w:hAnsi="Times Ext Roman" w:cs="Times Ext Roman" w:hint="eastAsia"/>
          <w:sz w:val="22"/>
          <w:szCs w:val="22"/>
        </w:rPr>
        <w:t>仁民：</w:t>
      </w:r>
      <w:r w:rsidR="00A15850" w:rsidRPr="00894604">
        <w:rPr>
          <w:rFonts w:ascii="標楷體" w:eastAsia="標楷體" w:hAnsi="標楷體" w:cs="Times Ext Roman" w:hint="eastAsia"/>
          <w:sz w:val="22"/>
          <w:szCs w:val="22"/>
        </w:rPr>
        <w:t>將仁愛和仁義施之於人。《孟子．盡心上》：“親親而仁民，仁民而愛物。”</w:t>
      </w:r>
      <w:r w:rsidR="00A15850" w:rsidRPr="00894604">
        <w:rPr>
          <w:rFonts w:ascii="Times Ext Roman" w:hAnsi="Times Ext Roman" w:cs="Times Ext Roman" w:hint="eastAsia"/>
          <w:sz w:val="22"/>
          <w:szCs w:val="22"/>
        </w:rPr>
        <w:t>（《漢語大詞典（一）》，</w:t>
      </w:r>
      <w:r w:rsidR="00A15850" w:rsidRPr="00894604">
        <w:rPr>
          <w:rFonts w:ascii="Times Ext Roman" w:hAnsi="Times Ext Roman" w:cs="Times Ext Roman" w:hint="eastAsia"/>
          <w:sz w:val="22"/>
          <w:szCs w:val="22"/>
        </w:rPr>
        <w:t>p.</w:t>
      </w:r>
      <w:r w:rsidR="00A15850" w:rsidRPr="00894604">
        <w:rPr>
          <w:rFonts w:ascii="Times Ext Roman" w:hAnsi="Times Ext Roman" w:cs="Times Ext Roman"/>
          <w:sz w:val="22"/>
          <w:szCs w:val="22"/>
        </w:rPr>
        <w:t>1095</w:t>
      </w:r>
      <w:r w:rsidR="00A15850" w:rsidRPr="00894604">
        <w:rPr>
          <w:rFonts w:ascii="Times Ext Roman" w:hAnsi="Times Ext Roman" w:cs="Times Ext Roman" w:hint="eastAsia"/>
          <w:sz w:val="22"/>
          <w:szCs w:val="22"/>
        </w:rPr>
        <w:t>）</w:t>
      </w:r>
    </w:p>
  </w:footnote>
  <w:footnote w:id="42">
    <w:p w14:paraId="100F91B4" w14:textId="5C4CB5E0" w:rsidR="00275B91" w:rsidRPr="00894604" w:rsidRDefault="00275B91" w:rsidP="00C3260D">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00526E5D" w:rsidRPr="00894604">
        <w:rPr>
          <w:rFonts w:ascii="標楷體" w:eastAsia="標楷體" w:hAnsi="標楷體" w:cs="Times Ext Roman" w:hint="eastAsia"/>
          <w:sz w:val="22"/>
          <w:szCs w:val="22"/>
        </w:rPr>
        <w:t xml:space="preserve"> </w:t>
      </w:r>
      <w:r w:rsidRPr="00894604">
        <w:rPr>
          <w:rFonts w:ascii="新細明體" w:hAnsi="新細明體" w:cs="Times Ext Roman"/>
          <w:sz w:val="22"/>
          <w:szCs w:val="22"/>
        </w:rPr>
        <w:t>君子遠庖廚</w:t>
      </w:r>
      <w:r w:rsidR="00526E5D" w:rsidRPr="00894604">
        <w:rPr>
          <w:rFonts w:ascii="標楷體" w:eastAsia="標楷體" w:hAnsi="標楷體" w:cs="Times Ext Roman" w:hint="eastAsia"/>
          <w:sz w:val="22"/>
          <w:szCs w:val="22"/>
        </w:rPr>
        <w:t>：</w:t>
      </w:r>
      <w:r w:rsidR="00526E5D" w:rsidRPr="00894604">
        <w:rPr>
          <w:rFonts w:ascii="標楷體" w:eastAsia="標楷體" w:hAnsi="標楷體" w:hint="eastAsia"/>
          <w:color w:val="000000"/>
          <w:sz w:val="22"/>
          <w:szCs w:val="22"/>
          <w:shd w:val="clear" w:color="auto" w:fill="FFFFFF"/>
        </w:rPr>
        <w:t>比喻君子有仁心。《孟子．梁惠王上》：「君子之於禽獸也，見其生，不忍見其死；聞其聲不忍食其肉，是以君子遠</w:t>
      </w:r>
      <w:r w:rsidR="00526E5D" w:rsidRPr="00894604">
        <w:rPr>
          <w:rFonts w:ascii="標楷體" w:eastAsia="標楷體" w:hAnsi="標楷體"/>
          <w:sz w:val="22"/>
          <w:szCs w:val="22"/>
        </w:rPr>
        <w:t>庖廚</w:t>
      </w:r>
      <w:r w:rsidR="00526E5D" w:rsidRPr="00894604">
        <w:rPr>
          <w:rFonts w:ascii="標楷體" w:eastAsia="標楷體" w:hAnsi="標楷體" w:hint="eastAsia"/>
          <w:color w:val="000000"/>
          <w:sz w:val="22"/>
          <w:szCs w:val="22"/>
          <w:shd w:val="clear" w:color="auto" w:fill="FFFFFF"/>
        </w:rPr>
        <w:t>也。」</w:t>
      </w:r>
      <w:r w:rsidR="00526E5D" w:rsidRPr="00894604">
        <w:rPr>
          <w:rFonts w:ascii="Times Ext Roman" w:hAnsi="Times Ext Roman" w:cs="Times Ext Roman"/>
          <w:color w:val="000000"/>
          <w:sz w:val="22"/>
          <w:szCs w:val="22"/>
          <w:shd w:val="clear" w:color="auto" w:fill="FFFFFF"/>
        </w:rPr>
        <w:t>（</w:t>
      </w:r>
      <w:hyperlink r:id="rId1" w:history="1">
        <w:r w:rsidR="00526E5D" w:rsidRPr="00894604">
          <w:rPr>
            <w:rStyle w:val="Hyperlink"/>
            <w:rFonts w:ascii="新細明體" w:hAnsi="新細明體" w:cs="Times Ext Roman" w:hint="eastAsia"/>
            <w:color w:val="auto"/>
            <w:sz w:val="22"/>
            <w:szCs w:val="22"/>
            <w:shd w:val="clear" w:color="auto" w:fill="FFFFFF"/>
          </w:rPr>
          <w:t>教育部重編國語辭典修訂本</w:t>
        </w:r>
      </w:hyperlink>
      <w:r w:rsidR="00526E5D" w:rsidRPr="00894604">
        <w:rPr>
          <w:rFonts w:ascii="Times Ext Roman" w:hAnsi="Times Ext Roman" w:cs="Times Ext Roman"/>
          <w:color w:val="000000"/>
          <w:sz w:val="22"/>
          <w:szCs w:val="22"/>
          <w:shd w:val="clear" w:color="auto" w:fill="FFFFFF"/>
        </w:rPr>
        <w:t>）</w:t>
      </w:r>
    </w:p>
  </w:footnote>
  <w:footnote w:id="43">
    <w:p w14:paraId="688F89F9" w14:textId="00D0E848" w:rsidR="00275B91" w:rsidRPr="00894604" w:rsidRDefault="00275B91" w:rsidP="00C3260D">
      <w:pPr>
        <w:pStyle w:val="FootnoteText"/>
        <w:ind w:left="257" w:hangingChars="117" w:hanging="257"/>
        <w:rPr>
          <w:sz w:val="22"/>
          <w:szCs w:val="22"/>
        </w:rPr>
      </w:pPr>
      <w:r w:rsidRPr="00894604">
        <w:rPr>
          <w:rStyle w:val="FootnoteReference"/>
          <w:sz w:val="22"/>
          <w:szCs w:val="22"/>
        </w:rPr>
        <w:footnoteRef/>
      </w:r>
      <w:r w:rsidRPr="00894604">
        <w:rPr>
          <w:sz w:val="22"/>
          <w:szCs w:val="22"/>
        </w:rPr>
        <w:t xml:space="preserve"> </w:t>
      </w:r>
      <w:r w:rsidR="007018E2" w:rsidRPr="00894604">
        <w:rPr>
          <w:rFonts w:hint="eastAsia"/>
          <w:sz w:val="22"/>
          <w:szCs w:val="22"/>
        </w:rPr>
        <w:t>參見：</w:t>
      </w:r>
      <w:r w:rsidRPr="00894604">
        <w:rPr>
          <w:rFonts w:hint="eastAsia"/>
          <w:sz w:val="22"/>
          <w:szCs w:val="22"/>
        </w:rPr>
        <w:t>印順法師，《寶積經講記》，</w:t>
      </w:r>
      <w:r w:rsidRPr="00894604">
        <w:rPr>
          <w:rFonts w:hint="eastAsia"/>
          <w:sz w:val="22"/>
          <w:szCs w:val="22"/>
        </w:rPr>
        <w:t>pp.</w:t>
      </w:r>
      <w:r w:rsidRPr="00894604">
        <w:rPr>
          <w:sz w:val="22"/>
          <w:szCs w:val="22"/>
        </w:rPr>
        <w:t>277</w:t>
      </w:r>
      <w:r w:rsidRPr="00894604">
        <w:rPr>
          <w:rFonts w:hint="eastAsia"/>
          <w:sz w:val="22"/>
          <w:szCs w:val="22"/>
        </w:rPr>
        <w:t>～</w:t>
      </w:r>
      <w:r w:rsidRPr="00894604">
        <w:rPr>
          <w:rFonts w:hint="eastAsia"/>
          <w:sz w:val="22"/>
          <w:szCs w:val="22"/>
        </w:rPr>
        <w:t>278</w:t>
      </w:r>
      <w:r w:rsidRPr="00894604">
        <w:rPr>
          <w:rFonts w:hint="eastAsia"/>
          <w:sz w:val="22"/>
          <w:szCs w:val="22"/>
        </w:rPr>
        <w:t>：</w:t>
      </w:r>
    </w:p>
    <w:p w14:paraId="40555CCA" w14:textId="65AD0061" w:rsidR="00275B91" w:rsidRPr="00894604" w:rsidRDefault="00275B91" w:rsidP="007018E2">
      <w:pPr>
        <w:pStyle w:val="FootnoteText"/>
        <w:ind w:leftChars="105" w:left="252"/>
        <w:rPr>
          <w:sz w:val="22"/>
          <w:szCs w:val="22"/>
        </w:rPr>
      </w:pPr>
      <w:r w:rsidRPr="00894604">
        <w:rPr>
          <w:rFonts w:ascii="標楷體" w:eastAsia="標楷體" w:hAnsi="標楷體" w:hint="eastAsia"/>
          <w:sz w:val="22"/>
          <w:szCs w:val="22"/>
        </w:rPr>
        <w:t>……</w:t>
      </w:r>
      <w:r w:rsidRPr="00894604">
        <w:rPr>
          <w:rFonts w:ascii="標楷體" w:eastAsia="標楷體" w:hAnsi="標楷體"/>
          <w:color w:val="000000"/>
          <w:sz w:val="22"/>
          <w:szCs w:val="22"/>
          <w:shd w:val="clear" w:color="auto" w:fill="FFFFFF"/>
        </w:rPr>
        <w:t>這直心、</w:t>
      </w:r>
      <w:bookmarkStart w:id="26" w:name="4"/>
      <w:r w:rsidRPr="00894604">
        <w:rPr>
          <w:rStyle w:val="o1"/>
          <w:rFonts w:ascii="標楷體" w:eastAsia="標楷體" w:hAnsi="標楷體"/>
          <w:bCs/>
          <w:sz w:val="22"/>
          <w:szCs w:val="22"/>
          <w:shd w:val="clear" w:color="auto" w:fill="FFFFFF"/>
        </w:rPr>
        <w:t>深心</w:t>
      </w:r>
      <w:bookmarkEnd w:id="26"/>
      <w:r w:rsidRPr="00894604">
        <w:rPr>
          <w:rFonts w:ascii="標楷體" w:eastAsia="標楷體" w:hAnsi="標楷體"/>
          <w:color w:val="000000"/>
          <w:sz w:val="22"/>
          <w:szCs w:val="22"/>
          <w:shd w:val="clear" w:color="auto" w:fill="FFFFFF"/>
        </w:rPr>
        <w:t>、菩提心，即大乘三要：菩提願、大悲心、真空見。大乘法必備這三心，有三心才直向佛道。如離卻三心，</w:t>
      </w:r>
      <w:r w:rsidRPr="00894604">
        <w:rPr>
          <w:rFonts w:ascii="標楷體" w:eastAsia="標楷體" w:hAnsi="標楷體" w:cs="Times Ext Roman"/>
          <w:sz w:val="22"/>
          <w:szCs w:val="22"/>
        </w:rPr>
        <w:t>一切</w:t>
      </w:r>
      <w:r w:rsidRPr="00894604">
        <w:rPr>
          <w:rFonts w:ascii="標楷體" w:eastAsia="標楷體" w:hAnsi="標楷體"/>
          <w:color w:val="000000"/>
          <w:sz w:val="22"/>
          <w:szCs w:val="22"/>
          <w:shd w:val="clear" w:color="auto" w:fill="FFFFFF"/>
        </w:rPr>
        <w:t>修行，都不名為大乘法了。</w:t>
      </w:r>
    </w:p>
  </w:footnote>
  <w:footnote w:id="44">
    <w:p w14:paraId="54A92F2D" w14:textId="6593B375" w:rsidR="00275B91" w:rsidRPr="00894604" w:rsidRDefault="00275B91" w:rsidP="00C3260D">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7018E2" w:rsidRPr="00894604">
        <w:rPr>
          <w:rFonts w:hint="eastAsia"/>
          <w:sz w:val="22"/>
          <w:szCs w:val="22"/>
        </w:rPr>
        <w:t>參見：</w:t>
      </w:r>
      <w:r w:rsidRPr="00894604">
        <w:rPr>
          <w:rFonts w:ascii="Times Ext Roman" w:hAnsi="Times Ext Roman" w:cs="Times Ext Roman" w:hint="eastAsia"/>
          <w:sz w:val="22"/>
          <w:szCs w:val="22"/>
        </w:rPr>
        <w:t>馬鳴造．真諦譯</w:t>
      </w:r>
      <w:r w:rsidRPr="00894604">
        <w:rPr>
          <w:rFonts w:ascii="Times Ext Roman" w:hAnsi="Times Ext Roman" w:cs="Times Ext Roman"/>
          <w:sz w:val="22"/>
          <w:szCs w:val="22"/>
        </w:rPr>
        <w:t>《大乘起信論》卷</w:t>
      </w:r>
      <w:r w:rsidRPr="00894604">
        <w:rPr>
          <w:rFonts w:ascii="Times Ext Roman" w:hAnsi="Times Ext Roman" w:cs="Times Ext Roman"/>
          <w:sz w:val="22"/>
          <w:szCs w:val="22"/>
        </w:rPr>
        <w:t>1</w:t>
      </w:r>
      <w:r w:rsidR="00894604" w:rsidRPr="00894604">
        <w:rPr>
          <w:rFonts w:ascii="Times Ext Roman" w:hAnsi="Times Ext Roman" w:cs="Times Ext Roman" w:hint="eastAsia"/>
          <w:sz w:val="22"/>
          <w:szCs w:val="22"/>
        </w:rPr>
        <w:t>（</w:t>
      </w:r>
      <w:r w:rsidRPr="00894604">
        <w:rPr>
          <w:rFonts w:ascii="新細明體" w:hAnsi="新細明體" w:cs="Times Ext Roman"/>
          <w:sz w:val="22"/>
          <w:szCs w:val="22"/>
        </w:rPr>
        <w:t>大正</w:t>
      </w:r>
      <w:r w:rsidRPr="00894604">
        <w:rPr>
          <w:rFonts w:ascii="Times Ext Roman" w:eastAsia="標楷體" w:hAnsi="Times Ext Roman" w:cs="Times Ext Roman"/>
          <w:sz w:val="22"/>
          <w:szCs w:val="22"/>
        </w:rPr>
        <w:t>32</w:t>
      </w:r>
      <w:r w:rsidRPr="00894604">
        <w:rPr>
          <w:rFonts w:ascii="Times Ext Roman" w:eastAsia="標楷體" w:hAnsi="Times Ext Roman" w:cs="Times Ext Roman" w:hint="eastAsia"/>
          <w:sz w:val="22"/>
          <w:szCs w:val="22"/>
        </w:rPr>
        <w:t>，</w:t>
      </w:r>
      <w:r w:rsidRPr="00894604">
        <w:rPr>
          <w:rFonts w:ascii="Times Ext Roman" w:eastAsia="標楷體" w:hAnsi="Times Ext Roman" w:cs="Times Ext Roman"/>
          <w:sz w:val="22"/>
          <w:szCs w:val="22"/>
        </w:rPr>
        <w:t>580c6-9</w:t>
      </w:r>
      <w:r w:rsidR="00894604" w:rsidRPr="00894604">
        <w:rPr>
          <w:rFonts w:ascii="標楷體" w:eastAsia="標楷體" w:hAnsi="標楷體" w:cs="Times Ext Roman"/>
          <w:sz w:val="22"/>
          <w:szCs w:val="22"/>
        </w:rPr>
        <w:t>）</w:t>
      </w:r>
      <w:r w:rsidRPr="00894604">
        <w:rPr>
          <w:rFonts w:ascii="Times Ext Roman" w:hAnsi="Times Ext Roman" w:cs="Times Ext Roman"/>
          <w:sz w:val="22"/>
          <w:szCs w:val="22"/>
        </w:rPr>
        <w:t>：</w:t>
      </w:r>
    </w:p>
    <w:p w14:paraId="25D58647" w14:textId="1DDA2424" w:rsidR="00275B91" w:rsidRPr="00894604" w:rsidRDefault="00275B91" w:rsidP="007018E2">
      <w:pPr>
        <w:pStyle w:val="FootnoteText"/>
        <w:ind w:leftChars="105" w:left="252"/>
        <w:rPr>
          <w:rFonts w:ascii="標楷體" w:eastAsia="標楷體" w:hAnsi="標楷體" w:cs="Times Ext Roman"/>
          <w:sz w:val="22"/>
          <w:szCs w:val="22"/>
        </w:rPr>
      </w:pPr>
      <w:r w:rsidRPr="00894604">
        <w:rPr>
          <w:rFonts w:ascii="標楷體" w:eastAsia="標楷體" w:hAnsi="標楷體" w:cs="Times Ext Roman"/>
          <w:sz w:val="22"/>
          <w:szCs w:val="22"/>
        </w:rPr>
        <w:t>復次，信成就發心者，發何等心？略說有三種。云何為三？一者、</w:t>
      </w:r>
      <w:r w:rsidRPr="00894604">
        <w:rPr>
          <w:rFonts w:ascii="標楷體" w:eastAsia="標楷體" w:hAnsi="標楷體" w:cs="Times Ext Roman"/>
          <w:b/>
          <w:sz w:val="22"/>
          <w:szCs w:val="22"/>
        </w:rPr>
        <w:t>直心</w:t>
      </w:r>
      <w:r w:rsidRPr="00894604">
        <w:rPr>
          <w:rFonts w:ascii="標楷體" w:eastAsia="標楷體" w:hAnsi="標楷體" w:cs="Times Ext Roman"/>
          <w:sz w:val="22"/>
          <w:szCs w:val="22"/>
        </w:rPr>
        <w:t>，正念真如法故。二者、</w:t>
      </w:r>
      <w:r w:rsidRPr="00894604">
        <w:rPr>
          <w:rFonts w:ascii="標楷體" w:eastAsia="標楷體" w:hAnsi="標楷體" w:cs="Times Ext Roman"/>
          <w:b/>
          <w:sz w:val="22"/>
          <w:szCs w:val="22"/>
        </w:rPr>
        <w:t>深心</w:t>
      </w:r>
      <w:r w:rsidRPr="00894604">
        <w:rPr>
          <w:rFonts w:ascii="標楷體" w:eastAsia="標楷體" w:hAnsi="標楷體" w:cs="Times Ext Roman"/>
          <w:sz w:val="22"/>
          <w:szCs w:val="22"/>
        </w:rPr>
        <w:t>，樂集一切諸善行故。三者、</w:t>
      </w:r>
      <w:r w:rsidRPr="00894604">
        <w:rPr>
          <w:rFonts w:ascii="標楷體" w:eastAsia="標楷體" w:hAnsi="標楷體" w:cs="Times Ext Roman"/>
          <w:b/>
          <w:sz w:val="22"/>
          <w:szCs w:val="22"/>
        </w:rPr>
        <w:t>大悲心</w:t>
      </w:r>
      <w:r w:rsidRPr="00894604">
        <w:rPr>
          <w:rFonts w:ascii="標楷體" w:eastAsia="標楷體" w:hAnsi="標楷體" w:cs="Times Ext Roman"/>
          <w:sz w:val="22"/>
          <w:szCs w:val="22"/>
        </w:rPr>
        <w:t>，欲拔一切眾生苦故。</w:t>
      </w:r>
    </w:p>
  </w:footnote>
  <w:footnote w:id="45">
    <w:p w14:paraId="00989FEA" w14:textId="5257F4EC" w:rsidR="00275B91" w:rsidRPr="00894604" w:rsidRDefault="00275B91" w:rsidP="00C3260D">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7018E2" w:rsidRPr="00894604">
        <w:rPr>
          <w:rFonts w:hint="eastAsia"/>
          <w:sz w:val="22"/>
          <w:szCs w:val="22"/>
        </w:rPr>
        <w:t>參見：</w:t>
      </w:r>
      <w:r w:rsidRPr="00894604">
        <w:rPr>
          <w:rFonts w:hint="eastAsia"/>
          <w:sz w:val="22"/>
          <w:szCs w:val="22"/>
        </w:rPr>
        <w:t>姚秦．鳩摩羅什譯</w:t>
      </w:r>
      <w:r w:rsidRPr="00894604">
        <w:rPr>
          <w:rFonts w:ascii="Times Ext Roman" w:hAnsi="Times Ext Roman" w:cs="Times Ext Roman" w:hint="eastAsia"/>
          <w:sz w:val="22"/>
          <w:szCs w:val="22"/>
        </w:rPr>
        <w:t>《維摩詰所說經》卷</w:t>
      </w:r>
      <w:r w:rsidRPr="00894604">
        <w:rPr>
          <w:rFonts w:ascii="Times Ext Roman" w:hAnsi="Times Ext Roman" w:cs="Times Ext Roman" w:hint="eastAsia"/>
          <w:sz w:val="22"/>
          <w:szCs w:val="22"/>
        </w:rPr>
        <w:t>1</w:t>
      </w:r>
      <w:r w:rsidRPr="00894604">
        <w:rPr>
          <w:rFonts w:ascii="Times Ext Roman" w:hAnsi="Times Ext Roman" w:cs="Times Ext Roman" w:hint="eastAsia"/>
          <w:sz w:val="22"/>
          <w:szCs w:val="22"/>
        </w:rPr>
        <w:t>〈佛國品</w:t>
      </w:r>
      <w:r w:rsidRPr="00894604">
        <w:rPr>
          <w:rFonts w:ascii="Times Ext Roman" w:hAnsi="Times Ext Roman" w:cs="Times Ext Roman" w:hint="eastAsia"/>
          <w:sz w:val="22"/>
          <w:szCs w:val="22"/>
        </w:rPr>
        <w:t xml:space="preserve"> 1</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14</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538a29-b4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0B8D23EB" w14:textId="7A3B82C3" w:rsidR="00275B91" w:rsidRPr="00894604" w:rsidRDefault="00275B91" w:rsidP="007018E2">
      <w:pPr>
        <w:pStyle w:val="FootnoteText"/>
        <w:ind w:leftChars="105" w:left="252"/>
        <w:rPr>
          <w:rFonts w:ascii="Times Ext Roman" w:hAnsi="Times Ext Roman" w:cs="Times Ext Roman"/>
          <w:sz w:val="22"/>
          <w:szCs w:val="22"/>
        </w:rPr>
      </w:pPr>
      <w:r w:rsidRPr="00894604">
        <w:rPr>
          <w:rFonts w:ascii="標楷體" w:eastAsia="標楷體" w:hAnsi="標楷體" w:cs="Times Ext Roman" w:hint="eastAsia"/>
          <w:sz w:val="22"/>
          <w:szCs w:val="22"/>
        </w:rPr>
        <w:t>寶積！當知！直心是菩薩淨土，菩薩成佛時，不諂眾生來生其國；深心是菩薩淨土，菩薩成佛時，具足功德眾生來生其國；菩提心是菩薩淨土，菩薩成佛時，大乘眾生來生其國</w:t>
      </w:r>
      <w:r w:rsidRPr="00894604">
        <w:rPr>
          <w:rFonts w:ascii="Times Ext Roman" w:hAnsi="Times Ext Roman" w:cs="Times Ext Roman" w:hint="eastAsia"/>
          <w:sz w:val="22"/>
          <w:szCs w:val="22"/>
        </w:rPr>
        <w:t>。</w:t>
      </w:r>
    </w:p>
  </w:footnote>
  <w:footnote w:id="46">
    <w:p w14:paraId="40A7A4D8"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0781C6CE" w14:textId="4795D5F8" w:rsidR="00275B91" w:rsidRPr="00894604" w:rsidRDefault="00275B91" w:rsidP="00C03B09">
      <w:pPr>
        <w:pStyle w:val="FootnoteText"/>
        <w:ind w:leftChars="60" w:left="692" w:hangingChars="249" w:hanging="548"/>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）唐．菩提流志譯《大寶積經》卷</w:t>
      </w:r>
      <w:r w:rsidRPr="00894604">
        <w:rPr>
          <w:rFonts w:hint="eastAsia"/>
          <w:sz w:val="22"/>
          <w:szCs w:val="22"/>
        </w:rPr>
        <w:t>112</w:t>
      </w:r>
      <w:r w:rsidR="00894604" w:rsidRPr="00894604">
        <w:rPr>
          <w:rFonts w:hint="eastAsia"/>
          <w:sz w:val="22"/>
          <w:szCs w:val="22"/>
        </w:rPr>
        <w:t>（</w:t>
      </w:r>
      <w:r w:rsidRPr="00894604">
        <w:rPr>
          <w:rFonts w:hint="eastAsia"/>
          <w:sz w:val="22"/>
          <w:szCs w:val="22"/>
        </w:rPr>
        <w:t>大正</w:t>
      </w:r>
      <w:r w:rsidRPr="00894604">
        <w:rPr>
          <w:rFonts w:hint="eastAsia"/>
          <w:sz w:val="22"/>
          <w:szCs w:val="22"/>
        </w:rPr>
        <w:t>11</w:t>
      </w:r>
      <w:r w:rsidRPr="00894604">
        <w:rPr>
          <w:rFonts w:hint="eastAsia"/>
          <w:sz w:val="22"/>
          <w:szCs w:val="22"/>
        </w:rPr>
        <w:t>，</w:t>
      </w:r>
      <w:r w:rsidRPr="00894604">
        <w:rPr>
          <w:rFonts w:hint="eastAsia"/>
          <w:sz w:val="22"/>
          <w:szCs w:val="22"/>
        </w:rPr>
        <w:t>632a28-b6</w:t>
      </w:r>
      <w:r w:rsidR="00894604" w:rsidRPr="00894604">
        <w:rPr>
          <w:rFonts w:hint="eastAsia"/>
          <w:sz w:val="22"/>
          <w:szCs w:val="22"/>
        </w:rPr>
        <w:t>）</w:t>
      </w:r>
      <w:r w:rsidRPr="00894604">
        <w:rPr>
          <w:rFonts w:hint="eastAsia"/>
          <w:sz w:val="22"/>
          <w:szCs w:val="22"/>
        </w:rPr>
        <w:t>：</w:t>
      </w:r>
    </w:p>
    <w:p w14:paraId="7A6BCE54" w14:textId="18B47D8B" w:rsidR="00275B91" w:rsidRPr="00894604" w:rsidRDefault="00275B91" w:rsidP="00C03B09">
      <w:pPr>
        <w:pStyle w:val="FootnoteText"/>
        <w:ind w:leftChars="290" w:left="696"/>
        <w:rPr>
          <w:sz w:val="22"/>
          <w:szCs w:val="22"/>
        </w:rPr>
      </w:pPr>
      <w:r w:rsidRPr="00894604">
        <w:rPr>
          <w:rFonts w:ascii="標楷體" w:eastAsia="標楷體" w:hAnsi="標楷體" w:hint="eastAsia"/>
          <w:sz w:val="22"/>
          <w:szCs w:val="22"/>
        </w:rPr>
        <w:t>復次迦葉！菩薩有四直心之相。何謂為四？</w:t>
      </w:r>
      <w:r w:rsidRPr="00894604">
        <w:rPr>
          <w:rFonts w:ascii="Times Ext Roman" w:eastAsia="標楷體" w:hAnsi="Times Ext Roman" w:cs="Times Ext Roman"/>
          <w:sz w:val="22"/>
          <w:szCs w:val="22"/>
          <w:vertAlign w:val="superscript"/>
        </w:rPr>
        <w:t>[1]</w:t>
      </w:r>
      <w:r w:rsidRPr="00894604">
        <w:rPr>
          <w:rFonts w:ascii="標楷體" w:eastAsia="標楷體" w:hAnsi="標楷體" w:hint="eastAsia"/>
          <w:sz w:val="22"/>
          <w:szCs w:val="22"/>
        </w:rPr>
        <w:t>所犯眾罪終不覆藏，向他發露心無蓋纏；</w:t>
      </w:r>
      <w:r w:rsidRPr="00894604">
        <w:rPr>
          <w:rFonts w:ascii="Times Ext Roman" w:eastAsia="標楷體" w:hAnsi="Times Ext Roman" w:cs="Times Ext Roman"/>
          <w:sz w:val="22"/>
          <w:szCs w:val="22"/>
          <w:vertAlign w:val="superscript"/>
        </w:rPr>
        <w:t>[2]</w:t>
      </w:r>
      <w:r w:rsidRPr="00894604">
        <w:rPr>
          <w:rFonts w:ascii="標楷體" w:eastAsia="標楷體" w:hAnsi="標楷體" w:hint="eastAsia"/>
          <w:sz w:val="22"/>
          <w:szCs w:val="22"/>
        </w:rPr>
        <w:t>若失國界身命財利，如是急事終不妄語，亦不餘言一切惡事；</w:t>
      </w:r>
      <w:r w:rsidRPr="00894604">
        <w:rPr>
          <w:rFonts w:ascii="Times Ext Roman" w:eastAsia="標楷體" w:hAnsi="Times Ext Roman" w:cs="Times Ext Roman"/>
          <w:sz w:val="22"/>
          <w:szCs w:val="22"/>
          <w:vertAlign w:val="superscript"/>
        </w:rPr>
        <w:t>[3]</w:t>
      </w:r>
      <w:r w:rsidRPr="00894604">
        <w:rPr>
          <w:rFonts w:ascii="標楷體" w:eastAsia="標楷體" w:hAnsi="標楷體" w:hint="eastAsia"/>
          <w:sz w:val="22"/>
          <w:szCs w:val="22"/>
        </w:rPr>
        <w:t>罵詈毀謗撾打繫縛種種傷害，受是苦時但自咎責，自依業報不瞋恨他；</w:t>
      </w:r>
      <w:r w:rsidRPr="00894604">
        <w:rPr>
          <w:rFonts w:ascii="Times Ext Roman" w:eastAsia="標楷體" w:hAnsi="Times Ext Roman" w:cs="Times Ext Roman"/>
          <w:sz w:val="22"/>
          <w:szCs w:val="22"/>
          <w:vertAlign w:val="superscript"/>
        </w:rPr>
        <w:t>[4]</w:t>
      </w:r>
      <w:r w:rsidRPr="00894604">
        <w:rPr>
          <w:rFonts w:ascii="標楷體" w:eastAsia="標楷體" w:hAnsi="標楷體" w:hint="eastAsia"/>
          <w:sz w:val="22"/>
          <w:szCs w:val="22"/>
        </w:rPr>
        <w:t>安住信力，若聞甚深難信佛法，自心清淨能悉受持。迦葉！是為菩薩有四直心之相。</w:t>
      </w:r>
    </w:p>
    <w:p w14:paraId="14D760E2" w14:textId="77777777" w:rsidR="00275B91" w:rsidRPr="00894604" w:rsidRDefault="00275B91" w:rsidP="00C03B09">
      <w:pPr>
        <w:pStyle w:val="FootnoteText"/>
        <w:ind w:leftChars="60" w:left="692" w:hangingChars="249" w:hanging="548"/>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）印順法師，《寶積經講記》，</w:t>
      </w:r>
      <w:r w:rsidRPr="00894604">
        <w:rPr>
          <w:rFonts w:hint="eastAsia"/>
          <w:sz w:val="22"/>
          <w:szCs w:val="22"/>
        </w:rPr>
        <w:t>pp.</w:t>
      </w:r>
      <w:r w:rsidRPr="00894604">
        <w:rPr>
          <w:sz w:val="22"/>
          <w:szCs w:val="22"/>
        </w:rPr>
        <w:t>4</w:t>
      </w:r>
      <w:r w:rsidRPr="00894604">
        <w:rPr>
          <w:rFonts w:hint="eastAsia"/>
          <w:sz w:val="22"/>
          <w:szCs w:val="22"/>
        </w:rPr>
        <w:t>1</w:t>
      </w:r>
      <w:r w:rsidRPr="00894604">
        <w:rPr>
          <w:rFonts w:hint="eastAsia"/>
          <w:sz w:val="22"/>
          <w:szCs w:val="22"/>
        </w:rPr>
        <w:t>～</w:t>
      </w:r>
      <w:r w:rsidRPr="00894604">
        <w:rPr>
          <w:sz w:val="22"/>
          <w:szCs w:val="22"/>
        </w:rPr>
        <w:t>44</w:t>
      </w:r>
      <w:r w:rsidRPr="00894604">
        <w:rPr>
          <w:rFonts w:hint="eastAsia"/>
          <w:sz w:val="22"/>
          <w:szCs w:val="22"/>
        </w:rPr>
        <w:t>。</w:t>
      </w:r>
    </w:p>
  </w:footnote>
  <w:footnote w:id="47">
    <w:p w14:paraId="25AC7507"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諂曲：</w:t>
      </w:r>
      <w:r w:rsidRPr="00894604">
        <w:rPr>
          <w:rFonts w:ascii="標楷體" w:eastAsia="標楷體" w:hAnsi="標楷體" w:cs="Times Ext Roman"/>
          <w:sz w:val="22"/>
          <w:szCs w:val="22"/>
        </w:rPr>
        <w:t>曲意逢迎</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（《漢語大詞典（十一）》，</w:t>
      </w:r>
      <w:r w:rsidRPr="00894604">
        <w:rPr>
          <w:rFonts w:ascii="Times Ext Roman" w:hAnsi="Times Ext Roman" w:cs="Times Ext Roman" w:hint="eastAsia"/>
          <w:sz w:val="22"/>
          <w:szCs w:val="22"/>
        </w:rPr>
        <w:t>p.314</w:t>
      </w:r>
      <w:r w:rsidRPr="00894604">
        <w:rPr>
          <w:rFonts w:ascii="Times Ext Roman" w:hAnsi="Times Ext Roman" w:cs="Times Ext Roman" w:hint="eastAsia"/>
          <w:sz w:val="22"/>
          <w:szCs w:val="22"/>
        </w:rPr>
        <w:t>）</w:t>
      </w:r>
    </w:p>
  </w:footnote>
  <w:footnote w:id="48">
    <w:p w14:paraId="6412467D"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直心：</w:t>
      </w:r>
      <w:r w:rsidRPr="00894604">
        <w:rPr>
          <w:rFonts w:ascii="標楷體" w:eastAsia="標楷體" w:hAnsi="標楷體" w:cs="Times Ext Roman"/>
          <w:sz w:val="22"/>
          <w:szCs w:val="22"/>
        </w:rPr>
        <w:t>正直的心胸；亦形容心地直爽</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（《漢語大詞典（一）》，</w:t>
      </w:r>
      <w:r w:rsidRPr="00894604">
        <w:rPr>
          <w:rFonts w:ascii="Times Ext Roman" w:hAnsi="Times Ext Roman" w:cs="Times Ext Roman" w:hint="eastAsia"/>
          <w:sz w:val="22"/>
          <w:szCs w:val="22"/>
        </w:rPr>
        <w:t>p.855</w:t>
      </w:r>
      <w:r w:rsidRPr="00894604">
        <w:rPr>
          <w:rFonts w:ascii="Times Ext Roman" w:hAnsi="Times Ext Roman" w:cs="Times Ext Roman" w:hint="eastAsia"/>
          <w:sz w:val="22"/>
          <w:szCs w:val="22"/>
        </w:rPr>
        <w:t>）</w:t>
      </w:r>
    </w:p>
  </w:footnote>
  <w:footnote w:id="49">
    <w:p w14:paraId="2C27050D" w14:textId="266839DC"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8820A3" w:rsidRPr="00894604">
        <w:rPr>
          <w:rFonts w:hint="eastAsia"/>
          <w:sz w:val="22"/>
          <w:szCs w:val="22"/>
        </w:rPr>
        <w:t>參見：</w:t>
      </w:r>
      <w:r w:rsidRPr="00894604">
        <w:rPr>
          <w:rFonts w:hint="eastAsia"/>
          <w:sz w:val="22"/>
          <w:szCs w:val="22"/>
        </w:rPr>
        <w:t>姚秦．鳩摩羅什譯</w:t>
      </w:r>
      <w:r w:rsidRPr="00894604">
        <w:rPr>
          <w:rFonts w:ascii="Times Ext Roman" w:hAnsi="Times Ext Roman" w:cs="Times Ext Roman" w:hint="eastAsia"/>
          <w:sz w:val="22"/>
          <w:szCs w:val="22"/>
        </w:rPr>
        <w:t>《維摩詰所說經》卷</w:t>
      </w:r>
      <w:r w:rsidRPr="00894604">
        <w:rPr>
          <w:rFonts w:ascii="Times Ext Roman" w:hAnsi="Times Ext Roman" w:cs="Times Ext Roman" w:hint="eastAsia"/>
          <w:sz w:val="22"/>
          <w:szCs w:val="22"/>
        </w:rPr>
        <w:t>1</w:t>
      </w:r>
      <w:r w:rsidRPr="00894604">
        <w:rPr>
          <w:rFonts w:ascii="Times Ext Roman" w:hAnsi="Times Ext Roman" w:cs="Times Ext Roman" w:hint="eastAsia"/>
          <w:sz w:val="22"/>
          <w:szCs w:val="22"/>
        </w:rPr>
        <w:t>〈菩薩品</w:t>
      </w:r>
      <w:r w:rsidRPr="00894604">
        <w:rPr>
          <w:rFonts w:ascii="Times Ext Roman" w:hAnsi="Times Ext Roman" w:cs="Times Ext Roman" w:hint="eastAsia"/>
          <w:sz w:val="22"/>
          <w:szCs w:val="22"/>
        </w:rPr>
        <w:t xml:space="preserve"> 4</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14</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542c15-16</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50">
    <w:p w14:paraId="6FF97CD1"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質直：</w:t>
      </w:r>
      <w:r w:rsidRPr="00894604">
        <w:rPr>
          <w:rFonts w:ascii="Times Ext Roman" w:hAnsi="Times Ext Roman" w:cs="Times Ext Roman"/>
          <w:sz w:val="22"/>
          <w:szCs w:val="22"/>
        </w:rPr>
        <w:t>1.</w:t>
      </w:r>
      <w:r w:rsidRPr="00894604">
        <w:rPr>
          <w:rFonts w:ascii="標楷體" w:eastAsia="標楷體" w:hAnsi="標楷體" w:cs="Times Ext Roman"/>
          <w:sz w:val="22"/>
          <w:szCs w:val="22"/>
        </w:rPr>
        <w:t>樸實正直</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（《漢語大詞典（十）》，</w:t>
      </w:r>
      <w:r w:rsidRPr="00894604">
        <w:rPr>
          <w:rFonts w:ascii="Times Ext Roman" w:hAnsi="Times Ext Roman" w:cs="Times Ext Roman" w:hint="eastAsia"/>
          <w:sz w:val="22"/>
          <w:szCs w:val="22"/>
        </w:rPr>
        <w:t>p.268</w:t>
      </w:r>
      <w:r w:rsidRPr="00894604">
        <w:rPr>
          <w:rFonts w:ascii="Times Ext Roman" w:hAnsi="Times Ext Roman" w:cs="Times Ext Roman" w:hint="eastAsia"/>
          <w:sz w:val="22"/>
          <w:szCs w:val="22"/>
        </w:rPr>
        <w:t>）</w:t>
      </w:r>
    </w:p>
  </w:footnote>
  <w:footnote w:id="51">
    <w:p w14:paraId="38E16225" w14:textId="677CC6FE" w:rsidR="00275B91" w:rsidRPr="00894604" w:rsidRDefault="00275B91" w:rsidP="0075245F">
      <w:pPr>
        <w:pStyle w:val="FootnoteText"/>
        <w:ind w:left="257" w:hangingChars="117" w:hanging="257"/>
        <w:rPr>
          <w:sz w:val="22"/>
          <w:szCs w:val="22"/>
        </w:rPr>
      </w:pPr>
      <w:r w:rsidRPr="00894604">
        <w:rPr>
          <w:rStyle w:val="FootnoteReference"/>
          <w:sz w:val="22"/>
          <w:szCs w:val="22"/>
        </w:rPr>
        <w:footnoteRef/>
      </w:r>
      <w:r w:rsidRPr="00894604">
        <w:rPr>
          <w:sz w:val="22"/>
          <w:szCs w:val="22"/>
        </w:rPr>
        <w:t xml:space="preserve"> </w:t>
      </w:r>
      <w:r w:rsidR="008820A3" w:rsidRPr="00894604">
        <w:rPr>
          <w:rFonts w:hint="eastAsia"/>
          <w:sz w:val="22"/>
          <w:szCs w:val="22"/>
        </w:rPr>
        <w:t>參見：</w:t>
      </w:r>
      <w:r w:rsidRPr="00894604">
        <w:rPr>
          <w:rFonts w:hint="eastAsia"/>
          <w:sz w:val="22"/>
          <w:szCs w:val="22"/>
        </w:rPr>
        <w:t>東晉．瞿曇僧伽提婆譯《中阿含經》卷</w:t>
      </w:r>
      <w:r w:rsidRPr="00894604">
        <w:rPr>
          <w:rFonts w:hint="eastAsia"/>
          <w:sz w:val="22"/>
          <w:szCs w:val="22"/>
        </w:rPr>
        <w:t>50</w:t>
      </w:r>
      <w:r w:rsidRPr="00894604">
        <w:rPr>
          <w:rFonts w:hint="eastAsia"/>
          <w:sz w:val="22"/>
          <w:szCs w:val="22"/>
        </w:rPr>
        <w:t>〈大品</w:t>
      </w:r>
      <w:r w:rsidRPr="00894604">
        <w:rPr>
          <w:rFonts w:hint="eastAsia"/>
          <w:sz w:val="22"/>
          <w:szCs w:val="22"/>
        </w:rPr>
        <w:t xml:space="preserve"> 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01</w:t>
      </w:r>
      <w:r w:rsidRPr="00894604">
        <w:rPr>
          <w:rFonts w:hint="eastAsia"/>
          <w:sz w:val="22"/>
          <w:szCs w:val="22"/>
        </w:rPr>
        <w:t>，</w:t>
      </w:r>
      <w:r w:rsidRPr="00894604">
        <w:rPr>
          <w:rFonts w:hint="eastAsia"/>
          <w:sz w:val="22"/>
          <w:szCs w:val="22"/>
        </w:rPr>
        <w:t>744b20-27</w:t>
      </w:r>
      <w:r w:rsidR="00894604" w:rsidRPr="00894604">
        <w:rPr>
          <w:rFonts w:hint="eastAsia"/>
          <w:sz w:val="22"/>
          <w:szCs w:val="22"/>
        </w:rPr>
        <w:t>）</w:t>
      </w:r>
      <w:r w:rsidRPr="00894604">
        <w:rPr>
          <w:rFonts w:hint="eastAsia"/>
          <w:sz w:val="22"/>
          <w:szCs w:val="22"/>
        </w:rPr>
        <w:t>：</w:t>
      </w:r>
    </w:p>
    <w:p w14:paraId="51364780" w14:textId="34B458A5" w:rsidR="00275B91" w:rsidRPr="00894604" w:rsidRDefault="00275B91" w:rsidP="008820A3">
      <w:pPr>
        <w:pStyle w:val="FootnoteText"/>
        <w:ind w:leftChars="105" w:left="252"/>
        <w:rPr>
          <w:sz w:val="22"/>
          <w:szCs w:val="22"/>
        </w:rPr>
      </w:pPr>
      <w:r w:rsidRPr="00894604">
        <w:rPr>
          <w:rFonts w:ascii="標楷體" w:eastAsia="標楷體" w:hAnsi="標楷體" w:hint="eastAsia"/>
          <w:sz w:val="22"/>
          <w:szCs w:val="22"/>
        </w:rPr>
        <w:t>猶如良地有羅樹林，彼治林者，聰明黠慧而不懈怠，彼隨時治娑羅樹根，數數鋤糞，以水溉灌，高者掘下，下者填滿。若邊生惡草，薅除棄之，若並生曲戾惡不直者，拔根著外，若枝生橫曲，則落治之，若近邊新生調直好者，便隨時治，數數鋤糞，以水溉灌，如是彼良地娑羅樹林轉轉茂盛。</w:t>
      </w:r>
    </w:p>
  </w:footnote>
  <w:footnote w:id="52">
    <w:p w14:paraId="362F1B3B" w14:textId="231880A0" w:rsidR="00275B91" w:rsidRPr="00894604" w:rsidRDefault="00275B91" w:rsidP="0075245F">
      <w:pPr>
        <w:pStyle w:val="FootnoteText"/>
        <w:ind w:left="257" w:hangingChars="117" w:hanging="257"/>
        <w:rPr>
          <w:sz w:val="22"/>
          <w:szCs w:val="22"/>
        </w:rPr>
      </w:pPr>
      <w:r w:rsidRPr="00894604">
        <w:rPr>
          <w:rStyle w:val="FootnoteReference"/>
          <w:sz w:val="22"/>
          <w:szCs w:val="22"/>
        </w:rPr>
        <w:footnoteRef/>
      </w:r>
      <w:r w:rsidRPr="00894604">
        <w:rPr>
          <w:sz w:val="22"/>
          <w:szCs w:val="22"/>
        </w:rPr>
        <w:t xml:space="preserve"> </w:t>
      </w:r>
      <w:r w:rsidR="008820A3" w:rsidRPr="00894604">
        <w:rPr>
          <w:rFonts w:hint="eastAsia"/>
          <w:sz w:val="22"/>
          <w:szCs w:val="22"/>
        </w:rPr>
        <w:t>參見：</w:t>
      </w:r>
      <w:r w:rsidRPr="00894604">
        <w:rPr>
          <w:rFonts w:hint="eastAsia"/>
          <w:sz w:val="22"/>
          <w:szCs w:val="22"/>
        </w:rPr>
        <w:t>印順法師，《寶積經講記》，</w:t>
      </w:r>
      <w:r w:rsidRPr="00894604">
        <w:rPr>
          <w:rFonts w:hint="eastAsia"/>
          <w:sz w:val="22"/>
          <w:szCs w:val="22"/>
        </w:rPr>
        <w:t>pp.</w:t>
      </w:r>
      <w:r w:rsidRPr="00894604">
        <w:rPr>
          <w:sz w:val="22"/>
          <w:szCs w:val="22"/>
        </w:rPr>
        <w:t>32</w:t>
      </w:r>
      <w:r w:rsidRPr="00894604">
        <w:rPr>
          <w:rFonts w:hint="eastAsia"/>
          <w:sz w:val="22"/>
          <w:szCs w:val="22"/>
        </w:rPr>
        <w:t>～</w:t>
      </w:r>
      <w:r w:rsidRPr="00894604">
        <w:rPr>
          <w:rFonts w:hint="eastAsia"/>
          <w:sz w:val="22"/>
          <w:szCs w:val="22"/>
        </w:rPr>
        <w:t>33</w:t>
      </w:r>
      <w:r w:rsidRPr="00894604">
        <w:rPr>
          <w:rFonts w:hint="eastAsia"/>
          <w:sz w:val="22"/>
          <w:szCs w:val="22"/>
        </w:rPr>
        <w:t>：</w:t>
      </w:r>
    </w:p>
    <w:p w14:paraId="2A61D0CB" w14:textId="613B85FC" w:rsidR="00275B91" w:rsidRPr="00894604" w:rsidRDefault="00275B91" w:rsidP="008820A3">
      <w:pPr>
        <w:pStyle w:val="FootnoteText"/>
        <w:ind w:leftChars="105" w:left="252"/>
        <w:rPr>
          <w:sz w:val="22"/>
          <w:szCs w:val="22"/>
        </w:rPr>
      </w:pPr>
      <w:r w:rsidRPr="00894604">
        <w:rPr>
          <w:rFonts w:ascii="標楷體" w:eastAsia="標楷體" w:hAnsi="標楷體"/>
          <w:color w:val="000000"/>
          <w:sz w:val="22"/>
          <w:szCs w:val="22"/>
          <w:shd w:val="clear" w:color="auto" w:fill="FFFFFF"/>
        </w:rPr>
        <w:t>二、</w:t>
      </w:r>
      <w:r w:rsidRPr="00894604">
        <w:rPr>
          <w:rFonts w:hint="eastAsia"/>
          <w:sz w:val="22"/>
          <w:szCs w:val="22"/>
        </w:rPr>
        <w:t>「</w:t>
      </w:r>
      <w:r w:rsidRPr="00894604">
        <w:rPr>
          <w:rFonts w:ascii="標楷體" w:eastAsia="標楷體" w:hAnsi="標楷體"/>
          <w:color w:val="000000"/>
          <w:sz w:val="22"/>
          <w:szCs w:val="22"/>
          <w:shd w:val="clear" w:color="auto" w:fill="FFFFFF"/>
        </w:rPr>
        <w:t>常以直心，與人從事，離諸</w:t>
      </w:r>
      <w:bookmarkStart w:id="27" w:name="5"/>
      <w:r w:rsidRPr="00894604">
        <w:rPr>
          <w:rStyle w:val="o2"/>
          <w:rFonts w:ascii="標楷體" w:eastAsia="標楷體" w:hAnsi="標楷體"/>
          <w:bCs/>
          <w:sz w:val="22"/>
          <w:szCs w:val="22"/>
          <w:shd w:val="clear" w:color="auto" w:fill="FFFFFF"/>
        </w:rPr>
        <w:t>諂曲</w:t>
      </w:r>
      <w:bookmarkEnd w:id="27"/>
      <w:r w:rsidRPr="00894604">
        <w:rPr>
          <w:rFonts w:hint="eastAsia"/>
          <w:sz w:val="22"/>
          <w:szCs w:val="22"/>
        </w:rPr>
        <w:t>」</w:t>
      </w:r>
      <w:r w:rsidRPr="00894604">
        <w:rPr>
          <w:rFonts w:ascii="標楷體" w:eastAsia="標楷體" w:hAnsi="標楷體"/>
          <w:color w:val="000000"/>
          <w:sz w:val="22"/>
          <w:szCs w:val="22"/>
          <w:shd w:val="clear" w:color="auto" w:fill="FFFFFF"/>
        </w:rPr>
        <w:t>：這好像是針對上文的第四邪行，而其實是與第二邪行相反的正行。為什麼對同學要故意惱亂，使他無辜的陷入悔疑的憂海呢？本來，如法的舉發他人的過失，使他能懺悔清淨，是悲心、善意，應該這樣做的。但是虛偽的善意，就會因此而惱亂同學了。菩薩的正行，與此相反。對於同參道友，經常以正直的善意，往來從事，離去種種的</w:t>
      </w:r>
      <w:r w:rsidRPr="00894604">
        <w:rPr>
          <w:rStyle w:val="o2"/>
          <w:rFonts w:ascii="標楷體" w:eastAsia="標楷體" w:hAnsi="標楷體"/>
          <w:bCs/>
          <w:sz w:val="22"/>
          <w:szCs w:val="22"/>
          <w:shd w:val="clear" w:color="auto" w:fill="FFFFFF"/>
        </w:rPr>
        <w:t>諂曲</w:t>
      </w:r>
      <w:r w:rsidRPr="00894604">
        <w:rPr>
          <w:rFonts w:ascii="標楷體" w:eastAsia="標楷體" w:hAnsi="標楷體"/>
          <w:color w:val="000000"/>
          <w:sz w:val="22"/>
          <w:szCs w:val="22"/>
          <w:shd w:val="clear" w:color="auto" w:fill="FFFFFF"/>
        </w:rPr>
        <w:t>心，所以決不故存惡意，使人引起不必要的疑悔。</w:t>
      </w:r>
    </w:p>
  </w:footnote>
  <w:footnote w:id="53">
    <w:p w14:paraId="0593C6AE"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不徒：</w:t>
      </w:r>
      <w:r w:rsidRPr="00894604">
        <w:rPr>
          <w:rFonts w:ascii="Times Ext Roman" w:hAnsi="Times Ext Roman" w:cs="Times Ext Roman"/>
          <w:sz w:val="22"/>
          <w:szCs w:val="22"/>
        </w:rPr>
        <w:t>2.</w:t>
      </w:r>
      <w:r w:rsidRPr="00894604">
        <w:rPr>
          <w:rFonts w:ascii="標楷體" w:eastAsia="標楷體" w:hAnsi="標楷體" w:cs="Times Ext Roman"/>
          <w:sz w:val="22"/>
          <w:szCs w:val="22"/>
        </w:rPr>
        <w:t>不獨；不但</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（《漢語大詞典（一）》，</w:t>
      </w:r>
      <w:r w:rsidRPr="00894604">
        <w:rPr>
          <w:rFonts w:ascii="Times Ext Roman" w:hAnsi="Times Ext Roman" w:cs="Times Ext Roman" w:hint="eastAsia"/>
          <w:sz w:val="22"/>
          <w:szCs w:val="22"/>
        </w:rPr>
        <w:t>p.436</w:t>
      </w:r>
      <w:r w:rsidRPr="00894604">
        <w:rPr>
          <w:rFonts w:ascii="Times Ext Roman" w:hAnsi="Times Ext Roman" w:cs="Times Ext Roman" w:hint="eastAsia"/>
          <w:sz w:val="22"/>
          <w:szCs w:val="22"/>
        </w:rPr>
        <w:t>）</w:t>
      </w:r>
    </w:p>
  </w:footnote>
  <w:footnote w:id="54">
    <w:p w14:paraId="1139A6E7" w14:textId="2A4E1EB3"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8820A3" w:rsidRPr="00894604">
        <w:rPr>
          <w:rFonts w:hint="eastAsia"/>
          <w:sz w:val="22"/>
          <w:szCs w:val="22"/>
        </w:rPr>
        <w:t>參見：</w:t>
      </w:r>
      <w:r w:rsidRPr="00894604">
        <w:rPr>
          <w:rFonts w:hint="eastAsia"/>
          <w:sz w:val="22"/>
          <w:szCs w:val="22"/>
        </w:rPr>
        <w:t>姚秦．鳩摩羅什譯</w:t>
      </w:r>
      <w:r w:rsidRPr="00894604">
        <w:rPr>
          <w:rFonts w:ascii="Times Ext Roman" w:hAnsi="Times Ext Roman" w:cs="Times Ext Roman"/>
          <w:sz w:val="22"/>
          <w:szCs w:val="22"/>
        </w:rPr>
        <w:t>《金剛般若波羅蜜經》卷</w:t>
      </w:r>
      <w:r w:rsidRPr="00894604">
        <w:rPr>
          <w:rFonts w:ascii="Times Ext Roman" w:hAnsi="Times Ext Roman" w:cs="Times Ext Roman"/>
          <w:sz w:val="22"/>
          <w:szCs w:val="22"/>
        </w:rPr>
        <w:t>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08</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749a5-9</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55">
    <w:p w14:paraId="35A7F73A" w14:textId="211CA603" w:rsidR="00275B91" w:rsidRPr="00894604" w:rsidRDefault="00275B91" w:rsidP="00CC3C3F">
      <w:pPr>
        <w:pStyle w:val="FootnoteText"/>
        <w:ind w:left="257" w:hangingChars="117" w:hanging="257"/>
        <w:rPr>
          <w:rFonts w:ascii="標楷體" w:eastAsia="標楷體" w:hAnsi="標楷體" w:cs="Times Ext Roman"/>
          <w:sz w:val="22"/>
          <w:szCs w:val="22"/>
        </w:rPr>
      </w:pPr>
      <w:r w:rsidRPr="00894604">
        <w:rPr>
          <w:rStyle w:val="FootnoteReference"/>
          <w:sz w:val="22"/>
          <w:szCs w:val="22"/>
        </w:rPr>
        <w:footnoteRef/>
      </w:r>
      <w:r w:rsidRPr="00894604">
        <w:rPr>
          <w:sz w:val="22"/>
          <w:szCs w:val="22"/>
        </w:rPr>
        <w:t xml:space="preserve"> </w:t>
      </w:r>
      <w:r w:rsidR="00F05523" w:rsidRPr="00894604">
        <w:rPr>
          <w:rFonts w:hint="eastAsia"/>
          <w:sz w:val="22"/>
          <w:szCs w:val="22"/>
        </w:rPr>
        <w:t>參見：</w:t>
      </w:r>
      <w:r w:rsidRPr="00894604">
        <w:rPr>
          <w:rFonts w:ascii="Times Ext Roman" w:hAnsi="Times Ext Roman" w:cs="Times Ext Roman" w:hint="eastAsia"/>
          <w:sz w:val="22"/>
          <w:szCs w:val="22"/>
        </w:rPr>
        <w:t>馬鳴造．真諦譯</w:t>
      </w:r>
      <w:r w:rsidRPr="00894604">
        <w:rPr>
          <w:rFonts w:ascii="Times Ext Roman" w:hAnsi="Times Ext Roman" w:cs="Times Ext Roman"/>
          <w:sz w:val="22"/>
          <w:szCs w:val="22"/>
        </w:rPr>
        <w:t>《大乘起信論》卷</w:t>
      </w:r>
      <w:r w:rsidRPr="00894604">
        <w:rPr>
          <w:rFonts w:ascii="Times Ext Roman" w:hAnsi="Times Ext Roman" w:cs="Times Ext Roman"/>
          <w:sz w:val="22"/>
          <w:szCs w:val="22"/>
        </w:rPr>
        <w:t>1</w:t>
      </w:r>
      <w:r w:rsidR="00894604" w:rsidRPr="00894604">
        <w:rPr>
          <w:rFonts w:ascii="Times Ext Roman" w:eastAsia="標楷體" w:hAnsi="Times Ext Roman" w:cs="Times Ext Roman"/>
          <w:sz w:val="22"/>
          <w:szCs w:val="22"/>
        </w:rPr>
        <w:t>（</w:t>
      </w:r>
      <w:r w:rsidRPr="00894604">
        <w:rPr>
          <w:rFonts w:ascii="新細明體" w:hAnsi="新細明體" w:cs="Times Ext Roman"/>
          <w:sz w:val="22"/>
          <w:szCs w:val="22"/>
        </w:rPr>
        <w:t>大正</w:t>
      </w:r>
      <w:r w:rsidRPr="00894604">
        <w:rPr>
          <w:rFonts w:ascii="Times Ext Roman" w:eastAsia="標楷體" w:hAnsi="Times Ext Roman" w:cs="Times Ext Roman"/>
          <w:sz w:val="22"/>
          <w:szCs w:val="22"/>
        </w:rPr>
        <w:t>32</w:t>
      </w:r>
      <w:r w:rsidRPr="00894604">
        <w:rPr>
          <w:rFonts w:ascii="Times Ext Roman" w:eastAsia="標楷體" w:hAnsi="Times Ext Roman" w:cs="Times Ext Roman" w:hint="eastAsia"/>
          <w:sz w:val="22"/>
          <w:szCs w:val="22"/>
        </w:rPr>
        <w:t>，</w:t>
      </w:r>
      <w:r w:rsidRPr="00894604">
        <w:rPr>
          <w:rFonts w:ascii="Times Ext Roman" w:eastAsia="標楷體" w:hAnsi="Times Ext Roman" w:cs="Times Ext Roman"/>
          <w:sz w:val="22"/>
          <w:szCs w:val="22"/>
        </w:rPr>
        <w:t>581c14-16</w:t>
      </w:r>
      <w:r w:rsidR="00894604" w:rsidRPr="00894604">
        <w:rPr>
          <w:rFonts w:ascii="Times Ext Roman" w:eastAsia="標楷體" w:hAnsi="Times Ext Roman" w:cs="Times Ext Roman"/>
          <w:sz w:val="22"/>
          <w:szCs w:val="22"/>
        </w:rPr>
        <w:t>）</w:t>
      </w:r>
      <w:r w:rsidRPr="00894604">
        <w:rPr>
          <w:rFonts w:ascii="標楷體" w:eastAsia="標楷體" w:hAnsi="標楷體" w:cs="Times Ext Roman" w:hint="eastAsia"/>
          <w:sz w:val="22"/>
          <w:szCs w:val="22"/>
        </w:rPr>
        <w:t>：</w:t>
      </w:r>
    </w:p>
    <w:p w14:paraId="6BC4AD67" w14:textId="07C437C0" w:rsidR="00275B91" w:rsidRPr="00894604" w:rsidRDefault="00275B91" w:rsidP="00F05523">
      <w:pPr>
        <w:pStyle w:val="FootnoteText"/>
        <w:ind w:leftChars="105" w:left="252"/>
        <w:rPr>
          <w:sz w:val="22"/>
          <w:szCs w:val="22"/>
        </w:rPr>
      </w:pPr>
      <w:r w:rsidRPr="00894604">
        <w:rPr>
          <w:rFonts w:ascii="標楷體" w:eastAsia="標楷體" w:hAnsi="標楷體" w:cs="Times Ext Roman" w:hint="eastAsia"/>
          <w:sz w:val="22"/>
          <w:szCs w:val="22"/>
        </w:rPr>
        <w:t>修行有五門，能成此信。云何為五？一者、施門，二者、戒門，三者、忍門，四者、進門，五者、止觀門。</w:t>
      </w:r>
    </w:p>
  </w:footnote>
  <w:footnote w:id="56">
    <w:p w14:paraId="733D3F2D"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驅策：</w:t>
      </w:r>
      <w:r w:rsidRPr="00894604">
        <w:rPr>
          <w:rFonts w:ascii="Times Ext Roman" w:hAnsi="Times Ext Roman" w:cs="Times Ext Roman" w:hint="eastAsia"/>
          <w:sz w:val="22"/>
          <w:szCs w:val="22"/>
        </w:rPr>
        <w:t>2.</w:t>
      </w:r>
      <w:r w:rsidRPr="00894604">
        <w:rPr>
          <w:rFonts w:ascii="標楷體" w:eastAsia="標楷體" w:hAnsi="標楷體" w:cs="Times Ext Roman" w:hint="eastAsia"/>
          <w:sz w:val="22"/>
          <w:szCs w:val="22"/>
        </w:rPr>
        <w:t>猶驅使；役使。亦謂效勞</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（《漢語大詞典（十二）》，</w:t>
      </w:r>
      <w:r w:rsidRPr="00894604">
        <w:rPr>
          <w:rFonts w:ascii="Times Ext Roman" w:hAnsi="Times Ext Roman" w:cs="Times Ext Roman" w:hint="eastAsia"/>
          <w:sz w:val="22"/>
          <w:szCs w:val="22"/>
        </w:rPr>
        <w:t>p.876</w:t>
      </w:r>
      <w:r w:rsidRPr="00894604">
        <w:rPr>
          <w:rFonts w:ascii="Times Ext Roman" w:hAnsi="Times Ext Roman" w:cs="Times Ext Roman" w:hint="eastAsia"/>
          <w:sz w:val="22"/>
          <w:szCs w:val="22"/>
        </w:rPr>
        <w:t>）</w:t>
      </w:r>
    </w:p>
  </w:footnote>
  <w:footnote w:id="57">
    <w:p w14:paraId="0FAD9DCF" w14:textId="77777777" w:rsidR="00275B91" w:rsidRPr="00894604" w:rsidRDefault="00275B91" w:rsidP="007F10C9">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熱惱：</w:t>
      </w:r>
      <w:r w:rsidRPr="00894604">
        <w:rPr>
          <w:rFonts w:ascii="標楷體" w:eastAsia="標楷體" w:hAnsi="標楷體" w:cs="Times Ext Roman"/>
          <w:sz w:val="22"/>
          <w:szCs w:val="22"/>
        </w:rPr>
        <w:t>亦作「熱腦」。</w:t>
      </w:r>
      <w:r w:rsidRPr="00894604">
        <w:rPr>
          <w:rFonts w:ascii="Times Ext Roman" w:hAnsi="Times Ext Roman" w:cs="Times Ext Roman"/>
          <w:sz w:val="22"/>
          <w:szCs w:val="22"/>
        </w:rPr>
        <w:t>1.</w:t>
      </w:r>
      <w:r w:rsidRPr="00894604">
        <w:rPr>
          <w:rFonts w:ascii="標楷體" w:eastAsia="標楷體" w:hAnsi="標楷體" w:cs="Times Ext Roman"/>
          <w:sz w:val="22"/>
          <w:szCs w:val="22"/>
        </w:rPr>
        <w:t>謂焦灼苦惱</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（《漢語大詞典（七）》，</w:t>
      </w:r>
      <w:r w:rsidRPr="00894604">
        <w:rPr>
          <w:rFonts w:ascii="Times Ext Roman" w:hAnsi="Times Ext Roman" w:cs="Times Ext Roman" w:hint="eastAsia"/>
          <w:sz w:val="22"/>
          <w:szCs w:val="22"/>
        </w:rPr>
        <w:t>p.239</w:t>
      </w:r>
      <w:r w:rsidRPr="00894604">
        <w:rPr>
          <w:rFonts w:ascii="Times Ext Roman" w:hAnsi="Times Ext Roman" w:cs="Times Ext Roman" w:hint="eastAsia"/>
          <w:sz w:val="22"/>
          <w:szCs w:val="22"/>
        </w:rPr>
        <w:t>）</w:t>
      </w:r>
    </w:p>
  </w:footnote>
  <w:footnote w:id="58">
    <w:p w14:paraId="128BB670"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懊惱：</w:t>
      </w:r>
      <w:r w:rsidRPr="00894604">
        <w:rPr>
          <w:rFonts w:ascii="標楷體" w:eastAsia="標楷體" w:hAnsi="標楷體" w:cs="Times Ext Roman"/>
          <w:sz w:val="22"/>
          <w:szCs w:val="22"/>
        </w:rPr>
        <w:t>煩惱</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（《漢語大詞典（七）》，</w:t>
      </w:r>
      <w:r w:rsidRPr="00894604">
        <w:rPr>
          <w:rFonts w:ascii="Times Ext Roman" w:hAnsi="Times Ext Roman" w:cs="Times Ext Roman" w:hint="eastAsia"/>
          <w:sz w:val="22"/>
          <w:szCs w:val="22"/>
        </w:rPr>
        <w:t>p.739</w:t>
      </w:r>
      <w:r w:rsidRPr="00894604">
        <w:rPr>
          <w:rFonts w:ascii="Times Ext Roman" w:hAnsi="Times Ext Roman" w:cs="Times Ext Roman" w:hint="eastAsia"/>
          <w:sz w:val="22"/>
          <w:szCs w:val="22"/>
        </w:rPr>
        <w:t>）</w:t>
      </w:r>
    </w:p>
  </w:footnote>
  <w:footnote w:id="59">
    <w:p w14:paraId="14E2AEEC"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一本萬利：</w:t>
      </w:r>
      <w:r w:rsidRPr="00894604">
        <w:rPr>
          <w:rFonts w:ascii="標楷體" w:eastAsia="標楷體" w:hAnsi="標楷體" w:cs="Times Ext Roman"/>
          <w:sz w:val="22"/>
          <w:szCs w:val="22"/>
        </w:rPr>
        <w:t>用極少資本牟取最大利潤，形容本輕利重</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（《漢語大詞典（一）》，</w:t>
      </w:r>
      <w:r w:rsidRPr="00894604">
        <w:rPr>
          <w:rFonts w:ascii="Times Ext Roman" w:hAnsi="Times Ext Roman" w:cs="Times Ext Roman" w:hint="eastAsia"/>
          <w:sz w:val="22"/>
          <w:szCs w:val="22"/>
        </w:rPr>
        <w:t>p.22</w:t>
      </w:r>
      <w:r w:rsidRPr="00894604">
        <w:rPr>
          <w:rFonts w:ascii="Times Ext Roman" w:hAnsi="Times Ext Roman" w:cs="Times Ext Roman" w:hint="eastAsia"/>
          <w:sz w:val="22"/>
          <w:szCs w:val="22"/>
        </w:rPr>
        <w:t>）</w:t>
      </w:r>
    </w:p>
  </w:footnote>
  <w:footnote w:id="60">
    <w:p w14:paraId="648D82E2" w14:textId="66B5C103" w:rsidR="00275B91" w:rsidRPr="00894604" w:rsidRDefault="00275B91" w:rsidP="00A7443E">
      <w:pPr>
        <w:pStyle w:val="FootnoteText"/>
        <w:ind w:left="257" w:hangingChars="117" w:hanging="257"/>
        <w:rPr>
          <w:sz w:val="22"/>
          <w:szCs w:val="22"/>
        </w:rPr>
      </w:pPr>
      <w:r w:rsidRPr="00894604">
        <w:rPr>
          <w:rStyle w:val="FootnoteReference"/>
          <w:sz w:val="22"/>
          <w:szCs w:val="22"/>
        </w:rPr>
        <w:footnoteRef/>
      </w:r>
      <w:r w:rsidRPr="00894604">
        <w:rPr>
          <w:sz w:val="22"/>
          <w:szCs w:val="22"/>
        </w:rPr>
        <w:t xml:space="preserve"> </w:t>
      </w:r>
      <w:r w:rsidR="00F05523" w:rsidRPr="00894604">
        <w:rPr>
          <w:rFonts w:hint="eastAsia"/>
          <w:sz w:val="22"/>
          <w:szCs w:val="22"/>
        </w:rPr>
        <w:t>參見：</w:t>
      </w:r>
      <w:r w:rsidRPr="00894604">
        <w:rPr>
          <w:rFonts w:hint="eastAsia"/>
          <w:sz w:val="22"/>
          <w:szCs w:val="22"/>
        </w:rPr>
        <w:t>宋．王日休撰《龍舒增廣淨土文》卷</w:t>
      </w:r>
      <w:r w:rsidRPr="00894604">
        <w:rPr>
          <w:rFonts w:hint="eastAsia"/>
          <w:sz w:val="22"/>
          <w:szCs w:val="22"/>
        </w:rPr>
        <w:t>9</w:t>
      </w:r>
      <w:r w:rsidR="00894604" w:rsidRPr="00894604">
        <w:rPr>
          <w:rFonts w:hint="eastAsia"/>
          <w:sz w:val="22"/>
          <w:szCs w:val="22"/>
        </w:rPr>
        <w:t>（</w:t>
      </w:r>
      <w:r w:rsidRPr="00894604">
        <w:rPr>
          <w:rFonts w:hint="eastAsia"/>
          <w:sz w:val="22"/>
          <w:szCs w:val="22"/>
        </w:rPr>
        <w:t>大正</w:t>
      </w:r>
      <w:r w:rsidRPr="00894604">
        <w:rPr>
          <w:rFonts w:hint="eastAsia"/>
          <w:sz w:val="22"/>
          <w:szCs w:val="22"/>
        </w:rPr>
        <w:t>47</w:t>
      </w:r>
      <w:r w:rsidRPr="00894604">
        <w:rPr>
          <w:rFonts w:hint="eastAsia"/>
          <w:sz w:val="22"/>
          <w:szCs w:val="22"/>
        </w:rPr>
        <w:t>，</w:t>
      </w:r>
      <w:r w:rsidRPr="00894604">
        <w:rPr>
          <w:rFonts w:hint="eastAsia"/>
          <w:sz w:val="22"/>
          <w:szCs w:val="22"/>
        </w:rPr>
        <w:t>278c24-25</w:t>
      </w:r>
      <w:r w:rsidR="00894604" w:rsidRPr="00894604">
        <w:rPr>
          <w:rFonts w:hint="eastAsia"/>
          <w:sz w:val="22"/>
          <w:szCs w:val="22"/>
        </w:rPr>
        <w:t>）</w:t>
      </w:r>
      <w:r w:rsidRPr="00894604">
        <w:rPr>
          <w:rFonts w:hint="eastAsia"/>
          <w:sz w:val="22"/>
          <w:szCs w:val="22"/>
        </w:rPr>
        <w:t>：</w:t>
      </w:r>
    </w:p>
    <w:p w14:paraId="575D4B1B" w14:textId="23E30DD1" w:rsidR="00275B91" w:rsidRPr="00894604" w:rsidRDefault="00275B91" w:rsidP="00F05523">
      <w:pPr>
        <w:pStyle w:val="FootnoteText"/>
        <w:ind w:leftChars="105" w:left="252"/>
        <w:rPr>
          <w:sz w:val="22"/>
          <w:szCs w:val="22"/>
        </w:rPr>
      </w:pPr>
      <w:r w:rsidRPr="00894604">
        <w:rPr>
          <w:rFonts w:ascii="標楷體" w:eastAsia="標楷體" w:hAnsi="標楷體" w:hint="eastAsia"/>
          <w:sz w:val="22"/>
          <w:szCs w:val="22"/>
        </w:rPr>
        <w:t>老子謂：既以為人，己愈有；既以與人，己愈多。……</w:t>
      </w:r>
    </w:p>
  </w:footnote>
  <w:footnote w:id="61">
    <w:p w14:paraId="31172D91"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貢高：</w:t>
      </w:r>
      <w:r w:rsidRPr="00894604">
        <w:rPr>
          <w:rFonts w:ascii="標楷體" w:eastAsia="標楷體" w:hAnsi="標楷體" w:cs="Times Ext Roman"/>
          <w:sz w:val="22"/>
          <w:szCs w:val="22"/>
        </w:rPr>
        <w:t>佛教語。驕傲自大</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（《漢語大詞典（十）》，</w:t>
      </w:r>
      <w:r w:rsidRPr="00894604">
        <w:rPr>
          <w:rFonts w:ascii="Times Ext Roman" w:hAnsi="Times Ext Roman" w:cs="Times Ext Roman" w:hint="eastAsia"/>
          <w:sz w:val="22"/>
          <w:szCs w:val="22"/>
        </w:rPr>
        <w:t>p.81</w:t>
      </w:r>
      <w:r w:rsidRPr="00894604">
        <w:rPr>
          <w:rFonts w:ascii="Times Ext Roman" w:hAnsi="Times Ext Roman" w:cs="Times Ext Roman" w:hint="eastAsia"/>
          <w:sz w:val="22"/>
          <w:szCs w:val="22"/>
        </w:rPr>
        <w:t>）</w:t>
      </w:r>
    </w:p>
  </w:footnote>
  <w:footnote w:id="62">
    <w:p w14:paraId="613BD696"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功利：</w:t>
      </w:r>
      <w:r w:rsidRPr="00894604">
        <w:rPr>
          <w:rFonts w:ascii="Times Ext Roman" w:hAnsi="Times Ext Roman" w:cs="Times Ext Roman"/>
          <w:sz w:val="22"/>
          <w:szCs w:val="22"/>
        </w:rPr>
        <w:t>1.</w:t>
      </w:r>
      <w:r w:rsidRPr="00894604">
        <w:rPr>
          <w:rFonts w:ascii="標楷體" w:eastAsia="標楷體" w:hAnsi="標楷體" w:cs="Times Ext Roman"/>
          <w:sz w:val="22"/>
          <w:szCs w:val="22"/>
        </w:rPr>
        <w:t>指眼前的功效和利益。多含貶義</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（《漢語大詞典（二）》，</w:t>
      </w:r>
      <w:r w:rsidRPr="00894604">
        <w:rPr>
          <w:rFonts w:ascii="Times Ext Roman" w:hAnsi="Times Ext Roman" w:cs="Times Ext Roman" w:hint="eastAsia"/>
          <w:sz w:val="22"/>
          <w:szCs w:val="22"/>
        </w:rPr>
        <w:t>p.768</w:t>
      </w:r>
      <w:r w:rsidRPr="00894604">
        <w:rPr>
          <w:rFonts w:ascii="Times Ext Roman" w:hAnsi="Times Ext Roman" w:cs="Times Ext Roman" w:hint="eastAsia"/>
          <w:sz w:val="22"/>
          <w:szCs w:val="22"/>
        </w:rPr>
        <w:t>）</w:t>
      </w:r>
    </w:p>
  </w:footnote>
  <w:footnote w:id="63">
    <w:p w14:paraId="4FA41A33"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另參見：</w:t>
      </w:r>
    </w:p>
    <w:p w14:paraId="0305D8B5" w14:textId="3F5B74A5" w:rsidR="00275B91" w:rsidRPr="00894604" w:rsidRDefault="00275B91" w:rsidP="00690CC1">
      <w:pPr>
        <w:pStyle w:val="FootnoteText"/>
        <w:ind w:leftChars="59" w:left="692"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）失譯《大方便佛報恩經》卷</w:t>
      </w:r>
      <w:r w:rsidRPr="00894604">
        <w:rPr>
          <w:rFonts w:hint="eastAsia"/>
          <w:sz w:val="22"/>
          <w:szCs w:val="22"/>
        </w:rPr>
        <w:t>2</w:t>
      </w:r>
      <w:r w:rsidRPr="00894604">
        <w:rPr>
          <w:rFonts w:hint="eastAsia"/>
          <w:sz w:val="22"/>
          <w:szCs w:val="22"/>
        </w:rPr>
        <w:t>〈發菩提心品</w:t>
      </w:r>
      <w:r w:rsidRPr="00894604">
        <w:rPr>
          <w:rFonts w:hint="eastAsia"/>
          <w:sz w:val="22"/>
          <w:szCs w:val="22"/>
        </w:rPr>
        <w:t xml:space="preserve"> 4</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03</w:t>
      </w:r>
      <w:r w:rsidRPr="00894604">
        <w:rPr>
          <w:rFonts w:hint="eastAsia"/>
          <w:sz w:val="22"/>
          <w:szCs w:val="22"/>
        </w:rPr>
        <w:t>，</w:t>
      </w:r>
      <w:r w:rsidRPr="00894604">
        <w:rPr>
          <w:rFonts w:hint="eastAsia"/>
          <w:sz w:val="22"/>
          <w:szCs w:val="22"/>
        </w:rPr>
        <w:t>135b23-25</w:t>
      </w:r>
      <w:r w:rsidR="00894604" w:rsidRPr="00894604">
        <w:rPr>
          <w:rFonts w:hint="eastAsia"/>
          <w:sz w:val="22"/>
          <w:szCs w:val="22"/>
        </w:rPr>
        <w:t>）</w:t>
      </w:r>
      <w:r w:rsidRPr="00894604">
        <w:rPr>
          <w:rFonts w:hint="eastAsia"/>
          <w:sz w:val="22"/>
          <w:szCs w:val="22"/>
        </w:rPr>
        <w:t>：</w:t>
      </w:r>
    </w:p>
    <w:p w14:paraId="658DEAF8" w14:textId="125745D7" w:rsidR="00275B91" w:rsidRPr="00894604" w:rsidRDefault="00275B91" w:rsidP="00CA3713">
      <w:pPr>
        <w:pStyle w:val="FootnoteText"/>
        <w:ind w:leftChars="288" w:left="691"/>
        <w:rPr>
          <w:sz w:val="22"/>
          <w:szCs w:val="22"/>
        </w:rPr>
      </w:pPr>
      <w:r w:rsidRPr="00894604">
        <w:rPr>
          <w:rFonts w:ascii="標楷體" w:eastAsia="標楷體" w:hAnsi="標楷體" w:hint="eastAsia"/>
          <w:sz w:val="22"/>
          <w:szCs w:val="22"/>
        </w:rPr>
        <w:t>菩薩若能發菩提心，則得名為菩薩摩訶薩，定得阿耨多羅三藐三菩提，修大乘行。</w:t>
      </w:r>
    </w:p>
    <w:p w14:paraId="107C2123" w14:textId="5B490300" w:rsidR="00275B91" w:rsidRPr="00894604" w:rsidRDefault="00275B91" w:rsidP="00625664">
      <w:pPr>
        <w:pStyle w:val="FootnoteText"/>
        <w:ind w:firstLineChars="65" w:firstLine="143"/>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）隋．闍那崛多譯《商主天子所問經》卷</w:t>
      </w:r>
      <w:r w:rsidRPr="00894604">
        <w:rPr>
          <w:rFonts w:ascii="Times Ext Roman" w:hAnsi="Times Ext Roman" w:cs="Times Ext Roman"/>
          <w:sz w:val="22"/>
          <w:szCs w:val="22"/>
        </w:rPr>
        <w:t>1</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119c9-11</w:t>
      </w:r>
      <w:r w:rsidR="00894604" w:rsidRPr="00894604">
        <w:rPr>
          <w:rFonts w:hint="eastAsia"/>
          <w:sz w:val="22"/>
          <w:szCs w:val="22"/>
        </w:rPr>
        <w:t>）</w:t>
      </w:r>
      <w:r w:rsidRPr="00894604">
        <w:rPr>
          <w:rFonts w:hint="eastAsia"/>
          <w:sz w:val="22"/>
          <w:szCs w:val="22"/>
        </w:rPr>
        <w:t>：</w:t>
      </w:r>
    </w:p>
    <w:p w14:paraId="050FE48E" w14:textId="77777777" w:rsidR="00275B91" w:rsidRPr="00894604" w:rsidRDefault="00275B91" w:rsidP="00690CC1">
      <w:pPr>
        <w:pStyle w:val="FootnoteText"/>
        <w:ind w:leftChars="288" w:left="691"/>
        <w:rPr>
          <w:rFonts w:ascii="標楷體" w:eastAsia="標楷體" w:hAnsi="標楷體"/>
          <w:sz w:val="22"/>
          <w:szCs w:val="22"/>
        </w:rPr>
      </w:pPr>
      <w:r w:rsidRPr="00894604">
        <w:rPr>
          <w:rFonts w:ascii="標楷體" w:eastAsia="標楷體" w:hAnsi="標楷體" w:hint="eastAsia"/>
          <w:sz w:val="22"/>
          <w:szCs w:val="22"/>
        </w:rPr>
        <w:t>又復問言：「文殊師利！以何因緣名為菩薩？」</w:t>
      </w:r>
    </w:p>
    <w:p w14:paraId="4DBFCED6" w14:textId="77777777" w:rsidR="00275B91" w:rsidRPr="00894604" w:rsidRDefault="00275B91" w:rsidP="00690CC1">
      <w:pPr>
        <w:pStyle w:val="FootnoteText"/>
        <w:ind w:leftChars="288" w:left="691"/>
        <w:rPr>
          <w:rFonts w:ascii="標楷體" w:eastAsia="標楷體" w:hAnsi="標楷體"/>
          <w:sz w:val="22"/>
          <w:szCs w:val="22"/>
        </w:rPr>
      </w:pPr>
      <w:r w:rsidRPr="00894604">
        <w:rPr>
          <w:rFonts w:ascii="標楷體" w:eastAsia="標楷體" w:hAnsi="標楷體" w:hint="eastAsia"/>
          <w:sz w:val="22"/>
          <w:szCs w:val="22"/>
        </w:rPr>
        <w:t>答言：「天子！於菩提分住持入故，故名菩薩。」</w:t>
      </w:r>
    </w:p>
    <w:p w14:paraId="526ECADF" w14:textId="27E8B628" w:rsidR="00275B91" w:rsidRPr="00894604" w:rsidRDefault="00275B91" w:rsidP="00625664">
      <w:pPr>
        <w:pStyle w:val="FootnoteText"/>
        <w:ind w:firstLineChars="65" w:firstLine="143"/>
        <w:rPr>
          <w:sz w:val="22"/>
          <w:szCs w:val="22"/>
        </w:rPr>
      </w:pPr>
      <w:r w:rsidRPr="00894604">
        <w:rPr>
          <w:rFonts w:hint="eastAsia"/>
          <w:sz w:val="22"/>
          <w:szCs w:val="22"/>
        </w:rPr>
        <w:t>（</w:t>
      </w:r>
      <w:r w:rsidRPr="00894604">
        <w:rPr>
          <w:sz w:val="22"/>
          <w:szCs w:val="22"/>
        </w:rPr>
        <w:t>3</w:t>
      </w:r>
      <w:r w:rsidRPr="00894604">
        <w:rPr>
          <w:rFonts w:hint="eastAsia"/>
          <w:sz w:val="22"/>
          <w:szCs w:val="22"/>
        </w:rPr>
        <w:t>）唐．玄奘譯《大般若波羅蜜多經》卷</w:t>
      </w:r>
      <w:r w:rsidRPr="00894604">
        <w:rPr>
          <w:rFonts w:hint="eastAsia"/>
          <w:sz w:val="22"/>
          <w:szCs w:val="22"/>
        </w:rPr>
        <w:t>583</w:t>
      </w:r>
      <w:r w:rsidR="00894604" w:rsidRPr="00894604">
        <w:rPr>
          <w:rFonts w:hint="eastAsia"/>
          <w:sz w:val="22"/>
          <w:szCs w:val="22"/>
        </w:rPr>
        <w:t>（</w:t>
      </w:r>
      <w:r w:rsidRPr="00894604">
        <w:rPr>
          <w:rFonts w:hint="eastAsia"/>
          <w:sz w:val="22"/>
          <w:szCs w:val="22"/>
        </w:rPr>
        <w:t>大正</w:t>
      </w:r>
      <w:r w:rsidRPr="00894604">
        <w:rPr>
          <w:rFonts w:hint="eastAsia"/>
          <w:sz w:val="22"/>
          <w:szCs w:val="22"/>
        </w:rPr>
        <w:t>07</w:t>
      </w:r>
      <w:r w:rsidRPr="00894604">
        <w:rPr>
          <w:rFonts w:hint="eastAsia"/>
          <w:sz w:val="22"/>
          <w:szCs w:val="22"/>
        </w:rPr>
        <w:t>，</w:t>
      </w:r>
      <w:r w:rsidRPr="00894604">
        <w:rPr>
          <w:rFonts w:hint="eastAsia"/>
          <w:sz w:val="22"/>
          <w:szCs w:val="22"/>
        </w:rPr>
        <w:t>1014c12-22</w:t>
      </w:r>
      <w:r w:rsidR="00894604" w:rsidRPr="00894604">
        <w:rPr>
          <w:rFonts w:hint="eastAsia"/>
          <w:sz w:val="22"/>
          <w:szCs w:val="22"/>
        </w:rPr>
        <w:t>）</w:t>
      </w:r>
      <w:r w:rsidRPr="00894604">
        <w:rPr>
          <w:rFonts w:hint="eastAsia"/>
          <w:sz w:val="22"/>
          <w:szCs w:val="22"/>
        </w:rPr>
        <w:t>：</w:t>
      </w:r>
    </w:p>
    <w:p w14:paraId="7F69B2C3" w14:textId="77777777" w:rsidR="00275B91" w:rsidRPr="00894604" w:rsidRDefault="00275B91" w:rsidP="00690CC1">
      <w:pPr>
        <w:pStyle w:val="FootnoteText"/>
        <w:ind w:leftChars="288" w:left="691"/>
        <w:rPr>
          <w:rFonts w:ascii="標楷體" w:eastAsia="標楷體" w:hAnsi="標楷體"/>
          <w:sz w:val="22"/>
          <w:szCs w:val="22"/>
        </w:rPr>
      </w:pPr>
      <w:r w:rsidRPr="00894604">
        <w:rPr>
          <w:rFonts w:ascii="標楷體" w:eastAsia="標楷體" w:hAnsi="標楷體" w:hint="eastAsia"/>
          <w:sz w:val="22"/>
          <w:szCs w:val="22"/>
        </w:rPr>
        <w:t>時，舍利子復白佛言：「云何應知諸菩薩相？修何等行得菩薩名？」</w:t>
      </w:r>
    </w:p>
    <w:p w14:paraId="14FBD64F" w14:textId="77777777" w:rsidR="00275B91" w:rsidRPr="00894604" w:rsidRDefault="00275B91" w:rsidP="00690CC1">
      <w:pPr>
        <w:pStyle w:val="FootnoteText"/>
        <w:ind w:leftChars="288" w:left="691"/>
        <w:rPr>
          <w:sz w:val="22"/>
          <w:szCs w:val="22"/>
        </w:rPr>
      </w:pPr>
      <w:r w:rsidRPr="00894604">
        <w:rPr>
          <w:rFonts w:ascii="標楷體" w:eastAsia="標楷體" w:hAnsi="標楷體" w:hint="eastAsia"/>
          <w:sz w:val="22"/>
          <w:szCs w:val="22"/>
        </w:rPr>
        <w:t>爾時，世尊告舍利子：「若有能發大菩提心，精進修行布施、淨戒、安忍、精進、靜慮、般若波羅蜜多心無厭倦，雖遇種種惡友退緣而不退屈，是菩薩相，具此相者名為菩薩。……」</w:t>
      </w:r>
    </w:p>
  </w:footnote>
  <w:footnote w:id="64">
    <w:p w14:paraId="1C5944BB" w14:textId="77777777" w:rsidR="00275B91" w:rsidRPr="00894604" w:rsidRDefault="00275B91" w:rsidP="002422B7">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另參見：</w:t>
      </w:r>
    </w:p>
    <w:p w14:paraId="5B2E201C" w14:textId="2AFBAD7A" w:rsidR="00275B91" w:rsidRPr="00894604" w:rsidRDefault="00275B91" w:rsidP="002422B7">
      <w:pPr>
        <w:pStyle w:val="FootnoteText"/>
        <w:ind w:leftChars="60" w:left="694"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）世親造．玄奘譯《阿毘達磨俱舍論》卷</w:t>
      </w:r>
      <w:r w:rsidRPr="00894604">
        <w:rPr>
          <w:rFonts w:hint="eastAsia"/>
          <w:sz w:val="22"/>
          <w:szCs w:val="22"/>
        </w:rPr>
        <w:t>4</w:t>
      </w:r>
      <w:r w:rsidRPr="00894604">
        <w:rPr>
          <w:rFonts w:hint="eastAsia"/>
          <w:sz w:val="22"/>
          <w:szCs w:val="22"/>
        </w:rPr>
        <w:t>〈分別根品</w:t>
      </w:r>
      <w:r w:rsidRPr="00894604">
        <w:rPr>
          <w:rFonts w:hint="eastAsia"/>
          <w:sz w:val="22"/>
          <w:szCs w:val="22"/>
        </w:rPr>
        <w:t xml:space="preserve"> 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29</w:t>
      </w:r>
      <w:r w:rsidRPr="00894604">
        <w:rPr>
          <w:rFonts w:hint="eastAsia"/>
          <w:sz w:val="22"/>
          <w:szCs w:val="22"/>
        </w:rPr>
        <w:t>，</w:t>
      </w:r>
      <w:r w:rsidRPr="00894604">
        <w:rPr>
          <w:rFonts w:hint="eastAsia"/>
          <w:sz w:val="22"/>
          <w:szCs w:val="22"/>
        </w:rPr>
        <w:t>21c10-11</w:t>
      </w:r>
      <w:r w:rsidR="00894604" w:rsidRPr="00894604">
        <w:rPr>
          <w:rFonts w:hint="eastAsia"/>
          <w:sz w:val="22"/>
          <w:szCs w:val="22"/>
        </w:rPr>
        <w:t>）</w:t>
      </w:r>
      <w:r w:rsidRPr="00894604">
        <w:rPr>
          <w:rFonts w:hint="eastAsia"/>
          <w:sz w:val="22"/>
          <w:szCs w:val="22"/>
        </w:rPr>
        <w:t>：</w:t>
      </w:r>
    </w:p>
    <w:p w14:paraId="27AE7DF8" w14:textId="7BC8A350" w:rsidR="00275B91" w:rsidRPr="00894604" w:rsidRDefault="00275B91" w:rsidP="00CA3713">
      <w:pPr>
        <w:pStyle w:val="FootnoteText"/>
        <w:ind w:leftChars="288" w:left="691"/>
        <w:rPr>
          <w:sz w:val="22"/>
          <w:szCs w:val="22"/>
        </w:rPr>
      </w:pPr>
      <w:r w:rsidRPr="00894604">
        <w:rPr>
          <w:rFonts w:ascii="標楷體" w:eastAsia="標楷體" w:hAnsi="標楷體" w:hint="eastAsia"/>
          <w:sz w:val="22"/>
          <w:szCs w:val="22"/>
        </w:rPr>
        <w:t>慢：謂對他心自舉性，稱量自他德類差別，心自舉恃</w:t>
      </w:r>
      <w:r w:rsidRPr="00894604">
        <w:rPr>
          <w:rFonts w:ascii="新細明體-ExtB" w:eastAsia="新細明體-ExtB" w:hAnsi="新細明體-ExtB" w:cs="新細明體-ExtB" w:hint="eastAsia"/>
          <w:sz w:val="22"/>
          <w:szCs w:val="22"/>
        </w:rPr>
        <w:t>𣣋</w:t>
      </w:r>
      <w:r w:rsidRPr="00894604">
        <w:rPr>
          <w:rFonts w:ascii="標楷體" w:eastAsia="標楷體" w:hAnsi="標楷體" w:hint="eastAsia"/>
          <w:sz w:val="22"/>
          <w:szCs w:val="22"/>
        </w:rPr>
        <w:t>蔑於他，故名為慢。</w:t>
      </w:r>
    </w:p>
    <w:p w14:paraId="21D8E150" w14:textId="361E216E" w:rsidR="00275B91" w:rsidRPr="00894604" w:rsidRDefault="00275B91" w:rsidP="002422B7">
      <w:pPr>
        <w:pStyle w:val="FootnoteText"/>
        <w:ind w:leftChars="60" w:left="694" w:hangingChars="250" w:hanging="550"/>
        <w:rPr>
          <w:sz w:val="22"/>
          <w:szCs w:val="22"/>
        </w:rPr>
      </w:pPr>
      <w:r w:rsidRPr="00894604">
        <w:rPr>
          <w:rFonts w:hint="eastAsia"/>
          <w:sz w:val="22"/>
          <w:szCs w:val="22"/>
        </w:rPr>
        <w:t>（</w:t>
      </w:r>
      <w:r w:rsidRPr="00894604">
        <w:rPr>
          <w:sz w:val="22"/>
          <w:szCs w:val="22"/>
        </w:rPr>
        <w:t>2</w:t>
      </w:r>
      <w:r w:rsidRPr="00894604">
        <w:rPr>
          <w:rFonts w:hint="eastAsia"/>
          <w:sz w:val="22"/>
          <w:szCs w:val="22"/>
        </w:rPr>
        <w:t>）龍樹造．鳩摩羅什譯《十住毘婆沙論》卷</w:t>
      </w:r>
      <w:r w:rsidRPr="00894604">
        <w:rPr>
          <w:rFonts w:hint="eastAsia"/>
          <w:sz w:val="22"/>
          <w:szCs w:val="22"/>
        </w:rPr>
        <w:t>12</w:t>
      </w:r>
      <w:r w:rsidRPr="00894604">
        <w:rPr>
          <w:rFonts w:hint="eastAsia"/>
          <w:sz w:val="22"/>
          <w:szCs w:val="22"/>
        </w:rPr>
        <w:t>〈譬喻品</w:t>
      </w:r>
      <w:r w:rsidRPr="00894604">
        <w:rPr>
          <w:rFonts w:hint="eastAsia"/>
          <w:sz w:val="22"/>
          <w:szCs w:val="22"/>
        </w:rPr>
        <w:t xml:space="preserve"> 26</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26</w:t>
      </w:r>
      <w:r w:rsidRPr="00894604">
        <w:rPr>
          <w:rFonts w:hint="eastAsia"/>
          <w:sz w:val="22"/>
          <w:szCs w:val="22"/>
        </w:rPr>
        <w:t>，</w:t>
      </w:r>
      <w:r w:rsidRPr="00894604">
        <w:rPr>
          <w:rFonts w:hint="eastAsia"/>
          <w:sz w:val="22"/>
          <w:szCs w:val="22"/>
        </w:rPr>
        <w:t>89c26-29</w:t>
      </w:r>
      <w:r w:rsidR="00894604" w:rsidRPr="00894604">
        <w:rPr>
          <w:rFonts w:hint="eastAsia"/>
          <w:sz w:val="22"/>
          <w:szCs w:val="22"/>
        </w:rPr>
        <w:t>）</w:t>
      </w:r>
      <w:r w:rsidRPr="00894604">
        <w:rPr>
          <w:rFonts w:hint="eastAsia"/>
          <w:sz w:val="22"/>
          <w:szCs w:val="22"/>
        </w:rPr>
        <w:t>：</w:t>
      </w:r>
    </w:p>
    <w:p w14:paraId="6C236A3C" w14:textId="18488C43" w:rsidR="00275B91" w:rsidRPr="00894604" w:rsidRDefault="00275B91" w:rsidP="00CA3713">
      <w:pPr>
        <w:pStyle w:val="FootnoteText"/>
        <w:ind w:leftChars="288" w:left="691"/>
        <w:rPr>
          <w:sz w:val="22"/>
          <w:szCs w:val="22"/>
        </w:rPr>
      </w:pPr>
      <w:r w:rsidRPr="00894604">
        <w:rPr>
          <w:rFonts w:ascii="標楷體" w:eastAsia="標楷體" w:hAnsi="標楷體" w:hint="eastAsia"/>
          <w:b/>
          <w:sz w:val="22"/>
          <w:szCs w:val="22"/>
        </w:rPr>
        <w:t>除捨於憍慢</w:t>
      </w:r>
      <w:r w:rsidRPr="00894604">
        <w:rPr>
          <w:rFonts w:ascii="標楷體" w:eastAsia="標楷體" w:hAnsi="標楷體" w:hint="eastAsia"/>
          <w:sz w:val="22"/>
          <w:szCs w:val="22"/>
        </w:rPr>
        <w:t>者：自謂我於勝人中勝，名為大慢。於與己等中勝，而心自高，名為憍慢。大不如他，言小不如，名為小慢</w:t>
      </w:r>
      <w:r w:rsidRPr="00894604">
        <w:rPr>
          <w:rFonts w:hint="eastAsia"/>
          <w:sz w:val="22"/>
          <w:szCs w:val="22"/>
        </w:rPr>
        <w:t>。</w:t>
      </w:r>
    </w:p>
  </w:footnote>
  <w:footnote w:id="65">
    <w:p w14:paraId="25AF6327"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呵斥：</w:t>
      </w:r>
      <w:r w:rsidRPr="00894604">
        <w:rPr>
          <w:rFonts w:ascii="標楷體" w:eastAsia="標楷體" w:hAnsi="標楷體" w:cs="Times Ext Roman"/>
          <w:sz w:val="22"/>
          <w:szCs w:val="22"/>
        </w:rPr>
        <w:t>厲聲斥責</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（《漢語大詞典（三）》，</w:t>
      </w:r>
      <w:r w:rsidRPr="00894604">
        <w:rPr>
          <w:rFonts w:ascii="Times Ext Roman" w:hAnsi="Times Ext Roman" w:cs="Times Ext Roman" w:hint="eastAsia"/>
          <w:sz w:val="22"/>
          <w:szCs w:val="22"/>
        </w:rPr>
        <w:t>p.255</w:t>
      </w:r>
      <w:r w:rsidRPr="00894604">
        <w:rPr>
          <w:rFonts w:ascii="Times Ext Roman" w:hAnsi="Times Ext Roman" w:cs="Times Ext Roman" w:hint="eastAsia"/>
          <w:sz w:val="22"/>
          <w:szCs w:val="22"/>
        </w:rPr>
        <w:t>）</w:t>
      </w:r>
    </w:p>
  </w:footnote>
  <w:footnote w:id="66">
    <w:p w14:paraId="547BA39C" w14:textId="27E131E4" w:rsidR="00275B91" w:rsidRPr="00894604" w:rsidRDefault="00275B91" w:rsidP="00ED11D0">
      <w:pPr>
        <w:pStyle w:val="FootnoteText"/>
        <w:ind w:left="257" w:hangingChars="117" w:hanging="257"/>
        <w:rPr>
          <w:rFonts w:ascii="標楷體" w:eastAsia="標楷體" w:hAnsi="標楷體"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F05523" w:rsidRPr="00894604">
        <w:rPr>
          <w:rFonts w:hint="eastAsia"/>
          <w:sz w:val="22"/>
          <w:szCs w:val="22"/>
        </w:rPr>
        <w:t>參見：</w:t>
      </w:r>
      <w:r w:rsidRPr="00894604">
        <w:rPr>
          <w:rFonts w:ascii="Times Ext Roman" w:hAnsi="Times Ext Roman" w:cs="Times Ext Roman" w:hint="eastAsia"/>
          <w:sz w:val="22"/>
          <w:szCs w:val="22"/>
        </w:rPr>
        <w:t>後秦．鳩摩羅什譯</w:t>
      </w:r>
      <w:r w:rsidRPr="00894604">
        <w:rPr>
          <w:rFonts w:ascii="Times Ext Roman" w:hAnsi="Times Ext Roman" w:cs="Times Ext Roman"/>
          <w:sz w:val="22"/>
          <w:szCs w:val="22"/>
        </w:rPr>
        <w:t>《金剛般若波羅蜜經》卷</w:t>
      </w:r>
      <w:r w:rsidRPr="00894604">
        <w:rPr>
          <w:rFonts w:ascii="Times Ext Roman" w:hAnsi="Times Ext Roman" w:cs="Times Ext Roman"/>
          <w:sz w:val="22"/>
          <w:szCs w:val="22"/>
        </w:rPr>
        <w:t>1</w:t>
      </w:r>
      <w:r w:rsidR="00894604" w:rsidRPr="00894604">
        <w:rPr>
          <w:rFonts w:ascii="Times Ext Roman" w:eastAsia="標楷體" w:hAnsi="Times Ext Roman" w:cs="Times Ext Roman"/>
          <w:sz w:val="22"/>
          <w:szCs w:val="22"/>
        </w:rPr>
        <w:t>（</w:t>
      </w:r>
      <w:r w:rsidRPr="00894604">
        <w:rPr>
          <w:rFonts w:ascii="新細明體" w:hAnsi="新細明體" w:cs="Times Ext Roman"/>
          <w:sz w:val="22"/>
          <w:szCs w:val="22"/>
        </w:rPr>
        <w:t>大正</w:t>
      </w:r>
      <w:r w:rsidRPr="00894604">
        <w:rPr>
          <w:rFonts w:ascii="Times Ext Roman" w:eastAsia="標楷體" w:hAnsi="Times Ext Roman" w:cs="Times Ext Roman"/>
          <w:sz w:val="22"/>
          <w:szCs w:val="22"/>
        </w:rPr>
        <w:t>08</w:t>
      </w:r>
      <w:r w:rsidRPr="00894604">
        <w:rPr>
          <w:rFonts w:ascii="Times Ext Roman" w:eastAsia="標楷體" w:hAnsi="Times Ext Roman" w:cs="Times Ext Roman" w:hint="eastAsia"/>
          <w:sz w:val="22"/>
          <w:szCs w:val="22"/>
        </w:rPr>
        <w:t>，</w:t>
      </w:r>
      <w:r w:rsidRPr="00894604">
        <w:rPr>
          <w:rFonts w:ascii="Times Ext Roman" w:eastAsia="標楷體" w:hAnsi="Times Ext Roman" w:cs="Times Ext Roman"/>
          <w:sz w:val="22"/>
          <w:szCs w:val="22"/>
        </w:rPr>
        <w:t>750b13-20</w:t>
      </w:r>
      <w:r w:rsidR="00894604" w:rsidRPr="00894604">
        <w:rPr>
          <w:rFonts w:ascii="Times Ext Roman" w:eastAsia="標楷體" w:hAnsi="Times Ext Roman" w:cs="Times Ext Roman"/>
          <w:sz w:val="22"/>
          <w:szCs w:val="22"/>
        </w:rPr>
        <w:t>）</w:t>
      </w:r>
      <w:r w:rsidRPr="00894604">
        <w:rPr>
          <w:rFonts w:ascii="Times Ext Roman" w:eastAsia="標楷體" w:hAnsi="Times Ext Roman" w:cs="Times Ext Roman" w:hint="eastAsia"/>
          <w:sz w:val="22"/>
          <w:szCs w:val="22"/>
        </w:rPr>
        <w:t>。</w:t>
      </w:r>
    </w:p>
  </w:footnote>
  <w:footnote w:id="67">
    <w:p w14:paraId="26408CB6"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諷刺：</w:t>
      </w:r>
      <w:r w:rsidRPr="00894604">
        <w:rPr>
          <w:rFonts w:ascii="Times Ext Roman" w:hAnsi="Times Ext Roman" w:cs="Times Ext Roman"/>
          <w:sz w:val="22"/>
          <w:szCs w:val="22"/>
        </w:rPr>
        <w:t>1.</w:t>
      </w:r>
      <w:r w:rsidRPr="00894604">
        <w:rPr>
          <w:rFonts w:ascii="標楷體" w:eastAsia="標楷體" w:hAnsi="標楷體" w:cs="Times Ext Roman"/>
          <w:sz w:val="22"/>
          <w:szCs w:val="22"/>
        </w:rPr>
        <w:t>以婉言隱語相譏刺</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（《漢語大詞典（十）》，</w:t>
      </w:r>
      <w:r w:rsidRPr="00894604">
        <w:rPr>
          <w:rFonts w:ascii="Times Ext Roman" w:hAnsi="Times Ext Roman" w:cs="Times Ext Roman" w:hint="eastAsia"/>
          <w:sz w:val="22"/>
          <w:szCs w:val="22"/>
        </w:rPr>
        <w:t>p.347</w:t>
      </w:r>
      <w:r w:rsidRPr="00894604">
        <w:rPr>
          <w:rFonts w:ascii="Times Ext Roman" w:hAnsi="Times Ext Roman" w:cs="Times Ext Roman" w:hint="eastAsia"/>
          <w:sz w:val="22"/>
          <w:szCs w:val="22"/>
        </w:rPr>
        <w:t>）</w:t>
      </w:r>
    </w:p>
  </w:footnote>
  <w:footnote w:id="68">
    <w:p w14:paraId="1562F152" w14:textId="77777777" w:rsidR="00275B91" w:rsidRPr="00894604" w:rsidRDefault="00275B91" w:rsidP="00AF4359">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氣惱：</w:t>
      </w:r>
      <w:r w:rsidRPr="00894604">
        <w:rPr>
          <w:rFonts w:ascii="Times Ext Roman" w:hAnsi="Times Ext Roman" w:cs="Times Ext Roman"/>
          <w:sz w:val="22"/>
          <w:szCs w:val="22"/>
        </w:rPr>
        <w:t>1.</w:t>
      </w:r>
      <w:r w:rsidRPr="00894604">
        <w:rPr>
          <w:rFonts w:ascii="標楷體" w:eastAsia="標楷體" w:hAnsi="標楷體" w:cs="Times Ext Roman"/>
          <w:sz w:val="22"/>
          <w:szCs w:val="22"/>
        </w:rPr>
        <w:t>發怒，生氣</w:t>
      </w:r>
      <w:r w:rsidRPr="00894604">
        <w:rPr>
          <w:rFonts w:ascii="Times Ext Roman" w:hAnsi="Times Ext Roman" w:cs="Times Ext Roman"/>
          <w:sz w:val="22"/>
          <w:szCs w:val="22"/>
        </w:rPr>
        <w:t>。</w:t>
      </w:r>
      <w:r w:rsidRPr="00894604">
        <w:rPr>
          <w:rFonts w:ascii="Times Ext Roman" w:hAnsi="Times Ext Roman" w:cs="Times Ext Roman"/>
          <w:sz w:val="22"/>
          <w:szCs w:val="22"/>
        </w:rPr>
        <w:t>2.</w:t>
      </w:r>
      <w:r w:rsidRPr="00894604">
        <w:rPr>
          <w:rFonts w:ascii="標楷體" w:eastAsia="標楷體" w:hAnsi="標楷體" w:cs="Times Ext Roman"/>
          <w:sz w:val="22"/>
          <w:szCs w:val="22"/>
        </w:rPr>
        <w:t>指氣憤、惱怒的情緒</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（《漢語大詞典（六）》，</w:t>
      </w:r>
      <w:r w:rsidRPr="00894604">
        <w:rPr>
          <w:rFonts w:ascii="Times Ext Roman" w:hAnsi="Times Ext Roman" w:cs="Times Ext Roman" w:hint="eastAsia"/>
          <w:sz w:val="22"/>
          <w:szCs w:val="22"/>
        </w:rPr>
        <w:t>p.1033</w:t>
      </w:r>
      <w:r w:rsidRPr="00894604">
        <w:rPr>
          <w:rFonts w:ascii="Times Ext Roman" w:hAnsi="Times Ext Roman" w:cs="Times Ext Roman" w:hint="eastAsia"/>
          <w:sz w:val="22"/>
          <w:szCs w:val="22"/>
        </w:rPr>
        <w:t>）</w:t>
      </w:r>
    </w:p>
  </w:footnote>
  <w:footnote w:id="69">
    <w:p w14:paraId="0FD08A0B" w14:textId="77777777" w:rsidR="00275B91" w:rsidRPr="00894604" w:rsidRDefault="00275B91" w:rsidP="001046F2">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汲汲：</w:t>
      </w:r>
      <w:r w:rsidRPr="00894604">
        <w:rPr>
          <w:rFonts w:ascii="Times Ext Roman" w:hAnsi="Times Ext Roman" w:cs="Times Ext Roman"/>
          <w:sz w:val="22"/>
          <w:szCs w:val="22"/>
        </w:rPr>
        <w:t>2.</w:t>
      </w:r>
      <w:r w:rsidRPr="00894604">
        <w:rPr>
          <w:rFonts w:ascii="標楷體" w:eastAsia="標楷體" w:hAnsi="標楷體" w:cs="Times Ext Roman"/>
          <w:sz w:val="22"/>
          <w:szCs w:val="22"/>
        </w:rPr>
        <w:t>引申為急切追求</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（《漢語大詞典（五）》，</w:t>
      </w:r>
      <w:r w:rsidRPr="00894604">
        <w:rPr>
          <w:rFonts w:ascii="Times Ext Roman" w:hAnsi="Times Ext Roman" w:cs="Times Ext Roman" w:hint="eastAsia"/>
          <w:sz w:val="22"/>
          <w:szCs w:val="22"/>
        </w:rPr>
        <w:t>p.934</w:t>
      </w:r>
      <w:r w:rsidRPr="00894604">
        <w:rPr>
          <w:rFonts w:ascii="Times Ext Roman" w:hAnsi="Times Ext Roman" w:cs="Times Ext Roman" w:hint="eastAsia"/>
          <w:sz w:val="22"/>
          <w:szCs w:val="22"/>
        </w:rPr>
        <w:t>）</w:t>
      </w:r>
    </w:p>
  </w:footnote>
  <w:footnote w:id="70">
    <w:p w14:paraId="686D3C4B" w14:textId="60DD8DBE" w:rsidR="00275B91" w:rsidRPr="00894604" w:rsidRDefault="00275B91" w:rsidP="0087785F">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00F05523" w:rsidRPr="00894604">
        <w:rPr>
          <w:rFonts w:hint="eastAsia"/>
          <w:sz w:val="22"/>
          <w:szCs w:val="22"/>
        </w:rPr>
        <w:t>參見：</w:t>
      </w:r>
      <w:r w:rsidRPr="00894604">
        <w:rPr>
          <w:rFonts w:ascii="Times Ext Roman" w:hAnsi="Times Ext Roman" w:cs="Times Ext Roman"/>
          <w:sz w:val="22"/>
          <w:szCs w:val="22"/>
        </w:rPr>
        <w:t>印順法師，</w:t>
      </w:r>
      <w:r w:rsidRPr="00894604">
        <w:rPr>
          <w:rFonts w:ascii="Times Ext Roman" w:hAnsi="Times Ext Roman" w:cs="Times Ext Roman" w:hint="eastAsia"/>
          <w:sz w:val="22"/>
          <w:szCs w:val="22"/>
        </w:rPr>
        <w:t>《勝鬘經講記》，</w:t>
      </w:r>
      <w:r w:rsidRPr="00894604">
        <w:rPr>
          <w:rFonts w:ascii="Times Ext Roman" w:hAnsi="Times Ext Roman" w:cs="Times Ext Roman" w:hint="eastAsia"/>
          <w:sz w:val="22"/>
          <w:szCs w:val="22"/>
        </w:rPr>
        <w:t>p.104</w:t>
      </w:r>
      <w:r w:rsidRPr="00894604">
        <w:rPr>
          <w:rFonts w:ascii="Times Ext Roman" w:hAnsi="Times Ext Roman" w:cs="Times Ext Roman" w:hint="eastAsia"/>
          <w:sz w:val="22"/>
          <w:szCs w:val="22"/>
        </w:rPr>
        <w:t>：</w:t>
      </w:r>
    </w:p>
    <w:p w14:paraId="4E4C84C3" w14:textId="41AEFA63" w:rsidR="00275B91" w:rsidRPr="00894604" w:rsidRDefault="00275B91" w:rsidP="00F05523">
      <w:pPr>
        <w:pStyle w:val="FootnoteText"/>
        <w:ind w:leftChars="105" w:left="252"/>
        <w:rPr>
          <w:rFonts w:ascii="標楷體" w:eastAsia="標楷體" w:hAnsi="標楷體" w:cs="Times Ext Roman"/>
          <w:sz w:val="22"/>
          <w:szCs w:val="22"/>
        </w:rPr>
      </w:pPr>
      <w:r w:rsidRPr="00894604">
        <w:rPr>
          <w:rFonts w:ascii="標楷體" w:eastAsia="標楷體" w:hAnsi="標楷體" w:cs="Times Ext Roman" w:hint="eastAsia"/>
          <w:sz w:val="22"/>
          <w:szCs w:val="22"/>
        </w:rPr>
        <w:t>懈怠心與精進心相反：止惡行善的努力是精進；懶惰而不能勇於修善止惡，是懈怠。</w:t>
      </w:r>
    </w:p>
  </w:footnote>
  <w:footnote w:id="71">
    <w:p w14:paraId="4F41CD23" w14:textId="140EF2F9" w:rsidR="00275B91" w:rsidRPr="00894604" w:rsidRDefault="00275B91" w:rsidP="0087785F">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唐．玄奘譯</w:t>
      </w:r>
      <w:r w:rsidRPr="00894604">
        <w:rPr>
          <w:rFonts w:ascii="Times Ext Roman" w:hAnsi="Times Ext Roman" w:cs="Times Ext Roman"/>
          <w:sz w:val="22"/>
          <w:szCs w:val="22"/>
        </w:rPr>
        <w:t>《大毘婆沙論》卷</w:t>
      </w:r>
      <w:r w:rsidRPr="00894604">
        <w:rPr>
          <w:rFonts w:ascii="Times Ext Roman" w:hAnsi="Times Ext Roman" w:cs="Times Ext Roman"/>
          <w:sz w:val="22"/>
          <w:szCs w:val="22"/>
        </w:rPr>
        <w:t>124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27</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645c24-26</w:t>
      </w:r>
      <w:r w:rsidR="00894604" w:rsidRPr="00894604">
        <w:rPr>
          <w:rFonts w:ascii="Times Ext Roman" w:hAnsi="Times Ext Roman" w:cs="Times Ext Roman" w:hint="eastAsia"/>
          <w:sz w:val="22"/>
          <w:szCs w:val="22"/>
        </w:rPr>
        <w:t>）</w:t>
      </w:r>
      <w:r w:rsidRPr="00894604">
        <w:rPr>
          <w:rFonts w:ascii="Times Ext Roman" w:hAnsi="Times Ext Roman" w:cs="Times Ext Roman"/>
          <w:sz w:val="22"/>
          <w:szCs w:val="22"/>
        </w:rPr>
        <w:t>：</w:t>
      </w:r>
    </w:p>
    <w:p w14:paraId="688E1297" w14:textId="2A678AD0" w:rsidR="00275B91" w:rsidRPr="00894604" w:rsidRDefault="00275B91" w:rsidP="00B55DE2">
      <w:pPr>
        <w:pStyle w:val="FootnoteText"/>
        <w:ind w:leftChars="107" w:left="257"/>
        <w:rPr>
          <w:rFonts w:ascii="標楷體" w:eastAsia="標楷體" w:hAnsi="標楷體" w:cs="Times Ext Roman"/>
          <w:sz w:val="22"/>
          <w:szCs w:val="22"/>
        </w:rPr>
      </w:pPr>
      <w:r w:rsidRPr="00894604">
        <w:rPr>
          <w:rFonts w:ascii="標楷體" w:eastAsia="標楷體" w:hAnsi="標楷體" w:cs="Times Ext Roman"/>
          <w:sz w:val="22"/>
          <w:szCs w:val="22"/>
        </w:rPr>
        <w:t>如說</w:t>
      </w:r>
      <w:r w:rsidRPr="00894604">
        <w:rPr>
          <w:rFonts w:ascii="標楷體" w:eastAsia="標楷體" w:hAnsi="標楷體" w:cs="Times Ext Roman" w:hint="eastAsia"/>
          <w:sz w:val="22"/>
          <w:szCs w:val="22"/>
        </w:rPr>
        <w:t>：</w:t>
      </w:r>
      <w:r w:rsidRPr="00894604">
        <w:rPr>
          <w:rFonts w:ascii="Times Ext Roman" w:hAnsi="Times Ext Roman" w:cs="Times Ext Roman" w:hint="eastAsia"/>
          <w:sz w:val="22"/>
          <w:szCs w:val="22"/>
        </w:rPr>
        <w:t>「</w:t>
      </w:r>
      <w:r w:rsidRPr="00894604">
        <w:rPr>
          <w:rFonts w:ascii="標楷體" w:eastAsia="標楷體" w:hAnsi="標楷體" w:cs="Times Ext Roman"/>
          <w:sz w:val="22"/>
          <w:szCs w:val="22"/>
        </w:rPr>
        <w:t>我某甲</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歸佛</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法</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僧</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願尊憶持。我是近事</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我從今日乃至命終</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護生歸淨。</w:t>
      </w:r>
      <w:r w:rsidRPr="00894604">
        <w:rPr>
          <w:rFonts w:ascii="Times Ext Roman" w:hAnsi="Times Ext Roman" w:cs="Times Ext Roman" w:hint="eastAsia"/>
          <w:sz w:val="22"/>
          <w:szCs w:val="22"/>
        </w:rPr>
        <w:t>」</w:t>
      </w:r>
    </w:p>
  </w:footnote>
  <w:footnote w:id="72">
    <w:p w14:paraId="7A246BA5" w14:textId="0DD6E0A0" w:rsidR="00275B91" w:rsidRPr="00894604" w:rsidRDefault="00275B91" w:rsidP="00721F2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參見：</w:t>
      </w:r>
    </w:p>
    <w:p w14:paraId="2D6C1E52" w14:textId="0D16FFFF" w:rsidR="00275B91" w:rsidRPr="00894604" w:rsidRDefault="00275B91" w:rsidP="00EF4848">
      <w:pPr>
        <w:pStyle w:val="FootnoteText"/>
        <w:ind w:leftChars="60" w:left="694" w:hangingChars="250" w:hanging="550"/>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一曝十寒：</w:t>
      </w:r>
      <w:r w:rsidRPr="00894604">
        <w:rPr>
          <w:rFonts w:ascii="標楷體" w:eastAsia="標楷體" w:hAnsi="標楷體" w:cs="Times Ext Roman"/>
          <w:sz w:val="22"/>
          <w:szCs w:val="22"/>
        </w:rPr>
        <w:t>見“一暴十寒”</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（《漢語大詞典（一）》，</w:t>
      </w:r>
      <w:r w:rsidRPr="00894604">
        <w:rPr>
          <w:rFonts w:ascii="Times Ext Roman" w:hAnsi="Times Ext Roman" w:cs="Times Ext Roman" w:hint="eastAsia"/>
          <w:sz w:val="22"/>
          <w:szCs w:val="22"/>
        </w:rPr>
        <w:t>p.110</w:t>
      </w:r>
      <w:r w:rsidRPr="00894604">
        <w:rPr>
          <w:rFonts w:ascii="Times Ext Roman" w:hAnsi="Times Ext Roman" w:cs="Times Ext Roman" w:hint="eastAsia"/>
          <w:sz w:val="22"/>
          <w:szCs w:val="22"/>
        </w:rPr>
        <w:t>）</w:t>
      </w:r>
    </w:p>
    <w:p w14:paraId="27D4061C" w14:textId="77777777" w:rsidR="00275B91" w:rsidRPr="00894604" w:rsidRDefault="00275B91" w:rsidP="00F05523">
      <w:pPr>
        <w:pStyle w:val="FootnoteText"/>
        <w:ind w:leftChars="60" w:left="650" w:hangingChars="230" w:hanging="506"/>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2</w:t>
      </w:r>
      <w:r w:rsidRPr="00894604">
        <w:rPr>
          <w:rFonts w:ascii="Times Ext Roman" w:hAnsi="Times Ext Roman" w:cs="Times Ext Roman" w:hint="eastAsia"/>
          <w:sz w:val="22"/>
          <w:szCs w:val="22"/>
        </w:rPr>
        <w:t>）一暴十寒：</w:t>
      </w:r>
      <w:r w:rsidRPr="00894604">
        <w:rPr>
          <w:rFonts w:ascii="標楷體" w:eastAsia="標楷體" w:hAnsi="標楷體" w:cs="Times Ext Roman" w:hint="eastAsia"/>
          <w:sz w:val="22"/>
          <w:szCs w:val="22"/>
        </w:rPr>
        <w:t>亦作“一曝十寒”。曬一天，冷十天。比喻做事沒有恒心</w:t>
      </w:r>
      <w:r w:rsidRPr="00894604">
        <w:rPr>
          <w:rFonts w:ascii="Times Ext Roman" w:hAnsi="Times Ext Roman" w:cs="Times Ext Roman" w:hint="eastAsia"/>
          <w:sz w:val="22"/>
          <w:szCs w:val="22"/>
        </w:rPr>
        <w:t>。（《漢語大詞典》（一），</w:t>
      </w:r>
      <w:r w:rsidRPr="00894604">
        <w:rPr>
          <w:rFonts w:ascii="Times Ext Roman" w:hAnsi="Times Ext Roman" w:cs="Times Ext Roman" w:hint="eastAsia"/>
          <w:sz w:val="22"/>
          <w:szCs w:val="22"/>
        </w:rPr>
        <w:t>p.101</w:t>
      </w:r>
      <w:r w:rsidRPr="00894604">
        <w:rPr>
          <w:rFonts w:ascii="Times Ext Roman" w:hAnsi="Times Ext Roman" w:cs="Times Ext Roman" w:hint="eastAsia"/>
          <w:sz w:val="22"/>
          <w:szCs w:val="22"/>
        </w:rPr>
        <w:t>）</w:t>
      </w:r>
    </w:p>
  </w:footnote>
  <w:footnote w:id="73">
    <w:p w14:paraId="0BFB1D3E"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荷負：</w:t>
      </w:r>
      <w:r w:rsidRPr="00894604">
        <w:rPr>
          <w:rFonts w:ascii="標楷體" w:eastAsia="標楷體" w:hAnsi="標楷體" w:cs="Times Ext Roman"/>
          <w:sz w:val="22"/>
          <w:szCs w:val="22"/>
        </w:rPr>
        <w:t>擔負；擔任</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（《漢語大詞典（九）》，</w:t>
      </w:r>
      <w:r w:rsidRPr="00894604">
        <w:rPr>
          <w:rFonts w:ascii="Times Ext Roman" w:hAnsi="Times Ext Roman" w:cs="Times Ext Roman" w:hint="eastAsia"/>
          <w:sz w:val="22"/>
          <w:szCs w:val="22"/>
        </w:rPr>
        <w:t>p.419</w:t>
      </w:r>
      <w:r w:rsidRPr="00894604">
        <w:rPr>
          <w:rFonts w:ascii="Times Ext Roman" w:hAnsi="Times Ext Roman" w:cs="Times Ext Roman" w:hint="eastAsia"/>
          <w:sz w:val="22"/>
          <w:szCs w:val="22"/>
        </w:rPr>
        <w:t>）</w:t>
      </w:r>
    </w:p>
  </w:footnote>
  <w:footnote w:id="74">
    <w:p w14:paraId="3B9D886C" w14:textId="5D3D4D70"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僨</w:t>
      </w:r>
      <w:r w:rsidRPr="00894604">
        <w:rPr>
          <w:rFonts w:ascii="Times Ext Roman" w:hAnsi="Times Ext Roman" w:cs="Times Ext Roman" w:hint="eastAsia"/>
          <w:sz w:val="22"/>
          <w:szCs w:val="22"/>
        </w:rPr>
        <w:t>（</w:t>
      </w:r>
      <w:r w:rsidRPr="00894604">
        <w:rPr>
          <w:rFonts w:ascii="標楷體" w:eastAsia="標楷體" w:hAnsi="標楷體" w:cs="Times Ext Roman" w:hint="eastAsia"/>
          <w:sz w:val="22"/>
          <w:szCs w:val="22"/>
        </w:rPr>
        <w:t>ㄈㄣˋ</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事：</w:t>
      </w:r>
      <w:r w:rsidRPr="00894604">
        <w:rPr>
          <w:rFonts w:ascii="標楷體" w:eastAsia="標楷體" w:hAnsi="標楷體" w:cs="Times Ext Roman"/>
          <w:sz w:val="22"/>
          <w:szCs w:val="22"/>
        </w:rPr>
        <w:t>敗事</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（《漢語大詞典（一）》，</w:t>
      </w:r>
      <w:r w:rsidRPr="00894604">
        <w:rPr>
          <w:rFonts w:ascii="Times Ext Roman" w:hAnsi="Times Ext Roman" w:cs="Times Ext Roman" w:hint="eastAsia"/>
          <w:sz w:val="22"/>
          <w:szCs w:val="22"/>
        </w:rPr>
        <w:t>p.1661</w:t>
      </w:r>
      <w:r w:rsidRPr="00894604">
        <w:rPr>
          <w:rFonts w:ascii="Times Ext Roman" w:hAnsi="Times Ext Roman" w:cs="Times Ext Roman" w:hint="eastAsia"/>
          <w:sz w:val="22"/>
          <w:szCs w:val="22"/>
        </w:rPr>
        <w:t>）</w:t>
      </w:r>
    </w:p>
  </w:footnote>
  <w:footnote w:id="75">
    <w:p w14:paraId="25877A37"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興味：</w:t>
      </w:r>
      <w:r w:rsidRPr="00894604">
        <w:rPr>
          <w:rFonts w:ascii="標楷體" w:eastAsia="標楷體" w:hAnsi="標楷體" w:cs="Times Ext Roman"/>
          <w:sz w:val="22"/>
          <w:szCs w:val="22"/>
        </w:rPr>
        <w:t>趣味；興趣</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（《漢語大詞典（二）》，</w:t>
      </w:r>
      <w:r w:rsidRPr="00894604">
        <w:rPr>
          <w:rFonts w:ascii="Times Ext Roman" w:hAnsi="Times Ext Roman" w:cs="Times Ext Roman" w:hint="eastAsia"/>
          <w:sz w:val="22"/>
          <w:szCs w:val="22"/>
        </w:rPr>
        <w:t>p.166</w:t>
      </w:r>
      <w:r w:rsidRPr="00894604">
        <w:rPr>
          <w:rFonts w:ascii="Times Ext Roman" w:hAnsi="Times Ext Roman" w:cs="Times Ext Roman" w:hint="eastAsia"/>
          <w:sz w:val="22"/>
          <w:szCs w:val="22"/>
        </w:rPr>
        <w:t>）</w:t>
      </w:r>
    </w:p>
  </w:footnote>
  <w:footnote w:id="76">
    <w:p w14:paraId="596867CC"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748A7D72" w14:textId="3DBE0C4F" w:rsidR="00275B91" w:rsidRPr="00894604" w:rsidRDefault="00275B91" w:rsidP="002A47A2">
      <w:pPr>
        <w:pStyle w:val="FootnoteText"/>
        <w:ind w:leftChars="60" w:left="694"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）世親造．玄奘譯《阿毘達磨俱舍論》卷</w:t>
      </w:r>
      <w:r w:rsidRPr="00894604">
        <w:rPr>
          <w:rFonts w:hint="eastAsia"/>
          <w:sz w:val="22"/>
          <w:szCs w:val="22"/>
        </w:rPr>
        <w:t>4</w:t>
      </w:r>
      <w:r w:rsidRPr="00894604">
        <w:rPr>
          <w:rFonts w:hint="eastAsia"/>
          <w:sz w:val="22"/>
          <w:szCs w:val="22"/>
        </w:rPr>
        <w:t>〈分別根品</w:t>
      </w:r>
      <w:r w:rsidRPr="00894604">
        <w:rPr>
          <w:rFonts w:hint="eastAsia"/>
          <w:sz w:val="22"/>
          <w:szCs w:val="22"/>
        </w:rPr>
        <w:t xml:space="preserve"> 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29</w:t>
      </w:r>
      <w:r w:rsidRPr="00894604">
        <w:rPr>
          <w:rFonts w:hint="eastAsia"/>
          <w:sz w:val="22"/>
          <w:szCs w:val="22"/>
        </w:rPr>
        <w:t>，</w:t>
      </w:r>
      <w:r w:rsidRPr="00894604">
        <w:rPr>
          <w:rFonts w:hint="eastAsia"/>
          <w:sz w:val="22"/>
          <w:szCs w:val="22"/>
        </w:rPr>
        <w:t>19a20-21</w:t>
      </w:r>
      <w:r w:rsidR="00894604" w:rsidRPr="00894604">
        <w:rPr>
          <w:rFonts w:hint="eastAsia"/>
          <w:sz w:val="22"/>
          <w:szCs w:val="22"/>
        </w:rPr>
        <w:t>）</w:t>
      </w:r>
      <w:r w:rsidRPr="00894604">
        <w:rPr>
          <w:rFonts w:hint="eastAsia"/>
          <w:sz w:val="22"/>
          <w:szCs w:val="22"/>
        </w:rPr>
        <w:t>：</w:t>
      </w:r>
    </w:p>
    <w:p w14:paraId="1562D275" w14:textId="7FFB6836" w:rsidR="00275B91" w:rsidRPr="00894604" w:rsidRDefault="00275B91" w:rsidP="00EF4848">
      <w:pPr>
        <w:pStyle w:val="FootnoteText"/>
        <w:ind w:leftChars="288" w:left="691"/>
        <w:rPr>
          <w:sz w:val="22"/>
          <w:szCs w:val="22"/>
        </w:rPr>
      </w:pPr>
      <w:r w:rsidRPr="00894604">
        <w:rPr>
          <w:rFonts w:ascii="標楷體" w:eastAsia="標楷體" w:hAnsi="標楷體" w:hint="eastAsia"/>
          <w:sz w:val="22"/>
          <w:szCs w:val="22"/>
        </w:rPr>
        <w:t>念，謂：於緣明記不忘</w:t>
      </w:r>
      <w:r w:rsidRPr="00894604">
        <w:rPr>
          <w:rFonts w:hint="eastAsia"/>
          <w:sz w:val="22"/>
          <w:szCs w:val="22"/>
        </w:rPr>
        <w:t>。</w:t>
      </w:r>
    </w:p>
    <w:p w14:paraId="50F09C9A" w14:textId="5A07DEE8" w:rsidR="00275B91" w:rsidRPr="00894604" w:rsidRDefault="00275B91" w:rsidP="002A47A2">
      <w:pPr>
        <w:pStyle w:val="FootnoteText"/>
        <w:ind w:leftChars="60" w:left="694" w:hangingChars="250" w:hanging="550"/>
        <w:rPr>
          <w:rFonts w:ascii="Times Ext Roman" w:hAnsi="Times Ext Roman" w:cs="Times Ext Roman"/>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w:t>
      </w:r>
      <w:r w:rsidRPr="00894604">
        <w:rPr>
          <w:rFonts w:ascii="Times Ext Roman" w:hAnsi="Times Ext Roman" w:cs="Times Ext Roman" w:hint="eastAsia"/>
          <w:sz w:val="22"/>
          <w:szCs w:val="22"/>
        </w:rPr>
        <w:t>唐．普光述《俱舍論記》卷</w:t>
      </w:r>
      <w:r w:rsidRPr="00894604">
        <w:rPr>
          <w:rFonts w:ascii="Times Ext Roman" w:hAnsi="Times Ext Roman" w:cs="Times Ext Roman" w:hint="eastAsia"/>
          <w:sz w:val="22"/>
          <w:szCs w:val="22"/>
        </w:rPr>
        <w:t>4</w:t>
      </w:r>
      <w:r w:rsidRPr="00894604">
        <w:rPr>
          <w:rFonts w:ascii="Times Ext Roman" w:hAnsi="Times Ext Roman" w:cs="Times Ext Roman" w:hint="eastAsia"/>
          <w:sz w:val="22"/>
          <w:szCs w:val="22"/>
        </w:rPr>
        <w:t>〈分別根品</w:t>
      </w:r>
      <w:r w:rsidRPr="00894604">
        <w:rPr>
          <w:rFonts w:ascii="Times Ext Roman" w:hAnsi="Times Ext Roman" w:cs="Times Ext Roman" w:hint="eastAsia"/>
          <w:sz w:val="22"/>
          <w:szCs w:val="22"/>
        </w:rPr>
        <w:t xml:space="preserve"> 2</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41</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74b21-23</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0B3081B6" w14:textId="6AD9CBBD" w:rsidR="00275B91" w:rsidRPr="00894604" w:rsidRDefault="00275B91" w:rsidP="00EF4848">
      <w:pPr>
        <w:pStyle w:val="FootnoteText"/>
        <w:ind w:leftChars="288" w:left="691"/>
        <w:rPr>
          <w:sz w:val="22"/>
          <w:szCs w:val="22"/>
        </w:rPr>
      </w:pPr>
      <w:r w:rsidRPr="00894604">
        <w:rPr>
          <w:rFonts w:ascii="標楷體" w:eastAsia="標楷體" w:hAnsi="標楷體" w:cs="Times Ext Roman" w:hint="eastAsia"/>
          <w:sz w:val="22"/>
          <w:szCs w:val="22"/>
        </w:rPr>
        <w:t>念之作用，於所緣境分明記持，能為後時不忘失因，非謂但念過去境也。</w:t>
      </w:r>
    </w:p>
  </w:footnote>
  <w:footnote w:id="77">
    <w:p w14:paraId="5EECE73A" w14:textId="13D0B515" w:rsidR="00275B91" w:rsidRPr="00894604" w:rsidRDefault="00275B91" w:rsidP="000C0EFD">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00F05523" w:rsidRPr="00894604">
        <w:rPr>
          <w:rFonts w:hint="eastAsia"/>
          <w:sz w:val="22"/>
          <w:szCs w:val="22"/>
        </w:rPr>
        <w:t>參見：</w:t>
      </w:r>
      <w:r w:rsidRPr="00894604">
        <w:rPr>
          <w:rFonts w:ascii="Times Ext Roman" w:hAnsi="Times Ext Roman" w:cs="Times Ext Roman"/>
          <w:sz w:val="22"/>
          <w:szCs w:val="22"/>
        </w:rPr>
        <w:t>印順</w:t>
      </w:r>
      <w:r w:rsidRPr="00894604">
        <w:rPr>
          <w:rFonts w:ascii="Times Ext Roman" w:hAnsi="Times Ext Roman" w:cs="Times Ext Roman" w:hint="eastAsia"/>
          <w:sz w:val="22"/>
          <w:szCs w:val="22"/>
        </w:rPr>
        <w:t>法</w:t>
      </w:r>
      <w:r w:rsidRPr="00894604">
        <w:rPr>
          <w:rFonts w:ascii="Times Ext Roman" w:hAnsi="Times Ext Roman" w:cs="Times Ext Roman"/>
          <w:sz w:val="22"/>
          <w:szCs w:val="22"/>
        </w:rPr>
        <w:t>師，《佛在人間》</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pp.225</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226</w:t>
      </w:r>
      <w:r w:rsidRPr="00894604">
        <w:rPr>
          <w:rFonts w:ascii="Times Ext Roman" w:hAnsi="Times Ext Roman" w:cs="Times Ext Roman"/>
          <w:sz w:val="22"/>
          <w:szCs w:val="22"/>
        </w:rPr>
        <w:t>：</w:t>
      </w:r>
    </w:p>
    <w:p w14:paraId="416F7A2E" w14:textId="77777777" w:rsidR="00275B91" w:rsidRPr="00894604" w:rsidRDefault="00275B91" w:rsidP="00F05523">
      <w:pPr>
        <w:pStyle w:val="FootnoteText"/>
        <w:ind w:leftChars="105" w:left="252"/>
        <w:rPr>
          <w:rFonts w:ascii="標楷體" w:eastAsia="標楷體" w:hAnsi="標楷體" w:cs="Times Ext Roman"/>
          <w:sz w:val="22"/>
          <w:szCs w:val="22"/>
        </w:rPr>
      </w:pPr>
      <w:r w:rsidRPr="00894604">
        <w:rPr>
          <w:rFonts w:ascii="標楷體" w:eastAsia="標楷體" w:hAnsi="標楷體" w:cs="Times Ext Roman"/>
          <w:sz w:val="22"/>
          <w:szCs w:val="22"/>
        </w:rPr>
        <w:t>念，不是口裡稱說，而是心念。念佛、念法、念僧、念施、念戒、念天、念息……，這都是佛法修行的法門。什麼叫念？</w:t>
      </w:r>
    </w:p>
    <w:p w14:paraId="6CAF15F1" w14:textId="77777777" w:rsidR="00275B91" w:rsidRPr="00894604" w:rsidRDefault="00275B91" w:rsidP="00F05523">
      <w:pPr>
        <w:pStyle w:val="FootnoteText"/>
        <w:ind w:leftChars="105" w:left="252"/>
        <w:rPr>
          <w:rFonts w:ascii="標楷體" w:eastAsia="標楷體" w:hAnsi="標楷體" w:cs="Times Ext Roman"/>
          <w:sz w:val="22"/>
          <w:szCs w:val="22"/>
        </w:rPr>
      </w:pPr>
      <w:r w:rsidRPr="00894604">
        <w:rPr>
          <w:rFonts w:ascii="標楷體" w:eastAsia="標楷體" w:hAnsi="標楷體" w:cs="Times Ext Roman"/>
          <w:sz w:val="22"/>
          <w:szCs w:val="22"/>
        </w:rPr>
        <w:t>念是</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繫心一境</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使心繫著於境，在一個特定的境相上轉。如念阿彌陀佛，那就念念不離阿彌陀佛。如心在一境上轉，不分散，不動亂，心就歸一；心歸一，心就寧定了。心止於一境，不起種種散動分別，因煩惱而有的憂苦，自然也就沒有了。所以正念是正定的基礎，正定由正念得來。</w:t>
      </w:r>
      <w:r w:rsidRPr="00894604">
        <w:rPr>
          <w:rFonts w:ascii="標楷體" w:eastAsia="標楷體" w:hAnsi="標楷體" w:cs="Times Ext Roman" w:hint="eastAsia"/>
          <w:sz w:val="22"/>
          <w:szCs w:val="22"/>
        </w:rPr>
        <w:t>經上說：「若有善男子、善女人，聞說阿彌陀佛，執持名號，若一日，若二日……若七日，一心不亂」。執持名號，就是念，淨念相續不斷，就能進而得「一心不亂」──定。</w:t>
      </w:r>
    </w:p>
  </w:footnote>
  <w:footnote w:id="78">
    <w:p w14:paraId="13E9B996"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3FADA742" w14:textId="3126C56E" w:rsidR="00275B91" w:rsidRPr="00894604" w:rsidRDefault="00275B91" w:rsidP="00591847">
      <w:pPr>
        <w:pStyle w:val="FootnoteText"/>
        <w:ind w:leftChars="60" w:left="694"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）世親造．玄奘譯《阿毘達磨俱舍論》卷</w:t>
      </w:r>
      <w:r w:rsidRPr="00894604">
        <w:rPr>
          <w:rFonts w:hint="eastAsia"/>
          <w:sz w:val="22"/>
          <w:szCs w:val="22"/>
        </w:rPr>
        <w:t>4</w:t>
      </w:r>
      <w:r w:rsidRPr="00894604">
        <w:rPr>
          <w:rFonts w:hint="eastAsia"/>
          <w:sz w:val="22"/>
          <w:szCs w:val="22"/>
        </w:rPr>
        <w:t>〈分別根品</w:t>
      </w:r>
      <w:r w:rsidRPr="00894604">
        <w:rPr>
          <w:rFonts w:hint="eastAsia"/>
          <w:sz w:val="22"/>
          <w:szCs w:val="22"/>
        </w:rPr>
        <w:t xml:space="preserve"> 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29</w:t>
      </w:r>
      <w:r w:rsidRPr="00894604">
        <w:rPr>
          <w:rFonts w:hint="eastAsia"/>
          <w:sz w:val="22"/>
          <w:szCs w:val="22"/>
        </w:rPr>
        <w:t>，</w:t>
      </w:r>
      <w:r w:rsidRPr="00894604">
        <w:rPr>
          <w:rFonts w:hint="eastAsia"/>
          <w:sz w:val="22"/>
          <w:szCs w:val="22"/>
        </w:rPr>
        <w:t>19a22</w:t>
      </w:r>
      <w:r w:rsidR="00894604" w:rsidRPr="00894604">
        <w:rPr>
          <w:rFonts w:hint="eastAsia"/>
          <w:sz w:val="22"/>
          <w:szCs w:val="22"/>
        </w:rPr>
        <w:t>）</w:t>
      </w:r>
      <w:r w:rsidRPr="00894604">
        <w:rPr>
          <w:rFonts w:hint="eastAsia"/>
          <w:sz w:val="22"/>
          <w:szCs w:val="22"/>
        </w:rPr>
        <w:t>：</w:t>
      </w:r>
    </w:p>
    <w:p w14:paraId="08816CDD" w14:textId="03F65C75" w:rsidR="00275B91" w:rsidRPr="00894604" w:rsidRDefault="00275B91" w:rsidP="00DF7EA5">
      <w:pPr>
        <w:pStyle w:val="FootnoteText"/>
        <w:ind w:leftChars="288" w:left="691"/>
        <w:rPr>
          <w:sz w:val="22"/>
          <w:szCs w:val="22"/>
        </w:rPr>
      </w:pPr>
      <w:r w:rsidRPr="00894604">
        <w:rPr>
          <w:rFonts w:ascii="標楷體" w:eastAsia="標楷體" w:hAnsi="標楷體" w:hint="eastAsia"/>
          <w:sz w:val="22"/>
          <w:szCs w:val="22"/>
        </w:rPr>
        <w:t>三摩地，謂：心一境性</w:t>
      </w:r>
      <w:r w:rsidRPr="00894604">
        <w:rPr>
          <w:rFonts w:hint="eastAsia"/>
          <w:sz w:val="22"/>
          <w:szCs w:val="22"/>
        </w:rPr>
        <w:t>。</w:t>
      </w:r>
    </w:p>
    <w:p w14:paraId="5D1DDB91" w14:textId="0061A303" w:rsidR="00275B91" w:rsidRPr="00894604" w:rsidRDefault="00275B91" w:rsidP="008F129B">
      <w:pPr>
        <w:pStyle w:val="FootnoteText"/>
        <w:ind w:leftChars="59" w:left="652" w:hangingChars="232" w:hanging="510"/>
        <w:rPr>
          <w:rFonts w:ascii="Times Ext Roman" w:hAnsi="Times Ext Roman" w:cs="Times Ext Roman"/>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）塞建陀羅造．玄奘譯</w:t>
      </w:r>
      <w:r w:rsidRPr="00894604">
        <w:rPr>
          <w:rFonts w:ascii="Times Ext Roman" w:hAnsi="Times Ext Roman" w:cs="Times Ext Roman"/>
          <w:sz w:val="22"/>
          <w:szCs w:val="22"/>
        </w:rPr>
        <w:t>《入阿毘達磨論》卷</w:t>
      </w:r>
      <w:r w:rsidRPr="00894604">
        <w:rPr>
          <w:rFonts w:ascii="Times Ext Roman" w:hAnsi="Times Ext Roman" w:cs="Times Ext Roman"/>
          <w:sz w:val="22"/>
          <w:szCs w:val="22"/>
        </w:rPr>
        <w:t>1</w:t>
      </w:r>
      <w:r w:rsidR="00894604" w:rsidRPr="00894604">
        <w:rPr>
          <w:rFonts w:ascii="Times Ext Roman" w:hAnsi="Times Ext Roman" w:cs="Times Ext Roman"/>
          <w:bCs/>
          <w:sz w:val="22"/>
          <w:szCs w:val="22"/>
          <w:lang w:bidi="my-MM"/>
        </w:rPr>
        <w:t>（</w:t>
      </w:r>
      <w:r w:rsidRPr="00894604">
        <w:rPr>
          <w:rFonts w:ascii="Times Ext Roman" w:hAnsi="Times Ext Roman" w:cs="Times Ext Roman"/>
          <w:bCs/>
          <w:sz w:val="22"/>
          <w:szCs w:val="22"/>
          <w:lang w:bidi="my-MM"/>
        </w:rPr>
        <w:t>大正</w:t>
      </w:r>
      <w:r w:rsidRPr="00894604">
        <w:rPr>
          <w:rFonts w:ascii="Times Ext Roman" w:hAnsi="Times Ext Roman" w:cs="Times Ext Roman"/>
          <w:bCs/>
          <w:sz w:val="22"/>
          <w:szCs w:val="22"/>
          <w:lang w:bidi="my-MM"/>
        </w:rPr>
        <w:t>28</w:t>
      </w:r>
      <w:r w:rsidRPr="00894604">
        <w:rPr>
          <w:rFonts w:ascii="Times Ext Roman" w:hAnsi="Times Ext Roman" w:cs="Times Ext Roman" w:hint="eastAsia"/>
          <w:bCs/>
          <w:sz w:val="22"/>
          <w:szCs w:val="22"/>
          <w:lang w:bidi="my-MM"/>
        </w:rPr>
        <w:t>，</w:t>
      </w:r>
      <w:r w:rsidRPr="00894604">
        <w:rPr>
          <w:rFonts w:ascii="Times Ext Roman" w:hAnsi="Times Ext Roman" w:cs="Times Ext Roman"/>
          <w:bCs/>
          <w:sz w:val="22"/>
          <w:szCs w:val="22"/>
          <w:lang w:bidi="my-MM"/>
        </w:rPr>
        <w:t>982a19-20</w:t>
      </w:r>
      <w:r w:rsidR="00894604" w:rsidRPr="00894604">
        <w:rPr>
          <w:rFonts w:ascii="Times Ext Roman" w:hAnsi="Times Ext Roman" w:cs="Times Ext Roman"/>
          <w:bCs/>
          <w:sz w:val="22"/>
          <w:szCs w:val="22"/>
          <w:lang w:bidi="my-MM"/>
        </w:rPr>
        <w:t>）</w:t>
      </w:r>
      <w:r w:rsidRPr="00894604">
        <w:rPr>
          <w:rFonts w:ascii="Times Ext Roman" w:hAnsi="Times Ext Roman" w:cs="Times Ext Roman"/>
          <w:sz w:val="22"/>
          <w:szCs w:val="22"/>
        </w:rPr>
        <w:t>：</w:t>
      </w:r>
    </w:p>
    <w:p w14:paraId="683A04B1" w14:textId="5D7D447B" w:rsidR="00275B91" w:rsidRPr="00894604" w:rsidRDefault="00275B91" w:rsidP="00DF7EA5">
      <w:pPr>
        <w:pStyle w:val="FootnoteText"/>
        <w:ind w:leftChars="288" w:left="691"/>
        <w:rPr>
          <w:sz w:val="22"/>
          <w:szCs w:val="22"/>
        </w:rPr>
      </w:pPr>
      <w:r w:rsidRPr="00894604">
        <w:rPr>
          <w:rFonts w:ascii="Times Ext Roman" w:eastAsia="標楷體" w:hAnsi="Times Ext Roman" w:cs="Times Ext Roman"/>
          <w:bCs/>
          <w:sz w:val="22"/>
          <w:szCs w:val="22"/>
          <w:lang w:bidi="my-MM"/>
        </w:rPr>
        <w:t>定</w:t>
      </w:r>
      <w:r w:rsidRPr="00894604">
        <w:rPr>
          <w:rFonts w:ascii="Times Ext Roman" w:eastAsia="標楷體" w:hAnsi="Times Ext Roman" w:cs="Times Ext Roman" w:hint="eastAsia"/>
          <w:bCs/>
          <w:sz w:val="22"/>
          <w:szCs w:val="22"/>
          <w:lang w:bidi="my-MM"/>
        </w:rPr>
        <w:t>，</w:t>
      </w:r>
      <w:r w:rsidRPr="00894604">
        <w:rPr>
          <w:rFonts w:ascii="Times Ext Roman" w:eastAsia="標楷體" w:hAnsi="Times Ext Roman" w:cs="Times Ext Roman"/>
          <w:bCs/>
          <w:sz w:val="22"/>
          <w:szCs w:val="22"/>
          <w:lang w:bidi="my-MM"/>
        </w:rPr>
        <w:t>謂：令心專注一境，即是制如猨猴心。</w:t>
      </w:r>
    </w:p>
  </w:footnote>
  <w:footnote w:id="79">
    <w:p w14:paraId="14D2F32A" w14:textId="77777777" w:rsidR="00275B91" w:rsidRPr="00894604" w:rsidRDefault="00275B91" w:rsidP="00E918D8">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hint="eastAsia"/>
          <w:sz w:val="22"/>
          <w:szCs w:val="22"/>
        </w:rPr>
        <w:t>參見：</w:t>
      </w:r>
    </w:p>
    <w:p w14:paraId="5B4C1528" w14:textId="619E9492" w:rsidR="00275B91" w:rsidRPr="00894604" w:rsidRDefault="00275B91" w:rsidP="00E918D8">
      <w:pPr>
        <w:pStyle w:val="FootnoteText"/>
        <w:ind w:leftChars="60" w:left="687" w:hangingChars="247" w:hanging="543"/>
        <w:rPr>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w:t>
      </w:r>
      <w:r w:rsidRPr="00894604">
        <w:rPr>
          <w:rFonts w:ascii="Times Ext Roman" w:hAnsi="Times Ext Roman" w:cs="Times Ext Roman" w:hint="eastAsia"/>
          <w:sz w:val="22"/>
          <w:szCs w:val="22"/>
        </w:rPr>
        <w:t>）</w:t>
      </w:r>
      <w:r w:rsidRPr="00894604">
        <w:rPr>
          <w:rFonts w:hint="eastAsia"/>
          <w:sz w:val="22"/>
          <w:szCs w:val="22"/>
        </w:rPr>
        <w:t>姚秦．鳩摩羅什譯《佛垂般涅槃略說教誡經》卷</w:t>
      </w:r>
      <w:r w:rsidRPr="00894604">
        <w:rPr>
          <w:sz w:val="22"/>
          <w:szCs w:val="22"/>
        </w:rPr>
        <w:t>1</w:t>
      </w:r>
      <w:r w:rsidR="00894604" w:rsidRPr="00894604">
        <w:rPr>
          <w:sz w:val="22"/>
          <w:szCs w:val="22"/>
        </w:rPr>
        <w:t>（</w:t>
      </w:r>
      <w:r w:rsidRPr="00894604">
        <w:rPr>
          <w:sz w:val="22"/>
          <w:szCs w:val="22"/>
        </w:rPr>
        <w:t>大正</w:t>
      </w:r>
      <w:r w:rsidRPr="00894604">
        <w:rPr>
          <w:sz w:val="22"/>
          <w:szCs w:val="22"/>
        </w:rPr>
        <w:t>12</w:t>
      </w:r>
      <w:r w:rsidRPr="00894604">
        <w:rPr>
          <w:rFonts w:hint="eastAsia"/>
          <w:sz w:val="22"/>
          <w:szCs w:val="22"/>
        </w:rPr>
        <w:t>，</w:t>
      </w:r>
      <w:r w:rsidRPr="00894604">
        <w:rPr>
          <w:sz w:val="22"/>
          <w:szCs w:val="22"/>
        </w:rPr>
        <w:t>1111a15-21</w:t>
      </w:r>
      <w:r w:rsidR="00894604" w:rsidRPr="00894604">
        <w:rPr>
          <w:sz w:val="22"/>
          <w:szCs w:val="22"/>
        </w:rPr>
        <w:t>）</w:t>
      </w:r>
      <w:r w:rsidRPr="00894604">
        <w:rPr>
          <w:rFonts w:hint="eastAsia"/>
          <w:sz w:val="22"/>
          <w:szCs w:val="22"/>
        </w:rPr>
        <w:t>：</w:t>
      </w:r>
    </w:p>
    <w:p w14:paraId="7BC74535" w14:textId="10D496E5" w:rsidR="00275B91" w:rsidRPr="00894604" w:rsidRDefault="00275B91" w:rsidP="00DF77E9">
      <w:pPr>
        <w:pStyle w:val="FootnoteText"/>
        <w:ind w:leftChars="290" w:left="696"/>
        <w:rPr>
          <w:rFonts w:ascii="Times Ext Roman" w:hAnsi="Times Ext Roman" w:cs="Times Ext Roman"/>
          <w:sz w:val="22"/>
          <w:szCs w:val="22"/>
        </w:rPr>
      </w:pPr>
      <w:r w:rsidRPr="00894604">
        <w:rPr>
          <w:rFonts w:ascii="標楷體" w:eastAsia="標楷體" w:hAnsi="標楷體" w:hint="eastAsia"/>
          <w:sz w:val="22"/>
          <w:szCs w:val="22"/>
        </w:rPr>
        <w:t>此五根者，心為其主。是故汝等當好制心，心之可畏，甚於毒蛇、惡獸怨賊、大火越逸，未足喻也，動轉輕躁，但觀於蜜不見深坑，譬如狂象無鈎，猿猴得樹騰躍跳躑，難可禁制，當急挫之無令放逸。縱此心者，喪人善事，制之一處，無事不辦。是故比丘，當勤精進折伏其心。</w:t>
      </w:r>
    </w:p>
    <w:p w14:paraId="655C71EF" w14:textId="77777777" w:rsidR="00275B91" w:rsidRPr="00894604" w:rsidRDefault="00275B91" w:rsidP="00E918D8">
      <w:pPr>
        <w:pStyle w:val="FootnoteText"/>
        <w:ind w:leftChars="60" w:left="694" w:hangingChars="250" w:hanging="550"/>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2</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印順</w:t>
      </w:r>
      <w:r w:rsidRPr="00894604">
        <w:rPr>
          <w:rFonts w:ascii="Times Ext Roman" w:hAnsi="Times Ext Roman" w:cs="Times Ext Roman" w:hint="eastAsia"/>
          <w:sz w:val="22"/>
          <w:szCs w:val="22"/>
        </w:rPr>
        <w:t>法</w:t>
      </w:r>
      <w:r w:rsidRPr="00894604">
        <w:rPr>
          <w:rFonts w:ascii="Times Ext Roman" w:hAnsi="Times Ext Roman" w:cs="Times Ext Roman"/>
          <w:sz w:val="22"/>
          <w:szCs w:val="22"/>
        </w:rPr>
        <w:t>師，《般若經講記》，</w:t>
      </w:r>
      <w:r w:rsidRPr="00894604">
        <w:rPr>
          <w:rFonts w:ascii="Times Ext Roman" w:hAnsi="Times Ext Roman" w:cs="Times Ext Roman"/>
          <w:sz w:val="22"/>
          <w:szCs w:val="22"/>
        </w:rPr>
        <w:t>p.152</w:t>
      </w:r>
      <w:r w:rsidRPr="00894604">
        <w:rPr>
          <w:rFonts w:ascii="Times Ext Roman" w:hAnsi="Times Ext Roman" w:cs="Times Ext Roman"/>
          <w:sz w:val="22"/>
          <w:szCs w:val="22"/>
        </w:rPr>
        <w:t>：</w:t>
      </w:r>
    </w:p>
    <w:p w14:paraId="26B6EFE0" w14:textId="048C6DC0" w:rsidR="00275B91" w:rsidRPr="00894604" w:rsidRDefault="00275B91" w:rsidP="00DF7EA5">
      <w:pPr>
        <w:pStyle w:val="FootnoteText"/>
        <w:ind w:leftChars="288" w:left="691"/>
        <w:rPr>
          <w:rFonts w:ascii="標楷體" w:eastAsia="標楷體" w:hAnsi="標楷體"/>
          <w:sz w:val="22"/>
          <w:szCs w:val="22"/>
        </w:rPr>
      </w:pPr>
      <w:r w:rsidRPr="00894604">
        <w:rPr>
          <w:rFonts w:ascii="標楷體" w:eastAsia="標楷體" w:hAnsi="標楷體" w:hint="eastAsia"/>
          <w:sz w:val="22"/>
          <w:szCs w:val="22"/>
        </w:rPr>
        <w:t>禪定，禪華語靜慮，即精神的安定與集中的境界。世間欲愛與知見的擴張，是多少與此內心的散亂有關。古人說：「制心一處，無事不辦」，這就是說：由於禪定的力量，可以控制自己的內心。這確是體驗真理，發生智慧必須的特殊訓練。</w:t>
      </w:r>
    </w:p>
  </w:footnote>
  <w:footnote w:id="80">
    <w:p w14:paraId="531D3453"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hint="eastAsia"/>
          <w:sz w:val="22"/>
          <w:szCs w:val="22"/>
        </w:rPr>
        <w:t>諂曲：</w:t>
      </w:r>
      <w:r w:rsidRPr="00894604">
        <w:rPr>
          <w:rFonts w:ascii="標楷體" w:eastAsia="標楷體" w:hAnsi="標楷體" w:cs="Times Ext Roman" w:hint="eastAsia"/>
          <w:sz w:val="22"/>
          <w:szCs w:val="22"/>
        </w:rPr>
        <w:t>曲意逢迎</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（《漢語大詞典（十一）》，</w:t>
      </w:r>
      <w:r w:rsidRPr="00894604">
        <w:rPr>
          <w:rFonts w:ascii="Times Ext Roman" w:hAnsi="Times Ext Roman" w:cs="Times Ext Roman" w:hint="eastAsia"/>
          <w:sz w:val="22"/>
          <w:szCs w:val="22"/>
        </w:rPr>
        <w:t>p.314</w:t>
      </w:r>
      <w:r w:rsidRPr="00894604">
        <w:rPr>
          <w:rFonts w:ascii="Times Ext Roman" w:hAnsi="Times Ext Roman" w:cs="Times Ext Roman" w:hint="eastAsia"/>
          <w:sz w:val="22"/>
          <w:szCs w:val="22"/>
        </w:rPr>
        <w:t>）</w:t>
      </w:r>
    </w:p>
  </w:footnote>
  <w:footnote w:id="81">
    <w:p w14:paraId="1E4980CD" w14:textId="2CA9F7F3" w:rsidR="00275B91" w:rsidRPr="00894604" w:rsidRDefault="00275B91" w:rsidP="0055310A">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00DF77E9" w:rsidRPr="00894604">
        <w:rPr>
          <w:rFonts w:hint="eastAsia"/>
          <w:sz w:val="22"/>
          <w:szCs w:val="22"/>
        </w:rPr>
        <w:t>參見：</w:t>
      </w:r>
      <w:r w:rsidRPr="00894604">
        <w:rPr>
          <w:rFonts w:ascii="Times Ext Roman" w:hAnsi="Times Ext Roman" w:cs="Times Ext Roman"/>
          <w:sz w:val="22"/>
          <w:szCs w:val="22"/>
        </w:rPr>
        <w:t>印順法師，《初期大乘佛教之起源與開展》，</w:t>
      </w:r>
      <w:r w:rsidRPr="00894604">
        <w:rPr>
          <w:rFonts w:ascii="Times Ext Roman" w:hAnsi="Times Ext Roman" w:cs="Times Ext Roman"/>
          <w:sz w:val="22"/>
          <w:szCs w:val="22"/>
        </w:rPr>
        <w:t>p</w:t>
      </w:r>
      <w:r w:rsidRPr="00894604">
        <w:rPr>
          <w:rFonts w:ascii="Times Ext Roman" w:hAnsi="Times Ext Roman" w:cs="Times Ext Roman" w:hint="eastAsia"/>
          <w:sz w:val="22"/>
          <w:szCs w:val="22"/>
        </w:rPr>
        <w:t>p</w:t>
      </w:r>
      <w:r w:rsidRPr="00894604">
        <w:rPr>
          <w:rFonts w:ascii="Times Ext Roman" w:hAnsi="Times Ext Roman" w:cs="Times Ext Roman"/>
          <w:sz w:val="22"/>
          <w:szCs w:val="22"/>
        </w:rPr>
        <w:t>.467</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468</w:t>
      </w:r>
      <w:r w:rsidRPr="00894604">
        <w:rPr>
          <w:rFonts w:ascii="Times Ext Roman" w:hAnsi="Times Ext Roman" w:cs="Times Ext Roman"/>
          <w:sz w:val="22"/>
          <w:szCs w:val="22"/>
        </w:rPr>
        <w:t>：</w:t>
      </w:r>
    </w:p>
    <w:p w14:paraId="5073677D" w14:textId="04DEFF5C" w:rsidR="00275B91" w:rsidRPr="00894604" w:rsidRDefault="00275B91" w:rsidP="00DF77E9">
      <w:pPr>
        <w:pStyle w:val="FootnoteText"/>
        <w:ind w:leftChars="105" w:left="252"/>
        <w:rPr>
          <w:rFonts w:ascii="標楷體" w:eastAsia="標楷體" w:hAnsi="標楷體" w:cs="Times Ext Roman"/>
          <w:sz w:val="22"/>
          <w:szCs w:val="22"/>
        </w:rPr>
      </w:pPr>
      <w:r w:rsidRPr="00894604">
        <w:rPr>
          <w:rFonts w:ascii="標楷體" w:eastAsia="標楷體" w:hAnsi="標楷體" w:cs="Times Ext Roman"/>
          <w:sz w:val="22"/>
          <w:szCs w:val="22"/>
        </w:rPr>
        <w:t>正見，是正確的見，不是知識，是深刻的體認，成為自己決定不壞的證信。</w:t>
      </w:r>
    </w:p>
  </w:footnote>
  <w:footnote w:id="82">
    <w:p w14:paraId="4A5BD3DD" w14:textId="0D95DDAD" w:rsidR="00275B91" w:rsidRPr="00894604" w:rsidRDefault="00275B91" w:rsidP="0055310A">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00DF77E9" w:rsidRPr="00894604">
        <w:rPr>
          <w:rFonts w:hint="eastAsia"/>
          <w:sz w:val="22"/>
          <w:szCs w:val="22"/>
        </w:rPr>
        <w:t>參見：</w:t>
      </w:r>
      <w:r w:rsidRPr="00894604">
        <w:rPr>
          <w:rFonts w:ascii="Times Ext Roman" w:hAnsi="Times Ext Roman" w:cs="Times Ext Roman"/>
          <w:sz w:val="22"/>
          <w:szCs w:val="22"/>
        </w:rPr>
        <w:t>印順法師，《大乘廣五蘊論講記》，</w:t>
      </w:r>
      <w:r w:rsidRPr="00894604">
        <w:rPr>
          <w:rFonts w:ascii="Times Ext Roman" w:hAnsi="Times Ext Roman" w:cs="Times Ext Roman"/>
          <w:sz w:val="22"/>
          <w:szCs w:val="22"/>
        </w:rPr>
        <w:t>p.283</w:t>
      </w:r>
      <w:r w:rsidRPr="00894604">
        <w:rPr>
          <w:rFonts w:ascii="Times Ext Roman" w:hAnsi="Times Ext Roman" w:cs="Times Ext Roman"/>
          <w:sz w:val="22"/>
          <w:szCs w:val="22"/>
        </w:rPr>
        <w:t>：</w:t>
      </w:r>
    </w:p>
    <w:p w14:paraId="76560FE8" w14:textId="3B3FCFC1" w:rsidR="00275B91" w:rsidRPr="00894604" w:rsidRDefault="00275B91" w:rsidP="00DF77E9">
      <w:pPr>
        <w:pStyle w:val="FootnoteText"/>
        <w:ind w:leftChars="105" w:left="252"/>
        <w:rPr>
          <w:rFonts w:ascii="標楷體" w:eastAsia="標楷體" w:hAnsi="標楷體" w:cs="Times Ext Roman"/>
          <w:sz w:val="22"/>
          <w:szCs w:val="22"/>
        </w:rPr>
      </w:pPr>
      <w:r w:rsidRPr="00894604">
        <w:rPr>
          <w:rFonts w:ascii="Times Ext Roman" w:hAnsi="Times Ext Roman" w:cs="Times Ext Roman" w:hint="eastAsia"/>
          <w:sz w:val="22"/>
          <w:szCs w:val="22"/>
        </w:rPr>
        <w:t>「</w:t>
      </w:r>
      <w:r w:rsidRPr="00894604">
        <w:rPr>
          <w:rFonts w:ascii="標楷體" w:eastAsia="標楷體" w:hAnsi="標楷體" w:cs="Times Ext Roman"/>
          <w:sz w:val="22"/>
          <w:szCs w:val="22"/>
        </w:rPr>
        <w:t>擇</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就是</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智慧</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，七覺支當中有一個叫</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擇法覺支</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，智慧能夠抉擇好的、不好的，要的、不要的，做種種的抉擇。</w:t>
      </w:r>
    </w:p>
  </w:footnote>
  <w:footnote w:id="83">
    <w:p w14:paraId="4EDA259A" w14:textId="77777777" w:rsidR="00275B91" w:rsidRPr="00894604" w:rsidRDefault="00275B91" w:rsidP="004D0C31">
      <w:pPr>
        <w:pStyle w:val="FootnoteText"/>
        <w:ind w:left="693" w:hangingChars="315" w:hanging="693"/>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參見：</w:t>
      </w:r>
    </w:p>
    <w:p w14:paraId="7419B4FB" w14:textId="7FB49C39" w:rsidR="00275B91" w:rsidRPr="00894604" w:rsidRDefault="00275B91" w:rsidP="00ED1F53">
      <w:pPr>
        <w:pStyle w:val="FootnoteText"/>
        <w:ind w:leftChars="60" w:left="694" w:hangingChars="250" w:hanging="550"/>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印順法師</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《寶積經講記》，</w:t>
      </w:r>
      <w:r w:rsidRPr="00894604">
        <w:rPr>
          <w:rFonts w:ascii="Times Ext Roman" w:hAnsi="Times Ext Roman" w:cs="Times Ext Roman"/>
          <w:sz w:val="22"/>
          <w:szCs w:val="22"/>
        </w:rPr>
        <w:t>p</w:t>
      </w:r>
      <w:r w:rsidRPr="00894604">
        <w:rPr>
          <w:rFonts w:ascii="Times Ext Roman" w:hAnsi="Times Ext Roman" w:cs="Times Ext Roman" w:hint="eastAsia"/>
          <w:sz w:val="22"/>
          <w:szCs w:val="22"/>
        </w:rPr>
        <w:t>p</w:t>
      </w:r>
      <w:r w:rsidRPr="00894604">
        <w:rPr>
          <w:rFonts w:ascii="Times Ext Roman" w:hAnsi="Times Ext Roman" w:cs="Times Ext Roman"/>
          <w:sz w:val="22"/>
          <w:szCs w:val="22"/>
        </w:rPr>
        <w:t>.13</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14</w:t>
      </w:r>
      <w:r w:rsidRPr="00894604">
        <w:rPr>
          <w:rFonts w:ascii="Times Ext Roman" w:hAnsi="Times Ext Roman" w:cs="Times Ext Roman"/>
          <w:sz w:val="22"/>
          <w:szCs w:val="22"/>
        </w:rPr>
        <w:t>：</w:t>
      </w:r>
    </w:p>
    <w:p w14:paraId="5EAD2DE4" w14:textId="12CA4084" w:rsidR="00275B91" w:rsidRPr="00894604" w:rsidRDefault="00275B91" w:rsidP="00ED1F53">
      <w:pPr>
        <w:pStyle w:val="FootnoteText"/>
        <w:ind w:leftChars="288" w:left="691"/>
        <w:rPr>
          <w:rFonts w:ascii="標楷體" w:eastAsia="標楷體" w:hAnsi="標楷體" w:cs="Times Ext Roman"/>
          <w:sz w:val="22"/>
          <w:szCs w:val="22"/>
        </w:rPr>
      </w:pPr>
      <w:r w:rsidRPr="00894604">
        <w:rPr>
          <w:rFonts w:ascii="標楷體" w:eastAsia="標楷體" w:hAnsi="標楷體" w:cs="Times Ext Roman"/>
          <w:sz w:val="22"/>
          <w:szCs w:val="22"/>
        </w:rPr>
        <w:t>觀心是分別伺察，聖智是無分別智，依分別觀怎麼能引生無分別智呢？這如經上說：</w:t>
      </w:r>
      <w:r w:rsidRPr="00894604">
        <w:rPr>
          <w:rFonts w:ascii="Times Ext Roman" w:hAnsi="Times Ext Roman" w:cs="Times Ext Roman" w:hint="eastAsia"/>
          <w:sz w:val="22"/>
          <w:szCs w:val="22"/>
        </w:rPr>
        <w:t>「</w:t>
      </w:r>
      <w:r w:rsidRPr="00894604">
        <w:rPr>
          <w:rFonts w:ascii="標楷體" w:eastAsia="標楷體" w:hAnsi="標楷體" w:cs="Times Ext Roman"/>
          <w:sz w:val="22"/>
          <w:szCs w:val="22"/>
        </w:rPr>
        <w:t>真實觀故，生聖智慧；聖智生已，還燒實觀</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。要知道，如實觀慧，是觀一切法無自性空的。這雖是世俗的分別觀察，但是順於勝義的，觀自性不可得的。所以這樣的觀慧，能引發無分別聖智。等到聖智現前，那如實空觀也就不起了。</w:t>
      </w:r>
    </w:p>
    <w:p w14:paraId="2CF1887C" w14:textId="4154418E" w:rsidR="00275B91" w:rsidRPr="00894604" w:rsidRDefault="00275B91" w:rsidP="00ED1F53">
      <w:pPr>
        <w:pStyle w:val="FootnoteText"/>
        <w:ind w:leftChars="60" w:left="694" w:hangingChars="250" w:hanging="550"/>
        <w:rPr>
          <w:rFonts w:ascii="Times Ext Roman" w:hAnsi="Times Ext Roman" w:cs="Times Ext Roman"/>
          <w:sz w:val="22"/>
          <w:szCs w:val="22"/>
        </w:rPr>
      </w:pPr>
      <w:r w:rsidRPr="00894604">
        <w:rPr>
          <w:rFonts w:ascii="Times Ext Roman" w:hAnsi="Times Ext Roman" w:cs="Times Ext Roman"/>
          <w:sz w:val="22"/>
          <w:szCs w:val="22"/>
        </w:rPr>
        <w:t>（</w:t>
      </w:r>
      <w:r w:rsidRPr="00894604">
        <w:rPr>
          <w:rFonts w:ascii="Times Ext Roman" w:hAnsi="Times Ext Roman" w:cs="Times Ext Roman"/>
          <w:sz w:val="22"/>
          <w:szCs w:val="22"/>
        </w:rPr>
        <w:t>2</w:t>
      </w:r>
      <w:r w:rsidRPr="00894604">
        <w:rPr>
          <w:rFonts w:ascii="Times Ext Roman" w:hAnsi="Times Ext Roman" w:cs="Times Ext Roman"/>
          <w:sz w:val="22"/>
          <w:szCs w:val="22"/>
        </w:rPr>
        <w:t>）印順法師，《華雨集</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一</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w:t>
      </w:r>
      <w:r w:rsidRPr="00894604">
        <w:rPr>
          <w:rFonts w:hint="eastAsia"/>
          <w:sz w:val="22"/>
          <w:szCs w:val="22"/>
        </w:rPr>
        <w:t>〈大樹緊那羅王所問經偈頌講記〉</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p.77</w:t>
      </w:r>
      <w:r w:rsidRPr="00894604">
        <w:rPr>
          <w:rFonts w:ascii="Times Ext Roman" w:hAnsi="Times Ext Roman" w:cs="Times Ext Roman" w:hint="eastAsia"/>
          <w:sz w:val="22"/>
          <w:szCs w:val="22"/>
        </w:rPr>
        <w:t>。</w:t>
      </w:r>
    </w:p>
    <w:p w14:paraId="0F84F751" w14:textId="6DFC0BAA" w:rsidR="00275B91" w:rsidRPr="00894604" w:rsidRDefault="00275B91" w:rsidP="0055310A">
      <w:pPr>
        <w:pStyle w:val="FootnoteText"/>
        <w:ind w:leftChars="60" w:left="694" w:hangingChars="250" w:hanging="550"/>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3</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印順法師，《華雨集</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一</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w:t>
      </w:r>
      <w:r w:rsidRPr="00894604">
        <w:rPr>
          <w:rFonts w:hint="eastAsia"/>
          <w:sz w:val="22"/>
          <w:szCs w:val="22"/>
        </w:rPr>
        <w:t>〈辨法法性論講記〉，</w:t>
      </w:r>
      <w:r w:rsidRPr="00894604">
        <w:rPr>
          <w:rFonts w:hint="eastAsia"/>
          <w:sz w:val="22"/>
          <w:szCs w:val="22"/>
        </w:rPr>
        <w:t>pp.306</w:t>
      </w:r>
      <w:r w:rsidRPr="00894604">
        <w:rPr>
          <w:rFonts w:hint="eastAsia"/>
          <w:sz w:val="22"/>
          <w:szCs w:val="22"/>
        </w:rPr>
        <w:t>～</w:t>
      </w:r>
      <w:r w:rsidRPr="00894604">
        <w:rPr>
          <w:rFonts w:hint="eastAsia"/>
          <w:sz w:val="22"/>
          <w:szCs w:val="22"/>
        </w:rPr>
        <w:t>307</w:t>
      </w:r>
      <w:r w:rsidRPr="00894604">
        <w:rPr>
          <w:rFonts w:hint="eastAsia"/>
          <w:sz w:val="22"/>
          <w:szCs w:val="22"/>
        </w:rPr>
        <w:t>：</w:t>
      </w:r>
    </w:p>
    <w:p w14:paraId="34C67259" w14:textId="4052EA59" w:rsidR="00275B91" w:rsidRPr="00894604" w:rsidRDefault="00275B91" w:rsidP="00ED1F53">
      <w:pPr>
        <w:pStyle w:val="FootnoteText"/>
        <w:ind w:leftChars="288" w:left="691"/>
        <w:rPr>
          <w:rFonts w:ascii="標楷體" w:eastAsia="標楷體" w:hAnsi="標楷體" w:cs="Times Ext Roman"/>
          <w:sz w:val="22"/>
          <w:szCs w:val="22"/>
        </w:rPr>
      </w:pPr>
      <w:r w:rsidRPr="00894604">
        <w:rPr>
          <w:rFonts w:ascii="標楷體" w:eastAsia="標楷體" w:hAnsi="標楷體" w:hint="eastAsia"/>
          <w:sz w:val="22"/>
          <w:szCs w:val="22"/>
        </w:rPr>
        <w:t>無分別觀察，觀察能取、所取，能詮、所詮不可得，這種觀察慧，也是一種分別，但不是隨順世俗的分別，雖還是分別，而是隨順勝義，向於勝義的分別，有破壞分別，破壞種種妄識的功能。所以修唯識無分別觀，無分別觀也是分別抉擇；依無分別的分別，漸次深入，達到虛妄分別的徹底除遣，證入無分別法性，以分別觀智，遣除虛妄分別，譬喻很多，例如以小橛出大橛。</w:t>
      </w:r>
    </w:p>
  </w:footnote>
  <w:footnote w:id="84">
    <w:p w14:paraId="3C1D9719" w14:textId="47501FD1" w:rsidR="00275B91" w:rsidRPr="00894604" w:rsidRDefault="00275B91" w:rsidP="00B16DBA">
      <w:pPr>
        <w:pStyle w:val="FootnoteText"/>
        <w:ind w:left="257" w:hangingChars="117" w:hanging="257"/>
        <w:rPr>
          <w:rFonts w:ascii="標楷體" w:eastAsia="標楷體" w:hAnsi="標楷體"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DF77E9" w:rsidRPr="00894604">
        <w:rPr>
          <w:rFonts w:hint="eastAsia"/>
          <w:sz w:val="22"/>
          <w:szCs w:val="22"/>
        </w:rPr>
        <w:t>參見：</w:t>
      </w:r>
      <w:r w:rsidRPr="00894604">
        <w:rPr>
          <w:rFonts w:ascii="Times Ext Roman" w:hAnsi="Times Ext Roman" w:cs="Times Ext Roman" w:hint="eastAsia"/>
          <w:sz w:val="22"/>
          <w:szCs w:val="22"/>
        </w:rPr>
        <w:t>唐．般剌蜜帝譯</w:t>
      </w:r>
      <w:r w:rsidRPr="00894604">
        <w:rPr>
          <w:rFonts w:ascii="Times Ext Roman" w:hAnsi="Times Ext Roman" w:cs="Times Ext Roman"/>
          <w:sz w:val="22"/>
          <w:szCs w:val="22"/>
        </w:rPr>
        <w:t>《大佛頂如來密因修證了義諸菩薩萬行首楞嚴經》卷</w:t>
      </w:r>
      <w:r w:rsidRPr="00894604">
        <w:rPr>
          <w:rFonts w:ascii="Times Ext Roman" w:hAnsi="Times Ext Roman" w:cs="Times Ext Roman"/>
          <w:sz w:val="22"/>
          <w:szCs w:val="22"/>
        </w:rPr>
        <w:t>1</w:t>
      </w:r>
      <w:r w:rsidR="00894604" w:rsidRPr="00894604">
        <w:rPr>
          <w:rFonts w:ascii="Times Ext Roman" w:hAnsi="Times Ext Roman" w:cs="Times Ext Roman"/>
          <w:sz w:val="22"/>
          <w:szCs w:val="22"/>
        </w:rPr>
        <w:t>（</w:t>
      </w:r>
      <w:r w:rsidRPr="00894604">
        <w:rPr>
          <w:rFonts w:ascii="Times Ext Roman" w:hAnsi="Times Ext Roman" w:cs="Times Ext Roman"/>
          <w:sz w:val="22"/>
          <w:szCs w:val="22"/>
        </w:rPr>
        <w:t>大正</w:t>
      </w:r>
      <w:r w:rsidRPr="00894604">
        <w:rPr>
          <w:rFonts w:ascii="Times Ext Roman" w:hAnsi="Times Ext Roman" w:cs="Times Ext Roman"/>
          <w:sz w:val="22"/>
          <w:szCs w:val="22"/>
        </w:rPr>
        <w:t>19</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106c9-18</w:t>
      </w:r>
      <w:r w:rsidR="00894604" w:rsidRPr="00894604">
        <w:rPr>
          <w:rFonts w:ascii="Times Ext Roman" w:hAnsi="Times Ext Roman" w:cs="Times Ext Roman"/>
          <w:sz w:val="22"/>
          <w:szCs w:val="22"/>
        </w:rPr>
        <w:t>）</w:t>
      </w:r>
      <w:r w:rsidRPr="00894604">
        <w:rPr>
          <w:rFonts w:ascii="Times Ext Roman" w:hAnsi="Times Ext Roman" w:cs="Times Ext Roman" w:hint="eastAsia"/>
          <w:sz w:val="22"/>
          <w:szCs w:val="22"/>
        </w:rPr>
        <w:t>。</w:t>
      </w:r>
    </w:p>
  </w:footnote>
  <w:footnote w:id="85">
    <w:p w14:paraId="563A80F5" w14:textId="3A8A582E" w:rsidR="00275B91" w:rsidRPr="00894604" w:rsidRDefault="00275B91" w:rsidP="00686508">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汲（</w:t>
      </w:r>
      <w:r w:rsidRPr="00894604">
        <w:rPr>
          <w:rFonts w:ascii="標楷體" w:eastAsia="標楷體" w:hAnsi="標楷體" w:cs="Times Ext Roman"/>
          <w:sz w:val="22"/>
          <w:szCs w:val="22"/>
        </w:rPr>
        <w:t>ㄐ</w:t>
      </w:r>
      <w:r w:rsidRPr="00894604">
        <w:rPr>
          <w:rFonts w:ascii="標楷體" w:eastAsia="標楷體" w:hAnsi="標楷體" w:cs="Times Ext Roman" w:hint="eastAsia"/>
          <w:sz w:val="22"/>
          <w:szCs w:val="22"/>
        </w:rPr>
        <w:t>ㄧ</w:t>
      </w:r>
      <w:r w:rsidRPr="00894604">
        <w:rPr>
          <w:rFonts w:ascii="標楷體" w:eastAsia="標楷體" w:hAnsi="標楷體" w:cs="新細明體" w:hint="eastAsia"/>
          <w:sz w:val="22"/>
          <w:szCs w:val="22"/>
        </w:rPr>
        <w:t>ˊ</w:t>
      </w:r>
      <w:r w:rsidRPr="00894604">
        <w:rPr>
          <w:rFonts w:ascii="Times Ext Roman" w:hAnsi="Times Ext Roman" w:cs="Times Ext Roman"/>
          <w:sz w:val="22"/>
          <w:szCs w:val="22"/>
        </w:rPr>
        <w:t>）：</w:t>
      </w:r>
      <w:r w:rsidRPr="00894604">
        <w:rPr>
          <w:rFonts w:ascii="Times Ext Roman" w:hAnsi="Times Ext Roman" w:cs="Times Ext Roman"/>
          <w:sz w:val="22"/>
          <w:szCs w:val="22"/>
        </w:rPr>
        <w:t>1.</w:t>
      </w:r>
      <w:r w:rsidRPr="00894604">
        <w:rPr>
          <w:rFonts w:ascii="標楷體" w:eastAsia="標楷體" w:hAnsi="標楷體" w:cs="Times Ext Roman"/>
          <w:sz w:val="22"/>
          <w:szCs w:val="22"/>
        </w:rPr>
        <w:t>從井裡取水。亦泛指打水</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（《漢語大詞典（五）》，</w:t>
      </w:r>
      <w:r w:rsidRPr="00894604">
        <w:rPr>
          <w:rFonts w:ascii="Times Ext Roman" w:hAnsi="Times Ext Roman" w:cs="Times Ext Roman" w:hint="eastAsia"/>
          <w:sz w:val="22"/>
          <w:szCs w:val="22"/>
        </w:rPr>
        <w:t>p.934</w:t>
      </w:r>
      <w:r w:rsidRPr="00894604">
        <w:rPr>
          <w:rFonts w:ascii="Times Ext Roman" w:hAnsi="Times Ext Roman" w:cs="Times Ext Roman" w:hint="eastAsia"/>
          <w:sz w:val="22"/>
          <w:szCs w:val="22"/>
        </w:rPr>
        <w:t>）</w:t>
      </w:r>
    </w:p>
  </w:footnote>
  <w:footnote w:id="86">
    <w:p w14:paraId="41DFF3AE" w14:textId="5103C89D" w:rsidR="00275B91" w:rsidRPr="00894604" w:rsidRDefault="00275B91" w:rsidP="00711B17">
      <w:pPr>
        <w:pStyle w:val="FootnoteText"/>
        <w:ind w:left="257" w:hangingChars="117" w:hanging="257"/>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另參見：劉宋．求那跋陀羅譯《雜阿含．</w:t>
      </w:r>
      <w:r w:rsidRPr="00894604">
        <w:rPr>
          <w:rFonts w:hint="eastAsia"/>
          <w:sz w:val="22"/>
          <w:szCs w:val="22"/>
        </w:rPr>
        <w:t>3</w:t>
      </w:r>
      <w:r w:rsidRPr="00894604">
        <w:rPr>
          <w:sz w:val="22"/>
          <w:szCs w:val="22"/>
        </w:rPr>
        <w:t>51</w:t>
      </w:r>
      <w:r w:rsidRPr="00894604">
        <w:rPr>
          <w:rFonts w:hint="eastAsia"/>
          <w:sz w:val="22"/>
          <w:szCs w:val="22"/>
        </w:rPr>
        <w:t>經》卷</w:t>
      </w:r>
      <w:r w:rsidRPr="00894604">
        <w:rPr>
          <w:rFonts w:hint="eastAsia"/>
          <w:sz w:val="22"/>
          <w:szCs w:val="22"/>
        </w:rPr>
        <w:t>14</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98c25-99a2</w:t>
      </w:r>
      <w:r w:rsidR="00894604" w:rsidRPr="00894604">
        <w:rPr>
          <w:rFonts w:hint="eastAsia"/>
          <w:sz w:val="22"/>
          <w:szCs w:val="22"/>
        </w:rPr>
        <w:t>）</w:t>
      </w:r>
      <w:r w:rsidRPr="00894604">
        <w:rPr>
          <w:rFonts w:hint="eastAsia"/>
          <w:sz w:val="22"/>
          <w:szCs w:val="22"/>
        </w:rPr>
        <w:t>：</w:t>
      </w:r>
    </w:p>
    <w:p w14:paraId="1D721FE8" w14:textId="10C50F8D" w:rsidR="00275B91" w:rsidRPr="00894604" w:rsidRDefault="00275B91" w:rsidP="00DF77E9">
      <w:pPr>
        <w:pStyle w:val="FootnoteText"/>
        <w:ind w:leftChars="105" w:left="252"/>
        <w:rPr>
          <w:sz w:val="22"/>
          <w:szCs w:val="22"/>
        </w:rPr>
      </w:pPr>
      <w:r w:rsidRPr="00894604">
        <w:rPr>
          <w:rFonts w:ascii="標楷體" w:eastAsia="標楷體" w:hAnsi="標楷體" w:hint="eastAsia"/>
          <w:sz w:val="22"/>
          <w:szCs w:val="22"/>
        </w:rPr>
        <w:t>尊者殊勝語尊者那羅言：「今當說譬，夫智者以譬得解，如曠野路邊有井，無繩無罐，得取其水。時，有行人，熱渴所逼，繞井求覓，無繩無罐，諦觀井水，如實知見，而不觸身。如是，我說有滅則寂滅、涅槃，而自不得漏盡阿羅漢。</w:t>
      </w:r>
      <w:r w:rsidRPr="00894604">
        <w:rPr>
          <w:rFonts w:hint="eastAsia"/>
          <w:sz w:val="22"/>
          <w:szCs w:val="22"/>
        </w:rPr>
        <w:t>」</w:t>
      </w:r>
    </w:p>
  </w:footnote>
  <w:footnote w:id="87">
    <w:p w14:paraId="0944627F" w14:textId="77777777" w:rsidR="00275B91" w:rsidRPr="00894604" w:rsidRDefault="00275B91" w:rsidP="00AA6E44">
      <w:pPr>
        <w:pStyle w:val="FootnoteText"/>
        <w:ind w:left="251" w:hangingChars="114" w:hanging="251"/>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57CD3DE1" w14:textId="7B6AD4DF" w:rsidR="00275B91" w:rsidRPr="00894604" w:rsidRDefault="00275B91" w:rsidP="00AA6E44">
      <w:pPr>
        <w:pStyle w:val="FootnoteText"/>
        <w:ind w:leftChars="60" w:left="694"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）彌勒說．玄奘譯《瑜伽師地論》卷</w:t>
      </w:r>
      <w:r w:rsidRPr="00894604">
        <w:rPr>
          <w:rFonts w:hint="eastAsia"/>
          <w:sz w:val="22"/>
          <w:szCs w:val="22"/>
        </w:rPr>
        <w:t>11</w:t>
      </w:r>
      <w:r w:rsidR="00894604" w:rsidRPr="00894604">
        <w:rPr>
          <w:rFonts w:hint="eastAsia"/>
          <w:sz w:val="22"/>
          <w:szCs w:val="22"/>
        </w:rPr>
        <w:t>（</w:t>
      </w:r>
      <w:r w:rsidRPr="00894604">
        <w:rPr>
          <w:rFonts w:hint="eastAsia"/>
          <w:sz w:val="22"/>
          <w:szCs w:val="22"/>
        </w:rPr>
        <w:t>大正</w:t>
      </w:r>
      <w:r w:rsidRPr="00894604">
        <w:rPr>
          <w:rFonts w:hint="eastAsia"/>
          <w:sz w:val="22"/>
          <w:szCs w:val="22"/>
        </w:rPr>
        <w:t>30</w:t>
      </w:r>
      <w:r w:rsidRPr="00894604">
        <w:rPr>
          <w:rFonts w:hint="eastAsia"/>
          <w:sz w:val="22"/>
          <w:szCs w:val="22"/>
        </w:rPr>
        <w:t>，</w:t>
      </w:r>
      <w:r w:rsidRPr="00894604">
        <w:rPr>
          <w:rFonts w:hint="eastAsia"/>
          <w:sz w:val="22"/>
          <w:szCs w:val="22"/>
        </w:rPr>
        <w:t>332c22-24</w:t>
      </w:r>
      <w:r w:rsidR="00894604" w:rsidRPr="00894604">
        <w:rPr>
          <w:rFonts w:hint="eastAsia"/>
          <w:sz w:val="22"/>
          <w:szCs w:val="22"/>
        </w:rPr>
        <w:t>）</w:t>
      </w:r>
      <w:r w:rsidRPr="00894604">
        <w:rPr>
          <w:rFonts w:hint="eastAsia"/>
          <w:sz w:val="22"/>
          <w:szCs w:val="22"/>
        </w:rPr>
        <w:t>：</w:t>
      </w:r>
    </w:p>
    <w:p w14:paraId="1F834894" w14:textId="77CBB315" w:rsidR="00275B91" w:rsidRPr="00894604" w:rsidRDefault="00275B91" w:rsidP="005F0EF3">
      <w:pPr>
        <w:pStyle w:val="FootnoteText"/>
        <w:ind w:leftChars="288" w:left="691"/>
        <w:rPr>
          <w:sz w:val="22"/>
          <w:szCs w:val="22"/>
        </w:rPr>
      </w:pPr>
      <w:r w:rsidRPr="00894604">
        <w:rPr>
          <w:rFonts w:ascii="標楷體" w:eastAsia="標楷體" w:hAnsi="標楷體" w:hint="eastAsia"/>
          <w:sz w:val="22"/>
          <w:szCs w:val="22"/>
        </w:rPr>
        <w:t>勝解作意者：謂修靜慮者，隨其所欲，於諸事相增益作意。真實作意者：謂以自相、共相及真如相，如理思惟諸法作意。</w:t>
      </w:r>
    </w:p>
    <w:p w14:paraId="0A841037" w14:textId="77777777" w:rsidR="00275B91" w:rsidRPr="00894604" w:rsidRDefault="00275B91" w:rsidP="00AA6E44">
      <w:pPr>
        <w:pStyle w:val="FootnoteText"/>
        <w:ind w:leftChars="60" w:left="694"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）印順法師，《空之探究》，</w:t>
      </w:r>
      <w:r w:rsidRPr="00894604">
        <w:rPr>
          <w:rFonts w:hint="eastAsia"/>
          <w:sz w:val="22"/>
          <w:szCs w:val="22"/>
        </w:rPr>
        <w:t>pp</w:t>
      </w:r>
      <w:r w:rsidRPr="00894604">
        <w:rPr>
          <w:sz w:val="22"/>
          <w:szCs w:val="22"/>
        </w:rPr>
        <w:t>.67</w:t>
      </w:r>
      <w:r w:rsidRPr="00894604">
        <w:rPr>
          <w:rFonts w:hint="eastAsia"/>
          <w:sz w:val="22"/>
          <w:szCs w:val="22"/>
        </w:rPr>
        <w:t>～</w:t>
      </w:r>
      <w:r w:rsidRPr="00894604">
        <w:rPr>
          <w:rFonts w:hint="eastAsia"/>
          <w:sz w:val="22"/>
          <w:szCs w:val="22"/>
        </w:rPr>
        <w:t>77</w:t>
      </w:r>
      <w:r w:rsidRPr="00894604">
        <w:rPr>
          <w:rFonts w:hint="eastAsia"/>
          <w:sz w:val="22"/>
          <w:szCs w:val="22"/>
        </w:rPr>
        <w:t>。</w:t>
      </w:r>
    </w:p>
  </w:footnote>
  <w:footnote w:id="88">
    <w:p w14:paraId="076EB52C" w14:textId="053ADDC9" w:rsidR="00275B91" w:rsidRPr="00894604" w:rsidRDefault="00275B91" w:rsidP="00A374A3">
      <w:pPr>
        <w:pStyle w:val="FootnoteText"/>
        <w:rPr>
          <w:rFonts w:ascii="標楷體" w:eastAsia="標楷體" w:hAnsi="標楷體"/>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hint="eastAsia"/>
          <w:sz w:val="22"/>
          <w:szCs w:val="22"/>
        </w:rPr>
        <w:t>參見：</w:t>
      </w:r>
      <w:r w:rsidRPr="00894604">
        <w:rPr>
          <w:rFonts w:ascii="Times Ext Roman" w:hAnsi="Times Ext Roman" w:cs="Times Ext Roman"/>
          <w:sz w:val="22"/>
          <w:szCs w:val="22"/>
        </w:rPr>
        <w:t>印順法師，《成佛之道》</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pp.40</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41</w:t>
      </w:r>
      <w:r w:rsidRPr="00894604">
        <w:rPr>
          <w:rFonts w:ascii="標楷體" w:eastAsia="標楷體" w:hAnsi="標楷體" w:cs="Times Ext Roman"/>
          <w:sz w:val="22"/>
          <w:szCs w:val="22"/>
        </w:rPr>
        <w:t>。</w:t>
      </w:r>
    </w:p>
  </w:footnote>
  <w:footnote w:id="89">
    <w:p w14:paraId="3D290C63" w14:textId="77777777" w:rsidR="00275B91" w:rsidRPr="00894604" w:rsidRDefault="00275B91" w:rsidP="00D14FAB">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含蓄：</w:t>
      </w:r>
      <w:r w:rsidRPr="00894604">
        <w:rPr>
          <w:rFonts w:ascii="Times Ext Roman" w:hAnsi="Times Ext Roman" w:cs="Times Ext Roman"/>
          <w:sz w:val="22"/>
          <w:szCs w:val="22"/>
        </w:rPr>
        <w:t>2.</w:t>
      </w:r>
      <w:r w:rsidRPr="00894604">
        <w:rPr>
          <w:rFonts w:ascii="標楷體" w:eastAsia="標楷體" w:hAnsi="標楷體" w:cs="Times Ext Roman"/>
          <w:sz w:val="22"/>
          <w:szCs w:val="22"/>
        </w:rPr>
        <w:t>謂言語、詩文等意未盡露，耐人尋味</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（《漢語大詞典（三）》，</w:t>
      </w:r>
      <w:r w:rsidRPr="00894604">
        <w:rPr>
          <w:rFonts w:ascii="Times Ext Roman" w:hAnsi="Times Ext Roman" w:cs="Times Ext Roman" w:hint="eastAsia"/>
          <w:sz w:val="22"/>
          <w:szCs w:val="22"/>
        </w:rPr>
        <w:t>p.23</w:t>
      </w:r>
      <w:r w:rsidRPr="00894604">
        <w:rPr>
          <w:rFonts w:ascii="Times Ext Roman" w:hAnsi="Times Ext Roman" w:cs="Times Ext Roman" w:hint="eastAsia"/>
          <w:sz w:val="22"/>
          <w:szCs w:val="22"/>
        </w:rPr>
        <w:t>）</w:t>
      </w:r>
    </w:p>
  </w:footnote>
  <w:footnote w:id="90">
    <w:p w14:paraId="6ACCFCAB" w14:textId="77777777" w:rsidR="00275B91" w:rsidRPr="00894604" w:rsidRDefault="00275B91" w:rsidP="00C14FAA">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7F4FCC84" w14:textId="511898A4" w:rsidR="00275B91" w:rsidRPr="00894604" w:rsidRDefault="00275B91" w:rsidP="00695B6C">
      <w:pPr>
        <w:pStyle w:val="FootnoteText"/>
        <w:ind w:leftChars="60" w:left="687" w:hangingChars="247" w:hanging="543"/>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）龍樹造．鳩摩羅什譯《大智度論》卷</w:t>
      </w:r>
      <w:r w:rsidRPr="00894604">
        <w:rPr>
          <w:rFonts w:hint="eastAsia"/>
          <w:sz w:val="22"/>
          <w:szCs w:val="22"/>
        </w:rPr>
        <w:t>18</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196a14-16</w:t>
      </w:r>
      <w:r w:rsidR="00894604" w:rsidRPr="00894604">
        <w:rPr>
          <w:rFonts w:hint="eastAsia"/>
          <w:sz w:val="22"/>
          <w:szCs w:val="22"/>
        </w:rPr>
        <w:t>）</w:t>
      </w:r>
      <w:r w:rsidRPr="00894604">
        <w:rPr>
          <w:rFonts w:hint="eastAsia"/>
          <w:sz w:val="22"/>
          <w:szCs w:val="22"/>
        </w:rPr>
        <w:t>：</w:t>
      </w:r>
    </w:p>
    <w:p w14:paraId="550609A1" w14:textId="3365DB8A" w:rsidR="00275B91" w:rsidRPr="00894604" w:rsidRDefault="00275B91" w:rsidP="00DF77E9">
      <w:pPr>
        <w:pStyle w:val="FootnoteText"/>
        <w:ind w:leftChars="290" w:left="696"/>
        <w:rPr>
          <w:sz w:val="22"/>
          <w:szCs w:val="22"/>
        </w:rPr>
      </w:pPr>
      <w:r w:rsidRPr="00894604">
        <w:rPr>
          <w:rFonts w:ascii="標楷體" w:eastAsia="標楷體" w:hAnsi="標楷體" w:hint="eastAsia"/>
          <w:sz w:val="22"/>
          <w:szCs w:val="22"/>
        </w:rPr>
        <w:t>初發心菩薩，若從佛聞、若從弟子聞、若於經中聞，一切法畢竟空，無有決定性可取可著，第一實法，滅諸戲論</w:t>
      </w:r>
      <w:r w:rsidRPr="00894604">
        <w:rPr>
          <w:rFonts w:hint="eastAsia"/>
          <w:sz w:val="22"/>
          <w:szCs w:val="22"/>
        </w:rPr>
        <w:t>。</w:t>
      </w:r>
    </w:p>
    <w:p w14:paraId="63AC59B3" w14:textId="5CC47895" w:rsidR="00275B91" w:rsidRPr="00894604" w:rsidRDefault="00275B91" w:rsidP="00C14FAA">
      <w:pPr>
        <w:pStyle w:val="FootnoteText"/>
        <w:ind w:firstLineChars="67" w:firstLine="147"/>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w:t>
      </w:r>
      <w:r w:rsidRPr="00894604">
        <w:rPr>
          <w:rFonts w:ascii="Times Ext Roman" w:hAnsi="Times Ext Roman" w:cs="Times Ext Roman"/>
          <w:sz w:val="22"/>
          <w:szCs w:val="22"/>
        </w:rPr>
        <w:t>印順法師，《成佛之道》（增</w:t>
      </w:r>
      <w:r w:rsidR="00826ACF" w:rsidRPr="00894604">
        <w:rPr>
          <w:rFonts w:ascii="Times Ext Roman" w:hAnsi="Times Ext Roman" w:cs="Times Ext Roman" w:hint="eastAsia"/>
          <w:sz w:val="22"/>
          <w:szCs w:val="22"/>
        </w:rPr>
        <w:t>注</w:t>
      </w:r>
      <w:r w:rsidRPr="00894604">
        <w:rPr>
          <w:rFonts w:ascii="Times Ext Roman" w:hAnsi="Times Ext Roman" w:cs="Times Ext Roman"/>
          <w:sz w:val="22"/>
          <w:szCs w:val="22"/>
        </w:rPr>
        <w:t>本），</w:t>
      </w:r>
      <w:r w:rsidRPr="00894604">
        <w:rPr>
          <w:rFonts w:ascii="Times Ext Roman" w:hAnsi="Times Ext Roman" w:cs="Times Ext Roman" w:hint="eastAsia"/>
          <w:sz w:val="22"/>
          <w:szCs w:val="22"/>
        </w:rPr>
        <w:t>p</w:t>
      </w:r>
      <w:r w:rsidRPr="00894604">
        <w:rPr>
          <w:rFonts w:ascii="Times Ext Roman" w:hAnsi="Times Ext Roman" w:cs="Times Ext Roman"/>
          <w:sz w:val="22"/>
          <w:szCs w:val="22"/>
        </w:rPr>
        <w:t>p.37</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38</w:t>
      </w:r>
      <w:r w:rsidRPr="00894604">
        <w:rPr>
          <w:rFonts w:ascii="Times Ext Roman" w:hAnsi="Times Ext Roman" w:cs="Times Ext Roman" w:hint="eastAsia"/>
          <w:sz w:val="22"/>
          <w:szCs w:val="22"/>
        </w:rPr>
        <w:t>。</w:t>
      </w:r>
    </w:p>
  </w:footnote>
  <w:footnote w:id="91">
    <w:p w14:paraId="65FA1DAA"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師保：</w:t>
      </w:r>
      <w:r w:rsidRPr="00894604">
        <w:rPr>
          <w:rFonts w:hint="eastAsia"/>
          <w:sz w:val="22"/>
          <w:szCs w:val="22"/>
        </w:rPr>
        <w:t>2.</w:t>
      </w:r>
      <w:r w:rsidRPr="00894604">
        <w:rPr>
          <w:rFonts w:ascii="標楷體" w:eastAsia="標楷體" w:hAnsi="標楷體" w:hint="eastAsia"/>
          <w:sz w:val="22"/>
          <w:szCs w:val="22"/>
        </w:rPr>
        <w:t>泛指老師</w:t>
      </w:r>
      <w:r w:rsidRPr="00894604">
        <w:rPr>
          <w:rFonts w:hint="eastAsia"/>
          <w:sz w:val="22"/>
          <w:szCs w:val="22"/>
        </w:rPr>
        <w:t>。（《漢語大詞典（三）》，</w:t>
      </w:r>
      <w:r w:rsidRPr="00894604">
        <w:rPr>
          <w:rFonts w:hint="eastAsia"/>
          <w:sz w:val="22"/>
          <w:szCs w:val="22"/>
        </w:rPr>
        <w:t>p.</w:t>
      </w:r>
      <w:r w:rsidRPr="00894604">
        <w:rPr>
          <w:sz w:val="22"/>
          <w:szCs w:val="22"/>
        </w:rPr>
        <w:t>715</w:t>
      </w:r>
      <w:r w:rsidRPr="00894604">
        <w:rPr>
          <w:rFonts w:hint="eastAsia"/>
          <w:sz w:val="22"/>
          <w:szCs w:val="22"/>
        </w:rPr>
        <w:t>）</w:t>
      </w:r>
    </w:p>
  </w:footnote>
  <w:footnote w:id="92">
    <w:p w14:paraId="4A3017EC" w14:textId="024549A3" w:rsidR="00275B91" w:rsidRPr="00894604" w:rsidRDefault="00275B91" w:rsidP="00307AFD">
      <w:pPr>
        <w:pStyle w:val="FootnoteText"/>
        <w:ind w:left="251" w:hangingChars="114" w:hanging="251"/>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007F62AB" w:rsidRPr="00894604">
        <w:rPr>
          <w:rFonts w:hint="eastAsia"/>
          <w:sz w:val="22"/>
          <w:szCs w:val="22"/>
        </w:rPr>
        <w:t>參見：</w:t>
      </w:r>
      <w:r w:rsidRPr="00894604">
        <w:rPr>
          <w:rFonts w:ascii="Times Ext Roman" w:hAnsi="Times Ext Roman" w:cs="Times Ext Roman"/>
          <w:sz w:val="22"/>
          <w:szCs w:val="22"/>
        </w:rPr>
        <w:t>印順法師，《般若經講記》</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pp.58</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59</w:t>
      </w:r>
      <w:r w:rsidRPr="00894604">
        <w:rPr>
          <w:rFonts w:ascii="Times Ext Roman" w:hAnsi="Times Ext Roman" w:cs="Times Ext Roman"/>
          <w:sz w:val="22"/>
          <w:szCs w:val="22"/>
        </w:rPr>
        <w:t>：</w:t>
      </w:r>
    </w:p>
    <w:p w14:paraId="4750E357" w14:textId="32128EE7" w:rsidR="00275B91" w:rsidRPr="00894604" w:rsidRDefault="00275B91" w:rsidP="007F62AB">
      <w:pPr>
        <w:pStyle w:val="FootnoteText"/>
        <w:ind w:leftChars="105" w:left="252"/>
        <w:rPr>
          <w:rFonts w:ascii="標楷體" w:eastAsia="標楷體" w:hAnsi="標楷體" w:cs="Times Ext Roman"/>
          <w:sz w:val="22"/>
          <w:szCs w:val="22"/>
        </w:rPr>
      </w:pPr>
      <w:r w:rsidRPr="00894604">
        <w:rPr>
          <w:rFonts w:ascii="標楷體" w:eastAsia="標楷體" w:hAnsi="標楷體" w:cs="Times Ext Roman"/>
          <w:sz w:val="22"/>
          <w:szCs w:val="22"/>
        </w:rPr>
        <w:t>十法行是：一、書寫，二、供養，三、施他，四、諦聽，五、披讀，六、受持，七、開演，八、諷誦，九、思惟，十、修習。此中受持與為他人說，即略舉其中的二行。受持是自利，為他人說是利他，能於此甚深法門自利利他，功德當然不可思議。</w:t>
      </w:r>
    </w:p>
  </w:footnote>
  <w:footnote w:id="93">
    <w:p w14:paraId="052E5F9E" w14:textId="77777777" w:rsidR="00275B91" w:rsidRPr="00894604" w:rsidRDefault="00275B91" w:rsidP="00301DF9">
      <w:pPr>
        <w:pStyle w:val="FootnoteText"/>
        <w:rPr>
          <w:rFonts w:ascii="標楷體" w:eastAsia="標楷體" w:hAnsi="標楷體"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印順法師，《成佛之道》，</w:t>
      </w:r>
      <w:r w:rsidRPr="00894604">
        <w:rPr>
          <w:rFonts w:ascii="Times Ext Roman" w:hAnsi="Times Ext Roman" w:cs="Times Ext Roman"/>
          <w:sz w:val="22"/>
          <w:szCs w:val="22"/>
        </w:rPr>
        <w:t>p.11</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w:t>
      </w:r>
      <w:r w:rsidRPr="00894604">
        <w:rPr>
          <w:rFonts w:ascii="標楷體" w:eastAsia="標楷體" w:hAnsi="標楷體" w:cs="Times Ext Roman"/>
          <w:sz w:val="22"/>
          <w:szCs w:val="22"/>
        </w:rPr>
        <w:t>梵是清淨的意思，與聖潔的含義相近。</w:t>
      </w:r>
      <w:r w:rsidRPr="00894604">
        <w:rPr>
          <w:rFonts w:ascii="標楷體" w:eastAsia="標楷體" w:hAnsi="標楷體" w:cs="Times Ext Roman" w:hint="eastAsia"/>
          <w:sz w:val="22"/>
          <w:szCs w:val="22"/>
        </w:rPr>
        <w:t>」</w:t>
      </w:r>
    </w:p>
  </w:footnote>
  <w:footnote w:id="94">
    <w:p w14:paraId="3B21FECA" w14:textId="7F6585D5" w:rsidR="00275B91" w:rsidRPr="00894604" w:rsidRDefault="00275B91" w:rsidP="00464980">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hint="eastAsia"/>
          <w:sz w:val="22"/>
          <w:szCs w:val="22"/>
        </w:rPr>
        <w:t>參見：</w:t>
      </w:r>
    </w:p>
    <w:p w14:paraId="74CC2C2B" w14:textId="4F04E1FB" w:rsidR="00275B91" w:rsidRPr="00894604" w:rsidRDefault="00275B91" w:rsidP="005F0EF3">
      <w:pPr>
        <w:pStyle w:val="FootnoteText"/>
        <w:ind w:firstLineChars="65" w:firstLine="143"/>
        <w:rPr>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w:t>
      </w:r>
      <w:r w:rsidRPr="00894604">
        <w:rPr>
          <w:rFonts w:ascii="Times Ext Roman" w:hAnsi="Times Ext Roman" w:cs="Times Ext Roman" w:hint="eastAsia"/>
          <w:sz w:val="22"/>
          <w:szCs w:val="22"/>
        </w:rPr>
        <w:t>）</w:t>
      </w:r>
      <w:r w:rsidRPr="00894604">
        <w:rPr>
          <w:rFonts w:hint="eastAsia"/>
          <w:sz w:val="22"/>
          <w:szCs w:val="22"/>
        </w:rPr>
        <w:t>印順法師，《空之探究》，</w:t>
      </w:r>
      <w:r w:rsidRPr="00894604">
        <w:rPr>
          <w:sz w:val="22"/>
          <w:szCs w:val="22"/>
        </w:rPr>
        <w:t>pp.12</w:t>
      </w:r>
      <w:r w:rsidRPr="00894604">
        <w:rPr>
          <w:rFonts w:hint="eastAsia"/>
          <w:sz w:val="22"/>
          <w:szCs w:val="22"/>
        </w:rPr>
        <w:t>～</w:t>
      </w:r>
      <w:r w:rsidRPr="00894604">
        <w:rPr>
          <w:sz w:val="22"/>
          <w:szCs w:val="22"/>
        </w:rPr>
        <w:t>13</w:t>
      </w:r>
      <w:r w:rsidRPr="00894604">
        <w:rPr>
          <w:rFonts w:hint="eastAsia"/>
          <w:sz w:val="22"/>
          <w:szCs w:val="22"/>
        </w:rPr>
        <w:t>：</w:t>
      </w:r>
    </w:p>
    <w:p w14:paraId="57C76E1F" w14:textId="77777777" w:rsidR="00275B91" w:rsidRPr="00894604" w:rsidRDefault="00275B91" w:rsidP="005F0EF3">
      <w:pPr>
        <w:pStyle w:val="FootnoteText"/>
        <w:ind w:leftChars="288" w:left="691"/>
        <w:rPr>
          <w:rFonts w:eastAsia="標楷體" w:cs="Times Ext Roman"/>
          <w:sz w:val="22"/>
          <w:szCs w:val="22"/>
        </w:rPr>
      </w:pPr>
      <w:r w:rsidRPr="00894604">
        <w:rPr>
          <w:rFonts w:eastAsia="標楷體" w:cs="Times Ext Roman"/>
          <w:sz w:val="22"/>
          <w:szCs w:val="22"/>
        </w:rPr>
        <w:t>說到定，經中的名目不一。在佛功德「十力」的說明中，列舉了四類：</w:t>
      </w:r>
    </w:p>
    <w:p w14:paraId="18D888E2" w14:textId="77777777" w:rsidR="00275B91" w:rsidRPr="00894604" w:rsidRDefault="00275B91" w:rsidP="005F0EF3">
      <w:pPr>
        <w:pStyle w:val="FootnoteText"/>
        <w:ind w:leftChars="288" w:left="691"/>
        <w:rPr>
          <w:rFonts w:eastAsia="標楷體" w:cs="Times Ext Roman"/>
          <w:sz w:val="22"/>
          <w:szCs w:val="22"/>
        </w:rPr>
      </w:pPr>
      <w:r w:rsidRPr="00894604">
        <w:rPr>
          <w:rFonts w:eastAsia="標楷體" w:cs="Times Ext Roman"/>
          <w:sz w:val="22"/>
          <w:szCs w:val="22"/>
        </w:rPr>
        <w:t>一、禪（</w:t>
      </w:r>
      <w:r w:rsidRPr="00894604">
        <w:rPr>
          <w:rFonts w:eastAsia="標楷體" w:cs="Times Ext Roman"/>
          <w:sz w:val="22"/>
          <w:szCs w:val="22"/>
        </w:rPr>
        <w:t>jhāna</w:t>
      </w:r>
      <w:r w:rsidRPr="00894604">
        <w:rPr>
          <w:rFonts w:eastAsia="標楷體" w:cs="Times Ext Roman"/>
          <w:sz w:val="22"/>
          <w:szCs w:val="22"/>
        </w:rPr>
        <w:t>），譯義為靜慮，舊譯作思惟修。</w:t>
      </w:r>
    </w:p>
    <w:p w14:paraId="460815FA" w14:textId="77777777" w:rsidR="00275B91" w:rsidRPr="00894604" w:rsidRDefault="00275B91" w:rsidP="005F0EF3">
      <w:pPr>
        <w:pStyle w:val="FootnoteText"/>
        <w:ind w:leftChars="288" w:left="691"/>
        <w:rPr>
          <w:rFonts w:eastAsia="標楷體" w:cs="Times Ext Roman"/>
          <w:sz w:val="22"/>
          <w:szCs w:val="22"/>
        </w:rPr>
      </w:pPr>
      <w:r w:rsidRPr="00894604">
        <w:rPr>
          <w:rFonts w:eastAsia="標楷體" w:cs="Times Ext Roman"/>
          <w:sz w:val="22"/>
          <w:szCs w:val="22"/>
        </w:rPr>
        <w:t>二、解脫（</w:t>
      </w:r>
      <w:r w:rsidRPr="00894604">
        <w:rPr>
          <w:rFonts w:eastAsia="標楷體" w:cs="Times Ext Roman"/>
          <w:sz w:val="22"/>
          <w:szCs w:val="22"/>
        </w:rPr>
        <w:t>vimokkha</w:t>
      </w:r>
      <w:r w:rsidRPr="00894604">
        <w:rPr>
          <w:rFonts w:eastAsia="標楷體" w:cs="Times Ext Roman"/>
          <w:sz w:val="22"/>
          <w:szCs w:val="22"/>
        </w:rPr>
        <w:t>），舊譯為背捨。</w:t>
      </w:r>
    </w:p>
    <w:p w14:paraId="3F3FE36C" w14:textId="77777777" w:rsidR="00275B91" w:rsidRPr="00894604" w:rsidRDefault="00275B91" w:rsidP="005F0EF3">
      <w:pPr>
        <w:pStyle w:val="FootnoteText"/>
        <w:ind w:leftChars="288" w:left="691"/>
        <w:rPr>
          <w:rFonts w:eastAsia="標楷體" w:cs="Times Ext Roman"/>
          <w:sz w:val="22"/>
          <w:szCs w:val="22"/>
        </w:rPr>
      </w:pPr>
      <w:r w:rsidRPr="00894604">
        <w:rPr>
          <w:rFonts w:eastAsia="標楷體" w:cs="Times Ext Roman"/>
          <w:sz w:val="22"/>
          <w:szCs w:val="22"/>
        </w:rPr>
        <w:t>三、三摩地</w:t>
      </w:r>
      <w:r w:rsidRPr="00894604">
        <w:rPr>
          <w:rFonts w:eastAsia="標楷體" w:cs="Times Ext Roman"/>
          <w:sz w:val="22"/>
          <w:szCs w:val="22"/>
        </w:rPr>
        <w:t>——</w:t>
      </w:r>
      <w:r w:rsidRPr="00894604">
        <w:rPr>
          <w:rFonts w:eastAsia="標楷體" w:cs="Times Ext Roman"/>
          <w:sz w:val="22"/>
          <w:szCs w:val="22"/>
        </w:rPr>
        <w:t>三昧（</w:t>
      </w:r>
      <w:r w:rsidRPr="00894604">
        <w:rPr>
          <w:rFonts w:eastAsia="標楷體" w:cs="Times Ext Roman"/>
          <w:sz w:val="22"/>
          <w:szCs w:val="22"/>
        </w:rPr>
        <w:t>samādhi</w:t>
      </w:r>
      <w:r w:rsidRPr="00894604">
        <w:rPr>
          <w:rFonts w:eastAsia="標楷體" w:cs="Times Ext Roman"/>
          <w:sz w:val="22"/>
          <w:szCs w:val="22"/>
        </w:rPr>
        <w:t>），譯義為等持，定。</w:t>
      </w:r>
    </w:p>
    <w:p w14:paraId="11048AA4" w14:textId="77777777" w:rsidR="00275B91" w:rsidRPr="00894604" w:rsidRDefault="00275B91" w:rsidP="005F0EF3">
      <w:pPr>
        <w:pStyle w:val="FootnoteText"/>
        <w:ind w:leftChars="288" w:left="691"/>
        <w:rPr>
          <w:rFonts w:eastAsia="標楷體" w:cs="Times Ext Roman"/>
          <w:sz w:val="22"/>
          <w:szCs w:val="22"/>
        </w:rPr>
      </w:pPr>
      <w:r w:rsidRPr="00894604">
        <w:rPr>
          <w:rFonts w:eastAsia="標楷體" w:cs="Times Ext Roman"/>
          <w:sz w:val="22"/>
          <w:szCs w:val="22"/>
        </w:rPr>
        <w:t>四、三摩鉢底（</w:t>
      </w:r>
      <w:r w:rsidRPr="00894604">
        <w:rPr>
          <w:rFonts w:eastAsia="標楷體" w:cs="Times Ext Roman"/>
          <w:sz w:val="22"/>
          <w:szCs w:val="22"/>
        </w:rPr>
        <w:t>samāpatti</w:t>
      </w:r>
      <w:r w:rsidRPr="00894604">
        <w:rPr>
          <w:rFonts w:eastAsia="標楷體" w:cs="Times Ext Roman"/>
          <w:sz w:val="22"/>
          <w:szCs w:val="22"/>
        </w:rPr>
        <w:t>），譯義為等至，舊譯作正受。</w:t>
      </w:r>
    </w:p>
    <w:p w14:paraId="43479882" w14:textId="095E2856" w:rsidR="00275B91" w:rsidRPr="00894604" w:rsidRDefault="00275B91" w:rsidP="005F0EF3">
      <w:pPr>
        <w:pStyle w:val="FootnoteText"/>
        <w:ind w:leftChars="288" w:left="691"/>
        <w:rPr>
          <w:rFonts w:ascii="Times Ext Roman" w:hAnsi="Times Ext Roman" w:cs="Times Ext Roman"/>
          <w:sz w:val="22"/>
          <w:szCs w:val="22"/>
        </w:rPr>
      </w:pPr>
      <w:r w:rsidRPr="00894604">
        <w:rPr>
          <w:rFonts w:eastAsia="標楷體" w:cs="Times Ext Roman"/>
          <w:sz w:val="22"/>
          <w:szCs w:val="22"/>
        </w:rPr>
        <w:t>四類中，禪是從初禪到四禪的專稱。四禪也是等至，如加上四無色處（</w:t>
      </w:r>
      <w:r w:rsidRPr="00894604">
        <w:rPr>
          <w:rFonts w:eastAsia="標楷體" w:cs="Times Ext Roman"/>
          <w:sz w:val="22"/>
          <w:szCs w:val="22"/>
        </w:rPr>
        <w:t>arūpāyatana</w:t>
      </w:r>
      <w:r w:rsidRPr="00894604">
        <w:rPr>
          <w:rFonts w:eastAsia="標楷體" w:cs="Times Ext Roman"/>
          <w:sz w:val="22"/>
          <w:szCs w:val="22"/>
        </w:rPr>
        <w:t>），合名八等至。再加滅盡定（</w:t>
      </w:r>
      <w:r w:rsidRPr="00894604">
        <w:rPr>
          <w:rFonts w:eastAsia="標楷體" w:cs="Times Ext Roman"/>
          <w:sz w:val="22"/>
          <w:szCs w:val="22"/>
        </w:rPr>
        <w:t>nirodha-samāpatti</w:t>
      </w:r>
      <w:r w:rsidRPr="00894604">
        <w:rPr>
          <w:rFonts w:eastAsia="標楷體" w:cs="Times Ext Roman"/>
          <w:sz w:val="22"/>
          <w:szCs w:val="22"/>
        </w:rPr>
        <w:t>），名為九次第（定）等至。這九定，是有向上增進次第的。</w:t>
      </w:r>
      <w:r w:rsidRPr="00894604">
        <w:rPr>
          <w:rFonts w:eastAsia="標楷體" w:cs="Times Ext Roman" w:hint="eastAsia"/>
          <w:sz w:val="22"/>
          <w:szCs w:val="22"/>
        </w:rPr>
        <w:t>……</w:t>
      </w:r>
    </w:p>
    <w:p w14:paraId="5F16F029" w14:textId="6512BEE2" w:rsidR="00275B91" w:rsidRPr="00894604" w:rsidRDefault="00275B91" w:rsidP="005F0EF3">
      <w:pPr>
        <w:pStyle w:val="FootnoteText"/>
        <w:ind w:firstLineChars="65" w:firstLine="143"/>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2</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印順法師，《華雨集</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四</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，〈佛法中特別愛好的數目〉</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p</w:t>
      </w:r>
      <w:r w:rsidRPr="00894604">
        <w:rPr>
          <w:rFonts w:ascii="Times Ext Roman" w:hAnsi="Times Ext Roman" w:cs="Times Ext Roman"/>
          <w:sz w:val="22"/>
          <w:szCs w:val="22"/>
        </w:rPr>
        <w:t>p.227</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228</w:t>
      </w:r>
      <w:r w:rsidRPr="00894604">
        <w:rPr>
          <w:rFonts w:ascii="Times Ext Roman" w:hAnsi="Times Ext Roman" w:cs="Times Ext Roman"/>
          <w:sz w:val="22"/>
          <w:szCs w:val="22"/>
        </w:rPr>
        <w:t>：</w:t>
      </w:r>
    </w:p>
    <w:p w14:paraId="0E0844D7" w14:textId="77777777" w:rsidR="00275B91" w:rsidRPr="00894604" w:rsidRDefault="00275B91" w:rsidP="005F0EF3">
      <w:pPr>
        <w:pStyle w:val="FootnoteText"/>
        <w:ind w:leftChars="288" w:left="691"/>
        <w:rPr>
          <w:rFonts w:ascii="標楷體" w:eastAsia="標楷體" w:hAnsi="標楷體" w:cs="Times Ext Roman"/>
          <w:sz w:val="22"/>
          <w:szCs w:val="22"/>
        </w:rPr>
      </w:pPr>
      <w:r w:rsidRPr="00894604">
        <w:rPr>
          <w:rFonts w:ascii="標楷體" w:eastAsia="標楷體" w:hAnsi="標楷體" w:cs="Times Ext Roman"/>
          <w:sz w:val="22"/>
          <w:szCs w:val="22"/>
        </w:rPr>
        <w:t>與定有關的，如「四禪」──初禪、二禪、三禪、四禪。「四無量」──慈無量、悲無量、喜無量、捨無量。「四無色定」──空無邊處、識無邊處、無所有處、非想非非想處。這三類，綜合名為「十二甘露門」。</w:t>
      </w:r>
    </w:p>
  </w:footnote>
  <w:footnote w:id="95">
    <w:p w14:paraId="7EACD1B1" w14:textId="2E1E8655" w:rsidR="00275B91" w:rsidRPr="00894604" w:rsidRDefault="00275B91" w:rsidP="000E5B0B">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007F62AB" w:rsidRPr="00894604">
        <w:rPr>
          <w:rFonts w:hint="eastAsia"/>
          <w:sz w:val="22"/>
          <w:szCs w:val="22"/>
        </w:rPr>
        <w:t>參見：</w:t>
      </w:r>
      <w:r w:rsidRPr="00894604">
        <w:rPr>
          <w:rFonts w:ascii="Times Ext Roman" w:hAnsi="Times Ext Roman" w:cs="Times Ext Roman"/>
          <w:sz w:val="22"/>
          <w:szCs w:val="22"/>
        </w:rPr>
        <w:t>印順法師，《學佛三要》，</w:t>
      </w:r>
      <w:r w:rsidRPr="00894604">
        <w:rPr>
          <w:rFonts w:ascii="Times Ext Roman" w:hAnsi="Times Ext Roman" w:cs="Times Ext Roman"/>
          <w:sz w:val="22"/>
          <w:szCs w:val="22"/>
        </w:rPr>
        <w:t>p.110</w:t>
      </w:r>
      <w:r w:rsidRPr="00894604">
        <w:rPr>
          <w:rFonts w:ascii="Times Ext Roman" w:hAnsi="Times Ext Roman" w:cs="Times Ext Roman"/>
          <w:sz w:val="22"/>
          <w:szCs w:val="22"/>
        </w:rPr>
        <w:t>：</w:t>
      </w:r>
    </w:p>
    <w:p w14:paraId="6E45ADD1" w14:textId="46F57441" w:rsidR="00275B91" w:rsidRPr="00894604" w:rsidRDefault="00275B91" w:rsidP="007F62AB">
      <w:pPr>
        <w:pStyle w:val="FootnoteText"/>
        <w:ind w:leftChars="105" w:left="252"/>
        <w:rPr>
          <w:rFonts w:ascii="標楷體" w:eastAsia="標楷體" w:hAnsi="標楷體" w:cs="Times Ext Roman"/>
          <w:sz w:val="22"/>
          <w:szCs w:val="22"/>
        </w:rPr>
      </w:pPr>
      <w:r w:rsidRPr="00894604">
        <w:rPr>
          <w:rFonts w:ascii="標楷體" w:eastAsia="標楷體" w:hAnsi="標楷體" w:cs="Times Ext Roman"/>
          <w:sz w:val="22"/>
          <w:szCs w:val="22"/>
        </w:rPr>
        <w:t>慈心：慈是與樂，即以世出世間的種種善利，利益一切眾生，使一切眾生同得快樂、幸福。依佛法說，修習慈心，功德最大，慈心成就，可以遠離災難，即有刀兵，也可逢凶化吉。</w:t>
      </w:r>
    </w:p>
  </w:footnote>
  <w:footnote w:id="96">
    <w:p w14:paraId="49C9D10A" w14:textId="64142D0A" w:rsidR="00275B91" w:rsidRPr="00894604" w:rsidRDefault="00275B91" w:rsidP="000E5B0B">
      <w:pPr>
        <w:pStyle w:val="FootnoteText"/>
        <w:ind w:left="257" w:hangingChars="117" w:hanging="257"/>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007F62AB" w:rsidRPr="00894604">
        <w:rPr>
          <w:rFonts w:hint="eastAsia"/>
          <w:sz w:val="22"/>
          <w:szCs w:val="22"/>
        </w:rPr>
        <w:t>參見：</w:t>
      </w:r>
      <w:r w:rsidRPr="00894604">
        <w:rPr>
          <w:rFonts w:ascii="Times Ext Roman" w:hAnsi="Times Ext Roman" w:cs="Times Ext Roman"/>
          <w:sz w:val="22"/>
          <w:szCs w:val="22"/>
        </w:rPr>
        <w:t>印順法師，《學佛三要》，</w:t>
      </w:r>
      <w:r w:rsidRPr="00894604">
        <w:rPr>
          <w:rFonts w:ascii="Times Ext Roman" w:hAnsi="Times Ext Roman" w:cs="Times Ext Roman"/>
          <w:sz w:val="22"/>
          <w:szCs w:val="22"/>
        </w:rPr>
        <w:t>p.110</w:t>
      </w:r>
      <w:r w:rsidRPr="00894604">
        <w:rPr>
          <w:rFonts w:ascii="Times Ext Roman" w:hAnsi="Times Ext Roman" w:cs="Times Ext Roman"/>
          <w:sz w:val="22"/>
          <w:szCs w:val="22"/>
        </w:rPr>
        <w:t>：</w:t>
      </w:r>
    </w:p>
    <w:p w14:paraId="022A103C" w14:textId="58D09CD4" w:rsidR="00275B91" w:rsidRPr="00894604" w:rsidRDefault="00275B91" w:rsidP="007F62AB">
      <w:pPr>
        <w:pStyle w:val="FootnoteText"/>
        <w:ind w:leftChars="105" w:left="252"/>
        <w:rPr>
          <w:rFonts w:ascii="標楷體" w:eastAsia="標楷體" w:hAnsi="標楷體" w:cs="Times Ext Roman"/>
          <w:sz w:val="22"/>
          <w:szCs w:val="22"/>
        </w:rPr>
      </w:pPr>
      <w:r w:rsidRPr="00894604">
        <w:rPr>
          <w:rFonts w:ascii="標楷體" w:eastAsia="標楷體" w:hAnsi="標楷體" w:cs="Times Ext Roman"/>
          <w:sz w:val="22"/>
          <w:szCs w:val="22"/>
        </w:rPr>
        <w:t>悲心：悲是拔苦，即減輕或根除眾生的痛苦。要報眾生的恩德，願使一切眾生得樂，所以修習慈心。但又覺得，如眾生的苦痛根源不除，不能達成</w:t>
      </w:r>
      <w:r w:rsidR="007F62AB"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與樂</w:t>
      </w:r>
      <w:r w:rsidR="007F62AB"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的目的，所以由此而引發悲心。悲心是拔苦，而究竟的拔苦，便是</w:t>
      </w:r>
      <w:r w:rsidR="007F62AB"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令一切眾生同入無餘涅槃而滅度之</w:t>
      </w:r>
      <w:r w:rsidR="007F62AB"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，這才能真實拔濟苦難。</w:t>
      </w:r>
    </w:p>
  </w:footnote>
  <w:footnote w:id="97">
    <w:p w14:paraId="22BD7117" w14:textId="51B75332"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r w:rsidR="007F62AB" w:rsidRPr="00894604">
        <w:rPr>
          <w:rFonts w:hint="eastAsia"/>
          <w:sz w:val="22"/>
          <w:szCs w:val="22"/>
        </w:rPr>
        <w:t>：</w:t>
      </w:r>
      <w:r w:rsidRPr="00894604">
        <w:rPr>
          <w:rFonts w:ascii="Times Ext Roman" w:hAnsi="Times Ext Roman" w:cs="Times Ext Roman" w:hint="eastAsia"/>
          <w:sz w:val="22"/>
          <w:szCs w:val="22"/>
        </w:rPr>
        <w:t>印順法師，《空之探究》，</w:t>
      </w:r>
      <w:r w:rsidRPr="00894604">
        <w:rPr>
          <w:rFonts w:ascii="Times Ext Roman" w:hAnsi="Times Ext Roman" w:cs="Times Ext Roman" w:hint="eastAsia"/>
          <w:sz w:val="22"/>
          <w:szCs w:val="22"/>
        </w:rPr>
        <w:t>p.7</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pp.</w:t>
      </w:r>
      <w:r w:rsidRPr="00894604">
        <w:rPr>
          <w:rFonts w:ascii="Times Ext Roman" w:hAnsi="Times Ext Roman" w:cs="Times Ext Roman"/>
          <w:sz w:val="22"/>
          <w:szCs w:val="22"/>
        </w:rPr>
        <w:t>24</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27</w:t>
      </w:r>
      <w:r w:rsidRPr="00894604">
        <w:rPr>
          <w:rFonts w:ascii="Times Ext Roman" w:eastAsia="標楷體" w:hAnsi="Times Ext Roman" w:cs="Times Ext Roman"/>
          <w:sz w:val="22"/>
          <w:szCs w:val="22"/>
        </w:rPr>
        <w:t>。</w:t>
      </w:r>
    </w:p>
  </w:footnote>
  <w:footnote w:id="98">
    <w:p w14:paraId="58A84809" w14:textId="77777777" w:rsidR="00275B91" w:rsidRPr="00894604" w:rsidRDefault="00275B91" w:rsidP="00F469A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參見：</w:t>
      </w:r>
    </w:p>
    <w:p w14:paraId="1A428D74" w14:textId="41373962" w:rsidR="00275B91" w:rsidRPr="00894604" w:rsidRDefault="00275B91" w:rsidP="00154D63">
      <w:pPr>
        <w:pStyle w:val="FootnoteText"/>
        <w:ind w:leftChars="60" w:left="144"/>
        <w:rPr>
          <w:rFonts w:ascii="Times Ext Roman" w:hAnsi="Times Ext Roman" w:cs="Times Ext Roman"/>
          <w:sz w:val="22"/>
          <w:szCs w:val="22"/>
        </w:rPr>
      </w:pPr>
      <w:r w:rsidRPr="00894604">
        <w:rPr>
          <w:rFonts w:ascii="Times Ext Roman" w:hAnsi="Times Ext Roman" w:cs="Times Ext Roman"/>
          <w:sz w:val="22"/>
          <w:szCs w:val="22"/>
        </w:rPr>
        <w:t>（</w:t>
      </w:r>
      <w:r w:rsidRPr="00894604">
        <w:rPr>
          <w:rFonts w:ascii="Times Ext Roman" w:hAnsi="Times Ext Roman" w:cs="Times Ext Roman"/>
          <w:sz w:val="22"/>
          <w:szCs w:val="22"/>
        </w:rPr>
        <w:t>1</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劉宋．求那跋陀羅譯</w:t>
      </w:r>
      <w:r w:rsidRPr="00894604">
        <w:rPr>
          <w:rFonts w:ascii="Times Ext Roman" w:hAnsi="Times Ext Roman" w:cs="Times Ext Roman"/>
          <w:sz w:val="22"/>
          <w:szCs w:val="22"/>
        </w:rPr>
        <w:t>《雜阿含</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567</w:t>
      </w:r>
      <w:r w:rsidRPr="00894604">
        <w:rPr>
          <w:rFonts w:ascii="Times Ext Roman" w:hAnsi="Times Ext Roman" w:cs="Times Ext Roman"/>
          <w:sz w:val="22"/>
          <w:szCs w:val="22"/>
        </w:rPr>
        <w:t>經》卷</w:t>
      </w:r>
      <w:r w:rsidRPr="00894604">
        <w:rPr>
          <w:rFonts w:ascii="Times Ext Roman" w:hAnsi="Times Ext Roman" w:cs="Times Ext Roman"/>
          <w:sz w:val="22"/>
          <w:szCs w:val="22"/>
        </w:rPr>
        <w:t>21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02</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149c12-14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4AE07974" w14:textId="6989BF73" w:rsidR="00275B91" w:rsidRPr="00894604" w:rsidRDefault="00275B91" w:rsidP="00154D63">
      <w:pPr>
        <w:pStyle w:val="FootnoteText"/>
        <w:ind w:leftChars="288" w:left="691"/>
        <w:rPr>
          <w:rFonts w:ascii="Times Ext Roman" w:hAnsi="Times Ext Roman" w:cs="Times Ext Roman"/>
          <w:sz w:val="22"/>
          <w:szCs w:val="22"/>
        </w:rPr>
      </w:pPr>
      <w:r w:rsidRPr="00894604">
        <w:rPr>
          <w:rFonts w:ascii="標楷體" w:eastAsia="標楷體" w:hAnsi="標楷體" w:cs="Times Ext Roman" w:hint="eastAsia"/>
          <w:sz w:val="22"/>
          <w:szCs w:val="22"/>
        </w:rPr>
        <w:t>尊者那伽達多告質多羅長者：</w:t>
      </w:r>
      <w:r w:rsidRPr="00894604">
        <w:rPr>
          <w:rFonts w:ascii="Times Ext Roman" w:hAnsi="Times Ext Roman" w:cs="Times Ext Roman" w:hint="eastAsia"/>
          <w:sz w:val="22"/>
          <w:szCs w:val="22"/>
        </w:rPr>
        <w:t>「</w:t>
      </w:r>
      <w:r w:rsidRPr="00894604">
        <w:rPr>
          <w:rFonts w:ascii="標楷體" w:eastAsia="標楷體" w:hAnsi="標楷體" w:cs="Times Ext Roman" w:hint="eastAsia"/>
          <w:sz w:val="22"/>
          <w:szCs w:val="22"/>
        </w:rPr>
        <w:t>有無量心三昧、無相心三昧、無所有心三昧、空心三昧。</w:t>
      </w:r>
      <w:r w:rsidRPr="00894604">
        <w:rPr>
          <w:rFonts w:ascii="Times Ext Roman" w:hAnsi="Times Ext Roman" w:cs="Times Ext Roman" w:hint="eastAsia"/>
          <w:sz w:val="22"/>
          <w:szCs w:val="22"/>
        </w:rPr>
        <w:t>」</w:t>
      </w:r>
    </w:p>
    <w:p w14:paraId="7D855BDB" w14:textId="07EB88FF" w:rsidR="00275B91" w:rsidRPr="00894604" w:rsidRDefault="00275B91" w:rsidP="00154D63">
      <w:pPr>
        <w:pStyle w:val="FootnoteText"/>
        <w:ind w:leftChars="60" w:left="144"/>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2</w:t>
      </w:r>
      <w:r w:rsidRPr="00894604">
        <w:rPr>
          <w:rFonts w:ascii="Times Ext Roman" w:hAnsi="Times Ext Roman" w:cs="Times Ext Roman" w:hint="eastAsia"/>
          <w:sz w:val="22"/>
          <w:szCs w:val="22"/>
        </w:rPr>
        <w:t>）劉宋．求那跋陀羅譯《雜阿含．</w:t>
      </w:r>
      <w:r w:rsidRPr="00894604">
        <w:rPr>
          <w:rFonts w:ascii="Times Ext Roman" w:hAnsi="Times Ext Roman" w:cs="Times Ext Roman" w:hint="eastAsia"/>
          <w:sz w:val="22"/>
          <w:szCs w:val="22"/>
        </w:rPr>
        <w:t>7</w:t>
      </w:r>
      <w:r w:rsidRPr="00894604">
        <w:rPr>
          <w:rFonts w:ascii="Times Ext Roman" w:hAnsi="Times Ext Roman" w:cs="Times Ext Roman"/>
          <w:sz w:val="22"/>
          <w:szCs w:val="22"/>
        </w:rPr>
        <w:t>44</w:t>
      </w:r>
      <w:r w:rsidRPr="00894604">
        <w:rPr>
          <w:rFonts w:ascii="Times Ext Roman" w:hAnsi="Times Ext Roman" w:cs="Times Ext Roman" w:hint="eastAsia"/>
          <w:sz w:val="22"/>
          <w:szCs w:val="22"/>
        </w:rPr>
        <w:t>經》卷</w:t>
      </w:r>
      <w:r w:rsidRPr="00894604">
        <w:rPr>
          <w:rFonts w:ascii="Times Ext Roman" w:hAnsi="Times Ext Roman" w:cs="Times Ext Roman" w:hint="eastAsia"/>
          <w:sz w:val="22"/>
          <w:szCs w:val="22"/>
        </w:rPr>
        <w:t>27</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02</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197c16-21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20A03E78" w14:textId="0CCE4963" w:rsidR="00275B91" w:rsidRPr="00894604" w:rsidRDefault="00275B91" w:rsidP="00154D63">
      <w:pPr>
        <w:pStyle w:val="FootnoteText"/>
        <w:ind w:leftChars="288" w:left="691"/>
        <w:rPr>
          <w:rFonts w:ascii="Times Ext Roman" w:eastAsia="標楷體" w:hAnsi="Times Ext Roman" w:cs="Times Ext Roman"/>
          <w:sz w:val="22"/>
          <w:szCs w:val="22"/>
        </w:rPr>
      </w:pPr>
      <w:r w:rsidRPr="00894604">
        <w:rPr>
          <w:rFonts w:ascii="標楷體" w:eastAsia="標楷體" w:hAnsi="標楷體" w:cs="Times Ext Roman" w:hint="eastAsia"/>
          <w:sz w:val="22"/>
          <w:szCs w:val="22"/>
        </w:rPr>
        <w:t>爾時，世尊告諸比丘：</w:t>
      </w:r>
      <w:r w:rsidRPr="00894604">
        <w:rPr>
          <w:rFonts w:ascii="Times Ext Roman" w:hAnsi="Times Ext Roman" w:cs="Times Ext Roman" w:hint="eastAsia"/>
          <w:sz w:val="22"/>
          <w:szCs w:val="22"/>
        </w:rPr>
        <w:t>「</w:t>
      </w:r>
      <w:r w:rsidRPr="00894604">
        <w:rPr>
          <w:rFonts w:ascii="標楷體" w:eastAsia="標楷體" w:hAnsi="標楷體" w:cs="Times Ext Roman" w:hint="eastAsia"/>
          <w:sz w:val="22"/>
          <w:szCs w:val="22"/>
        </w:rPr>
        <w:t>若比丘修習慈心，多修習已，得大果大福利。云何比丘修習慈心，得大果大福利？是比丘心與慈俱，修</w:t>
      </w:r>
      <w:r w:rsidRPr="00894604">
        <w:rPr>
          <w:rFonts w:ascii="標楷體" w:eastAsia="標楷體" w:hAnsi="標楷體" w:cs="Times Ext Roman" w:hint="eastAsia"/>
          <w:b/>
          <w:sz w:val="22"/>
          <w:szCs w:val="22"/>
        </w:rPr>
        <w:t>念</w:t>
      </w:r>
      <w:r w:rsidRPr="00894604">
        <w:rPr>
          <w:rFonts w:ascii="標楷體" w:eastAsia="標楷體" w:hAnsi="標楷體" w:cs="Times Ext Roman" w:hint="eastAsia"/>
          <w:sz w:val="22"/>
          <w:szCs w:val="22"/>
        </w:rPr>
        <w:t>覺分，依遠離、依無欲、依滅、向於捨；乃至修習</w:t>
      </w:r>
      <w:r w:rsidRPr="00894604">
        <w:rPr>
          <w:rFonts w:ascii="標楷體" w:eastAsia="標楷體" w:hAnsi="標楷體" w:cs="Times Ext Roman" w:hint="eastAsia"/>
          <w:b/>
          <w:sz w:val="22"/>
          <w:szCs w:val="22"/>
        </w:rPr>
        <w:t>捨</w:t>
      </w:r>
      <w:r w:rsidRPr="00894604">
        <w:rPr>
          <w:rFonts w:ascii="標楷體" w:eastAsia="標楷體" w:hAnsi="標楷體" w:cs="Times Ext Roman" w:hint="eastAsia"/>
          <w:sz w:val="22"/>
          <w:szCs w:val="22"/>
        </w:rPr>
        <w:t>覺分，依遠離、依無欲、依滅、向於捨。</w:t>
      </w:r>
      <w:r w:rsidRPr="00894604">
        <w:rPr>
          <w:rFonts w:ascii="Times Ext Roman" w:hAnsi="Times Ext Roman" w:cs="Times Ext Roman" w:hint="eastAsia"/>
          <w:sz w:val="22"/>
          <w:szCs w:val="22"/>
        </w:rPr>
        <w:t>」</w:t>
      </w:r>
    </w:p>
  </w:footnote>
  <w:footnote w:id="99">
    <w:p w14:paraId="3E894794" w14:textId="1263DC4E" w:rsidR="00275B91" w:rsidRPr="00894604" w:rsidRDefault="00275B91" w:rsidP="00F469A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00154D63" w:rsidRPr="00894604">
        <w:rPr>
          <w:rFonts w:hint="eastAsia"/>
          <w:sz w:val="22"/>
          <w:szCs w:val="22"/>
        </w:rPr>
        <w:t>參見：</w:t>
      </w:r>
      <w:r w:rsidRPr="00894604">
        <w:rPr>
          <w:rFonts w:ascii="Times Ext Roman" w:hAnsi="Times Ext Roman" w:cs="Times Ext Roman"/>
          <w:sz w:val="22"/>
          <w:szCs w:val="22"/>
        </w:rPr>
        <w:t>印順法師，《學佛三要》，</w:t>
      </w:r>
      <w:r w:rsidRPr="00894604">
        <w:rPr>
          <w:rFonts w:ascii="Times Ext Roman" w:hAnsi="Times Ext Roman" w:cs="Times Ext Roman"/>
          <w:sz w:val="22"/>
          <w:szCs w:val="22"/>
        </w:rPr>
        <w:t>p.121</w:t>
      </w:r>
      <w:r w:rsidRPr="00894604">
        <w:rPr>
          <w:rFonts w:ascii="Times Ext Roman" w:hAnsi="Times Ext Roman" w:cs="Times Ext Roman"/>
          <w:sz w:val="22"/>
          <w:szCs w:val="22"/>
        </w:rPr>
        <w:t>：</w:t>
      </w:r>
    </w:p>
    <w:p w14:paraId="338BC545" w14:textId="77777777" w:rsidR="00275B91" w:rsidRPr="00894604" w:rsidRDefault="00275B91" w:rsidP="00154D63">
      <w:pPr>
        <w:pStyle w:val="FootnoteText"/>
        <w:ind w:leftChars="105" w:left="252"/>
        <w:rPr>
          <w:rFonts w:ascii="標楷體" w:eastAsia="標楷體" w:hAnsi="標楷體" w:cs="Times Ext Roman"/>
          <w:sz w:val="22"/>
          <w:szCs w:val="22"/>
        </w:rPr>
      </w:pPr>
      <w:r w:rsidRPr="00894604">
        <w:rPr>
          <w:rFonts w:ascii="標楷體" w:eastAsia="標楷體" w:hAnsi="標楷體" w:cs="Times Ext Roman"/>
          <w:sz w:val="22"/>
          <w:szCs w:val="22"/>
        </w:rPr>
        <w:t>如從生死的三世流轉來說，一切眾生，從無始以來，都與自己有著非常密切的關係，過著共同而密切的生活，都是我的父母，我的兄弟姊妹，我的夫婦兒女。一切眾生，對我都有恩德──「父母恩」「眾生恩」「國家（王）恩」，「三寶恩」。所以從菩薩的心境看來，一切眾生，都「如父如母，如兄如弟，如姊如妹，和樂相向」。</w:t>
      </w:r>
    </w:p>
  </w:footnote>
  <w:footnote w:id="100">
    <w:p w14:paraId="141BAD01"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普洽：</w:t>
      </w:r>
      <w:r w:rsidRPr="00894604">
        <w:rPr>
          <w:rFonts w:ascii="標楷體" w:eastAsia="標楷體" w:hAnsi="標楷體" w:cs="Times Ext Roman"/>
          <w:sz w:val="22"/>
          <w:szCs w:val="22"/>
        </w:rPr>
        <w:t>猶遍及；普施</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（《漢語大詞典（五）》，</w:t>
      </w:r>
      <w:r w:rsidRPr="00894604">
        <w:rPr>
          <w:rFonts w:ascii="Times Ext Roman" w:hAnsi="Times Ext Roman" w:cs="Times Ext Roman" w:hint="eastAsia"/>
          <w:sz w:val="22"/>
          <w:szCs w:val="22"/>
        </w:rPr>
        <w:t>p.776</w:t>
      </w:r>
      <w:r w:rsidRPr="00894604">
        <w:rPr>
          <w:rFonts w:ascii="Times Ext Roman" w:hAnsi="Times Ext Roman" w:cs="Times Ext Roman" w:hint="eastAsia"/>
          <w:sz w:val="22"/>
          <w:szCs w:val="22"/>
        </w:rPr>
        <w:t>）</w:t>
      </w:r>
    </w:p>
  </w:footnote>
  <w:footnote w:id="101">
    <w:p w14:paraId="04C8B70A" w14:textId="214295F2" w:rsidR="00275B91" w:rsidRPr="00894604" w:rsidRDefault="00275B91" w:rsidP="009703F6">
      <w:pPr>
        <w:pStyle w:val="FootnoteText"/>
        <w:ind w:left="330" w:hangingChars="150" w:hanging="330"/>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關於阿彌陀佛之大願，參見：曹魏．康僧鎧譯《佛說無量壽經》卷</w:t>
      </w:r>
      <w:r w:rsidRPr="00894604">
        <w:rPr>
          <w:rFonts w:hint="eastAsia"/>
          <w:sz w:val="22"/>
          <w:szCs w:val="22"/>
        </w:rPr>
        <w:t>1</w:t>
      </w:r>
      <w:r w:rsidR="00894604" w:rsidRPr="00894604">
        <w:rPr>
          <w:rFonts w:hint="eastAsia"/>
          <w:sz w:val="22"/>
          <w:szCs w:val="22"/>
        </w:rPr>
        <w:t>（</w:t>
      </w:r>
      <w:r w:rsidRPr="00894604">
        <w:rPr>
          <w:rFonts w:hint="eastAsia"/>
          <w:sz w:val="22"/>
          <w:szCs w:val="22"/>
        </w:rPr>
        <w:t>大正</w:t>
      </w:r>
      <w:r w:rsidRPr="00894604">
        <w:rPr>
          <w:rFonts w:hint="eastAsia"/>
          <w:sz w:val="22"/>
          <w:szCs w:val="22"/>
        </w:rPr>
        <w:t>12</w:t>
      </w:r>
      <w:r w:rsidRPr="00894604">
        <w:rPr>
          <w:rFonts w:hint="eastAsia"/>
          <w:sz w:val="22"/>
          <w:szCs w:val="22"/>
        </w:rPr>
        <w:t>，</w:t>
      </w:r>
      <w:r w:rsidRPr="00894604">
        <w:rPr>
          <w:rFonts w:hint="eastAsia"/>
          <w:sz w:val="22"/>
          <w:szCs w:val="22"/>
        </w:rPr>
        <w:t>267c15-269b7</w:t>
      </w:r>
      <w:r w:rsidR="00894604" w:rsidRPr="00894604">
        <w:rPr>
          <w:rFonts w:hint="eastAsia"/>
          <w:sz w:val="22"/>
          <w:szCs w:val="22"/>
        </w:rPr>
        <w:t>）</w:t>
      </w:r>
      <w:r w:rsidRPr="00894604">
        <w:rPr>
          <w:rFonts w:hint="eastAsia"/>
          <w:sz w:val="22"/>
          <w:szCs w:val="22"/>
        </w:rPr>
        <w:t>。</w:t>
      </w:r>
    </w:p>
  </w:footnote>
  <w:footnote w:id="102">
    <w:p w14:paraId="2322AC8A" w14:textId="430C04AF" w:rsidR="00275B91" w:rsidRPr="00894604" w:rsidRDefault="00275B91" w:rsidP="00DF406F">
      <w:pPr>
        <w:pStyle w:val="FootnoteText"/>
        <w:rPr>
          <w:color w:val="000000"/>
          <w:sz w:val="22"/>
          <w:szCs w:val="22"/>
          <w:shd w:val="clear" w:color="auto" w:fill="FFFFFF"/>
        </w:rPr>
      </w:pPr>
      <w:r w:rsidRPr="00894604">
        <w:rPr>
          <w:rStyle w:val="FootnoteReference"/>
          <w:sz w:val="22"/>
          <w:szCs w:val="22"/>
        </w:rPr>
        <w:footnoteRef/>
      </w:r>
      <w:r w:rsidRPr="00894604">
        <w:rPr>
          <w:sz w:val="22"/>
          <w:szCs w:val="22"/>
        </w:rPr>
        <w:t xml:space="preserve"> </w:t>
      </w:r>
      <w:r w:rsidR="00226EF0" w:rsidRPr="00894604">
        <w:rPr>
          <w:rFonts w:hint="eastAsia"/>
          <w:sz w:val="22"/>
          <w:szCs w:val="22"/>
        </w:rPr>
        <w:t>參見：</w:t>
      </w:r>
      <w:r w:rsidRPr="00894604">
        <w:rPr>
          <w:rFonts w:hint="eastAsia"/>
          <w:sz w:val="22"/>
          <w:szCs w:val="22"/>
        </w:rPr>
        <w:t>印順法師，《佛法是救世之光》，〈佛學的兩大特色〉，</w:t>
      </w:r>
      <w:r w:rsidRPr="00894604">
        <w:rPr>
          <w:rFonts w:hint="eastAsia"/>
          <w:sz w:val="22"/>
          <w:szCs w:val="22"/>
        </w:rPr>
        <w:t>pp.</w:t>
      </w:r>
      <w:r w:rsidRPr="00894604">
        <w:rPr>
          <w:sz w:val="22"/>
          <w:szCs w:val="22"/>
        </w:rPr>
        <w:t>161</w:t>
      </w:r>
      <w:r w:rsidRPr="00894604">
        <w:rPr>
          <w:rFonts w:hint="eastAsia"/>
          <w:sz w:val="22"/>
          <w:szCs w:val="22"/>
        </w:rPr>
        <w:t>～</w:t>
      </w:r>
      <w:r w:rsidRPr="00894604">
        <w:rPr>
          <w:rFonts w:hint="eastAsia"/>
          <w:sz w:val="22"/>
          <w:szCs w:val="22"/>
        </w:rPr>
        <w:t>163</w:t>
      </w:r>
      <w:r w:rsidRPr="00894604">
        <w:rPr>
          <w:rFonts w:hint="eastAsia"/>
          <w:sz w:val="22"/>
          <w:szCs w:val="22"/>
        </w:rPr>
        <w:t>：</w:t>
      </w:r>
    </w:p>
    <w:p w14:paraId="0441DC90" w14:textId="77777777" w:rsidR="00275B91" w:rsidRPr="00894604" w:rsidRDefault="00275B91" w:rsidP="000E5B0B">
      <w:pPr>
        <w:pStyle w:val="FootnoteText"/>
        <w:ind w:leftChars="137" w:left="329"/>
        <w:rPr>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信心的修學方式，可以分成幾個階段，在其過程中雖有淺深的不同，但最後是信智統一。</w:t>
      </w:r>
    </w:p>
    <w:p w14:paraId="6DB73D27" w14:textId="77777777" w:rsidR="00275B91" w:rsidRPr="00894604" w:rsidRDefault="00275B91" w:rsidP="000E5B0B">
      <w:pPr>
        <w:pStyle w:val="FootnoteText"/>
        <w:ind w:leftChars="137" w:left="329"/>
        <w:rPr>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第一是</w:t>
      </w:r>
      <w:r w:rsidRPr="00894604">
        <w:rPr>
          <w:rFonts w:ascii="標楷體" w:eastAsia="標楷體" w:hAnsi="標楷體"/>
          <w:color w:val="000000"/>
          <w:sz w:val="22"/>
          <w:szCs w:val="22"/>
        </w:rPr>
        <w:t>信順</w:t>
      </w:r>
      <w:r w:rsidRPr="00894604">
        <w:rPr>
          <w:rFonts w:ascii="標楷體" w:eastAsia="標楷體" w:hAnsi="標楷體"/>
          <w:color w:val="000000"/>
          <w:sz w:val="22"/>
          <w:szCs w:val="22"/>
          <w:shd w:val="clear" w:color="auto" w:fill="FFFFFF"/>
        </w:rPr>
        <w:t>，內心不存有絲毫的成見，而以理解為基礎。因為胸中一有主見，則不能</w:t>
      </w:r>
      <w:r w:rsidRPr="00894604">
        <w:rPr>
          <w:rFonts w:ascii="標楷體" w:eastAsia="標楷體" w:hAnsi="標楷體"/>
          <w:color w:val="000000"/>
          <w:sz w:val="22"/>
          <w:szCs w:val="22"/>
        </w:rPr>
        <w:t>信順</w:t>
      </w:r>
      <w:r w:rsidRPr="00894604">
        <w:rPr>
          <w:rFonts w:ascii="標楷體" w:eastAsia="標楷體" w:hAnsi="標楷體"/>
          <w:color w:val="000000"/>
          <w:sz w:val="22"/>
          <w:szCs w:val="22"/>
          <w:shd w:val="clear" w:color="auto" w:fill="FFFFFF"/>
        </w:rPr>
        <w:t>他人或接收真理。</w:t>
      </w:r>
      <w:r w:rsidRPr="00894604">
        <w:rPr>
          <w:rFonts w:ascii="標楷體" w:eastAsia="標楷體" w:hAnsi="標楷體" w:hint="eastAsia"/>
          <w:color w:val="000000"/>
          <w:sz w:val="22"/>
          <w:szCs w:val="22"/>
          <w:shd w:val="clear" w:color="auto" w:fill="FFFFFF"/>
        </w:rPr>
        <w:t>……</w:t>
      </w:r>
    </w:p>
    <w:p w14:paraId="29B1EDE4" w14:textId="77777777" w:rsidR="00275B91" w:rsidRPr="00894604" w:rsidRDefault="00275B91" w:rsidP="000E5B0B">
      <w:pPr>
        <w:pStyle w:val="FootnoteText"/>
        <w:ind w:leftChars="137" w:left="329"/>
        <w:rPr>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第二是信可，或稱為解信，經過</w:t>
      </w:r>
      <w:r w:rsidRPr="00894604">
        <w:rPr>
          <w:rFonts w:ascii="標楷體" w:eastAsia="標楷體" w:hAnsi="標楷體"/>
          <w:color w:val="000000"/>
          <w:sz w:val="22"/>
          <w:szCs w:val="22"/>
        </w:rPr>
        <w:t>信順</w:t>
      </w:r>
      <w:r w:rsidRPr="00894604">
        <w:rPr>
          <w:rFonts w:ascii="標楷體" w:eastAsia="標楷體" w:hAnsi="標楷體"/>
          <w:color w:val="000000"/>
          <w:sz w:val="22"/>
          <w:szCs w:val="22"/>
          <w:shd w:val="clear" w:color="auto" w:fill="FFFFFF"/>
        </w:rPr>
        <w:t>後，接著就對於所信的對象上生起深刻的了解，或印可它確實如此。認得真，才信得切。通過耳聞眼見，再經內心思考（這與三慧中思慧相應），求得系統的認識，認定它確實無謬。</w:t>
      </w:r>
    </w:p>
    <w:p w14:paraId="2A000CE3" w14:textId="77777777" w:rsidR="00275B91" w:rsidRPr="00894604" w:rsidRDefault="00275B91" w:rsidP="000E5B0B">
      <w:pPr>
        <w:pStyle w:val="FootnoteText"/>
        <w:ind w:leftChars="137" w:left="329"/>
        <w:rPr>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第三是信求，這一階段是經過智慧思考後採取行動，希求獲得。如去山中採礦，經過勘定後，知其地實有石油，確信無疑，即可開始鑿掘了（與修慧相應）。</w:t>
      </w:r>
    </w:p>
    <w:p w14:paraId="5EFB17C3" w14:textId="77777777" w:rsidR="00275B91" w:rsidRPr="00894604" w:rsidRDefault="00275B91" w:rsidP="000E5B0B">
      <w:pPr>
        <w:pStyle w:val="FootnoteText"/>
        <w:ind w:leftChars="137" w:left="329"/>
        <w:rPr>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第四是證信，由於不斷的修習，體悟到真理究極與最初所信的毫無二致。如開礦者，繼續的開掘，終於發現到大量石油（這與現證慧相應）。佛法說信不排智，智以信成，達到信智一，這與其他宗教的信仰大大不同。</w:t>
      </w:r>
      <w:r w:rsidRPr="00894604">
        <w:rPr>
          <w:rFonts w:ascii="標楷體" w:eastAsia="標楷體" w:hAnsi="標楷體" w:hint="eastAsia"/>
          <w:color w:val="000000"/>
          <w:sz w:val="22"/>
          <w:szCs w:val="22"/>
          <w:shd w:val="clear" w:color="auto" w:fill="FFFFFF"/>
        </w:rPr>
        <w:t>……</w:t>
      </w:r>
    </w:p>
  </w:footnote>
  <w:footnote w:id="103">
    <w:p w14:paraId="61CB6FA0" w14:textId="77777777" w:rsidR="00275B91" w:rsidRPr="00894604" w:rsidRDefault="00275B91" w:rsidP="00FD00B8">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堂皇：</w:t>
      </w:r>
      <w:r w:rsidRPr="00894604">
        <w:rPr>
          <w:rFonts w:ascii="Times Ext Roman" w:hAnsi="Times Ext Roman" w:cs="Times Ext Roman"/>
          <w:sz w:val="22"/>
          <w:szCs w:val="22"/>
        </w:rPr>
        <w:t>3.</w:t>
      </w:r>
      <w:r w:rsidRPr="00894604">
        <w:rPr>
          <w:rFonts w:ascii="標楷體" w:eastAsia="標楷體" w:hAnsi="標楷體" w:cs="Times Ext Roman"/>
          <w:sz w:val="22"/>
          <w:szCs w:val="22"/>
        </w:rPr>
        <w:t>形容氣勢宏大</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（《漢語大詞典（二）》，</w:t>
      </w:r>
      <w:r w:rsidRPr="00894604">
        <w:rPr>
          <w:rFonts w:ascii="Times Ext Roman" w:hAnsi="Times Ext Roman" w:cs="Times Ext Roman" w:hint="eastAsia"/>
          <w:sz w:val="22"/>
          <w:szCs w:val="22"/>
        </w:rPr>
        <w:t>p.1122</w:t>
      </w:r>
      <w:r w:rsidRPr="00894604">
        <w:rPr>
          <w:rFonts w:ascii="Times Ext Roman" w:hAnsi="Times Ext Roman" w:cs="Times Ext Roman" w:hint="eastAsia"/>
          <w:sz w:val="22"/>
          <w:szCs w:val="22"/>
        </w:rPr>
        <w:t>）</w:t>
      </w:r>
    </w:p>
  </w:footnote>
  <w:footnote w:id="104">
    <w:p w14:paraId="54863A85" w14:textId="77777777" w:rsidR="00275B91" w:rsidRPr="00894604" w:rsidRDefault="00275B91" w:rsidP="00D35699">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蒙昧：</w:t>
      </w:r>
      <w:r w:rsidRPr="00894604">
        <w:rPr>
          <w:rFonts w:ascii="Times Ext Roman" w:hAnsi="Times Ext Roman" w:cs="Times Ext Roman"/>
          <w:sz w:val="22"/>
          <w:szCs w:val="22"/>
        </w:rPr>
        <w:t>2.</w:t>
      </w:r>
      <w:r w:rsidRPr="00894604">
        <w:rPr>
          <w:rFonts w:ascii="標楷體" w:eastAsia="標楷體" w:hAnsi="標楷體" w:cs="Times Ext Roman"/>
          <w:sz w:val="22"/>
          <w:szCs w:val="22"/>
        </w:rPr>
        <w:t>猶朦朧；迷糊</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（《漢語大詞典（九）》，</w:t>
      </w:r>
      <w:r w:rsidRPr="00894604">
        <w:rPr>
          <w:rFonts w:ascii="Times Ext Roman" w:hAnsi="Times Ext Roman" w:cs="Times Ext Roman" w:hint="eastAsia"/>
          <w:sz w:val="22"/>
          <w:szCs w:val="22"/>
        </w:rPr>
        <w:t>p.525</w:t>
      </w:r>
      <w:r w:rsidRPr="00894604">
        <w:rPr>
          <w:rFonts w:ascii="Times Ext Roman" w:hAnsi="Times Ext Roman" w:cs="Times Ext Roman" w:hint="eastAsia"/>
          <w:sz w:val="22"/>
          <w:szCs w:val="22"/>
        </w:rPr>
        <w:t>）</w:t>
      </w:r>
    </w:p>
  </w:footnote>
  <w:footnote w:id="105">
    <w:p w14:paraId="3C7FE1A6" w14:textId="77777777" w:rsidR="00275B91" w:rsidRPr="00894604" w:rsidRDefault="00275B91" w:rsidP="00D35699">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朗然：</w:t>
      </w:r>
      <w:r w:rsidRPr="00894604">
        <w:rPr>
          <w:rFonts w:ascii="Times Ext Roman" w:hAnsi="Times Ext Roman" w:cs="Times Ext Roman"/>
          <w:sz w:val="22"/>
          <w:szCs w:val="22"/>
        </w:rPr>
        <w:t>2.</w:t>
      </w:r>
      <w:r w:rsidRPr="00894604">
        <w:rPr>
          <w:rFonts w:ascii="標楷體" w:eastAsia="標楷體" w:hAnsi="標楷體" w:cs="Times Ext Roman"/>
          <w:sz w:val="22"/>
          <w:szCs w:val="22"/>
        </w:rPr>
        <w:t>清澈貌；明白貌</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（《漢語大詞典（六）》，</w:t>
      </w:r>
      <w:r w:rsidRPr="00894604">
        <w:rPr>
          <w:rFonts w:ascii="Times Ext Roman" w:hAnsi="Times Ext Roman" w:cs="Times Ext Roman" w:hint="eastAsia"/>
          <w:sz w:val="22"/>
          <w:szCs w:val="22"/>
        </w:rPr>
        <w:t>p.1261</w:t>
      </w:r>
      <w:r w:rsidRPr="00894604">
        <w:rPr>
          <w:rFonts w:ascii="Times Ext Roman" w:hAnsi="Times Ext Roman" w:cs="Times Ext Roman" w:hint="eastAsia"/>
          <w:sz w:val="22"/>
          <w:szCs w:val="22"/>
        </w:rPr>
        <w:t>）</w:t>
      </w:r>
    </w:p>
  </w:footnote>
  <w:footnote w:id="106">
    <w:p w14:paraId="11007546" w14:textId="77777777" w:rsidR="00275B91" w:rsidRPr="00894604" w:rsidRDefault="00275B91" w:rsidP="00940956">
      <w:pPr>
        <w:pStyle w:val="FootnoteText"/>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另參見：</w:t>
      </w:r>
    </w:p>
    <w:p w14:paraId="599FBB58" w14:textId="35BCCD9D" w:rsidR="00275B91" w:rsidRPr="00894604" w:rsidRDefault="00275B91" w:rsidP="00226EF0">
      <w:pPr>
        <w:pStyle w:val="FootnoteText"/>
        <w:ind w:leftChars="90" w:left="216"/>
        <w:rPr>
          <w:sz w:val="22"/>
          <w:szCs w:val="22"/>
        </w:rPr>
      </w:pPr>
      <w:r w:rsidRPr="00894604">
        <w:rPr>
          <w:rFonts w:hint="eastAsia"/>
          <w:sz w:val="22"/>
          <w:szCs w:val="22"/>
        </w:rPr>
        <w:t>（</w:t>
      </w:r>
      <w:r w:rsidRPr="00894604">
        <w:rPr>
          <w:sz w:val="22"/>
          <w:szCs w:val="22"/>
        </w:rPr>
        <w:t>1</w:t>
      </w:r>
      <w:r w:rsidRPr="00894604">
        <w:rPr>
          <w:rFonts w:hint="eastAsia"/>
          <w:sz w:val="22"/>
          <w:szCs w:val="22"/>
        </w:rPr>
        <w:t>）彌勒說．玄奘譯《瑜伽師地論》卷</w:t>
      </w:r>
      <w:r w:rsidRPr="00894604">
        <w:rPr>
          <w:sz w:val="22"/>
          <w:szCs w:val="22"/>
        </w:rPr>
        <w:t>11</w:t>
      </w:r>
      <w:r w:rsidR="00894604" w:rsidRPr="00894604">
        <w:rPr>
          <w:sz w:val="22"/>
          <w:szCs w:val="22"/>
        </w:rPr>
        <w:t>（</w:t>
      </w:r>
      <w:r w:rsidRPr="00894604">
        <w:rPr>
          <w:sz w:val="22"/>
          <w:szCs w:val="22"/>
        </w:rPr>
        <w:t>大正</w:t>
      </w:r>
      <w:r w:rsidRPr="00894604">
        <w:rPr>
          <w:sz w:val="22"/>
          <w:szCs w:val="22"/>
        </w:rPr>
        <w:t>30</w:t>
      </w:r>
      <w:r w:rsidRPr="00894604">
        <w:rPr>
          <w:rFonts w:hint="eastAsia"/>
          <w:sz w:val="22"/>
          <w:szCs w:val="22"/>
        </w:rPr>
        <w:t>，</w:t>
      </w:r>
      <w:r w:rsidRPr="00894604">
        <w:rPr>
          <w:sz w:val="22"/>
          <w:szCs w:val="22"/>
        </w:rPr>
        <w:t>333a2-10</w:t>
      </w:r>
      <w:r w:rsidR="00894604" w:rsidRPr="00894604">
        <w:rPr>
          <w:sz w:val="22"/>
          <w:szCs w:val="22"/>
        </w:rPr>
        <w:t>）</w:t>
      </w:r>
      <w:r w:rsidRPr="00894604">
        <w:rPr>
          <w:rFonts w:hint="eastAsia"/>
          <w:sz w:val="22"/>
          <w:szCs w:val="22"/>
        </w:rPr>
        <w:t>：</w:t>
      </w:r>
    </w:p>
    <w:p w14:paraId="5FE312A8" w14:textId="77777777" w:rsidR="00275B91" w:rsidRPr="00894604" w:rsidRDefault="00275B91" w:rsidP="00C80C59">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有分別影像所緣作意者：謂由此故，修緣分別體境</w:t>
      </w:r>
      <w:r w:rsidRPr="00894604">
        <w:rPr>
          <w:rFonts w:ascii="標楷體" w:eastAsia="標楷體" w:hAnsi="標楷體" w:hint="eastAsia"/>
          <w:b/>
          <w:sz w:val="22"/>
          <w:szCs w:val="22"/>
        </w:rPr>
        <w:t>毘鉢舍那</w:t>
      </w:r>
      <w:r w:rsidRPr="00894604">
        <w:rPr>
          <w:rFonts w:ascii="標楷體" w:eastAsia="標楷體" w:hAnsi="標楷體" w:hint="eastAsia"/>
          <w:sz w:val="22"/>
          <w:szCs w:val="22"/>
        </w:rPr>
        <w:t>。</w:t>
      </w:r>
    </w:p>
    <w:p w14:paraId="254FA241" w14:textId="77777777" w:rsidR="00275B91" w:rsidRPr="00894604" w:rsidRDefault="00275B91" w:rsidP="00C80C59">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無分別影像所緣作意者：謂由此故，修緣分別體境</w:t>
      </w:r>
      <w:r w:rsidRPr="00894604">
        <w:rPr>
          <w:rFonts w:ascii="標楷體" w:eastAsia="標楷體" w:hAnsi="標楷體" w:hint="eastAsia"/>
          <w:b/>
          <w:sz w:val="22"/>
          <w:szCs w:val="22"/>
        </w:rPr>
        <w:t>奢摩他</w:t>
      </w:r>
      <w:r w:rsidRPr="00894604">
        <w:rPr>
          <w:rFonts w:ascii="標楷體" w:eastAsia="標楷體" w:hAnsi="標楷體" w:hint="eastAsia"/>
          <w:sz w:val="22"/>
          <w:szCs w:val="22"/>
        </w:rPr>
        <w:t>。</w:t>
      </w:r>
    </w:p>
    <w:p w14:paraId="7B106EAD" w14:textId="77777777" w:rsidR="00275B91" w:rsidRPr="00894604" w:rsidRDefault="00275B91" w:rsidP="00C80C59">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事邊際所緣作意者：謂由此故，了知一切</w:t>
      </w:r>
      <w:r w:rsidRPr="00894604">
        <w:rPr>
          <w:rFonts w:ascii="標楷體" w:eastAsia="標楷體" w:hAnsi="標楷體" w:hint="eastAsia"/>
          <w:b/>
          <w:sz w:val="22"/>
          <w:szCs w:val="22"/>
        </w:rPr>
        <w:t>身受心法</w:t>
      </w:r>
      <w:r w:rsidRPr="00894604">
        <w:rPr>
          <w:rFonts w:ascii="標楷體" w:eastAsia="標楷體" w:hAnsi="標楷體" w:hint="eastAsia"/>
          <w:sz w:val="22"/>
          <w:szCs w:val="22"/>
        </w:rPr>
        <w:t>所緣邊際；過此，更無身受心法。</w:t>
      </w:r>
    </w:p>
    <w:p w14:paraId="4072E599" w14:textId="77777777" w:rsidR="00275B91" w:rsidRPr="00894604" w:rsidRDefault="00275B91" w:rsidP="00C80C59">
      <w:pPr>
        <w:pStyle w:val="FootnoteText"/>
        <w:ind w:leftChars="320" w:left="768"/>
        <w:rPr>
          <w:sz w:val="22"/>
          <w:szCs w:val="22"/>
        </w:rPr>
      </w:pPr>
      <w:r w:rsidRPr="00894604">
        <w:rPr>
          <w:rFonts w:ascii="標楷體" w:eastAsia="標楷體" w:hAnsi="標楷體" w:hint="eastAsia"/>
          <w:sz w:val="22"/>
          <w:szCs w:val="22"/>
        </w:rPr>
        <w:t>所作成辦所緣作意者：謂我思惟如此如此，若我思惟如是如是，當有如此如此，當辦如是如是；及緣清淨所緣作意。</w:t>
      </w:r>
    </w:p>
    <w:p w14:paraId="12DEF713" w14:textId="661B6DF5" w:rsidR="00275B91" w:rsidRPr="00894604" w:rsidRDefault="00275B91" w:rsidP="00226EF0">
      <w:pPr>
        <w:pStyle w:val="FootnoteText"/>
        <w:ind w:leftChars="90" w:left="216"/>
        <w:rPr>
          <w:sz w:val="22"/>
          <w:szCs w:val="22"/>
        </w:rPr>
      </w:pPr>
      <w:r w:rsidRPr="00894604">
        <w:rPr>
          <w:rFonts w:hint="eastAsia"/>
          <w:sz w:val="22"/>
          <w:szCs w:val="22"/>
        </w:rPr>
        <w:t>（</w:t>
      </w:r>
      <w:r w:rsidRPr="00894604">
        <w:rPr>
          <w:sz w:val="22"/>
          <w:szCs w:val="22"/>
        </w:rPr>
        <w:t>2</w:t>
      </w:r>
      <w:r w:rsidRPr="00894604">
        <w:rPr>
          <w:rFonts w:hint="eastAsia"/>
          <w:sz w:val="22"/>
          <w:szCs w:val="22"/>
        </w:rPr>
        <w:t>）彌勒說．玄奘譯《瑜伽師地論》卷</w:t>
      </w:r>
      <w:r w:rsidRPr="00894604">
        <w:rPr>
          <w:sz w:val="22"/>
          <w:szCs w:val="22"/>
        </w:rPr>
        <w:t>26</w:t>
      </w:r>
      <w:r w:rsidR="00894604" w:rsidRPr="00894604">
        <w:rPr>
          <w:rFonts w:hint="eastAsia"/>
          <w:sz w:val="22"/>
          <w:szCs w:val="22"/>
        </w:rPr>
        <w:t>（</w:t>
      </w:r>
      <w:r w:rsidRPr="00894604">
        <w:rPr>
          <w:rFonts w:hint="eastAsia"/>
          <w:sz w:val="22"/>
          <w:szCs w:val="22"/>
        </w:rPr>
        <w:t>大正</w:t>
      </w:r>
      <w:r w:rsidRPr="00894604">
        <w:rPr>
          <w:rFonts w:hint="eastAsia"/>
          <w:sz w:val="22"/>
          <w:szCs w:val="22"/>
        </w:rPr>
        <w:t>30</w:t>
      </w:r>
      <w:r w:rsidRPr="00894604">
        <w:rPr>
          <w:rFonts w:hint="eastAsia"/>
          <w:sz w:val="22"/>
          <w:szCs w:val="22"/>
        </w:rPr>
        <w:t>，</w:t>
      </w:r>
      <w:r w:rsidRPr="00894604">
        <w:rPr>
          <w:rFonts w:hint="eastAsia"/>
          <w:sz w:val="22"/>
          <w:szCs w:val="22"/>
        </w:rPr>
        <w:t>427a24-b24</w:t>
      </w:r>
      <w:r w:rsidR="00894604" w:rsidRPr="00894604">
        <w:rPr>
          <w:rFonts w:hint="eastAsia"/>
          <w:sz w:val="22"/>
          <w:szCs w:val="22"/>
        </w:rPr>
        <w:t>）</w:t>
      </w:r>
      <w:r w:rsidRPr="00894604">
        <w:rPr>
          <w:rFonts w:hint="eastAsia"/>
          <w:sz w:val="22"/>
          <w:szCs w:val="22"/>
        </w:rPr>
        <w:t>：</w:t>
      </w:r>
    </w:p>
    <w:p w14:paraId="0EB95B3D" w14:textId="77777777" w:rsidR="00275B91" w:rsidRPr="00894604" w:rsidRDefault="00275B91" w:rsidP="00C80C59">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云何遍滿所緣境事？謂復四種：一、有分別影像，二、無分別影像，三、事邊際性，四、所作成辦。</w:t>
      </w:r>
    </w:p>
    <w:p w14:paraId="77EDE3A3" w14:textId="77777777" w:rsidR="00275B91" w:rsidRPr="00894604" w:rsidRDefault="00275B91" w:rsidP="00C80C59">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云何有分別影像？謂如有一或聽聞正法，或教授、教誡為所依止，或見、或聞、或分別故，於所知事同分影像，由三摩呬多地毘鉢舍那行觀察、簡擇、極簡擇、遍尋思、遍伺察。所知事者，謂或不淨、或慈愍、或緣性緣起、或界差別、或阿那波那念、或蘊善巧……修觀行者，推求此故，於彼本性所知事中，觀察審定功德過失，是名有分別影像。</w:t>
      </w:r>
    </w:p>
    <w:p w14:paraId="7C42D20E" w14:textId="77777777" w:rsidR="00275B91" w:rsidRPr="00894604" w:rsidRDefault="00275B91" w:rsidP="00C80C59">
      <w:pPr>
        <w:pStyle w:val="FootnoteText"/>
        <w:ind w:leftChars="320" w:left="768"/>
        <w:rPr>
          <w:sz w:val="22"/>
          <w:szCs w:val="22"/>
        </w:rPr>
      </w:pPr>
      <w:r w:rsidRPr="00894604">
        <w:rPr>
          <w:rFonts w:ascii="標楷體" w:eastAsia="標楷體" w:hAnsi="標楷體" w:hint="eastAsia"/>
          <w:sz w:val="22"/>
          <w:szCs w:val="22"/>
        </w:rPr>
        <w:t>云何無分別影像？謂修觀行者，受取如是影像相已，不復觀察、簡擇、極簡擇、遍尋思、遍伺察，然即於此所緣影像，以奢摩他行寂靜其心，即是九種行相令心安住。謂令心內住、等住、安住、近住、調伏、寂靜、最極寂靜、一趣、等持。彼於爾時成無分別影像所緣，即於如是所緣影像，一向一趣安住其念，不復觀察、簡擇、極簡擇、遍尋思、遍伺察，是名無分別影像。</w:t>
      </w:r>
    </w:p>
    <w:p w14:paraId="188F22F7" w14:textId="1910ECCB" w:rsidR="00275B91" w:rsidRPr="00894604" w:rsidRDefault="00275B91" w:rsidP="00226EF0">
      <w:pPr>
        <w:pStyle w:val="FootnoteText"/>
        <w:ind w:leftChars="90" w:left="216"/>
        <w:rPr>
          <w:sz w:val="22"/>
          <w:szCs w:val="22"/>
        </w:rPr>
      </w:pPr>
      <w:r w:rsidRPr="00894604">
        <w:rPr>
          <w:rFonts w:hint="eastAsia"/>
          <w:sz w:val="22"/>
          <w:szCs w:val="22"/>
        </w:rPr>
        <w:t>（</w:t>
      </w:r>
      <w:r w:rsidRPr="00894604">
        <w:rPr>
          <w:sz w:val="22"/>
          <w:szCs w:val="22"/>
        </w:rPr>
        <w:t>3</w:t>
      </w:r>
      <w:r w:rsidRPr="00894604">
        <w:rPr>
          <w:rFonts w:hint="eastAsia"/>
          <w:sz w:val="22"/>
          <w:szCs w:val="22"/>
        </w:rPr>
        <w:t>）無著造．玄奘譯《大乘阿毘達磨集論》卷</w:t>
      </w:r>
      <w:r w:rsidRPr="00894604">
        <w:rPr>
          <w:sz w:val="22"/>
          <w:szCs w:val="22"/>
        </w:rPr>
        <w:t>6</w:t>
      </w:r>
      <w:r w:rsidRPr="00894604">
        <w:rPr>
          <w:rFonts w:hint="eastAsia"/>
          <w:sz w:val="22"/>
          <w:szCs w:val="22"/>
        </w:rPr>
        <w:t>〈法品</w:t>
      </w:r>
      <w:r w:rsidRPr="00894604">
        <w:rPr>
          <w:sz w:val="22"/>
          <w:szCs w:val="22"/>
        </w:rPr>
        <w:t xml:space="preserve"> 2</w:t>
      </w:r>
      <w:r w:rsidRPr="00894604">
        <w:rPr>
          <w:rFonts w:hint="eastAsia"/>
          <w:sz w:val="22"/>
          <w:szCs w:val="22"/>
        </w:rPr>
        <w:t>〉</w:t>
      </w:r>
      <w:r w:rsidR="00894604" w:rsidRPr="00894604">
        <w:rPr>
          <w:sz w:val="22"/>
          <w:szCs w:val="22"/>
        </w:rPr>
        <w:t>（</w:t>
      </w:r>
      <w:r w:rsidRPr="00894604">
        <w:rPr>
          <w:sz w:val="22"/>
          <w:szCs w:val="22"/>
        </w:rPr>
        <w:t>大正</w:t>
      </w:r>
      <w:r w:rsidRPr="00894604">
        <w:rPr>
          <w:sz w:val="22"/>
          <w:szCs w:val="22"/>
        </w:rPr>
        <w:t>31</w:t>
      </w:r>
      <w:r w:rsidRPr="00894604">
        <w:rPr>
          <w:rFonts w:hint="eastAsia"/>
          <w:sz w:val="22"/>
          <w:szCs w:val="22"/>
        </w:rPr>
        <w:t>，</w:t>
      </w:r>
      <w:r w:rsidRPr="00894604">
        <w:rPr>
          <w:sz w:val="22"/>
          <w:szCs w:val="22"/>
        </w:rPr>
        <w:t>686c21-26</w:t>
      </w:r>
      <w:r w:rsidR="00894604" w:rsidRPr="00894604">
        <w:rPr>
          <w:sz w:val="22"/>
          <w:szCs w:val="22"/>
        </w:rPr>
        <w:t>）</w:t>
      </w:r>
      <w:r w:rsidRPr="00894604">
        <w:rPr>
          <w:rFonts w:hint="eastAsia"/>
          <w:sz w:val="22"/>
          <w:szCs w:val="22"/>
        </w:rPr>
        <w:t>：</w:t>
      </w:r>
    </w:p>
    <w:p w14:paraId="2A816E61" w14:textId="463D16AD" w:rsidR="00275B91" w:rsidRPr="00894604" w:rsidRDefault="00275B91" w:rsidP="00C80C59">
      <w:pPr>
        <w:pStyle w:val="FootnoteText"/>
        <w:ind w:leftChars="320" w:left="768"/>
        <w:rPr>
          <w:rFonts w:ascii="Times Ext Roman" w:eastAsia="標楷體" w:hAnsi="Times Ext Roman" w:cs="Times Ext Roman"/>
          <w:sz w:val="22"/>
          <w:szCs w:val="22"/>
        </w:rPr>
      </w:pPr>
      <w:r w:rsidRPr="00894604">
        <w:rPr>
          <w:rFonts w:ascii="標楷體" w:eastAsia="標楷體" w:hAnsi="標楷體" w:hint="eastAsia"/>
          <w:sz w:val="22"/>
          <w:szCs w:val="22"/>
        </w:rPr>
        <w:t>遍滿所緣復有四種：謂有分別影像所緣、無分別影像所緣、事邊際所緣、所作成就所緣。有分別影像所緣者，謂：由勝解作意，所有奢摩他、毘鉢舍那所緣境界。無分別影像所緣者，謂：由真實作意，所有奢摩他、毘鉢舍那所緣境界。</w:t>
      </w:r>
    </w:p>
    <w:p w14:paraId="42744C7D" w14:textId="5A4CDCC8" w:rsidR="00275B91" w:rsidRPr="00894604" w:rsidRDefault="00275B91" w:rsidP="00226EF0">
      <w:pPr>
        <w:pStyle w:val="FootnoteText"/>
        <w:ind w:leftChars="90" w:left="759" w:hangingChars="247" w:hanging="543"/>
        <w:rPr>
          <w:sz w:val="22"/>
          <w:szCs w:val="22"/>
        </w:rPr>
      </w:pPr>
      <w:r w:rsidRPr="00894604">
        <w:rPr>
          <w:rFonts w:hint="eastAsia"/>
          <w:sz w:val="22"/>
          <w:szCs w:val="22"/>
        </w:rPr>
        <w:t>（</w:t>
      </w:r>
      <w:r w:rsidRPr="00894604">
        <w:rPr>
          <w:sz w:val="22"/>
          <w:szCs w:val="22"/>
        </w:rPr>
        <w:t>4</w:t>
      </w:r>
      <w:r w:rsidRPr="00894604">
        <w:rPr>
          <w:rFonts w:hint="eastAsia"/>
          <w:sz w:val="22"/>
          <w:szCs w:val="22"/>
        </w:rPr>
        <w:t>）另參見：唐．玄奘譯《解深密經》卷</w:t>
      </w:r>
      <w:r w:rsidRPr="00894604">
        <w:rPr>
          <w:rFonts w:hint="eastAsia"/>
          <w:sz w:val="22"/>
          <w:szCs w:val="22"/>
        </w:rPr>
        <w:t>3</w:t>
      </w:r>
      <w:r w:rsidRPr="00894604">
        <w:rPr>
          <w:rFonts w:hint="eastAsia"/>
          <w:sz w:val="22"/>
          <w:szCs w:val="22"/>
        </w:rPr>
        <w:t>〈分別瑜伽品</w:t>
      </w:r>
      <w:r w:rsidRPr="00894604">
        <w:rPr>
          <w:rFonts w:hint="eastAsia"/>
          <w:sz w:val="22"/>
          <w:szCs w:val="22"/>
        </w:rPr>
        <w:t>6</w:t>
      </w:r>
      <w:r w:rsidRPr="00894604">
        <w:rPr>
          <w:rFonts w:hint="eastAsia"/>
          <w:sz w:val="22"/>
          <w:szCs w:val="22"/>
        </w:rPr>
        <w:t>〉</w:t>
      </w:r>
      <w:r w:rsidR="00894604" w:rsidRPr="00894604">
        <w:rPr>
          <w:rFonts w:ascii="新細明體" w:hAnsi="新細明體" w:cs="Times Ext Roman"/>
          <w:sz w:val="22"/>
          <w:szCs w:val="22"/>
        </w:rPr>
        <w:t>（</w:t>
      </w:r>
      <w:r w:rsidRPr="00894604">
        <w:rPr>
          <w:rFonts w:ascii="新細明體" w:hAnsi="新細明體" w:cs="Times Ext Roman"/>
          <w:sz w:val="22"/>
          <w:szCs w:val="22"/>
        </w:rPr>
        <w:t>大正</w:t>
      </w:r>
      <w:r w:rsidRPr="00894604">
        <w:rPr>
          <w:rFonts w:ascii="Times Ext Roman" w:eastAsia="標楷體" w:hAnsi="Times Ext Roman" w:cs="Times Ext Roman"/>
          <w:sz w:val="22"/>
          <w:szCs w:val="22"/>
        </w:rPr>
        <w:t>16</w:t>
      </w:r>
      <w:r w:rsidRPr="00894604">
        <w:rPr>
          <w:rFonts w:ascii="Times Ext Roman" w:eastAsia="標楷體" w:hAnsi="Times Ext Roman" w:cs="Times Ext Roman" w:hint="eastAsia"/>
          <w:sz w:val="22"/>
          <w:szCs w:val="22"/>
        </w:rPr>
        <w:t>，</w:t>
      </w:r>
      <w:r w:rsidRPr="00894604">
        <w:rPr>
          <w:rFonts w:ascii="Times Ext Roman" w:eastAsia="標楷體" w:hAnsi="Times Ext Roman" w:cs="Times Ext Roman"/>
          <w:sz w:val="22"/>
          <w:szCs w:val="22"/>
        </w:rPr>
        <w:t>697c18-27</w:t>
      </w:r>
      <w:r w:rsidR="00894604" w:rsidRPr="00894604">
        <w:rPr>
          <w:rFonts w:ascii="Times Ext Roman" w:eastAsia="標楷體" w:hAnsi="Times Ext Roman" w:cs="Times Ext Roman"/>
          <w:sz w:val="22"/>
          <w:szCs w:val="22"/>
        </w:rPr>
        <w:t>）</w:t>
      </w:r>
      <w:r w:rsidRPr="00894604">
        <w:rPr>
          <w:rFonts w:hint="eastAsia"/>
          <w:sz w:val="22"/>
          <w:szCs w:val="22"/>
        </w:rPr>
        <w:t>；無著造．玄奘譯《顯揚聖教論》卷</w:t>
      </w:r>
      <w:r w:rsidRPr="00894604">
        <w:rPr>
          <w:sz w:val="22"/>
          <w:szCs w:val="22"/>
        </w:rPr>
        <w:t>16</w:t>
      </w:r>
      <w:r w:rsidRPr="00894604">
        <w:rPr>
          <w:rFonts w:hint="eastAsia"/>
          <w:sz w:val="22"/>
          <w:szCs w:val="22"/>
        </w:rPr>
        <w:t>〈成無性品</w:t>
      </w:r>
      <w:r w:rsidRPr="00894604">
        <w:rPr>
          <w:sz w:val="22"/>
          <w:szCs w:val="22"/>
        </w:rPr>
        <w:t xml:space="preserve"> 7</w:t>
      </w:r>
      <w:r w:rsidRPr="00894604">
        <w:rPr>
          <w:rFonts w:hint="eastAsia"/>
          <w:sz w:val="22"/>
          <w:szCs w:val="22"/>
        </w:rPr>
        <w:t>〉</w:t>
      </w:r>
      <w:r w:rsidR="00894604" w:rsidRPr="00894604">
        <w:rPr>
          <w:sz w:val="22"/>
          <w:szCs w:val="22"/>
        </w:rPr>
        <w:t>（</w:t>
      </w:r>
      <w:r w:rsidRPr="00894604">
        <w:rPr>
          <w:sz w:val="22"/>
          <w:szCs w:val="22"/>
        </w:rPr>
        <w:t>大正</w:t>
      </w:r>
      <w:r w:rsidRPr="00894604">
        <w:rPr>
          <w:sz w:val="22"/>
          <w:szCs w:val="22"/>
        </w:rPr>
        <w:t>31</w:t>
      </w:r>
      <w:r w:rsidRPr="00894604">
        <w:rPr>
          <w:rFonts w:hint="eastAsia"/>
          <w:sz w:val="22"/>
          <w:szCs w:val="22"/>
        </w:rPr>
        <w:t>，</w:t>
      </w:r>
      <w:r w:rsidRPr="00894604">
        <w:rPr>
          <w:sz w:val="22"/>
          <w:szCs w:val="22"/>
        </w:rPr>
        <w:t>559c27-560a2</w:t>
      </w:r>
      <w:r w:rsidR="00894604" w:rsidRPr="00894604">
        <w:rPr>
          <w:sz w:val="22"/>
          <w:szCs w:val="22"/>
        </w:rPr>
        <w:t>）</w:t>
      </w:r>
      <w:r w:rsidRPr="00894604">
        <w:rPr>
          <w:rFonts w:ascii="Times Ext Roman" w:eastAsia="標楷體" w:hAnsi="Times Ext Roman" w:cs="Times Ext Roman" w:hint="eastAsia"/>
          <w:sz w:val="22"/>
          <w:szCs w:val="22"/>
        </w:rPr>
        <w:t>。</w:t>
      </w:r>
    </w:p>
  </w:footnote>
  <w:footnote w:id="107">
    <w:p w14:paraId="17C6C072" w14:textId="6E30621C" w:rsidR="00275B91" w:rsidRPr="00894604" w:rsidRDefault="00275B91" w:rsidP="00C25455">
      <w:pPr>
        <w:pStyle w:val="FootnoteText"/>
        <w:ind w:left="330" w:hangingChars="150" w:hanging="330"/>
        <w:rPr>
          <w:sz w:val="22"/>
          <w:szCs w:val="22"/>
        </w:rPr>
      </w:pPr>
      <w:r w:rsidRPr="00894604">
        <w:rPr>
          <w:rStyle w:val="FootnoteReference"/>
          <w:sz w:val="22"/>
          <w:szCs w:val="22"/>
        </w:rPr>
        <w:footnoteRef/>
      </w:r>
      <w:r w:rsidRPr="00894604">
        <w:rPr>
          <w:rFonts w:hint="eastAsia"/>
          <w:sz w:val="22"/>
          <w:szCs w:val="22"/>
        </w:rPr>
        <w:t xml:space="preserve"> </w:t>
      </w:r>
      <w:r w:rsidR="00226EF0" w:rsidRPr="00894604">
        <w:rPr>
          <w:rFonts w:hint="eastAsia"/>
          <w:sz w:val="22"/>
          <w:szCs w:val="22"/>
        </w:rPr>
        <w:t>參見：</w:t>
      </w:r>
      <w:r w:rsidRPr="00894604">
        <w:rPr>
          <w:rFonts w:ascii="Times Ext Roman" w:hAnsi="Times Ext Roman" w:cs="Times Ext Roman" w:hint="eastAsia"/>
          <w:sz w:val="22"/>
          <w:szCs w:val="22"/>
        </w:rPr>
        <w:t>印順法師，</w:t>
      </w:r>
      <w:r w:rsidRPr="00894604">
        <w:rPr>
          <w:rFonts w:hint="eastAsia"/>
          <w:sz w:val="22"/>
          <w:szCs w:val="22"/>
        </w:rPr>
        <w:t>《華雨集（一）》，〈往生淨土論講記〉，</w:t>
      </w:r>
      <w:r w:rsidRPr="00894604">
        <w:rPr>
          <w:rFonts w:hint="eastAsia"/>
          <w:sz w:val="22"/>
          <w:szCs w:val="22"/>
        </w:rPr>
        <w:t>p</w:t>
      </w:r>
      <w:r w:rsidRPr="00894604">
        <w:rPr>
          <w:sz w:val="22"/>
          <w:szCs w:val="22"/>
        </w:rPr>
        <w:t>.</w:t>
      </w:r>
      <w:r w:rsidRPr="00894604">
        <w:rPr>
          <w:rFonts w:hint="eastAsia"/>
          <w:sz w:val="22"/>
          <w:szCs w:val="22"/>
        </w:rPr>
        <w:t>396</w:t>
      </w:r>
      <w:r w:rsidRPr="00894604">
        <w:rPr>
          <w:rFonts w:hint="eastAsia"/>
          <w:sz w:val="22"/>
          <w:szCs w:val="22"/>
        </w:rPr>
        <w:t>：</w:t>
      </w:r>
    </w:p>
    <w:p w14:paraId="02A73BAB" w14:textId="3ED19B66" w:rsidR="00275B91" w:rsidRPr="00894604" w:rsidRDefault="00275B91" w:rsidP="00C85B15">
      <w:pPr>
        <w:pStyle w:val="FootnoteText"/>
        <w:ind w:leftChars="137" w:left="329"/>
        <w:rPr>
          <w:sz w:val="22"/>
          <w:szCs w:val="22"/>
        </w:rPr>
      </w:pPr>
      <w:r w:rsidRPr="00894604">
        <w:rPr>
          <w:rFonts w:ascii="標楷體" w:eastAsia="標楷體" w:hAnsi="標楷體" w:hint="eastAsia"/>
          <w:sz w:val="22"/>
          <w:szCs w:val="22"/>
        </w:rPr>
        <w:t>修止觀所生影像──現於心中之相，有二種：一者、有分別影像；二者、無分別影像。前者為一般止觀，如數息、白骨觀等，皆有分別。如修空，則為無分別影像。</w:t>
      </w:r>
    </w:p>
  </w:footnote>
  <w:footnote w:id="108">
    <w:p w14:paraId="64A8C3F2"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1EE15FE3" w14:textId="20060423" w:rsidR="00275B91" w:rsidRPr="00894604" w:rsidRDefault="00275B91" w:rsidP="00C80C59">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）劉宋．求那跋陀羅譯《雜阿含．</w:t>
      </w:r>
      <w:r w:rsidRPr="00894604">
        <w:rPr>
          <w:rFonts w:hint="eastAsia"/>
          <w:sz w:val="22"/>
          <w:szCs w:val="22"/>
        </w:rPr>
        <w:t>335</w:t>
      </w:r>
      <w:r w:rsidRPr="00894604">
        <w:rPr>
          <w:rFonts w:hint="eastAsia"/>
          <w:sz w:val="22"/>
          <w:szCs w:val="22"/>
        </w:rPr>
        <w:t>經》卷</w:t>
      </w:r>
      <w:r w:rsidRPr="00894604">
        <w:rPr>
          <w:rFonts w:hint="eastAsia"/>
          <w:sz w:val="22"/>
          <w:szCs w:val="22"/>
        </w:rPr>
        <w:t>13</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92c16-25</w:t>
      </w:r>
      <w:r w:rsidR="00894604" w:rsidRPr="00894604">
        <w:rPr>
          <w:rFonts w:hint="eastAsia"/>
          <w:sz w:val="22"/>
          <w:szCs w:val="22"/>
        </w:rPr>
        <w:t>）</w:t>
      </w:r>
      <w:r w:rsidRPr="00894604">
        <w:rPr>
          <w:rFonts w:hint="eastAsia"/>
          <w:sz w:val="22"/>
          <w:szCs w:val="22"/>
        </w:rPr>
        <w:t>：</w:t>
      </w:r>
    </w:p>
    <w:p w14:paraId="3971F6EE" w14:textId="47283E89" w:rsidR="00275B91" w:rsidRPr="00894604" w:rsidRDefault="00275B91" w:rsidP="00C80C59">
      <w:pPr>
        <w:pStyle w:val="FootnoteText"/>
        <w:ind w:leftChars="320" w:left="768"/>
        <w:rPr>
          <w:sz w:val="22"/>
          <w:szCs w:val="22"/>
        </w:rPr>
      </w:pPr>
      <w:r w:rsidRPr="00894604">
        <w:rPr>
          <w:rFonts w:ascii="標楷體" w:eastAsia="標楷體" w:hAnsi="標楷體" w:hint="eastAsia"/>
          <w:sz w:val="22"/>
          <w:szCs w:val="22"/>
        </w:rPr>
        <w:t>云何為第一義空經？諸比丘！眼生時無有來處，滅時無有去處。如是眼，不實而生，生已盡滅，有業報而無作者，此陰滅已，異陰相續，除俗數法。……俗數法者，謂此有故彼有，此起故彼起，……比丘！是名第一義空法經。</w:t>
      </w:r>
    </w:p>
    <w:p w14:paraId="7AE7C27E" w14:textId="2C323779" w:rsidR="00275B91" w:rsidRPr="00894604" w:rsidRDefault="00275B91" w:rsidP="00C80C59">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）後秦．鳩摩羅什譯《金剛般若波羅蜜經》卷</w:t>
      </w:r>
      <w:r w:rsidRPr="00894604">
        <w:rPr>
          <w:rFonts w:hint="eastAsia"/>
          <w:sz w:val="22"/>
          <w:szCs w:val="22"/>
        </w:rPr>
        <w:t>1</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752b3-5</w:t>
      </w:r>
      <w:r w:rsidR="00894604" w:rsidRPr="00894604">
        <w:rPr>
          <w:rFonts w:hint="eastAsia"/>
          <w:sz w:val="22"/>
          <w:szCs w:val="22"/>
        </w:rPr>
        <w:t>）</w:t>
      </w:r>
      <w:r w:rsidRPr="00894604">
        <w:rPr>
          <w:rFonts w:hint="eastAsia"/>
          <w:sz w:val="22"/>
          <w:szCs w:val="22"/>
        </w:rPr>
        <w:t>：</w:t>
      </w:r>
    </w:p>
    <w:p w14:paraId="641AD509" w14:textId="17752679" w:rsidR="00275B91" w:rsidRPr="00894604" w:rsidRDefault="00275B91" w:rsidP="00C80C59">
      <w:pPr>
        <w:pStyle w:val="FootnoteText"/>
        <w:ind w:leftChars="320" w:left="768"/>
        <w:rPr>
          <w:sz w:val="22"/>
          <w:szCs w:val="22"/>
        </w:rPr>
      </w:pPr>
      <w:r w:rsidRPr="00894604">
        <w:rPr>
          <w:rFonts w:ascii="標楷體" w:eastAsia="標楷體" w:hAnsi="標楷體" w:hint="eastAsia"/>
          <w:sz w:val="22"/>
          <w:szCs w:val="22"/>
        </w:rPr>
        <w:t>須菩提！若有人言：</w:t>
      </w:r>
      <w:r w:rsidRPr="00894604">
        <w:rPr>
          <w:rFonts w:hint="eastAsia"/>
          <w:sz w:val="22"/>
          <w:szCs w:val="22"/>
        </w:rPr>
        <w:t>「</w:t>
      </w:r>
      <w:r w:rsidRPr="00894604">
        <w:rPr>
          <w:rFonts w:ascii="標楷體" w:eastAsia="標楷體" w:hAnsi="標楷體" w:hint="eastAsia"/>
          <w:sz w:val="22"/>
          <w:szCs w:val="22"/>
        </w:rPr>
        <w:t>如來若來若去、若坐若臥。</w:t>
      </w:r>
      <w:r w:rsidRPr="00894604">
        <w:rPr>
          <w:rFonts w:hint="eastAsia"/>
          <w:sz w:val="22"/>
          <w:szCs w:val="22"/>
        </w:rPr>
        <w:t>」</w:t>
      </w:r>
      <w:r w:rsidRPr="00894604">
        <w:rPr>
          <w:rFonts w:ascii="標楷體" w:eastAsia="標楷體" w:hAnsi="標楷體" w:hint="eastAsia"/>
          <w:sz w:val="22"/>
          <w:szCs w:val="22"/>
        </w:rPr>
        <w:t>是人不解我所說義。何以故？如來者，無所從來，亦無所去，故名如來。</w:t>
      </w:r>
    </w:p>
    <w:p w14:paraId="746BAC88" w14:textId="5DA5828E" w:rsidR="00275B91" w:rsidRPr="00894604" w:rsidRDefault="00275B91" w:rsidP="00C80C59">
      <w:pPr>
        <w:pStyle w:val="FootnoteText"/>
        <w:ind w:leftChars="90" w:left="766" w:hangingChars="250" w:hanging="550"/>
        <w:rPr>
          <w:sz w:val="22"/>
          <w:szCs w:val="22"/>
        </w:rPr>
      </w:pPr>
      <w:r w:rsidRPr="00894604">
        <w:rPr>
          <w:rFonts w:hint="eastAsia"/>
          <w:sz w:val="22"/>
          <w:szCs w:val="22"/>
        </w:rPr>
        <w:t>（</w:t>
      </w:r>
      <w:r w:rsidRPr="00894604">
        <w:rPr>
          <w:sz w:val="22"/>
          <w:szCs w:val="22"/>
        </w:rPr>
        <w:t>3</w:t>
      </w:r>
      <w:r w:rsidRPr="00894604">
        <w:rPr>
          <w:rFonts w:hint="eastAsia"/>
          <w:sz w:val="22"/>
          <w:szCs w:val="22"/>
        </w:rPr>
        <w:t>）後秦．鳩摩羅什譯《摩訶般若波羅蜜經》卷</w:t>
      </w:r>
      <w:r w:rsidRPr="00894604">
        <w:rPr>
          <w:sz w:val="22"/>
          <w:szCs w:val="22"/>
        </w:rPr>
        <w:t>24</w:t>
      </w:r>
      <w:r w:rsidRPr="00894604">
        <w:rPr>
          <w:rFonts w:hint="eastAsia"/>
          <w:sz w:val="22"/>
          <w:szCs w:val="22"/>
        </w:rPr>
        <w:t>〈善達品</w:t>
      </w:r>
      <w:r w:rsidRPr="00894604">
        <w:rPr>
          <w:sz w:val="22"/>
          <w:szCs w:val="22"/>
        </w:rPr>
        <w:t xml:space="preserve"> 79</w:t>
      </w:r>
      <w:r w:rsidRPr="00894604">
        <w:rPr>
          <w:rFonts w:hint="eastAsia"/>
          <w:sz w:val="22"/>
          <w:szCs w:val="22"/>
        </w:rPr>
        <w:t>〉</w:t>
      </w:r>
      <w:r w:rsidR="00894604" w:rsidRPr="00894604">
        <w:rPr>
          <w:sz w:val="22"/>
          <w:szCs w:val="22"/>
        </w:rPr>
        <w:t>（</w:t>
      </w:r>
      <w:r w:rsidRPr="00894604">
        <w:rPr>
          <w:sz w:val="22"/>
          <w:szCs w:val="22"/>
        </w:rPr>
        <w:t>大正</w:t>
      </w:r>
      <w:r w:rsidRPr="00894604">
        <w:rPr>
          <w:sz w:val="22"/>
          <w:szCs w:val="22"/>
        </w:rPr>
        <w:t>08</w:t>
      </w:r>
      <w:r w:rsidRPr="00894604">
        <w:rPr>
          <w:rFonts w:hint="eastAsia"/>
          <w:sz w:val="22"/>
          <w:szCs w:val="22"/>
        </w:rPr>
        <w:t>，</w:t>
      </w:r>
      <w:r w:rsidRPr="00894604">
        <w:rPr>
          <w:sz w:val="22"/>
          <w:szCs w:val="22"/>
        </w:rPr>
        <w:t>399b20-25</w:t>
      </w:r>
      <w:r w:rsidR="00894604" w:rsidRPr="00894604">
        <w:rPr>
          <w:sz w:val="22"/>
          <w:szCs w:val="22"/>
        </w:rPr>
        <w:t>）</w:t>
      </w:r>
      <w:r w:rsidRPr="00894604">
        <w:rPr>
          <w:rFonts w:hint="eastAsia"/>
          <w:sz w:val="22"/>
          <w:szCs w:val="22"/>
        </w:rPr>
        <w:t>。</w:t>
      </w:r>
    </w:p>
  </w:footnote>
  <w:footnote w:id="109">
    <w:p w14:paraId="61C6DDAF"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25335B37" w14:textId="40F98C5E" w:rsidR="00275B91" w:rsidRPr="00894604" w:rsidRDefault="00275B91" w:rsidP="00C80C59">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）龍樹造．鳩摩羅什譯《大智度論》卷</w:t>
      </w:r>
      <w:r w:rsidRPr="00894604">
        <w:rPr>
          <w:rFonts w:hint="eastAsia"/>
          <w:sz w:val="22"/>
          <w:szCs w:val="22"/>
        </w:rPr>
        <w:t>44</w:t>
      </w:r>
      <w:r w:rsidRPr="00894604">
        <w:rPr>
          <w:rFonts w:hint="eastAsia"/>
          <w:sz w:val="22"/>
          <w:szCs w:val="22"/>
        </w:rPr>
        <w:t>〈句義品</w:t>
      </w:r>
      <w:r w:rsidRPr="00894604">
        <w:rPr>
          <w:rFonts w:hint="eastAsia"/>
          <w:sz w:val="22"/>
          <w:szCs w:val="22"/>
        </w:rPr>
        <w:t xml:space="preserve"> 12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380b29-381a8</w:t>
      </w:r>
      <w:r w:rsidR="00894604" w:rsidRPr="00894604">
        <w:rPr>
          <w:rFonts w:hint="eastAsia"/>
          <w:sz w:val="22"/>
          <w:szCs w:val="22"/>
        </w:rPr>
        <w:t>）</w:t>
      </w:r>
      <w:r w:rsidRPr="00894604">
        <w:rPr>
          <w:rFonts w:hint="eastAsia"/>
          <w:sz w:val="22"/>
          <w:szCs w:val="22"/>
        </w:rPr>
        <w:t>。</w:t>
      </w:r>
    </w:p>
    <w:p w14:paraId="2AE9F614" w14:textId="28CEAE6D" w:rsidR="00275B91" w:rsidRPr="00894604" w:rsidRDefault="00275B91" w:rsidP="00C80C59">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）世親造．玄奘譯《阿毘達磨俱舍論》卷</w:t>
      </w:r>
      <w:r w:rsidRPr="00894604">
        <w:rPr>
          <w:rFonts w:hint="eastAsia"/>
          <w:sz w:val="22"/>
          <w:szCs w:val="22"/>
        </w:rPr>
        <w:t>5</w:t>
      </w:r>
      <w:r w:rsidRPr="00894604">
        <w:rPr>
          <w:rFonts w:hint="eastAsia"/>
          <w:sz w:val="22"/>
          <w:szCs w:val="22"/>
        </w:rPr>
        <w:t>〈分別根品</w:t>
      </w:r>
      <w:r w:rsidRPr="00894604">
        <w:rPr>
          <w:rFonts w:hint="eastAsia"/>
          <w:sz w:val="22"/>
          <w:szCs w:val="22"/>
        </w:rPr>
        <w:t xml:space="preserve"> 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29</w:t>
      </w:r>
      <w:r w:rsidRPr="00894604">
        <w:rPr>
          <w:rFonts w:hint="eastAsia"/>
          <w:sz w:val="22"/>
          <w:szCs w:val="22"/>
        </w:rPr>
        <w:t>，</w:t>
      </w:r>
      <w:r w:rsidRPr="00894604">
        <w:rPr>
          <w:rFonts w:hint="eastAsia"/>
          <w:sz w:val="22"/>
          <w:szCs w:val="22"/>
        </w:rPr>
        <w:t>29a12-13</w:t>
      </w:r>
      <w:r w:rsidR="00894604" w:rsidRPr="00894604">
        <w:rPr>
          <w:rFonts w:hint="eastAsia"/>
          <w:sz w:val="22"/>
          <w:szCs w:val="22"/>
        </w:rPr>
        <w:t>）</w:t>
      </w:r>
      <w:r w:rsidRPr="00894604">
        <w:rPr>
          <w:rFonts w:hint="eastAsia"/>
          <w:sz w:val="22"/>
          <w:szCs w:val="22"/>
        </w:rPr>
        <w:t>：</w:t>
      </w:r>
    </w:p>
    <w:p w14:paraId="3E3F2240" w14:textId="27F1E947" w:rsidR="00275B91" w:rsidRPr="00894604" w:rsidRDefault="00275B91" w:rsidP="00C80C59">
      <w:pPr>
        <w:pStyle w:val="FootnoteText"/>
        <w:ind w:leftChars="320" w:left="768"/>
        <w:rPr>
          <w:sz w:val="22"/>
          <w:szCs w:val="22"/>
        </w:rPr>
      </w:pPr>
      <w:r w:rsidRPr="00894604">
        <w:rPr>
          <w:rFonts w:ascii="標楷體" w:eastAsia="標楷體" w:hAnsi="標楷體" w:hint="eastAsia"/>
          <w:sz w:val="22"/>
          <w:szCs w:val="22"/>
        </w:rPr>
        <w:t>「句」者謂「章</w:t>
      </w:r>
      <w:r w:rsidRPr="00894604">
        <w:rPr>
          <w:rFonts w:hint="eastAsia"/>
          <w:sz w:val="22"/>
          <w:szCs w:val="22"/>
        </w:rPr>
        <w:t>」</w:t>
      </w:r>
      <w:r w:rsidRPr="00894604">
        <w:rPr>
          <w:rFonts w:ascii="標楷體" w:eastAsia="標楷體" w:hAnsi="標楷體" w:hint="eastAsia"/>
          <w:sz w:val="22"/>
          <w:szCs w:val="22"/>
        </w:rPr>
        <w:t>，詮義究竟，如說諸行無常等章。</w:t>
      </w:r>
    </w:p>
    <w:p w14:paraId="187BD8D9" w14:textId="3BCD529A" w:rsidR="00275B91" w:rsidRPr="00894604" w:rsidRDefault="00275B91" w:rsidP="00C80C59">
      <w:pPr>
        <w:pStyle w:val="FootnoteText"/>
        <w:ind w:leftChars="90" w:left="766" w:hangingChars="250" w:hanging="550"/>
        <w:rPr>
          <w:sz w:val="22"/>
          <w:szCs w:val="22"/>
        </w:rPr>
      </w:pPr>
      <w:r w:rsidRPr="00894604">
        <w:rPr>
          <w:rFonts w:hint="eastAsia"/>
          <w:sz w:val="22"/>
          <w:szCs w:val="22"/>
        </w:rPr>
        <w:t>（</w:t>
      </w:r>
      <w:r w:rsidRPr="00894604">
        <w:rPr>
          <w:sz w:val="22"/>
          <w:szCs w:val="22"/>
        </w:rPr>
        <w:t>3</w:t>
      </w:r>
      <w:r w:rsidRPr="00894604">
        <w:rPr>
          <w:rFonts w:hint="eastAsia"/>
          <w:sz w:val="22"/>
          <w:szCs w:val="22"/>
        </w:rPr>
        <w:t>）唐．普光述《俱舍論記》卷</w:t>
      </w:r>
      <w:r w:rsidRPr="00894604">
        <w:rPr>
          <w:sz w:val="22"/>
          <w:szCs w:val="22"/>
        </w:rPr>
        <w:t>5</w:t>
      </w:r>
      <w:r w:rsidRPr="00894604">
        <w:rPr>
          <w:rFonts w:hint="eastAsia"/>
          <w:sz w:val="22"/>
          <w:szCs w:val="22"/>
        </w:rPr>
        <w:t>〈分別根品</w:t>
      </w:r>
      <w:r w:rsidRPr="00894604">
        <w:rPr>
          <w:sz w:val="22"/>
          <w:szCs w:val="22"/>
        </w:rPr>
        <w:t xml:space="preserve"> 2</w:t>
      </w:r>
      <w:r w:rsidRPr="00894604">
        <w:rPr>
          <w:rFonts w:hint="eastAsia"/>
          <w:sz w:val="22"/>
          <w:szCs w:val="22"/>
        </w:rPr>
        <w:t>〉</w:t>
      </w:r>
      <w:r w:rsidR="00894604" w:rsidRPr="00894604">
        <w:rPr>
          <w:sz w:val="22"/>
          <w:szCs w:val="22"/>
        </w:rPr>
        <w:t>（</w:t>
      </w:r>
      <w:r w:rsidRPr="00894604">
        <w:rPr>
          <w:sz w:val="22"/>
          <w:szCs w:val="22"/>
        </w:rPr>
        <w:t>大正</w:t>
      </w:r>
      <w:r w:rsidRPr="00894604">
        <w:rPr>
          <w:sz w:val="22"/>
          <w:szCs w:val="22"/>
        </w:rPr>
        <w:t>41</w:t>
      </w:r>
      <w:r w:rsidRPr="00894604">
        <w:rPr>
          <w:rFonts w:hint="eastAsia"/>
          <w:sz w:val="22"/>
          <w:szCs w:val="22"/>
        </w:rPr>
        <w:t>，</w:t>
      </w:r>
      <w:r w:rsidRPr="00894604">
        <w:rPr>
          <w:sz w:val="22"/>
          <w:szCs w:val="22"/>
        </w:rPr>
        <w:t>108b11-19</w:t>
      </w:r>
      <w:r w:rsidR="00894604" w:rsidRPr="00894604">
        <w:rPr>
          <w:sz w:val="22"/>
          <w:szCs w:val="22"/>
        </w:rPr>
        <w:t>）</w:t>
      </w:r>
      <w:r w:rsidRPr="00894604">
        <w:rPr>
          <w:rFonts w:hint="eastAsia"/>
          <w:sz w:val="22"/>
          <w:szCs w:val="22"/>
        </w:rPr>
        <w:t>：</w:t>
      </w:r>
    </w:p>
    <w:p w14:paraId="1711BFDA" w14:textId="042B2B70" w:rsidR="00275B91" w:rsidRPr="00894604" w:rsidRDefault="00275B91" w:rsidP="00C80C59">
      <w:pPr>
        <w:pStyle w:val="FootnoteText"/>
        <w:ind w:leftChars="320" w:left="768"/>
        <w:rPr>
          <w:sz w:val="22"/>
          <w:szCs w:val="22"/>
        </w:rPr>
      </w:pPr>
      <w:r w:rsidRPr="00894604">
        <w:rPr>
          <w:rFonts w:ascii="標楷體" w:eastAsia="標楷體" w:hAnsi="標楷體" w:hint="eastAsia"/>
          <w:sz w:val="22"/>
          <w:szCs w:val="22"/>
        </w:rPr>
        <w:t>句者至等章者，此別釋「句」，即以「章」釋「句」。</w:t>
      </w:r>
      <w:r w:rsidRPr="00894604">
        <w:rPr>
          <w:rFonts w:ascii="標楷體" w:eastAsia="標楷體" w:hAnsi="標楷體" w:hint="eastAsia"/>
          <w:sz w:val="22"/>
          <w:szCs w:val="22"/>
          <w:lang w:eastAsia="zh-CN"/>
        </w:rPr>
        <w:t>梵云：鉢陀，唐言：迹。</w:t>
      </w:r>
      <w:r w:rsidRPr="00894604">
        <w:rPr>
          <w:rFonts w:ascii="標楷體" w:eastAsia="標楷體" w:hAnsi="標楷體" w:hint="eastAsia"/>
          <w:sz w:val="22"/>
          <w:szCs w:val="22"/>
        </w:rPr>
        <w:t>如一象身有四足迹，亦如一頌總四句成故。今就義翻之為「句」，「句」能詮義究竟。梵云：薄迦</w:t>
      </w:r>
      <w:r w:rsidR="00894604" w:rsidRPr="00894604">
        <w:rPr>
          <w:rFonts w:ascii="標楷體" w:eastAsia="標楷體" w:hAnsi="標楷體"/>
          <w:sz w:val="22"/>
          <w:szCs w:val="22"/>
        </w:rPr>
        <w:t>（</w:t>
      </w:r>
      <w:r w:rsidRPr="00894604">
        <w:rPr>
          <w:rFonts w:ascii="標楷體" w:eastAsia="標楷體" w:hAnsi="標楷體" w:hint="eastAsia"/>
          <w:sz w:val="22"/>
          <w:szCs w:val="22"/>
        </w:rPr>
        <w:t>吉何反</w:t>
      </w:r>
      <w:r w:rsidR="00894604" w:rsidRPr="00894604">
        <w:rPr>
          <w:rFonts w:ascii="標楷體" w:eastAsia="標楷體" w:hAnsi="標楷體"/>
          <w:sz w:val="22"/>
          <w:szCs w:val="22"/>
        </w:rPr>
        <w:t>）</w:t>
      </w:r>
      <w:r w:rsidRPr="00894604">
        <w:rPr>
          <w:rFonts w:ascii="標楷體" w:eastAsia="標楷體" w:hAnsi="標楷體" w:hint="eastAsia"/>
          <w:sz w:val="22"/>
          <w:szCs w:val="22"/>
        </w:rPr>
        <w:t>，唐言：章，還是詮義究竟。如說諸行無常等章……</w:t>
      </w:r>
    </w:p>
  </w:footnote>
  <w:footnote w:id="110">
    <w:p w14:paraId="1EF9D66E" w14:textId="0D877AEF" w:rsidR="00275B91" w:rsidRPr="00894604" w:rsidRDefault="00275B91" w:rsidP="004364A0">
      <w:pPr>
        <w:pStyle w:val="FootnoteText"/>
        <w:ind w:left="330" w:hangingChars="150" w:hanging="330"/>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參見：後漢．支羅迦讖譯《佛說伅真陀羅所問如來三昧經》卷</w:t>
      </w:r>
      <w:r w:rsidRPr="00894604">
        <w:rPr>
          <w:rFonts w:hint="eastAsia"/>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360a7-10</w:t>
      </w:r>
      <w:r w:rsidR="00894604" w:rsidRPr="00894604">
        <w:rPr>
          <w:rFonts w:hint="eastAsia"/>
          <w:sz w:val="22"/>
          <w:szCs w:val="22"/>
        </w:rPr>
        <w:t>）</w:t>
      </w:r>
      <w:r w:rsidRPr="00894604">
        <w:rPr>
          <w:rFonts w:hint="eastAsia"/>
          <w:sz w:val="22"/>
          <w:szCs w:val="22"/>
        </w:rPr>
        <w:t>：</w:t>
      </w:r>
    </w:p>
    <w:p w14:paraId="71A3F155" w14:textId="77777777" w:rsidR="00275B91" w:rsidRPr="00894604" w:rsidRDefault="00275B91" w:rsidP="004364A0">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諸音復問：「臧者，云何其處？云何其行？云何所緣？」</w:t>
      </w:r>
    </w:p>
    <w:p w14:paraId="396E2CA3" w14:textId="77777777" w:rsidR="00275B91" w:rsidRPr="00894604" w:rsidRDefault="00275B91" w:rsidP="004364A0">
      <w:pPr>
        <w:pStyle w:val="FootnoteText"/>
        <w:ind w:leftChars="137" w:left="329"/>
        <w:rPr>
          <w:sz w:val="22"/>
          <w:szCs w:val="22"/>
        </w:rPr>
      </w:pPr>
      <w:r w:rsidRPr="00894604">
        <w:rPr>
          <w:rFonts w:ascii="標楷體" w:eastAsia="標楷體" w:hAnsi="標楷體" w:hint="eastAsia"/>
          <w:sz w:val="22"/>
          <w:szCs w:val="22"/>
        </w:rPr>
        <w:t>菩薩報言：「臧者，空無所有。其處者，波羅蜜。四禪，是其行。所緣，度一切。」</w:t>
      </w:r>
    </w:p>
  </w:footnote>
  <w:footnote w:id="111">
    <w:p w14:paraId="52B32C46" w14:textId="50DE2648"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參見：印順法師，《空之探究》，</w:t>
      </w:r>
      <w:r w:rsidRPr="00894604">
        <w:rPr>
          <w:rFonts w:hint="eastAsia"/>
          <w:sz w:val="22"/>
          <w:szCs w:val="22"/>
        </w:rPr>
        <w:t>pp.</w:t>
      </w:r>
      <w:r w:rsidRPr="00894604">
        <w:rPr>
          <w:sz w:val="22"/>
          <w:szCs w:val="22"/>
        </w:rPr>
        <w:t>13</w:t>
      </w:r>
      <w:r w:rsidRPr="00894604">
        <w:rPr>
          <w:rFonts w:hint="eastAsia"/>
          <w:sz w:val="22"/>
          <w:szCs w:val="22"/>
        </w:rPr>
        <w:t>～</w:t>
      </w:r>
      <w:r w:rsidRPr="00894604">
        <w:rPr>
          <w:rFonts w:hint="eastAsia"/>
          <w:sz w:val="22"/>
          <w:szCs w:val="22"/>
        </w:rPr>
        <w:t>14</w:t>
      </w:r>
      <w:r w:rsidRPr="00894604">
        <w:rPr>
          <w:rFonts w:hint="eastAsia"/>
          <w:sz w:val="22"/>
          <w:szCs w:val="22"/>
        </w:rPr>
        <w:t>。</w:t>
      </w:r>
    </w:p>
  </w:footnote>
  <w:footnote w:id="112">
    <w:p w14:paraId="3EB66913"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馳求：</w:t>
      </w:r>
      <w:r w:rsidRPr="00894604">
        <w:rPr>
          <w:rFonts w:ascii="標楷體" w:eastAsia="標楷體" w:hAnsi="標楷體" w:cs="Times Ext Roman"/>
          <w:sz w:val="22"/>
          <w:szCs w:val="22"/>
        </w:rPr>
        <w:t>奔走追求</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（《漢語大詞典（十二）》，</w:t>
      </w:r>
      <w:r w:rsidRPr="00894604">
        <w:rPr>
          <w:rFonts w:ascii="Times Ext Roman" w:hAnsi="Times Ext Roman" w:cs="Times Ext Roman" w:hint="eastAsia"/>
          <w:sz w:val="22"/>
          <w:szCs w:val="22"/>
        </w:rPr>
        <w:t>p.802</w:t>
      </w:r>
      <w:r w:rsidRPr="00894604">
        <w:rPr>
          <w:rFonts w:ascii="Times Ext Roman" w:hAnsi="Times Ext Roman" w:cs="Times Ext Roman" w:hint="eastAsia"/>
          <w:sz w:val="22"/>
          <w:szCs w:val="22"/>
        </w:rPr>
        <w:t>）</w:t>
      </w:r>
    </w:p>
  </w:footnote>
  <w:footnote w:id="113">
    <w:p w14:paraId="1E68EEF5" w14:textId="5C563BE6" w:rsidR="00275B91" w:rsidRPr="00894604" w:rsidRDefault="00275B91" w:rsidP="007A4DF8">
      <w:pPr>
        <w:pStyle w:val="FootnoteText"/>
        <w:ind w:left="330" w:hangingChars="150" w:hanging="330"/>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參見：後漢．支羅迦讖譯《佛說伅真陀羅所問如來三昧經》卷</w:t>
      </w:r>
      <w:r w:rsidRPr="00894604">
        <w:rPr>
          <w:rFonts w:hint="eastAsia"/>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360a13-18</w:t>
      </w:r>
      <w:r w:rsidR="00894604" w:rsidRPr="00894604">
        <w:rPr>
          <w:rFonts w:hint="eastAsia"/>
          <w:sz w:val="22"/>
          <w:szCs w:val="22"/>
        </w:rPr>
        <w:t>）</w:t>
      </w:r>
      <w:r w:rsidRPr="00894604">
        <w:rPr>
          <w:rFonts w:hint="eastAsia"/>
          <w:sz w:val="22"/>
          <w:szCs w:val="22"/>
        </w:rPr>
        <w:t>：</w:t>
      </w:r>
    </w:p>
    <w:p w14:paraId="3AA3DD69" w14:textId="3133A1BE" w:rsidR="00275B91" w:rsidRPr="00894604" w:rsidRDefault="00275B91" w:rsidP="007A4DF8">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諸音復問：「云何當親近於迦羅蜜</w:t>
      </w:r>
      <w:r w:rsidR="00894604" w:rsidRPr="00894604">
        <w:rPr>
          <w:rFonts w:ascii="標楷體" w:eastAsia="標楷體" w:hAnsi="標楷體" w:hint="eastAsia"/>
          <w:sz w:val="22"/>
          <w:szCs w:val="22"/>
        </w:rPr>
        <w:t>（</w:t>
      </w:r>
      <w:r w:rsidRPr="00894604">
        <w:rPr>
          <w:rFonts w:ascii="標楷體" w:eastAsia="標楷體" w:hAnsi="標楷體" w:hint="eastAsia"/>
          <w:sz w:val="22"/>
          <w:szCs w:val="22"/>
        </w:rPr>
        <w:t>漢云善友</w:t>
      </w:r>
      <w:r w:rsidR="00894604" w:rsidRPr="00894604">
        <w:rPr>
          <w:rFonts w:ascii="標楷體" w:eastAsia="標楷體" w:hAnsi="標楷體" w:hint="eastAsia"/>
          <w:sz w:val="22"/>
          <w:szCs w:val="22"/>
        </w:rPr>
        <w:t>）</w:t>
      </w:r>
      <w:r w:rsidRPr="00894604">
        <w:rPr>
          <w:rFonts w:ascii="標楷體" w:eastAsia="標楷體" w:hAnsi="標楷體" w:hint="eastAsia"/>
          <w:sz w:val="22"/>
          <w:szCs w:val="22"/>
        </w:rPr>
        <w:t>？云何離於惡師？云何而等住？云何而捨？」</w:t>
      </w:r>
    </w:p>
    <w:p w14:paraId="3B71DCA9" w14:textId="77777777" w:rsidR="00275B91" w:rsidRPr="00894604" w:rsidRDefault="00275B91" w:rsidP="007A4DF8">
      <w:pPr>
        <w:pStyle w:val="FootnoteText"/>
        <w:ind w:leftChars="137" w:left="329"/>
        <w:rPr>
          <w:sz w:val="22"/>
          <w:szCs w:val="22"/>
        </w:rPr>
      </w:pPr>
      <w:r w:rsidRPr="00894604">
        <w:rPr>
          <w:rFonts w:ascii="標楷體" w:eastAsia="標楷體" w:hAnsi="標楷體" w:hint="eastAsia"/>
          <w:sz w:val="22"/>
          <w:szCs w:val="22"/>
        </w:rPr>
        <w:t>菩薩報言：「其教導菩薩道，是則為迦羅蜜；令離菩薩心，是則為惡師。所作而自知，是故為等住；捨外道諸邪，是則為政。」</w:t>
      </w:r>
    </w:p>
  </w:footnote>
  <w:footnote w:id="114">
    <w:p w14:paraId="1A2B1F3B" w14:textId="5290374C"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00392D2A" w:rsidRPr="00894604">
        <w:rPr>
          <w:rFonts w:hint="eastAsia"/>
          <w:sz w:val="22"/>
          <w:szCs w:val="22"/>
        </w:rPr>
        <w:t>參見：</w:t>
      </w:r>
      <w:r w:rsidRPr="00894604">
        <w:rPr>
          <w:rFonts w:hint="eastAsia"/>
          <w:sz w:val="22"/>
          <w:szCs w:val="22"/>
        </w:rPr>
        <w:t>印順法師，《成佛之道》，〈五乘共法〉，</w:t>
      </w:r>
      <w:r w:rsidRPr="00894604">
        <w:rPr>
          <w:rFonts w:hint="eastAsia"/>
          <w:sz w:val="22"/>
          <w:szCs w:val="22"/>
        </w:rPr>
        <w:t>pp.</w:t>
      </w:r>
      <w:r w:rsidRPr="00894604">
        <w:rPr>
          <w:sz w:val="22"/>
          <w:szCs w:val="22"/>
        </w:rPr>
        <w:t>67</w:t>
      </w:r>
      <w:r w:rsidRPr="00894604">
        <w:rPr>
          <w:rFonts w:hint="eastAsia"/>
          <w:sz w:val="22"/>
          <w:szCs w:val="22"/>
        </w:rPr>
        <w:t>～</w:t>
      </w:r>
      <w:r w:rsidRPr="00894604">
        <w:rPr>
          <w:rFonts w:hint="eastAsia"/>
          <w:sz w:val="22"/>
          <w:szCs w:val="22"/>
        </w:rPr>
        <w:t>82</w:t>
      </w:r>
      <w:r w:rsidRPr="00894604">
        <w:rPr>
          <w:rFonts w:hint="eastAsia"/>
          <w:sz w:val="22"/>
          <w:szCs w:val="22"/>
        </w:rPr>
        <w:t>：</w:t>
      </w:r>
    </w:p>
    <w:p w14:paraId="0359DA20" w14:textId="77777777" w:rsidR="00275B91" w:rsidRPr="00894604" w:rsidRDefault="00275B91" w:rsidP="007A4DF8">
      <w:pPr>
        <w:pStyle w:val="FootnoteText"/>
        <w:ind w:leftChars="137" w:left="329"/>
        <w:rPr>
          <w:rFonts w:ascii="標楷體" w:eastAsia="標楷體" w:hAnsi="標楷體"/>
          <w:sz w:val="22"/>
          <w:szCs w:val="22"/>
        </w:rPr>
      </w:pPr>
      <w:r w:rsidRPr="00894604">
        <w:rPr>
          <w:rFonts w:ascii="標楷體" w:eastAsia="標楷體" w:hAnsi="標楷體"/>
          <w:color w:val="000000"/>
          <w:sz w:val="22"/>
          <w:szCs w:val="22"/>
          <w:shd w:val="clear" w:color="auto" w:fill="FFFFFF"/>
        </w:rPr>
        <w:t>佛說的</w:t>
      </w:r>
      <w:r w:rsidRPr="00894604">
        <w:rPr>
          <w:rStyle w:val="o1"/>
          <w:rFonts w:ascii="標楷體" w:eastAsia="標楷體" w:hAnsi="標楷體"/>
          <w:bCs/>
          <w:sz w:val="22"/>
          <w:szCs w:val="22"/>
          <w:shd w:val="clear" w:color="auto" w:fill="FFFFFF"/>
        </w:rPr>
        <w:t>世間正見</w:t>
      </w:r>
      <w:r w:rsidRPr="00894604">
        <w:rPr>
          <w:rFonts w:ascii="標楷體" w:eastAsia="標楷體" w:hAnsi="標楷體"/>
          <w:color w:val="000000"/>
          <w:sz w:val="22"/>
          <w:szCs w:val="22"/>
          <w:shd w:val="clear" w:color="auto" w:fill="FFFFFF"/>
        </w:rPr>
        <w:t>，經中說有一定的文句，現在略分為四類。一、正見有善有惡。</w:t>
      </w:r>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二、正見有業有報。</w:t>
      </w:r>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三、正見有前生，有後世。</w:t>
      </w:r>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四、正見有凡夫，有聖人。</w:t>
      </w:r>
      <w:r w:rsidRPr="00894604">
        <w:rPr>
          <w:rFonts w:ascii="標楷體" w:eastAsia="標楷體" w:hAnsi="標楷體" w:hint="eastAsia"/>
          <w:color w:val="000000"/>
          <w:sz w:val="22"/>
          <w:szCs w:val="22"/>
          <w:shd w:val="clear" w:color="auto" w:fill="FFFFFF"/>
        </w:rPr>
        <w:t>……</w:t>
      </w:r>
    </w:p>
  </w:footnote>
  <w:footnote w:id="115">
    <w:p w14:paraId="719F6D37" w14:textId="77777777" w:rsidR="00392D2A" w:rsidRPr="00894604" w:rsidRDefault="00275B91" w:rsidP="002A4113">
      <w:pPr>
        <w:pStyle w:val="FootnoteText"/>
        <w:ind w:left="323" w:hangingChars="147" w:hanging="323"/>
        <w:rPr>
          <w:sz w:val="22"/>
          <w:szCs w:val="22"/>
        </w:rPr>
      </w:pPr>
      <w:r w:rsidRPr="00894604">
        <w:rPr>
          <w:rStyle w:val="FootnoteReference"/>
          <w:sz w:val="22"/>
          <w:szCs w:val="22"/>
        </w:rPr>
        <w:footnoteRef/>
      </w:r>
      <w:r w:rsidRPr="00894604">
        <w:rPr>
          <w:sz w:val="22"/>
          <w:szCs w:val="22"/>
        </w:rPr>
        <w:t xml:space="preserve"> </w:t>
      </w:r>
      <w:r w:rsidR="00392D2A" w:rsidRPr="00894604">
        <w:rPr>
          <w:rFonts w:hint="eastAsia"/>
          <w:sz w:val="22"/>
          <w:szCs w:val="22"/>
        </w:rPr>
        <w:t>參見：</w:t>
      </w:r>
      <w:r w:rsidRPr="00894604">
        <w:rPr>
          <w:sz w:val="22"/>
          <w:szCs w:val="22"/>
        </w:rPr>
        <w:t>印順法師，《寶積經講記》，</w:t>
      </w:r>
      <w:r w:rsidRPr="00894604">
        <w:rPr>
          <w:sz w:val="22"/>
          <w:szCs w:val="22"/>
        </w:rPr>
        <w:t>p.108</w:t>
      </w:r>
      <w:r w:rsidRPr="00894604">
        <w:rPr>
          <w:sz w:val="22"/>
          <w:szCs w:val="22"/>
        </w:rPr>
        <w:t>：</w:t>
      </w:r>
    </w:p>
    <w:p w14:paraId="2911C03D" w14:textId="0C2DD457" w:rsidR="00275B91" w:rsidRPr="00894604" w:rsidRDefault="00275B91" w:rsidP="00392D2A">
      <w:pPr>
        <w:pStyle w:val="FootnoteText"/>
        <w:ind w:leftChars="137" w:left="329"/>
        <w:rPr>
          <w:rFonts w:ascii="標楷體" w:eastAsia="標楷體" w:hAnsi="標楷體"/>
          <w:sz w:val="22"/>
          <w:szCs w:val="22"/>
        </w:rPr>
      </w:pPr>
      <w:r w:rsidRPr="00894604">
        <w:rPr>
          <w:rFonts w:ascii="標楷體" w:eastAsia="標楷體" w:hAnsi="標楷體"/>
          <w:sz w:val="22"/>
          <w:szCs w:val="22"/>
        </w:rPr>
        <w:t>佛說法不離緣起，而最常用的是十二緣起，一般稱之為業感緣起。</w:t>
      </w:r>
    </w:p>
  </w:footnote>
  <w:footnote w:id="116">
    <w:p w14:paraId="2908A9FF"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5272D8C6" w14:textId="7705C282" w:rsidR="00275B91" w:rsidRPr="00894604" w:rsidRDefault="00275B91" w:rsidP="002A4113">
      <w:pPr>
        <w:pStyle w:val="FootnoteText"/>
        <w:ind w:leftChars="90" w:left="759" w:hangingChars="247" w:hanging="543"/>
        <w:rPr>
          <w:rFonts w:ascii="標楷體" w:eastAsia="標楷體" w:hAnsi="標楷體"/>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）劉宋．求那跋陀羅譯《雜阿含．</w:t>
      </w:r>
      <w:r w:rsidRPr="00894604">
        <w:rPr>
          <w:rFonts w:hint="eastAsia"/>
          <w:sz w:val="22"/>
          <w:szCs w:val="22"/>
        </w:rPr>
        <w:t>2</w:t>
      </w:r>
      <w:r w:rsidRPr="00894604">
        <w:rPr>
          <w:sz w:val="22"/>
          <w:szCs w:val="22"/>
        </w:rPr>
        <w:t>73</w:t>
      </w:r>
      <w:r w:rsidRPr="00894604">
        <w:rPr>
          <w:rFonts w:hint="eastAsia"/>
          <w:sz w:val="22"/>
          <w:szCs w:val="22"/>
        </w:rPr>
        <w:t>經》卷</w:t>
      </w:r>
      <w:r w:rsidRPr="00894604">
        <w:rPr>
          <w:rFonts w:hint="eastAsia"/>
          <w:sz w:val="22"/>
          <w:szCs w:val="22"/>
        </w:rPr>
        <w:t>11</w:t>
      </w:r>
      <w:r w:rsidR="00894604" w:rsidRPr="00894604">
        <w:rPr>
          <w:rFonts w:ascii="Times Ext Roman" w:eastAsia="標楷體" w:hAnsi="Times Ext Roman" w:cs="Times Ext Roman"/>
          <w:sz w:val="22"/>
          <w:szCs w:val="22"/>
        </w:rPr>
        <w:t>（</w:t>
      </w:r>
      <w:r w:rsidRPr="00894604">
        <w:rPr>
          <w:rFonts w:ascii="新細明體" w:hAnsi="新細明體" w:cs="Times Ext Roman"/>
          <w:sz w:val="22"/>
          <w:szCs w:val="22"/>
        </w:rPr>
        <w:t>大正</w:t>
      </w:r>
      <w:r w:rsidRPr="00894604">
        <w:rPr>
          <w:rFonts w:ascii="Times Ext Roman" w:eastAsia="標楷體" w:hAnsi="Times Ext Roman" w:cs="Times Ext Roman"/>
          <w:sz w:val="22"/>
          <w:szCs w:val="22"/>
        </w:rPr>
        <w:t>02</w:t>
      </w:r>
      <w:r w:rsidRPr="00894604">
        <w:rPr>
          <w:rFonts w:ascii="Times Ext Roman" w:eastAsia="標楷體" w:hAnsi="Times Ext Roman" w:cs="Times Ext Roman" w:hint="eastAsia"/>
          <w:sz w:val="22"/>
          <w:szCs w:val="22"/>
        </w:rPr>
        <w:t>，</w:t>
      </w:r>
      <w:r w:rsidRPr="00894604">
        <w:rPr>
          <w:rFonts w:ascii="Times Ext Roman" w:eastAsia="標楷體" w:hAnsi="Times Ext Roman" w:cs="Times Ext Roman"/>
          <w:sz w:val="22"/>
          <w:szCs w:val="22"/>
        </w:rPr>
        <w:t>72c12-16</w:t>
      </w:r>
      <w:r w:rsidR="00894604" w:rsidRPr="00894604">
        <w:rPr>
          <w:rFonts w:ascii="Times Ext Roman" w:eastAsia="標楷體" w:hAnsi="Times Ext Roman" w:cs="Times Ext Roman"/>
          <w:sz w:val="22"/>
          <w:szCs w:val="22"/>
        </w:rPr>
        <w:t>）</w:t>
      </w:r>
      <w:r w:rsidRPr="00894604">
        <w:rPr>
          <w:rFonts w:ascii="標楷體" w:eastAsia="標楷體" w:hAnsi="標楷體" w:hint="eastAsia"/>
          <w:sz w:val="22"/>
          <w:szCs w:val="22"/>
        </w:rPr>
        <w:t>：</w:t>
      </w:r>
    </w:p>
    <w:p w14:paraId="4C6E5A34" w14:textId="4D402210" w:rsidR="00275B91" w:rsidRPr="00894604" w:rsidRDefault="00275B91" w:rsidP="002A4113">
      <w:pPr>
        <w:pStyle w:val="FootnoteText"/>
        <w:ind w:leftChars="320" w:left="768"/>
        <w:rPr>
          <w:rFonts w:ascii="Times Ext Roman" w:eastAsia="標楷體" w:hAnsi="Times Ext Roman" w:cs="Times Ext Roman"/>
          <w:sz w:val="22"/>
          <w:szCs w:val="22"/>
        </w:rPr>
      </w:pPr>
      <w:r w:rsidRPr="00894604">
        <w:rPr>
          <w:rFonts w:ascii="標楷體" w:eastAsia="標楷體" w:hAnsi="標楷體" w:hint="eastAsia"/>
          <w:sz w:val="22"/>
          <w:szCs w:val="22"/>
        </w:rPr>
        <w:t>比丘！諸行如幻、如炎，剎那時頃盡朽，不實來實去。是故，比丘！於空諸行當知、當喜、當念：「空諸行，常、恒、住、不變易法空，無我、我所。」譬如明目士夫，手執明燈，入於空室，彼空室觀察。</w:t>
      </w:r>
    </w:p>
    <w:p w14:paraId="5BFFFE5D" w14:textId="77777777" w:rsidR="00275B91" w:rsidRPr="00894604" w:rsidRDefault="00275B91" w:rsidP="002A4113">
      <w:pPr>
        <w:pStyle w:val="FootnoteText"/>
        <w:ind w:leftChars="90" w:left="759" w:hangingChars="247" w:hanging="543"/>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w:t>
      </w:r>
      <w:r w:rsidRPr="00894604">
        <w:rPr>
          <w:sz w:val="22"/>
          <w:szCs w:val="22"/>
        </w:rPr>
        <w:t>印順法師，《</w:t>
      </w:r>
      <w:r w:rsidRPr="00894604">
        <w:rPr>
          <w:rFonts w:hint="eastAsia"/>
          <w:sz w:val="22"/>
          <w:szCs w:val="22"/>
        </w:rPr>
        <w:t>空之探究</w:t>
      </w:r>
      <w:r w:rsidRPr="00894604">
        <w:rPr>
          <w:sz w:val="22"/>
          <w:szCs w:val="22"/>
        </w:rPr>
        <w:t>》，</w:t>
      </w:r>
      <w:r w:rsidRPr="00894604">
        <w:rPr>
          <w:rFonts w:hint="eastAsia"/>
          <w:sz w:val="22"/>
          <w:szCs w:val="22"/>
        </w:rPr>
        <w:t>〈部派空義之開展〉，</w:t>
      </w:r>
      <w:r w:rsidRPr="00894604">
        <w:rPr>
          <w:sz w:val="22"/>
          <w:szCs w:val="22"/>
        </w:rPr>
        <w:t>p.123</w:t>
      </w:r>
      <w:r w:rsidRPr="00894604">
        <w:rPr>
          <w:rFonts w:hint="eastAsia"/>
          <w:sz w:val="22"/>
          <w:szCs w:val="22"/>
        </w:rPr>
        <w:t>：</w:t>
      </w:r>
    </w:p>
    <w:p w14:paraId="40874A11" w14:textId="12953607" w:rsidR="00275B91" w:rsidRPr="00894604" w:rsidRDefault="00275B91" w:rsidP="002A4113">
      <w:pPr>
        <w:pStyle w:val="FootnoteText"/>
        <w:ind w:leftChars="320" w:left="768"/>
        <w:rPr>
          <w:sz w:val="22"/>
          <w:szCs w:val="22"/>
        </w:rPr>
      </w:pPr>
      <w:r w:rsidRPr="00894604">
        <w:rPr>
          <w:rFonts w:ascii="標楷體" w:eastAsia="標楷體" w:hAnsi="標楷體"/>
          <w:color w:val="000000"/>
          <w:sz w:val="22"/>
          <w:szCs w:val="22"/>
          <w:shd w:val="clear" w:color="auto" w:fill="FFFFFF"/>
        </w:rPr>
        <w:t>空，有二方面。</w:t>
      </w:r>
      <w:r w:rsidRPr="00894604">
        <w:rPr>
          <w:rStyle w:val="o2"/>
          <w:rFonts w:ascii="標楷體" w:eastAsia="標楷體" w:hAnsi="標楷體"/>
          <w:b/>
          <w:bCs/>
          <w:sz w:val="22"/>
          <w:szCs w:val="22"/>
          <w:shd w:val="clear" w:color="auto" w:fill="FFFFFF"/>
        </w:rPr>
        <w:t>諸行空</w:t>
      </w:r>
      <w:r w:rsidRPr="00894604">
        <w:rPr>
          <w:rFonts w:ascii="標楷體" w:eastAsia="標楷體" w:hAnsi="標楷體"/>
          <w:color w:val="000000"/>
          <w:sz w:val="22"/>
          <w:szCs w:val="22"/>
          <w:shd w:val="clear" w:color="auto" w:fill="FFFFFF"/>
        </w:rPr>
        <w:t>，那是無我我所的意思；進而說明為：</w:t>
      </w:r>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常空，恆空，不變易法空，無我我所</w:t>
      </w:r>
      <w:r w:rsidRPr="00894604">
        <w:rPr>
          <w:rFonts w:hint="eastAsia"/>
          <w:sz w:val="22"/>
          <w:szCs w:val="22"/>
        </w:rPr>
        <w:t>」</w:t>
      </w:r>
      <w:r w:rsidRPr="00894604">
        <w:rPr>
          <w:rFonts w:ascii="標楷體" w:eastAsia="標楷體" w:hAnsi="標楷體"/>
          <w:color w:val="000000"/>
          <w:sz w:val="22"/>
          <w:szCs w:val="22"/>
          <w:shd w:val="clear" w:color="auto" w:fill="FFFFFF"/>
        </w:rPr>
        <w:t>。另一方面是：一切煩惱空，空的是煩惱（業苦），也就以空來表示離煩惱（業苦）的涅槃。</w:t>
      </w:r>
    </w:p>
  </w:footnote>
  <w:footnote w:id="117">
    <w:p w14:paraId="21314B77" w14:textId="77777777" w:rsidR="00275B91" w:rsidRPr="00894604" w:rsidRDefault="00275B91" w:rsidP="00AD7405">
      <w:pPr>
        <w:pStyle w:val="FootnoteText"/>
        <w:ind w:left="264" w:hangingChars="120" w:hanging="264"/>
        <w:jc w:val="both"/>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參見：</w:t>
      </w:r>
    </w:p>
    <w:p w14:paraId="330E5E33" w14:textId="3B108184" w:rsidR="00275B91" w:rsidRPr="00894604" w:rsidRDefault="00275B91" w:rsidP="002A4113">
      <w:pPr>
        <w:pStyle w:val="FootnoteText"/>
        <w:ind w:leftChars="90" w:left="759" w:hangingChars="247" w:hanging="543"/>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）劉宋．求那跋陀羅譯《雜阿含．</w:t>
      </w:r>
      <w:r w:rsidRPr="00894604">
        <w:rPr>
          <w:rFonts w:hint="eastAsia"/>
          <w:color w:val="000000"/>
          <w:sz w:val="22"/>
          <w:szCs w:val="22"/>
        </w:rPr>
        <w:t>262</w:t>
      </w:r>
      <w:r w:rsidRPr="00894604">
        <w:rPr>
          <w:rFonts w:hint="eastAsia"/>
          <w:sz w:val="22"/>
          <w:szCs w:val="22"/>
        </w:rPr>
        <w:t>經》卷</w:t>
      </w:r>
      <w:r w:rsidRPr="00894604">
        <w:rPr>
          <w:rFonts w:hint="eastAsia"/>
          <w:sz w:val="22"/>
          <w:szCs w:val="22"/>
        </w:rPr>
        <w:t>10</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67a2-5</w:t>
      </w:r>
      <w:r w:rsidR="00894604" w:rsidRPr="00894604">
        <w:rPr>
          <w:rFonts w:hint="eastAsia"/>
          <w:sz w:val="22"/>
          <w:szCs w:val="22"/>
        </w:rPr>
        <w:t>）</w:t>
      </w:r>
      <w:r w:rsidRPr="00894604">
        <w:rPr>
          <w:rFonts w:hint="eastAsia"/>
          <w:sz w:val="22"/>
          <w:szCs w:val="22"/>
        </w:rPr>
        <w:t>：</w:t>
      </w:r>
    </w:p>
    <w:p w14:paraId="7B28CD2C" w14:textId="13FD037A" w:rsidR="00275B91" w:rsidRPr="00894604" w:rsidRDefault="00275B91" w:rsidP="002A4113">
      <w:pPr>
        <w:pStyle w:val="FootnoteText"/>
        <w:ind w:leftChars="320" w:left="768"/>
        <w:rPr>
          <w:sz w:val="22"/>
          <w:szCs w:val="22"/>
        </w:rPr>
      </w:pPr>
      <w:r w:rsidRPr="00894604">
        <w:rPr>
          <w:rFonts w:ascii="標楷體" w:eastAsia="標楷體" w:hAnsi="標楷體" w:hint="eastAsia"/>
          <w:sz w:val="22"/>
          <w:szCs w:val="22"/>
        </w:rPr>
        <w:t>迦旃延！如實正觀世間集者，則不生世間</w:t>
      </w:r>
      <w:r w:rsidRPr="00894604">
        <w:rPr>
          <w:rFonts w:ascii="標楷體" w:eastAsia="標楷體" w:hAnsi="標楷體" w:hint="eastAsia"/>
          <w:b/>
          <w:sz w:val="22"/>
          <w:szCs w:val="22"/>
        </w:rPr>
        <w:t>無見</w:t>
      </w:r>
      <w:r w:rsidRPr="00894604">
        <w:rPr>
          <w:rFonts w:ascii="標楷體" w:eastAsia="標楷體" w:hAnsi="標楷體" w:hint="eastAsia"/>
          <w:sz w:val="22"/>
          <w:szCs w:val="22"/>
        </w:rPr>
        <w:t>，如實正觀世間滅，則不生世間</w:t>
      </w:r>
      <w:r w:rsidRPr="00894604">
        <w:rPr>
          <w:rFonts w:ascii="標楷體" w:eastAsia="標楷體" w:hAnsi="標楷體" w:hint="eastAsia"/>
          <w:b/>
          <w:sz w:val="22"/>
          <w:szCs w:val="22"/>
        </w:rPr>
        <w:t>有見</w:t>
      </w:r>
      <w:r w:rsidRPr="00894604">
        <w:rPr>
          <w:rFonts w:ascii="標楷體" w:eastAsia="標楷體" w:hAnsi="標楷體" w:hint="eastAsia"/>
          <w:sz w:val="22"/>
          <w:szCs w:val="22"/>
        </w:rPr>
        <w:t>。迦旃延！如來離於二邊，說於中道，所謂此有故彼有，此生故彼生，謂緣無明有行，</w:t>
      </w:r>
      <w:r w:rsidRPr="00894604">
        <w:rPr>
          <w:rFonts w:hint="eastAsia"/>
          <w:sz w:val="22"/>
          <w:szCs w:val="22"/>
        </w:rPr>
        <w:t>……</w:t>
      </w:r>
    </w:p>
    <w:p w14:paraId="675412FC" w14:textId="1D575553" w:rsidR="00275B91" w:rsidRPr="00894604" w:rsidRDefault="00275B91" w:rsidP="002A4113">
      <w:pPr>
        <w:pStyle w:val="FootnoteText"/>
        <w:ind w:leftChars="90" w:left="759" w:hangingChars="247" w:hanging="543"/>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）劉宋．求那跋陀羅譯《雜阿含．</w:t>
      </w:r>
      <w:r w:rsidRPr="00894604">
        <w:rPr>
          <w:color w:val="000000"/>
          <w:sz w:val="22"/>
          <w:szCs w:val="22"/>
        </w:rPr>
        <w:t>300</w:t>
      </w:r>
      <w:r w:rsidRPr="00894604">
        <w:rPr>
          <w:rFonts w:hint="eastAsia"/>
          <w:sz w:val="22"/>
          <w:szCs w:val="22"/>
        </w:rPr>
        <w:t>經》卷</w:t>
      </w:r>
      <w:r w:rsidRPr="00894604">
        <w:rPr>
          <w:rFonts w:hint="eastAsia"/>
          <w:sz w:val="22"/>
          <w:szCs w:val="22"/>
        </w:rPr>
        <w:t>12</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85c10-15</w:t>
      </w:r>
      <w:r w:rsidR="00894604" w:rsidRPr="00894604">
        <w:rPr>
          <w:rFonts w:hint="eastAsia"/>
          <w:sz w:val="22"/>
          <w:szCs w:val="22"/>
        </w:rPr>
        <w:t>）</w:t>
      </w:r>
      <w:r w:rsidRPr="00894604">
        <w:rPr>
          <w:rFonts w:hint="eastAsia"/>
          <w:sz w:val="22"/>
          <w:szCs w:val="22"/>
        </w:rPr>
        <w:t>。</w:t>
      </w:r>
    </w:p>
  </w:footnote>
  <w:footnote w:id="118">
    <w:p w14:paraId="1F692D15"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287ED258" w14:textId="1E668AAC" w:rsidR="00275B91" w:rsidRPr="00894604" w:rsidRDefault="00275B91" w:rsidP="002A4113">
      <w:pPr>
        <w:pStyle w:val="FootnoteText"/>
        <w:ind w:leftChars="90" w:left="759" w:hangingChars="247" w:hanging="543"/>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）東晉．瞿曇僧伽提婆譯《中阿含．</w:t>
      </w:r>
      <w:r w:rsidRPr="00894604">
        <w:rPr>
          <w:rFonts w:hint="eastAsia"/>
          <w:sz w:val="22"/>
          <w:szCs w:val="22"/>
        </w:rPr>
        <w:t>204</w:t>
      </w:r>
      <w:r w:rsidRPr="00894604">
        <w:rPr>
          <w:rFonts w:hint="eastAsia"/>
          <w:sz w:val="22"/>
          <w:szCs w:val="22"/>
        </w:rPr>
        <w:t>經》卷</w:t>
      </w:r>
      <w:r w:rsidRPr="00894604">
        <w:rPr>
          <w:rFonts w:hint="eastAsia"/>
          <w:sz w:val="22"/>
          <w:szCs w:val="22"/>
        </w:rPr>
        <w:t>56</w:t>
      </w:r>
      <w:r w:rsidR="00894604" w:rsidRPr="00894604">
        <w:rPr>
          <w:rFonts w:hint="eastAsia"/>
          <w:sz w:val="22"/>
          <w:szCs w:val="22"/>
        </w:rPr>
        <w:t>（</w:t>
      </w:r>
      <w:r w:rsidRPr="00894604">
        <w:rPr>
          <w:rFonts w:hint="eastAsia"/>
          <w:sz w:val="22"/>
          <w:szCs w:val="22"/>
        </w:rPr>
        <w:t>大正</w:t>
      </w:r>
      <w:r w:rsidRPr="00894604">
        <w:rPr>
          <w:rFonts w:hint="eastAsia"/>
          <w:sz w:val="22"/>
          <w:szCs w:val="22"/>
        </w:rPr>
        <w:t>01</w:t>
      </w:r>
      <w:r w:rsidRPr="00894604">
        <w:rPr>
          <w:rFonts w:hint="eastAsia"/>
          <w:sz w:val="22"/>
          <w:szCs w:val="22"/>
        </w:rPr>
        <w:t>，</w:t>
      </w:r>
      <w:r w:rsidRPr="00894604">
        <w:rPr>
          <w:rFonts w:hint="eastAsia"/>
          <w:sz w:val="22"/>
          <w:szCs w:val="22"/>
        </w:rPr>
        <w:t>777c25-778a2</w:t>
      </w:r>
      <w:r w:rsidR="00894604" w:rsidRPr="00894604">
        <w:rPr>
          <w:rFonts w:hint="eastAsia"/>
          <w:sz w:val="22"/>
          <w:szCs w:val="22"/>
        </w:rPr>
        <w:t>）</w:t>
      </w:r>
      <w:r w:rsidRPr="00894604">
        <w:rPr>
          <w:rFonts w:hint="eastAsia"/>
          <w:sz w:val="22"/>
          <w:szCs w:val="22"/>
        </w:rPr>
        <w:t>：</w:t>
      </w:r>
    </w:p>
    <w:p w14:paraId="20F348CF" w14:textId="38F94463" w:rsidR="00275B91" w:rsidRPr="00894604" w:rsidRDefault="00275B91" w:rsidP="002A4113">
      <w:pPr>
        <w:pStyle w:val="FootnoteText"/>
        <w:ind w:leftChars="320" w:left="768"/>
        <w:rPr>
          <w:sz w:val="22"/>
          <w:szCs w:val="22"/>
        </w:rPr>
      </w:pPr>
      <w:r w:rsidRPr="00894604">
        <w:rPr>
          <w:rFonts w:ascii="標楷體" w:eastAsia="標楷體" w:hAnsi="標楷體" w:hint="eastAsia"/>
          <w:sz w:val="22"/>
          <w:szCs w:val="22"/>
        </w:rPr>
        <w:t>我於爾時即告彼曰：</w:t>
      </w:r>
      <w:r w:rsidRPr="00894604">
        <w:rPr>
          <w:rFonts w:hint="eastAsia"/>
          <w:sz w:val="22"/>
          <w:szCs w:val="22"/>
        </w:rPr>
        <w:t>「</w:t>
      </w:r>
      <w:r w:rsidRPr="00894604">
        <w:rPr>
          <w:rFonts w:ascii="標楷體" w:eastAsia="標楷體" w:hAnsi="標楷體" w:hint="eastAsia"/>
          <w:sz w:val="22"/>
          <w:szCs w:val="22"/>
        </w:rPr>
        <w:t>五比丘！當知有二邊行，諸為道者所不當學：一曰著欲樂下賤業，凡人所行；二曰自煩自苦，非賢聖求法，無義相應。五比丘！捨此二邊，有取中道，成明成智，成就於定，而得自在，趣智趣覺，趣於涅槃，謂八正道，正見乃至正定，是謂為八。」</w:t>
      </w:r>
    </w:p>
    <w:p w14:paraId="303D004C" w14:textId="38C4E42D" w:rsidR="00275B91" w:rsidRPr="00894604" w:rsidRDefault="00275B91" w:rsidP="002A4113">
      <w:pPr>
        <w:pStyle w:val="FootnoteText"/>
        <w:ind w:leftChars="90" w:left="759" w:hangingChars="247" w:hanging="543"/>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）東晉．瞿曇僧伽提婆譯《中阿含．</w:t>
      </w:r>
      <w:r w:rsidRPr="00894604">
        <w:rPr>
          <w:rFonts w:hint="eastAsia"/>
          <w:sz w:val="22"/>
          <w:szCs w:val="22"/>
        </w:rPr>
        <w:t>169</w:t>
      </w:r>
      <w:r w:rsidRPr="00894604">
        <w:rPr>
          <w:rFonts w:hint="eastAsia"/>
          <w:sz w:val="22"/>
          <w:szCs w:val="22"/>
        </w:rPr>
        <w:t>經》卷</w:t>
      </w:r>
      <w:r w:rsidRPr="00894604">
        <w:rPr>
          <w:rFonts w:hint="eastAsia"/>
          <w:sz w:val="22"/>
          <w:szCs w:val="22"/>
        </w:rPr>
        <w:t>43</w:t>
      </w:r>
      <w:r w:rsidRPr="00894604">
        <w:rPr>
          <w:rFonts w:hint="eastAsia"/>
          <w:sz w:val="22"/>
          <w:szCs w:val="22"/>
        </w:rPr>
        <w:t>〈根本分別品</w:t>
      </w:r>
      <w:r w:rsidRPr="00894604">
        <w:rPr>
          <w:rFonts w:hint="eastAsia"/>
          <w:sz w:val="22"/>
          <w:szCs w:val="22"/>
        </w:rPr>
        <w:t xml:space="preserve"> 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01</w:t>
      </w:r>
      <w:r w:rsidRPr="00894604">
        <w:rPr>
          <w:rFonts w:hint="eastAsia"/>
          <w:sz w:val="22"/>
          <w:szCs w:val="22"/>
        </w:rPr>
        <w:t>，</w:t>
      </w:r>
      <w:r w:rsidRPr="00894604">
        <w:rPr>
          <w:rFonts w:hint="eastAsia"/>
          <w:sz w:val="22"/>
          <w:szCs w:val="22"/>
        </w:rPr>
        <w:t>701b28-c2</w:t>
      </w:r>
      <w:r w:rsidR="00894604" w:rsidRPr="00894604">
        <w:rPr>
          <w:rFonts w:hint="eastAsia"/>
          <w:sz w:val="22"/>
          <w:szCs w:val="22"/>
        </w:rPr>
        <w:t>）</w:t>
      </w:r>
      <w:r w:rsidRPr="00894604">
        <w:rPr>
          <w:rFonts w:hint="eastAsia"/>
          <w:sz w:val="22"/>
          <w:szCs w:val="22"/>
        </w:rPr>
        <w:t>。</w:t>
      </w:r>
    </w:p>
  </w:footnote>
  <w:footnote w:id="119">
    <w:p w14:paraId="2F4127F2" w14:textId="6A75868B"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參見：印順法師，《佛法概論》，〈中道泛論〉，</w:t>
      </w:r>
      <w:r w:rsidRPr="00894604">
        <w:rPr>
          <w:rFonts w:hint="eastAsia"/>
          <w:sz w:val="22"/>
          <w:szCs w:val="22"/>
        </w:rPr>
        <w:t>pp.</w:t>
      </w:r>
      <w:r w:rsidRPr="00894604">
        <w:rPr>
          <w:sz w:val="22"/>
          <w:szCs w:val="22"/>
        </w:rPr>
        <w:t>175</w:t>
      </w:r>
      <w:r w:rsidRPr="00894604">
        <w:rPr>
          <w:rFonts w:hint="eastAsia"/>
          <w:sz w:val="22"/>
          <w:szCs w:val="22"/>
        </w:rPr>
        <w:t>～</w:t>
      </w:r>
      <w:r w:rsidRPr="00894604">
        <w:rPr>
          <w:rFonts w:hint="eastAsia"/>
          <w:sz w:val="22"/>
          <w:szCs w:val="22"/>
        </w:rPr>
        <w:t>181</w:t>
      </w:r>
      <w:r w:rsidRPr="00894604">
        <w:rPr>
          <w:rFonts w:hint="eastAsia"/>
          <w:sz w:val="22"/>
          <w:szCs w:val="22"/>
        </w:rPr>
        <w:t>。</w:t>
      </w:r>
    </w:p>
  </w:footnote>
  <w:footnote w:id="120">
    <w:p w14:paraId="71A63B90" w14:textId="61D31FF5" w:rsidR="00275B91" w:rsidRPr="00894604" w:rsidRDefault="00275B91" w:rsidP="0025433B">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參見：劉宋．求那跋陀羅譯《雜阿含．</w:t>
      </w:r>
      <w:r w:rsidRPr="00894604">
        <w:rPr>
          <w:rFonts w:hint="eastAsia"/>
          <w:color w:val="000000"/>
          <w:sz w:val="22"/>
          <w:szCs w:val="22"/>
        </w:rPr>
        <w:t>262</w:t>
      </w:r>
      <w:r w:rsidRPr="00894604">
        <w:rPr>
          <w:rFonts w:hint="eastAsia"/>
          <w:sz w:val="22"/>
          <w:szCs w:val="22"/>
        </w:rPr>
        <w:t>經》卷</w:t>
      </w:r>
      <w:r w:rsidRPr="00894604">
        <w:rPr>
          <w:rFonts w:hint="eastAsia"/>
          <w:sz w:val="22"/>
          <w:szCs w:val="22"/>
        </w:rPr>
        <w:t>10</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67a2-5</w:t>
      </w:r>
      <w:r w:rsidR="00894604" w:rsidRPr="00894604">
        <w:rPr>
          <w:rFonts w:hint="eastAsia"/>
          <w:sz w:val="22"/>
          <w:szCs w:val="22"/>
        </w:rPr>
        <w:t>）</w:t>
      </w:r>
      <w:r w:rsidRPr="00894604">
        <w:rPr>
          <w:rFonts w:hint="eastAsia"/>
          <w:sz w:val="22"/>
          <w:szCs w:val="22"/>
        </w:rPr>
        <w:t>。</w:t>
      </w:r>
    </w:p>
  </w:footnote>
  <w:footnote w:id="121">
    <w:p w14:paraId="1EC84BB1" w14:textId="26C74509" w:rsidR="00275B91" w:rsidRPr="00894604" w:rsidRDefault="00275B91" w:rsidP="002A4113">
      <w:pPr>
        <w:pStyle w:val="FootnoteText"/>
        <w:rPr>
          <w:sz w:val="22"/>
          <w:szCs w:val="22"/>
        </w:rPr>
      </w:pPr>
      <w:r w:rsidRPr="00894604">
        <w:rPr>
          <w:rStyle w:val="FootnoteReference"/>
          <w:sz w:val="22"/>
          <w:szCs w:val="22"/>
        </w:rPr>
        <w:footnoteRef/>
      </w:r>
      <w:r w:rsidRPr="00894604">
        <w:rPr>
          <w:sz w:val="22"/>
          <w:szCs w:val="22"/>
        </w:rPr>
        <w:t xml:space="preserve"> </w:t>
      </w:r>
      <w:r w:rsidR="00392D2A" w:rsidRPr="00894604">
        <w:rPr>
          <w:rFonts w:hint="eastAsia"/>
          <w:sz w:val="22"/>
          <w:szCs w:val="22"/>
        </w:rPr>
        <w:t>參見：</w:t>
      </w:r>
      <w:r w:rsidRPr="00894604">
        <w:rPr>
          <w:rFonts w:hint="eastAsia"/>
          <w:sz w:val="22"/>
          <w:szCs w:val="22"/>
        </w:rPr>
        <w:t>劉宋．求那跋陀羅譯《雜阿含經》卷</w:t>
      </w:r>
      <w:r w:rsidRPr="00894604">
        <w:rPr>
          <w:rFonts w:hint="eastAsia"/>
          <w:sz w:val="22"/>
          <w:szCs w:val="22"/>
        </w:rPr>
        <w:t>12</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83c13-17</w:t>
      </w:r>
      <w:r w:rsidR="00894604" w:rsidRPr="00894604">
        <w:rPr>
          <w:rFonts w:hint="eastAsia"/>
          <w:sz w:val="22"/>
          <w:szCs w:val="22"/>
        </w:rPr>
        <w:t>）</w:t>
      </w:r>
      <w:r w:rsidRPr="00894604">
        <w:rPr>
          <w:rFonts w:hint="eastAsia"/>
          <w:sz w:val="22"/>
          <w:szCs w:val="22"/>
        </w:rPr>
        <w:t>：</w:t>
      </w:r>
    </w:p>
    <w:p w14:paraId="1147FC8D" w14:textId="050C7B54" w:rsidR="00275B91" w:rsidRPr="00894604" w:rsidRDefault="00275B91" w:rsidP="002A4113">
      <w:pPr>
        <w:pStyle w:val="FootnoteText"/>
        <w:ind w:leftChars="137" w:left="329"/>
        <w:rPr>
          <w:sz w:val="22"/>
          <w:szCs w:val="22"/>
        </w:rPr>
      </w:pPr>
      <w:r w:rsidRPr="00894604">
        <w:rPr>
          <w:rFonts w:ascii="標楷體" w:eastAsia="標楷體" w:hAnsi="標楷體" w:hint="eastAsia"/>
          <w:sz w:val="22"/>
          <w:szCs w:val="22"/>
        </w:rPr>
        <w:t>此甚深處，所謂緣起，倍復甚深難見，所謂一切取離、愛盡、無欲、寂滅、涅槃；如此二法，謂有為、無為，有為者若生、若住、若異、若滅，無為者不生、不住、不異、不滅，是名比丘諸行苦寂滅涅槃。</w:t>
      </w:r>
    </w:p>
  </w:footnote>
  <w:footnote w:id="122">
    <w:p w14:paraId="11B05CCE" w14:textId="15ECBAF3" w:rsidR="00275B91" w:rsidRPr="00894604" w:rsidRDefault="00275B91" w:rsidP="00BE6C87">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參見：劉宋．求那跋陀羅譯《雜阿含．</w:t>
      </w:r>
      <w:r w:rsidRPr="00894604">
        <w:rPr>
          <w:rFonts w:hint="eastAsia"/>
          <w:sz w:val="22"/>
          <w:szCs w:val="22"/>
        </w:rPr>
        <w:t>300</w:t>
      </w:r>
      <w:r w:rsidRPr="00894604">
        <w:rPr>
          <w:rFonts w:hint="eastAsia"/>
          <w:sz w:val="22"/>
          <w:szCs w:val="22"/>
        </w:rPr>
        <w:t>經》卷</w:t>
      </w:r>
      <w:r w:rsidRPr="00894604">
        <w:rPr>
          <w:rFonts w:hint="eastAsia"/>
          <w:sz w:val="22"/>
          <w:szCs w:val="22"/>
        </w:rPr>
        <w:t>12</w:t>
      </w:r>
      <w:r w:rsidR="00894604" w:rsidRPr="00894604">
        <w:rPr>
          <w:rFonts w:hint="eastAsia"/>
          <w:sz w:val="22"/>
          <w:szCs w:val="22"/>
        </w:rPr>
        <w:t>（</w:t>
      </w:r>
      <w:r w:rsidRPr="00894604">
        <w:rPr>
          <w:rFonts w:ascii="Times Ext Roman" w:hAnsi="Times Ext Roman" w:cs="Times Ext Roman"/>
          <w:sz w:val="22"/>
          <w:szCs w:val="22"/>
        </w:rPr>
        <w:t>大正</w:t>
      </w:r>
      <w:r w:rsidRPr="00894604">
        <w:rPr>
          <w:rFonts w:ascii="Times Ext Roman" w:hAnsi="Times Ext Roman" w:cs="Times Ext Roman"/>
          <w:sz w:val="22"/>
          <w:szCs w:val="22"/>
        </w:rPr>
        <w:t>02</w:t>
      </w:r>
      <w:r w:rsidRPr="00894604">
        <w:rPr>
          <w:rFonts w:ascii="Times Ext Roman" w:hAnsi="Times Ext Roman" w:cs="Times Ext Roman" w:hint="eastAsia"/>
          <w:sz w:val="22"/>
          <w:szCs w:val="22"/>
        </w:rPr>
        <w:t>，</w:t>
      </w:r>
      <w:r w:rsidRPr="00894604">
        <w:rPr>
          <w:rFonts w:hint="eastAsia"/>
          <w:sz w:val="22"/>
          <w:szCs w:val="22"/>
        </w:rPr>
        <w:t>85c10-15</w:t>
      </w:r>
      <w:r w:rsidR="00894604" w:rsidRPr="00894604">
        <w:rPr>
          <w:rFonts w:hint="eastAsia"/>
          <w:sz w:val="22"/>
          <w:szCs w:val="22"/>
        </w:rPr>
        <w:t>）</w:t>
      </w:r>
      <w:r w:rsidRPr="00894604">
        <w:rPr>
          <w:rFonts w:hint="eastAsia"/>
          <w:sz w:val="22"/>
          <w:szCs w:val="22"/>
        </w:rPr>
        <w:t>。</w:t>
      </w:r>
    </w:p>
  </w:footnote>
  <w:footnote w:id="123">
    <w:p w14:paraId="35E50B6D" w14:textId="0BC0EB49" w:rsidR="00275B91" w:rsidRPr="00894604" w:rsidRDefault="00275B91" w:rsidP="00BE6C87">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hint="eastAsia"/>
          <w:sz w:val="22"/>
          <w:szCs w:val="22"/>
        </w:rPr>
        <w:t>參見：劉宋．求那跋陀羅譯</w:t>
      </w:r>
      <w:r w:rsidRPr="00894604">
        <w:rPr>
          <w:rFonts w:ascii="Times Ext Roman" w:hAnsi="Times Ext Roman" w:cs="Times Ext Roman"/>
          <w:sz w:val="22"/>
          <w:szCs w:val="22"/>
        </w:rPr>
        <w:t>《雜阿含．</w:t>
      </w:r>
      <w:r w:rsidRPr="00894604">
        <w:rPr>
          <w:rFonts w:ascii="Times Ext Roman" w:hAnsi="Times Ext Roman" w:cs="Times Ext Roman"/>
          <w:sz w:val="22"/>
          <w:szCs w:val="22"/>
        </w:rPr>
        <w:t>297</w:t>
      </w:r>
      <w:r w:rsidRPr="00894604">
        <w:rPr>
          <w:rFonts w:ascii="Times Ext Roman" w:hAnsi="Times Ext Roman" w:cs="Times Ext Roman"/>
          <w:sz w:val="22"/>
          <w:szCs w:val="22"/>
        </w:rPr>
        <w:t>經》卷</w:t>
      </w:r>
      <w:r w:rsidRPr="00894604">
        <w:rPr>
          <w:rFonts w:ascii="Times Ext Roman" w:hAnsi="Times Ext Roman" w:cs="Times Ext Roman"/>
          <w:sz w:val="22"/>
          <w:szCs w:val="22"/>
        </w:rPr>
        <w:t>12</w:t>
      </w:r>
      <w:r w:rsidR="00894604" w:rsidRPr="00894604">
        <w:rPr>
          <w:rFonts w:ascii="Times Ext Roman" w:hAnsi="Times Ext Roman" w:cs="Times Ext Roman"/>
          <w:sz w:val="22"/>
          <w:szCs w:val="22"/>
        </w:rPr>
        <w:t>（</w:t>
      </w:r>
      <w:r w:rsidRPr="00894604">
        <w:rPr>
          <w:rFonts w:ascii="Times Ext Roman" w:hAnsi="Times Ext Roman" w:cs="Times Ext Roman"/>
          <w:sz w:val="22"/>
          <w:szCs w:val="22"/>
        </w:rPr>
        <w:t>大正</w:t>
      </w:r>
      <w:r w:rsidRPr="00894604">
        <w:rPr>
          <w:rFonts w:ascii="Times Ext Roman" w:hAnsi="Times Ext Roman" w:cs="Times Ext Roman"/>
          <w:sz w:val="22"/>
          <w:szCs w:val="22"/>
        </w:rPr>
        <w:t>02</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84c25-85a1</w:t>
      </w:r>
      <w:r w:rsidR="00894604" w:rsidRPr="00894604">
        <w:rPr>
          <w:rFonts w:ascii="Times Ext Roman" w:hAnsi="Times Ext Roman" w:cs="Times Ext Roman"/>
          <w:sz w:val="22"/>
          <w:szCs w:val="22"/>
        </w:rPr>
        <w:t>）</w:t>
      </w:r>
      <w:r w:rsidRPr="00894604">
        <w:rPr>
          <w:rFonts w:ascii="Times Ext Roman" w:hAnsi="Times Ext Roman" w:cs="Times Ext Roman"/>
          <w:sz w:val="22"/>
          <w:szCs w:val="22"/>
        </w:rPr>
        <w:t>。</w:t>
      </w:r>
    </w:p>
  </w:footnote>
  <w:footnote w:id="124">
    <w:p w14:paraId="2EF41E1B" w14:textId="71014D2B" w:rsidR="00275B91" w:rsidRPr="00894604" w:rsidRDefault="00275B91" w:rsidP="00BE6C87">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參見：劉宋．求那跋陀羅譯《雜阿含．</w:t>
      </w:r>
      <w:r w:rsidRPr="00894604">
        <w:rPr>
          <w:rFonts w:hint="eastAsia"/>
          <w:sz w:val="22"/>
          <w:szCs w:val="22"/>
        </w:rPr>
        <w:t>335</w:t>
      </w:r>
      <w:r w:rsidRPr="00894604">
        <w:rPr>
          <w:rFonts w:hint="eastAsia"/>
          <w:sz w:val="22"/>
          <w:szCs w:val="22"/>
        </w:rPr>
        <w:t>經》卷</w:t>
      </w:r>
      <w:r w:rsidRPr="00894604">
        <w:rPr>
          <w:rFonts w:hint="eastAsia"/>
          <w:sz w:val="22"/>
          <w:szCs w:val="22"/>
        </w:rPr>
        <w:t>13</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92c16-25</w:t>
      </w:r>
      <w:r w:rsidR="00894604" w:rsidRPr="00894604">
        <w:rPr>
          <w:rFonts w:hint="eastAsia"/>
          <w:sz w:val="22"/>
          <w:szCs w:val="22"/>
        </w:rPr>
        <w:t>）</w:t>
      </w:r>
      <w:r w:rsidRPr="00894604">
        <w:rPr>
          <w:rFonts w:hint="eastAsia"/>
          <w:sz w:val="22"/>
          <w:szCs w:val="22"/>
        </w:rPr>
        <w:t>。</w:t>
      </w:r>
    </w:p>
  </w:footnote>
  <w:footnote w:id="125">
    <w:p w14:paraId="46A5B0A5" w14:textId="76F2488C" w:rsidR="00275B91" w:rsidRPr="00894604" w:rsidRDefault="00275B91" w:rsidP="00353F15">
      <w:pPr>
        <w:pStyle w:val="FootnoteText"/>
        <w:ind w:left="330" w:hangingChars="150" w:hanging="330"/>
        <w:rPr>
          <w:sz w:val="22"/>
          <w:szCs w:val="22"/>
        </w:rPr>
      </w:pPr>
      <w:r w:rsidRPr="00894604">
        <w:rPr>
          <w:rStyle w:val="FootnoteReference"/>
          <w:sz w:val="22"/>
          <w:szCs w:val="22"/>
        </w:rPr>
        <w:footnoteRef/>
      </w:r>
      <w:r w:rsidRPr="00894604">
        <w:rPr>
          <w:sz w:val="22"/>
          <w:szCs w:val="22"/>
        </w:rPr>
        <w:t xml:space="preserve"> </w:t>
      </w:r>
      <w:r w:rsidR="00392D2A" w:rsidRPr="00894604">
        <w:rPr>
          <w:rFonts w:hint="eastAsia"/>
          <w:sz w:val="22"/>
          <w:szCs w:val="22"/>
        </w:rPr>
        <w:t>參見：</w:t>
      </w:r>
      <w:r w:rsidRPr="00894604">
        <w:rPr>
          <w:rFonts w:hint="eastAsia"/>
          <w:sz w:val="22"/>
          <w:szCs w:val="22"/>
        </w:rPr>
        <w:t>劉宋．求那跋陀羅譯《雜阿含．</w:t>
      </w:r>
      <w:r w:rsidRPr="00894604">
        <w:rPr>
          <w:rFonts w:hint="eastAsia"/>
          <w:sz w:val="22"/>
          <w:szCs w:val="22"/>
        </w:rPr>
        <w:t>961</w:t>
      </w:r>
      <w:r w:rsidRPr="00894604">
        <w:rPr>
          <w:rFonts w:hint="eastAsia"/>
          <w:sz w:val="22"/>
          <w:szCs w:val="22"/>
        </w:rPr>
        <w:t>經》卷</w:t>
      </w:r>
      <w:r w:rsidRPr="00894604">
        <w:rPr>
          <w:rFonts w:hint="eastAsia"/>
          <w:sz w:val="22"/>
          <w:szCs w:val="22"/>
        </w:rPr>
        <w:t>34</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245b18-24</w:t>
      </w:r>
      <w:r w:rsidR="00894604" w:rsidRPr="00894604">
        <w:rPr>
          <w:rFonts w:hint="eastAsia"/>
          <w:sz w:val="22"/>
          <w:szCs w:val="22"/>
        </w:rPr>
        <w:t>）</w:t>
      </w:r>
      <w:r w:rsidRPr="00894604">
        <w:rPr>
          <w:rFonts w:hint="eastAsia"/>
          <w:sz w:val="22"/>
          <w:szCs w:val="22"/>
        </w:rPr>
        <w:t>：</w:t>
      </w:r>
    </w:p>
    <w:p w14:paraId="6633AC8D" w14:textId="62DA89B7" w:rsidR="00275B91" w:rsidRPr="00894604" w:rsidRDefault="00275B91" w:rsidP="00BE6991">
      <w:pPr>
        <w:pStyle w:val="FootnoteText"/>
        <w:ind w:leftChars="137" w:left="329"/>
        <w:rPr>
          <w:sz w:val="22"/>
          <w:szCs w:val="22"/>
        </w:rPr>
      </w:pPr>
      <w:r w:rsidRPr="00894604">
        <w:rPr>
          <w:rFonts w:ascii="標楷體" w:eastAsia="標楷體" w:hAnsi="標楷體" w:hint="eastAsia"/>
          <w:sz w:val="22"/>
          <w:szCs w:val="22"/>
        </w:rPr>
        <w:t>佛告阿難：</w:t>
      </w:r>
      <w:r w:rsidRPr="00894604">
        <w:rPr>
          <w:rFonts w:hint="eastAsia"/>
          <w:sz w:val="22"/>
          <w:szCs w:val="22"/>
        </w:rPr>
        <w:t>「</w:t>
      </w:r>
      <w:r w:rsidRPr="00894604">
        <w:rPr>
          <w:rFonts w:ascii="標楷體" w:eastAsia="標楷體" w:hAnsi="標楷體" w:hint="eastAsia"/>
          <w:sz w:val="22"/>
          <w:szCs w:val="22"/>
        </w:rPr>
        <w:t>我若答言有我，則增彼先來邪見；若答言無我，彼先癡惑豈不更增癡惑？言『先有我，從今斷滅』，若先來有我則是</w:t>
      </w:r>
      <w:r w:rsidRPr="00894604">
        <w:rPr>
          <w:rFonts w:ascii="標楷體" w:eastAsia="標楷體" w:hAnsi="標楷體" w:hint="eastAsia"/>
          <w:b/>
          <w:sz w:val="22"/>
          <w:szCs w:val="22"/>
        </w:rPr>
        <w:t>常見；</w:t>
      </w:r>
      <w:r w:rsidRPr="00894604">
        <w:rPr>
          <w:rFonts w:ascii="標楷體" w:eastAsia="標楷體" w:hAnsi="標楷體" w:hint="eastAsia"/>
          <w:sz w:val="22"/>
          <w:szCs w:val="22"/>
        </w:rPr>
        <w:t>於今斷滅則是</w:t>
      </w:r>
      <w:r w:rsidRPr="00894604">
        <w:rPr>
          <w:rFonts w:ascii="標楷體" w:eastAsia="標楷體" w:hAnsi="標楷體" w:hint="eastAsia"/>
          <w:b/>
          <w:sz w:val="22"/>
          <w:szCs w:val="22"/>
        </w:rPr>
        <w:t>斷見</w:t>
      </w:r>
      <w:r w:rsidRPr="00894604">
        <w:rPr>
          <w:rFonts w:ascii="標楷體" w:eastAsia="標楷體" w:hAnsi="標楷體" w:hint="eastAsia"/>
          <w:sz w:val="22"/>
          <w:szCs w:val="22"/>
        </w:rPr>
        <w:t>。如來離於二邊，處中說法，所謂是事有故是事有，是事起故是事生，謂緣無明行，乃至生、老、病……</w:t>
      </w:r>
      <w:r w:rsidRPr="00894604">
        <w:rPr>
          <w:rFonts w:hint="eastAsia"/>
          <w:sz w:val="22"/>
          <w:szCs w:val="22"/>
        </w:rPr>
        <w:t>」</w:t>
      </w:r>
    </w:p>
  </w:footnote>
  <w:footnote w:id="126">
    <w:p w14:paraId="676F86A5" w14:textId="7D5C19AA"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00392D2A" w:rsidRPr="00894604">
        <w:rPr>
          <w:rFonts w:hint="eastAsia"/>
          <w:sz w:val="22"/>
          <w:szCs w:val="22"/>
        </w:rPr>
        <w:t>參見：</w:t>
      </w:r>
      <w:r w:rsidRPr="00894604">
        <w:rPr>
          <w:rFonts w:hint="eastAsia"/>
          <w:sz w:val="22"/>
          <w:szCs w:val="22"/>
        </w:rPr>
        <w:t>印順法師，《佛法是救世之光》，〈中道之佛教〉，</w:t>
      </w:r>
      <w:r w:rsidRPr="00894604">
        <w:rPr>
          <w:rFonts w:hint="eastAsia"/>
          <w:sz w:val="22"/>
          <w:szCs w:val="22"/>
        </w:rPr>
        <w:t>pp.</w:t>
      </w:r>
      <w:r w:rsidRPr="00894604">
        <w:rPr>
          <w:sz w:val="22"/>
          <w:szCs w:val="22"/>
        </w:rPr>
        <w:t>145</w:t>
      </w:r>
      <w:r w:rsidRPr="00894604">
        <w:rPr>
          <w:rFonts w:hint="eastAsia"/>
          <w:sz w:val="22"/>
          <w:szCs w:val="22"/>
        </w:rPr>
        <w:t>～</w:t>
      </w:r>
      <w:r w:rsidRPr="00894604">
        <w:rPr>
          <w:rFonts w:hint="eastAsia"/>
          <w:sz w:val="22"/>
          <w:szCs w:val="22"/>
        </w:rPr>
        <w:t>156</w:t>
      </w:r>
      <w:r w:rsidRPr="00894604">
        <w:rPr>
          <w:rFonts w:hint="eastAsia"/>
          <w:sz w:val="22"/>
          <w:szCs w:val="22"/>
        </w:rPr>
        <w:t>。</w:t>
      </w:r>
    </w:p>
  </w:footnote>
  <w:footnote w:id="127">
    <w:p w14:paraId="1565E1B2" w14:textId="7DAA0785" w:rsidR="00275B91" w:rsidRPr="00894604" w:rsidRDefault="00275B91" w:rsidP="00BE6991">
      <w:pPr>
        <w:pStyle w:val="FootnoteText"/>
        <w:ind w:left="330" w:hangingChars="150" w:hanging="330"/>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參見：東晉．瞿曇僧伽提婆譯《中阿含．</w:t>
      </w:r>
      <w:r w:rsidRPr="00894604">
        <w:rPr>
          <w:rFonts w:hint="eastAsia"/>
          <w:sz w:val="22"/>
          <w:szCs w:val="22"/>
        </w:rPr>
        <w:t>204</w:t>
      </w:r>
      <w:r w:rsidRPr="00894604">
        <w:rPr>
          <w:rFonts w:hint="eastAsia"/>
          <w:sz w:val="22"/>
          <w:szCs w:val="22"/>
        </w:rPr>
        <w:t>經》卷</w:t>
      </w:r>
      <w:r w:rsidRPr="00894604">
        <w:rPr>
          <w:sz w:val="22"/>
          <w:szCs w:val="22"/>
        </w:rPr>
        <w:t>56</w:t>
      </w:r>
      <w:r w:rsidRPr="00894604">
        <w:rPr>
          <w:rFonts w:hint="eastAsia"/>
          <w:sz w:val="22"/>
          <w:szCs w:val="22"/>
        </w:rPr>
        <w:t>〈晡利多品</w:t>
      </w:r>
      <w:r w:rsidRPr="00894604">
        <w:rPr>
          <w:sz w:val="22"/>
          <w:szCs w:val="22"/>
        </w:rPr>
        <w:t xml:space="preserve"> 3</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01</w:t>
      </w:r>
      <w:r w:rsidRPr="00894604">
        <w:rPr>
          <w:rFonts w:hint="eastAsia"/>
          <w:sz w:val="22"/>
          <w:szCs w:val="22"/>
        </w:rPr>
        <w:t>，</w:t>
      </w:r>
      <w:r w:rsidRPr="00894604">
        <w:rPr>
          <w:rFonts w:ascii="Times Ext Roman" w:hAnsi="Times Ext Roman" w:cs="Times Ext Roman"/>
          <w:sz w:val="22"/>
          <w:szCs w:val="22"/>
        </w:rPr>
        <w:t>777</w:t>
      </w:r>
      <w:r w:rsidRPr="00894604">
        <w:rPr>
          <w:rFonts w:ascii="Times Ext Roman" w:eastAsia="標楷體" w:hAnsi="Times Ext Roman" w:cs="Times Ext Roman"/>
          <w:sz w:val="22"/>
          <w:szCs w:val="22"/>
        </w:rPr>
        <w:t>b3</w:t>
      </w:r>
      <w:r w:rsidRPr="00894604">
        <w:rPr>
          <w:rFonts w:ascii="Times Ext Roman" w:hAnsi="Times Ext Roman" w:cs="Times Ext Roman"/>
          <w:sz w:val="22"/>
          <w:szCs w:val="22"/>
        </w:rPr>
        <w:t>-778a10</w:t>
      </w:r>
      <w:r w:rsidR="00894604" w:rsidRPr="00894604">
        <w:rPr>
          <w:rFonts w:hint="eastAsia"/>
          <w:sz w:val="22"/>
          <w:szCs w:val="22"/>
        </w:rPr>
        <w:t>）</w:t>
      </w:r>
      <w:r w:rsidRPr="00894604">
        <w:rPr>
          <w:rFonts w:hint="eastAsia"/>
          <w:sz w:val="22"/>
          <w:szCs w:val="22"/>
        </w:rPr>
        <w:t>。</w:t>
      </w:r>
    </w:p>
  </w:footnote>
  <w:footnote w:id="128">
    <w:p w14:paraId="00903918" w14:textId="40E279FF" w:rsidR="00275B91" w:rsidRPr="00894604" w:rsidRDefault="00275B91" w:rsidP="00D51A94">
      <w:pPr>
        <w:pStyle w:val="FootnoteText"/>
        <w:ind w:left="330" w:hangingChars="150" w:hanging="330"/>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另參見：東晉．瞿曇僧伽提婆譯《增壹阿含經》卷</w:t>
      </w:r>
      <w:r w:rsidRPr="00894604">
        <w:rPr>
          <w:rFonts w:hint="eastAsia"/>
          <w:sz w:val="22"/>
          <w:szCs w:val="22"/>
        </w:rPr>
        <w:t>5</w:t>
      </w:r>
      <w:r w:rsidRPr="00894604">
        <w:rPr>
          <w:rFonts w:hint="eastAsia"/>
          <w:sz w:val="22"/>
          <w:szCs w:val="22"/>
        </w:rPr>
        <w:t>〈壹入道品</w:t>
      </w:r>
      <w:r w:rsidRPr="00894604">
        <w:rPr>
          <w:rFonts w:hint="eastAsia"/>
          <w:sz w:val="22"/>
          <w:szCs w:val="22"/>
        </w:rPr>
        <w:t xml:space="preserve"> 12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570b3-12</w:t>
      </w:r>
      <w:r w:rsidR="00894604" w:rsidRPr="00894604">
        <w:rPr>
          <w:rFonts w:hint="eastAsia"/>
          <w:sz w:val="22"/>
          <w:szCs w:val="22"/>
        </w:rPr>
        <w:t>）</w:t>
      </w:r>
      <w:r w:rsidRPr="00894604">
        <w:rPr>
          <w:rFonts w:hint="eastAsia"/>
          <w:sz w:val="22"/>
          <w:szCs w:val="22"/>
        </w:rPr>
        <w:t>：</w:t>
      </w:r>
    </w:p>
    <w:p w14:paraId="37EAEF83" w14:textId="77777777" w:rsidR="00275B91" w:rsidRPr="00894604" w:rsidRDefault="00275B91" w:rsidP="00D51A94">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世尊告曰：「迦葉！汝今年高長大，志衰朽弊。汝今可捨乞食，乃至諸頭陀行，亦可受諸長者請，并受衣裳。」</w:t>
      </w:r>
    </w:p>
    <w:p w14:paraId="4AF34B5C" w14:textId="77777777" w:rsidR="00275B91" w:rsidRPr="00894604" w:rsidRDefault="00275B91" w:rsidP="00D51A94">
      <w:pPr>
        <w:pStyle w:val="FootnoteText"/>
        <w:ind w:leftChars="137" w:left="329"/>
        <w:rPr>
          <w:sz w:val="22"/>
          <w:szCs w:val="22"/>
        </w:rPr>
      </w:pPr>
      <w:r w:rsidRPr="00894604">
        <w:rPr>
          <w:rFonts w:ascii="標楷體" w:eastAsia="標楷體" w:hAnsi="標楷體" w:hint="eastAsia"/>
          <w:sz w:val="22"/>
          <w:szCs w:val="22"/>
        </w:rPr>
        <w:t>迦葉對曰：「我今不從如來教。所以然者，若當如來不成無上正真道者，我則成辟支佛。然彼辟支佛盡行阿練若，到時乞食，不擇貧富，一處一坐，終不移易，樹下，露坐，或空閑處，著五納衣，或持三衣，或在塚間，或時一食，或正中食，或行頭陀。如今不敢捨本所習，更學餘行。」</w:t>
      </w:r>
    </w:p>
  </w:footnote>
  <w:footnote w:id="129">
    <w:p w14:paraId="5431B59E" w14:textId="7D03ED0F" w:rsidR="00275B91" w:rsidRPr="00894604" w:rsidRDefault="00275B91" w:rsidP="00D51A94">
      <w:pPr>
        <w:pStyle w:val="FootnoteText"/>
        <w:ind w:left="330" w:hangingChars="150" w:hanging="330"/>
        <w:rPr>
          <w:sz w:val="22"/>
          <w:szCs w:val="22"/>
        </w:rPr>
      </w:pPr>
      <w:r w:rsidRPr="00894604">
        <w:rPr>
          <w:rStyle w:val="FootnoteReference"/>
          <w:sz w:val="22"/>
          <w:szCs w:val="22"/>
        </w:rPr>
        <w:footnoteRef/>
      </w:r>
      <w:r w:rsidRPr="00894604">
        <w:rPr>
          <w:rFonts w:hint="eastAsia"/>
          <w:sz w:val="22"/>
          <w:szCs w:val="22"/>
        </w:rPr>
        <w:t xml:space="preserve"> </w:t>
      </w:r>
      <w:r w:rsidR="00EC54C8" w:rsidRPr="00894604">
        <w:rPr>
          <w:rFonts w:hint="eastAsia"/>
          <w:sz w:val="22"/>
          <w:szCs w:val="22"/>
        </w:rPr>
        <w:t>參見：</w:t>
      </w:r>
      <w:r w:rsidRPr="00894604">
        <w:rPr>
          <w:rFonts w:hint="eastAsia"/>
          <w:sz w:val="22"/>
          <w:szCs w:val="22"/>
        </w:rPr>
        <w:t>宋．惟蓋竺編《明覺禪師語錄》卷</w:t>
      </w:r>
      <w:r w:rsidRPr="00894604">
        <w:rPr>
          <w:rFonts w:hint="eastAsia"/>
          <w:sz w:val="22"/>
          <w:szCs w:val="22"/>
        </w:rPr>
        <w:t>3</w:t>
      </w:r>
      <w:r w:rsidR="00894604" w:rsidRPr="00894604">
        <w:rPr>
          <w:rFonts w:hint="eastAsia"/>
          <w:sz w:val="22"/>
          <w:szCs w:val="22"/>
        </w:rPr>
        <w:t>（</w:t>
      </w:r>
      <w:r w:rsidRPr="00894604">
        <w:rPr>
          <w:rFonts w:hint="eastAsia"/>
          <w:sz w:val="22"/>
          <w:szCs w:val="22"/>
        </w:rPr>
        <w:t>大正</w:t>
      </w:r>
      <w:r w:rsidRPr="00894604">
        <w:rPr>
          <w:rFonts w:hint="eastAsia"/>
          <w:sz w:val="22"/>
          <w:szCs w:val="22"/>
        </w:rPr>
        <w:t>47</w:t>
      </w:r>
      <w:r w:rsidRPr="00894604">
        <w:rPr>
          <w:rFonts w:hint="eastAsia"/>
          <w:sz w:val="22"/>
          <w:szCs w:val="22"/>
        </w:rPr>
        <w:t>，</w:t>
      </w:r>
      <w:r w:rsidRPr="00894604">
        <w:rPr>
          <w:rFonts w:hint="eastAsia"/>
          <w:sz w:val="22"/>
          <w:szCs w:val="22"/>
        </w:rPr>
        <w:t>685c6-7</w:t>
      </w:r>
      <w:r w:rsidR="00894604" w:rsidRPr="00894604">
        <w:rPr>
          <w:rFonts w:hint="eastAsia"/>
          <w:sz w:val="22"/>
          <w:szCs w:val="22"/>
        </w:rPr>
        <w:t>）</w:t>
      </w:r>
      <w:r w:rsidRPr="00894604">
        <w:rPr>
          <w:rFonts w:hint="eastAsia"/>
          <w:sz w:val="22"/>
          <w:szCs w:val="22"/>
        </w:rPr>
        <w:t>：</w:t>
      </w:r>
    </w:p>
    <w:p w14:paraId="729ED465" w14:textId="12113FEC" w:rsidR="00275B91" w:rsidRPr="00894604" w:rsidRDefault="00275B91" w:rsidP="00BE6991">
      <w:pPr>
        <w:pStyle w:val="FootnoteText"/>
        <w:ind w:leftChars="137" w:left="329"/>
        <w:rPr>
          <w:sz w:val="22"/>
          <w:szCs w:val="22"/>
        </w:rPr>
      </w:pPr>
      <w:r w:rsidRPr="00894604">
        <w:rPr>
          <w:rFonts w:ascii="標楷體" w:eastAsia="標楷體" w:hAnsi="標楷體" w:hint="eastAsia"/>
          <w:sz w:val="22"/>
          <w:szCs w:val="22"/>
        </w:rPr>
        <w:t>永嘉大師到六祖，繞禪床三匝，振錫一下，卓然而立。</w:t>
      </w:r>
    </w:p>
  </w:footnote>
  <w:footnote w:id="130">
    <w:p w14:paraId="52472DF0" w14:textId="77777777" w:rsidR="00275B91" w:rsidRPr="00894604" w:rsidRDefault="00275B91" w:rsidP="00C740A9">
      <w:pPr>
        <w:pStyle w:val="FootnoteText"/>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參見：</w:t>
      </w:r>
    </w:p>
    <w:p w14:paraId="7E41F4E3" w14:textId="1268A3D1" w:rsidR="00275B91" w:rsidRPr="00894604" w:rsidRDefault="00275B91" w:rsidP="00613A6C">
      <w:pPr>
        <w:pStyle w:val="FootnoteText"/>
        <w:ind w:leftChars="90" w:left="759" w:hangingChars="247" w:hanging="543"/>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）劉宋．求那跋陀羅譯《雜阿含．</w:t>
      </w:r>
      <w:r w:rsidRPr="00894604">
        <w:rPr>
          <w:rFonts w:hint="eastAsia"/>
          <w:sz w:val="22"/>
          <w:szCs w:val="22"/>
        </w:rPr>
        <w:t>969</w:t>
      </w:r>
      <w:r w:rsidRPr="00894604">
        <w:rPr>
          <w:rFonts w:hint="eastAsia"/>
          <w:sz w:val="22"/>
          <w:szCs w:val="22"/>
        </w:rPr>
        <w:t>經》卷</w:t>
      </w:r>
      <w:r w:rsidRPr="00894604">
        <w:rPr>
          <w:rFonts w:hint="eastAsia"/>
          <w:sz w:val="22"/>
          <w:szCs w:val="22"/>
        </w:rPr>
        <w:t>34</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249a29-250a12</w:t>
      </w:r>
      <w:r w:rsidR="00894604" w:rsidRPr="00894604">
        <w:rPr>
          <w:rFonts w:hint="eastAsia"/>
          <w:sz w:val="22"/>
          <w:szCs w:val="22"/>
        </w:rPr>
        <w:t>）</w:t>
      </w:r>
      <w:r w:rsidRPr="00894604">
        <w:rPr>
          <w:rFonts w:hint="eastAsia"/>
          <w:sz w:val="22"/>
          <w:szCs w:val="22"/>
        </w:rPr>
        <w:t>：</w:t>
      </w:r>
    </w:p>
    <w:p w14:paraId="0FBA24C9" w14:textId="21CCB7CE" w:rsidR="00275B91" w:rsidRPr="00894604" w:rsidRDefault="00275B91" w:rsidP="00613A6C">
      <w:pPr>
        <w:pStyle w:val="FootnoteText"/>
        <w:ind w:leftChars="320" w:left="768"/>
        <w:rPr>
          <w:sz w:val="22"/>
          <w:szCs w:val="22"/>
        </w:rPr>
      </w:pPr>
      <w:r w:rsidRPr="00894604">
        <w:rPr>
          <w:rFonts w:ascii="標楷體" w:eastAsia="標楷體" w:hAnsi="標楷體" w:hint="eastAsia"/>
          <w:sz w:val="22"/>
          <w:szCs w:val="22"/>
        </w:rPr>
        <w:t>如是我聞：一時，佛住王舍城迦蘭陀竹園。時，有長爪外道出家來詣佛所，與世尊面相問訊慰勞已，退坐一面，白佛言：</w:t>
      </w:r>
      <w:r w:rsidRPr="00894604">
        <w:rPr>
          <w:rFonts w:hint="eastAsia"/>
          <w:sz w:val="22"/>
          <w:szCs w:val="22"/>
        </w:rPr>
        <w:t>「</w:t>
      </w:r>
      <w:r w:rsidRPr="00894604">
        <w:rPr>
          <w:rFonts w:ascii="標楷體" w:eastAsia="標楷體" w:hAnsi="標楷體" w:hint="eastAsia"/>
          <w:sz w:val="22"/>
          <w:szCs w:val="22"/>
        </w:rPr>
        <w:t>瞿曇！我一切見不忍。</w:t>
      </w:r>
      <w:r w:rsidRPr="00894604">
        <w:rPr>
          <w:rFonts w:hint="eastAsia"/>
          <w:sz w:val="22"/>
          <w:szCs w:val="22"/>
        </w:rPr>
        <w:t>」</w:t>
      </w:r>
      <w:r w:rsidRPr="00894604">
        <w:rPr>
          <w:rFonts w:ascii="標楷體" w:eastAsia="標楷體" w:hAnsi="標楷體" w:hint="eastAsia"/>
          <w:sz w:val="22"/>
          <w:szCs w:val="22"/>
        </w:rPr>
        <w:t>……</w:t>
      </w:r>
    </w:p>
    <w:p w14:paraId="7321E944" w14:textId="55F7DA56" w:rsidR="00275B91" w:rsidRPr="00894604" w:rsidRDefault="00275B91" w:rsidP="00613A6C">
      <w:pPr>
        <w:pStyle w:val="FootnoteText"/>
        <w:ind w:leftChars="90" w:left="759" w:hangingChars="247" w:hanging="543"/>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）吳．支謙譯《撰集百緣經》卷</w:t>
      </w:r>
      <w:r w:rsidRPr="00894604">
        <w:rPr>
          <w:sz w:val="22"/>
          <w:szCs w:val="22"/>
        </w:rPr>
        <w:t>10</w:t>
      </w:r>
      <w:r w:rsidRPr="00894604">
        <w:rPr>
          <w:rFonts w:hint="eastAsia"/>
          <w:sz w:val="22"/>
          <w:szCs w:val="22"/>
        </w:rPr>
        <w:t>〈諸緣品</w:t>
      </w:r>
      <w:r w:rsidRPr="00894604">
        <w:rPr>
          <w:sz w:val="22"/>
          <w:szCs w:val="22"/>
        </w:rPr>
        <w:t xml:space="preserve"> 10</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04</w:t>
      </w:r>
      <w:r w:rsidRPr="00894604">
        <w:rPr>
          <w:rFonts w:hint="eastAsia"/>
          <w:sz w:val="22"/>
          <w:szCs w:val="22"/>
        </w:rPr>
        <w:t>，</w:t>
      </w:r>
      <w:r w:rsidRPr="00894604">
        <w:rPr>
          <w:rFonts w:hint="eastAsia"/>
          <w:sz w:val="22"/>
          <w:szCs w:val="22"/>
        </w:rPr>
        <w:t>255a17-256b14</w:t>
      </w:r>
      <w:r w:rsidR="00894604" w:rsidRPr="00894604">
        <w:rPr>
          <w:rFonts w:hint="eastAsia"/>
          <w:sz w:val="22"/>
          <w:szCs w:val="22"/>
        </w:rPr>
        <w:t>）</w:t>
      </w:r>
      <w:r w:rsidRPr="00894604">
        <w:rPr>
          <w:rFonts w:hint="eastAsia"/>
          <w:sz w:val="22"/>
          <w:szCs w:val="22"/>
        </w:rPr>
        <w:t>。</w:t>
      </w:r>
    </w:p>
    <w:p w14:paraId="76FEC305" w14:textId="69624F03" w:rsidR="00275B91" w:rsidRPr="00894604" w:rsidRDefault="00275B91" w:rsidP="00613A6C">
      <w:pPr>
        <w:pStyle w:val="FootnoteText"/>
        <w:ind w:leftChars="90" w:left="759" w:hangingChars="247" w:hanging="543"/>
        <w:rPr>
          <w:sz w:val="22"/>
          <w:szCs w:val="22"/>
        </w:rPr>
      </w:pPr>
      <w:r w:rsidRPr="00894604">
        <w:rPr>
          <w:rFonts w:hint="eastAsia"/>
          <w:sz w:val="22"/>
          <w:szCs w:val="22"/>
        </w:rPr>
        <w:t>（</w:t>
      </w:r>
      <w:r w:rsidRPr="00894604">
        <w:rPr>
          <w:sz w:val="22"/>
          <w:szCs w:val="22"/>
        </w:rPr>
        <w:t>3</w:t>
      </w:r>
      <w:r w:rsidRPr="00894604">
        <w:rPr>
          <w:rFonts w:hint="eastAsia"/>
          <w:sz w:val="22"/>
          <w:szCs w:val="22"/>
        </w:rPr>
        <w:t>）唐．玄奘譯《阿毘達磨大毘婆沙論》卷</w:t>
      </w:r>
      <w:r w:rsidRPr="00894604">
        <w:rPr>
          <w:rFonts w:hint="eastAsia"/>
          <w:sz w:val="22"/>
          <w:szCs w:val="22"/>
        </w:rPr>
        <w:t>98</w:t>
      </w:r>
      <w:r w:rsidR="00894604" w:rsidRPr="00894604">
        <w:rPr>
          <w:rFonts w:hint="eastAsia"/>
          <w:sz w:val="22"/>
          <w:szCs w:val="22"/>
        </w:rPr>
        <w:t>（</w:t>
      </w:r>
      <w:r w:rsidRPr="00894604">
        <w:rPr>
          <w:rFonts w:hint="eastAsia"/>
          <w:sz w:val="22"/>
          <w:szCs w:val="22"/>
        </w:rPr>
        <w:t>大正</w:t>
      </w:r>
      <w:r w:rsidRPr="00894604">
        <w:rPr>
          <w:rFonts w:hint="eastAsia"/>
          <w:sz w:val="22"/>
          <w:szCs w:val="22"/>
        </w:rPr>
        <w:t>27</w:t>
      </w:r>
      <w:r w:rsidRPr="00894604">
        <w:rPr>
          <w:rFonts w:hint="eastAsia"/>
          <w:sz w:val="22"/>
          <w:szCs w:val="22"/>
        </w:rPr>
        <w:t>，</w:t>
      </w:r>
      <w:r w:rsidRPr="00894604">
        <w:rPr>
          <w:rFonts w:hint="eastAsia"/>
          <w:sz w:val="22"/>
          <w:szCs w:val="22"/>
        </w:rPr>
        <w:t>509b16-c18</w:t>
      </w:r>
      <w:r w:rsidR="00894604" w:rsidRPr="00894604">
        <w:rPr>
          <w:rFonts w:hint="eastAsia"/>
          <w:sz w:val="22"/>
          <w:szCs w:val="22"/>
        </w:rPr>
        <w:t>）</w:t>
      </w:r>
      <w:r w:rsidRPr="00894604">
        <w:rPr>
          <w:rFonts w:hint="eastAsia"/>
          <w:sz w:val="22"/>
          <w:szCs w:val="22"/>
        </w:rPr>
        <w:t>。</w:t>
      </w:r>
    </w:p>
    <w:p w14:paraId="268C979F" w14:textId="2DAA69CC" w:rsidR="00275B91" w:rsidRPr="00894604" w:rsidRDefault="00275B91" w:rsidP="00613A6C">
      <w:pPr>
        <w:pStyle w:val="FootnoteText"/>
        <w:ind w:leftChars="90" w:left="759" w:hangingChars="247" w:hanging="543"/>
        <w:rPr>
          <w:sz w:val="22"/>
          <w:szCs w:val="22"/>
        </w:rPr>
      </w:pPr>
      <w:r w:rsidRPr="00894604">
        <w:rPr>
          <w:rFonts w:hint="eastAsia"/>
          <w:sz w:val="22"/>
          <w:szCs w:val="22"/>
        </w:rPr>
        <w:t>（</w:t>
      </w:r>
      <w:r w:rsidRPr="00894604">
        <w:rPr>
          <w:sz w:val="22"/>
          <w:szCs w:val="22"/>
        </w:rPr>
        <w:t>4</w:t>
      </w:r>
      <w:r w:rsidRPr="00894604">
        <w:rPr>
          <w:rFonts w:hint="eastAsia"/>
          <w:sz w:val="22"/>
          <w:szCs w:val="22"/>
        </w:rPr>
        <w:t>）龍樹造．鳩摩羅什譯</w:t>
      </w:r>
      <w:r w:rsidRPr="00894604">
        <w:rPr>
          <w:sz w:val="22"/>
          <w:szCs w:val="22"/>
        </w:rPr>
        <w:t>《大智度論》卷</w:t>
      </w:r>
      <w:r w:rsidRPr="00894604">
        <w:rPr>
          <w:sz w:val="22"/>
          <w:szCs w:val="22"/>
        </w:rPr>
        <w:t>1</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61b24-62a25</w:t>
      </w:r>
      <w:r w:rsidR="00894604" w:rsidRPr="00894604">
        <w:rPr>
          <w:rFonts w:hint="eastAsia"/>
          <w:sz w:val="22"/>
          <w:szCs w:val="22"/>
        </w:rPr>
        <w:t>）</w:t>
      </w:r>
      <w:r w:rsidRPr="00894604">
        <w:rPr>
          <w:sz w:val="22"/>
          <w:szCs w:val="22"/>
        </w:rPr>
        <w:t>。</w:t>
      </w:r>
    </w:p>
  </w:footnote>
  <w:footnote w:id="131">
    <w:p w14:paraId="5249FA3E" w14:textId="68F1BC93" w:rsidR="00275B91" w:rsidRPr="00894604" w:rsidRDefault="00275B91" w:rsidP="00002FEF">
      <w:pPr>
        <w:pStyle w:val="FootnoteText"/>
        <w:ind w:left="330" w:hangingChars="150" w:hanging="330"/>
        <w:jc w:val="both"/>
        <w:rPr>
          <w:sz w:val="22"/>
          <w:szCs w:val="22"/>
        </w:rPr>
      </w:pPr>
      <w:r w:rsidRPr="00894604">
        <w:rPr>
          <w:rStyle w:val="FootnoteReference"/>
          <w:sz w:val="22"/>
          <w:szCs w:val="22"/>
        </w:rPr>
        <w:footnoteRef/>
      </w:r>
      <w:r w:rsidRPr="00894604">
        <w:rPr>
          <w:sz w:val="22"/>
          <w:szCs w:val="22"/>
        </w:rPr>
        <w:t xml:space="preserve"> </w:t>
      </w:r>
      <w:r w:rsidR="00EC54C8" w:rsidRPr="00894604">
        <w:rPr>
          <w:rFonts w:hint="eastAsia"/>
          <w:sz w:val="22"/>
          <w:szCs w:val="22"/>
        </w:rPr>
        <w:t>參見：</w:t>
      </w:r>
      <w:r w:rsidRPr="00894604">
        <w:rPr>
          <w:rFonts w:hint="eastAsia"/>
          <w:sz w:val="22"/>
          <w:szCs w:val="22"/>
        </w:rPr>
        <w:t>北涼．曇無讖譯《大般涅槃經》卷</w:t>
      </w:r>
      <w:r w:rsidRPr="00894604">
        <w:rPr>
          <w:rFonts w:hint="eastAsia"/>
          <w:sz w:val="22"/>
          <w:szCs w:val="22"/>
        </w:rPr>
        <w:t>35</w:t>
      </w:r>
      <w:r w:rsidRPr="00894604">
        <w:rPr>
          <w:rFonts w:hint="eastAsia"/>
          <w:sz w:val="22"/>
          <w:szCs w:val="22"/>
        </w:rPr>
        <w:t>〈迦葉菩薩品</w:t>
      </w:r>
      <w:r w:rsidRPr="00894604">
        <w:rPr>
          <w:rFonts w:hint="eastAsia"/>
          <w:sz w:val="22"/>
          <w:szCs w:val="22"/>
        </w:rPr>
        <w:t xml:space="preserve"> 12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12</w:t>
      </w:r>
      <w:r w:rsidRPr="00894604">
        <w:rPr>
          <w:rFonts w:hint="eastAsia"/>
          <w:sz w:val="22"/>
          <w:szCs w:val="22"/>
        </w:rPr>
        <w:t>，</w:t>
      </w:r>
      <w:r w:rsidRPr="00894604">
        <w:rPr>
          <w:rFonts w:hint="eastAsia"/>
          <w:sz w:val="22"/>
          <w:szCs w:val="22"/>
        </w:rPr>
        <w:t>573c9-13</w:t>
      </w:r>
      <w:r w:rsidR="00894604" w:rsidRPr="00894604">
        <w:rPr>
          <w:rFonts w:hint="eastAsia"/>
          <w:sz w:val="22"/>
          <w:szCs w:val="22"/>
        </w:rPr>
        <w:t>）</w:t>
      </w:r>
      <w:r w:rsidRPr="00894604">
        <w:rPr>
          <w:rFonts w:hint="eastAsia"/>
          <w:sz w:val="22"/>
          <w:szCs w:val="22"/>
        </w:rPr>
        <w:t>：</w:t>
      </w:r>
    </w:p>
    <w:p w14:paraId="2AB0025D" w14:textId="7C0DF4FA" w:rsidR="00275B91" w:rsidRPr="00894604" w:rsidRDefault="00275B91" w:rsidP="00DF2E1B">
      <w:pPr>
        <w:pStyle w:val="FootnoteText"/>
        <w:ind w:leftChars="137" w:left="329"/>
        <w:jc w:val="both"/>
        <w:rPr>
          <w:rFonts w:ascii="標楷體" w:eastAsia="標楷體" w:hAnsi="標楷體"/>
          <w:sz w:val="22"/>
          <w:szCs w:val="22"/>
        </w:rPr>
      </w:pPr>
      <w:r w:rsidRPr="00894604">
        <w:rPr>
          <w:rFonts w:ascii="標楷體" w:eastAsia="標楷體" w:hAnsi="標楷體" w:hint="eastAsia"/>
          <w:sz w:val="22"/>
          <w:szCs w:val="22"/>
        </w:rPr>
        <w:t>云何名為隨自他說？如我所說，如一切世間智者說有，我亦說有；智人說無，我亦說無。世間智人說五欲樂有，無常、苦、無我、可斷，我亦說有。世間智人說五欲樂有，常、我、淨，無有是處，我亦如是說無是處。是名隨自他說。</w:t>
      </w:r>
    </w:p>
  </w:footnote>
  <w:footnote w:id="132">
    <w:p w14:paraId="3D5767AD"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唾棄：</w:t>
      </w:r>
      <w:r w:rsidRPr="00894604">
        <w:rPr>
          <w:rFonts w:ascii="標楷體" w:eastAsia="標楷體" w:hAnsi="標楷體" w:cs="Times Ext Roman"/>
          <w:sz w:val="22"/>
          <w:szCs w:val="22"/>
        </w:rPr>
        <w:t>鄙棄，厭惡</w:t>
      </w:r>
      <w:r w:rsidRPr="00894604">
        <w:rPr>
          <w:rFonts w:ascii="Times Ext Roman" w:hAnsi="Times Ext Roman" w:cs="Times Ext Roman"/>
          <w:sz w:val="22"/>
          <w:szCs w:val="22"/>
        </w:rPr>
        <w:t>。</w:t>
      </w:r>
      <w:r w:rsidRPr="00894604">
        <w:rPr>
          <w:rFonts w:hint="eastAsia"/>
          <w:sz w:val="22"/>
          <w:szCs w:val="22"/>
        </w:rPr>
        <w:t>（《漢語大詞典（三）》，</w:t>
      </w:r>
      <w:r w:rsidRPr="00894604">
        <w:rPr>
          <w:rFonts w:hint="eastAsia"/>
          <w:sz w:val="22"/>
          <w:szCs w:val="22"/>
        </w:rPr>
        <w:t>p.385</w:t>
      </w:r>
      <w:r w:rsidRPr="00894604">
        <w:rPr>
          <w:rFonts w:hint="eastAsia"/>
          <w:sz w:val="22"/>
          <w:szCs w:val="22"/>
        </w:rPr>
        <w:t>）</w:t>
      </w:r>
    </w:p>
  </w:footnote>
  <w:footnote w:id="133">
    <w:p w14:paraId="5D313309" w14:textId="77777777" w:rsidR="00275B91" w:rsidRPr="00894604" w:rsidRDefault="00275B91" w:rsidP="00E00B40">
      <w:pPr>
        <w:pStyle w:val="FootnoteText"/>
        <w:ind w:left="264" w:hangingChars="120" w:hanging="264"/>
        <w:jc w:val="both"/>
        <w:rPr>
          <w:sz w:val="22"/>
          <w:szCs w:val="22"/>
        </w:rPr>
      </w:pPr>
      <w:r w:rsidRPr="00894604">
        <w:rPr>
          <w:rStyle w:val="FootnoteReference"/>
          <w:sz w:val="22"/>
          <w:szCs w:val="22"/>
        </w:rPr>
        <w:footnoteRef/>
      </w:r>
      <w:r w:rsidRPr="00894604">
        <w:rPr>
          <w:sz w:val="22"/>
          <w:szCs w:val="22"/>
        </w:rPr>
        <w:t xml:space="preserve"> </w:t>
      </w:r>
      <w:r w:rsidRPr="00894604">
        <w:rPr>
          <w:sz w:val="22"/>
          <w:szCs w:val="22"/>
        </w:rPr>
        <w:t>循循善誘：</w:t>
      </w:r>
      <w:r w:rsidRPr="00894604">
        <w:rPr>
          <w:rFonts w:ascii="標楷體" w:eastAsia="標楷體" w:hAnsi="標楷體"/>
          <w:sz w:val="22"/>
          <w:szCs w:val="22"/>
        </w:rPr>
        <w:t>謂善於有步驟地引導、教育人。亦泛指教導有方</w:t>
      </w:r>
      <w:r w:rsidRPr="00894604">
        <w:rPr>
          <w:sz w:val="22"/>
          <w:szCs w:val="22"/>
        </w:rPr>
        <w:t>。</w:t>
      </w:r>
      <w:r w:rsidRPr="00894604">
        <w:rPr>
          <w:rFonts w:hint="eastAsia"/>
          <w:sz w:val="22"/>
          <w:szCs w:val="22"/>
        </w:rPr>
        <w:t>（《漢語大詞典（三）》，</w:t>
      </w:r>
      <w:r w:rsidRPr="00894604">
        <w:rPr>
          <w:rFonts w:hint="eastAsia"/>
          <w:sz w:val="22"/>
          <w:szCs w:val="22"/>
        </w:rPr>
        <w:t>p.1043</w:t>
      </w:r>
      <w:r w:rsidRPr="00894604">
        <w:rPr>
          <w:rFonts w:hint="eastAsia"/>
          <w:sz w:val="22"/>
          <w:szCs w:val="22"/>
        </w:rPr>
        <w:t>）</w:t>
      </w:r>
    </w:p>
  </w:footnote>
  <w:footnote w:id="134">
    <w:p w14:paraId="437FBC48" w14:textId="3FF2612D" w:rsidR="00275B91" w:rsidRPr="00894604" w:rsidRDefault="00275B91" w:rsidP="00B43022">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叵（ㄆㄛ</w:t>
      </w:r>
      <w:r w:rsidRPr="00894604">
        <w:rPr>
          <w:rFonts w:ascii="標楷體" w:eastAsia="標楷體" w:hAnsi="標楷體" w:cs="Times Ext Roman"/>
          <w:sz w:val="22"/>
          <w:szCs w:val="22"/>
        </w:rPr>
        <w:t>ˇ</w:t>
      </w:r>
      <w:r w:rsidRPr="00894604">
        <w:rPr>
          <w:rFonts w:ascii="Times Ext Roman" w:hAnsi="Times Ext Roman" w:cs="Times Ext Roman"/>
          <w:sz w:val="22"/>
          <w:szCs w:val="22"/>
        </w:rPr>
        <w:t>）：</w:t>
      </w:r>
      <w:r w:rsidRPr="00894604">
        <w:rPr>
          <w:rFonts w:ascii="標楷體" w:eastAsia="標楷體" w:hAnsi="標楷體" w:cs="Times Ext Roman"/>
          <w:sz w:val="22"/>
          <w:szCs w:val="22"/>
        </w:rPr>
        <w:t>「頗」的被通假字。</w:t>
      </w:r>
      <w:r w:rsidRPr="00894604">
        <w:rPr>
          <w:rFonts w:ascii="Times Ext Roman" w:hAnsi="Times Ext Roman" w:cs="Times Ext Roman"/>
          <w:sz w:val="22"/>
          <w:szCs w:val="22"/>
        </w:rPr>
        <w:t>1.</w:t>
      </w:r>
      <w:r w:rsidRPr="00894604">
        <w:rPr>
          <w:rFonts w:ascii="標楷體" w:eastAsia="標楷體" w:hAnsi="標楷體" w:cs="Times Ext Roman"/>
          <w:sz w:val="22"/>
          <w:szCs w:val="22"/>
        </w:rPr>
        <w:t>不；不可。</w:t>
      </w:r>
      <w:r w:rsidRPr="00894604">
        <w:rPr>
          <w:rFonts w:hint="eastAsia"/>
          <w:sz w:val="22"/>
          <w:szCs w:val="22"/>
        </w:rPr>
        <w:t>（《漢語大詞典（一）》，</w:t>
      </w:r>
      <w:r w:rsidRPr="00894604">
        <w:rPr>
          <w:rFonts w:hint="eastAsia"/>
          <w:sz w:val="22"/>
          <w:szCs w:val="22"/>
        </w:rPr>
        <w:t>p.957</w:t>
      </w:r>
      <w:r w:rsidRPr="00894604">
        <w:rPr>
          <w:rFonts w:hint="eastAsia"/>
          <w:sz w:val="22"/>
          <w:szCs w:val="22"/>
        </w:rPr>
        <w:t>）</w:t>
      </w:r>
    </w:p>
  </w:footnote>
  <w:footnote w:id="135">
    <w:p w14:paraId="1666F219" w14:textId="77777777" w:rsidR="00275B91" w:rsidRPr="00894604" w:rsidRDefault="00275B91" w:rsidP="007E5479">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門徑：</w:t>
      </w:r>
      <w:r w:rsidRPr="00894604">
        <w:rPr>
          <w:rFonts w:ascii="標楷體" w:eastAsia="標楷體" w:hAnsi="標楷體" w:cs="Times Ext Roman"/>
          <w:sz w:val="22"/>
          <w:szCs w:val="22"/>
        </w:rPr>
        <w:t>亦作「門逕」。</w:t>
      </w:r>
      <w:r w:rsidRPr="00894604">
        <w:rPr>
          <w:rFonts w:ascii="Times Ext Roman" w:hAnsi="Times Ext Roman" w:cs="Times Ext Roman"/>
          <w:sz w:val="22"/>
          <w:szCs w:val="22"/>
        </w:rPr>
        <w:t>2.</w:t>
      </w:r>
      <w:r w:rsidRPr="00894604">
        <w:rPr>
          <w:rFonts w:ascii="標楷體" w:eastAsia="標楷體" w:hAnsi="標楷體" w:cs="Times Ext Roman"/>
          <w:sz w:val="22"/>
          <w:szCs w:val="22"/>
        </w:rPr>
        <w:t>做事的途徑、方法、竅門。</w:t>
      </w:r>
      <w:r w:rsidRPr="00894604">
        <w:rPr>
          <w:rFonts w:ascii="Times Ext Roman" w:hAnsi="Times Ext Roman" w:cs="Times Ext Roman" w:hint="eastAsia"/>
          <w:sz w:val="22"/>
          <w:szCs w:val="22"/>
        </w:rPr>
        <w:t>（《漢語大詞典（十二）》，</w:t>
      </w:r>
      <w:r w:rsidRPr="00894604">
        <w:rPr>
          <w:rFonts w:ascii="Times Ext Roman" w:hAnsi="Times Ext Roman" w:cs="Times Ext Roman" w:hint="eastAsia"/>
          <w:sz w:val="22"/>
          <w:szCs w:val="22"/>
        </w:rPr>
        <w:t>p.11</w:t>
      </w:r>
      <w:r w:rsidRPr="00894604">
        <w:rPr>
          <w:rFonts w:ascii="Times Ext Roman" w:hAnsi="Times Ext Roman" w:cs="Times Ext Roman" w:hint="eastAsia"/>
          <w:sz w:val="22"/>
          <w:szCs w:val="22"/>
        </w:rPr>
        <w:t>）</w:t>
      </w:r>
    </w:p>
  </w:footnote>
  <w:footnote w:id="136">
    <w:p w14:paraId="066257B1" w14:textId="47F3DBD9" w:rsidR="00275B91" w:rsidRPr="00894604" w:rsidRDefault="00275B91" w:rsidP="00C04A25">
      <w:pPr>
        <w:pStyle w:val="FootnoteText"/>
        <w:ind w:left="321" w:hangingChars="146" w:hanging="321"/>
        <w:jc w:val="both"/>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參見：後漢．支羅迦讖譯《佛說伅真陀羅所問如來三昧經》卷</w:t>
      </w:r>
      <w:r w:rsidRPr="00894604">
        <w:rPr>
          <w:rFonts w:hint="eastAsia"/>
          <w:sz w:val="22"/>
          <w:szCs w:val="22"/>
        </w:rPr>
        <w:t>2</w:t>
      </w:r>
      <w:r w:rsidR="00894604" w:rsidRPr="00894604">
        <w:rPr>
          <w:sz w:val="22"/>
          <w:szCs w:val="22"/>
        </w:rPr>
        <w:t>（</w:t>
      </w:r>
      <w:r w:rsidRPr="00894604">
        <w:rPr>
          <w:sz w:val="22"/>
          <w:szCs w:val="22"/>
        </w:rPr>
        <w:t>大正</w:t>
      </w:r>
      <w:r w:rsidRPr="00894604">
        <w:rPr>
          <w:sz w:val="22"/>
          <w:szCs w:val="22"/>
        </w:rPr>
        <w:t>15</w:t>
      </w:r>
      <w:r w:rsidRPr="00894604">
        <w:rPr>
          <w:rFonts w:hint="eastAsia"/>
          <w:sz w:val="22"/>
          <w:szCs w:val="22"/>
        </w:rPr>
        <w:t>，</w:t>
      </w:r>
      <w:r w:rsidRPr="00894604">
        <w:rPr>
          <w:sz w:val="22"/>
          <w:szCs w:val="22"/>
        </w:rPr>
        <w:t>360b1-5</w:t>
      </w:r>
      <w:r w:rsidR="00894604" w:rsidRPr="00894604">
        <w:rPr>
          <w:sz w:val="22"/>
          <w:szCs w:val="22"/>
        </w:rPr>
        <w:t>）</w:t>
      </w:r>
      <w:r w:rsidRPr="00894604">
        <w:rPr>
          <w:rFonts w:hint="eastAsia"/>
          <w:sz w:val="22"/>
          <w:szCs w:val="22"/>
        </w:rPr>
        <w:t>：</w:t>
      </w:r>
    </w:p>
    <w:p w14:paraId="05CAD408" w14:textId="77777777" w:rsidR="00275B91" w:rsidRPr="00894604" w:rsidRDefault="00275B91" w:rsidP="00EC54C8">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諸音復問：「何謂為利？云何是鎮？云何能令勤苦人而令得歡喜？」</w:t>
      </w:r>
    </w:p>
    <w:p w14:paraId="5134E942" w14:textId="77777777" w:rsidR="00275B91" w:rsidRPr="00894604" w:rsidRDefault="00275B91" w:rsidP="00EC54C8">
      <w:pPr>
        <w:pStyle w:val="FootnoteText"/>
        <w:ind w:leftChars="137" w:left="329"/>
        <w:rPr>
          <w:sz w:val="22"/>
          <w:szCs w:val="22"/>
        </w:rPr>
      </w:pPr>
      <w:r w:rsidRPr="00894604">
        <w:rPr>
          <w:rFonts w:ascii="標楷體" w:eastAsia="標楷體" w:hAnsi="標楷體" w:hint="eastAsia"/>
          <w:sz w:val="22"/>
          <w:szCs w:val="22"/>
        </w:rPr>
        <w:t>菩薩報言：「其得者</w:t>
      </w:r>
      <w:r w:rsidRPr="00894604">
        <w:rPr>
          <w:rFonts w:ascii="標楷體" w:eastAsia="標楷體" w:hAnsi="標楷體" w:hint="eastAsia"/>
          <w:b/>
          <w:sz w:val="22"/>
          <w:szCs w:val="22"/>
        </w:rPr>
        <w:t>七覺意</w:t>
      </w:r>
      <w:r w:rsidRPr="00894604">
        <w:rPr>
          <w:rFonts w:ascii="標楷體" w:eastAsia="標楷體" w:hAnsi="標楷體" w:hint="eastAsia"/>
          <w:sz w:val="22"/>
          <w:szCs w:val="22"/>
        </w:rPr>
        <w:t>，其法者是則利，其鎮者是則陀隣尼。所教已，法無飢渴，是則為歡喜。」</w:t>
      </w:r>
    </w:p>
  </w:footnote>
  <w:footnote w:id="137">
    <w:p w14:paraId="75E56536"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19C994E4" w14:textId="2259F58E" w:rsidR="00275B91" w:rsidRPr="00894604" w:rsidRDefault="00275B91" w:rsidP="00DF2E1B">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）東晉．瞿曇僧伽提婆譯《中阿含．</w:t>
      </w:r>
      <w:r w:rsidRPr="00894604">
        <w:rPr>
          <w:rFonts w:hint="eastAsia"/>
          <w:sz w:val="22"/>
          <w:szCs w:val="22"/>
        </w:rPr>
        <w:t>86</w:t>
      </w:r>
      <w:r w:rsidRPr="00894604">
        <w:rPr>
          <w:rFonts w:hint="eastAsia"/>
          <w:sz w:val="22"/>
          <w:szCs w:val="22"/>
        </w:rPr>
        <w:t>經》卷</w:t>
      </w:r>
      <w:r w:rsidRPr="00894604">
        <w:rPr>
          <w:rFonts w:hint="eastAsia"/>
          <w:sz w:val="22"/>
          <w:szCs w:val="22"/>
        </w:rPr>
        <w:t>21</w:t>
      </w:r>
      <w:r w:rsidRPr="00894604">
        <w:rPr>
          <w:rFonts w:hint="eastAsia"/>
          <w:sz w:val="22"/>
          <w:szCs w:val="22"/>
        </w:rPr>
        <w:t>〈長壽王品</w:t>
      </w:r>
      <w:r w:rsidRPr="00894604">
        <w:rPr>
          <w:rFonts w:hint="eastAsia"/>
          <w:sz w:val="22"/>
          <w:szCs w:val="22"/>
        </w:rPr>
        <w:t xml:space="preserve"> 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01</w:t>
      </w:r>
      <w:r w:rsidRPr="00894604">
        <w:rPr>
          <w:rFonts w:hint="eastAsia"/>
          <w:sz w:val="22"/>
          <w:szCs w:val="22"/>
        </w:rPr>
        <w:t>，</w:t>
      </w:r>
      <w:r w:rsidRPr="00894604">
        <w:rPr>
          <w:rFonts w:hint="eastAsia"/>
          <w:sz w:val="22"/>
          <w:szCs w:val="22"/>
        </w:rPr>
        <w:t>565b2-6</w:t>
      </w:r>
      <w:r w:rsidR="00894604" w:rsidRPr="00894604">
        <w:rPr>
          <w:rFonts w:hint="eastAsia"/>
          <w:sz w:val="22"/>
          <w:szCs w:val="22"/>
        </w:rPr>
        <w:t>）</w:t>
      </w:r>
      <w:r w:rsidRPr="00894604">
        <w:rPr>
          <w:rFonts w:hint="eastAsia"/>
          <w:sz w:val="22"/>
          <w:szCs w:val="22"/>
        </w:rPr>
        <w:t>：</w:t>
      </w:r>
    </w:p>
    <w:p w14:paraId="7C68B975" w14:textId="6561ABE5" w:rsidR="00275B91" w:rsidRPr="00894604" w:rsidRDefault="00275B91" w:rsidP="00DF2E1B">
      <w:pPr>
        <w:pStyle w:val="FootnoteText"/>
        <w:ind w:leftChars="320" w:left="768"/>
        <w:rPr>
          <w:sz w:val="22"/>
          <w:szCs w:val="22"/>
        </w:rPr>
      </w:pPr>
      <w:r w:rsidRPr="00894604">
        <w:rPr>
          <w:rFonts w:ascii="標楷體" w:eastAsia="標楷體" w:hAnsi="標楷體" w:hint="eastAsia"/>
          <w:sz w:val="22"/>
          <w:szCs w:val="22"/>
        </w:rPr>
        <w:t>阿難！我本為汝說七財，信財，戒、慚、愧、聞、施、慧財。阿難！此七財，汝當為諸年少比丘說以教彼，若為諸年少比丘說教此七財者，彼便得安隱，得力得樂，身心不煩熱，終身行梵行。</w:t>
      </w:r>
    </w:p>
    <w:p w14:paraId="2C547127" w14:textId="32DA9911" w:rsidR="00275B91" w:rsidRPr="00894604" w:rsidRDefault="00275B91" w:rsidP="00DF2E1B">
      <w:pPr>
        <w:pStyle w:val="FootnoteText"/>
        <w:ind w:leftChars="90" w:left="766" w:hangingChars="250" w:hanging="550"/>
        <w:rPr>
          <w:rFonts w:ascii="標楷體" w:eastAsia="標楷體" w:hAnsi="標楷體"/>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）唐．玄奘譯《大般若波羅蜜多經》卷</w:t>
      </w:r>
      <w:r w:rsidRPr="00894604">
        <w:rPr>
          <w:rFonts w:hint="eastAsia"/>
          <w:sz w:val="22"/>
          <w:szCs w:val="22"/>
        </w:rPr>
        <w:t>572</w:t>
      </w:r>
      <w:r w:rsidRPr="00894604">
        <w:rPr>
          <w:rFonts w:hint="eastAsia"/>
          <w:sz w:val="22"/>
          <w:szCs w:val="22"/>
        </w:rPr>
        <w:t>〈陀羅尼品</w:t>
      </w:r>
      <w:r w:rsidRPr="00894604">
        <w:rPr>
          <w:rFonts w:hint="eastAsia"/>
          <w:sz w:val="22"/>
          <w:szCs w:val="22"/>
        </w:rPr>
        <w:t xml:space="preserve"> 13</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07</w:t>
      </w:r>
      <w:r w:rsidRPr="00894604">
        <w:rPr>
          <w:rFonts w:hint="eastAsia"/>
          <w:sz w:val="22"/>
          <w:szCs w:val="22"/>
        </w:rPr>
        <w:t>，</w:t>
      </w:r>
      <w:r w:rsidRPr="00894604">
        <w:rPr>
          <w:rFonts w:hint="eastAsia"/>
          <w:sz w:val="22"/>
          <w:szCs w:val="22"/>
        </w:rPr>
        <w:t>956b6-8</w:t>
      </w:r>
      <w:r w:rsidR="00894604" w:rsidRPr="00894604">
        <w:rPr>
          <w:rFonts w:hint="eastAsia"/>
          <w:sz w:val="22"/>
          <w:szCs w:val="22"/>
        </w:rPr>
        <w:t>）</w:t>
      </w:r>
      <w:r w:rsidRPr="00894604">
        <w:rPr>
          <w:rFonts w:hint="eastAsia"/>
          <w:sz w:val="22"/>
          <w:szCs w:val="22"/>
        </w:rPr>
        <w:t>：</w:t>
      </w:r>
    </w:p>
    <w:p w14:paraId="589FAC9F" w14:textId="74277D21" w:rsidR="00275B91" w:rsidRPr="00894604" w:rsidRDefault="00275B91" w:rsidP="00DF2E1B">
      <w:pPr>
        <w:pStyle w:val="FootnoteText"/>
        <w:ind w:leftChars="320" w:left="768"/>
        <w:rPr>
          <w:sz w:val="22"/>
          <w:szCs w:val="22"/>
        </w:rPr>
      </w:pPr>
      <w:r w:rsidRPr="00894604">
        <w:rPr>
          <w:rFonts w:ascii="標楷體" w:eastAsia="標楷體" w:hAnsi="標楷體" w:hint="eastAsia"/>
          <w:sz w:val="22"/>
          <w:szCs w:val="22"/>
        </w:rPr>
        <w:t>如轉輪王出現於世具七財寶，如是菩薩發菩提心具七法寶，所謂布施、淨戒、安忍、精進、靜慮、般若、巧便。</w:t>
      </w:r>
    </w:p>
    <w:p w14:paraId="1E0F7EF4" w14:textId="2EFC2A2A" w:rsidR="00275B91" w:rsidRPr="00894604" w:rsidRDefault="00275B91" w:rsidP="00DF2E1B">
      <w:pPr>
        <w:pStyle w:val="FootnoteText"/>
        <w:ind w:leftChars="90" w:left="766" w:hangingChars="250" w:hanging="550"/>
        <w:rPr>
          <w:sz w:val="22"/>
          <w:szCs w:val="22"/>
        </w:rPr>
      </w:pPr>
      <w:r w:rsidRPr="00894604">
        <w:rPr>
          <w:rFonts w:hint="eastAsia"/>
          <w:sz w:val="22"/>
          <w:szCs w:val="22"/>
        </w:rPr>
        <w:t>（</w:t>
      </w:r>
      <w:r w:rsidRPr="00894604">
        <w:rPr>
          <w:sz w:val="22"/>
          <w:szCs w:val="22"/>
        </w:rPr>
        <w:t>3</w:t>
      </w:r>
      <w:r w:rsidRPr="00894604">
        <w:rPr>
          <w:rFonts w:hint="eastAsia"/>
          <w:sz w:val="22"/>
          <w:szCs w:val="22"/>
        </w:rPr>
        <w:t>）舍利子說．玄奘譯《阿毘達磨集異門足論》卷</w:t>
      </w:r>
      <w:r w:rsidRPr="00894604">
        <w:rPr>
          <w:rFonts w:hint="eastAsia"/>
          <w:sz w:val="22"/>
          <w:szCs w:val="22"/>
        </w:rPr>
        <w:t>16</w:t>
      </w:r>
      <w:r w:rsidRPr="00894604">
        <w:rPr>
          <w:rFonts w:hint="eastAsia"/>
          <w:sz w:val="22"/>
          <w:szCs w:val="22"/>
        </w:rPr>
        <w:t>〈七法品</w:t>
      </w:r>
      <w:r w:rsidRPr="00894604">
        <w:rPr>
          <w:rFonts w:hint="eastAsia"/>
          <w:sz w:val="22"/>
          <w:szCs w:val="22"/>
        </w:rPr>
        <w:t xml:space="preserve"> 8</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26</w:t>
      </w:r>
      <w:r w:rsidRPr="00894604">
        <w:rPr>
          <w:rFonts w:hint="eastAsia"/>
          <w:sz w:val="22"/>
          <w:szCs w:val="22"/>
        </w:rPr>
        <w:t>，</w:t>
      </w:r>
      <w:r w:rsidRPr="00894604">
        <w:rPr>
          <w:rFonts w:hint="eastAsia"/>
          <w:sz w:val="22"/>
          <w:szCs w:val="22"/>
        </w:rPr>
        <w:t>436a17-19</w:t>
      </w:r>
      <w:r w:rsidR="00894604" w:rsidRPr="00894604">
        <w:rPr>
          <w:rFonts w:hint="eastAsia"/>
          <w:sz w:val="22"/>
          <w:szCs w:val="22"/>
        </w:rPr>
        <w:t>）</w:t>
      </w:r>
      <w:r w:rsidRPr="00894604">
        <w:rPr>
          <w:rFonts w:hint="eastAsia"/>
          <w:sz w:val="22"/>
          <w:szCs w:val="22"/>
        </w:rPr>
        <w:t>：</w:t>
      </w:r>
    </w:p>
    <w:p w14:paraId="00AE37FE" w14:textId="0E179034" w:rsidR="00275B91" w:rsidRPr="00894604" w:rsidRDefault="00275B91" w:rsidP="00DF2E1B">
      <w:pPr>
        <w:pStyle w:val="FootnoteText"/>
        <w:ind w:leftChars="320" w:left="768"/>
        <w:rPr>
          <w:sz w:val="22"/>
          <w:szCs w:val="22"/>
        </w:rPr>
      </w:pPr>
      <w:r w:rsidRPr="00894604">
        <w:rPr>
          <w:rFonts w:ascii="標楷體" w:eastAsia="標楷體" w:hAnsi="標楷體" w:hint="eastAsia"/>
          <w:sz w:val="22"/>
          <w:szCs w:val="22"/>
        </w:rPr>
        <w:t>七財者，云何為七？一者信財；二者戒財；三者慚財；四者愧財；五者聞財；六者捨財；七者慧財。</w:t>
      </w:r>
    </w:p>
  </w:footnote>
  <w:footnote w:id="138">
    <w:p w14:paraId="36A6B1CA"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赤貧：</w:t>
      </w:r>
      <w:r w:rsidRPr="00894604">
        <w:rPr>
          <w:rFonts w:ascii="標楷體" w:eastAsia="標楷體" w:hAnsi="標楷體" w:cs="Times Ext Roman"/>
          <w:sz w:val="22"/>
          <w:szCs w:val="22"/>
        </w:rPr>
        <w:t>謂貧窮得一無所有</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（《漢語大詞典（九）》，</w:t>
      </w:r>
      <w:r w:rsidRPr="00894604">
        <w:rPr>
          <w:rFonts w:ascii="Times Ext Roman" w:hAnsi="Times Ext Roman" w:cs="Times Ext Roman" w:hint="eastAsia"/>
          <w:sz w:val="22"/>
          <w:szCs w:val="22"/>
        </w:rPr>
        <w:t>p.1167</w:t>
      </w:r>
      <w:r w:rsidRPr="00894604">
        <w:rPr>
          <w:rFonts w:ascii="Times Ext Roman" w:hAnsi="Times Ext Roman" w:cs="Times Ext Roman" w:hint="eastAsia"/>
          <w:sz w:val="22"/>
          <w:szCs w:val="22"/>
        </w:rPr>
        <w:t>）</w:t>
      </w:r>
    </w:p>
  </w:footnote>
  <w:footnote w:id="139">
    <w:p w14:paraId="33FF53CC" w14:textId="77777777" w:rsidR="00275B91" w:rsidRPr="00894604" w:rsidRDefault="00275B91" w:rsidP="00D20186">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653E8E00" w14:textId="29886989" w:rsidR="00275B91" w:rsidRPr="00894604" w:rsidRDefault="00275B91" w:rsidP="00DF2E1B">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）法救撰．維祇難等譯《法句經》卷</w:t>
      </w:r>
      <w:r w:rsidRPr="00894604">
        <w:rPr>
          <w:rFonts w:hint="eastAsia"/>
          <w:sz w:val="22"/>
          <w:szCs w:val="22"/>
        </w:rPr>
        <w:t>1</w:t>
      </w:r>
      <w:r w:rsidRPr="00894604">
        <w:rPr>
          <w:rFonts w:hint="eastAsia"/>
          <w:sz w:val="22"/>
          <w:szCs w:val="22"/>
        </w:rPr>
        <w:t>〈述千品</w:t>
      </w:r>
      <w:r w:rsidRPr="00894604">
        <w:rPr>
          <w:rFonts w:hint="eastAsia"/>
          <w:sz w:val="22"/>
          <w:szCs w:val="22"/>
        </w:rPr>
        <w:t xml:space="preserve"> 16</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04</w:t>
      </w:r>
      <w:r w:rsidRPr="00894604">
        <w:rPr>
          <w:rFonts w:hint="eastAsia"/>
          <w:sz w:val="22"/>
          <w:szCs w:val="22"/>
        </w:rPr>
        <w:t>，</w:t>
      </w:r>
      <w:r w:rsidRPr="00894604">
        <w:rPr>
          <w:rFonts w:hint="eastAsia"/>
          <w:sz w:val="22"/>
          <w:szCs w:val="22"/>
        </w:rPr>
        <w:t>564c6-17</w:t>
      </w:r>
      <w:r w:rsidR="00894604" w:rsidRPr="00894604">
        <w:rPr>
          <w:rFonts w:hint="eastAsia"/>
          <w:sz w:val="22"/>
          <w:szCs w:val="22"/>
        </w:rPr>
        <w:t>）</w:t>
      </w:r>
      <w:r w:rsidRPr="00894604">
        <w:rPr>
          <w:rFonts w:hint="eastAsia"/>
          <w:sz w:val="22"/>
          <w:szCs w:val="22"/>
        </w:rPr>
        <w:t>：</w:t>
      </w:r>
    </w:p>
    <w:p w14:paraId="2BDA8E7C" w14:textId="77777777" w:rsidR="00275B91" w:rsidRPr="00894604" w:rsidRDefault="00275B91" w:rsidP="00DF2E1B">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若人壽百歲，遠正不持戒，不如生一日，守戒正意禪。</w:t>
      </w:r>
    </w:p>
    <w:p w14:paraId="7A9907E1" w14:textId="77777777" w:rsidR="00275B91" w:rsidRPr="00894604" w:rsidRDefault="00275B91" w:rsidP="00DF2E1B">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若人壽百歲，邪偽無有智，不如生一日，一心學正智。</w:t>
      </w:r>
    </w:p>
    <w:p w14:paraId="5BD044F6" w14:textId="77777777" w:rsidR="00275B91" w:rsidRPr="00894604" w:rsidRDefault="00275B91" w:rsidP="00DF2E1B">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若人壽百歲，懈怠不精進，不如生一日，勉力行精進。</w:t>
      </w:r>
    </w:p>
    <w:p w14:paraId="5FF285E1" w14:textId="77777777" w:rsidR="00275B91" w:rsidRPr="00894604" w:rsidRDefault="00275B91" w:rsidP="00DF2E1B">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若人壽百歲，不知成敗事，不如生一日，見微知所忌。</w:t>
      </w:r>
    </w:p>
    <w:p w14:paraId="7606F3E2" w14:textId="77777777" w:rsidR="00275B91" w:rsidRPr="00894604" w:rsidRDefault="00275B91" w:rsidP="00DF2E1B">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若人壽百歲，不見甘露道，不如生一日，服行甘露味。</w:t>
      </w:r>
    </w:p>
    <w:p w14:paraId="03C71B91" w14:textId="77777777" w:rsidR="00275B91" w:rsidRPr="00894604" w:rsidRDefault="00275B91" w:rsidP="00DF2E1B">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若人壽百歲，不知大道義，不如生一日，學推佛法要。</w:t>
      </w:r>
    </w:p>
    <w:p w14:paraId="087943E6" w14:textId="1360DF50" w:rsidR="00275B91" w:rsidRPr="00894604" w:rsidRDefault="00275B91" w:rsidP="00DF2E1B">
      <w:pPr>
        <w:pStyle w:val="FootnoteText"/>
        <w:ind w:leftChars="90" w:left="766" w:hangingChars="250" w:hanging="550"/>
        <w:rPr>
          <w:rFonts w:ascii="Times Ext Roman" w:eastAsia="標楷體" w:hAnsi="Times Ext Roman" w:cs="Times Ext Roman"/>
          <w:sz w:val="22"/>
          <w:szCs w:val="22"/>
        </w:rPr>
      </w:pPr>
      <w:r w:rsidRPr="00894604">
        <w:rPr>
          <w:rFonts w:ascii="Times Ext Roman" w:hAnsi="Times Ext Roman" w:cs="Times Ext Roman"/>
          <w:sz w:val="22"/>
          <w:szCs w:val="22"/>
        </w:rPr>
        <w:t>（</w:t>
      </w:r>
      <w:r w:rsidRPr="00894604">
        <w:rPr>
          <w:rFonts w:ascii="Times Ext Roman" w:hAnsi="Times Ext Roman" w:cs="Times Ext Roman"/>
          <w:sz w:val="22"/>
          <w:szCs w:val="22"/>
        </w:rPr>
        <w:t>2</w:t>
      </w:r>
      <w:r w:rsidRPr="00894604">
        <w:rPr>
          <w:rFonts w:ascii="Times Ext Roman" w:hAnsi="Times Ext Roman" w:cs="Times Ext Roman"/>
          <w:sz w:val="22"/>
          <w:szCs w:val="22"/>
        </w:rPr>
        <w:t>）姚秦．竺佛念譯《出曜經》卷</w:t>
      </w:r>
      <w:r w:rsidRPr="00894604">
        <w:rPr>
          <w:rFonts w:ascii="Times Ext Roman" w:hAnsi="Times Ext Roman" w:cs="Times Ext Roman"/>
          <w:sz w:val="22"/>
          <w:szCs w:val="22"/>
        </w:rPr>
        <w:t>22</w:t>
      </w:r>
      <w:r w:rsidRPr="00894604">
        <w:rPr>
          <w:rFonts w:ascii="Times Ext Roman" w:hAnsi="Times Ext Roman" w:cs="Times Ext Roman"/>
          <w:sz w:val="22"/>
          <w:szCs w:val="22"/>
        </w:rPr>
        <w:t>〈廣演品</w:t>
      </w:r>
      <w:r w:rsidRPr="00894604">
        <w:rPr>
          <w:rFonts w:ascii="Times Ext Roman" w:hAnsi="Times Ext Roman" w:cs="Times Ext Roman"/>
          <w:sz w:val="22"/>
          <w:szCs w:val="22"/>
        </w:rPr>
        <w:t xml:space="preserve"> 25</w:t>
      </w:r>
      <w:r w:rsidRPr="00894604">
        <w:rPr>
          <w:rFonts w:ascii="Times Ext Roman" w:hAnsi="Times Ext Roman" w:cs="Times Ext Roman"/>
          <w:sz w:val="22"/>
          <w:szCs w:val="22"/>
        </w:rPr>
        <w:t>〉</w:t>
      </w:r>
      <w:r w:rsidR="00894604" w:rsidRPr="00894604">
        <w:rPr>
          <w:rFonts w:ascii="Times Ext Roman" w:eastAsia="標楷體" w:hAnsi="Times Ext Roman" w:cs="Times Ext Roman" w:hint="eastAsia"/>
          <w:sz w:val="22"/>
          <w:szCs w:val="22"/>
        </w:rPr>
        <w:t>（</w:t>
      </w:r>
      <w:r w:rsidRPr="00894604">
        <w:rPr>
          <w:rFonts w:ascii="新細明體" w:hAnsi="新細明體" w:cs="Times Ext Roman" w:hint="eastAsia"/>
          <w:sz w:val="22"/>
          <w:szCs w:val="22"/>
        </w:rPr>
        <w:t>大正</w:t>
      </w:r>
      <w:r w:rsidRPr="00894604">
        <w:rPr>
          <w:rFonts w:ascii="Times Ext Roman" w:eastAsia="標楷體" w:hAnsi="Times Ext Roman" w:cs="Times Ext Roman" w:hint="eastAsia"/>
          <w:sz w:val="22"/>
          <w:szCs w:val="22"/>
        </w:rPr>
        <w:t>04</w:t>
      </w:r>
      <w:r w:rsidRPr="00894604">
        <w:rPr>
          <w:rFonts w:ascii="Times Ext Roman" w:eastAsia="標楷體" w:hAnsi="Times Ext Roman" w:cs="Times Ext Roman" w:hint="eastAsia"/>
          <w:sz w:val="22"/>
          <w:szCs w:val="22"/>
        </w:rPr>
        <w:t>，</w:t>
      </w:r>
      <w:r w:rsidRPr="00894604">
        <w:rPr>
          <w:rFonts w:ascii="Times Ext Roman" w:eastAsia="標楷體" w:hAnsi="Times Ext Roman" w:cs="Times Ext Roman" w:hint="eastAsia"/>
          <w:sz w:val="22"/>
          <w:szCs w:val="22"/>
        </w:rPr>
        <w:t>725b22-c5</w:t>
      </w:r>
      <w:r w:rsidR="00894604" w:rsidRPr="00894604">
        <w:rPr>
          <w:rFonts w:ascii="Times Ext Roman" w:eastAsia="標楷體" w:hAnsi="Times Ext Roman" w:cs="Times Ext Roman" w:hint="eastAsia"/>
          <w:sz w:val="22"/>
          <w:szCs w:val="22"/>
        </w:rPr>
        <w:t>）</w:t>
      </w:r>
      <w:r w:rsidRPr="00894604">
        <w:rPr>
          <w:rFonts w:ascii="Times Ext Roman" w:hAnsi="Times Ext Roman" w:cs="Times Ext Roman"/>
          <w:sz w:val="22"/>
          <w:szCs w:val="22"/>
        </w:rPr>
        <w:t>：</w:t>
      </w:r>
    </w:p>
    <w:p w14:paraId="2F2E8734" w14:textId="77777777" w:rsidR="00275B91" w:rsidRPr="00894604" w:rsidRDefault="00275B91" w:rsidP="00DF2E1B">
      <w:pPr>
        <w:pStyle w:val="FootnoteText"/>
        <w:ind w:leftChars="320" w:left="768"/>
        <w:rPr>
          <w:rFonts w:ascii="Times Ext Roman" w:eastAsia="標楷體" w:hAnsi="Times Ext Roman" w:cs="Times Ext Roman"/>
          <w:sz w:val="22"/>
          <w:szCs w:val="22"/>
        </w:rPr>
      </w:pPr>
      <w:r w:rsidRPr="00894604">
        <w:rPr>
          <w:rFonts w:ascii="Times Ext Roman" w:eastAsia="標楷體" w:hAnsi="Times Ext Roman" w:cs="Times Ext Roman" w:hint="eastAsia"/>
          <w:b/>
          <w:sz w:val="22"/>
          <w:szCs w:val="22"/>
        </w:rPr>
        <w:t>雖復壽百歲，不知生滅事，不如一日中，曉了生滅事</w:t>
      </w:r>
      <w:r w:rsidRPr="00894604">
        <w:rPr>
          <w:rFonts w:ascii="Times Ext Roman" w:eastAsia="標楷體" w:hAnsi="Times Ext Roman" w:cs="Times Ext Roman" w:hint="eastAsia"/>
          <w:sz w:val="22"/>
          <w:szCs w:val="22"/>
        </w:rPr>
        <w:t>。</w:t>
      </w:r>
    </w:p>
    <w:p w14:paraId="270595A8" w14:textId="77777777" w:rsidR="00275B91" w:rsidRPr="00894604" w:rsidRDefault="00275B91" w:rsidP="00DF2E1B">
      <w:pPr>
        <w:pStyle w:val="FootnoteText"/>
        <w:ind w:leftChars="320" w:left="768"/>
        <w:rPr>
          <w:rFonts w:ascii="Times Ext Roman" w:eastAsia="標楷體" w:hAnsi="Times Ext Roman" w:cs="Times Ext Roman"/>
          <w:sz w:val="22"/>
          <w:szCs w:val="22"/>
        </w:rPr>
      </w:pPr>
      <w:r w:rsidRPr="00894604">
        <w:rPr>
          <w:rFonts w:ascii="Times Ext Roman" w:eastAsia="標楷體" w:hAnsi="Times Ext Roman" w:cs="Times Ext Roman" w:hint="eastAsia"/>
          <w:b/>
          <w:sz w:val="22"/>
          <w:szCs w:val="22"/>
        </w:rPr>
        <w:t>「</w:t>
      </w:r>
      <w:r w:rsidRPr="00894604">
        <w:rPr>
          <w:rFonts w:ascii="Times Ext Roman" w:eastAsia="標楷體" w:hAnsi="Times Ext Roman" w:cs="Times Ext Roman" w:hint="eastAsia"/>
          <w:sz w:val="22"/>
          <w:szCs w:val="22"/>
        </w:rPr>
        <w:t>雖復壽百歲，不知生滅事」者，人在世間無明自纏不能得解，計百年之中積罪無量，亦復不知生者滅者，雖得出家為道，在如來法中不了生滅，恒在凡夫之地，不至無為也……</w:t>
      </w:r>
    </w:p>
    <w:p w14:paraId="1C4B179D" w14:textId="77777777" w:rsidR="00275B91" w:rsidRPr="00894604" w:rsidRDefault="00275B91" w:rsidP="00DF2E1B">
      <w:pPr>
        <w:pStyle w:val="FootnoteText"/>
        <w:ind w:leftChars="320" w:left="768"/>
        <w:rPr>
          <w:rFonts w:ascii="Times Ext Roman" w:hAnsi="Times Ext Roman" w:cs="Times Ext Roman"/>
          <w:sz w:val="22"/>
          <w:szCs w:val="22"/>
        </w:rPr>
      </w:pPr>
      <w:r w:rsidRPr="00894604">
        <w:rPr>
          <w:rFonts w:ascii="Times Ext Roman" w:eastAsia="標楷體" w:hAnsi="Times Ext Roman" w:cs="Times Ext Roman" w:hint="eastAsia"/>
          <w:b/>
          <w:sz w:val="22"/>
          <w:szCs w:val="22"/>
        </w:rPr>
        <w:t>「</w:t>
      </w:r>
      <w:r w:rsidRPr="00894604">
        <w:rPr>
          <w:rFonts w:ascii="Times Ext Roman" w:eastAsia="標楷體" w:hAnsi="Times Ext Roman" w:cs="Times Ext Roman" w:hint="eastAsia"/>
          <w:sz w:val="22"/>
          <w:szCs w:val="22"/>
        </w:rPr>
        <w:t>不如生一日，曉了生滅事」者，人之在世觀達諸法一一虛無，生者不知所以生，滅者不知所以滅，一一別之能知根本，臨死之日亦不畏懼無所怖難，所生之處神識不錯，遭賢遇聖聞法得度，是故說曰，不如一日中，曉了生滅事也。</w:t>
      </w:r>
    </w:p>
  </w:footnote>
  <w:footnote w:id="140">
    <w:p w14:paraId="0E098F78" w14:textId="3AAEFE03" w:rsidR="00275B91" w:rsidRPr="00894604" w:rsidRDefault="00275B91" w:rsidP="00D20186">
      <w:pPr>
        <w:pStyle w:val="FootnoteText"/>
        <w:ind w:left="321" w:hangingChars="146" w:hanging="321"/>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r w:rsidR="00F04150" w:rsidRPr="00894604">
        <w:rPr>
          <w:rFonts w:hint="eastAsia"/>
          <w:sz w:val="22"/>
          <w:szCs w:val="22"/>
        </w:rPr>
        <w:t>：</w:t>
      </w:r>
      <w:r w:rsidRPr="00894604">
        <w:rPr>
          <w:rFonts w:hint="eastAsia"/>
          <w:sz w:val="22"/>
          <w:szCs w:val="22"/>
        </w:rPr>
        <w:t>唐．玄奘譯《阿毘達磨集異門足論》卷</w:t>
      </w:r>
      <w:r w:rsidRPr="00894604">
        <w:rPr>
          <w:rFonts w:hint="eastAsia"/>
          <w:sz w:val="22"/>
          <w:szCs w:val="22"/>
        </w:rPr>
        <w:t>16</w:t>
      </w:r>
      <w:r w:rsidRPr="00894604">
        <w:rPr>
          <w:rFonts w:hint="eastAsia"/>
          <w:sz w:val="22"/>
          <w:szCs w:val="22"/>
        </w:rPr>
        <w:t>〈七法品</w:t>
      </w:r>
      <w:r w:rsidRPr="00894604">
        <w:rPr>
          <w:rFonts w:hint="eastAsia"/>
          <w:sz w:val="22"/>
          <w:szCs w:val="22"/>
        </w:rPr>
        <w:t xml:space="preserve"> 8</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26</w:t>
      </w:r>
      <w:r w:rsidRPr="00894604">
        <w:rPr>
          <w:rFonts w:hint="eastAsia"/>
          <w:sz w:val="22"/>
          <w:szCs w:val="22"/>
        </w:rPr>
        <w:t>，</w:t>
      </w:r>
      <w:r w:rsidRPr="00894604">
        <w:rPr>
          <w:rFonts w:hint="eastAsia"/>
          <w:sz w:val="22"/>
          <w:szCs w:val="22"/>
        </w:rPr>
        <w:t>435a25-28</w:t>
      </w:r>
      <w:r w:rsidR="00894604" w:rsidRPr="00894604">
        <w:rPr>
          <w:rFonts w:hint="eastAsia"/>
          <w:sz w:val="22"/>
          <w:szCs w:val="22"/>
        </w:rPr>
        <w:t>）</w:t>
      </w:r>
      <w:r w:rsidRPr="00894604">
        <w:rPr>
          <w:rFonts w:hint="eastAsia"/>
          <w:sz w:val="22"/>
          <w:szCs w:val="22"/>
        </w:rPr>
        <w:t>：</w:t>
      </w:r>
    </w:p>
    <w:p w14:paraId="07D5A3C0" w14:textId="1FD19B2E" w:rsidR="00275B91" w:rsidRPr="00894604" w:rsidRDefault="00275B91" w:rsidP="00DF2E1B">
      <w:pPr>
        <w:pStyle w:val="FootnoteText"/>
        <w:ind w:leftChars="137" w:left="329"/>
        <w:rPr>
          <w:sz w:val="22"/>
          <w:szCs w:val="22"/>
        </w:rPr>
      </w:pPr>
      <w:r w:rsidRPr="00894604">
        <w:rPr>
          <w:rFonts w:ascii="標楷體" w:eastAsia="標楷體" w:hAnsi="標楷體" w:hint="eastAsia"/>
          <w:sz w:val="22"/>
          <w:szCs w:val="22"/>
        </w:rPr>
        <w:t>云何精進等覺支？答：諸聖弟子，於苦思惟苦，於集思惟集，於滅思惟滅，於道思惟道，無漏作意相應諸勤精進，廣說乃至勵意不息，是名精進等覺支。</w:t>
      </w:r>
    </w:p>
  </w:footnote>
  <w:footnote w:id="141">
    <w:p w14:paraId="29F7BBB1" w14:textId="2D66DB16" w:rsidR="00275B91" w:rsidRPr="00894604" w:rsidRDefault="00275B91" w:rsidP="003D400E">
      <w:pPr>
        <w:pStyle w:val="FootnoteText"/>
        <w:rPr>
          <w:sz w:val="22"/>
          <w:szCs w:val="22"/>
        </w:rPr>
      </w:pPr>
      <w:r w:rsidRPr="00894604">
        <w:rPr>
          <w:rStyle w:val="FootnoteReference"/>
          <w:sz w:val="22"/>
          <w:szCs w:val="22"/>
        </w:rPr>
        <w:footnoteRef/>
      </w:r>
      <w:r w:rsidRPr="00894604">
        <w:rPr>
          <w:sz w:val="22"/>
          <w:szCs w:val="22"/>
        </w:rPr>
        <w:t xml:space="preserve"> </w:t>
      </w:r>
      <w:r w:rsidR="00F04150" w:rsidRPr="00894604">
        <w:rPr>
          <w:rFonts w:hint="eastAsia"/>
          <w:sz w:val="22"/>
          <w:szCs w:val="22"/>
        </w:rPr>
        <w:t>參見：</w:t>
      </w:r>
      <w:r w:rsidRPr="00894604">
        <w:rPr>
          <w:rFonts w:hint="eastAsia"/>
          <w:sz w:val="22"/>
          <w:szCs w:val="22"/>
        </w:rPr>
        <w:t>劉宋．求那跋陀羅譯《雜阿含．</w:t>
      </w:r>
      <w:r w:rsidRPr="00894604">
        <w:rPr>
          <w:rFonts w:hint="eastAsia"/>
          <w:sz w:val="22"/>
          <w:szCs w:val="22"/>
        </w:rPr>
        <w:t>61</w:t>
      </w:r>
      <w:r w:rsidRPr="00894604">
        <w:rPr>
          <w:rFonts w:hint="eastAsia"/>
          <w:sz w:val="22"/>
          <w:szCs w:val="22"/>
        </w:rPr>
        <w:t>經》卷</w:t>
      </w:r>
      <w:r w:rsidRPr="00894604">
        <w:rPr>
          <w:rFonts w:hint="eastAsia"/>
          <w:sz w:val="22"/>
          <w:szCs w:val="22"/>
        </w:rPr>
        <w:t>3</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16a11-17</w:t>
      </w:r>
      <w:r w:rsidR="00894604" w:rsidRPr="00894604">
        <w:rPr>
          <w:rFonts w:hint="eastAsia"/>
          <w:sz w:val="22"/>
          <w:szCs w:val="22"/>
        </w:rPr>
        <w:t>）</w:t>
      </w:r>
      <w:r w:rsidRPr="00894604">
        <w:rPr>
          <w:rFonts w:hint="eastAsia"/>
          <w:sz w:val="22"/>
          <w:szCs w:val="22"/>
        </w:rPr>
        <w:t>：</w:t>
      </w:r>
    </w:p>
    <w:p w14:paraId="1FE83EF5" w14:textId="77777777" w:rsidR="00275B91" w:rsidRPr="00894604" w:rsidRDefault="00275B91" w:rsidP="00BC0114">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比丘！於此法如實正慧等見，三結盡斷知，謂身見、戒取、疑。比丘！是名須陀洹果，不墮惡道，必定正趣三菩提，七有天人往生，然後究竟苦邊。</w:t>
      </w:r>
    </w:p>
    <w:p w14:paraId="2BC405B0" w14:textId="77777777" w:rsidR="00275B91" w:rsidRPr="00894604" w:rsidRDefault="00275B91" w:rsidP="00BC0114">
      <w:pPr>
        <w:pStyle w:val="FootnoteText"/>
        <w:ind w:leftChars="137" w:left="329"/>
        <w:rPr>
          <w:sz w:val="22"/>
          <w:szCs w:val="22"/>
        </w:rPr>
      </w:pPr>
      <w:r w:rsidRPr="00894604">
        <w:rPr>
          <w:rFonts w:ascii="標楷體" w:eastAsia="標楷體" w:hAnsi="標楷體" w:hint="eastAsia"/>
          <w:sz w:val="22"/>
          <w:szCs w:val="22"/>
        </w:rPr>
        <w:t>比丘！若於此法如實正慧等見，不起心漏，名阿羅漢，諸漏已盡，所作已作，捨離重擔，逮得己利，盡諸有結，正智心得解脫。</w:t>
      </w:r>
    </w:p>
  </w:footnote>
  <w:footnote w:id="142">
    <w:p w14:paraId="1A1AEBC2" w14:textId="777777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伏藏：</w:t>
      </w:r>
      <w:r w:rsidRPr="00894604">
        <w:rPr>
          <w:rFonts w:ascii="標楷體" w:eastAsia="標楷體" w:hAnsi="標楷體" w:cs="Times Ext Roman"/>
          <w:sz w:val="22"/>
          <w:szCs w:val="22"/>
        </w:rPr>
        <w:t>隱藏；潛藏</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（《漢語大詞典（一）》，</w:t>
      </w:r>
      <w:r w:rsidRPr="00894604">
        <w:rPr>
          <w:rFonts w:ascii="Times Ext Roman" w:hAnsi="Times Ext Roman" w:cs="Times Ext Roman" w:hint="eastAsia"/>
          <w:sz w:val="22"/>
          <w:szCs w:val="22"/>
        </w:rPr>
        <w:t>p.1187</w:t>
      </w:r>
      <w:r w:rsidRPr="00894604">
        <w:rPr>
          <w:rFonts w:ascii="Times Ext Roman" w:hAnsi="Times Ext Roman" w:cs="Times Ext Roman" w:hint="eastAsia"/>
          <w:sz w:val="22"/>
          <w:szCs w:val="22"/>
        </w:rPr>
        <w:t>）</w:t>
      </w:r>
    </w:p>
  </w:footnote>
  <w:footnote w:id="143">
    <w:p w14:paraId="15D33B82"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639EAF62" w14:textId="4C784966" w:rsidR="00275B91" w:rsidRPr="00894604" w:rsidRDefault="00275B91" w:rsidP="00F04150">
      <w:pPr>
        <w:pStyle w:val="FootnoteText"/>
        <w:ind w:leftChars="90" w:left="216"/>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）龍樹造．鳩摩羅什譯《大智度論》卷</w:t>
      </w:r>
      <w:r w:rsidRPr="00894604">
        <w:rPr>
          <w:rFonts w:hint="eastAsia"/>
          <w:sz w:val="22"/>
          <w:szCs w:val="22"/>
        </w:rPr>
        <w:t>5</w:t>
      </w:r>
      <w:r w:rsidRPr="00894604">
        <w:rPr>
          <w:rFonts w:hint="eastAsia"/>
          <w:sz w:val="22"/>
          <w:szCs w:val="22"/>
        </w:rPr>
        <w:t>〈序品</w:t>
      </w:r>
      <w:r w:rsidRPr="00894604">
        <w:rPr>
          <w:rFonts w:hint="eastAsia"/>
          <w:sz w:val="22"/>
          <w:szCs w:val="22"/>
        </w:rPr>
        <w:t xml:space="preserve"> 1</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95c9-14</w:t>
      </w:r>
      <w:r w:rsidR="00894604" w:rsidRPr="00894604">
        <w:rPr>
          <w:rFonts w:hint="eastAsia"/>
          <w:sz w:val="22"/>
          <w:szCs w:val="22"/>
        </w:rPr>
        <w:t>）</w:t>
      </w:r>
      <w:r w:rsidRPr="00894604">
        <w:rPr>
          <w:rFonts w:hint="eastAsia"/>
          <w:sz w:val="22"/>
          <w:szCs w:val="22"/>
        </w:rPr>
        <w:t>：</w:t>
      </w:r>
    </w:p>
    <w:p w14:paraId="59BB358A" w14:textId="77777777" w:rsidR="00275B91" w:rsidRPr="00894604" w:rsidRDefault="00275B91" w:rsidP="00F04150">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問曰：已知次第義，何以故名「陀羅尼」？云何陀羅尼？</w:t>
      </w:r>
    </w:p>
    <w:p w14:paraId="7E01E165" w14:textId="77777777" w:rsidR="00275B91" w:rsidRPr="00894604" w:rsidRDefault="00275B91" w:rsidP="00F04150">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答曰：「陀羅尼」，秦言：能持，或言：能遮。</w:t>
      </w:r>
    </w:p>
    <w:p w14:paraId="2930DFF8" w14:textId="77777777" w:rsidR="00275B91" w:rsidRPr="00894604" w:rsidRDefault="00275B91" w:rsidP="00F04150">
      <w:pPr>
        <w:pStyle w:val="FootnoteText"/>
        <w:ind w:leftChars="595" w:left="1428"/>
        <w:rPr>
          <w:rFonts w:ascii="標楷體" w:eastAsia="標楷體" w:hAnsi="標楷體"/>
          <w:sz w:val="22"/>
          <w:szCs w:val="22"/>
        </w:rPr>
      </w:pPr>
      <w:r w:rsidRPr="00894604">
        <w:rPr>
          <w:rFonts w:ascii="標楷體" w:eastAsia="標楷體" w:hAnsi="標楷體" w:hint="eastAsia"/>
          <w:sz w:val="22"/>
          <w:szCs w:val="22"/>
        </w:rPr>
        <w:t>能持者，集種種善法，能持令不散不失。譬如完器盛水，水不漏散。</w:t>
      </w:r>
    </w:p>
    <w:p w14:paraId="530D05BC" w14:textId="77777777" w:rsidR="00275B91" w:rsidRPr="00894604" w:rsidRDefault="00275B91" w:rsidP="0095764C">
      <w:pPr>
        <w:pStyle w:val="FootnoteText"/>
        <w:ind w:leftChars="595" w:left="1428"/>
        <w:rPr>
          <w:rFonts w:ascii="標楷體" w:eastAsia="標楷體" w:hAnsi="標楷體"/>
          <w:sz w:val="22"/>
          <w:szCs w:val="22"/>
        </w:rPr>
      </w:pPr>
      <w:r w:rsidRPr="00894604">
        <w:rPr>
          <w:rFonts w:ascii="標楷體" w:eastAsia="標楷體" w:hAnsi="標楷體" w:hint="eastAsia"/>
          <w:sz w:val="22"/>
          <w:szCs w:val="22"/>
        </w:rPr>
        <w:t>能遮者，惡不善根心生，能遮令不生；若欲作惡罪，持令不作。是名陀羅尼。</w:t>
      </w:r>
    </w:p>
    <w:p w14:paraId="036F0141" w14:textId="77777777" w:rsidR="00275B91" w:rsidRPr="00894604" w:rsidRDefault="00275B91" w:rsidP="0095764C">
      <w:pPr>
        <w:pStyle w:val="FootnoteText"/>
        <w:ind w:leftChars="90" w:left="216"/>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）印順法師，《以佛法研究佛法》，〈「法」之研究〉，</w:t>
      </w:r>
      <w:r w:rsidRPr="00894604">
        <w:rPr>
          <w:rFonts w:hint="eastAsia"/>
          <w:sz w:val="22"/>
          <w:szCs w:val="22"/>
        </w:rPr>
        <w:t>pp.</w:t>
      </w:r>
      <w:r w:rsidRPr="00894604">
        <w:rPr>
          <w:sz w:val="22"/>
          <w:szCs w:val="22"/>
        </w:rPr>
        <w:t>124</w:t>
      </w:r>
      <w:r w:rsidRPr="00894604">
        <w:rPr>
          <w:rFonts w:hint="eastAsia"/>
          <w:sz w:val="22"/>
          <w:szCs w:val="22"/>
        </w:rPr>
        <w:t>～</w:t>
      </w:r>
      <w:r w:rsidRPr="00894604">
        <w:rPr>
          <w:rFonts w:hint="eastAsia"/>
          <w:sz w:val="22"/>
          <w:szCs w:val="22"/>
        </w:rPr>
        <w:t>125</w:t>
      </w:r>
      <w:r w:rsidRPr="00894604">
        <w:rPr>
          <w:rFonts w:hint="eastAsia"/>
          <w:sz w:val="22"/>
          <w:szCs w:val="22"/>
        </w:rPr>
        <w:t>：</w:t>
      </w:r>
    </w:p>
    <w:p w14:paraId="35A1D291" w14:textId="3C5CE996" w:rsidR="00275B91" w:rsidRPr="00894604" w:rsidRDefault="00275B91" w:rsidP="0095764C">
      <w:pPr>
        <w:pStyle w:val="FootnoteText"/>
        <w:ind w:leftChars="320" w:left="768"/>
        <w:rPr>
          <w:sz w:val="22"/>
          <w:szCs w:val="22"/>
        </w:rPr>
      </w:pPr>
      <w:r w:rsidRPr="00894604">
        <w:rPr>
          <w:rFonts w:hint="eastAsia"/>
          <w:sz w:val="22"/>
          <w:szCs w:val="22"/>
        </w:rPr>
        <w:t>「</w:t>
      </w:r>
      <w:r w:rsidRPr="00894604">
        <w:rPr>
          <w:rFonts w:ascii="標楷體" w:eastAsia="標楷體" w:hAnsi="標楷體" w:cs="Times Ext Roman"/>
          <w:sz w:val="22"/>
          <w:szCs w:val="22"/>
        </w:rPr>
        <w:t>陀羅尼</w:t>
      </w:r>
      <w:r w:rsidRPr="00894604">
        <w:rPr>
          <w:rFonts w:ascii="標楷體" w:eastAsia="標楷體" w:hAnsi="標楷體" w:cs="Times Ext Roman" w:hint="eastAsia"/>
          <w:sz w:val="22"/>
          <w:szCs w:val="22"/>
        </w:rPr>
        <w:t>」</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d</w:t>
      </w:r>
      <w:r w:rsidRPr="00894604">
        <w:rPr>
          <w:rFonts w:ascii="Times Ext Roman" w:hAnsi="Times Ext Roman" w:cs="Times Ext Roman"/>
          <w:sz w:val="22"/>
          <w:szCs w:val="22"/>
        </w:rPr>
        <w:t>hāraṇī</w:t>
      </w:r>
      <w:r w:rsidRPr="00894604">
        <w:rPr>
          <w:rFonts w:ascii="Times Ext Roman" w:hAnsi="Times Ext Roman" w:cs="Times Ext Roman" w:hint="eastAsia"/>
          <w:sz w:val="22"/>
          <w:szCs w:val="22"/>
        </w:rPr>
        <w:t>）</w:t>
      </w:r>
      <w:r w:rsidRPr="00894604">
        <w:rPr>
          <w:rFonts w:ascii="標楷體" w:eastAsia="標楷體" w:hAnsi="標楷體" w:cs="Times Ext Roman"/>
          <w:sz w:val="22"/>
          <w:szCs w:val="22"/>
        </w:rPr>
        <w:t>，是大乘的特法。</w:t>
      </w:r>
      <w:r w:rsidRPr="00894604">
        <w:rPr>
          <w:rFonts w:ascii="標楷體" w:eastAsia="標楷體" w:hAnsi="標楷體" w:cs="Times Ext Roman" w:hint="eastAsia"/>
          <w:sz w:val="22"/>
          <w:szCs w:val="22"/>
        </w:rPr>
        <w:t>……</w:t>
      </w:r>
      <w:r w:rsidRPr="00894604">
        <w:rPr>
          <w:rFonts w:ascii="標楷體" w:eastAsia="標楷體" w:hAnsi="標楷體" w:cs="Times Ext Roman"/>
          <w:sz w:val="22"/>
          <w:szCs w:val="22"/>
        </w:rPr>
        <w:t>持與遮，實為同一內容的相對作用；一般是譯為（總）持的。陀羅尼也從</w:t>
      </w:r>
      <w:r w:rsidRPr="00894604">
        <w:rPr>
          <w:rFonts w:ascii="Times Ext Roman" w:hAnsi="Times Ext Roman" w:cs="Times Ext Roman" w:hint="eastAsia"/>
          <w:sz w:val="22"/>
          <w:szCs w:val="22"/>
        </w:rPr>
        <w:t>d</w:t>
      </w:r>
      <w:r w:rsidRPr="00894604">
        <w:rPr>
          <w:rFonts w:ascii="Times Ext Roman" w:hAnsi="Times Ext Roman" w:cs="Times Ext Roman"/>
          <w:sz w:val="22"/>
          <w:szCs w:val="22"/>
        </w:rPr>
        <w:t>hṛ</w:t>
      </w:r>
      <w:r w:rsidRPr="00894604">
        <w:rPr>
          <w:rFonts w:ascii="標楷體" w:eastAsia="標楷體" w:hAnsi="標楷體" w:cs="Times Ext Roman"/>
          <w:sz w:val="22"/>
          <w:szCs w:val="22"/>
        </w:rPr>
        <w:t>字根而來。陀羅尼的持而不失，與法同一語原（陀羅尼，可說是達磨俗化了以後，引起的代替名詞）。</w:t>
      </w:r>
    </w:p>
  </w:footnote>
  <w:footnote w:id="144">
    <w:p w14:paraId="1C17D347" w14:textId="73AF6C7F" w:rsidR="00275B91" w:rsidRPr="00894604" w:rsidRDefault="00275B91" w:rsidP="000474ED">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龍樹造．鳩摩羅什譯《大智度論》卷</w:t>
      </w:r>
      <w:r w:rsidRPr="00894604">
        <w:rPr>
          <w:rFonts w:hint="eastAsia"/>
          <w:sz w:val="22"/>
          <w:szCs w:val="22"/>
        </w:rPr>
        <w:t>5</w:t>
      </w:r>
      <w:r w:rsidRPr="00894604">
        <w:rPr>
          <w:rFonts w:hint="eastAsia"/>
          <w:sz w:val="22"/>
          <w:szCs w:val="22"/>
        </w:rPr>
        <w:t>〈序品</w:t>
      </w:r>
      <w:r w:rsidRPr="00894604">
        <w:rPr>
          <w:rFonts w:hint="eastAsia"/>
          <w:sz w:val="22"/>
          <w:szCs w:val="22"/>
        </w:rPr>
        <w:t xml:space="preserve"> 1</w:t>
      </w:r>
      <w:r w:rsidRPr="00894604">
        <w:rPr>
          <w:rFonts w:hint="eastAsia"/>
          <w:sz w:val="22"/>
          <w:szCs w:val="22"/>
        </w:rPr>
        <w:t>〉</w:t>
      </w:r>
      <w:r w:rsidR="00894604" w:rsidRPr="00894604">
        <w:rPr>
          <w:sz w:val="22"/>
          <w:szCs w:val="22"/>
        </w:rPr>
        <w:t>（</w:t>
      </w:r>
      <w:r w:rsidRPr="00894604">
        <w:rPr>
          <w:sz w:val="22"/>
          <w:szCs w:val="22"/>
        </w:rPr>
        <w:t>大正</w:t>
      </w:r>
      <w:r w:rsidRPr="00894604">
        <w:rPr>
          <w:sz w:val="22"/>
          <w:szCs w:val="22"/>
        </w:rPr>
        <w:t>25</w:t>
      </w:r>
      <w:r w:rsidRPr="00894604">
        <w:rPr>
          <w:rFonts w:hint="eastAsia"/>
          <w:sz w:val="22"/>
          <w:szCs w:val="22"/>
        </w:rPr>
        <w:t>，</w:t>
      </w:r>
      <w:r w:rsidRPr="00894604">
        <w:rPr>
          <w:sz w:val="22"/>
          <w:szCs w:val="22"/>
        </w:rPr>
        <w:t>96a5-8</w:t>
      </w:r>
      <w:r w:rsidR="00894604" w:rsidRPr="00894604">
        <w:rPr>
          <w:sz w:val="22"/>
          <w:szCs w:val="22"/>
        </w:rPr>
        <w:t>）</w:t>
      </w:r>
      <w:r w:rsidRPr="00894604">
        <w:rPr>
          <w:rFonts w:hint="eastAsia"/>
          <w:sz w:val="22"/>
          <w:szCs w:val="22"/>
        </w:rPr>
        <w:t>：</w:t>
      </w:r>
    </w:p>
    <w:p w14:paraId="59111306" w14:textId="77777777" w:rsidR="00275B91" w:rsidRPr="00894604" w:rsidRDefault="00275B91" w:rsidP="00BC0114">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問曰：是陀羅尼有幾種？</w:t>
      </w:r>
    </w:p>
    <w:p w14:paraId="7F13AAE9" w14:textId="77777777" w:rsidR="00275B91" w:rsidRPr="00894604" w:rsidRDefault="00275B91" w:rsidP="00BC0114">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答曰：是陀羅尼多種。</w:t>
      </w:r>
    </w:p>
    <w:p w14:paraId="3090B5C4" w14:textId="77777777" w:rsidR="00275B91" w:rsidRPr="00894604" w:rsidRDefault="00275B91" w:rsidP="0095764C">
      <w:pPr>
        <w:pStyle w:val="FootnoteText"/>
        <w:ind w:leftChars="411" w:left="986"/>
        <w:rPr>
          <w:sz w:val="22"/>
          <w:szCs w:val="22"/>
        </w:rPr>
      </w:pPr>
      <w:r w:rsidRPr="00894604">
        <w:rPr>
          <w:rFonts w:ascii="標楷體" w:eastAsia="標楷體" w:hAnsi="標楷體" w:hint="eastAsia"/>
          <w:sz w:val="22"/>
          <w:szCs w:val="22"/>
        </w:rPr>
        <w:t>一名聞持陀羅尼。得是陀羅尼者，一切語言諸法，耳所聞者，皆不忘失，是名聞持陀羅尼。</w:t>
      </w:r>
    </w:p>
  </w:footnote>
  <w:footnote w:id="145">
    <w:p w14:paraId="3A99E344" w14:textId="77777777" w:rsidR="00275B91" w:rsidRPr="00894604" w:rsidRDefault="00275B91" w:rsidP="001D7AC7">
      <w:pPr>
        <w:pStyle w:val="FootnoteText"/>
        <w:ind w:left="323" w:hangingChars="147" w:hanging="323"/>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hint="eastAsia"/>
          <w:sz w:val="22"/>
          <w:szCs w:val="22"/>
        </w:rPr>
        <w:t>參見：</w:t>
      </w:r>
    </w:p>
    <w:p w14:paraId="5130166C" w14:textId="1E373F77" w:rsidR="00275B91" w:rsidRPr="00894604" w:rsidRDefault="00275B91" w:rsidP="00951840">
      <w:pPr>
        <w:pStyle w:val="FootnoteText"/>
        <w:ind w:leftChars="90" w:left="766" w:hangingChars="250" w:hanging="550"/>
        <w:rPr>
          <w:rFonts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w:t>
      </w:r>
      <w:r w:rsidRPr="00894604">
        <w:rPr>
          <w:rFonts w:ascii="Times Ext Roman" w:hAnsi="Times Ext Roman" w:cs="Times Ext Roman" w:hint="eastAsia"/>
          <w:sz w:val="22"/>
          <w:szCs w:val="22"/>
        </w:rPr>
        <w:t>）</w:t>
      </w:r>
      <w:r w:rsidRPr="00894604">
        <w:rPr>
          <w:rFonts w:cs="Times Ext Roman" w:hint="eastAsia"/>
          <w:sz w:val="22"/>
          <w:szCs w:val="22"/>
        </w:rPr>
        <w:t>優波底沙造．僧伽婆羅造</w:t>
      </w:r>
      <w:r w:rsidRPr="00894604">
        <w:rPr>
          <w:rFonts w:cs="Times Ext Roman"/>
          <w:sz w:val="22"/>
          <w:szCs w:val="22"/>
        </w:rPr>
        <w:t>《解脫道論》卷</w:t>
      </w:r>
      <w:r w:rsidRPr="00894604">
        <w:rPr>
          <w:rFonts w:cs="Times Ext Roman"/>
          <w:sz w:val="22"/>
          <w:szCs w:val="22"/>
        </w:rPr>
        <w:t>8</w:t>
      </w:r>
      <w:r w:rsidRPr="00894604">
        <w:rPr>
          <w:rFonts w:cs="Times Ext Roman"/>
          <w:sz w:val="22"/>
          <w:szCs w:val="22"/>
        </w:rPr>
        <w:t>〈</w:t>
      </w:r>
      <w:r w:rsidRPr="00894604">
        <w:rPr>
          <w:rFonts w:cs="Times Ext Roman"/>
          <w:sz w:val="22"/>
          <w:szCs w:val="22"/>
        </w:rPr>
        <w:t xml:space="preserve">8 </w:t>
      </w:r>
      <w:r w:rsidRPr="00894604">
        <w:rPr>
          <w:rFonts w:cs="Times Ext Roman"/>
          <w:sz w:val="22"/>
          <w:szCs w:val="22"/>
        </w:rPr>
        <w:t>行門品〉</w:t>
      </w:r>
      <w:r w:rsidR="00894604" w:rsidRPr="00894604">
        <w:rPr>
          <w:rFonts w:hint="eastAsia"/>
          <w:sz w:val="22"/>
          <w:szCs w:val="22"/>
        </w:rPr>
        <w:t>（</w:t>
      </w:r>
      <w:r w:rsidRPr="00894604">
        <w:rPr>
          <w:rFonts w:hint="eastAsia"/>
          <w:sz w:val="22"/>
          <w:szCs w:val="22"/>
        </w:rPr>
        <w:t>大正</w:t>
      </w:r>
      <w:r w:rsidRPr="00894604">
        <w:rPr>
          <w:rFonts w:hint="eastAsia"/>
          <w:sz w:val="22"/>
          <w:szCs w:val="22"/>
        </w:rPr>
        <w:t>32</w:t>
      </w:r>
      <w:r w:rsidRPr="00894604">
        <w:rPr>
          <w:rFonts w:hint="eastAsia"/>
          <w:sz w:val="22"/>
          <w:szCs w:val="22"/>
        </w:rPr>
        <w:t>，</w:t>
      </w:r>
      <w:r w:rsidRPr="00894604">
        <w:rPr>
          <w:rFonts w:hint="eastAsia"/>
          <w:sz w:val="22"/>
          <w:szCs w:val="22"/>
        </w:rPr>
        <w:t>436c13-437a23</w:t>
      </w:r>
      <w:r w:rsidR="00894604" w:rsidRPr="00894604">
        <w:rPr>
          <w:rFonts w:hint="eastAsia"/>
          <w:sz w:val="22"/>
          <w:szCs w:val="22"/>
        </w:rPr>
        <w:t>）</w:t>
      </w:r>
      <w:r w:rsidRPr="00894604">
        <w:rPr>
          <w:rFonts w:cs="Times Ext Roman"/>
          <w:sz w:val="22"/>
          <w:szCs w:val="22"/>
        </w:rPr>
        <w:t>：</w:t>
      </w:r>
    </w:p>
    <w:p w14:paraId="3CB070FC" w14:textId="021367C4" w:rsidR="00275B91" w:rsidRPr="00894604" w:rsidRDefault="00275B91" w:rsidP="00951840">
      <w:pPr>
        <w:pStyle w:val="FootnoteText"/>
        <w:ind w:leftChars="320" w:left="768"/>
        <w:rPr>
          <w:rFonts w:ascii="Times Ext Roman" w:hAnsi="Times Ext Roman" w:cs="Times Ext Roman"/>
          <w:sz w:val="22"/>
          <w:szCs w:val="22"/>
        </w:rPr>
      </w:pPr>
      <w:r w:rsidRPr="00894604">
        <w:rPr>
          <w:rFonts w:ascii="標楷體" w:eastAsia="標楷體" w:hAnsi="標楷體" w:hint="eastAsia"/>
          <w:sz w:val="22"/>
          <w:szCs w:val="22"/>
        </w:rPr>
        <w:t>……菩薩摩訶薩於一切眾生行慈，緣饒益成攝受眾生，施於無畏，如是滿</w:t>
      </w:r>
      <w:r w:rsidRPr="00894604">
        <w:rPr>
          <w:rFonts w:ascii="標楷體" w:eastAsia="標楷體" w:hAnsi="標楷體" w:hint="eastAsia"/>
          <w:b/>
          <w:sz w:val="22"/>
          <w:szCs w:val="22"/>
        </w:rPr>
        <w:t>檀波羅蜜</w:t>
      </w:r>
      <w:r w:rsidRPr="00894604">
        <w:rPr>
          <w:rFonts w:ascii="標楷體" w:eastAsia="標楷體" w:hAnsi="標楷體" w:hint="eastAsia"/>
          <w:sz w:val="22"/>
          <w:szCs w:val="22"/>
        </w:rPr>
        <w:t>。……如是滿</w:t>
      </w:r>
      <w:r w:rsidRPr="00894604">
        <w:rPr>
          <w:rFonts w:ascii="標楷體" w:eastAsia="標楷體" w:hAnsi="標楷體" w:hint="eastAsia"/>
          <w:b/>
          <w:sz w:val="22"/>
          <w:szCs w:val="22"/>
        </w:rPr>
        <w:t>戒波羅蜜</w:t>
      </w:r>
      <w:r w:rsidRPr="00894604">
        <w:rPr>
          <w:rFonts w:ascii="標楷體" w:eastAsia="標楷體" w:hAnsi="標楷體" w:hint="eastAsia"/>
          <w:sz w:val="22"/>
          <w:szCs w:val="22"/>
        </w:rPr>
        <w:t>。……如是滿</w:t>
      </w:r>
      <w:r w:rsidRPr="00894604">
        <w:rPr>
          <w:rFonts w:ascii="標楷體" w:eastAsia="標楷體" w:hAnsi="標楷體" w:hint="eastAsia"/>
          <w:b/>
          <w:sz w:val="22"/>
          <w:szCs w:val="22"/>
        </w:rPr>
        <w:t>出波羅蜜</w:t>
      </w:r>
      <w:r w:rsidRPr="00894604">
        <w:rPr>
          <w:rFonts w:ascii="標楷體" w:eastAsia="標楷體" w:hAnsi="標楷體" w:hint="eastAsia"/>
          <w:sz w:val="22"/>
          <w:szCs w:val="22"/>
        </w:rPr>
        <w:t>……如是滿</w:t>
      </w:r>
      <w:r w:rsidRPr="00894604">
        <w:rPr>
          <w:rFonts w:ascii="標楷體" w:eastAsia="標楷體" w:hAnsi="標楷體" w:hint="eastAsia"/>
          <w:b/>
          <w:sz w:val="22"/>
          <w:szCs w:val="22"/>
        </w:rPr>
        <w:t>般若波羅蜜</w:t>
      </w:r>
      <w:r w:rsidRPr="00894604">
        <w:rPr>
          <w:rFonts w:ascii="標楷體" w:eastAsia="標楷體" w:hAnsi="標楷體" w:hint="eastAsia"/>
          <w:sz w:val="22"/>
          <w:szCs w:val="22"/>
        </w:rPr>
        <w:t>……如是滿</w:t>
      </w:r>
      <w:r w:rsidRPr="00894604">
        <w:rPr>
          <w:rFonts w:ascii="標楷體" w:eastAsia="標楷體" w:hAnsi="標楷體" w:hint="eastAsia"/>
          <w:b/>
          <w:sz w:val="22"/>
          <w:szCs w:val="22"/>
        </w:rPr>
        <w:t>精進波羅蜜</w:t>
      </w:r>
      <w:r w:rsidRPr="00894604">
        <w:rPr>
          <w:rFonts w:ascii="標楷體" w:eastAsia="標楷體" w:hAnsi="標楷體" w:hint="eastAsia"/>
          <w:sz w:val="22"/>
          <w:szCs w:val="22"/>
        </w:rPr>
        <w:t>……如是滿</w:t>
      </w:r>
      <w:r w:rsidRPr="00894604">
        <w:rPr>
          <w:rFonts w:ascii="標楷體" w:eastAsia="標楷體" w:hAnsi="標楷體" w:hint="eastAsia"/>
          <w:b/>
          <w:sz w:val="22"/>
          <w:szCs w:val="22"/>
        </w:rPr>
        <w:t>忍辱波羅蜜</w:t>
      </w:r>
      <w:r w:rsidRPr="00894604">
        <w:rPr>
          <w:rFonts w:ascii="標楷體" w:eastAsia="標楷體" w:hAnsi="標楷體" w:hint="eastAsia"/>
          <w:sz w:val="22"/>
          <w:szCs w:val="22"/>
        </w:rPr>
        <w:t>。菩薩摩訶薩於一切眾生行慈，依饒益於一切眾生說實語，於實住受持實，如是滿</w:t>
      </w:r>
      <w:r w:rsidRPr="00894604">
        <w:rPr>
          <w:rFonts w:ascii="標楷體" w:eastAsia="標楷體" w:hAnsi="標楷體" w:hint="eastAsia"/>
          <w:b/>
          <w:sz w:val="22"/>
          <w:szCs w:val="22"/>
        </w:rPr>
        <w:t>實諦波羅蜜</w:t>
      </w:r>
      <w:r w:rsidRPr="00894604">
        <w:rPr>
          <w:rFonts w:ascii="標楷體" w:eastAsia="標楷體" w:hAnsi="標楷體" w:hint="eastAsia"/>
          <w:sz w:val="22"/>
          <w:szCs w:val="22"/>
        </w:rPr>
        <w:t>。……如是滿</w:t>
      </w:r>
      <w:r w:rsidRPr="00894604">
        <w:rPr>
          <w:rFonts w:ascii="標楷體" w:eastAsia="標楷體" w:hAnsi="標楷體" w:hint="eastAsia"/>
          <w:b/>
          <w:sz w:val="22"/>
          <w:szCs w:val="22"/>
        </w:rPr>
        <w:t>受持波羅蜜</w:t>
      </w:r>
      <w:r w:rsidRPr="00894604">
        <w:rPr>
          <w:rFonts w:ascii="標楷體" w:eastAsia="標楷體" w:hAnsi="標楷體" w:hint="eastAsia"/>
          <w:sz w:val="22"/>
          <w:szCs w:val="22"/>
        </w:rPr>
        <w:t>。……滿</w:t>
      </w:r>
      <w:r w:rsidRPr="00894604">
        <w:rPr>
          <w:rFonts w:ascii="標楷體" w:eastAsia="標楷體" w:hAnsi="標楷體" w:hint="eastAsia"/>
          <w:b/>
          <w:sz w:val="22"/>
          <w:szCs w:val="22"/>
        </w:rPr>
        <w:t>慈波羅蜜</w:t>
      </w:r>
      <w:r w:rsidRPr="00894604">
        <w:rPr>
          <w:rFonts w:ascii="標楷體" w:eastAsia="標楷體" w:hAnsi="標楷體" w:hint="eastAsia"/>
          <w:sz w:val="22"/>
          <w:szCs w:val="22"/>
        </w:rPr>
        <w:t>。……如是滿</w:t>
      </w:r>
      <w:r w:rsidRPr="00894604">
        <w:rPr>
          <w:rFonts w:ascii="標楷體" w:eastAsia="標楷體" w:hAnsi="標楷體" w:hint="eastAsia"/>
          <w:b/>
          <w:sz w:val="22"/>
          <w:szCs w:val="22"/>
        </w:rPr>
        <w:t>捨波羅蜜</w:t>
      </w:r>
      <w:r w:rsidRPr="00894604">
        <w:rPr>
          <w:rFonts w:ascii="標楷體" w:eastAsia="標楷體" w:hAnsi="標楷體" w:hint="eastAsia"/>
          <w:sz w:val="22"/>
          <w:szCs w:val="22"/>
        </w:rPr>
        <w:t>。如是菩薩摩訶薩修行慈，成滿十波羅蜜。明慈滿四受持。爾時，菩薩摩訶薩，修慈已滿十波羅蜜，成令滿四受持，所謂：</w:t>
      </w:r>
      <w:r w:rsidRPr="00894604">
        <w:rPr>
          <w:rFonts w:ascii="標楷體" w:eastAsia="標楷體" w:hAnsi="標楷體" w:hint="eastAsia"/>
          <w:b/>
          <w:sz w:val="22"/>
          <w:szCs w:val="22"/>
        </w:rPr>
        <w:t>諦</w:t>
      </w:r>
      <w:r w:rsidRPr="00894604">
        <w:rPr>
          <w:rFonts w:ascii="標楷體" w:eastAsia="標楷體" w:hAnsi="標楷體" w:hint="eastAsia"/>
          <w:sz w:val="22"/>
          <w:szCs w:val="22"/>
        </w:rPr>
        <w:t>受持、</w:t>
      </w:r>
      <w:r w:rsidRPr="00894604">
        <w:rPr>
          <w:rFonts w:ascii="標楷體" w:eastAsia="標楷體" w:hAnsi="標楷體" w:hint="eastAsia"/>
          <w:b/>
          <w:sz w:val="22"/>
          <w:szCs w:val="22"/>
        </w:rPr>
        <w:t>施</w:t>
      </w:r>
      <w:r w:rsidRPr="00894604">
        <w:rPr>
          <w:rFonts w:ascii="標楷體" w:eastAsia="標楷體" w:hAnsi="標楷體" w:hint="eastAsia"/>
          <w:sz w:val="22"/>
          <w:szCs w:val="22"/>
        </w:rPr>
        <w:t>受持、</w:t>
      </w:r>
      <w:r w:rsidRPr="00894604">
        <w:rPr>
          <w:rFonts w:ascii="標楷體" w:eastAsia="標楷體" w:hAnsi="標楷體" w:hint="eastAsia"/>
          <w:b/>
          <w:sz w:val="22"/>
          <w:szCs w:val="22"/>
        </w:rPr>
        <w:t>寂寂</w:t>
      </w:r>
      <w:r w:rsidRPr="00894604">
        <w:rPr>
          <w:rFonts w:ascii="標楷體" w:eastAsia="標楷體" w:hAnsi="標楷體" w:hint="eastAsia"/>
          <w:sz w:val="22"/>
          <w:szCs w:val="22"/>
        </w:rPr>
        <w:t>受持、</w:t>
      </w:r>
      <w:r w:rsidRPr="00894604">
        <w:rPr>
          <w:rFonts w:ascii="標楷體" w:eastAsia="標楷體" w:hAnsi="標楷體" w:hint="eastAsia"/>
          <w:b/>
          <w:sz w:val="22"/>
          <w:szCs w:val="22"/>
        </w:rPr>
        <w:t>慧</w:t>
      </w:r>
      <w:r w:rsidRPr="00894604">
        <w:rPr>
          <w:rFonts w:ascii="標楷體" w:eastAsia="標楷體" w:hAnsi="標楷體" w:hint="eastAsia"/>
          <w:sz w:val="22"/>
          <w:szCs w:val="22"/>
        </w:rPr>
        <w:t>受持。……滿十波羅蜜，令滿四受持，令滿二法，所謂：奢摩他、毘婆舍那。……如是菩薩摩訶薩修行慈，次第令滿佛地</w:t>
      </w:r>
      <w:r w:rsidR="00894604" w:rsidRPr="00894604">
        <w:rPr>
          <w:rFonts w:ascii="標楷體" w:eastAsia="標楷體" w:hAnsi="標楷體" w:hint="eastAsia"/>
          <w:sz w:val="22"/>
          <w:szCs w:val="22"/>
        </w:rPr>
        <w:t>（</w:t>
      </w:r>
      <w:r w:rsidRPr="00894604">
        <w:rPr>
          <w:rFonts w:ascii="標楷體" w:eastAsia="標楷體" w:hAnsi="標楷體" w:hint="eastAsia"/>
          <w:sz w:val="22"/>
          <w:szCs w:val="22"/>
        </w:rPr>
        <w:t>慈已竟</w:t>
      </w:r>
      <w:r w:rsidR="00894604" w:rsidRPr="00894604">
        <w:rPr>
          <w:rFonts w:ascii="標楷體" w:eastAsia="標楷體" w:hAnsi="標楷體" w:hint="eastAsia"/>
          <w:sz w:val="22"/>
          <w:szCs w:val="22"/>
        </w:rPr>
        <w:t>）</w:t>
      </w:r>
      <w:r w:rsidRPr="00894604">
        <w:rPr>
          <w:rFonts w:ascii="標楷體" w:eastAsia="標楷體" w:hAnsi="標楷體" w:hint="eastAsia"/>
          <w:sz w:val="22"/>
          <w:szCs w:val="22"/>
        </w:rPr>
        <w:t>。</w:t>
      </w:r>
    </w:p>
    <w:p w14:paraId="2F6DE708" w14:textId="77777777" w:rsidR="00275B91" w:rsidRPr="00894604" w:rsidRDefault="00275B91" w:rsidP="00951840">
      <w:pPr>
        <w:pStyle w:val="FootnoteText"/>
        <w:ind w:leftChars="90" w:left="766" w:hangingChars="250" w:hanging="550"/>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2</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印順法師，《初期大乘佛教之起源與開展》</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p</w:t>
      </w:r>
      <w:r w:rsidRPr="00894604">
        <w:rPr>
          <w:rFonts w:ascii="Times Ext Roman" w:hAnsi="Times Ext Roman" w:cs="Times Ext Roman"/>
          <w:sz w:val="22"/>
          <w:szCs w:val="22"/>
        </w:rPr>
        <w:t>p</w:t>
      </w:r>
      <w:r w:rsidRPr="00894604">
        <w:rPr>
          <w:rFonts w:ascii="Times Ext Roman" w:hAnsi="Times Ext Roman" w:cs="Times Ext Roman" w:hint="eastAsia"/>
          <w:sz w:val="22"/>
          <w:szCs w:val="22"/>
        </w:rPr>
        <w:t>.507</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580</w:t>
      </w:r>
      <w:r w:rsidRPr="00894604">
        <w:rPr>
          <w:rFonts w:ascii="Times Ext Roman" w:hAnsi="Times Ext Roman" w:cs="Times Ext Roman"/>
          <w:sz w:val="22"/>
          <w:szCs w:val="22"/>
        </w:rPr>
        <w:t>：</w:t>
      </w:r>
    </w:p>
    <w:p w14:paraId="57EB3FBF" w14:textId="313A061E" w:rsidR="00275B91" w:rsidRPr="00894604" w:rsidRDefault="00275B91" w:rsidP="00951840">
      <w:pPr>
        <w:pStyle w:val="FootnoteText"/>
        <w:ind w:leftChars="320" w:left="768"/>
        <w:rPr>
          <w:rFonts w:ascii="Times Ext Roman" w:eastAsia="標楷體" w:hAnsi="Times Ext Roman" w:cs="Times Ext Roman"/>
          <w:sz w:val="22"/>
          <w:szCs w:val="22"/>
        </w:rPr>
      </w:pPr>
      <w:r w:rsidRPr="00894604">
        <w:rPr>
          <w:rFonts w:ascii="Times Ext Roman" w:eastAsia="標楷體" w:hAnsi="Times Ext Roman" w:cs="Times Ext Roman"/>
          <w:sz w:val="22"/>
          <w:szCs w:val="22"/>
        </w:rPr>
        <w:t>諦語（</w:t>
      </w:r>
      <w:r w:rsidRPr="00894604">
        <w:rPr>
          <w:rFonts w:ascii="Times Ext Roman" w:eastAsia="標楷體" w:hAnsi="Times Ext Roman" w:cs="Times Ext Roman"/>
          <w:sz w:val="22"/>
          <w:szCs w:val="22"/>
        </w:rPr>
        <w:t>satyavacana</w:t>
      </w:r>
      <w:r w:rsidRPr="00894604">
        <w:rPr>
          <w:rFonts w:ascii="Times Ext Roman" w:eastAsia="標楷體" w:hAnsi="Times Ext Roman" w:cs="Times Ext Roman"/>
          <w:sz w:val="22"/>
          <w:szCs w:val="22"/>
        </w:rPr>
        <w:t>），或譯為實語。這是真誠不虛妄的誓言，與一般的發誓相近。諦語，是印度一般人所深信的。從種種諦語的傳說來看，諦語是：說諦語的人，必要備有良好的功德，才能從真誠不虛妄的誓言中，發出神奇的力量，實現誓言的目的。</w:t>
      </w:r>
      <w:r w:rsidRPr="00894604">
        <w:rPr>
          <w:rFonts w:ascii="Times Ext Roman" w:eastAsia="標楷體" w:hAnsi="Times Ext Roman" w:cs="Times Ext Roman" w:hint="eastAsia"/>
          <w:sz w:val="22"/>
          <w:szCs w:val="22"/>
        </w:rPr>
        <w:t>……</w:t>
      </w:r>
    </w:p>
  </w:footnote>
  <w:footnote w:id="146">
    <w:p w14:paraId="76F9782C"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5B841E81" w14:textId="042EBBBA" w:rsidR="00275B91" w:rsidRPr="00894604" w:rsidRDefault="00275B91" w:rsidP="00951840">
      <w:pPr>
        <w:pStyle w:val="FootnoteText"/>
        <w:ind w:leftChars="90" w:left="766" w:hangingChars="250" w:hanging="550"/>
        <w:rPr>
          <w:rFonts w:ascii="Times Ext Roman" w:cs="Times Ext Roman"/>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）龍樹造．鳩摩羅什譯</w:t>
      </w:r>
      <w:r w:rsidRPr="00894604">
        <w:rPr>
          <w:rFonts w:ascii="Times Ext Roman" w:cs="Times Ext Roman"/>
          <w:sz w:val="22"/>
          <w:szCs w:val="22"/>
        </w:rPr>
        <w:t>《大智度論》卷</w:t>
      </w:r>
      <w:r w:rsidRPr="00894604">
        <w:rPr>
          <w:rFonts w:ascii="Times Ext Roman" w:hAnsi="Times Ext Roman" w:cs="Times Ext Roman"/>
          <w:sz w:val="22"/>
          <w:szCs w:val="22"/>
        </w:rPr>
        <w:t>25</w:t>
      </w:r>
      <w:r w:rsidRPr="00894604">
        <w:rPr>
          <w:rFonts w:ascii="Times Ext Roman" w:cs="Times Ext Roman"/>
          <w:sz w:val="22"/>
          <w:szCs w:val="22"/>
        </w:rPr>
        <w:t>〈序品</w:t>
      </w:r>
      <w:r w:rsidRPr="00894604">
        <w:rPr>
          <w:rFonts w:ascii="Times Ext Roman" w:hAnsi="Times Ext Roman" w:cs="Times Ext Roman"/>
          <w:sz w:val="22"/>
          <w:szCs w:val="22"/>
        </w:rPr>
        <w:t>1</w:t>
      </w:r>
      <w:r w:rsidRPr="00894604">
        <w:rPr>
          <w:rFonts w:ascii="Times Ext Roman" w:cs="Times Ext Roman"/>
          <w:sz w:val="22"/>
          <w:szCs w:val="22"/>
        </w:rPr>
        <w:t>〉</w:t>
      </w:r>
      <w:r w:rsidR="00894604" w:rsidRPr="00894604">
        <w:rPr>
          <w:rFonts w:ascii="新細明體" w:hAnsi="新細明體" w:cs="Times Ext Roman" w:hint="eastAsia"/>
          <w:sz w:val="22"/>
          <w:szCs w:val="22"/>
        </w:rPr>
        <w:t>（</w:t>
      </w:r>
      <w:r w:rsidRPr="00894604">
        <w:rPr>
          <w:rFonts w:ascii="新細明體" w:hAnsi="新細明體" w:cs="Times Ext Roman" w:hint="eastAsia"/>
          <w:sz w:val="22"/>
          <w:szCs w:val="22"/>
        </w:rPr>
        <w:t>大正</w:t>
      </w:r>
      <w:r w:rsidRPr="00894604">
        <w:rPr>
          <w:rFonts w:ascii="Times Ext Roman" w:eastAsia="標楷體" w:hAnsi="標楷體" w:cs="Times Ext Roman" w:hint="eastAsia"/>
          <w:sz w:val="22"/>
          <w:szCs w:val="22"/>
        </w:rPr>
        <w:t>25</w:t>
      </w:r>
      <w:r w:rsidRPr="00894604">
        <w:rPr>
          <w:rFonts w:ascii="Times Ext Roman" w:eastAsia="標楷體" w:hAnsi="標楷體" w:cs="Times Ext Roman" w:hint="eastAsia"/>
          <w:sz w:val="22"/>
          <w:szCs w:val="22"/>
        </w:rPr>
        <w:t>，</w:t>
      </w:r>
      <w:r w:rsidRPr="00894604">
        <w:rPr>
          <w:rFonts w:ascii="Times Ext Roman" w:eastAsia="標楷體" w:hAnsi="標楷體" w:cs="Times Ext Roman" w:hint="eastAsia"/>
          <w:sz w:val="22"/>
          <w:szCs w:val="22"/>
        </w:rPr>
        <w:t>246a22-b13</w:t>
      </w:r>
      <w:r w:rsidR="00894604" w:rsidRPr="00894604">
        <w:rPr>
          <w:rFonts w:ascii="Times Ext Roman" w:eastAsia="標楷體" w:hAnsi="標楷體" w:cs="Times Ext Roman" w:hint="eastAsia"/>
          <w:sz w:val="22"/>
          <w:szCs w:val="22"/>
        </w:rPr>
        <w:t>）</w:t>
      </w:r>
      <w:r w:rsidRPr="00894604">
        <w:rPr>
          <w:rFonts w:ascii="Times Ext Roman" w:cs="Times Ext Roman"/>
          <w:sz w:val="22"/>
          <w:szCs w:val="22"/>
        </w:rPr>
        <w:t>：</w:t>
      </w:r>
    </w:p>
    <w:p w14:paraId="769311B4" w14:textId="77777777" w:rsidR="00275B91" w:rsidRPr="00894604" w:rsidRDefault="00275B91" w:rsidP="00951840">
      <w:pPr>
        <w:pStyle w:val="FootnoteText"/>
        <w:ind w:leftChars="320" w:left="768"/>
        <w:rPr>
          <w:rFonts w:ascii="Times Ext Roman" w:eastAsia="標楷體" w:hAnsi="標楷體" w:cs="Times Ext Roman"/>
          <w:sz w:val="22"/>
          <w:szCs w:val="22"/>
        </w:rPr>
      </w:pPr>
      <w:r w:rsidRPr="00894604">
        <w:rPr>
          <w:rFonts w:ascii="Times Ext Roman" w:eastAsia="標楷體" w:hAnsi="標楷體" w:cs="Times Ext Roman"/>
          <w:sz w:val="22"/>
          <w:szCs w:val="22"/>
        </w:rPr>
        <w:t>四無礙智者：義無礙智、法無礙智、辭無礙智、樂說無礙智。</w:t>
      </w:r>
    </w:p>
    <w:p w14:paraId="031B143D" w14:textId="77777777" w:rsidR="00275B91" w:rsidRPr="00894604" w:rsidRDefault="00275B91" w:rsidP="00951840">
      <w:pPr>
        <w:pStyle w:val="FootnoteText"/>
        <w:ind w:leftChars="320" w:left="768"/>
        <w:rPr>
          <w:rFonts w:ascii="Times Ext Roman" w:eastAsia="標楷體" w:hAnsi="Times Ext Roman" w:cs="Times Ext Roman"/>
          <w:sz w:val="22"/>
          <w:szCs w:val="22"/>
        </w:rPr>
      </w:pPr>
      <w:r w:rsidRPr="00894604">
        <w:rPr>
          <w:rFonts w:ascii="Times Ext Roman" w:eastAsia="標楷體" w:hAnsi="標楷體" w:cs="Times Ext Roman"/>
          <w:b/>
          <w:sz w:val="22"/>
          <w:szCs w:val="22"/>
        </w:rPr>
        <w:t>義無礙智</w:t>
      </w:r>
      <w:r w:rsidRPr="00894604">
        <w:rPr>
          <w:rFonts w:ascii="Times Ext Roman" w:eastAsia="標楷體" w:hAnsi="標楷體" w:cs="Times Ext Roman"/>
          <w:sz w:val="22"/>
          <w:szCs w:val="22"/>
        </w:rPr>
        <w:t>者，用名字、言語所說事，各各諸法相。所謂堅相，此中地堅相是義，地名字是法，以言語說地是辭，於三種智中樂說自在，是樂說。於此四事，通達無滯，是名無礙智。</w:t>
      </w:r>
      <w:r w:rsidRPr="00894604">
        <w:rPr>
          <w:rFonts w:ascii="Times Ext Roman" w:eastAsia="標楷體" w:hAnsi="Times Ext Roman" w:cs="Times Ext Roman" w:hint="eastAsia"/>
          <w:sz w:val="22"/>
          <w:szCs w:val="22"/>
        </w:rPr>
        <w:t>……</w:t>
      </w:r>
    </w:p>
    <w:p w14:paraId="40E426BA" w14:textId="77777777" w:rsidR="00275B91" w:rsidRPr="00894604" w:rsidRDefault="00275B91" w:rsidP="00951840">
      <w:pPr>
        <w:pStyle w:val="FootnoteText"/>
        <w:ind w:leftChars="320" w:left="768"/>
        <w:rPr>
          <w:rFonts w:ascii="Times Ext Roman" w:eastAsia="標楷體" w:hAnsi="Times Ext Roman" w:cs="Times Ext Roman"/>
          <w:sz w:val="22"/>
          <w:szCs w:val="22"/>
        </w:rPr>
      </w:pPr>
      <w:r w:rsidRPr="00894604">
        <w:rPr>
          <w:rFonts w:ascii="Times Ext Roman" w:eastAsia="標楷體" w:hAnsi="標楷體" w:cs="Times Ext Roman"/>
          <w:b/>
          <w:sz w:val="22"/>
          <w:szCs w:val="22"/>
        </w:rPr>
        <w:t>法無礙智</w:t>
      </w:r>
      <w:r w:rsidRPr="00894604">
        <w:rPr>
          <w:rFonts w:ascii="Times Ext Roman" w:eastAsia="標楷體" w:hAnsi="標楷體" w:cs="Times Ext Roman"/>
          <w:sz w:val="22"/>
          <w:szCs w:val="22"/>
        </w:rPr>
        <w:t>者，知是義名字，堅相名為地，如是等一切名字分別中無滯，是名為法無礙智。</w:t>
      </w:r>
      <w:r w:rsidRPr="00894604">
        <w:rPr>
          <w:rFonts w:ascii="Times Ext Roman" w:eastAsia="標楷體" w:hAnsi="Times Ext Roman" w:cs="Times Ext Roman" w:hint="eastAsia"/>
          <w:sz w:val="22"/>
          <w:szCs w:val="22"/>
        </w:rPr>
        <w:t>……</w:t>
      </w:r>
    </w:p>
    <w:p w14:paraId="0BAE7AC1" w14:textId="77777777" w:rsidR="00275B91" w:rsidRPr="00894604" w:rsidRDefault="00275B91" w:rsidP="00951840">
      <w:pPr>
        <w:pStyle w:val="FootnoteText"/>
        <w:ind w:leftChars="320" w:left="768"/>
        <w:rPr>
          <w:rFonts w:ascii="Times Ext Roman" w:eastAsia="標楷體" w:hAnsi="標楷體" w:cs="Times Ext Roman"/>
          <w:sz w:val="22"/>
          <w:szCs w:val="22"/>
        </w:rPr>
      </w:pPr>
      <w:r w:rsidRPr="00894604">
        <w:rPr>
          <w:rFonts w:ascii="Times Ext Roman" w:eastAsia="標楷體" w:hAnsi="標楷體" w:cs="Times Ext Roman"/>
          <w:sz w:val="22"/>
          <w:szCs w:val="22"/>
        </w:rPr>
        <w:t>是名字及義，云何令眾生得解？當以言辭分別莊嚴，能令人解，通達無滯，是名</w:t>
      </w:r>
      <w:r w:rsidRPr="00894604">
        <w:rPr>
          <w:rFonts w:ascii="Times Ext Roman" w:eastAsia="標楷體" w:hAnsi="標楷體" w:cs="Times Ext Roman"/>
          <w:b/>
          <w:sz w:val="22"/>
          <w:szCs w:val="22"/>
        </w:rPr>
        <w:t>辭無礙智</w:t>
      </w:r>
      <w:r w:rsidRPr="00894604">
        <w:rPr>
          <w:rFonts w:ascii="Times Ext Roman" w:eastAsia="標楷體" w:hAnsi="標楷體" w:cs="Times Ext Roman"/>
          <w:sz w:val="22"/>
          <w:szCs w:val="22"/>
        </w:rPr>
        <w:t>。</w:t>
      </w:r>
    </w:p>
    <w:p w14:paraId="3FA7E5AD" w14:textId="77777777" w:rsidR="00275B91" w:rsidRPr="00894604" w:rsidRDefault="00275B91" w:rsidP="00951840">
      <w:pPr>
        <w:pStyle w:val="FootnoteText"/>
        <w:ind w:leftChars="320" w:left="768"/>
        <w:rPr>
          <w:rFonts w:ascii="Times Ext Roman" w:eastAsia="標楷體" w:hAnsi="標楷體" w:cs="Times Ext Roman"/>
          <w:sz w:val="22"/>
          <w:szCs w:val="22"/>
        </w:rPr>
      </w:pPr>
      <w:r w:rsidRPr="00894604">
        <w:rPr>
          <w:rFonts w:ascii="Times Ext Roman" w:eastAsia="標楷體" w:hAnsi="標楷體" w:cs="Times Ext Roman"/>
          <w:sz w:val="22"/>
          <w:szCs w:val="22"/>
        </w:rPr>
        <w:t>說有道理，開演無盡，亦於諸禪定中得自在無滯，是名</w:t>
      </w:r>
      <w:r w:rsidRPr="00894604">
        <w:rPr>
          <w:rFonts w:ascii="Times Ext Roman" w:eastAsia="標楷體" w:hAnsi="標楷體" w:cs="Times Ext Roman"/>
          <w:b/>
          <w:sz w:val="22"/>
          <w:szCs w:val="22"/>
        </w:rPr>
        <w:t>樂說無礙智</w:t>
      </w:r>
      <w:r w:rsidRPr="00894604">
        <w:rPr>
          <w:rFonts w:ascii="Times Ext Roman" w:eastAsia="標楷體" w:hAnsi="標楷體" w:cs="Times Ext Roman"/>
          <w:sz w:val="22"/>
          <w:szCs w:val="22"/>
        </w:rPr>
        <w:t>。</w:t>
      </w:r>
    </w:p>
    <w:p w14:paraId="1060A3AD" w14:textId="4CD69299" w:rsidR="00275B91" w:rsidRPr="00894604" w:rsidRDefault="00275B91" w:rsidP="00951840">
      <w:pPr>
        <w:pStyle w:val="FootnoteText"/>
        <w:ind w:leftChars="90" w:left="766" w:hangingChars="250" w:hanging="550"/>
        <w:rPr>
          <w:rFonts w:ascii="Times Ext Roman" w:cs="Times Ext Roman"/>
          <w:sz w:val="22"/>
          <w:szCs w:val="22"/>
        </w:rPr>
      </w:pPr>
      <w:r w:rsidRPr="00894604">
        <w:rPr>
          <w:rFonts w:ascii="Times Ext Roman" w:eastAsia="標楷體" w:hAnsi="標楷體" w:cs="Times Ext Roman" w:hint="eastAsia"/>
          <w:sz w:val="22"/>
          <w:szCs w:val="22"/>
        </w:rPr>
        <w:t>（</w:t>
      </w:r>
      <w:r w:rsidRPr="00894604">
        <w:rPr>
          <w:rFonts w:ascii="Times Ext Roman" w:eastAsia="標楷體" w:hAnsi="標楷體" w:cs="Times Ext Roman" w:hint="eastAsia"/>
          <w:sz w:val="22"/>
          <w:szCs w:val="22"/>
        </w:rPr>
        <w:t>2</w:t>
      </w:r>
      <w:r w:rsidRPr="00894604">
        <w:rPr>
          <w:rFonts w:ascii="Times Ext Roman" w:eastAsia="標楷體" w:hAnsi="標楷體" w:cs="Times Ext Roman" w:hint="eastAsia"/>
          <w:sz w:val="22"/>
          <w:szCs w:val="22"/>
        </w:rPr>
        <w:t>）</w:t>
      </w:r>
      <w:r w:rsidRPr="00894604">
        <w:rPr>
          <w:rFonts w:ascii="新細明體" w:hAnsi="新細明體" w:cs="Times Ext Roman" w:hint="eastAsia"/>
          <w:sz w:val="22"/>
          <w:szCs w:val="22"/>
        </w:rPr>
        <w:t>世友造．玄奘譯</w:t>
      </w:r>
      <w:r w:rsidRPr="00894604">
        <w:rPr>
          <w:rFonts w:ascii="Times Ext Roman" w:hAnsi="Times Ext Roman" w:cs="Times Ext Roman" w:hint="eastAsia"/>
          <w:sz w:val="22"/>
          <w:szCs w:val="22"/>
        </w:rPr>
        <w:t>《</w:t>
      </w:r>
      <w:r w:rsidRPr="00894604">
        <w:rPr>
          <w:rFonts w:ascii="Times Ext Roman" w:cs="Times Ext Roman"/>
          <w:sz w:val="22"/>
          <w:szCs w:val="22"/>
        </w:rPr>
        <w:t>阿毘達磨品類足論》卷</w:t>
      </w:r>
      <w:r w:rsidRPr="00894604">
        <w:rPr>
          <w:rFonts w:ascii="Times Ext Roman" w:hAnsi="Times Ext Roman" w:cs="Times Ext Roman"/>
          <w:sz w:val="22"/>
          <w:szCs w:val="22"/>
        </w:rPr>
        <w:t>7</w:t>
      </w:r>
      <w:r w:rsidRPr="00894604">
        <w:rPr>
          <w:rFonts w:ascii="Times Ext Roman" w:cs="Times Ext Roman"/>
          <w:sz w:val="22"/>
          <w:szCs w:val="22"/>
        </w:rPr>
        <w:t>〈辯攝等品</w:t>
      </w:r>
      <w:r w:rsidRPr="00894604">
        <w:rPr>
          <w:rFonts w:ascii="Times Ext Roman" w:hAnsi="Times Ext Roman" w:cs="Times Ext Roman"/>
          <w:sz w:val="22"/>
          <w:szCs w:val="22"/>
        </w:rPr>
        <w:t>6</w:t>
      </w:r>
      <w:r w:rsidRPr="00894604">
        <w:rPr>
          <w:rFonts w:ascii="Times Ext Roman" w:cs="Times Ext Roman"/>
          <w:sz w:val="22"/>
          <w:szCs w:val="22"/>
        </w:rPr>
        <w:t>〉</w:t>
      </w:r>
      <w:r w:rsidR="00894604" w:rsidRPr="00894604">
        <w:rPr>
          <w:rFonts w:ascii="Times Ext Roman" w:cs="Times Ext Roman" w:hint="eastAsia"/>
          <w:sz w:val="22"/>
          <w:szCs w:val="22"/>
        </w:rPr>
        <w:t>（</w:t>
      </w:r>
      <w:r w:rsidRPr="00894604">
        <w:rPr>
          <w:rFonts w:ascii="Times Ext Roman" w:cs="Times Ext Roman" w:hint="eastAsia"/>
          <w:sz w:val="22"/>
          <w:szCs w:val="22"/>
        </w:rPr>
        <w:t>大正</w:t>
      </w:r>
      <w:r w:rsidRPr="00894604">
        <w:rPr>
          <w:rFonts w:ascii="Times Ext Roman" w:cs="Times Ext Roman" w:hint="eastAsia"/>
          <w:sz w:val="22"/>
          <w:szCs w:val="22"/>
        </w:rPr>
        <w:t>26</w:t>
      </w:r>
      <w:r w:rsidRPr="00894604">
        <w:rPr>
          <w:rFonts w:ascii="Times Ext Roman" w:cs="Times Ext Roman" w:hint="eastAsia"/>
          <w:sz w:val="22"/>
          <w:szCs w:val="22"/>
        </w:rPr>
        <w:t>，</w:t>
      </w:r>
      <w:r w:rsidRPr="00894604">
        <w:rPr>
          <w:rFonts w:ascii="Times Ext Roman" w:cs="Times Ext Roman" w:hint="eastAsia"/>
          <w:sz w:val="22"/>
          <w:szCs w:val="22"/>
        </w:rPr>
        <w:t>719a7-12</w:t>
      </w:r>
      <w:r w:rsidR="00894604" w:rsidRPr="00894604">
        <w:rPr>
          <w:rFonts w:ascii="Times Ext Roman" w:cs="Times Ext Roman" w:hint="eastAsia"/>
          <w:sz w:val="22"/>
          <w:szCs w:val="22"/>
        </w:rPr>
        <w:t>）</w:t>
      </w:r>
      <w:r w:rsidRPr="00894604">
        <w:rPr>
          <w:rFonts w:ascii="Times Ext Roman" w:cs="Times Ext Roman"/>
          <w:sz w:val="22"/>
          <w:szCs w:val="22"/>
        </w:rPr>
        <w:t>：</w:t>
      </w:r>
    </w:p>
    <w:p w14:paraId="2722F418" w14:textId="6673D00E" w:rsidR="00275B91" w:rsidRPr="00894604" w:rsidRDefault="00275B91" w:rsidP="00951840">
      <w:pPr>
        <w:pStyle w:val="FootnoteText"/>
        <w:ind w:leftChars="320" w:left="768"/>
        <w:rPr>
          <w:rFonts w:ascii="Times Ext Roman" w:cs="Times Ext Roman"/>
          <w:sz w:val="22"/>
          <w:szCs w:val="22"/>
        </w:rPr>
      </w:pPr>
      <w:r w:rsidRPr="00894604">
        <w:rPr>
          <w:rFonts w:ascii="Times Ext Roman" w:eastAsia="標楷體" w:hAnsi="標楷體" w:cs="Times Ext Roman"/>
          <w:b/>
          <w:sz w:val="22"/>
          <w:szCs w:val="22"/>
        </w:rPr>
        <w:t>法無礙解</w:t>
      </w:r>
      <w:r w:rsidRPr="00894604">
        <w:rPr>
          <w:rFonts w:ascii="Times Ext Roman" w:eastAsia="標楷體" w:hAnsi="標楷體" w:cs="Times Ext Roman"/>
          <w:sz w:val="22"/>
          <w:szCs w:val="22"/>
        </w:rPr>
        <w:t>云何？謂於名、句、文身所有不退智。</w:t>
      </w:r>
      <w:r w:rsidRPr="00894604">
        <w:rPr>
          <w:rFonts w:ascii="Times Ext Roman" w:eastAsia="標楷體" w:hAnsi="標楷體" w:cs="Times Ext Roman"/>
          <w:b/>
          <w:sz w:val="22"/>
          <w:szCs w:val="22"/>
        </w:rPr>
        <w:t>義無礙解</w:t>
      </w:r>
      <w:r w:rsidRPr="00894604">
        <w:rPr>
          <w:rFonts w:ascii="Times Ext Roman" w:eastAsia="標楷體" w:hAnsi="標楷體" w:cs="Times Ext Roman"/>
          <w:sz w:val="22"/>
          <w:szCs w:val="22"/>
        </w:rPr>
        <w:t>云何？謂於勝義所有不退智。詞無礙解云何？謂於言詞所有不退智。辯無礙解云何？謂於無滯應理言詞，及於等持自在顯示，所有不退智。</w:t>
      </w:r>
    </w:p>
    <w:p w14:paraId="02FAF2D2" w14:textId="521D57DF" w:rsidR="00275B91" w:rsidRPr="00894604" w:rsidRDefault="00275B91" w:rsidP="0095764C">
      <w:pPr>
        <w:pStyle w:val="FootnoteText"/>
        <w:ind w:leftChars="90" w:left="759" w:hangingChars="247" w:hanging="543"/>
        <w:rPr>
          <w:sz w:val="22"/>
          <w:szCs w:val="22"/>
        </w:rPr>
      </w:pPr>
      <w:r w:rsidRPr="00894604">
        <w:rPr>
          <w:rFonts w:ascii="Times Ext Roman" w:eastAsia="標楷體" w:hAnsi="標楷體" w:cs="Times Ext Roman" w:hint="eastAsia"/>
          <w:sz w:val="22"/>
          <w:szCs w:val="22"/>
        </w:rPr>
        <w:t>（</w:t>
      </w:r>
      <w:r w:rsidRPr="00894604">
        <w:rPr>
          <w:rFonts w:ascii="Times Ext Roman" w:eastAsia="標楷體" w:hAnsi="標楷體" w:cs="Times Ext Roman"/>
          <w:sz w:val="22"/>
          <w:szCs w:val="22"/>
        </w:rPr>
        <w:t>3</w:t>
      </w:r>
      <w:r w:rsidRPr="00894604">
        <w:rPr>
          <w:rFonts w:ascii="Times Ext Roman" w:eastAsia="標楷體" w:hAnsi="標楷體" w:cs="Times Ext Roman" w:hint="eastAsia"/>
          <w:sz w:val="22"/>
          <w:szCs w:val="22"/>
        </w:rPr>
        <w:t>）</w:t>
      </w:r>
      <w:r w:rsidRPr="00894604">
        <w:rPr>
          <w:rFonts w:ascii="Times Ext Roman" w:cs="Times Ext Roman" w:hint="eastAsia"/>
          <w:sz w:val="22"/>
          <w:szCs w:val="22"/>
        </w:rPr>
        <w:t>五百大阿羅漢等造．玄奘譯</w:t>
      </w:r>
      <w:r w:rsidRPr="00894604">
        <w:rPr>
          <w:rFonts w:ascii="Times Ext Roman" w:cs="Times Ext Roman"/>
          <w:sz w:val="22"/>
          <w:szCs w:val="22"/>
        </w:rPr>
        <w:t>《大毘婆沙論》卷</w:t>
      </w:r>
      <w:r w:rsidRPr="00894604">
        <w:rPr>
          <w:rFonts w:ascii="Times Ext Roman" w:hAnsi="Times Ext Roman" w:cs="Times Ext Roman"/>
          <w:sz w:val="22"/>
          <w:szCs w:val="22"/>
        </w:rPr>
        <w:t>180</w:t>
      </w:r>
      <w:r w:rsidR="00894604" w:rsidRPr="00894604">
        <w:rPr>
          <w:rFonts w:ascii="Times Ext Roman" w:hAnsi="Times Ext Roman" w:cs="Times Ext Roman"/>
          <w:sz w:val="22"/>
          <w:szCs w:val="22"/>
        </w:rPr>
        <w:t>（</w:t>
      </w:r>
      <w:r w:rsidRPr="00894604">
        <w:rPr>
          <w:rFonts w:ascii="Times Ext Roman" w:cs="Times Ext Roman"/>
          <w:sz w:val="22"/>
          <w:szCs w:val="22"/>
        </w:rPr>
        <w:t>大正</w:t>
      </w:r>
      <w:r w:rsidRPr="00894604">
        <w:rPr>
          <w:rFonts w:ascii="Times Ext Roman" w:hAnsi="Times Ext Roman" w:cs="Times Ext Roman"/>
          <w:sz w:val="22"/>
          <w:szCs w:val="22"/>
        </w:rPr>
        <w:t>27</w:t>
      </w:r>
      <w:r w:rsidRPr="00894604">
        <w:rPr>
          <w:rFonts w:ascii="Times Ext Roman" w:cs="Times Ext Roman"/>
          <w:sz w:val="22"/>
          <w:szCs w:val="22"/>
        </w:rPr>
        <w:t>，</w:t>
      </w:r>
      <w:r w:rsidRPr="00894604">
        <w:rPr>
          <w:rFonts w:ascii="Times Ext Roman" w:hAnsi="Times Ext Roman" w:cs="Times Ext Roman"/>
          <w:sz w:val="22"/>
          <w:szCs w:val="22"/>
        </w:rPr>
        <w:t>904a8-23</w:t>
      </w:r>
      <w:r w:rsidR="00894604" w:rsidRPr="00894604">
        <w:rPr>
          <w:rFonts w:ascii="Times Ext Roman" w:hAnsi="Times Ext Roman" w:cs="Times Ext Roman"/>
          <w:sz w:val="22"/>
          <w:szCs w:val="22"/>
        </w:rPr>
        <w:t>）</w:t>
      </w:r>
      <w:r w:rsidRPr="00894604">
        <w:rPr>
          <w:rFonts w:ascii="Times Ext Roman" w:cs="Times Ext Roman"/>
          <w:sz w:val="22"/>
          <w:szCs w:val="22"/>
        </w:rPr>
        <w:t>；</w:t>
      </w:r>
      <w:r w:rsidRPr="00894604">
        <w:rPr>
          <w:rFonts w:ascii="Times Ext Roman" w:cs="Times Ext Roman" w:hint="eastAsia"/>
          <w:sz w:val="22"/>
          <w:szCs w:val="22"/>
        </w:rPr>
        <w:t>世親造．玄奘譯</w:t>
      </w:r>
      <w:r w:rsidRPr="00894604">
        <w:rPr>
          <w:rFonts w:ascii="Times Ext Roman" w:cs="Times Ext Roman"/>
          <w:sz w:val="22"/>
          <w:szCs w:val="22"/>
        </w:rPr>
        <w:t>《俱舍論》卷</w:t>
      </w:r>
      <w:r w:rsidRPr="00894604">
        <w:rPr>
          <w:rFonts w:ascii="Times Ext Roman" w:hAnsi="Times Ext Roman" w:cs="Times Ext Roman"/>
          <w:sz w:val="22"/>
          <w:szCs w:val="22"/>
        </w:rPr>
        <w:t>27</w:t>
      </w:r>
      <w:r w:rsidR="00894604" w:rsidRPr="00894604">
        <w:rPr>
          <w:rFonts w:ascii="Times Ext Roman" w:hAnsi="Times Ext Roman" w:cs="Times Ext Roman"/>
          <w:sz w:val="22"/>
          <w:szCs w:val="22"/>
        </w:rPr>
        <w:t>（</w:t>
      </w:r>
      <w:r w:rsidRPr="00894604">
        <w:rPr>
          <w:rFonts w:ascii="Times Ext Roman" w:cs="Times Ext Roman"/>
          <w:sz w:val="22"/>
          <w:szCs w:val="22"/>
        </w:rPr>
        <w:t>大正</w:t>
      </w:r>
      <w:r w:rsidRPr="00894604">
        <w:rPr>
          <w:rFonts w:ascii="Times Ext Roman" w:hAnsi="Times Ext Roman" w:cs="Times Ext Roman"/>
          <w:sz w:val="22"/>
          <w:szCs w:val="22"/>
        </w:rPr>
        <w:t>29</w:t>
      </w:r>
      <w:r w:rsidRPr="00894604">
        <w:rPr>
          <w:rFonts w:ascii="Times Ext Roman" w:cs="Times Ext Roman"/>
          <w:sz w:val="22"/>
          <w:szCs w:val="22"/>
        </w:rPr>
        <w:t>，</w:t>
      </w:r>
      <w:r w:rsidRPr="00894604">
        <w:rPr>
          <w:rFonts w:ascii="Times Ext Roman" w:hAnsi="Times Ext Roman" w:cs="Times Ext Roman"/>
          <w:sz w:val="22"/>
          <w:szCs w:val="22"/>
        </w:rPr>
        <w:t>142a22-28</w:t>
      </w:r>
      <w:r w:rsidR="00894604" w:rsidRPr="00894604">
        <w:rPr>
          <w:rFonts w:ascii="Times Ext Roman" w:hAnsi="Times Ext Roman" w:cs="Times Ext Roman"/>
          <w:sz w:val="22"/>
          <w:szCs w:val="22"/>
        </w:rPr>
        <w:t>）</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眾賢造．玄奘譯</w:t>
      </w:r>
      <w:r w:rsidRPr="00894604">
        <w:rPr>
          <w:rFonts w:ascii="Times Ext Roman" w:hAnsi="Times Ext Roman" w:cs="Times Ext Roman"/>
          <w:sz w:val="22"/>
          <w:szCs w:val="22"/>
        </w:rPr>
        <w:t>《順正理論》卷</w:t>
      </w:r>
      <w:r w:rsidRPr="00894604">
        <w:rPr>
          <w:rFonts w:ascii="Times Ext Roman" w:hAnsi="Times Ext Roman" w:cs="Times Ext Roman"/>
          <w:sz w:val="22"/>
          <w:szCs w:val="22"/>
        </w:rPr>
        <w:t>76</w:t>
      </w:r>
      <w:r w:rsidR="00894604" w:rsidRPr="00894604">
        <w:rPr>
          <w:rFonts w:ascii="Times Ext Roman" w:hAnsi="Times Ext Roman" w:cs="Times Ext Roman"/>
          <w:sz w:val="22"/>
          <w:szCs w:val="22"/>
        </w:rPr>
        <w:t>（</w:t>
      </w:r>
      <w:r w:rsidRPr="00894604">
        <w:rPr>
          <w:rFonts w:ascii="Times Ext Roman" w:hAnsi="Times Ext Roman" w:cs="Times Ext Roman"/>
          <w:sz w:val="22"/>
          <w:szCs w:val="22"/>
        </w:rPr>
        <w:t>大正</w:t>
      </w:r>
      <w:r w:rsidRPr="00894604">
        <w:rPr>
          <w:rFonts w:ascii="Times Ext Roman" w:hAnsi="Times Ext Roman" w:cs="Times Ext Roman"/>
          <w:sz w:val="22"/>
          <w:szCs w:val="22"/>
        </w:rPr>
        <w:t>29</w:t>
      </w:r>
      <w:r w:rsidRPr="00894604">
        <w:rPr>
          <w:rFonts w:ascii="Times Ext Roman" w:hAnsi="Times Ext Roman" w:cs="Times Ext Roman"/>
          <w:sz w:val="22"/>
          <w:szCs w:val="22"/>
        </w:rPr>
        <w:t>，</w:t>
      </w:r>
      <w:r w:rsidRPr="00894604">
        <w:rPr>
          <w:rFonts w:ascii="Times Ext Roman" w:hAnsi="Times Ext Roman" w:cs="Times Ext Roman"/>
          <w:sz w:val="22"/>
          <w:szCs w:val="22"/>
        </w:rPr>
        <w:t>751a2-b8</w:t>
      </w:r>
      <w:r w:rsidR="00894604" w:rsidRPr="00894604">
        <w:rPr>
          <w:rFonts w:ascii="Times Ext Roman" w:hAnsi="Times Ext Roman" w:cs="Times Ext Roman"/>
          <w:sz w:val="22"/>
          <w:szCs w:val="22"/>
        </w:rPr>
        <w:t>）</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眾賢造．玄奘譯</w:t>
      </w:r>
      <w:r w:rsidRPr="00894604">
        <w:rPr>
          <w:rFonts w:ascii="Times Ext Roman" w:hAnsi="Times Ext Roman" w:cs="Times Ext Roman"/>
          <w:sz w:val="22"/>
          <w:szCs w:val="22"/>
        </w:rPr>
        <w:t>《顯宗論》卷</w:t>
      </w:r>
      <w:r w:rsidRPr="00894604">
        <w:rPr>
          <w:rFonts w:ascii="Times Ext Roman" w:hAnsi="Times Ext Roman" w:cs="Times Ext Roman"/>
          <w:sz w:val="22"/>
          <w:szCs w:val="22"/>
        </w:rPr>
        <w:t>37</w:t>
      </w:r>
      <w:r w:rsidR="00894604" w:rsidRPr="00894604">
        <w:rPr>
          <w:rFonts w:ascii="Times Ext Roman" w:hAnsi="Times Ext Roman" w:cs="Times Ext Roman"/>
          <w:sz w:val="22"/>
          <w:szCs w:val="22"/>
        </w:rPr>
        <w:t>（</w:t>
      </w:r>
      <w:r w:rsidRPr="00894604">
        <w:rPr>
          <w:rFonts w:ascii="Times Ext Roman" w:hAnsi="Times Ext Roman" w:cs="Times Ext Roman"/>
          <w:sz w:val="22"/>
          <w:szCs w:val="22"/>
        </w:rPr>
        <w:t>大正</w:t>
      </w:r>
      <w:r w:rsidRPr="00894604">
        <w:rPr>
          <w:rFonts w:ascii="Times Ext Roman" w:hAnsi="Times Ext Roman" w:cs="Times Ext Roman"/>
          <w:sz w:val="22"/>
          <w:szCs w:val="22"/>
        </w:rPr>
        <w:t>29</w:t>
      </w:r>
      <w:r w:rsidRPr="00894604">
        <w:rPr>
          <w:rFonts w:ascii="Times Ext Roman" w:hAnsi="Times Ext Roman" w:cs="Times Ext Roman"/>
          <w:sz w:val="22"/>
          <w:szCs w:val="22"/>
        </w:rPr>
        <w:t>，</w:t>
      </w:r>
      <w:r w:rsidRPr="00894604">
        <w:rPr>
          <w:rFonts w:ascii="Times Ext Roman" w:hAnsi="Times Ext Roman" w:cs="Times Ext Roman"/>
          <w:sz w:val="22"/>
          <w:szCs w:val="22"/>
        </w:rPr>
        <w:t>959a15-c22</w:t>
      </w:r>
      <w:r w:rsidR="00894604" w:rsidRPr="00894604">
        <w:rPr>
          <w:rFonts w:ascii="Times Ext Roman" w:hAnsi="Times Ext Roman" w:cs="Times Ext Roman"/>
          <w:sz w:val="22"/>
          <w:szCs w:val="22"/>
        </w:rPr>
        <w:t>）</w:t>
      </w:r>
      <w:r w:rsidRPr="00894604">
        <w:rPr>
          <w:rFonts w:ascii="Times Ext Roman" w:hAnsi="Times Ext Roman" w:cs="Times Ext Roman"/>
          <w:sz w:val="22"/>
          <w:szCs w:val="22"/>
        </w:rPr>
        <w:t>。</w:t>
      </w:r>
    </w:p>
  </w:footnote>
  <w:footnote w:id="147">
    <w:p w14:paraId="70421B4F" w14:textId="77777777" w:rsidR="00275B91" w:rsidRPr="00894604" w:rsidRDefault="00275B91" w:rsidP="00AE19AB">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sz w:val="22"/>
          <w:szCs w:val="22"/>
        </w:rPr>
        <w:t xml:space="preserve"> </w:t>
      </w:r>
      <w:r w:rsidRPr="00894604">
        <w:rPr>
          <w:rFonts w:ascii="Times Ext Roman" w:hAnsi="Times Ext Roman" w:cs="Times Ext Roman"/>
          <w:sz w:val="22"/>
          <w:szCs w:val="22"/>
        </w:rPr>
        <w:t>辭藻：</w:t>
      </w:r>
      <w:r w:rsidRPr="00894604">
        <w:rPr>
          <w:rFonts w:ascii="Times Ext Roman" w:hAnsi="Times Ext Roman" w:cs="Times Ext Roman"/>
          <w:sz w:val="22"/>
          <w:szCs w:val="22"/>
        </w:rPr>
        <w:t>2.</w:t>
      </w:r>
      <w:r w:rsidRPr="00894604">
        <w:rPr>
          <w:rFonts w:ascii="標楷體" w:eastAsia="標楷體" w:hAnsi="標楷體" w:cs="Times Ext Roman"/>
          <w:sz w:val="22"/>
          <w:szCs w:val="22"/>
        </w:rPr>
        <w:t>借指文辭</w:t>
      </w:r>
      <w:r w:rsidRPr="00894604">
        <w:rPr>
          <w:rFonts w:ascii="Times Ext Roman" w:hAnsi="Times Ext Roman" w:cs="Times Ext Roman"/>
          <w:sz w:val="22"/>
          <w:szCs w:val="22"/>
        </w:rPr>
        <w:t>。</w:t>
      </w:r>
      <w:r w:rsidRPr="00894604">
        <w:rPr>
          <w:rFonts w:ascii="Times Ext Roman" w:hAnsi="Times Ext Roman" w:cs="Times Ext Roman" w:hint="eastAsia"/>
          <w:sz w:val="22"/>
          <w:szCs w:val="22"/>
        </w:rPr>
        <w:t>（《漢語大詞典（十一）》，</w:t>
      </w:r>
      <w:r w:rsidRPr="00894604">
        <w:rPr>
          <w:rFonts w:ascii="Times Ext Roman" w:hAnsi="Times Ext Roman" w:cs="Times Ext Roman" w:hint="eastAsia"/>
          <w:sz w:val="22"/>
          <w:szCs w:val="22"/>
        </w:rPr>
        <w:t>p.508</w:t>
      </w:r>
      <w:r w:rsidRPr="00894604">
        <w:rPr>
          <w:rFonts w:ascii="Times Ext Roman" w:hAnsi="Times Ext Roman" w:cs="Times Ext Roman" w:hint="eastAsia"/>
          <w:sz w:val="22"/>
          <w:szCs w:val="22"/>
        </w:rPr>
        <w:t>）</w:t>
      </w:r>
    </w:p>
  </w:footnote>
  <w:footnote w:id="148">
    <w:p w14:paraId="331E884F" w14:textId="64CE5A90" w:rsidR="00275B91" w:rsidRPr="00894604" w:rsidRDefault="00275B91" w:rsidP="00F004EF">
      <w:pPr>
        <w:pStyle w:val="FootnoteText"/>
        <w:ind w:left="321" w:hangingChars="146" w:hanging="321"/>
        <w:jc w:val="both"/>
        <w:rPr>
          <w:sz w:val="22"/>
          <w:szCs w:val="22"/>
        </w:rPr>
      </w:pPr>
      <w:r w:rsidRPr="00894604">
        <w:rPr>
          <w:rStyle w:val="FootnoteReference"/>
          <w:sz w:val="22"/>
          <w:szCs w:val="22"/>
        </w:rPr>
        <w:footnoteRef/>
      </w:r>
      <w:r w:rsidRPr="00894604">
        <w:rPr>
          <w:sz w:val="22"/>
          <w:szCs w:val="22"/>
        </w:rPr>
        <w:t xml:space="preserve"> </w:t>
      </w:r>
      <w:r w:rsidR="00565C86" w:rsidRPr="00894604">
        <w:rPr>
          <w:rFonts w:hint="eastAsia"/>
          <w:sz w:val="22"/>
          <w:szCs w:val="22"/>
        </w:rPr>
        <w:t>參見：</w:t>
      </w:r>
      <w:r w:rsidRPr="00894604">
        <w:rPr>
          <w:rFonts w:hint="eastAsia"/>
          <w:sz w:val="22"/>
          <w:szCs w:val="22"/>
        </w:rPr>
        <w:t>後漢．支羅迦讖譯《佛說伅真陀羅所問如來三昧經》卷</w:t>
      </w:r>
      <w:r w:rsidRPr="00894604">
        <w:rPr>
          <w:rFonts w:hint="eastAsia"/>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360b5-9</w:t>
      </w:r>
      <w:r w:rsidR="00894604" w:rsidRPr="00894604">
        <w:rPr>
          <w:rFonts w:hint="eastAsia"/>
          <w:sz w:val="22"/>
          <w:szCs w:val="22"/>
        </w:rPr>
        <w:t>）</w:t>
      </w:r>
      <w:r w:rsidRPr="00894604">
        <w:rPr>
          <w:rFonts w:hint="eastAsia"/>
          <w:sz w:val="22"/>
          <w:szCs w:val="22"/>
        </w:rPr>
        <w:t>：</w:t>
      </w:r>
    </w:p>
    <w:p w14:paraId="35600AC1" w14:textId="77777777" w:rsidR="00275B91" w:rsidRPr="00894604" w:rsidRDefault="00275B91" w:rsidP="001342C7">
      <w:pPr>
        <w:pStyle w:val="FootnoteText"/>
        <w:ind w:leftChars="137" w:left="329"/>
        <w:jc w:val="both"/>
        <w:rPr>
          <w:rFonts w:ascii="標楷體" w:eastAsia="標楷體" w:hAnsi="標楷體"/>
          <w:sz w:val="22"/>
          <w:szCs w:val="22"/>
        </w:rPr>
      </w:pPr>
      <w:r w:rsidRPr="00894604">
        <w:rPr>
          <w:rFonts w:ascii="標楷體" w:eastAsia="標楷體" w:hAnsi="標楷體" w:hint="eastAsia"/>
          <w:sz w:val="22"/>
          <w:szCs w:val="22"/>
        </w:rPr>
        <w:t>其音復問：「何所是菩薩父母？何所是親屬？何所是眷屬？何所而有好？」</w:t>
      </w:r>
    </w:p>
    <w:p w14:paraId="40894F9A" w14:textId="77777777" w:rsidR="00275B91" w:rsidRPr="00894604" w:rsidRDefault="00275B91" w:rsidP="001342C7">
      <w:pPr>
        <w:pStyle w:val="FootnoteText"/>
        <w:ind w:leftChars="137" w:left="329"/>
        <w:jc w:val="both"/>
        <w:rPr>
          <w:sz w:val="22"/>
          <w:szCs w:val="22"/>
        </w:rPr>
      </w:pPr>
      <w:r w:rsidRPr="00894604">
        <w:rPr>
          <w:rFonts w:ascii="標楷體" w:eastAsia="標楷體" w:hAnsi="標楷體" w:hint="eastAsia"/>
          <w:sz w:val="22"/>
          <w:szCs w:val="22"/>
        </w:rPr>
        <w:t>菩薩報言：「慧則為母、法則為父、三十七品是親屬、其功德是則為眷屬，故能於一切而有好。」</w:t>
      </w:r>
    </w:p>
  </w:footnote>
  <w:footnote w:id="149">
    <w:p w14:paraId="59DBD5C8" w14:textId="3ABAC32C" w:rsidR="00275B91" w:rsidRPr="00894604" w:rsidRDefault="00275B91" w:rsidP="0028721E">
      <w:pPr>
        <w:pStyle w:val="FootnoteText"/>
        <w:ind w:left="323" w:hangingChars="147" w:hanging="323"/>
        <w:rPr>
          <w:sz w:val="22"/>
          <w:szCs w:val="22"/>
        </w:rPr>
      </w:pPr>
      <w:r w:rsidRPr="00894604">
        <w:rPr>
          <w:rStyle w:val="FootnoteReference"/>
          <w:sz w:val="22"/>
          <w:szCs w:val="22"/>
        </w:rPr>
        <w:footnoteRef/>
      </w:r>
      <w:r w:rsidRPr="00894604">
        <w:rPr>
          <w:rFonts w:hint="eastAsia"/>
          <w:sz w:val="22"/>
          <w:szCs w:val="22"/>
        </w:rPr>
        <w:t xml:space="preserve"> </w:t>
      </w:r>
      <w:r w:rsidR="00565C86" w:rsidRPr="00894604">
        <w:rPr>
          <w:rFonts w:hint="eastAsia"/>
          <w:sz w:val="22"/>
          <w:szCs w:val="22"/>
        </w:rPr>
        <w:t>參見：</w:t>
      </w:r>
      <w:r w:rsidRPr="00894604">
        <w:rPr>
          <w:rFonts w:hint="eastAsia"/>
          <w:sz w:val="22"/>
          <w:szCs w:val="22"/>
        </w:rPr>
        <w:t>龍樹造．鳩摩羅什譯《大智度論》卷</w:t>
      </w:r>
      <w:r w:rsidRPr="00894604">
        <w:rPr>
          <w:rFonts w:hint="eastAsia"/>
          <w:sz w:val="22"/>
          <w:szCs w:val="22"/>
        </w:rPr>
        <w:t>71</w:t>
      </w:r>
      <w:r w:rsidRPr="00894604">
        <w:rPr>
          <w:rFonts w:hint="eastAsia"/>
          <w:sz w:val="22"/>
          <w:szCs w:val="22"/>
        </w:rPr>
        <w:t>〈善知識品</w:t>
      </w:r>
      <w:r w:rsidRPr="00894604">
        <w:rPr>
          <w:rFonts w:hint="eastAsia"/>
          <w:sz w:val="22"/>
          <w:szCs w:val="22"/>
        </w:rPr>
        <w:t xml:space="preserve"> 52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557c28-558a1</w:t>
      </w:r>
      <w:r w:rsidR="00894604" w:rsidRPr="00894604">
        <w:rPr>
          <w:rFonts w:hint="eastAsia"/>
          <w:sz w:val="22"/>
          <w:szCs w:val="22"/>
        </w:rPr>
        <w:t>）</w:t>
      </w:r>
      <w:r w:rsidRPr="00894604">
        <w:rPr>
          <w:rFonts w:hint="eastAsia"/>
          <w:sz w:val="22"/>
          <w:szCs w:val="22"/>
        </w:rPr>
        <w:t>：</w:t>
      </w:r>
    </w:p>
    <w:p w14:paraId="604D1177" w14:textId="61A539DD" w:rsidR="00275B91" w:rsidRPr="00894604" w:rsidRDefault="00275B91" w:rsidP="001342C7">
      <w:pPr>
        <w:pStyle w:val="FootnoteText"/>
        <w:ind w:leftChars="137" w:left="329"/>
        <w:rPr>
          <w:sz w:val="22"/>
          <w:szCs w:val="22"/>
        </w:rPr>
      </w:pPr>
      <w:r w:rsidRPr="00894604">
        <w:rPr>
          <w:rFonts w:ascii="標楷體" w:eastAsia="標楷體" w:hAnsi="標楷體" w:hint="eastAsia"/>
          <w:sz w:val="22"/>
          <w:szCs w:val="22"/>
        </w:rPr>
        <w:t>復次，有實智慧氣分，佛數為菩薩；若無者，雖久行餘功德，不數為菩薩。</w:t>
      </w:r>
    </w:p>
  </w:footnote>
  <w:footnote w:id="150">
    <w:p w14:paraId="07A3EDFB" w14:textId="77777777" w:rsidR="00275B91" w:rsidRPr="00894604" w:rsidRDefault="00275B91" w:rsidP="00F32BF1">
      <w:pPr>
        <w:pStyle w:val="FootnoteText"/>
        <w:ind w:left="321" w:hangingChars="146" w:hanging="321"/>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參見：</w:t>
      </w:r>
    </w:p>
    <w:p w14:paraId="4745CE63" w14:textId="4EDC00FD" w:rsidR="00275B91" w:rsidRPr="00894604" w:rsidRDefault="00275B91" w:rsidP="001342C7">
      <w:pPr>
        <w:pStyle w:val="FootnoteText"/>
        <w:ind w:leftChars="90" w:left="766" w:hangingChars="250" w:hanging="550"/>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w:t>
      </w:r>
      <w:r w:rsidRPr="00894604">
        <w:rPr>
          <w:rFonts w:ascii="Times Ext Roman" w:hAnsi="Times Ext Roman" w:cs="Times Ext Roman" w:hint="eastAsia"/>
          <w:sz w:val="22"/>
          <w:szCs w:val="22"/>
        </w:rPr>
        <w:t>）劉宋．求那跋陀羅譯《楞伽阿跋多羅寶經》卷</w:t>
      </w:r>
      <w:r w:rsidRPr="00894604">
        <w:rPr>
          <w:rFonts w:ascii="Times Ext Roman" w:hAnsi="Times Ext Roman" w:cs="Times Ext Roman" w:hint="eastAsia"/>
          <w:sz w:val="22"/>
          <w:szCs w:val="22"/>
        </w:rPr>
        <w:t>3</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16</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498b11-14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36ED714E" w14:textId="4135C037" w:rsidR="00275B91" w:rsidRPr="00894604" w:rsidRDefault="00275B91" w:rsidP="00250BF5">
      <w:pPr>
        <w:pStyle w:val="FootnoteText"/>
        <w:ind w:leftChars="320" w:left="768"/>
        <w:rPr>
          <w:rFonts w:ascii="Times Ext Roman" w:hAnsi="Times Ext Roman" w:cs="Times Ext Roman"/>
          <w:sz w:val="22"/>
          <w:szCs w:val="22"/>
        </w:rPr>
      </w:pPr>
      <w:r w:rsidRPr="00894604">
        <w:rPr>
          <w:rFonts w:ascii="標楷體" w:eastAsia="標楷體" w:hAnsi="標楷體" w:cs="Times Ext Roman" w:hint="eastAsia"/>
          <w:sz w:val="22"/>
          <w:szCs w:val="22"/>
        </w:rPr>
        <w:t>貪愛名為母，無明則為父，覺境識為佛，諸使為羅漢。陰集名為僧，無間次第斷，謂是五無間，不入無擇獄</w:t>
      </w:r>
      <w:r w:rsidRPr="00894604">
        <w:rPr>
          <w:rFonts w:ascii="Times Ext Roman" w:hAnsi="Times Ext Roman" w:cs="Times Ext Roman" w:hint="eastAsia"/>
          <w:sz w:val="22"/>
          <w:szCs w:val="22"/>
        </w:rPr>
        <w:t>。</w:t>
      </w:r>
    </w:p>
    <w:p w14:paraId="3B64E820" w14:textId="5D598222" w:rsidR="00275B91" w:rsidRPr="00894604" w:rsidRDefault="00275B91" w:rsidP="001342C7">
      <w:pPr>
        <w:pStyle w:val="FootnoteText"/>
        <w:ind w:leftChars="90" w:left="766" w:hangingChars="250" w:hanging="550"/>
        <w:rPr>
          <w:rFonts w:ascii="Times Ext Roman" w:hAnsi="Times Ext Roman"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2</w:t>
      </w:r>
      <w:r w:rsidRPr="00894604">
        <w:rPr>
          <w:rFonts w:ascii="Times Ext Roman" w:hAnsi="Times Ext Roman" w:cs="Times Ext Roman" w:hint="eastAsia"/>
          <w:sz w:val="22"/>
          <w:szCs w:val="22"/>
        </w:rPr>
        <w:t>）元魏．菩提留支譯《入楞伽經》卷</w:t>
      </w:r>
      <w:r w:rsidRPr="00894604">
        <w:rPr>
          <w:rFonts w:ascii="Times Ext Roman" w:hAnsi="Times Ext Roman" w:cs="Times Ext Roman" w:hint="eastAsia"/>
          <w:sz w:val="22"/>
          <w:szCs w:val="22"/>
        </w:rPr>
        <w:t>5</w:t>
      </w:r>
      <w:r w:rsidRPr="00894604">
        <w:rPr>
          <w:rFonts w:ascii="Times Ext Roman" w:hAnsi="Times Ext Roman" w:cs="Times Ext Roman" w:hint="eastAsia"/>
          <w:sz w:val="22"/>
          <w:szCs w:val="22"/>
        </w:rPr>
        <w:t>〈佛心品</w:t>
      </w:r>
      <w:r w:rsidRPr="00894604">
        <w:rPr>
          <w:rFonts w:ascii="Times Ext Roman" w:hAnsi="Times Ext Roman" w:cs="Times Ext Roman" w:hint="eastAsia"/>
          <w:sz w:val="22"/>
          <w:szCs w:val="22"/>
        </w:rPr>
        <w:t xml:space="preserve"> 4</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16</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540c22-25</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4E207CE0" w14:textId="34B4EAA7" w:rsidR="00275B91" w:rsidRPr="00894604" w:rsidRDefault="00275B91" w:rsidP="00250BF5">
      <w:pPr>
        <w:pStyle w:val="FootnoteText"/>
        <w:ind w:leftChars="320" w:left="768"/>
        <w:rPr>
          <w:rFonts w:ascii="Times Ext Roman" w:hAnsi="Times Ext Roman" w:cs="Times Ext Roman"/>
          <w:sz w:val="22"/>
          <w:szCs w:val="22"/>
        </w:rPr>
      </w:pPr>
      <w:r w:rsidRPr="00894604">
        <w:rPr>
          <w:rFonts w:ascii="標楷體" w:eastAsia="標楷體" w:hAnsi="標楷體" w:cs="Times Ext Roman" w:hint="eastAsia"/>
          <w:sz w:val="22"/>
          <w:szCs w:val="22"/>
        </w:rPr>
        <w:t>大慧！何者眾生母？謂更受後生，貪喜俱生，如緣母立。大慧！何者為父？謂無明為父，生六入聚落。大慧！斷彼二種能生根本，名殺父母。</w:t>
      </w:r>
    </w:p>
    <w:p w14:paraId="4F63786A" w14:textId="77777777" w:rsidR="00275B91" w:rsidRPr="00894604" w:rsidRDefault="00275B91" w:rsidP="001342C7">
      <w:pPr>
        <w:pStyle w:val="FootnoteText"/>
        <w:ind w:leftChars="90" w:left="766" w:hangingChars="250" w:hanging="550"/>
        <w:rPr>
          <w:rFonts w:ascii="標楷體" w:eastAsia="標楷體" w:hAnsi="標楷體" w:cs="Times Ext Roman"/>
          <w:sz w:val="22"/>
          <w:szCs w:val="22"/>
        </w:rPr>
      </w:pP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3</w:t>
      </w:r>
      <w:r w:rsidRPr="00894604">
        <w:rPr>
          <w:rFonts w:ascii="Times Ext Roman" w:hAnsi="Times Ext Roman" w:cs="Times Ext Roman" w:hint="eastAsia"/>
          <w:sz w:val="22"/>
          <w:szCs w:val="22"/>
        </w:rPr>
        <w:t>）印順法師，《佛法概論》，〈有情流轉的生死根本〉，</w:t>
      </w:r>
      <w:r w:rsidRPr="00894604">
        <w:rPr>
          <w:rFonts w:ascii="Times Ext Roman" w:hAnsi="Times Ext Roman" w:cs="Times Ext Roman" w:hint="eastAsia"/>
          <w:sz w:val="22"/>
          <w:szCs w:val="22"/>
        </w:rPr>
        <w:t>pp.79</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80</w:t>
      </w:r>
      <w:r w:rsidRPr="00894604">
        <w:rPr>
          <w:rFonts w:ascii="Times Ext Roman" w:hAnsi="Times Ext Roman" w:cs="Times Ext Roman" w:hint="eastAsia"/>
          <w:sz w:val="22"/>
          <w:szCs w:val="22"/>
        </w:rPr>
        <w:t>。</w:t>
      </w:r>
    </w:p>
  </w:footnote>
  <w:footnote w:id="151">
    <w:p w14:paraId="360F4896" w14:textId="7D46D19C" w:rsidR="00275B91" w:rsidRPr="00894604" w:rsidRDefault="00275B91" w:rsidP="00250BF5">
      <w:pPr>
        <w:pStyle w:val="FootnoteText"/>
        <w:ind w:left="323" w:hangingChars="147" w:hanging="323"/>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參見：東晉．佛馱跋陀羅譯《大方廣佛華嚴經》卷</w:t>
      </w:r>
      <w:r w:rsidRPr="00894604">
        <w:rPr>
          <w:rFonts w:ascii="Times Ext Roman" w:hAnsi="Times Ext Roman" w:cs="Times Ext Roman" w:hint="eastAsia"/>
          <w:sz w:val="22"/>
          <w:szCs w:val="22"/>
        </w:rPr>
        <w:t>60</w:t>
      </w:r>
      <w:r w:rsidRPr="00894604">
        <w:rPr>
          <w:rFonts w:ascii="Times Ext Roman" w:hAnsi="Times Ext Roman" w:cs="Times Ext Roman" w:hint="eastAsia"/>
          <w:sz w:val="22"/>
          <w:szCs w:val="22"/>
        </w:rPr>
        <w:t>〈入法界品</w:t>
      </w:r>
      <w:r w:rsidRPr="00894604">
        <w:rPr>
          <w:rFonts w:ascii="Times Ext Roman" w:hAnsi="Times Ext Roman" w:cs="Times Ext Roman" w:hint="eastAsia"/>
          <w:sz w:val="22"/>
          <w:szCs w:val="22"/>
        </w:rPr>
        <w:t xml:space="preserve"> 34</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09</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782c27-28</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152">
    <w:p w14:paraId="03606050" w14:textId="710B0204" w:rsidR="00275B91" w:rsidRPr="00894604" w:rsidRDefault="00275B91" w:rsidP="00FD384B">
      <w:pPr>
        <w:pStyle w:val="FootnoteText"/>
        <w:ind w:left="323" w:hangingChars="147" w:hanging="323"/>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參見：唐．玄奘譯《大般若波羅蜜多經》卷</w:t>
      </w:r>
      <w:r w:rsidRPr="00894604">
        <w:rPr>
          <w:rFonts w:ascii="Times Ext Roman" w:hAnsi="Times Ext Roman" w:cs="Times Ext Roman" w:hint="eastAsia"/>
          <w:sz w:val="22"/>
          <w:szCs w:val="22"/>
        </w:rPr>
        <w:t>305-308</w:t>
      </w:r>
      <w:r w:rsidRPr="00894604">
        <w:rPr>
          <w:rFonts w:ascii="Times Ext Roman" w:hAnsi="Times Ext Roman" w:cs="Times Ext Roman" w:hint="eastAsia"/>
          <w:sz w:val="22"/>
          <w:szCs w:val="22"/>
        </w:rPr>
        <w:t>〈佛母品</w:t>
      </w:r>
      <w:r w:rsidRPr="00894604">
        <w:rPr>
          <w:rFonts w:ascii="Times Ext Roman" w:hAnsi="Times Ext Roman" w:cs="Times Ext Roman" w:hint="eastAsia"/>
          <w:sz w:val="22"/>
          <w:szCs w:val="22"/>
        </w:rPr>
        <w:t xml:space="preserve"> 41</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06</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552c10-571a18-21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153">
    <w:p w14:paraId="63B876B3" w14:textId="4F3C7BC8" w:rsidR="00275B91" w:rsidRPr="00894604" w:rsidRDefault="00275B91" w:rsidP="006847B8">
      <w:pPr>
        <w:pStyle w:val="FootnoteText"/>
        <w:ind w:left="323" w:hangingChars="147" w:hanging="323"/>
        <w:rPr>
          <w:sz w:val="22"/>
          <w:szCs w:val="22"/>
        </w:rPr>
      </w:pPr>
      <w:r w:rsidRPr="00894604">
        <w:rPr>
          <w:rStyle w:val="FootnoteReference"/>
          <w:sz w:val="22"/>
          <w:szCs w:val="22"/>
        </w:rPr>
        <w:footnoteRef/>
      </w:r>
      <w:r w:rsidRPr="00894604">
        <w:rPr>
          <w:sz w:val="22"/>
          <w:szCs w:val="22"/>
        </w:rPr>
        <w:t xml:space="preserve"> </w:t>
      </w:r>
      <w:r w:rsidR="00565C86" w:rsidRPr="00894604">
        <w:rPr>
          <w:rFonts w:hint="eastAsia"/>
          <w:sz w:val="22"/>
          <w:szCs w:val="22"/>
        </w:rPr>
        <w:t>參見：</w:t>
      </w:r>
      <w:r w:rsidRPr="00894604">
        <w:rPr>
          <w:rFonts w:hint="eastAsia"/>
          <w:sz w:val="22"/>
          <w:szCs w:val="22"/>
        </w:rPr>
        <w:t>後秦．鳩摩羅什譯《摩訶般若波羅蜜經》卷</w:t>
      </w:r>
      <w:r w:rsidRPr="00894604">
        <w:rPr>
          <w:rFonts w:hint="eastAsia"/>
          <w:sz w:val="22"/>
          <w:szCs w:val="22"/>
        </w:rPr>
        <w:t>3</w:t>
      </w:r>
      <w:r w:rsidRPr="00894604">
        <w:rPr>
          <w:rFonts w:hint="eastAsia"/>
          <w:sz w:val="22"/>
          <w:szCs w:val="22"/>
        </w:rPr>
        <w:t>〈勸學品</w:t>
      </w:r>
      <w:r w:rsidRPr="00894604">
        <w:rPr>
          <w:rFonts w:hint="eastAsia"/>
          <w:sz w:val="22"/>
          <w:szCs w:val="22"/>
        </w:rPr>
        <w:t xml:space="preserve"> 8</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234a15-21</w:t>
      </w:r>
      <w:r w:rsidR="00894604" w:rsidRPr="00894604">
        <w:rPr>
          <w:rFonts w:hint="eastAsia"/>
          <w:sz w:val="22"/>
          <w:szCs w:val="22"/>
        </w:rPr>
        <w:t>）</w:t>
      </w:r>
      <w:r w:rsidRPr="00894604">
        <w:rPr>
          <w:rFonts w:hint="eastAsia"/>
          <w:sz w:val="22"/>
          <w:szCs w:val="22"/>
        </w:rPr>
        <w:t>：</w:t>
      </w:r>
    </w:p>
    <w:p w14:paraId="235B8AEC" w14:textId="36AEAA0A" w:rsidR="00275B91" w:rsidRPr="00894604" w:rsidRDefault="00275B91" w:rsidP="00250BF5">
      <w:pPr>
        <w:pStyle w:val="FootnoteText"/>
        <w:ind w:leftChars="137" w:left="329"/>
        <w:rPr>
          <w:sz w:val="22"/>
          <w:szCs w:val="22"/>
        </w:rPr>
      </w:pPr>
      <w:r w:rsidRPr="00894604">
        <w:rPr>
          <w:rFonts w:ascii="標楷體" w:eastAsia="標楷體" w:hAnsi="標楷體" w:hint="eastAsia"/>
          <w:sz w:val="22"/>
          <w:szCs w:val="22"/>
        </w:rPr>
        <w:t>須菩提！善男子、善女人，欲學聲聞地亦當應聞般若波羅蜜，持誦讀正憶念如說行；欲學辟支佛地亦當應聞般若波羅蜜，持誦讀正憶念如說行；欲學菩薩地亦當應聞般若波羅蜜，持誦讀正憶念如說行。何以故？是般若波羅蜜中廣說三乘，是中菩薩摩訶薩、聲聞、辟支佛當學。</w:t>
      </w:r>
    </w:p>
  </w:footnote>
  <w:footnote w:id="154">
    <w:p w14:paraId="09ED3982"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6CC3E56C" w14:textId="77FD4D1B" w:rsidR="00275B91" w:rsidRPr="00894604" w:rsidRDefault="00275B91" w:rsidP="00DE7130">
      <w:pPr>
        <w:pStyle w:val="FootnoteText"/>
        <w:ind w:leftChars="90" w:left="751" w:hangingChars="243" w:hanging="535"/>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）後秦．鳩摩羅什譯《摩訶般若波羅蜜經》卷</w:t>
      </w:r>
      <w:r w:rsidRPr="00894604">
        <w:rPr>
          <w:rFonts w:hint="eastAsia"/>
          <w:sz w:val="22"/>
          <w:szCs w:val="22"/>
        </w:rPr>
        <w:t>3</w:t>
      </w:r>
      <w:r w:rsidRPr="00894604">
        <w:rPr>
          <w:rFonts w:hint="eastAsia"/>
          <w:sz w:val="22"/>
          <w:szCs w:val="22"/>
        </w:rPr>
        <w:t>〈集散品</w:t>
      </w:r>
      <w:r w:rsidRPr="00894604">
        <w:rPr>
          <w:rFonts w:hint="eastAsia"/>
          <w:sz w:val="22"/>
          <w:szCs w:val="22"/>
        </w:rPr>
        <w:t xml:space="preserve"> 9</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236b11-c6</w:t>
      </w:r>
      <w:r w:rsidR="00894604" w:rsidRPr="00894604">
        <w:rPr>
          <w:rFonts w:hint="eastAsia"/>
          <w:sz w:val="22"/>
          <w:szCs w:val="22"/>
        </w:rPr>
        <w:t>）</w:t>
      </w:r>
      <w:r w:rsidRPr="00894604">
        <w:rPr>
          <w:rFonts w:hint="eastAsia"/>
          <w:sz w:val="22"/>
          <w:szCs w:val="22"/>
        </w:rPr>
        <w:t>。</w:t>
      </w:r>
    </w:p>
    <w:p w14:paraId="32455F17" w14:textId="225C7A4A" w:rsidR="00275B91" w:rsidRPr="00894604" w:rsidRDefault="00275B91" w:rsidP="00DE7130">
      <w:pPr>
        <w:pStyle w:val="FootnoteText"/>
        <w:ind w:leftChars="90" w:left="751" w:hangingChars="243" w:hanging="535"/>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）龍樹造．鳩摩羅什譯《大智度論》卷</w:t>
      </w:r>
      <w:r w:rsidRPr="00894604">
        <w:rPr>
          <w:rFonts w:hint="eastAsia"/>
          <w:sz w:val="22"/>
          <w:szCs w:val="22"/>
        </w:rPr>
        <w:t>43</w:t>
      </w:r>
      <w:r w:rsidRPr="00894604">
        <w:rPr>
          <w:rFonts w:hint="eastAsia"/>
          <w:sz w:val="22"/>
          <w:szCs w:val="22"/>
        </w:rPr>
        <w:t>〈集散品</w:t>
      </w:r>
      <w:r w:rsidRPr="00894604">
        <w:rPr>
          <w:rFonts w:hint="eastAsia"/>
          <w:sz w:val="22"/>
          <w:szCs w:val="22"/>
        </w:rPr>
        <w:t xml:space="preserve"> 9</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370c22-371</w:t>
      </w:r>
      <w:r w:rsidRPr="00894604">
        <w:rPr>
          <w:sz w:val="22"/>
          <w:szCs w:val="22"/>
        </w:rPr>
        <w:t>a7</w:t>
      </w:r>
      <w:r w:rsidR="00894604" w:rsidRPr="00894604">
        <w:rPr>
          <w:sz w:val="22"/>
          <w:szCs w:val="22"/>
        </w:rPr>
        <w:t>）</w:t>
      </w:r>
      <w:r w:rsidRPr="00894604">
        <w:rPr>
          <w:rFonts w:hint="eastAsia"/>
          <w:sz w:val="22"/>
          <w:szCs w:val="22"/>
        </w:rPr>
        <w:t>：</w:t>
      </w:r>
    </w:p>
    <w:p w14:paraId="2A5DBCC4" w14:textId="77777777" w:rsidR="00275B91" w:rsidRPr="00894604" w:rsidRDefault="00275B91" w:rsidP="00DE7130">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「是誰般若波羅蜜」者。</w:t>
      </w:r>
    </w:p>
    <w:p w14:paraId="691F62A6" w14:textId="77777777" w:rsidR="00275B91" w:rsidRPr="00894604" w:rsidRDefault="00275B91" w:rsidP="00DE7130">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第一義中無知者、見者、得者，一切法無我、無我所相，諸法但空，因緣和合相續生。若爾！般若波羅蜜當屬誰？</w:t>
      </w:r>
    </w:p>
    <w:p w14:paraId="74186407" w14:textId="77777777" w:rsidR="00275B91" w:rsidRPr="00894604" w:rsidRDefault="00275B91" w:rsidP="00DE7130">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佛法有二種：一者、世諦，二者、第一義諦。</w:t>
      </w:r>
    </w:p>
    <w:p w14:paraId="66C245B2" w14:textId="77777777" w:rsidR="00275B91" w:rsidRPr="00894604" w:rsidRDefault="00275B91" w:rsidP="00DE7130">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為世諦故，般若波羅蜜屬菩薩。凡夫人法種種過罪，不清淨故，則不屬凡夫人。般若波羅蜜畢竟清淨，凡夫所不樂；如蠅樂處不淨，不好蓮花。凡夫人雖復離欲，有吾我心，著離欲法故，不樂般若波羅蜜。聲聞、辟支佛，雖欲樂般若波羅蜜，無深慈悲故，大厭世間，一心向涅槃，是故不能具足得般若波羅蜜。</w:t>
      </w:r>
    </w:p>
    <w:p w14:paraId="45F89FE5" w14:textId="77777777" w:rsidR="00275B91" w:rsidRPr="00894604" w:rsidRDefault="00275B91" w:rsidP="00DE7130">
      <w:pPr>
        <w:pStyle w:val="FootnoteText"/>
        <w:ind w:leftChars="320" w:left="768"/>
        <w:rPr>
          <w:sz w:val="22"/>
          <w:szCs w:val="22"/>
        </w:rPr>
      </w:pPr>
      <w:r w:rsidRPr="00894604">
        <w:rPr>
          <w:rFonts w:ascii="標楷體" w:eastAsia="標楷體" w:hAnsi="標楷體" w:hint="eastAsia"/>
          <w:sz w:val="22"/>
          <w:szCs w:val="22"/>
        </w:rPr>
        <w:t>是般若波羅蜜，菩薩成佛時，轉名「一切種智」。以是故，般若不屬佛，不屬聲聞、辟支佛，不屬凡夫，但屬菩薩。</w:t>
      </w:r>
    </w:p>
  </w:footnote>
  <w:footnote w:id="155">
    <w:p w14:paraId="2A1EDF23" w14:textId="45B5B590" w:rsidR="00275B91" w:rsidRPr="00894604" w:rsidRDefault="00275B91" w:rsidP="00F35D93">
      <w:pPr>
        <w:pStyle w:val="FootnoteText"/>
        <w:ind w:left="321" w:hangingChars="146" w:hanging="321"/>
        <w:rPr>
          <w:sz w:val="22"/>
          <w:szCs w:val="22"/>
        </w:rPr>
      </w:pPr>
      <w:r w:rsidRPr="00894604">
        <w:rPr>
          <w:rStyle w:val="FootnoteReference"/>
          <w:sz w:val="22"/>
          <w:szCs w:val="22"/>
        </w:rPr>
        <w:footnoteRef/>
      </w:r>
      <w:r w:rsidRPr="00894604">
        <w:rPr>
          <w:sz w:val="22"/>
          <w:szCs w:val="22"/>
        </w:rPr>
        <w:t xml:space="preserve"> </w:t>
      </w:r>
      <w:r w:rsidR="00565C86" w:rsidRPr="00894604">
        <w:rPr>
          <w:rFonts w:hint="eastAsia"/>
          <w:sz w:val="22"/>
          <w:szCs w:val="22"/>
        </w:rPr>
        <w:t>參見：</w:t>
      </w:r>
      <w:r w:rsidRPr="00894604">
        <w:rPr>
          <w:rFonts w:hint="eastAsia"/>
          <w:sz w:val="22"/>
          <w:szCs w:val="22"/>
        </w:rPr>
        <w:t>後漢．支羅迦讖譯《佛說伅真陀羅所問如來三昧經》卷</w:t>
      </w:r>
      <w:r w:rsidRPr="00894604">
        <w:rPr>
          <w:rFonts w:hint="eastAsia"/>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360b9-10</w:t>
      </w:r>
      <w:r w:rsidR="00894604" w:rsidRPr="00894604">
        <w:rPr>
          <w:rFonts w:hint="eastAsia"/>
          <w:sz w:val="22"/>
          <w:szCs w:val="22"/>
        </w:rPr>
        <w:t>）</w:t>
      </w:r>
      <w:r w:rsidRPr="00894604">
        <w:rPr>
          <w:rFonts w:hint="eastAsia"/>
          <w:sz w:val="22"/>
          <w:szCs w:val="22"/>
        </w:rPr>
        <w:t>：</w:t>
      </w:r>
    </w:p>
    <w:p w14:paraId="6E1AF30C" w14:textId="32C6AB6B" w:rsidR="00275B91" w:rsidRPr="00894604" w:rsidRDefault="00275B91" w:rsidP="00DE7130">
      <w:pPr>
        <w:pStyle w:val="FootnoteText"/>
        <w:ind w:leftChars="137" w:left="329"/>
        <w:rPr>
          <w:sz w:val="22"/>
          <w:szCs w:val="22"/>
        </w:rPr>
      </w:pPr>
      <w:r w:rsidRPr="00894604">
        <w:rPr>
          <w:rFonts w:ascii="標楷體" w:eastAsia="標楷體" w:hAnsi="標楷體" w:hint="eastAsia"/>
          <w:sz w:val="22"/>
          <w:szCs w:val="22"/>
        </w:rPr>
        <w:t>諸音復問：</w:t>
      </w:r>
      <w:r w:rsidRPr="00894604">
        <w:rPr>
          <w:rFonts w:hint="eastAsia"/>
          <w:sz w:val="22"/>
          <w:szCs w:val="22"/>
        </w:rPr>
        <w:t>「</w:t>
      </w:r>
      <w:r w:rsidRPr="00894604">
        <w:rPr>
          <w:rFonts w:ascii="標楷體" w:eastAsia="標楷體" w:hAnsi="標楷體" w:hint="eastAsia"/>
          <w:sz w:val="22"/>
          <w:szCs w:val="22"/>
        </w:rPr>
        <w:t>何從可知無我？何從可知慈，而念一切無我與慈？云何等令如稱？</w:t>
      </w:r>
      <w:r w:rsidRPr="00894604">
        <w:rPr>
          <w:rFonts w:hint="eastAsia"/>
          <w:sz w:val="22"/>
          <w:szCs w:val="22"/>
        </w:rPr>
        <w:t>」</w:t>
      </w:r>
    </w:p>
  </w:footnote>
  <w:footnote w:id="156">
    <w:p w14:paraId="1AEB11EA" w14:textId="3569F212"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「慈悲的長養」，參見：印順法師，《學佛三要》，〈慈悲為佛法宗本〉，</w:t>
      </w:r>
      <w:r w:rsidRPr="00894604">
        <w:rPr>
          <w:rFonts w:hint="eastAsia"/>
          <w:sz w:val="22"/>
          <w:szCs w:val="22"/>
        </w:rPr>
        <w:t>pp.</w:t>
      </w:r>
      <w:r w:rsidRPr="00894604">
        <w:rPr>
          <w:sz w:val="22"/>
          <w:szCs w:val="22"/>
        </w:rPr>
        <w:t>133</w:t>
      </w:r>
      <w:r w:rsidRPr="00894604">
        <w:rPr>
          <w:rFonts w:hint="eastAsia"/>
          <w:sz w:val="22"/>
          <w:szCs w:val="22"/>
        </w:rPr>
        <w:t>～</w:t>
      </w:r>
      <w:r w:rsidRPr="00894604">
        <w:rPr>
          <w:rFonts w:hint="eastAsia"/>
          <w:sz w:val="22"/>
          <w:szCs w:val="22"/>
        </w:rPr>
        <w:t>1</w:t>
      </w:r>
      <w:r w:rsidRPr="00894604">
        <w:rPr>
          <w:sz w:val="22"/>
          <w:szCs w:val="22"/>
        </w:rPr>
        <w:t>35</w:t>
      </w:r>
      <w:r w:rsidRPr="00894604">
        <w:rPr>
          <w:rFonts w:hint="eastAsia"/>
          <w:sz w:val="22"/>
          <w:szCs w:val="22"/>
        </w:rPr>
        <w:t>。</w:t>
      </w:r>
    </w:p>
  </w:footnote>
  <w:footnote w:id="157">
    <w:p w14:paraId="471B0FE8" w14:textId="179AE935" w:rsidR="00275B91" w:rsidRPr="00894604" w:rsidRDefault="00275B91">
      <w:pPr>
        <w:pStyle w:val="FootnoteText"/>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參見：印順法師，《佛法是救世之光》，〈佛學的兩大特色〉，</w:t>
      </w:r>
      <w:r w:rsidRPr="00894604">
        <w:rPr>
          <w:rFonts w:hint="eastAsia"/>
          <w:sz w:val="22"/>
          <w:szCs w:val="22"/>
        </w:rPr>
        <w:t>pp.</w:t>
      </w:r>
      <w:r w:rsidRPr="00894604">
        <w:rPr>
          <w:sz w:val="22"/>
          <w:szCs w:val="22"/>
        </w:rPr>
        <w:t>164</w:t>
      </w:r>
      <w:r w:rsidRPr="00894604">
        <w:rPr>
          <w:rFonts w:hint="eastAsia"/>
          <w:sz w:val="22"/>
          <w:szCs w:val="22"/>
        </w:rPr>
        <w:t>～</w:t>
      </w:r>
      <w:r w:rsidRPr="00894604">
        <w:rPr>
          <w:rFonts w:hint="eastAsia"/>
          <w:sz w:val="22"/>
          <w:szCs w:val="22"/>
        </w:rPr>
        <w:t>166</w:t>
      </w:r>
      <w:r w:rsidRPr="00894604">
        <w:rPr>
          <w:rFonts w:hint="eastAsia"/>
          <w:sz w:val="22"/>
          <w:szCs w:val="22"/>
        </w:rPr>
        <w:t>。</w:t>
      </w:r>
    </w:p>
  </w:footnote>
  <w:footnote w:id="158">
    <w:p w14:paraId="743DFF36"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18DE42EE" w14:textId="7F51A70E" w:rsidR="00275B91" w:rsidRPr="00894604" w:rsidRDefault="00275B91" w:rsidP="00086F7B">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）北涼．曇無讖譯《大方等大集經》卷</w:t>
      </w:r>
      <w:r w:rsidRPr="00894604">
        <w:rPr>
          <w:rFonts w:hint="eastAsia"/>
          <w:sz w:val="22"/>
          <w:szCs w:val="22"/>
        </w:rPr>
        <w:t>29</w:t>
      </w:r>
      <w:r w:rsidR="00894604" w:rsidRPr="00894604">
        <w:rPr>
          <w:rFonts w:hint="eastAsia"/>
          <w:sz w:val="22"/>
          <w:szCs w:val="22"/>
        </w:rPr>
        <w:t>（</w:t>
      </w:r>
      <w:r w:rsidRPr="00894604">
        <w:rPr>
          <w:rFonts w:hint="eastAsia"/>
          <w:sz w:val="22"/>
          <w:szCs w:val="22"/>
        </w:rPr>
        <w:t>大正</w:t>
      </w:r>
      <w:r w:rsidRPr="00894604">
        <w:rPr>
          <w:rFonts w:hint="eastAsia"/>
          <w:sz w:val="22"/>
          <w:szCs w:val="22"/>
        </w:rPr>
        <w:t>13</w:t>
      </w:r>
      <w:r w:rsidRPr="00894604">
        <w:rPr>
          <w:rFonts w:hint="eastAsia"/>
          <w:sz w:val="22"/>
          <w:szCs w:val="22"/>
        </w:rPr>
        <w:t>，</w:t>
      </w:r>
      <w:r w:rsidRPr="00894604">
        <w:rPr>
          <w:rFonts w:hint="eastAsia"/>
          <w:sz w:val="22"/>
          <w:szCs w:val="22"/>
        </w:rPr>
        <w:t>200a11-18</w:t>
      </w:r>
      <w:r w:rsidR="00894604" w:rsidRPr="00894604">
        <w:rPr>
          <w:rFonts w:hint="eastAsia"/>
          <w:sz w:val="22"/>
          <w:szCs w:val="22"/>
        </w:rPr>
        <w:t>）</w:t>
      </w:r>
      <w:r w:rsidRPr="00894604">
        <w:rPr>
          <w:rFonts w:hint="eastAsia"/>
          <w:sz w:val="22"/>
          <w:szCs w:val="22"/>
        </w:rPr>
        <w:t>：</w:t>
      </w:r>
    </w:p>
    <w:p w14:paraId="0974A2D9" w14:textId="21BA5C82" w:rsidR="00275B91" w:rsidRPr="00894604" w:rsidRDefault="00275B91" w:rsidP="00086F7B">
      <w:pPr>
        <w:pStyle w:val="FootnoteText"/>
        <w:ind w:leftChars="320" w:left="768"/>
        <w:rPr>
          <w:sz w:val="22"/>
          <w:szCs w:val="22"/>
        </w:rPr>
      </w:pPr>
      <w:r w:rsidRPr="00894604">
        <w:rPr>
          <w:rFonts w:ascii="標楷體" w:eastAsia="標楷體" w:hAnsi="標楷體" w:hint="eastAsia"/>
          <w:sz w:val="22"/>
          <w:szCs w:val="22"/>
        </w:rPr>
        <w:t>舍利弗！夫修慈者，悉能擁護一切眾生，能捨己樂與他眾生。聲聞修慈齊為己身，菩薩之慈悉為一切無量眾生。舍利弗！夫修慈者，能度諸流，慈所及處有緣眾生；又緣於法；又無所緣。緣眾生者，初發心也。緣法緣者，已習行也。緣無緣者，得深法忍也。舍利弗！是名菩薩修行大慈而不可盡。</w:t>
      </w:r>
    </w:p>
    <w:p w14:paraId="5A98056B" w14:textId="02ABDF7F" w:rsidR="00275B91" w:rsidRPr="00894604" w:rsidRDefault="00275B91" w:rsidP="00086F7B">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）唐．玄奘譯《大寶積經》卷</w:t>
      </w:r>
      <w:r w:rsidRPr="00894604">
        <w:rPr>
          <w:rFonts w:hint="eastAsia"/>
          <w:sz w:val="22"/>
          <w:szCs w:val="22"/>
        </w:rPr>
        <w:t>41</w:t>
      </w:r>
      <w:r w:rsidRPr="00894604">
        <w:rPr>
          <w:rFonts w:hint="eastAsia"/>
          <w:sz w:val="22"/>
          <w:szCs w:val="22"/>
        </w:rPr>
        <w:t>〈無量品</w:t>
      </w:r>
      <w:r w:rsidRPr="00894604">
        <w:rPr>
          <w:rFonts w:hint="eastAsia"/>
          <w:sz w:val="22"/>
          <w:szCs w:val="22"/>
        </w:rPr>
        <w:t xml:space="preserve"> 5</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11</w:t>
      </w:r>
      <w:r w:rsidRPr="00894604">
        <w:rPr>
          <w:rFonts w:hint="eastAsia"/>
          <w:sz w:val="22"/>
          <w:szCs w:val="22"/>
        </w:rPr>
        <w:t>，</w:t>
      </w:r>
      <w:r w:rsidRPr="00894604">
        <w:rPr>
          <w:rFonts w:hint="eastAsia"/>
          <w:sz w:val="22"/>
          <w:szCs w:val="22"/>
        </w:rPr>
        <w:t>236a19-23</w:t>
      </w:r>
      <w:r w:rsidR="00894604" w:rsidRPr="00894604">
        <w:rPr>
          <w:rFonts w:hint="eastAsia"/>
          <w:sz w:val="22"/>
          <w:szCs w:val="22"/>
        </w:rPr>
        <w:t>）</w:t>
      </w:r>
      <w:r w:rsidRPr="00894604">
        <w:rPr>
          <w:rFonts w:hint="eastAsia"/>
          <w:sz w:val="22"/>
          <w:szCs w:val="22"/>
        </w:rPr>
        <w:t>。</w:t>
      </w:r>
    </w:p>
    <w:p w14:paraId="1514C89E" w14:textId="77777777" w:rsidR="00275B91" w:rsidRPr="00894604" w:rsidRDefault="00275B91" w:rsidP="00086F7B">
      <w:pPr>
        <w:pStyle w:val="FootnoteText"/>
        <w:ind w:leftChars="90" w:left="766" w:hangingChars="250" w:hanging="550"/>
        <w:rPr>
          <w:sz w:val="22"/>
          <w:szCs w:val="22"/>
        </w:rPr>
      </w:pPr>
      <w:r w:rsidRPr="00894604">
        <w:rPr>
          <w:rFonts w:hint="eastAsia"/>
          <w:sz w:val="22"/>
          <w:szCs w:val="22"/>
        </w:rPr>
        <w:t>（</w:t>
      </w:r>
      <w:r w:rsidRPr="00894604">
        <w:rPr>
          <w:sz w:val="22"/>
          <w:szCs w:val="22"/>
        </w:rPr>
        <w:t>3</w:t>
      </w:r>
      <w:r w:rsidRPr="00894604">
        <w:rPr>
          <w:rFonts w:hint="eastAsia"/>
          <w:sz w:val="22"/>
          <w:szCs w:val="22"/>
        </w:rPr>
        <w:t>）印順法師，《學佛三要》，〈慈悲為佛法宗本〉，</w:t>
      </w:r>
      <w:r w:rsidRPr="00894604">
        <w:rPr>
          <w:rFonts w:hint="eastAsia"/>
          <w:sz w:val="22"/>
          <w:szCs w:val="22"/>
        </w:rPr>
        <w:t>pp.</w:t>
      </w:r>
      <w:r w:rsidRPr="00894604">
        <w:rPr>
          <w:sz w:val="22"/>
          <w:szCs w:val="22"/>
        </w:rPr>
        <w:t>136</w:t>
      </w:r>
      <w:r w:rsidRPr="00894604">
        <w:rPr>
          <w:rFonts w:hint="eastAsia"/>
          <w:sz w:val="22"/>
          <w:szCs w:val="22"/>
        </w:rPr>
        <w:t>～</w:t>
      </w:r>
      <w:r w:rsidRPr="00894604">
        <w:rPr>
          <w:rFonts w:hint="eastAsia"/>
          <w:sz w:val="22"/>
          <w:szCs w:val="22"/>
        </w:rPr>
        <w:t>1</w:t>
      </w:r>
      <w:r w:rsidRPr="00894604">
        <w:rPr>
          <w:sz w:val="22"/>
          <w:szCs w:val="22"/>
        </w:rPr>
        <w:t>38</w:t>
      </w:r>
      <w:r w:rsidRPr="00894604">
        <w:rPr>
          <w:rFonts w:hint="eastAsia"/>
          <w:sz w:val="22"/>
          <w:szCs w:val="22"/>
        </w:rPr>
        <w:t>。</w:t>
      </w:r>
    </w:p>
  </w:footnote>
  <w:footnote w:id="159">
    <w:p w14:paraId="59611AB5" w14:textId="2D731035"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參見：印順法師，《佛法概論》，〈有情與有情的分析〉，</w:t>
      </w:r>
      <w:r w:rsidRPr="00894604">
        <w:rPr>
          <w:rFonts w:hint="eastAsia"/>
          <w:sz w:val="22"/>
          <w:szCs w:val="22"/>
        </w:rPr>
        <w:t>pp.</w:t>
      </w:r>
      <w:r w:rsidRPr="00894604">
        <w:rPr>
          <w:sz w:val="22"/>
          <w:szCs w:val="22"/>
        </w:rPr>
        <w:t>57</w:t>
      </w:r>
      <w:r w:rsidRPr="00894604">
        <w:rPr>
          <w:rFonts w:hint="eastAsia"/>
          <w:sz w:val="22"/>
          <w:szCs w:val="22"/>
        </w:rPr>
        <w:t>～</w:t>
      </w:r>
      <w:r w:rsidRPr="00894604">
        <w:rPr>
          <w:rFonts w:hint="eastAsia"/>
          <w:sz w:val="22"/>
          <w:szCs w:val="22"/>
        </w:rPr>
        <w:t>64</w:t>
      </w:r>
      <w:r w:rsidRPr="00894604">
        <w:rPr>
          <w:rFonts w:hint="eastAsia"/>
          <w:sz w:val="22"/>
          <w:szCs w:val="22"/>
        </w:rPr>
        <w:t>。</w:t>
      </w:r>
    </w:p>
  </w:footnote>
  <w:footnote w:id="160">
    <w:p w14:paraId="6211C907" w14:textId="0A724E29" w:rsidR="00275B91" w:rsidRPr="00894604" w:rsidRDefault="00275B91" w:rsidP="00F35D93">
      <w:pPr>
        <w:pStyle w:val="FootnoteText"/>
        <w:ind w:left="321" w:hangingChars="146" w:hanging="321"/>
        <w:rPr>
          <w:sz w:val="22"/>
          <w:szCs w:val="22"/>
        </w:rPr>
      </w:pPr>
      <w:r w:rsidRPr="00894604">
        <w:rPr>
          <w:rStyle w:val="FootnoteReference"/>
          <w:sz w:val="22"/>
          <w:szCs w:val="22"/>
        </w:rPr>
        <w:footnoteRef/>
      </w:r>
      <w:r w:rsidRPr="00894604">
        <w:rPr>
          <w:sz w:val="22"/>
          <w:szCs w:val="22"/>
        </w:rPr>
        <w:t xml:space="preserve"> </w:t>
      </w:r>
      <w:r w:rsidR="00954379" w:rsidRPr="00894604">
        <w:rPr>
          <w:rFonts w:hint="eastAsia"/>
          <w:sz w:val="22"/>
          <w:szCs w:val="22"/>
        </w:rPr>
        <w:t>參見：</w:t>
      </w:r>
      <w:r w:rsidRPr="00894604">
        <w:rPr>
          <w:rFonts w:hint="eastAsia"/>
          <w:sz w:val="22"/>
          <w:szCs w:val="22"/>
        </w:rPr>
        <w:t>後漢．支羅迦讖譯《佛說伅真陀羅所問如來三昧經》卷</w:t>
      </w:r>
      <w:r w:rsidRPr="00894604">
        <w:rPr>
          <w:rFonts w:hint="eastAsia"/>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360b10-12</w:t>
      </w:r>
      <w:r w:rsidR="00894604" w:rsidRPr="00894604">
        <w:rPr>
          <w:rFonts w:hint="eastAsia"/>
          <w:sz w:val="22"/>
          <w:szCs w:val="22"/>
        </w:rPr>
        <w:t>）</w:t>
      </w:r>
      <w:r w:rsidRPr="00894604">
        <w:rPr>
          <w:rFonts w:hint="eastAsia"/>
          <w:sz w:val="22"/>
          <w:szCs w:val="22"/>
        </w:rPr>
        <w:t>：</w:t>
      </w:r>
    </w:p>
    <w:p w14:paraId="7D4A6C44" w14:textId="0F9BFB6B" w:rsidR="00275B91" w:rsidRPr="00894604" w:rsidRDefault="00275B91" w:rsidP="00EE51B7">
      <w:pPr>
        <w:pStyle w:val="FootnoteText"/>
        <w:ind w:leftChars="137" w:left="329"/>
        <w:rPr>
          <w:sz w:val="22"/>
          <w:szCs w:val="22"/>
        </w:rPr>
      </w:pPr>
      <w:r w:rsidRPr="00894604">
        <w:rPr>
          <w:rFonts w:ascii="標楷體" w:eastAsia="標楷體" w:hAnsi="標楷體" w:hint="eastAsia"/>
          <w:sz w:val="22"/>
          <w:szCs w:val="22"/>
        </w:rPr>
        <w:t>菩薩報言：</w:t>
      </w:r>
      <w:r w:rsidRPr="00894604">
        <w:rPr>
          <w:rFonts w:hint="eastAsia"/>
          <w:sz w:val="22"/>
          <w:szCs w:val="22"/>
        </w:rPr>
        <w:t>「</w:t>
      </w:r>
      <w:r w:rsidRPr="00894604">
        <w:rPr>
          <w:rFonts w:ascii="標楷體" w:eastAsia="標楷體" w:hAnsi="標楷體" w:hint="eastAsia"/>
          <w:sz w:val="22"/>
          <w:szCs w:val="22"/>
        </w:rPr>
        <w:t>曉了空事乃知無我，是則為大慈，知一切人皆空故。</w:t>
      </w:r>
      <w:r w:rsidRPr="00894604">
        <w:rPr>
          <w:rFonts w:hint="eastAsia"/>
          <w:sz w:val="22"/>
          <w:szCs w:val="22"/>
        </w:rPr>
        <w:t>」</w:t>
      </w:r>
    </w:p>
  </w:footnote>
  <w:footnote w:id="161">
    <w:p w14:paraId="2B2856BA" w14:textId="056A2EEC" w:rsidR="00275B91" w:rsidRPr="00894604" w:rsidRDefault="00275B91" w:rsidP="00DC1E2D">
      <w:pPr>
        <w:pStyle w:val="FootnoteText"/>
        <w:rPr>
          <w:sz w:val="22"/>
          <w:szCs w:val="22"/>
        </w:rPr>
      </w:pPr>
      <w:r w:rsidRPr="00894604">
        <w:rPr>
          <w:rStyle w:val="FootnoteReference"/>
          <w:sz w:val="22"/>
          <w:szCs w:val="22"/>
        </w:rPr>
        <w:footnoteRef/>
      </w:r>
      <w:r w:rsidRPr="00894604">
        <w:rPr>
          <w:sz w:val="22"/>
          <w:szCs w:val="22"/>
        </w:rPr>
        <w:t xml:space="preserve"> </w:t>
      </w:r>
      <w:r w:rsidR="00954379" w:rsidRPr="00894604">
        <w:rPr>
          <w:rFonts w:hint="eastAsia"/>
          <w:sz w:val="22"/>
          <w:szCs w:val="22"/>
        </w:rPr>
        <w:t>參見：</w:t>
      </w:r>
      <w:r w:rsidRPr="00894604">
        <w:rPr>
          <w:rFonts w:hint="eastAsia"/>
          <w:sz w:val="22"/>
          <w:szCs w:val="22"/>
        </w:rPr>
        <w:t>後漢．支羅迦讖譯《佛說伅真陀羅所問如來三昧經》卷</w:t>
      </w:r>
      <w:r w:rsidRPr="00894604">
        <w:rPr>
          <w:rFonts w:hint="eastAsia"/>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360b12-14</w:t>
      </w:r>
      <w:r w:rsidR="00894604" w:rsidRPr="00894604">
        <w:rPr>
          <w:rFonts w:hint="eastAsia"/>
          <w:sz w:val="22"/>
          <w:szCs w:val="22"/>
        </w:rPr>
        <w:t>）</w:t>
      </w:r>
      <w:r w:rsidRPr="00894604">
        <w:rPr>
          <w:rFonts w:hint="eastAsia"/>
          <w:sz w:val="22"/>
          <w:szCs w:val="22"/>
        </w:rPr>
        <w:t>：</w:t>
      </w:r>
    </w:p>
    <w:p w14:paraId="4593F84F" w14:textId="77777777" w:rsidR="00275B91" w:rsidRPr="00894604" w:rsidRDefault="00275B91" w:rsidP="00EE51B7">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一切生死無有生死法令然，其知是者亦復生死。</w:t>
      </w:r>
    </w:p>
    <w:p w14:paraId="58A9C743" w14:textId="77777777" w:rsidR="00275B91" w:rsidRPr="00894604" w:rsidRDefault="00275B91" w:rsidP="00EE51B7">
      <w:pPr>
        <w:pStyle w:val="FootnoteText"/>
        <w:ind w:leftChars="137" w:left="329"/>
        <w:rPr>
          <w:sz w:val="22"/>
          <w:szCs w:val="22"/>
        </w:rPr>
      </w:pPr>
      <w:r w:rsidRPr="00894604">
        <w:rPr>
          <w:rFonts w:ascii="標楷體" w:eastAsia="標楷體" w:hAnsi="標楷體" w:hint="eastAsia"/>
          <w:sz w:val="22"/>
          <w:szCs w:val="22"/>
        </w:rPr>
        <w:t>其諦者，亦無有往、無有還者、亦無有住，其作是者便能至道。</w:t>
      </w:r>
    </w:p>
  </w:footnote>
  <w:footnote w:id="162">
    <w:p w14:paraId="044E4A02" w14:textId="46B8B43B"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不悖（</w:t>
      </w:r>
      <w:r w:rsidRPr="00894604">
        <w:rPr>
          <w:rFonts w:ascii="標楷體" w:eastAsia="標楷體" w:hAnsi="標楷體" w:hint="eastAsia"/>
          <w:sz w:val="22"/>
          <w:szCs w:val="22"/>
        </w:rPr>
        <w:t>ㄅㄟˋ</w:t>
      </w:r>
      <w:r w:rsidRPr="00894604">
        <w:rPr>
          <w:rFonts w:hint="eastAsia"/>
          <w:sz w:val="22"/>
          <w:szCs w:val="22"/>
        </w:rPr>
        <w:t>）：</w:t>
      </w:r>
      <w:r w:rsidRPr="00894604">
        <w:rPr>
          <w:rFonts w:ascii="標楷體" w:eastAsia="標楷體" w:hAnsi="標楷體" w:hint="eastAsia"/>
          <w:sz w:val="22"/>
          <w:szCs w:val="22"/>
        </w:rPr>
        <w:t>不相沖突；沒有抵觸</w:t>
      </w:r>
      <w:r w:rsidRPr="00894604">
        <w:rPr>
          <w:rFonts w:hint="eastAsia"/>
          <w:sz w:val="22"/>
          <w:szCs w:val="22"/>
        </w:rPr>
        <w:t>。（《漢語大詞典（一）》，</w:t>
      </w:r>
      <w:r w:rsidRPr="00894604">
        <w:rPr>
          <w:rFonts w:hint="eastAsia"/>
          <w:sz w:val="22"/>
          <w:szCs w:val="22"/>
        </w:rPr>
        <w:t>p.</w:t>
      </w:r>
      <w:r w:rsidRPr="00894604">
        <w:rPr>
          <w:sz w:val="22"/>
          <w:szCs w:val="22"/>
        </w:rPr>
        <w:t>394</w:t>
      </w:r>
      <w:r w:rsidRPr="00894604">
        <w:rPr>
          <w:rFonts w:hint="eastAsia"/>
          <w:sz w:val="22"/>
          <w:szCs w:val="22"/>
        </w:rPr>
        <w:t>）</w:t>
      </w:r>
    </w:p>
  </w:footnote>
  <w:footnote w:id="163">
    <w:p w14:paraId="4A79DB15" w14:textId="77777777" w:rsidR="00275B91" w:rsidRPr="00894604" w:rsidRDefault="00275B91" w:rsidP="00EE352C">
      <w:pPr>
        <w:pStyle w:val="FootnoteText"/>
        <w:ind w:left="321" w:hangingChars="146" w:hanging="321"/>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參見：</w:t>
      </w:r>
    </w:p>
    <w:p w14:paraId="1969F295" w14:textId="13D85AA1" w:rsidR="00275B91" w:rsidRPr="00894604" w:rsidRDefault="00275B91" w:rsidP="00EE51B7">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）劉宋．求那跋陀羅譯《雜阿含．</w:t>
      </w:r>
      <w:r w:rsidRPr="00894604">
        <w:rPr>
          <w:rFonts w:hint="eastAsia"/>
          <w:sz w:val="22"/>
          <w:szCs w:val="22"/>
        </w:rPr>
        <w:t>335</w:t>
      </w:r>
      <w:r w:rsidRPr="00894604">
        <w:rPr>
          <w:rFonts w:hint="eastAsia"/>
          <w:sz w:val="22"/>
          <w:szCs w:val="22"/>
        </w:rPr>
        <w:t>經》卷</w:t>
      </w:r>
      <w:r w:rsidRPr="00894604">
        <w:rPr>
          <w:rFonts w:hint="eastAsia"/>
          <w:sz w:val="22"/>
          <w:szCs w:val="22"/>
        </w:rPr>
        <w:t>13</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92c16-25</w:t>
      </w:r>
      <w:r w:rsidR="00894604" w:rsidRPr="00894604">
        <w:rPr>
          <w:rFonts w:hint="eastAsia"/>
          <w:sz w:val="22"/>
          <w:szCs w:val="22"/>
        </w:rPr>
        <w:t>）</w:t>
      </w:r>
      <w:r w:rsidRPr="00894604">
        <w:rPr>
          <w:rFonts w:hint="eastAsia"/>
          <w:sz w:val="22"/>
          <w:szCs w:val="22"/>
        </w:rPr>
        <w:t>：</w:t>
      </w:r>
    </w:p>
    <w:p w14:paraId="3FD6A2D9" w14:textId="108C0769" w:rsidR="00275B91" w:rsidRPr="00894604" w:rsidRDefault="00275B91" w:rsidP="00EE51B7">
      <w:pPr>
        <w:pStyle w:val="FootnoteText"/>
        <w:ind w:leftChars="320" w:left="768"/>
        <w:rPr>
          <w:sz w:val="22"/>
          <w:szCs w:val="22"/>
        </w:rPr>
      </w:pPr>
      <w:r w:rsidRPr="00894604">
        <w:rPr>
          <w:rFonts w:ascii="標楷體" w:eastAsia="標楷體" w:hAnsi="標楷體" w:hint="eastAsia"/>
          <w:sz w:val="22"/>
          <w:szCs w:val="22"/>
        </w:rPr>
        <w:t>云何為第一義空經？諸比丘！眼生時無有來處，滅時無有去處。如是眼不實而生，生已盡滅，有業報而無作者，此陰滅已，異陰相續，除俗數法。耳、鼻、舌、身、意亦如是說，除俗數法。俗數法者，謂此有故彼有，此起故彼起，如無明緣行，行緣識……廣說乃至純大苦聚集起。又復，此無故彼無，此滅故彼滅，無明滅故行滅，行滅故識滅……如是廣說，乃至純大苦聚滅。比丘！是名第一義空法經。</w:t>
      </w:r>
    </w:p>
    <w:p w14:paraId="28324017" w14:textId="77777777" w:rsidR="00275B91" w:rsidRPr="00894604" w:rsidRDefault="00275B91" w:rsidP="00EE51B7">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）印順法師，《空之探究》，〈部派</w:t>
      </w:r>
      <w:r w:rsidRPr="00894604">
        <w:rPr>
          <w:rFonts w:ascii="新細明體" w:hAnsi="新細明體" w:hint="eastAsia"/>
          <w:sz w:val="22"/>
          <w:szCs w:val="22"/>
        </w:rPr>
        <w:t>――空義之開展</w:t>
      </w:r>
      <w:r w:rsidRPr="00894604">
        <w:rPr>
          <w:rFonts w:hint="eastAsia"/>
          <w:sz w:val="22"/>
          <w:szCs w:val="22"/>
        </w:rPr>
        <w:t>〉，</w:t>
      </w:r>
      <w:r w:rsidRPr="00894604">
        <w:rPr>
          <w:rFonts w:hint="eastAsia"/>
          <w:sz w:val="22"/>
          <w:szCs w:val="22"/>
        </w:rPr>
        <w:t>pp.</w:t>
      </w:r>
      <w:r w:rsidRPr="00894604">
        <w:rPr>
          <w:sz w:val="22"/>
          <w:szCs w:val="22"/>
        </w:rPr>
        <w:t>81</w:t>
      </w:r>
      <w:r w:rsidRPr="00894604">
        <w:rPr>
          <w:rFonts w:hint="eastAsia"/>
          <w:sz w:val="22"/>
          <w:szCs w:val="22"/>
        </w:rPr>
        <w:t>～</w:t>
      </w:r>
      <w:r w:rsidRPr="00894604">
        <w:rPr>
          <w:rFonts w:hint="eastAsia"/>
          <w:sz w:val="22"/>
          <w:szCs w:val="22"/>
        </w:rPr>
        <w:t>8</w:t>
      </w:r>
      <w:r w:rsidRPr="00894604">
        <w:rPr>
          <w:sz w:val="22"/>
          <w:szCs w:val="22"/>
        </w:rPr>
        <w:t>5</w:t>
      </w:r>
      <w:r w:rsidRPr="00894604">
        <w:rPr>
          <w:rFonts w:hint="eastAsia"/>
          <w:sz w:val="22"/>
          <w:szCs w:val="22"/>
        </w:rPr>
        <w:t>。</w:t>
      </w:r>
    </w:p>
  </w:footnote>
  <w:footnote w:id="164">
    <w:p w14:paraId="2AD1835B" w14:textId="65A7F5B8" w:rsidR="00275B91" w:rsidRPr="00894604" w:rsidRDefault="00275B91" w:rsidP="0039249D">
      <w:pPr>
        <w:pStyle w:val="FootnoteText"/>
        <w:ind w:left="321" w:hangingChars="146" w:hanging="321"/>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r w:rsidR="00954379" w:rsidRPr="00894604">
        <w:rPr>
          <w:rFonts w:hint="eastAsia"/>
          <w:sz w:val="22"/>
          <w:szCs w:val="22"/>
        </w:rPr>
        <w:t>：</w:t>
      </w:r>
      <w:r w:rsidRPr="00894604">
        <w:rPr>
          <w:rFonts w:hint="eastAsia"/>
          <w:sz w:val="22"/>
          <w:szCs w:val="22"/>
        </w:rPr>
        <w:t>後秦．鳩摩羅什譯《摩訶般若波羅蜜經》卷</w:t>
      </w:r>
      <w:r w:rsidRPr="00894604">
        <w:rPr>
          <w:rFonts w:hint="eastAsia"/>
          <w:sz w:val="22"/>
          <w:szCs w:val="22"/>
        </w:rPr>
        <w:t>6</w:t>
      </w:r>
      <w:r w:rsidRPr="00894604">
        <w:rPr>
          <w:rFonts w:hint="eastAsia"/>
          <w:sz w:val="22"/>
          <w:szCs w:val="22"/>
        </w:rPr>
        <w:t>〈出到品</w:t>
      </w:r>
      <w:r w:rsidRPr="00894604">
        <w:rPr>
          <w:rFonts w:hint="eastAsia"/>
          <w:sz w:val="22"/>
          <w:szCs w:val="22"/>
        </w:rPr>
        <w:t xml:space="preserve"> 21</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260c4-261a16</w:t>
      </w:r>
      <w:r w:rsidR="00894604" w:rsidRPr="00894604">
        <w:rPr>
          <w:rFonts w:hint="eastAsia"/>
          <w:sz w:val="22"/>
          <w:szCs w:val="22"/>
        </w:rPr>
        <w:t>）</w:t>
      </w:r>
      <w:r w:rsidRPr="00894604">
        <w:rPr>
          <w:rFonts w:hint="eastAsia"/>
          <w:sz w:val="22"/>
          <w:szCs w:val="22"/>
        </w:rPr>
        <w:t>。</w:t>
      </w:r>
    </w:p>
  </w:footnote>
  <w:footnote w:id="165">
    <w:p w14:paraId="42A8FB19"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0C502C4C" w14:textId="15621B74" w:rsidR="00275B91" w:rsidRPr="00894604" w:rsidRDefault="00275B91" w:rsidP="00EE51B7">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）劉宋．求那跋陀羅譯《雜阿含．</w:t>
      </w:r>
      <w:r w:rsidRPr="00894604">
        <w:rPr>
          <w:rFonts w:hint="eastAsia"/>
          <w:sz w:val="22"/>
          <w:szCs w:val="22"/>
        </w:rPr>
        <w:t>265</w:t>
      </w:r>
      <w:r w:rsidRPr="00894604">
        <w:rPr>
          <w:rFonts w:hint="eastAsia"/>
          <w:sz w:val="22"/>
          <w:szCs w:val="22"/>
        </w:rPr>
        <w:t>經》卷</w:t>
      </w:r>
      <w:r w:rsidRPr="00894604">
        <w:rPr>
          <w:rFonts w:hint="eastAsia"/>
          <w:sz w:val="22"/>
          <w:szCs w:val="22"/>
        </w:rPr>
        <w:t>10</w:t>
      </w:r>
      <w:r w:rsidR="00894604" w:rsidRPr="00894604">
        <w:rPr>
          <w:rFonts w:hint="eastAsia"/>
          <w:sz w:val="22"/>
          <w:szCs w:val="22"/>
        </w:rPr>
        <w:t>（</w:t>
      </w:r>
      <w:r w:rsidRPr="00894604">
        <w:rPr>
          <w:rFonts w:hint="eastAsia"/>
          <w:sz w:val="22"/>
          <w:szCs w:val="22"/>
        </w:rPr>
        <w:t>大正</w:t>
      </w:r>
      <w:r w:rsidRPr="00894604">
        <w:rPr>
          <w:rFonts w:hint="eastAsia"/>
          <w:sz w:val="22"/>
          <w:szCs w:val="22"/>
        </w:rPr>
        <w:t>02</w:t>
      </w:r>
      <w:r w:rsidRPr="00894604">
        <w:rPr>
          <w:rFonts w:hint="eastAsia"/>
          <w:sz w:val="22"/>
          <w:szCs w:val="22"/>
        </w:rPr>
        <w:t>，</w:t>
      </w:r>
      <w:r w:rsidRPr="00894604">
        <w:rPr>
          <w:rFonts w:hint="eastAsia"/>
          <w:sz w:val="22"/>
          <w:szCs w:val="22"/>
        </w:rPr>
        <w:t>69a18-b2</w:t>
      </w:r>
      <w:r w:rsidR="00894604" w:rsidRPr="00894604">
        <w:rPr>
          <w:rFonts w:hint="eastAsia"/>
          <w:sz w:val="22"/>
          <w:szCs w:val="22"/>
        </w:rPr>
        <w:t>）</w:t>
      </w:r>
      <w:r w:rsidRPr="00894604">
        <w:rPr>
          <w:rFonts w:hint="eastAsia"/>
          <w:sz w:val="22"/>
          <w:szCs w:val="22"/>
        </w:rPr>
        <w:t>：</w:t>
      </w:r>
    </w:p>
    <w:p w14:paraId="67B5BB08" w14:textId="734F9C0A" w:rsidR="00275B91" w:rsidRPr="00894604" w:rsidRDefault="00275B91" w:rsidP="00EE51B7">
      <w:pPr>
        <w:pStyle w:val="FootnoteText"/>
        <w:ind w:leftChars="320" w:left="768"/>
        <w:rPr>
          <w:sz w:val="22"/>
          <w:szCs w:val="22"/>
        </w:rPr>
      </w:pPr>
      <w:r w:rsidRPr="00894604">
        <w:rPr>
          <w:rFonts w:ascii="標楷體" w:eastAsia="標楷體" w:hAnsi="標楷體" w:hint="eastAsia"/>
          <w:sz w:val="22"/>
          <w:szCs w:val="22"/>
        </w:rPr>
        <w:t>觀色如聚沫，受如水上泡，想如春時燄，諸行如芭蕉，諸識法如幻，日種姓尊說。……</w:t>
      </w:r>
    </w:p>
    <w:p w14:paraId="65646096" w14:textId="4D1A258C" w:rsidR="00275B91" w:rsidRPr="00894604" w:rsidRDefault="00275B91" w:rsidP="00EE51B7">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）後秦．鳩摩羅什譯《摩訶般若波羅蜜經》卷</w:t>
      </w:r>
      <w:r w:rsidRPr="00894604">
        <w:rPr>
          <w:rFonts w:hint="eastAsia"/>
          <w:sz w:val="22"/>
          <w:szCs w:val="22"/>
        </w:rPr>
        <w:t>1</w:t>
      </w:r>
      <w:r w:rsidRPr="00894604">
        <w:rPr>
          <w:rFonts w:hint="eastAsia"/>
          <w:sz w:val="22"/>
          <w:szCs w:val="22"/>
        </w:rPr>
        <w:t>〈序品</w:t>
      </w:r>
      <w:r w:rsidRPr="00894604">
        <w:rPr>
          <w:rFonts w:hint="eastAsia"/>
          <w:sz w:val="22"/>
          <w:szCs w:val="22"/>
        </w:rPr>
        <w:t xml:space="preserve"> 1</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217a20-23</w:t>
      </w:r>
      <w:r w:rsidR="00894604" w:rsidRPr="00894604">
        <w:rPr>
          <w:rFonts w:hint="eastAsia"/>
          <w:sz w:val="22"/>
          <w:szCs w:val="22"/>
        </w:rPr>
        <w:t>）</w:t>
      </w:r>
      <w:r w:rsidRPr="00894604">
        <w:rPr>
          <w:rFonts w:hint="eastAsia"/>
          <w:sz w:val="22"/>
          <w:szCs w:val="22"/>
        </w:rPr>
        <w:t>：</w:t>
      </w:r>
    </w:p>
    <w:p w14:paraId="41D510A7" w14:textId="0FCDF562" w:rsidR="00275B91" w:rsidRPr="00894604" w:rsidRDefault="00275B91" w:rsidP="00EE51B7">
      <w:pPr>
        <w:pStyle w:val="FootnoteText"/>
        <w:ind w:leftChars="320" w:left="768"/>
        <w:rPr>
          <w:sz w:val="22"/>
          <w:szCs w:val="22"/>
        </w:rPr>
      </w:pPr>
      <w:r w:rsidRPr="00894604">
        <w:rPr>
          <w:rFonts w:ascii="標楷體" w:eastAsia="標楷體" w:hAnsi="標楷體" w:hint="eastAsia"/>
          <w:sz w:val="22"/>
          <w:szCs w:val="22"/>
        </w:rPr>
        <w:t>無數億劫說法巧出，解了諸法如幻、如焰、如水中月、如虛空、如響、如揵闥婆城、如夢、如影、如鏡中像、如化，得無閡無所畏。</w:t>
      </w:r>
    </w:p>
    <w:p w14:paraId="2C159C21" w14:textId="6ECA29CC" w:rsidR="00275B91" w:rsidRPr="00894604" w:rsidRDefault="00275B91" w:rsidP="00EE51B7">
      <w:pPr>
        <w:pStyle w:val="FootnoteText"/>
        <w:ind w:leftChars="90" w:left="766" w:hangingChars="250" w:hanging="550"/>
        <w:rPr>
          <w:sz w:val="22"/>
          <w:szCs w:val="22"/>
        </w:rPr>
      </w:pPr>
      <w:r w:rsidRPr="00894604">
        <w:rPr>
          <w:rFonts w:hint="eastAsia"/>
          <w:sz w:val="22"/>
          <w:szCs w:val="22"/>
        </w:rPr>
        <w:t>（</w:t>
      </w:r>
      <w:r w:rsidRPr="00894604">
        <w:rPr>
          <w:sz w:val="22"/>
          <w:szCs w:val="22"/>
        </w:rPr>
        <w:t>3</w:t>
      </w:r>
      <w:r w:rsidRPr="00894604">
        <w:rPr>
          <w:rFonts w:hint="eastAsia"/>
          <w:sz w:val="22"/>
          <w:szCs w:val="22"/>
        </w:rPr>
        <w:t>）龍樹造．鳩摩羅什譯《大智度論》卷</w:t>
      </w:r>
      <w:r w:rsidRPr="00894604">
        <w:rPr>
          <w:rFonts w:hint="eastAsia"/>
          <w:sz w:val="22"/>
          <w:szCs w:val="22"/>
        </w:rPr>
        <w:t>6</w:t>
      </w:r>
      <w:r w:rsidRPr="00894604">
        <w:rPr>
          <w:rFonts w:hint="eastAsia"/>
          <w:sz w:val="22"/>
          <w:szCs w:val="22"/>
        </w:rPr>
        <w:t>〈序品</w:t>
      </w:r>
      <w:r w:rsidRPr="00894604">
        <w:rPr>
          <w:rFonts w:hint="eastAsia"/>
          <w:sz w:val="22"/>
          <w:szCs w:val="22"/>
        </w:rPr>
        <w:t xml:space="preserve"> 1</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102b1-6</w:t>
      </w:r>
      <w:r w:rsidR="00894604" w:rsidRPr="00894604">
        <w:rPr>
          <w:rFonts w:hint="eastAsia"/>
          <w:sz w:val="22"/>
          <w:szCs w:val="22"/>
        </w:rPr>
        <w:t>）</w:t>
      </w:r>
      <w:r w:rsidRPr="00894604">
        <w:rPr>
          <w:rFonts w:hint="eastAsia"/>
          <w:sz w:val="22"/>
          <w:szCs w:val="22"/>
        </w:rPr>
        <w:t>：</w:t>
      </w:r>
    </w:p>
    <w:p w14:paraId="25EC9BFB" w14:textId="355A075A" w:rsidR="00275B91" w:rsidRPr="00894604" w:rsidRDefault="00275B91" w:rsidP="00EE51B7">
      <w:pPr>
        <w:pStyle w:val="FootnoteText"/>
        <w:ind w:leftChars="320" w:left="768"/>
        <w:rPr>
          <w:sz w:val="22"/>
          <w:szCs w:val="22"/>
        </w:rPr>
      </w:pPr>
      <w:r w:rsidRPr="00894604">
        <w:rPr>
          <w:rFonts w:hint="eastAsia"/>
          <w:sz w:val="22"/>
          <w:szCs w:val="22"/>
        </w:rPr>
        <w:t>「</w:t>
      </w:r>
      <w:r w:rsidRPr="00894604">
        <w:rPr>
          <w:rFonts w:ascii="標楷體" w:eastAsia="標楷體" w:hAnsi="標楷體" w:hint="eastAsia"/>
          <w:sz w:val="22"/>
          <w:szCs w:val="22"/>
        </w:rPr>
        <w:t>如炎</w:t>
      </w:r>
      <w:r w:rsidRPr="00894604">
        <w:rPr>
          <w:rFonts w:hint="eastAsia"/>
          <w:sz w:val="22"/>
          <w:szCs w:val="22"/>
        </w:rPr>
        <w:t>」</w:t>
      </w:r>
      <w:r w:rsidRPr="00894604">
        <w:rPr>
          <w:rFonts w:ascii="標楷體" w:eastAsia="標楷體" w:hAnsi="標楷體" w:hint="eastAsia"/>
          <w:sz w:val="22"/>
          <w:szCs w:val="22"/>
        </w:rPr>
        <w:t>者，炎以日光風動塵故，曠野中見如野馬，無智人初見謂之為水。男相、女相亦如是……</w:t>
      </w:r>
    </w:p>
  </w:footnote>
  <w:footnote w:id="166">
    <w:p w14:paraId="0128A056" w14:textId="46390291" w:rsidR="00275B91" w:rsidRPr="00894604" w:rsidRDefault="00275B91" w:rsidP="008F7FDF">
      <w:pPr>
        <w:pStyle w:val="FootnoteText"/>
        <w:ind w:left="323" w:hangingChars="147" w:hanging="323"/>
        <w:rPr>
          <w:sz w:val="22"/>
          <w:szCs w:val="22"/>
        </w:rPr>
      </w:pPr>
      <w:r w:rsidRPr="00894604">
        <w:rPr>
          <w:rStyle w:val="FootnoteReference"/>
          <w:sz w:val="22"/>
          <w:szCs w:val="22"/>
        </w:rPr>
        <w:footnoteRef/>
      </w:r>
      <w:r w:rsidRPr="00894604">
        <w:rPr>
          <w:sz w:val="22"/>
          <w:szCs w:val="22"/>
        </w:rPr>
        <w:t xml:space="preserve"> </w:t>
      </w:r>
      <w:r w:rsidR="00CD7BD5" w:rsidRPr="00894604">
        <w:rPr>
          <w:rFonts w:hint="eastAsia"/>
          <w:sz w:val="22"/>
          <w:szCs w:val="22"/>
        </w:rPr>
        <w:t>參見：</w:t>
      </w:r>
      <w:r w:rsidRPr="00894604">
        <w:rPr>
          <w:rFonts w:hint="eastAsia"/>
          <w:sz w:val="22"/>
          <w:szCs w:val="22"/>
        </w:rPr>
        <w:t>後秦．鳩摩羅什譯《摩訶般若波羅蜜經》卷</w:t>
      </w:r>
      <w:r w:rsidRPr="00894604">
        <w:rPr>
          <w:rFonts w:hint="eastAsia"/>
          <w:sz w:val="22"/>
          <w:szCs w:val="22"/>
        </w:rPr>
        <w:t>8</w:t>
      </w:r>
      <w:r w:rsidRPr="00894604">
        <w:rPr>
          <w:rFonts w:hint="eastAsia"/>
          <w:sz w:val="22"/>
          <w:szCs w:val="22"/>
        </w:rPr>
        <w:t>〈幻聽品</w:t>
      </w:r>
      <w:r w:rsidRPr="00894604">
        <w:rPr>
          <w:rFonts w:hint="eastAsia"/>
          <w:sz w:val="22"/>
          <w:szCs w:val="22"/>
        </w:rPr>
        <w:t xml:space="preserve"> 28</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276a21-b9</w:t>
      </w:r>
      <w:r w:rsidR="00894604" w:rsidRPr="00894604">
        <w:rPr>
          <w:rFonts w:hint="eastAsia"/>
          <w:sz w:val="22"/>
          <w:szCs w:val="22"/>
        </w:rPr>
        <w:t>）</w:t>
      </w:r>
      <w:r w:rsidRPr="00894604">
        <w:rPr>
          <w:rFonts w:hint="eastAsia"/>
          <w:sz w:val="22"/>
          <w:szCs w:val="22"/>
        </w:rPr>
        <w:t>：</w:t>
      </w:r>
    </w:p>
    <w:p w14:paraId="0E9BC6E8" w14:textId="77777777" w:rsidR="00275B91" w:rsidRPr="00894604" w:rsidRDefault="00275B91" w:rsidP="00881DA2">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諸天子語須菩提：「是眾生如幻，聽法者亦如幻；眾生如化，聽法者亦如化耶？」</w:t>
      </w:r>
    </w:p>
    <w:p w14:paraId="092A6696" w14:textId="77777777" w:rsidR="00275B91" w:rsidRPr="00894604" w:rsidRDefault="00275B91" w:rsidP="00881DA2">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如是，如是！諸天子！眾生如幻，聽法者亦如幻；眾生如化，聽法者亦如化。諸天子！我如幻如夢，眾生乃至知者、見者亦如幻如夢。諸天子！色如幻如夢，受想行識如幻如夢，眼乃至意觸因緣生受如幻如夢。內空乃至無法有法空、檀那波羅蜜乃至般若波羅蜜，如幻如夢。諸天子！四念處乃至十八不共法如幻如夢，須陀洹果如幻如夢，斯陀含果、阿那含果、阿羅漢果、辟支佛道，如幻如夢。諸天子！佛道如幻如夢。」</w:t>
      </w:r>
    </w:p>
    <w:p w14:paraId="3AAE3F3A" w14:textId="77777777" w:rsidR="00275B91" w:rsidRPr="00894604" w:rsidRDefault="00275B91" w:rsidP="00881DA2">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爾時諸天子問須菩提：「汝說佛道如幻如夢，汝說涅槃亦復如幻如夢耶？」</w:t>
      </w:r>
    </w:p>
    <w:p w14:paraId="49BC7524" w14:textId="77777777" w:rsidR="00275B91" w:rsidRPr="00894604" w:rsidRDefault="00275B91" w:rsidP="00881DA2">
      <w:pPr>
        <w:pStyle w:val="FootnoteText"/>
        <w:ind w:leftChars="137" w:left="329"/>
        <w:rPr>
          <w:sz w:val="22"/>
          <w:szCs w:val="22"/>
        </w:rPr>
      </w:pPr>
      <w:r w:rsidRPr="00894604">
        <w:rPr>
          <w:rFonts w:ascii="標楷體" w:eastAsia="標楷體" w:hAnsi="標楷體" w:hint="eastAsia"/>
          <w:sz w:val="22"/>
          <w:szCs w:val="22"/>
        </w:rPr>
        <w:t>須菩提語諸天子：「我說佛道如幻如夢，我說涅槃亦如幻如夢。若當有法勝於涅槃者，我說亦復如幻如夢。何以故？諸天子！是幻夢、涅槃不二不別。」</w:t>
      </w:r>
    </w:p>
  </w:footnote>
  <w:footnote w:id="167">
    <w:p w14:paraId="705DC40B" w14:textId="50C80568" w:rsidR="00275B91" w:rsidRPr="00894604" w:rsidRDefault="00275B91" w:rsidP="00AE3802">
      <w:pPr>
        <w:pStyle w:val="FootnoteText"/>
        <w:ind w:left="321" w:hangingChars="146" w:hanging="321"/>
        <w:rPr>
          <w:sz w:val="22"/>
          <w:szCs w:val="22"/>
        </w:rPr>
      </w:pPr>
      <w:r w:rsidRPr="00894604">
        <w:rPr>
          <w:rStyle w:val="FootnoteReference"/>
          <w:sz w:val="22"/>
          <w:szCs w:val="22"/>
        </w:rPr>
        <w:footnoteRef/>
      </w:r>
      <w:r w:rsidRPr="00894604">
        <w:rPr>
          <w:sz w:val="22"/>
          <w:szCs w:val="22"/>
        </w:rPr>
        <w:t xml:space="preserve"> </w:t>
      </w:r>
      <w:r w:rsidR="00CD7BD5" w:rsidRPr="00894604">
        <w:rPr>
          <w:rFonts w:hint="eastAsia"/>
          <w:sz w:val="22"/>
          <w:szCs w:val="22"/>
        </w:rPr>
        <w:t>參見：</w:t>
      </w:r>
      <w:r w:rsidRPr="00894604">
        <w:rPr>
          <w:rFonts w:hint="eastAsia"/>
          <w:sz w:val="22"/>
          <w:szCs w:val="22"/>
        </w:rPr>
        <w:t>龍樹造．鳩摩羅什譯《大智度論》卷</w:t>
      </w:r>
      <w:r w:rsidRPr="00894604">
        <w:rPr>
          <w:rFonts w:hint="eastAsia"/>
          <w:sz w:val="22"/>
          <w:szCs w:val="22"/>
        </w:rPr>
        <w:t>20</w:t>
      </w:r>
      <w:r w:rsidRPr="00894604">
        <w:rPr>
          <w:rFonts w:hint="eastAsia"/>
          <w:sz w:val="22"/>
          <w:szCs w:val="22"/>
        </w:rPr>
        <w:t>〈序品</w:t>
      </w:r>
      <w:r w:rsidRPr="00894604">
        <w:rPr>
          <w:rFonts w:hint="eastAsia"/>
          <w:sz w:val="22"/>
          <w:szCs w:val="22"/>
        </w:rPr>
        <w:t xml:space="preserve"> 1</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hint="eastAsia"/>
          <w:sz w:val="22"/>
          <w:szCs w:val="22"/>
        </w:rPr>
        <w:t>，</w:t>
      </w:r>
      <w:r w:rsidRPr="00894604">
        <w:rPr>
          <w:rFonts w:hint="eastAsia"/>
          <w:sz w:val="22"/>
          <w:szCs w:val="22"/>
        </w:rPr>
        <w:t>207c15-17</w:t>
      </w:r>
      <w:r w:rsidR="00894604" w:rsidRPr="00894604">
        <w:rPr>
          <w:rFonts w:hint="eastAsia"/>
          <w:sz w:val="22"/>
          <w:szCs w:val="22"/>
        </w:rPr>
        <w:t>）</w:t>
      </w:r>
      <w:r w:rsidRPr="00894604">
        <w:rPr>
          <w:rFonts w:hint="eastAsia"/>
          <w:sz w:val="22"/>
          <w:szCs w:val="22"/>
        </w:rPr>
        <w:t>：</w:t>
      </w:r>
    </w:p>
    <w:p w14:paraId="5DE6B8CC" w14:textId="5836C12C" w:rsidR="00275B91" w:rsidRPr="00894604" w:rsidRDefault="00275B91" w:rsidP="00BF0B9B">
      <w:pPr>
        <w:pStyle w:val="FootnoteText"/>
        <w:ind w:leftChars="137" w:left="329"/>
        <w:rPr>
          <w:sz w:val="22"/>
          <w:szCs w:val="22"/>
        </w:rPr>
      </w:pPr>
      <w:r w:rsidRPr="00894604">
        <w:rPr>
          <w:rFonts w:ascii="標楷體" w:eastAsia="標楷體" w:hAnsi="標楷體" w:hint="eastAsia"/>
          <w:sz w:val="22"/>
          <w:szCs w:val="22"/>
        </w:rPr>
        <w:t>阿毘曇義中：是空解脫門，緣苦諦攝五眾。無相解脫門，緣一法，所謂數緣盡。無作解脫門，緣三諦攝五眾。</w:t>
      </w:r>
    </w:p>
  </w:footnote>
  <w:footnote w:id="168">
    <w:p w14:paraId="774C5853"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46E56FC6" w14:textId="0392A433" w:rsidR="00275B91" w:rsidRPr="00894604" w:rsidRDefault="00275B91" w:rsidP="00BF0B9B">
      <w:pPr>
        <w:pStyle w:val="FootnoteText"/>
        <w:ind w:leftChars="90" w:left="216"/>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w:t>
      </w:r>
      <w:r w:rsidRPr="00894604">
        <w:rPr>
          <w:rFonts w:ascii="Times Ext Roman" w:hAnsi="Times Ext Roman" w:cs="Times Ext Roman"/>
          <w:sz w:val="22"/>
          <w:szCs w:val="22"/>
        </w:rPr>
        <w:t>宋．施護譯</w:t>
      </w:r>
      <w:r w:rsidRPr="00894604">
        <w:rPr>
          <w:rFonts w:ascii="Times Ext Roman" w:hAnsi="Times Ext Roman" w:cs="Times Ext Roman" w:hint="eastAsia"/>
          <w:sz w:val="22"/>
          <w:szCs w:val="22"/>
        </w:rPr>
        <w:t>《佛說法印經》卷</w:t>
      </w:r>
      <w:r w:rsidRPr="00894604">
        <w:rPr>
          <w:rFonts w:ascii="Times Ext Roman" w:hAnsi="Times Ext Roman" w:cs="Times Ext Roman" w:hint="eastAsia"/>
          <w:sz w:val="22"/>
          <w:szCs w:val="22"/>
        </w:rPr>
        <w:t>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02</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500b21-c27</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6AFDD013" w14:textId="77777777" w:rsidR="00275B91" w:rsidRPr="00894604" w:rsidRDefault="00275B91" w:rsidP="00BF0B9B">
      <w:pPr>
        <w:pStyle w:val="FootnoteText"/>
        <w:ind w:leftChars="90" w:left="216"/>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）印順法師，《佛法是救世之光》，〈《法印經》略說〉，</w:t>
      </w:r>
      <w:r w:rsidRPr="00894604">
        <w:rPr>
          <w:rFonts w:hint="eastAsia"/>
          <w:sz w:val="22"/>
          <w:szCs w:val="22"/>
        </w:rPr>
        <w:t>pp.</w:t>
      </w:r>
      <w:r w:rsidRPr="00894604">
        <w:rPr>
          <w:sz w:val="22"/>
          <w:szCs w:val="22"/>
        </w:rPr>
        <w:t>209</w:t>
      </w:r>
      <w:r w:rsidRPr="00894604">
        <w:rPr>
          <w:rFonts w:hint="eastAsia"/>
          <w:sz w:val="22"/>
          <w:szCs w:val="22"/>
        </w:rPr>
        <w:t>～</w:t>
      </w:r>
      <w:r w:rsidRPr="00894604">
        <w:rPr>
          <w:rFonts w:hint="eastAsia"/>
          <w:sz w:val="22"/>
          <w:szCs w:val="22"/>
        </w:rPr>
        <w:t>220</w:t>
      </w:r>
      <w:r w:rsidRPr="00894604">
        <w:rPr>
          <w:rFonts w:hint="eastAsia"/>
          <w:sz w:val="22"/>
          <w:szCs w:val="22"/>
        </w:rPr>
        <w:t>。</w:t>
      </w:r>
    </w:p>
  </w:footnote>
  <w:footnote w:id="169">
    <w:p w14:paraId="5EC60BFB" w14:textId="65E83AD1" w:rsidR="00275B91" w:rsidRPr="00894604" w:rsidRDefault="00275B91" w:rsidP="00CD7BD5">
      <w:pPr>
        <w:pStyle w:val="FootnoteText"/>
        <w:ind w:left="326" w:hangingChars="148" w:hanging="326"/>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CD7BD5" w:rsidRPr="00894604">
        <w:rPr>
          <w:rFonts w:hint="eastAsia"/>
          <w:sz w:val="22"/>
          <w:szCs w:val="22"/>
        </w:rPr>
        <w:t>參見：</w:t>
      </w:r>
      <w:r w:rsidRPr="00894604">
        <w:rPr>
          <w:rFonts w:ascii="Times Ext Roman" w:hAnsi="Times Ext Roman" w:cs="Times Ext Roman" w:hint="eastAsia"/>
          <w:sz w:val="22"/>
          <w:szCs w:val="22"/>
        </w:rPr>
        <w:t>唐．般剌蜜帝譯《大佛頂如來密因修證了義諸菩薩萬行首楞嚴經》卷</w:t>
      </w:r>
      <w:r w:rsidRPr="00894604">
        <w:rPr>
          <w:rFonts w:ascii="Times Ext Roman" w:hAnsi="Times Ext Roman" w:cs="Times Ext Roman" w:hint="eastAsia"/>
          <w:sz w:val="22"/>
          <w:szCs w:val="22"/>
        </w:rPr>
        <w:t>6</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19</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130a23-24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26245E3E" w14:textId="4FE107E2" w:rsidR="00275B91" w:rsidRPr="00894604" w:rsidRDefault="00275B91" w:rsidP="00BF0B9B">
      <w:pPr>
        <w:pStyle w:val="FootnoteText"/>
        <w:ind w:leftChars="137" w:left="329"/>
        <w:rPr>
          <w:rFonts w:ascii="標楷體" w:eastAsia="標楷體" w:hAnsi="標楷體" w:cs="Times Ext Roman"/>
          <w:sz w:val="22"/>
          <w:szCs w:val="22"/>
        </w:rPr>
      </w:pPr>
      <w:r w:rsidRPr="00894604">
        <w:rPr>
          <w:rFonts w:ascii="標楷體" w:eastAsia="標楷體" w:hAnsi="標楷體" w:cs="Times Ext Roman" w:hint="eastAsia"/>
          <w:sz w:val="22"/>
          <w:szCs w:val="22"/>
        </w:rPr>
        <w:t>漚滅空本無，況復諸三有？歸元性無二，方便有多門</w:t>
      </w:r>
      <w:r w:rsidRPr="00894604">
        <w:rPr>
          <w:rFonts w:ascii="Times Ext Roman" w:hAnsi="Times Ext Roman" w:cs="Times Ext Roman" w:hint="eastAsia"/>
          <w:sz w:val="22"/>
          <w:szCs w:val="22"/>
        </w:rPr>
        <w:t>。</w:t>
      </w:r>
    </w:p>
  </w:footnote>
  <w:footnote w:id="170">
    <w:p w14:paraId="65F3F0BF" w14:textId="44FBB729" w:rsidR="00275B91" w:rsidRPr="00894604" w:rsidRDefault="00275B91" w:rsidP="001B366E">
      <w:pPr>
        <w:pStyle w:val="FootnoteText"/>
        <w:ind w:left="321" w:hangingChars="146" w:hanging="321"/>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CD7BD5" w:rsidRPr="00894604">
        <w:rPr>
          <w:rFonts w:hint="eastAsia"/>
          <w:sz w:val="22"/>
          <w:szCs w:val="22"/>
        </w:rPr>
        <w:t>參見：</w:t>
      </w:r>
      <w:r w:rsidRPr="00894604">
        <w:rPr>
          <w:rFonts w:ascii="Times Ext Roman" w:hAnsi="Times Ext Roman" w:cs="Times Ext Roman" w:hint="eastAsia"/>
          <w:sz w:val="22"/>
          <w:szCs w:val="22"/>
        </w:rPr>
        <w:t>姚秦．鳩摩羅什譯《妙法蓮華經》卷</w:t>
      </w:r>
      <w:r w:rsidRPr="00894604">
        <w:rPr>
          <w:rFonts w:ascii="Times Ext Roman" w:hAnsi="Times Ext Roman" w:cs="Times Ext Roman" w:hint="eastAsia"/>
          <w:sz w:val="22"/>
          <w:szCs w:val="22"/>
        </w:rPr>
        <w:t>2</w:t>
      </w:r>
      <w:r w:rsidRPr="00894604">
        <w:rPr>
          <w:rFonts w:ascii="Times Ext Roman" w:hAnsi="Times Ext Roman" w:cs="Times Ext Roman" w:hint="eastAsia"/>
          <w:sz w:val="22"/>
          <w:szCs w:val="22"/>
        </w:rPr>
        <w:t>〈譬喻品</w:t>
      </w:r>
      <w:r w:rsidRPr="00894604">
        <w:rPr>
          <w:rFonts w:ascii="Times Ext Roman" w:hAnsi="Times Ext Roman" w:cs="Times Ext Roman" w:hint="eastAsia"/>
          <w:sz w:val="22"/>
          <w:szCs w:val="22"/>
        </w:rPr>
        <w:t xml:space="preserve"> 3</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09</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12b25-28</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5C403562" w14:textId="3058AB07" w:rsidR="00275B91" w:rsidRPr="00894604" w:rsidRDefault="00275B91" w:rsidP="00BF0B9B">
      <w:pPr>
        <w:pStyle w:val="FootnoteText"/>
        <w:ind w:leftChars="137" w:left="329"/>
        <w:rPr>
          <w:rFonts w:ascii="標楷體" w:eastAsia="標楷體" w:hAnsi="標楷體" w:cs="Times Ext Roman"/>
          <w:sz w:val="22"/>
          <w:szCs w:val="22"/>
        </w:rPr>
      </w:pPr>
      <w:r w:rsidRPr="00894604">
        <w:rPr>
          <w:rFonts w:ascii="標楷體" w:eastAsia="標楷體" w:hAnsi="標楷體" w:cs="Times Ext Roman" w:hint="eastAsia"/>
          <w:sz w:val="22"/>
          <w:szCs w:val="22"/>
        </w:rPr>
        <w:t>復更思惟：</w:t>
      </w:r>
      <w:r w:rsidRPr="00894604">
        <w:rPr>
          <w:rFonts w:ascii="Times Ext Roman" w:hAnsi="Times Ext Roman" w:cs="Times Ext Roman" w:hint="eastAsia"/>
          <w:sz w:val="22"/>
          <w:szCs w:val="22"/>
        </w:rPr>
        <w:t>「</w:t>
      </w:r>
      <w:r w:rsidRPr="00894604">
        <w:rPr>
          <w:rFonts w:ascii="標楷體" w:eastAsia="標楷體" w:hAnsi="標楷體" w:cs="Times Ext Roman" w:hint="eastAsia"/>
          <w:sz w:val="22"/>
          <w:szCs w:val="22"/>
        </w:rPr>
        <w:t>是舍唯有一門，而復狹小。諸子幼稚，未有所識，戀著戲處，或當墮落，為火所燒。我當為說怖畏之事，此舍已燒，宜時疾出，無令為火之所燒害。</w:t>
      </w:r>
      <w:r w:rsidRPr="00894604">
        <w:rPr>
          <w:rFonts w:ascii="Times Ext Roman" w:hAnsi="Times Ext Roman" w:cs="Times Ext Roman" w:hint="eastAsia"/>
          <w:sz w:val="22"/>
          <w:szCs w:val="22"/>
        </w:rPr>
        <w:t>」</w:t>
      </w:r>
    </w:p>
  </w:footnote>
  <w:footnote w:id="171">
    <w:p w14:paraId="264CC7AC" w14:textId="49F724B0" w:rsidR="00275B91" w:rsidRPr="00894604" w:rsidRDefault="00275B91" w:rsidP="00AE3802">
      <w:pPr>
        <w:pStyle w:val="FootnoteText"/>
        <w:rPr>
          <w:rFonts w:ascii="標楷體" w:eastAsia="標楷體" w:hAnsi="標楷體" w:cs="Times Ext Roman"/>
          <w:sz w:val="22"/>
          <w:szCs w:val="22"/>
        </w:rPr>
      </w:pPr>
      <w:r w:rsidRPr="00894604">
        <w:rPr>
          <w:rStyle w:val="FootnoteReference"/>
          <w:rFonts w:ascii="Times Ext Roman" w:hAnsi="Times Ext Roman" w:cs="Times Ext Roman"/>
          <w:sz w:val="22"/>
          <w:szCs w:val="22"/>
        </w:rPr>
        <w:footnoteRef/>
      </w:r>
      <w:r w:rsidRPr="00894604">
        <w:rPr>
          <w:rFonts w:hint="eastAsia"/>
          <w:sz w:val="22"/>
          <w:szCs w:val="22"/>
        </w:rPr>
        <w:t xml:space="preserve"> </w:t>
      </w:r>
      <w:r w:rsidR="00CD7BD5" w:rsidRPr="00894604">
        <w:rPr>
          <w:rFonts w:hint="eastAsia"/>
          <w:sz w:val="22"/>
          <w:szCs w:val="22"/>
        </w:rPr>
        <w:t>參見：</w:t>
      </w:r>
      <w:r w:rsidRPr="00894604">
        <w:rPr>
          <w:rFonts w:hint="eastAsia"/>
          <w:sz w:val="22"/>
          <w:szCs w:val="22"/>
        </w:rPr>
        <w:t>龍樹造．鳩摩羅什譯</w:t>
      </w:r>
      <w:r w:rsidRPr="00894604">
        <w:rPr>
          <w:rFonts w:ascii="Times Ext Roman" w:hAnsi="Times Ext Roman" w:cs="Times Ext Roman" w:hint="eastAsia"/>
          <w:sz w:val="22"/>
          <w:szCs w:val="22"/>
        </w:rPr>
        <w:t>《大智度論》卷</w:t>
      </w:r>
      <w:r w:rsidRPr="00894604">
        <w:rPr>
          <w:rFonts w:ascii="Times Ext Roman" w:hAnsi="Times Ext Roman" w:cs="Times Ext Roman" w:hint="eastAsia"/>
          <w:sz w:val="22"/>
          <w:szCs w:val="22"/>
        </w:rPr>
        <w:t>20</w:t>
      </w:r>
      <w:r w:rsidRPr="00894604">
        <w:rPr>
          <w:rFonts w:ascii="Times Ext Roman" w:hAnsi="Times Ext Roman" w:cs="Times Ext Roman" w:hint="eastAsia"/>
          <w:sz w:val="22"/>
          <w:szCs w:val="22"/>
        </w:rPr>
        <w:t>〈序品</w:t>
      </w:r>
      <w:r w:rsidRPr="00894604">
        <w:rPr>
          <w:rFonts w:ascii="Times Ext Roman" w:hAnsi="Times Ext Roman" w:cs="Times Ext Roman" w:hint="eastAsia"/>
          <w:sz w:val="22"/>
          <w:szCs w:val="22"/>
        </w:rPr>
        <w:t xml:space="preserve"> 1</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25</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207c17-20</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172">
    <w:p w14:paraId="6A94C781" w14:textId="2DCD907F" w:rsidR="00275B91" w:rsidRPr="00894604" w:rsidRDefault="00275B91" w:rsidP="009D5CC8">
      <w:pPr>
        <w:pStyle w:val="FootnoteText"/>
        <w:rPr>
          <w:sz w:val="22"/>
          <w:szCs w:val="22"/>
        </w:rPr>
      </w:pPr>
      <w:r w:rsidRPr="00894604">
        <w:rPr>
          <w:rStyle w:val="FootnoteReference"/>
          <w:sz w:val="22"/>
          <w:szCs w:val="22"/>
        </w:rPr>
        <w:footnoteRef/>
      </w:r>
      <w:r w:rsidRPr="00894604">
        <w:rPr>
          <w:sz w:val="22"/>
          <w:szCs w:val="22"/>
        </w:rPr>
        <w:t xml:space="preserve"> </w:t>
      </w:r>
      <w:r w:rsidR="00CD7BD5" w:rsidRPr="00894604">
        <w:rPr>
          <w:rFonts w:hint="eastAsia"/>
          <w:sz w:val="22"/>
          <w:szCs w:val="22"/>
        </w:rPr>
        <w:t>參見：</w:t>
      </w:r>
      <w:r w:rsidRPr="00894604">
        <w:rPr>
          <w:rFonts w:hint="eastAsia"/>
          <w:sz w:val="22"/>
          <w:szCs w:val="22"/>
        </w:rPr>
        <w:t>龍樹造．鳩摩羅什譯《大智度論》卷</w:t>
      </w:r>
      <w:r w:rsidRPr="00894604">
        <w:rPr>
          <w:rFonts w:hint="eastAsia"/>
          <w:sz w:val="22"/>
          <w:szCs w:val="22"/>
        </w:rPr>
        <w:t>22</w:t>
      </w:r>
      <w:r w:rsidRPr="00894604">
        <w:rPr>
          <w:rFonts w:hint="eastAsia"/>
          <w:sz w:val="22"/>
          <w:szCs w:val="22"/>
        </w:rPr>
        <w:t>〈序品</w:t>
      </w:r>
      <w:r w:rsidRPr="00894604">
        <w:rPr>
          <w:rFonts w:hint="eastAsia"/>
          <w:sz w:val="22"/>
          <w:szCs w:val="22"/>
        </w:rPr>
        <w:t xml:space="preserve"> 1</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25</w:t>
      </w:r>
      <w:r w:rsidRPr="00894604">
        <w:rPr>
          <w:rFonts w:ascii="Times Ext Roman" w:hAnsi="Times Ext Roman" w:cs="Times Ext Roman" w:hint="eastAsia"/>
          <w:sz w:val="22"/>
          <w:szCs w:val="22"/>
        </w:rPr>
        <w:t>，</w:t>
      </w:r>
      <w:r w:rsidRPr="00894604">
        <w:rPr>
          <w:rFonts w:hint="eastAsia"/>
          <w:sz w:val="22"/>
          <w:szCs w:val="22"/>
        </w:rPr>
        <w:t>223b3-12</w:t>
      </w:r>
      <w:r w:rsidR="00894604" w:rsidRPr="00894604">
        <w:rPr>
          <w:rFonts w:hint="eastAsia"/>
          <w:sz w:val="22"/>
          <w:szCs w:val="22"/>
        </w:rPr>
        <w:t>）</w:t>
      </w:r>
      <w:r w:rsidRPr="00894604">
        <w:rPr>
          <w:rFonts w:hint="eastAsia"/>
          <w:sz w:val="22"/>
          <w:szCs w:val="22"/>
        </w:rPr>
        <w:t>。</w:t>
      </w:r>
    </w:p>
  </w:footnote>
  <w:footnote w:id="173">
    <w:p w14:paraId="68B69EA4" w14:textId="5656E9DE" w:rsidR="00275B91" w:rsidRPr="00894604" w:rsidRDefault="00275B91" w:rsidP="006119D5">
      <w:pPr>
        <w:pStyle w:val="FootnoteText"/>
        <w:ind w:left="321" w:hangingChars="146" w:hanging="321"/>
        <w:rPr>
          <w:sz w:val="22"/>
          <w:szCs w:val="22"/>
        </w:rPr>
      </w:pPr>
      <w:r w:rsidRPr="00894604">
        <w:rPr>
          <w:rStyle w:val="FootnoteReference"/>
          <w:sz w:val="22"/>
          <w:szCs w:val="22"/>
        </w:rPr>
        <w:footnoteRef/>
      </w:r>
      <w:r w:rsidRPr="00894604">
        <w:rPr>
          <w:sz w:val="22"/>
          <w:szCs w:val="22"/>
        </w:rPr>
        <w:t xml:space="preserve"> </w:t>
      </w:r>
      <w:r w:rsidR="00CD7BD5" w:rsidRPr="00894604">
        <w:rPr>
          <w:rFonts w:hint="eastAsia"/>
          <w:sz w:val="22"/>
          <w:szCs w:val="22"/>
        </w:rPr>
        <w:t>參見：</w:t>
      </w:r>
      <w:r w:rsidRPr="00894604">
        <w:rPr>
          <w:rFonts w:hint="eastAsia"/>
          <w:sz w:val="22"/>
          <w:szCs w:val="22"/>
        </w:rPr>
        <w:t>後</w:t>
      </w:r>
      <w:r w:rsidRPr="00894604">
        <w:rPr>
          <w:rFonts w:ascii="Times Ext Roman" w:hAnsi="Times Ext Roman" w:cs="Times Ext Roman" w:hint="eastAsia"/>
          <w:sz w:val="22"/>
          <w:szCs w:val="22"/>
        </w:rPr>
        <w:t>秦．鳩摩羅什譯</w:t>
      </w:r>
      <w:r w:rsidRPr="00894604">
        <w:rPr>
          <w:rFonts w:hint="eastAsia"/>
          <w:sz w:val="22"/>
          <w:szCs w:val="22"/>
        </w:rPr>
        <w:t>《摩訶般若波羅蜜經》卷</w:t>
      </w:r>
      <w:r w:rsidRPr="00894604">
        <w:rPr>
          <w:rFonts w:hint="eastAsia"/>
          <w:sz w:val="22"/>
          <w:szCs w:val="22"/>
        </w:rPr>
        <w:t>6</w:t>
      </w:r>
      <w:r w:rsidRPr="00894604">
        <w:rPr>
          <w:rFonts w:hint="eastAsia"/>
          <w:sz w:val="22"/>
          <w:szCs w:val="22"/>
        </w:rPr>
        <w:t>〈出到品</w:t>
      </w:r>
      <w:r w:rsidRPr="00894604">
        <w:rPr>
          <w:rFonts w:hint="eastAsia"/>
          <w:sz w:val="22"/>
          <w:szCs w:val="22"/>
        </w:rPr>
        <w:t xml:space="preserve"> 21</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259c17-260b24</w:t>
      </w:r>
      <w:r w:rsidR="00894604" w:rsidRPr="00894604">
        <w:rPr>
          <w:rFonts w:hint="eastAsia"/>
          <w:sz w:val="22"/>
          <w:szCs w:val="22"/>
        </w:rPr>
        <w:t>）</w:t>
      </w:r>
      <w:r w:rsidRPr="00894604">
        <w:rPr>
          <w:rFonts w:hint="eastAsia"/>
          <w:sz w:val="22"/>
          <w:szCs w:val="22"/>
        </w:rPr>
        <w:t>。</w:t>
      </w:r>
    </w:p>
  </w:footnote>
  <w:footnote w:id="174">
    <w:p w14:paraId="40F0E04E"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73D9EB4C" w14:textId="216DA35D" w:rsidR="00275B91" w:rsidRPr="00894604" w:rsidRDefault="00275B91" w:rsidP="00BF0B9B">
      <w:pPr>
        <w:pStyle w:val="FootnoteText"/>
        <w:ind w:leftChars="90" w:left="737" w:hangingChars="237" w:hanging="521"/>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）世親釋．真諦譯《攝大乘論釋》卷</w:t>
      </w:r>
      <w:r w:rsidRPr="00894604">
        <w:rPr>
          <w:rFonts w:hint="eastAsia"/>
          <w:sz w:val="22"/>
          <w:szCs w:val="22"/>
        </w:rPr>
        <w:t>9</w:t>
      </w:r>
      <w:r w:rsidRPr="00894604">
        <w:rPr>
          <w:rFonts w:hint="eastAsia"/>
          <w:sz w:val="22"/>
          <w:szCs w:val="22"/>
        </w:rPr>
        <w:t>〈釋入因果勝相品</w:t>
      </w:r>
      <w:r w:rsidRPr="00894604">
        <w:rPr>
          <w:rFonts w:hint="eastAsia"/>
          <w:sz w:val="22"/>
          <w:szCs w:val="22"/>
        </w:rPr>
        <w:t xml:space="preserve"> 4</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31</w:t>
      </w:r>
      <w:r w:rsidRPr="00894604">
        <w:rPr>
          <w:rFonts w:hint="eastAsia"/>
          <w:sz w:val="22"/>
          <w:szCs w:val="22"/>
        </w:rPr>
        <w:t>，</w:t>
      </w:r>
      <w:r w:rsidRPr="00894604">
        <w:rPr>
          <w:rFonts w:hint="eastAsia"/>
          <w:sz w:val="22"/>
          <w:szCs w:val="22"/>
        </w:rPr>
        <w:t>217b11-18</w:t>
      </w:r>
      <w:r w:rsidR="00894604" w:rsidRPr="00894604">
        <w:rPr>
          <w:rFonts w:hint="eastAsia"/>
          <w:sz w:val="22"/>
          <w:szCs w:val="22"/>
        </w:rPr>
        <w:t>）</w:t>
      </w:r>
      <w:r w:rsidRPr="00894604">
        <w:rPr>
          <w:rFonts w:hint="eastAsia"/>
          <w:sz w:val="22"/>
          <w:szCs w:val="22"/>
        </w:rPr>
        <w:t>：</w:t>
      </w:r>
    </w:p>
    <w:p w14:paraId="0A24B015" w14:textId="77777777" w:rsidR="00275B91" w:rsidRPr="00894604" w:rsidRDefault="00275B91" w:rsidP="00BF0B9B">
      <w:pPr>
        <w:pStyle w:val="FootnoteText"/>
        <w:ind w:leftChars="320" w:left="768"/>
        <w:rPr>
          <w:rFonts w:ascii="標楷體" w:eastAsia="標楷體" w:hAnsi="標楷體"/>
          <w:sz w:val="22"/>
          <w:szCs w:val="22"/>
        </w:rPr>
      </w:pPr>
      <w:r w:rsidRPr="00894604">
        <w:rPr>
          <w:rFonts w:ascii="標楷體" w:eastAsia="標楷體" w:hAnsi="標楷體"/>
          <w:sz w:val="22"/>
          <w:szCs w:val="22"/>
        </w:rPr>
        <w:t>論曰</w:t>
      </w:r>
      <w:r w:rsidRPr="00894604">
        <w:rPr>
          <w:rFonts w:ascii="標楷體" w:eastAsia="標楷體" w:hAnsi="標楷體" w:hint="eastAsia"/>
          <w:sz w:val="22"/>
          <w:szCs w:val="22"/>
        </w:rPr>
        <w:t>：</w:t>
      </w:r>
      <w:r w:rsidRPr="00894604">
        <w:rPr>
          <w:rFonts w:ascii="標楷體" w:eastAsia="標楷體" w:hAnsi="標楷體"/>
          <w:b/>
          <w:sz w:val="22"/>
          <w:szCs w:val="22"/>
        </w:rPr>
        <w:t>能緣真相</w:t>
      </w:r>
      <w:r w:rsidRPr="00894604">
        <w:rPr>
          <w:rFonts w:ascii="標楷體" w:eastAsia="標楷體" w:hAnsi="標楷體"/>
          <w:sz w:val="22"/>
          <w:szCs w:val="22"/>
        </w:rPr>
        <w:t>。釋曰</w:t>
      </w:r>
      <w:r w:rsidRPr="00894604">
        <w:rPr>
          <w:rFonts w:ascii="標楷體" w:eastAsia="標楷體" w:hAnsi="標楷體" w:hint="eastAsia"/>
          <w:sz w:val="22"/>
          <w:szCs w:val="22"/>
        </w:rPr>
        <w:t>：</w:t>
      </w:r>
      <w:r w:rsidRPr="00894604">
        <w:rPr>
          <w:rFonts w:ascii="標楷體" w:eastAsia="標楷體" w:hAnsi="標楷體"/>
          <w:sz w:val="22"/>
          <w:szCs w:val="22"/>
        </w:rPr>
        <w:t>謂緣真如即如理智。</w:t>
      </w:r>
    </w:p>
    <w:p w14:paraId="3C83D7A4" w14:textId="77777777" w:rsidR="00275B91" w:rsidRPr="00894604" w:rsidRDefault="00275B91" w:rsidP="00BF0B9B">
      <w:pPr>
        <w:pStyle w:val="FootnoteText"/>
        <w:ind w:leftChars="320" w:left="768"/>
        <w:rPr>
          <w:rFonts w:ascii="標楷體" w:eastAsia="標楷體" w:hAnsi="標楷體"/>
          <w:sz w:val="22"/>
          <w:szCs w:val="22"/>
        </w:rPr>
      </w:pPr>
      <w:r w:rsidRPr="00894604">
        <w:rPr>
          <w:rFonts w:ascii="標楷體" w:eastAsia="標楷體" w:hAnsi="標楷體"/>
          <w:sz w:val="22"/>
          <w:szCs w:val="22"/>
        </w:rPr>
        <w:t>論曰</w:t>
      </w:r>
      <w:r w:rsidRPr="00894604">
        <w:rPr>
          <w:rFonts w:ascii="標楷體" w:eastAsia="標楷體" w:hAnsi="標楷體" w:hint="eastAsia"/>
          <w:sz w:val="22"/>
          <w:szCs w:val="22"/>
        </w:rPr>
        <w:t>：</w:t>
      </w:r>
      <w:r w:rsidRPr="00894604">
        <w:rPr>
          <w:rFonts w:ascii="標楷體" w:eastAsia="標楷體" w:hAnsi="標楷體"/>
          <w:b/>
          <w:sz w:val="22"/>
          <w:szCs w:val="22"/>
        </w:rPr>
        <w:t>隨其品類</w:t>
      </w:r>
      <w:r w:rsidRPr="00894604">
        <w:rPr>
          <w:rFonts w:ascii="標楷體" w:eastAsia="標楷體" w:hAnsi="標楷體"/>
          <w:sz w:val="22"/>
          <w:szCs w:val="22"/>
        </w:rPr>
        <w:t>。釋曰</w:t>
      </w:r>
      <w:r w:rsidRPr="00894604">
        <w:rPr>
          <w:rFonts w:ascii="標楷體" w:eastAsia="標楷體" w:hAnsi="標楷體" w:hint="eastAsia"/>
          <w:sz w:val="22"/>
          <w:szCs w:val="22"/>
        </w:rPr>
        <w:t>：</w:t>
      </w:r>
      <w:r w:rsidRPr="00894604">
        <w:rPr>
          <w:rFonts w:ascii="標楷體" w:eastAsia="標楷體" w:hAnsi="標楷體"/>
          <w:sz w:val="22"/>
          <w:szCs w:val="22"/>
        </w:rPr>
        <w:t>品類有二種</w:t>
      </w:r>
      <w:r w:rsidRPr="00894604">
        <w:rPr>
          <w:rFonts w:ascii="標楷體" w:eastAsia="標楷體" w:hAnsi="標楷體" w:hint="eastAsia"/>
          <w:sz w:val="22"/>
          <w:szCs w:val="22"/>
        </w:rPr>
        <w:t>，</w:t>
      </w:r>
      <w:r w:rsidRPr="00894604">
        <w:rPr>
          <w:rFonts w:ascii="標楷體" w:eastAsia="標楷體" w:hAnsi="標楷體"/>
          <w:sz w:val="22"/>
          <w:szCs w:val="22"/>
        </w:rPr>
        <w:t>謂有為無為及名等五攝</w:t>
      </w:r>
      <w:r w:rsidRPr="00894604">
        <w:rPr>
          <w:rFonts w:ascii="標楷體" w:eastAsia="標楷體" w:hAnsi="標楷體" w:hint="eastAsia"/>
          <w:sz w:val="22"/>
          <w:szCs w:val="22"/>
        </w:rPr>
        <w:t>，</w:t>
      </w:r>
      <w:r w:rsidRPr="00894604">
        <w:rPr>
          <w:rFonts w:ascii="標楷體" w:eastAsia="標楷體" w:hAnsi="標楷體"/>
          <w:sz w:val="22"/>
          <w:szCs w:val="22"/>
        </w:rPr>
        <w:t>若知此法</w:t>
      </w:r>
      <w:r w:rsidRPr="00894604">
        <w:rPr>
          <w:rFonts w:ascii="標楷體" w:eastAsia="標楷體" w:hAnsi="標楷體" w:hint="eastAsia"/>
          <w:sz w:val="22"/>
          <w:szCs w:val="22"/>
        </w:rPr>
        <w:t>，</w:t>
      </w:r>
      <w:r w:rsidRPr="00894604">
        <w:rPr>
          <w:rFonts w:ascii="標楷體" w:eastAsia="標楷體" w:hAnsi="標楷體"/>
          <w:sz w:val="22"/>
          <w:szCs w:val="22"/>
        </w:rPr>
        <w:t>即如量智。</w:t>
      </w:r>
    </w:p>
    <w:p w14:paraId="29228CEC" w14:textId="77777777" w:rsidR="00275B91" w:rsidRPr="00894604" w:rsidRDefault="00275B91" w:rsidP="00BF0B9B">
      <w:pPr>
        <w:pStyle w:val="FootnoteText"/>
        <w:ind w:leftChars="320" w:left="768"/>
        <w:rPr>
          <w:rFonts w:ascii="標楷體" w:eastAsia="標楷體" w:hAnsi="標楷體"/>
          <w:sz w:val="22"/>
          <w:szCs w:val="22"/>
        </w:rPr>
      </w:pPr>
      <w:r w:rsidRPr="00894604">
        <w:rPr>
          <w:rFonts w:ascii="標楷體" w:eastAsia="標楷體" w:hAnsi="標楷體"/>
          <w:sz w:val="22"/>
          <w:szCs w:val="22"/>
        </w:rPr>
        <w:t>論曰</w:t>
      </w:r>
      <w:r w:rsidRPr="00894604">
        <w:rPr>
          <w:rFonts w:ascii="標楷體" w:eastAsia="標楷體" w:hAnsi="標楷體" w:hint="eastAsia"/>
          <w:sz w:val="22"/>
          <w:szCs w:val="22"/>
        </w:rPr>
        <w:t>：</w:t>
      </w:r>
      <w:r w:rsidRPr="00894604">
        <w:rPr>
          <w:rFonts w:ascii="標楷體" w:eastAsia="標楷體" w:hAnsi="標楷體"/>
          <w:b/>
          <w:sz w:val="22"/>
          <w:szCs w:val="22"/>
        </w:rPr>
        <w:t>知一切法故稱若</w:t>
      </w:r>
      <w:r w:rsidRPr="00894604">
        <w:rPr>
          <w:rFonts w:ascii="標楷體" w:eastAsia="標楷體" w:hAnsi="標楷體"/>
          <w:sz w:val="22"/>
          <w:szCs w:val="22"/>
        </w:rPr>
        <w:t>。</w:t>
      </w:r>
    </w:p>
    <w:p w14:paraId="28F48965" w14:textId="1EFB48BF" w:rsidR="00275B91" w:rsidRPr="00894604" w:rsidRDefault="00275B91" w:rsidP="00BF0B9B">
      <w:pPr>
        <w:pStyle w:val="FootnoteText"/>
        <w:ind w:leftChars="320" w:left="1413" w:hangingChars="293" w:hanging="645"/>
        <w:rPr>
          <w:sz w:val="22"/>
          <w:szCs w:val="22"/>
        </w:rPr>
      </w:pPr>
      <w:r w:rsidRPr="00894604">
        <w:rPr>
          <w:rFonts w:ascii="標楷體" w:eastAsia="標楷體" w:hAnsi="標楷體"/>
          <w:sz w:val="22"/>
          <w:szCs w:val="22"/>
        </w:rPr>
        <w:t>釋曰</w:t>
      </w:r>
      <w:r w:rsidRPr="00894604">
        <w:rPr>
          <w:rFonts w:ascii="標楷體" w:eastAsia="標楷體" w:hAnsi="標楷體" w:hint="eastAsia"/>
          <w:sz w:val="22"/>
          <w:szCs w:val="22"/>
        </w:rPr>
        <w:t>：</w:t>
      </w:r>
      <w:r w:rsidRPr="00894604">
        <w:rPr>
          <w:rFonts w:ascii="標楷體" w:eastAsia="標楷體" w:hAnsi="標楷體"/>
          <w:sz w:val="22"/>
          <w:szCs w:val="22"/>
        </w:rPr>
        <w:t>真如相及品類名一切法</w:t>
      </w:r>
      <w:r w:rsidRPr="00894604">
        <w:rPr>
          <w:rFonts w:ascii="標楷體" w:eastAsia="標楷體" w:hAnsi="標楷體" w:hint="eastAsia"/>
          <w:sz w:val="22"/>
          <w:szCs w:val="22"/>
        </w:rPr>
        <w:t>，</w:t>
      </w:r>
      <w:r w:rsidRPr="00894604">
        <w:rPr>
          <w:rFonts w:ascii="標楷體" w:eastAsia="標楷體" w:hAnsi="標楷體"/>
          <w:sz w:val="22"/>
          <w:szCs w:val="22"/>
        </w:rPr>
        <w:t>如理智名般若</w:t>
      </w:r>
      <w:r w:rsidRPr="00894604">
        <w:rPr>
          <w:rFonts w:ascii="標楷體" w:eastAsia="標楷體" w:hAnsi="標楷體" w:hint="eastAsia"/>
          <w:sz w:val="22"/>
          <w:szCs w:val="22"/>
        </w:rPr>
        <w:t>，</w:t>
      </w:r>
      <w:r w:rsidRPr="00894604">
        <w:rPr>
          <w:rFonts w:ascii="標楷體" w:eastAsia="標楷體" w:hAnsi="標楷體"/>
          <w:sz w:val="22"/>
          <w:szCs w:val="22"/>
        </w:rPr>
        <w:t>如量智是般若果</w:t>
      </w:r>
      <w:r w:rsidRPr="00894604">
        <w:rPr>
          <w:rFonts w:ascii="標楷體" w:eastAsia="標楷體" w:hAnsi="標楷體" w:hint="eastAsia"/>
          <w:sz w:val="22"/>
          <w:szCs w:val="22"/>
        </w:rPr>
        <w:t>，</w:t>
      </w:r>
      <w:r w:rsidRPr="00894604">
        <w:rPr>
          <w:rFonts w:ascii="標楷體" w:eastAsia="標楷體" w:hAnsi="標楷體"/>
          <w:sz w:val="22"/>
          <w:szCs w:val="22"/>
        </w:rPr>
        <w:t>亦名般若。此二智為三義所顯</w:t>
      </w:r>
      <w:r w:rsidRPr="00894604">
        <w:rPr>
          <w:rFonts w:ascii="標楷體" w:eastAsia="標楷體" w:hAnsi="標楷體" w:hint="eastAsia"/>
          <w:sz w:val="22"/>
          <w:szCs w:val="22"/>
        </w:rPr>
        <w:t>：</w:t>
      </w:r>
      <w:r w:rsidRPr="00894604">
        <w:rPr>
          <w:rFonts w:ascii="標楷體" w:eastAsia="標楷體" w:hAnsi="標楷體"/>
          <w:sz w:val="22"/>
          <w:szCs w:val="22"/>
        </w:rPr>
        <w:t>一</w:t>
      </w:r>
      <w:r w:rsidRPr="00894604">
        <w:rPr>
          <w:rFonts w:ascii="標楷體" w:eastAsia="標楷體" w:hAnsi="標楷體" w:hint="eastAsia"/>
          <w:sz w:val="22"/>
          <w:szCs w:val="22"/>
        </w:rPr>
        <w:t>、</w:t>
      </w:r>
      <w:r w:rsidRPr="00894604">
        <w:rPr>
          <w:rFonts w:ascii="標楷體" w:eastAsia="標楷體" w:hAnsi="標楷體"/>
          <w:sz w:val="22"/>
          <w:szCs w:val="22"/>
        </w:rPr>
        <w:t>對治</w:t>
      </w:r>
      <w:r w:rsidRPr="00894604">
        <w:rPr>
          <w:rFonts w:ascii="標楷體" w:eastAsia="標楷體" w:hAnsi="標楷體" w:hint="eastAsia"/>
          <w:sz w:val="22"/>
          <w:szCs w:val="22"/>
        </w:rPr>
        <w:t>，</w:t>
      </w:r>
      <w:r w:rsidRPr="00894604">
        <w:rPr>
          <w:rFonts w:ascii="標楷體" w:eastAsia="標楷體" w:hAnsi="標楷體"/>
          <w:sz w:val="22"/>
          <w:szCs w:val="22"/>
        </w:rPr>
        <w:t>即二障</w:t>
      </w:r>
      <w:r w:rsidRPr="00894604">
        <w:rPr>
          <w:rFonts w:ascii="標楷體" w:eastAsia="標楷體" w:hAnsi="標楷體" w:hint="eastAsia"/>
          <w:sz w:val="22"/>
          <w:szCs w:val="22"/>
        </w:rPr>
        <w:t>；</w:t>
      </w:r>
      <w:r w:rsidRPr="00894604">
        <w:rPr>
          <w:rFonts w:ascii="標楷體" w:eastAsia="標楷體" w:hAnsi="標楷體"/>
          <w:sz w:val="22"/>
          <w:szCs w:val="22"/>
        </w:rPr>
        <w:t>二</w:t>
      </w:r>
      <w:r w:rsidRPr="00894604">
        <w:rPr>
          <w:rFonts w:ascii="標楷體" w:eastAsia="標楷體" w:hAnsi="標楷體" w:hint="eastAsia"/>
          <w:sz w:val="22"/>
          <w:szCs w:val="22"/>
        </w:rPr>
        <w:t>、</w:t>
      </w:r>
      <w:r w:rsidRPr="00894604">
        <w:rPr>
          <w:rFonts w:ascii="標楷體" w:eastAsia="標楷體" w:hAnsi="標楷體"/>
          <w:sz w:val="22"/>
          <w:szCs w:val="22"/>
        </w:rPr>
        <w:t>境界</w:t>
      </w:r>
      <w:r w:rsidRPr="00894604">
        <w:rPr>
          <w:rFonts w:ascii="標楷體" w:eastAsia="標楷體" w:hAnsi="標楷體" w:hint="eastAsia"/>
          <w:sz w:val="22"/>
          <w:szCs w:val="22"/>
        </w:rPr>
        <w:t>，</w:t>
      </w:r>
      <w:r w:rsidRPr="00894604">
        <w:rPr>
          <w:rFonts w:ascii="標楷體" w:eastAsia="標楷體" w:hAnsi="標楷體"/>
          <w:sz w:val="22"/>
          <w:szCs w:val="22"/>
        </w:rPr>
        <w:t>即真相</w:t>
      </w:r>
      <w:r w:rsidRPr="00894604">
        <w:rPr>
          <w:rFonts w:ascii="標楷體" w:eastAsia="標楷體" w:hAnsi="標楷體" w:hint="eastAsia"/>
          <w:sz w:val="22"/>
          <w:szCs w:val="22"/>
        </w:rPr>
        <w:t>；</w:t>
      </w:r>
      <w:r w:rsidRPr="00894604">
        <w:rPr>
          <w:rFonts w:ascii="標楷體" w:eastAsia="標楷體" w:hAnsi="標楷體"/>
          <w:sz w:val="22"/>
          <w:szCs w:val="22"/>
        </w:rPr>
        <w:t>三</w:t>
      </w:r>
      <w:r w:rsidRPr="00894604">
        <w:rPr>
          <w:rFonts w:ascii="標楷體" w:eastAsia="標楷體" w:hAnsi="標楷體" w:hint="eastAsia"/>
          <w:sz w:val="22"/>
          <w:szCs w:val="22"/>
        </w:rPr>
        <w:t>、</w:t>
      </w:r>
      <w:r w:rsidRPr="00894604">
        <w:rPr>
          <w:rFonts w:ascii="標楷體" w:eastAsia="標楷體" w:hAnsi="標楷體"/>
          <w:sz w:val="22"/>
          <w:szCs w:val="22"/>
        </w:rPr>
        <w:t>果</w:t>
      </w:r>
      <w:r w:rsidRPr="00894604">
        <w:rPr>
          <w:rFonts w:ascii="標楷體" w:eastAsia="標楷體" w:hAnsi="標楷體" w:hint="eastAsia"/>
          <w:sz w:val="22"/>
          <w:szCs w:val="22"/>
        </w:rPr>
        <w:t>，</w:t>
      </w:r>
      <w:r w:rsidRPr="00894604">
        <w:rPr>
          <w:rFonts w:ascii="標楷體" w:eastAsia="標楷體" w:hAnsi="標楷體"/>
          <w:sz w:val="22"/>
          <w:szCs w:val="22"/>
        </w:rPr>
        <w:t>即如量智。由具此義故稱般羅若。</w:t>
      </w:r>
    </w:p>
    <w:p w14:paraId="4847A0DD" w14:textId="77777777" w:rsidR="00275B91" w:rsidRPr="00894604" w:rsidRDefault="00275B91" w:rsidP="00BF0B9B">
      <w:pPr>
        <w:pStyle w:val="FootnoteText"/>
        <w:ind w:leftChars="90" w:left="737" w:hangingChars="237" w:hanging="521"/>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）印順法師，《學佛三要》，〈慧學概說〉，</w:t>
      </w:r>
      <w:r w:rsidRPr="00894604">
        <w:rPr>
          <w:rFonts w:hint="eastAsia"/>
          <w:sz w:val="22"/>
          <w:szCs w:val="22"/>
        </w:rPr>
        <w:t>pp.</w:t>
      </w:r>
      <w:r w:rsidRPr="00894604">
        <w:rPr>
          <w:sz w:val="22"/>
          <w:szCs w:val="22"/>
        </w:rPr>
        <w:t>171</w:t>
      </w:r>
      <w:r w:rsidRPr="00894604">
        <w:rPr>
          <w:rFonts w:hint="eastAsia"/>
          <w:sz w:val="22"/>
          <w:szCs w:val="22"/>
        </w:rPr>
        <w:t>～</w:t>
      </w:r>
      <w:r w:rsidRPr="00894604">
        <w:rPr>
          <w:rFonts w:hint="eastAsia"/>
          <w:sz w:val="22"/>
          <w:szCs w:val="22"/>
        </w:rPr>
        <w:t>172</w:t>
      </w:r>
      <w:r w:rsidRPr="00894604">
        <w:rPr>
          <w:rFonts w:hint="eastAsia"/>
          <w:sz w:val="22"/>
          <w:szCs w:val="22"/>
        </w:rPr>
        <w:t>；《我之宗教觀》，</w:t>
      </w:r>
      <w:r w:rsidRPr="00894604">
        <w:rPr>
          <w:rFonts w:hint="eastAsia"/>
          <w:sz w:val="22"/>
          <w:szCs w:val="22"/>
        </w:rPr>
        <w:t>p175</w:t>
      </w:r>
      <w:r w:rsidRPr="00894604">
        <w:rPr>
          <w:rFonts w:hint="eastAsia"/>
          <w:sz w:val="22"/>
          <w:szCs w:val="22"/>
        </w:rPr>
        <w:t>。</w:t>
      </w:r>
    </w:p>
  </w:footnote>
  <w:footnote w:id="175">
    <w:p w14:paraId="7EF30876" w14:textId="77777777" w:rsidR="00275B91" w:rsidRPr="00894604" w:rsidRDefault="00275B91" w:rsidP="005E746F">
      <w:pPr>
        <w:pStyle w:val="FootnoteText"/>
        <w:overflowPunct w:val="0"/>
        <w:autoSpaceDE w:val="0"/>
        <w:autoSpaceDN w:val="0"/>
        <w:adjustRightInd w:val="0"/>
        <w:ind w:left="708" w:hangingChars="322" w:hanging="708"/>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Pr="00894604">
        <w:rPr>
          <w:rFonts w:ascii="Times Ext Roman" w:hAnsi="Times Ext Roman" w:cs="Times Ext Roman" w:hint="eastAsia"/>
          <w:sz w:val="22"/>
          <w:szCs w:val="22"/>
        </w:rPr>
        <w:t>參見：</w:t>
      </w:r>
    </w:p>
    <w:p w14:paraId="0D29D862" w14:textId="3A0AF858" w:rsidR="00275B91" w:rsidRPr="00894604" w:rsidRDefault="00275B91" w:rsidP="00BF0B9B">
      <w:pPr>
        <w:pStyle w:val="FootnoteText"/>
        <w:ind w:leftChars="90" w:left="744" w:hangingChars="240" w:hanging="528"/>
        <w:rPr>
          <w:rFonts w:ascii="Times Ext Roman" w:hAnsi="Times Ext Roman" w:cs="Times Ext Roman"/>
          <w:sz w:val="22"/>
          <w:szCs w:val="22"/>
        </w:rPr>
      </w:pPr>
      <w:r w:rsidRPr="00894604">
        <w:rPr>
          <w:rFonts w:ascii="Times Ext Roman" w:hAnsi="Times Ext Roman" w:cs="Times Ext Roman"/>
          <w:sz w:val="22"/>
          <w:szCs w:val="22"/>
        </w:rPr>
        <w:t>（</w:t>
      </w:r>
      <w:r w:rsidRPr="00894604">
        <w:rPr>
          <w:rFonts w:ascii="Times Ext Roman" w:hAnsi="Times Ext Roman" w:cs="Times Ext Roman"/>
          <w:sz w:val="22"/>
          <w:szCs w:val="22"/>
        </w:rPr>
        <w:t>1</w:t>
      </w:r>
      <w:r w:rsidRPr="00894604">
        <w:rPr>
          <w:rFonts w:ascii="Times Ext Roman" w:hAnsi="Times Ext Roman" w:cs="Times Ext Roman"/>
          <w:sz w:val="22"/>
          <w:szCs w:val="22"/>
        </w:rPr>
        <w:t>）</w:t>
      </w:r>
      <w:r w:rsidRPr="00894604">
        <w:rPr>
          <w:rFonts w:ascii="Times Ext Roman" w:hAnsi="Times Ext Roman" w:cs="Times Ext Roman"/>
          <w:color w:val="000000"/>
          <w:kern w:val="0"/>
          <w:sz w:val="22"/>
          <w:szCs w:val="22"/>
        </w:rPr>
        <w:t>龍樹造</w:t>
      </w:r>
      <w:r w:rsidRPr="00894604">
        <w:rPr>
          <w:rFonts w:ascii="Times Ext Roman" w:hAnsi="Times Ext Roman" w:cs="Times Ext Roman" w:hint="eastAsia"/>
          <w:color w:val="000000"/>
          <w:kern w:val="0"/>
          <w:sz w:val="22"/>
          <w:szCs w:val="22"/>
        </w:rPr>
        <w:t>．鳩摩羅什譯</w:t>
      </w:r>
      <w:r w:rsidRPr="00894604">
        <w:rPr>
          <w:rFonts w:ascii="Times Ext Roman" w:hAnsi="Times Ext Roman" w:cs="Times Ext Roman" w:hint="eastAsia"/>
          <w:sz w:val="22"/>
          <w:szCs w:val="22"/>
        </w:rPr>
        <w:t>《大智度論》卷</w:t>
      </w:r>
      <w:r w:rsidRPr="00894604">
        <w:rPr>
          <w:rFonts w:ascii="Times Ext Roman" w:hAnsi="Times Ext Roman" w:cs="Times Ext Roman" w:hint="eastAsia"/>
          <w:sz w:val="22"/>
          <w:szCs w:val="22"/>
        </w:rPr>
        <w:t>71</w:t>
      </w:r>
      <w:r w:rsidRPr="00894604">
        <w:rPr>
          <w:rFonts w:ascii="Times Ext Roman" w:hAnsi="Times Ext Roman" w:cs="Times Ext Roman" w:hint="eastAsia"/>
          <w:sz w:val="22"/>
          <w:szCs w:val="22"/>
        </w:rPr>
        <w:t>〈譬喻品</w:t>
      </w:r>
      <w:r w:rsidRPr="00894604">
        <w:rPr>
          <w:rFonts w:ascii="Times Ext Roman" w:hAnsi="Times Ext Roman" w:cs="Times Ext Roman" w:hint="eastAsia"/>
          <w:sz w:val="22"/>
          <w:szCs w:val="22"/>
        </w:rPr>
        <w:t xml:space="preserve"> 51</w:t>
      </w:r>
      <w:r w:rsidRPr="00894604">
        <w:rPr>
          <w:rFonts w:ascii="Times Ext Roman" w:hAnsi="Times Ext Roman" w:cs="Times Ext Roman" w:hint="eastAsia"/>
          <w:sz w:val="22"/>
          <w:szCs w:val="22"/>
        </w:rPr>
        <w:t>〉</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25</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556b26-27</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4C989053" w14:textId="195EDC21" w:rsidR="00275B91" w:rsidRPr="00894604" w:rsidRDefault="00275B91" w:rsidP="00BF0B9B">
      <w:pPr>
        <w:pStyle w:val="FootnoteText"/>
        <w:ind w:leftChars="320" w:left="768"/>
        <w:rPr>
          <w:rFonts w:ascii="Times Ext Roman" w:hAnsi="Times Ext Roman" w:cs="Times Ext Roman"/>
          <w:sz w:val="22"/>
          <w:szCs w:val="22"/>
        </w:rPr>
      </w:pPr>
      <w:r w:rsidRPr="00894604">
        <w:rPr>
          <w:rFonts w:ascii="標楷體" w:eastAsia="標楷體" w:hAnsi="標楷體" w:cs="Times Ext Roman" w:hint="eastAsia"/>
          <w:sz w:val="22"/>
          <w:szCs w:val="22"/>
        </w:rPr>
        <w:t>般若波羅蜜能滅諸邪見、煩惱、戲論，將至畢竟空中；方便將出畢竟空。</w:t>
      </w:r>
    </w:p>
    <w:p w14:paraId="01D88420" w14:textId="0144DB10" w:rsidR="00275B91" w:rsidRPr="00894604" w:rsidRDefault="00275B91" w:rsidP="00BF0B9B">
      <w:pPr>
        <w:pStyle w:val="FootnoteText"/>
        <w:ind w:leftChars="90" w:left="744" w:hangingChars="240" w:hanging="528"/>
        <w:rPr>
          <w:rFonts w:ascii="Times Ext Roman" w:hAnsi="Times Ext Roman" w:cs="Times Ext Roman"/>
          <w:sz w:val="22"/>
          <w:szCs w:val="22"/>
        </w:rPr>
      </w:pPr>
      <w:r w:rsidRPr="00894604">
        <w:rPr>
          <w:rFonts w:ascii="Times Ext Roman" w:hAnsi="Times Ext Roman" w:cs="Times Ext Roman"/>
          <w:sz w:val="22"/>
          <w:szCs w:val="22"/>
        </w:rPr>
        <w:t>（</w:t>
      </w:r>
      <w:r w:rsidRPr="00894604">
        <w:rPr>
          <w:rFonts w:ascii="Times Ext Roman" w:hAnsi="Times Ext Roman" w:cs="Times Ext Roman"/>
          <w:sz w:val="22"/>
          <w:szCs w:val="22"/>
        </w:rPr>
        <w:t>2</w:t>
      </w:r>
      <w:r w:rsidRPr="00894604">
        <w:rPr>
          <w:rFonts w:ascii="Times Ext Roman" w:hAnsi="Times Ext Roman" w:cs="Times Ext Roman"/>
          <w:sz w:val="22"/>
          <w:szCs w:val="22"/>
        </w:rPr>
        <w:t>）隋</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吉藏造</w:t>
      </w:r>
      <w:r w:rsidRPr="00894604">
        <w:rPr>
          <w:rFonts w:ascii="Times Ext Roman" w:hAnsi="Times Ext Roman" w:cs="Times Ext Roman" w:hint="eastAsia"/>
          <w:sz w:val="22"/>
          <w:szCs w:val="22"/>
        </w:rPr>
        <w:t>《淨名玄論》卷</w:t>
      </w:r>
      <w:r w:rsidRPr="00894604">
        <w:rPr>
          <w:rFonts w:ascii="Times Ext Roman" w:hAnsi="Times Ext Roman" w:cs="Times Ext Roman" w:hint="eastAsia"/>
          <w:sz w:val="22"/>
          <w:szCs w:val="22"/>
        </w:rPr>
        <w:t>4</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38</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882a12-13</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p w14:paraId="13E5AAEE" w14:textId="6A5166BD" w:rsidR="00275B91" w:rsidRPr="00894604" w:rsidRDefault="00275B91" w:rsidP="00BF0B9B">
      <w:pPr>
        <w:pStyle w:val="FootnoteText"/>
        <w:ind w:leftChars="320" w:left="768"/>
        <w:rPr>
          <w:rFonts w:ascii="Times Ext Roman" w:hAnsi="Times Ext Roman" w:cs="Times Ext Roman"/>
          <w:sz w:val="22"/>
          <w:szCs w:val="22"/>
        </w:rPr>
      </w:pPr>
      <w:r w:rsidRPr="00894604">
        <w:rPr>
          <w:rFonts w:ascii="標楷體" w:eastAsia="標楷體" w:hAnsi="標楷體" w:cs="Times Ext Roman" w:hint="eastAsia"/>
          <w:sz w:val="22"/>
          <w:szCs w:val="22"/>
        </w:rPr>
        <w:t>般若將入畢竟空，無諸戲論；方便將出畢竟空，嚴土化人。</w:t>
      </w:r>
    </w:p>
  </w:footnote>
  <w:footnote w:id="176">
    <w:p w14:paraId="6CDB19B7" w14:textId="77777777" w:rsidR="00275B91" w:rsidRPr="00894604" w:rsidRDefault="00275B91" w:rsidP="001D5669">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2C767698" w14:textId="645FAF34" w:rsidR="00275B91" w:rsidRPr="00894604" w:rsidRDefault="00275B91" w:rsidP="00BF0B9B">
      <w:pPr>
        <w:pStyle w:val="FootnoteText"/>
        <w:ind w:leftChars="90" w:left="744" w:hangingChars="240" w:hanging="528"/>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）護法釋．玄奘譯《大乘廣百論釋論》卷</w:t>
      </w:r>
      <w:r w:rsidRPr="00894604">
        <w:rPr>
          <w:rFonts w:hint="eastAsia"/>
          <w:sz w:val="22"/>
          <w:szCs w:val="22"/>
        </w:rPr>
        <w:t>2</w:t>
      </w:r>
      <w:r w:rsidRPr="00894604">
        <w:rPr>
          <w:rFonts w:hint="eastAsia"/>
          <w:sz w:val="22"/>
          <w:szCs w:val="22"/>
        </w:rPr>
        <w:t>〈破常品</w:t>
      </w:r>
      <w:r w:rsidRPr="00894604">
        <w:rPr>
          <w:rFonts w:hint="eastAsia"/>
          <w:sz w:val="22"/>
          <w:szCs w:val="22"/>
        </w:rPr>
        <w:t xml:space="preserve"> </w:t>
      </w:r>
      <w:r w:rsidRPr="00894604">
        <w:rPr>
          <w:rFonts w:ascii="Times Ext Roman" w:hAnsi="Times Ext Roman" w:cs="Times Ext Roman"/>
          <w:sz w:val="22"/>
          <w:szCs w:val="22"/>
        </w:rPr>
        <w:t>1</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30</w:t>
      </w:r>
      <w:r w:rsidRPr="00894604">
        <w:rPr>
          <w:rFonts w:hint="eastAsia"/>
          <w:sz w:val="22"/>
          <w:szCs w:val="22"/>
        </w:rPr>
        <w:t>，</w:t>
      </w:r>
      <w:r w:rsidRPr="00894604">
        <w:rPr>
          <w:rFonts w:hint="eastAsia"/>
          <w:sz w:val="22"/>
          <w:szCs w:val="22"/>
        </w:rPr>
        <w:t>192b9-15</w:t>
      </w:r>
      <w:r w:rsidR="00894604" w:rsidRPr="00894604">
        <w:rPr>
          <w:rFonts w:hint="eastAsia"/>
          <w:sz w:val="22"/>
          <w:szCs w:val="22"/>
        </w:rPr>
        <w:t>）</w:t>
      </w:r>
      <w:r w:rsidRPr="00894604">
        <w:rPr>
          <w:rFonts w:hint="eastAsia"/>
          <w:sz w:val="22"/>
          <w:szCs w:val="22"/>
        </w:rPr>
        <w:t>：</w:t>
      </w:r>
    </w:p>
    <w:p w14:paraId="57B07B76" w14:textId="77777777" w:rsidR="00275B91" w:rsidRPr="00894604" w:rsidRDefault="00275B91" w:rsidP="00BF0B9B">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復次，涅槃若有，必有所依。此所依者，若蘊、若我般涅槃時，俱不可得，故說頌曰：</w:t>
      </w:r>
    </w:p>
    <w:p w14:paraId="287D3A55" w14:textId="77777777" w:rsidR="00275B91" w:rsidRPr="00894604" w:rsidRDefault="00275B91" w:rsidP="00BF0B9B">
      <w:pPr>
        <w:pStyle w:val="FootnoteText"/>
        <w:ind w:leftChars="320" w:left="768"/>
        <w:rPr>
          <w:rFonts w:ascii="標楷體" w:eastAsia="標楷體" w:hAnsi="標楷體"/>
          <w:sz w:val="22"/>
          <w:szCs w:val="22"/>
        </w:rPr>
      </w:pPr>
      <w:r w:rsidRPr="00894604">
        <w:rPr>
          <w:rFonts w:ascii="標楷體" w:eastAsia="標楷體" w:hAnsi="標楷體" w:hint="eastAsia"/>
          <w:b/>
          <w:sz w:val="22"/>
          <w:szCs w:val="22"/>
        </w:rPr>
        <w:t>究</w:t>
      </w:r>
      <w:r w:rsidRPr="00894604">
        <w:rPr>
          <w:rFonts w:ascii="標楷體" w:eastAsia="標楷體" w:hAnsi="標楷體" w:hint="eastAsia"/>
          <w:sz w:val="22"/>
          <w:szCs w:val="22"/>
        </w:rPr>
        <w:t>竟涅槃時，無蘊亦無我，不見涅槃者，依何有涅槃？</w:t>
      </w:r>
    </w:p>
    <w:p w14:paraId="673387E6" w14:textId="77777777" w:rsidR="00275B91" w:rsidRPr="00894604" w:rsidRDefault="00275B91" w:rsidP="00BF0B9B">
      <w:pPr>
        <w:pStyle w:val="FootnoteText"/>
        <w:ind w:leftChars="320" w:left="768"/>
        <w:rPr>
          <w:rFonts w:ascii="標楷體" w:eastAsia="標楷體" w:hAnsi="標楷體"/>
          <w:sz w:val="22"/>
          <w:szCs w:val="22"/>
        </w:rPr>
      </w:pPr>
      <w:r w:rsidRPr="00894604">
        <w:rPr>
          <w:rFonts w:ascii="標楷體" w:eastAsia="標楷體" w:hAnsi="標楷體" w:hint="eastAsia"/>
          <w:sz w:val="22"/>
          <w:szCs w:val="22"/>
        </w:rPr>
        <w:t>論曰：住無餘依、般涅槃位，前蘊永滅，後蘊不生，其中都無諸蘊相續；既不見有般涅槃者，依何說有真實涅槃？</w:t>
      </w:r>
    </w:p>
    <w:p w14:paraId="3EF16529" w14:textId="77777777" w:rsidR="00275B91" w:rsidRPr="00894604" w:rsidRDefault="00275B91" w:rsidP="000A4672">
      <w:pPr>
        <w:pStyle w:val="FootnoteText"/>
        <w:ind w:leftChars="90" w:left="759" w:hangingChars="247" w:hanging="543"/>
        <w:rPr>
          <w:rFonts w:ascii="Times Ext Roman" w:hAnsi="Times Ext Roman" w:cs="Times Ext Roman"/>
          <w:sz w:val="22"/>
          <w:szCs w:val="22"/>
        </w:rPr>
      </w:pPr>
      <w:r w:rsidRPr="00894604">
        <w:rPr>
          <w:rFonts w:ascii="Times Ext Roman" w:eastAsia="標楷體" w:hAnsi="Times Ext Roman" w:cs="Times Ext Roman"/>
          <w:sz w:val="22"/>
          <w:szCs w:val="22"/>
        </w:rPr>
        <w:t>（</w:t>
      </w:r>
      <w:r w:rsidRPr="00894604">
        <w:rPr>
          <w:rFonts w:ascii="Times Ext Roman" w:eastAsia="標楷體" w:hAnsi="Times Ext Roman" w:cs="Times Ext Roman"/>
          <w:sz w:val="22"/>
          <w:szCs w:val="22"/>
        </w:rPr>
        <w:t>2</w:t>
      </w:r>
      <w:r w:rsidRPr="00894604">
        <w:rPr>
          <w:rFonts w:ascii="Times Ext Roman" w:eastAsia="標楷體" w:hAnsi="Times Ext Roman" w:cs="Times Ext Roman"/>
          <w:sz w:val="22"/>
          <w:szCs w:val="22"/>
        </w:rPr>
        <w:t>）</w:t>
      </w:r>
      <w:r w:rsidRPr="00894604">
        <w:rPr>
          <w:rFonts w:hint="eastAsia"/>
          <w:sz w:val="22"/>
          <w:szCs w:val="22"/>
        </w:rPr>
        <w:t>印順法師，</w:t>
      </w:r>
      <w:r w:rsidRPr="00894604">
        <w:rPr>
          <w:sz w:val="22"/>
          <w:szCs w:val="22"/>
        </w:rPr>
        <w:t>《成佛之道》</w:t>
      </w:r>
      <w:r w:rsidRPr="00894604">
        <w:rPr>
          <w:rFonts w:hint="eastAsia"/>
          <w:sz w:val="22"/>
          <w:szCs w:val="22"/>
        </w:rPr>
        <w:t>，</w:t>
      </w:r>
      <w:r w:rsidRPr="00894604">
        <w:rPr>
          <w:sz w:val="22"/>
          <w:szCs w:val="22"/>
        </w:rPr>
        <w:t>p.239</w:t>
      </w:r>
      <w:r w:rsidRPr="00894604">
        <w:rPr>
          <w:sz w:val="22"/>
          <w:szCs w:val="22"/>
        </w:rPr>
        <w:t>、</w:t>
      </w:r>
      <w:r w:rsidRPr="00894604">
        <w:rPr>
          <w:sz w:val="22"/>
          <w:szCs w:val="22"/>
        </w:rPr>
        <w:t>245</w:t>
      </w:r>
      <w:r w:rsidRPr="00894604">
        <w:rPr>
          <w:rFonts w:hint="eastAsia"/>
          <w:sz w:val="22"/>
          <w:szCs w:val="22"/>
        </w:rPr>
        <w:t>；</w:t>
      </w:r>
      <w:r w:rsidRPr="00894604">
        <w:rPr>
          <w:sz w:val="22"/>
          <w:szCs w:val="22"/>
        </w:rPr>
        <w:t>《</w:t>
      </w:r>
      <w:r w:rsidRPr="00894604">
        <w:rPr>
          <w:rFonts w:hint="eastAsia"/>
          <w:sz w:val="22"/>
          <w:szCs w:val="22"/>
        </w:rPr>
        <w:t>初期大乘佛教之起源與開展</w:t>
      </w:r>
      <w:r w:rsidRPr="00894604">
        <w:rPr>
          <w:sz w:val="22"/>
          <w:szCs w:val="22"/>
        </w:rPr>
        <w:t>》</w:t>
      </w:r>
      <w:r w:rsidRPr="00894604">
        <w:rPr>
          <w:rFonts w:hint="eastAsia"/>
          <w:sz w:val="22"/>
          <w:szCs w:val="22"/>
        </w:rPr>
        <w:t>，</w:t>
      </w:r>
      <w:r w:rsidRPr="00894604">
        <w:rPr>
          <w:sz w:val="22"/>
          <w:szCs w:val="22"/>
        </w:rPr>
        <w:t>p.134</w:t>
      </w:r>
      <w:r w:rsidRPr="00894604">
        <w:rPr>
          <w:rFonts w:hint="eastAsia"/>
          <w:sz w:val="22"/>
          <w:szCs w:val="22"/>
        </w:rPr>
        <w:t>；</w:t>
      </w:r>
      <w:r w:rsidRPr="00894604">
        <w:rPr>
          <w:sz w:val="22"/>
          <w:szCs w:val="22"/>
        </w:rPr>
        <w:t>《印度之佛教》</w:t>
      </w:r>
      <w:r w:rsidRPr="00894604">
        <w:rPr>
          <w:rFonts w:hint="eastAsia"/>
          <w:sz w:val="22"/>
          <w:szCs w:val="22"/>
        </w:rPr>
        <w:t>，</w:t>
      </w:r>
      <w:r w:rsidRPr="00894604">
        <w:rPr>
          <w:sz w:val="22"/>
          <w:szCs w:val="22"/>
        </w:rPr>
        <w:t>p.49</w:t>
      </w:r>
      <w:r w:rsidRPr="00894604">
        <w:rPr>
          <w:rFonts w:hint="eastAsia"/>
          <w:sz w:val="22"/>
          <w:szCs w:val="22"/>
        </w:rPr>
        <w:t>。</w:t>
      </w:r>
    </w:p>
  </w:footnote>
  <w:footnote w:id="177">
    <w:p w14:paraId="4DC2B13B" w14:textId="21580140"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000A4672" w:rsidRPr="00894604">
        <w:rPr>
          <w:rFonts w:hint="eastAsia"/>
          <w:sz w:val="22"/>
          <w:szCs w:val="22"/>
        </w:rPr>
        <w:t>參見：</w:t>
      </w:r>
      <w:r w:rsidRPr="00894604">
        <w:rPr>
          <w:rFonts w:hint="eastAsia"/>
          <w:sz w:val="22"/>
          <w:szCs w:val="22"/>
        </w:rPr>
        <w:t>印順法師，《以佛法研究佛法》，〈如來藏之研究〉，</w:t>
      </w:r>
      <w:r w:rsidRPr="00894604">
        <w:rPr>
          <w:rFonts w:hint="eastAsia"/>
          <w:sz w:val="22"/>
          <w:szCs w:val="22"/>
        </w:rPr>
        <w:t>pp.</w:t>
      </w:r>
      <w:r w:rsidRPr="00894604">
        <w:rPr>
          <w:sz w:val="22"/>
          <w:szCs w:val="22"/>
        </w:rPr>
        <w:t>313</w:t>
      </w:r>
      <w:r w:rsidRPr="00894604">
        <w:rPr>
          <w:rFonts w:hint="eastAsia"/>
          <w:sz w:val="22"/>
          <w:szCs w:val="22"/>
        </w:rPr>
        <w:t>～</w:t>
      </w:r>
      <w:r w:rsidRPr="00894604">
        <w:rPr>
          <w:rFonts w:hint="eastAsia"/>
          <w:sz w:val="22"/>
          <w:szCs w:val="22"/>
        </w:rPr>
        <w:t>315</w:t>
      </w:r>
      <w:r w:rsidRPr="00894604">
        <w:rPr>
          <w:rFonts w:hint="eastAsia"/>
          <w:sz w:val="22"/>
          <w:szCs w:val="22"/>
        </w:rPr>
        <w:t>：</w:t>
      </w:r>
    </w:p>
    <w:p w14:paraId="41160E62" w14:textId="77777777" w:rsidR="00275B91" w:rsidRPr="00894604" w:rsidRDefault="00275B91" w:rsidP="00BF0B9B">
      <w:pPr>
        <w:pStyle w:val="FootnoteText"/>
        <w:ind w:leftChars="137" w:left="329"/>
        <w:rPr>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在小乘學派中，約有三派解說不同：</w:t>
      </w:r>
    </w:p>
    <w:p w14:paraId="0632994D" w14:textId="77777777" w:rsidR="00275B91" w:rsidRPr="00894604" w:rsidRDefault="00275B91" w:rsidP="00BF0B9B">
      <w:pPr>
        <w:pStyle w:val="FootnoteText"/>
        <w:ind w:leftChars="137" w:left="329"/>
        <w:rPr>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一、依有部與經部說：如來涅槃後是</w:t>
      </w:r>
      <w:r w:rsidRPr="00894604">
        <w:rPr>
          <w:rStyle w:val="o2"/>
          <w:rFonts w:ascii="標楷體" w:eastAsia="標楷體" w:hAnsi="標楷體"/>
          <w:bCs/>
          <w:sz w:val="22"/>
          <w:szCs w:val="22"/>
          <w:shd w:val="clear" w:color="auto" w:fill="FFFFFF"/>
        </w:rPr>
        <w:t>灰身泯智</w:t>
      </w:r>
      <w:r w:rsidRPr="00894604">
        <w:rPr>
          <w:rFonts w:ascii="標楷體" w:eastAsia="標楷體" w:hAnsi="標楷體"/>
          <w:color w:val="000000"/>
          <w:sz w:val="22"/>
          <w:szCs w:val="22"/>
          <w:shd w:val="clear" w:color="auto" w:fill="FFFFFF"/>
        </w:rPr>
        <w:t>的。涅槃是解脫了生死輪迴的苦痛，而不再受生的，不再起此身心作用。</w:t>
      </w:r>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但這不是否定了如來證入涅槃，執著什麼都沒有，而是說涅槃無為是不可思議不可分別的，不能說它有這樣那樣的。</w:t>
      </w:r>
      <w:r w:rsidRPr="00894604">
        <w:rPr>
          <w:rFonts w:ascii="標楷體" w:eastAsia="標楷體" w:hAnsi="標楷體" w:hint="eastAsia"/>
          <w:color w:val="000000"/>
          <w:sz w:val="22"/>
          <w:szCs w:val="22"/>
          <w:shd w:val="clear" w:color="auto" w:fill="FFFFFF"/>
        </w:rPr>
        <w:t>……</w:t>
      </w:r>
    </w:p>
    <w:p w14:paraId="5E2FCE53" w14:textId="77777777" w:rsidR="00275B91" w:rsidRPr="00894604" w:rsidRDefault="00275B91" w:rsidP="00BF0B9B">
      <w:pPr>
        <w:pStyle w:val="FootnoteText"/>
        <w:ind w:leftChars="137" w:left="329"/>
        <w:rPr>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二、依上座部說：如來涅槃後是灰身而不泯智的。如來涅槃後的身相，雖然沒有了，但如來的功德智慧，是經多劫而修成的，不能說與身相也同樣的泯沒了，如來的智慧德，證入涅槃，是存在的。</w:t>
      </w:r>
      <w:r w:rsidRPr="00894604">
        <w:rPr>
          <w:rFonts w:ascii="標楷體" w:eastAsia="標楷體" w:hAnsi="標楷體" w:hint="eastAsia"/>
          <w:color w:val="000000"/>
          <w:sz w:val="22"/>
          <w:szCs w:val="22"/>
          <w:shd w:val="clear" w:color="auto" w:fill="FFFFFF"/>
        </w:rPr>
        <w:t>……</w:t>
      </w:r>
    </w:p>
    <w:p w14:paraId="6B0B3E8F" w14:textId="77777777" w:rsidR="00275B91" w:rsidRPr="00894604" w:rsidRDefault="00275B91" w:rsidP="00BF0B9B">
      <w:pPr>
        <w:pStyle w:val="FootnoteText"/>
        <w:ind w:leftChars="137" w:left="329"/>
        <w:rPr>
          <w:rFonts w:ascii="標楷體" w:eastAsia="標楷體" w:hAnsi="標楷體"/>
          <w:color w:val="000000"/>
          <w:sz w:val="22"/>
          <w:szCs w:val="22"/>
          <w:shd w:val="clear" w:color="auto" w:fill="FFFFFF"/>
        </w:rPr>
      </w:pPr>
      <w:r w:rsidRPr="00894604">
        <w:rPr>
          <w:rFonts w:ascii="標楷體" w:eastAsia="標楷體" w:hAnsi="標楷體"/>
          <w:color w:val="000000"/>
          <w:sz w:val="22"/>
          <w:szCs w:val="22"/>
          <w:shd w:val="clear" w:color="auto" w:fill="FFFFFF"/>
        </w:rPr>
        <w:t>三、依大眾部說：如來的壽命、身相、神通威力，都是無量無邊遍一切處的。釋尊的雙樹入涅槃，祇是捨棄了人間的應化身，如來的真身，是永恆常在莊嚴圓滿的。這種說法，與大乘經的思想，非常一致。</w:t>
      </w:r>
    </w:p>
    <w:p w14:paraId="296BF02F" w14:textId="01A83B8C" w:rsidR="00275B91" w:rsidRPr="00894604" w:rsidRDefault="00275B91" w:rsidP="00BF0B9B">
      <w:pPr>
        <w:pStyle w:val="FootnoteText"/>
        <w:ind w:leftChars="137" w:left="329"/>
        <w:rPr>
          <w:rFonts w:ascii="標楷體" w:eastAsia="標楷體" w:hAnsi="標楷體"/>
          <w:sz w:val="22"/>
          <w:szCs w:val="22"/>
        </w:rPr>
      </w:pPr>
      <w:r w:rsidRPr="00894604">
        <w:rPr>
          <w:rFonts w:ascii="標楷體" w:eastAsia="標楷體" w:hAnsi="標楷體"/>
          <w:color w:val="000000"/>
          <w:sz w:val="22"/>
          <w:szCs w:val="22"/>
          <w:shd w:val="clear" w:color="auto" w:fill="FFFFFF"/>
        </w:rPr>
        <w:t>大乘經，特別是開示如來真常不變的經典，針對如來涅槃無色的見解，而一再說到有色。如來涅槃的相好莊嚴，屬於清淨的微細的物質，不同於一般的有漏色相。如《央掘魔羅經》說：</w:t>
      </w:r>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解脫色是佛，非色是二乘</w:t>
      </w:r>
      <w:r w:rsidRPr="00894604">
        <w:rPr>
          <w:rFonts w:ascii="標楷體" w:eastAsia="標楷體" w:hAnsi="標楷體" w:hint="eastAsia"/>
          <w:color w:val="000000"/>
          <w:sz w:val="22"/>
          <w:szCs w:val="22"/>
          <w:shd w:val="clear" w:color="auto" w:fill="FFFFFF"/>
        </w:rPr>
        <w:t>」</w:t>
      </w:r>
      <w:r w:rsidRPr="00894604">
        <w:rPr>
          <w:rFonts w:ascii="標楷體" w:eastAsia="標楷體" w:hAnsi="標楷體"/>
          <w:color w:val="000000"/>
          <w:sz w:val="22"/>
          <w:szCs w:val="22"/>
          <w:shd w:val="clear" w:color="auto" w:fill="FFFFFF"/>
        </w:rPr>
        <w:t>。這說明大乘涅槃，不同於小乘涅槃的灰身</w:t>
      </w:r>
      <w:r w:rsidRPr="00894604">
        <w:rPr>
          <w:rFonts w:ascii="標楷體" w:eastAsia="標楷體" w:hAnsi="標楷體" w:hint="eastAsia"/>
          <w:color w:val="000000"/>
          <w:sz w:val="22"/>
          <w:szCs w:val="22"/>
          <w:shd w:val="clear" w:color="auto" w:fill="FFFFFF"/>
        </w:rPr>
        <w:t>。</w:t>
      </w:r>
    </w:p>
  </w:footnote>
  <w:footnote w:id="178">
    <w:p w14:paraId="2CE9F4D8" w14:textId="0A9DE135" w:rsidR="00275B91" w:rsidRPr="00894604" w:rsidRDefault="00275B91" w:rsidP="004037D7">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參見：後秦．鳩摩羅什譯《金剛般若波羅蜜經》卷</w:t>
      </w:r>
      <w:r w:rsidRPr="00894604">
        <w:rPr>
          <w:rFonts w:hint="eastAsia"/>
          <w:sz w:val="22"/>
          <w:szCs w:val="22"/>
        </w:rPr>
        <w:t>1</w:t>
      </w:r>
      <w:r w:rsidR="00894604" w:rsidRPr="00894604">
        <w:rPr>
          <w:rFonts w:hint="eastAsia"/>
          <w:sz w:val="22"/>
          <w:szCs w:val="22"/>
        </w:rPr>
        <w:t>（</w:t>
      </w:r>
      <w:r w:rsidRPr="00894604">
        <w:rPr>
          <w:rFonts w:hint="eastAsia"/>
          <w:sz w:val="22"/>
          <w:szCs w:val="22"/>
        </w:rPr>
        <w:t>大正</w:t>
      </w:r>
      <w:r w:rsidRPr="00894604">
        <w:rPr>
          <w:rFonts w:hint="eastAsia"/>
          <w:sz w:val="22"/>
          <w:szCs w:val="22"/>
        </w:rPr>
        <w:t>08</w:t>
      </w:r>
      <w:r w:rsidRPr="00894604">
        <w:rPr>
          <w:rFonts w:hint="eastAsia"/>
          <w:sz w:val="22"/>
          <w:szCs w:val="22"/>
        </w:rPr>
        <w:t>，</w:t>
      </w:r>
      <w:r w:rsidRPr="00894604">
        <w:rPr>
          <w:rFonts w:hint="eastAsia"/>
          <w:sz w:val="22"/>
          <w:szCs w:val="22"/>
        </w:rPr>
        <w:t>751a19-27</w:t>
      </w:r>
      <w:r w:rsidR="00894604" w:rsidRPr="00894604">
        <w:rPr>
          <w:rFonts w:hint="eastAsia"/>
          <w:sz w:val="22"/>
          <w:szCs w:val="22"/>
        </w:rPr>
        <w:t>）</w:t>
      </w:r>
      <w:r w:rsidRPr="00894604">
        <w:rPr>
          <w:rFonts w:hint="eastAsia"/>
          <w:sz w:val="22"/>
          <w:szCs w:val="22"/>
        </w:rPr>
        <w:t>。</w:t>
      </w:r>
    </w:p>
  </w:footnote>
  <w:footnote w:id="179">
    <w:p w14:paraId="2662DE08" w14:textId="45CE17B6" w:rsidR="00275B91" w:rsidRPr="00894604" w:rsidRDefault="00275B91" w:rsidP="00B3391A">
      <w:pPr>
        <w:pStyle w:val="FootnoteText"/>
        <w:rPr>
          <w:sz w:val="22"/>
          <w:szCs w:val="22"/>
        </w:rPr>
      </w:pPr>
      <w:r w:rsidRPr="00894604">
        <w:rPr>
          <w:rStyle w:val="FootnoteReference"/>
          <w:sz w:val="22"/>
          <w:szCs w:val="22"/>
        </w:rPr>
        <w:footnoteRef/>
      </w:r>
      <w:r w:rsidRPr="00894604">
        <w:rPr>
          <w:rFonts w:hint="eastAsia"/>
          <w:sz w:val="22"/>
          <w:szCs w:val="22"/>
        </w:rPr>
        <w:t xml:space="preserve"> </w:t>
      </w:r>
      <w:r w:rsidRPr="00894604">
        <w:rPr>
          <w:rFonts w:hint="eastAsia"/>
          <w:sz w:val="22"/>
          <w:szCs w:val="22"/>
        </w:rPr>
        <w:t>參見：堅慧造．提雲般若等譯《大乘法界無差別論》卷</w:t>
      </w:r>
      <w:r w:rsidRPr="00894604">
        <w:rPr>
          <w:rFonts w:hint="eastAsia"/>
          <w:sz w:val="22"/>
          <w:szCs w:val="22"/>
        </w:rPr>
        <w:t>1</w:t>
      </w:r>
      <w:r w:rsidR="00894604" w:rsidRPr="00894604">
        <w:rPr>
          <w:rFonts w:hint="eastAsia"/>
          <w:sz w:val="22"/>
          <w:szCs w:val="22"/>
        </w:rPr>
        <w:t>（</w:t>
      </w:r>
      <w:r w:rsidRPr="00894604">
        <w:rPr>
          <w:rFonts w:hint="eastAsia"/>
          <w:sz w:val="22"/>
          <w:szCs w:val="22"/>
        </w:rPr>
        <w:t>大正</w:t>
      </w:r>
      <w:r w:rsidRPr="00894604">
        <w:rPr>
          <w:rFonts w:hint="eastAsia"/>
          <w:sz w:val="22"/>
          <w:szCs w:val="22"/>
        </w:rPr>
        <w:t>31</w:t>
      </w:r>
      <w:r w:rsidRPr="00894604">
        <w:rPr>
          <w:rFonts w:hint="eastAsia"/>
          <w:sz w:val="22"/>
          <w:szCs w:val="22"/>
        </w:rPr>
        <w:t>，</w:t>
      </w:r>
      <w:r w:rsidRPr="00894604">
        <w:rPr>
          <w:rFonts w:hint="eastAsia"/>
          <w:sz w:val="22"/>
          <w:szCs w:val="22"/>
        </w:rPr>
        <w:t>894a1-26</w:t>
      </w:r>
      <w:r w:rsidR="00894604" w:rsidRPr="00894604">
        <w:rPr>
          <w:rFonts w:hint="eastAsia"/>
          <w:sz w:val="22"/>
          <w:szCs w:val="22"/>
        </w:rPr>
        <w:t>）</w:t>
      </w:r>
      <w:r w:rsidRPr="00894604">
        <w:rPr>
          <w:rFonts w:hint="eastAsia"/>
          <w:sz w:val="22"/>
          <w:szCs w:val="22"/>
        </w:rPr>
        <w:t>。</w:t>
      </w:r>
    </w:p>
  </w:footnote>
  <w:footnote w:id="180">
    <w:p w14:paraId="485E5D63" w14:textId="09ABB764" w:rsidR="00275B91" w:rsidRPr="00894604" w:rsidRDefault="00275B91" w:rsidP="008D2E20">
      <w:pPr>
        <w:pStyle w:val="FootnoteText"/>
        <w:rPr>
          <w:sz w:val="22"/>
          <w:szCs w:val="22"/>
        </w:rPr>
      </w:pPr>
      <w:r w:rsidRPr="00894604">
        <w:rPr>
          <w:rStyle w:val="FootnoteReference"/>
          <w:sz w:val="22"/>
          <w:szCs w:val="22"/>
        </w:rPr>
        <w:footnoteRef/>
      </w:r>
      <w:r w:rsidRPr="00894604">
        <w:rPr>
          <w:sz w:val="22"/>
          <w:szCs w:val="22"/>
        </w:rPr>
        <w:t xml:space="preserve"> </w:t>
      </w:r>
      <w:r w:rsidR="00203B49" w:rsidRPr="00894604">
        <w:rPr>
          <w:rFonts w:hint="eastAsia"/>
          <w:sz w:val="22"/>
          <w:szCs w:val="22"/>
        </w:rPr>
        <w:t>參見：</w:t>
      </w:r>
      <w:r w:rsidRPr="00894604">
        <w:rPr>
          <w:rFonts w:hint="eastAsia"/>
          <w:sz w:val="22"/>
          <w:szCs w:val="22"/>
        </w:rPr>
        <w:t>後漢．支羅迦讖譯《佛說伅真陀羅所問如來三昧經》卷</w:t>
      </w:r>
      <w:r w:rsidRPr="00894604">
        <w:rPr>
          <w:rFonts w:hint="eastAsia"/>
          <w:sz w:val="22"/>
          <w:szCs w:val="22"/>
        </w:rPr>
        <w:t>2</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360b27-c2</w:t>
      </w:r>
      <w:r w:rsidR="00894604" w:rsidRPr="00894604">
        <w:rPr>
          <w:rFonts w:hint="eastAsia"/>
          <w:sz w:val="22"/>
          <w:szCs w:val="22"/>
        </w:rPr>
        <w:t>）</w:t>
      </w:r>
      <w:r w:rsidRPr="00894604">
        <w:rPr>
          <w:rFonts w:hint="eastAsia"/>
          <w:sz w:val="22"/>
          <w:szCs w:val="22"/>
        </w:rPr>
        <w:t>：</w:t>
      </w:r>
    </w:p>
    <w:p w14:paraId="673175CE" w14:textId="77777777" w:rsidR="00275B91" w:rsidRPr="00894604" w:rsidRDefault="00275B91" w:rsidP="00D17F92">
      <w:pPr>
        <w:pStyle w:val="FootnoteText"/>
        <w:ind w:leftChars="137" w:left="329"/>
        <w:rPr>
          <w:rFonts w:ascii="標楷體" w:eastAsia="標楷體" w:hAnsi="標楷體"/>
          <w:sz w:val="22"/>
          <w:szCs w:val="22"/>
        </w:rPr>
      </w:pPr>
      <w:r w:rsidRPr="00894604">
        <w:rPr>
          <w:rFonts w:ascii="標楷體" w:eastAsia="標楷體" w:hAnsi="標楷體" w:hint="eastAsia"/>
          <w:sz w:val="22"/>
          <w:szCs w:val="22"/>
        </w:rPr>
        <w:t>諸音復問：「何謂佛樹？何謂菩薩相？何緣佛名為佛？何謂名為怛薩阿竭？」</w:t>
      </w:r>
    </w:p>
    <w:p w14:paraId="6F814DAE" w14:textId="77777777" w:rsidR="00275B91" w:rsidRPr="00894604" w:rsidRDefault="00275B91" w:rsidP="00D17F92">
      <w:pPr>
        <w:pStyle w:val="FootnoteText"/>
        <w:ind w:leftChars="137" w:left="329"/>
        <w:rPr>
          <w:sz w:val="22"/>
          <w:szCs w:val="22"/>
        </w:rPr>
      </w:pPr>
      <w:r w:rsidRPr="00894604">
        <w:rPr>
          <w:rFonts w:ascii="標楷體" w:eastAsia="標楷體" w:hAnsi="標楷體" w:hint="eastAsia"/>
          <w:sz w:val="22"/>
          <w:szCs w:val="22"/>
        </w:rPr>
        <w:t>菩薩報言：「佛樹者普若天，無所不覆。習諸法是菩薩相，是故名曰佛。以智故於心無所希望，其身亦爾，故名怛薩阿竭。」</w:t>
      </w:r>
    </w:p>
  </w:footnote>
  <w:footnote w:id="181">
    <w:p w14:paraId="4E8DF0FD" w14:textId="77777777" w:rsidR="00275B91" w:rsidRPr="00894604" w:rsidRDefault="00275B91" w:rsidP="00E00290">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另參見：</w:t>
      </w:r>
    </w:p>
    <w:p w14:paraId="3662FF97" w14:textId="76307D5E" w:rsidR="00275B91" w:rsidRPr="00894604" w:rsidRDefault="00275B91" w:rsidP="00D17F92">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）吳．支謙譯《佛說維摩詰經》卷</w:t>
      </w:r>
      <w:r w:rsidRPr="00894604">
        <w:rPr>
          <w:rFonts w:hint="eastAsia"/>
          <w:sz w:val="22"/>
          <w:szCs w:val="22"/>
        </w:rPr>
        <w:t>1</w:t>
      </w:r>
      <w:r w:rsidRPr="00894604">
        <w:rPr>
          <w:rFonts w:hint="eastAsia"/>
          <w:sz w:val="22"/>
          <w:szCs w:val="22"/>
        </w:rPr>
        <w:t>〈菩薩品</w:t>
      </w:r>
      <w:r w:rsidRPr="00894604">
        <w:rPr>
          <w:rFonts w:hint="eastAsia"/>
          <w:sz w:val="22"/>
          <w:szCs w:val="22"/>
        </w:rPr>
        <w:t xml:space="preserve"> 4</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14</w:t>
      </w:r>
      <w:r w:rsidRPr="00894604">
        <w:rPr>
          <w:rFonts w:hint="eastAsia"/>
          <w:sz w:val="22"/>
          <w:szCs w:val="22"/>
        </w:rPr>
        <w:t>，</w:t>
      </w:r>
      <w:r w:rsidRPr="00894604">
        <w:rPr>
          <w:rFonts w:hint="eastAsia"/>
          <w:sz w:val="22"/>
          <w:szCs w:val="22"/>
        </w:rPr>
        <w:t>524a21-b19</w:t>
      </w:r>
      <w:r w:rsidR="00894604" w:rsidRPr="00894604">
        <w:rPr>
          <w:rFonts w:hint="eastAsia"/>
          <w:sz w:val="22"/>
          <w:szCs w:val="22"/>
        </w:rPr>
        <w:t>）</w:t>
      </w:r>
      <w:r w:rsidRPr="00894604">
        <w:rPr>
          <w:rFonts w:hint="eastAsia"/>
          <w:sz w:val="22"/>
          <w:szCs w:val="22"/>
        </w:rPr>
        <w:t>。</w:t>
      </w:r>
    </w:p>
    <w:p w14:paraId="0EF409FE" w14:textId="54A1B0AA" w:rsidR="00275B91" w:rsidRPr="00894604" w:rsidRDefault="00275B91" w:rsidP="00D17F92">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）姚漢．鳩摩羅什譯《維摩詰所說經》卷</w:t>
      </w:r>
      <w:r w:rsidRPr="00894604">
        <w:rPr>
          <w:rFonts w:hint="eastAsia"/>
          <w:sz w:val="22"/>
          <w:szCs w:val="22"/>
        </w:rPr>
        <w:t>1</w:t>
      </w:r>
      <w:r w:rsidRPr="00894604">
        <w:rPr>
          <w:rFonts w:hint="eastAsia"/>
          <w:sz w:val="22"/>
          <w:szCs w:val="22"/>
        </w:rPr>
        <w:t>〈菩薩品</w:t>
      </w:r>
      <w:r w:rsidRPr="00894604">
        <w:rPr>
          <w:rFonts w:hint="eastAsia"/>
          <w:sz w:val="22"/>
          <w:szCs w:val="22"/>
        </w:rPr>
        <w:t xml:space="preserve"> 4</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14</w:t>
      </w:r>
      <w:r w:rsidRPr="00894604">
        <w:rPr>
          <w:rFonts w:hint="eastAsia"/>
          <w:sz w:val="22"/>
          <w:szCs w:val="22"/>
        </w:rPr>
        <w:t>，</w:t>
      </w:r>
      <w:r w:rsidRPr="00894604">
        <w:rPr>
          <w:rFonts w:hint="eastAsia"/>
          <w:sz w:val="22"/>
          <w:szCs w:val="22"/>
        </w:rPr>
        <w:t>542c10-543a9</w:t>
      </w:r>
      <w:r w:rsidR="00894604" w:rsidRPr="00894604">
        <w:rPr>
          <w:rFonts w:hint="eastAsia"/>
          <w:sz w:val="22"/>
          <w:szCs w:val="22"/>
        </w:rPr>
        <w:t>）</w:t>
      </w:r>
      <w:r w:rsidRPr="00894604">
        <w:rPr>
          <w:rFonts w:hint="eastAsia"/>
          <w:sz w:val="22"/>
          <w:szCs w:val="22"/>
        </w:rPr>
        <w:t>。</w:t>
      </w:r>
    </w:p>
  </w:footnote>
  <w:footnote w:id="182">
    <w:p w14:paraId="43300959" w14:textId="4D4A5377"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rFonts w:ascii="Times Ext Roman" w:hAnsi="Times Ext Roman" w:cs="Times Ext Roman" w:hint="eastAsia"/>
          <w:sz w:val="22"/>
          <w:szCs w:val="22"/>
        </w:rPr>
        <w:t xml:space="preserve"> </w:t>
      </w:r>
      <w:r w:rsidR="00203B49" w:rsidRPr="00894604">
        <w:rPr>
          <w:rFonts w:hint="eastAsia"/>
          <w:sz w:val="22"/>
          <w:szCs w:val="22"/>
        </w:rPr>
        <w:t>參見：</w:t>
      </w:r>
      <w:r w:rsidRPr="00894604">
        <w:rPr>
          <w:rFonts w:hint="eastAsia"/>
          <w:sz w:val="22"/>
          <w:szCs w:val="22"/>
        </w:rPr>
        <w:t>後漢．鳩摩羅什譯</w:t>
      </w:r>
      <w:r w:rsidRPr="00894604">
        <w:rPr>
          <w:rFonts w:ascii="Times Ext Roman" w:hAnsi="Times Ext Roman" w:cs="Times Ext Roman" w:hint="eastAsia"/>
          <w:sz w:val="22"/>
          <w:szCs w:val="22"/>
        </w:rPr>
        <w:t>《金剛般若波羅蜜經》卷</w:t>
      </w:r>
      <w:r w:rsidRPr="00894604">
        <w:rPr>
          <w:rFonts w:ascii="Times Ext Roman" w:hAnsi="Times Ext Roman" w:cs="Times Ext Roman" w:hint="eastAsia"/>
          <w:sz w:val="22"/>
          <w:szCs w:val="22"/>
        </w:rPr>
        <w:t>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08</w:t>
      </w:r>
      <w:r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751c24-25</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w:t>
      </w:r>
    </w:p>
  </w:footnote>
  <w:footnote w:id="183">
    <w:p w14:paraId="24E37E64"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28E314DD" w14:textId="7F585C21" w:rsidR="00275B91" w:rsidRPr="00894604" w:rsidRDefault="00275B91" w:rsidP="00D17F92">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）龍樹造</w:t>
      </w:r>
      <w:r w:rsidRPr="00894604">
        <w:rPr>
          <w:rFonts w:hint="eastAsia"/>
          <w:sz w:val="22"/>
          <w:szCs w:val="22"/>
        </w:rPr>
        <w:t>[</w:t>
      </w:r>
      <w:r w:rsidRPr="00894604">
        <w:rPr>
          <w:rFonts w:hint="eastAsia"/>
          <w:sz w:val="22"/>
          <w:szCs w:val="22"/>
        </w:rPr>
        <w:t>青目釋</w:t>
      </w:r>
      <w:r w:rsidRPr="00894604">
        <w:rPr>
          <w:rFonts w:hint="eastAsia"/>
          <w:sz w:val="22"/>
          <w:szCs w:val="22"/>
        </w:rPr>
        <w:t>]</w:t>
      </w:r>
      <w:r w:rsidRPr="00894604">
        <w:rPr>
          <w:rFonts w:hint="eastAsia"/>
          <w:sz w:val="22"/>
          <w:szCs w:val="22"/>
        </w:rPr>
        <w:t>．鳩摩羅什譯《中論》卷</w:t>
      </w:r>
      <w:r w:rsidRPr="00894604">
        <w:rPr>
          <w:rFonts w:hint="eastAsia"/>
          <w:sz w:val="22"/>
          <w:szCs w:val="22"/>
        </w:rPr>
        <w:t>4</w:t>
      </w:r>
      <w:r w:rsidRPr="00894604">
        <w:rPr>
          <w:rFonts w:hint="eastAsia"/>
          <w:sz w:val="22"/>
          <w:szCs w:val="22"/>
        </w:rPr>
        <w:t>〈觀如來品</w:t>
      </w:r>
      <w:r w:rsidRPr="00894604">
        <w:rPr>
          <w:rFonts w:hint="eastAsia"/>
          <w:sz w:val="22"/>
          <w:szCs w:val="22"/>
        </w:rPr>
        <w:t xml:space="preserve"> 22</w:t>
      </w:r>
      <w:r w:rsidRPr="00894604">
        <w:rPr>
          <w:rFonts w:hint="eastAsia"/>
          <w:sz w:val="22"/>
          <w:szCs w:val="22"/>
        </w:rPr>
        <w:t>〉</w:t>
      </w:r>
      <w:r w:rsidR="00894604" w:rsidRPr="00894604">
        <w:rPr>
          <w:rFonts w:hint="eastAsia"/>
          <w:sz w:val="22"/>
          <w:szCs w:val="22"/>
        </w:rPr>
        <w:t>（</w:t>
      </w:r>
      <w:r w:rsidRPr="00894604">
        <w:rPr>
          <w:rFonts w:hint="eastAsia"/>
          <w:sz w:val="22"/>
          <w:szCs w:val="22"/>
        </w:rPr>
        <w:t>大正</w:t>
      </w:r>
      <w:r w:rsidRPr="00894604">
        <w:rPr>
          <w:rFonts w:hint="eastAsia"/>
          <w:sz w:val="22"/>
          <w:szCs w:val="22"/>
        </w:rPr>
        <w:t>30</w:t>
      </w:r>
      <w:r w:rsidRPr="00894604">
        <w:rPr>
          <w:rFonts w:hint="eastAsia"/>
          <w:sz w:val="22"/>
          <w:szCs w:val="22"/>
        </w:rPr>
        <w:t>，</w:t>
      </w:r>
      <w:r w:rsidRPr="00894604">
        <w:rPr>
          <w:rFonts w:hint="eastAsia"/>
          <w:sz w:val="22"/>
          <w:szCs w:val="22"/>
        </w:rPr>
        <w:t>29c10-30a3</w:t>
      </w:r>
      <w:r w:rsidR="00894604" w:rsidRPr="00894604">
        <w:rPr>
          <w:rFonts w:hint="eastAsia"/>
          <w:sz w:val="22"/>
          <w:szCs w:val="22"/>
        </w:rPr>
        <w:t>）</w:t>
      </w:r>
      <w:r w:rsidRPr="00894604">
        <w:rPr>
          <w:rFonts w:hint="eastAsia"/>
          <w:sz w:val="22"/>
          <w:szCs w:val="22"/>
        </w:rPr>
        <w:t>：</w:t>
      </w:r>
    </w:p>
    <w:p w14:paraId="46747AC0" w14:textId="76702E27" w:rsidR="00275B91" w:rsidRPr="00894604" w:rsidRDefault="00275B91" w:rsidP="00D17F92">
      <w:pPr>
        <w:pStyle w:val="FootnoteText"/>
        <w:ind w:leftChars="320" w:left="768"/>
        <w:rPr>
          <w:sz w:val="22"/>
          <w:szCs w:val="22"/>
        </w:rPr>
      </w:pPr>
      <w:r w:rsidRPr="00894604">
        <w:rPr>
          <w:rFonts w:ascii="標楷體" w:eastAsia="標楷體" w:hAnsi="標楷體" w:hint="eastAsia"/>
          <w:sz w:val="22"/>
          <w:szCs w:val="22"/>
        </w:rPr>
        <w:t>非陰不離陰，此彼不相在，如來不有陰，何處有如來？……</w:t>
      </w:r>
    </w:p>
    <w:p w14:paraId="7D95E8F8" w14:textId="77777777" w:rsidR="00275B91" w:rsidRPr="00894604" w:rsidRDefault="00275B91" w:rsidP="00D17F92">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）印順法師，《中觀論頌講記》，</w:t>
      </w:r>
      <w:r w:rsidRPr="00894604">
        <w:rPr>
          <w:rFonts w:hint="eastAsia"/>
          <w:sz w:val="22"/>
          <w:szCs w:val="22"/>
        </w:rPr>
        <w:t>pp.</w:t>
      </w:r>
      <w:r w:rsidRPr="00894604">
        <w:rPr>
          <w:sz w:val="22"/>
          <w:szCs w:val="22"/>
        </w:rPr>
        <w:t>397</w:t>
      </w:r>
      <w:r w:rsidRPr="00894604">
        <w:rPr>
          <w:rFonts w:hint="eastAsia"/>
          <w:sz w:val="22"/>
          <w:szCs w:val="22"/>
        </w:rPr>
        <w:t>～</w:t>
      </w:r>
      <w:r w:rsidRPr="00894604">
        <w:rPr>
          <w:rFonts w:hint="eastAsia"/>
          <w:sz w:val="22"/>
          <w:szCs w:val="22"/>
        </w:rPr>
        <w:t>399</w:t>
      </w:r>
      <w:r w:rsidRPr="00894604">
        <w:rPr>
          <w:rFonts w:hint="eastAsia"/>
          <w:sz w:val="22"/>
          <w:szCs w:val="22"/>
        </w:rPr>
        <w:t>。</w:t>
      </w:r>
    </w:p>
  </w:footnote>
  <w:footnote w:id="184">
    <w:p w14:paraId="7B176E66" w14:textId="71CAC726" w:rsidR="00275B91" w:rsidRPr="00894604" w:rsidRDefault="00275B91">
      <w:pPr>
        <w:pStyle w:val="FootnoteText"/>
        <w:rPr>
          <w:rFonts w:ascii="Times Ext Roman" w:hAnsi="Times Ext Roman" w:cs="Times Ext Roman"/>
          <w:sz w:val="22"/>
          <w:szCs w:val="22"/>
        </w:rPr>
      </w:pPr>
      <w:r w:rsidRPr="00894604">
        <w:rPr>
          <w:rStyle w:val="FootnoteReference"/>
          <w:rFonts w:ascii="Times Ext Roman" w:hAnsi="Times Ext Roman" w:cs="Times Ext Roman"/>
          <w:sz w:val="22"/>
          <w:szCs w:val="22"/>
        </w:rPr>
        <w:footnoteRef/>
      </w:r>
      <w:r w:rsidRPr="00894604">
        <w:rPr>
          <w:sz w:val="22"/>
          <w:szCs w:val="22"/>
        </w:rPr>
        <w:t xml:space="preserve"> </w:t>
      </w:r>
      <w:r w:rsidR="00203B49" w:rsidRPr="00894604">
        <w:rPr>
          <w:rFonts w:hint="eastAsia"/>
          <w:sz w:val="22"/>
          <w:szCs w:val="22"/>
        </w:rPr>
        <w:t>參見：</w:t>
      </w:r>
      <w:r w:rsidRPr="00894604">
        <w:rPr>
          <w:rFonts w:hint="eastAsia"/>
          <w:sz w:val="22"/>
          <w:szCs w:val="22"/>
        </w:rPr>
        <w:t>後漢．鳩摩羅什譯</w:t>
      </w:r>
      <w:r w:rsidRPr="00894604">
        <w:rPr>
          <w:rFonts w:ascii="Times Ext Roman" w:hAnsi="Times Ext Roman" w:cs="Times Ext Roman" w:hint="eastAsia"/>
          <w:sz w:val="22"/>
          <w:szCs w:val="22"/>
        </w:rPr>
        <w:t>《金剛般若波羅蜜經》卷</w:t>
      </w:r>
      <w:r w:rsidRPr="00894604">
        <w:rPr>
          <w:rFonts w:ascii="Times Ext Roman" w:hAnsi="Times Ext Roman" w:cs="Times Ext Roman" w:hint="eastAsia"/>
          <w:sz w:val="22"/>
          <w:szCs w:val="22"/>
        </w:rPr>
        <w:t>1</w:t>
      </w:r>
      <w:r w:rsidR="00894604" w:rsidRPr="00894604">
        <w:rPr>
          <w:rFonts w:ascii="Times Ext Roman" w:hAnsi="Times Ext Roman" w:cs="Times Ext Roman" w:hint="eastAsia"/>
          <w:sz w:val="22"/>
          <w:szCs w:val="22"/>
        </w:rPr>
        <w:t>（</w:t>
      </w:r>
      <w:r w:rsidRPr="00894604">
        <w:rPr>
          <w:rFonts w:ascii="Times Ext Roman" w:hAnsi="Times Ext Roman" w:cs="Times Ext Roman" w:hint="eastAsia"/>
          <w:sz w:val="22"/>
          <w:szCs w:val="22"/>
        </w:rPr>
        <w:t>大正</w:t>
      </w:r>
      <w:r w:rsidRPr="00894604">
        <w:rPr>
          <w:rFonts w:ascii="Times Ext Roman" w:hAnsi="Times Ext Roman" w:cs="Times Ext Roman" w:hint="eastAsia"/>
          <w:sz w:val="22"/>
          <w:szCs w:val="22"/>
        </w:rPr>
        <w:t>08</w:t>
      </w:r>
      <w:r w:rsidRPr="00894604">
        <w:rPr>
          <w:rFonts w:ascii="Times Ext Roman" w:hAnsi="Times Ext Roman" w:cs="Times Ext Roman" w:hint="eastAsia"/>
          <w:sz w:val="22"/>
          <w:szCs w:val="22"/>
        </w:rPr>
        <w:t>，</w:t>
      </w:r>
      <w:r w:rsidRPr="00894604">
        <w:rPr>
          <w:rFonts w:ascii="Times Ext Roman" w:hAnsi="Times Ext Roman" w:cs="Times Ext Roman"/>
          <w:sz w:val="22"/>
          <w:szCs w:val="22"/>
        </w:rPr>
        <w:t>751a26-27</w:t>
      </w:r>
      <w:r w:rsidRPr="00894604">
        <w:rPr>
          <w:rFonts w:ascii="Times Ext Roman" w:hAnsi="Times Ext Roman" w:cs="Times Ext Roman" w:hint="eastAsia"/>
          <w:sz w:val="22"/>
          <w:szCs w:val="22"/>
        </w:rPr>
        <w:t>）。</w:t>
      </w:r>
    </w:p>
  </w:footnote>
  <w:footnote w:id="185">
    <w:p w14:paraId="09B2FF7D" w14:textId="210A7040" w:rsidR="00275B91" w:rsidRPr="00894604" w:rsidRDefault="00275B91" w:rsidP="00F52747">
      <w:pPr>
        <w:pStyle w:val="FootnoteText"/>
        <w:ind w:left="323" w:hangingChars="147" w:hanging="323"/>
        <w:rPr>
          <w:sz w:val="22"/>
          <w:szCs w:val="22"/>
        </w:rPr>
      </w:pPr>
      <w:r w:rsidRPr="00894604">
        <w:rPr>
          <w:rStyle w:val="FootnoteReference"/>
          <w:sz w:val="22"/>
          <w:szCs w:val="22"/>
        </w:rPr>
        <w:footnoteRef/>
      </w:r>
      <w:r w:rsidRPr="00894604">
        <w:rPr>
          <w:sz w:val="22"/>
          <w:szCs w:val="22"/>
        </w:rPr>
        <w:t xml:space="preserve"> </w:t>
      </w:r>
      <w:r w:rsidR="00203B49" w:rsidRPr="00894604">
        <w:rPr>
          <w:rFonts w:hint="eastAsia"/>
          <w:sz w:val="22"/>
          <w:szCs w:val="22"/>
        </w:rPr>
        <w:t>參見：</w:t>
      </w:r>
      <w:r w:rsidRPr="00894604">
        <w:rPr>
          <w:rFonts w:hint="eastAsia"/>
          <w:sz w:val="22"/>
          <w:szCs w:val="22"/>
        </w:rPr>
        <w:t>印順法師，《勝鬘經講記》，</w:t>
      </w:r>
      <w:r w:rsidRPr="00894604">
        <w:rPr>
          <w:rFonts w:hint="eastAsia"/>
          <w:sz w:val="22"/>
          <w:szCs w:val="22"/>
        </w:rPr>
        <w:t>p.</w:t>
      </w:r>
      <w:r w:rsidRPr="00894604">
        <w:rPr>
          <w:sz w:val="22"/>
          <w:szCs w:val="22"/>
        </w:rPr>
        <w:t>210</w:t>
      </w:r>
      <w:r w:rsidRPr="00894604">
        <w:rPr>
          <w:rFonts w:hint="eastAsia"/>
          <w:sz w:val="22"/>
          <w:szCs w:val="22"/>
        </w:rPr>
        <w:t>：</w:t>
      </w:r>
    </w:p>
    <w:p w14:paraId="4CF32615" w14:textId="7B0304BB" w:rsidR="00275B91" w:rsidRPr="00894604" w:rsidRDefault="00275B91" w:rsidP="00D17F92">
      <w:pPr>
        <w:pStyle w:val="FootnoteText"/>
        <w:ind w:leftChars="137" w:left="329"/>
        <w:rPr>
          <w:sz w:val="22"/>
          <w:szCs w:val="22"/>
        </w:rPr>
      </w:pPr>
      <w:r w:rsidRPr="00894604">
        <w:rPr>
          <w:rFonts w:ascii="標楷體" w:eastAsia="標楷體" w:hAnsi="標楷體"/>
          <w:sz w:val="22"/>
          <w:szCs w:val="22"/>
        </w:rPr>
        <w:t>如《金剛經》說：</w:t>
      </w:r>
      <w:r w:rsidRPr="00894604">
        <w:rPr>
          <w:rFonts w:hint="eastAsia"/>
          <w:sz w:val="22"/>
          <w:szCs w:val="22"/>
        </w:rPr>
        <w:t>「</w:t>
      </w:r>
      <w:r w:rsidRPr="00894604">
        <w:rPr>
          <w:rFonts w:ascii="標楷體" w:eastAsia="標楷體" w:hAnsi="標楷體"/>
          <w:sz w:val="22"/>
          <w:szCs w:val="22"/>
        </w:rPr>
        <w:t>如來者，即諸法如義</w:t>
      </w:r>
      <w:r w:rsidRPr="00894604">
        <w:rPr>
          <w:rFonts w:hint="eastAsia"/>
          <w:sz w:val="22"/>
          <w:szCs w:val="22"/>
        </w:rPr>
        <w:t>」</w:t>
      </w:r>
      <w:r w:rsidRPr="00894604">
        <w:rPr>
          <w:rFonts w:ascii="標楷體" w:eastAsia="標楷體" w:hAnsi="標楷體"/>
          <w:sz w:val="22"/>
          <w:szCs w:val="22"/>
        </w:rPr>
        <w:t>。約所證說，但名如如，約能證說，即如如</w:t>
      </w:r>
      <w:r w:rsidRPr="00894604">
        <w:rPr>
          <w:rFonts w:ascii="標楷體" w:eastAsia="標楷體" w:hAnsi="標楷體" w:hint="eastAsia"/>
          <w:sz w:val="22"/>
          <w:szCs w:val="22"/>
        </w:rPr>
        <w:t>智</w:t>
      </w:r>
      <w:r w:rsidRPr="00894604">
        <w:rPr>
          <w:rFonts w:ascii="標楷體" w:eastAsia="標楷體" w:hAnsi="標楷體"/>
          <w:sz w:val="22"/>
          <w:szCs w:val="22"/>
        </w:rPr>
        <w:t>，如如、如如</w:t>
      </w:r>
      <w:r w:rsidRPr="00894604">
        <w:rPr>
          <w:rFonts w:ascii="標楷體" w:eastAsia="標楷體" w:hAnsi="標楷體" w:hint="eastAsia"/>
          <w:sz w:val="22"/>
          <w:szCs w:val="22"/>
        </w:rPr>
        <w:t>智</w:t>
      </w:r>
      <w:r w:rsidRPr="00894604">
        <w:rPr>
          <w:rFonts w:ascii="標楷體" w:eastAsia="標楷體" w:hAnsi="標楷體"/>
          <w:sz w:val="22"/>
          <w:szCs w:val="22"/>
        </w:rPr>
        <w:t>，平等不二，名為如來。</w:t>
      </w:r>
    </w:p>
  </w:footnote>
  <w:footnote w:id="186">
    <w:p w14:paraId="2708C42E"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667E2C5C" w14:textId="7678337B" w:rsidR="00275B91" w:rsidRPr="00894604" w:rsidRDefault="00275B91" w:rsidP="00400484">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）後漢．支婁迦讖譯《佛說伅真陀羅所問如來三昧經》卷</w:t>
      </w:r>
      <w:r w:rsidRPr="00894604">
        <w:rPr>
          <w:rFonts w:hint="eastAsia"/>
          <w:sz w:val="22"/>
          <w:szCs w:val="22"/>
        </w:rPr>
        <w:t>3</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360c11-20</w:t>
      </w:r>
      <w:r w:rsidR="00894604" w:rsidRPr="00894604">
        <w:rPr>
          <w:rFonts w:hint="eastAsia"/>
          <w:sz w:val="22"/>
          <w:szCs w:val="22"/>
        </w:rPr>
        <w:t>）</w:t>
      </w:r>
      <w:r w:rsidRPr="00894604">
        <w:rPr>
          <w:rFonts w:hint="eastAsia"/>
          <w:sz w:val="22"/>
          <w:szCs w:val="22"/>
        </w:rPr>
        <w:t>：</w:t>
      </w:r>
    </w:p>
    <w:p w14:paraId="165AD64E" w14:textId="1178B152" w:rsidR="00275B91" w:rsidRPr="00894604" w:rsidRDefault="00275B91" w:rsidP="00400484">
      <w:pPr>
        <w:pStyle w:val="FootnoteText"/>
        <w:ind w:leftChars="320" w:left="768"/>
        <w:rPr>
          <w:sz w:val="22"/>
          <w:szCs w:val="22"/>
        </w:rPr>
      </w:pPr>
      <w:r w:rsidRPr="00894604">
        <w:rPr>
          <w:rFonts w:ascii="標楷體" w:eastAsia="標楷體" w:hAnsi="標楷體" w:hint="eastAsia"/>
          <w:sz w:val="22"/>
          <w:szCs w:val="22"/>
        </w:rPr>
        <w:t>伅真陀羅諸子聞是法得</w:t>
      </w:r>
      <w:r w:rsidRPr="00894604">
        <w:rPr>
          <w:rFonts w:ascii="標楷體" w:eastAsia="標楷體" w:hAnsi="標楷體" w:hint="eastAsia"/>
          <w:b/>
          <w:sz w:val="22"/>
          <w:szCs w:val="22"/>
        </w:rPr>
        <w:t>歡喜信忍</w:t>
      </w:r>
      <w:r w:rsidRPr="00894604">
        <w:rPr>
          <w:rFonts w:ascii="標楷體" w:eastAsia="標楷體" w:hAnsi="標楷體" w:hint="eastAsia"/>
          <w:sz w:val="22"/>
          <w:szCs w:val="22"/>
        </w:rPr>
        <w:t>，各各解身上珍寶以供養上佛，各各說言……</w:t>
      </w:r>
    </w:p>
    <w:p w14:paraId="4EECAF2B" w14:textId="6B0C8437" w:rsidR="00275B91" w:rsidRPr="00894604" w:rsidRDefault="00275B91" w:rsidP="00400484">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）姚漢．鳩摩羅什譯《大樹緊那羅王所問經》卷</w:t>
      </w:r>
      <w:r w:rsidRPr="00894604">
        <w:rPr>
          <w:rFonts w:hint="eastAsia"/>
          <w:sz w:val="22"/>
          <w:szCs w:val="22"/>
        </w:rPr>
        <w:t>3</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379c20-27</w:t>
      </w:r>
      <w:r w:rsidR="00894604" w:rsidRPr="00894604">
        <w:rPr>
          <w:rFonts w:hint="eastAsia"/>
          <w:sz w:val="22"/>
          <w:szCs w:val="22"/>
        </w:rPr>
        <w:t>）</w:t>
      </w:r>
      <w:r w:rsidRPr="00894604">
        <w:rPr>
          <w:rFonts w:hint="eastAsia"/>
          <w:sz w:val="22"/>
          <w:szCs w:val="22"/>
        </w:rPr>
        <w:t>：</w:t>
      </w:r>
    </w:p>
    <w:p w14:paraId="35DC2DA7" w14:textId="6908D82A" w:rsidR="00275B91" w:rsidRPr="00894604" w:rsidRDefault="00275B91" w:rsidP="00400484">
      <w:pPr>
        <w:pStyle w:val="FootnoteText"/>
        <w:ind w:leftChars="320" w:left="768"/>
        <w:rPr>
          <w:sz w:val="22"/>
          <w:szCs w:val="22"/>
        </w:rPr>
      </w:pPr>
      <w:r w:rsidRPr="00894604">
        <w:rPr>
          <w:rFonts w:ascii="標楷體" w:eastAsia="標楷體" w:hAnsi="標楷體" w:hint="eastAsia"/>
          <w:sz w:val="22"/>
          <w:szCs w:val="22"/>
        </w:rPr>
        <w:t>爾時大樹緊那羅王諸子聞說如是法已，</w:t>
      </w:r>
      <w:r w:rsidRPr="00894604">
        <w:rPr>
          <w:rFonts w:ascii="標楷體" w:eastAsia="標楷體" w:hAnsi="標楷體" w:hint="eastAsia"/>
          <w:b/>
          <w:sz w:val="22"/>
          <w:szCs w:val="22"/>
        </w:rPr>
        <w:t>得柔順法忍</w:t>
      </w:r>
      <w:r w:rsidRPr="00894604">
        <w:rPr>
          <w:rFonts w:ascii="標楷體" w:eastAsia="標楷體" w:hAnsi="標楷體" w:hint="eastAsia"/>
          <w:sz w:val="22"/>
          <w:szCs w:val="22"/>
        </w:rPr>
        <w:t>，各各以自所著瓔珞，供上如來而作是言……</w:t>
      </w:r>
    </w:p>
  </w:footnote>
  <w:footnote w:id="187">
    <w:p w14:paraId="5AD025CD" w14:textId="77777777" w:rsidR="00275B91" w:rsidRPr="00894604" w:rsidRDefault="00275B91">
      <w:pPr>
        <w:pStyle w:val="FootnoteText"/>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參見：</w:t>
      </w:r>
    </w:p>
    <w:p w14:paraId="7E4703E8" w14:textId="5CB7A44E" w:rsidR="00275B91" w:rsidRPr="00894604" w:rsidRDefault="00275B91" w:rsidP="00400484">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1</w:t>
      </w:r>
      <w:r w:rsidRPr="00894604">
        <w:rPr>
          <w:rFonts w:hint="eastAsia"/>
          <w:sz w:val="22"/>
          <w:szCs w:val="22"/>
        </w:rPr>
        <w:t>）後漢．支婁迦讖譯《佛說伅真陀羅所問如來三昧經》卷</w:t>
      </w:r>
      <w:r w:rsidRPr="00894604">
        <w:rPr>
          <w:sz w:val="22"/>
          <w:szCs w:val="22"/>
        </w:rPr>
        <w:t>3</w:t>
      </w:r>
      <w:r w:rsidR="00894604" w:rsidRPr="00894604">
        <w:rPr>
          <w:sz w:val="22"/>
          <w:szCs w:val="22"/>
        </w:rPr>
        <w:t>（</w:t>
      </w:r>
      <w:r w:rsidRPr="00894604">
        <w:rPr>
          <w:sz w:val="22"/>
          <w:szCs w:val="22"/>
        </w:rPr>
        <w:t>大正</w:t>
      </w:r>
      <w:r w:rsidRPr="00894604">
        <w:rPr>
          <w:sz w:val="22"/>
          <w:szCs w:val="22"/>
        </w:rPr>
        <w:t>15</w:t>
      </w:r>
      <w:r w:rsidRPr="00894604">
        <w:rPr>
          <w:rFonts w:hint="eastAsia"/>
          <w:sz w:val="22"/>
          <w:szCs w:val="22"/>
        </w:rPr>
        <w:t>，</w:t>
      </w:r>
      <w:r w:rsidRPr="00894604">
        <w:rPr>
          <w:sz w:val="22"/>
          <w:szCs w:val="22"/>
        </w:rPr>
        <w:t>360c21-361a1</w:t>
      </w:r>
      <w:r w:rsidR="00894604" w:rsidRPr="00894604">
        <w:rPr>
          <w:sz w:val="22"/>
          <w:szCs w:val="22"/>
        </w:rPr>
        <w:t>）</w:t>
      </w:r>
      <w:r w:rsidRPr="00894604">
        <w:rPr>
          <w:rFonts w:hint="eastAsia"/>
          <w:sz w:val="22"/>
          <w:szCs w:val="22"/>
        </w:rPr>
        <w:t>。</w:t>
      </w:r>
    </w:p>
    <w:p w14:paraId="056DE4B4" w14:textId="578BEA2D" w:rsidR="00275B91" w:rsidRPr="00894604" w:rsidRDefault="00275B91" w:rsidP="00400484">
      <w:pPr>
        <w:pStyle w:val="FootnoteText"/>
        <w:ind w:leftChars="90" w:left="766" w:hangingChars="250" w:hanging="550"/>
        <w:rPr>
          <w:sz w:val="22"/>
          <w:szCs w:val="22"/>
        </w:rPr>
      </w:pPr>
      <w:r w:rsidRPr="00894604">
        <w:rPr>
          <w:rFonts w:hint="eastAsia"/>
          <w:sz w:val="22"/>
          <w:szCs w:val="22"/>
        </w:rPr>
        <w:t>（</w:t>
      </w:r>
      <w:r w:rsidRPr="00894604">
        <w:rPr>
          <w:rFonts w:hint="eastAsia"/>
          <w:sz w:val="22"/>
          <w:szCs w:val="22"/>
        </w:rPr>
        <w:t>2</w:t>
      </w:r>
      <w:r w:rsidRPr="00894604">
        <w:rPr>
          <w:rFonts w:hint="eastAsia"/>
          <w:sz w:val="22"/>
          <w:szCs w:val="22"/>
        </w:rPr>
        <w:t>）姚漢．鳩摩羅什譯《大樹緊那羅王所問經》卷</w:t>
      </w:r>
      <w:r w:rsidRPr="00894604">
        <w:rPr>
          <w:rFonts w:hint="eastAsia"/>
          <w:sz w:val="22"/>
          <w:szCs w:val="22"/>
        </w:rPr>
        <w:t>3</w:t>
      </w:r>
      <w:r w:rsidR="00894604" w:rsidRPr="00894604">
        <w:rPr>
          <w:rFonts w:hint="eastAsia"/>
          <w:sz w:val="22"/>
          <w:szCs w:val="22"/>
        </w:rPr>
        <w:t>（</w:t>
      </w:r>
      <w:r w:rsidRPr="00894604">
        <w:rPr>
          <w:rFonts w:hint="eastAsia"/>
          <w:sz w:val="22"/>
          <w:szCs w:val="22"/>
        </w:rPr>
        <w:t>大正</w:t>
      </w:r>
      <w:r w:rsidRPr="00894604">
        <w:rPr>
          <w:rFonts w:hint="eastAsia"/>
          <w:sz w:val="22"/>
          <w:szCs w:val="22"/>
        </w:rPr>
        <w:t>15</w:t>
      </w:r>
      <w:r w:rsidRPr="00894604">
        <w:rPr>
          <w:rFonts w:hint="eastAsia"/>
          <w:sz w:val="22"/>
          <w:szCs w:val="22"/>
        </w:rPr>
        <w:t>，</w:t>
      </w:r>
      <w:r w:rsidRPr="00894604">
        <w:rPr>
          <w:rFonts w:hint="eastAsia"/>
          <w:sz w:val="22"/>
          <w:szCs w:val="22"/>
        </w:rPr>
        <w:t>379c29-380a9</w:t>
      </w:r>
      <w:r w:rsidR="00894604" w:rsidRPr="00894604">
        <w:rPr>
          <w:rFonts w:hint="eastAsia"/>
          <w:sz w:val="22"/>
          <w:szCs w:val="22"/>
        </w:rPr>
        <w:t>）</w:t>
      </w:r>
      <w:r w:rsidRPr="00894604">
        <w:rPr>
          <w:rFonts w:hint="eastAsia"/>
          <w:sz w:val="22"/>
          <w:szCs w:val="22"/>
        </w:rPr>
        <w:t>。</w:t>
      </w:r>
    </w:p>
  </w:footnote>
  <w:footnote w:id="188">
    <w:p w14:paraId="63EB85F6" w14:textId="2881066B" w:rsidR="00275B91" w:rsidRPr="00894604" w:rsidRDefault="00275B91" w:rsidP="00E76AB5">
      <w:pPr>
        <w:pStyle w:val="FootnoteText"/>
        <w:ind w:left="326" w:hangingChars="148" w:hanging="326"/>
        <w:rPr>
          <w:sz w:val="22"/>
          <w:szCs w:val="22"/>
        </w:rPr>
      </w:pPr>
      <w:r w:rsidRPr="00894604">
        <w:rPr>
          <w:rStyle w:val="FootnoteReference"/>
          <w:sz w:val="22"/>
          <w:szCs w:val="22"/>
        </w:rPr>
        <w:footnoteRef/>
      </w:r>
      <w:r w:rsidRPr="00894604">
        <w:rPr>
          <w:sz w:val="22"/>
          <w:szCs w:val="22"/>
        </w:rPr>
        <w:t xml:space="preserve"> </w:t>
      </w:r>
      <w:r w:rsidRPr="00894604">
        <w:rPr>
          <w:rFonts w:hint="eastAsia"/>
          <w:sz w:val="22"/>
          <w:szCs w:val="22"/>
        </w:rPr>
        <w:t>跋（ㄅㄚ</w:t>
      </w:r>
      <w:r w:rsidRPr="00894604">
        <w:rPr>
          <w:rFonts w:ascii="標楷體" w:eastAsia="標楷體" w:hAnsi="標楷體" w:hint="eastAsia"/>
          <w:sz w:val="22"/>
          <w:szCs w:val="22"/>
        </w:rPr>
        <w:t>ˊ</w:t>
      </w:r>
      <w:r w:rsidRPr="00894604">
        <w:rPr>
          <w:rFonts w:hint="eastAsia"/>
          <w:sz w:val="22"/>
          <w:szCs w:val="22"/>
        </w:rPr>
        <w:t>）：</w:t>
      </w:r>
      <w:r w:rsidRPr="00894604">
        <w:rPr>
          <w:rFonts w:hint="eastAsia"/>
          <w:sz w:val="22"/>
          <w:szCs w:val="22"/>
        </w:rPr>
        <w:t>5.</w:t>
      </w:r>
      <w:r w:rsidRPr="00894604">
        <w:rPr>
          <w:rFonts w:ascii="標楷體" w:eastAsia="標楷體" w:hAnsi="標楷體" w:hint="eastAsia"/>
          <w:sz w:val="22"/>
          <w:szCs w:val="22"/>
        </w:rPr>
        <w:t>跋文。寫在書籍、文章、字畫、金石拓片等後面的短文，內容大多屬於評介、鑒定、考釋、記述之類。</w:t>
      </w:r>
      <w:r w:rsidRPr="00894604">
        <w:rPr>
          <w:rFonts w:hint="eastAsia"/>
          <w:sz w:val="22"/>
          <w:szCs w:val="22"/>
        </w:rPr>
        <w:t>（《漢語大詞典（十），</w:t>
      </w:r>
      <w:r w:rsidRPr="00894604">
        <w:rPr>
          <w:rFonts w:hint="eastAsia"/>
          <w:sz w:val="22"/>
          <w:szCs w:val="22"/>
        </w:rPr>
        <w:t>p.</w:t>
      </w:r>
      <w:r w:rsidRPr="00894604">
        <w:rPr>
          <w:sz w:val="22"/>
          <w:szCs w:val="22"/>
        </w:rPr>
        <w:t>439</w:t>
      </w:r>
      <w:r w:rsidRPr="00894604">
        <w:rPr>
          <w:rFonts w:hint="eastAsi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C793" w14:textId="77777777" w:rsidR="00D23374" w:rsidRPr="00156074" w:rsidRDefault="00D23374" w:rsidP="00D23374">
    <w:pPr>
      <w:pStyle w:val="Header"/>
    </w:pPr>
    <w:r w:rsidRPr="000E086B">
      <w:rPr>
        <w:rFonts w:ascii="新細明體" w:hAnsi="新細明體" w:hint="eastAsia"/>
        <w:color w:val="000000"/>
      </w:rPr>
      <w:t>《華雨集（一）》</w:t>
    </w:r>
  </w:p>
  <w:p w14:paraId="434B0B16" w14:textId="024D1DD4" w:rsidR="00275B91" w:rsidRPr="00D23374" w:rsidRDefault="00D23374" w:rsidP="00D23374">
    <w:pPr>
      <w:pStyle w:val="Header"/>
      <w:rPr>
        <w:rFonts w:hint="eastAsia"/>
      </w:rPr>
    </w:pPr>
    <w:r w:rsidRPr="005A4A02">
      <w:rPr>
        <w:rFonts w:ascii="新細明體" w:hAnsi="新細明體" w:hint="eastAsia"/>
        <w:color w:val="000000"/>
        <w:spacing w:val="-2"/>
        <w:kern w:val="0"/>
        <w:lang w:bidi="he-IL"/>
      </w:rPr>
      <w:t>〈大樹緊那羅王所問經偈頌講記〉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9EE6" w14:textId="77777777" w:rsidR="003029CD" w:rsidRPr="00156074" w:rsidRDefault="003029CD" w:rsidP="003029CD">
    <w:pPr>
      <w:pStyle w:val="Header"/>
      <w:jc w:val="right"/>
    </w:pPr>
    <w:r w:rsidRPr="000E086B">
      <w:rPr>
        <w:rFonts w:ascii="新細明體" w:hAnsi="新細明體" w:hint="eastAsia"/>
        <w:color w:val="000000"/>
      </w:rPr>
      <w:t>《華雨集（一）》</w:t>
    </w:r>
  </w:p>
  <w:p w14:paraId="4DDBB15F" w14:textId="732C5AD9" w:rsidR="003029CD" w:rsidRDefault="00275B91" w:rsidP="007933AF">
    <w:pPr>
      <w:pStyle w:val="Header"/>
      <w:jc w:val="right"/>
    </w:pPr>
    <w:r w:rsidRPr="005A4A02">
      <w:rPr>
        <w:rFonts w:ascii="新細明體" w:hAnsi="新細明體" w:hint="eastAsia"/>
        <w:color w:val="000000"/>
        <w:spacing w:val="-2"/>
        <w:kern w:val="0"/>
        <w:lang w:bidi="he-IL"/>
      </w:rPr>
      <w:t>〈大樹緊那羅王所問經偈頌講記〉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C7E6" w14:textId="77777777" w:rsidR="00651243" w:rsidRPr="000E086B" w:rsidRDefault="00651243" w:rsidP="000E086B">
    <w:pPr>
      <w:pStyle w:val="Header"/>
      <w:jc w:val="right"/>
      <w:rPr>
        <w:rFonts w:ascii="新細明體" w:hAnsi="新細明體"/>
      </w:rPr>
    </w:pPr>
    <w:r>
      <w:rPr>
        <w:rFonts w:hint="eastAsia"/>
      </w:rPr>
      <w:t>〈大樹緊那羅王所問經偈頌講記〉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GrammaticalErrors/>
  <w:attachedTemplate r:id="rId1"/>
  <w:doNotTrackMoves/>
  <w:defaultTabStop w:val="480"/>
  <w:evenAndOddHeaders/>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E31"/>
    <w:rsid w:val="0000024A"/>
    <w:rsid w:val="00002144"/>
    <w:rsid w:val="00002FEF"/>
    <w:rsid w:val="00003F0E"/>
    <w:rsid w:val="000043DB"/>
    <w:rsid w:val="0000722A"/>
    <w:rsid w:val="00007BA4"/>
    <w:rsid w:val="00012434"/>
    <w:rsid w:val="00012834"/>
    <w:rsid w:val="000247F5"/>
    <w:rsid w:val="00030B21"/>
    <w:rsid w:val="00031538"/>
    <w:rsid w:val="000318A9"/>
    <w:rsid w:val="0003404C"/>
    <w:rsid w:val="00035CEB"/>
    <w:rsid w:val="00036502"/>
    <w:rsid w:val="000376D1"/>
    <w:rsid w:val="00041A92"/>
    <w:rsid w:val="00044FE2"/>
    <w:rsid w:val="00045660"/>
    <w:rsid w:val="000465DC"/>
    <w:rsid w:val="000474ED"/>
    <w:rsid w:val="000515F5"/>
    <w:rsid w:val="0005260E"/>
    <w:rsid w:val="00052E6C"/>
    <w:rsid w:val="000539E6"/>
    <w:rsid w:val="00054E57"/>
    <w:rsid w:val="00055D0D"/>
    <w:rsid w:val="00055E0C"/>
    <w:rsid w:val="000602D4"/>
    <w:rsid w:val="00060595"/>
    <w:rsid w:val="000607BB"/>
    <w:rsid w:val="00061901"/>
    <w:rsid w:val="0006225D"/>
    <w:rsid w:val="00064671"/>
    <w:rsid w:val="000647AF"/>
    <w:rsid w:val="00064CB6"/>
    <w:rsid w:val="00066153"/>
    <w:rsid w:val="00071B78"/>
    <w:rsid w:val="000743C0"/>
    <w:rsid w:val="00074859"/>
    <w:rsid w:val="000748BE"/>
    <w:rsid w:val="00075462"/>
    <w:rsid w:val="00077CD5"/>
    <w:rsid w:val="00080749"/>
    <w:rsid w:val="00080E3B"/>
    <w:rsid w:val="0008149B"/>
    <w:rsid w:val="00082201"/>
    <w:rsid w:val="00086F7B"/>
    <w:rsid w:val="00087272"/>
    <w:rsid w:val="00087483"/>
    <w:rsid w:val="00087CF0"/>
    <w:rsid w:val="00091E7F"/>
    <w:rsid w:val="00092C5B"/>
    <w:rsid w:val="00094913"/>
    <w:rsid w:val="000956D6"/>
    <w:rsid w:val="000962B4"/>
    <w:rsid w:val="00096A1F"/>
    <w:rsid w:val="00097121"/>
    <w:rsid w:val="000A0131"/>
    <w:rsid w:val="000A05FF"/>
    <w:rsid w:val="000A0952"/>
    <w:rsid w:val="000A4672"/>
    <w:rsid w:val="000A551D"/>
    <w:rsid w:val="000A583A"/>
    <w:rsid w:val="000A6B28"/>
    <w:rsid w:val="000A7A0A"/>
    <w:rsid w:val="000B027D"/>
    <w:rsid w:val="000B0659"/>
    <w:rsid w:val="000B0F26"/>
    <w:rsid w:val="000B19F6"/>
    <w:rsid w:val="000B2852"/>
    <w:rsid w:val="000B28A4"/>
    <w:rsid w:val="000B3F20"/>
    <w:rsid w:val="000B472C"/>
    <w:rsid w:val="000B665B"/>
    <w:rsid w:val="000B7C5E"/>
    <w:rsid w:val="000B7CAA"/>
    <w:rsid w:val="000B7FF6"/>
    <w:rsid w:val="000C0EFD"/>
    <w:rsid w:val="000C3902"/>
    <w:rsid w:val="000C53E8"/>
    <w:rsid w:val="000C633F"/>
    <w:rsid w:val="000C6AD1"/>
    <w:rsid w:val="000C6ADE"/>
    <w:rsid w:val="000C6D12"/>
    <w:rsid w:val="000D447C"/>
    <w:rsid w:val="000E086B"/>
    <w:rsid w:val="000E0AC8"/>
    <w:rsid w:val="000E0CD0"/>
    <w:rsid w:val="000E2EE1"/>
    <w:rsid w:val="000E392A"/>
    <w:rsid w:val="000E5B0B"/>
    <w:rsid w:val="000E5C05"/>
    <w:rsid w:val="000E6163"/>
    <w:rsid w:val="000E618A"/>
    <w:rsid w:val="000E6BD3"/>
    <w:rsid w:val="000F07A4"/>
    <w:rsid w:val="000F17CA"/>
    <w:rsid w:val="000F182B"/>
    <w:rsid w:val="000F1E5F"/>
    <w:rsid w:val="000F1EF6"/>
    <w:rsid w:val="000F2BCB"/>
    <w:rsid w:val="000F2BCF"/>
    <w:rsid w:val="000F359C"/>
    <w:rsid w:val="000F3BA3"/>
    <w:rsid w:val="000F4B61"/>
    <w:rsid w:val="000F4D47"/>
    <w:rsid w:val="000F58A5"/>
    <w:rsid w:val="000F5A29"/>
    <w:rsid w:val="00100920"/>
    <w:rsid w:val="00101311"/>
    <w:rsid w:val="00101FC6"/>
    <w:rsid w:val="00102C0B"/>
    <w:rsid w:val="0010313D"/>
    <w:rsid w:val="001046D3"/>
    <w:rsid w:val="001046F2"/>
    <w:rsid w:val="00104921"/>
    <w:rsid w:val="00107F0A"/>
    <w:rsid w:val="00114487"/>
    <w:rsid w:val="00115973"/>
    <w:rsid w:val="00116C5A"/>
    <w:rsid w:val="00127383"/>
    <w:rsid w:val="001300ED"/>
    <w:rsid w:val="00130E1F"/>
    <w:rsid w:val="00131E78"/>
    <w:rsid w:val="00132A52"/>
    <w:rsid w:val="00133DF8"/>
    <w:rsid w:val="001342C7"/>
    <w:rsid w:val="00136BEA"/>
    <w:rsid w:val="00136E4E"/>
    <w:rsid w:val="00140C24"/>
    <w:rsid w:val="00143061"/>
    <w:rsid w:val="001430FA"/>
    <w:rsid w:val="0014317C"/>
    <w:rsid w:val="00143C14"/>
    <w:rsid w:val="00143FEB"/>
    <w:rsid w:val="00146F03"/>
    <w:rsid w:val="00147FA0"/>
    <w:rsid w:val="001516BB"/>
    <w:rsid w:val="00154D63"/>
    <w:rsid w:val="00156074"/>
    <w:rsid w:val="00157A18"/>
    <w:rsid w:val="00161DDE"/>
    <w:rsid w:val="00161DF3"/>
    <w:rsid w:val="001630B1"/>
    <w:rsid w:val="00163CD1"/>
    <w:rsid w:val="00163DFA"/>
    <w:rsid w:val="001642BF"/>
    <w:rsid w:val="0016477A"/>
    <w:rsid w:val="00164C74"/>
    <w:rsid w:val="001669E7"/>
    <w:rsid w:val="001734A7"/>
    <w:rsid w:val="001803B4"/>
    <w:rsid w:val="00180C3E"/>
    <w:rsid w:val="00180CD5"/>
    <w:rsid w:val="00180D2D"/>
    <w:rsid w:val="0018156F"/>
    <w:rsid w:val="0018175B"/>
    <w:rsid w:val="001818CD"/>
    <w:rsid w:val="00181A7B"/>
    <w:rsid w:val="001824E3"/>
    <w:rsid w:val="00182D07"/>
    <w:rsid w:val="0018653E"/>
    <w:rsid w:val="00187F5D"/>
    <w:rsid w:val="00190A8F"/>
    <w:rsid w:val="00191CF9"/>
    <w:rsid w:val="00192B52"/>
    <w:rsid w:val="001932B4"/>
    <w:rsid w:val="00194217"/>
    <w:rsid w:val="00195852"/>
    <w:rsid w:val="00196509"/>
    <w:rsid w:val="001A37C9"/>
    <w:rsid w:val="001A5038"/>
    <w:rsid w:val="001A5B0F"/>
    <w:rsid w:val="001A6E8F"/>
    <w:rsid w:val="001A6EC0"/>
    <w:rsid w:val="001B0067"/>
    <w:rsid w:val="001B04FF"/>
    <w:rsid w:val="001B0511"/>
    <w:rsid w:val="001B2703"/>
    <w:rsid w:val="001B366E"/>
    <w:rsid w:val="001B6511"/>
    <w:rsid w:val="001B6929"/>
    <w:rsid w:val="001C46E8"/>
    <w:rsid w:val="001C530A"/>
    <w:rsid w:val="001C5935"/>
    <w:rsid w:val="001C670B"/>
    <w:rsid w:val="001C6DD9"/>
    <w:rsid w:val="001D2EA4"/>
    <w:rsid w:val="001D48AC"/>
    <w:rsid w:val="001D4AD0"/>
    <w:rsid w:val="001D5669"/>
    <w:rsid w:val="001D5DD9"/>
    <w:rsid w:val="001D6206"/>
    <w:rsid w:val="001D71AA"/>
    <w:rsid w:val="001D7246"/>
    <w:rsid w:val="001D7287"/>
    <w:rsid w:val="001D7621"/>
    <w:rsid w:val="001D7AC7"/>
    <w:rsid w:val="001E07AC"/>
    <w:rsid w:val="001E0DF7"/>
    <w:rsid w:val="001E34A7"/>
    <w:rsid w:val="001E6E22"/>
    <w:rsid w:val="001F0042"/>
    <w:rsid w:val="001F2ED3"/>
    <w:rsid w:val="001F35C0"/>
    <w:rsid w:val="0020308F"/>
    <w:rsid w:val="00203B49"/>
    <w:rsid w:val="00204D67"/>
    <w:rsid w:val="00205544"/>
    <w:rsid w:val="00206654"/>
    <w:rsid w:val="0020761D"/>
    <w:rsid w:val="00207D69"/>
    <w:rsid w:val="00210322"/>
    <w:rsid w:val="00211DE7"/>
    <w:rsid w:val="002139DC"/>
    <w:rsid w:val="002148A8"/>
    <w:rsid w:val="002148FB"/>
    <w:rsid w:val="00216B41"/>
    <w:rsid w:val="0022238E"/>
    <w:rsid w:val="002225DB"/>
    <w:rsid w:val="0022379C"/>
    <w:rsid w:val="00226138"/>
    <w:rsid w:val="00226EF0"/>
    <w:rsid w:val="00230698"/>
    <w:rsid w:val="00232B57"/>
    <w:rsid w:val="002334F1"/>
    <w:rsid w:val="00236CB3"/>
    <w:rsid w:val="00240066"/>
    <w:rsid w:val="002422B7"/>
    <w:rsid w:val="00243B68"/>
    <w:rsid w:val="0024619F"/>
    <w:rsid w:val="002467BA"/>
    <w:rsid w:val="00250BF5"/>
    <w:rsid w:val="00253908"/>
    <w:rsid w:val="0025433B"/>
    <w:rsid w:val="00254401"/>
    <w:rsid w:val="002571CB"/>
    <w:rsid w:val="00261B40"/>
    <w:rsid w:val="00263170"/>
    <w:rsid w:val="002642EC"/>
    <w:rsid w:val="00264C4C"/>
    <w:rsid w:val="00267421"/>
    <w:rsid w:val="0026749E"/>
    <w:rsid w:val="0027160D"/>
    <w:rsid w:val="00275B91"/>
    <w:rsid w:val="00276144"/>
    <w:rsid w:val="00276BC9"/>
    <w:rsid w:val="00276DD4"/>
    <w:rsid w:val="00280722"/>
    <w:rsid w:val="002817EA"/>
    <w:rsid w:val="00282910"/>
    <w:rsid w:val="00282BCC"/>
    <w:rsid w:val="00283C4E"/>
    <w:rsid w:val="002846C9"/>
    <w:rsid w:val="0028617E"/>
    <w:rsid w:val="00286D49"/>
    <w:rsid w:val="0028721E"/>
    <w:rsid w:val="002913BE"/>
    <w:rsid w:val="00291E2C"/>
    <w:rsid w:val="0029222F"/>
    <w:rsid w:val="00292CAB"/>
    <w:rsid w:val="00295A6E"/>
    <w:rsid w:val="0029761B"/>
    <w:rsid w:val="00297E08"/>
    <w:rsid w:val="002A010D"/>
    <w:rsid w:val="002A2CE0"/>
    <w:rsid w:val="002A4113"/>
    <w:rsid w:val="002A47A2"/>
    <w:rsid w:val="002A4C8A"/>
    <w:rsid w:val="002A5C89"/>
    <w:rsid w:val="002A5FF9"/>
    <w:rsid w:val="002B1AAA"/>
    <w:rsid w:val="002B2D3C"/>
    <w:rsid w:val="002B2EB6"/>
    <w:rsid w:val="002B3062"/>
    <w:rsid w:val="002B368C"/>
    <w:rsid w:val="002B3C65"/>
    <w:rsid w:val="002B6479"/>
    <w:rsid w:val="002C12FE"/>
    <w:rsid w:val="002C4560"/>
    <w:rsid w:val="002C4B7A"/>
    <w:rsid w:val="002C55F4"/>
    <w:rsid w:val="002C66FD"/>
    <w:rsid w:val="002C6ED6"/>
    <w:rsid w:val="002D0529"/>
    <w:rsid w:val="002D178E"/>
    <w:rsid w:val="002D4381"/>
    <w:rsid w:val="002D45CB"/>
    <w:rsid w:val="002D4753"/>
    <w:rsid w:val="002D53AF"/>
    <w:rsid w:val="002D7C28"/>
    <w:rsid w:val="002E07C1"/>
    <w:rsid w:val="002E0A29"/>
    <w:rsid w:val="002E12B1"/>
    <w:rsid w:val="002E225C"/>
    <w:rsid w:val="002E3817"/>
    <w:rsid w:val="002E5C9B"/>
    <w:rsid w:val="002E6CA6"/>
    <w:rsid w:val="002F34C7"/>
    <w:rsid w:val="002F392D"/>
    <w:rsid w:val="002F4087"/>
    <w:rsid w:val="002F51C2"/>
    <w:rsid w:val="002F7542"/>
    <w:rsid w:val="002F7795"/>
    <w:rsid w:val="00301DF9"/>
    <w:rsid w:val="003029CD"/>
    <w:rsid w:val="0030395B"/>
    <w:rsid w:val="0030396A"/>
    <w:rsid w:val="00305DC6"/>
    <w:rsid w:val="00306171"/>
    <w:rsid w:val="00306EF7"/>
    <w:rsid w:val="00307AFD"/>
    <w:rsid w:val="00313A0A"/>
    <w:rsid w:val="00313E25"/>
    <w:rsid w:val="00314FC1"/>
    <w:rsid w:val="003159BF"/>
    <w:rsid w:val="00317149"/>
    <w:rsid w:val="003210D5"/>
    <w:rsid w:val="003243A1"/>
    <w:rsid w:val="00324A60"/>
    <w:rsid w:val="003271CF"/>
    <w:rsid w:val="00327EF9"/>
    <w:rsid w:val="00334B7D"/>
    <w:rsid w:val="003350C3"/>
    <w:rsid w:val="0033597B"/>
    <w:rsid w:val="00336BA4"/>
    <w:rsid w:val="003371CD"/>
    <w:rsid w:val="00340DA7"/>
    <w:rsid w:val="003431F0"/>
    <w:rsid w:val="003478F3"/>
    <w:rsid w:val="00351C74"/>
    <w:rsid w:val="0035218E"/>
    <w:rsid w:val="00352671"/>
    <w:rsid w:val="00353F15"/>
    <w:rsid w:val="003541C2"/>
    <w:rsid w:val="00356689"/>
    <w:rsid w:val="00361F95"/>
    <w:rsid w:val="0036268F"/>
    <w:rsid w:val="00362D16"/>
    <w:rsid w:val="003667D4"/>
    <w:rsid w:val="003675B2"/>
    <w:rsid w:val="00367CC2"/>
    <w:rsid w:val="00367F10"/>
    <w:rsid w:val="00371346"/>
    <w:rsid w:val="00372309"/>
    <w:rsid w:val="00376838"/>
    <w:rsid w:val="0038057B"/>
    <w:rsid w:val="003809A5"/>
    <w:rsid w:val="00381691"/>
    <w:rsid w:val="00381E78"/>
    <w:rsid w:val="00382557"/>
    <w:rsid w:val="003846C9"/>
    <w:rsid w:val="00385A55"/>
    <w:rsid w:val="003871A4"/>
    <w:rsid w:val="00390258"/>
    <w:rsid w:val="003906D6"/>
    <w:rsid w:val="0039249D"/>
    <w:rsid w:val="00392542"/>
    <w:rsid w:val="00392D2A"/>
    <w:rsid w:val="00394142"/>
    <w:rsid w:val="0039453D"/>
    <w:rsid w:val="00394A94"/>
    <w:rsid w:val="00395454"/>
    <w:rsid w:val="0039576E"/>
    <w:rsid w:val="00396663"/>
    <w:rsid w:val="003A0569"/>
    <w:rsid w:val="003A13BA"/>
    <w:rsid w:val="003A3617"/>
    <w:rsid w:val="003A4394"/>
    <w:rsid w:val="003A5626"/>
    <w:rsid w:val="003A666D"/>
    <w:rsid w:val="003B1561"/>
    <w:rsid w:val="003B1F2A"/>
    <w:rsid w:val="003B2004"/>
    <w:rsid w:val="003B20A1"/>
    <w:rsid w:val="003B225C"/>
    <w:rsid w:val="003B2840"/>
    <w:rsid w:val="003B57B1"/>
    <w:rsid w:val="003B607B"/>
    <w:rsid w:val="003B6C98"/>
    <w:rsid w:val="003C0A29"/>
    <w:rsid w:val="003C1139"/>
    <w:rsid w:val="003C19BA"/>
    <w:rsid w:val="003C2D72"/>
    <w:rsid w:val="003C4FA9"/>
    <w:rsid w:val="003D1F33"/>
    <w:rsid w:val="003D25E6"/>
    <w:rsid w:val="003D400E"/>
    <w:rsid w:val="003D73E0"/>
    <w:rsid w:val="003E005E"/>
    <w:rsid w:val="003E21A8"/>
    <w:rsid w:val="003E23A0"/>
    <w:rsid w:val="003E47AF"/>
    <w:rsid w:val="003E50C9"/>
    <w:rsid w:val="003E595D"/>
    <w:rsid w:val="003E7978"/>
    <w:rsid w:val="003E7B82"/>
    <w:rsid w:val="003F06EC"/>
    <w:rsid w:val="003F128A"/>
    <w:rsid w:val="003F2499"/>
    <w:rsid w:val="003F2C3F"/>
    <w:rsid w:val="003F388C"/>
    <w:rsid w:val="003F4BC0"/>
    <w:rsid w:val="003F501A"/>
    <w:rsid w:val="003F7662"/>
    <w:rsid w:val="004001CC"/>
    <w:rsid w:val="00400484"/>
    <w:rsid w:val="004037D7"/>
    <w:rsid w:val="00403847"/>
    <w:rsid w:val="004048C1"/>
    <w:rsid w:val="00411964"/>
    <w:rsid w:val="00411D0D"/>
    <w:rsid w:val="004124A9"/>
    <w:rsid w:val="00413593"/>
    <w:rsid w:val="004145F4"/>
    <w:rsid w:val="00414680"/>
    <w:rsid w:val="00415299"/>
    <w:rsid w:val="00415C17"/>
    <w:rsid w:val="004166D8"/>
    <w:rsid w:val="00417154"/>
    <w:rsid w:val="00422C1C"/>
    <w:rsid w:val="00423475"/>
    <w:rsid w:val="0042560E"/>
    <w:rsid w:val="00426FDF"/>
    <w:rsid w:val="004274D8"/>
    <w:rsid w:val="00427841"/>
    <w:rsid w:val="00433F5A"/>
    <w:rsid w:val="004359C8"/>
    <w:rsid w:val="00435E17"/>
    <w:rsid w:val="004364A0"/>
    <w:rsid w:val="004407DA"/>
    <w:rsid w:val="00440AC2"/>
    <w:rsid w:val="00441086"/>
    <w:rsid w:val="00441595"/>
    <w:rsid w:val="0044194E"/>
    <w:rsid w:val="00442EEE"/>
    <w:rsid w:val="0044583F"/>
    <w:rsid w:val="00446992"/>
    <w:rsid w:val="00447024"/>
    <w:rsid w:val="00450043"/>
    <w:rsid w:val="00451A4F"/>
    <w:rsid w:val="0045431D"/>
    <w:rsid w:val="00454C06"/>
    <w:rsid w:val="00456021"/>
    <w:rsid w:val="004563C7"/>
    <w:rsid w:val="00456BE1"/>
    <w:rsid w:val="004576F5"/>
    <w:rsid w:val="004578CC"/>
    <w:rsid w:val="00460918"/>
    <w:rsid w:val="004622FC"/>
    <w:rsid w:val="00462E7A"/>
    <w:rsid w:val="0046436A"/>
    <w:rsid w:val="00464980"/>
    <w:rsid w:val="004650A2"/>
    <w:rsid w:val="00465EFC"/>
    <w:rsid w:val="0047065C"/>
    <w:rsid w:val="00470E67"/>
    <w:rsid w:val="00472238"/>
    <w:rsid w:val="004722F1"/>
    <w:rsid w:val="00472F0D"/>
    <w:rsid w:val="004732AA"/>
    <w:rsid w:val="004738C1"/>
    <w:rsid w:val="004746C6"/>
    <w:rsid w:val="004756B7"/>
    <w:rsid w:val="00476070"/>
    <w:rsid w:val="004764C8"/>
    <w:rsid w:val="00477661"/>
    <w:rsid w:val="00483206"/>
    <w:rsid w:val="004832A2"/>
    <w:rsid w:val="00484653"/>
    <w:rsid w:val="004853C1"/>
    <w:rsid w:val="00486B1C"/>
    <w:rsid w:val="00487B95"/>
    <w:rsid w:val="00492B00"/>
    <w:rsid w:val="00493A37"/>
    <w:rsid w:val="004954F7"/>
    <w:rsid w:val="0049575E"/>
    <w:rsid w:val="004A1778"/>
    <w:rsid w:val="004A23BF"/>
    <w:rsid w:val="004A2C37"/>
    <w:rsid w:val="004A4C2D"/>
    <w:rsid w:val="004A5A14"/>
    <w:rsid w:val="004B0371"/>
    <w:rsid w:val="004B0CF1"/>
    <w:rsid w:val="004B321F"/>
    <w:rsid w:val="004B51D0"/>
    <w:rsid w:val="004B53E9"/>
    <w:rsid w:val="004B5F4A"/>
    <w:rsid w:val="004B6535"/>
    <w:rsid w:val="004C25D9"/>
    <w:rsid w:val="004C30E9"/>
    <w:rsid w:val="004C3AE8"/>
    <w:rsid w:val="004C3B43"/>
    <w:rsid w:val="004C43C9"/>
    <w:rsid w:val="004C4829"/>
    <w:rsid w:val="004C4D62"/>
    <w:rsid w:val="004C566A"/>
    <w:rsid w:val="004C7078"/>
    <w:rsid w:val="004C7287"/>
    <w:rsid w:val="004D0A53"/>
    <w:rsid w:val="004D0C31"/>
    <w:rsid w:val="004D16B8"/>
    <w:rsid w:val="004D173F"/>
    <w:rsid w:val="004D256E"/>
    <w:rsid w:val="004D34CC"/>
    <w:rsid w:val="004D3CEA"/>
    <w:rsid w:val="004D48AC"/>
    <w:rsid w:val="004E101C"/>
    <w:rsid w:val="004E1AAB"/>
    <w:rsid w:val="004E2555"/>
    <w:rsid w:val="004E2A9F"/>
    <w:rsid w:val="004E3429"/>
    <w:rsid w:val="004E7F84"/>
    <w:rsid w:val="004F2BA6"/>
    <w:rsid w:val="004F337D"/>
    <w:rsid w:val="004F62EF"/>
    <w:rsid w:val="004F6D46"/>
    <w:rsid w:val="004F72F3"/>
    <w:rsid w:val="004F763E"/>
    <w:rsid w:val="0050124A"/>
    <w:rsid w:val="005033D7"/>
    <w:rsid w:val="005038B1"/>
    <w:rsid w:val="005038E6"/>
    <w:rsid w:val="00503E26"/>
    <w:rsid w:val="00504BFD"/>
    <w:rsid w:val="005073AF"/>
    <w:rsid w:val="005074B7"/>
    <w:rsid w:val="005109C7"/>
    <w:rsid w:val="005153F8"/>
    <w:rsid w:val="005167EE"/>
    <w:rsid w:val="005170DD"/>
    <w:rsid w:val="00520C3D"/>
    <w:rsid w:val="00521527"/>
    <w:rsid w:val="00521DFC"/>
    <w:rsid w:val="005241FA"/>
    <w:rsid w:val="00525229"/>
    <w:rsid w:val="00525919"/>
    <w:rsid w:val="00526E5D"/>
    <w:rsid w:val="00527558"/>
    <w:rsid w:val="005303EB"/>
    <w:rsid w:val="00531043"/>
    <w:rsid w:val="00533D9B"/>
    <w:rsid w:val="005340D8"/>
    <w:rsid w:val="00537B8A"/>
    <w:rsid w:val="00537FA4"/>
    <w:rsid w:val="00541622"/>
    <w:rsid w:val="00542E4B"/>
    <w:rsid w:val="00547D00"/>
    <w:rsid w:val="005507F7"/>
    <w:rsid w:val="00550C73"/>
    <w:rsid w:val="0055310A"/>
    <w:rsid w:val="0055380D"/>
    <w:rsid w:val="0055486B"/>
    <w:rsid w:val="00556048"/>
    <w:rsid w:val="00560EC3"/>
    <w:rsid w:val="005615BF"/>
    <w:rsid w:val="005630B2"/>
    <w:rsid w:val="005649F1"/>
    <w:rsid w:val="00565468"/>
    <w:rsid w:val="00565C86"/>
    <w:rsid w:val="00571BAE"/>
    <w:rsid w:val="005739CF"/>
    <w:rsid w:val="00576202"/>
    <w:rsid w:val="005774C3"/>
    <w:rsid w:val="0058047F"/>
    <w:rsid w:val="005804DC"/>
    <w:rsid w:val="00580F78"/>
    <w:rsid w:val="00580FF6"/>
    <w:rsid w:val="00582542"/>
    <w:rsid w:val="00582563"/>
    <w:rsid w:val="00583AF7"/>
    <w:rsid w:val="00583B62"/>
    <w:rsid w:val="00585DAD"/>
    <w:rsid w:val="00587638"/>
    <w:rsid w:val="00591847"/>
    <w:rsid w:val="00591A4C"/>
    <w:rsid w:val="00593497"/>
    <w:rsid w:val="00593A1A"/>
    <w:rsid w:val="00593A39"/>
    <w:rsid w:val="00593E37"/>
    <w:rsid w:val="00596ED3"/>
    <w:rsid w:val="0059740B"/>
    <w:rsid w:val="005A0ED7"/>
    <w:rsid w:val="005A1995"/>
    <w:rsid w:val="005A3D55"/>
    <w:rsid w:val="005A3F65"/>
    <w:rsid w:val="005A4A02"/>
    <w:rsid w:val="005A4B0A"/>
    <w:rsid w:val="005A64F7"/>
    <w:rsid w:val="005A733A"/>
    <w:rsid w:val="005B161B"/>
    <w:rsid w:val="005B4782"/>
    <w:rsid w:val="005B63E6"/>
    <w:rsid w:val="005B6B3F"/>
    <w:rsid w:val="005C038D"/>
    <w:rsid w:val="005C15DB"/>
    <w:rsid w:val="005C4127"/>
    <w:rsid w:val="005C53BA"/>
    <w:rsid w:val="005C59B6"/>
    <w:rsid w:val="005C6DDB"/>
    <w:rsid w:val="005C7058"/>
    <w:rsid w:val="005D049D"/>
    <w:rsid w:val="005D162E"/>
    <w:rsid w:val="005D24C8"/>
    <w:rsid w:val="005D25D0"/>
    <w:rsid w:val="005D4695"/>
    <w:rsid w:val="005D473D"/>
    <w:rsid w:val="005D5221"/>
    <w:rsid w:val="005D6DEC"/>
    <w:rsid w:val="005D6ED7"/>
    <w:rsid w:val="005E24D1"/>
    <w:rsid w:val="005E4D96"/>
    <w:rsid w:val="005E5374"/>
    <w:rsid w:val="005E5AAB"/>
    <w:rsid w:val="005E6B8C"/>
    <w:rsid w:val="005E746F"/>
    <w:rsid w:val="005F0251"/>
    <w:rsid w:val="005F0EF3"/>
    <w:rsid w:val="005F13F5"/>
    <w:rsid w:val="005F1787"/>
    <w:rsid w:val="005F3F08"/>
    <w:rsid w:val="005F4713"/>
    <w:rsid w:val="005F47B1"/>
    <w:rsid w:val="005F7738"/>
    <w:rsid w:val="0060131C"/>
    <w:rsid w:val="00601AE2"/>
    <w:rsid w:val="00602229"/>
    <w:rsid w:val="00604852"/>
    <w:rsid w:val="00605977"/>
    <w:rsid w:val="0061040C"/>
    <w:rsid w:val="006108C4"/>
    <w:rsid w:val="006119D5"/>
    <w:rsid w:val="00611BC0"/>
    <w:rsid w:val="00612951"/>
    <w:rsid w:val="00613A6C"/>
    <w:rsid w:val="006149E9"/>
    <w:rsid w:val="00615300"/>
    <w:rsid w:val="00615A2B"/>
    <w:rsid w:val="00615C6B"/>
    <w:rsid w:val="00615E73"/>
    <w:rsid w:val="00616B8B"/>
    <w:rsid w:val="00621895"/>
    <w:rsid w:val="00622829"/>
    <w:rsid w:val="00623937"/>
    <w:rsid w:val="00625664"/>
    <w:rsid w:val="00625A67"/>
    <w:rsid w:val="00626CC0"/>
    <w:rsid w:val="006271C9"/>
    <w:rsid w:val="00627858"/>
    <w:rsid w:val="006301B8"/>
    <w:rsid w:val="006310DB"/>
    <w:rsid w:val="00631E1F"/>
    <w:rsid w:val="00632FAA"/>
    <w:rsid w:val="006351C9"/>
    <w:rsid w:val="0063720A"/>
    <w:rsid w:val="00637AF4"/>
    <w:rsid w:val="00640559"/>
    <w:rsid w:val="006428B7"/>
    <w:rsid w:val="00644D43"/>
    <w:rsid w:val="006502E8"/>
    <w:rsid w:val="00651243"/>
    <w:rsid w:val="00652A34"/>
    <w:rsid w:val="00653258"/>
    <w:rsid w:val="00654903"/>
    <w:rsid w:val="006609E3"/>
    <w:rsid w:val="006616D0"/>
    <w:rsid w:val="00661C12"/>
    <w:rsid w:val="0066355A"/>
    <w:rsid w:val="00666C3E"/>
    <w:rsid w:val="00667AAC"/>
    <w:rsid w:val="006721EF"/>
    <w:rsid w:val="00672557"/>
    <w:rsid w:val="00672E55"/>
    <w:rsid w:val="00674107"/>
    <w:rsid w:val="00675C46"/>
    <w:rsid w:val="0068035A"/>
    <w:rsid w:val="00681EE7"/>
    <w:rsid w:val="006847B8"/>
    <w:rsid w:val="006851A4"/>
    <w:rsid w:val="00685758"/>
    <w:rsid w:val="0068578C"/>
    <w:rsid w:val="00685975"/>
    <w:rsid w:val="00685A4F"/>
    <w:rsid w:val="00686508"/>
    <w:rsid w:val="00690CC1"/>
    <w:rsid w:val="006917F2"/>
    <w:rsid w:val="006919B2"/>
    <w:rsid w:val="00692DAA"/>
    <w:rsid w:val="006945B8"/>
    <w:rsid w:val="00694A42"/>
    <w:rsid w:val="00694B69"/>
    <w:rsid w:val="00695A8E"/>
    <w:rsid w:val="00695B6C"/>
    <w:rsid w:val="00695D0B"/>
    <w:rsid w:val="006966B9"/>
    <w:rsid w:val="006A13F3"/>
    <w:rsid w:val="006A222F"/>
    <w:rsid w:val="006A27BC"/>
    <w:rsid w:val="006A30C9"/>
    <w:rsid w:val="006A733D"/>
    <w:rsid w:val="006A7CA2"/>
    <w:rsid w:val="006B3255"/>
    <w:rsid w:val="006B366A"/>
    <w:rsid w:val="006B53FF"/>
    <w:rsid w:val="006B5928"/>
    <w:rsid w:val="006B7415"/>
    <w:rsid w:val="006B78DD"/>
    <w:rsid w:val="006B7B08"/>
    <w:rsid w:val="006C004C"/>
    <w:rsid w:val="006C0179"/>
    <w:rsid w:val="006C1873"/>
    <w:rsid w:val="006C1A2B"/>
    <w:rsid w:val="006C1B5D"/>
    <w:rsid w:val="006C213A"/>
    <w:rsid w:val="006C3BD9"/>
    <w:rsid w:val="006D0567"/>
    <w:rsid w:val="006D3ACC"/>
    <w:rsid w:val="006D3F9D"/>
    <w:rsid w:val="006D4083"/>
    <w:rsid w:val="006D4A85"/>
    <w:rsid w:val="006D7FF2"/>
    <w:rsid w:val="006E0C57"/>
    <w:rsid w:val="006E16BE"/>
    <w:rsid w:val="006E22E1"/>
    <w:rsid w:val="006E3977"/>
    <w:rsid w:val="006F00F5"/>
    <w:rsid w:val="006F53F8"/>
    <w:rsid w:val="006F6602"/>
    <w:rsid w:val="006F6BA1"/>
    <w:rsid w:val="006F6EE0"/>
    <w:rsid w:val="006F7978"/>
    <w:rsid w:val="006F7DA2"/>
    <w:rsid w:val="00700432"/>
    <w:rsid w:val="00700BA8"/>
    <w:rsid w:val="007018E2"/>
    <w:rsid w:val="007035B7"/>
    <w:rsid w:val="0070372D"/>
    <w:rsid w:val="00704384"/>
    <w:rsid w:val="007044D8"/>
    <w:rsid w:val="00704E8D"/>
    <w:rsid w:val="00705425"/>
    <w:rsid w:val="00711B17"/>
    <w:rsid w:val="00712ACC"/>
    <w:rsid w:val="007134D1"/>
    <w:rsid w:val="00714237"/>
    <w:rsid w:val="0071466E"/>
    <w:rsid w:val="00715482"/>
    <w:rsid w:val="00715FEA"/>
    <w:rsid w:val="007162CF"/>
    <w:rsid w:val="00716807"/>
    <w:rsid w:val="00721F21"/>
    <w:rsid w:val="0072378D"/>
    <w:rsid w:val="00723A49"/>
    <w:rsid w:val="00723E89"/>
    <w:rsid w:val="007254E7"/>
    <w:rsid w:val="00726633"/>
    <w:rsid w:val="007270E2"/>
    <w:rsid w:val="00735CFB"/>
    <w:rsid w:val="00736117"/>
    <w:rsid w:val="007372CE"/>
    <w:rsid w:val="0073750C"/>
    <w:rsid w:val="00737CFC"/>
    <w:rsid w:val="007401AB"/>
    <w:rsid w:val="007412A4"/>
    <w:rsid w:val="00742A45"/>
    <w:rsid w:val="007467AA"/>
    <w:rsid w:val="00746847"/>
    <w:rsid w:val="00746B9A"/>
    <w:rsid w:val="0075245F"/>
    <w:rsid w:val="0075254E"/>
    <w:rsid w:val="007544FA"/>
    <w:rsid w:val="00754CEC"/>
    <w:rsid w:val="0075529B"/>
    <w:rsid w:val="007561C8"/>
    <w:rsid w:val="0076003C"/>
    <w:rsid w:val="00761842"/>
    <w:rsid w:val="0076255F"/>
    <w:rsid w:val="007631D1"/>
    <w:rsid w:val="00763DA6"/>
    <w:rsid w:val="0076431D"/>
    <w:rsid w:val="0076437E"/>
    <w:rsid w:val="0076469B"/>
    <w:rsid w:val="00764BDC"/>
    <w:rsid w:val="00767805"/>
    <w:rsid w:val="007700B0"/>
    <w:rsid w:val="0077257A"/>
    <w:rsid w:val="00774922"/>
    <w:rsid w:val="00775B11"/>
    <w:rsid w:val="00777750"/>
    <w:rsid w:val="00780D31"/>
    <w:rsid w:val="00782803"/>
    <w:rsid w:val="00782940"/>
    <w:rsid w:val="00783C8C"/>
    <w:rsid w:val="00787A70"/>
    <w:rsid w:val="00790378"/>
    <w:rsid w:val="007933AF"/>
    <w:rsid w:val="00796588"/>
    <w:rsid w:val="007A06C3"/>
    <w:rsid w:val="007A3B73"/>
    <w:rsid w:val="007A4CEB"/>
    <w:rsid w:val="007A4DF8"/>
    <w:rsid w:val="007A5B62"/>
    <w:rsid w:val="007A5F09"/>
    <w:rsid w:val="007A7D2C"/>
    <w:rsid w:val="007B3459"/>
    <w:rsid w:val="007B4950"/>
    <w:rsid w:val="007B571B"/>
    <w:rsid w:val="007B64C3"/>
    <w:rsid w:val="007B6B74"/>
    <w:rsid w:val="007B72CA"/>
    <w:rsid w:val="007C09F2"/>
    <w:rsid w:val="007C33E8"/>
    <w:rsid w:val="007C34B0"/>
    <w:rsid w:val="007C367F"/>
    <w:rsid w:val="007C3BB0"/>
    <w:rsid w:val="007C4D0D"/>
    <w:rsid w:val="007C557E"/>
    <w:rsid w:val="007C6896"/>
    <w:rsid w:val="007C7B96"/>
    <w:rsid w:val="007D0887"/>
    <w:rsid w:val="007D0BFF"/>
    <w:rsid w:val="007D1774"/>
    <w:rsid w:val="007D1DB7"/>
    <w:rsid w:val="007D4B9B"/>
    <w:rsid w:val="007D7307"/>
    <w:rsid w:val="007D7D23"/>
    <w:rsid w:val="007E1FDE"/>
    <w:rsid w:val="007E474B"/>
    <w:rsid w:val="007E5479"/>
    <w:rsid w:val="007E7D79"/>
    <w:rsid w:val="007F10C9"/>
    <w:rsid w:val="007F1BF9"/>
    <w:rsid w:val="007F4C02"/>
    <w:rsid w:val="007F59C4"/>
    <w:rsid w:val="007F62AB"/>
    <w:rsid w:val="007F660B"/>
    <w:rsid w:val="007F6A34"/>
    <w:rsid w:val="007F71B2"/>
    <w:rsid w:val="007F75F2"/>
    <w:rsid w:val="007F768D"/>
    <w:rsid w:val="008016D5"/>
    <w:rsid w:val="0080620F"/>
    <w:rsid w:val="00806471"/>
    <w:rsid w:val="0080664F"/>
    <w:rsid w:val="00806709"/>
    <w:rsid w:val="00807639"/>
    <w:rsid w:val="00810462"/>
    <w:rsid w:val="0081104F"/>
    <w:rsid w:val="00811C75"/>
    <w:rsid w:val="00813327"/>
    <w:rsid w:val="008139B9"/>
    <w:rsid w:val="00814FAD"/>
    <w:rsid w:val="00815C53"/>
    <w:rsid w:val="008162AC"/>
    <w:rsid w:val="008215CE"/>
    <w:rsid w:val="00821CBC"/>
    <w:rsid w:val="008220B1"/>
    <w:rsid w:val="00822858"/>
    <w:rsid w:val="00823E8A"/>
    <w:rsid w:val="00824170"/>
    <w:rsid w:val="0082503B"/>
    <w:rsid w:val="00825ACF"/>
    <w:rsid w:val="00826ACF"/>
    <w:rsid w:val="0083051E"/>
    <w:rsid w:val="00830F0A"/>
    <w:rsid w:val="00835690"/>
    <w:rsid w:val="00835AC7"/>
    <w:rsid w:val="008403BB"/>
    <w:rsid w:val="008425E7"/>
    <w:rsid w:val="00842A5C"/>
    <w:rsid w:val="0085255F"/>
    <w:rsid w:val="00852930"/>
    <w:rsid w:val="00852A38"/>
    <w:rsid w:val="008531B5"/>
    <w:rsid w:val="0085413B"/>
    <w:rsid w:val="008545FE"/>
    <w:rsid w:val="00855028"/>
    <w:rsid w:val="00856D8D"/>
    <w:rsid w:val="008616E3"/>
    <w:rsid w:val="00862A4D"/>
    <w:rsid w:val="0086443B"/>
    <w:rsid w:val="00865396"/>
    <w:rsid w:val="0086654F"/>
    <w:rsid w:val="00872F1C"/>
    <w:rsid w:val="00874052"/>
    <w:rsid w:val="008747D4"/>
    <w:rsid w:val="008748C5"/>
    <w:rsid w:val="008763F3"/>
    <w:rsid w:val="008771C5"/>
    <w:rsid w:val="0087785F"/>
    <w:rsid w:val="0088014F"/>
    <w:rsid w:val="00880760"/>
    <w:rsid w:val="00881DA2"/>
    <w:rsid w:val="008820A3"/>
    <w:rsid w:val="0088300B"/>
    <w:rsid w:val="00890841"/>
    <w:rsid w:val="00892D38"/>
    <w:rsid w:val="00893B6E"/>
    <w:rsid w:val="00894604"/>
    <w:rsid w:val="00895A31"/>
    <w:rsid w:val="00896447"/>
    <w:rsid w:val="00896820"/>
    <w:rsid w:val="0089692D"/>
    <w:rsid w:val="00896E31"/>
    <w:rsid w:val="00897185"/>
    <w:rsid w:val="0089730C"/>
    <w:rsid w:val="008A082B"/>
    <w:rsid w:val="008A34D3"/>
    <w:rsid w:val="008A5786"/>
    <w:rsid w:val="008A6DC1"/>
    <w:rsid w:val="008A72C8"/>
    <w:rsid w:val="008A7E03"/>
    <w:rsid w:val="008B18A3"/>
    <w:rsid w:val="008B1D35"/>
    <w:rsid w:val="008B489E"/>
    <w:rsid w:val="008B49F1"/>
    <w:rsid w:val="008B6335"/>
    <w:rsid w:val="008B6737"/>
    <w:rsid w:val="008C035D"/>
    <w:rsid w:val="008C21D3"/>
    <w:rsid w:val="008C3084"/>
    <w:rsid w:val="008C336D"/>
    <w:rsid w:val="008C4117"/>
    <w:rsid w:val="008C42D5"/>
    <w:rsid w:val="008C47D4"/>
    <w:rsid w:val="008C7DB3"/>
    <w:rsid w:val="008D04E6"/>
    <w:rsid w:val="008D0BA1"/>
    <w:rsid w:val="008D130A"/>
    <w:rsid w:val="008D1BCB"/>
    <w:rsid w:val="008D2E20"/>
    <w:rsid w:val="008D3736"/>
    <w:rsid w:val="008D6505"/>
    <w:rsid w:val="008D66BE"/>
    <w:rsid w:val="008E0D43"/>
    <w:rsid w:val="008E179C"/>
    <w:rsid w:val="008E2605"/>
    <w:rsid w:val="008E4CA4"/>
    <w:rsid w:val="008F0424"/>
    <w:rsid w:val="008F09E2"/>
    <w:rsid w:val="008F0A5D"/>
    <w:rsid w:val="008F129B"/>
    <w:rsid w:val="008F17A8"/>
    <w:rsid w:val="008F3FAA"/>
    <w:rsid w:val="008F44CD"/>
    <w:rsid w:val="008F56A2"/>
    <w:rsid w:val="008F5F88"/>
    <w:rsid w:val="008F6260"/>
    <w:rsid w:val="008F6481"/>
    <w:rsid w:val="008F6DA8"/>
    <w:rsid w:val="008F7FDF"/>
    <w:rsid w:val="00900B99"/>
    <w:rsid w:val="00901A94"/>
    <w:rsid w:val="0090211B"/>
    <w:rsid w:val="00902D52"/>
    <w:rsid w:val="009034F0"/>
    <w:rsid w:val="00903B2D"/>
    <w:rsid w:val="00903D64"/>
    <w:rsid w:val="00903E57"/>
    <w:rsid w:val="00904651"/>
    <w:rsid w:val="00905315"/>
    <w:rsid w:val="00906C8C"/>
    <w:rsid w:val="0091016C"/>
    <w:rsid w:val="0091027B"/>
    <w:rsid w:val="0091305E"/>
    <w:rsid w:val="00913091"/>
    <w:rsid w:val="009132E0"/>
    <w:rsid w:val="0091631A"/>
    <w:rsid w:val="00920F38"/>
    <w:rsid w:val="009211EE"/>
    <w:rsid w:val="00922088"/>
    <w:rsid w:val="009238A8"/>
    <w:rsid w:val="00923B3B"/>
    <w:rsid w:val="00924194"/>
    <w:rsid w:val="009249FE"/>
    <w:rsid w:val="00924EC0"/>
    <w:rsid w:val="00926747"/>
    <w:rsid w:val="00926809"/>
    <w:rsid w:val="00930B5F"/>
    <w:rsid w:val="00931D4F"/>
    <w:rsid w:val="0093240B"/>
    <w:rsid w:val="00932925"/>
    <w:rsid w:val="0093471E"/>
    <w:rsid w:val="00934DE7"/>
    <w:rsid w:val="00935A48"/>
    <w:rsid w:val="009360F1"/>
    <w:rsid w:val="00940956"/>
    <w:rsid w:val="00941280"/>
    <w:rsid w:val="00941EFE"/>
    <w:rsid w:val="009426B6"/>
    <w:rsid w:val="00942B3D"/>
    <w:rsid w:val="00943EF2"/>
    <w:rsid w:val="00944C2D"/>
    <w:rsid w:val="0094545F"/>
    <w:rsid w:val="00946559"/>
    <w:rsid w:val="00947EC9"/>
    <w:rsid w:val="009508AD"/>
    <w:rsid w:val="00951840"/>
    <w:rsid w:val="009523D4"/>
    <w:rsid w:val="00952A2D"/>
    <w:rsid w:val="00954379"/>
    <w:rsid w:val="00954B66"/>
    <w:rsid w:val="00954C4C"/>
    <w:rsid w:val="00956B92"/>
    <w:rsid w:val="0095764C"/>
    <w:rsid w:val="00961848"/>
    <w:rsid w:val="00962224"/>
    <w:rsid w:val="0096222C"/>
    <w:rsid w:val="0096327F"/>
    <w:rsid w:val="009659B5"/>
    <w:rsid w:val="00966122"/>
    <w:rsid w:val="009703F6"/>
    <w:rsid w:val="00970EBB"/>
    <w:rsid w:val="00974722"/>
    <w:rsid w:val="00974A99"/>
    <w:rsid w:val="00976A08"/>
    <w:rsid w:val="00977502"/>
    <w:rsid w:val="00977855"/>
    <w:rsid w:val="00977863"/>
    <w:rsid w:val="0098018E"/>
    <w:rsid w:val="009803FB"/>
    <w:rsid w:val="00980C89"/>
    <w:rsid w:val="00980EA8"/>
    <w:rsid w:val="0098685F"/>
    <w:rsid w:val="00986F7A"/>
    <w:rsid w:val="0099133E"/>
    <w:rsid w:val="00991B9B"/>
    <w:rsid w:val="00992BE3"/>
    <w:rsid w:val="00997A0C"/>
    <w:rsid w:val="00997AE5"/>
    <w:rsid w:val="009A0ADF"/>
    <w:rsid w:val="009A5CC4"/>
    <w:rsid w:val="009A6752"/>
    <w:rsid w:val="009B0BE7"/>
    <w:rsid w:val="009B17DB"/>
    <w:rsid w:val="009B2C40"/>
    <w:rsid w:val="009B36A2"/>
    <w:rsid w:val="009C06C5"/>
    <w:rsid w:val="009C55F2"/>
    <w:rsid w:val="009C6594"/>
    <w:rsid w:val="009D07BA"/>
    <w:rsid w:val="009D1DE4"/>
    <w:rsid w:val="009D278F"/>
    <w:rsid w:val="009D2973"/>
    <w:rsid w:val="009D3604"/>
    <w:rsid w:val="009D5CC8"/>
    <w:rsid w:val="009D666C"/>
    <w:rsid w:val="009D6D69"/>
    <w:rsid w:val="009D77E9"/>
    <w:rsid w:val="009E0132"/>
    <w:rsid w:val="009E3098"/>
    <w:rsid w:val="009E50F2"/>
    <w:rsid w:val="009E6E50"/>
    <w:rsid w:val="009F2748"/>
    <w:rsid w:val="009F4EDB"/>
    <w:rsid w:val="009F5D47"/>
    <w:rsid w:val="00A0093C"/>
    <w:rsid w:val="00A03584"/>
    <w:rsid w:val="00A043BC"/>
    <w:rsid w:val="00A0547A"/>
    <w:rsid w:val="00A05993"/>
    <w:rsid w:val="00A061D3"/>
    <w:rsid w:val="00A06390"/>
    <w:rsid w:val="00A072D8"/>
    <w:rsid w:val="00A11023"/>
    <w:rsid w:val="00A12E01"/>
    <w:rsid w:val="00A12EC3"/>
    <w:rsid w:val="00A14C9E"/>
    <w:rsid w:val="00A15850"/>
    <w:rsid w:val="00A218D4"/>
    <w:rsid w:val="00A23781"/>
    <w:rsid w:val="00A258B0"/>
    <w:rsid w:val="00A268D2"/>
    <w:rsid w:val="00A2705B"/>
    <w:rsid w:val="00A31EDC"/>
    <w:rsid w:val="00A336DC"/>
    <w:rsid w:val="00A3587B"/>
    <w:rsid w:val="00A36D9E"/>
    <w:rsid w:val="00A374A3"/>
    <w:rsid w:val="00A37A7C"/>
    <w:rsid w:val="00A40F9B"/>
    <w:rsid w:val="00A42417"/>
    <w:rsid w:val="00A42872"/>
    <w:rsid w:val="00A43B15"/>
    <w:rsid w:val="00A44FCC"/>
    <w:rsid w:val="00A45A66"/>
    <w:rsid w:val="00A45D0E"/>
    <w:rsid w:val="00A45D48"/>
    <w:rsid w:val="00A4641A"/>
    <w:rsid w:val="00A479AA"/>
    <w:rsid w:val="00A47CB9"/>
    <w:rsid w:val="00A527EE"/>
    <w:rsid w:val="00A52BC8"/>
    <w:rsid w:val="00A540AF"/>
    <w:rsid w:val="00A546F4"/>
    <w:rsid w:val="00A54895"/>
    <w:rsid w:val="00A54FCE"/>
    <w:rsid w:val="00A55073"/>
    <w:rsid w:val="00A56B68"/>
    <w:rsid w:val="00A56CA8"/>
    <w:rsid w:val="00A57952"/>
    <w:rsid w:val="00A6048F"/>
    <w:rsid w:val="00A61263"/>
    <w:rsid w:val="00A62350"/>
    <w:rsid w:val="00A635BF"/>
    <w:rsid w:val="00A64E75"/>
    <w:rsid w:val="00A65020"/>
    <w:rsid w:val="00A657D0"/>
    <w:rsid w:val="00A66503"/>
    <w:rsid w:val="00A67AB6"/>
    <w:rsid w:val="00A70F6C"/>
    <w:rsid w:val="00A71C76"/>
    <w:rsid w:val="00A72C4B"/>
    <w:rsid w:val="00A73078"/>
    <w:rsid w:val="00A7443E"/>
    <w:rsid w:val="00A75B25"/>
    <w:rsid w:val="00A7605E"/>
    <w:rsid w:val="00A7639E"/>
    <w:rsid w:val="00A77901"/>
    <w:rsid w:val="00A81DB4"/>
    <w:rsid w:val="00A8340F"/>
    <w:rsid w:val="00A877A2"/>
    <w:rsid w:val="00A87BAF"/>
    <w:rsid w:val="00A918BB"/>
    <w:rsid w:val="00A93740"/>
    <w:rsid w:val="00A93F6C"/>
    <w:rsid w:val="00A96B0C"/>
    <w:rsid w:val="00A97A02"/>
    <w:rsid w:val="00AA14F8"/>
    <w:rsid w:val="00AA43E1"/>
    <w:rsid w:val="00AA45E0"/>
    <w:rsid w:val="00AA47E3"/>
    <w:rsid w:val="00AA5B26"/>
    <w:rsid w:val="00AA6A7C"/>
    <w:rsid w:val="00AA6E44"/>
    <w:rsid w:val="00AB13CB"/>
    <w:rsid w:val="00AB14E9"/>
    <w:rsid w:val="00AB16A9"/>
    <w:rsid w:val="00AB1B35"/>
    <w:rsid w:val="00AB26BC"/>
    <w:rsid w:val="00AB4554"/>
    <w:rsid w:val="00AB60C6"/>
    <w:rsid w:val="00AB7556"/>
    <w:rsid w:val="00AC0730"/>
    <w:rsid w:val="00AC0E4B"/>
    <w:rsid w:val="00AC4378"/>
    <w:rsid w:val="00AC5254"/>
    <w:rsid w:val="00AC7869"/>
    <w:rsid w:val="00AD3C4A"/>
    <w:rsid w:val="00AD427B"/>
    <w:rsid w:val="00AD57C1"/>
    <w:rsid w:val="00AD7405"/>
    <w:rsid w:val="00AE174D"/>
    <w:rsid w:val="00AE19AB"/>
    <w:rsid w:val="00AE3802"/>
    <w:rsid w:val="00AE382A"/>
    <w:rsid w:val="00AE4B02"/>
    <w:rsid w:val="00AE6DB9"/>
    <w:rsid w:val="00AE7871"/>
    <w:rsid w:val="00AE78BD"/>
    <w:rsid w:val="00AE7B1F"/>
    <w:rsid w:val="00AF17EF"/>
    <w:rsid w:val="00AF4359"/>
    <w:rsid w:val="00AF7D09"/>
    <w:rsid w:val="00B00683"/>
    <w:rsid w:val="00B00E33"/>
    <w:rsid w:val="00B06413"/>
    <w:rsid w:val="00B0641E"/>
    <w:rsid w:val="00B0707A"/>
    <w:rsid w:val="00B0734A"/>
    <w:rsid w:val="00B07565"/>
    <w:rsid w:val="00B11996"/>
    <w:rsid w:val="00B11CCC"/>
    <w:rsid w:val="00B12F3B"/>
    <w:rsid w:val="00B14967"/>
    <w:rsid w:val="00B155F3"/>
    <w:rsid w:val="00B1587F"/>
    <w:rsid w:val="00B16DBA"/>
    <w:rsid w:val="00B1783B"/>
    <w:rsid w:val="00B17B0A"/>
    <w:rsid w:val="00B2108E"/>
    <w:rsid w:val="00B2187A"/>
    <w:rsid w:val="00B21BD0"/>
    <w:rsid w:val="00B24AB6"/>
    <w:rsid w:val="00B26985"/>
    <w:rsid w:val="00B26FEA"/>
    <w:rsid w:val="00B271CB"/>
    <w:rsid w:val="00B30436"/>
    <w:rsid w:val="00B33907"/>
    <w:rsid w:val="00B3391A"/>
    <w:rsid w:val="00B352CA"/>
    <w:rsid w:val="00B35E91"/>
    <w:rsid w:val="00B36242"/>
    <w:rsid w:val="00B36500"/>
    <w:rsid w:val="00B409E0"/>
    <w:rsid w:val="00B409F7"/>
    <w:rsid w:val="00B4105F"/>
    <w:rsid w:val="00B43022"/>
    <w:rsid w:val="00B43CDF"/>
    <w:rsid w:val="00B46BEB"/>
    <w:rsid w:val="00B472C1"/>
    <w:rsid w:val="00B47CFA"/>
    <w:rsid w:val="00B502D9"/>
    <w:rsid w:val="00B51828"/>
    <w:rsid w:val="00B54484"/>
    <w:rsid w:val="00B55DE2"/>
    <w:rsid w:val="00B571FD"/>
    <w:rsid w:val="00B57967"/>
    <w:rsid w:val="00B60212"/>
    <w:rsid w:val="00B60A8C"/>
    <w:rsid w:val="00B61624"/>
    <w:rsid w:val="00B62E45"/>
    <w:rsid w:val="00B635D6"/>
    <w:rsid w:val="00B6376D"/>
    <w:rsid w:val="00B64D09"/>
    <w:rsid w:val="00B660D9"/>
    <w:rsid w:val="00B70229"/>
    <w:rsid w:val="00B7047B"/>
    <w:rsid w:val="00B7251A"/>
    <w:rsid w:val="00B72783"/>
    <w:rsid w:val="00B74BA9"/>
    <w:rsid w:val="00B76262"/>
    <w:rsid w:val="00B76524"/>
    <w:rsid w:val="00B76B1D"/>
    <w:rsid w:val="00B77493"/>
    <w:rsid w:val="00B778AF"/>
    <w:rsid w:val="00B77F3D"/>
    <w:rsid w:val="00B823B1"/>
    <w:rsid w:val="00B825EE"/>
    <w:rsid w:val="00B8414E"/>
    <w:rsid w:val="00B859CC"/>
    <w:rsid w:val="00B87042"/>
    <w:rsid w:val="00B90572"/>
    <w:rsid w:val="00B90657"/>
    <w:rsid w:val="00B91B29"/>
    <w:rsid w:val="00B92837"/>
    <w:rsid w:val="00B94871"/>
    <w:rsid w:val="00B9625D"/>
    <w:rsid w:val="00B96827"/>
    <w:rsid w:val="00B96DE3"/>
    <w:rsid w:val="00BA05F0"/>
    <w:rsid w:val="00BA0686"/>
    <w:rsid w:val="00BA10DA"/>
    <w:rsid w:val="00BA281C"/>
    <w:rsid w:val="00BA360E"/>
    <w:rsid w:val="00BA3DF3"/>
    <w:rsid w:val="00BA42A4"/>
    <w:rsid w:val="00BA4C1A"/>
    <w:rsid w:val="00BA637A"/>
    <w:rsid w:val="00BB0088"/>
    <w:rsid w:val="00BB0DC1"/>
    <w:rsid w:val="00BB0E27"/>
    <w:rsid w:val="00BB10AE"/>
    <w:rsid w:val="00BB2AE5"/>
    <w:rsid w:val="00BB2E84"/>
    <w:rsid w:val="00BB33EB"/>
    <w:rsid w:val="00BB3DC0"/>
    <w:rsid w:val="00BB404F"/>
    <w:rsid w:val="00BB4AD3"/>
    <w:rsid w:val="00BB6598"/>
    <w:rsid w:val="00BC0114"/>
    <w:rsid w:val="00BC06A4"/>
    <w:rsid w:val="00BC0ACD"/>
    <w:rsid w:val="00BC2104"/>
    <w:rsid w:val="00BC2AC9"/>
    <w:rsid w:val="00BC30A8"/>
    <w:rsid w:val="00BC3926"/>
    <w:rsid w:val="00BC4A66"/>
    <w:rsid w:val="00BC715C"/>
    <w:rsid w:val="00BC791F"/>
    <w:rsid w:val="00BD0CCE"/>
    <w:rsid w:val="00BD2BBB"/>
    <w:rsid w:val="00BD3E58"/>
    <w:rsid w:val="00BD485B"/>
    <w:rsid w:val="00BD5441"/>
    <w:rsid w:val="00BD59FE"/>
    <w:rsid w:val="00BD6E1B"/>
    <w:rsid w:val="00BE0C2C"/>
    <w:rsid w:val="00BE0DD1"/>
    <w:rsid w:val="00BE0E98"/>
    <w:rsid w:val="00BE4A06"/>
    <w:rsid w:val="00BE5829"/>
    <w:rsid w:val="00BE6506"/>
    <w:rsid w:val="00BE66DA"/>
    <w:rsid w:val="00BE6991"/>
    <w:rsid w:val="00BE6C87"/>
    <w:rsid w:val="00BF0B9B"/>
    <w:rsid w:val="00BF22D8"/>
    <w:rsid w:val="00BF23B1"/>
    <w:rsid w:val="00BF3F1B"/>
    <w:rsid w:val="00BF45E0"/>
    <w:rsid w:val="00BF529E"/>
    <w:rsid w:val="00BF561C"/>
    <w:rsid w:val="00BF5810"/>
    <w:rsid w:val="00C0108B"/>
    <w:rsid w:val="00C015C6"/>
    <w:rsid w:val="00C02628"/>
    <w:rsid w:val="00C02B8F"/>
    <w:rsid w:val="00C03B09"/>
    <w:rsid w:val="00C0426A"/>
    <w:rsid w:val="00C04A25"/>
    <w:rsid w:val="00C04E41"/>
    <w:rsid w:val="00C05FC1"/>
    <w:rsid w:val="00C06972"/>
    <w:rsid w:val="00C10850"/>
    <w:rsid w:val="00C11C57"/>
    <w:rsid w:val="00C130A9"/>
    <w:rsid w:val="00C14FAA"/>
    <w:rsid w:val="00C16D95"/>
    <w:rsid w:val="00C21CF8"/>
    <w:rsid w:val="00C2285C"/>
    <w:rsid w:val="00C23880"/>
    <w:rsid w:val="00C251B3"/>
    <w:rsid w:val="00C253D6"/>
    <w:rsid w:val="00C25455"/>
    <w:rsid w:val="00C25EAE"/>
    <w:rsid w:val="00C3260D"/>
    <w:rsid w:val="00C32BA8"/>
    <w:rsid w:val="00C339D8"/>
    <w:rsid w:val="00C33FB4"/>
    <w:rsid w:val="00C345DB"/>
    <w:rsid w:val="00C350A0"/>
    <w:rsid w:val="00C3541C"/>
    <w:rsid w:val="00C363B9"/>
    <w:rsid w:val="00C37BA0"/>
    <w:rsid w:val="00C40B9F"/>
    <w:rsid w:val="00C40D58"/>
    <w:rsid w:val="00C4170A"/>
    <w:rsid w:val="00C4284B"/>
    <w:rsid w:val="00C4375B"/>
    <w:rsid w:val="00C43BC2"/>
    <w:rsid w:val="00C43D32"/>
    <w:rsid w:val="00C44EDC"/>
    <w:rsid w:val="00C45F99"/>
    <w:rsid w:val="00C46906"/>
    <w:rsid w:val="00C54DE8"/>
    <w:rsid w:val="00C60473"/>
    <w:rsid w:val="00C61C3D"/>
    <w:rsid w:val="00C627D4"/>
    <w:rsid w:val="00C635E4"/>
    <w:rsid w:val="00C66104"/>
    <w:rsid w:val="00C661A3"/>
    <w:rsid w:val="00C66829"/>
    <w:rsid w:val="00C6746E"/>
    <w:rsid w:val="00C730F4"/>
    <w:rsid w:val="00C736FE"/>
    <w:rsid w:val="00C740A9"/>
    <w:rsid w:val="00C7448D"/>
    <w:rsid w:val="00C75B66"/>
    <w:rsid w:val="00C77723"/>
    <w:rsid w:val="00C777DA"/>
    <w:rsid w:val="00C80C59"/>
    <w:rsid w:val="00C80E28"/>
    <w:rsid w:val="00C83EF2"/>
    <w:rsid w:val="00C8534B"/>
    <w:rsid w:val="00C85B15"/>
    <w:rsid w:val="00C85CC8"/>
    <w:rsid w:val="00C86D47"/>
    <w:rsid w:val="00C921D3"/>
    <w:rsid w:val="00CA3713"/>
    <w:rsid w:val="00CA3FD1"/>
    <w:rsid w:val="00CA796E"/>
    <w:rsid w:val="00CB143D"/>
    <w:rsid w:val="00CB3196"/>
    <w:rsid w:val="00CB56F0"/>
    <w:rsid w:val="00CB7A78"/>
    <w:rsid w:val="00CC293C"/>
    <w:rsid w:val="00CC3C3F"/>
    <w:rsid w:val="00CC4631"/>
    <w:rsid w:val="00CC6278"/>
    <w:rsid w:val="00CD1191"/>
    <w:rsid w:val="00CD492F"/>
    <w:rsid w:val="00CD5D02"/>
    <w:rsid w:val="00CD656A"/>
    <w:rsid w:val="00CD7BD5"/>
    <w:rsid w:val="00CE0C36"/>
    <w:rsid w:val="00CE2BFD"/>
    <w:rsid w:val="00CE378E"/>
    <w:rsid w:val="00CE57A7"/>
    <w:rsid w:val="00CE5F46"/>
    <w:rsid w:val="00CF0908"/>
    <w:rsid w:val="00CF0EE4"/>
    <w:rsid w:val="00CF0FE2"/>
    <w:rsid w:val="00CF2A58"/>
    <w:rsid w:val="00CF31BF"/>
    <w:rsid w:val="00CF7EB7"/>
    <w:rsid w:val="00D0334E"/>
    <w:rsid w:val="00D04CE4"/>
    <w:rsid w:val="00D05EED"/>
    <w:rsid w:val="00D101DD"/>
    <w:rsid w:val="00D10ECC"/>
    <w:rsid w:val="00D11E98"/>
    <w:rsid w:val="00D1274A"/>
    <w:rsid w:val="00D14498"/>
    <w:rsid w:val="00D14FAB"/>
    <w:rsid w:val="00D17F92"/>
    <w:rsid w:val="00D20186"/>
    <w:rsid w:val="00D2031A"/>
    <w:rsid w:val="00D21AC2"/>
    <w:rsid w:val="00D2224C"/>
    <w:rsid w:val="00D23339"/>
    <w:rsid w:val="00D23374"/>
    <w:rsid w:val="00D26ACA"/>
    <w:rsid w:val="00D26DEC"/>
    <w:rsid w:val="00D30CF9"/>
    <w:rsid w:val="00D31122"/>
    <w:rsid w:val="00D3155A"/>
    <w:rsid w:val="00D32BAE"/>
    <w:rsid w:val="00D32E1C"/>
    <w:rsid w:val="00D334A7"/>
    <w:rsid w:val="00D34010"/>
    <w:rsid w:val="00D35699"/>
    <w:rsid w:val="00D37863"/>
    <w:rsid w:val="00D37970"/>
    <w:rsid w:val="00D37EAE"/>
    <w:rsid w:val="00D405C4"/>
    <w:rsid w:val="00D40F53"/>
    <w:rsid w:val="00D42226"/>
    <w:rsid w:val="00D426DA"/>
    <w:rsid w:val="00D42C97"/>
    <w:rsid w:val="00D43D8A"/>
    <w:rsid w:val="00D43DC3"/>
    <w:rsid w:val="00D46378"/>
    <w:rsid w:val="00D467FA"/>
    <w:rsid w:val="00D477E4"/>
    <w:rsid w:val="00D47EE0"/>
    <w:rsid w:val="00D50138"/>
    <w:rsid w:val="00D51A94"/>
    <w:rsid w:val="00D53EAD"/>
    <w:rsid w:val="00D54385"/>
    <w:rsid w:val="00D558C7"/>
    <w:rsid w:val="00D61E7C"/>
    <w:rsid w:val="00D621AA"/>
    <w:rsid w:val="00D627DE"/>
    <w:rsid w:val="00D64E89"/>
    <w:rsid w:val="00D7079F"/>
    <w:rsid w:val="00D7119A"/>
    <w:rsid w:val="00D7150B"/>
    <w:rsid w:val="00D717E8"/>
    <w:rsid w:val="00D7180A"/>
    <w:rsid w:val="00D724CD"/>
    <w:rsid w:val="00D74358"/>
    <w:rsid w:val="00D76191"/>
    <w:rsid w:val="00D76339"/>
    <w:rsid w:val="00D76596"/>
    <w:rsid w:val="00D81164"/>
    <w:rsid w:val="00D82503"/>
    <w:rsid w:val="00D82663"/>
    <w:rsid w:val="00D82BF7"/>
    <w:rsid w:val="00D82C94"/>
    <w:rsid w:val="00D837BE"/>
    <w:rsid w:val="00D849C5"/>
    <w:rsid w:val="00D85E52"/>
    <w:rsid w:val="00D86758"/>
    <w:rsid w:val="00D90502"/>
    <w:rsid w:val="00D90D7D"/>
    <w:rsid w:val="00D94328"/>
    <w:rsid w:val="00D94A10"/>
    <w:rsid w:val="00D97407"/>
    <w:rsid w:val="00DA03E1"/>
    <w:rsid w:val="00DA1C4D"/>
    <w:rsid w:val="00DA3B52"/>
    <w:rsid w:val="00DA7C73"/>
    <w:rsid w:val="00DB033A"/>
    <w:rsid w:val="00DB2086"/>
    <w:rsid w:val="00DB3C34"/>
    <w:rsid w:val="00DB4380"/>
    <w:rsid w:val="00DB4381"/>
    <w:rsid w:val="00DB443C"/>
    <w:rsid w:val="00DC1E2D"/>
    <w:rsid w:val="00DC3D0E"/>
    <w:rsid w:val="00DC526E"/>
    <w:rsid w:val="00DC5488"/>
    <w:rsid w:val="00DC54AD"/>
    <w:rsid w:val="00DC5A00"/>
    <w:rsid w:val="00DC5D05"/>
    <w:rsid w:val="00DC5EC1"/>
    <w:rsid w:val="00DD0D6D"/>
    <w:rsid w:val="00DD16BB"/>
    <w:rsid w:val="00DD1703"/>
    <w:rsid w:val="00DD1FBA"/>
    <w:rsid w:val="00DD31ED"/>
    <w:rsid w:val="00DD3AEF"/>
    <w:rsid w:val="00DD3B2E"/>
    <w:rsid w:val="00DD485E"/>
    <w:rsid w:val="00DD4E6C"/>
    <w:rsid w:val="00DD67A2"/>
    <w:rsid w:val="00DE0693"/>
    <w:rsid w:val="00DE19BA"/>
    <w:rsid w:val="00DE28AD"/>
    <w:rsid w:val="00DE2E26"/>
    <w:rsid w:val="00DE3367"/>
    <w:rsid w:val="00DE4D32"/>
    <w:rsid w:val="00DE7130"/>
    <w:rsid w:val="00DE718D"/>
    <w:rsid w:val="00DF0406"/>
    <w:rsid w:val="00DF10D8"/>
    <w:rsid w:val="00DF24AC"/>
    <w:rsid w:val="00DF2E1B"/>
    <w:rsid w:val="00DF3C6E"/>
    <w:rsid w:val="00DF406F"/>
    <w:rsid w:val="00DF6A5D"/>
    <w:rsid w:val="00DF77E9"/>
    <w:rsid w:val="00DF7EA5"/>
    <w:rsid w:val="00E00158"/>
    <w:rsid w:val="00E00290"/>
    <w:rsid w:val="00E002F9"/>
    <w:rsid w:val="00E00B40"/>
    <w:rsid w:val="00E02838"/>
    <w:rsid w:val="00E02C9A"/>
    <w:rsid w:val="00E05313"/>
    <w:rsid w:val="00E057D2"/>
    <w:rsid w:val="00E061A5"/>
    <w:rsid w:val="00E067D6"/>
    <w:rsid w:val="00E10AF8"/>
    <w:rsid w:val="00E10BD6"/>
    <w:rsid w:val="00E117D2"/>
    <w:rsid w:val="00E1192C"/>
    <w:rsid w:val="00E162E4"/>
    <w:rsid w:val="00E16A4C"/>
    <w:rsid w:val="00E16CA2"/>
    <w:rsid w:val="00E170ED"/>
    <w:rsid w:val="00E17C5E"/>
    <w:rsid w:val="00E214F4"/>
    <w:rsid w:val="00E21F76"/>
    <w:rsid w:val="00E22014"/>
    <w:rsid w:val="00E2259F"/>
    <w:rsid w:val="00E23E37"/>
    <w:rsid w:val="00E31750"/>
    <w:rsid w:val="00E31B07"/>
    <w:rsid w:val="00E323C8"/>
    <w:rsid w:val="00E32B01"/>
    <w:rsid w:val="00E33D54"/>
    <w:rsid w:val="00E356D0"/>
    <w:rsid w:val="00E35FE6"/>
    <w:rsid w:val="00E36180"/>
    <w:rsid w:val="00E42F18"/>
    <w:rsid w:val="00E44C52"/>
    <w:rsid w:val="00E454C1"/>
    <w:rsid w:val="00E46794"/>
    <w:rsid w:val="00E50982"/>
    <w:rsid w:val="00E517FE"/>
    <w:rsid w:val="00E519C1"/>
    <w:rsid w:val="00E5294E"/>
    <w:rsid w:val="00E55EE0"/>
    <w:rsid w:val="00E5600B"/>
    <w:rsid w:val="00E6013E"/>
    <w:rsid w:val="00E62DF4"/>
    <w:rsid w:val="00E64157"/>
    <w:rsid w:val="00E65401"/>
    <w:rsid w:val="00E66B64"/>
    <w:rsid w:val="00E66E6E"/>
    <w:rsid w:val="00E67493"/>
    <w:rsid w:val="00E7290A"/>
    <w:rsid w:val="00E7369C"/>
    <w:rsid w:val="00E76A64"/>
    <w:rsid w:val="00E76AB5"/>
    <w:rsid w:val="00E806A1"/>
    <w:rsid w:val="00E80F92"/>
    <w:rsid w:val="00E82144"/>
    <w:rsid w:val="00E835B9"/>
    <w:rsid w:val="00E8389D"/>
    <w:rsid w:val="00E8529A"/>
    <w:rsid w:val="00E858BA"/>
    <w:rsid w:val="00E862F1"/>
    <w:rsid w:val="00E91694"/>
    <w:rsid w:val="00E918D8"/>
    <w:rsid w:val="00E92AD1"/>
    <w:rsid w:val="00E9488D"/>
    <w:rsid w:val="00E9767C"/>
    <w:rsid w:val="00EA11F7"/>
    <w:rsid w:val="00EA1522"/>
    <w:rsid w:val="00EA2425"/>
    <w:rsid w:val="00EA4514"/>
    <w:rsid w:val="00EA5805"/>
    <w:rsid w:val="00EA5D7D"/>
    <w:rsid w:val="00EA7B5C"/>
    <w:rsid w:val="00EB11DB"/>
    <w:rsid w:val="00EB2668"/>
    <w:rsid w:val="00EB2C6C"/>
    <w:rsid w:val="00EB3A43"/>
    <w:rsid w:val="00EB4B78"/>
    <w:rsid w:val="00EC2D6B"/>
    <w:rsid w:val="00EC54C8"/>
    <w:rsid w:val="00EC555F"/>
    <w:rsid w:val="00ED0D3E"/>
    <w:rsid w:val="00ED11D0"/>
    <w:rsid w:val="00ED1F53"/>
    <w:rsid w:val="00ED36C4"/>
    <w:rsid w:val="00ED46CB"/>
    <w:rsid w:val="00ED692C"/>
    <w:rsid w:val="00ED6CA7"/>
    <w:rsid w:val="00ED79D0"/>
    <w:rsid w:val="00ED7C40"/>
    <w:rsid w:val="00EE145B"/>
    <w:rsid w:val="00EE227B"/>
    <w:rsid w:val="00EE352C"/>
    <w:rsid w:val="00EE3A2C"/>
    <w:rsid w:val="00EE519A"/>
    <w:rsid w:val="00EE51B7"/>
    <w:rsid w:val="00EE7012"/>
    <w:rsid w:val="00EE7FD2"/>
    <w:rsid w:val="00EF1296"/>
    <w:rsid w:val="00EF298C"/>
    <w:rsid w:val="00EF4848"/>
    <w:rsid w:val="00F004EF"/>
    <w:rsid w:val="00F00C52"/>
    <w:rsid w:val="00F04150"/>
    <w:rsid w:val="00F04907"/>
    <w:rsid w:val="00F05523"/>
    <w:rsid w:val="00F05588"/>
    <w:rsid w:val="00F062B3"/>
    <w:rsid w:val="00F071AB"/>
    <w:rsid w:val="00F10883"/>
    <w:rsid w:val="00F10BB4"/>
    <w:rsid w:val="00F10EAA"/>
    <w:rsid w:val="00F11BE6"/>
    <w:rsid w:val="00F12610"/>
    <w:rsid w:val="00F12DA2"/>
    <w:rsid w:val="00F13722"/>
    <w:rsid w:val="00F13DF3"/>
    <w:rsid w:val="00F148BF"/>
    <w:rsid w:val="00F1650B"/>
    <w:rsid w:val="00F16BFD"/>
    <w:rsid w:val="00F16F75"/>
    <w:rsid w:val="00F20754"/>
    <w:rsid w:val="00F23F22"/>
    <w:rsid w:val="00F27DD0"/>
    <w:rsid w:val="00F27F49"/>
    <w:rsid w:val="00F30ACF"/>
    <w:rsid w:val="00F319D6"/>
    <w:rsid w:val="00F32BF1"/>
    <w:rsid w:val="00F344F6"/>
    <w:rsid w:val="00F35810"/>
    <w:rsid w:val="00F35D93"/>
    <w:rsid w:val="00F37669"/>
    <w:rsid w:val="00F40D8B"/>
    <w:rsid w:val="00F43F11"/>
    <w:rsid w:val="00F44DEC"/>
    <w:rsid w:val="00F4549A"/>
    <w:rsid w:val="00F469A1"/>
    <w:rsid w:val="00F46A49"/>
    <w:rsid w:val="00F47082"/>
    <w:rsid w:val="00F52747"/>
    <w:rsid w:val="00F530FB"/>
    <w:rsid w:val="00F53523"/>
    <w:rsid w:val="00F53637"/>
    <w:rsid w:val="00F54954"/>
    <w:rsid w:val="00F55342"/>
    <w:rsid w:val="00F56451"/>
    <w:rsid w:val="00F57071"/>
    <w:rsid w:val="00F608C8"/>
    <w:rsid w:val="00F6327F"/>
    <w:rsid w:val="00F63606"/>
    <w:rsid w:val="00F637A9"/>
    <w:rsid w:val="00F66A05"/>
    <w:rsid w:val="00F672AB"/>
    <w:rsid w:val="00F672FE"/>
    <w:rsid w:val="00F70983"/>
    <w:rsid w:val="00F715AF"/>
    <w:rsid w:val="00F72392"/>
    <w:rsid w:val="00F72DA0"/>
    <w:rsid w:val="00F74061"/>
    <w:rsid w:val="00F74EC4"/>
    <w:rsid w:val="00F74F22"/>
    <w:rsid w:val="00F76FE0"/>
    <w:rsid w:val="00F77786"/>
    <w:rsid w:val="00F80EFB"/>
    <w:rsid w:val="00F842F5"/>
    <w:rsid w:val="00F85266"/>
    <w:rsid w:val="00F86D79"/>
    <w:rsid w:val="00F87EA9"/>
    <w:rsid w:val="00F905E7"/>
    <w:rsid w:val="00F91402"/>
    <w:rsid w:val="00F94B53"/>
    <w:rsid w:val="00F9572A"/>
    <w:rsid w:val="00F96319"/>
    <w:rsid w:val="00FA1C63"/>
    <w:rsid w:val="00FA3287"/>
    <w:rsid w:val="00FA3B7B"/>
    <w:rsid w:val="00FA78F3"/>
    <w:rsid w:val="00FA7C7B"/>
    <w:rsid w:val="00FB0354"/>
    <w:rsid w:val="00FB18CF"/>
    <w:rsid w:val="00FB2238"/>
    <w:rsid w:val="00FB3E98"/>
    <w:rsid w:val="00FB52BB"/>
    <w:rsid w:val="00FB601C"/>
    <w:rsid w:val="00FB621C"/>
    <w:rsid w:val="00FB7BE8"/>
    <w:rsid w:val="00FC182D"/>
    <w:rsid w:val="00FC4FAA"/>
    <w:rsid w:val="00FC6C65"/>
    <w:rsid w:val="00FC7D4F"/>
    <w:rsid w:val="00FD00B8"/>
    <w:rsid w:val="00FD114C"/>
    <w:rsid w:val="00FD384B"/>
    <w:rsid w:val="00FD3CFA"/>
    <w:rsid w:val="00FD516D"/>
    <w:rsid w:val="00FD5425"/>
    <w:rsid w:val="00FD5AEC"/>
    <w:rsid w:val="00FD6BB0"/>
    <w:rsid w:val="00FD78DC"/>
    <w:rsid w:val="00FD78ED"/>
    <w:rsid w:val="00FD7C32"/>
    <w:rsid w:val="00FD7EDE"/>
    <w:rsid w:val="00FE1479"/>
    <w:rsid w:val="00FE2394"/>
    <w:rsid w:val="00FE3A7D"/>
    <w:rsid w:val="00FE407E"/>
    <w:rsid w:val="00FE7BCC"/>
    <w:rsid w:val="00FF05A7"/>
    <w:rsid w:val="00FF178E"/>
    <w:rsid w:val="00FF1832"/>
    <w:rsid w:val="00FF2240"/>
    <w:rsid w:val="00FF3418"/>
    <w:rsid w:val="00FF4F34"/>
    <w:rsid w:val="00FF6742"/>
    <w:rsid w:val="00FF6D51"/>
    <w:rsid w:val="00FF6D59"/>
    <w:rsid w:val="00FF767C"/>
    <w:rsid w:val="00FF7DDD"/>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5B233"/>
  <w15:chartTrackingRefBased/>
  <w15:docId w15:val="{CD0D5816-562C-4240-ACDB-5D3711F1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C5"/>
    <w:pPr>
      <w:widowControl w:val="0"/>
    </w:pPr>
    <w:rPr>
      <w:kern w:val="2"/>
      <w:sz w:val="24"/>
      <w:szCs w:val="22"/>
    </w:rPr>
  </w:style>
  <w:style w:type="paragraph" w:styleId="Heading1">
    <w:name w:val="heading 1"/>
    <w:basedOn w:val="Normal"/>
    <w:next w:val="Normal"/>
    <w:link w:val="Heading1Char"/>
    <w:uiPriority w:val="9"/>
    <w:qFormat/>
    <w:rsid w:val="00080749"/>
    <w:pPr>
      <w:keepNext/>
      <w:spacing w:before="180" w:after="180" w:line="720" w:lineRule="auto"/>
      <w:outlineLvl w:val="0"/>
    </w:pPr>
    <w:rPr>
      <w:rFonts w:ascii="Calibri Light" w:hAnsi="Calibri Light"/>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251"/>
    <w:pPr>
      <w:tabs>
        <w:tab w:val="center" w:pos="4153"/>
        <w:tab w:val="right" w:pos="8306"/>
      </w:tabs>
      <w:snapToGrid w:val="0"/>
    </w:pPr>
    <w:rPr>
      <w:sz w:val="20"/>
      <w:szCs w:val="20"/>
    </w:rPr>
  </w:style>
  <w:style w:type="character" w:customStyle="1" w:styleId="HeaderChar">
    <w:name w:val="Header Char"/>
    <w:link w:val="Header"/>
    <w:uiPriority w:val="99"/>
    <w:rsid w:val="005F0251"/>
    <w:rPr>
      <w:sz w:val="20"/>
      <w:szCs w:val="20"/>
    </w:rPr>
  </w:style>
  <w:style w:type="paragraph" w:styleId="Footer">
    <w:name w:val="footer"/>
    <w:basedOn w:val="Normal"/>
    <w:link w:val="FooterChar"/>
    <w:uiPriority w:val="99"/>
    <w:unhideWhenUsed/>
    <w:rsid w:val="005F0251"/>
    <w:pPr>
      <w:tabs>
        <w:tab w:val="center" w:pos="4153"/>
        <w:tab w:val="right" w:pos="8306"/>
      </w:tabs>
      <w:snapToGrid w:val="0"/>
    </w:pPr>
    <w:rPr>
      <w:sz w:val="20"/>
      <w:szCs w:val="20"/>
    </w:rPr>
  </w:style>
  <w:style w:type="character" w:customStyle="1" w:styleId="FooterChar">
    <w:name w:val="Footer Char"/>
    <w:link w:val="Footer"/>
    <w:uiPriority w:val="99"/>
    <w:rsid w:val="005F0251"/>
    <w:rPr>
      <w:sz w:val="20"/>
      <w:szCs w:val="20"/>
    </w:rPr>
  </w:style>
  <w:style w:type="paragraph" w:styleId="FootnoteText">
    <w:name w:val="footnote text"/>
    <w:aliases w:val="註腳文字 字元 字元 字元 字元 字元 字元,註腳文字 字元 字元 字元 字元,註腳文字 字元 字元 字元,註腳文字 字元 字元,內文 + 註腳文字,註腳文字 字註腳文字,註腳文字註腳...,註腳文字 字元 字元 字元 字元1 字元,註腳文字 字...,註腳文字 字元 字元 字元 字元...,註腳文字 字元 字元 字元 字元 字元 字元 字元註腳文字,註腳文字 字元 字元 字元 字元 字註腳文字,註腳文,註腳文字註腳...Roman,11 點,註腳１,註腳文字..,註腳"/>
    <w:basedOn w:val="Normal"/>
    <w:link w:val="FootnoteTextChar"/>
    <w:uiPriority w:val="99"/>
    <w:unhideWhenUsed/>
    <w:rsid w:val="008C4117"/>
    <w:pPr>
      <w:snapToGrid w:val="0"/>
    </w:pPr>
    <w:rPr>
      <w:sz w:val="20"/>
      <w:szCs w:val="20"/>
    </w:rPr>
  </w:style>
  <w:style w:type="character" w:customStyle="1" w:styleId="FootnoteTextChar">
    <w:name w:val="Footnote Text Char"/>
    <w:aliases w:val="註腳文字 字元 字元 字元 字元 字元 字元 Char,註腳文字 字元 字元 字元 字元 Char,註腳文字 字元 字元 字元 Char,註腳文字 字元 字元 Char,內文 + 註腳文字 Char,註腳文字 字註腳文字 Char,註腳文字註腳... Char,註腳文字 字元 字元 字元 字元1 字元 Char,註腳文字 字... Char,註腳文字 字元 字元 字元 字元... Char,註腳文字 字元 字元 字元 字元 字元 字元 字元註腳文字 Char"/>
    <w:link w:val="FootnoteText"/>
    <w:uiPriority w:val="99"/>
    <w:rsid w:val="008C4117"/>
    <w:rPr>
      <w:kern w:val="2"/>
    </w:rPr>
  </w:style>
  <w:style w:type="character" w:styleId="FootnoteReference">
    <w:name w:val="footnote reference"/>
    <w:semiHidden/>
    <w:unhideWhenUsed/>
    <w:rsid w:val="008C4117"/>
    <w:rPr>
      <w:vertAlign w:val="superscript"/>
    </w:rPr>
  </w:style>
  <w:style w:type="character" w:customStyle="1" w:styleId="o1">
    <w:name w:val="o1"/>
    <w:basedOn w:val="DefaultParagraphFont"/>
    <w:rsid w:val="00880760"/>
  </w:style>
  <w:style w:type="character" w:customStyle="1" w:styleId="apple-converted-space">
    <w:name w:val="apple-converted-space"/>
    <w:basedOn w:val="DefaultParagraphFont"/>
    <w:rsid w:val="00880760"/>
  </w:style>
  <w:style w:type="character" w:customStyle="1" w:styleId="o2">
    <w:name w:val="o2"/>
    <w:rsid w:val="003667D4"/>
  </w:style>
  <w:style w:type="character" w:styleId="Hyperlink">
    <w:name w:val="Hyperlink"/>
    <w:uiPriority w:val="99"/>
    <w:unhideWhenUsed/>
    <w:rsid w:val="00B00683"/>
    <w:rPr>
      <w:color w:val="0563C1"/>
      <w:u w:val="single"/>
    </w:rPr>
  </w:style>
  <w:style w:type="character" w:styleId="FollowedHyperlink">
    <w:name w:val="FollowedHyperlink"/>
    <w:uiPriority w:val="99"/>
    <w:semiHidden/>
    <w:unhideWhenUsed/>
    <w:rsid w:val="00B00683"/>
    <w:rPr>
      <w:color w:val="954F72"/>
      <w:u w:val="single"/>
    </w:rPr>
  </w:style>
  <w:style w:type="character" w:customStyle="1" w:styleId="Heading1Char">
    <w:name w:val="Heading 1 Char"/>
    <w:link w:val="Heading1"/>
    <w:uiPriority w:val="9"/>
    <w:rsid w:val="00080749"/>
    <w:rPr>
      <w:rFonts w:ascii="Calibri Light" w:eastAsia="新細明體" w:hAnsi="Calibri Light" w:cs="Times New Roman"/>
      <w:b/>
      <w:bCs/>
      <w:kern w:val="52"/>
      <w:sz w:val="52"/>
      <w:szCs w:val="52"/>
    </w:rPr>
  </w:style>
  <w:style w:type="paragraph" w:styleId="TOCHeading">
    <w:name w:val="TOC Heading"/>
    <w:basedOn w:val="Heading1"/>
    <w:next w:val="Normal"/>
    <w:uiPriority w:val="39"/>
    <w:unhideWhenUsed/>
    <w:qFormat/>
    <w:rsid w:val="00080749"/>
    <w:pPr>
      <w:keepLines/>
      <w:widowControl/>
      <w:spacing w:before="240" w:after="0" w:line="259" w:lineRule="auto"/>
      <w:outlineLvl w:val="9"/>
    </w:pPr>
    <w:rPr>
      <w:b w:val="0"/>
      <w:bCs w:val="0"/>
      <w:color w:val="2F5496"/>
      <w:kern w:val="0"/>
      <w:sz w:val="32"/>
      <w:szCs w:val="32"/>
    </w:rPr>
  </w:style>
  <w:style w:type="paragraph" w:styleId="TOC1">
    <w:name w:val="toc 1"/>
    <w:basedOn w:val="Normal"/>
    <w:next w:val="Normal"/>
    <w:autoRedefine/>
    <w:uiPriority w:val="39"/>
    <w:unhideWhenUsed/>
    <w:rsid w:val="008E179C"/>
    <w:pPr>
      <w:tabs>
        <w:tab w:val="right" w:pos="9060"/>
      </w:tabs>
    </w:pPr>
    <w:rPr>
      <w:rFonts w:ascii="Times Ext Roman" w:hAnsi="Times Ext Roman" w:cs="Times Ext Roman"/>
      <w:noProof/>
      <w:color w:val="0D0D0D"/>
      <w:szCs w:val="24"/>
    </w:rPr>
  </w:style>
  <w:style w:type="paragraph" w:styleId="TOC2">
    <w:name w:val="toc 2"/>
    <w:basedOn w:val="Normal"/>
    <w:next w:val="Normal"/>
    <w:autoRedefine/>
    <w:uiPriority w:val="39"/>
    <w:unhideWhenUsed/>
    <w:rsid w:val="00080749"/>
    <w:pPr>
      <w:tabs>
        <w:tab w:val="right" w:leader="dot" w:pos="9060"/>
      </w:tabs>
      <w:ind w:leftChars="100" w:left="240"/>
    </w:pPr>
  </w:style>
  <w:style w:type="paragraph" w:styleId="TOC3">
    <w:name w:val="toc 3"/>
    <w:basedOn w:val="Normal"/>
    <w:next w:val="Normal"/>
    <w:autoRedefine/>
    <w:uiPriority w:val="39"/>
    <w:unhideWhenUsed/>
    <w:rsid w:val="006A30C9"/>
    <w:pPr>
      <w:tabs>
        <w:tab w:val="right" w:pos="9060"/>
      </w:tabs>
      <w:ind w:leftChars="200" w:left="480"/>
    </w:pPr>
  </w:style>
  <w:style w:type="character" w:customStyle="1" w:styleId="o21">
    <w:name w:val="o21"/>
    <w:rsid w:val="00F52747"/>
    <w:rPr>
      <w:b/>
      <w:bCs/>
      <w:shd w:val="clear" w:color="auto" w:fill="AFFFAF"/>
    </w:rPr>
  </w:style>
  <w:style w:type="character" w:customStyle="1" w:styleId="o11">
    <w:name w:val="o11"/>
    <w:rsid w:val="00F52747"/>
    <w:rPr>
      <w:b/>
      <w:bCs/>
      <w:shd w:val="clear" w:color="auto" w:fill="FFFF00"/>
    </w:rPr>
  </w:style>
  <w:style w:type="paragraph" w:styleId="Date">
    <w:name w:val="Date"/>
    <w:basedOn w:val="Normal"/>
    <w:next w:val="Normal"/>
    <w:link w:val="DateChar"/>
    <w:uiPriority w:val="99"/>
    <w:semiHidden/>
    <w:unhideWhenUsed/>
    <w:rsid w:val="00651243"/>
    <w:pPr>
      <w:jc w:val="right"/>
    </w:pPr>
  </w:style>
  <w:style w:type="character" w:customStyle="1" w:styleId="DateChar">
    <w:name w:val="Date Char"/>
    <w:link w:val="Date"/>
    <w:uiPriority w:val="99"/>
    <w:semiHidden/>
    <w:rsid w:val="00651243"/>
    <w:rPr>
      <w:kern w:val="2"/>
      <w:sz w:val="24"/>
      <w:szCs w:val="22"/>
      <w:lang w:bidi="ar-SA"/>
    </w:rPr>
  </w:style>
  <w:style w:type="character" w:styleId="UnresolvedMention">
    <w:name w:val="Unresolved Mention"/>
    <w:uiPriority w:val="99"/>
    <w:semiHidden/>
    <w:unhideWhenUsed/>
    <w:rsid w:val="0052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dict.revised.moe.edu.tw/dictView.jsp?ID=97790&amp;q=1&amp;word=%E5%BA%96%E5%BB%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33258;&#35330;%20Office%20&#31684;&#26412;\&#22823;&#27193;&#32202;&#37027;&#32645;&#29579;&#25152;&#21839;&#32147;&#20552;&#38924;&#35611;&#35352;--&#22291;&#24735;&#2046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EB809-7A70-4210-AE3F-4294B2CE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大樹緊那羅王所問經偈頌講記--圓悟修</Template>
  <TotalTime>13</TotalTime>
  <Pages>100</Pages>
  <Words>10945</Words>
  <Characters>62389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73188</CharactersWithSpaces>
  <SharedDoc>false</SharedDoc>
  <HLinks>
    <vt:vector size="174" baseType="variant">
      <vt:variant>
        <vt:i4>1376312</vt:i4>
      </vt:variant>
      <vt:variant>
        <vt:i4>164</vt:i4>
      </vt:variant>
      <vt:variant>
        <vt:i4>0</vt:i4>
      </vt:variant>
      <vt:variant>
        <vt:i4>5</vt:i4>
      </vt:variant>
      <vt:variant>
        <vt:lpwstr/>
      </vt:variant>
      <vt:variant>
        <vt:lpwstr>_Toc469673213</vt:lpwstr>
      </vt:variant>
      <vt:variant>
        <vt:i4>1376312</vt:i4>
      </vt:variant>
      <vt:variant>
        <vt:i4>158</vt:i4>
      </vt:variant>
      <vt:variant>
        <vt:i4>0</vt:i4>
      </vt:variant>
      <vt:variant>
        <vt:i4>5</vt:i4>
      </vt:variant>
      <vt:variant>
        <vt:lpwstr/>
      </vt:variant>
      <vt:variant>
        <vt:lpwstr>_Toc469673212</vt:lpwstr>
      </vt:variant>
      <vt:variant>
        <vt:i4>1376312</vt:i4>
      </vt:variant>
      <vt:variant>
        <vt:i4>152</vt:i4>
      </vt:variant>
      <vt:variant>
        <vt:i4>0</vt:i4>
      </vt:variant>
      <vt:variant>
        <vt:i4>5</vt:i4>
      </vt:variant>
      <vt:variant>
        <vt:lpwstr/>
      </vt:variant>
      <vt:variant>
        <vt:lpwstr>_Toc469673211</vt:lpwstr>
      </vt:variant>
      <vt:variant>
        <vt:i4>1310776</vt:i4>
      </vt:variant>
      <vt:variant>
        <vt:i4>146</vt:i4>
      </vt:variant>
      <vt:variant>
        <vt:i4>0</vt:i4>
      </vt:variant>
      <vt:variant>
        <vt:i4>5</vt:i4>
      </vt:variant>
      <vt:variant>
        <vt:lpwstr/>
      </vt:variant>
      <vt:variant>
        <vt:lpwstr>_Toc469673207</vt:lpwstr>
      </vt:variant>
      <vt:variant>
        <vt:i4>1310776</vt:i4>
      </vt:variant>
      <vt:variant>
        <vt:i4>140</vt:i4>
      </vt:variant>
      <vt:variant>
        <vt:i4>0</vt:i4>
      </vt:variant>
      <vt:variant>
        <vt:i4>5</vt:i4>
      </vt:variant>
      <vt:variant>
        <vt:lpwstr/>
      </vt:variant>
      <vt:variant>
        <vt:lpwstr>_Toc469673202</vt:lpwstr>
      </vt:variant>
      <vt:variant>
        <vt:i4>1310776</vt:i4>
      </vt:variant>
      <vt:variant>
        <vt:i4>134</vt:i4>
      </vt:variant>
      <vt:variant>
        <vt:i4>0</vt:i4>
      </vt:variant>
      <vt:variant>
        <vt:i4>5</vt:i4>
      </vt:variant>
      <vt:variant>
        <vt:lpwstr/>
      </vt:variant>
      <vt:variant>
        <vt:lpwstr>_Toc469673201</vt:lpwstr>
      </vt:variant>
      <vt:variant>
        <vt:i4>1310776</vt:i4>
      </vt:variant>
      <vt:variant>
        <vt:i4>128</vt:i4>
      </vt:variant>
      <vt:variant>
        <vt:i4>0</vt:i4>
      </vt:variant>
      <vt:variant>
        <vt:i4>5</vt:i4>
      </vt:variant>
      <vt:variant>
        <vt:lpwstr/>
      </vt:variant>
      <vt:variant>
        <vt:lpwstr>_Toc469673200</vt:lpwstr>
      </vt:variant>
      <vt:variant>
        <vt:i4>1900603</vt:i4>
      </vt:variant>
      <vt:variant>
        <vt:i4>122</vt:i4>
      </vt:variant>
      <vt:variant>
        <vt:i4>0</vt:i4>
      </vt:variant>
      <vt:variant>
        <vt:i4>5</vt:i4>
      </vt:variant>
      <vt:variant>
        <vt:lpwstr/>
      </vt:variant>
      <vt:variant>
        <vt:lpwstr>_Toc469673199</vt:lpwstr>
      </vt:variant>
      <vt:variant>
        <vt:i4>1900603</vt:i4>
      </vt:variant>
      <vt:variant>
        <vt:i4>116</vt:i4>
      </vt:variant>
      <vt:variant>
        <vt:i4>0</vt:i4>
      </vt:variant>
      <vt:variant>
        <vt:i4>5</vt:i4>
      </vt:variant>
      <vt:variant>
        <vt:lpwstr/>
      </vt:variant>
      <vt:variant>
        <vt:lpwstr>_Toc469673198</vt:lpwstr>
      </vt:variant>
      <vt:variant>
        <vt:i4>1900603</vt:i4>
      </vt:variant>
      <vt:variant>
        <vt:i4>110</vt:i4>
      </vt:variant>
      <vt:variant>
        <vt:i4>0</vt:i4>
      </vt:variant>
      <vt:variant>
        <vt:i4>5</vt:i4>
      </vt:variant>
      <vt:variant>
        <vt:lpwstr/>
      </vt:variant>
      <vt:variant>
        <vt:lpwstr>_Toc469673197</vt:lpwstr>
      </vt:variant>
      <vt:variant>
        <vt:i4>1900603</vt:i4>
      </vt:variant>
      <vt:variant>
        <vt:i4>104</vt:i4>
      </vt:variant>
      <vt:variant>
        <vt:i4>0</vt:i4>
      </vt:variant>
      <vt:variant>
        <vt:i4>5</vt:i4>
      </vt:variant>
      <vt:variant>
        <vt:lpwstr/>
      </vt:variant>
      <vt:variant>
        <vt:lpwstr>_Toc469673196</vt:lpwstr>
      </vt:variant>
      <vt:variant>
        <vt:i4>1900603</vt:i4>
      </vt:variant>
      <vt:variant>
        <vt:i4>98</vt:i4>
      </vt:variant>
      <vt:variant>
        <vt:i4>0</vt:i4>
      </vt:variant>
      <vt:variant>
        <vt:i4>5</vt:i4>
      </vt:variant>
      <vt:variant>
        <vt:lpwstr/>
      </vt:variant>
      <vt:variant>
        <vt:lpwstr>_Toc469673195</vt:lpwstr>
      </vt:variant>
      <vt:variant>
        <vt:i4>1900603</vt:i4>
      </vt:variant>
      <vt:variant>
        <vt:i4>92</vt:i4>
      </vt:variant>
      <vt:variant>
        <vt:i4>0</vt:i4>
      </vt:variant>
      <vt:variant>
        <vt:i4>5</vt:i4>
      </vt:variant>
      <vt:variant>
        <vt:lpwstr/>
      </vt:variant>
      <vt:variant>
        <vt:lpwstr>_Toc469673194</vt:lpwstr>
      </vt:variant>
      <vt:variant>
        <vt:i4>1900603</vt:i4>
      </vt:variant>
      <vt:variant>
        <vt:i4>86</vt:i4>
      </vt:variant>
      <vt:variant>
        <vt:i4>0</vt:i4>
      </vt:variant>
      <vt:variant>
        <vt:i4>5</vt:i4>
      </vt:variant>
      <vt:variant>
        <vt:lpwstr/>
      </vt:variant>
      <vt:variant>
        <vt:lpwstr>_Toc469673193</vt:lpwstr>
      </vt:variant>
      <vt:variant>
        <vt:i4>1900603</vt:i4>
      </vt:variant>
      <vt:variant>
        <vt:i4>80</vt:i4>
      </vt:variant>
      <vt:variant>
        <vt:i4>0</vt:i4>
      </vt:variant>
      <vt:variant>
        <vt:i4>5</vt:i4>
      </vt:variant>
      <vt:variant>
        <vt:lpwstr/>
      </vt:variant>
      <vt:variant>
        <vt:lpwstr>_Toc469673192</vt:lpwstr>
      </vt:variant>
      <vt:variant>
        <vt:i4>1900603</vt:i4>
      </vt:variant>
      <vt:variant>
        <vt:i4>74</vt:i4>
      </vt:variant>
      <vt:variant>
        <vt:i4>0</vt:i4>
      </vt:variant>
      <vt:variant>
        <vt:i4>5</vt:i4>
      </vt:variant>
      <vt:variant>
        <vt:lpwstr/>
      </vt:variant>
      <vt:variant>
        <vt:lpwstr>_Toc469673191</vt:lpwstr>
      </vt:variant>
      <vt:variant>
        <vt:i4>1900603</vt:i4>
      </vt:variant>
      <vt:variant>
        <vt:i4>68</vt:i4>
      </vt:variant>
      <vt:variant>
        <vt:i4>0</vt:i4>
      </vt:variant>
      <vt:variant>
        <vt:i4>5</vt:i4>
      </vt:variant>
      <vt:variant>
        <vt:lpwstr/>
      </vt:variant>
      <vt:variant>
        <vt:lpwstr>_Toc469673190</vt:lpwstr>
      </vt:variant>
      <vt:variant>
        <vt:i4>1835067</vt:i4>
      </vt:variant>
      <vt:variant>
        <vt:i4>62</vt:i4>
      </vt:variant>
      <vt:variant>
        <vt:i4>0</vt:i4>
      </vt:variant>
      <vt:variant>
        <vt:i4>5</vt:i4>
      </vt:variant>
      <vt:variant>
        <vt:lpwstr/>
      </vt:variant>
      <vt:variant>
        <vt:lpwstr>_Toc469673189</vt:lpwstr>
      </vt:variant>
      <vt:variant>
        <vt:i4>1835067</vt:i4>
      </vt:variant>
      <vt:variant>
        <vt:i4>56</vt:i4>
      </vt:variant>
      <vt:variant>
        <vt:i4>0</vt:i4>
      </vt:variant>
      <vt:variant>
        <vt:i4>5</vt:i4>
      </vt:variant>
      <vt:variant>
        <vt:lpwstr/>
      </vt:variant>
      <vt:variant>
        <vt:lpwstr>_Toc469673188</vt:lpwstr>
      </vt:variant>
      <vt:variant>
        <vt:i4>1835067</vt:i4>
      </vt:variant>
      <vt:variant>
        <vt:i4>50</vt:i4>
      </vt:variant>
      <vt:variant>
        <vt:i4>0</vt:i4>
      </vt:variant>
      <vt:variant>
        <vt:i4>5</vt:i4>
      </vt:variant>
      <vt:variant>
        <vt:lpwstr/>
      </vt:variant>
      <vt:variant>
        <vt:lpwstr>_Toc469673187</vt:lpwstr>
      </vt:variant>
      <vt:variant>
        <vt:i4>1835067</vt:i4>
      </vt:variant>
      <vt:variant>
        <vt:i4>44</vt:i4>
      </vt:variant>
      <vt:variant>
        <vt:i4>0</vt:i4>
      </vt:variant>
      <vt:variant>
        <vt:i4>5</vt:i4>
      </vt:variant>
      <vt:variant>
        <vt:lpwstr/>
      </vt:variant>
      <vt:variant>
        <vt:lpwstr>_Toc469673186</vt:lpwstr>
      </vt:variant>
      <vt:variant>
        <vt:i4>1245243</vt:i4>
      </vt:variant>
      <vt:variant>
        <vt:i4>38</vt:i4>
      </vt:variant>
      <vt:variant>
        <vt:i4>0</vt:i4>
      </vt:variant>
      <vt:variant>
        <vt:i4>5</vt:i4>
      </vt:variant>
      <vt:variant>
        <vt:lpwstr/>
      </vt:variant>
      <vt:variant>
        <vt:lpwstr>_Toc469673179</vt:lpwstr>
      </vt:variant>
      <vt:variant>
        <vt:i4>1245243</vt:i4>
      </vt:variant>
      <vt:variant>
        <vt:i4>32</vt:i4>
      </vt:variant>
      <vt:variant>
        <vt:i4>0</vt:i4>
      </vt:variant>
      <vt:variant>
        <vt:i4>5</vt:i4>
      </vt:variant>
      <vt:variant>
        <vt:lpwstr/>
      </vt:variant>
      <vt:variant>
        <vt:lpwstr>_Toc469673175</vt:lpwstr>
      </vt:variant>
      <vt:variant>
        <vt:i4>1245243</vt:i4>
      </vt:variant>
      <vt:variant>
        <vt:i4>26</vt:i4>
      </vt:variant>
      <vt:variant>
        <vt:i4>0</vt:i4>
      </vt:variant>
      <vt:variant>
        <vt:i4>5</vt:i4>
      </vt:variant>
      <vt:variant>
        <vt:lpwstr/>
      </vt:variant>
      <vt:variant>
        <vt:lpwstr>_Toc469673174</vt:lpwstr>
      </vt:variant>
      <vt:variant>
        <vt:i4>1245243</vt:i4>
      </vt:variant>
      <vt:variant>
        <vt:i4>20</vt:i4>
      </vt:variant>
      <vt:variant>
        <vt:i4>0</vt:i4>
      </vt:variant>
      <vt:variant>
        <vt:i4>5</vt:i4>
      </vt:variant>
      <vt:variant>
        <vt:lpwstr/>
      </vt:variant>
      <vt:variant>
        <vt:lpwstr>_Toc469673170</vt:lpwstr>
      </vt:variant>
      <vt:variant>
        <vt:i4>1179707</vt:i4>
      </vt:variant>
      <vt:variant>
        <vt:i4>14</vt:i4>
      </vt:variant>
      <vt:variant>
        <vt:i4>0</vt:i4>
      </vt:variant>
      <vt:variant>
        <vt:i4>5</vt:i4>
      </vt:variant>
      <vt:variant>
        <vt:lpwstr/>
      </vt:variant>
      <vt:variant>
        <vt:lpwstr>_Toc469673163</vt:lpwstr>
      </vt:variant>
      <vt:variant>
        <vt:i4>1179707</vt:i4>
      </vt:variant>
      <vt:variant>
        <vt:i4>8</vt:i4>
      </vt:variant>
      <vt:variant>
        <vt:i4>0</vt:i4>
      </vt:variant>
      <vt:variant>
        <vt:i4>5</vt:i4>
      </vt:variant>
      <vt:variant>
        <vt:lpwstr/>
      </vt:variant>
      <vt:variant>
        <vt:lpwstr>_Toc469673160</vt:lpwstr>
      </vt:variant>
      <vt:variant>
        <vt:i4>1114171</vt:i4>
      </vt:variant>
      <vt:variant>
        <vt:i4>2</vt:i4>
      </vt:variant>
      <vt:variant>
        <vt:i4>0</vt:i4>
      </vt:variant>
      <vt:variant>
        <vt:i4>5</vt:i4>
      </vt:variant>
      <vt:variant>
        <vt:lpwstr/>
      </vt:variant>
      <vt:variant>
        <vt:lpwstr>_Toc469673159</vt:lpwstr>
      </vt:variant>
      <vt:variant>
        <vt:i4>5505099</vt:i4>
      </vt:variant>
      <vt:variant>
        <vt:i4>0</vt:i4>
      </vt:variant>
      <vt:variant>
        <vt:i4>0</vt:i4>
      </vt:variant>
      <vt:variant>
        <vt:i4>5</vt:i4>
      </vt:variant>
      <vt:variant>
        <vt:lpwstr>http://dict.revised.moe.edu.tw/cgi-bin/cbdic/gsweb.cgi?o=dcbdic&amp;searchid=Z00000086367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Ben-Liang Shi</cp:lastModifiedBy>
  <cp:revision>7</cp:revision>
  <cp:lastPrinted>2019-11-15T12:07:00Z</cp:lastPrinted>
  <dcterms:created xsi:type="dcterms:W3CDTF">2022-03-27T13:59:00Z</dcterms:created>
  <dcterms:modified xsi:type="dcterms:W3CDTF">2022-03-27T14:13:00Z</dcterms:modified>
</cp:coreProperties>
</file>