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EB8" w:rsidRPr="00F95FE5" w:rsidRDefault="00AF1EB8" w:rsidP="000D43EF">
      <w:pPr>
        <w:snapToGrid w:val="0"/>
        <w:spacing w:afterLines="30"/>
        <w:jc w:val="center"/>
        <w:rPr>
          <w:rFonts w:ascii="Times New Roman" w:hAnsi="Times New Roman"/>
          <w:b/>
          <w:bCs/>
          <w:sz w:val="36"/>
          <w:szCs w:val="36"/>
        </w:rPr>
      </w:pPr>
      <w:r w:rsidRPr="00F95FE5">
        <w:rPr>
          <w:rFonts w:ascii="Times New Roman" w:hAnsi="Times New Roman" w:hint="eastAsia"/>
          <w:b/>
          <w:bCs/>
          <w:sz w:val="36"/>
          <w:szCs w:val="36"/>
        </w:rPr>
        <w:t>《成佛之道》</w:t>
      </w:r>
    </w:p>
    <w:p w:rsidR="00E236D0" w:rsidRPr="00A9296C" w:rsidRDefault="00E236D0" w:rsidP="00E236D0">
      <w:pPr>
        <w:snapToGrid w:val="0"/>
        <w:jc w:val="center"/>
        <w:rPr>
          <w:sz w:val="32"/>
          <w:szCs w:val="32"/>
        </w:rPr>
      </w:pPr>
      <w:r>
        <w:rPr>
          <w:rFonts w:ascii="Times New Roman" w:hAnsi="Times New Roman" w:hint="eastAsia"/>
          <w:b/>
          <w:sz w:val="32"/>
          <w:szCs w:val="32"/>
        </w:rPr>
        <w:t>第五</w:t>
      </w:r>
      <w:r w:rsidRPr="004A7950">
        <w:rPr>
          <w:rFonts w:ascii="Times New Roman" w:hAnsi="Times New Roman" w:hint="eastAsia"/>
          <w:b/>
          <w:sz w:val="32"/>
          <w:szCs w:val="32"/>
        </w:rPr>
        <w:t>章</w:t>
      </w:r>
      <w:r w:rsidR="001729F9">
        <w:rPr>
          <w:rFonts w:hAnsi="新細明體" w:hint="eastAsia"/>
          <w:b/>
          <w:sz w:val="32"/>
          <w:szCs w:val="32"/>
        </w:rPr>
        <w:t xml:space="preserve"> </w:t>
      </w:r>
      <w:r>
        <w:rPr>
          <w:rFonts w:hAnsi="新細明體" w:hint="eastAsia"/>
          <w:b/>
          <w:sz w:val="32"/>
          <w:szCs w:val="32"/>
        </w:rPr>
        <w:t>大</w:t>
      </w:r>
      <w:r w:rsidRPr="002B22C1">
        <w:rPr>
          <w:rFonts w:hAnsi="新細明體" w:hint="eastAsia"/>
          <w:b/>
          <w:sz w:val="32"/>
          <w:szCs w:val="32"/>
        </w:rPr>
        <w:t>乘</w:t>
      </w:r>
      <w:r>
        <w:rPr>
          <w:rFonts w:hAnsi="新細明體" w:hint="eastAsia"/>
          <w:b/>
          <w:sz w:val="32"/>
          <w:szCs w:val="32"/>
        </w:rPr>
        <w:t>不</w:t>
      </w:r>
      <w:r w:rsidRPr="002B22C1">
        <w:rPr>
          <w:rFonts w:hAnsi="新細明體" w:hint="eastAsia"/>
          <w:b/>
          <w:sz w:val="32"/>
          <w:szCs w:val="32"/>
        </w:rPr>
        <w:t>共法</w:t>
      </w:r>
      <w:r>
        <w:rPr>
          <w:rFonts w:hAnsi="新細明體" w:hint="eastAsia"/>
          <w:b/>
          <w:sz w:val="32"/>
          <w:szCs w:val="32"/>
        </w:rPr>
        <w:t>（</w:t>
      </w:r>
      <w:r w:rsidRPr="00E5654B">
        <w:rPr>
          <w:rFonts w:hAnsi="新細明體" w:hint="eastAsia"/>
          <w:b/>
          <w:sz w:val="32"/>
          <w:szCs w:val="32"/>
        </w:rPr>
        <w:t>甲</w:t>
      </w:r>
      <w:r>
        <w:rPr>
          <w:rFonts w:hAnsi="新細明體" w:hint="eastAsia"/>
          <w:b/>
          <w:sz w:val="32"/>
          <w:szCs w:val="32"/>
        </w:rPr>
        <w:t>二</w:t>
      </w:r>
      <w:r w:rsidR="00BC6168">
        <w:rPr>
          <w:rFonts w:hAnsi="新細明體" w:hint="eastAsia"/>
          <w:b/>
          <w:sz w:val="32"/>
          <w:szCs w:val="32"/>
        </w:rPr>
        <w:t>1</w:t>
      </w:r>
      <w:r w:rsidR="00CD28F2">
        <w:rPr>
          <w:rFonts w:hAnsi="新細明體" w:hint="eastAsia"/>
          <w:b/>
          <w:sz w:val="32"/>
          <w:szCs w:val="32"/>
        </w:rPr>
        <w:t>/2</w:t>
      </w:r>
      <w:r>
        <w:rPr>
          <w:rFonts w:hAnsi="新細明體" w:hint="eastAsia"/>
          <w:b/>
          <w:sz w:val="32"/>
          <w:szCs w:val="32"/>
        </w:rPr>
        <w:t>）</w:t>
      </w:r>
    </w:p>
    <w:p w:rsidR="00AF1EB8" w:rsidRPr="007669A9" w:rsidRDefault="00AF1EB8" w:rsidP="000D43EF">
      <w:pPr>
        <w:spacing w:afterLines="30"/>
        <w:jc w:val="center"/>
        <w:rPr>
          <w:szCs w:val="24"/>
        </w:rPr>
      </w:pPr>
      <w:r w:rsidRPr="007669A9">
        <w:rPr>
          <w:szCs w:val="24"/>
        </w:rPr>
        <w:t>（印順導師《</w:t>
      </w:r>
      <w:r w:rsidRPr="00481960">
        <w:rPr>
          <w:rFonts w:hint="eastAsia"/>
          <w:szCs w:val="24"/>
        </w:rPr>
        <w:t>成佛之道</w:t>
      </w:r>
      <w:r w:rsidRPr="00F95FE5">
        <w:rPr>
          <w:rFonts w:hint="eastAsia"/>
          <w:szCs w:val="24"/>
        </w:rPr>
        <w:t>（增</w:t>
      </w:r>
      <w:r w:rsidR="006F3278">
        <w:rPr>
          <w:rFonts w:hint="eastAsia"/>
          <w:szCs w:val="24"/>
        </w:rPr>
        <w:t>注</w:t>
      </w:r>
      <w:r w:rsidRPr="00F95FE5">
        <w:rPr>
          <w:rFonts w:hint="eastAsia"/>
          <w:szCs w:val="24"/>
        </w:rPr>
        <w:t>本）</w:t>
      </w:r>
      <w:r w:rsidRPr="00481960">
        <w:rPr>
          <w:rFonts w:hint="eastAsia"/>
          <w:szCs w:val="24"/>
        </w:rPr>
        <w:t>》</w:t>
      </w:r>
      <w:r w:rsidR="00663EAD">
        <w:rPr>
          <w:rFonts w:hint="eastAsia"/>
        </w:rPr>
        <w:t>p.3</w:t>
      </w:r>
      <w:r w:rsidR="00A06ABE">
        <w:rPr>
          <w:rFonts w:hint="eastAsia"/>
        </w:rPr>
        <w:t>1</w:t>
      </w:r>
      <w:r w:rsidR="00410293">
        <w:rPr>
          <w:rFonts w:hint="eastAsia"/>
        </w:rPr>
        <w:t>3</w:t>
      </w:r>
      <w:r w:rsidR="00663EAD">
        <w:rPr>
          <w:rFonts w:hint="eastAsia"/>
        </w:rPr>
        <w:t xml:space="preserve"> ~ </w:t>
      </w:r>
      <w:r w:rsidR="00663EAD" w:rsidRPr="00A332C0">
        <w:rPr>
          <w:rFonts w:hint="eastAsia"/>
        </w:rPr>
        <w:t>p.</w:t>
      </w:r>
      <w:r w:rsidR="00A332C0" w:rsidRPr="00A332C0">
        <w:rPr>
          <w:rFonts w:hint="eastAsia"/>
        </w:rPr>
        <w:t>334</w:t>
      </w:r>
      <w:r w:rsidRPr="007669A9">
        <w:rPr>
          <w:szCs w:val="24"/>
        </w:rPr>
        <w:t>）</w:t>
      </w:r>
    </w:p>
    <w:p w:rsidR="00AF1EB8" w:rsidRPr="00481960" w:rsidRDefault="00AF1EB8" w:rsidP="00AF1EB8">
      <w:pPr>
        <w:snapToGrid w:val="0"/>
        <w:jc w:val="right"/>
        <w:rPr>
          <w:sz w:val="20"/>
          <w:szCs w:val="20"/>
        </w:rPr>
      </w:pPr>
      <w:r w:rsidRPr="00481960">
        <w:rPr>
          <w:sz w:val="20"/>
          <w:szCs w:val="20"/>
        </w:rPr>
        <w:t>釋貫藏</w:t>
      </w:r>
      <w:r w:rsidRPr="00481960">
        <w:rPr>
          <w:sz w:val="20"/>
          <w:szCs w:val="20"/>
        </w:rPr>
        <w:t xml:space="preserve"> </w:t>
      </w:r>
      <w:r w:rsidRPr="00481960">
        <w:rPr>
          <w:sz w:val="20"/>
          <w:szCs w:val="20"/>
        </w:rPr>
        <w:t>敬編</w:t>
      </w:r>
      <w:r w:rsidRPr="00481960">
        <w:rPr>
          <w:sz w:val="20"/>
          <w:szCs w:val="20"/>
        </w:rPr>
        <w:t>20</w:t>
      </w:r>
      <w:r w:rsidRPr="00481960">
        <w:rPr>
          <w:rFonts w:hint="eastAsia"/>
          <w:sz w:val="20"/>
          <w:szCs w:val="20"/>
        </w:rPr>
        <w:t>2</w:t>
      </w:r>
      <w:r w:rsidR="00187881">
        <w:rPr>
          <w:rFonts w:hint="eastAsia"/>
          <w:sz w:val="20"/>
          <w:szCs w:val="20"/>
        </w:rPr>
        <w:t>6</w:t>
      </w:r>
      <w:r w:rsidRPr="00481960">
        <w:rPr>
          <w:sz w:val="20"/>
          <w:szCs w:val="20"/>
        </w:rPr>
        <w:t>.</w:t>
      </w:r>
      <w:r w:rsidR="00D142F5">
        <w:rPr>
          <w:rFonts w:hint="eastAsia"/>
          <w:sz w:val="20"/>
          <w:szCs w:val="20"/>
        </w:rPr>
        <w:t>5</w:t>
      </w:r>
    </w:p>
    <w:p w:rsidR="00212BCE" w:rsidRPr="00BE353A" w:rsidRDefault="00212BCE" w:rsidP="00212BCE">
      <w:pPr>
        <w:rPr>
          <w:rFonts w:ascii="Times New Roman" w:eastAsiaTheme="minorEastAsia" w:hAnsi="Times New Roman"/>
        </w:rPr>
      </w:pPr>
      <w:r w:rsidRPr="00BE353A">
        <w:rPr>
          <w:rFonts w:ascii="Times New Roman" w:eastAsiaTheme="minorEastAsia" w:hAnsiTheme="minorEastAsia"/>
        </w:rPr>
        <w:t>目次</w:t>
      </w:r>
      <w:r w:rsidR="002E5717" w:rsidRPr="00896644">
        <w:rPr>
          <w:rStyle w:val="ad"/>
          <w:b/>
        </w:rPr>
        <w:footnoteReference w:id="3"/>
      </w:r>
    </w:p>
    <w:p w:rsidR="009654BA" w:rsidRDefault="00124F28">
      <w:pPr>
        <w:pStyle w:val="14"/>
        <w:tabs>
          <w:tab w:val="right" w:leader="dot" w:pos="9060"/>
        </w:tabs>
        <w:rPr>
          <w:rFonts w:asciiTheme="minorHAnsi" w:eastAsiaTheme="minorEastAsia" w:hAnsiTheme="minorHAnsi" w:cstheme="minorBidi"/>
          <w:noProof/>
        </w:rPr>
      </w:pPr>
      <w:r>
        <w:fldChar w:fldCharType="begin"/>
      </w:r>
      <w:r w:rsidR="00AF0204">
        <w:instrText xml:space="preserve"> TOC \o \h \z \t "</w:instrText>
      </w:r>
      <w:r w:rsidR="00AF0204">
        <w:instrText>標題</w:instrText>
      </w:r>
      <w:r w:rsidR="00AF0204">
        <w:instrText xml:space="preserve"> 0,9,</w:instrText>
      </w:r>
      <w:r w:rsidR="00AF0204">
        <w:instrText>標題</w:instrText>
      </w:r>
      <w:r w:rsidR="00AF0204">
        <w:instrText>0,9,</w:instrText>
      </w:r>
      <w:r w:rsidR="00AF0204">
        <w:instrText>副標題</w:instrText>
      </w:r>
      <w:r w:rsidR="00AF0204">
        <w:instrText>,9,</w:instrText>
      </w:r>
      <w:r w:rsidR="00AF0204">
        <w:instrText>標題</w:instrText>
      </w:r>
      <w:r w:rsidR="00AF0204">
        <w:instrText xml:space="preserve"> 10,9,</w:instrText>
      </w:r>
      <w:r w:rsidR="00AF0204">
        <w:instrText>標題</w:instrText>
      </w:r>
      <w:r w:rsidR="00AF0204">
        <w:instrText xml:space="preserve"> 11,9" </w:instrText>
      </w:r>
      <w:r>
        <w:fldChar w:fldCharType="separate"/>
      </w:r>
      <w:hyperlink w:anchor="_Toc178286723" w:history="1">
        <w:r w:rsidR="009654BA" w:rsidRPr="00E12EC1">
          <w:rPr>
            <w:rStyle w:val="ae"/>
            <w:rFonts w:hAnsi="Times New Roman" w:hint="eastAsia"/>
            <w:noProof/>
            <w:bdr w:val="single" w:sz="4" w:space="0" w:color="auto"/>
          </w:rPr>
          <w:t>※後二度總說</w:t>
        </w:r>
        <w:r w:rsidR="009654BA">
          <w:rPr>
            <w:noProof/>
            <w:webHidden/>
          </w:rPr>
          <w:tab/>
        </w:r>
        <w:r>
          <w:rPr>
            <w:noProof/>
            <w:webHidden/>
          </w:rPr>
          <w:fldChar w:fldCharType="begin"/>
        </w:r>
        <w:r w:rsidR="009654BA">
          <w:rPr>
            <w:noProof/>
            <w:webHidden/>
          </w:rPr>
          <w:instrText xml:space="preserve"> PAGEREF _Toc178286723 \h </w:instrText>
        </w:r>
        <w:r>
          <w:rPr>
            <w:noProof/>
            <w:webHidden/>
          </w:rPr>
        </w:r>
        <w:r>
          <w:rPr>
            <w:noProof/>
            <w:webHidden/>
          </w:rPr>
          <w:fldChar w:fldCharType="separate"/>
        </w:r>
        <w:r w:rsidR="00B702FB">
          <w:rPr>
            <w:noProof/>
            <w:webHidden/>
          </w:rPr>
          <w:t>2</w:t>
        </w:r>
        <w:r>
          <w:rPr>
            <w:noProof/>
            <w:webHidden/>
          </w:rPr>
          <w:fldChar w:fldCharType="end"/>
        </w:r>
      </w:hyperlink>
    </w:p>
    <w:p w:rsidR="009654BA" w:rsidRDefault="00124F28" w:rsidP="00B64C3F">
      <w:pPr>
        <w:pStyle w:val="14"/>
        <w:tabs>
          <w:tab w:val="right" w:leader="dot" w:pos="9060"/>
        </w:tabs>
        <w:ind w:firstLineChars="50" w:firstLine="120"/>
        <w:rPr>
          <w:rFonts w:asciiTheme="minorHAnsi" w:eastAsiaTheme="minorEastAsia" w:hAnsiTheme="minorHAnsi" w:cstheme="minorBidi"/>
          <w:noProof/>
        </w:rPr>
      </w:pPr>
      <w:hyperlink w:anchor="_Toc178286724" w:history="1">
        <w:r w:rsidR="009654BA" w:rsidRPr="00E12EC1">
          <w:rPr>
            <w:rStyle w:val="ae"/>
            <w:rFonts w:hAnsi="Times New Roman" w:hint="eastAsia"/>
            <w:noProof/>
            <w:bdr w:val="single" w:sz="4" w:space="0" w:color="auto"/>
          </w:rPr>
          <w:t>辛一</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定慧勝德</w:t>
        </w:r>
        <w:r w:rsidR="009654BA">
          <w:rPr>
            <w:noProof/>
            <w:webHidden/>
          </w:rPr>
          <w:tab/>
        </w:r>
        <w:r>
          <w:rPr>
            <w:noProof/>
            <w:webHidden/>
          </w:rPr>
          <w:fldChar w:fldCharType="begin"/>
        </w:r>
        <w:r w:rsidR="009654BA">
          <w:rPr>
            <w:noProof/>
            <w:webHidden/>
          </w:rPr>
          <w:instrText xml:space="preserve"> PAGEREF _Toc178286724 \h </w:instrText>
        </w:r>
        <w:r>
          <w:rPr>
            <w:noProof/>
            <w:webHidden/>
          </w:rPr>
        </w:r>
        <w:r>
          <w:rPr>
            <w:noProof/>
            <w:webHidden/>
          </w:rPr>
          <w:fldChar w:fldCharType="separate"/>
        </w:r>
        <w:r w:rsidR="00B702FB">
          <w:rPr>
            <w:noProof/>
            <w:webHidden/>
          </w:rPr>
          <w:t>2</w:t>
        </w:r>
        <w:r>
          <w:rPr>
            <w:noProof/>
            <w:webHidden/>
          </w:rPr>
          <w:fldChar w:fldCharType="end"/>
        </w:r>
      </w:hyperlink>
    </w:p>
    <w:p w:rsidR="009654BA" w:rsidRDefault="00124F28" w:rsidP="00B64C3F">
      <w:pPr>
        <w:pStyle w:val="14"/>
        <w:tabs>
          <w:tab w:val="right" w:leader="dot" w:pos="9060"/>
        </w:tabs>
        <w:ind w:firstLineChars="50" w:firstLine="120"/>
        <w:rPr>
          <w:rFonts w:asciiTheme="minorHAnsi" w:eastAsiaTheme="minorEastAsia" w:hAnsiTheme="minorHAnsi" w:cstheme="minorBidi"/>
          <w:noProof/>
        </w:rPr>
      </w:pPr>
      <w:hyperlink w:anchor="_Toc178286725" w:history="1">
        <w:r w:rsidR="009654BA" w:rsidRPr="00E12EC1">
          <w:rPr>
            <w:rStyle w:val="ae"/>
            <w:rFonts w:hAnsi="Times New Roman" w:hint="eastAsia"/>
            <w:noProof/>
            <w:bdr w:val="single" w:sz="4" w:space="0" w:color="auto"/>
          </w:rPr>
          <w:t>辛二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止觀次第</w:t>
        </w:r>
        <w:r w:rsidR="009654BA">
          <w:rPr>
            <w:noProof/>
            <w:webHidden/>
          </w:rPr>
          <w:tab/>
        </w:r>
        <w:r>
          <w:rPr>
            <w:noProof/>
            <w:webHidden/>
          </w:rPr>
          <w:fldChar w:fldCharType="begin"/>
        </w:r>
        <w:r w:rsidR="009654BA">
          <w:rPr>
            <w:noProof/>
            <w:webHidden/>
          </w:rPr>
          <w:instrText xml:space="preserve"> PAGEREF _Toc178286725 \h </w:instrText>
        </w:r>
        <w:r>
          <w:rPr>
            <w:noProof/>
            <w:webHidden/>
          </w:rPr>
        </w:r>
        <w:r>
          <w:rPr>
            <w:noProof/>
            <w:webHidden/>
          </w:rPr>
          <w:fldChar w:fldCharType="separate"/>
        </w:r>
        <w:r w:rsidR="00B702FB">
          <w:rPr>
            <w:noProof/>
            <w:webHidden/>
          </w:rPr>
          <w:t>5</w:t>
        </w:r>
        <w:r>
          <w:rPr>
            <w:noProof/>
            <w:webHidden/>
          </w:rPr>
          <w:fldChar w:fldCharType="end"/>
        </w:r>
      </w:hyperlink>
    </w:p>
    <w:p w:rsidR="009654BA" w:rsidRDefault="00124F28">
      <w:pPr>
        <w:pStyle w:val="14"/>
        <w:tabs>
          <w:tab w:val="right" w:leader="dot" w:pos="9060"/>
        </w:tabs>
        <w:rPr>
          <w:rFonts w:asciiTheme="minorHAnsi" w:eastAsiaTheme="minorEastAsia" w:hAnsiTheme="minorHAnsi" w:cstheme="minorBidi"/>
          <w:noProof/>
        </w:rPr>
      </w:pPr>
      <w:hyperlink w:anchor="_Toc178286726" w:history="1">
        <w:r w:rsidR="009654BA" w:rsidRPr="00E12EC1">
          <w:rPr>
            <w:rStyle w:val="ae"/>
            <w:rFonts w:hAnsi="Times New Roman" w:hint="eastAsia"/>
            <w:noProof/>
            <w:bdr w:val="single" w:sz="4" w:space="0" w:color="auto"/>
          </w:rPr>
          <w:t>庚五</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禪定</w:t>
        </w:r>
        <w:r w:rsidR="009654BA">
          <w:rPr>
            <w:noProof/>
            <w:webHidden/>
          </w:rPr>
          <w:tab/>
        </w:r>
        <w:r>
          <w:rPr>
            <w:noProof/>
            <w:webHidden/>
          </w:rPr>
          <w:fldChar w:fldCharType="begin"/>
        </w:r>
        <w:r w:rsidR="009654BA">
          <w:rPr>
            <w:noProof/>
            <w:webHidden/>
          </w:rPr>
          <w:instrText xml:space="preserve"> PAGEREF _Toc178286726 \h </w:instrText>
        </w:r>
        <w:r>
          <w:rPr>
            <w:noProof/>
            <w:webHidden/>
          </w:rPr>
        </w:r>
        <w:r>
          <w:rPr>
            <w:noProof/>
            <w:webHidden/>
          </w:rPr>
          <w:fldChar w:fldCharType="separate"/>
        </w:r>
        <w:r w:rsidR="00B702FB">
          <w:rPr>
            <w:noProof/>
            <w:webHidden/>
          </w:rPr>
          <w:t>8</w:t>
        </w:r>
        <w:r>
          <w:rPr>
            <w:noProof/>
            <w:webHidden/>
          </w:rPr>
          <w:fldChar w:fldCharType="end"/>
        </w:r>
      </w:hyperlink>
    </w:p>
    <w:p w:rsidR="009654BA" w:rsidRDefault="00124F28" w:rsidP="00B64C3F">
      <w:pPr>
        <w:pStyle w:val="14"/>
        <w:tabs>
          <w:tab w:val="right" w:leader="dot" w:pos="9060"/>
        </w:tabs>
        <w:ind w:firstLineChars="50" w:firstLine="120"/>
        <w:rPr>
          <w:rFonts w:asciiTheme="minorHAnsi" w:eastAsiaTheme="minorEastAsia" w:hAnsiTheme="minorHAnsi" w:cstheme="minorBidi"/>
          <w:noProof/>
        </w:rPr>
      </w:pPr>
      <w:hyperlink w:anchor="_Toc178286727" w:history="1">
        <w:r w:rsidR="009654BA" w:rsidRPr="00E12EC1">
          <w:rPr>
            <w:rStyle w:val="ae"/>
            <w:rFonts w:hAnsi="Times New Roman" w:hint="eastAsia"/>
            <w:noProof/>
            <w:bdr w:val="single" w:sz="4" w:space="0" w:color="auto"/>
          </w:rPr>
          <w:t>辛一</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禪定勝德</w:t>
        </w:r>
        <w:r w:rsidR="009654BA">
          <w:rPr>
            <w:noProof/>
            <w:webHidden/>
          </w:rPr>
          <w:tab/>
        </w:r>
        <w:r>
          <w:rPr>
            <w:noProof/>
            <w:webHidden/>
          </w:rPr>
          <w:fldChar w:fldCharType="begin"/>
        </w:r>
        <w:r w:rsidR="009654BA">
          <w:rPr>
            <w:noProof/>
            <w:webHidden/>
          </w:rPr>
          <w:instrText xml:space="preserve"> PAGEREF _Toc178286727 \h </w:instrText>
        </w:r>
        <w:r>
          <w:rPr>
            <w:noProof/>
            <w:webHidden/>
          </w:rPr>
        </w:r>
        <w:r>
          <w:rPr>
            <w:noProof/>
            <w:webHidden/>
          </w:rPr>
          <w:fldChar w:fldCharType="separate"/>
        </w:r>
        <w:r w:rsidR="00B702FB">
          <w:rPr>
            <w:noProof/>
            <w:webHidden/>
          </w:rPr>
          <w:t>8</w:t>
        </w:r>
        <w:r>
          <w:rPr>
            <w:noProof/>
            <w:webHidden/>
          </w:rPr>
          <w:fldChar w:fldCharType="end"/>
        </w:r>
      </w:hyperlink>
    </w:p>
    <w:p w:rsidR="009654BA" w:rsidRDefault="00124F28" w:rsidP="00B64C3F">
      <w:pPr>
        <w:pStyle w:val="14"/>
        <w:tabs>
          <w:tab w:val="right" w:leader="dot" w:pos="9060"/>
        </w:tabs>
        <w:ind w:firstLineChars="50" w:firstLine="120"/>
        <w:rPr>
          <w:rFonts w:asciiTheme="minorHAnsi" w:eastAsiaTheme="minorEastAsia" w:hAnsiTheme="minorHAnsi" w:cstheme="minorBidi"/>
          <w:noProof/>
        </w:rPr>
      </w:pPr>
      <w:hyperlink w:anchor="_Toc178286728" w:history="1">
        <w:r w:rsidR="009654BA" w:rsidRPr="00E12EC1">
          <w:rPr>
            <w:rStyle w:val="ae"/>
            <w:rFonts w:hAnsi="Times New Roman" w:hint="eastAsia"/>
            <w:noProof/>
            <w:bdr w:val="single" w:sz="4" w:space="0" w:color="auto"/>
          </w:rPr>
          <w:t>辛二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修治</w:t>
        </w:r>
        <w:r w:rsidR="009654BA">
          <w:rPr>
            <w:noProof/>
            <w:webHidden/>
          </w:rPr>
          <w:tab/>
        </w:r>
        <w:r>
          <w:rPr>
            <w:noProof/>
            <w:webHidden/>
          </w:rPr>
          <w:fldChar w:fldCharType="begin"/>
        </w:r>
        <w:r w:rsidR="009654BA">
          <w:rPr>
            <w:noProof/>
            <w:webHidden/>
          </w:rPr>
          <w:instrText xml:space="preserve"> PAGEREF _Toc178286728 \h </w:instrText>
        </w:r>
        <w:r>
          <w:rPr>
            <w:noProof/>
            <w:webHidden/>
          </w:rPr>
        </w:r>
        <w:r>
          <w:rPr>
            <w:noProof/>
            <w:webHidden/>
          </w:rPr>
          <w:fldChar w:fldCharType="separate"/>
        </w:r>
        <w:r w:rsidR="00B702FB">
          <w:rPr>
            <w:noProof/>
            <w:webHidden/>
          </w:rPr>
          <w:t>11</w:t>
        </w:r>
        <w:r>
          <w:rPr>
            <w:noProof/>
            <w:webHidden/>
          </w:rPr>
          <w:fldChar w:fldCharType="end"/>
        </w:r>
      </w:hyperlink>
    </w:p>
    <w:p w:rsidR="009654BA" w:rsidRDefault="00124F28" w:rsidP="005845E4">
      <w:pPr>
        <w:pStyle w:val="14"/>
        <w:tabs>
          <w:tab w:val="right" w:leader="dot" w:pos="9060"/>
        </w:tabs>
        <w:ind w:firstLineChars="100" w:firstLine="240"/>
        <w:rPr>
          <w:rFonts w:asciiTheme="minorHAnsi" w:eastAsiaTheme="minorEastAsia" w:hAnsiTheme="minorHAnsi" w:cstheme="minorBidi"/>
          <w:noProof/>
        </w:rPr>
      </w:pPr>
      <w:hyperlink w:anchor="_Toc178286729" w:history="1">
        <w:r w:rsidR="009654BA" w:rsidRPr="00E12EC1">
          <w:rPr>
            <w:rStyle w:val="ae"/>
            <w:rFonts w:hAnsi="Times New Roman" w:hint="eastAsia"/>
            <w:noProof/>
            <w:bdr w:val="single" w:sz="4" w:space="0" w:color="auto"/>
          </w:rPr>
          <w:t>壬一</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總明：修八斷行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治五過失</w:t>
        </w:r>
        <w:r w:rsidR="009654BA">
          <w:rPr>
            <w:noProof/>
            <w:webHidden/>
          </w:rPr>
          <w:tab/>
        </w:r>
        <w:r>
          <w:rPr>
            <w:noProof/>
            <w:webHidden/>
          </w:rPr>
          <w:fldChar w:fldCharType="begin"/>
        </w:r>
        <w:r w:rsidR="009654BA">
          <w:rPr>
            <w:noProof/>
            <w:webHidden/>
          </w:rPr>
          <w:instrText xml:space="preserve"> PAGEREF _Toc178286729 \h </w:instrText>
        </w:r>
        <w:r>
          <w:rPr>
            <w:noProof/>
            <w:webHidden/>
          </w:rPr>
        </w:r>
        <w:r>
          <w:rPr>
            <w:noProof/>
            <w:webHidden/>
          </w:rPr>
          <w:fldChar w:fldCharType="separate"/>
        </w:r>
        <w:r w:rsidR="00B702FB">
          <w:rPr>
            <w:noProof/>
            <w:webHidden/>
          </w:rPr>
          <w:t>11</w:t>
        </w:r>
        <w:r>
          <w:rPr>
            <w:noProof/>
            <w:webHidden/>
          </w:rPr>
          <w:fldChar w:fldCharType="end"/>
        </w:r>
      </w:hyperlink>
    </w:p>
    <w:p w:rsidR="009654BA" w:rsidRDefault="00124F28" w:rsidP="005845E4">
      <w:pPr>
        <w:pStyle w:val="14"/>
        <w:tabs>
          <w:tab w:val="right" w:leader="dot" w:pos="9060"/>
        </w:tabs>
        <w:ind w:firstLineChars="100" w:firstLine="240"/>
        <w:rPr>
          <w:rFonts w:asciiTheme="minorHAnsi" w:eastAsiaTheme="minorEastAsia" w:hAnsiTheme="minorHAnsi" w:cstheme="minorBidi"/>
          <w:noProof/>
        </w:rPr>
      </w:pPr>
      <w:hyperlink w:anchor="_Toc178286730" w:history="1">
        <w:r w:rsidR="009654BA" w:rsidRPr="00E12EC1">
          <w:rPr>
            <w:rStyle w:val="ae"/>
            <w:rFonts w:hAnsi="Times New Roman" w:hint="eastAsia"/>
            <w:noProof/>
            <w:bdr w:val="single" w:sz="4" w:space="0" w:color="auto"/>
          </w:rPr>
          <w:t>壬二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別詳</w:t>
        </w:r>
        <w:r w:rsidR="009654BA">
          <w:rPr>
            <w:noProof/>
            <w:webHidden/>
          </w:rPr>
          <w:tab/>
        </w:r>
        <w:r>
          <w:rPr>
            <w:noProof/>
            <w:webHidden/>
          </w:rPr>
          <w:fldChar w:fldCharType="begin"/>
        </w:r>
        <w:r w:rsidR="009654BA">
          <w:rPr>
            <w:noProof/>
            <w:webHidden/>
          </w:rPr>
          <w:instrText xml:space="preserve"> PAGEREF _Toc178286730 \h </w:instrText>
        </w:r>
        <w:r>
          <w:rPr>
            <w:noProof/>
            <w:webHidden/>
          </w:rPr>
        </w:r>
        <w:r>
          <w:rPr>
            <w:noProof/>
            <w:webHidden/>
          </w:rPr>
          <w:fldChar w:fldCharType="separate"/>
        </w:r>
        <w:r w:rsidR="00B702FB">
          <w:rPr>
            <w:noProof/>
            <w:webHidden/>
          </w:rPr>
          <w:t>12</w:t>
        </w:r>
        <w:r>
          <w:rPr>
            <w:noProof/>
            <w:webHidden/>
          </w:rPr>
          <w:fldChar w:fldCharType="end"/>
        </w:r>
      </w:hyperlink>
    </w:p>
    <w:p w:rsidR="009654BA" w:rsidRDefault="00124F28" w:rsidP="00646DBC">
      <w:pPr>
        <w:pStyle w:val="14"/>
        <w:tabs>
          <w:tab w:val="right" w:leader="dot" w:pos="9060"/>
        </w:tabs>
        <w:ind w:firstLineChars="150" w:firstLine="360"/>
        <w:rPr>
          <w:rFonts w:asciiTheme="minorHAnsi" w:eastAsiaTheme="minorEastAsia" w:hAnsiTheme="minorHAnsi" w:cstheme="minorBidi"/>
          <w:noProof/>
        </w:rPr>
      </w:pPr>
      <w:hyperlink w:anchor="_Toc178286731" w:history="1">
        <w:r w:rsidR="009654BA" w:rsidRPr="00E12EC1">
          <w:rPr>
            <w:rStyle w:val="ae"/>
            <w:rFonts w:hAnsi="Times New Roman" w:hint="eastAsia"/>
            <w:noProof/>
            <w:bdr w:val="single" w:sz="4" w:space="0" w:color="auto"/>
          </w:rPr>
          <w:t>癸一</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治懈怠〔修信欲勤安〕</w:t>
        </w:r>
        <w:r w:rsidR="009654BA">
          <w:rPr>
            <w:noProof/>
            <w:webHidden/>
          </w:rPr>
          <w:tab/>
        </w:r>
        <w:r>
          <w:rPr>
            <w:noProof/>
            <w:webHidden/>
          </w:rPr>
          <w:fldChar w:fldCharType="begin"/>
        </w:r>
        <w:r w:rsidR="009654BA">
          <w:rPr>
            <w:noProof/>
            <w:webHidden/>
          </w:rPr>
          <w:instrText xml:space="preserve"> PAGEREF _Toc178286731 \h </w:instrText>
        </w:r>
        <w:r>
          <w:rPr>
            <w:noProof/>
            <w:webHidden/>
          </w:rPr>
        </w:r>
        <w:r>
          <w:rPr>
            <w:noProof/>
            <w:webHidden/>
          </w:rPr>
          <w:fldChar w:fldCharType="separate"/>
        </w:r>
        <w:r w:rsidR="00B702FB">
          <w:rPr>
            <w:noProof/>
            <w:webHidden/>
          </w:rPr>
          <w:t>12</w:t>
        </w:r>
        <w:r>
          <w:rPr>
            <w:noProof/>
            <w:webHidden/>
          </w:rPr>
          <w:fldChar w:fldCharType="end"/>
        </w:r>
      </w:hyperlink>
    </w:p>
    <w:p w:rsidR="009654BA" w:rsidRDefault="00124F28" w:rsidP="00646DBC">
      <w:pPr>
        <w:pStyle w:val="14"/>
        <w:tabs>
          <w:tab w:val="right" w:leader="dot" w:pos="9060"/>
        </w:tabs>
        <w:ind w:firstLineChars="150" w:firstLine="360"/>
        <w:rPr>
          <w:rFonts w:asciiTheme="minorHAnsi" w:eastAsiaTheme="minorEastAsia" w:hAnsiTheme="minorHAnsi" w:cstheme="minorBidi"/>
          <w:noProof/>
        </w:rPr>
      </w:pPr>
      <w:hyperlink w:anchor="_Toc178286732" w:history="1">
        <w:r w:rsidR="009654BA" w:rsidRPr="00E12EC1">
          <w:rPr>
            <w:rStyle w:val="ae"/>
            <w:rFonts w:hAnsi="Times New Roman" w:hint="eastAsia"/>
            <w:noProof/>
            <w:bdr w:val="single" w:sz="4" w:space="0" w:color="auto"/>
          </w:rPr>
          <w:t>癸二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治忘聖言〔修念〕</w:t>
        </w:r>
        <w:r w:rsidR="009654BA">
          <w:rPr>
            <w:noProof/>
            <w:webHidden/>
          </w:rPr>
          <w:tab/>
        </w:r>
        <w:r>
          <w:rPr>
            <w:noProof/>
            <w:webHidden/>
          </w:rPr>
          <w:fldChar w:fldCharType="begin"/>
        </w:r>
        <w:r w:rsidR="009654BA">
          <w:rPr>
            <w:noProof/>
            <w:webHidden/>
          </w:rPr>
          <w:instrText xml:space="preserve"> PAGEREF _Toc178286732 \h </w:instrText>
        </w:r>
        <w:r>
          <w:rPr>
            <w:noProof/>
            <w:webHidden/>
          </w:rPr>
        </w:r>
        <w:r>
          <w:rPr>
            <w:noProof/>
            <w:webHidden/>
          </w:rPr>
          <w:fldChar w:fldCharType="separate"/>
        </w:r>
        <w:r w:rsidR="00B702FB">
          <w:rPr>
            <w:noProof/>
            <w:webHidden/>
          </w:rPr>
          <w:t>13</w:t>
        </w:r>
        <w:r>
          <w:rPr>
            <w:noProof/>
            <w:webHidden/>
          </w:rPr>
          <w:fldChar w:fldCharType="end"/>
        </w:r>
      </w:hyperlink>
    </w:p>
    <w:p w:rsidR="009654BA" w:rsidRDefault="00124F28" w:rsidP="003F10AA">
      <w:pPr>
        <w:pStyle w:val="14"/>
        <w:tabs>
          <w:tab w:val="right" w:leader="dot" w:pos="9060"/>
        </w:tabs>
        <w:ind w:firstLineChars="200" w:firstLine="480"/>
        <w:rPr>
          <w:rFonts w:asciiTheme="minorHAnsi" w:eastAsiaTheme="minorEastAsia" w:hAnsiTheme="minorHAnsi" w:cstheme="minorBidi"/>
          <w:noProof/>
        </w:rPr>
      </w:pPr>
      <w:hyperlink w:anchor="_Toc178286733" w:history="1">
        <w:r w:rsidR="009654BA" w:rsidRPr="00E12EC1">
          <w:rPr>
            <w:rStyle w:val="ae"/>
            <w:rFonts w:hAnsi="Times New Roman" w:hint="eastAsia"/>
            <w:noProof/>
            <w:bdr w:val="single" w:sz="4" w:space="0" w:color="auto"/>
          </w:rPr>
          <w:t>子一</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正念明記〔安住明顯〕</w:t>
        </w:r>
        <w:r w:rsidR="009654BA">
          <w:rPr>
            <w:noProof/>
            <w:webHidden/>
          </w:rPr>
          <w:tab/>
        </w:r>
        <w:r>
          <w:rPr>
            <w:noProof/>
            <w:webHidden/>
          </w:rPr>
          <w:fldChar w:fldCharType="begin"/>
        </w:r>
        <w:r w:rsidR="009654BA">
          <w:rPr>
            <w:noProof/>
            <w:webHidden/>
          </w:rPr>
          <w:instrText xml:space="preserve"> PAGEREF _Toc178286733 \h </w:instrText>
        </w:r>
        <w:r>
          <w:rPr>
            <w:noProof/>
            <w:webHidden/>
          </w:rPr>
        </w:r>
        <w:r>
          <w:rPr>
            <w:noProof/>
            <w:webHidden/>
          </w:rPr>
          <w:fldChar w:fldCharType="separate"/>
        </w:r>
        <w:r w:rsidR="00B702FB">
          <w:rPr>
            <w:noProof/>
            <w:webHidden/>
          </w:rPr>
          <w:t>13</w:t>
        </w:r>
        <w:r>
          <w:rPr>
            <w:noProof/>
            <w:webHidden/>
          </w:rPr>
          <w:fldChar w:fldCharType="end"/>
        </w:r>
      </w:hyperlink>
    </w:p>
    <w:p w:rsidR="009654BA" w:rsidRDefault="00124F28" w:rsidP="003F10AA">
      <w:pPr>
        <w:pStyle w:val="14"/>
        <w:tabs>
          <w:tab w:val="right" w:leader="dot" w:pos="9060"/>
        </w:tabs>
        <w:ind w:firstLineChars="200" w:firstLine="480"/>
        <w:rPr>
          <w:rFonts w:asciiTheme="minorHAnsi" w:eastAsiaTheme="minorEastAsia" w:hAnsiTheme="minorHAnsi" w:cstheme="minorBidi"/>
          <w:noProof/>
        </w:rPr>
      </w:pPr>
      <w:hyperlink w:anchor="_Toc178286734" w:history="1">
        <w:r w:rsidR="009654BA" w:rsidRPr="00E12EC1">
          <w:rPr>
            <w:rStyle w:val="ae"/>
            <w:rFonts w:hAnsi="Times New Roman" w:hint="eastAsia"/>
            <w:noProof/>
            <w:bdr w:val="single" w:sz="4" w:space="0" w:color="auto"/>
          </w:rPr>
          <w:t>子二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二類所緣〔能向出離〕</w:t>
        </w:r>
        <w:r w:rsidR="009654BA">
          <w:rPr>
            <w:noProof/>
            <w:webHidden/>
          </w:rPr>
          <w:tab/>
        </w:r>
        <w:r>
          <w:rPr>
            <w:noProof/>
            <w:webHidden/>
          </w:rPr>
          <w:fldChar w:fldCharType="begin"/>
        </w:r>
        <w:r w:rsidR="009654BA">
          <w:rPr>
            <w:noProof/>
            <w:webHidden/>
          </w:rPr>
          <w:instrText xml:space="preserve"> PAGEREF _Toc178286734 \h </w:instrText>
        </w:r>
        <w:r>
          <w:rPr>
            <w:noProof/>
            <w:webHidden/>
          </w:rPr>
        </w:r>
        <w:r>
          <w:rPr>
            <w:noProof/>
            <w:webHidden/>
          </w:rPr>
          <w:fldChar w:fldCharType="separate"/>
        </w:r>
        <w:r w:rsidR="00B702FB">
          <w:rPr>
            <w:noProof/>
            <w:webHidden/>
          </w:rPr>
          <w:t>14</w:t>
        </w:r>
        <w:r>
          <w:rPr>
            <w:noProof/>
            <w:webHidden/>
          </w:rPr>
          <w:fldChar w:fldCharType="end"/>
        </w:r>
      </w:hyperlink>
    </w:p>
    <w:p w:rsidR="009654BA" w:rsidRDefault="00124F28" w:rsidP="003F10AA">
      <w:pPr>
        <w:pStyle w:val="14"/>
        <w:tabs>
          <w:tab w:val="right" w:leader="dot" w:pos="9060"/>
        </w:tabs>
        <w:ind w:firstLineChars="200" w:firstLine="480"/>
        <w:rPr>
          <w:rFonts w:asciiTheme="minorHAnsi" w:eastAsiaTheme="minorEastAsia" w:hAnsiTheme="minorHAnsi" w:cstheme="minorBidi"/>
          <w:noProof/>
        </w:rPr>
      </w:pPr>
      <w:hyperlink w:anchor="_Toc178286735" w:history="1">
        <w:r w:rsidR="009654BA" w:rsidRPr="00E12EC1">
          <w:rPr>
            <w:rStyle w:val="ae"/>
            <w:rFonts w:hAnsi="Times New Roman" w:hint="eastAsia"/>
            <w:noProof/>
            <w:bdr w:val="single" w:sz="4" w:space="0" w:color="auto"/>
          </w:rPr>
          <w:t>子三</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多習二念</w:t>
        </w:r>
        <w:r w:rsidR="009654BA">
          <w:rPr>
            <w:noProof/>
            <w:webHidden/>
          </w:rPr>
          <w:tab/>
        </w:r>
        <w:r>
          <w:rPr>
            <w:noProof/>
            <w:webHidden/>
          </w:rPr>
          <w:fldChar w:fldCharType="begin"/>
        </w:r>
        <w:r w:rsidR="009654BA">
          <w:rPr>
            <w:noProof/>
            <w:webHidden/>
          </w:rPr>
          <w:instrText xml:space="preserve"> PAGEREF _Toc178286735 \h </w:instrText>
        </w:r>
        <w:r>
          <w:rPr>
            <w:noProof/>
            <w:webHidden/>
          </w:rPr>
        </w:r>
        <w:r>
          <w:rPr>
            <w:noProof/>
            <w:webHidden/>
          </w:rPr>
          <w:fldChar w:fldCharType="separate"/>
        </w:r>
        <w:r w:rsidR="00B702FB">
          <w:rPr>
            <w:noProof/>
            <w:webHidden/>
          </w:rPr>
          <w:t>16</w:t>
        </w:r>
        <w:r>
          <w:rPr>
            <w:noProof/>
            <w:webHidden/>
          </w:rPr>
          <w:fldChar w:fldCharType="end"/>
        </w:r>
      </w:hyperlink>
    </w:p>
    <w:p w:rsidR="009654BA" w:rsidRDefault="00124F28" w:rsidP="003F10AA">
      <w:pPr>
        <w:pStyle w:val="14"/>
        <w:tabs>
          <w:tab w:val="right" w:leader="dot" w:pos="9060"/>
        </w:tabs>
        <w:ind w:firstLineChars="250" w:firstLine="600"/>
        <w:rPr>
          <w:rFonts w:asciiTheme="minorHAnsi" w:eastAsiaTheme="minorEastAsia" w:hAnsiTheme="minorHAnsi" w:cstheme="minorBidi"/>
          <w:noProof/>
        </w:rPr>
      </w:pPr>
      <w:hyperlink w:anchor="_Toc178286736" w:history="1">
        <w:r w:rsidR="009654BA" w:rsidRPr="00E12EC1">
          <w:rPr>
            <w:rStyle w:val="ae"/>
            <w:rFonts w:hAnsi="Times New Roman" w:hint="eastAsia"/>
            <w:noProof/>
            <w:bdr w:val="single" w:sz="4" w:space="0" w:color="auto"/>
          </w:rPr>
          <w:t>丑一</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總說</w:t>
        </w:r>
        <w:r w:rsidR="009654BA">
          <w:rPr>
            <w:noProof/>
            <w:webHidden/>
          </w:rPr>
          <w:tab/>
        </w:r>
        <w:r>
          <w:rPr>
            <w:noProof/>
            <w:webHidden/>
          </w:rPr>
          <w:fldChar w:fldCharType="begin"/>
        </w:r>
        <w:r w:rsidR="009654BA">
          <w:rPr>
            <w:noProof/>
            <w:webHidden/>
          </w:rPr>
          <w:instrText xml:space="preserve"> PAGEREF _Toc178286736 \h </w:instrText>
        </w:r>
        <w:r>
          <w:rPr>
            <w:noProof/>
            <w:webHidden/>
          </w:rPr>
        </w:r>
        <w:r>
          <w:rPr>
            <w:noProof/>
            <w:webHidden/>
          </w:rPr>
          <w:fldChar w:fldCharType="separate"/>
        </w:r>
        <w:r w:rsidR="00B702FB">
          <w:rPr>
            <w:noProof/>
            <w:webHidden/>
          </w:rPr>
          <w:t>16</w:t>
        </w:r>
        <w:r>
          <w:rPr>
            <w:noProof/>
            <w:webHidden/>
          </w:rPr>
          <w:fldChar w:fldCharType="end"/>
        </w:r>
      </w:hyperlink>
    </w:p>
    <w:p w:rsidR="009654BA" w:rsidRDefault="00124F28" w:rsidP="003F10AA">
      <w:pPr>
        <w:pStyle w:val="14"/>
        <w:tabs>
          <w:tab w:val="right" w:leader="dot" w:pos="9060"/>
        </w:tabs>
        <w:ind w:firstLineChars="250" w:firstLine="600"/>
        <w:rPr>
          <w:rFonts w:asciiTheme="minorHAnsi" w:eastAsiaTheme="minorEastAsia" w:hAnsiTheme="minorHAnsi" w:cstheme="minorBidi"/>
          <w:noProof/>
        </w:rPr>
      </w:pPr>
      <w:hyperlink w:anchor="_Toc178286737" w:history="1">
        <w:r w:rsidR="009654BA" w:rsidRPr="00E12EC1">
          <w:rPr>
            <w:rStyle w:val="ae"/>
            <w:rFonts w:hAnsi="Times New Roman" w:hint="eastAsia"/>
            <w:noProof/>
            <w:bdr w:val="single" w:sz="4" w:space="0" w:color="auto"/>
          </w:rPr>
          <w:t>丑二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別詳</w:t>
        </w:r>
        <w:r w:rsidR="009654BA">
          <w:rPr>
            <w:noProof/>
            <w:webHidden/>
          </w:rPr>
          <w:tab/>
        </w:r>
        <w:r>
          <w:rPr>
            <w:noProof/>
            <w:webHidden/>
          </w:rPr>
          <w:fldChar w:fldCharType="begin"/>
        </w:r>
        <w:r w:rsidR="009654BA">
          <w:rPr>
            <w:noProof/>
            <w:webHidden/>
          </w:rPr>
          <w:instrText xml:space="preserve"> PAGEREF _Toc178286737 \h </w:instrText>
        </w:r>
        <w:r>
          <w:rPr>
            <w:noProof/>
            <w:webHidden/>
          </w:rPr>
        </w:r>
        <w:r>
          <w:rPr>
            <w:noProof/>
            <w:webHidden/>
          </w:rPr>
          <w:fldChar w:fldCharType="separate"/>
        </w:r>
        <w:r w:rsidR="00B702FB">
          <w:rPr>
            <w:noProof/>
            <w:webHidden/>
          </w:rPr>
          <w:t>20</w:t>
        </w:r>
        <w:r>
          <w:rPr>
            <w:noProof/>
            <w:webHidden/>
          </w:rPr>
          <w:fldChar w:fldCharType="end"/>
        </w:r>
      </w:hyperlink>
    </w:p>
    <w:p w:rsidR="009654BA" w:rsidRDefault="00124F28" w:rsidP="003F10AA">
      <w:pPr>
        <w:pStyle w:val="14"/>
        <w:tabs>
          <w:tab w:val="right" w:leader="dot" w:pos="9060"/>
        </w:tabs>
        <w:ind w:firstLineChars="300" w:firstLine="720"/>
        <w:rPr>
          <w:rFonts w:asciiTheme="minorHAnsi" w:eastAsiaTheme="minorEastAsia" w:hAnsiTheme="minorHAnsi" w:cstheme="minorBidi"/>
          <w:noProof/>
        </w:rPr>
      </w:pPr>
      <w:hyperlink w:anchor="_Toc178286738" w:history="1">
        <w:r w:rsidR="009654BA" w:rsidRPr="00E12EC1">
          <w:rPr>
            <w:rStyle w:val="ae"/>
            <w:rFonts w:hAnsi="Times New Roman" w:hint="eastAsia"/>
            <w:noProof/>
            <w:bdr w:val="single" w:sz="4" w:space="0" w:color="auto"/>
          </w:rPr>
          <w:t>寅一</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念佛</w:t>
        </w:r>
        <w:r w:rsidR="009654BA">
          <w:rPr>
            <w:noProof/>
            <w:webHidden/>
          </w:rPr>
          <w:tab/>
        </w:r>
        <w:r>
          <w:rPr>
            <w:noProof/>
            <w:webHidden/>
          </w:rPr>
          <w:fldChar w:fldCharType="begin"/>
        </w:r>
        <w:r w:rsidR="009654BA">
          <w:rPr>
            <w:noProof/>
            <w:webHidden/>
          </w:rPr>
          <w:instrText xml:space="preserve"> PAGEREF _Toc178286738 \h </w:instrText>
        </w:r>
        <w:r>
          <w:rPr>
            <w:noProof/>
            <w:webHidden/>
          </w:rPr>
        </w:r>
        <w:r>
          <w:rPr>
            <w:noProof/>
            <w:webHidden/>
          </w:rPr>
          <w:fldChar w:fldCharType="separate"/>
        </w:r>
        <w:r w:rsidR="00B702FB">
          <w:rPr>
            <w:noProof/>
            <w:webHidden/>
          </w:rPr>
          <w:t>20</w:t>
        </w:r>
        <w:r>
          <w:rPr>
            <w:noProof/>
            <w:webHidden/>
          </w:rPr>
          <w:fldChar w:fldCharType="end"/>
        </w:r>
      </w:hyperlink>
    </w:p>
    <w:p w:rsidR="009654BA" w:rsidRDefault="00124F28" w:rsidP="003F10AA">
      <w:pPr>
        <w:pStyle w:val="14"/>
        <w:tabs>
          <w:tab w:val="right" w:leader="dot" w:pos="9060"/>
        </w:tabs>
        <w:ind w:firstLineChars="300" w:firstLine="720"/>
        <w:rPr>
          <w:rFonts w:asciiTheme="minorHAnsi" w:eastAsiaTheme="minorEastAsia" w:hAnsiTheme="minorHAnsi" w:cstheme="minorBidi"/>
          <w:noProof/>
        </w:rPr>
      </w:pPr>
      <w:hyperlink w:anchor="_Toc178286739" w:history="1">
        <w:r w:rsidR="009654BA" w:rsidRPr="00E12EC1">
          <w:rPr>
            <w:rStyle w:val="ae"/>
            <w:rFonts w:hAnsi="Times New Roman" w:hint="eastAsia"/>
            <w:noProof/>
            <w:bdr w:val="single" w:sz="4" w:space="0" w:color="auto"/>
          </w:rPr>
          <w:t>寅二</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念息</w:t>
        </w:r>
        <w:r w:rsidR="009654BA">
          <w:rPr>
            <w:noProof/>
            <w:webHidden/>
          </w:rPr>
          <w:tab/>
        </w:r>
        <w:r>
          <w:rPr>
            <w:noProof/>
            <w:webHidden/>
          </w:rPr>
          <w:fldChar w:fldCharType="begin"/>
        </w:r>
        <w:r w:rsidR="009654BA">
          <w:rPr>
            <w:noProof/>
            <w:webHidden/>
          </w:rPr>
          <w:instrText xml:space="preserve"> PAGEREF _Toc178286739 \h </w:instrText>
        </w:r>
        <w:r>
          <w:rPr>
            <w:noProof/>
            <w:webHidden/>
          </w:rPr>
        </w:r>
        <w:r>
          <w:rPr>
            <w:noProof/>
            <w:webHidden/>
          </w:rPr>
          <w:fldChar w:fldCharType="separate"/>
        </w:r>
        <w:r w:rsidR="00B702FB">
          <w:rPr>
            <w:noProof/>
            <w:webHidden/>
          </w:rPr>
          <w:t>22</w:t>
        </w:r>
        <w:r>
          <w:rPr>
            <w:noProof/>
            <w:webHidden/>
          </w:rPr>
          <w:fldChar w:fldCharType="end"/>
        </w:r>
      </w:hyperlink>
    </w:p>
    <w:p w:rsidR="009654BA" w:rsidRDefault="00124F28" w:rsidP="00646DBC">
      <w:pPr>
        <w:pStyle w:val="14"/>
        <w:tabs>
          <w:tab w:val="right" w:leader="dot" w:pos="9060"/>
        </w:tabs>
        <w:ind w:firstLineChars="150" w:firstLine="360"/>
        <w:rPr>
          <w:rFonts w:asciiTheme="minorHAnsi" w:eastAsiaTheme="minorEastAsia" w:hAnsiTheme="minorHAnsi" w:cstheme="minorBidi"/>
          <w:noProof/>
        </w:rPr>
      </w:pPr>
      <w:hyperlink w:anchor="_Toc178286740" w:history="1">
        <w:r w:rsidR="009654BA" w:rsidRPr="00E12EC1">
          <w:rPr>
            <w:rStyle w:val="ae"/>
            <w:rFonts w:hAnsi="Times New Roman" w:hint="eastAsia"/>
            <w:noProof/>
            <w:bdr w:val="single" w:sz="4" w:space="0" w:color="auto"/>
          </w:rPr>
          <w:t>癸三</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治沈掉〔修知〕</w:t>
        </w:r>
        <w:r w:rsidR="009654BA">
          <w:rPr>
            <w:noProof/>
            <w:webHidden/>
          </w:rPr>
          <w:tab/>
        </w:r>
        <w:r>
          <w:rPr>
            <w:noProof/>
            <w:webHidden/>
          </w:rPr>
          <w:fldChar w:fldCharType="begin"/>
        </w:r>
        <w:r w:rsidR="009654BA">
          <w:rPr>
            <w:noProof/>
            <w:webHidden/>
          </w:rPr>
          <w:instrText xml:space="preserve"> PAGEREF _Toc178286740 \h </w:instrText>
        </w:r>
        <w:r>
          <w:rPr>
            <w:noProof/>
            <w:webHidden/>
          </w:rPr>
        </w:r>
        <w:r>
          <w:rPr>
            <w:noProof/>
            <w:webHidden/>
          </w:rPr>
          <w:fldChar w:fldCharType="separate"/>
        </w:r>
        <w:r w:rsidR="00B702FB">
          <w:rPr>
            <w:noProof/>
            <w:webHidden/>
          </w:rPr>
          <w:t>25</w:t>
        </w:r>
        <w:r>
          <w:rPr>
            <w:noProof/>
            <w:webHidden/>
          </w:rPr>
          <w:fldChar w:fldCharType="end"/>
        </w:r>
      </w:hyperlink>
    </w:p>
    <w:p w:rsidR="009654BA" w:rsidRDefault="00124F28" w:rsidP="00646DBC">
      <w:pPr>
        <w:pStyle w:val="14"/>
        <w:tabs>
          <w:tab w:val="right" w:leader="dot" w:pos="9060"/>
        </w:tabs>
        <w:ind w:firstLineChars="150" w:firstLine="360"/>
        <w:rPr>
          <w:rFonts w:asciiTheme="minorHAnsi" w:eastAsiaTheme="minorEastAsia" w:hAnsiTheme="minorHAnsi" w:cstheme="minorBidi"/>
          <w:noProof/>
        </w:rPr>
      </w:pPr>
      <w:hyperlink w:anchor="_Toc178286741" w:history="1">
        <w:r w:rsidR="009654BA" w:rsidRPr="00E12EC1">
          <w:rPr>
            <w:rStyle w:val="ae"/>
            <w:rFonts w:hAnsi="Times New Roman" w:hint="eastAsia"/>
            <w:noProof/>
            <w:bdr w:val="single" w:sz="4" w:space="0" w:color="auto"/>
          </w:rPr>
          <w:t>癸四</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治不作行〔修思〕</w:t>
        </w:r>
        <w:r w:rsidR="009654BA">
          <w:rPr>
            <w:noProof/>
            <w:webHidden/>
          </w:rPr>
          <w:tab/>
        </w:r>
        <w:r>
          <w:rPr>
            <w:noProof/>
            <w:webHidden/>
          </w:rPr>
          <w:fldChar w:fldCharType="begin"/>
        </w:r>
        <w:r w:rsidR="009654BA">
          <w:rPr>
            <w:noProof/>
            <w:webHidden/>
          </w:rPr>
          <w:instrText xml:space="preserve"> PAGEREF _Toc178286741 \h </w:instrText>
        </w:r>
        <w:r>
          <w:rPr>
            <w:noProof/>
            <w:webHidden/>
          </w:rPr>
        </w:r>
        <w:r>
          <w:rPr>
            <w:noProof/>
            <w:webHidden/>
          </w:rPr>
          <w:fldChar w:fldCharType="separate"/>
        </w:r>
        <w:r w:rsidR="00B702FB">
          <w:rPr>
            <w:noProof/>
            <w:webHidden/>
          </w:rPr>
          <w:t>26</w:t>
        </w:r>
        <w:r>
          <w:rPr>
            <w:noProof/>
            <w:webHidden/>
          </w:rPr>
          <w:fldChar w:fldCharType="end"/>
        </w:r>
      </w:hyperlink>
    </w:p>
    <w:p w:rsidR="009654BA" w:rsidRDefault="00124F28" w:rsidP="00646DBC">
      <w:pPr>
        <w:pStyle w:val="14"/>
        <w:tabs>
          <w:tab w:val="right" w:leader="dot" w:pos="9060"/>
        </w:tabs>
        <w:ind w:firstLineChars="150" w:firstLine="360"/>
        <w:rPr>
          <w:rFonts w:asciiTheme="minorHAnsi" w:eastAsiaTheme="minorEastAsia" w:hAnsiTheme="minorHAnsi" w:cstheme="minorBidi"/>
          <w:noProof/>
        </w:rPr>
      </w:pPr>
      <w:hyperlink w:anchor="_Toc178286742" w:history="1">
        <w:r w:rsidR="009654BA" w:rsidRPr="00E12EC1">
          <w:rPr>
            <w:rStyle w:val="ae"/>
            <w:rFonts w:hAnsi="Times New Roman" w:hint="eastAsia"/>
            <w:noProof/>
            <w:bdr w:val="single" w:sz="4" w:space="0" w:color="auto"/>
          </w:rPr>
          <w:t>癸五</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治作行〔修捨〕</w:t>
        </w:r>
        <w:r w:rsidR="009654BA">
          <w:rPr>
            <w:noProof/>
            <w:webHidden/>
          </w:rPr>
          <w:tab/>
        </w:r>
        <w:r>
          <w:rPr>
            <w:noProof/>
            <w:webHidden/>
          </w:rPr>
          <w:fldChar w:fldCharType="begin"/>
        </w:r>
        <w:r w:rsidR="009654BA">
          <w:rPr>
            <w:noProof/>
            <w:webHidden/>
          </w:rPr>
          <w:instrText xml:space="preserve"> PAGEREF _Toc178286742 \h </w:instrText>
        </w:r>
        <w:r>
          <w:rPr>
            <w:noProof/>
            <w:webHidden/>
          </w:rPr>
        </w:r>
        <w:r>
          <w:rPr>
            <w:noProof/>
            <w:webHidden/>
          </w:rPr>
          <w:fldChar w:fldCharType="separate"/>
        </w:r>
        <w:r w:rsidR="00B702FB">
          <w:rPr>
            <w:noProof/>
            <w:webHidden/>
          </w:rPr>
          <w:t>27</w:t>
        </w:r>
        <w:r>
          <w:rPr>
            <w:noProof/>
            <w:webHidden/>
          </w:rPr>
          <w:fldChar w:fldCharType="end"/>
        </w:r>
      </w:hyperlink>
    </w:p>
    <w:p w:rsidR="009654BA" w:rsidRDefault="00124F28" w:rsidP="00B64C3F">
      <w:pPr>
        <w:pStyle w:val="14"/>
        <w:tabs>
          <w:tab w:val="right" w:leader="dot" w:pos="9060"/>
        </w:tabs>
        <w:ind w:firstLineChars="50" w:firstLine="120"/>
        <w:rPr>
          <w:rFonts w:asciiTheme="minorHAnsi" w:eastAsiaTheme="minorEastAsia" w:hAnsiTheme="minorHAnsi" w:cstheme="minorBidi"/>
          <w:noProof/>
        </w:rPr>
      </w:pPr>
      <w:hyperlink w:anchor="_Toc178286743" w:history="1">
        <w:r w:rsidR="009654BA" w:rsidRPr="00E12EC1">
          <w:rPr>
            <w:rStyle w:val="ae"/>
            <w:rFonts w:hAnsi="Times New Roman" w:hint="eastAsia"/>
            <w:noProof/>
            <w:bdr w:val="single" w:sz="4" w:space="0" w:color="auto"/>
          </w:rPr>
          <w:t>辛三</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止方便〔九住心（住心九階段）〕</w:t>
        </w:r>
        <w:r w:rsidR="009654BA">
          <w:rPr>
            <w:noProof/>
            <w:webHidden/>
          </w:rPr>
          <w:tab/>
        </w:r>
        <w:r>
          <w:rPr>
            <w:noProof/>
            <w:webHidden/>
          </w:rPr>
          <w:fldChar w:fldCharType="begin"/>
        </w:r>
        <w:r w:rsidR="009654BA">
          <w:rPr>
            <w:noProof/>
            <w:webHidden/>
          </w:rPr>
          <w:instrText xml:space="preserve"> PAGEREF _Toc178286743 \h </w:instrText>
        </w:r>
        <w:r>
          <w:rPr>
            <w:noProof/>
            <w:webHidden/>
          </w:rPr>
        </w:r>
        <w:r>
          <w:rPr>
            <w:noProof/>
            <w:webHidden/>
          </w:rPr>
          <w:fldChar w:fldCharType="separate"/>
        </w:r>
        <w:r w:rsidR="00B702FB">
          <w:rPr>
            <w:noProof/>
            <w:webHidden/>
          </w:rPr>
          <w:t>27</w:t>
        </w:r>
        <w:r>
          <w:rPr>
            <w:noProof/>
            <w:webHidden/>
          </w:rPr>
          <w:fldChar w:fldCharType="end"/>
        </w:r>
      </w:hyperlink>
    </w:p>
    <w:p w:rsidR="009654BA" w:rsidRDefault="00124F28" w:rsidP="00B64C3F">
      <w:pPr>
        <w:pStyle w:val="14"/>
        <w:tabs>
          <w:tab w:val="right" w:leader="dot" w:pos="9060"/>
        </w:tabs>
        <w:ind w:firstLineChars="50" w:firstLine="120"/>
        <w:rPr>
          <w:rFonts w:asciiTheme="minorHAnsi" w:eastAsiaTheme="minorEastAsia" w:hAnsiTheme="minorHAnsi" w:cstheme="minorBidi"/>
          <w:noProof/>
        </w:rPr>
      </w:pPr>
      <w:hyperlink w:anchor="_Toc178286744" w:history="1">
        <w:r w:rsidR="009654BA" w:rsidRPr="00E12EC1">
          <w:rPr>
            <w:rStyle w:val="ae"/>
            <w:rFonts w:hAnsi="Times New Roman" w:hint="eastAsia"/>
            <w:noProof/>
            <w:bdr w:val="single" w:sz="4" w:space="0" w:color="auto"/>
          </w:rPr>
          <w:t>辛四</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止成就</w:t>
        </w:r>
        <w:r w:rsidR="009654BA">
          <w:rPr>
            <w:noProof/>
            <w:webHidden/>
          </w:rPr>
          <w:tab/>
        </w:r>
        <w:r>
          <w:rPr>
            <w:noProof/>
            <w:webHidden/>
          </w:rPr>
          <w:fldChar w:fldCharType="begin"/>
        </w:r>
        <w:r w:rsidR="009654BA">
          <w:rPr>
            <w:noProof/>
            <w:webHidden/>
          </w:rPr>
          <w:instrText xml:space="preserve"> PAGEREF _Toc178286744 \h </w:instrText>
        </w:r>
        <w:r>
          <w:rPr>
            <w:noProof/>
            <w:webHidden/>
          </w:rPr>
        </w:r>
        <w:r>
          <w:rPr>
            <w:noProof/>
            <w:webHidden/>
          </w:rPr>
          <w:fldChar w:fldCharType="separate"/>
        </w:r>
        <w:r w:rsidR="00B702FB">
          <w:rPr>
            <w:noProof/>
            <w:webHidden/>
          </w:rPr>
          <w:t>29</w:t>
        </w:r>
        <w:r>
          <w:rPr>
            <w:noProof/>
            <w:webHidden/>
          </w:rPr>
          <w:fldChar w:fldCharType="end"/>
        </w:r>
      </w:hyperlink>
    </w:p>
    <w:p w:rsidR="009654BA" w:rsidRDefault="00124F28" w:rsidP="00B64C3F">
      <w:pPr>
        <w:pStyle w:val="14"/>
        <w:tabs>
          <w:tab w:val="right" w:leader="dot" w:pos="9060"/>
        </w:tabs>
        <w:ind w:firstLineChars="50" w:firstLine="120"/>
        <w:rPr>
          <w:rFonts w:asciiTheme="minorHAnsi" w:eastAsiaTheme="minorEastAsia" w:hAnsiTheme="minorHAnsi" w:cstheme="minorBidi"/>
          <w:noProof/>
        </w:rPr>
      </w:pPr>
      <w:hyperlink w:anchor="_Toc178286745" w:history="1">
        <w:r w:rsidR="009654BA" w:rsidRPr="00E12EC1">
          <w:rPr>
            <w:rStyle w:val="ae"/>
            <w:rFonts w:hAnsi="Times New Roman" w:hint="eastAsia"/>
            <w:noProof/>
            <w:bdr w:val="single" w:sz="4" w:space="0" w:color="auto"/>
          </w:rPr>
          <w:t>辛五</w:t>
        </w:r>
        <w:r w:rsidR="009654BA" w:rsidRPr="00E12EC1">
          <w:rPr>
            <w:rStyle w:val="ae"/>
            <w:rFonts w:hAnsi="Times New Roman"/>
            <w:noProof/>
            <w:bdr w:val="single" w:sz="4" w:space="0" w:color="auto"/>
          </w:rPr>
          <w:t xml:space="preserve"> </w:t>
        </w:r>
        <w:r w:rsidR="009654BA" w:rsidRPr="00E12EC1">
          <w:rPr>
            <w:rStyle w:val="ae"/>
            <w:rFonts w:hAnsi="Times New Roman" w:hint="eastAsia"/>
            <w:noProof/>
            <w:bdr w:val="single" w:sz="4" w:space="0" w:color="auto"/>
          </w:rPr>
          <w:t>定的通德與差別</w:t>
        </w:r>
        <w:r w:rsidR="005B2A21">
          <w:rPr>
            <w:rStyle w:val="ae"/>
            <w:rFonts w:hAnsi="Times New Roman" w:hint="eastAsia"/>
            <w:noProof/>
            <w:bdr w:val="single" w:sz="4" w:space="0" w:color="auto"/>
          </w:rPr>
          <w:t>（</w:t>
        </w:r>
        <w:r w:rsidR="00CA66EE" w:rsidRPr="00CA66EE">
          <w:rPr>
            <w:rStyle w:val="ae"/>
            <w:rFonts w:hAnsi="Times New Roman" w:hint="eastAsia"/>
            <w:noProof/>
            <w:bdr w:val="single" w:sz="4" w:space="0" w:color="auto"/>
          </w:rPr>
          <w:t>差別</w:t>
        </w:r>
        <w:r w:rsidR="00A21A83">
          <w:rPr>
            <w:rStyle w:val="ae"/>
            <w:rFonts w:hAnsi="Times New Roman" w:hint="eastAsia"/>
            <w:noProof/>
            <w:bdr w:val="single" w:sz="4" w:space="0" w:color="auto"/>
          </w:rPr>
          <w:t>由</w:t>
        </w:r>
        <w:r w:rsidR="00CA66EE">
          <w:rPr>
            <w:rStyle w:val="ae"/>
            <w:rFonts w:hAnsi="Times New Roman" w:hint="eastAsia"/>
            <w:noProof/>
            <w:bdr w:val="single" w:sz="4" w:space="0" w:color="auto"/>
          </w:rPr>
          <w:t>觀</w:t>
        </w:r>
        <w:r w:rsidR="005B2A21">
          <w:rPr>
            <w:rStyle w:val="ae"/>
            <w:rFonts w:hAnsi="Times New Roman" w:hint="eastAsia"/>
            <w:noProof/>
            <w:bdr w:val="single" w:sz="4" w:space="0" w:color="auto"/>
          </w:rPr>
          <w:t>）</w:t>
        </w:r>
        <w:r w:rsidR="009654BA">
          <w:rPr>
            <w:noProof/>
            <w:webHidden/>
          </w:rPr>
          <w:tab/>
        </w:r>
        <w:r>
          <w:rPr>
            <w:noProof/>
            <w:webHidden/>
          </w:rPr>
          <w:fldChar w:fldCharType="begin"/>
        </w:r>
        <w:r w:rsidR="009654BA">
          <w:rPr>
            <w:noProof/>
            <w:webHidden/>
          </w:rPr>
          <w:instrText xml:space="preserve"> PAGEREF _Toc178286745 \h </w:instrText>
        </w:r>
        <w:r>
          <w:rPr>
            <w:noProof/>
            <w:webHidden/>
          </w:rPr>
        </w:r>
        <w:r>
          <w:rPr>
            <w:noProof/>
            <w:webHidden/>
          </w:rPr>
          <w:fldChar w:fldCharType="separate"/>
        </w:r>
        <w:r w:rsidR="00B702FB">
          <w:rPr>
            <w:noProof/>
            <w:webHidden/>
          </w:rPr>
          <w:t>30</w:t>
        </w:r>
        <w:r>
          <w:rPr>
            <w:noProof/>
            <w:webHidden/>
          </w:rPr>
          <w:fldChar w:fldCharType="end"/>
        </w:r>
      </w:hyperlink>
    </w:p>
    <w:p w:rsidR="00212BCE" w:rsidRPr="00BE353A" w:rsidRDefault="00124F28" w:rsidP="00F23503">
      <w:r>
        <w:fldChar w:fldCharType="end"/>
      </w:r>
    </w:p>
    <w:p w:rsidR="00212BCE" w:rsidRDefault="00F83F9B" w:rsidP="00AA7C79">
      <w:pPr>
        <w:widowControl/>
        <w:tabs>
          <w:tab w:val="center" w:pos="4535"/>
          <w:tab w:val="left" w:pos="6339"/>
        </w:tabs>
        <w:outlineLvl w:val="0"/>
        <w:rPr>
          <w:rFonts w:asciiTheme="minorEastAsia" w:eastAsiaTheme="minorEastAsia" w:hAnsiTheme="minorEastAsia"/>
          <w:b/>
          <w:sz w:val="28"/>
          <w:szCs w:val="28"/>
        </w:rPr>
      </w:pPr>
      <w:r w:rsidRPr="00BE353A">
        <w:rPr>
          <w:rFonts w:ascii="Times New Roman" w:eastAsiaTheme="minorEastAsia" w:hAnsi="Times New Roman"/>
          <w:b/>
          <w:sz w:val="28"/>
          <w:szCs w:val="28"/>
        </w:rPr>
        <w:tab/>
      </w:r>
      <w:r w:rsidR="00212BCE" w:rsidRPr="00BE353A">
        <w:rPr>
          <w:rFonts w:asciiTheme="minorEastAsia" w:eastAsiaTheme="minorEastAsia" w:hAnsiTheme="minorEastAsia"/>
          <w:b/>
          <w:sz w:val="28"/>
          <w:szCs w:val="28"/>
        </w:rPr>
        <w:t>──</w:t>
      </w:r>
      <w:r w:rsidR="00212BCE" w:rsidRPr="00BE353A">
        <w:rPr>
          <w:rFonts w:ascii="Times New Roman" w:eastAsiaTheme="minorEastAsia" w:hAnsiTheme="minorEastAsia"/>
          <w:b/>
          <w:sz w:val="28"/>
          <w:szCs w:val="28"/>
        </w:rPr>
        <w:t>本文</w:t>
      </w:r>
      <w:r w:rsidR="004C26E3" w:rsidRPr="00082CDF">
        <w:rPr>
          <w:rStyle w:val="ad"/>
          <w:rFonts w:ascii="Times New Roman" w:hAnsi="Times New Roman"/>
          <w:b/>
          <w:sz w:val="28"/>
          <w:szCs w:val="28"/>
        </w:rPr>
        <w:footnoteReference w:id="4"/>
      </w:r>
      <w:r w:rsidR="00212BCE" w:rsidRPr="00BE353A">
        <w:rPr>
          <w:rFonts w:asciiTheme="minorEastAsia" w:eastAsiaTheme="minorEastAsia" w:hAnsiTheme="minorEastAsia"/>
          <w:b/>
          <w:sz w:val="28"/>
          <w:szCs w:val="28"/>
        </w:rPr>
        <w:t>──</w:t>
      </w:r>
    </w:p>
    <w:p w:rsidR="007A4D24" w:rsidRPr="00D578B8" w:rsidRDefault="007A4D24" w:rsidP="000D43EF">
      <w:pPr>
        <w:pStyle w:val="1"/>
        <w:numPr>
          <w:ilvl w:val="0"/>
          <w:numId w:val="0"/>
        </w:numPr>
        <w:spacing w:beforeLines="50"/>
        <w:ind w:leftChars="300" w:left="720"/>
        <w:rPr>
          <w:rFonts w:hAnsi="Times New Roman"/>
          <w:sz w:val="24"/>
          <w:szCs w:val="24"/>
          <w:bdr w:val="single" w:sz="4" w:space="0" w:color="auto"/>
        </w:rPr>
      </w:pPr>
      <w:bookmarkStart w:id="0" w:name="_Toc177282743"/>
      <w:bookmarkStart w:id="1" w:name="_Toc178286723"/>
      <w:bookmarkStart w:id="2" w:name="_Toc321645025"/>
      <w:bookmarkStart w:id="3" w:name="_Toc526798117"/>
      <w:r w:rsidRPr="00740C77">
        <w:rPr>
          <w:rFonts w:hAnsi="Times New Roman" w:hint="eastAsia"/>
          <w:sz w:val="24"/>
          <w:szCs w:val="24"/>
          <w:bdr w:val="single" w:sz="4" w:space="0" w:color="auto"/>
        </w:rPr>
        <w:lastRenderedPageBreak/>
        <w:t>※後二度總說</w:t>
      </w:r>
      <w:bookmarkEnd w:id="0"/>
      <w:bookmarkEnd w:id="1"/>
    </w:p>
    <w:p w:rsidR="007A4D24" w:rsidRPr="00D578B8" w:rsidRDefault="007A4D24" w:rsidP="007A4D24">
      <w:pPr>
        <w:pStyle w:val="1"/>
        <w:numPr>
          <w:ilvl w:val="0"/>
          <w:numId w:val="0"/>
        </w:numPr>
        <w:ind w:leftChars="300" w:left="720" w:firstLineChars="50" w:firstLine="120"/>
        <w:rPr>
          <w:rFonts w:hAnsi="Times New Roman"/>
          <w:sz w:val="24"/>
          <w:szCs w:val="24"/>
          <w:bdr w:val="single" w:sz="4" w:space="0" w:color="auto"/>
        </w:rPr>
      </w:pPr>
      <w:bookmarkStart w:id="4" w:name="_Toc177282744"/>
      <w:bookmarkStart w:id="5" w:name="_Toc178286724"/>
      <w:r w:rsidRPr="00387B19">
        <w:rPr>
          <w:rFonts w:hAnsi="Times New Roman" w:hint="eastAsia"/>
          <w:sz w:val="24"/>
          <w:szCs w:val="24"/>
          <w:bdr w:val="single" w:sz="4" w:space="0" w:color="auto"/>
        </w:rPr>
        <w:t>辛一</w:t>
      </w:r>
      <w:r w:rsidRPr="00387B19">
        <w:rPr>
          <w:rFonts w:hAnsi="Times New Roman" w:hint="eastAsia"/>
          <w:sz w:val="24"/>
          <w:szCs w:val="24"/>
          <w:bdr w:val="single" w:sz="4" w:space="0" w:color="auto"/>
        </w:rPr>
        <w:t xml:space="preserve"> </w:t>
      </w:r>
      <w:r w:rsidRPr="00387B19">
        <w:rPr>
          <w:rFonts w:hAnsi="Times New Roman" w:hint="eastAsia"/>
          <w:sz w:val="24"/>
          <w:szCs w:val="24"/>
          <w:bdr w:val="single" w:sz="4" w:space="0" w:color="auto"/>
        </w:rPr>
        <w:t>定慧勝德</w:t>
      </w:r>
      <w:bookmarkEnd w:id="4"/>
      <w:bookmarkEnd w:id="5"/>
    </w:p>
    <w:p w:rsidR="007A4D24" w:rsidRPr="00874E10" w:rsidRDefault="007A4D24" w:rsidP="000D43EF">
      <w:pPr>
        <w:snapToGrid w:val="0"/>
        <w:spacing w:beforeLines="50" w:afterLines="50"/>
        <w:rPr>
          <w:rFonts w:ascii="Times New Roman" w:eastAsia="標楷體" w:hAnsi="Times New Roman"/>
          <w:b/>
          <w:sz w:val="30"/>
          <w:szCs w:val="30"/>
        </w:rPr>
      </w:pPr>
      <w:r w:rsidRPr="00874E10">
        <w:rPr>
          <w:rFonts w:ascii="Times New Roman" w:eastAsia="標楷體" w:hAnsi="Times New Roman" w:hint="eastAsia"/>
          <w:b/>
          <w:sz w:val="30"/>
          <w:szCs w:val="30"/>
        </w:rPr>
        <w:t>三乘諸勝德，悉由定慧生。</w:t>
      </w:r>
      <w:r w:rsidRPr="00874E10">
        <w:rPr>
          <w:rFonts w:ascii="Times New Roman" w:eastAsia="標楷體" w:hAnsi="Times New Roman" w:hint="eastAsia"/>
          <w:b/>
          <w:sz w:val="30"/>
          <w:szCs w:val="30"/>
        </w:rPr>
        <w:t xml:space="preserve"> </w:t>
      </w:r>
    </w:p>
    <w:p w:rsidR="004A0CC1" w:rsidRPr="00D84294" w:rsidRDefault="004A0CC1" w:rsidP="004A0CC1">
      <w:pPr>
        <w:rPr>
          <w:rFonts w:ascii="Times New Roman"/>
          <w:b/>
          <w:sz w:val="20"/>
          <w:szCs w:val="20"/>
          <w:bdr w:val="single" w:sz="4" w:space="0" w:color="auto"/>
        </w:rPr>
      </w:pPr>
      <w:r>
        <w:rPr>
          <w:rFonts w:ascii="Times New Roman" w:hint="eastAsia"/>
          <w:b/>
          <w:sz w:val="20"/>
          <w:szCs w:val="20"/>
          <w:bdr w:val="single" w:sz="4" w:space="0" w:color="auto"/>
        </w:rPr>
        <w:t>一、總說</w:t>
      </w:r>
      <w:r w:rsidR="00E94003">
        <w:rPr>
          <w:rFonts w:ascii="Times New Roman" w:hint="eastAsia"/>
          <w:b/>
          <w:sz w:val="20"/>
          <w:szCs w:val="20"/>
          <w:bdr w:val="single" w:sz="4" w:space="0" w:color="auto"/>
        </w:rPr>
        <w:t>後二度</w:t>
      </w:r>
    </w:p>
    <w:p w:rsidR="007A4D24" w:rsidRDefault="007A4D24" w:rsidP="000D43EF">
      <w:pPr>
        <w:spacing w:afterLines="30"/>
      </w:pPr>
      <w:r w:rsidRPr="002936D6">
        <w:rPr>
          <w:rFonts w:hint="eastAsia"/>
          <w:shd w:val="pct15" w:color="auto" w:fill="FFFFFF"/>
        </w:rPr>
        <w:t xml:space="preserve">    </w:t>
      </w:r>
      <w:r>
        <w:rPr>
          <w:rFonts w:hint="eastAsia"/>
        </w:rPr>
        <w:t>以下先</w:t>
      </w:r>
      <w:r w:rsidRPr="0035008B">
        <w:rPr>
          <w:rFonts w:hint="eastAsia"/>
          <w:b/>
        </w:rPr>
        <w:t>總說禪那及般若</w:t>
      </w:r>
      <w:r>
        <w:rPr>
          <w:rFonts w:hint="eastAsia"/>
        </w:rPr>
        <w:t>二度。</w:t>
      </w:r>
      <w:r>
        <w:rPr>
          <w:rFonts w:hint="eastAsia"/>
        </w:rPr>
        <w:t xml:space="preserve"> </w:t>
      </w:r>
    </w:p>
    <w:p w:rsidR="00D340B7" w:rsidRPr="00D84294" w:rsidRDefault="004A0CC1" w:rsidP="00D340B7">
      <w:pPr>
        <w:rPr>
          <w:rFonts w:ascii="Times New Roman"/>
          <w:b/>
          <w:sz w:val="20"/>
          <w:szCs w:val="20"/>
          <w:bdr w:val="single" w:sz="4" w:space="0" w:color="auto"/>
        </w:rPr>
      </w:pPr>
      <w:r>
        <w:rPr>
          <w:rFonts w:ascii="Times New Roman" w:hint="eastAsia"/>
          <w:b/>
          <w:sz w:val="20"/>
          <w:szCs w:val="20"/>
          <w:bdr w:val="single" w:sz="4" w:space="0" w:color="auto"/>
        </w:rPr>
        <w:t>二</w:t>
      </w:r>
      <w:r w:rsidR="00D340B7">
        <w:rPr>
          <w:rFonts w:ascii="Times New Roman" w:hint="eastAsia"/>
          <w:b/>
          <w:sz w:val="20"/>
          <w:szCs w:val="20"/>
          <w:bdr w:val="single" w:sz="4" w:space="0" w:color="auto"/>
        </w:rPr>
        <w:t>、詳論</w:t>
      </w:r>
      <w:r w:rsidR="00E94003">
        <w:rPr>
          <w:rFonts w:ascii="Times New Roman" w:hint="eastAsia"/>
          <w:b/>
          <w:sz w:val="20"/>
          <w:szCs w:val="20"/>
          <w:bdr w:val="single" w:sz="4" w:space="0" w:color="auto"/>
        </w:rPr>
        <w:t>本頌</w:t>
      </w:r>
    </w:p>
    <w:p w:rsidR="00B15392" w:rsidRDefault="00452789" w:rsidP="00452789">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00B15392">
        <w:rPr>
          <w:rFonts w:ascii="Times New Roman" w:hint="eastAsia"/>
          <w:b/>
          <w:sz w:val="20"/>
          <w:szCs w:val="20"/>
          <w:bdr w:val="single" w:sz="4" w:space="0" w:color="auto"/>
        </w:rPr>
        <w:t>辨</w:t>
      </w:r>
      <w:r w:rsidR="00E20C36" w:rsidRPr="00452789">
        <w:rPr>
          <w:rFonts w:ascii="Times New Roman" w:hint="eastAsia"/>
          <w:b/>
          <w:sz w:val="20"/>
          <w:szCs w:val="20"/>
          <w:bdr w:val="single" w:sz="4" w:space="0" w:color="auto"/>
        </w:rPr>
        <w:t>定慧</w:t>
      </w:r>
      <w:r w:rsidR="00146EA1">
        <w:rPr>
          <w:rFonts w:ascii="Times New Roman" w:hint="eastAsia"/>
          <w:b/>
          <w:sz w:val="20"/>
          <w:szCs w:val="20"/>
          <w:bdr w:val="single" w:sz="4" w:space="0" w:color="auto"/>
        </w:rPr>
        <w:t>的同異</w:t>
      </w:r>
      <w:r w:rsidR="00E20C36">
        <w:rPr>
          <w:rFonts w:ascii="Times New Roman" w:hint="eastAsia"/>
          <w:b/>
          <w:sz w:val="20"/>
          <w:szCs w:val="20"/>
          <w:bdr w:val="single" w:sz="4" w:space="0" w:color="auto"/>
        </w:rPr>
        <w:t>：</w:t>
      </w:r>
      <w:r w:rsidR="00E20C36" w:rsidRPr="00452789">
        <w:rPr>
          <w:rFonts w:ascii="Times New Roman" w:hint="eastAsia"/>
          <w:b/>
          <w:sz w:val="20"/>
          <w:szCs w:val="20"/>
          <w:bdr w:val="single" w:sz="4" w:space="0" w:color="auto"/>
        </w:rPr>
        <w:t>相應</w:t>
      </w:r>
      <w:r w:rsidR="00E20C36">
        <w:rPr>
          <w:rFonts w:ascii="Times New Roman" w:hint="eastAsia"/>
          <w:b/>
          <w:sz w:val="20"/>
          <w:szCs w:val="20"/>
          <w:bdr w:val="single" w:sz="4" w:space="0" w:color="auto"/>
        </w:rPr>
        <w:t>與分別</w:t>
      </w:r>
      <w:r w:rsidR="00B345C9" w:rsidRPr="00104763">
        <w:rPr>
          <w:rFonts w:ascii="新細明體" w:hAnsi="新細明體"/>
          <w:b/>
          <w:sz w:val="20"/>
          <w:szCs w:val="20"/>
          <w:bdr w:val="single" w:sz="4" w:space="0" w:color="auto"/>
        </w:rPr>
        <w:t>──</w:t>
      </w:r>
      <w:r w:rsidR="00B345C9">
        <w:rPr>
          <w:rFonts w:ascii="新細明體" w:hAnsi="新細明體" w:hint="eastAsia"/>
          <w:b/>
          <w:sz w:val="20"/>
          <w:szCs w:val="20"/>
          <w:bdr w:val="single" w:sz="4" w:space="0" w:color="auto"/>
        </w:rPr>
        <w:t>不即不離</w:t>
      </w:r>
    </w:p>
    <w:p w:rsidR="00452789" w:rsidRPr="00D84294" w:rsidRDefault="00B15392" w:rsidP="00B1539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6D6607">
        <w:rPr>
          <w:rFonts w:ascii="Times New Roman" w:hint="eastAsia"/>
          <w:b/>
          <w:sz w:val="20"/>
          <w:szCs w:val="20"/>
          <w:bdr w:val="single" w:sz="4" w:space="0" w:color="auto"/>
        </w:rPr>
        <w:t>.</w:t>
      </w:r>
      <w:r w:rsidR="00452789">
        <w:rPr>
          <w:rFonts w:ascii="Times New Roman" w:hint="eastAsia"/>
          <w:b/>
          <w:sz w:val="20"/>
          <w:szCs w:val="20"/>
          <w:bdr w:val="single" w:sz="4" w:space="0" w:color="auto"/>
        </w:rPr>
        <w:t>釋名</w:t>
      </w:r>
    </w:p>
    <w:p w:rsidR="007A4D24" w:rsidRDefault="007A4D24" w:rsidP="000D43EF">
      <w:pPr>
        <w:spacing w:afterLines="30"/>
      </w:pPr>
      <w:r w:rsidRPr="002936D6">
        <w:rPr>
          <w:rFonts w:hint="eastAsia"/>
          <w:shd w:val="pct15" w:color="auto" w:fill="FFFFFF"/>
        </w:rPr>
        <w:t xml:space="preserve">    </w:t>
      </w:r>
      <w:r w:rsidR="005B0301" w:rsidRPr="00D37FCF">
        <w:rPr>
          <w:rFonts w:ascii="Times New Roman" w:hAnsi="Times New Roman"/>
          <w:b/>
          <w:vertAlign w:val="superscript"/>
        </w:rPr>
        <w:t>〔</w:t>
      </w:r>
      <w:r w:rsidR="005B0301">
        <w:rPr>
          <w:rFonts w:ascii="Times New Roman" w:hAnsi="Times New Roman" w:hint="eastAsia"/>
          <w:b/>
          <w:vertAlign w:val="superscript"/>
        </w:rPr>
        <w:t>一</w:t>
      </w:r>
      <w:r w:rsidR="005B0301" w:rsidRPr="00D37FCF">
        <w:rPr>
          <w:rFonts w:ascii="Times New Roman" w:hAnsi="Times New Roman"/>
          <w:b/>
          <w:vertAlign w:val="superscript"/>
        </w:rPr>
        <w:t>〕</w:t>
      </w:r>
      <w:r w:rsidRPr="0035008B">
        <w:rPr>
          <w:rFonts w:hint="eastAsia"/>
          <w:b/>
        </w:rPr>
        <w:t>禪那，</w:t>
      </w:r>
      <w:r>
        <w:rPr>
          <w:rFonts w:hint="eastAsia"/>
        </w:rPr>
        <w:t>譯義為</w:t>
      </w:r>
      <w:r w:rsidRPr="0035008B">
        <w:rPr>
          <w:rFonts w:hint="eastAsia"/>
          <w:b/>
        </w:rPr>
        <w:t>靜慮，</w:t>
      </w:r>
      <w:r w:rsidR="007F6F99" w:rsidRPr="00D904E5">
        <w:rPr>
          <w:rStyle w:val="ad"/>
          <w:rFonts w:ascii="Times New Roman" w:hAnsi="Times New Roman"/>
          <w:b/>
          <w:bCs/>
          <w:szCs w:val="24"/>
        </w:rPr>
        <w:footnoteReference w:id="5"/>
      </w:r>
      <w:r>
        <w:rPr>
          <w:rFonts w:hint="eastAsia"/>
        </w:rPr>
        <w:t>一般稱為</w:t>
      </w:r>
      <w:r w:rsidRPr="0035008B">
        <w:rPr>
          <w:rFonts w:hint="eastAsia"/>
          <w:b/>
        </w:rPr>
        <w:t>禪定；</w:t>
      </w:r>
      <w:r>
        <w:rPr>
          <w:rFonts w:hint="eastAsia"/>
        </w:rPr>
        <w:t>為</w:t>
      </w:r>
      <w:r w:rsidRPr="0035008B">
        <w:rPr>
          <w:rFonts w:hint="eastAsia"/>
          <w:b/>
        </w:rPr>
        <w:t>定的一名。</w:t>
      </w:r>
    </w:p>
    <w:p w:rsidR="007A4D24" w:rsidRDefault="005B0301" w:rsidP="000D43EF">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007A4D24" w:rsidRPr="0035008B">
        <w:rPr>
          <w:rFonts w:hint="eastAsia"/>
          <w:b/>
        </w:rPr>
        <w:t>般若，</w:t>
      </w:r>
      <w:r w:rsidR="007A4D24">
        <w:rPr>
          <w:rFonts w:hint="eastAsia"/>
        </w:rPr>
        <w:t>譯義為</w:t>
      </w:r>
      <w:r w:rsidR="007A4D24" w:rsidRPr="0035008B">
        <w:rPr>
          <w:rFonts w:hint="eastAsia"/>
          <w:b/>
        </w:rPr>
        <w:t>慧，</w:t>
      </w:r>
      <w:r w:rsidR="00C112EF" w:rsidRPr="00D904E5">
        <w:rPr>
          <w:rStyle w:val="ad"/>
          <w:rFonts w:ascii="Times New Roman" w:hAnsi="Times New Roman"/>
          <w:b/>
          <w:bCs/>
          <w:szCs w:val="24"/>
        </w:rPr>
        <w:footnoteReference w:id="6"/>
      </w:r>
      <w:r w:rsidR="007A4D24">
        <w:rPr>
          <w:rFonts w:hint="eastAsia"/>
        </w:rPr>
        <w:t>一般稱為</w:t>
      </w:r>
      <w:r w:rsidR="007A4D24" w:rsidRPr="0035008B">
        <w:rPr>
          <w:rFonts w:hint="eastAsia"/>
          <w:b/>
        </w:rPr>
        <w:t>智慧。</w:t>
      </w:r>
    </w:p>
    <w:p w:rsidR="00452789" w:rsidRPr="00452789" w:rsidRDefault="00FC3F49" w:rsidP="00B1539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6D6607">
        <w:rPr>
          <w:rFonts w:ascii="Times New Roman" w:hint="eastAsia"/>
          <w:b/>
          <w:sz w:val="20"/>
          <w:szCs w:val="20"/>
          <w:bdr w:val="single" w:sz="4" w:space="0" w:color="auto"/>
        </w:rPr>
        <w:t>.</w:t>
      </w:r>
      <w:r w:rsidR="00452789" w:rsidRPr="00452789">
        <w:rPr>
          <w:rFonts w:ascii="Times New Roman" w:hint="eastAsia"/>
          <w:b/>
          <w:sz w:val="20"/>
          <w:szCs w:val="20"/>
          <w:bdr w:val="single" w:sz="4" w:space="0" w:color="auto"/>
        </w:rPr>
        <w:t>修習成就：定與慧是相應不離</w:t>
      </w:r>
    </w:p>
    <w:p w:rsidR="007A4D24" w:rsidRPr="00863EC6" w:rsidRDefault="007A4D24" w:rsidP="000D43EF">
      <w:pPr>
        <w:spacing w:afterLines="30"/>
      </w:pPr>
      <w:r w:rsidRPr="008A5EF3">
        <w:rPr>
          <w:rFonts w:hint="eastAsia"/>
          <w:b/>
        </w:rPr>
        <w:t>定與慧，</w:t>
      </w:r>
      <w:r>
        <w:rPr>
          <w:rFonts w:hint="eastAsia"/>
        </w:rPr>
        <w:t>在</w:t>
      </w:r>
      <w:r w:rsidRPr="008A5EF3">
        <w:rPr>
          <w:rFonts w:hint="eastAsia"/>
          <w:b/>
        </w:rPr>
        <w:t>修習成就的（聲聞）菩薩行</w:t>
      </w:r>
      <w:r>
        <w:rPr>
          <w:rFonts w:hint="eastAsia"/>
        </w:rPr>
        <w:t>中，</w:t>
      </w:r>
      <w:r w:rsidR="00B262A8" w:rsidRPr="00D37FCF">
        <w:rPr>
          <w:rFonts w:ascii="Times New Roman" w:hAnsi="Times New Roman"/>
          <w:b/>
          <w:vertAlign w:val="superscript"/>
        </w:rPr>
        <w:t>〔</w:t>
      </w:r>
      <w:r w:rsidR="00B262A8" w:rsidRPr="00D37FCF">
        <w:rPr>
          <w:rFonts w:ascii="Times New Roman" w:hAnsi="Times New Roman"/>
          <w:b/>
          <w:vertAlign w:val="superscript"/>
        </w:rPr>
        <w:t>1</w:t>
      </w:r>
      <w:r w:rsidR="00B262A8" w:rsidRPr="00D37FCF">
        <w:rPr>
          <w:rFonts w:ascii="Times New Roman" w:hAnsi="Times New Roman"/>
          <w:b/>
          <w:vertAlign w:val="superscript"/>
        </w:rPr>
        <w:t>〕</w:t>
      </w:r>
      <w:r>
        <w:rPr>
          <w:rFonts w:hint="eastAsia"/>
        </w:rPr>
        <w:t>是</w:t>
      </w:r>
      <w:r w:rsidRPr="008A5EF3">
        <w:rPr>
          <w:rFonts w:hint="eastAsia"/>
          <w:b/>
        </w:rPr>
        <w:t>相應不離的，</w:t>
      </w:r>
      <w:r>
        <w:rPr>
          <w:rFonts w:hint="eastAsia"/>
        </w:rPr>
        <w:t>稱為</w:t>
      </w:r>
      <w:r w:rsidRPr="008A5EF3">
        <w:rPr>
          <w:rFonts w:hint="eastAsia"/>
          <w:b/>
        </w:rPr>
        <w:t>『止觀雙修』，『定慧均等』。</w:t>
      </w:r>
      <w:r w:rsidR="00B262A8" w:rsidRPr="00D37FCF">
        <w:rPr>
          <w:rFonts w:ascii="Times New Roman" w:hAnsi="Times New Roman"/>
          <w:b/>
          <w:vertAlign w:val="superscript"/>
        </w:rPr>
        <w:t>〔</w:t>
      </w:r>
      <w:r w:rsidR="00B262A8">
        <w:rPr>
          <w:rFonts w:ascii="Times New Roman" w:hAnsi="Times New Roman" w:hint="eastAsia"/>
          <w:b/>
          <w:vertAlign w:val="superscript"/>
        </w:rPr>
        <w:t>2</w:t>
      </w:r>
      <w:r w:rsidR="00B262A8" w:rsidRPr="00D37FCF">
        <w:rPr>
          <w:rFonts w:ascii="Times New Roman" w:hAnsi="Times New Roman"/>
          <w:b/>
          <w:vertAlign w:val="superscript"/>
        </w:rPr>
        <w:t>〕</w:t>
      </w:r>
      <w:r>
        <w:rPr>
          <w:rFonts w:hint="eastAsia"/>
        </w:rPr>
        <w:t>也就因此，聲聞及菩薩法中，每以</w:t>
      </w:r>
      <w:r w:rsidRPr="008A5EF3">
        <w:rPr>
          <w:rFonts w:hint="eastAsia"/>
          <w:b/>
        </w:rPr>
        <w:t>禪及三摩地等定，</w:t>
      </w:r>
      <w:r>
        <w:rPr>
          <w:rFonts w:hint="eastAsia"/>
        </w:rPr>
        <w:t>來稱那</w:t>
      </w:r>
      <w:r w:rsidRPr="008A5EF3">
        <w:rPr>
          <w:rFonts w:hint="eastAsia"/>
          <w:b/>
        </w:rPr>
        <w:t>與慧相應的禪定。</w:t>
      </w:r>
      <w:r w:rsidR="00B262A8" w:rsidRPr="00D37FCF">
        <w:rPr>
          <w:rFonts w:ascii="Times New Roman" w:hAnsi="Times New Roman"/>
          <w:b/>
          <w:vertAlign w:val="superscript"/>
        </w:rPr>
        <w:t>〔</w:t>
      </w:r>
      <w:r w:rsidR="00B262A8">
        <w:rPr>
          <w:rFonts w:ascii="Times New Roman" w:hAnsi="Times New Roman" w:hint="eastAsia"/>
          <w:b/>
          <w:vertAlign w:val="superscript"/>
        </w:rPr>
        <w:t>A</w:t>
      </w:r>
      <w:r w:rsidR="00B262A8" w:rsidRPr="00D37FCF">
        <w:rPr>
          <w:rFonts w:ascii="Times New Roman" w:hAnsi="Times New Roman"/>
          <w:b/>
          <w:vertAlign w:val="superscript"/>
        </w:rPr>
        <w:t>〕</w:t>
      </w:r>
      <w:r>
        <w:rPr>
          <w:rFonts w:hint="eastAsia"/>
        </w:rPr>
        <w:t>聲聞法中，如</w:t>
      </w:r>
      <w:r w:rsidRPr="00B861DE">
        <w:rPr>
          <w:rFonts w:hint="eastAsia"/>
          <w:b/>
        </w:rPr>
        <w:t>空三摩地，勝義禪</w:t>
      </w:r>
      <w:r>
        <w:rPr>
          <w:rFonts w:hint="eastAsia"/>
        </w:rPr>
        <w:t>等；</w:t>
      </w:r>
      <w:r w:rsidR="00863EC6" w:rsidRPr="00D904E5">
        <w:rPr>
          <w:rStyle w:val="ad"/>
          <w:rFonts w:ascii="Times New Roman" w:hAnsi="Times New Roman"/>
          <w:b/>
          <w:bCs/>
          <w:szCs w:val="24"/>
        </w:rPr>
        <w:footnoteReference w:id="7"/>
      </w:r>
      <w:r w:rsidR="00B262A8" w:rsidRPr="00D37FCF">
        <w:rPr>
          <w:rFonts w:ascii="Times New Roman" w:hAnsi="Times New Roman"/>
          <w:b/>
          <w:vertAlign w:val="superscript"/>
        </w:rPr>
        <w:t>〔</w:t>
      </w:r>
      <w:r w:rsidR="00B262A8">
        <w:rPr>
          <w:rFonts w:ascii="Times New Roman" w:hAnsi="Times New Roman" w:hint="eastAsia"/>
          <w:b/>
          <w:vertAlign w:val="superscript"/>
        </w:rPr>
        <w:t>B</w:t>
      </w:r>
      <w:r w:rsidR="00B262A8" w:rsidRPr="00D37FCF">
        <w:rPr>
          <w:rFonts w:ascii="Times New Roman" w:hAnsi="Times New Roman"/>
          <w:b/>
          <w:vertAlign w:val="superscript"/>
        </w:rPr>
        <w:t>〕</w:t>
      </w:r>
      <w:r>
        <w:rPr>
          <w:rFonts w:hint="eastAsia"/>
        </w:rPr>
        <w:t>大乘如</w:t>
      </w:r>
      <w:r w:rsidRPr="00B861DE">
        <w:rPr>
          <w:rFonts w:hint="eastAsia"/>
          <w:b/>
        </w:rPr>
        <w:t>首楞嚴三摩地，如來禪</w:t>
      </w:r>
      <w:r>
        <w:rPr>
          <w:rFonts w:hint="eastAsia"/>
        </w:rPr>
        <w:t>等。</w:t>
      </w:r>
      <w:r w:rsidR="00863EC6" w:rsidRPr="00D904E5">
        <w:rPr>
          <w:rStyle w:val="ad"/>
          <w:rFonts w:ascii="Times New Roman" w:hAnsi="Times New Roman"/>
          <w:b/>
          <w:bCs/>
          <w:szCs w:val="24"/>
        </w:rPr>
        <w:footnoteReference w:id="8"/>
      </w:r>
    </w:p>
    <w:p w:rsidR="00452789" w:rsidRPr="00452789" w:rsidRDefault="00FC3F49" w:rsidP="00B1539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lastRenderedPageBreak/>
        <w:t>3</w:t>
      </w:r>
      <w:r w:rsidR="006D6607">
        <w:rPr>
          <w:rFonts w:ascii="Times New Roman" w:hint="eastAsia"/>
          <w:b/>
          <w:sz w:val="20"/>
          <w:szCs w:val="20"/>
          <w:bdr w:val="single" w:sz="4" w:space="0" w:color="auto"/>
        </w:rPr>
        <w:t>.</w:t>
      </w:r>
      <w:r w:rsidR="00452789" w:rsidRPr="00452789">
        <w:rPr>
          <w:rFonts w:ascii="Times New Roman" w:hint="eastAsia"/>
          <w:b/>
          <w:sz w:val="20"/>
          <w:szCs w:val="20"/>
          <w:bdr w:val="single" w:sz="4" w:space="0" w:color="auto"/>
        </w:rPr>
        <w:t>下手學習</w:t>
      </w:r>
      <w:r w:rsidR="00E20C36">
        <w:rPr>
          <w:rFonts w:ascii="Times New Roman" w:hint="eastAsia"/>
          <w:b/>
          <w:sz w:val="20"/>
          <w:szCs w:val="20"/>
          <w:bdr w:val="single" w:sz="4" w:space="0" w:color="auto"/>
        </w:rPr>
        <w:t>、</w:t>
      </w:r>
      <w:r w:rsidR="00452789" w:rsidRPr="00452789">
        <w:rPr>
          <w:rFonts w:ascii="Times New Roman" w:hint="eastAsia"/>
          <w:b/>
          <w:sz w:val="20"/>
          <w:szCs w:val="20"/>
          <w:bdr w:val="single" w:sz="4" w:space="0" w:color="auto"/>
        </w:rPr>
        <w:t>定慧的特殊性能：定與慧是有分別</w:t>
      </w:r>
    </w:p>
    <w:p w:rsidR="00C50434" w:rsidRDefault="00C50434"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Pr>
          <w:rFonts w:hint="eastAsia"/>
        </w:rPr>
        <w:t>但從</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84633D">
        <w:rPr>
          <w:rFonts w:hint="eastAsia"/>
          <w:b/>
        </w:rPr>
        <w:t>下手學習，</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84633D">
        <w:rPr>
          <w:rFonts w:hint="eastAsia"/>
          <w:b/>
        </w:rPr>
        <w:t>及定慧的特殊性能</w:t>
      </w:r>
      <w:r w:rsidR="007A4D24">
        <w:rPr>
          <w:rFonts w:hint="eastAsia"/>
        </w:rPr>
        <w:t>來說，</w:t>
      </w:r>
      <w:r w:rsidR="007A4D24" w:rsidRPr="0084633D">
        <w:rPr>
          <w:rFonts w:hint="eastAsia"/>
          <w:b/>
        </w:rPr>
        <w:t>定與慧是有分別的。</w:t>
      </w:r>
    </w:p>
    <w:p w:rsidR="00C50434" w:rsidRPr="00EB357E" w:rsidRDefault="00C50434"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所以</w:t>
      </w:r>
      <w:r w:rsidR="00FD53B8" w:rsidRPr="00D37FCF">
        <w:rPr>
          <w:rFonts w:ascii="Times New Roman" w:hAnsi="Times New Roman"/>
          <w:b/>
          <w:vertAlign w:val="superscript"/>
        </w:rPr>
        <w:t>〔</w:t>
      </w:r>
      <w:r w:rsidR="00FD53B8" w:rsidRPr="00D37FCF">
        <w:rPr>
          <w:rFonts w:ascii="Times New Roman" w:hAnsi="Times New Roman"/>
          <w:b/>
          <w:vertAlign w:val="superscript"/>
        </w:rPr>
        <w:t>1</w:t>
      </w:r>
      <w:r w:rsidR="00FD53B8" w:rsidRPr="00D37FCF">
        <w:rPr>
          <w:rFonts w:ascii="Times New Roman" w:hAnsi="Times New Roman"/>
          <w:b/>
          <w:vertAlign w:val="superscript"/>
        </w:rPr>
        <w:t>〕</w:t>
      </w:r>
      <w:r w:rsidR="00404C3A" w:rsidRPr="00D37FCF">
        <w:rPr>
          <w:rFonts w:ascii="Times New Roman" w:hAnsi="Times New Roman"/>
          <w:b/>
          <w:vertAlign w:val="superscript"/>
        </w:rPr>
        <w:t>〔</w:t>
      </w:r>
      <w:r w:rsidR="00404C3A">
        <w:rPr>
          <w:rFonts w:ascii="Times New Roman" w:hAnsi="Times New Roman" w:hint="eastAsia"/>
          <w:b/>
          <w:vertAlign w:val="superscript"/>
        </w:rPr>
        <w:t>A</w:t>
      </w:r>
      <w:r w:rsidR="00404C3A" w:rsidRPr="00D37FCF">
        <w:rPr>
          <w:rFonts w:ascii="Times New Roman" w:hAnsi="Times New Roman"/>
          <w:b/>
          <w:vertAlign w:val="superscript"/>
        </w:rPr>
        <w:t>〕</w:t>
      </w:r>
      <w:r w:rsidR="007A4D24">
        <w:rPr>
          <w:rFonts w:hint="eastAsia"/>
        </w:rPr>
        <w:t>聲聞法的三增上學，</w:t>
      </w:r>
      <w:r w:rsidR="007A4D24" w:rsidRPr="00EB357E">
        <w:rPr>
          <w:rFonts w:hint="eastAsia"/>
          <w:b/>
        </w:rPr>
        <w:t>心增上學以外，有慧增上學；</w:t>
      </w:r>
      <w:r w:rsidR="00404C3A" w:rsidRPr="00D37FCF">
        <w:rPr>
          <w:rFonts w:ascii="Times New Roman" w:hAnsi="Times New Roman"/>
          <w:b/>
          <w:vertAlign w:val="superscript"/>
        </w:rPr>
        <w:t>〔</w:t>
      </w:r>
      <w:r w:rsidR="00404C3A">
        <w:rPr>
          <w:rFonts w:ascii="Times New Roman" w:hAnsi="Times New Roman" w:hint="eastAsia"/>
          <w:b/>
          <w:vertAlign w:val="superscript"/>
        </w:rPr>
        <w:t>B</w:t>
      </w:r>
      <w:r w:rsidR="00404C3A" w:rsidRPr="00D37FCF">
        <w:rPr>
          <w:rFonts w:ascii="Times New Roman" w:hAnsi="Times New Roman"/>
          <w:b/>
          <w:vertAlign w:val="superscript"/>
        </w:rPr>
        <w:t>〕</w:t>
      </w:r>
      <w:r w:rsidR="007A4D24">
        <w:rPr>
          <w:rFonts w:hint="eastAsia"/>
        </w:rPr>
        <w:t>大乘法的六波羅蜜多，</w:t>
      </w:r>
      <w:r w:rsidR="007A4D24" w:rsidRPr="00EB357E">
        <w:rPr>
          <w:rFonts w:hint="eastAsia"/>
          <w:b/>
        </w:rPr>
        <w:t>禪波羅蜜多以外，有般若波羅蜜多。</w:t>
      </w:r>
    </w:p>
    <w:p w:rsidR="007A4D24" w:rsidRDefault="00C50434"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從</w:t>
      </w:r>
      <w:r w:rsidR="007A4D24" w:rsidRPr="0084633D">
        <w:rPr>
          <w:rFonts w:hint="eastAsia"/>
          <w:b/>
        </w:rPr>
        <w:t>修習</w:t>
      </w:r>
      <w:r w:rsidR="007A4D24">
        <w:rPr>
          <w:rFonts w:hint="eastAsia"/>
        </w:rPr>
        <w:t>來說，多稱之為</w:t>
      </w:r>
      <w:r w:rsidR="007A4D24" w:rsidRPr="0084633D">
        <w:rPr>
          <w:rFonts w:hint="eastAsia"/>
          <w:b/>
        </w:rPr>
        <w:t>止觀，止與觀也是不同的。</w:t>
      </w:r>
      <w:r w:rsidR="00C21A80" w:rsidRPr="00D904E5">
        <w:rPr>
          <w:rStyle w:val="ad"/>
          <w:rFonts w:ascii="Times New Roman" w:hAnsi="Times New Roman"/>
          <w:b/>
          <w:bCs/>
          <w:szCs w:val="24"/>
        </w:rPr>
        <w:footnoteReference w:id="9"/>
      </w:r>
    </w:p>
    <w:p w:rsidR="007A4D24" w:rsidRDefault="00C50434"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大乘的修學者，</w:t>
      </w:r>
      <w:r w:rsidR="00EB357E" w:rsidRPr="00D37FCF">
        <w:rPr>
          <w:rFonts w:ascii="Times New Roman" w:hAnsi="Times New Roman"/>
          <w:b/>
          <w:vertAlign w:val="superscript"/>
        </w:rPr>
        <w:t>〔</w:t>
      </w:r>
      <w:r w:rsidR="00EB357E" w:rsidRPr="00D37FCF">
        <w:rPr>
          <w:rFonts w:ascii="Times New Roman" w:hAnsi="Times New Roman"/>
          <w:b/>
          <w:vertAlign w:val="superscript"/>
        </w:rPr>
        <w:t>1</w:t>
      </w:r>
      <w:r w:rsidR="00EB357E" w:rsidRPr="00D37FCF">
        <w:rPr>
          <w:rFonts w:ascii="Times New Roman" w:hAnsi="Times New Roman"/>
          <w:b/>
          <w:vertAlign w:val="superscript"/>
        </w:rPr>
        <w:t>〕</w:t>
      </w:r>
      <w:r w:rsidR="007A4D24">
        <w:rPr>
          <w:rFonts w:hint="eastAsia"/>
        </w:rPr>
        <w:t>必須</w:t>
      </w:r>
      <w:r w:rsidR="007A4D24" w:rsidRPr="00B07A5F">
        <w:rPr>
          <w:rFonts w:hint="eastAsia"/>
          <w:b/>
        </w:rPr>
        <w:t>肯定</w:t>
      </w:r>
      <w:r w:rsidR="007A4D24" w:rsidRPr="00710082">
        <w:rPr>
          <w:rFonts w:hint="eastAsia"/>
          <w:b/>
        </w:rPr>
        <w:t>定與慧的特性，</w:t>
      </w:r>
      <w:r w:rsidR="00EB357E" w:rsidRPr="00D37FCF">
        <w:rPr>
          <w:rFonts w:ascii="Times New Roman" w:hAnsi="Times New Roman"/>
          <w:b/>
          <w:vertAlign w:val="superscript"/>
        </w:rPr>
        <w:t>〔</w:t>
      </w:r>
      <w:r w:rsidR="00EB357E">
        <w:rPr>
          <w:rFonts w:ascii="Times New Roman" w:hAnsi="Times New Roman" w:hint="eastAsia"/>
          <w:b/>
          <w:vertAlign w:val="superscript"/>
        </w:rPr>
        <w:t>2</w:t>
      </w:r>
      <w:r w:rsidR="00EB357E" w:rsidRPr="00D37FCF">
        <w:rPr>
          <w:rFonts w:ascii="Times New Roman" w:hAnsi="Times New Roman"/>
          <w:b/>
          <w:vertAlign w:val="superscript"/>
        </w:rPr>
        <w:t>〕</w:t>
      </w:r>
      <w:r w:rsidR="007A4D24">
        <w:rPr>
          <w:rFonts w:hint="eastAsia"/>
        </w:rPr>
        <w:t>否則就會</w:t>
      </w:r>
      <w:r w:rsidR="007A4D24" w:rsidRPr="006054BE">
        <w:rPr>
          <w:rFonts w:hint="eastAsia"/>
          <w:b/>
        </w:rPr>
        <w:t>以禪為慧，</w:t>
      </w:r>
      <w:r w:rsidR="007A4D24">
        <w:rPr>
          <w:rFonts w:hint="eastAsia"/>
        </w:rPr>
        <w:t>以</w:t>
      </w:r>
      <w:r w:rsidR="006054BE" w:rsidRPr="00D37FCF">
        <w:rPr>
          <w:rFonts w:ascii="Times New Roman" w:hAnsi="Times New Roman"/>
          <w:b/>
          <w:vertAlign w:val="superscript"/>
        </w:rPr>
        <w:t>〔</w:t>
      </w:r>
      <w:r w:rsidR="006054BE">
        <w:rPr>
          <w:rFonts w:ascii="Times New Roman" w:hAnsi="Times New Roman" w:hint="eastAsia"/>
          <w:b/>
          <w:vertAlign w:val="superscript"/>
        </w:rPr>
        <w:t>A</w:t>
      </w:r>
      <w:r w:rsidR="006054BE" w:rsidRPr="00D37FCF">
        <w:rPr>
          <w:rFonts w:ascii="Times New Roman" w:hAnsi="Times New Roman"/>
          <w:b/>
          <w:vertAlign w:val="superscript"/>
        </w:rPr>
        <w:t>〕</w:t>
      </w:r>
      <w:r w:rsidR="007A4D24">
        <w:rPr>
          <w:rFonts w:hint="eastAsia"/>
        </w:rPr>
        <w:t>修得四禪為證四果，</w:t>
      </w:r>
      <w:r w:rsidR="006054BE" w:rsidRPr="00D37FCF">
        <w:rPr>
          <w:rFonts w:ascii="Times New Roman" w:hAnsi="Times New Roman"/>
          <w:b/>
          <w:vertAlign w:val="superscript"/>
        </w:rPr>
        <w:t>〔</w:t>
      </w:r>
      <w:r w:rsidR="006054BE">
        <w:rPr>
          <w:rFonts w:ascii="Times New Roman" w:hAnsi="Times New Roman" w:hint="eastAsia"/>
          <w:b/>
          <w:vertAlign w:val="superscript"/>
        </w:rPr>
        <w:t>B</w:t>
      </w:r>
      <w:r w:rsidR="006054BE" w:rsidRPr="00D37FCF">
        <w:rPr>
          <w:rFonts w:ascii="Times New Roman" w:hAnsi="Times New Roman"/>
          <w:b/>
          <w:vertAlign w:val="superscript"/>
        </w:rPr>
        <w:t>〕</w:t>
      </w:r>
      <w:r w:rsidR="007A4D24">
        <w:rPr>
          <w:rFonts w:hint="eastAsia"/>
        </w:rPr>
        <w:t>得定德而以為得慧成佛了。</w:t>
      </w:r>
    </w:p>
    <w:p w:rsidR="001C5F52" w:rsidRPr="001C5F52" w:rsidRDefault="001C5F52" w:rsidP="001C5F52">
      <w:pPr>
        <w:ind w:firstLineChars="50" w:firstLine="100"/>
        <w:rPr>
          <w:rFonts w:ascii="Times New Roman"/>
          <w:b/>
          <w:sz w:val="20"/>
          <w:szCs w:val="20"/>
          <w:bdr w:val="single" w:sz="4" w:space="0" w:color="auto"/>
        </w:rPr>
      </w:pPr>
      <w:r w:rsidRPr="006A3425">
        <w:rPr>
          <w:rFonts w:ascii="Times New Roman" w:hint="eastAsia"/>
          <w:b/>
          <w:sz w:val="20"/>
          <w:szCs w:val="20"/>
          <w:bdr w:val="single" w:sz="4" w:space="0" w:color="auto"/>
        </w:rPr>
        <w:t>（二）</w:t>
      </w:r>
      <w:r w:rsidR="00146EA1" w:rsidRPr="006A3425">
        <w:rPr>
          <w:rFonts w:ascii="Times New Roman" w:hint="eastAsia"/>
          <w:b/>
          <w:sz w:val="20"/>
          <w:szCs w:val="20"/>
          <w:bdr w:val="single" w:sz="4" w:space="0" w:color="auto"/>
        </w:rPr>
        <w:t>明定</w:t>
      </w:r>
      <w:r w:rsidRPr="006A3425">
        <w:rPr>
          <w:rFonts w:ascii="Times New Roman" w:hint="eastAsia"/>
          <w:b/>
          <w:sz w:val="20"/>
          <w:szCs w:val="20"/>
          <w:bdr w:val="single" w:sz="4" w:space="0" w:color="auto"/>
        </w:rPr>
        <w:t>慧</w:t>
      </w:r>
      <w:r w:rsidR="00146EA1" w:rsidRPr="006A3425">
        <w:rPr>
          <w:rFonts w:ascii="Times New Roman" w:hint="eastAsia"/>
          <w:b/>
          <w:sz w:val="20"/>
          <w:szCs w:val="20"/>
          <w:bdr w:val="single" w:sz="4" w:space="0" w:color="auto"/>
        </w:rPr>
        <w:t>為要著：</w:t>
      </w:r>
      <w:r w:rsidRPr="006A3425">
        <w:rPr>
          <w:rFonts w:ascii="Times New Roman" w:hint="eastAsia"/>
          <w:b/>
          <w:sz w:val="20"/>
          <w:szCs w:val="20"/>
          <w:bdr w:val="single" w:sz="4" w:space="0" w:color="auto"/>
        </w:rPr>
        <w:t>大小行果的要著</w:t>
      </w:r>
      <w:r w:rsidR="00AF76C9" w:rsidRPr="006A3425">
        <w:rPr>
          <w:rFonts w:ascii="新細明體" w:hAnsi="新細明體"/>
          <w:b/>
          <w:sz w:val="20"/>
          <w:szCs w:val="20"/>
          <w:bdr w:val="single" w:sz="4" w:space="0" w:color="auto"/>
        </w:rPr>
        <w:t>──</w:t>
      </w:r>
      <w:r w:rsidRPr="006A3425">
        <w:rPr>
          <w:rFonts w:ascii="Times New Roman" w:hint="eastAsia"/>
          <w:b/>
          <w:sz w:val="20"/>
          <w:szCs w:val="20"/>
          <w:bdr w:val="single" w:sz="4" w:space="0" w:color="auto"/>
        </w:rPr>
        <w:t>沒有定慧一切</w:t>
      </w:r>
      <w:r w:rsidR="003904BC" w:rsidRPr="006A3425">
        <w:rPr>
          <w:rFonts w:ascii="Times New Roman" w:hint="eastAsia"/>
          <w:b/>
          <w:sz w:val="20"/>
          <w:szCs w:val="20"/>
          <w:bdr w:val="single" w:sz="4" w:space="0" w:color="auto"/>
        </w:rPr>
        <w:t>功德</w:t>
      </w:r>
      <w:r w:rsidR="00AF76C9" w:rsidRPr="006A3425">
        <w:rPr>
          <w:rFonts w:ascii="Times New Roman" w:hint="eastAsia"/>
          <w:b/>
          <w:sz w:val="20"/>
          <w:szCs w:val="20"/>
          <w:bdr w:val="single" w:sz="4" w:space="0" w:color="auto"/>
        </w:rPr>
        <w:t>都</w:t>
      </w:r>
      <w:r w:rsidRPr="006A3425">
        <w:rPr>
          <w:rFonts w:ascii="Times New Roman" w:hint="eastAsia"/>
          <w:b/>
          <w:sz w:val="20"/>
          <w:szCs w:val="20"/>
          <w:bdr w:val="single" w:sz="4" w:space="0" w:color="auto"/>
        </w:rPr>
        <w:t>不能成就</w:t>
      </w:r>
    </w:p>
    <w:p w:rsidR="001C5F52" w:rsidRPr="00E20C36" w:rsidRDefault="00E20C36" w:rsidP="00E20C3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Pr="00E20C36">
        <w:rPr>
          <w:rFonts w:ascii="Times New Roman" w:hint="eastAsia"/>
          <w:b/>
          <w:sz w:val="20"/>
          <w:szCs w:val="20"/>
          <w:bdr w:val="single" w:sz="4" w:space="0" w:color="auto"/>
        </w:rPr>
        <w:t>論述</w:t>
      </w:r>
    </w:p>
    <w:p w:rsidR="007A4D24" w:rsidRDefault="007A4D24" w:rsidP="000D43EF">
      <w:pPr>
        <w:spacing w:afterLines="30"/>
      </w:pPr>
      <w:r>
        <w:rPr>
          <w:rFonts w:hint="eastAsia"/>
        </w:rPr>
        <w:t>其次，</w:t>
      </w:r>
      <w:r w:rsidRPr="006B2BF9">
        <w:rPr>
          <w:rFonts w:hint="eastAsia"/>
          <w:b/>
        </w:rPr>
        <w:t>定與慧，</w:t>
      </w:r>
      <w:r w:rsidR="00464149" w:rsidRPr="00D37FCF">
        <w:rPr>
          <w:rFonts w:ascii="Times New Roman" w:hAnsi="Times New Roman"/>
          <w:b/>
          <w:vertAlign w:val="superscript"/>
        </w:rPr>
        <w:t>〔</w:t>
      </w:r>
      <w:r w:rsidR="00464149">
        <w:rPr>
          <w:rFonts w:ascii="Times New Roman" w:hAnsi="Times New Roman" w:hint="eastAsia"/>
          <w:b/>
          <w:vertAlign w:val="superscript"/>
        </w:rPr>
        <w:t>一</w:t>
      </w:r>
      <w:r w:rsidR="00464149" w:rsidRPr="00D37FCF">
        <w:rPr>
          <w:rFonts w:ascii="Times New Roman" w:hAnsi="Times New Roman"/>
          <w:b/>
          <w:vertAlign w:val="superscript"/>
        </w:rPr>
        <w:t>〕</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hint="eastAsia"/>
        </w:rPr>
        <w:t>不但為大乘行果的</w:t>
      </w:r>
      <w:r w:rsidRPr="004A0CC1">
        <w:rPr>
          <w:rFonts w:hint="eastAsia"/>
          <w:b/>
        </w:rPr>
        <w:t>心髓，</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hint="eastAsia"/>
        </w:rPr>
        <w:t>也是聲聞行果的</w:t>
      </w:r>
      <w:r w:rsidRPr="004A0CC1">
        <w:rPr>
          <w:rFonts w:hint="eastAsia"/>
          <w:b/>
        </w:rPr>
        <w:t>要目。</w:t>
      </w:r>
    </w:p>
    <w:p w:rsidR="001C5F52" w:rsidRDefault="00464149"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菩薩的修行，</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A4D24">
        <w:rPr>
          <w:rFonts w:hint="eastAsia"/>
        </w:rPr>
        <w:t>雖重在菩提願，大悲心，迴向等功德，</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A4D24">
        <w:rPr>
          <w:rFonts w:hint="eastAsia"/>
        </w:rPr>
        <w:t>但如</w:t>
      </w:r>
      <w:r w:rsidR="007A4D24" w:rsidRPr="002B2129">
        <w:rPr>
          <w:rFonts w:hint="eastAsia"/>
          <w:b/>
        </w:rPr>
        <w:t>沒有定慧，這一切都是不能成就的。</w:t>
      </w:r>
    </w:p>
    <w:p w:rsidR="00C21A80" w:rsidRDefault="00464149"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所以《解深密經》說：『</w:t>
      </w:r>
      <w:r w:rsidR="00B708F3" w:rsidRPr="00D37FCF">
        <w:rPr>
          <w:rFonts w:ascii="Times New Roman" w:hAnsi="Times New Roman"/>
          <w:b/>
          <w:vertAlign w:val="superscript"/>
        </w:rPr>
        <w:t>〔</w:t>
      </w:r>
      <w:r w:rsidR="00B708F3">
        <w:rPr>
          <w:rFonts w:ascii="Times New Roman" w:hAnsi="Times New Roman" w:hint="eastAsia"/>
          <w:b/>
          <w:vertAlign w:val="superscript"/>
        </w:rPr>
        <w:t>A</w:t>
      </w:r>
      <w:r w:rsidR="00B708F3" w:rsidRPr="00D37FCF">
        <w:rPr>
          <w:rFonts w:ascii="Times New Roman" w:hAnsi="Times New Roman"/>
          <w:b/>
          <w:vertAlign w:val="superscript"/>
        </w:rPr>
        <w:t>〕</w:t>
      </w:r>
      <w:r w:rsidR="007A4D24" w:rsidRPr="00B345C9">
        <w:rPr>
          <w:rFonts w:hint="eastAsia"/>
          <w:b/>
        </w:rPr>
        <w:t>若諸聲聞，若諸菩薩，若諸如來，所有世間及出世間所有善法，</w:t>
      </w:r>
      <w:r w:rsidR="00B708F3" w:rsidRPr="00D37FCF">
        <w:rPr>
          <w:rFonts w:ascii="Times New Roman" w:hAnsi="Times New Roman"/>
          <w:b/>
          <w:vertAlign w:val="superscript"/>
        </w:rPr>
        <w:t>〔</w:t>
      </w:r>
      <w:r w:rsidR="00B708F3">
        <w:rPr>
          <w:rFonts w:ascii="Times New Roman" w:hAnsi="Times New Roman" w:hint="eastAsia"/>
          <w:b/>
          <w:vertAlign w:val="superscript"/>
        </w:rPr>
        <w:t>B</w:t>
      </w:r>
      <w:r w:rsidR="00B708F3" w:rsidRPr="00D37FCF">
        <w:rPr>
          <w:rFonts w:ascii="Times New Roman" w:hAnsi="Times New Roman"/>
          <w:b/>
          <w:vertAlign w:val="superscript"/>
        </w:rPr>
        <w:t>〕</w:t>
      </w:r>
      <w:r w:rsidR="007A4D24">
        <w:rPr>
          <w:rFonts w:hint="eastAsia"/>
        </w:rPr>
        <w:t>應知皆是此</w:t>
      </w:r>
      <w:r w:rsidR="007A4D24" w:rsidRPr="002B2129">
        <w:rPr>
          <w:rFonts w:hint="eastAsia"/>
          <w:b/>
        </w:rPr>
        <w:t>奢摩他及毘缽舍那（止、觀）</w:t>
      </w:r>
      <w:r w:rsidR="007A4D24" w:rsidRPr="00BA4ACC">
        <w:rPr>
          <w:rFonts w:hint="eastAsia"/>
          <w:b/>
        </w:rPr>
        <w:t>所得之果』</w:t>
      </w:r>
      <w:r w:rsidR="007A4D24">
        <w:rPr>
          <w:rFonts w:hint="eastAsia"/>
        </w:rPr>
        <w:t>(5.044)</w:t>
      </w:r>
      <w:r w:rsidR="007A4D24" w:rsidRPr="00A85FB8">
        <w:rPr>
          <w:rStyle w:val="ad"/>
          <w:b/>
        </w:rPr>
        <w:t xml:space="preserve"> </w:t>
      </w:r>
      <w:r w:rsidR="007A4D24" w:rsidRPr="007F29CC">
        <w:rPr>
          <w:rStyle w:val="ad"/>
          <w:b/>
        </w:rPr>
        <w:footnoteReference w:id="10"/>
      </w:r>
      <w:r w:rsidR="007A4D24">
        <w:rPr>
          <w:rFonts w:hint="eastAsia"/>
        </w:rPr>
        <w:t>。</w:t>
      </w:r>
      <w:r w:rsidR="007A4D24" w:rsidRPr="002B2129">
        <w:rPr>
          <w:rFonts w:hint="eastAsia"/>
          <w:b/>
        </w:rPr>
        <w:t>止與觀，</w:t>
      </w:r>
      <w:r w:rsidR="007A4D24">
        <w:rPr>
          <w:rFonts w:hint="eastAsia"/>
        </w:rPr>
        <w:t>是</w:t>
      </w:r>
      <w:r w:rsidR="007A4D24" w:rsidRPr="002B2129">
        <w:rPr>
          <w:rFonts w:hint="eastAsia"/>
          <w:b/>
        </w:rPr>
        <w:t>定慧所攝的，</w:t>
      </w:r>
      <w:r w:rsidR="007A4D24">
        <w:rPr>
          <w:rFonts w:hint="eastAsia"/>
        </w:rPr>
        <w:t>從</w:t>
      </w:r>
      <w:r w:rsidR="007A4D24" w:rsidRPr="00491FEF">
        <w:rPr>
          <w:rFonts w:hint="eastAsia"/>
          <w:b/>
        </w:rPr>
        <w:t>修習方便</w:t>
      </w:r>
      <w:r w:rsidR="007A4D24">
        <w:rPr>
          <w:rFonts w:hint="eastAsia"/>
        </w:rPr>
        <w:t>得名。</w:t>
      </w:r>
    </w:p>
    <w:p w:rsidR="00B12302" w:rsidRPr="00D84294" w:rsidRDefault="00E20C36" w:rsidP="00E20C3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B12302">
        <w:rPr>
          <w:rFonts w:ascii="Times New Roman" w:hint="eastAsia"/>
          <w:b/>
          <w:sz w:val="20"/>
          <w:szCs w:val="20"/>
          <w:bdr w:val="single" w:sz="4" w:space="0" w:color="auto"/>
        </w:rPr>
        <w:t>釋「</w:t>
      </w:r>
      <w:r w:rsidR="00B12302" w:rsidRPr="00B12302">
        <w:rPr>
          <w:rFonts w:ascii="Times New Roman" w:hint="eastAsia"/>
          <w:b/>
          <w:sz w:val="20"/>
          <w:szCs w:val="20"/>
          <w:bdr w:val="single" w:sz="4" w:space="0" w:color="auto"/>
        </w:rPr>
        <w:t>三乘諸勝德，悉由定慧生</w:t>
      </w:r>
      <w:r w:rsidR="00B12302">
        <w:rPr>
          <w:rFonts w:ascii="Times New Roman" w:hint="eastAsia"/>
          <w:b/>
          <w:sz w:val="20"/>
          <w:szCs w:val="20"/>
          <w:bdr w:val="single" w:sz="4" w:space="0" w:color="auto"/>
        </w:rPr>
        <w:t>」</w:t>
      </w:r>
    </w:p>
    <w:p w:rsidR="007A4D24" w:rsidRDefault="007A4D24" w:rsidP="000D43EF">
      <w:pPr>
        <w:spacing w:afterLines="30"/>
      </w:pPr>
      <w:r>
        <w:rPr>
          <w:rFonts w:hint="eastAsia"/>
        </w:rPr>
        <w:t>對於</w:t>
      </w:r>
      <w:r w:rsidRPr="006B2BF9">
        <w:rPr>
          <w:rFonts w:hint="eastAsia"/>
          <w:b/>
        </w:rPr>
        <w:t>定、慧──止、觀</w:t>
      </w:r>
      <w:r w:rsidRPr="003A7B28">
        <w:rPr>
          <w:rFonts w:hint="eastAsia"/>
          <w:b/>
        </w:rPr>
        <w:t>的尊重修習，</w:t>
      </w:r>
      <w:r>
        <w:rPr>
          <w:rFonts w:hint="eastAsia"/>
        </w:rPr>
        <w:t>為修學大乘行的</w:t>
      </w:r>
      <w:r w:rsidRPr="002B2129">
        <w:rPr>
          <w:rFonts w:hint="eastAsia"/>
          <w:b/>
        </w:rPr>
        <w:t>要著。</w:t>
      </w:r>
      <w:r>
        <w:rPr>
          <w:rFonts w:hint="eastAsia"/>
        </w:rPr>
        <w:t>所以</w:t>
      </w:r>
      <w:r w:rsidRPr="00772DDA">
        <w:rPr>
          <w:rFonts w:hint="eastAsia"/>
          <w:b/>
        </w:rPr>
        <w:t>稱讚說：</w:t>
      </w:r>
      <w:r w:rsidRPr="001C5F52">
        <w:rPr>
          <w:rFonts w:hint="eastAsia"/>
          <w:b/>
        </w:rPr>
        <w:t>「</w:t>
      </w:r>
      <w:r w:rsidRPr="001C5F52">
        <w:rPr>
          <w:rFonts w:ascii="標楷體" w:eastAsia="標楷體" w:hAnsi="標楷體" w:hint="eastAsia"/>
          <w:b/>
        </w:rPr>
        <w:t>三乘諸</w:t>
      </w:r>
      <w:r w:rsidRPr="001C5F52">
        <w:rPr>
          <w:rFonts w:hint="eastAsia"/>
          <w:b/>
        </w:rPr>
        <w:t>」殊「</w:t>
      </w:r>
      <w:r w:rsidRPr="001C5F52">
        <w:rPr>
          <w:rFonts w:ascii="標楷體" w:eastAsia="標楷體" w:hAnsi="標楷體" w:hint="eastAsia"/>
          <w:b/>
        </w:rPr>
        <w:t>勝</w:t>
      </w:r>
      <w:r w:rsidRPr="001C5F52">
        <w:rPr>
          <w:rFonts w:hint="eastAsia"/>
          <w:b/>
        </w:rPr>
        <w:t>」功「</w:t>
      </w:r>
      <w:r w:rsidRPr="001C5F52">
        <w:rPr>
          <w:rFonts w:ascii="標楷體" w:eastAsia="標楷體" w:hAnsi="標楷體" w:hint="eastAsia"/>
          <w:b/>
        </w:rPr>
        <w:t>德</w:t>
      </w:r>
      <w:r w:rsidRPr="001C5F52">
        <w:rPr>
          <w:rFonts w:hint="eastAsia"/>
          <w:b/>
        </w:rPr>
        <w:t>」，「</w:t>
      </w:r>
      <w:r w:rsidRPr="001C5F52">
        <w:rPr>
          <w:rFonts w:ascii="標楷體" w:eastAsia="標楷體" w:hAnsi="標楷體" w:hint="eastAsia"/>
          <w:b/>
        </w:rPr>
        <w:t>悉由定、慧</w:t>
      </w:r>
      <w:r w:rsidRPr="001C5F52">
        <w:rPr>
          <w:rFonts w:hint="eastAsia"/>
          <w:b/>
        </w:rPr>
        <w:t>」所「</w:t>
      </w:r>
      <w:r w:rsidRPr="001C5F52">
        <w:rPr>
          <w:rFonts w:ascii="標楷體" w:eastAsia="標楷體" w:hAnsi="標楷體" w:hint="eastAsia"/>
          <w:b/>
        </w:rPr>
        <w:t>生</w:t>
      </w:r>
      <w:r w:rsidRPr="001C5F52">
        <w:rPr>
          <w:rFonts w:hint="eastAsia"/>
          <w:b/>
        </w:rPr>
        <w:t>」！</w:t>
      </w:r>
    </w:p>
    <w:p w:rsidR="007A4D24" w:rsidRPr="00D578B8" w:rsidRDefault="007A4D24" w:rsidP="000D43EF">
      <w:pPr>
        <w:pStyle w:val="1"/>
        <w:numPr>
          <w:ilvl w:val="0"/>
          <w:numId w:val="0"/>
        </w:numPr>
        <w:spacing w:beforeLines="50"/>
        <w:ind w:leftChars="300" w:left="720" w:firstLineChars="50" w:firstLine="120"/>
        <w:rPr>
          <w:rFonts w:hAnsi="Times New Roman"/>
          <w:sz w:val="24"/>
          <w:szCs w:val="24"/>
          <w:bdr w:val="single" w:sz="4" w:space="0" w:color="auto"/>
        </w:rPr>
      </w:pPr>
      <w:bookmarkStart w:id="6" w:name="_Toc177282745"/>
      <w:bookmarkStart w:id="7" w:name="_Toc178286725"/>
      <w:r w:rsidRPr="00387B19">
        <w:rPr>
          <w:rFonts w:hAnsi="Times New Roman" w:hint="eastAsia"/>
          <w:sz w:val="24"/>
          <w:szCs w:val="24"/>
          <w:bdr w:val="single" w:sz="4" w:space="0" w:color="auto"/>
        </w:rPr>
        <w:t>辛二</w:t>
      </w:r>
      <w:r w:rsidRPr="00387B19">
        <w:rPr>
          <w:rFonts w:hAnsi="Times New Roman" w:hint="eastAsia"/>
          <w:sz w:val="24"/>
          <w:szCs w:val="24"/>
          <w:bdr w:val="single" w:sz="4" w:space="0" w:color="auto"/>
        </w:rPr>
        <w:t xml:space="preserve"> </w:t>
      </w:r>
      <w:r w:rsidRPr="00387B19">
        <w:rPr>
          <w:rFonts w:hAnsi="Times New Roman" w:hint="eastAsia"/>
          <w:sz w:val="24"/>
          <w:szCs w:val="24"/>
          <w:bdr w:val="single" w:sz="4" w:space="0" w:color="auto"/>
        </w:rPr>
        <w:t>止觀次第</w:t>
      </w:r>
      <w:bookmarkEnd w:id="6"/>
      <w:bookmarkEnd w:id="7"/>
    </w:p>
    <w:p w:rsidR="007A4D24" w:rsidRPr="00BD237D" w:rsidRDefault="007A4D24" w:rsidP="000D43EF">
      <w:pPr>
        <w:snapToGrid w:val="0"/>
        <w:spacing w:beforeLines="50" w:afterLines="50"/>
        <w:rPr>
          <w:rFonts w:ascii="Times New Roman" w:eastAsia="標楷體" w:hAnsi="Times New Roman"/>
          <w:sz w:val="30"/>
          <w:szCs w:val="30"/>
        </w:rPr>
      </w:pPr>
      <w:r w:rsidRPr="00146EA1">
        <w:rPr>
          <w:rFonts w:ascii="Times New Roman" w:eastAsia="標楷體" w:hAnsi="Times New Roman" w:hint="eastAsia"/>
          <w:b/>
          <w:sz w:val="30"/>
          <w:szCs w:val="30"/>
        </w:rPr>
        <w:lastRenderedPageBreak/>
        <w:t>修習止觀者，應先修習止；止成觀乃成，</w:t>
      </w:r>
      <w:r w:rsidRPr="00E7653F">
        <w:rPr>
          <w:rFonts w:ascii="Times New Roman" w:eastAsia="標楷體" w:hAnsi="Times New Roman" w:hint="eastAsia"/>
          <w:b/>
          <w:sz w:val="30"/>
          <w:szCs w:val="30"/>
        </w:rPr>
        <w:t>次第法如是。</w:t>
      </w:r>
      <w:r w:rsidRPr="00BD237D">
        <w:rPr>
          <w:rFonts w:ascii="Times New Roman" w:eastAsia="標楷體" w:hAnsi="Times New Roman" w:hint="eastAsia"/>
          <w:sz w:val="30"/>
          <w:szCs w:val="30"/>
        </w:rPr>
        <w:t xml:space="preserve"> </w:t>
      </w:r>
    </w:p>
    <w:p w:rsidR="007A4D24" w:rsidRPr="00D84294" w:rsidRDefault="00F6377D" w:rsidP="007A4D24">
      <w:pPr>
        <w:rPr>
          <w:rFonts w:ascii="Times New Roman"/>
          <w:b/>
          <w:sz w:val="20"/>
          <w:szCs w:val="20"/>
          <w:bdr w:val="single" w:sz="4" w:space="0" w:color="auto"/>
        </w:rPr>
      </w:pPr>
      <w:r w:rsidRPr="0054402B">
        <w:rPr>
          <w:rFonts w:hAnsi="新細明體" w:cs="Times Ext Roman"/>
          <w:sz w:val="20"/>
          <w:szCs w:val="20"/>
          <w:bdr w:val="single" w:sz="4" w:space="0" w:color="auto"/>
        </w:rPr>
        <w:t>※</w:t>
      </w:r>
      <w:r w:rsidR="007A4D24">
        <w:rPr>
          <w:rFonts w:ascii="Times New Roman" w:hint="eastAsia"/>
          <w:b/>
          <w:sz w:val="20"/>
          <w:szCs w:val="20"/>
          <w:bdr w:val="single" w:sz="4" w:space="0" w:color="auto"/>
        </w:rPr>
        <w:t>止觀</w:t>
      </w:r>
      <w:r>
        <w:rPr>
          <w:rFonts w:ascii="Times New Roman" w:hint="eastAsia"/>
          <w:b/>
          <w:sz w:val="20"/>
          <w:szCs w:val="20"/>
          <w:bdr w:val="single" w:sz="4" w:space="0" w:color="auto"/>
        </w:rPr>
        <w:t>（定慧）下手</w:t>
      </w:r>
      <w:r w:rsidR="007A4D24">
        <w:rPr>
          <w:rFonts w:ascii="Times New Roman" w:hint="eastAsia"/>
          <w:b/>
          <w:sz w:val="20"/>
          <w:szCs w:val="20"/>
          <w:bdr w:val="single" w:sz="4" w:space="0" w:color="auto"/>
        </w:rPr>
        <w:t>修習</w:t>
      </w:r>
      <w:r>
        <w:rPr>
          <w:rFonts w:ascii="Times New Roman" w:hint="eastAsia"/>
          <w:b/>
          <w:sz w:val="20"/>
          <w:szCs w:val="20"/>
          <w:bdr w:val="single" w:sz="4" w:space="0" w:color="auto"/>
        </w:rPr>
        <w:t>的次第</w:t>
      </w:r>
    </w:p>
    <w:p w:rsidR="00077A30" w:rsidRDefault="007A4D24" w:rsidP="000D43EF">
      <w:pPr>
        <w:spacing w:afterLines="30"/>
      </w:pPr>
      <w:r w:rsidRPr="002936D6">
        <w:rPr>
          <w:rFonts w:hint="eastAsia"/>
          <w:shd w:val="pct15" w:color="auto" w:fill="FFFFFF"/>
        </w:rPr>
        <w:t xml:space="preserve">    </w:t>
      </w:r>
      <w:r>
        <w:rPr>
          <w:rFonts w:hint="eastAsia"/>
        </w:rPr>
        <w:t>說到</w:t>
      </w:r>
      <w:r w:rsidRPr="000857FF">
        <w:rPr>
          <w:rFonts w:hint="eastAsia"/>
          <w:b/>
        </w:rPr>
        <w:t>定、慧的修習，</w:t>
      </w:r>
      <w:r>
        <w:rPr>
          <w:rFonts w:hint="eastAsia"/>
        </w:rPr>
        <w:t>就是</w:t>
      </w:r>
      <w:r w:rsidRPr="000857FF">
        <w:rPr>
          <w:rFonts w:hint="eastAsia"/>
          <w:b/>
        </w:rPr>
        <w:t>止、觀的修習。</w:t>
      </w:r>
    </w:p>
    <w:p w:rsidR="000857FF" w:rsidRPr="000857FF" w:rsidRDefault="000E2633" w:rsidP="000E2633">
      <w:pPr>
        <w:rPr>
          <w:rFonts w:ascii="Times New Roman"/>
          <w:b/>
          <w:sz w:val="20"/>
          <w:szCs w:val="20"/>
          <w:bdr w:val="single" w:sz="4" w:space="0" w:color="auto"/>
        </w:rPr>
      </w:pPr>
      <w:r>
        <w:rPr>
          <w:rFonts w:ascii="Times New Roman" w:hint="eastAsia"/>
          <w:b/>
          <w:sz w:val="20"/>
          <w:szCs w:val="20"/>
          <w:bdr w:val="single" w:sz="4" w:space="0" w:color="auto"/>
        </w:rPr>
        <w:t>一、</w:t>
      </w:r>
      <w:r w:rsidR="000857FF" w:rsidRPr="000857FF">
        <w:rPr>
          <w:rFonts w:ascii="Times New Roman" w:hint="eastAsia"/>
          <w:b/>
          <w:sz w:val="20"/>
          <w:szCs w:val="20"/>
          <w:bdr w:val="single" w:sz="4" w:space="0" w:color="auto"/>
        </w:rPr>
        <w:t>止觀（定慧）的特性不同</w:t>
      </w:r>
    </w:p>
    <w:p w:rsidR="00077A30" w:rsidRDefault="007A4D24" w:rsidP="000D43EF">
      <w:pPr>
        <w:spacing w:afterLines="30"/>
      </w:pPr>
      <w:r>
        <w:rPr>
          <w:rFonts w:hint="eastAsia"/>
        </w:rPr>
        <w:t>什麼是止、是觀？什麼是定、是慧？</w:t>
      </w:r>
    </w:p>
    <w:p w:rsidR="000857FF" w:rsidRPr="000857FF" w:rsidRDefault="000E2633" w:rsidP="000E263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000857FF" w:rsidRPr="000857FF">
        <w:rPr>
          <w:rFonts w:ascii="Times New Roman" w:hint="eastAsia"/>
          <w:b/>
          <w:sz w:val="20"/>
          <w:szCs w:val="20"/>
          <w:bdr w:val="single" w:sz="4" w:space="0" w:color="auto"/>
        </w:rPr>
        <w:t>觀慧特性</w:t>
      </w:r>
    </w:p>
    <w:p w:rsidR="00974AE7" w:rsidRDefault="007A4D24" w:rsidP="000D43EF">
      <w:pPr>
        <w:spacing w:afterLines="30"/>
      </w:pPr>
      <w:r w:rsidRPr="00625FC5">
        <w:rPr>
          <w:rFonts w:hint="eastAsia"/>
          <w:b/>
        </w:rPr>
        <w:t>慧</w:t>
      </w:r>
      <w:r>
        <w:rPr>
          <w:rFonts w:hint="eastAsia"/>
        </w:rPr>
        <w:t>是以</w:t>
      </w:r>
      <w:r w:rsidRPr="00625FC5">
        <w:rPr>
          <w:rFonts w:hint="eastAsia"/>
          <w:b/>
        </w:rPr>
        <w:t>『簡擇為性』</w:t>
      </w:r>
      <w:r>
        <w:rPr>
          <w:rFonts w:hint="eastAsia"/>
        </w:rPr>
        <w:t>的。</w:t>
      </w:r>
      <w:r w:rsidR="00413B02" w:rsidRPr="00D37FCF">
        <w:rPr>
          <w:rFonts w:ascii="Times New Roman" w:hAnsi="Times New Roman"/>
          <w:b/>
          <w:vertAlign w:val="superscript"/>
        </w:rPr>
        <w:t>〔</w:t>
      </w:r>
      <w:r w:rsidR="00413B02">
        <w:rPr>
          <w:rFonts w:ascii="Times New Roman" w:hAnsi="Times New Roman" w:hint="eastAsia"/>
          <w:b/>
          <w:vertAlign w:val="superscript"/>
        </w:rPr>
        <w:t>一</w:t>
      </w:r>
      <w:r w:rsidR="00413B02" w:rsidRPr="00D37FCF">
        <w:rPr>
          <w:rFonts w:ascii="Times New Roman" w:hAnsi="Times New Roman"/>
          <w:b/>
          <w:vertAlign w:val="superscript"/>
        </w:rPr>
        <w:t>〕</w:t>
      </w:r>
      <w:r>
        <w:rPr>
          <w:rFonts w:hint="eastAsia"/>
        </w:rPr>
        <w:t>梵語</w:t>
      </w:r>
      <w:r w:rsidRPr="00625FC5">
        <w:rPr>
          <w:rFonts w:hint="eastAsia"/>
          <w:b/>
        </w:rPr>
        <w:t>毘缽舍那，</w:t>
      </w:r>
      <w:r>
        <w:rPr>
          <w:rFonts w:hint="eastAsia"/>
        </w:rPr>
        <w:t>譯義為</w:t>
      </w:r>
      <w:r w:rsidRPr="00625FC5">
        <w:rPr>
          <w:rFonts w:hint="eastAsia"/>
          <w:b/>
        </w:rPr>
        <w:t>觀，</w:t>
      </w:r>
      <w:r>
        <w:rPr>
          <w:rFonts w:hint="eastAsia"/>
        </w:rPr>
        <w:t>經說</w:t>
      </w:r>
      <w:r w:rsidRPr="00625FC5">
        <w:rPr>
          <w:rFonts w:hint="eastAsia"/>
          <w:b/>
        </w:rPr>
        <w:t>觀是：『正思擇，最極思擇，周遍尋思，周遍伺察』</w:t>
      </w:r>
      <w:r>
        <w:rPr>
          <w:rFonts w:hint="eastAsia"/>
        </w:rPr>
        <w:t>(5.045)</w:t>
      </w:r>
      <w:r w:rsidRPr="00A85FB8">
        <w:rPr>
          <w:rStyle w:val="ad"/>
          <w:b/>
        </w:rPr>
        <w:t xml:space="preserve"> </w:t>
      </w:r>
      <w:r w:rsidRPr="007F29CC">
        <w:rPr>
          <w:rStyle w:val="ad"/>
          <w:b/>
        </w:rPr>
        <w:footnoteReference w:id="11"/>
      </w:r>
      <w:r>
        <w:rPr>
          <w:rFonts w:hint="eastAsia"/>
        </w:rPr>
        <w:t>。</w:t>
      </w:r>
    </w:p>
    <w:p w:rsidR="000857FF" w:rsidRDefault="00413B02"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所以，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625FC5">
        <w:rPr>
          <w:rFonts w:hint="eastAsia"/>
          <w:b/>
        </w:rPr>
        <w:t>慧是以觀察抉擇為特性的。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有人以為</w:t>
      </w:r>
      <w:r w:rsidR="007A4D24" w:rsidRPr="00625FC5">
        <w:rPr>
          <w:rFonts w:hint="eastAsia"/>
          <w:b/>
        </w:rPr>
        <w:t>明了就是觀慧，</w:t>
      </w:r>
      <w:r w:rsidR="007A4D24">
        <w:rPr>
          <w:rFonts w:hint="eastAsia"/>
        </w:rPr>
        <w:t>這是</w:t>
      </w:r>
      <w:r w:rsidR="007A4D24" w:rsidRPr="00625FC5">
        <w:rPr>
          <w:rFonts w:hint="eastAsia"/>
          <w:b/>
        </w:rPr>
        <w:t>不合經義的。</w:t>
      </w:r>
      <w:r w:rsidR="00974AE7" w:rsidRPr="00D904E5">
        <w:rPr>
          <w:rStyle w:val="ad"/>
          <w:rFonts w:ascii="Times New Roman" w:hAnsi="Times New Roman"/>
          <w:b/>
          <w:bCs/>
          <w:szCs w:val="24"/>
        </w:rPr>
        <w:footnoteReference w:id="12"/>
      </w:r>
    </w:p>
    <w:p w:rsidR="000857FF" w:rsidRPr="000857FF" w:rsidRDefault="000E2633" w:rsidP="000E263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（二）</w:t>
      </w:r>
      <w:r w:rsidR="000857FF" w:rsidRPr="000857FF">
        <w:rPr>
          <w:rFonts w:ascii="Times New Roman" w:hint="eastAsia"/>
          <w:b/>
          <w:sz w:val="20"/>
          <w:szCs w:val="20"/>
          <w:bdr w:val="single" w:sz="4" w:space="0" w:color="auto"/>
        </w:rPr>
        <w:t>止禪特性</w:t>
      </w:r>
    </w:p>
    <w:p w:rsidR="007E1A2A" w:rsidRDefault="00AD61D5" w:rsidP="000D43EF">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梵語</w:t>
      </w:r>
      <w:r w:rsidR="007A4D24" w:rsidRPr="00625FC5">
        <w:rPr>
          <w:rFonts w:hint="eastAsia"/>
          <w:b/>
        </w:rPr>
        <w:t>奢摩他，</w:t>
      </w:r>
      <w:r w:rsidR="007A4D24">
        <w:rPr>
          <w:rFonts w:hint="eastAsia"/>
        </w:rPr>
        <w:t>譯義為</w:t>
      </w:r>
      <w:r w:rsidR="007A4D24" w:rsidRPr="00625FC5">
        <w:rPr>
          <w:rFonts w:hint="eastAsia"/>
          <w:b/>
        </w:rPr>
        <w:t>止，</w:t>
      </w:r>
      <w:r w:rsidR="007A4D24">
        <w:rPr>
          <w:rFonts w:hint="eastAsia"/>
        </w:rPr>
        <w:t>經說</w:t>
      </w:r>
      <w:r w:rsidR="007A4D24" w:rsidRPr="00625FC5">
        <w:rPr>
          <w:rFonts w:hint="eastAsia"/>
          <w:b/>
        </w:rPr>
        <w:t>止是『心一境性』；『內心相續』</w:t>
      </w:r>
      <w:r w:rsidR="007A4D24">
        <w:rPr>
          <w:rFonts w:hint="eastAsia"/>
        </w:rPr>
        <w:t>(5.046)</w:t>
      </w:r>
      <w:r w:rsidR="007A4D24" w:rsidRPr="00A85FB8">
        <w:rPr>
          <w:rStyle w:val="ad"/>
          <w:b/>
        </w:rPr>
        <w:t xml:space="preserve"> </w:t>
      </w:r>
      <w:r w:rsidR="007A4D24" w:rsidRPr="007F29CC">
        <w:rPr>
          <w:rStyle w:val="ad"/>
          <w:b/>
        </w:rPr>
        <w:footnoteReference w:id="13"/>
      </w:r>
      <w:r w:rsidR="007A4D24">
        <w:rPr>
          <w:rFonts w:hint="eastAsia"/>
        </w:rPr>
        <w:t>。</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625FC5">
        <w:rPr>
          <w:rFonts w:hint="eastAsia"/>
          <w:b/>
        </w:rPr>
        <w:t>定</w:t>
      </w:r>
      <w:r w:rsidR="007A4D24" w:rsidRPr="003D49FE">
        <w:rPr>
          <w:rFonts w:hint="eastAsia"/>
          <w:b/>
        </w:rPr>
        <w:t>是</w:t>
      </w:r>
      <w:r w:rsidR="007A4D24" w:rsidRPr="00625FC5">
        <w:rPr>
          <w:rFonts w:hint="eastAsia"/>
          <w:b/>
        </w:rPr>
        <w:t>『平等持心』</w:t>
      </w:r>
      <w:r w:rsidR="007A4D24">
        <w:rPr>
          <w:rFonts w:hint="eastAsia"/>
        </w:rPr>
        <w:t>的意思，所以</w:t>
      </w:r>
      <w:r w:rsidR="007A4D24" w:rsidRPr="00625FC5">
        <w:rPr>
          <w:rFonts w:hint="eastAsia"/>
          <w:b/>
        </w:rPr>
        <w:t>止是安心一境而不散動</w:t>
      </w:r>
      <w:r w:rsidR="007A4D24">
        <w:rPr>
          <w:rFonts w:hint="eastAsia"/>
        </w:rPr>
        <w:t>的。</w:t>
      </w:r>
    </w:p>
    <w:p w:rsidR="000E2633" w:rsidRPr="00D84294" w:rsidRDefault="000E2633" w:rsidP="000E2633">
      <w:pPr>
        <w:rPr>
          <w:rFonts w:ascii="Times New Roman"/>
          <w:b/>
          <w:sz w:val="20"/>
          <w:szCs w:val="20"/>
          <w:bdr w:val="single" w:sz="4" w:space="0" w:color="auto"/>
        </w:rPr>
      </w:pPr>
      <w:r>
        <w:rPr>
          <w:rFonts w:ascii="Times New Roman" w:hint="eastAsia"/>
          <w:b/>
          <w:sz w:val="20"/>
          <w:szCs w:val="20"/>
          <w:bdr w:val="single" w:sz="4" w:space="0" w:color="auto"/>
        </w:rPr>
        <w:t>二、正釋</w:t>
      </w:r>
    </w:p>
    <w:p w:rsidR="000857FF" w:rsidRPr="00D84294" w:rsidRDefault="000E2633" w:rsidP="000E263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（一）釋「</w:t>
      </w:r>
      <w:r w:rsidR="00363851">
        <w:rPr>
          <w:rFonts w:ascii="Times New Roman" w:hint="eastAsia"/>
          <w:b/>
          <w:sz w:val="20"/>
          <w:szCs w:val="20"/>
          <w:bdr w:val="single" w:sz="4" w:space="0" w:color="auto"/>
        </w:rPr>
        <w:t>修習止觀者，應先修習止</w:t>
      </w:r>
      <w:r>
        <w:rPr>
          <w:rFonts w:ascii="Times New Roman" w:hint="eastAsia"/>
          <w:b/>
          <w:sz w:val="20"/>
          <w:szCs w:val="20"/>
          <w:bdr w:val="single" w:sz="4" w:space="0" w:color="auto"/>
        </w:rPr>
        <w:t>」</w:t>
      </w:r>
    </w:p>
    <w:p w:rsidR="00EB055A" w:rsidRPr="00DD02DE" w:rsidRDefault="007A4D24" w:rsidP="000D43EF">
      <w:pPr>
        <w:spacing w:afterLines="30"/>
        <w:rPr>
          <w:b/>
        </w:rPr>
      </w:pPr>
      <w:r w:rsidRPr="00DD02DE">
        <w:rPr>
          <w:rFonts w:hint="eastAsia"/>
          <w:b/>
        </w:rPr>
        <w:t>止與觀不同，</w:t>
      </w:r>
      <w:r>
        <w:rPr>
          <w:rFonts w:hint="eastAsia"/>
        </w:rPr>
        <w:t>若</w:t>
      </w:r>
      <w:r w:rsidRPr="00DD02DE">
        <w:rPr>
          <w:rFonts w:hint="eastAsia"/>
          <w:b/>
        </w:rPr>
        <w:t>「</w:t>
      </w:r>
      <w:r w:rsidRPr="00DD02DE">
        <w:rPr>
          <w:rFonts w:ascii="標楷體" w:eastAsia="標楷體" w:hAnsi="標楷體" w:hint="eastAsia"/>
          <w:b/>
        </w:rPr>
        <w:t>修習止觀</w:t>
      </w:r>
      <w:r w:rsidRPr="00DD02DE">
        <w:rPr>
          <w:rFonts w:hint="eastAsia"/>
          <w:b/>
        </w:rPr>
        <w:t>」，</w:t>
      </w:r>
      <w:r w:rsidR="00DD02DE" w:rsidRPr="00D37FCF">
        <w:rPr>
          <w:rFonts w:ascii="Times New Roman" w:hAnsi="Times New Roman"/>
          <w:b/>
          <w:vertAlign w:val="superscript"/>
        </w:rPr>
        <w:t>〔</w:t>
      </w:r>
      <w:r w:rsidR="00DD02DE">
        <w:rPr>
          <w:rFonts w:ascii="Times New Roman" w:hAnsi="Times New Roman" w:hint="eastAsia"/>
          <w:b/>
          <w:vertAlign w:val="superscript"/>
        </w:rPr>
        <w:t>一</w:t>
      </w:r>
      <w:r w:rsidR="00DD02DE" w:rsidRPr="00D37FCF">
        <w:rPr>
          <w:rFonts w:ascii="Times New Roman" w:hAnsi="Times New Roman"/>
          <w:b/>
          <w:vertAlign w:val="superscript"/>
        </w:rPr>
        <w:t>〕</w:t>
      </w:r>
      <w:r>
        <w:rPr>
          <w:rFonts w:hint="eastAsia"/>
        </w:rPr>
        <w:t>就</w:t>
      </w:r>
      <w:r w:rsidRPr="00DD02DE">
        <w:rPr>
          <w:rFonts w:hint="eastAsia"/>
          <w:b/>
        </w:rPr>
        <w:t>「</w:t>
      </w:r>
      <w:r w:rsidRPr="00DD02DE">
        <w:rPr>
          <w:rFonts w:ascii="標楷體" w:eastAsia="標楷體" w:hAnsi="標楷體" w:hint="eastAsia"/>
          <w:b/>
        </w:rPr>
        <w:t>應</w:t>
      </w:r>
      <w:r w:rsidRPr="00DD02DE">
        <w:rPr>
          <w:rFonts w:hint="eastAsia"/>
          <w:b/>
        </w:rPr>
        <w:t>」該「</w:t>
      </w:r>
      <w:r w:rsidRPr="00DD02DE">
        <w:rPr>
          <w:rFonts w:ascii="標楷體" w:eastAsia="標楷體" w:hAnsi="標楷體" w:hint="eastAsia"/>
          <w:b/>
        </w:rPr>
        <w:t>先修習止</w:t>
      </w:r>
      <w:r w:rsidRPr="00DD02DE">
        <w:rPr>
          <w:rFonts w:hint="eastAsia"/>
          <w:b/>
        </w:rPr>
        <w:t>」。</w:t>
      </w:r>
    </w:p>
    <w:p w:rsidR="00DD02DE" w:rsidRDefault="00DD02D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這</w:t>
      </w:r>
      <w:r w:rsidR="007A4D24" w:rsidRPr="00F651DD">
        <w:rPr>
          <w:rFonts w:hint="eastAsia"/>
          <w:b/>
        </w:rPr>
        <w:t>不是說：把定修好了，再來修習觀慧。</w:t>
      </w:r>
    </w:p>
    <w:p w:rsidR="007A4D24" w:rsidRDefault="00DD02D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事實上，</w:t>
      </w:r>
      <w:r w:rsidR="007A4D24" w:rsidRPr="007E1A2A">
        <w:rPr>
          <w:rFonts w:hint="eastAsia"/>
          <w:b/>
        </w:rPr>
        <w:t>止與觀有互相助成的作用。</w:t>
      </w:r>
      <w:r w:rsidR="007A4D24">
        <w:rPr>
          <w:rFonts w:hint="eastAsia"/>
        </w:rPr>
        <w:t>在</w:t>
      </w:r>
      <w:r w:rsidR="007A4D24" w:rsidRPr="00BB345D">
        <w:rPr>
          <w:rFonts w:hint="eastAsia"/>
          <w:b/>
        </w:rPr>
        <w:t>沒有修止成就以前，</w:t>
      </w:r>
      <w:r w:rsidR="007A4D24">
        <w:rPr>
          <w:rFonts w:hint="eastAsia"/>
        </w:rPr>
        <w:t>也是</w:t>
      </w:r>
      <w:r w:rsidR="007A4D24" w:rsidRPr="00BB345D">
        <w:rPr>
          <w:rFonts w:hint="eastAsia"/>
          <w:b/>
        </w:rPr>
        <w:t>有散心觀察慧</w:t>
      </w:r>
      <w:r w:rsidR="007A4D24">
        <w:rPr>
          <w:rFonts w:hint="eastAsia"/>
        </w:rPr>
        <w:t>的。</w:t>
      </w:r>
      <w:r w:rsidR="00745111" w:rsidRPr="006844CF">
        <w:rPr>
          <w:rStyle w:val="ad"/>
          <w:b/>
        </w:rPr>
        <w:footnoteReference w:id="14"/>
      </w:r>
    </w:p>
    <w:p w:rsidR="007A4D24" w:rsidRPr="00D84294" w:rsidRDefault="000E2633" w:rsidP="000E263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（二）</w:t>
      </w:r>
      <w:r w:rsidR="007A4D24">
        <w:rPr>
          <w:rFonts w:ascii="Times New Roman" w:hint="eastAsia"/>
          <w:b/>
          <w:sz w:val="20"/>
          <w:szCs w:val="20"/>
          <w:bdr w:val="single" w:sz="4" w:space="0" w:color="auto"/>
        </w:rPr>
        <w:t>釋「止成觀乃成，次第法如是」</w:t>
      </w:r>
    </w:p>
    <w:p w:rsidR="00077A30" w:rsidRDefault="007A4D24" w:rsidP="000D43EF">
      <w:pPr>
        <w:spacing w:afterLines="30"/>
      </w:pPr>
      <w:r>
        <w:rPr>
          <w:rFonts w:hint="eastAsia"/>
        </w:rPr>
        <w:t>那怎麼說</w:t>
      </w:r>
      <w:r w:rsidRPr="00254550">
        <w:rPr>
          <w:rFonts w:hint="eastAsia"/>
          <w:b/>
        </w:rPr>
        <w:t>先修止</w:t>
      </w:r>
      <w:r>
        <w:rPr>
          <w:rFonts w:hint="eastAsia"/>
        </w:rPr>
        <w:t>呢？</w:t>
      </w:r>
    </w:p>
    <w:p w:rsidR="007C0D05" w:rsidRPr="00D84294" w:rsidRDefault="000E2633" w:rsidP="000E2633">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7C0D05">
        <w:rPr>
          <w:rFonts w:ascii="Times New Roman" w:hint="eastAsia"/>
          <w:b/>
          <w:sz w:val="20"/>
          <w:szCs w:val="20"/>
          <w:bdr w:val="single" w:sz="4" w:space="0" w:color="auto"/>
        </w:rPr>
        <w:t>止成觀乃成</w:t>
      </w:r>
    </w:p>
    <w:p w:rsidR="00B47DF7" w:rsidRPr="008E0EF3" w:rsidRDefault="007A4D24" w:rsidP="000D43EF">
      <w:pPr>
        <w:spacing w:afterLines="30"/>
        <w:rPr>
          <w:b/>
        </w:rPr>
      </w:pPr>
      <w:r>
        <w:rPr>
          <w:rFonts w:hint="eastAsia"/>
        </w:rPr>
        <w:t>在</w:t>
      </w:r>
      <w:r w:rsidRPr="003B3710">
        <w:rPr>
          <w:rFonts w:hint="eastAsia"/>
          <w:b/>
        </w:rPr>
        <w:t>止與觀的修習過程</w:t>
      </w:r>
      <w:r>
        <w:rPr>
          <w:rFonts w:hint="eastAsia"/>
        </w:rPr>
        <w:t>中，</w:t>
      </w:r>
      <w:r w:rsidR="00387C9C" w:rsidRPr="00D37FCF">
        <w:rPr>
          <w:rFonts w:ascii="Times New Roman" w:hAnsi="Times New Roman"/>
          <w:b/>
          <w:vertAlign w:val="superscript"/>
        </w:rPr>
        <w:t>〔</w:t>
      </w:r>
      <w:r w:rsidR="00387C9C">
        <w:rPr>
          <w:rFonts w:ascii="Times New Roman" w:hAnsi="Times New Roman" w:hint="eastAsia"/>
          <w:b/>
          <w:vertAlign w:val="superscript"/>
        </w:rPr>
        <w:t>一</w:t>
      </w:r>
      <w:r w:rsidR="00387C9C" w:rsidRPr="00D37FCF">
        <w:rPr>
          <w:rFonts w:ascii="Times New Roman" w:hAnsi="Times New Roman"/>
          <w:b/>
          <w:vertAlign w:val="superscript"/>
        </w:rPr>
        <w:t>〕</w:t>
      </w:r>
      <w:r w:rsidR="003B5C9E" w:rsidRPr="00D37FCF">
        <w:rPr>
          <w:rFonts w:ascii="Times New Roman" w:hAnsi="Times New Roman"/>
          <w:b/>
          <w:vertAlign w:val="superscript"/>
        </w:rPr>
        <w:t>〔</w:t>
      </w:r>
      <w:r w:rsidR="003B5C9E" w:rsidRPr="00D37FCF">
        <w:rPr>
          <w:rFonts w:ascii="Times New Roman" w:hAnsi="Times New Roman"/>
          <w:b/>
          <w:vertAlign w:val="superscript"/>
        </w:rPr>
        <w:t>1</w:t>
      </w:r>
      <w:r w:rsidR="003B5C9E" w:rsidRPr="00D37FCF">
        <w:rPr>
          <w:rFonts w:ascii="Times New Roman" w:hAnsi="Times New Roman"/>
          <w:b/>
          <w:vertAlign w:val="superscript"/>
        </w:rPr>
        <w:t>〕</w:t>
      </w:r>
      <w:r>
        <w:rPr>
          <w:rFonts w:hint="eastAsia"/>
        </w:rPr>
        <w:t>一定</w:t>
      </w:r>
      <w:r w:rsidR="003B5C9E" w:rsidRPr="00D37FCF">
        <w:rPr>
          <w:rFonts w:ascii="Times New Roman" w:hAnsi="Times New Roman"/>
          <w:b/>
          <w:vertAlign w:val="superscript"/>
        </w:rPr>
        <w:t>〔</w:t>
      </w:r>
      <w:r w:rsidR="00387C9C">
        <w:rPr>
          <w:rFonts w:ascii="Times New Roman" w:hAnsi="Times New Roman" w:hint="eastAsia"/>
          <w:b/>
          <w:vertAlign w:val="superscript"/>
        </w:rPr>
        <w:t>A</w:t>
      </w:r>
      <w:r w:rsidR="003B5C9E" w:rsidRPr="00D37FCF">
        <w:rPr>
          <w:rFonts w:ascii="Times New Roman" w:hAnsi="Times New Roman"/>
          <w:b/>
          <w:vertAlign w:val="superscript"/>
        </w:rPr>
        <w:t>〕</w:t>
      </w:r>
      <w:r w:rsidRPr="003B3710">
        <w:rPr>
          <w:rFonts w:hint="eastAsia"/>
          <w:b/>
        </w:rPr>
        <w:t>先修「</w:t>
      </w:r>
      <w:r w:rsidRPr="003B3710">
        <w:rPr>
          <w:rFonts w:ascii="標楷體" w:eastAsia="標楷體" w:hAnsi="標楷體" w:hint="eastAsia"/>
          <w:b/>
        </w:rPr>
        <w:t>止成</w:t>
      </w:r>
      <w:r w:rsidRPr="003B3710">
        <w:rPr>
          <w:rFonts w:hint="eastAsia"/>
          <w:b/>
        </w:rPr>
        <w:t>」就；止成就了，然後才能修「</w:t>
      </w:r>
      <w:r w:rsidRPr="003B3710">
        <w:rPr>
          <w:rFonts w:ascii="標楷體" w:eastAsia="標楷體" w:hAnsi="標楷體" w:hint="eastAsia"/>
          <w:b/>
        </w:rPr>
        <w:t>觀</w:t>
      </w:r>
      <w:r w:rsidRPr="003B3710">
        <w:rPr>
          <w:rFonts w:hint="eastAsia"/>
          <w:b/>
        </w:rPr>
        <w:t>」「</w:t>
      </w:r>
      <w:r w:rsidRPr="003B3710">
        <w:rPr>
          <w:rFonts w:ascii="標楷體" w:eastAsia="標楷體" w:hAnsi="標楷體" w:hint="eastAsia"/>
          <w:b/>
        </w:rPr>
        <w:t>成</w:t>
      </w:r>
      <w:r w:rsidRPr="003B3710">
        <w:rPr>
          <w:rFonts w:hint="eastAsia"/>
          <w:b/>
        </w:rPr>
        <w:t>」就，</w:t>
      </w:r>
      <w:r w:rsidR="003B5C9E" w:rsidRPr="00D37FCF">
        <w:rPr>
          <w:rFonts w:ascii="Times New Roman" w:hAnsi="Times New Roman"/>
          <w:b/>
          <w:vertAlign w:val="superscript"/>
        </w:rPr>
        <w:t>〔</w:t>
      </w:r>
      <w:r w:rsidR="00387C9C">
        <w:rPr>
          <w:rFonts w:ascii="Times New Roman" w:hAnsi="Times New Roman" w:hint="eastAsia"/>
          <w:b/>
          <w:vertAlign w:val="superscript"/>
        </w:rPr>
        <w:t>B</w:t>
      </w:r>
      <w:r w:rsidR="003B5C9E" w:rsidRPr="00D37FCF">
        <w:rPr>
          <w:rFonts w:ascii="Times New Roman" w:hAnsi="Times New Roman"/>
          <w:b/>
          <w:vertAlign w:val="superscript"/>
        </w:rPr>
        <w:t>〕</w:t>
      </w:r>
      <w:r>
        <w:rPr>
          <w:rFonts w:hint="eastAsia"/>
        </w:rPr>
        <w:t>如</w:t>
      </w:r>
      <w:r w:rsidRPr="00387C9C">
        <w:rPr>
          <w:rFonts w:hint="eastAsia"/>
          <w:b/>
        </w:rPr>
        <w:t>定心不成就，</w:t>
      </w:r>
      <w:r>
        <w:rPr>
          <w:rFonts w:hint="eastAsia"/>
        </w:rPr>
        <w:t>那</w:t>
      </w:r>
      <w:r w:rsidRPr="00387C9C">
        <w:rPr>
          <w:rFonts w:hint="eastAsia"/>
          <w:b/>
        </w:rPr>
        <w:t>觀慧也是不會成就的。</w:t>
      </w:r>
      <w:r w:rsidR="003B5C9E" w:rsidRPr="00D37FCF">
        <w:rPr>
          <w:rFonts w:ascii="Times New Roman" w:hAnsi="Times New Roman"/>
          <w:b/>
          <w:vertAlign w:val="superscript"/>
        </w:rPr>
        <w:t>〔</w:t>
      </w:r>
      <w:r w:rsidR="00387C9C">
        <w:rPr>
          <w:rFonts w:ascii="Times New Roman" w:hAnsi="Times New Roman" w:hint="eastAsia"/>
          <w:b/>
          <w:vertAlign w:val="superscript"/>
        </w:rPr>
        <w:t>2</w:t>
      </w:r>
      <w:r w:rsidR="003B5C9E" w:rsidRPr="00D37FCF">
        <w:rPr>
          <w:rFonts w:ascii="Times New Roman" w:hAnsi="Times New Roman"/>
          <w:b/>
          <w:vertAlign w:val="superscript"/>
        </w:rPr>
        <w:t>〕</w:t>
      </w:r>
      <w:r w:rsidRPr="008E0EF3">
        <w:rPr>
          <w:rFonts w:hint="eastAsia"/>
          <w:b/>
        </w:rPr>
        <w:t>依這個意思，</w:t>
      </w:r>
      <w:r w:rsidRPr="007F6695">
        <w:rPr>
          <w:rFonts w:hint="eastAsia"/>
        </w:rPr>
        <w:t>所以說</w:t>
      </w:r>
      <w:r w:rsidRPr="008E0EF3">
        <w:rPr>
          <w:rFonts w:hint="eastAsia"/>
          <w:b/>
        </w:rPr>
        <w:t>先修止。</w:t>
      </w:r>
    </w:p>
    <w:p w:rsidR="007C0D05" w:rsidRDefault="00387C9C"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經中說到</w:t>
      </w:r>
      <w:r w:rsidR="007A4D24" w:rsidRPr="00387C9C">
        <w:rPr>
          <w:rFonts w:hint="eastAsia"/>
          <w:b/>
        </w:rPr>
        <w:t>止觀，定慧，禪慧，</w:t>
      </w:r>
      <w:r w:rsidR="007A4D24">
        <w:rPr>
          <w:rFonts w:hint="eastAsia"/>
        </w:rPr>
        <w:t>也總是</w:t>
      </w:r>
      <w:r w:rsidR="007A4D24" w:rsidRPr="00387C9C">
        <w:rPr>
          <w:rFonts w:hint="eastAsia"/>
          <w:b/>
        </w:rPr>
        <w:t>先定而後慧</w:t>
      </w:r>
      <w:r w:rsidR="007A4D24">
        <w:rPr>
          <w:rFonts w:hint="eastAsia"/>
        </w:rPr>
        <w:t>的。</w:t>
      </w:r>
    </w:p>
    <w:p w:rsidR="007C0D05" w:rsidRPr="00D84294" w:rsidRDefault="000E2633" w:rsidP="000E2633">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7C0D05">
        <w:rPr>
          <w:rFonts w:ascii="Times New Roman" w:hint="eastAsia"/>
          <w:b/>
          <w:sz w:val="20"/>
          <w:szCs w:val="20"/>
          <w:bdr w:val="single" w:sz="4" w:space="0" w:color="auto"/>
        </w:rPr>
        <w:t>次第法如是</w:t>
      </w:r>
    </w:p>
    <w:p w:rsidR="00B47DF7" w:rsidRDefault="007A4D24" w:rsidP="000D43EF">
      <w:pPr>
        <w:spacing w:afterLines="30"/>
      </w:pPr>
      <w:r>
        <w:rPr>
          <w:rFonts w:hint="eastAsia"/>
        </w:rPr>
        <w:t>這是</w:t>
      </w:r>
      <w:r w:rsidRPr="00874DB7">
        <w:rPr>
          <w:rFonts w:hint="eastAsia"/>
          <w:b/>
        </w:rPr>
        <w:t>修習的必然「</w:t>
      </w:r>
      <w:r w:rsidRPr="00874DB7">
        <w:rPr>
          <w:rFonts w:ascii="標楷體" w:eastAsia="標楷體" w:hAnsi="標楷體" w:hint="eastAsia"/>
          <w:b/>
        </w:rPr>
        <w:t>次第</w:t>
      </w:r>
      <w:r w:rsidRPr="00874DB7">
        <w:rPr>
          <w:rFonts w:hint="eastAsia"/>
          <w:b/>
        </w:rPr>
        <w:t>」，</w:t>
      </w:r>
      <w:r w:rsidR="00387C9C" w:rsidRPr="00D37FCF">
        <w:rPr>
          <w:rFonts w:ascii="Times New Roman" w:hAnsi="Times New Roman"/>
          <w:b/>
          <w:vertAlign w:val="superscript"/>
        </w:rPr>
        <w:t>〔</w:t>
      </w:r>
      <w:r w:rsidR="00387C9C" w:rsidRPr="00D37FCF">
        <w:rPr>
          <w:rFonts w:ascii="Times New Roman" w:hAnsi="Times New Roman"/>
          <w:b/>
          <w:vertAlign w:val="superscript"/>
        </w:rPr>
        <w:t>1</w:t>
      </w:r>
      <w:r w:rsidR="00387C9C" w:rsidRPr="00D37FCF">
        <w:rPr>
          <w:rFonts w:ascii="Times New Roman" w:hAnsi="Times New Roman"/>
          <w:b/>
          <w:vertAlign w:val="superscript"/>
        </w:rPr>
        <w:t>〕</w:t>
      </w:r>
      <w:r>
        <w:rPr>
          <w:rFonts w:hint="eastAsia"/>
        </w:rPr>
        <w:t>不管你橫說豎說，頭頭是道，</w:t>
      </w:r>
      <w:r w:rsidR="00387C9C" w:rsidRPr="00D37FCF">
        <w:rPr>
          <w:rFonts w:ascii="Times New Roman" w:hAnsi="Times New Roman"/>
          <w:b/>
          <w:vertAlign w:val="superscript"/>
        </w:rPr>
        <w:t>〔</w:t>
      </w:r>
      <w:r w:rsidR="00387C9C">
        <w:rPr>
          <w:rFonts w:ascii="Times New Roman" w:hAnsi="Times New Roman" w:hint="eastAsia"/>
          <w:b/>
          <w:vertAlign w:val="superscript"/>
        </w:rPr>
        <w:t>2</w:t>
      </w:r>
      <w:r w:rsidR="00387C9C" w:rsidRPr="00D37FCF">
        <w:rPr>
          <w:rFonts w:ascii="Times New Roman" w:hAnsi="Times New Roman"/>
          <w:b/>
          <w:vertAlign w:val="superscript"/>
        </w:rPr>
        <w:t>〕</w:t>
      </w:r>
      <w:r>
        <w:rPr>
          <w:rFonts w:hint="eastAsia"/>
        </w:rPr>
        <w:t>如</w:t>
      </w:r>
      <w:r w:rsidRPr="00387C9C">
        <w:rPr>
          <w:rFonts w:hint="eastAsia"/>
          <w:b/>
        </w:rPr>
        <w:t>真的修習止觀，</w:t>
      </w:r>
      <w:r>
        <w:rPr>
          <w:rFonts w:hint="eastAsia"/>
        </w:rPr>
        <w:t>那「</w:t>
      </w:r>
      <w:r w:rsidRPr="00080440">
        <w:rPr>
          <w:rFonts w:ascii="標楷體" w:eastAsia="標楷體" w:hAnsi="標楷體" w:hint="eastAsia"/>
        </w:rPr>
        <w:t>法</w:t>
      </w:r>
      <w:r>
        <w:rPr>
          <w:rFonts w:hint="eastAsia"/>
        </w:rPr>
        <w:t>」定有「</w:t>
      </w:r>
      <w:r w:rsidRPr="00080440">
        <w:rPr>
          <w:rFonts w:ascii="標楷體" w:eastAsia="標楷體" w:hAnsi="標楷體" w:hint="eastAsia"/>
        </w:rPr>
        <w:t>如是</w:t>
      </w:r>
      <w:r>
        <w:rPr>
          <w:rFonts w:hint="eastAsia"/>
        </w:rPr>
        <w:t>」次第的。</w:t>
      </w:r>
    </w:p>
    <w:p w:rsidR="00B47DF7" w:rsidRPr="00B47DF7" w:rsidRDefault="00B47DF7" w:rsidP="00B47DF7">
      <w:pPr>
        <w:rPr>
          <w:rFonts w:ascii="Times New Roman"/>
          <w:b/>
          <w:sz w:val="20"/>
          <w:szCs w:val="20"/>
          <w:bdr w:val="single" w:sz="4" w:space="0" w:color="auto"/>
        </w:rPr>
      </w:pPr>
      <w:r>
        <w:rPr>
          <w:rFonts w:ascii="Times New Roman" w:hint="eastAsia"/>
          <w:b/>
          <w:sz w:val="20"/>
          <w:szCs w:val="20"/>
          <w:bdr w:val="single" w:sz="4" w:space="0" w:color="auto"/>
        </w:rPr>
        <w:t>三、</w:t>
      </w:r>
      <w:r w:rsidRPr="00B47DF7">
        <w:rPr>
          <w:rFonts w:ascii="Times New Roman" w:hint="eastAsia"/>
          <w:b/>
          <w:sz w:val="20"/>
          <w:szCs w:val="20"/>
          <w:bdr w:val="single" w:sz="4" w:space="0" w:color="auto"/>
        </w:rPr>
        <w:t>起下</w:t>
      </w:r>
    </w:p>
    <w:p w:rsidR="007A4D24" w:rsidRDefault="007A4D24" w:rsidP="000D43EF">
      <w:pPr>
        <w:spacing w:afterLines="30"/>
      </w:pPr>
      <w:r>
        <w:rPr>
          <w:rFonts w:hint="eastAsia"/>
        </w:rPr>
        <w:t>這樣，現在就</w:t>
      </w:r>
      <w:r w:rsidRPr="00D34CA9">
        <w:rPr>
          <w:rFonts w:hint="eastAsia"/>
          <w:b/>
        </w:rPr>
        <w:t>先說止，</w:t>
      </w:r>
      <w:r>
        <w:rPr>
          <w:rFonts w:hint="eastAsia"/>
        </w:rPr>
        <w:t>就是</w:t>
      </w:r>
      <w:r w:rsidRPr="00D34CA9">
        <w:rPr>
          <w:rFonts w:hint="eastAsia"/>
          <w:b/>
        </w:rPr>
        <w:t>禪度的修習。</w:t>
      </w:r>
    </w:p>
    <w:p w:rsidR="007A4D24" w:rsidRPr="00D578B8" w:rsidRDefault="007A4D24" w:rsidP="000D43EF">
      <w:pPr>
        <w:pStyle w:val="1"/>
        <w:numPr>
          <w:ilvl w:val="0"/>
          <w:numId w:val="0"/>
        </w:numPr>
        <w:spacing w:beforeLines="50"/>
        <w:ind w:leftChars="300" w:left="720"/>
        <w:rPr>
          <w:rFonts w:hAnsi="Times New Roman"/>
          <w:sz w:val="24"/>
          <w:szCs w:val="24"/>
          <w:bdr w:val="single" w:sz="4" w:space="0" w:color="auto"/>
        </w:rPr>
      </w:pPr>
      <w:bookmarkStart w:id="8" w:name="_Toc177282746"/>
      <w:bookmarkStart w:id="9" w:name="_Toc178286726"/>
      <w:r>
        <w:rPr>
          <w:rFonts w:hAnsi="Times New Roman" w:hint="eastAsia"/>
          <w:sz w:val="24"/>
          <w:szCs w:val="24"/>
          <w:bdr w:val="single" w:sz="4" w:space="0" w:color="auto"/>
        </w:rPr>
        <w:t>庚五</w:t>
      </w:r>
      <w:r>
        <w:rPr>
          <w:rFonts w:hAnsi="Times New Roman" w:hint="eastAsia"/>
          <w:sz w:val="24"/>
          <w:szCs w:val="24"/>
          <w:bdr w:val="single" w:sz="4" w:space="0" w:color="auto"/>
        </w:rPr>
        <w:t xml:space="preserve"> </w:t>
      </w:r>
      <w:r>
        <w:rPr>
          <w:rFonts w:hAnsi="Times New Roman" w:hint="eastAsia"/>
          <w:sz w:val="24"/>
          <w:szCs w:val="24"/>
          <w:bdr w:val="single" w:sz="4" w:space="0" w:color="auto"/>
        </w:rPr>
        <w:t>禪定</w:t>
      </w:r>
      <w:bookmarkEnd w:id="8"/>
      <w:bookmarkEnd w:id="9"/>
    </w:p>
    <w:p w:rsidR="007A4D24" w:rsidRPr="00D578B8" w:rsidRDefault="007A4D24" w:rsidP="007A4D24">
      <w:pPr>
        <w:pStyle w:val="1"/>
        <w:numPr>
          <w:ilvl w:val="0"/>
          <w:numId w:val="0"/>
        </w:numPr>
        <w:ind w:leftChars="300" w:left="720" w:firstLineChars="50" w:firstLine="120"/>
        <w:rPr>
          <w:rFonts w:hAnsi="Times New Roman"/>
          <w:sz w:val="24"/>
          <w:szCs w:val="24"/>
          <w:bdr w:val="single" w:sz="4" w:space="0" w:color="auto"/>
        </w:rPr>
      </w:pPr>
      <w:bookmarkStart w:id="10" w:name="_Toc177282747"/>
      <w:bookmarkStart w:id="11" w:name="_Toc178286727"/>
      <w:r w:rsidRPr="00182F8A">
        <w:rPr>
          <w:rFonts w:hAnsi="Times New Roman" w:hint="eastAsia"/>
          <w:sz w:val="24"/>
          <w:szCs w:val="24"/>
          <w:bdr w:val="single" w:sz="4" w:space="0" w:color="auto"/>
        </w:rPr>
        <w:t>辛一</w:t>
      </w:r>
      <w:r w:rsidRPr="00182F8A">
        <w:rPr>
          <w:rFonts w:hAnsi="Times New Roman" w:hint="eastAsia"/>
          <w:sz w:val="24"/>
          <w:szCs w:val="24"/>
          <w:bdr w:val="single" w:sz="4" w:space="0" w:color="auto"/>
        </w:rPr>
        <w:t xml:space="preserve"> </w:t>
      </w:r>
      <w:r w:rsidRPr="00182F8A">
        <w:rPr>
          <w:rFonts w:hAnsi="Times New Roman" w:hint="eastAsia"/>
          <w:sz w:val="24"/>
          <w:szCs w:val="24"/>
          <w:bdr w:val="single" w:sz="4" w:space="0" w:color="auto"/>
        </w:rPr>
        <w:t>禪定勝德</w:t>
      </w:r>
      <w:bookmarkEnd w:id="10"/>
      <w:bookmarkEnd w:id="11"/>
    </w:p>
    <w:p w:rsidR="007A4D24" w:rsidRPr="00F71F2F" w:rsidRDefault="007A4D24" w:rsidP="000D43EF">
      <w:pPr>
        <w:snapToGrid w:val="0"/>
        <w:spacing w:beforeLines="50" w:afterLines="50"/>
        <w:rPr>
          <w:rFonts w:ascii="Times New Roman" w:eastAsia="標楷體" w:hAnsi="Times New Roman"/>
          <w:b/>
          <w:sz w:val="30"/>
          <w:szCs w:val="30"/>
        </w:rPr>
      </w:pPr>
      <w:r w:rsidRPr="00F71F2F">
        <w:rPr>
          <w:rFonts w:ascii="Times New Roman" w:eastAsia="標楷體" w:hAnsi="Times New Roman" w:hint="eastAsia"/>
          <w:b/>
          <w:sz w:val="30"/>
          <w:szCs w:val="30"/>
        </w:rPr>
        <w:t>依住堪能性，能成所作事。</w:t>
      </w:r>
      <w:r w:rsidRPr="00F71F2F">
        <w:rPr>
          <w:rFonts w:ascii="Times New Roman" w:eastAsia="標楷體" w:hAnsi="Times New Roman" w:hint="eastAsia"/>
          <w:b/>
          <w:sz w:val="30"/>
          <w:szCs w:val="30"/>
        </w:rPr>
        <w:t xml:space="preserve"> </w:t>
      </w:r>
    </w:p>
    <w:p w:rsidR="00ED3A69" w:rsidRPr="00BD726D" w:rsidRDefault="00ED3A69" w:rsidP="00ED3A69">
      <w:pPr>
        <w:rPr>
          <w:rFonts w:ascii="Times New Roman"/>
          <w:b/>
          <w:sz w:val="20"/>
          <w:szCs w:val="20"/>
          <w:bdr w:val="single" w:sz="4" w:space="0" w:color="auto"/>
        </w:rPr>
      </w:pPr>
      <w:r>
        <w:rPr>
          <w:rFonts w:ascii="Times New Roman" w:hint="eastAsia"/>
          <w:b/>
          <w:sz w:val="20"/>
          <w:szCs w:val="20"/>
          <w:bdr w:val="single" w:sz="4" w:space="0" w:color="auto"/>
        </w:rPr>
        <w:t>一、總說</w:t>
      </w:r>
    </w:p>
    <w:p w:rsidR="00ED3A69" w:rsidRDefault="00ED3A69" w:rsidP="000D43EF">
      <w:pPr>
        <w:spacing w:afterLines="30"/>
      </w:pPr>
      <w:r w:rsidRPr="002936D6">
        <w:rPr>
          <w:rFonts w:hint="eastAsia"/>
          <w:shd w:val="pct15" w:color="auto" w:fill="FFFFFF"/>
        </w:rPr>
        <w:t xml:space="preserve">    </w:t>
      </w:r>
      <w:r>
        <w:rPr>
          <w:rFonts w:hint="eastAsia"/>
        </w:rPr>
        <w:t>為什麼要修止而得禪定？因</w:t>
      </w:r>
      <w:r w:rsidRPr="00E61535">
        <w:rPr>
          <w:rFonts w:hint="eastAsia"/>
          <w:b/>
        </w:rPr>
        <w:t>修止而能得定，</w:t>
      </w:r>
      <w:r>
        <w:rPr>
          <w:rFonts w:hint="eastAsia"/>
        </w:rPr>
        <w:t>就能</w:t>
      </w:r>
      <w:r w:rsidRPr="00E61535">
        <w:rPr>
          <w:rFonts w:hint="eastAsia"/>
          <w:b/>
        </w:rPr>
        <w:t>成辦種種有義利的事業。</w:t>
      </w:r>
      <w:r>
        <w:rPr>
          <w:rFonts w:hint="eastAsia"/>
        </w:rPr>
        <w:t>所以說：</w:t>
      </w:r>
      <w:r w:rsidRPr="00E61535">
        <w:rPr>
          <w:rFonts w:hint="eastAsia"/>
          <w:b/>
        </w:rPr>
        <w:t>『制心一處，無事不辦』</w:t>
      </w:r>
      <w:r>
        <w:rPr>
          <w:rFonts w:hint="eastAsia"/>
        </w:rPr>
        <w:t>(5.047)</w:t>
      </w:r>
      <w:r w:rsidRPr="00A85FB8">
        <w:rPr>
          <w:rStyle w:val="ad"/>
          <w:b/>
        </w:rPr>
        <w:t xml:space="preserve"> </w:t>
      </w:r>
      <w:r w:rsidRPr="007F29CC">
        <w:rPr>
          <w:rStyle w:val="ad"/>
          <w:b/>
        </w:rPr>
        <w:footnoteReference w:id="15"/>
      </w:r>
      <w:r>
        <w:rPr>
          <w:rFonts w:hint="eastAsia"/>
        </w:rPr>
        <w:t>。</w:t>
      </w:r>
    </w:p>
    <w:p w:rsidR="00ED3A69" w:rsidRPr="00BD726D" w:rsidRDefault="00ED3A69" w:rsidP="00ED3A69">
      <w:pPr>
        <w:rPr>
          <w:rFonts w:ascii="Times New Roman"/>
          <w:b/>
          <w:sz w:val="20"/>
          <w:szCs w:val="20"/>
          <w:bdr w:val="single" w:sz="4" w:space="0" w:color="auto"/>
        </w:rPr>
      </w:pPr>
      <w:r>
        <w:rPr>
          <w:rFonts w:ascii="Times New Roman" w:hint="eastAsia"/>
          <w:b/>
          <w:sz w:val="20"/>
          <w:szCs w:val="20"/>
          <w:bdr w:val="single" w:sz="4" w:space="0" w:color="auto"/>
        </w:rPr>
        <w:t>二、詳釋</w:t>
      </w:r>
    </w:p>
    <w:p w:rsidR="007A4D24" w:rsidRPr="00BD726D" w:rsidRDefault="00ED3A69" w:rsidP="00ED3A69">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w:t>
      </w:r>
      <w:r w:rsidR="007A4D24">
        <w:rPr>
          <w:rFonts w:ascii="Times New Roman" w:hint="eastAsia"/>
          <w:b/>
          <w:sz w:val="20"/>
          <w:szCs w:val="20"/>
          <w:bdr w:val="single" w:sz="4" w:space="0" w:color="auto"/>
        </w:rPr>
        <w:t>一</w:t>
      </w:r>
      <w:r>
        <w:rPr>
          <w:rFonts w:ascii="Times New Roman" w:hint="eastAsia"/>
          <w:b/>
          <w:sz w:val="20"/>
          <w:szCs w:val="20"/>
          <w:bdr w:val="single" w:sz="4" w:space="0" w:color="auto"/>
        </w:rPr>
        <w:t>）</w:t>
      </w:r>
      <w:r w:rsidR="007A4D24">
        <w:rPr>
          <w:rFonts w:ascii="Times New Roman" w:hint="eastAsia"/>
          <w:b/>
          <w:sz w:val="20"/>
          <w:szCs w:val="20"/>
          <w:bdr w:val="single" w:sz="4" w:space="0" w:color="auto"/>
        </w:rPr>
        <w:t>釋「依住堪能性」</w:t>
      </w:r>
    </w:p>
    <w:p w:rsidR="00B55BF2" w:rsidRPr="00556C86" w:rsidRDefault="00815D35"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Pr>
          <w:rFonts w:hint="eastAsia"/>
        </w:rPr>
        <w:t>修止而得</w:t>
      </w:r>
      <w:r w:rsidR="007A4D24" w:rsidRPr="00556C86">
        <w:rPr>
          <w:rFonts w:hint="eastAsia"/>
          <w:b/>
        </w:rPr>
        <w:t>住心</w:t>
      </w:r>
      <w:r w:rsidR="007A4D24">
        <w:rPr>
          <w:rFonts w:hint="eastAsia"/>
        </w:rPr>
        <w:t>時，</w:t>
      </w:r>
      <w:r w:rsidR="00556C86" w:rsidRPr="00D37FCF">
        <w:rPr>
          <w:rFonts w:ascii="Times New Roman" w:hAnsi="Times New Roman"/>
          <w:b/>
          <w:vertAlign w:val="superscript"/>
        </w:rPr>
        <w:t>〔</w:t>
      </w:r>
      <w:r w:rsidR="00556C86" w:rsidRPr="00D37FCF">
        <w:rPr>
          <w:rFonts w:ascii="Times New Roman" w:hAnsi="Times New Roman"/>
          <w:b/>
          <w:vertAlign w:val="superscript"/>
        </w:rPr>
        <w:t>1</w:t>
      </w:r>
      <w:r w:rsidR="00556C86" w:rsidRPr="00D37FCF">
        <w:rPr>
          <w:rFonts w:ascii="Times New Roman" w:hAnsi="Times New Roman"/>
          <w:b/>
          <w:vertAlign w:val="superscript"/>
        </w:rPr>
        <w:t>〕</w:t>
      </w:r>
      <w:r w:rsidR="007A4D24" w:rsidRPr="00556C86">
        <w:rPr>
          <w:rFonts w:hint="eastAsia"/>
          <w:b/>
        </w:rPr>
        <w:t>身心引發輕安，身心都輕快舒適，</w:t>
      </w:r>
      <w:r w:rsidR="00556C86" w:rsidRPr="00D37FCF">
        <w:rPr>
          <w:rFonts w:ascii="Times New Roman" w:hAnsi="Times New Roman"/>
          <w:b/>
          <w:vertAlign w:val="superscript"/>
        </w:rPr>
        <w:t>〔</w:t>
      </w:r>
      <w:r w:rsidR="00556C86">
        <w:rPr>
          <w:rFonts w:ascii="Times New Roman" w:hAnsi="Times New Roman" w:hint="eastAsia"/>
          <w:b/>
          <w:vertAlign w:val="superscript"/>
        </w:rPr>
        <w:t>2</w:t>
      </w:r>
      <w:r w:rsidR="00556C86" w:rsidRPr="00D37FCF">
        <w:rPr>
          <w:rFonts w:ascii="Times New Roman" w:hAnsi="Times New Roman"/>
          <w:b/>
          <w:vertAlign w:val="superscript"/>
        </w:rPr>
        <w:t>〕</w:t>
      </w:r>
      <w:r w:rsidR="007A4D24">
        <w:rPr>
          <w:rFonts w:hint="eastAsia"/>
        </w:rPr>
        <w:t>而有</w:t>
      </w:r>
      <w:r w:rsidR="007A4D24" w:rsidRPr="00556C86">
        <w:rPr>
          <w:rFonts w:hint="eastAsia"/>
          <w:b/>
        </w:rPr>
        <w:t>行善離惡的力量。</w:t>
      </w:r>
    </w:p>
    <w:p w:rsidR="00AD588F" w:rsidRDefault="00AD588F" w:rsidP="000D43EF">
      <w:pPr>
        <w:spacing w:afterLines="30"/>
      </w:pPr>
      <w:r w:rsidRPr="00D37FCF">
        <w:rPr>
          <w:rFonts w:ascii="Times New Roman" w:hAnsi="Times New Roman"/>
          <w:b/>
          <w:vertAlign w:val="superscript"/>
        </w:rPr>
        <w:t>〔</w:t>
      </w:r>
      <w:r w:rsidR="00815D35">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眾生</w:t>
      </w:r>
      <w:r w:rsidRPr="00D37FCF">
        <w:rPr>
          <w:rFonts w:ascii="Times New Roman" w:hAnsi="Times New Roman"/>
          <w:b/>
          <w:vertAlign w:val="superscript"/>
        </w:rPr>
        <w:t>〔</w:t>
      </w:r>
      <w:r w:rsidR="00815D35">
        <w:rPr>
          <w:rFonts w:ascii="Times New Roman" w:hAnsi="Times New Roman" w:hint="eastAsia"/>
          <w:b/>
          <w:vertAlign w:val="superscript"/>
        </w:rPr>
        <w:t>A</w:t>
      </w:r>
      <w:r w:rsidRPr="00D37FCF">
        <w:rPr>
          <w:rFonts w:ascii="Times New Roman" w:hAnsi="Times New Roman"/>
          <w:b/>
          <w:vertAlign w:val="superscript"/>
        </w:rPr>
        <w:t>〕</w:t>
      </w:r>
      <w:r w:rsidR="007A4D24">
        <w:rPr>
          <w:rFonts w:hint="eastAsia"/>
        </w:rPr>
        <w:t>一向在</w:t>
      </w:r>
      <w:r w:rsidR="007A4D24" w:rsidRPr="008E7CB1">
        <w:rPr>
          <w:rFonts w:hint="eastAsia"/>
          <w:b/>
        </w:rPr>
        <w:t>散亂心</w:t>
      </w:r>
      <w:r w:rsidR="007A4D24">
        <w:rPr>
          <w:rFonts w:hint="eastAsia"/>
        </w:rPr>
        <w:t>中，對欲境的抗拒力，煩惱的制伏力，善事的進修力，都非常薄弱，總覺得</w:t>
      </w:r>
      <w:r w:rsidR="007A4D24" w:rsidRPr="00831F28">
        <w:rPr>
          <w:rFonts w:hint="eastAsia"/>
          <w:b/>
        </w:rPr>
        <w:t>有心無力，如逆水行舟那樣的艱難。</w:t>
      </w:r>
      <w:r w:rsidRPr="00D37FCF">
        <w:rPr>
          <w:rFonts w:ascii="Times New Roman" w:hAnsi="Times New Roman"/>
          <w:b/>
          <w:vertAlign w:val="superscript"/>
        </w:rPr>
        <w:t>〔</w:t>
      </w:r>
      <w:r w:rsidR="00815D35">
        <w:rPr>
          <w:rFonts w:ascii="Times New Roman" w:hAnsi="Times New Roman" w:hint="eastAsia"/>
          <w:b/>
          <w:vertAlign w:val="superscript"/>
        </w:rPr>
        <w:t>B</w:t>
      </w:r>
      <w:r w:rsidRPr="00D37FCF">
        <w:rPr>
          <w:rFonts w:ascii="Times New Roman" w:hAnsi="Times New Roman"/>
          <w:b/>
          <w:vertAlign w:val="superscript"/>
        </w:rPr>
        <w:t>〕</w:t>
      </w:r>
      <w:r w:rsidR="007A4D24" w:rsidRPr="008E7CB1">
        <w:rPr>
          <w:rFonts w:hint="eastAsia"/>
          <w:b/>
        </w:rPr>
        <w:t>身體也如此，</w:t>
      </w:r>
      <w:r w:rsidR="007A4D24">
        <w:rPr>
          <w:rFonts w:hint="eastAsia"/>
        </w:rPr>
        <w:t>身體健康的，也時有煩勞不堪的感覺。</w:t>
      </w:r>
      <w:r w:rsidR="007A4D24" w:rsidRPr="00831F28">
        <w:rPr>
          <w:rFonts w:hint="eastAsia"/>
          <w:b/>
        </w:rPr>
        <w:t>如久病一樣，身心都滯重遲緩，軟弱無力。</w:t>
      </w:r>
    </w:p>
    <w:p w:rsidR="007A4D24" w:rsidRPr="005C2531" w:rsidRDefault="00AD588F" w:rsidP="000D43EF">
      <w:pPr>
        <w:spacing w:afterLines="30"/>
        <w:rPr>
          <w:b/>
        </w:rPr>
      </w:pPr>
      <w:r w:rsidRPr="00D37FCF">
        <w:rPr>
          <w:rFonts w:ascii="Times New Roman" w:hAnsi="Times New Roman"/>
          <w:b/>
          <w:vertAlign w:val="superscript"/>
        </w:rPr>
        <w:t>〔</w:t>
      </w:r>
      <w:r w:rsidR="00815D35">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如修止而能</w:t>
      </w:r>
      <w:r w:rsidR="007A4D24" w:rsidRPr="00FE6076">
        <w:rPr>
          <w:rFonts w:hint="eastAsia"/>
          <w:b/>
        </w:rPr>
        <w:t>住正定，</w:t>
      </w:r>
      <w:r w:rsidR="007A4D24" w:rsidRPr="005C2531">
        <w:rPr>
          <w:rFonts w:hint="eastAsia"/>
          <w:b/>
        </w:rPr>
        <w:t>「</w:t>
      </w:r>
      <w:r w:rsidR="007A4D24" w:rsidRPr="005C2531">
        <w:rPr>
          <w:rFonts w:ascii="標楷體" w:eastAsia="標楷體" w:hAnsi="標楷體" w:hint="eastAsia"/>
          <w:b/>
        </w:rPr>
        <w:t>依住</w:t>
      </w:r>
      <w:r w:rsidR="007A4D24" w:rsidRPr="005C2531">
        <w:rPr>
          <w:rFonts w:hint="eastAsia"/>
          <w:b/>
        </w:rPr>
        <w:t>」心而發生「</w:t>
      </w:r>
      <w:r w:rsidR="007A4D24" w:rsidRPr="00B55BF2">
        <w:rPr>
          <w:rFonts w:ascii="標楷體" w:eastAsia="標楷體" w:hAnsi="標楷體" w:hint="eastAsia"/>
          <w:b/>
        </w:rPr>
        <w:t>堪能性</w:t>
      </w:r>
      <w:r w:rsidR="007A4D24" w:rsidRPr="00B55BF2">
        <w:rPr>
          <w:rFonts w:hint="eastAsia"/>
          <w:b/>
        </w:rPr>
        <w:t>」，</w:t>
      </w:r>
      <w:r w:rsidR="007A4D24">
        <w:rPr>
          <w:rFonts w:hint="eastAsia"/>
        </w:rPr>
        <w:t>就是</w:t>
      </w:r>
      <w:r w:rsidR="007A4D24" w:rsidRPr="00B55BF2">
        <w:rPr>
          <w:rFonts w:hint="eastAsia"/>
          <w:b/>
        </w:rPr>
        <w:t>從身輕安而生身精進，從心輕安而生心精進；</w:t>
      </w:r>
      <w:r w:rsidR="007A4D24">
        <w:rPr>
          <w:rFonts w:hint="eastAsia"/>
        </w:rPr>
        <w:t>過去</w:t>
      </w:r>
      <w:r w:rsidR="007A4D24" w:rsidRPr="005C2531">
        <w:rPr>
          <w:rFonts w:hint="eastAsia"/>
          <w:b/>
        </w:rPr>
        <w:t>無能不堪的情形，全部改觀。</w:t>
      </w:r>
    </w:p>
    <w:p w:rsidR="007A4D24" w:rsidRPr="00BD726D" w:rsidRDefault="00ED3A69" w:rsidP="00ED3A69">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w:t>
      </w:r>
      <w:r w:rsidR="007A4D24">
        <w:rPr>
          <w:rFonts w:ascii="Times New Roman" w:hint="eastAsia"/>
          <w:b/>
          <w:sz w:val="20"/>
          <w:szCs w:val="20"/>
          <w:bdr w:val="single" w:sz="4" w:space="0" w:color="auto"/>
        </w:rPr>
        <w:t>二</w:t>
      </w:r>
      <w:r>
        <w:rPr>
          <w:rFonts w:ascii="Times New Roman" w:hint="eastAsia"/>
          <w:b/>
          <w:sz w:val="20"/>
          <w:szCs w:val="20"/>
          <w:bdr w:val="single" w:sz="4" w:space="0" w:color="auto"/>
        </w:rPr>
        <w:t>）</w:t>
      </w:r>
      <w:r w:rsidR="007A4D24">
        <w:rPr>
          <w:rFonts w:ascii="Times New Roman" w:hint="eastAsia"/>
          <w:b/>
          <w:sz w:val="20"/>
          <w:szCs w:val="20"/>
          <w:bdr w:val="single" w:sz="4" w:space="0" w:color="auto"/>
        </w:rPr>
        <w:t>釋「能成所作事」</w:t>
      </w:r>
    </w:p>
    <w:p w:rsidR="009F2D99" w:rsidRDefault="009F2D99"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sidRPr="009A5E78">
        <w:rPr>
          <w:rFonts w:hint="eastAsia"/>
          <w:b/>
        </w:rPr>
        <w:t>依止這樣的堪能性，</w:t>
      </w:r>
      <w:r w:rsidR="007A4D24">
        <w:rPr>
          <w:rFonts w:hint="eastAsia"/>
        </w:rPr>
        <w:t>就</w:t>
      </w:r>
      <w:r w:rsidR="007A4D24" w:rsidRPr="009F2D99">
        <w:rPr>
          <w:rFonts w:hint="eastAsia"/>
          <w:b/>
        </w:rPr>
        <w:t>「</w:t>
      </w:r>
      <w:r w:rsidR="007A4D24" w:rsidRPr="009F2D99">
        <w:rPr>
          <w:rFonts w:ascii="標楷體" w:eastAsia="標楷體" w:hAnsi="標楷體" w:hint="eastAsia"/>
          <w:b/>
        </w:rPr>
        <w:t>能</w:t>
      </w:r>
      <w:r w:rsidR="007A4D24" w:rsidRPr="009F2D99">
        <w:rPr>
          <w:rFonts w:hint="eastAsia"/>
          <w:b/>
        </w:rPr>
        <w:t>」勇於進修，作「</w:t>
      </w:r>
      <w:r w:rsidR="007A4D24" w:rsidRPr="009F2D99">
        <w:rPr>
          <w:rFonts w:ascii="標楷體" w:eastAsia="標楷體" w:hAnsi="標楷體" w:hint="eastAsia"/>
          <w:b/>
        </w:rPr>
        <w:t>成所</w:t>
      </w:r>
      <w:r w:rsidR="007A4D24" w:rsidRPr="009F2D99">
        <w:rPr>
          <w:rFonts w:hint="eastAsia"/>
          <w:b/>
        </w:rPr>
        <w:t>」要「</w:t>
      </w:r>
      <w:r w:rsidR="007A4D24" w:rsidRPr="009F2D99">
        <w:rPr>
          <w:rFonts w:ascii="標楷體" w:eastAsia="標楷體" w:hAnsi="標楷體" w:hint="eastAsia"/>
          <w:b/>
        </w:rPr>
        <w:t>作</w:t>
      </w:r>
      <w:r w:rsidR="007A4D24" w:rsidRPr="009F2D99">
        <w:rPr>
          <w:rFonts w:hint="eastAsia"/>
          <w:b/>
        </w:rPr>
        <w:t>」的「</w:t>
      </w:r>
      <w:r w:rsidR="007A4D24" w:rsidRPr="009F2D99">
        <w:rPr>
          <w:rFonts w:ascii="標楷體" w:eastAsia="標楷體" w:hAnsi="標楷體" w:hint="eastAsia"/>
          <w:b/>
        </w:rPr>
        <w:t>事</w:t>
      </w:r>
      <w:r w:rsidR="007A4D24" w:rsidRPr="009F2D99">
        <w:rPr>
          <w:rFonts w:hint="eastAsia"/>
          <w:b/>
        </w:rPr>
        <w:t>」業。</w:t>
      </w:r>
    </w:p>
    <w:p w:rsidR="00E63C21" w:rsidRPr="00F96A83" w:rsidRDefault="009F2D99"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什麼是</w:t>
      </w:r>
      <w:r w:rsidR="007A4D24" w:rsidRPr="009F2D99">
        <w:rPr>
          <w:rFonts w:hint="eastAsia"/>
          <w:b/>
        </w:rPr>
        <w:t>要作的事</w:t>
      </w:r>
      <w:r w:rsidR="007A4D24">
        <w:rPr>
          <w:rFonts w:hint="eastAsia"/>
        </w:rPr>
        <w:t>？</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9F2D99">
        <w:rPr>
          <w:rFonts w:hint="eastAsia"/>
          <w:b/>
        </w:rPr>
        <w:t>聲聞人，</w:t>
      </w:r>
      <w:r w:rsidR="007A4D24">
        <w:rPr>
          <w:rFonts w:hint="eastAsia"/>
        </w:rPr>
        <w:t>依定才能</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A4D24">
        <w:rPr>
          <w:rFonts w:hint="eastAsia"/>
        </w:rPr>
        <w:t>得現法樂住，</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A4D24">
        <w:rPr>
          <w:rFonts w:hint="eastAsia"/>
        </w:rPr>
        <w:t>得殊勝知見（天眼），</w:t>
      </w:r>
      <w:r w:rsidRPr="00D37FCF">
        <w:rPr>
          <w:rFonts w:ascii="Times New Roman" w:hAnsi="Times New Roman"/>
          <w:b/>
          <w:vertAlign w:val="superscript"/>
        </w:rPr>
        <w:t>〔</w:t>
      </w:r>
      <w:r>
        <w:rPr>
          <w:rFonts w:ascii="Times New Roman" w:hAnsi="Times New Roman" w:hint="eastAsia"/>
          <w:b/>
          <w:vertAlign w:val="superscript"/>
        </w:rPr>
        <w:t>C</w:t>
      </w:r>
      <w:r w:rsidRPr="00D37FCF">
        <w:rPr>
          <w:rFonts w:ascii="Times New Roman" w:hAnsi="Times New Roman"/>
          <w:b/>
          <w:vertAlign w:val="superscript"/>
        </w:rPr>
        <w:t>〕</w:t>
      </w:r>
      <w:r w:rsidR="007A4D24">
        <w:rPr>
          <w:rFonts w:hint="eastAsia"/>
        </w:rPr>
        <w:t>得分別慧，</w:t>
      </w:r>
      <w:r w:rsidRPr="00D37FCF">
        <w:rPr>
          <w:rFonts w:ascii="Times New Roman" w:hAnsi="Times New Roman"/>
          <w:b/>
          <w:vertAlign w:val="superscript"/>
        </w:rPr>
        <w:t>〔</w:t>
      </w:r>
      <w:r>
        <w:rPr>
          <w:rFonts w:ascii="Times New Roman" w:hAnsi="Times New Roman" w:hint="eastAsia"/>
          <w:b/>
          <w:vertAlign w:val="superscript"/>
        </w:rPr>
        <w:t>D</w:t>
      </w:r>
      <w:r w:rsidRPr="00D37FCF">
        <w:rPr>
          <w:rFonts w:ascii="Times New Roman" w:hAnsi="Times New Roman"/>
          <w:b/>
          <w:vertAlign w:val="superscript"/>
        </w:rPr>
        <w:t>〕</w:t>
      </w:r>
      <w:r w:rsidR="007A4D24" w:rsidRPr="007E5110">
        <w:rPr>
          <w:rFonts w:hint="eastAsia"/>
          <w:b/>
        </w:rPr>
        <w:t>得漏盡解脫。</w:t>
      </w:r>
      <w:r w:rsidR="00E63C21" w:rsidRPr="00D904E5">
        <w:rPr>
          <w:rStyle w:val="ad"/>
          <w:rFonts w:ascii="Times New Roman" w:hAnsi="Times New Roman"/>
          <w:b/>
          <w:bCs/>
          <w:szCs w:val="24"/>
        </w:rPr>
        <w:footnoteReference w:id="16"/>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9F2D99">
        <w:rPr>
          <w:rFonts w:hint="eastAsia"/>
          <w:b/>
        </w:rPr>
        <w:t>大乘行人，</w:t>
      </w:r>
      <w:r w:rsidR="007A4D24">
        <w:rPr>
          <w:rFonts w:hint="eastAsia"/>
        </w:rPr>
        <w:t>依定才能</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A4D24">
        <w:rPr>
          <w:rFonts w:hint="eastAsia"/>
        </w:rPr>
        <w:t>引發身心輕安，</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A4D24">
        <w:rPr>
          <w:rFonts w:hint="eastAsia"/>
        </w:rPr>
        <w:t>引發神通等</w:t>
      </w:r>
      <w:r w:rsidR="007A4D24">
        <w:rPr>
          <w:rFonts w:hint="eastAsia"/>
        </w:rPr>
        <w:lastRenderedPageBreak/>
        <w:t>功德；</w:t>
      </w:r>
      <w:r w:rsidRPr="00D37FCF">
        <w:rPr>
          <w:rFonts w:ascii="Times New Roman" w:hAnsi="Times New Roman"/>
          <w:b/>
          <w:vertAlign w:val="superscript"/>
        </w:rPr>
        <w:t>〔</w:t>
      </w:r>
      <w:r>
        <w:rPr>
          <w:rFonts w:ascii="Times New Roman" w:hAnsi="Times New Roman" w:hint="eastAsia"/>
          <w:b/>
          <w:vertAlign w:val="superscript"/>
        </w:rPr>
        <w:t>C</w:t>
      </w:r>
      <w:r w:rsidRPr="00D37FCF">
        <w:rPr>
          <w:rFonts w:ascii="Times New Roman" w:hAnsi="Times New Roman"/>
          <w:b/>
          <w:vertAlign w:val="superscript"/>
        </w:rPr>
        <w:t>〕</w:t>
      </w:r>
      <w:r w:rsidR="007A4D24">
        <w:rPr>
          <w:rFonts w:hint="eastAsia"/>
        </w:rPr>
        <w:t>能深入勝義，</w:t>
      </w:r>
      <w:r w:rsidRPr="00D37FCF">
        <w:rPr>
          <w:rFonts w:ascii="Times New Roman" w:hAnsi="Times New Roman"/>
          <w:b/>
          <w:vertAlign w:val="superscript"/>
        </w:rPr>
        <w:t>〔</w:t>
      </w:r>
      <w:r>
        <w:rPr>
          <w:rFonts w:ascii="Times New Roman" w:hAnsi="Times New Roman" w:hint="eastAsia"/>
          <w:b/>
          <w:vertAlign w:val="superscript"/>
        </w:rPr>
        <w:t>D</w:t>
      </w:r>
      <w:r w:rsidRPr="00D37FCF">
        <w:rPr>
          <w:rFonts w:ascii="Times New Roman" w:hAnsi="Times New Roman"/>
          <w:b/>
          <w:vertAlign w:val="superscript"/>
        </w:rPr>
        <w:t>〕</w:t>
      </w:r>
      <w:r w:rsidR="007A4D24" w:rsidRPr="00F96A83">
        <w:rPr>
          <w:rFonts w:hint="eastAsia"/>
          <w:b/>
        </w:rPr>
        <w:t>更能作饒益眾生的種種事業。</w:t>
      </w:r>
    </w:p>
    <w:p w:rsidR="00ED3A69" w:rsidRPr="00BD726D" w:rsidRDefault="00ED3A69" w:rsidP="00ED3A69">
      <w:pPr>
        <w:rPr>
          <w:rFonts w:ascii="Times New Roman"/>
          <w:b/>
          <w:sz w:val="20"/>
          <w:szCs w:val="20"/>
          <w:bdr w:val="single" w:sz="4" w:space="0" w:color="auto"/>
        </w:rPr>
      </w:pPr>
      <w:r>
        <w:rPr>
          <w:rFonts w:ascii="Times New Roman" w:hint="eastAsia"/>
          <w:b/>
          <w:sz w:val="20"/>
          <w:szCs w:val="20"/>
          <w:bdr w:val="single" w:sz="4" w:space="0" w:color="auto"/>
        </w:rPr>
        <w:t>三、結說</w:t>
      </w:r>
    </w:p>
    <w:p w:rsidR="007A4D24" w:rsidRDefault="007A4D24" w:rsidP="000D43EF">
      <w:pPr>
        <w:spacing w:afterLines="30"/>
      </w:pPr>
      <w:r>
        <w:rPr>
          <w:rFonts w:hint="eastAsia"/>
        </w:rPr>
        <w:t>總之，</w:t>
      </w:r>
      <w:r w:rsidRPr="00F96A83">
        <w:rPr>
          <w:rFonts w:hint="eastAsia"/>
          <w:b/>
        </w:rPr>
        <w:t>佛法的殊勝功德，都是離不了定的，</w:t>
      </w:r>
      <w:r>
        <w:rPr>
          <w:rFonts w:hint="eastAsia"/>
        </w:rPr>
        <w:t>所以</w:t>
      </w:r>
      <w:r w:rsidRPr="00ED3A69">
        <w:rPr>
          <w:rFonts w:hint="eastAsia"/>
          <w:b/>
        </w:rPr>
        <w:t>應專心修習禪定。</w:t>
      </w:r>
    </w:p>
    <w:p w:rsidR="007A4D24" w:rsidRPr="00D578B8" w:rsidRDefault="007A4D24" w:rsidP="000D43EF">
      <w:pPr>
        <w:pStyle w:val="1"/>
        <w:numPr>
          <w:ilvl w:val="0"/>
          <w:numId w:val="0"/>
        </w:numPr>
        <w:spacing w:beforeLines="50"/>
        <w:ind w:leftChars="300" w:left="720" w:firstLineChars="50" w:firstLine="120"/>
        <w:rPr>
          <w:rFonts w:hAnsi="Times New Roman"/>
          <w:sz w:val="24"/>
          <w:szCs w:val="24"/>
          <w:bdr w:val="single" w:sz="4" w:space="0" w:color="auto"/>
        </w:rPr>
      </w:pPr>
      <w:bookmarkStart w:id="12" w:name="_Toc177282748"/>
      <w:bookmarkStart w:id="13" w:name="_Toc178286728"/>
      <w:r w:rsidRPr="00182F8A">
        <w:rPr>
          <w:rFonts w:hAnsi="Times New Roman" w:hint="eastAsia"/>
          <w:sz w:val="24"/>
          <w:szCs w:val="24"/>
          <w:bdr w:val="single" w:sz="4" w:space="0" w:color="auto"/>
        </w:rPr>
        <w:lastRenderedPageBreak/>
        <w:t>辛</w:t>
      </w:r>
      <w:r>
        <w:rPr>
          <w:rFonts w:hAnsi="Times New Roman" w:hint="eastAsia"/>
          <w:sz w:val="24"/>
          <w:szCs w:val="24"/>
          <w:bdr w:val="single" w:sz="4" w:space="0" w:color="auto"/>
        </w:rPr>
        <w:t>二</w:t>
      </w:r>
      <w:r w:rsidRPr="00182F8A">
        <w:rPr>
          <w:rFonts w:hAnsi="Times New Roman" w:hint="eastAsia"/>
          <w:sz w:val="24"/>
          <w:szCs w:val="24"/>
          <w:bdr w:val="single" w:sz="4" w:space="0" w:color="auto"/>
        </w:rPr>
        <w:t xml:space="preserve"> </w:t>
      </w:r>
      <w:r>
        <w:rPr>
          <w:rFonts w:hAnsi="Times New Roman" w:hint="eastAsia"/>
          <w:sz w:val="24"/>
          <w:szCs w:val="24"/>
          <w:bdr w:val="single" w:sz="4" w:space="0" w:color="auto"/>
        </w:rPr>
        <w:t>修治</w:t>
      </w:r>
      <w:bookmarkEnd w:id="12"/>
      <w:bookmarkEnd w:id="13"/>
    </w:p>
    <w:p w:rsidR="007A4D24" w:rsidRPr="00D578B8" w:rsidRDefault="007A4D24" w:rsidP="007A4D24">
      <w:pPr>
        <w:pStyle w:val="1"/>
        <w:numPr>
          <w:ilvl w:val="0"/>
          <w:numId w:val="0"/>
        </w:numPr>
        <w:ind w:leftChars="300" w:left="720" w:firstLineChars="100" w:firstLine="240"/>
        <w:rPr>
          <w:rFonts w:hAnsi="Times New Roman"/>
          <w:sz w:val="24"/>
          <w:szCs w:val="24"/>
          <w:bdr w:val="single" w:sz="4" w:space="0" w:color="auto"/>
        </w:rPr>
      </w:pPr>
      <w:bookmarkStart w:id="14" w:name="_Toc177282749"/>
      <w:bookmarkStart w:id="15" w:name="_Toc178286729"/>
      <w:r w:rsidRPr="001D6817">
        <w:rPr>
          <w:rFonts w:hAnsi="Times New Roman" w:hint="eastAsia"/>
          <w:sz w:val="24"/>
          <w:szCs w:val="24"/>
          <w:bdr w:val="single" w:sz="4" w:space="0" w:color="auto"/>
        </w:rPr>
        <w:t>壬一</w:t>
      </w:r>
      <w:r w:rsidRPr="001D6817">
        <w:rPr>
          <w:rFonts w:hAnsi="Times New Roman" w:hint="eastAsia"/>
          <w:sz w:val="24"/>
          <w:szCs w:val="24"/>
          <w:bdr w:val="single" w:sz="4" w:space="0" w:color="auto"/>
        </w:rPr>
        <w:t xml:space="preserve"> </w:t>
      </w:r>
      <w:r w:rsidRPr="001D6817">
        <w:rPr>
          <w:rFonts w:hAnsi="Times New Roman" w:hint="eastAsia"/>
          <w:sz w:val="24"/>
          <w:szCs w:val="24"/>
          <w:bdr w:val="single" w:sz="4" w:space="0" w:color="auto"/>
        </w:rPr>
        <w:t>總明：修八斷行</w:t>
      </w:r>
      <w:r w:rsidRPr="001D6817">
        <w:rPr>
          <w:rFonts w:hAnsi="Times New Roman" w:hint="eastAsia"/>
          <w:sz w:val="24"/>
          <w:szCs w:val="24"/>
          <w:bdr w:val="single" w:sz="4" w:space="0" w:color="auto"/>
        </w:rPr>
        <w:t xml:space="preserve"> </w:t>
      </w:r>
      <w:r w:rsidRPr="001D6817">
        <w:rPr>
          <w:rFonts w:hAnsi="Times New Roman" w:hint="eastAsia"/>
          <w:sz w:val="24"/>
          <w:szCs w:val="24"/>
          <w:bdr w:val="single" w:sz="4" w:space="0" w:color="auto"/>
        </w:rPr>
        <w:t>治五過失</w:t>
      </w:r>
      <w:bookmarkEnd w:id="14"/>
      <w:bookmarkEnd w:id="15"/>
    </w:p>
    <w:p w:rsidR="007A4D24" w:rsidRPr="00F71F2F" w:rsidRDefault="007A4D24" w:rsidP="000D43EF">
      <w:pPr>
        <w:snapToGrid w:val="0"/>
        <w:spacing w:beforeLines="50" w:afterLines="50"/>
        <w:rPr>
          <w:rFonts w:ascii="Times New Roman" w:eastAsia="標楷體" w:hAnsi="Times New Roman"/>
          <w:b/>
          <w:sz w:val="30"/>
          <w:szCs w:val="30"/>
        </w:rPr>
      </w:pPr>
      <w:r w:rsidRPr="00F71F2F">
        <w:rPr>
          <w:rFonts w:ascii="Times New Roman" w:eastAsia="標楷體" w:hAnsi="Times New Roman" w:hint="eastAsia"/>
          <w:b/>
          <w:sz w:val="30"/>
          <w:szCs w:val="30"/>
        </w:rPr>
        <w:t>由滅五過失，勤修八斷行。</w:t>
      </w:r>
      <w:r w:rsidRPr="00F71F2F">
        <w:rPr>
          <w:rFonts w:ascii="Times New Roman" w:eastAsia="標楷體" w:hAnsi="Times New Roman" w:hint="eastAsia"/>
          <w:b/>
          <w:sz w:val="30"/>
          <w:szCs w:val="30"/>
        </w:rPr>
        <w:t xml:space="preserve"> </w:t>
      </w:r>
    </w:p>
    <w:p w:rsidR="00EB23DA" w:rsidRPr="00BD726D" w:rsidRDefault="00EB23DA" w:rsidP="00EB23DA">
      <w:pPr>
        <w:rPr>
          <w:rFonts w:ascii="Times New Roman"/>
          <w:b/>
          <w:sz w:val="20"/>
          <w:szCs w:val="20"/>
          <w:bdr w:val="single" w:sz="4" w:space="0" w:color="auto"/>
        </w:rPr>
      </w:pPr>
      <w:r>
        <w:rPr>
          <w:rFonts w:ascii="Times New Roman" w:hint="eastAsia"/>
          <w:b/>
          <w:sz w:val="20"/>
          <w:szCs w:val="20"/>
          <w:bdr w:val="single" w:sz="4" w:space="0" w:color="auto"/>
        </w:rPr>
        <w:t>一、</w:t>
      </w:r>
      <w:r w:rsidR="00597FC3">
        <w:rPr>
          <w:rFonts w:ascii="Times New Roman" w:hint="eastAsia"/>
          <w:b/>
          <w:sz w:val="20"/>
          <w:szCs w:val="20"/>
          <w:bdr w:val="single" w:sz="4" w:space="0" w:color="auto"/>
        </w:rPr>
        <w:t>修定</w:t>
      </w:r>
      <w:r w:rsidR="00597FC3" w:rsidRPr="00EB23DA">
        <w:rPr>
          <w:rFonts w:ascii="Times New Roman" w:hint="eastAsia"/>
          <w:b/>
          <w:sz w:val="20"/>
          <w:szCs w:val="20"/>
          <w:bdr w:val="single" w:sz="4" w:space="0" w:color="auto"/>
        </w:rPr>
        <w:t>資糧</w:t>
      </w:r>
      <w:r w:rsidR="004B1FAA">
        <w:rPr>
          <w:rFonts w:ascii="Times New Roman" w:hint="eastAsia"/>
          <w:b/>
          <w:sz w:val="20"/>
          <w:szCs w:val="20"/>
          <w:bdr w:val="single" w:sz="4" w:space="0" w:color="auto"/>
        </w:rPr>
        <w:t>與</w:t>
      </w:r>
      <w:r w:rsidR="00597FC3" w:rsidRPr="00EB23DA">
        <w:rPr>
          <w:rFonts w:ascii="Times New Roman" w:hint="eastAsia"/>
          <w:b/>
          <w:sz w:val="20"/>
          <w:szCs w:val="20"/>
          <w:bdr w:val="single" w:sz="4" w:space="0" w:color="auto"/>
        </w:rPr>
        <w:t>調</w:t>
      </w:r>
      <w:r w:rsidR="004B1FAA">
        <w:rPr>
          <w:rFonts w:ascii="Times New Roman" w:hint="eastAsia"/>
          <w:b/>
          <w:sz w:val="20"/>
          <w:szCs w:val="20"/>
          <w:bdr w:val="single" w:sz="4" w:space="0" w:color="auto"/>
        </w:rPr>
        <w:t>攝三事，</w:t>
      </w:r>
      <w:r w:rsidR="004B1FAA" w:rsidRPr="00EB23DA">
        <w:rPr>
          <w:rFonts w:ascii="Times New Roman" w:hint="eastAsia"/>
          <w:b/>
          <w:sz w:val="20"/>
          <w:szCs w:val="20"/>
          <w:bdr w:val="single" w:sz="4" w:space="0" w:color="auto"/>
        </w:rPr>
        <w:t>如五乘共法</w:t>
      </w:r>
      <w:r w:rsidR="004B1FAA">
        <w:rPr>
          <w:rFonts w:ascii="Times New Roman" w:hint="eastAsia"/>
          <w:b/>
          <w:sz w:val="20"/>
          <w:szCs w:val="20"/>
          <w:bdr w:val="single" w:sz="4" w:space="0" w:color="auto"/>
        </w:rPr>
        <w:t>說</w:t>
      </w:r>
    </w:p>
    <w:p w:rsidR="00EB23DA" w:rsidRDefault="00EB23DA" w:rsidP="000D43EF">
      <w:pPr>
        <w:spacing w:afterLines="30"/>
      </w:pPr>
      <w:r w:rsidRPr="002936D6">
        <w:rPr>
          <w:rFonts w:hint="eastAsia"/>
          <w:shd w:val="pct15" w:color="auto" w:fill="FFFFFF"/>
        </w:rPr>
        <w:t xml:space="preserve">    </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Pr="00144D19">
        <w:rPr>
          <w:rFonts w:hint="eastAsia"/>
          <w:b/>
        </w:rPr>
        <w:t>『依慈住淨戒』，</w:t>
      </w:r>
      <w:r>
        <w:rPr>
          <w:rFonts w:hint="eastAsia"/>
        </w:rPr>
        <w:t>為</w:t>
      </w:r>
      <w:r w:rsidRPr="00144D19">
        <w:rPr>
          <w:rFonts w:hint="eastAsia"/>
          <w:b/>
        </w:rPr>
        <w:t>修定所不可缺的資糧；</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Pr="00B41F8B">
        <w:rPr>
          <w:rFonts w:hint="eastAsia"/>
          <w:b/>
        </w:rPr>
        <w:t>調身、調息等，</w:t>
      </w:r>
      <w:r>
        <w:rPr>
          <w:rFonts w:hint="eastAsia"/>
        </w:rPr>
        <w:t>略如五乘共法中說。</w:t>
      </w:r>
      <w:r w:rsidRPr="00D904E5">
        <w:rPr>
          <w:rStyle w:val="ad"/>
          <w:rFonts w:ascii="Times New Roman" w:hAnsi="Times New Roman"/>
          <w:b/>
          <w:bCs/>
          <w:szCs w:val="24"/>
        </w:rPr>
        <w:footnoteReference w:id="17"/>
      </w:r>
    </w:p>
    <w:p w:rsidR="00BF0E6C" w:rsidRPr="00BD726D" w:rsidRDefault="00EB23DA" w:rsidP="00BF0E6C">
      <w:pPr>
        <w:rPr>
          <w:rFonts w:ascii="Times New Roman"/>
          <w:b/>
          <w:sz w:val="20"/>
          <w:szCs w:val="20"/>
          <w:bdr w:val="single" w:sz="4" w:space="0" w:color="auto"/>
        </w:rPr>
      </w:pPr>
      <w:r>
        <w:rPr>
          <w:rFonts w:ascii="Times New Roman" w:hint="eastAsia"/>
          <w:b/>
          <w:sz w:val="20"/>
          <w:szCs w:val="20"/>
          <w:bdr w:val="single" w:sz="4" w:space="0" w:color="auto"/>
        </w:rPr>
        <w:lastRenderedPageBreak/>
        <w:t>二</w:t>
      </w:r>
      <w:r w:rsidR="00BF0E6C">
        <w:rPr>
          <w:rFonts w:ascii="Times New Roman" w:hint="eastAsia"/>
          <w:b/>
          <w:sz w:val="20"/>
          <w:szCs w:val="20"/>
          <w:bdr w:val="single" w:sz="4" w:space="0" w:color="auto"/>
        </w:rPr>
        <w:t>、</w:t>
      </w:r>
      <w:r>
        <w:rPr>
          <w:rFonts w:ascii="Times New Roman" w:hint="eastAsia"/>
          <w:b/>
          <w:sz w:val="20"/>
          <w:szCs w:val="20"/>
          <w:bdr w:val="single" w:sz="4" w:space="0" w:color="auto"/>
        </w:rPr>
        <w:t>正</w:t>
      </w:r>
      <w:r w:rsidR="00BF0E6C">
        <w:rPr>
          <w:rFonts w:ascii="Times New Roman" w:hint="eastAsia"/>
          <w:b/>
          <w:sz w:val="20"/>
          <w:szCs w:val="20"/>
          <w:bdr w:val="single" w:sz="4" w:space="0" w:color="auto"/>
        </w:rPr>
        <w:t>釋「由滅五過失，勤修八斷行」</w:t>
      </w:r>
    </w:p>
    <w:p w:rsidR="007A4D24" w:rsidRPr="00BD726D" w:rsidRDefault="00BF0E6C" w:rsidP="00BF0E6C">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007A4D24">
        <w:rPr>
          <w:rFonts w:ascii="Times New Roman" w:hint="eastAsia"/>
          <w:b/>
          <w:sz w:val="20"/>
          <w:szCs w:val="20"/>
          <w:bdr w:val="single" w:sz="4" w:space="0" w:color="auto"/>
        </w:rPr>
        <w:t>由滅五過失</w:t>
      </w:r>
    </w:p>
    <w:p w:rsidR="00B843CE" w:rsidRPr="00144D19" w:rsidRDefault="00144D19" w:rsidP="000D43EF">
      <w:pPr>
        <w:spacing w:afterLines="30"/>
        <w:rPr>
          <w:b/>
        </w:rPr>
      </w:pPr>
      <w:r w:rsidRPr="00D37FCF">
        <w:rPr>
          <w:rFonts w:ascii="Times New Roman" w:hAnsi="Times New Roman"/>
          <w:b/>
          <w:vertAlign w:val="superscript"/>
        </w:rPr>
        <w:t>〔</w:t>
      </w:r>
      <w:r w:rsidR="00597FC3">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要怎樣用心修習，才能</w:t>
      </w:r>
      <w:r w:rsidR="007A4D24" w:rsidRPr="00144D19">
        <w:rPr>
          <w:rFonts w:hint="eastAsia"/>
          <w:b/>
        </w:rPr>
        <w:t>引生正定</w:t>
      </w:r>
      <w:r w:rsidR="007A4D24">
        <w:rPr>
          <w:rFonts w:hint="eastAsia"/>
        </w:rPr>
        <w:t>？</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這要</w:t>
      </w:r>
      <w:r w:rsidR="007A4D24" w:rsidRPr="00144D19">
        <w:rPr>
          <w:rFonts w:hint="eastAsia"/>
          <w:b/>
        </w:rPr>
        <w:t>「</w:t>
      </w:r>
      <w:r w:rsidR="007A4D24" w:rsidRPr="00144D19">
        <w:rPr>
          <w:rFonts w:ascii="標楷體" w:eastAsia="標楷體" w:hAnsi="標楷體" w:hint="eastAsia"/>
          <w:b/>
        </w:rPr>
        <w:t>由滅五</w:t>
      </w:r>
      <w:r w:rsidR="007A4D24" w:rsidRPr="00144D19">
        <w:rPr>
          <w:rFonts w:hint="eastAsia"/>
          <w:b/>
        </w:rPr>
        <w:t>」種的「</w:t>
      </w:r>
      <w:r w:rsidR="007A4D24" w:rsidRPr="00144D19">
        <w:rPr>
          <w:rFonts w:ascii="標楷體" w:eastAsia="標楷體" w:hAnsi="標楷體" w:hint="eastAsia"/>
          <w:b/>
        </w:rPr>
        <w:t>過失</w:t>
      </w:r>
      <w:r w:rsidR="007A4D24" w:rsidRPr="00144D19">
        <w:rPr>
          <w:rFonts w:hint="eastAsia"/>
          <w:b/>
        </w:rPr>
        <w:t>」而成就。</w:t>
      </w:r>
    </w:p>
    <w:p w:rsidR="007A4D24" w:rsidRDefault="00144D19" w:rsidP="000D43EF">
      <w:pPr>
        <w:spacing w:afterLines="30"/>
      </w:pPr>
      <w:r w:rsidRPr="00D37FCF">
        <w:rPr>
          <w:rFonts w:ascii="Times New Roman" w:hAnsi="Times New Roman"/>
          <w:b/>
          <w:vertAlign w:val="superscript"/>
        </w:rPr>
        <w:t>〔</w:t>
      </w:r>
      <w:r w:rsidR="00597FC3">
        <w:rPr>
          <w:rFonts w:ascii="Times New Roman" w:hAnsi="Times New Roman" w:hint="eastAsia"/>
          <w:b/>
          <w:vertAlign w:val="superscript"/>
        </w:rPr>
        <w:t>二</w:t>
      </w:r>
      <w:r w:rsidRPr="00D37FCF">
        <w:rPr>
          <w:rFonts w:ascii="Times New Roman" w:hAnsi="Times New Roman"/>
          <w:b/>
          <w:vertAlign w:val="superscript"/>
        </w:rPr>
        <w:t>〕</w:t>
      </w:r>
      <w:r w:rsidR="007A4D24" w:rsidRPr="00BF0E6C">
        <w:rPr>
          <w:rFonts w:hint="eastAsia"/>
          <w:b/>
        </w:rPr>
        <w:t>五過失是：</w:t>
      </w:r>
      <w:r w:rsidR="00040A5A" w:rsidRPr="00D37FCF">
        <w:rPr>
          <w:rFonts w:ascii="Times New Roman" w:hAnsi="Times New Roman"/>
          <w:b/>
          <w:vertAlign w:val="superscript"/>
        </w:rPr>
        <w:t>〔</w:t>
      </w:r>
      <w:r w:rsidR="00040A5A" w:rsidRPr="00D37FCF">
        <w:rPr>
          <w:rFonts w:ascii="Times New Roman" w:hAnsi="Times New Roman"/>
          <w:b/>
          <w:vertAlign w:val="superscript"/>
        </w:rPr>
        <w:t>1</w:t>
      </w:r>
      <w:r w:rsidR="00040A5A" w:rsidRPr="00D37FCF">
        <w:rPr>
          <w:rFonts w:ascii="Times New Roman" w:hAnsi="Times New Roman"/>
          <w:b/>
          <w:vertAlign w:val="superscript"/>
        </w:rPr>
        <w:t>〕</w:t>
      </w:r>
      <w:r w:rsidR="007A4D24" w:rsidRPr="00BF0E6C">
        <w:rPr>
          <w:rFonts w:hint="eastAsia"/>
          <w:b/>
        </w:rPr>
        <w:t>懈怠，</w:t>
      </w:r>
      <w:r w:rsidR="00040A5A" w:rsidRPr="00D37FCF">
        <w:rPr>
          <w:rFonts w:ascii="Times New Roman" w:hAnsi="Times New Roman"/>
          <w:b/>
          <w:vertAlign w:val="superscript"/>
        </w:rPr>
        <w:t>〔</w:t>
      </w:r>
      <w:r w:rsidR="00040A5A">
        <w:rPr>
          <w:rFonts w:ascii="Times New Roman" w:hAnsi="Times New Roman" w:hint="eastAsia"/>
          <w:b/>
          <w:vertAlign w:val="superscript"/>
        </w:rPr>
        <w:t>2</w:t>
      </w:r>
      <w:r w:rsidR="00040A5A" w:rsidRPr="00D37FCF">
        <w:rPr>
          <w:rFonts w:ascii="Times New Roman" w:hAnsi="Times New Roman"/>
          <w:b/>
          <w:vertAlign w:val="superscript"/>
        </w:rPr>
        <w:t>〕</w:t>
      </w:r>
      <w:r w:rsidR="007A4D24" w:rsidRPr="00BF0E6C">
        <w:rPr>
          <w:rFonts w:hint="eastAsia"/>
          <w:b/>
        </w:rPr>
        <w:t>忘聖言，</w:t>
      </w:r>
      <w:r w:rsidR="00040A5A" w:rsidRPr="00D37FCF">
        <w:rPr>
          <w:rFonts w:ascii="Times New Roman" w:hAnsi="Times New Roman"/>
          <w:b/>
          <w:vertAlign w:val="superscript"/>
        </w:rPr>
        <w:t>〔</w:t>
      </w:r>
      <w:r w:rsidR="00040A5A">
        <w:rPr>
          <w:rFonts w:ascii="Times New Roman" w:hAnsi="Times New Roman" w:hint="eastAsia"/>
          <w:b/>
          <w:vertAlign w:val="superscript"/>
        </w:rPr>
        <w:t>3</w:t>
      </w:r>
      <w:r w:rsidR="00040A5A" w:rsidRPr="00D37FCF">
        <w:rPr>
          <w:rFonts w:ascii="Times New Roman" w:hAnsi="Times New Roman"/>
          <w:b/>
          <w:vertAlign w:val="superscript"/>
        </w:rPr>
        <w:t>〕</w:t>
      </w:r>
      <w:r w:rsidR="007A4D24" w:rsidRPr="00BF0E6C">
        <w:rPr>
          <w:rFonts w:hint="eastAsia"/>
          <w:b/>
        </w:rPr>
        <w:t>惛沈掉舉，</w:t>
      </w:r>
      <w:r w:rsidR="00040A5A" w:rsidRPr="00D37FCF">
        <w:rPr>
          <w:rFonts w:ascii="Times New Roman" w:hAnsi="Times New Roman"/>
          <w:b/>
          <w:vertAlign w:val="superscript"/>
        </w:rPr>
        <w:t>〔</w:t>
      </w:r>
      <w:r w:rsidR="00040A5A">
        <w:rPr>
          <w:rFonts w:ascii="Times New Roman" w:hAnsi="Times New Roman" w:hint="eastAsia"/>
          <w:b/>
          <w:vertAlign w:val="superscript"/>
        </w:rPr>
        <w:t>4</w:t>
      </w:r>
      <w:r w:rsidR="00040A5A" w:rsidRPr="00D37FCF">
        <w:rPr>
          <w:rFonts w:ascii="Times New Roman" w:hAnsi="Times New Roman"/>
          <w:b/>
          <w:vertAlign w:val="superscript"/>
        </w:rPr>
        <w:t>〕</w:t>
      </w:r>
      <w:r w:rsidR="007A4D24" w:rsidRPr="00BF0E6C">
        <w:rPr>
          <w:rFonts w:hint="eastAsia"/>
          <w:b/>
        </w:rPr>
        <w:t>不作行，</w:t>
      </w:r>
      <w:r w:rsidR="00040A5A" w:rsidRPr="00D37FCF">
        <w:rPr>
          <w:rFonts w:ascii="Times New Roman" w:hAnsi="Times New Roman"/>
          <w:b/>
          <w:vertAlign w:val="superscript"/>
        </w:rPr>
        <w:t>〔</w:t>
      </w:r>
      <w:r w:rsidR="00040A5A">
        <w:rPr>
          <w:rFonts w:ascii="Times New Roman" w:hAnsi="Times New Roman" w:hint="eastAsia"/>
          <w:b/>
          <w:vertAlign w:val="superscript"/>
        </w:rPr>
        <w:t>5</w:t>
      </w:r>
      <w:r w:rsidR="00040A5A" w:rsidRPr="00D37FCF">
        <w:rPr>
          <w:rFonts w:ascii="Times New Roman" w:hAnsi="Times New Roman"/>
          <w:b/>
          <w:vertAlign w:val="superscript"/>
        </w:rPr>
        <w:t>〕</w:t>
      </w:r>
      <w:r w:rsidR="007A4D24" w:rsidRPr="00BF0E6C">
        <w:rPr>
          <w:rFonts w:hint="eastAsia"/>
          <w:b/>
        </w:rPr>
        <w:t>作行。</w:t>
      </w:r>
    </w:p>
    <w:p w:rsidR="007A4D24" w:rsidRPr="00BD726D" w:rsidRDefault="00BF0E6C" w:rsidP="00BF0E6C">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（二）勤修八斷行</w:t>
      </w:r>
    </w:p>
    <w:p w:rsidR="00E22998" w:rsidRDefault="00144D19"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6552CF" w:rsidRPr="00D37FCF">
        <w:rPr>
          <w:rFonts w:ascii="Times New Roman" w:hAnsi="Times New Roman"/>
          <w:b/>
          <w:vertAlign w:val="superscript"/>
        </w:rPr>
        <w:t>〔</w:t>
      </w:r>
      <w:r w:rsidR="006552CF" w:rsidRPr="00D37FCF">
        <w:rPr>
          <w:rFonts w:ascii="Times New Roman" w:hAnsi="Times New Roman"/>
          <w:b/>
          <w:vertAlign w:val="superscript"/>
        </w:rPr>
        <w:t>1</w:t>
      </w:r>
      <w:r w:rsidR="006552CF" w:rsidRPr="00D37FCF">
        <w:rPr>
          <w:rFonts w:ascii="Times New Roman" w:hAnsi="Times New Roman"/>
          <w:b/>
          <w:vertAlign w:val="superscript"/>
        </w:rPr>
        <w:t>〕</w:t>
      </w:r>
      <w:r w:rsidR="00BF0E6C">
        <w:rPr>
          <w:rFonts w:hint="eastAsia"/>
        </w:rPr>
        <w:t>怎能</w:t>
      </w:r>
      <w:r w:rsidR="00BF0E6C" w:rsidRPr="00CA6214">
        <w:rPr>
          <w:rFonts w:hint="eastAsia"/>
          <w:b/>
        </w:rPr>
        <w:t>滅除這五失</w:t>
      </w:r>
      <w:r w:rsidR="00BF0E6C">
        <w:rPr>
          <w:rFonts w:hint="eastAsia"/>
        </w:rPr>
        <w:t>呢？</w:t>
      </w:r>
      <w:r w:rsidR="006552CF" w:rsidRPr="00D37FCF">
        <w:rPr>
          <w:rFonts w:ascii="Times New Roman" w:hAnsi="Times New Roman"/>
          <w:b/>
          <w:vertAlign w:val="superscript"/>
        </w:rPr>
        <w:t>〔</w:t>
      </w:r>
      <w:r w:rsidR="00B17567">
        <w:rPr>
          <w:rFonts w:ascii="Times New Roman" w:hAnsi="Times New Roman" w:hint="eastAsia"/>
          <w:b/>
          <w:vertAlign w:val="superscript"/>
        </w:rPr>
        <w:t>2</w:t>
      </w:r>
      <w:r w:rsidR="006552CF" w:rsidRPr="00D37FCF">
        <w:rPr>
          <w:rFonts w:ascii="Times New Roman" w:hAnsi="Times New Roman"/>
          <w:b/>
          <w:vertAlign w:val="superscript"/>
        </w:rPr>
        <w:t>〕</w:t>
      </w:r>
      <w:r w:rsidR="007A4D24">
        <w:rPr>
          <w:rFonts w:hint="eastAsia"/>
        </w:rPr>
        <w:t>這要</w:t>
      </w:r>
      <w:r w:rsidR="007A4D24" w:rsidRPr="00CA6214">
        <w:rPr>
          <w:rFonts w:hint="eastAsia"/>
          <w:b/>
        </w:rPr>
        <w:t>「</w:t>
      </w:r>
      <w:r w:rsidR="007A4D24" w:rsidRPr="00CA6214">
        <w:rPr>
          <w:rFonts w:ascii="標楷體" w:eastAsia="標楷體" w:hAnsi="標楷體" w:hint="eastAsia"/>
          <w:b/>
        </w:rPr>
        <w:t>勤修八</w:t>
      </w:r>
      <w:r w:rsidR="007A4D24" w:rsidRPr="00CA6214">
        <w:rPr>
          <w:rFonts w:hint="eastAsia"/>
          <w:b/>
        </w:rPr>
        <w:t>」種「</w:t>
      </w:r>
      <w:r w:rsidR="007A4D24" w:rsidRPr="00CA6214">
        <w:rPr>
          <w:rFonts w:ascii="標楷體" w:eastAsia="標楷體" w:hAnsi="標楷體" w:hint="eastAsia"/>
          <w:b/>
        </w:rPr>
        <w:t>斷行</w:t>
      </w:r>
      <w:r w:rsidR="007A4D24" w:rsidRPr="00CA6214">
        <w:rPr>
          <w:rFonts w:hint="eastAsia"/>
          <w:b/>
        </w:rPr>
        <w:t>」。</w:t>
      </w:r>
    </w:p>
    <w:p w:rsidR="00B843CE" w:rsidRDefault="00144D19"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sidRPr="00BF0E6C">
        <w:rPr>
          <w:rFonts w:hint="eastAsia"/>
          <w:b/>
        </w:rPr>
        <w:t>八斷行是：</w:t>
      </w:r>
      <w:r w:rsidR="00040A5A" w:rsidRPr="00D37FCF">
        <w:rPr>
          <w:rFonts w:ascii="Times New Roman" w:hAnsi="Times New Roman"/>
          <w:b/>
          <w:vertAlign w:val="superscript"/>
        </w:rPr>
        <w:t>〔</w:t>
      </w:r>
      <w:r w:rsidR="00040A5A" w:rsidRPr="00D37FCF">
        <w:rPr>
          <w:rFonts w:ascii="Times New Roman" w:hAnsi="Times New Roman"/>
          <w:b/>
          <w:vertAlign w:val="superscript"/>
        </w:rPr>
        <w:t>1</w:t>
      </w:r>
      <w:r w:rsidR="00040A5A">
        <w:rPr>
          <w:rFonts w:ascii="Times New Roman" w:hAnsi="Times New Roman" w:hint="eastAsia"/>
          <w:b/>
          <w:vertAlign w:val="superscript"/>
        </w:rPr>
        <w:t>-4</w:t>
      </w:r>
      <w:r w:rsidR="00040A5A" w:rsidRPr="00D37FCF">
        <w:rPr>
          <w:rFonts w:ascii="Times New Roman" w:hAnsi="Times New Roman"/>
          <w:b/>
          <w:vertAlign w:val="superscript"/>
        </w:rPr>
        <w:t>〕</w:t>
      </w:r>
      <w:r w:rsidR="007A4D24" w:rsidRPr="00BF0E6C">
        <w:rPr>
          <w:rFonts w:hint="eastAsia"/>
          <w:b/>
        </w:rPr>
        <w:t>信、欲、勤、安、</w:t>
      </w:r>
      <w:r w:rsidR="00040A5A" w:rsidRPr="00D37FCF">
        <w:rPr>
          <w:rFonts w:ascii="Times New Roman" w:hAnsi="Times New Roman"/>
          <w:b/>
          <w:vertAlign w:val="superscript"/>
        </w:rPr>
        <w:t>〔</w:t>
      </w:r>
      <w:r w:rsidR="00040A5A">
        <w:rPr>
          <w:rFonts w:ascii="Times New Roman" w:hAnsi="Times New Roman" w:hint="eastAsia"/>
          <w:b/>
          <w:vertAlign w:val="superscript"/>
        </w:rPr>
        <w:t>5</w:t>
      </w:r>
      <w:r w:rsidR="00040A5A" w:rsidRPr="00D37FCF">
        <w:rPr>
          <w:rFonts w:ascii="Times New Roman" w:hAnsi="Times New Roman"/>
          <w:b/>
          <w:vertAlign w:val="superscript"/>
        </w:rPr>
        <w:t>〕</w:t>
      </w:r>
      <w:r w:rsidR="007A4D24" w:rsidRPr="00BF0E6C">
        <w:rPr>
          <w:rFonts w:hint="eastAsia"/>
          <w:b/>
        </w:rPr>
        <w:t>念、</w:t>
      </w:r>
      <w:r w:rsidR="00040A5A" w:rsidRPr="00D37FCF">
        <w:rPr>
          <w:rFonts w:ascii="Times New Roman" w:hAnsi="Times New Roman"/>
          <w:b/>
          <w:vertAlign w:val="superscript"/>
        </w:rPr>
        <w:t>〔</w:t>
      </w:r>
      <w:r w:rsidR="00040A5A">
        <w:rPr>
          <w:rFonts w:ascii="Times New Roman" w:hAnsi="Times New Roman" w:hint="eastAsia"/>
          <w:b/>
          <w:vertAlign w:val="superscript"/>
        </w:rPr>
        <w:t>6</w:t>
      </w:r>
      <w:r w:rsidR="00040A5A" w:rsidRPr="00D37FCF">
        <w:rPr>
          <w:rFonts w:ascii="Times New Roman" w:hAnsi="Times New Roman"/>
          <w:b/>
          <w:vertAlign w:val="superscript"/>
        </w:rPr>
        <w:t>〕</w:t>
      </w:r>
      <w:r w:rsidR="007A4D24" w:rsidRPr="00BF0E6C">
        <w:rPr>
          <w:rFonts w:hint="eastAsia"/>
          <w:b/>
        </w:rPr>
        <w:t>知、</w:t>
      </w:r>
      <w:r w:rsidR="00040A5A" w:rsidRPr="00D37FCF">
        <w:rPr>
          <w:rFonts w:ascii="Times New Roman" w:hAnsi="Times New Roman"/>
          <w:b/>
          <w:vertAlign w:val="superscript"/>
        </w:rPr>
        <w:t>〔</w:t>
      </w:r>
      <w:r w:rsidR="00040A5A">
        <w:rPr>
          <w:rFonts w:ascii="Times New Roman" w:hAnsi="Times New Roman" w:hint="eastAsia"/>
          <w:b/>
          <w:vertAlign w:val="superscript"/>
        </w:rPr>
        <w:t>7</w:t>
      </w:r>
      <w:r w:rsidR="00040A5A" w:rsidRPr="00D37FCF">
        <w:rPr>
          <w:rFonts w:ascii="Times New Roman" w:hAnsi="Times New Roman"/>
          <w:b/>
          <w:vertAlign w:val="superscript"/>
        </w:rPr>
        <w:t>〕</w:t>
      </w:r>
      <w:r w:rsidR="007A4D24" w:rsidRPr="00BF0E6C">
        <w:rPr>
          <w:rFonts w:hint="eastAsia"/>
          <w:b/>
        </w:rPr>
        <w:t>思、</w:t>
      </w:r>
      <w:r w:rsidR="00040A5A" w:rsidRPr="00D37FCF">
        <w:rPr>
          <w:rFonts w:ascii="Times New Roman" w:hAnsi="Times New Roman"/>
          <w:b/>
          <w:vertAlign w:val="superscript"/>
        </w:rPr>
        <w:t>〔</w:t>
      </w:r>
      <w:r w:rsidR="00040A5A">
        <w:rPr>
          <w:rFonts w:ascii="Times New Roman" w:hAnsi="Times New Roman" w:hint="eastAsia"/>
          <w:b/>
          <w:vertAlign w:val="superscript"/>
        </w:rPr>
        <w:t>8</w:t>
      </w:r>
      <w:r w:rsidR="00040A5A" w:rsidRPr="00D37FCF">
        <w:rPr>
          <w:rFonts w:ascii="Times New Roman" w:hAnsi="Times New Roman"/>
          <w:b/>
          <w:vertAlign w:val="superscript"/>
        </w:rPr>
        <w:t>〕</w:t>
      </w:r>
      <w:r w:rsidR="007A4D24" w:rsidRPr="00BF0E6C">
        <w:rPr>
          <w:rFonts w:hint="eastAsia"/>
          <w:b/>
        </w:rPr>
        <w:t>捨。</w:t>
      </w:r>
    </w:p>
    <w:p w:rsidR="00BF0E6C" w:rsidRPr="00BF0E6C" w:rsidRDefault="00597FC3" w:rsidP="00BF0E6C">
      <w:pPr>
        <w:rPr>
          <w:rFonts w:ascii="Times New Roman"/>
          <w:b/>
          <w:sz w:val="20"/>
          <w:szCs w:val="20"/>
          <w:bdr w:val="single" w:sz="4" w:space="0" w:color="auto"/>
        </w:rPr>
      </w:pPr>
      <w:r>
        <w:rPr>
          <w:rFonts w:ascii="Times New Roman" w:hint="eastAsia"/>
          <w:b/>
          <w:sz w:val="20"/>
          <w:szCs w:val="20"/>
          <w:bdr w:val="single" w:sz="4" w:space="0" w:color="auto"/>
        </w:rPr>
        <w:t>三</w:t>
      </w:r>
      <w:r w:rsidR="00BF0E6C">
        <w:rPr>
          <w:rFonts w:ascii="Times New Roman" w:hint="eastAsia"/>
          <w:b/>
          <w:sz w:val="20"/>
          <w:szCs w:val="20"/>
          <w:bdr w:val="single" w:sz="4" w:space="0" w:color="auto"/>
        </w:rPr>
        <w:t>、</w:t>
      </w:r>
      <w:r w:rsidR="00BF0E6C" w:rsidRPr="00BF0E6C">
        <w:rPr>
          <w:rFonts w:ascii="Times New Roman" w:hint="eastAsia"/>
          <w:b/>
          <w:sz w:val="20"/>
          <w:szCs w:val="20"/>
          <w:bdr w:val="single" w:sz="4" w:space="0" w:color="auto"/>
        </w:rPr>
        <w:t>結說</w:t>
      </w:r>
    </w:p>
    <w:p w:rsidR="002C31F2" w:rsidRDefault="002579BF"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BF0E6C">
        <w:rPr>
          <w:rFonts w:hint="eastAsia"/>
          <w:b/>
        </w:rPr>
        <w:t>修八斷行，滅五過失，</w:t>
      </w:r>
      <w:r w:rsidR="007A4D24">
        <w:rPr>
          <w:rFonts w:hint="eastAsia"/>
        </w:rPr>
        <w:t>自能</w:t>
      </w:r>
      <w:r w:rsidR="007A4D24" w:rsidRPr="00BF0E6C">
        <w:rPr>
          <w:rFonts w:hint="eastAsia"/>
          <w:b/>
        </w:rPr>
        <w:t>成就定心</w:t>
      </w:r>
      <w:r w:rsidR="007A4D24">
        <w:rPr>
          <w:rFonts w:hint="eastAsia"/>
        </w:rPr>
        <w:t>了。</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如破除了障礙，才能平安的到達目的地一樣。</w:t>
      </w:r>
    </w:p>
    <w:p w:rsidR="007A4D24" w:rsidRDefault="002579BF"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BF0E6C">
        <w:rPr>
          <w:rFonts w:hint="eastAsia"/>
          <w:b/>
        </w:rPr>
        <w:t>五過失與八斷行，</w:t>
      </w:r>
      <w:r w:rsidR="007A4D24">
        <w:rPr>
          <w:rFonts w:hint="eastAsia"/>
        </w:rPr>
        <w:t>以下會分別解說。</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現在</w:t>
      </w:r>
      <w:r w:rsidR="007A4D24" w:rsidRPr="002C31F2">
        <w:rPr>
          <w:rFonts w:hint="eastAsia"/>
          <w:b/>
        </w:rPr>
        <w:t>總列一表</w:t>
      </w:r>
      <w:r w:rsidR="007A4D24">
        <w:rPr>
          <w:rFonts w:hint="eastAsia"/>
        </w:rPr>
        <w:t>如下：</w:t>
      </w:r>
      <w:r w:rsidR="007A4D24">
        <w:rPr>
          <w:rFonts w:hint="eastAsia"/>
        </w:rPr>
        <w:t xml:space="preserve"> </w:t>
      </w:r>
    </w:p>
    <w:p w:rsidR="007A4D24" w:rsidRDefault="007A4D24" w:rsidP="000D43EF">
      <w:pPr>
        <w:spacing w:afterLines="30"/>
      </w:pPr>
      <w:r>
        <w:rPr>
          <w:rFonts w:hint="eastAsia"/>
        </w:rPr>
        <w:t xml:space="preserve">    </w:t>
      </w:r>
      <w:r>
        <w:rPr>
          <w:rFonts w:hint="eastAsia"/>
        </w:rPr>
        <w:t xml:space="preserve">　　</w:t>
      </w:r>
      <w:r>
        <w:rPr>
          <w:noProof/>
        </w:rPr>
        <w:drawing>
          <wp:inline distT="0" distB="0" distL="0" distR="0">
            <wp:extent cx="4290399" cy="1801236"/>
            <wp:effectExtent l="19050" t="0" r="0" b="0"/>
            <wp:docPr id="1" name="圖片 1" descr="http://127.0.0.1:8080/accelon/yinshun/images/a12-3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7.0.0.1:8080/accelon/yinshun/images/a12-307.gif"/>
                    <pic:cNvPicPr>
                      <a:picLocks noChangeAspect="1" noChangeArrowheads="1"/>
                    </pic:cNvPicPr>
                  </pic:nvPicPr>
                  <pic:blipFill>
                    <a:blip r:embed="rId8"/>
                    <a:srcRect/>
                    <a:stretch>
                      <a:fillRect/>
                    </a:stretch>
                  </pic:blipFill>
                  <pic:spPr bwMode="auto">
                    <a:xfrm>
                      <a:off x="0" y="0"/>
                      <a:ext cx="4291871" cy="1801854"/>
                    </a:xfrm>
                    <a:prstGeom prst="rect">
                      <a:avLst/>
                    </a:prstGeom>
                    <a:noFill/>
                    <a:ln w="9525">
                      <a:noFill/>
                      <a:miter lim="800000"/>
                      <a:headEnd/>
                      <a:tailEnd/>
                    </a:ln>
                  </pic:spPr>
                </pic:pic>
              </a:graphicData>
            </a:graphic>
          </wp:inline>
        </w:drawing>
      </w:r>
      <w:r>
        <w:rPr>
          <w:rFonts w:hint="eastAsia"/>
        </w:rPr>
        <w:t xml:space="preserve">　</w:t>
      </w:r>
    </w:p>
    <w:p w:rsidR="007A4D24" w:rsidRPr="00D578B8" w:rsidRDefault="007A4D24" w:rsidP="000D43EF">
      <w:pPr>
        <w:pStyle w:val="1"/>
        <w:numPr>
          <w:ilvl w:val="0"/>
          <w:numId w:val="0"/>
        </w:numPr>
        <w:spacing w:beforeLines="50"/>
        <w:ind w:leftChars="300" w:left="720" w:firstLineChars="100" w:firstLine="240"/>
        <w:rPr>
          <w:rFonts w:hAnsi="Times New Roman"/>
          <w:sz w:val="24"/>
          <w:szCs w:val="24"/>
          <w:bdr w:val="single" w:sz="4" w:space="0" w:color="auto"/>
        </w:rPr>
      </w:pPr>
      <w:bookmarkStart w:id="16" w:name="_Toc177282750"/>
      <w:bookmarkStart w:id="17" w:name="_Toc178286730"/>
      <w:r>
        <w:rPr>
          <w:rFonts w:hAnsi="Times New Roman" w:hint="eastAsia"/>
          <w:sz w:val="24"/>
          <w:szCs w:val="24"/>
          <w:bdr w:val="single" w:sz="4" w:space="0" w:color="auto"/>
        </w:rPr>
        <w:t>壬二</w:t>
      </w:r>
      <w:r w:rsidRPr="001D6817">
        <w:rPr>
          <w:rFonts w:hAnsi="Times New Roman" w:hint="eastAsia"/>
          <w:sz w:val="24"/>
          <w:szCs w:val="24"/>
          <w:bdr w:val="single" w:sz="4" w:space="0" w:color="auto"/>
        </w:rPr>
        <w:t xml:space="preserve"> </w:t>
      </w:r>
      <w:r>
        <w:rPr>
          <w:rFonts w:hAnsi="Times New Roman" w:hint="eastAsia"/>
          <w:sz w:val="24"/>
          <w:szCs w:val="24"/>
          <w:bdr w:val="single" w:sz="4" w:space="0" w:color="auto"/>
        </w:rPr>
        <w:t>別詳</w:t>
      </w:r>
      <w:bookmarkEnd w:id="16"/>
      <w:bookmarkEnd w:id="17"/>
    </w:p>
    <w:p w:rsidR="007A4D24" w:rsidRPr="00D578B8" w:rsidRDefault="007A4D24" w:rsidP="007A4D24">
      <w:pPr>
        <w:pStyle w:val="1"/>
        <w:numPr>
          <w:ilvl w:val="0"/>
          <w:numId w:val="0"/>
        </w:numPr>
        <w:ind w:leftChars="300" w:left="720" w:firstLineChars="150" w:firstLine="360"/>
        <w:rPr>
          <w:rFonts w:hAnsi="Times New Roman"/>
          <w:sz w:val="24"/>
          <w:szCs w:val="24"/>
          <w:bdr w:val="single" w:sz="4" w:space="0" w:color="auto"/>
        </w:rPr>
      </w:pPr>
      <w:bookmarkStart w:id="18" w:name="_Toc177282751"/>
      <w:bookmarkStart w:id="19" w:name="_Toc178286731"/>
      <w:r w:rsidRPr="00832CBE">
        <w:rPr>
          <w:rFonts w:hAnsi="Times New Roman" w:hint="eastAsia"/>
          <w:sz w:val="24"/>
          <w:szCs w:val="24"/>
          <w:bdr w:val="single" w:sz="4" w:space="0" w:color="auto"/>
        </w:rPr>
        <w:t>癸一</w:t>
      </w:r>
      <w:r w:rsidRPr="00832CBE">
        <w:rPr>
          <w:rFonts w:hAnsi="Times New Roman" w:hint="eastAsia"/>
          <w:sz w:val="24"/>
          <w:szCs w:val="24"/>
          <w:bdr w:val="single" w:sz="4" w:space="0" w:color="auto"/>
        </w:rPr>
        <w:t xml:space="preserve"> </w:t>
      </w:r>
      <w:r w:rsidRPr="00832CBE">
        <w:rPr>
          <w:rFonts w:hAnsi="Times New Roman" w:hint="eastAsia"/>
          <w:sz w:val="24"/>
          <w:szCs w:val="24"/>
          <w:bdr w:val="single" w:sz="4" w:space="0" w:color="auto"/>
        </w:rPr>
        <w:t>治懈怠〔修信欲勤安〕</w:t>
      </w:r>
      <w:bookmarkEnd w:id="18"/>
      <w:bookmarkEnd w:id="19"/>
    </w:p>
    <w:p w:rsidR="007A4D24" w:rsidRPr="00F71F2F" w:rsidRDefault="007A4D24" w:rsidP="000D43EF">
      <w:pPr>
        <w:snapToGrid w:val="0"/>
        <w:spacing w:beforeLines="50" w:afterLines="50"/>
        <w:rPr>
          <w:rFonts w:ascii="Times New Roman" w:eastAsia="標楷體" w:hAnsi="Times New Roman"/>
          <w:b/>
          <w:sz w:val="30"/>
          <w:szCs w:val="30"/>
        </w:rPr>
      </w:pPr>
      <w:r w:rsidRPr="00F71F2F">
        <w:rPr>
          <w:rFonts w:ascii="Times New Roman" w:eastAsia="標楷體" w:hAnsi="Times New Roman" w:hint="eastAsia"/>
          <w:b/>
          <w:sz w:val="30"/>
          <w:szCs w:val="30"/>
        </w:rPr>
        <w:t>懈怠為定障，信勤等對治。</w:t>
      </w:r>
    </w:p>
    <w:p w:rsidR="007A4D24" w:rsidRPr="00BD726D" w:rsidRDefault="00734A90" w:rsidP="007A4D24">
      <w:pPr>
        <w:rPr>
          <w:rFonts w:ascii="Times New Roman"/>
          <w:b/>
          <w:sz w:val="20"/>
          <w:szCs w:val="20"/>
          <w:bdr w:val="single" w:sz="4" w:space="0" w:color="auto"/>
        </w:rPr>
      </w:pPr>
      <w:r>
        <w:rPr>
          <w:rFonts w:ascii="Times New Roman" w:hint="eastAsia"/>
          <w:b/>
          <w:sz w:val="20"/>
          <w:szCs w:val="20"/>
          <w:bdr w:val="single" w:sz="4" w:space="0" w:color="auto"/>
        </w:rPr>
        <w:t>一、釋</w:t>
      </w:r>
      <w:r w:rsidR="007A4D24">
        <w:rPr>
          <w:rFonts w:ascii="Times New Roman" w:hint="eastAsia"/>
          <w:b/>
          <w:sz w:val="20"/>
          <w:szCs w:val="20"/>
          <w:bdr w:val="single" w:sz="4" w:space="0" w:color="auto"/>
        </w:rPr>
        <w:t>「懈怠為定障，信勤等對治」</w:t>
      </w:r>
    </w:p>
    <w:p w:rsidR="006D48FA" w:rsidRDefault="007A4D24" w:rsidP="000D43EF">
      <w:pPr>
        <w:spacing w:afterLines="30"/>
      </w:pPr>
      <w:r w:rsidRPr="002936D6">
        <w:rPr>
          <w:rFonts w:hint="eastAsia"/>
          <w:shd w:val="pct15" w:color="auto" w:fill="FFFFFF"/>
        </w:rPr>
        <w:t xml:space="preserve">    </w:t>
      </w:r>
      <w:r w:rsidRPr="00AB5082">
        <w:rPr>
          <w:rFonts w:hint="eastAsia"/>
          <w:b/>
        </w:rPr>
        <w:t>禪定，</w:t>
      </w:r>
      <w:r w:rsidR="005B75EF" w:rsidRPr="00D37FCF">
        <w:rPr>
          <w:rFonts w:ascii="Times New Roman" w:hAnsi="Times New Roman"/>
          <w:b/>
          <w:vertAlign w:val="superscript"/>
        </w:rPr>
        <w:t>〔</w:t>
      </w:r>
      <w:r w:rsidR="005B75EF">
        <w:rPr>
          <w:rFonts w:ascii="Times New Roman" w:hAnsi="Times New Roman" w:hint="eastAsia"/>
          <w:b/>
          <w:vertAlign w:val="superscript"/>
        </w:rPr>
        <w:t>一</w:t>
      </w:r>
      <w:r w:rsidR="005B75EF" w:rsidRPr="00D37FCF">
        <w:rPr>
          <w:rFonts w:ascii="Times New Roman" w:hAnsi="Times New Roman"/>
          <w:b/>
          <w:vertAlign w:val="superscript"/>
        </w:rPr>
        <w:t>〕〔</w:t>
      </w:r>
      <w:r w:rsidR="005B75EF" w:rsidRPr="00D37FCF">
        <w:rPr>
          <w:rFonts w:ascii="Times New Roman" w:hAnsi="Times New Roman"/>
          <w:b/>
          <w:vertAlign w:val="superscript"/>
        </w:rPr>
        <w:t>1</w:t>
      </w:r>
      <w:r w:rsidR="005B75EF" w:rsidRPr="00D37FCF">
        <w:rPr>
          <w:rFonts w:ascii="Times New Roman" w:hAnsi="Times New Roman"/>
          <w:b/>
          <w:vertAlign w:val="superscript"/>
        </w:rPr>
        <w:t>〕</w:t>
      </w:r>
      <w:r>
        <w:rPr>
          <w:rFonts w:hint="eastAsia"/>
        </w:rPr>
        <w:t>是</w:t>
      </w:r>
      <w:r w:rsidRPr="00AB5082">
        <w:rPr>
          <w:rFonts w:hint="eastAsia"/>
          <w:b/>
        </w:rPr>
        <w:t>修所成的勝德，</w:t>
      </w:r>
      <w:r w:rsidR="005B75EF" w:rsidRPr="00D37FCF">
        <w:rPr>
          <w:rFonts w:ascii="Times New Roman" w:hAnsi="Times New Roman"/>
          <w:b/>
          <w:vertAlign w:val="superscript"/>
        </w:rPr>
        <w:t>〔</w:t>
      </w:r>
      <w:r w:rsidR="005B75EF">
        <w:rPr>
          <w:rFonts w:ascii="Times New Roman" w:hAnsi="Times New Roman" w:hint="eastAsia"/>
          <w:b/>
          <w:vertAlign w:val="superscript"/>
        </w:rPr>
        <w:t>2</w:t>
      </w:r>
      <w:r w:rsidR="005B75EF" w:rsidRPr="00D37FCF">
        <w:rPr>
          <w:rFonts w:ascii="Times New Roman" w:hAnsi="Times New Roman"/>
          <w:b/>
          <w:vertAlign w:val="superscript"/>
        </w:rPr>
        <w:t>〕</w:t>
      </w:r>
      <w:r>
        <w:rPr>
          <w:rFonts w:hint="eastAsia"/>
        </w:rPr>
        <w:t>要</w:t>
      </w:r>
      <w:r w:rsidRPr="006D48FA">
        <w:rPr>
          <w:rFonts w:hint="eastAsia"/>
          <w:b/>
        </w:rPr>
        <w:t>有信心，有耐心，不斷的學習，</w:t>
      </w:r>
      <w:r w:rsidRPr="005B75EF">
        <w:rPr>
          <w:rFonts w:hint="eastAsia"/>
          <w:b/>
        </w:rPr>
        <w:t>才能成就。</w:t>
      </w:r>
    </w:p>
    <w:p w:rsidR="007A4D24" w:rsidRDefault="00AB5082"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所以</w:t>
      </w:r>
      <w:r w:rsidR="007A4D24" w:rsidRPr="006D48FA">
        <w:rPr>
          <w:rFonts w:hint="eastAsia"/>
          <w:b/>
        </w:rPr>
        <w:t>從初學到學習成就，</w:t>
      </w:r>
      <w:r w:rsidR="005B75EF" w:rsidRPr="00D37FCF">
        <w:rPr>
          <w:rFonts w:ascii="Times New Roman" w:hAnsi="Times New Roman"/>
          <w:b/>
          <w:vertAlign w:val="superscript"/>
        </w:rPr>
        <w:t>〔</w:t>
      </w:r>
      <w:r w:rsidR="005B75EF" w:rsidRPr="00D37FCF">
        <w:rPr>
          <w:rFonts w:ascii="Times New Roman" w:hAnsi="Times New Roman"/>
          <w:b/>
          <w:vertAlign w:val="superscript"/>
        </w:rPr>
        <w:t>1</w:t>
      </w:r>
      <w:r w:rsidR="005B75EF" w:rsidRPr="00D37FCF">
        <w:rPr>
          <w:rFonts w:ascii="Times New Roman" w:hAnsi="Times New Roman"/>
          <w:b/>
          <w:vertAlign w:val="superscript"/>
        </w:rPr>
        <w:t>〕</w:t>
      </w:r>
      <w:r w:rsidR="007A4D24" w:rsidRPr="005B75EF">
        <w:rPr>
          <w:rFonts w:hint="eastAsia"/>
          <w:b/>
        </w:rPr>
        <w:t>「</w:t>
      </w:r>
      <w:r w:rsidR="007A4D24" w:rsidRPr="005B75EF">
        <w:rPr>
          <w:rFonts w:ascii="標楷體" w:eastAsia="標楷體" w:hAnsi="標楷體" w:hint="eastAsia"/>
          <w:b/>
        </w:rPr>
        <w:t>懈怠為</w:t>
      </w:r>
      <w:r w:rsidR="007A4D24" w:rsidRPr="005B75EF">
        <w:rPr>
          <w:rFonts w:hint="eastAsia"/>
          <w:b/>
        </w:rPr>
        <w:t>」習「</w:t>
      </w:r>
      <w:r w:rsidR="007A4D24" w:rsidRPr="005B75EF">
        <w:rPr>
          <w:rFonts w:ascii="標楷體" w:eastAsia="標楷體" w:hAnsi="標楷體" w:hint="eastAsia"/>
          <w:b/>
        </w:rPr>
        <w:t>定</w:t>
      </w:r>
      <w:r w:rsidR="007A4D24" w:rsidRPr="005B75EF">
        <w:rPr>
          <w:rFonts w:hint="eastAsia"/>
          <w:b/>
        </w:rPr>
        <w:t>」的大「</w:t>
      </w:r>
      <w:r w:rsidR="007A4D24" w:rsidRPr="005B75EF">
        <w:rPr>
          <w:rFonts w:ascii="標楷體" w:eastAsia="標楷體" w:hAnsi="標楷體" w:hint="eastAsia"/>
          <w:b/>
        </w:rPr>
        <w:t>障</w:t>
      </w:r>
      <w:r w:rsidR="007A4D24" w:rsidRPr="005B75EF">
        <w:rPr>
          <w:rFonts w:hint="eastAsia"/>
          <w:b/>
        </w:rPr>
        <w:t>」礙，</w:t>
      </w:r>
      <w:r w:rsidR="005B75EF" w:rsidRPr="00D37FCF">
        <w:rPr>
          <w:rFonts w:ascii="Times New Roman" w:hAnsi="Times New Roman"/>
          <w:b/>
          <w:vertAlign w:val="superscript"/>
        </w:rPr>
        <w:t>〔</w:t>
      </w:r>
      <w:r w:rsidR="005B75EF">
        <w:rPr>
          <w:rFonts w:ascii="Times New Roman" w:hAnsi="Times New Roman" w:hint="eastAsia"/>
          <w:b/>
          <w:vertAlign w:val="superscript"/>
        </w:rPr>
        <w:t>2</w:t>
      </w:r>
      <w:r w:rsidR="005B75EF" w:rsidRPr="00D37FCF">
        <w:rPr>
          <w:rFonts w:ascii="Times New Roman" w:hAnsi="Times New Roman"/>
          <w:b/>
          <w:vertAlign w:val="superscript"/>
        </w:rPr>
        <w:t>〕</w:t>
      </w:r>
      <w:r w:rsidR="007A4D24">
        <w:rPr>
          <w:rFonts w:hint="eastAsia"/>
        </w:rPr>
        <w:t>非</w:t>
      </w:r>
      <w:r w:rsidR="007A4D24" w:rsidRPr="006D48FA">
        <w:rPr>
          <w:rFonts w:hint="eastAsia"/>
          <w:b/>
        </w:rPr>
        <w:t>修「</w:t>
      </w:r>
      <w:r w:rsidR="007A4D24" w:rsidRPr="006D48FA">
        <w:rPr>
          <w:rFonts w:ascii="標楷體" w:eastAsia="標楷體" w:hAnsi="標楷體" w:hint="eastAsia"/>
          <w:b/>
        </w:rPr>
        <w:t>信勤等對治</w:t>
      </w:r>
      <w:r w:rsidR="007A4D24" w:rsidRPr="006D48FA">
        <w:rPr>
          <w:rFonts w:hint="eastAsia"/>
          <w:b/>
        </w:rPr>
        <w:t>」行</w:t>
      </w:r>
      <w:r w:rsidR="007A4D24">
        <w:rPr>
          <w:rFonts w:hint="eastAsia"/>
        </w:rPr>
        <w:t>不可。</w:t>
      </w:r>
    </w:p>
    <w:p w:rsidR="00E8079D" w:rsidRDefault="00AF1A05" w:rsidP="007A4D24">
      <w:pPr>
        <w:rPr>
          <w:rFonts w:ascii="Times New Roman"/>
          <w:b/>
          <w:sz w:val="20"/>
          <w:szCs w:val="20"/>
          <w:bdr w:val="single" w:sz="4" w:space="0" w:color="auto"/>
        </w:rPr>
      </w:pPr>
      <w:r>
        <w:rPr>
          <w:rFonts w:ascii="Times New Roman" w:hint="eastAsia"/>
          <w:b/>
          <w:sz w:val="20"/>
          <w:szCs w:val="20"/>
          <w:bdr w:val="single" w:sz="4" w:space="0" w:color="auto"/>
        </w:rPr>
        <w:t>二、詳論</w:t>
      </w:r>
    </w:p>
    <w:p w:rsidR="007A4D24" w:rsidRPr="00BD726D" w:rsidRDefault="00E8079D" w:rsidP="00E8079D">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（一）修四法治懈怠的相關次第</w:t>
      </w:r>
    </w:p>
    <w:p w:rsidR="005B75EF" w:rsidRPr="00301B8A" w:rsidRDefault="00301B8A"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sidRPr="007E18EF">
        <w:rPr>
          <w:rFonts w:hint="eastAsia"/>
          <w:b/>
        </w:rPr>
        <w:t>懈怠，是對善事缺乏勇氣，敷衍，泄沓</w:t>
      </w:r>
      <w:r w:rsidR="00D931DA">
        <w:rPr>
          <w:rStyle w:val="ad"/>
          <w:b/>
        </w:rPr>
        <w:footnoteReference w:id="18"/>
      </w:r>
      <w:r w:rsidR="007A4D24" w:rsidRPr="007E18EF">
        <w:rPr>
          <w:rFonts w:hint="eastAsia"/>
          <w:b/>
        </w:rPr>
        <w:t>，</w:t>
      </w:r>
      <w:r w:rsidR="007A4D24">
        <w:rPr>
          <w:rFonts w:hint="eastAsia"/>
        </w:rPr>
        <w:t>為</w:t>
      </w:r>
      <w:r w:rsidR="007A4D24" w:rsidRPr="007E18EF">
        <w:rPr>
          <w:rFonts w:hint="eastAsia"/>
          <w:b/>
        </w:rPr>
        <w:t>障精進</w:t>
      </w:r>
      <w:r w:rsidR="007A4D24">
        <w:rPr>
          <w:rFonts w:hint="eastAsia"/>
        </w:rPr>
        <w:t>的煩惱。</w:t>
      </w:r>
      <w:r w:rsidR="007A4D24" w:rsidRPr="00301B8A">
        <w:rPr>
          <w:rFonts w:hint="eastAsia"/>
          <w:b/>
        </w:rPr>
        <w:t>要滅除懈怠，非精進不可。</w:t>
      </w:r>
    </w:p>
    <w:p w:rsidR="005B75EF" w:rsidRDefault="00301B8A" w:rsidP="000D43EF">
      <w:pPr>
        <w:spacing w:afterLines="30"/>
      </w:pPr>
      <w:r w:rsidRPr="00D37FCF">
        <w:rPr>
          <w:rFonts w:ascii="Times New Roman" w:hAnsi="Times New Roman"/>
          <w:b/>
          <w:vertAlign w:val="superscript"/>
        </w:rPr>
        <w:lastRenderedPageBreak/>
        <w:t>〔</w:t>
      </w:r>
      <w:r w:rsidR="00E8079D">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但</w:t>
      </w:r>
      <w:r w:rsidR="007A4D24" w:rsidRPr="00301B8A">
        <w:rPr>
          <w:rFonts w:hint="eastAsia"/>
          <w:b/>
        </w:rPr>
        <w:t>定的修習精進，要從對於禪定的希求願欲而來。</w:t>
      </w:r>
      <w:r w:rsidR="007A4D24">
        <w:rPr>
          <w:rFonts w:hint="eastAsia"/>
        </w:rPr>
        <w:t>如一心想成就禪定功德，非得不可，自然就樂意修習而不疲懈了。</w:t>
      </w:r>
    </w:p>
    <w:p w:rsidR="005B75EF" w:rsidRDefault="00301B8A" w:rsidP="000D43EF">
      <w:pPr>
        <w:spacing w:afterLines="30"/>
      </w:pPr>
      <w:r w:rsidRPr="00D37FCF">
        <w:rPr>
          <w:rFonts w:ascii="Times New Roman" w:hAnsi="Times New Roman"/>
          <w:b/>
          <w:vertAlign w:val="superscript"/>
        </w:rPr>
        <w:t>〔</w:t>
      </w:r>
      <w:r w:rsidR="00E8079D">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但這</w:t>
      </w:r>
      <w:r w:rsidR="007A4D24" w:rsidRPr="00301B8A">
        <w:rPr>
          <w:rFonts w:hint="eastAsia"/>
          <w:b/>
        </w:rPr>
        <w:t>要從信心中來：</w:t>
      </w:r>
      <w:r w:rsidR="007A4D24">
        <w:rPr>
          <w:rFonts w:hint="eastAsia"/>
        </w:rPr>
        <w:t>深信</w:t>
      </w:r>
      <w:r w:rsidR="007A4D24" w:rsidRPr="000E1429">
        <w:rPr>
          <w:rFonts w:hint="eastAsia"/>
          <w:b/>
        </w:rPr>
        <w:t>禪定的功德，</w:t>
      </w:r>
      <w:r w:rsidR="007A4D24">
        <w:rPr>
          <w:rFonts w:hint="eastAsia"/>
        </w:rPr>
        <w:t>深信</w:t>
      </w:r>
      <w:r w:rsidR="007A4D24" w:rsidRPr="000E1429">
        <w:rPr>
          <w:rFonts w:hint="eastAsia"/>
          <w:b/>
        </w:rPr>
        <w:t>定是可以修習而成的，</w:t>
      </w:r>
      <w:r w:rsidR="007A4D24">
        <w:rPr>
          <w:rFonts w:hint="eastAsia"/>
        </w:rPr>
        <w:t>更信</w:t>
      </w:r>
      <w:r w:rsidR="007A4D24" w:rsidRPr="000E1429">
        <w:rPr>
          <w:rFonts w:hint="eastAsia"/>
          <w:b/>
        </w:rPr>
        <w:t>自己能切實修學，一定能成就。</w:t>
      </w:r>
      <w:r w:rsidR="007A4D24">
        <w:rPr>
          <w:rFonts w:hint="eastAsia"/>
        </w:rPr>
        <w:t>有了這樣的信念，自然</w:t>
      </w:r>
      <w:r w:rsidR="007A4D24" w:rsidRPr="007E18EF">
        <w:rPr>
          <w:rFonts w:hint="eastAsia"/>
          <w:b/>
        </w:rPr>
        <w:t>『信為欲依，欲為勤依』，</w:t>
      </w:r>
      <w:r w:rsidR="007A4D24" w:rsidRPr="00E8079D">
        <w:rPr>
          <w:rFonts w:hint="eastAsia"/>
          <w:b/>
        </w:rPr>
        <w:t>而勤修不懈怠了。</w:t>
      </w:r>
    </w:p>
    <w:p w:rsidR="007A4D24" w:rsidRDefault="00301B8A" w:rsidP="000D43EF">
      <w:pPr>
        <w:spacing w:afterLines="30"/>
      </w:pPr>
      <w:r w:rsidRPr="00D37FCF">
        <w:rPr>
          <w:rFonts w:ascii="Times New Roman" w:hAnsi="Times New Roman"/>
          <w:b/>
          <w:vertAlign w:val="superscript"/>
        </w:rPr>
        <w:t>〔</w:t>
      </w:r>
      <w:r w:rsidR="00E8079D">
        <w:rPr>
          <w:rFonts w:ascii="Times New Roman" w:hAnsi="Times New Roman" w:hint="eastAsia"/>
          <w:b/>
          <w:vertAlign w:val="superscript"/>
        </w:rPr>
        <w:t>四</w:t>
      </w:r>
      <w:r w:rsidRPr="00D37FCF">
        <w:rPr>
          <w:rFonts w:ascii="Times New Roman" w:hAnsi="Times New Roman"/>
          <w:b/>
          <w:vertAlign w:val="superscript"/>
        </w:rPr>
        <w:t>〕</w:t>
      </w:r>
      <w:r w:rsidR="007A4D24" w:rsidRPr="00301B8A">
        <w:rPr>
          <w:rFonts w:hint="eastAsia"/>
          <w:b/>
        </w:rPr>
        <w:t>在禪定的信心中，第一要深信定境的輕安自在，身心勇銳，使自己的身心，進入一新的境地。</w:t>
      </w:r>
      <w:r w:rsidR="007A4D24">
        <w:rPr>
          <w:rFonts w:hint="eastAsia"/>
        </w:rPr>
        <w:t>如於</w:t>
      </w:r>
      <w:r w:rsidR="007A4D24" w:rsidRPr="007E18EF">
        <w:rPr>
          <w:rFonts w:hint="eastAsia"/>
          <w:b/>
        </w:rPr>
        <w:t>定的輕安而能深信，</w:t>
      </w:r>
      <w:r w:rsidR="007A4D24">
        <w:rPr>
          <w:rFonts w:hint="eastAsia"/>
        </w:rPr>
        <w:t>實為</w:t>
      </w:r>
      <w:r w:rsidR="007A4D24" w:rsidRPr="007E18EF">
        <w:rPr>
          <w:rFonts w:hint="eastAsia"/>
          <w:b/>
        </w:rPr>
        <w:t>引發精進的要著。</w:t>
      </w:r>
      <w:r w:rsidRPr="00D904E5">
        <w:rPr>
          <w:rStyle w:val="ad"/>
          <w:rFonts w:ascii="Times New Roman" w:hAnsi="Times New Roman"/>
          <w:b/>
          <w:bCs/>
          <w:szCs w:val="24"/>
        </w:rPr>
        <w:footnoteReference w:id="19"/>
      </w:r>
    </w:p>
    <w:p w:rsidR="00E8079D" w:rsidRPr="00BD726D" w:rsidRDefault="00E8079D" w:rsidP="00E8079D">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（二）修四法治懈怠，</w:t>
      </w:r>
      <w:r w:rsidRPr="00E8079D">
        <w:rPr>
          <w:rFonts w:ascii="Times New Roman" w:hint="eastAsia"/>
          <w:b/>
          <w:sz w:val="20"/>
          <w:szCs w:val="20"/>
          <w:bdr w:val="single" w:sz="4" w:space="0" w:color="auto"/>
        </w:rPr>
        <w:t>貫徹修定的始終過程；</w:t>
      </w:r>
      <w:r>
        <w:rPr>
          <w:rFonts w:ascii="Times New Roman" w:hint="eastAsia"/>
          <w:b/>
          <w:sz w:val="20"/>
          <w:szCs w:val="20"/>
          <w:bdr w:val="single" w:sz="4" w:space="0" w:color="auto"/>
        </w:rPr>
        <w:t>而在開始修習時</w:t>
      </w:r>
      <w:r w:rsidRPr="00E8079D">
        <w:rPr>
          <w:rFonts w:ascii="Times New Roman" w:hint="eastAsia"/>
          <w:b/>
          <w:sz w:val="20"/>
          <w:szCs w:val="20"/>
          <w:bdr w:val="single" w:sz="4" w:space="0" w:color="auto"/>
        </w:rPr>
        <w:t>應特別重視</w:t>
      </w:r>
    </w:p>
    <w:p w:rsidR="007A4D24" w:rsidRPr="005B75EF" w:rsidRDefault="007A4D24" w:rsidP="000D43EF">
      <w:pPr>
        <w:spacing w:afterLines="30"/>
        <w:rPr>
          <w:b/>
        </w:rPr>
      </w:pPr>
      <w:r w:rsidRPr="00526652">
        <w:rPr>
          <w:rFonts w:hint="eastAsia"/>
          <w:b/>
        </w:rPr>
        <w:t>修信，欲，勤，安──四種斷行，滅除懈怠過失，</w:t>
      </w:r>
      <w:r w:rsidR="00526652" w:rsidRPr="00D37FCF">
        <w:rPr>
          <w:rFonts w:ascii="Times New Roman" w:hAnsi="Times New Roman"/>
          <w:b/>
          <w:vertAlign w:val="superscript"/>
        </w:rPr>
        <w:t>〔</w:t>
      </w:r>
      <w:r w:rsidR="00526652" w:rsidRPr="00D37FCF">
        <w:rPr>
          <w:rFonts w:ascii="Times New Roman" w:hAnsi="Times New Roman"/>
          <w:b/>
          <w:vertAlign w:val="superscript"/>
        </w:rPr>
        <w:t>1</w:t>
      </w:r>
      <w:r w:rsidR="00526652" w:rsidRPr="00D37FCF">
        <w:rPr>
          <w:rFonts w:ascii="Times New Roman" w:hAnsi="Times New Roman"/>
          <w:b/>
          <w:vertAlign w:val="superscript"/>
        </w:rPr>
        <w:t>〕</w:t>
      </w:r>
      <w:r>
        <w:rPr>
          <w:rFonts w:hint="eastAsia"/>
        </w:rPr>
        <w:t>實是</w:t>
      </w:r>
      <w:r w:rsidRPr="005B75EF">
        <w:rPr>
          <w:rFonts w:hint="eastAsia"/>
          <w:b/>
        </w:rPr>
        <w:t>貫徹於修定的始終過程；</w:t>
      </w:r>
      <w:r w:rsidR="00526652" w:rsidRPr="00D37FCF">
        <w:rPr>
          <w:rFonts w:ascii="Times New Roman" w:hAnsi="Times New Roman"/>
          <w:b/>
          <w:vertAlign w:val="superscript"/>
        </w:rPr>
        <w:t>〔</w:t>
      </w:r>
      <w:r w:rsidR="00526652">
        <w:rPr>
          <w:rFonts w:ascii="Times New Roman" w:hAnsi="Times New Roman" w:hint="eastAsia"/>
          <w:b/>
          <w:vertAlign w:val="superscript"/>
        </w:rPr>
        <w:t>2</w:t>
      </w:r>
      <w:r w:rsidR="00526652" w:rsidRPr="00D37FCF">
        <w:rPr>
          <w:rFonts w:ascii="Times New Roman" w:hAnsi="Times New Roman"/>
          <w:b/>
          <w:vertAlign w:val="superscript"/>
        </w:rPr>
        <w:t>〕</w:t>
      </w:r>
      <w:r>
        <w:rPr>
          <w:rFonts w:hint="eastAsia"/>
        </w:rPr>
        <w:t>而</w:t>
      </w:r>
      <w:r w:rsidRPr="00A64857">
        <w:rPr>
          <w:rFonts w:hint="eastAsia"/>
          <w:b/>
        </w:rPr>
        <w:t>在</w:t>
      </w:r>
      <w:r w:rsidRPr="005B75EF">
        <w:rPr>
          <w:rFonts w:hint="eastAsia"/>
          <w:b/>
        </w:rPr>
        <w:t>開始修習時，</w:t>
      </w:r>
      <w:r w:rsidRPr="00A64857">
        <w:rPr>
          <w:rFonts w:hint="eastAsia"/>
        </w:rPr>
        <w:t>這是</w:t>
      </w:r>
      <w:r w:rsidRPr="005B75EF">
        <w:rPr>
          <w:rFonts w:hint="eastAsia"/>
          <w:b/>
        </w:rPr>
        <w:t>應特別重視的學程。</w:t>
      </w:r>
    </w:p>
    <w:p w:rsidR="007A4D24" w:rsidRPr="00D578B8" w:rsidRDefault="007A4D24" w:rsidP="000D43EF">
      <w:pPr>
        <w:pStyle w:val="1"/>
        <w:numPr>
          <w:ilvl w:val="0"/>
          <w:numId w:val="0"/>
        </w:numPr>
        <w:spacing w:beforeLines="50"/>
        <w:ind w:leftChars="300" w:left="720" w:firstLineChars="150" w:firstLine="360"/>
        <w:rPr>
          <w:rFonts w:hAnsi="Times New Roman"/>
          <w:sz w:val="24"/>
          <w:szCs w:val="24"/>
          <w:bdr w:val="single" w:sz="4" w:space="0" w:color="auto"/>
        </w:rPr>
      </w:pPr>
      <w:bookmarkStart w:id="20" w:name="_Toc177282752"/>
      <w:bookmarkStart w:id="21" w:name="_Toc178286732"/>
      <w:r>
        <w:rPr>
          <w:rFonts w:hAnsi="Times New Roman" w:hint="eastAsia"/>
          <w:sz w:val="24"/>
          <w:szCs w:val="24"/>
          <w:bdr w:val="single" w:sz="4" w:space="0" w:color="auto"/>
        </w:rPr>
        <w:t>癸二</w:t>
      </w:r>
      <w:r w:rsidRPr="00832CBE">
        <w:rPr>
          <w:rFonts w:hAnsi="Times New Roman" w:hint="eastAsia"/>
          <w:sz w:val="24"/>
          <w:szCs w:val="24"/>
          <w:bdr w:val="single" w:sz="4" w:space="0" w:color="auto"/>
        </w:rPr>
        <w:t xml:space="preserve"> </w:t>
      </w:r>
      <w:r w:rsidRPr="003D342F">
        <w:rPr>
          <w:rFonts w:hAnsi="Times New Roman" w:hint="eastAsia"/>
          <w:sz w:val="24"/>
          <w:szCs w:val="24"/>
          <w:bdr w:val="single" w:sz="4" w:space="0" w:color="auto"/>
        </w:rPr>
        <w:t>治忘聖言</w:t>
      </w:r>
      <w:r>
        <w:rPr>
          <w:rFonts w:hAnsi="Times New Roman" w:hint="eastAsia"/>
          <w:sz w:val="24"/>
          <w:szCs w:val="24"/>
          <w:bdr w:val="single" w:sz="4" w:space="0" w:color="auto"/>
        </w:rPr>
        <w:t>〔修念〕</w:t>
      </w:r>
      <w:bookmarkEnd w:id="20"/>
      <w:bookmarkEnd w:id="21"/>
    </w:p>
    <w:p w:rsidR="007A4D24" w:rsidRPr="00D578B8" w:rsidRDefault="007A4D24" w:rsidP="007A4D24">
      <w:pPr>
        <w:pStyle w:val="1"/>
        <w:numPr>
          <w:ilvl w:val="0"/>
          <w:numId w:val="0"/>
        </w:numPr>
        <w:ind w:leftChars="300" w:left="720" w:firstLineChars="200" w:firstLine="480"/>
        <w:rPr>
          <w:rFonts w:hAnsi="Times New Roman"/>
          <w:sz w:val="24"/>
          <w:szCs w:val="24"/>
          <w:bdr w:val="single" w:sz="4" w:space="0" w:color="auto"/>
        </w:rPr>
      </w:pPr>
      <w:bookmarkStart w:id="22" w:name="_Toc177282753"/>
      <w:bookmarkStart w:id="23" w:name="_Toc178286733"/>
      <w:r w:rsidRPr="004142CD">
        <w:rPr>
          <w:rFonts w:hAnsi="Times New Roman" w:hint="eastAsia"/>
          <w:sz w:val="24"/>
          <w:szCs w:val="24"/>
          <w:bdr w:val="single" w:sz="4" w:space="0" w:color="auto"/>
        </w:rPr>
        <w:t>子一</w:t>
      </w:r>
      <w:r w:rsidRPr="004142CD">
        <w:rPr>
          <w:rFonts w:hAnsi="Times New Roman" w:hint="eastAsia"/>
          <w:sz w:val="24"/>
          <w:szCs w:val="24"/>
          <w:bdr w:val="single" w:sz="4" w:space="0" w:color="auto"/>
        </w:rPr>
        <w:t xml:space="preserve"> </w:t>
      </w:r>
      <w:r w:rsidRPr="004142CD">
        <w:rPr>
          <w:rFonts w:hAnsi="Times New Roman" w:hint="eastAsia"/>
          <w:sz w:val="24"/>
          <w:szCs w:val="24"/>
          <w:bdr w:val="single" w:sz="4" w:space="0" w:color="auto"/>
        </w:rPr>
        <w:t>正念明記</w:t>
      </w:r>
      <w:r w:rsidRPr="00BF504E">
        <w:rPr>
          <w:rFonts w:hAnsi="Times New Roman" w:hint="eastAsia"/>
          <w:szCs w:val="20"/>
          <w:bdr w:val="single" w:sz="4" w:space="0" w:color="auto"/>
        </w:rPr>
        <w:t>〔安住明顯〕</w:t>
      </w:r>
      <w:bookmarkEnd w:id="22"/>
      <w:bookmarkEnd w:id="23"/>
    </w:p>
    <w:p w:rsidR="007A4D24" w:rsidRPr="00F71F2F" w:rsidRDefault="007A4D24" w:rsidP="000D43EF">
      <w:pPr>
        <w:snapToGrid w:val="0"/>
        <w:spacing w:beforeLines="50" w:afterLines="50"/>
        <w:rPr>
          <w:rFonts w:ascii="Times New Roman" w:eastAsia="標楷體" w:hAnsi="Times New Roman"/>
          <w:b/>
          <w:sz w:val="30"/>
          <w:szCs w:val="30"/>
        </w:rPr>
      </w:pPr>
      <w:r w:rsidRPr="00F71F2F">
        <w:rPr>
          <w:rFonts w:ascii="Times New Roman" w:eastAsia="標楷體" w:hAnsi="Times New Roman" w:hint="eastAsia"/>
          <w:b/>
          <w:sz w:val="30"/>
          <w:szCs w:val="30"/>
        </w:rPr>
        <w:t>正念曾習緣，令心不餘散，明記不忘念，安住而明顯。</w:t>
      </w:r>
      <w:r w:rsidRPr="00F71F2F">
        <w:rPr>
          <w:rFonts w:ascii="Times New Roman" w:eastAsia="標楷體" w:hAnsi="Times New Roman" w:hint="eastAsia"/>
          <w:b/>
          <w:sz w:val="30"/>
          <w:szCs w:val="30"/>
        </w:rPr>
        <w:t xml:space="preserve"> </w:t>
      </w:r>
    </w:p>
    <w:p w:rsidR="007A4D24"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一、正釋</w:t>
      </w:r>
    </w:p>
    <w:p w:rsidR="007A4D24" w:rsidRPr="00BD726D" w:rsidRDefault="007A4D24" w:rsidP="007A4D2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（一）釋「正念曾習緣，令心不餘散」</w:t>
      </w:r>
    </w:p>
    <w:p w:rsidR="008C238D" w:rsidRPr="00BD726D" w:rsidRDefault="008C238D" w:rsidP="008C238D">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Pr>
          <w:rFonts w:ascii="Times New Roman" w:hint="eastAsia"/>
          <w:b/>
          <w:sz w:val="20"/>
          <w:szCs w:val="20"/>
          <w:bdr w:val="single" w:sz="4" w:space="0" w:color="auto"/>
        </w:rPr>
        <w:t>正念曾習緣</w:t>
      </w:r>
    </w:p>
    <w:p w:rsidR="008C238D" w:rsidRDefault="007A4D24" w:rsidP="000D43EF">
      <w:pPr>
        <w:spacing w:afterLines="30"/>
        <w:rPr>
          <w:b/>
        </w:rPr>
      </w:pPr>
      <w:r w:rsidRPr="002936D6">
        <w:rPr>
          <w:rFonts w:hint="eastAsia"/>
          <w:shd w:val="pct15" w:color="auto" w:fill="FFFFFF"/>
        </w:rPr>
        <w:t xml:space="preserve">    </w:t>
      </w:r>
      <w:r w:rsidR="008C238D" w:rsidRPr="00D37FCF">
        <w:rPr>
          <w:rFonts w:ascii="Times New Roman" w:hAnsi="Times New Roman"/>
          <w:b/>
          <w:vertAlign w:val="superscript"/>
        </w:rPr>
        <w:t>〔</w:t>
      </w:r>
      <w:r w:rsidR="008C238D">
        <w:rPr>
          <w:rFonts w:ascii="Times New Roman" w:hAnsi="Times New Roman" w:hint="eastAsia"/>
          <w:b/>
          <w:vertAlign w:val="superscript"/>
        </w:rPr>
        <w:t>一</w:t>
      </w:r>
      <w:r w:rsidR="008C238D" w:rsidRPr="00D37FCF">
        <w:rPr>
          <w:rFonts w:ascii="Times New Roman" w:hAnsi="Times New Roman"/>
          <w:b/>
          <w:vertAlign w:val="superscript"/>
        </w:rPr>
        <w:t>〕〔</w:t>
      </w:r>
      <w:r w:rsidR="008C238D" w:rsidRPr="00D37FCF">
        <w:rPr>
          <w:rFonts w:ascii="Times New Roman" w:hAnsi="Times New Roman"/>
          <w:b/>
          <w:vertAlign w:val="superscript"/>
        </w:rPr>
        <w:t>1</w:t>
      </w:r>
      <w:r w:rsidR="008C238D" w:rsidRPr="00D37FCF">
        <w:rPr>
          <w:rFonts w:ascii="Times New Roman" w:hAnsi="Times New Roman"/>
          <w:b/>
          <w:vertAlign w:val="superscript"/>
        </w:rPr>
        <w:t>〕</w:t>
      </w:r>
      <w:r>
        <w:rPr>
          <w:rFonts w:hint="eastAsia"/>
        </w:rPr>
        <w:t>在</w:t>
      </w:r>
      <w:r w:rsidRPr="008C238D">
        <w:rPr>
          <w:rFonts w:hint="eastAsia"/>
          <w:b/>
        </w:rPr>
        <w:t>修止</w:t>
      </w:r>
      <w:r>
        <w:rPr>
          <w:rFonts w:hint="eastAsia"/>
        </w:rPr>
        <w:t>時，主要是</w:t>
      </w:r>
      <w:r w:rsidRPr="008C238D">
        <w:rPr>
          <w:rFonts w:hint="eastAsia"/>
          <w:b/>
        </w:rPr>
        <w:t>使心在同一境相上安定下來。</w:t>
      </w:r>
    </w:p>
    <w:p w:rsidR="009B7320" w:rsidRPr="00C03014" w:rsidRDefault="008C238D"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C03014">
        <w:rPr>
          <w:rFonts w:hint="eastAsia"/>
          <w:b/>
        </w:rPr>
        <w:t>使心繫住一境的，是「</w:t>
      </w:r>
      <w:r w:rsidR="007A4D24" w:rsidRPr="00C03014">
        <w:rPr>
          <w:rFonts w:ascii="標楷體" w:eastAsia="標楷體" w:hAnsi="標楷體" w:hint="eastAsia"/>
          <w:b/>
        </w:rPr>
        <w:t>正念</w:t>
      </w:r>
      <w:r w:rsidR="007A4D24" w:rsidRPr="00C03014">
        <w:rPr>
          <w:rFonts w:hint="eastAsia"/>
          <w:b/>
        </w:rPr>
        <w:t>」的力量。</w:t>
      </w:r>
      <w:r w:rsidR="007A4D24">
        <w:rPr>
          <w:rFonts w:hint="eastAsia"/>
        </w:rPr>
        <w:t>正念如</w:t>
      </w:r>
      <w:r w:rsidR="007A4D24" w:rsidRPr="00C03014">
        <w:rPr>
          <w:rFonts w:hint="eastAsia"/>
          <w:b/>
        </w:rPr>
        <w:t>繩索</w:t>
      </w:r>
      <w:r w:rsidR="007A4D24">
        <w:rPr>
          <w:rFonts w:hint="eastAsia"/>
        </w:rPr>
        <w:t>一樣，</w:t>
      </w:r>
      <w:r w:rsidR="007A4D24" w:rsidRPr="00C03014">
        <w:rPr>
          <w:rFonts w:hint="eastAsia"/>
          <w:b/>
        </w:rPr>
        <w:t>使心繫在一境上，不致流散開去。</w:t>
      </w:r>
    </w:p>
    <w:p w:rsidR="00E01C45" w:rsidRDefault="008C238D"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sidRPr="00A24DCB">
        <w:rPr>
          <w:rFonts w:hint="eastAsia"/>
          <w:b/>
        </w:rPr>
        <w:t>念什麼境</w:t>
      </w:r>
      <w:r w:rsidR="007A4D24">
        <w:rPr>
          <w:rFonts w:hint="eastAsia"/>
        </w:rPr>
        <w:t>呢？</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是「</w:t>
      </w:r>
      <w:r w:rsidR="007A4D24" w:rsidRPr="00700E30">
        <w:rPr>
          <w:rFonts w:ascii="標楷體" w:eastAsia="標楷體" w:hAnsi="標楷體" w:hint="eastAsia"/>
          <w:b/>
        </w:rPr>
        <w:t>曾習緣</w:t>
      </w:r>
      <w:r w:rsidR="007A4D24" w:rsidRPr="00700E30">
        <w:rPr>
          <w:rFonts w:hint="eastAsia"/>
          <w:b/>
        </w:rPr>
        <w:t>」。</w:t>
      </w:r>
      <w:r w:rsidR="007A4D24">
        <w:rPr>
          <w:rFonts w:hint="eastAsia"/>
        </w:rPr>
        <w:t>緣是所緣境；</w:t>
      </w:r>
      <w:r w:rsidR="007A4D24" w:rsidRPr="00700E30">
        <w:rPr>
          <w:rFonts w:hint="eastAsia"/>
          <w:b/>
        </w:rPr>
        <w:t>曾習緣是曾經慣習了的境相。</w:t>
      </w:r>
      <w:r w:rsidR="00700E30" w:rsidRPr="00D37FCF">
        <w:rPr>
          <w:rFonts w:ascii="Times New Roman" w:hAnsi="Times New Roman"/>
          <w:b/>
          <w:vertAlign w:val="superscript"/>
        </w:rPr>
        <w:t>〔</w:t>
      </w:r>
      <w:r w:rsidR="00700E30">
        <w:rPr>
          <w:rFonts w:ascii="Times New Roman" w:hAnsi="Times New Roman" w:hint="eastAsia"/>
          <w:b/>
          <w:vertAlign w:val="superscript"/>
        </w:rPr>
        <w:t>A</w:t>
      </w:r>
      <w:r w:rsidR="00700E30" w:rsidRPr="00D37FCF">
        <w:rPr>
          <w:rFonts w:ascii="Times New Roman" w:hAnsi="Times New Roman"/>
          <w:b/>
          <w:vertAlign w:val="superscript"/>
        </w:rPr>
        <w:t>〕</w:t>
      </w:r>
      <w:r w:rsidR="007A4D24">
        <w:rPr>
          <w:rFonts w:hint="eastAsia"/>
        </w:rPr>
        <w:t>如修念佛的，先要</w:t>
      </w:r>
      <w:r w:rsidR="007A4D24" w:rsidRPr="00C03014">
        <w:rPr>
          <w:rFonts w:hint="eastAsia"/>
          <w:b/>
        </w:rPr>
        <w:t>審視觀察佛相；</w:t>
      </w:r>
      <w:r w:rsidR="007A4D24">
        <w:rPr>
          <w:rFonts w:hint="eastAsia"/>
        </w:rPr>
        <w:t>修習時</w:t>
      </w:r>
      <w:r w:rsidR="007A4D24" w:rsidRPr="00C03014">
        <w:rPr>
          <w:rFonts w:hint="eastAsia"/>
          <w:b/>
        </w:rPr>
        <w:t>憶念佛相，使佛相在心上現起來。</w:t>
      </w:r>
      <w:r w:rsidR="00700E30" w:rsidRPr="00D37FCF">
        <w:rPr>
          <w:rFonts w:ascii="Times New Roman" w:hAnsi="Times New Roman"/>
          <w:b/>
          <w:vertAlign w:val="superscript"/>
        </w:rPr>
        <w:t>〔</w:t>
      </w:r>
      <w:r w:rsidR="00700E30">
        <w:rPr>
          <w:rFonts w:ascii="Times New Roman" w:hAnsi="Times New Roman" w:hint="eastAsia"/>
          <w:b/>
          <w:vertAlign w:val="superscript"/>
        </w:rPr>
        <w:t>B</w:t>
      </w:r>
      <w:r w:rsidR="00700E30" w:rsidRPr="00D37FCF">
        <w:rPr>
          <w:rFonts w:ascii="Times New Roman" w:hAnsi="Times New Roman"/>
          <w:b/>
          <w:vertAlign w:val="superscript"/>
        </w:rPr>
        <w:t>〕</w:t>
      </w:r>
      <w:r w:rsidR="007A4D24">
        <w:rPr>
          <w:rFonts w:hint="eastAsia"/>
        </w:rPr>
        <w:t>如修不淨念的，就要先取青瘀、膿爛等不淨相。</w:t>
      </w:r>
    </w:p>
    <w:p w:rsidR="00E01C45" w:rsidRDefault="008C238D" w:rsidP="000D43EF">
      <w:pPr>
        <w:spacing w:afterLines="30"/>
      </w:pPr>
      <w:r w:rsidRPr="00D37FCF">
        <w:rPr>
          <w:rFonts w:ascii="Times New Roman" w:hAnsi="Times New Roman"/>
          <w:b/>
          <w:vertAlign w:val="superscript"/>
        </w:rPr>
        <w:t>〔</w:t>
      </w:r>
      <w:r w:rsidR="00700E30">
        <w:rPr>
          <w:rFonts w:ascii="Times New Roman" w:hAnsi="Times New Roman" w:hint="eastAsia"/>
          <w:b/>
          <w:vertAlign w:val="superscript"/>
        </w:rPr>
        <w:t>2</w:t>
      </w:r>
      <w:r w:rsidRPr="00D37FCF">
        <w:rPr>
          <w:rFonts w:ascii="Times New Roman" w:hAnsi="Times New Roman"/>
          <w:b/>
          <w:vertAlign w:val="superscript"/>
        </w:rPr>
        <w:t>〕</w:t>
      </w:r>
      <w:r w:rsidR="00500C66" w:rsidRPr="00D37FCF">
        <w:rPr>
          <w:rFonts w:ascii="Times New Roman" w:hAnsi="Times New Roman"/>
          <w:b/>
          <w:vertAlign w:val="superscript"/>
        </w:rPr>
        <w:t>〔</w:t>
      </w:r>
      <w:r w:rsidR="00500C66">
        <w:rPr>
          <w:rFonts w:ascii="Times New Roman" w:hAnsi="Times New Roman" w:hint="eastAsia"/>
          <w:b/>
          <w:vertAlign w:val="superscript"/>
        </w:rPr>
        <w:t>A</w:t>
      </w:r>
      <w:r w:rsidR="00500C66" w:rsidRPr="00D37FCF">
        <w:rPr>
          <w:rFonts w:ascii="Times New Roman" w:hAnsi="Times New Roman"/>
          <w:b/>
          <w:vertAlign w:val="superscript"/>
        </w:rPr>
        <w:t>〕</w:t>
      </w:r>
      <w:r w:rsidR="007A4D24" w:rsidRPr="00700E30">
        <w:rPr>
          <w:rFonts w:hint="eastAsia"/>
          <w:b/>
        </w:rPr>
        <w:t>念，</w:t>
      </w:r>
      <w:r w:rsidR="007A4D24">
        <w:rPr>
          <w:rFonts w:hint="eastAsia"/>
        </w:rPr>
        <w:t>就是</w:t>
      </w:r>
      <w:r w:rsidR="007A4D24" w:rsidRPr="00700E30">
        <w:rPr>
          <w:rFonts w:hint="eastAsia"/>
          <w:b/>
        </w:rPr>
        <w:t>曾習境的憶念；</w:t>
      </w:r>
      <w:r w:rsidR="00500C66" w:rsidRPr="00D37FCF">
        <w:rPr>
          <w:rFonts w:ascii="Times New Roman" w:hAnsi="Times New Roman"/>
          <w:b/>
          <w:vertAlign w:val="superscript"/>
        </w:rPr>
        <w:t>〔</w:t>
      </w:r>
      <w:r w:rsidR="00500C66">
        <w:rPr>
          <w:rFonts w:ascii="Times New Roman" w:hAnsi="Times New Roman" w:hint="eastAsia"/>
          <w:b/>
          <w:vertAlign w:val="superscript"/>
        </w:rPr>
        <w:t>B</w:t>
      </w:r>
      <w:r w:rsidR="00500C66" w:rsidRPr="00D37FCF">
        <w:rPr>
          <w:rFonts w:ascii="Times New Roman" w:hAnsi="Times New Roman"/>
          <w:b/>
          <w:vertAlign w:val="superscript"/>
        </w:rPr>
        <w:t>〕</w:t>
      </w:r>
      <w:r w:rsidR="007A4D24" w:rsidRPr="00700E30">
        <w:rPr>
          <w:rFonts w:hint="eastAsia"/>
          <w:b/>
        </w:rPr>
        <w:t>修念才能成定，</w:t>
      </w:r>
      <w:r w:rsidR="007A4D24">
        <w:rPr>
          <w:rFonts w:hint="eastAsia"/>
        </w:rPr>
        <w:t>所以</w:t>
      </w:r>
      <w:r w:rsidR="007A4D24" w:rsidRPr="00700E30">
        <w:rPr>
          <w:rFonts w:hint="eastAsia"/>
          <w:b/>
        </w:rPr>
        <w:t>定是不能以幻想而修習成就的。</w:t>
      </w:r>
    </w:p>
    <w:p w:rsidR="008C238D" w:rsidRPr="00BD726D" w:rsidRDefault="008C238D" w:rsidP="008C238D">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Pr>
          <w:rFonts w:ascii="Times New Roman" w:hint="eastAsia"/>
          <w:b/>
          <w:sz w:val="20"/>
          <w:szCs w:val="20"/>
          <w:bdr w:val="single" w:sz="4" w:space="0" w:color="auto"/>
        </w:rPr>
        <w:t>令心不餘散</w:t>
      </w:r>
    </w:p>
    <w:p w:rsidR="00500C66" w:rsidRDefault="00500C66"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sidRPr="00533F07">
        <w:rPr>
          <w:rFonts w:hint="eastAsia"/>
        </w:rPr>
        <w:t>有了</w:t>
      </w:r>
      <w:r w:rsidR="007A4D24" w:rsidRPr="008C238D">
        <w:rPr>
          <w:rFonts w:hint="eastAsia"/>
          <w:b/>
        </w:rPr>
        <w:t>正念，</w:t>
      </w:r>
      <w:r w:rsidR="007A4D24" w:rsidRPr="00533F07">
        <w:rPr>
          <w:rFonts w:hint="eastAsia"/>
        </w:rPr>
        <w:t>就能</w:t>
      </w:r>
      <w:r w:rsidR="007A4D24" w:rsidRPr="008C238D">
        <w:rPr>
          <w:rFonts w:hint="eastAsia"/>
          <w:b/>
        </w:rPr>
        <w:t>對治『忘聖言』的過失。</w:t>
      </w:r>
    </w:p>
    <w:p w:rsidR="007A4D24" w:rsidRPr="00691208" w:rsidRDefault="00500C66"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sidRPr="005D76B2">
        <w:rPr>
          <w:rFonts w:hint="eastAsia"/>
          <w:b/>
        </w:rPr>
        <w:t>聖言是聖</w:t>
      </w:r>
      <w:r w:rsidR="007A4D24" w:rsidRPr="000A3847">
        <w:rPr>
          <w:rFonts w:hint="eastAsia"/>
          <w:b/>
        </w:rPr>
        <w:t>者所開示的法義，</w:t>
      </w:r>
      <w:r w:rsidR="007A4D24">
        <w:rPr>
          <w:rFonts w:hint="eastAsia"/>
        </w:rPr>
        <w:t>作為</w:t>
      </w:r>
      <w:r w:rsidR="007A4D24" w:rsidRPr="006D5B3D">
        <w:rPr>
          <w:rFonts w:hint="eastAsia"/>
          <w:b/>
        </w:rPr>
        <w:t>修止的所緣，</w:t>
      </w:r>
      <w:r w:rsidR="006D5B3D" w:rsidRPr="00D37FCF">
        <w:rPr>
          <w:rFonts w:ascii="Times New Roman" w:hAnsi="Times New Roman"/>
          <w:b/>
          <w:vertAlign w:val="superscript"/>
        </w:rPr>
        <w:t>〔</w:t>
      </w:r>
      <w:r w:rsidR="006D5B3D" w:rsidRPr="00D37FCF">
        <w:rPr>
          <w:rFonts w:ascii="Times New Roman" w:hAnsi="Times New Roman"/>
          <w:b/>
          <w:vertAlign w:val="superscript"/>
        </w:rPr>
        <w:t>1</w:t>
      </w:r>
      <w:r w:rsidR="006D5B3D" w:rsidRPr="00D37FCF">
        <w:rPr>
          <w:rFonts w:ascii="Times New Roman" w:hAnsi="Times New Roman"/>
          <w:b/>
          <w:vertAlign w:val="superscript"/>
        </w:rPr>
        <w:t>〕</w:t>
      </w:r>
      <w:r w:rsidR="007A4D24">
        <w:rPr>
          <w:rFonts w:hint="eastAsia"/>
        </w:rPr>
        <w:t>念念不忘於所緣，</w:t>
      </w:r>
      <w:r w:rsidRPr="00D37FCF">
        <w:rPr>
          <w:rFonts w:ascii="Times New Roman" w:hAnsi="Times New Roman"/>
          <w:b/>
          <w:vertAlign w:val="superscript"/>
        </w:rPr>
        <w:t>〔</w:t>
      </w:r>
      <w:r w:rsidR="000A3847">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就能</w:t>
      </w:r>
      <w:r w:rsidR="007A4D24" w:rsidRPr="005D76B2">
        <w:rPr>
          <w:rFonts w:hint="eastAsia"/>
          <w:b/>
        </w:rPr>
        <w:t>「</w:t>
      </w:r>
      <w:r w:rsidR="007A4D24" w:rsidRPr="005D76B2">
        <w:rPr>
          <w:rFonts w:ascii="標楷體" w:eastAsia="標楷體" w:hAnsi="標楷體" w:hint="eastAsia"/>
          <w:b/>
        </w:rPr>
        <w:t>令心不</w:t>
      </w:r>
      <w:r w:rsidR="007A4D24" w:rsidRPr="005D76B2">
        <w:rPr>
          <w:rFonts w:hint="eastAsia"/>
          <w:b/>
        </w:rPr>
        <w:t>」向「</w:t>
      </w:r>
      <w:r w:rsidR="007A4D24" w:rsidRPr="005D76B2">
        <w:rPr>
          <w:rFonts w:ascii="標楷體" w:eastAsia="標楷體" w:hAnsi="標楷體" w:hint="eastAsia"/>
          <w:b/>
        </w:rPr>
        <w:t>餘</w:t>
      </w:r>
      <w:r w:rsidR="007A4D24" w:rsidRPr="005D76B2">
        <w:rPr>
          <w:rFonts w:hint="eastAsia"/>
          <w:b/>
        </w:rPr>
        <w:t>」處馳「</w:t>
      </w:r>
      <w:r w:rsidR="007A4D24" w:rsidRPr="005D76B2">
        <w:rPr>
          <w:rFonts w:ascii="標楷體" w:eastAsia="標楷體" w:hAnsi="標楷體" w:hint="eastAsia"/>
          <w:b/>
        </w:rPr>
        <w:t>散</w:t>
      </w:r>
      <w:r w:rsidR="007A4D24" w:rsidRPr="005D76B2">
        <w:rPr>
          <w:rFonts w:hint="eastAsia"/>
          <w:b/>
        </w:rPr>
        <w:t>」，心就漸漸安定了。</w:t>
      </w:r>
      <w:r w:rsidR="007A4D24" w:rsidRPr="00691208">
        <w:t xml:space="preserve"> </w:t>
      </w:r>
    </w:p>
    <w:p w:rsidR="007A4D24" w:rsidRPr="00BD726D" w:rsidRDefault="007A4D24" w:rsidP="007A4D2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（二）釋「明記不忘念，安住而明顯」</w:t>
      </w:r>
    </w:p>
    <w:p w:rsidR="00A21AB2" w:rsidRPr="00BD726D" w:rsidRDefault="00A21AB2" w:rsidP="00A21AB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lastRenderedPageBreak/>
        <w:t>1.</w:t>
      </w:r>
      <w:r>
        <w:rPr>
          <w:rFonts w:ascii="Times New Roman" w:hint="eastAsia"/>
          <w:b/>
          <w:sz w:val="20"/>
          <w:szCs w:val="20"/>
          <w:bdr w:val="single" w:sz="4" w:space="0" w:color="auto"/>
        </w:rPr>
        <w:t>總</w:t>
      </w:r>
      <w:r w:rsidR="007937F1">
        <w:rPr>
          <w:rFonts w:ascii="Times New Roman" w:hint="eastAsia"/>
          <w:b/>
          <w:sz w:val="20"/>
          <w:szCs w:val="20"/>
          <w:bdr w:val="single" w:sz="4" w:space="0" w:color="auto"/>
        </w:rPr>
        <w:t>說</w:t>
      </w:r>
    </w:p>
    <w:p w:rsidR="00A21AB2" w:rsidRDefault="00A21AB2" w:rsidP="000D43EF">
      <w:pPr>
        <w:spacing w:afterLines="30"/>
      </w:pPr>
      <w:r w:rsidRPr="002936D6">
        <w:rPr>
          <w:rFonts w:hint="eastAsia"/>
          <w:shd w:val="pct15" w:color="auto" w:fill="FFFFFF"/>
        </w:rPr>
        <w:t xml:space="preserve">    </w:t>
      </w:r>
      <w:r w:rsidRPr="00D37FCF">
        <w:rPr>
          <w:rFonts w:ascii="Times New Roman" w:hAnsi="Times New Roman"/>
          <w:b/>
          <w:vertAlign w:val="superscript"/>
        </w:rPr>
        <w:t>〔</w:t>
      </w:r>
      <w:r w:rsidR="007937F1">
        <w:rPr>
          <w:rFonts w:ascii="Times New Roman" w:hAnsi="Times New Roman" w:hint="eastAsia"/>
          <w:b/>
          <w:vertAlign w:val="superscript"/>
        </w:rPr>
        <w:t>一</w:t>
      </w:r>
      <w:r w:rsidRPr="00D37FCF">
        <w:rPr>
          <w:rFonts w:ascii="Times New Roman" w:hAnsi="Times New Roman"/>
          <w:b/>
          <w:vertAlign w:val="superscript"/>
        </w:rPr>
        <w:t>〕</w:t>
      </w:r>
      <w:r>
        <w:rPr>
          <w:rFonts w:hint="eastAsia"/>
        </w:rPr>
        <w:t>眾生的</w:t>
      </w:r>
      <w:r w:rsidRPr="003B02F5">
        <w:rPr>
          <w:rFonts w:hint="eastAsia"/>
          <w:b/>
        </w:rPr>
        <w:t>心，</w:t>
      </w:r>
      <w:r w:rsidR="007937F1" w:rsidRPr="00D37FCF">
        <w:rPr>
          <w:rFonts w:ascii="Times New Roman" w:hAnsi="Times New Roman"/>
          <w:b/>
          <w:vertAlign w:val="superscript"/>
        </w:rPr>
        <w:t>〔</w:t>
      </w:r>
      <w:r w:rsidR="007937F1" w:rsidRPr="00D37FCF">
        <w:rPr>
          <w:rFonts w:ascii="Times New Roman" w:hAnsi="Times New Roman"/>
          <w:b/>
          <w:vertAlign w:val="superscript"/>
        </w:rPr>
        <w:t>1</w:t>
      </w:r>
      <w:r w:rsidR="007937F1" w:rsidRPr="00D37FCF">
        <w:rPr>
          <w:rFonts w:ascii="Times New Roman" w:hAnsi="Times New Roman"/>
          <w:b/>
          <w:vertAlign w:val="superscript"/>
        </w:rPr>
        <w:t>〕</w:t>
      </w:r>
      <w:r w:rsidRPr="008C238D">
        <w:rPr>
          <w:rFonts w:hint="eastAsia"/>
          <w:b/>
        </w:rPr>
        <w:t>明了時就散亂了；</w:t>
      </w:r>
      <w:r w:rsidR="007937F1" w:rsidRPr="00D37FCF">
        <w:rPr>
          <w:rFonts w:ascii="Times New Roman" w:hAnsi="Times New Roman"/>
          <w:b/>
          <w:vertAlign w:val="superscript"/>
        </w:rPr>
        <w:t>〔</w:t>
      </w:r>
      <w:r w:rsidR="007937F1">
        <w:rPr>
          <w:rFonts w:ascii="Times New Roman" w:hAnsi="Times New Roman" w:hint="eastAsia"/>
          <w:b/>
          <w:vertAlign w:val="superscript"/>
        </w:rPr>
        <w:t>2</w:t>
      </w:r>
      <w:r w:rsidR="007937F1" w:rsidRPr="00D37FCF">
        <w:rPr>
          <w:rFonts w:ascii="Times New Roman" w:hAnsi="Times New Roman"/>
          <w:b/>
          <w:vertAlign w:val="superscript"/>
        </w:rPr>
        <w:t>〕</w:t>
      </w:r>
      <w:r w:rsidRPr="008C238D">
        <w:rPr>
          <w:rFonts w:hint="eastAsia"/>
          <w:b/>
        </w:rPr>
        <w:t>心一靜就昏昧了，睡著了。</w:t>
      </w:r>
      <w:r w:rsidR="007937F1" w:rsidRPr="00D37FCF">
        <w:rPr>
          <w:rFonts w:ascii="Times New Roman" w:hAnsi="Times New Roman"/>
          <w:b/>
          <w:vertAlign w:val="superscript"/>
        </w:rPr>
        <w:t>〔</w:t>
      </w:r>
      <w:r w:rsidR="007937F1" w:rsidRPr="00D37FCF">
        <w:rPr>
          <w:rFonts w:ascii="Times New Roman" w:hAnsi="Times New Roman"/>
          <w:b/>
          <w:vertAlign w:val="superscript"/>
        </w:rPr>
        <w:t>1</w:t>
      </w:r>
      <w:r w:rsidR="007937F1" w:rsidRPr="00D37FCF">
        <w:rPr>
          <w:rFonts w:ascii="Times New Roman" w:hAnsi="Times New Roman"/>
          <w:b/>
          <w:vertAlign w:val="superscript"/>
        </w:rPr>
        <w:t>〕</w:t>
      </w:r>
      <w:r w:rsidRPr="007937F1">
        <w:rPr>
          <w:rFonts w:hint="eastAsia"/>
          <w:b/>
        </w:rPr>
        <w:t>昏昧而不明了的，</w:t>
      </w:r>
      <w:r>
        <w:rPr>
          <w:rFonts w:hint="eastAsia"/>
        </w:rPr>
        <w:t>是無力的；</w:t>
      </w:r>
      <w:r w:rsidR="007937F1" w:rsidRPr="00D37FCF">
        <w:rPr>
          <w:rFonts w:ascii="Times New Roman" w:hAnsi="Times New Roman"/>
          <w:b/>
          <w:vertAlign w:val="superscript"/>
        </w:rPr>
        <w:t>〔</w:t>
      </w:r>
      <w:r w:rsidR="007937F1">
        <w:rPr>
          <w:rFonts w:ascii="Times New Roman" w:hAnsi="Times New Roman" w:hint="eastAsia"/>
          <w:b/>
          <w:vertAlign w:val="superscript"/>
        </w:rPr>
        <w:t>2</w:t>
      </w:r>
      <w:r w:rsidR="007937F1" w:rsidRPr="00D37FCF">
        <w:rPr>
          <w:rFonts w:ascii="Times New Roman" w:hAnsi="Times New Roman"/>
          <w:b/>
          <w:vertAlign w:val="superscript"/>
        </w:rPr>
        <w:t>〕</w:t>
      </w:r>
      <w:r w:rsidRPr="007937F1">
        <w:rPr>
          <w:rFonts w:hint="eastAsia"/>
          <w:b/>
        </w:rPr>
        <w:t>明了而散亂的心，</w:t>
      </w:r>
      <w:r>
        <w:rPr>
          <w:rFonts w:hint="eastAsia"/>
        </w:rPr>
        <w:t>如風中的燭光一樣，動搖不定，也是沒有大用的。</w:t>
      </w:r>
    </w:p>
    <w:p w:rsidR="00A21AB2" w:rsidRPr="007937F1" w:rsidRDefault="00A21AB2" w:rsidP="000D43EF">
      <w:pPr>
        <w:spacing w:afterLines="30"/>
        <w:rPr>
          <w:b/>
        </w:rPr>
      </w:pPr>
      <w:r w:rsidRPr="00D37FCF">
        <w:rPr>
          <w:rFonts w:ascii="Times New Roman" w:hAnsi="Times New Roman"/>
          <w:b/>
          <w:vertAlign w:val="superscript"/>
        </w:rPr>
        <w:t>〔</w:t>
      </w:r>
      <w:r w:rsidR="007937F1">
        <w:rPr>
          <w:rFonts w:ascii="Times New Roman" w:hAnsi="Times New Roman" w:hint="eastAsia"/>
          <w:b/>
          <w:vertAlign w:val="superscript"/>
        </w:rPr>
        <w:t>二</w:t>
      </w:r>
      <w:r w:rsidRPr="00D37FCF">
        <w:rPr>
          <w:rFonts w:ascii="Times New Roman" w:hAnsi="Times New Roman"/>
          <w:b/>
          <w:vertAlign w:val="superscript"/>
        </w:rPr>
        <w:t>〕</w:t>
      </w:r>
      <w:r>
        <w:rPr>
          <w:rFonts w:hint="eastAsia"/>
        </w:rPr>
        <w:t>所以</w:t>
      </w:r>
      <w:r w:rsidRPr="007937F1">
        <w:rPr>
          <w:rFonts w:hint="eastAsia"/>
          <w:b/>
        </w:rPr>
        <w:t>修止成定的主要目標，是心力增強，能作常人所不能作的大事。</w:t>
      </w:r>
      <w:r>
        <w:rPr>
          <w:rFonts w:hint="eastAsia"/>
        </w:rPr>
        <w:t>這就要</w:t>
      </w:r>
      <w:r w:rsidRPr="007937F1">
        <w:rPr>
          <w:rFonts w:hint="eastAsia"/>
          <w:b/>
        </w:rPr>
        <w:t>修習這個心，</w:t>
      </w:r>
      <w:r w:rsidR="007937F1" w:rsidRPr="00D37FCF">
        <w:rPr>
          <w:rFonts w:ascii="Times New Roman" w:hAnsi="Times New Roman"/>
          <w:b/>
          <w:vertAlign w:val="superscript"/>
        </w:rPr>
        <w:t>〔</w:t>
      </w:r>
      <w:r w:rsidR="007937F1" w:rsidRPr="00D37FCF">
        <w:rPr>
          <w:rFonts w:ascii="Times New Roman" w:hAnsi="Times New Roman"/>
          <w:b/>
          <w:vertAlign w:val="superscript"/>
        </w:rPr>
        <w:t>1</w:t>
      </w:r>
      <w:r w:rsidR="007937F1" w:rsidRPr="00D37FCF">
        <w:rPr>
          <w:rFonts w:ascii="Times New Roman" w:hAnsi="Times New Roman"/>
          <w:b/>
          <w:vertAlign w:val="superscript"/>
        </w:rPr>
        <w:t>〕</w:t>
      </w:r>
      <w:r w:rsidRPr="007937F1">
        <w:rPr>
          <w:rFonts w:hint="eastAsia"/>
          <w:b/>
        </w:rPr>
        <w:t>明顯而又安住，</w:t>
      </w:r>
      <w:r w:rsidR="009B25F5" w:rsidRPr="00D37FCF">
        <w:rPr>
          <w:rFonts w:ascii="Times New Roman" w:hAnsi="Times New Roman"/>
          <w:b/>
          <w:vertAlign w:val="superscript"/>
        </w:rPr>
        <w:t>〔</w:t>
      </w:r>
      <w:r w:rsidR="009B25F5">
        <w:rPr>
          <w:rFonts w:ascii="Times New Roman" w:hAnsi="Times New Roman" w:hint="eastAsia"/>
          <w:b/>
          <w:vertAlign w:val="superscript"/>
        </w:rPr>
        <w:t>2</w:t>
      </w:r>
      <w:r w:rsidR="009B25F5" w:rsidRPr="00D37FCF">
        <w:rPr>
          <w:rFonts w:ascii="Times New Roman" w:hAnsi="Times New Roman"/>
          <w:b/>
          <w:vertAlign w:val="superscript"/>
        </w:rPr>
        <w:t>〕</w:t>
      </w:r>
      <w:r w:rsidRPr="007937F1">
        <w:rPr>
          <w:rFonts w:hint="eastAsia"/>
          <w:b/>
        </w:rPr>
        <w:t>安住而又明顯。</w:t>
      </w:r>
    </w:p>
    <w:p w:rsidR="00A21AB2" w:rsidRPr="00BD726D" w:rsidRDefault="00A21AB2" w:rsidP="00A21AB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Pr>
          <w:rFonts w:ascii="Times New Roman" w:hint="eastAsia"/>
          <w:b/>
          <w:sz w:val="20"/>
          <w:szCs w:val="20"/>
          <w:bdr w:val="single" w:sz="4" w:space="0" w:color="auto"/>
        </w:rPr>
        <w:t>釋頌</w:t>
      </w:r>
    </w:p>
    <w:p w:rsidR="00012F04" w:rsidRDefault="00012F04" w:rsidP="000D43EF">
      <w:pPr>
        <w:spacing w:afterLines="30"/>
      </w:pPr>
      <w:r>
        <w:rPr>
          <w:rFonts w:hint="eastAsia"/>
        </w:rPr>
        <w:t>怎樣才會</w:t>
      </w:r>
      <w:r w:rsidRPr="000A7BD6">
        <w:rPr>
          <w:rFonts w:hint="eastAsia"/>
          <w:b/>
        </w:rPr>
        <w:t>安住又明顯</w:t>
      </w:r>
      <w:r>
        <w:rPr>
          <w:rFonts w:hint="eastAsia"/>
        </w:rPr>
        <w:t>呢？</w:t>
      </w:r>
      <w:r w:rsidR="0074077A">
        <w:rPr>
          <w:rFonts w:hint="eastAsia"/>
        </w:rPr>
        <w:t xml:space="preserve"> </w:t>
      </w:r>
    </w:p>
    <w:p w:rsidR="00F93C44" w:rsidRPr="00BD726D" w:rsidRDefault="00012F04" w:rsidP="00012F04">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F93C44">
        <w:rPr>
          <w:rFonts w:ascii="Times New Roman" w:hint="eastAsia"/>
          <w:b/>
          <w:sz w:val="20"/>
          <w:szCs w:val="20"/>
          <w:bdr w:val="single" w:sz="4" w:space="0" w:color="auto"/>
        </w:rPr>
        <w:t>1</w:t>
      </w:r>
      <w:r>
        <w:rPr>
          <w:rFonts w:ascii="Times New Roman" w:hint="eastAsia"/>
          <w:b/>
          <w:sz w:val="20"/>
          <w:szCs w:val="20"/>
          <w:bdr w:val="single" w:sz="4" w:space="0" w:color="auto"/>
        </w:rPr>
        <w:t>）</w:t>
      </w:r>
      <w:r w:rsidR="00F93C44">
        <w:rPr>
          <w:rFonts w:ascii="Times New Roman" w:hint="eastAsia"/>
          <w:b/>
          <w:sz w:val="20"/>
          <w:szCs w:val="20"/>
          <w:bdr w:val="single" w:sz="4" w:space="0" w:color="auto"/>
        </w:rPr>
        <w:t>明記不忘念</w:t>
      </w:r>
    </w:p>
    <w:p w:rsidR="003A1B12" w:rsidRDefault="0074077A" w:rsidP="000D43EF">
      <w:pPr>
        <w:spacing w:afterLines="30"/>
        <w:rPr>
          <w:b/>
        </w:rPr>
      </w:pPr>
      <w:r>
        <w:rPr>
          <w:rFonts w:hint="eastAsia"/>
        </w:rPr>
        <w:t>這</w:t>
      </w:r>
      <w:r w:rsidR="00902FD8" w:rsidRPr="00D37FCF">
        <w:rPr>
          <w:rFonts w:ascii="Times New Roman" w:hAnsi="Times New Roman"/>
          <w:b/>
          <w:vertAlign w:val="superscript"/>
        </w:rPr>
        <w:t>〔</w:t>
      </w:r>
      <w:r w:rsidR="00902FD8">
        <w:rPr>
          <w:rFonts w:ascii="Times New Roman" w:hAnsi="Times New Roman" w:hint="eastAsia"/>
          <w:b/>
          <w:vertAlign w:val="superscript"/>
        </w:rPr>
        <w:t>一</w:t>
      </w:r>
      <w:r w:rsidR="00902FD8" w:rsidRPr="00D37FCF">
        <w:rPr>
          <w:rFonts w:ascii="Times New Roman" w:hAnsi="Times New Roman"/>
          <w:b/>
          <w:vertAlign w:val="superscript"/>
        </w:rPr>
        <w:t>〕</w:t>
      </w:r>
      <w:r>
        <w:rPr>
          <w:rFonts w:hint="eastAsia"/>
        </w:rPr>
        <w:t>要</w:t>
      </w:r>
      <w:r w:rsidRPr="00E01C45">
        <w:rPr>
          <w:rFonts w:hint="eastAsia"/>
          <w:b/>
        </w:rPr>
        <w:t>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Pr="00E01C45">
        <w:rPr>
          <w:rFonts w:hint="eastAsia"/>
          <w:b/>
        </w:rPr>
        <w:t>正念為主，</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Pr="00E01C45">
        <w:rPr>
          <w:rFonts w:hint="eastAsia"/>
          <w:b/>
        </w:rPr>
        <w:t>正知為助</w:t>
      </w:r>
      <w:r w:rsidRPr="00364D12">
        <w:rPr>
          <w:rFonts w:hint="eastAsia"/>
        </w:rPr>
        <w:t>來修習，</w:t>
      </w:r>
      <w:r w:rsidR="007A4D24">
        <w:rPr>
          <w:rFonts w:hint="eastAsia"/>
        </w:rPr>
        <w:t>此心能</w:t>
      </w:r>
      <w:r w:rsidR="003A1B12" w:rsidRPr="00D37FCF">
        <w:rPr>
          <w:rFonts w:ascii="Times New Roman" w:hAnsi="Times New Roman"/>
          <w:b/>
          <w:vertAlign w:val="superscript"/>
        </w:rPr>
        <w:t>〔</w:t>
      </w:r>
      <w:r w:rsidR="003A1B12" w:rsidRPr="00D37FCF">
        <w:rPr>
          <w:rFonts w:ascii="Times New Roman" w:hAnsi="Times New Roman"/>
          <w:b/>
          <w:vertAlign w:val="superscript"/>
        </w:rPr>
        <w:t>1</w:t>
      </w:r>
      <w:r w:rsidR="003A1B12" w:rsidRPr="00D37FCF">
        <w:rPr>
          <w:rFonts w:ascii="Times New Roman" w:hAnsi="Times New Roman"/>
          <w:b/>
          <w:vertAlign w:val="superscript"/>
        </w:rPr>
        <w:t>〕</w:t>
      </w:r>
      <w:r w:rsidR="007A4D24" w:rsidRPr="000A7BD6">
        <w:rPr>
          <w:rFonts w:hint="eastAsia"/>
          <w:b/>
        </w:rPr>
        <w:t>「</w:t>
      </w:r>
      <w:r w:rsidR="007A4D24" w:rsidRPr="000A7BD6">
        <w:rPr>
          <w:rFonts w:ascii="標楷體" w:eastAsia="標楷體" w:hAnsi="標楷體" w:hint="eastAsia"/>
          <w:b/>
        </w:rPr>
        <w:t>明</w:t>
      </w:r>
      <w:r w:rsidR="007A4D24" w:rsidRPr="000A7BD6">
        <w:rPr>
          <w:rFonts w:hint="eastAsia"/>
          <w:b/>
        </w:rPr>
        <w:t>」白的「</w:t>
      </w:r>
      <w:r w:rsidR="007A4D24" w:rsidRPr="000A7BD6">
        <w:rPr>
          <w:rFonts w:ascii="標楷體" w:eastAsia="標楷體" w:hAnsi="標楷體" w:hint="eastAsia"/>
          <w:b/>
        </w:rPr>
        <w:t>記</w:t>
      </w:r>
      <w:r w:rsidR="007A4D24" w:rsidRPr="000A7BD6">
        <w:rPr>
          <w:rFonts w:hint="eastAsia"/>
          <w:b/>
        </w:rPr>
        <w:t>」憶所緣，</w:t>
      </w:r>
      <w:r w:rsidR="003A1B12" w:rsidRPr="00D37FCF">
        <w:rPr>
          <w:rFonts w:ascii="Times New Roman" w:hAnsi="Times New Roman"/>
          <w:b/>
          <w:vertAlign w:val="superscript"/>
        </w:rPr>
        <w:t>〔</w:t>
      </w:r>
      <w:r w:rsidR="003A1B12">
        <w:rPr>
          <w:rFonts w:ascii="Times New Roman" w:hAnsi="Times New Roman" w:hint="eastAsia"/>
          <w:b/>
          <w:vertAlign w:val="superscript"/>
        </w:rPr>
        <w:t>2</w:t>
      </w:r>
      <w:r w:rsidR="003A1B12" w:rsidRPr="00D37FCF">
        <w:rPr>
          <w:rFonts w:ascii="Times New Roman" w:hAnsi="Times New Roman"/>
          <w:b/>
          <w:vertAlign w:val="superscript"/>
        </w:rPr>
        <w:t>〕</w:t>
      </w:r>
      <w:r w:rsidR="007A4D24" w:rsidRPr="000A7BD6">
        <w:rPr>
          <w:rFonts w:hint="eastAsia"/>
          <w:b/>
        </w:rPr>
        <w:t>「</w:t>
      </w:r>
      <w:r w:rsidR="007A4D24" w:rsidRPr="000A7BD6">
        <w:rPr>
          <w:rFonts w:ascii="標楷體" w:eastAsia="標楷體" w:hAnsi="標楷體" w:hint="eastAsia"/>
          <w:b/>
        </w:rPr>
        <w:t>不</w:t>
      </w:r>
      <w:r w:rsidR="007A4D24" w:rsidRPr="000A7BD6">
        <w:rPr>
          <w:rFonts w:hint="eastAsia"/>
          <w:b/>
        </w:rPr>
        <w:t>」致於「</w:t>
      </w:r>
      <w:r w:rsidR="007A4D24" w:rsidRPr="000A7BD6">
        <w:rPr>
          <w:rFonts w:ascii="標楷體" w:eastAsia="標楷體" w:hAnsi="標楷體" w:hint="eastAsia"/>
          <w:b/>
        </w:rPr>
        <w:t>忘念</w:t>
      </w:r>
      <w:r w:rsidR="007A4D24" w:rsidRPr="000A7BD6">
        <w:rPr>
          <w:rFonts w:hint="eastAsia"/>
          <w:b/>
        </w:rPr>
        <w:t>」；</w:t>
      </w:r>
    </w:p>
    <w:p w:rsidR="00E01C45" w:rsidRDefault="00902FD8"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sidRPr="003A1B12">
        <w:rPr>
          <w:rFonts w:hint="eastAsia"/>
          <w:b/>
        </w:rPr>
        <w:t>忘念</w:t>
      </w:r>
      <w:r w:rsidR="007A4D24">
        <w:rPr>
          <w:rFonts w:hint="eastAsia"/>
        </w:rPr>
        <w:t>是</w:t>
      </w:r>
      <w:r w:rsidR="007A4D24" w:rsidRPr="003A1B12">
        <w:rPr>
          <w:rFonts w:hint="eastAsia"/>
          <w:b/>
        </w:rPr>
        <w:t>障於正念</w:t>
      </w:r>
      <w:r w:rsidR="007A4D24">
        <w:rPr>
          <w:rFonts w:hint="eastAsia"/>
        </w:rPr>
        <w:t>的，</w:t>
      </w:r>
      <w:r w:rsidR="007A4D24" w:rsidRPr="003A1B12">
        <w:rPr>
          <w:rFonts w:hint="eastAsia"/>
          <w:b/>
        </w:rPr>
        <w:t>使心忘失所緣</w:t>
      </w:r>
      <w:r w:rsidR="007A4D24">
        <w:rPr>
          <w:rFonts w:hint="eastAsia"/>
        </w:rPr>
        <w:t>的。</w:t>
      </w:r>
    </w:p>
    <w:p w:rsidR="00F93C44" w:rsidRPr="00BD726D" w:rsidRDefault="00012F04" w:rsidP="00012F04">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F93C44">
        <w:rPr>
          <w:rFonts w:ascii="Times New Roman" w:hint="eastAsia"/>
          <w:b/>
          <w:sz w:val="20"/>
          <w:szCs w:val="20"/>
          <w:bdr w:val="single" w:sz="4" w:space="0" w:color="auto"/>
        </w:rPr>
        <w:t>2</w:t>
      </w:r>
      <w:r>
        <w:rPr>
          <w:rFonts w:ascii="Times New Roman" w:hint="eastAsia"/>
          <w:b/>
          <w:sz w:val="20"/>
          <w:szCs w:val="20"/>
          <w:bdr w:val="single" w:sz="4" w:space="0" w:color="auto"/>
        </w:rPr>
        <w:t>）</w:t>
      </w:r>
      <w:r w:rsidR="00F93C44">
        <w:rPr>
          <w:rFonts w:ascii="Times New Roman" w:hint="eastAsia"/>
          <w:b/>
          <w:sz w:val="20"/>
          <w:szCs w:val="20"/>
          <w:bdr w:val="single" w:sz="4" w:space="0" w:color="auto"/>
        </w:rPr>
        <w:t>安住而明顯</w:t>
      </w:r>
    </w:p>
    <w:p w:rsidR="00902FD8" w:rsidRDefault="007A4D24" w:rsidP="000D43EF">
      <w:pPr>
        <w:spacing w:afterLines="30"/>
        <w:rPr>
          <w:b/>
        </w:rPr>
      </w:pPr>
      <w:r w:rsidRPr="00902FD8">
        <w:rPr>
          <w:rFonts w:hint="eastAsia"/>
          <w:b/>
        </w:rPr>
        <w:t>修習時，</w:t>
      </w:r>
      <w:r w:rsidR="00902FD8" w:rsidRPr="00D37FCF">
        <w:rPr>
          <w:rFonts w:ascii="Times New Roman" w:hAnsi="Times New Roman"/>
          <w:b/>
          <w:vertAlign w:val="superscript"/>
        </w:rPr>
        <w:t>〔</w:t>
      </w:r>
      <w:r w:rsidR="00902FD8">
        <w:rPr>
          <w:rFonts w:ascii="Times New Roman" w:hAnsi="Times New Roman" w:hint="eastAsia"/>
          <w:b/>
          <w:vertAlign w:val="superscript"/>
        </w:rPr>
        <w:t>一</w:t>
      </w:r>
      <w:r w:rsidR="00902FD8" w:rsidRPr="00D37FCF">
        <w:rPr>
          <w:rFonts w:ascii="Times New Roman" w:hAnsi="Times New Roman"/>
          <w:b/>
          <w:vertAlign w:val="superscript"/>
        </w:rPr>
        <w:t>〕〔</w:t>
      </w:r>
      <w:r w:rsidR="00902FD8" w:rsidRPr="00D37FCF">
        <w:rPr>
          <w:rFonts w:ascii="Times New Roman" w:hAnsi="Times New Roman"/>
          <w:b/>
          <w:vertAlign w:val="superscript"/>
        </w:rPr>
        <w:t>1</w:t>
      </w:r>
      <w:r w:rsidR="00902FD8" w:rsidRPr="00D37FCF">
        <w:rPr>
          <w:rFonts w:ascii="Times New Roman" w:hAnsi="Times New Roman"/>
          <w:b/>
          <w:vertAlign w:val="superscript"/>
        </w:rPr>
        <w:t>〕</w:t>
      </w:r>
      <w:r>
        <w:rPr>
          <w:rFonts w:hint="eastAsia"/>
        </w:rPr>
        <w:t>如心</w:t>
      </w:r>
      <w:r w:rsidRPr="00CF0828">
        <w:rPr>
          <w:rFonts w:hint="eastAsia"/>
          <w:b/>
        </w:rPr>
        <w:t>以正念力，能安住所緣，不向餘境流散，就讓他安住而相續下去。</w:t>
      </w:r>
      <w:r w:rsidR="00364D12" w:rsidRPr="00D37FCF">
        <w:rPr>
          <w:rFonts w:ascii="Times New Roman" w:hAnsi="Times New Roman"/>
          <w:b/>
          <w:vertAlign w:val="superscript"/>
        </w:rPr>
        <w:t>〔</w:t>
      </w:r>
      <w:r w:rsidR="00364D12">
        <w:rPr>
          <w:rFonts w:ascii="Times New Roman" w:hAnsi="Times New Roman" w:hint="eastAsia"/>
          <w:b/>
          <w:vertAlign w:val="superscript"/>
        </w:rPr>
        <w:t>2</w:t>
      </w:r>
      <w:r w:rsidR="00364D12" w:rsidRPr="00D37FCF">
        <w:rPr>
          <w:rFonts w:ascii="Times New Roman" w:hAnsi="Times New Roman"/>
          <w:b/>
          <w:vertAlign w:val="superscript"/>
        </w:rPr>
        <w:t>〕</w:t>
      </w:r>
      <w:r>
        <w:rPr>
          <w:rFonts w:hint="eastAsia"/>
        </w:rPr>
        <w:t>但</w:t>
      </w:r>
      <w:r w:rsidRPr="00CF0828">
        <w:rPr>
          <w:rFonts w:hint="eastAsia"/>
          <w:b/>
        </w:rPr>
        <w:t>安住而要求明顯，就要以正知來時時關照，確知住在所緣境。</w:t>
      </w:r>
    </w:p>
    <w:p w:rsidR="000A3847" w:rsidRDefault="00902FD8"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如念佛的，</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不但要</w:t>
      </w:r>
      <w:r w:rsidR="007A4D24" w:rsidRPr="00902FD8">
        <w:rPr>
          <w:rFonts w:hint="eastAsia"/>
          <w:b/>
        </w:rPr>
        <w:t>心住佛相，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而且要</w:t>
      </w:r>
      <w:r w:rsidR="007A4D24" w:rsidRPr="00902FD8">
        <w:rPr>
          <w:rFonts w:hint="eastAsia"/>
          <w:b/>
        </w:rPr>
        <w:t>明了佛相，</w:t>
      </w:r>
      <w:r w:rsidR="007A4D24">
        <w:rPr>
          <w:rFonts w:hint="eastAsia"/>
        </w:rPr>
        <w:t>佛相漸漸的</w:t>
      </w:r>
      <w:r w:rsidR="007A4D24" w:rsidRPr="00902FD8">
        <w:rPr>
          <w:rFonts w:hint="eastAsia"/>
          <w:b/>
        </w:rPr>
        <w:t>明顯現前。</w:t>
      </w:r>
    </w:p>
    <w:p w:rsidR="00364D12" w:rsidRDefault="00902FD8"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這樣的</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CF0828">
        <w:rPr>
          <w:rFonts w:hint="eastAsia"/>
          <w:b/>
        </w:rPr>
        <w:t>「</w:t>
      </w:r>
      <w:r w:rsidR="007A4D24" w:rsidRPr="00CF0828">
        <w:rPr>
          <w:rFonts w:ascii="標楷體" w:eastAsia="標楷體" w:hAnsi="標楷體" w:hint="eastAsia"/>
          <w:b/>
        </w:rPr>
        <w:t>安住</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CF0828">
        <w:rPr>
          <w:rFonts w:ascii="標楷體" w:eastAsia="標楷體" w:hAnsi="標楷體" w:hint="eastAsia"/>
          <w:b/>
        </w:rPr>
        <w:t>而</w:t>
      </w:r>
      <w:r w:rsidR="007A4D24" w:rsidRPr="00CF0828">
        <w:rPr>
          <w:rFonts w:hint="eastAsia"/>
          <w:b/>
        </w:rPr>
        <w:t>」又「</w:t>
      </w:r>
      <w:r w:rsidR="007A4D24" w:rsidRPr="00CF0828">
        <w:rPr>
          <w:rFonts w:ascii="標楷體" w:eastAsia="標楷體" w:hAnsi="標楷體" w:hint="eastAsia"/>
          <w:b/>
        </w:rPr>
        <w:t>明顯</w:t>
      </w:r>
      <w:r w:rsidR="007A4D24" w:rsidRPr="00CF0828">
        <w:rPr>
          <w:rFonts w:hint="eastAsia"/>
          <w:b/>
        </w:rPr>
        <w:t>」──</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CF0828">
        <w:rPr>
          <w:rFonts w:hint="eastAsia"/>
          <w:b/>
        </w:rPr>
        <w:t>明</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CF0828">
        <w:rPr>
          <w:rFonts w:hint="eastAsia"/>
          <w:b/>
        </w:rPr>
        <w:t>與靜，</w:t>
      </w:r>
      <w:r w:rsidR="007A4D24">
        <w:rPr>
          <w:rFonts w:hint="eastAsia"/>
        </w:rPr>
        <w:t>為修止學程中的重要內容。</w:t>
      </w:r>
    </w:p>
    <w:p w:rsidR="00364D12" w:rsidRPr="00BD726D" w:rsidRDefault="00364D12" w:rsidP="00364D1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3.</w:t>
      </w:r>
      <w:r>
        <w:rPr>
          <w:rFonts w:ascii="Times New Roman" w:hint="eastAsia"/>
          <w:b/>
          <w:sz w:val="20"/>
          <w:szCs w:val="20"/>
          <w:bdr w:val="single" w:sz="4" w:space="0" w:color="auto"/>
        </w:rPr>
        <w:t>警言</w:t>
      </w:r>
    </w:p>
    <w:p w:rsidR="007A4D24" w:rsidRDefault="007A4D24" w:rsidP="000D43EF">
      <w:pPr>
        <w:spacing w:afterLines="30"/>
      </w:pPr>
      <w:r w:rsidRPr="008027FE">
        <w:rPr>
          <w:rFonts w:hint="eastAsia"/>
          <w:b/>
        </w:rPr>
        <w:t>切勿以為專心一境就得了，</w:t>
      </w:r>
      <w:r w:rsidRPr="0054403B">
        <w:rPr>
          <w:rFonts w:hint="eastAsia"/>
        </w:rPr>
        <w:t>落入</w:t>
      </w:r>
      <w:r w:rsidRPr="008027FE">
        <w:rPr>
          <w:rFonts w:hint="eastAsia"/>
          <w:b/>
        </w:rPr>
        <w:t>無記昏昧</w:t>
      </w:r>
      <w:r w:rsidRPr="0054403B">
        <w:rPr>
          <w:rFonts w:hint="eastAsia"/>
        </w:rPr>
        <w:t>中去。</w:t>
      </w:r>
      <w:r>
        <w:rPr>
          <w:rFonts w:hint="eastAsia"/>
        </w:rPr>
        <w:t xml:space="preserve"> </w:t>
      </w:r>
    </w:p>
    <w:p w:rsidR="007A4D24" w:rsidRPr="00662676" w:rsidRDefault="00103AE9" w:rsidP="007A4D24">
      <w:pPr>
        <w:rPr>
          <w:rFonts w:ascii="Times New Roman"/>
          <w:b/>
          <w:sz w:val="20"/>
          <w:szCs w:val="20"/>
          <w:bdr w:val="single" w:sz="4" w:space="0" w:color="auto"/>
        </w:rPr>
      </w:pPr>
      <w:r>
        <w:rPr>
          <w:rFonts w:ascii="Times New Roman" w:hint="eastAsia"/>
          <w:b/>
          <w:sz w:val="20"/>
          <w:szCs w:val="20"/>
          <w:bdr w:val="single" w:sz="4" w:space="0" w:color="auto"/>
        </w:rPr>
        <w:t>二、特評</w:t>
      </w:r>
      <w:r w:rsidR="00244EA4">
        <w:rPr>
          <w:rFonts w:ascii="Times New Roman" w:hint="eastAsia"/>
          <w:b/>
          <w:sz w:val="20"/>
          <w:szCs w:val="20"/>
          <w:bdr w:val="single" w:sz="4" w:space="0" w:color="auto"/>
        </w:rPr>
        <w:t>：</w:t>
      </w:r>
      <w:r w:rsidR="00244EA4" w:rsidRPr="00244EA4">
        <w:rPr>
          <w:rFonts w:ascii="Times New Roman" w:hint="eastAsia"/>
          <w:b/>
          <w:sz w:val="20"/>
          <w:szCs w:val="20"/>
          <w:bdr w:val="single" w:sz="4" w:space="0" w:color="auto"/>
        </w:rPr>
        <w:t>不用繫心一境</w:t>
      </w:r>
      <w:r>
        <w:rPr>
          <w:rFonts w:ascii="Times New Roman" w:hint="eastAsia"/>
          <w:b/>
          <w:sz w:val="20"/>
          <w:szCs w:val="20"/>
          <w:bdr w:val="single" w:sz="4" w:space="0" w:color="auto"/>
        </w:rPr>
        <w:t>而</w:t>
      </w:r>
      <w:r w:rsidRPr="00103AE9">
        <w:rPr>
          <w:rFonts w:ascii="Times New Roman" w:hint="eastAsia"/>
          <w:b/>
          <w:sz w:val="20"/>
          <w:szCs w:val="20"/>
          <w:bdr w:val="single" w:sz="4" w:space="0" w:color="auto"/>
        </w:rPr>
        <w:t>有修有證</w:t>
      </w:r>
      <w:r w:rsidR="00C453B0">
        <w:rPr>
          <w:rFonts w:ascii="Times New Roman" w:hint="eastAsia"/>
          <w:b/>
          <w:sz w:val="20"/>
          <w:szCs w:val="20"/>
          <w:bdr w:val="single" w:sz="4" w:space="0" w:color="auto"/>
        </w:rPr>
        <w:t>的</w:t>
      </w:r>
      <w:r w:rsidR="00345507">
        <w:rPr>
          <w:rFonts w:ascii="Times New Roman" w:hint="eastAsia"/>
          <w:b/>
          <w:sz w:val="20"/>
          <w:szCs w:val="20"/>
          <w:bdr w:val="single" w:sz="4" w:space="0" w:color="auto"/>
        </w:rPr>
        <w:t>觀念</w:t>
      </w:r>
    </w:p>
    <w:p w:rsidR="003B02F5" w:rsidRPr="00662676" w:rsidRDefault="003B02F5" w:rsidP="003B02F5">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00244EA4">
        <w:rPr>
          <w:rFonts w:ascii="Times New Roman" w:hint="eastAsia"/>
          <w:b/>
          <w:sz w:val="20"/>
          <w:szCs w:val="20"/>
          <w:bdr w:val="single" w:sz="4" w:space="0" w:color="auto"/>
        </w:rPr>
        <w:t>述</w:t>
      </w:r>
      <w:r w:rsidR="00103AE9">
        <w:rPr>
          <w:rFonts w:ascii="Times New Roman" w:hint="eastAsia"/>
          <w:b/>
          <w:sz w:val="20"/>
          <w:szCs w:val="20"/>
          <w:bdr w:val="single" w:sz="4" w:space="0" w:color="auto"/>
        </w:rPr>
        <w:t>意</w:t>
      </w:r>
    </w:p>
    <w:p w:rsidR="003B02F5" w:rsidRDefault="007A4D24" w:rsidP="000D43EF">
      <w:pPr>
        <w:spacing w:afterLines="30"/>
      </w:pPr>
      <w:r w:rsidRPr="002936D6">
        <w:rPr>
          <w:rFonts w:hint="eastAsia"/>
          <w:shd w:val="pct15" w:color="auto" w:fill="FFFFFF"/>
        </w:rPr>
        <w:t xml:space="preserve">    </w:t>
      </w:r>
      <w:r>
        <w:rPr>
          <w:rFonts w:hint="eastAsia"/>
        </w:rPr>
        <w:t>有以為</w:t>
      </w:r>
      <w:r w:rsidRPr="00244EA4">
        <w:rPr>
          <w:rFonts w:hint="eastAsia"/>
          <w:b/>
        </w:rPr>
        <w:t>我是</w:t>
      </w:r>
      <w:r w:rsidR="003B02F5" w:rsidRPr="00D37FCF">
        <w:rPr>
          <w:rFonts w:ascii="Times New Roman" w:hAnsi="Times New Roman"/>
          <w:b/>
          <w:vertAlign w:val="superscript"/>
        </w:rPr>
        <w:t>〔</w:t>
      </w:r>
      <w:r w:rsidR="003B02F5" w:rsidRPr="00D37FCF">
        <w:rPr>
          <w:rFonts w:ascii="Times New Roman" w:hAnsi="Times New Roman"/>
          <w:b/>
          <w:vertAlign w:val="superscript"/>
        </w:rPr>
        <w:t>1</w:t>
      </w:r>
      <w:r w:rsidR="003B02F5" w:rsidRPr="00D37FCF">
        <w:rPr>
          <w:rFonts w:ascii="Times New Roman" w:hAnsi="Times New Roman"/>
          <w:b/>
          <w:vertAlign w:val="superscript"/>
        </w:rPr>
        <w:t>〕</w:t>
      </w:r>
      <w:r w:rsidRPr="00205AB4">
        <w:rPr>
          <w:rFonts w:hint="eastAsia"/>
          <w:b/>
        </w:rPr>
        <w:t>不取相而修的，是無分別的，</w:t>
      </w:r>
      <w:r w:rsidR="003B02F5" w:rsidRPr="00D37FCF">
        <w:rPr>
          <w:rFonts w:ascii="Times New Roman" w:hAnsi="Times New Roman"/>
          <w:b/>
          <w:vertAlign w:val="superscript"/>
        </w:rPr>
        <w:t>〔</w:t>
      </w:r>
      <w:r w:rsidR="003B02F5">
        <w:rPr>
          <w:rFonts w:ascii="Times New Roman" w:hAnsi="Times New Roman" w:hint="eastAsia"/>
          <w:b/>
          <w:vertAlign w:val="superscript"/>
        </w:rPr>
        <w:t>2</w:t>
      </w:r>
      <w:r w:rsidR="003B02F5" w:rsidRPr="00D37FCF">
        <w:rPr>
          <w:rFonts w:ascii="Times New Roman" w:hAnsi="Times New Roman"/>
          <w:b/>
          <w:vertAlign w:val="superscript"/>
        </w:rPr>
        <w:t>〕</w:t>
      </w:r>
      <w:r w:rsidRPr="00205AB4">
        <w:rPr>
          <w:rFonts w:hint="eastAsia"/>
          <w:b/>
        </w:rPr>
        <w:t>不用繫心一境，也還是有修有證的。</w:t>
      </w:r>
    </w:p>
    <w:p w:rsidR="003B02F5" w:rsidRPr="00662676" w:rsidRDefault="003B02F5" w:rsidP="003B02F5">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（二）評破</w:t>
      </w:r>
    </w:p>
    <w:p w:rsidR="003B02F5" w:rsidRDefault="003B02F5"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Pr>
          <w:rFonts w:hint="eastAsia"/>
        </w:rPr>
        <w:t>這當然是</w:t>
      </w:r>
      <w:r w:rsidR="007A4D24" w:rsidRPr="00205AB4">
        <w:rPr>
          <w:rFonts w:hint="eastAsia"/>
          <w:b/>
        </w:rPr>
        <w:t>有些誤會了！</w:t>
      </w:r>
    </w:p>
    <w:p w:rsidR="00D45AAA" w:rsidRDefault="009B2CF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即使是</w:t>
      </w:r>
      <w:r w:rsidR="007A4D24" w:rsidRPr="003B02F5">
        <w:rPr>
          <w:rFonts w:hint="eastAsia"/>
          <w:b/>
        </w:rPr>
        <w:t>不著相，無分別，</w:t>
      </w:r>
      <w:r w:rsidR="007A4D24">
        <w:rPr>
          <w:rFonts w:hint="eastAsia"/>
        </w:rPr>
        <w:t>也還是</w:t>
      </w:r>
      <w:r w:rsidR="007A4D24" w:rsidRPr="003B02F5">
        <w:rPr>
          <w:rFonts w:hint="eastAsia"/>
          <w:b/>
        </w:rPr>
        <w:t>對此有一解了，然後專心向著修去。</w:t>
      </w:r>
      <w:r w:rsidR="007A4D24">
        <w:rPr>
          <w:rFonts w:hint="eastAsia"/>
        </w:rPr>
        <w:t>這還不是</w:t>
      </w:r>
      <w:r w:rsidR="007A4D24" w:rsidRPr="003B02F5">
        <w:rPr>
          <w:rFonts w:hint="eastAsia"/>
          <w:b/>
        </w:rPr>
        <w:t>繫念所緣</w:t>
      </w:r>
      <w:r w:rsidR="007A4D24">
        <w:rPr>
          <w:rFonts w:hint="eastAsia"/>
        </w:rPr>
        <w:t>嗎？</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如</w:t>
      </w:r>
      <w:r w:rsidR="007A4D24" w:rsidRPr="003B02F5">
        <w:rPr>
          <w:rFonts w:hint="eastAsia"/>
          <w:b/>
        </w:rPr>
        <w:t>什麼都不想（初學是無此可能的），幽靈似的茫無著落，那能成什麼呢？</w:t>
      </w:r>
    </w:p>
    <w:p w:rsidR="007A4D24" w:rsidRDefault="009B2CF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例如</w:t>
      </w:r>
      <w:r w:rsidR="007A4D24" w:rsidRPr="003B02F5">
        <w:rPr>
          <w:rFonts w:hint="eastAsia"/>
          <w:b/>
        </w:rPr>
        <w:t>中國的禪者，提起一句：『念佛的是誰』？『拖死屍的是誰』？</w:t>
      </w:r>
      <w:r w:rsidR="003B02F5" w:rsidRPr="00D37FCF">
        <w:rPr>
          <w:rFonts w:ascii="Times New Roman" w:hAnsi="Times New Roman"/>
          <w:b/>
          <w:vertAlign w:val="superscript"/>
        </w:rPr>
        <w:t>〔</w:t>
      </w:r>
      <w:r w:rsidR="003B02F5" w:rsidRPr="00D37FCF">
        <w:rPr>
          <w:rFonts w:ascii="Times New Roman" w:hAnsi="Times New Roman"/>
          <w:b/>
          <w:vertAlign w:val="superscript"/>
        </w:rPr>
        <w:t>1</w:t>
      </w:r>
      <w:r w:rsidR="003B02F5" w:rsidRPr="00D37FCF">
        <w:rPr>
          <w:rFonts w:ascii="Times New Roman" w:hAnsi="Times New Roman"/>
          <w:b/>
          <w:vertAlign w:val="superscript"/>
        </w:rPr>
        <w:t>〕</w:t>
      </w:r>
      <w:r w:rsidR="007A4D24">
        <w:rPr>
          <w:rFonts w:hint="eastAsia"/>
        </w:rPr>
        <w:t>雖然</w:t>
      </w:r>
      <w:r w:rsidR="007A4D24" w:rsidRPr="003B02F5">
        <w:rPr>
          <w:rFonts w:hint="eastAsia"/>
          <w:b/>
        </w:rPr>
        <w:t>由此激起疑情，方便小小不同，</w:t>
      </w:r>
      <w:r w:rsidR="003B02F5" w:rsidRPr="00D37FCF">
        <w:rPr>
          <w:rFonts w:ascii="Times New Roman" w:hAnsi="Times New Roman"/>
          <w:b/>
          <w:vertAlign w:val="superscript"/>
        </w:rPr>
        <w:t>〔</w:t>
      </w:r>
      <w:r w:rsidR="003B02F5">
        <w:rPr>
          <w:rFonts w:ascii="Times New Roman" w:hAnsi="Times New Roman" w:hint="eastAsia"/>
          <w:b/>
          <w:vertAlign w:val="superscript"/>
        </w:rPr>
        <w:t>2</w:t>
      </w:r>
      <w:r w:rsidR="003B02F5" w:rsidRPr="00D37FCF">
        <w:rPr>
          <w:rFonts w:ascii="Times New Roman" w:hAnsi="Times New Roman"/>
          <w:b/>
          <w:vertAlign w:val="superscript"/>
        </w:rPr>
        <w:t>〕</w:t>
      </w:r>
      <w:r w:rsidR="007A4D24">
        <w:rPr>
          <w:rFonts w:hint="eastAsia"/>
        </w:rPr>
        <w:t>但由此</w:t>
      </w:r>
      <w:r w:rsidR="007A4D24" w:rsidRPr="003B02F5">
        <w:rPr>
          <w:rFonts w:hint="eastAsia"/>
          <w:b/>
        </w:rPr>
        <w:t>使心打成一片，撥落無邊妄念，</w:t>
      </w:r>
      <w:r w:rsidR="007A4D24">
        <w:rPr>
          <w:rFonts w:hint="eastAsia"/>
        </w:rPr>
        <w:t>這還不算</w:t>
      </w:r>
      <w:r w:rsidR="007A4D24" w:rsidRPr="003B02F5">
        <w:rPr>
          <w:rFonts w:hint="eastAsia"/>
          <w:b/>
        </w:rPr>
        <w:t>繫念於一</w:t>
      </w:r>
      <w:r w:rsidR="007A4D24">
        <w:rPr>
          <w:rFonts w:hint="eastAsia"/>
        </w:rPr>
        <w:t>嗎？</w:t>
      </w:r>
    </w:p>
    <w:p w:rsidR="007A4D24" w:rsidRPr="00D578B8" w:rsidRDefault="007A4D24" w:rsidP="000D43EF">
      <w:pPr>
        <w:pStyle w:val="1"/>
        <w:numPr>
          <w:ilvl w:val="0"/>
          <w:numId w:val="0"/>
        </w:numPr>
        <w:spacing w:beforeLines="50"/>
        <w:ind w:leftChars="300" w:left="720" w:firstLineChars="200" w:firstLine="480"/>
        <w:rPr>
          <w:rFonts w:hAnsi="Times New Roman"/>
          <w:sz w:val="24"/>
          <w:szCs w:val="24"/>
          <w:bdr w:val="single" w:sz="4" w:space="0" w:color="auto"/>
        </w:rPr>
      </w:pPr>
      <w:bookmarkStart w:id="24" w:name="_Toc177282754"/>
      <w:bookmarkStart w:id="25" w:name="_Toc178286734"/>
      <w:r w:rsidRPr="00C365BA">
        <w:rPr>
          <w:rFonts w:hAnsi="Times New Roman" w:hint="eastAsia"/>
          <w:sz w:val="24"/>
          <w:szCs w:val="24"/>
          <w:bdr w:val="single" w:sz="4" w:space="0" w:color="auto"/>
        </w:rPr>
        <w:t>子二</w:t>
      </w:r>
      <w:r w:rsidRPr="00C365BA">
        <w:rPr>
          <w:rFonts w:hAnsi="Times New Roman" w:hint="eastAsia"/>
          <w:sz w:val="24"/>
          <w:szCs w:val="24"/>
          <w:bdr w:val="single" w:sz="4" w:space="0" w:color="auto"/>
        </w:rPr>
        <w:t xml:space="preserve"> </w:t>
      </w:r>
      <w:r w:rsidRPr="00C365BA">
        <w:rPr>
          <w:rFonts w:hAnsi="Times New Roman" w:hint="eastAsia"/>
          <w:sz w:val="24"/>
          <w:szCs w:val="24"/>
          <w:bdr w:val="single" w:sz="4" w:space="0" w:color="auto"/>
        </w:rPr>
        <w:t>二類所緣</w:t>
      </w:r>
      <w:r w:rsidRPr="00BF504E">
        <w:rPr>
          <w:rFonts w:hAnsi="Times New Roman" w:hint="eastAsia"/>
          <w:szCs w:val="20"/>
          <w:bdr w:val="single" w:sz="4" w:space="0" w:color="auto"/>
        </w:rPr>
        <w:t>〔能向出離〕</w:t>
      </w:r>
      <w:bookmarkEnd w:id="24"/>
      <w:bookmarkEnd w:id="25"/>
    </w:p>
    <w:p w:rsidR="007A4D24" w:rsidRPr="007E30D3" w:rsidRDefault="007A4D24" w:rsidP="000D43EF">
      <w:pPr>
        <w:snapToGrid w:val="0"/>
        <w:spacing w:beforeLines="50" w:afterLines="50"/>
        <w:rPr>
          <w:rFonts w:ascii="Times New Roman" w:eastAsia="標楷體" w:hAnsi="Times New Roman"/>
          <w:b/>
          <w:sz w:val="30"/>
          <w:szCs w:val="30"/>
        </w:rPr>
      </w:pPr>
      <w:r w:rsidRPr="007E30D3">
        <w:rPr>
          <w:rFonts w:ascii="Times New Roman" w:eastAsia="標楷體" w:hAnsi="Times New Roman" w:hint="eastAsia"/>
          <w:b/>
          <w:sz w:val="30"/>
          <w:szCs w:val="30"/>
        </w:rPr>
        <w:t>聖說是所緣，能淨惑障者，或順於正理，能向於出離。</w:t>
      </w:r>
      <w:r w:rsidRPr="007E30D3">
        <w:rPr>
          <w:rFonts w:ascii="Times New Roman" w:eastAsia="標楷體" w:hAnsi="Times New Roman" w:hint="eastAsia"/>
          <w:b/>
          <w:sz w:val="30"/>
          <w:szCs w:val="30"/>
        </w:rPr>
        <w:t xml:space="preserve"> </w:t>
      </w:r>
    </w:p>
    <w:p w:rsidR="000641B2" w:rsidRPr="00662676" w:rsidRDefault="000641B2" w:rsidP="000641B2">
      <w:pPr>
        <w:rPr>
          <w:rFonts w:ascii="Times New Roman"/>
          <w:b/>
          <w:sz w:val="20"/>
          <w:szCs w:val="20"/>
          <w:bdr w:val="single" w:sz="4" w:space="0" w:color="auto"/>
        </w:rPr>
      </w:pPr>
      <w:r>
        <w:rPr>
          <w:rFonts w:ascii="Times New Roman" w:hint="eastAsia"/>
          <w:b/>
          <w:sz w:val="20"/>
          <w:szCs w:val="20"/>
          <w:bdr w:val="single" w:sz="4" w:space="0" w:color="auto"/>
        </w:rPr>
        <w:t>一、總問</w:t>
      </w:r>
    </w:p>
    <w:p w:rsidR="00C34275" w:rsidRDefault="007A4D24" w:rsidP="000D43EF">
      <w:pPr>
        <w:spacing w:afterLines="30"/>
      </w:pPr>
      <w:r w:rsidRPr="002936D6">
        <w:rPr>
          <w:rFonts w:hint="eastAsia"/>
          <w:shd w:val="pct15" w:color="auto" w:fill="FFFFFF"/>
        </w:rPr>
        <w:t xml:space="preserve">    </w:t>
      </w:r>
      <w:r>
        <w:rPr>
          <w:rFonts w:hint="eastAsia"/>
        </w:rPr>
        <w:t>到底</w:t>
      </w:r>
      <w:r w:rsidRPr="00CD0E61">
        <w:rPr>
          <w:rFonts w:hint="eastAsia"/>
          <w:b/>
        </w:rPr>
        <w:t>應住心於什麼所緣，才能修習成定</w:t>
      </w:r>
      <w:r>
        <w:rPr>
          <w:rFonts w:hint="eastAsia"/>
        </w:rPr>
        <w:t>呢？</w:t>
      </w:r>
    </w:p>
    <w:p w:rsidR="000641B2" w:rsidRPr="00662676" w:rsidRDefault="000641B2" w:rsidP="000641B2">
      <w:pPr>
        <w:rPr>
          <w:rFonts w:ascii="Times New Roman"/>
          <w:b/>
          <w:sz w:val="20"/>
          <w:szCs w:val="20"/>
          <w:bdr w:val="single" w:sz="4" w:space="0" w:color="auto"/>
        </w:rPr>
      </w:pPr>
      <w:r>
        <w:rPr>
          <w:rFonts w:ascii="Times New Roman" w:hint="eastAsia"/>
          <w:b/>
          <w:sz w:val="20"/>
          <w:szCs w:val="20"/>
          <w:bdr w:val="single" w:sz="4" w:space="0" w:color="auto"/>
        </w:rPr>
        <w:t>二、正釋</w:t>
      </w:r>
    </w:p>
    <w:p w:rsidR="000641B2" w:rsidRPr="000641B2" w:rsidRDefault="000641B2" w:rsidP="000641B2">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（一）釋「聖說是所緣」</w:t>
      </w:r>
    </w:p>
    <w:p w:rsidR="007A4D24" w:rsidRDefault="007A4D24" w:rsidP="000D43EF">
      <w:pPr>
        <w:spacing w:afterLines="30"/>
      </w:pPr>
      <w:r w:rsidRPr="00BD2773">
        <w:rPr>
          <w:rFonts w:hint="eastAsia"/>
          <w:b/>
        </w:rPr>
        <w:lastRenderedPageBreak/>
        <w:t>「</w:t>
      </w:r>
      <w:r w:rsidRPr="00BD2773">
        <w:rPr>
          <w:rFonts w:ascii="標楷體" w:eastAsia="標楷體" w:hAnsi="標楷體" w:hint="eastAsia"/>
          <w:b/>
        </w:rPr>
        <w:t>聖</w:t>
      </w:r>
      <w:r w:rsidRPr="00BD2773">
        <w:rPr>
          <w:rFonts w:hint="eastAsia"/>
          <w:b/>
        </w:rPr>
        <w:t>」者「</w:t>
      </w:r>
      <w:r w:rsidRPr="00BD2773">
        <w:rPr>
          <w:rFonts w:ascii="標楷體" w:eastAsia="標楷體" w:hAnsi="標楷體" w:hint="eastAsia"/>
          <w:b/>
        </w:rPr>
        <w:t>說：是所緣</w:t>
      </w:r>
      <w:r w:rsidRPr="00BD2773">
        <w:rPr>
          <w:rFonts w:hint="eastAsia"/>
          <w:b/>
        </w:rPr>
        <w:t>」是沒有一定的。</w:t>
      </w:r>
      <w:r w:rsidR="00BD2773" w:rsidRPr="00D37FCF">
        <w:rPr>
          <w:rFonts w:ascii="Times New Roman" w:hAnsi="Times New Roman"/>
          <w:b/>
          <w:vertAlign w:val="superscript"/>
        </w:rPr>
        <w:t>〔</w:t>
      </w:r>
      <w:r w:rsidR="00BD2773">
        <w:rPr>
          <w:rFonts w:ascii="Times New Roman" w:hAnsi="Times New Roman" w:hint="eastAsia"/>
          <w:b/>
          <w:vertAlign w:val="superscript"/>
        </w:rPr>
        <w:t>一</w:t>
      </w:r>
      <w:r w:rsidR="00BD2773" w:rsidRPr="00D37FCF">
        <w:rPr>
          <w:rFonts w:ascii="Times New Roman" w:hAnsi="Times New Roman"/>
          <w:b/>
          <w:vertAlign w:val="superscript"/>
        </w:rPr>
        <w:t>〕</w:t>
      </w:r>
      <w:r w:rsidRPr="00BD2773">
        <w:rPr>
          <w:rFonts w:hint="eastAsia"/>
          <w:b/>
        </w:rPr>
        <w:t>沒有一定，</w:t>
      </w:r>
      <w:r>
        <w:rPr>
          <w:rFonts w:hint="eastAsia"/>
        </w:rPr>
        <w:t>這</w:t>
      </w:r>
      <w:r w:rsidR="00BD2773" w:rsidRPr="00D37FCF">
        <w:rPr>
          <w:rFonts w:ascii="Times New Roman" w:hAnsi="Times New Roman"/>
          <w:b/>
          <w:vertAlign w:val="superscript"/>
        </w:rPr>
        <w:t>〔</w:t>
      </w:r>
      <w:r w:rsidR="00BD2773" w:rsidRPr="00D37FCF">
        <w:rPr>
          <w:rFonts w:ascii="Times New Roman" w:hAnsi="Times New Roman"/>
          <w:b/>
          <w:vertAlign w:val="superscript"/>
        </w:rPr>
        <w:t>1</w:t>
      </w:r>
      <w:r w:rsidR="00BD2773" w:rsidRPr="00D37FCF">
        <w:rPr>
          <w:rFonts w:ascii="Times New Roman" w:hAnsi="Times New Roman"/>
          <w:b/>
          <w:vertAlign w:val="superscript"/>
        </w:rPr>
        <w:t>〕</w:t>
      </w:r>
      <w:r w:rsidRPr="00BD2773">
        <w:rPr>
          <w:rFonts w:hint="eastAsia"/>
          <w:b/>
        </w:rPr>
        <w:t>不是說什麼都可以，</w:t>
      </w:r>
      <w:r w:rsidR="00BD2773" w:rsidRPr="00D37FCF">
        <w:rPr>
          <w:rFonts w:ascii="Times New Roman" w:hAnsi="Times New Roman"/>
          <w:b/>
          <w:vertAlign w:val="superscript"/>
        </w:rPr>
        <w:t>〔</w:t>
      </w:r>
      <w:r w:rsidR="00BD2773">
        <w:rPr>
          <w:rFonts w:ascii="Times New Roman" w:hAnsi="Times New Roman" w:hint="eastAsia"/>
          <w:b/>
          <w:vertAlign w:val="superscript"/>
        </w:rPr>
        <w:t>2</w:t>
      </w:r>
      <w:r w:rsidR="00BD2773" w:rsidRPr="00D37FCF">
        <w:rPr>
          <w:rFonts w:ascii="Times New Roman" w:hAnsi="Times New Roman"/>
          <w:b/>
          <w:vertAlign w:val="superscript"/>
        </w:rPr>
        <w:t>〕</w:t>
      </w:r>
      <w:r>
        <w:rPr>
          <w:rFonts w:hint="eastAsia"/>
        </w:rPr>
        <w:t>而是說，</w:t>
      </w:r>
      <w:r w:rsidRPr="00BD2773">
        <w:rPr>
          <w:rFonts w:hint="eastAsia"/>
          <w:b/>
        </w:rPr>
        <w:t>在可為念境的種種緣中，沒有一定而已。</w:t>
      </w:r>
    </w:p>
    <w:p w:rsidR="007A4D24" w:rsidRDefault="00BD2773"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瑜伽師說有</w:t>
      </w:r>
      <w:r w:rsidR="007A4D24" w:rsidRPr="00BD2773">
        <w:rPr>
          <w:rFonts w:hint="eastAsia"/>
          <w:b/>
        </w:rPr>
        <w:t>四種所緣：周遍所緣，淨行所緣，善巧所緣，淨惑所緣。</w:t>
      </w:r>
      <w:r w:rsidR="007A4D24">
        <w:rPr>
          <w:rStyle w:val="ad"/>
          <w:b/>
        </w:rPr>
        <w:footnoteReference w:id="20"/>
      </w:r>
    </w:p>
    <w:p w:rsidR="000641B2" w:rsidRPr="000641B2" w:rsidRDefault="000641B2" w:rsidP="000641B2">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（二）釋「能淨惑障者，或順於正理，能向於出離」</w:t>
      </w:r>
    </w:p>
    <w:p w:rsidR="00E72B29" w:rsidRPr="00BD726D" w:rsidRDefault="00E72B29" w:rsidP="00E72B29">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915DF2">
        <w:rPr>
          <w:rFonts w:ascii="Times New Roman" w:hint="eastAsia"/>
          <w:b/>
          <w:sz w:val="20"/>
          <w:szCs w:val="20"/>
          <w:bdr w:val="single" w:sz="4" w:space="0" w:color="auto"/>
        </w:rPr>
        <w:t>正釋</w:t>
      </w:r>
    </w:p>
    <w:p w:rsidR="007A4D24" w:rsidRDefault="007A4D24" w:rsidP="000D43EF">
      <w:pPr>
        <w:spacing w:afterLines="30"/>
      </w:pPr>
      <w:r>
        <w:rPr>
          <w:rFonts w:hint="eastAsia"/>
        </w:rPr>
        <w:t>總之，</w:t>
      </w:r>
      <w:r w:rsidR="00BD2773" w:rsidRPr="00D37FCF">
        <w:rPr>
          <w:rFonts w:ascii="Times New Roman" w:hAnsi="Times New Roman"/>
          <w:b/>
          <w:vertAlign w:val="superscript"/>
        </w:rPr>
        <w:t>〔</w:t>
      </w:r>
      <w:r w:rsidR="00BD2773">
        <w:rPr>
          <w:rFonts w:ascii="Times New Roman" w:hAnsi="Times New Roman" w:hint="eastAsia"/>
          <w:b/>
          <w:vertAlign w:val="superscript"/>
        </w:rPr>
        <w:t>一</w:t>
      </w:r>
      <w:r w:rsidR="00BD2773" w:rsidRPr="00D37FCF">
        <w:rPr>
          <w:rFonts w:ascii="Times New Roman" w:hAnsi="Times New Roman"/>
          <w:b/>
          <w:vertAlign w:val="superscript"/>
        </w:rPr>
        <w:t>〕</w:t>
      </w:r>
      <w:r w:rsidRPr="003E7867">
        <w:rPr>
          <w:rFonts w:hint="eastAsia"/>
          <w:b/>
        </w:rPr>
        <w:t>聖教中所說的種種所緣，</w:t>
      </w:r>
      <w:r w:rsidR="00340C56" w:rsidRPr="00D37FCF">
        <w:rPr>
          <w:rFonts w:ascii="Times New Roman" w:hAnsi="Times New Roman"/>
          <w:b/>
          <w:vertAlign w:val="superscript"/>
        </w:rPr>
        <w:t>〔</w:t>
      </w:r>
      <w:r w:rsidR="00340C56" w:rsidRPr="00D37FCF">
        <w:rPr>
          <w:rFonts w:ascii="Times New Roman" w:hAnsi="Times New Roman"/>
          <w:b/>
          <w:vertAlign w:val="superscript"/>
        </w:rPr>
        <w:t>1</w:t>
      </w:r>
      <w:r w:rsidR="00340C56" w:rsidRPr="00D37FCF">
        <w:rPr>
          <w:rFonts w:ascii="Times New Roman" w:hAnsi="Times New Roman"/>
          <w:b/>
          <w:vertAlign w:val="superscript"/>
        </w:rPr>
        <w:t>〕</w:t>
      </w:r>
      <w:r>
        <w:rPr>
          <w:rFonts w:hint="eastAsia"/>
        </w:rPr>
        <w:t>一定是</w:t>
      </w:r>
      <w:r w:rsidRPr="003E7867">
        <w:rPr>
          <w:rFonts w:hint="eastAsia"/>
          <w:b/>
        </w:rPr>
        <w:t>合於二大原則的：</w:t>
      </w:r>
      <w:r w:rsidR="00297549" w:rsidRPr="00D37FCF">
        <w:rPr>
          <w:rFonts w:ascii="Times New Roman" w:hAnsi="Times New Roman"/>
          <w:b/>
          <w:vertAlign w:val="superscript"/>
        </w:rPr>
        <w:t>〔</w:t>
      </w:r>
      <w:r w:rsidR="007B76FF">
        <w:rPr>
          <w:rFonts w:ascii="Times New Roman" w:hAnsi="Times New Roman" w:hint="eastAsia"/>
          <w:b/>
          <w:vertAlign w:val="superscript"/>
        </w:rPr>
        <w:t>A</w:t>
      </w:r>
      <w:r w:rsidR="00297549" w:rsidRPr="00D37FCF">
        <w:rPr>
          <w:rFonts w:ascii="Times New Roman" w:hAnsi="Times New Roman"/>
          <w:b/>
          <w:vertAlign w:val="superscript"/>
        </w:rPr>
        <w:t>〕</w:t>
      </w:r>
      <w:r w:rsidRPr="003E7867">
        <w:rPr>
          <w:rFonts w:hint="eastAsia"/>
          <w:b/>
        </w:rPr>
        <w:t>一、是「</w:t>
      </w:r>
      <w:r w:rsidRPr="003E7867">
        <w:rPr>
          <w:rFonts w:ascii="標楷體" w:eastAsia="標楷體" w:hAnsi="標楷體" w:hint="eastAsia"/>
          <w:b/>
        </w:rPr>
        <w:t>能淨</w:t>
      </w:r>
      <w:r w:rsidRPr="003E7867">
        <w:rPr>
          <w:rFonts w:hint="eastAsia"/>
          <w:b/>
        </w:rPr>
        <w:t>」治「</w:t>
      </w:r>
      <w:r w:rsidRPr="003E7867">
        <w:rPr>
          <w:rFonts w:ascii="標楷體" w:eastAsia="標楷體" w:hAnsi="標楷體" w:hint="eastAsia"/>
          <w:b/>
        </w:rPr>
        <w:t>惑障</w:t>
      </w:r>
      <w:r w:rsidRPr="003E7867">
        <w:rPr>
          <w:rFonts w:hint="eastAsia"/>
          <w:b/>
        </w:rPr>
        <w:t>」的；</w:t>
      </w:r>
      <w:r w:rsidR="00297549" w:rsidRPr="00D37FCF">
        <w:rPr>
          <w:rFonts w:ascii="Times New Roman" w:hAnsi="Times New Roman"/>
          <w:b/>
          <w:vertAlign w:val="superscript"/>
        </w:rPr>
        <w:t>〔</w:t>
      </w:r>
      <w:r w:rsidR="007B76FF">
        <w:rPr>
          <w:rFonts w:ascii="Times New Roman" w:hAnsi="Times New Roman" w:hint="eastAsia"/>
          <w:b/>
          <w:vertAlign w:val="superscript"/>
        </w:rPr>
        <w:t>B</w:t>
      </w:r>
      <w:r w:rsidR="00297549" w:rsidRPr="00D37FCF">
        <w:rPr>
          <w:rFonts w:ascii="Times New Roman" w:hAnsi="Times New Roman"/>
          <w:b/>
          <w:vertAlign w:val="superscript"/>
        </w:rPr>
        <w:t>〕</w:t>
      </w:r>
      <w:r w:rsidRPr="003E7867">
        <w:rPr>
          <w:rFonts w:hint="eastAsia"/>
          <w:b/>
        </w:rPr>
        <w:t>二、是契「</w:t>
      </w:r>
      <w:r w:rsidRPr="003E7867">
        <w:rPr>
          <w:rFonts w:ascii="標楷體" w:eastAsia="標楷體" w:hAnsi="標楷體" w:hint="eastAsia"/>
          <w:b/>
        </w:rPr>
        <w:t>順於正理</w:t>
      </w:r>
      <w:r w:rsidRPr="003E7867">
        <w:rPr>
          <w:rFonts w:hint="eastAsia"/>
          <w:b/>
        </w:rPr>
        <w:t>」的。</w:t>
      </w:r>
      <w:r>
        <w:rPr>
          <w:rFonts w:hint="eastAsia"/>
        </w:rPr>
        <w:t>凡緣此而修習住心，就能</w:t>
      </w:r>
      <w:r w:rsidRPr="000B582F">
        <w:rPr>
          <w:rFonts w:hint="eastAsia"/>
          <w:b/>
        </w:rPr>
        <w:t>使煩惱漸伏，或者斷而不起，</w:t>
      </w:r>
      <w:r>
        <w:rPr>
          <w:rFonts w:hint="eastAsia"/>
        </w:rPr>
        <w:t>這才能</w:t>
      </w:r>
      <w:r w:rsidRPr="00BD2773">
        <w:rPr>
          <w:rFonts w:hint="eastAsia"/>
          <w:b/>
        </w:rPr>
        <w:t>引生正定；定是離（煩惱）欲而修得的。</w:t>
      </w:r>
      <w:r w:rsidR="00340C56" w:rsidRPr="00D37FCF">
        <w:rPr>
          <w:rFonts w:ascii="Times New Roman" w:hAnsi="Times New Roman"/>
          <w:b/>
          <w:vertAlign w:val="superscript"/>
        </w:rPr>
        <w:t>〔</w:t>
      </w:r>
      <w:r w:rsidR="00340C56">
        <w:rPr>
          <w:rFonts w:ascii="Times New Roman" w:hAnsi="Times New Roman" w:hint="eastAsia"/>
          <w:b/>
          <w:vertAlign w:val="superscript"/>
        </w:rPr>
        <w:t>2</w:t>
      </w:r>
      <w:r w:rsidR="00340C56" w:rsidRPr="00D37FCF">
        <w:rPr>
          <w:rFonts w:ascii="Times New Roman" w:hAnsi="Times New Roman"/>
          <w:b/>
          <w:vertAlign w:val="superscript"/>
        </w:rPr>
        <w:t>〕</w:t>
      </w:r>
      <w:r>
        <w:rPr>
          <w:rFonts w:hint="eastAsia"/>
        </w:rPr>
        <w:t>這或是共世間的，或是出世的，</w:t>
      </w:r>
      <w:r w:rsidRPr="000B582F">
        <w:rPr>
          <w:rFonts w:hint="eastAsia"/>
          <w:b/>
        </w:rPr>
        <w:t>「</w:t>
      </w:r>
      <w:r w:rsidRPr="000B582F">
        <w:rPr>
          <w:rFonts w:ascii="標楷體" w:eastAsia="標楷體" w:hAnsi="標楷體" w:hint="eastAsia"/>
          <w:b/>
        </w:rPr>
        <w:t>能向於出離</w:t>
      </w:r>
      <w:r w:rsidRPr="000B582F">
        <w:rPr>
          <w:rFonts w:hint="eastAsia"/>
          <w:b/>
        </w:rPr>
        <w:t>」道的斷惑證真，</w:t>
      </w:r>
      <w:r>
        <w:rPr>
          <w:rFonts w:hint="eastAsia"/>
        </w:rPr>
        <w:t>這才是值得緣以為境的。</w:t>
      </w:r>
    </w:p>
    <w:p w:rsidR="007A4D24" w:rsidRDefault="00BD2773"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如</w:t>
      </w:r>
      <w:r w:rsidR="007A4D24" w:rsidRPr="000B582F">
        <w:rPr>
          <w:rFonts w:hint="eastAsia"/>
          <w:b/>
        </w:rPr>
        <w:t>緣</w:t>
      </w:r>
      <w:r w:rsidR="00340C56" w:rsidRPr="00D37FCF">
        <w:rPr>
          <w:rFonts w:ascii="Times New Roman" w:hAnsi="Times New Roman"/>
          <w:b/>
          <w:vertAlign w:val="superscript"/>
        </w:rPr>
        <w:t>〔</w:t>
      </w:r>
      <w:r w:rsidR="00340C56" w:rsidRPr="00D37FCF">
        <w:rPr>
          <w:rFonts w:ascii="Times New Roman" w:hAnsi="Times New Roman"/>
          <w:b/>
          <w:vertAlign w:val="superscript"/>
        </w:rPr>
        <w:t>1</w:t>
      </w:r>
      <w:r w:rsidR="00340C56" w:rsidRPr="00D37FCF">
        <w:rPr>
          <w:rFonts w:ascii="Times New Roman" w:hAnsi="Times New Roman"/>
          <w:b/>
          <w:vertAlign w:val="superscript"/>
        </w:rPr>
        <w:t>〕</w:t>
      </w:r>
      <w:r w:rsidR="00915DF2" w:rsidRPr="00D37FCF">
        <w:rPr>
          <w:rFonts w:ascii="Times New Roman" w:hAnsi="Times New Roman"/>
          <w:b/>
          <w:vertAlign w:val="superscript"/>
        </w:rPr>
        <w:t>〔</w:t>
      </w:r>
      <w:r w:rsidR="007B76FF">
        <w:rPr>
          <w:rFonts w:ascii="Times New Roman" w:hAnsi="Times New Roman" w:hint="eastAsia"/>
          <w:b/>
          <w:vertAlign w:val="superscript"/>
        </w:rPr>
        <w:t>A</w:t>
      </w:r>
      <w:r w:rsidR="00915DF2" w:rsidRPr="00D37FCF">
        <w:rPr>
          <w:rFonts w:ascii="Times New Roman" w:hAnsi="Times New Roman"/>
          <w:b/>
          <w:vertAlign w:val="superscript"/>
        </w:rPr>
        <w:t>〕</w:t>
      </w:r>
      <w:r w:rsidR="007A4D24" w:rsidRPr="000B582F">
        <w:rPr>
          <w:rFonts w:hint="eastAsia"/>
          <w:b/>
        </w:rPr>
        <w:t>荒謬悖理的，</w:t>
      </w:r>
      <w:r w:rsidR="00915DF2" w:rsidRPr="00D37FCF">
        <w:rPr>
          <w:rFonts w:ascii="Times New Roman" w:hAnsi="Times New Roman"/>
          <w:b/>
          <w:vertAlign w:val="superscript"/>
        </w:rPr>
        <w:t>〔</w:t>
      </w:r>
      <w:r w:rsidR="007B76FF">
        <w:rPr>
          <w:rFonts w:ascii="Times New Roman" w:hAnsi="Times New Roman" w:hint="eastAsia"/>
          <w:b/>
          <w:vertAlign w:val="superscript"/>
        </w:rPr>
        <w:t>B</w:t>
      </w:r>
      <w:r w:rsidR="00915DF2" w:rsidRPr="00D37FCF">
        <w:rPr>
          <w:rFonts w:ascii="Times New Roman" w:hAnsi="Times New Roman"/>
          <w:b/>
          <w:vertAlign w:val="superscript"/>
        </w:rPr>
        <w:t>〕</w:t>
      </w:r>
      <w:r w:rsidR="007A4D24" w:rsidRPr="000B582F">
        <w:rPr>
          <w:rFonts w:hint="eastAsia"/>
          <w:b/>
        </w:rPr>
        <w:t>反增煩惱的，</w:t>
      </w:r>
      <w:r w:rsidR="007A4D24">
        <w:rPr>
          <w:rFonts w:hint="eastAsia"/>
        </w:rPr>
        <w:t>如</w:t>
      </w:r>
      <w:r w:rsidR="00915DF2" w:rsidRPr="00D37FCF">
        <w:rPr>
          <w:rFonts w:ascii="Times New Roman" w:hAnsi="Times New Roman"/>
          <w:b/>
          <w:vertAlign w:val="superscript"/>
        </w:rPr>
        <w:t>〔</w:t>
      </w:r>
      <w:r w:rsidR="007B76FF">
        <w:rPr>
          <w:rFonts w:ascii="Times New Roman" w:hAnsi="Times New Roman" w:hint="eastAsia"/>
          <w:b/>
          <w:vertAlign w:val="superscript"/>
        </w:rPr>
        <w:t>A</w:t>
      </w:r>
      <w:r w:rsidR="00915DF2" w:rsidRPr="00D37FCF">
        <w:rPr>
          <w:rFonts w:ascii="Times New Roman" w:hAnsi="Times New Roman"/>
          <w:b/>
          <w:vertAlign w:val="superscript"/>
        </w:rPr>
        <w:t>〕</w:t>
      </w:r>
      <w:r w:rsidR="007A4D24" w:rsidRPr="00915DF2">
        <w:rPr>
          <w:rFonts w:hint="eastAsia"/>
          <w:b/>
        </w:rPr>
        <w:t>緣淫欲，緣怨敵，</w:t>
      </w:r>
      <w:r w:rsidR="00915DF2" w:rsidRPr="00D37FCF">
        <w:rPr>
          <w:rFonts w:ascii="Times New Roman" w:hAnsi="Times New Roman"/>
          <w:b/>
          <w:vertAlign w:val="superscript"/>
        </w:rPr>
        <w:t>〔</w:t>
      </w:r>
      <w:r w:rsidR="007B76FF">
        <w:rPr>
          <w:rFonts w:ascii="Times New Roman" w:hAnsi="Times New Roman" w:hint="eastAsia"/>
          <w:b/>
          <w:vertAlign w:val="superscript"/>
        </w:rPr>
        <w:t>B</w:t>
      </w:r>
      <w:r w:rsidR="00915DF2" w:rsidRPr="00D37FCF">
        <w:rPr>
          <w:rFonts w:ascii="Times New Roman" w:hAnsi="Times New Roman"/>
          <w:b/>
          <w:vertAlign w:val="superscript"/>
        </w:rPr>
        <w:t>〕</w:t>
      </w:r>
      <w:r w:rsidR="007A4D24">
        <w:rPr>
          <w:rFonts w:hint="eastAsia"/>
        </w:rPr>
        <w:t>或是</w:t>
      </w:r>
      <w:r w:rsidR="007A4D24" w:rsidRPr="00915DF2">
        <w:rPr>
          <w:rFonts w:hint="eastAsia"/>
          <w:b/>
        </w:rPr>
        <w:t>緣土塊木石無意義物，</w:t>
      </w:r>
      <w:r w:rsidR="00340C56" w:rsidRPr="00D37FCF">
        <w:rPr>
          <w:rFonts w:ascii="Times New Roman" w:hAnsi="Times New Roman"/>
          <w:b/>
          <w:vertAlign w:val="superscript"/>
        </w:rPr>
        <w:t>〔</w:t>
      </w:r>
      <w:r w:rsidR="00340C56">
        <w:rPr>
          <w:rFonts w:ascii="Times New Roman" w:hAnsi="Times New Roman" w:hint="eastAsia"/>
          <w:b/>
          <w:vertAlign w:val="superscript"/>
        </w:rPr>
        <w:t>2</w:t>
      </w:r>
      <w:r w:rsidR="00340C56" w:rsidRPr="00D37FCF">
        <w:rPr>
          <w:rFonts w:ascii="Times New Roman" w:hAnsi="Times New Roman"/>
          <w:b/>
          <w:vertAlign w:val="superscript"/>
        </w:rPr>
        <w:t>〕</w:t>
      </w:r>
      <w:r w:rsidR="007A4D24">
        <w:rPr>
          <w:rFonts w:hint="eastAsia"/>
        </w:rPr>
        <w:t>那不發狂成病，就算萬幸，不要說得定了！</w:t>
      </w:r>
    </w:p>
    <w:p w:rsidR="00E72B29" w:rsidRPr="00BD726D" w:rsidRDefault="00E72B29" w:rsidP="00E72B29">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AC7F8C">
        <w:rPr>
          <w:rFonts w:ascii="Times New Roman" w:hint="eastAsia"/>
          <w:b/>
          <w:sz w:val="20"/>
          <w:szCs w:val="20"/>
          <w:bdr w:val="single" w:sz="4" w:space="0" w:color="auto"/>
        </w:rPr>
        <w:t>詳列</w:t>
      </w:r>
    </w:p>
    <w:p w:rsidR="00C34275" w:rsidRDefault="00DF6D1D"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C34275">
        <w:rPr>
          <w:rFonts w:hint="eastAsia"/>
          <w:b/>
        </w:rPr>
        <w:t>對治煩惱而漸伏的，</w:t>
      </w:r>
      <w:r w:rsidR="007A4D24">
        <w:rPr>
          <w:rFonts w:hint="eastAsia"/>
        </w:rPr>
        <w:t>如</w:t>
      </w:r>
      <w:r w:rsidR="00B66D4C" w:rsidRPr="00D37FCF">
        <w:rPr>
          <w:rFonts w:ascii="Times New Roman" w:hAnsi="Times New Roman"/>
          <w:b/>
          <w:vertAlign w:val="superscript"/>
        </w:rPr>
        <w:t>〔</w:t>
      </w:r>
      <w:r w:rsidR="00B66D4C">
        <w:rPr>
          <w:rFonts w:ascii="Times New Roman" w:hAnsi="Times New Roman" w:hint="eastAsia"/>
          <w:b/>
          <w:vertAlign w:val="superscript"/>
        </w:rPr>
        <w:t>A</w:t>
      </w:r>
      <w:r w:rsidR="00B66D4C" w:rsidRPr="00D37FCF">
        <w:rPr>
          <w:rFonts w:ascii="Times New Roman" w:hAnsi="Times New Roman"/>
          <w:b/>
          <w:vertAlign w:val="superscript"/>
        </w:rPr>
        <w:t>〕</w:t>
      </w:r>
      <w:r w:rsidR="007A4D24" w:rsidRPr="003D35F3">
        <w:rPr>
          <w:rFonts w:hint="eastAsia"/>
          <w:b/>
        </w:rPr>
        <w:t>不淨治貪欲，</w:t>
      </w:r>
      <w:r w:rsidR="00B66D4C" w:rsidRPr="003D35F3">
        <w:rPr>
          <w:rFonts w:ascii="Times New Roman" w:hAnsi="Times New Roman"/>
          <w:b/>
          <w:vertAlign w:val="superscript"/>
        </w:rPr>
        <w:t>〔</w:t>
      </w:r>
      <w:r w:rsidR="00B66D4C" w:rsidRPr="003D35F3">
        <w:rPr>
          <w:rFonts w:ascii="Times New Roman" w:hAnsi="Times New Roman" w:hint="eastAsia"/>
          <w:b/>
          <w:vertAlign w:val="superscript"/>
        </w:rPr>
        <w:t>B</w:t>
      </w:r>
      <w:r w:rsidR="00B66D4C" w:rsidRPr="003D35F3">
        <w:rPr>
          <w:rFonts w:ascii="Times New Roman" w:hAnsi="Times New Roman"/>
          <w:b/>
          <w:vertAlign w:val="superscript"/>
        </w:rPr>
        <w:t>〕</w:t>
      </w:r>
      <w:r w:rsidR="007A4D24" w:rsidRPr="003D35F3">
        <w:rPr>
          <w:rFonts w:hint="eastAsia"/>
          <w:b/>
        </w:rPr>
        <w:t>慈悲治瞋恚，</w:t>
      </w:r>
      <w:r w:rsidR="00B66D4C" w:rsidRPr="003D35F3">
        <w:rPr>
          <w:rFonts w:ascii="Times New Roman" w:hAnsi="Times New Roman"/>
          <w:b/>
          <w:vertAlign w:val="superscript"/>
        </w:rPr>
        <w:t>〔</w:t>
      </w:r>
      <w:r w:rsidR="00B66D4C" w:rsidRPr="003D35F3">
        <w:rPr>
          <w:rFonts w:ascii="Times New Roman" w:hAnsi="Times New Roman" w:hint="eastAsia"/>
          <w:b/>
          <w:vertAlign w:val="superscript"/>
        </w:rPr>
        <w:t>C</w:t>
      </w:r>
      <w:r w:rsidR="00B66D4C" w:rsidRPr="003D35F3">
        <w:rPr>
          <w:rFonts w:ascii="Times New Roman" w:hAnsi="Times New Roman"/>
          <w:b/>
          <w:vertAlign w:val="superscript"/>
        </w:rPr>
        <w:t>〕</w:t>
      </w:r>
      <w:r w:rsidR="007A4D24" w:rsidRPr="003D35F3">
        <w:rPr>
          <w:rFonts w:hint="eastAsia"/>
          <w:b/>
        </w:rPr>
        <w:t>緣起治愚癡，</w:t>
      </w:r>
      <w:r w:rsidR="00B66D4C" w:rsidRPr="003D35F3">
        <w:rPr>
          <w:rFonts w:ascii="Times New Roman" w:hAnsi="Times New Roman"/>
          <w:b/>
          <w:vertAlign w:val="superscript"/>
        </w:rPr>
        <w:t>〔</w:t>
      </w:r>
      <w:r w:rsidR="00B66D4C" w:rsidRPr="003D35F3">
        <w:rPr>
          <w:rFonts w:ascii="Times New Roman" w:hAnsi="Times New Roman" w:hint="eastAsia"/>
          <w:b/>
          <w:vertAlign w:val="superscript"/>
        </w:rPr>
        <w:t>D</w:t>
      </w:r>
      <w:r w:rsidR="00B66D4C" w:rsidRPr="003D35F3">
        <w:rPr>
          <w:rFonts w:ascii="Times New Roman" w:hAnsi="Times New Roman"/>
          <w:b/>
          <w:vertAlign w:val="superscript"/>
        </w:rPr>
        <w:t>〕</w:t>
      </w:r>
      <w:r w:rsidR="007A4D24" w:rsidRPr="003D35F3">
        <w:rPr>
          <w:rFonts w:hint="eastAsia"/>
          <w:b/>
        </w:rPr>
        <w:t>界治我執，</w:t>
      </w:r>
      <w:r w:rsidR="00B66D4C" w:rsidRPr="003D35F3">
        <w:rPr>
          <w:rFonts w:ascii="Times New Roman" w:hAnsi="Times New Roman"/>
          <w:b/>
          <w:vertAlign w:val="superscript"/>
        </w:rPr>
        <w:t>〔</w:t>
      </w:r>
      <w:r w:rsidR="00B66D4C" w:rsidRPr="003D35F3">
        <w:rPr>
          <w:rFonts w:ascii="Times New Roman" w:hAnsi="Times New Roman" w:hint="eastAsia"/>
          <w:b/>
          <w:vertAlign w:val="superscript"/>
        </w:rPr>
        <w:t>E</w:t>
      </w:r>
      <w:r w:rsidR="00B66D4C" w:rsidRPr="003D35F3">
        <w:rPr>
          <w:rFonts w:ascii="Times New Roman" w:hAnsi="Times New Roman"/>
          <w:b/>
          <w:vertAlign w:val="superscript"/>
        </w:rPr>
        <w:t>〕</w:t>
      </w:r>
      <w:r w:rsidR="007A4D24" w:rsidRPr="003D35F3">
        <w:rPr>
          <w:rFonts w:hint="eastAsia"/>
          <w:b/>
        </w:rPr>
        <w:t>持息治尋思散亂。</w:t>
      </w:r>
      <w:r w:rsidR="007A4D24">
        <w:rPr>
          <w:rFonts w:hint="eastAsia"/>
        </w:rPr>
        <w:t>這是</w:t>
      </w:r>
      <w:r w:rsidR="007A4D24" w:rsidRPr="00B66D4C">
        <w:rPr>
          <w:rFonts w:hint="eastAsia"/>
          <w:b/>
        </w:rPr>
        <w:t>隨煩惱的增強，而施以不同的對治法門。</w:t>
      </w:r>
    </w:p>
    <w:p w:rsidR="00CE51A3" w:rsidRDefault="00DF6D1D"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C34275">
        <w:rPr>
          <w:rFonts w:hint="eastAsia"/>
          <w:b/>
        </w:rPr>
        <w:t>順於正理的，</w:t>
      </w:r>
      <w:r w:rsidR="007A4D24">
        <w:rPr>
          <w:rFonts w:hint="eastAsia"/>
        </w:rPr>
        <w:t>如以</w:t>
      </w:r>
      <w:r w:rsidR="007A4D24" w:rsidRPr="00B66D4C">
        <w:rPr>
          <w:rFonts w:hint="eastAsia"/>
          <w:b/>
        </w:rPr>
        <w:t>蘊，界，處，緣起，處非處──五種善巧</w:t>
      </w:r>
      <w:r w:rsidR="007A4D24">
        <w:rPr>
          <w:rFonts w:hint="eastAsia"/>
        </w:rPr>
        <w:t>為緣；這五者都是</w:t>
      </w:r>
      <w:r w:rsidR="007A4D24" w:rsidRPr="00B66D4C">
        <w:rPr>
          <w:rFonts w:hint="eastAsia"/>
          <w:b/>
        </w:rPr>
        <w:t>契順於正理而能滅除愚癡的。</w:t>
      </w:r>
    </w:p>
    <w:p w:rsidR="007A4D24" w:rsidRDefault="00DF6D1D"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A4D24" w:rsidRPr="00CE51A3">
        <w:rPr>
          <w:rFonts w:hint="eastAsia"/>
          <w:b/>
        </w:rPr>
        <w:t>出世斷惑的總相所緣，</w:t>
      </w:r>
      <w:r w:rsidR="007A4D24">
        <w:rPr>
          <w:rFonts w:hint="eastAsia"/>
        </w:rPr>
        <w:t>是</w:t>
      </w:r>
      <w:r w:rsidR="007A4D24" w:rsidRPr="00CE51A3">
        <w:rPr>
          <w:rFonts w:hint="eastAsia"/>
          <w:b/>
        </w:rPr>
        <w:t>一切法無我，一切法性空。</w:t>
      </w:r>
    </w:p>
    <w:p w:rsidR="007A4D24" w:rsidRDefault="00DF6D1D"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這些所緣，</w:t>
      </w:r>
      <w:r w:rsidR="004B1310" w:rsidRPr="00D37FCF">
        <w:rPr>
          <w:rFonts w:ascii="Times New Roman" w:hAnsi="Times New Roman"/>
          <w:b/>
          <w:vertAlign w:val="superscript"/>
        </w:rPr>
        <w:t>〔</w:t>
      </w:r>
      <w:r w:rsidR="004B1310" w:rsidRPr="00D37FCF">
        <w:rPr>
          <w:rFonts w:ascii="Times New Roman" w:hAnsi="Times New Roman"/>
          <w:b/>
          <w:vertAlign w:val="superscript"/>
        </w:rPr>
        <w:t>1</w:t>
      </w:r>
      <w:r w:rsidR="004B1310" w:rsidRPr="00D37FCF">
        <w:rPr>
          <w:rFonts w:ascii="Times New Roman" w:hAnsi="Times New Roman"/>
          <w:b/>
          <w:vertAlign w:val="superscript"/>
        </w:rPr>
        <w:t>〕</w:t>
      </w:r>
      <w:r w:rsidR="007A4D24">
        <w:rPr>
          <w:rFonts w:hint="eastAsia"/>
        </w:rPr>
        <w:t>都是</w:t>
      </w:r>
      <w:r w:rsidR="007A4D24" w:rsidRPr="00C06AE8">
        <w:rPr>
          <w:rFonts w:hint="eastAsia"/>
          <w:b/>
        </w:rPr>
        <w:t>通於止觀</w:t>
      </w:r>
      <w:r w:rsidR="007A4D24">
        <w:rPr>
          <w:rFonts w:hint="eastAsia"/>
        </w:rPr>
        <w:t>的。</w:t>
      </w:r>
      <w:r w:rsidR="004B1310" w:rsidRPr="00D37FCF">
        <w:rPr>
          <w:rFonts w:ascii="Times New Roman" w:hAnsi="Times New Roman"/>
          <w:b/>
          <w:vertAlign w:val="superscript"/>
        </w:rPr>
        <w:t>〔</w:t>
      </w:r>
      <w:r w:rsidR="004B1310">
        <w:rPr>
          <w:rFonts w:ascii="Times New Roman" w:hAnsi="Times New Roman" w:hint="eastAsia"/>
          <w:b/>
          <w:vertAlign w:val="superscript"/>
        </w:rPr>
        <w:t>2</w:t>
      </w:r>
      <w:r w:rsidR="004B1310" w:rsidRPr="00D37FCF">
        <w:rPr>
          <w:rFonts w:ascii="Times New Roman" w:hAnsi="Times New Roman"/>
          <w:b/>
          <w:vertAlign w:val="superscript"/>
        </w:rPr>
        <w:t>〕</w:t>
      </w:r>
      <w:r w:rsidR="007A4D24">
        <w:rPr>
          <w:rFonts w:hint="eastAsia"/>
        </w:rPr>
        <w:t>如繫心於這些所緣，</w:t>
      </w:r>
      <w:r w:rsidR="007A4D24" w:rsidRPr="00CF58C3">
        <w:rPr>
          <w:rFonts w:hint="eastAsia"/>
          <w:b/>
        </w:rPr>
        <w:t>持心令住，不使流散，不加觀察，</w:t>
      </w:r>
      <w:r w:rsidR="007A4D24">
        <w:rPr>
          <w:rFonts w:hint="eastAsia"/>
        </w:rPr>
        <w:t>這就被稱為</w:t>
      </w:r>
      <w:r w:rsidR="007A4D24" w:rsidRPr="00CF58C3">
        <w:rPr>
          <w:rFonts w:hint="eastAsia"/>
          <w:b/>
        </w:rPr>
        <w:t>『無分別影像』，</w:t>
      </w:r>
      <w:r w:rsidR="007A4D24">
        <w:rPr>
          <w:rFonts w:hint="eastAsia"/>
        </w:rPr>
        <w:t>而是</w:t>
      </w:r>
      <w:r w:rsidR="007A4D24" w:rsidRPr="00CF58C3">
        <w:rPr>
          <w:rFonts w:hint="eastAsia"/>
          <w:b/>
        </w:rPr>
        <w:t>奢摩他──止的所緣</w:t>
      </w:r>
      <w:r w:rsidR="007A4D24">
        <w:rPr>
          <w:rFonts w:hint="eastAsia"/>
        </w:rPr>
        <w:t>了！</w:t>
      </w:r>
      <w:r w:rsidR="007F2666" w:rsidRPr="00D904E5">
        <w:rPr>
          <w:rStyle w:val="ad"/>
          <w:rFonts w:ascii="Times New Roman" w:hAnsi="Times New Roman"/>
          <w:b/>
          <w:bCs/>
          <w:szCs w:val="24"/>
        </w:rPr>
        <w:footnoteReference w:id="21"/>
      </w:r>
    </w:p>
    <w:p w:rsidR="007A4D24" w:rsidRPr="00D578B8" w:rsidRDefault="007A4D24" w:rsidP="000D43EF">
      <w:pPr>
        <w:pStyle w:val="1"/>
        <w:numPr>
          <w:ilvl w:val="0"/>
          <w:numId w:val="0"/>
        </w:numPr>
        <w:spacing w:beforeLines="50"/>
        <w:ind w:leftChars="300" w:left="720" w:firstLineChars="200" w:firstLine="480"/>
        <w:rPr>
          <w:rFonts w:hAnsi="Times New Roman"/>
          <w:sz w:val="24"/>
          <w:szCs w:val="24"/>
          <w:bdr w:val="single" w:sz="4" w:space="0" w:color="auto"/>
        </w:rPr>
      </w:pPr>
      <w:bookmarkStart w:id="26" w:name="_Toc177282755"/>
      <w:bookmarkStart w:id="27" w:name="_Toc178286735"/>
      <w:r>
        <w:rPr>
          <w:rFonts w:hAnsi="Times New Roman" w:hint="eastAsia"/>
          <w:sz w:val="24"/>
          <w:szCs w:val="24"/>
          <w:bdr w:val="single" w:sz="4" w:space="0" w:color="auto"/>
        </w:rPr>
        <w:t>子三</w:t>
      </w:r>
      <w:r w:rsidRPr="00C365BA">
        <w:rPr>
          <w:rFonts w:hAnsi="Times New Roman" w:hint="eastAsia"/>
          <w:sz w:val="24"/>
          <w:szCs w:val="24"/>
          <w:bdr w:val="single" w:sz="4" w:space="0" w:color="auto"/>
        </w:rPr>
        <w:t xml:space="preserve"> </w:t>
      </w:r>
      <w:r w:rsidRPr="00AA0368">
        <w:rPr>
          <w:rFonts w:hAnsi="Times New Roman" w:hint="eastAsia"/>
          <w:sz w:val="24"/>
          <w:szCs w:val="24"/>
          <w:bdr w:val="single" w:sz="4" w:space="0" w:color="auto"/>
        </w:rPr>
        <w:t>多習二念</w:t>
      </w:r>
      <w:bookmarkEnd w:id="26"/>
      <w:bookmarkEnd w:id="27"/>
    </w:p>
    <w:p w:rsidR="007A4D24" w:rsidRPr="00D578B8" w:rsidRDefault="007A4D24" w:rsidP="007A4D24">
      <w:pPr>
        <w:pStyle w:val="1"/>
        <w:numPr>
          <w:ilvl w:val="0"/>
          <w:numId w:val="0"/>
        </w:numPr>
        <w:ind w:leftChars="300" w:left="720" w:firstLineChars="250" w:firstLine="601"/>
        <w:rPr>
          <w:rFonts w:hAnsi="Times New Roman"/>
          <w:sz w:val="24"/>
          <w:szCs w:val="24"/>
          <w:bdr w:val="single" w:sz="4" w:space="0" w:color="auto"/>
        </w:rPr>
      </w:pPr>
      <w:bookmarkStart w:id="28" w:name="_Toc177282756"/>
      <w:bookmarkStart w:id="29" w:name="_Toc178286736"/>
      <w:r w:rsidRPr="004A2782">
        <w:rPr>
          <w:rFonts w:hAnsi="Times New Roman" w:hint="eastAsia"/>
          <w:sz w:val="24"/>
          <w:szCs w:val="24"/>
          <w:bdr w:val="single" w:sz="4" w:space="0" w:color="auto"/>
        </w:rPr>
        <w:t>丑一</w:t>
      </w:r>
      <w:r w:rsidRPr="004A2782">
        <w:rPr>
          <w:rFonts w:hAnsi="Times New Roman" w:hint="eastAsia"/>
          <w:sz w:val="24"/>
          <w:szCs w:val="24"/>
          <w:bdr w:val="single" w:sz="4" w:space="0" w:color="auto"/>
        </w:rPr>
        <w:t xml:space="preserve"> </w:t>
      </w:r>
      <w:r w:rsidRPr="004A2782">
        <w:rPr>
          <w:rFonts w:hAnsi="Times New Roman" w:hint="eastAsia"/>
          <w:sz w:val="24"/>
          <w:szCs w:val="24"/>
          <w:bdr w:val="single" w:sz="4" w:space="0" w:color="auto"/>
        </w:rPr>
        <w:t>總說</w:t>
      </w:r>
      <w:bookmarkEnd w:id="28"/>
      <w:bookmarkEnd w:id="29"/>
    </w:p>
    <w:p w:rsidR="007A4D24" w:rsidRPr="007E30D3" w:rsidRDefault="007A4D24" w:rsidP="000D43EF">
      <w:pPr>
        <w:snapToGrid w:val="0"/>
        <w:spacing w:beforeLines="50" w:afterLines="50"/>
        <w:rPr>
          <w:rFonts w:ascii="Times New Roman" w:eastAsia="標楷體" w:hAnsi="Times New Roman"/>
          <w:b/>
          <w:sz w:val="30"/>
          <w:szCs w:val="30"/>
        </w:rPr>
      </w:pPr>
      <w:r w:rsidRPr="00FE4ECB">
        <w:rPr>
          <w:rFonts w:ascii="Times New Roman" w:eastAsia="標楷體" w:hAnsi="Times New Roman" w:hint="eastAsia"/>
          <w:b/>
          <w:sz w:val="30"/>
          <w:szCs w:val="30"/>
        </w:rPr>
        <w:lastRenderedPageBreak/>
        <w:t>大乘多修習，念佛與念息。</w:t>
      </w:r>
      <w:r w:rsidRPr="007E30D3">
        <w:rPr>
          <w:rFonts w:ascii="Times New Roman" w:eastAsia="標楷體" w:hAnsi="Times New Roman" w:hint="eastAsia"/>
          <w:b/>
          <w:sz w:val="30"/>
          <w:szCs w:val="30"/>
        </w:rPr>
        <w:t xml:space="preserve"> </w:t>
      </w:r>
    </w:p>
    <w:p w:rsidR="0087641F" w:rsidRPr="006537D5" w:rsidRDefault="0087641F" w:rsidP="0087641F">
      <w:pPr>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一、總說：大小所緣念的同異</w:t>
      </w:r>
    </w:p>
    <w:p w:rsidR="007A4D24" w:rsidRDefault="007A4D24" w:rsidP="000D43EF">
      <w:pPr>
        <w:spacing w:afterLines="30"/>
      </w:pPr>
      <w:r w:rsidRPr="002936D6">
        <w:rPr>
          <w:rFonts w:hint="eastAsia"/>
          <w:shd w:val="pct15" w:color="auto" w:fill="FFFFFF"/>
        </w:rPr>
        <w:t xml:space="preserve">    </w:t>
      </w:r>
      <w:r>
        <w:rPr>
          <w:rFonts w:hint="eastAsia"/>
        </w:rPr>
        <w:t>可作為</w:t>
      </w:r>
      <w:r w:rsidRPr="009D6733">
        <w:rPr>
          <w:rFonts w:hint="eastAsia"/>
          <w:b/>
        </w:rPr>
        <w:t>修止的所緣境，</w:t>
      </w:r>
      <w:r>
        <w:rPr>
          <w:rFonts w:hint="eastAsia"/>
        </w:rPr>
        <w:t>雖然很多，</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Pr="00834AD1">
        <w:rPr>
          <w:rFonts w:hint="eastAsia"/>
          <w:b/>
        </w:rPr>
        <w:t>聲聞法</w:t>
      </w:r>
      <w:r>
        <w:rPr>
          <w:rFonts w:hint="eastAsia"/>
        </w:rPr>
        <w:t>是多修</w:t>
      </w:r>
      <w:r w:rsidRPr="00834AD1">
        <w:rPr>
          <w:rFonts w:hint="eastAsia"/>
          <w:b/>
        </w:rPr>
        <w:t>不淨與持息念</w:t>
      </w:r>
      <w:r>
        <w:rPr>
          <w:rFonts w:hint="eastAsia"/>
        </w:rPr>
        <w:t>的；因為這是</w:t>
      </w:r>
      <w:r w:rsidRPr="00834AD1">
        <w:rPr>
          <w:rFonts w:hint="eastAsia"/>
          <w:b/>
        </w:rPr>
        <w:t>對治貪欲及散亂，而最易發定的。</w:t>
      </w:r>
      <w:r w:rsidRPr="00D37FCF">
        <w:rPr>
          <w:rFonts w:ascii="Times New Roman" w:hAnsi="Times New Roman"/>
          <w:b/>
          <w:vertAlign w:val="superscript"/>
        </w:rPr>
        <w:t>〔</w:t>
      </w:r>
      <w:r w:rsidR="00CB5CEF">
        <w:rPr>
          <w:rFonts w:ascii="Times New Roman" w:hAnsi="Times New Roman" w:hint="eastAsia"/>
          <w:b/>
          <w:vertAlign w:val="superscript"/>
        </w:rPr>
        <w:t>2</w:t>
      </w:r>
      <w:r w:rsidRPr="00D37FCF">
        <w:rPr>
          <w:rFonts w:ascii="Times New Roman" w:hAnsi="Times New Roman"/>
          <w:b/>
          <w:vertAlign w:val="superscript"/>
        </w:rPr>
        <w:t>〕</w:t>
      </w:r>
      <w:r>
        <w:rPr>
          <w:rFonts w:hint="eastAsia"/>
        </w:rPr>
        <w:t>但</w:t>
      </w:r>
      <w:r w:rsidRPr="00834AD1">
        <w:rPr>
          <w:rFonts w:hint="eastAsia"/>
          <w:b/>
        </w:rPr>
        <w:t>「</w:t>
      </w:r>
      <w:r w:rsidRPr="00834AD1">
        <w:rPr>
          <w:rFonts w:ascii="標楷體" w:eastAsia="標楷體" w:hAnsi="標楷體" w:hint="eastAsia"/>
          <w:b/>
        </w:rPr>
        <w:t>大乘</w:t>
      </w:r>
      <w:r w:rsidRPr="00834AD1">
        <w:rPr>
          <w:rFonts w:hint="eastAsia"/>
          <w:b/>
        </w:rPr>
        <w:t>」</w:t>
      </w:r>
      <w:r>
        <w:rPr>
          <w:rFonts w:hint="eastAsia"/>
        </w:rPr>
        <w:t>佛教界，「</w:t>
      </w:r>
      <w:r w:rsidRPr="00080440">
        <w:rPr>
          <w:rFonts w:ascii="標楷體" w:eastAsia="標楷體" w:hAnsi="標楷體" w:hint="eastAsia"/>
        </w:rPr>
        <w:t>多修習</w:t>
      </w:r>
      <w:r>
        <w:rPr>
          <w:rFonts w:hint="eastAsia"/>
        </w:rPr>
        <w:t>」的是：</w:t>
      </w:r>
      <w:r w:rsidRPr="00834AD1">
        <w:rPr>
          <w:rFonts w:hint="eastAsia"/>
          <w:b/>
        </w:rPr>
        <w:t>「</w:t>
      </w:r>
      <w:r w:rsidRPr="00834AD1">
        <w:rPr>
          <w:rFonts w:ascii="標楷體" w:eastAsia="標楷體" w:hAnsi="標楷體" w:hint="eastAsia"/>
          <w:b/>
        </w:rPr>
        <w:t>念佛與念息</w:t>
      </w:r>
      <w:r w:rsidRPr="00834AD1">
        <w:rPr>
          <w:rFonts w:hint="eastAsia"/>
          <w:b/>
        </w:rPr>
        <w:t>」。</w:t>
      </w:r>
    </w:p>
    <w:p w:rsidR="0087641F" w:rsidRPr="006537D5" w:rsidRDefault="00131B05" w:rsidP="0087641F">
      <w:pPr>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二、正論</w:t>
      </w:r>
    </w:p>
    <w:p w:rsidR="00131B05" w:rsidRPr="006537D5" w:rsidRDefault="00131B05" w:rsidP="00131B0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（一）總說</w:t>
      </w:r>
    </w:p>
    <w:p w:rsidR="007A4D24" w:rsidRDefault="00D64D40"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sidRPr="00D64D40">
        <w:rPr>
          <w:rFonts w:hint="eastAsia"/>
          <w:b/>
        </w:rPr>
        <w:t>念息，</w:t>
      </w:r>
      <w:r w:rsidR="007A4D24">
        <w:rPr>
          <w:rFonts w:hint="eastAsia"/>
        </w:rPr>
        <w:t>多少有</w:t>
      </w:r>
      <w:r w:rsidR="007A4D24" w:rsidRPr="00D64D40">
        <w:rPr>
          <w:rFonts w:hint="eastAsia"/>
          <w:b/>
        </w:rPr>
        <w:t>著重身體的傾向。</w:t>
      </w:r>
      <w:r w:rsidR="00F02B22" w:rsidRPr="00D904E5">
        <w:rPr>
          <w:rStyle w:val="ad"/>
          <w:rFonts w:ascii="Times New Roman" w:hAnsi="Times New Roman"/>
          <w:b/>
          <w:bCs/>
          <w:szCs w:val="24"/>
        </w:rPr>
        <w:footnoteReference w:id="22"/>
      </w:r>
    </w:p>
    <w:p w:rsidR="00131B05" w:rsidRDefault="00D64D40"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大乘</w:t>
      </w:r>
      <w:r w:rsidR="007A4D24" w:rsidRPr="00D64D40">
        <w:rPr>
          <w:rFonts w:hint="eastAsia"/>
          <w:b/>
        </w:rPr>
        <w:t>以成佛為標的，</w:t>
      </w:r>
      <w:r w:rsidR="007A4D24">
        <w:rPr>
          <w:rFonts w:hint="eastAsia"/>
        </w:rPr>
        <w:t>所以</w:t>
      </w:r>
      <w:r w:rsidR="007A4D24" w:rsidRPr="00D64D40">
        <w:rPr>
          <w:rFonts w:hint="eastAsia"/>
          <w:b/>
        </w:rPr>
        <w:t>念佛為大乘要門。</w:t>
      </w:r>
    </w:p>
    <w:p w:rsidR="00131B05" w:rsidRPr="006537D5" w:rsidRDefault="00131B05" w:rsidP="00131B0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（二）特論</w:t>
      </w:r>
      <w:r w:rsidR="00156CCD">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念佛</w:t>
      </w:r>
    </w:p>
    <w:p w:rsidR="00131B05" w:rsidRPr="00BD726D" w:rsidRDefault="00131B05" w:rsidP="00131B05">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874FBC">
        <w:rPr>
          <w:rFonts w:ascii="Times New Roman" w:hint="eastAsia"/>
          <w:b/>
          <w:sz w:val="20"/>
          <w:szCs w:val="20"/>
          <w:bdr w:val="single" w:sz="4" w:space="0" w:color="auto"/>
        </w:rPr>
        <w:t>念佛法門：</w:t>
      </w:r>
      <w:r w:rsidR="00874FBC" w:rsidRPr="00874FBC">
        <w:rPr>
          <w:rFonts w:ascii="Times New Roman" w:hint="eastAsia"/>
          <w:b/>
          <w:sz w:val="20"/>
          <w:szCs w:val="20"/>
          <w:bdr w:val="single" w:sz="4" w:space="0" w:color="auto"/>
        </w:rPr>
        <w:t>由淺入深，貫徹一切</w:t>
      </w:r>
    </w:p>
    <w:p w:rsidR="007A4D24" w:rsidRDefault="00156CCD"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D50A8" w:rsidRPr="00D37FCF">
        <w:rPr>
          <w:rFonts w:ascii="Times New Roman" w:hAnsi="Times New Roman"/>
          <w:b/>
          <w:vertAlign w:val="superscript"/>
        </w:rPr>
        <w:t>〔</w:t>
      </w:r>
      <w:r w:rsidR="007D50A8" w:rsidRPr="00D37FCF">
        <w:rPr>
          <w:rFonts w:ascii="Times New Roman" w:hAnsi="Times New Roman"/>
          <w:b/>
          <w:vertAlign w:val="superscript"/>
        </w:rPr>
        <w:t>1</w:t>
      </w:r>
      <w:r w:rsidR="007D50A8" w:rsidRPr="00D37FCF">
        <w:rPr>
          <w:rFonts w:ascii="Times New Roman" w:hAnsi="Times New Roman"/>
          <w:b/>
          <w:vertAlign w:val="superscript"/>
        </w:rPr>
        <w:t>〕</w:t>
      </w:r>
      <w:r w:rsidR="007A4D24">
        <w:rPr>
          <w:rFonts w:hint="eastAsia"/>
        </w:rPr>
        <w:t>如</w:t>
      </w:r>
      <w:r w:rsidR="007A4D24" w:rsidRPr="00156CCD">
        <w:rPr>
          <w:rFonts w:hint="eastAsia"/>
          <w:b/>
        </w:rPr>
        <w:t>易行道的稱名念佛，</w:t>
      </w:r>
      <w:r w:rsidR="007A4D24">
        <w:rPr>
          <w:rFonts w:hint="eastAsia"/>
        </w:rPr>
        <w:t>若得一心不亂，也就是念佛三昧。</w:t>
      </w:r>
    </w:p>
    <w:p w:rsidR="00156CCD" w:rsidRDefault="00156CCD" w:rsidP="000D43EF">
      <w:pPr>
        <w:spacing w:afterLines="30"/>
        <w:rPr>
          <w:b/>
        </w:rPr>
      </w:pPr>
      <w:r w:rsidRPr="00D37FCF">
        <w:rPr>
          <w:rFonts w:ascii="Times New Roman" w:hAnsi="Times New Roman"/>
          <w:b/>
          <w:vertAlign w:val="superscript"/>
        </w:rPr>
        <w:t>〔</w:t>
      </w:r>
      <w:r w:rsidR="007D50A8">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不過</w:t>
      </w:r>
      <w:r w:rsidR="007A4D24" w:rsidRPr="00156CCD">
        <w:rPr>
          <w:rFonts w:hint="eastAsia"/>
          <w:b/>
        </w:rPr>
        <w:t>念佛法門的重點，</w:t>
      </w:r>
      <w:r w:rsidR="007A4D24">
        <w:rPr>
          <w:rFonts w:hint="eastAsia"/>
        </w:rPr>
        <w:t>是</w:t>
      </w:r>
      <w:r w:rsidR="007A4D24" w:rsidRPr="00834AD1">
        <w:rPr>
          <w:rFonts w:hint="eastAsia"/>
          <w:b/>
        </w:rPr>
        <w:t>念佛的</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834AD1">
        <w:rPr>
          <w:rFonts w:hint="eastAsia"/>
          <w:b/>
        </w:rPr>
        <w:t>身相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834AD1">
        <w:rPr>
          <w:rFonts w:hint="eastAsia"/>
          <w:b/>
        </w:rPr>
        <w:t>與功德，</w:t>
      </w:r>
      <w:r w:rsidR="007A4D24">
        <w:rPr>
          <w:rFonts w:hint="eastAsia"/>
        </w:rPr>
        <w:t>舊稱</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834AD1">
        <w:rPr>
          <w:rFonts w:hint="eastAsia"/>
          <w:b/>
        </w:rPr>
        <w:t>觀相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834AD1">
        <w:rPr>
          <w:rFonts w:hint="eastAsia"/>
          <w:b/>
        </w:rPr>
        <w:t>與觀想念佛。</w:t>
      </w:r>
    </w:p>
    <w:p w:rsidR="007A4D24" w:rsidRDefault="002969A1" w:rsidP="000D43EF">
      <w:pPr>
        <w:spacing w:afterLines="30"/>
      </w:pPr>
      <w:r w:rsidRPr="00D37FCF">
        <w:rPr>
          <w:rFonts w:ascii="Times New Roman" w:hAnsi="Times New Roman"/>
          <w:b/>
          <w:vertAlign w:val="superscript"/>
        </w:rPr>
        <w:t>〔</w:t>
      </w:r>
      <w:r w:rsidR="007D50A8">
        <w:rPr>
          <w:rFonts w:ascii="Times New Roman" w:hAnsi="Times New Roman" w:hint="eastAsia"/>
          <w:b/>
          <w:vertAlign w:val="superscript"/>
        </w:rPr>
        <w:t>3</w:t>
      </w:r>
      <w:r w:rsidRPr="00D37FCF">
        <w:rPr>
          <w:rFonts w:ascii="Times New Roman" w:hAnsi="Times New Roman"/>
          <w:b/>
          <w:vertAlign w:val="superscript"/>
        </w:rPr>
        <w:t>〕</w:t>
      </w:r>
      <w:r w:rsidR="007A4D24">
        <w:rPr>
          <w:rFonts w:hint="eastAsia"/>
        </w:rPr>
        <w:t>如</w:t>
      </w:r>
      <w:r w:rsidR="007A4D24" w:rsidRPr="002969A1">
        <w:rPr>
          <w:rFonts w:hint="eastAsia"/>
          <w:b/>
        </w:rPr>
        <w:t>依此而念佛由心起，念佛如實相，</w:t>
      </w:r>
      <w:r w:rsidR="007A4D24">
        <w:rPr>
          <w:rFonts w:hint="eastAsia"/>
        </w:rPr>
        <w:t>那就是</w:t>
      </w:r>
      <w:r w:rsidR="007A4D24" w:rsidRPr="00834AD1">
        <w:rPr>
          <w:rFonts w:hint="eastAsia"/>
          <w:b/>
        </w:rPr>
        <w:t>實相念佛，趣入出世的勝義禪觀</w:t>
      </w:r>
      <w:r w:rsidR="007A4D24">
        <w:rPr>
          <w:rFonts w:hint="eastAsia"/>
        </w:rPr>
        <w:t>了。</w:t>
      </w:r>
    </w:p>
    <w:p w:rsidR="00C455EB" w:rsidRDefault="007D50A8"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淺一些，</w:t>
      </w:r>
      <w:r w:rsidR="007A4D24" w:rsidRPr="007D50A8">
        <w:rPr>
          <w:rFonts w:hint="eastAsia"/>
          <w:b/>
        </w:rPr>
        <w:t>念佛有懺業障，集善根的功能；</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深一些，就</w:t>
      </w:r>
      <w:r w:rsidR="007A4D24" w:rsidRPr="00F47F75">
        <w:rPr>
          <w:rFonts w:hint="eastAsia"/>
          <w:b/>
        </w:rPr>
        <w:t>緣相成定，</w:t>
      </w: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A4D24">
        <w:rPr>
          <w:rFonts w:hint="eastAsia"/>
        </w:rPr>
        <w:t>更進而</w:t>
      </w:r>
      <w:r w:rsidR="007A4D24" w:rsidRPr="00F47F75">
        <w:rPr>
          <w:rFonts w:hint="eastAsia"/>
          <w:b/>
        </w:rPr>
        <w:t>趣入證悟。</w:t>
      </w:r>
      <w:r w:rsidR="007A4D24">
        <w:rPr>
          <w:rFonts w:hint="eastAsia"/>
        </w:rPr>
        <w:t>念佛法門，是</w:t>
      </w:r>
      <w:r w:rsidR="007A4D24" w:rsidRPr="00F47F75">
        <w:rPr>
          <w:rFonts w:hint="eastAsia"/>
          <w:b/>
        </w:rPr>
        <w:t>由淺入深，貫徹一切。</w:t>
      </w:r>
    </w:p>
    <w:p w:rsidR="007A4D24" w:rsidRDefault="00D04176"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所以在</w:t>
      </w:r>
      <w:r w:rsidR="007A4D24" w:rsidRPr="00C83619">
        <w:rPr>
          <w:rFonts w:hint="eastAsia"/>
          <w:b/>
        </w:rPr>
        <w:t>大乘五淨行</w:t>
      </w:r>
      <w:r w:rsidR="007A4D24">
        <w:rPr>
          <w:rFonts w:hint="eastAsia"/>
        </w:rPr>
        <w:t>中，早就有</w:t>
      </w:r>
      <w:r w:rsidR="007A4D24" w:rsidRPr="00F47F75">
        <w:rPr>
          <w:rFonts w:hint="eastAsia"/>
          <w:b/>
        </w:rPr>
        <w:t>以念佛來替代界分別</w:t>
      </w:r>
      <w:r w:rsidR="007A4D24">
        <w:rPr>
          <w:rFonts w:hint="eastAsia"/>
        </w:rPr>
        <w:t>了。</w:t>
      </w:r>
      <w:r w:rsidR="00C87712" w:rsidRPr="00D904E5">
        <w:rPr>
          <w:rStyle w:val="ad"/>
          <w:rFonts w:ascii="Times New Roman" w:hAnsi="Times New Roman"/>
          <w:b/>
          <w:bCs/>
          <w:szCs w:val="24"/>
        </w:rPr>
        <w:footnoteReference w:id="23"/>
      </w:r>
    </w:p>
    <w:p w:rsidR="00131B05" w:rsidRPr="00BD726D" w:rsidRDefault="00C23E05" w:rsidP="00131B05">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131B05">
        <w:rPr>
          <w:rFonts w:ascii="Times New Roman" w:hint="eastAsia"/>
          <w:b/>
          <w:sz w:val="20"/>
          <w:szCs w:val="20"/>
          <w:bdr w:val="single" w:sz="4" w:space="0" w:color="auto"/>
        </w:rPr>
        <w:t>.</w:t>
      </w:r>
      <w:r>
        <w:rPr>
          <w:rFonts w:ascii="Times New Roman" w:hint="eastAsia"/>
          <w:b/>
          <w:sz w:val="20"/>
          <w:szCs w:val="20"/>
          <w:bdr w:val="single" w:sz="4" w:space="0" w:color="auto"/>
        </w:rPr>
        <w:t>念菩薩</w:t>
      </w:r>
    </w:p>
    <w:p w:rsidR="00C23E05" w:rsidRDefault="007A4D24" w:rsidP="000D43EF">
      <w:pPr>
        <w:spacing w:afterLines="30"/>
      </w:pPr>
      <w:r>
        <w:rPr>
          <w:rFonts w:hint="eastAsia"/>
        </w:rPr>
        <w:t>念佛，還</w:t>
      </w:r>
      <w:r w:rsidRPr="00002ACC">
        <w:rPr>
          <w:rFonts w:hint="eastAsia"/>
          <w:b/>
        </w:rPr>
        <w:t>念菩薩，</w:t>
      </w:r>
      <w:r>
        <w:rPr>
          <w:rFonts w:hint="eastAsia"/>
        </w:rPr>
        <w:t>如文殊，觀音，普賢等菩薩，並可</w:t>
      </w:r>
      <w:r w:rsidRPr="00002ACC">
        <w:rPr>
          <w:rFonts w:hint="eastAsia"/>
          <w:b/>
        </w:rPr>
        <w:t>依相攝心而修習。</w:t>
      </w:r>
    </w:p>
    <w:p w:rsidR="009F3EF6" w:rsidRDefault="00C23E05" w:rsidP="00C23E05">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3.</w:t>
      </w:r>
      <w:r w:rsidR="00CE3E05">
        <w:rPr>
          <w:rFonts w:ascii="Times New Roman" w:hint="eastAsia"/>
          <w:b/>
          <w:sz w:val="20"/>
          <w:szCs w:val="20"/>
          <w:bdr w:val="single" w:sz="4" w:space="0" w:color="auto"/>
        </w:rPr>
        <w:t>念天</w:t>
      </w:r>
      <w:r w:rsidR="00F91B0C">
        <w:rPr>
          <w:rFonts w:ascii="Times New Roman" w:hint="eastAsia"/>
          <w:b/>
          <w:sz w:val="20"/>
          <w:szCs w:val="20"/>
          <w:bdr w:val="single" w:sz="4" w:space="0" w:color="auto"/>
        </w:rPr>
        <w:t>（</w:t>
      </w:r>
      <w:r w:rsidR="009F3EF6">
        <w:rPr>
          <w:rFonts w:ascii="Times New Roman" w:hint="eastAsia"/>
          <w:b/>
          <w:sz w:val="20"/>
          <w:szCs w:val="20"/>
          <w:bdr w:val="single" w:sz="4" w:space="0" w:color="auto"/>
        </w:rPr>
        <w:t>以</w:t>
      </w:r>
      <w:r w:rsidR="00F91B0C" w:rsidRPr="00CE3E05">
        <w:rPr>
          <w:rFonts w:ascii="Times New Roman" w:hint="eastAsia"/>
          <w:b/>
          <w:sz w:val="20"/>
          <w:szCs w:val="20"/>
          <w:bdr w:val="single" w:sz="4" w:space="0" w:color="auto"/>
        </w:rPr>
        <w:t>金剛</w:t>
      </w:r>
      <w:r w:rsidR="00F91B0C">
        <w:rPr>
          <w:rFonts w:ascii="Times New Roman" w:hint="eastAsia"/>
          <w:b/>
          <w:sz w:val="20"/>
          <w:szCs w:val="20"/>
          <w:bdr w:val="single" w:sz="4" w:space="0" w:color="auto"/>
        </w:rPr>
        <w:t>夜叉是佛菩薩</w:t>
      </w:r>
      <w:r w:rsidR="00F91B0C" w:rsidRPr="00CE3E05">
        <w:rPr>
          <w:rFonts w:ascii="Times New Roman" w:hint="eastAsia"/>
          <w:b/>
          <w:sz w:val="20"/>
          <w:szCs w:val="20"/>
          <w:bdr w:val="single" w:sz="4" w:space="0" w:color="auto"/>
        </w:rPr>
        <w:t>化現</w:t>
      </w:r>
      <w:r w:rsidR="00F91B0C">
        <w:rPr>
          <w:rFonts w:ascii="Times New Roman" w:hint="eastAsia"/>
          <w:b/>
          <w:sz w:val="20"/>
          <w:szCs w:val="20"/>
          <w:bdr w:val="single" w:sz="4" w:space="0" w:color="auto"/>
        </w:rPr>
        <w:t>）</w:t>
      </w:r>
    </w:p>
    <w:p w:rsidR="00C23E05" w:rsidRPr="00BD726D" w:rsidRDefault="009F3EF6" w:rsidP="00C23E05">
      <w:pPr>
        <w:ind w:firstLineChars="100" w:firstLine="200"/>
        <w:rPr>
          <w:rFonts w:ascii="Times New Roman"/>
          <w:b/>
          <w:sz w:val="20"/>
          <w:szCs w:val="20"/>
          <w:bdr w:val="single" w:sz="4" w:space="0" w:color="auto"/>
        </w:rPr>
      </w:pPr>
      <w:r w:rsidRPr="0054402B">
        <w:rPr>
          <w:rFonts w:hAnsi="新細明體" w:cs="Times Ext Roman"/>
          <w:sz w:val="20"/>
          <w:szCs w:val="20"/>
          <w:bdr w:val="single" w:sz="4" w:space="0" w:color="auto"/>
        </w:rPr>
        <w:t>※</w:t>
      </w:r>
      <w:r w:rsidR="00C23E05">
        <w:rPr>
          <w:rFonts w:ascii="Times New Roman" w:hint="eastAsia"/>
          <w:b/>
          <w:sz w:val="20"/>
          <w:szCs w:val="20"/>
          <w:bdr w:val="single" w:sz="4" w:space="0" w:color="auto"/>
        </w:rPr>
        <w:t>佛天合一</w:t>
      </w:r>
      <w:r w:rsidR="00C40182">
        <w:rPr>
          <w:rFonts w:ascii="Times New Roman" w:hint="eastAsia"/>
          <w:b/>
          <w:sz w:val="20"/>
          <w:szCs w:val="20"/>
          <w:bdr w:val="single" w:sz="4" w:space="0" w:color="auto"/>
        </w:rPr>
        <w:t>的修天（金剛</w:t>
      </w:r>
      <w:r w:rsidR="00C40182" w:rsidRPr="00C40182">
        <w:rPr>
          <w:rFonts w:ascii="Times New Roman" w:hint="eastAsia"/>
          <w:b/>
          <w:sz w:val="20"/>
          <w:szCs w:val="20"/>
          <w:bdr w:val="single" w:sz="4" w:space="0" w:color="auto"/>
        </w:rPr>
        <w:t>夜叉</w:t>
      </w:r>
      <w:r w:rsidR="00C40182">
        <w:rPr>
          <w:rFonts w:ascii="Times New Roman" w:hint="eastAsia"/>
          <w:b/>
          <w:sz w:val="20"/>
          <w:szCs w:val="20"/>
          <w:bdr w:val="single" w:sz="4" w:space="0" w:color="auto"/>
        </w:rPr>
        <w:t>天</w:t>
      </w:r>
      <w:r w:rsidR="00F91B0C">
        <w:rPr>
          <w:rFonts w:ascii="Times New Roman" w:hint="eastAsia"/>
          <w:b/>
          <w:sz w:val="20"/>
          <w:szCs w:val="20"/>
          <w:bdr w:val="single" w:sz="4" w:space="0" w:color="auto"/>
        </w:rPr>
        <w:t>的</w:t>
      </w:r>
      <w:r w:rsidR="00C40182">
        <w:rPr>
          <w:rFonts w:ascii="Times New Roman" w:hint="eastAsia"/>
          <w:b/>
          <w:sz w:val="20"/>
          <w:szCs w:val="20"/>
          <w:bdr w:val="single" w:sz="4" w:space="0" w:color="auto"/>
        </w:rPr>
        <w:t>忿怒相、</w:t>
      </w:r>
      <w:r w:rsidR="00C40182" w:rsidRPr="00C40182">
        <w:rPr>
          <w:rFonts w:ascii="Times New Roman" w:hint="eastAsia"/>
          <w:b/>
          <w:sz w:val="20"/>
          <w:szCs w:val="20"/>
          <w:bdr w:val="single" w:sz="4" w:space="0" w:color="auto"/>
        </w:rPr>
        <w:t>貪欲相</w:t>
      </w:r>
      <w:r w:rsidR="00C40182">
        <w:rPr>
          <w:rFonts w:ascii="Times New Roman" w:hint="eastAsia"/>
          <w:b/>
          <w:sz w:val="20"/>
          <w:szCs w:val="20"/>
          <w:bdr w:val="single" w:sz="4" w:space="0" w:color="auto"/>
        </w:rPr>
        <w:t>）</w:t>
      </w:r>
    </w:p>
    <w:p w:rsidR="00C40182" w:rsidRPr="00BD726D" w:rsidRDefault="00C40182" w:rsidP="00C40182">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1</w:t>
      </w:r>
      <w:r>
        <w:rPr>
          <w:rFonts w:ascii="Times New Roman" w:hint="eastAsia"/>
          <w:b/>
          <w:sz w:val="20"/>
          <w:szCs w:val="20"/>
          <w:bdr w:val="single" w:sz="4" w:space="0" w:color="auto"/>
        </w:rPr>
        <w:t>）述</w:t>
      </w:r>
    </w:p>
    <w:p w:rsidR="00825A8F" w:rsidRDefault="007A4D24" w:rsidP="000D43EF">
      <w:pPr>
        <w:spacing w:afterLines="30"/>
        <w:rPr>
          <w:b/>
        </w:rPr>
      </w:pPr>
      <w:r>
        <w:rPr>
          <w:rFonts w:hint="eastAsia"/>
        </w:rPr>
        <w:t>進一步，</w:t>
      </w:r>
      <w:r w:rsidR="00825A8F" w:rsidRPr="00D37FCF">
        <w:rPr>
          <w:rFonts w:ascii="Times New Roman" w:hAnsi="Times New Roman"/>
          <w:b/>
          <w:vertAlign w:val="superscript"/>
        </w:rPr>
        <w:t>〔</w:t>
      </w:r>
      <w:r w:rsidR="00CE7FDD">
        <w:rPr>
          <w:rFonts w:ascii="Times New Roman" w:hAnsi="Times New Roman" w:hint="eastAsia"/>
          <w:b/>
          <w:vertAlign w:val="superscript"/>
        </w:rPr>
        <w:t>一</w:t>
      </w:r>
      <w:r w:rsidR="00825A8F" w:rsidRPr="00D37FCF">
        <w:rPr>
          <w:rFonts w:ascii="Times New Roman" w:hAnsi="Times New Roman"/>
          <w:b/>
          <w:vertAlign w:val="superscript"/>
        </w:rPr>
        <w:t>〕</w:t>
      </w:r>
      <w:r w:rsidRPr="00DD75CD">
        <w:rPr>
          <w:rFonts w:hint="eastAsia"/>
          <w:b/>
        </w:rPr>
        <w:t>金剛，夜叉，是佛菩薩的化現，</w:t>
      </w:r>
      <w:r>
        <w:rPr>
          <w:rFonts w:hint="eastAsia"/>
        </w:rPr>
        <w:t>所以</w:t>
      </w:r>
      <w:r w:rsidRPr="00DD75CD">
        <w:rPr>
          <w:rFonts w:hint="eastAsia"/>
          <w:b/>
        </w:rPr>
        <w:t>也可依以修習。</w:t>
      </w:r>
    </w:p>
    <w:p w:rsidR="00825A8F" w:rsidRDefault="00825A8F" w:rsidP="000D43EF">
      <w:pPr>
        <w:spacing w:afterLines="30"/>
        <w:rPr>
          <w:b/>
        </w:rPr>
      </w:pPr>
      <w:r w:rsidRPr="00D37FCF">
        <w:rPr>
          <w:rFonts w:ascii="Times New Roman" w:hAnsi="Times New Roman"/>
          <w:b/>
          <w:vertAlign w:val="superscript"/>
        </w:rPr>
        <w:t>〔</w:t>
      </w:r>
      <w:r w:rsidR="00CE7FDD">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但這就成為</w:t>
      </w:r>
      <w:r w:rsidR="007A4D24" w:rsidRPr="00BC3EE8">
        <w:rPr>
          <w:rFonts w:hint="eastAsia"/>
          <w:b/>
        </w:rPr>
        <w:t>修天</w:t>
      </w:r>
      <w:r w:rsidR="007A4D24">
        <w:rPr>
          <w:rFonts w:hint="eastAsia"/>
        </w:rPr>
        <w:t>了，因為</w:t>
      </w:r>
      <w:r w:rsidR="007A4D24" w:rsidRPr="00BC3EE8">
        <w:rPr>
          <w:rFonts w:hint="eastAsia"/>
          <w:b/>
        </w:rPr>
        <w:t>佛</w:t>
      </w:r>
      <w:r w:rsidR="00CE7FDD" w:rsidRPr="00D37FCF">
        <w:rPr>
          <w:rFonts w:ascii="Times New Roman" w:hAnsi="Times New Roman"/>
          <w:b/>
          <w:vertAlign w:val="superscript"/>
        </w:rPr>
        <w:t>〔</w:t>
      </w:r>
      <w:r w:rsidR="00CE7FDD" w:rsidRPr="00D37FCF">
        <w:rPr>
          <w:rFonts w:ascii="Times New Roman" w:hAnsi="Times New Roman"/>
          <w:b/>
          <w:vertAlign w:val="superscript"/>
        </w:rPr>
        <w:t>1</w:t>
      </w:r>
      <w:r w:rsidR="00CE7FDD" w:rsidRPr="00D37FCF">
        <w:rPr>
          <w:rFonts w:ascii="Times New Roman" w:hAnsi="Times New Roman"/>
          <w:b/>
          <w:vertAlign w:val="superscript"/>
        </w:rPr>
        <w:t>〕</w:t>
      </w:r>
      <w:r w:rsidR="007A4D24" w:rsidRPr="00BC3EE8">
        <w:rPr>
          <w:rFonts w:hint="eastAsia"/>
          <w:b/>
        </w:rPr>
        <w:t>再不是解脫相，慈和相，</w:t>
      </w:r>
      <w:r w:rsidR="00CE7FDD" w:rsidRPr="00D37FCF">
        <w:rPr>
          <w:rFonts w:ascii="Times New Roman" w:hAnsi="Times New Roman"/>
          <w:b/>
          <w:vertAlign w:val="superscript"/>
        </w:rPr>
        <w:t>〔</w:t>
      </w:r>
      <w:r w:rsidR="0084756E">
        <w:rPr>
          <w:rFonts w:ascii="Times New Roman" w:hAnsi="Times New Roman" w:hint="eastAsia"/>
          <w:b/>
          <w:vertAlign w:val="superscript"/>
        </w:rPr>
        <w:t>2</w:t>
      </w:r>
      <w:r w:rsidR="00CE7FDD" w:rsidRPr="00D37FCF">
        <w:rPr>
          <w:rFonts w:ascii="Times New Roman" w:hAnsi="Times New Roman"/>
          <w:b/>
          <w:vertAlign w:val="superscript"/>
        </w:rPr>
        <w:t>〕</w:t>
      </w:r>
      <w:r w:rsidR="007A4D24" w:rsidRPr="00BC3EE8">
        <w:rPr>
          <w:rFonts w:hint="eastAsia"/>
          <w:b/>
        </w:rPr>
        <w:t>而化為忿怒相，貪欲相。</w:t>
      </w:r>
    </w:p>
    <w:p w:rsidR="007A4D24" w:rsidRDefault="00825A8F" w:rsidP="000D43EF">
      <w:pPr>
        <w:spacing w:afterLines="30"/>
      </w:pPr>
      <w:r w:rsidRPr="00D37FCF">
        <w:rPr>
          <w:rFonts w:ascii="Times New Roman" w:hAnsi="Times New Roman"/>
          <w:b/>
          <w:vertAlign w:val="superscript"/>
        </w:rPr>
        <w:lastRenderedPageBreak/>
        <w:t>〔</w:t>
      </w:r>
      <w:r w:rsidR="00CE7FDD">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到此，</w:t>
      </w:r>
      <w:r w:rsidR="007A4D24" w:rsidRPr="00E32E71">
        <w:rPr>
          <w:rFonts w:hint="eastAsia"/>
          <w:b/>
        </w:rPr>
        <w:t>佛與天幾乎合一。</w:t>
      </w:r>
      <w:r w:rsidR="00AD734B" w:rsidRPr="00D904E5">
        <w:rPr>
          <w:rStyle w:val="ad"/>
          <w:rFonts w:ascii="Times New Roman" w:hAnsi="Times New Roman"/>
          <w:b/>
          <w:bCs/>
          <w:szCs w:val="24"/>
        </w:rPr>
        <w:footnoteReference w:id="24"/>
      </w:r>
    </w:p>
    <w:p w:rsidR="00131B05" w:rsidRPr="00BD726D" w:rsidRDefault="00C40182" w:rsidP="00C40182">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lastRenderedPageBreak/>
        <w:t>（</w:t>
      </w:r>
      <w:r>
        <w:rPr>
          <w:rFonts w:ascii="Times New Roman" w:hint="eastAsia"/>
          <w:b/>
          <w:sz w:val="20"/>
          <w:szCs w:val="20"/>
          <w:bdr w:val="single" w:sz="4" w:space="0" w:color="auto"/>
        </w:rPr>
        <w:t>2</w:t>
      </w:r>
      <w:r>
        <w:rPr>
          <w:rFonts w:ascii="Times New Roman" w:hint="eastAsia"/>
          <w:b/>
          <w:sz w:val="20"/>
          <w:szCs w:val="20"/>
          <w:bdr w:val="single" w:sz="4" w:space="0" w:color="auto"/>
        </w:rPr>
        <w:t>）評</w:t>
      </w:r>
    </w:p>
    <w:p w:rsidR="005D4F52" w:rsidRDefault="005D4F52"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Pr>
          <w:rFonts w:hint="eastAsia"/>
        </w:rPr>
        <w:t>不過</w:t>
      </w:r>
      <w:r w:rsidR="007503E4" w:rsidRPr="00D37FCF">
        <w:rPr>
          <w:rFonts w:ascii="Times New Roman" w:hAnsi="Times New Roman"/>
          <w:b/>
          <w:vertAlign w:val="superscript"/>
        </w:rPr>
        <w:t>〔</w:t>
      </w:r>
      <w:r w:rsidR="007503E4" w:rsidRPr="00D37FCF">
        <w:rPr>
          <w:rFonts w:ascii="Times New Roman" w:hAnsi="Times New Roman"/>
          <w:b/>
          <w:vertAlign w:val="superscript"/>
        </w:rPr>
        <w:t>1</w:t>
      </w:r>
      <w:r w:rsidR="007503E4" w:rsidRPr="00D37FCF">
        <w:rPr>
          <w:rFonts w:ascii="Times New Roman" w:hAnsi="Times New Roman"/>
          <w:b/>
          <w:vertAlign w:val="superscript"/>
        </w:rPr>
        <w:t>〕</w:t>
      </w:r>
      <w:r w:rsidR="007A4D24" w:rsidRPr="005D4F52">
        <w:rPr>
          <w:rFonts w:hint="eastAsia"/>
          <w:b/>
        </w:rPr>
        <w:t>大乘並非天乘，</w:t>
      </w:r>
      <w:r w:rsidR="007503E4" w:rsidRPr="00D37FCF">
        <w:rPr>
          <w:rFonts w:ascii="Times New Roman" w:hAnsi="Times New Roman"/>
          <w:b/>
          <w:vertAlign w:val="superscript"/>
        </w:rPr>
        <w:t>〔</w:t>
      </w:r>
      <w:r w:rsidR="007503E4">
        <w:rPr>
          <w:rFonts w:ascii="Times New Roman" w:hAnsi="Times New Roman" w:hint="eastAsia"/>
          <w:b/>
          <w:vertAlign w:val="superscript"/>
        </w:rPr>
        <w:t>2</w:t>
      </w:r>
      <w:r w:rsidR="007503E4" w:rsidRPr="00D37FCF">
        <w:rPr>
          <w:rFonts w:ascii="Times New Roman" w:hAnsi="Times New Roman"/>
          <w:b/>
          <w:vertAlign w:val="superscript"/>
        </w:rPr>
        <w:t>〕</w:t>
      </w:r>
      <w:r w:rsidR="007A4D24" w:rsidRPr="005D4F52">
        <w:rPr>
          <w:rFonts w:hint="eastAsia"/>
          <w:b/>
        </w:rPr>
        <w:t>修止並非修觀。</w:t>
      </w:r>
    </w:p>
    <w:p w:rsidR="007A4D24" w:rsidRDefault="005D4F52"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所以</w:t>
      </w:r>
      <w:r w:rsidR="007A4D24" w:rsidRPr="00F47F75">
        <w:rPr>
          <w:rFonts w:hint="eastAsia"/>
          <w:b/>
        </w:rPr>
        <w:t>儘管也稱為念佛，但</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F47F75">
        <w:rPr>
          <w:rFonts w:hint="eastAsia"/>
          <w:b/>
        </w:rPr>
        <w:t>到底</w:t>
      </w:r>
      <w:r w:rsidR="007A4D24" w:rsidRPr="00D37FCF">
        <w:rPr>
          <w:rFonts w:ascii="Times New Roman" w:hAnsi="Times New Roman"/>
          <w:b/>
          <w:vertAlign w:val="superscript"/>
        </w:rPr>
        <w:t>〔</w:t>
      </w:r>
      <w:r w:rsidR="007C6007">
        <w:rPr>
          <w:rFonts w:ascii="Times New Roman" w:hAnsi="Times New Roman" w:hint="eastAsia"/>
          <w:b/>
          <w:vertAlign w:val="superscript"/>
        </w:rPr>
        <w:t>A</w:t>
      </w:r>
      <w:r w:rsidR="007A4D24" w:rsidRPr="00D37FCF">
        <w:rPr>
          <w:rFonts w:ascii="Times New Roman" w:hAnsi="Times New Roman"/>
          <w:b/>
          <w:vertAlign w:val="superscript"/>
        </w:rPr>
        <w:t>〕</w:t>
      </w:r>
      <w:r w:rsidR="007A4D24" w:rsidRPr="007C6007">
        <w:rPr>
          <w:rFonts w:hint="eastAsia"/>
          <w:b/>
        </w:rPr>
        <w:t>重定而流入天乘，</w:t>
      </w:r>
      <w:r w:rsidR="007A4D24" w:rsidRPr="00D37FCF">
        <w:rPr>
          <w:rFonts w:ascii="Times New Roman" w:hAnsi="Times New Roman"/>
          <w:b/>
          <w:vertAlign w:val="superscript"/>
        </w:rPr>
        <w:t>〔</w:t>
      </w:r>
      <w:r w:rsidR="007C6007">
        <w:rPr>
          <w:rFonts w:ascii="Times New Roman" w:hAnsi="Times New Roman" w:hint="eastAsia"/>
          <w:b/>
          <w:vertAlign w:val="superscript"/>
        </w:rPr>
        <w:t>B</w:t>
      </w:r>
      <w:r w:rsidR="007A4D24" w:rsidRPr="00D37FCF">
        <w:rPr>
          <w:rFonts w:ascii="Times New Roman" w:hAnsi="Times New Roman"/>
          <w:b/>
          <w:vertAlign w:val="superscript"/>
        </w:rPr>
        <w:t>〕</w:t>
      </w:r>
      <w:r w:rsidR="007A4D24">
        <w:rPr>
          <w:rFonts w:hint="eastAsia"/>
        </w:rPr>
        <w:t>還是</w:t>
      </w:r>
      <w:r w:rsidR="007A4D24" w:rsidRPr="007C6007">
        <w:rPr>
          <w:rFonts w:hint="eastAsia"/>
          <w:b/>
        </w:rPr>
        <w:t>化天乘行而入佛乘，</w:t>
      </w:r>
      <w:r w:rsidRPr="00D37FCF">
        <w:rPr>
          <w:rFonts w:ascii="Times New Roman" w:hAnsi="Times New Roman"/>
          <w:b/>
          <w:vertAlign w:val="superscript"/>
        </w:rPr>
        <w:t>〔</w:t>
      </w:r>
      <w:r w:rsidR="007C6007">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那就要看</w:t>
      </w:r>
      <w:r w:rsidR="007A4D24" w:rsidRPr="007C6007">
        <w:rPr>
          <w:rFonts w:hint="eastAsia"/>
          <w:b/>
        </w:rPr>
        <w:t>有否</w:t>
      </w:r>
      <w:r w:rsidR="007A4D24" w:rsidRPr="00F47F75">
        <w:rPr>
          <w:rFonts w:hint="eastAsia"/>
          <w:b/>
        </w:rPr>
        <w:t>依大乘的特質──三心相應而修</w:t>
      </w:r>
      <w:r w:rsidR="007A4D24">
        <w:rPr>
          <w:rFonts w:hint="eastAsia"/>
        </w:rPr>
        <w:t>了。</w:t>
      </w:r>
      <w:r w:rsidR="007A4D24">
        <w:rPr>
          <w:rFonts w:hint="eastAsia"/>
        </w:rPr>
        <w:t xml:space="preserve"> </w:t>
      </w:r>
    </w:p>
    <w:p w:rsidR="007A4D24" w:rsidRPr="00D578B8" w:rsidRDefault="007A4D24" w:rsidP="000D43EF">
      <w:pPr>
        <w:pStyle w:val="1"/>
        <w:numPr>
          <w:ilvl w:val="0"/>
          <w:numId w:val="0"/>
        </w:numPr>
        <w:spacing w:beforeLines="50"/>
        <w:ind w:leftChars="300" w:left="720" w:firstLineChars="250" w:firstLine="601"/>
        <w:rPr>
          <w:rFonts w:hAnsi="Times New Roman"/>
          <w:sz w:val="24"/>
          <w:szCs w:val="24"/>
          <w:bdr w:val="single" w:sz="4" w:space="0" w:color="auto"/>
        </w:rPr>
      </w:pPr>
      <w:bookmarkStart w:id="30" w:name="_Toc177282757"/>
      <w:bookmarkStart w:id="31" w:name="_Toc178286737"/>
      <w:r>
        <w:rPr>
          <w:rFonts w:hAnsi="Times New Roman" w:hint="eastAsia"/>
          <w:sz w:val="24"/>
          <w:szCs w:val="24"/>
          <w:bdr w:val="single" w:sz="4" w:space="0" w:color="auto"/>
        </w:rPr>
        <w:t>丑二</w:t>
      </w:r>
      <w:r w:rsidRPr="004A2782">
        <w:rPr>
          <w:rFonts w:hAnsi="Times New Roman" w:hint="eastAsia"/>
          <w:sz w:val="24"/>
          <w:szCs w:val="24"/>
          <w:bdr w:val="single" w:sz="4" w:space="0" w:color="auto"/>
        </w:rPr>
        <w:t xml:space="preserve"> </w:t>
      </w:r>
      <w:r>
        <w:rPr>
          <w:rFonts w:hAnsi="Times New Roman" w:hint="eastAsia"/>
          <w:sz w:val="24"/>
          <w:szCs w:val="24"/>
          <w:bdr w:val="single" w:sz="4" w:space="0" w:color="auto"/>
        </w:rPr>
        <w:t>別詳</w:t>
      </w:r>
      <w:bookmarkEnd w:id="30"/>
      <w:bookmarkEnd w:id="31"/>
    </w:p>
    <w:p w:rsidR="007A4D24" w:rsidRPr="00D578B8" w:rsidRDefault="007A4D24" w:rsidP="007A4D24">
      <w:pPr>
        <w:pStyle w:val="1"/>
        <w:numPr>
          <w:ilvl w:val="0"/>
          <w:numId w:val="0"/>
        </w:numPr>
        <w:ind w:leftChars="300" w:left="720" w:firstLineChars="300" w:firstLine="721"/>
        <w:rPr>
          <w:rFonts w:hAnsi="Times New Roman"/>
          <w:sz w:val="24"/>
          <w:szCs w:val="24"/>
          <w:bdr w:val="single" w:sz="4" w:space="0" w:color="auto"/>
        </w:rPr>
      </w:pPr>
      <w:bookmarkStart w:id="32" w:name="_Toc177282758"/>
      <w:bookmarkStart w:id="33" w:name="_Toc178286738"/>
      <w:r w:rsidRPr="002432EA">
        <w:rPr>
          <w:rFonts w:hAnsi="Times New Roman" w:hint="eastAsia"/>
          <w:sz w:val="24"/>
          <w:szCs w:val="24"/>
          <w:bdr w:val="single" w:sz="4" w:space="0" w:color="auto"/>
        </w:rPr>
        <w:t>寅一</w:t>
      </w:r>
      <w:r w:rsidRPr="002432EA">
        <w:rPr>
          <w:rFonts w:hAnsi="Times New Roman" w:hint="eastAsia"/>
          <w:sz w:val="24"/>
          <w:szCs w:val="24"/>
          <w:bdr w:val="single" w:sz="4" w:space="0" w:color="auto"/>
        </w:rPr>
        <w:t xml:space="preserve"> </w:t>
      </w:r>
      <w:r w:rsidRPr="002432EA">
        <w:rPr>
          <w:rFonts w:hAnsi="Times New Roman" w:hint="eastAsia"/>
          <w:sz w:val="24"/>
          <w:szCs w:val="24"/>
          <w:bdr w:val="single" w:sz="4" w:space="0" w:color="auto"/>
        </w:rPr>
        <w:t>念佛</w:t>
      </w:r>
      <w:bookmarkEnd w:id="32"/>
      <w:bookmarkEnd w:id="33"/>
    </w:p>
    <w:p w:rsidR="007A4D24" w:rsidRPr="00BD237D" w:rsidRDefault="007A4D24" w:rsidP="000D43EF">
      <w:pPr>
        <w:snapToGrid w:val="0"/>
        <w:spacing w:beforeLines="50" w:afterLines="50"/>
        <w:rPr>
          <w:rFonts w:ascii="Times New Roman" w:eastAsia="標楷體" w:hAnsi="Times New Roman"/>
          <w:sz w:val="30"/>
          <w:szCs w:val="30"/>
        </w:rPr>
      </w:pPr>
      <w:r w:rsidRPr="001C373C">
        <w:rPr>
          <w:rFonts w:ascii="Times New Roman" w:eastAsia="標楷體" w:hAnsi="Times New Roman" w:hint="eastAsia"/>
          <w:b/>
          <w:sz w:val="30"/>
          <w:szCs w:val="30"/>
        </w:rPr>
        <w:t>念佛由意念，真佛非像佛；觀相而持心，</w:t>
      </w:r>
      <w:r w:rsidRPr="001C373C">
        <w:rPr>
          <w:rFonts w:ascii="Times New Roman" w:eastAsia="標楷體" w:hAnsi="Times New Roman" w:hint="eastAsia"/>
          <w:sz w:val="30"/>
          <w:szCs w:val="30"/>
        </w:rPr>
        <w:t>善識於方便。</w:t>
      </w:r>
      <w:r w:rsidRPr="00BD237D">
        <w:rPr>
          <w:rFonts w:ascii="Times New Roman" w:eastAsia="標楷體" w:hAnsi="Times New Roman" w:hint="eastAsia"/>
          <w:sz w:val="30"/>
          <w:szCs w:val="30"/>
        </w:rPr>
        <w:t xml:space="preserve"> </w:t>
      </w:r>
    </w:p>
    <w:p w:rsidR="007A4D24" w:rsidRPr="006B73D4"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一、釋「念佛由意念，真佛非像佛」</w:t>
      </w:r>
    </w:p>
    <w:p w:rsidR="009173F2" w:rsidRPr="006B73D4" w:rsidRDefault="009173F2" w:rsidP="009173F2">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（一）念佛由意念</w:t>
      </w:r>
    </w:p>
    <w:p w:rsidR="009173F2" w:rsidRPr="006B73D4" w:rsidRDefault="009173F2" w:rsidP="009173F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Pr>
          <w:rFonts w:ascii="Times New Roman" w:hint="eastAsia"/>
          <w:b/>
          <w:sz w:val="20"/>
          <w:szCs w:val="20"/>
          <w:bdr w:val="single" w:sz="4" w:space="0" w:color="auto"/>
        </w:rPr>
        <w:t>總釋</w:t>
      </w:r>
    </w:p>
    <w:p w:rsidR="00F35B53" w:rsidRDefault="007A4D24" w:rsidP="000D43EF">
      <w:pPr>
        <w:spacing w:afterLines="30"/>
      </w:pPr>
      <w:r w:rsidRPr="002936D6">
        <w:rPr>
          <w:rFonts w:hint="eastAsia"/>
          <w:shd w:val="pct15" w:color="auto" w:fill="FFFFFF"/>
        </w:rPr>
        <w:t xml:space="preserve">    </w:t>
      </w:r>
      <w:r w:rsidR="009173F2" w:rsidRPr="00D37FCF">
        <w:rPr>
          <w:rFonts w:ascii="Times New Roman" w:hAnsi="Times New Roman"/>
          <w:b/>
          <w:vertAlign w:val="superscript"/>
        </w:rPr>
        <w:t>〔</w:t>
      </w:r>
      <w:r w:rsidR="009173F2">
        <w:rPr>
          <w:rFonts w:ascii="Times New Roman" w:hAnsi="Times New Roman" w:hint="eastAsia"/>
          <w:b/>
          <w:vertAlign w:val="superscript"/>
        </w:rPr>
        <w:t>一</w:t>
      </w:r>
      <w:r w:rsidR="009173F2" w:rsidRPr="00D37FCF">
        <w:rPr>
          <w:rFonts w:ascii="Times New Roman" w:hAnsi="Times New Roman"/>
          <w:b/>
          <w:vertAlign w:val="superscript"/>
        </w:rPr>
        <w:t>〕</w:t>
      </w:r>
      <w:r w:rsidRPr="004A6165">
        <w:rPr>
          <w:rFonts w:hint="eastAsia"/>
          <w:b/>
        </w:rPr>
        <w:t>繫「</w:t>
      </w:r>
      <w:r w:rsidRPr="004A6165">
        <w:rPr>
          <w:rFonts w:ascii="標楷體" w:eastAsia="標楷體" w:hAnsi="標楷體" w:hint="eastAsia"/>
          <w:b/>
        </w:rPr>
        <w:t>念佛</w:t>
      </w:r>
      <w:r w:rsidRPr="004A6165">
        <w:rPr>
          <w:rFonts w:hint="eastAsia"/>
          <w:b/>
        </w:rPr>
        <w:t>」為所緣</w:t>
      </w:r>
      <w:r>
        <w:rPr>
          <w:rFonts w:hint="eastAsia"/>
        </w:rPr>
        <w:t>而修習時，應知這是</w:t>
      </w:r>
      <w:r w:rsidRPr="004A6165">
        <w:rPr>
          <w:rFonts w:hint="eastAsia"/>
          <w:b/>
        </w:rPr>
        <w:t>「</w:t>
      </w:r>
      <w:r w:rsidRPr="004A6165">
        <w:rPr>
          <w:rFonts w:ascii="標楷體" w:eastAsia="標楷體" w:hAnsi="標楷體" w:hint="eastAsia"/>
          <w:b/>
        </w:rPr>
        <w:t>由意念</w:t>
      </w:r>
      <w:r w:rsidRPr="004A6165">
        <w:rPr>
          <w:rFonts w:hint="eastAsia"/>
          <w:b/>
        </w:rPr>
        <w:t>」</w:t>
      </w:r>
      <w:r>
        <w:rPr>
          <w:rFonts w:hint="eastAsia"/>
        </w:rPr>
        <w:t>的。</w:t>
      </w:r>
    </w:p>
    <w:p w:rsidR="00F35B53" w:rsidRDefault="009173F2"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一般</w:t>
      </w:r>
      <w:r w:rsidR="007A4D24" w:rsidRPr="009173F2">
        <w:rPr>
          <w:rFonts w:hint="eastAsia"/>
          <w:b/>
        </w:rPr>
        <w:t>散心的稱名念佛，</w:t>
      </w:r>
      <w:r w:rsidR="007A4D24">
        <w:rPr>
          <w:rFonts w:hint="eastAsia"/>
        </w:rPr>
        <w:t>也還要</w:t>
      </w:r>
      <w:r w:rsidR="007A4D24" w:rsidRPr="00935528">
        <w:rPr>
          <w:rFonts w:hint="eastAsia"/>
          <w:b/>
        </w:rPr>
        <w:t>重在</w:t>
      </w:r>
      <w:r w:rsidR="007A4D24" w:rsidRPr="00E11BCB">
        <w:rPr>
          <w:rFonts w:hint="eastAsia"/>
          <w:b/>
        </w:rPr>
        <w:t>意念，</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何況</w:t>
      </w:r>
      <w:r w:rsidR="007A4D24" w:rsidRPr="009173F2">
        <w:rPr>
          <w:rFonts w:hint="eastAsia"/>
          <w:b/>
        </w:rPr>
        <w:t>緣佛相而修止</w:t>
      </w:r>
      <w:r w:rsidR="007A4D24">
        <w:rPr>
          <w:rFonts w:hint="eastAsia"/>
        </w:rPr>
        <w:t>？</w:t>
      </w:r>
    </w:p>
    <w:p w:rsidR="00315FFC" w:rsidRDefault="009173F2" w:rsidP="009173F2">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4A0324">
        <w:rPr>
          <w:rFonts w:ascii="Times New Roman" w:hint="eastAsia"/>
          <w:b/>
          <w:sz w:val="20"/>
          <w:szCs w:val="20"/>
          <w:bdr w:val="single" w:sz="4" w:space="0" w:color="auto"/>
        </w:rPr>
        <w:t>詳論</w:t>
      </w:r>
      <w:r w:rsidR="00315FFC">
        <w:rPr>
          <w:rFonts w:ascii="Times New Roman" w:hint="eastAsia"/>
          <w:b/>
          <w:sz w:val="20"/>
          <w:szCs w:val="20"/>
          <w:bdr w:val="single" w:sz="4" w:space="0" w:color="auto"/>
        </w:rPr>
        <w:t>：繫念所緣相，是向內攝心而由意識</w:t>
      </w:r>
      <w:r w:rsidR="00315FFC" w:rsidRPr="00315FFC">
        <w:rPr>
          <w:rFonts w:ascii="Times New Roman" w:hint="eastAsia"/>
          <w:b/>
          <w:sz w:val="20"/>
          <w:szCs w:val="20"/>
          <w:bdr w:val="single" w:sz="4" w:space="0" w:color="auto"/>
        </w:rPr>
        <w:t>安立的影像</w:t>
      </w:r>
      <w:r w:rsidR="00315FFC">
        <w:rPr>
          <w:rFonts w:ascii="Times New Roman" w:hint="eastAsia"/>
          <w:b/>
          <w:sz w:val="20"/>
          <w:szCs w:val="20"/>
          <w:bdr w:val="single" w:sz="4" w:space="0" w:color="auto"/>
        </w:rPr>
        <w:t>；</w:t>
      </w:r>
      <w:r w:rsidR="00315FFC" w:rsidRPr="00315FFC">
        <w:rPr>
          <w:rFonts w:ascii="Times New Roman" w:hint="eastAsia"/>
          <w:b/>
          <w:sz w:val="20"/>
          <w:szCs w:val="20"/>
          <w:bdr w:val="single" w:sz="4" w:space="0" w:color="auto"/>
        </w:rPr>
        <w:t>修止</w:t>
      </w:r>
      <w:r w:rsidR="00315FFC">
        <w:rPr>
          <w:rFonts w:ascii="Times New Roman" w:hint="eastAsia"/>
          <w:b/>
          <w:sz w:val="20"/>
          <w:szCs w:val="20"/>
          <w:bdr w:val="single" w:sz="4" w:space="0" w:color="auto"/>
        </w:rPr>
        <w:t>，</w:t>
      </w:r>
      <w:r w:rsidR="00E31E32">
        <w:rPr>
          <w:rFonts w:ascii="Times New Roman" w:hint="eastAsia"/>
          <w:b/>
          <w:sz w:val="20"/>
          <w:szCs w:val="20"/>
          <w:bdr w:val="single" w:sz="4" w:space="0" w:color="auto"/>
        </w:rPr>
        <w:t>是意識</w:t>
      </w:r>
      <w:r w:rsidR="00315FFC" w:rsidRPr="00315FFC">
        <w:rPr>
          <w:rFonts w:ascii="Times New Roman" w:hint="eastAsia"/>
          <w:b/>
          <w:sz w:val="20"/>
          <w:szCs w:val="20"/>
          <w:bdr w:val="single" w:sz="4" w:space="0" w:color="auto"/>
        </w:rPr>
        <w:t>安立影像相而使他安住</w:t>
      </w:r>
    </w:p>
    <w:p w:rsidR="009173F2" w:rsidRPr="006B73D4" w:rsidRDefault="00315FFC" w:rsidP="009173F2">
      <w:pPr>
        <w:ind w:firstLineChars="100" w:firstLine="200"/>
        <w:rPr>
          <w:rFonts w:ascii="Times New Roman"/>
          <w:b/>
          <w:sz w:val="20"/>
          <w:szCs w:val="20"/>
          <w:bdr w:val="single" w:sz="4" w:space="0" w:color="auto"/>
        </w:rPr>
      </w:pPr>
      <w:r w:rsidRPr="0054402B">
        <w:rPr>
          <w:rFonts w:hAnsi="新細明體" w:cs="Times Ext Roman"/>
          <w:sz w:val="20"/>
          <w:szCs w:val="20"/>
          <w:bdr w:val="single" w:sz="4" w:space="0" w:color="auto"/>
        </w:rPr>
        <w:t>※</w:t>
      </w:r>
      <w:r w:rsidRPr="00315FFC">
        <w:rPr>
          <w:rFonts w:ascii="Times New Roman" w:hint="eastAsia"/>
          <w:b/>
          <w:sz w:val="20"/>
          <w:szCs w:val="20"/>
          <w:bdr w:val="single" w:sz="4" w:space="0" w:color="auto"/>
        </w:rPr>
        <w:t>修止成定</w:t>
      </w:r>
      <w:r>
        <w:rPr>
          <w:rFonts w:ascii="Times New Roman" w:hint="eastAsia"/>
          <w:b/>
          <w:sz w:val="20"/>
          <w:szCs w:val="20"/>
          <w:bdr w:val="single" w:sz="4" w:space="0" w:color="auto"/>
        </w:rPr>
        <w:t>：</w:t>
      </w:r>
      <w:r w:rsidRPr="00315FFC">
        <w:rPr>
          <w:rFonts w:ascii="Times New Roman" w:hint="eastAsia"/>
          <w:b/>
          <w:sz w:val="20"/>
          <w:szCs w:val="20"/>
          <w:bdr w:val="single" w:sz="4" w:space="0" w:color="auto"/>
        </w:rPr>
        <w:t>是定中意識，不是五識</w:t>
      </w:r>
    </w:p>
    <w:p w:rsidR="003F7AAE" w:rsidRPr="00F338DE" w:rsidRDefault="009946B3" w:rsidP="000D43EF">
      <w:pPr>
        <w:spacing w:afterLines="30"/>
        <w:rPr>
          <w:b/>
        </w:rPr>
      </w:pPr>
      <w:r w:rsidRPr="00D37FCF">
        <w:rPr>
          <w:rFonts w:ascii="Times New Roman" w:hAnsi="Times New Roman"/>
          <w:b/>
          <w:vertAlign w:val="superscript"/>
        </w:rPr>
        <w:t>〔</w:t>
      </w:r>
      <w:r w:rsidR="00EA502D">
        <w:rPr>
          <w:rFonts w:ascii="Times New Roman" w:hAnsi="Times New Roman" w:hint="eastAsia"/>
          <w:b/>
          <w:vertAlign w:val="superscript"/>
        </w:rPr>
        <w:t>一</w:t>
      </w:r>
      <w:r w:rsidRPr="00D37FCF">
        <w:rPr>
          <w:rFonts w:ascii="Times New Roman" w:hAnsi="Times New Roman"/>
          <w:b/>
          <w:vertAlign w:val="superscript"/>
        </w:rPr>
        <w:t>〕</w:t>
      </w:r>
      <w:r w:rsidR="007A4D24">
        <w:rPr>
          <w:rFonts w:hint="eastAsia"/>
        </w:rPr>
        <w:t>在起初，</w:t>
      </w:r>
      <w:r w:rsidR="007A4D24" w:rsidRPr="00EA502D">
        <w:rPr>
          <w:rFonts w:hint="eastAsia"/>
          <w:b/>
        </w:rPr>
        <w:t>審取佛的相好而修習，</w:t>
      </w:r>
      <w:r w:rsidR="007A4D24" w:rsidRPr="00F338DE">
        <w:rPr>
          <w:rFonts w:hint="eastAsia"/>
          <w:b/>
        </w:rPr>
        <w:t>切勿</w:t>
      </w:r>
      <w:r w:rsidR="00EA502D" w:rsidRPr="00D37FCF">
        <w:rPr>
          <w:rFonts w:ascii="Times New Roman" w:hAnsi="Times New Roman"/>
          <w:b/>
          <w:vertAlign w:val="superscript"/>
        </w:rPr>
        <w:t>〔</w:t>
      </w:r>
      <w:r w:rsidR="00EA502D" w:rsidRPr="00D37FCF">
        <w:rPr>
          <w:rFonts w:ascii="Times New Roman" w:hAnsi="Times New Roman"/>
          <w:b/>
          <w:vertAlign w:val="superscript"/>
        </w:rPr>
        <w:t>1</w:t>
      </w:r>
      <w:r w:rsidR="00EA502D" w:rsidRPr="00D37FCF">
        <w:rPr>
          <w:rFonts w:ascii="Times New Roman" w:hAnsi="Times New Roman"/>
          <w:b/>
          <w:vertAlign w:val="superscript"/>
        </w:rPr>
        <w:t>〕</w:t>
      </w:r>
      <w:r w:rsidR="007A4D24">
        <w:rPr>
          <w:rFonts w:hint="eastAsia"/>
        </w:rPr>
        <w:t>因為佛相的</w:t>
      </w:r>
      <w:r w:rsidR="00F338DE" w:rsidRPr="00D37FCF">
        <w:rPr>
          <w:rFonts w:ascii="Times New Roman" w:hAnsi="Times New Roman"/>
          <w:b/>
          <w:vertAlign w:val="superscript"/>
        </w:rPr>
        <w:t>〔</w:t>
      </w:r>
      <w:r w:rsidR="00F338DE">
        <w:rPr>
          <w:rFonts w:ascii="Times New Roman" w:hAnsi="Times New Roman" w:hint="eastAsia"/>
          <w:b/>
          <w:vertAlign w:val="superscript"/>
        </w:rPr>
        <w:t>A</w:t>
      </w:r>
      <w:r w:rsidR="00F338DE" w:rsidRPr="00D37FCF">
        <w:rPr>
          <w:rFonts w:ascii="Times New Roman" w:hAnsi="Times New Roman"/>
          <w:b/>
          <w:vertAlign w:val="superscript"/>
        </w:rPr>
        <w:t>〕</w:t>
      </w:r>
      <w:r w:rsidR="007A4D24">
        <w:rPr>
          <w:rFonts w:hint="eastAsia"/>
        </w:rPr>
        <w:t>不易現起，</w:t>
      </w:r>
      <w:r w:rsidR="00F338DE" w:rsidRPr="00D37FCF">
        <w:rPr>
          <w:rFonts w:ascii="Times New Roman" w:hAnsi="Times New Roman"/>
          <w:b/>
          <w:vertAlign w:val="superscript"/>
        </w:rPr>
        <w:t>〔</w:t>
      </w:r>
      <w:r w:rsidR="00F338DE">
        <w:rPr>
          <w:rFonts w:ascii="Times New Roman" w:hAnsi="Times New Roman" w:hint="eastAsia"/>
          <w:b/>
          <w:vertAlign w:val="superscript"/>
        </w:rPr>
        <w:t>B</w:t>
      </w:r>
      <w:r w:rsidR="00F338DE" w:rsidRPr="00D37FCF">
        <w:rPr>
          <w:rFonts w:ascii="Times New Roman" w:hAnsi="Times New Roman"/>
          <w:b/>
          <w:vertAlign w:val="superscript"/>
        </w:rPr>
        <w:t>〕</w:t>
      </w:r>
      <w:r w:rsidR="007A4D24">
        <w:rPr>
          <w:rFonts w:hint="eastAsia"/>
        </w:rPr>
        <w:t>現起而不易堅定，</w:t>
      </w:r>
      <w:r w:rsidR="00EA502D" w:rsidRPr="00D37FCF">
        <w:rPr>
          <w:rFonts w:ascii="Times New Roman" w:hAnsi="Times New Roman"/>
          <w:b/>
          <w:vertAlign w:val="superscript"/>
        </w:rPr>
        <w:t>〔</w:t>
      </w:r>
      <w:r w:rsidR="00F338DE">
        <w:rPr>
          <w:rFonts w:ascii="Times New Roman" w:hAnsi="Times New Roman" w:hint="eastAsia"/>
          <w:b/>
          <w:vertAlign w:val="superscript"/>
        </w:rPr>
        <w:t>2</w:t>
      </w:r>
      <w:r w:rsidR="00EA502D" w:rsidRPr="00D37FCF">
        <w:rPr>
          <w:rFonts w:ascii="Times New Roman" w:hAnsi="Times New Roman"/>
          <w:b/>
          <w:vertAlign w:val="superscript"/>
        </w:rPr>
        <w:t>〕</w:t>
      </w:r>
      <w:r w:rsidR="007A4D24">
        <w:rPr>
          <w:rFonts w:hint="eastAsia"/>
        </w:rPr>
        <w:t>就</w:t>
      </w:r>
      <w:r w:rsidR="007A4D24" w:rsidRPr="00F338DE">
        <w:rPr>
          <w:rFonts w:hint="eastAsia"/>
          <w:b/>
        </w:rPr>
        <w:t>置佛像在前，望著佛像而修習。</w:t>
      </w:r>
    </w:p>
    <w:p w:rsidR="00AB72C1" w:rsidRDefault="001E4624" w:rsidP="000D43EF">
      <w:pPr>
        <w:spacing w:afterLines="30"/>
      </w:pPr>
      <w:r w:rsidRPr="00D37FCF">
        <w:rPr>
          <w:rFonts w:ascii="Times New Roman" w:hAnsi="Times New Roman"/>
          <w:b/>
          <w:vertAlign w:val="superscript"/>
        </w:rPr>
        <w:t>〔</w:t>
      </w:r>
      <w:r w:rsidR="00EA502D">
        <w:rPr>
          <w:rFonts w:ascii="Times New Roman" w:hAnsi="Times New Roman" w:hint="eastAsia"/>
          <w:b/>
          <w:vertAlign w:val="superscript"/>
        </w:rPr>
        <w:t>二</w:t>
      </w:r>
      <w:r w:rsidRPr="00D37FCF">
        <w:rPr>
          <w:rFonts w:ascii="Times New Roman" w:hAnsi="Times New Roman"/>
          <w:b/>
          <w:vertAlign w:val="superscript"/>
        </w:rPr>
        <w:t>〕</w:t>
      </w:r>
      <w:r w:rsidR="007A4D24" w:rsidRPr="00DE411D">
        <w:rPr>
          <w:rFonts w:hint="eastAsia"/>
          <w:b/>
        </w:rPr>
        <w:t>修止成定，</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081E64">
        <w:rPr>
          <w:rFonts w:hint="eastAsia"/>
        </w:rPr>
        <w:t>是</w:t>
      </w:r>
      <w:r w:rsidR="007A4D24" w:rsidRPr="00DE411D">
        <w:rPr>
          <w:rFonts w:hint="eastAsia"/>
          <w:b/>
        </w:rPr>
        <w:t>定中意識，</w:t>
      </w:r>
      <w:r w:rsidRPr="00D37FCF">
        <w:rPr>
          <w:rFonts w:ascii="Times New Roman" w:hAnsi="Times New Roman"/>
          <w:b/>
          <w:vertAlign w:val="superscript"/>
        </w:rPr>
        <w:t>〔</w:t>
      </w:r>
      <w:r w:rsidR="00EA502D">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不是屬於</w:t>
      </w:r>
      <w:r w:rsidR="007A4D24" w:rsidRPr="00081E64">
        <w:rPr>
          <w:rFonts w:hint="eastAsia"/>
          <w:b/>
        </w:rPr>
        <w:t>五識</w:t>
      </w:r>
      <w:r w:rsidR="007A4D24">
        <w:rPr>
          <w:rFonts w:hint="eastAsia"/>
        </w:rPr>
        <w:t>的。</w:t>
      </w:r>
    </w:p>
    <w:p w:rsidR="003F7AAE" w:rsidRDefault="00EA502D"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所以如</w:t>
      </w:r>
      <w:r w:rsidR="007A4D24" w:rsidRPr="00FD7B51">
        <w:rPr>
          <w:rFonts w:hint="eastAsia"/>
          <w:b/>
        </w:rPr>
        <w:t>眼識取色相而修，</w:t>
      </w:r>
      <w:r w:rsidR="007A4D24">
        <w:rPr>
          <w:rFonts w:hint="eastAsia"/>
        </w:rPr>
        <w:t>就是</w:t>
      </w:r>
      <w:r w:rsidR="007A4D24" w:rsidRPr="007C2368">
        <w:rPr>
          <w:rFonts w:hint="eastAsia"/>
          <w:b/>
        </w:rPr>
        <w:t>心『由外門轉』，</w:t>
      </w:r>
      <w:r w:rsidR="007A4D24">
        <w:rPr>
          <w:rFonts w:hint="eastAsia"/>
        </w:rPr>
        <w:t>這是怎麼也</w:t>
      </w:r>
      <w:r w:rsidR="007A4D24" w:rsidRPr="007C2368">
        <w:rPr>
          <w:rFonts w:hint="eastAsia"/>
          <w:b/>
        </w:rPr>
        <w:t>不會入定</w:t>
      </w:r>
      <w:r w:rsidR="007A4D24">
        <w:rPr>
          <w:rFonts w:hint="eastAsia"/>
        </w:rPr>
        <w:t>的。</w:t>
      </w:r>
    </w:p>
    <w:p w:rsidR="003F7AAE" w:rsidRPr="00DE411D" w:rsidRDefault="00EA502D"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要知</w:t>
      </w:r>
      <w:r w:rsidR="007A4D24" w:rsidRPr="00DE411D">
        <w:rPr>
          <w:rFonts w:hint="eastAsia"/>
          <w:b/>
        </w:rPr>
        <w:t>繫念所緣相，</w:t>
      </w:r>
      <w:r w:rsidR="00FD7B51" w:rsidRPr="00D37FCF">
        <w:rPr>
          <w:rFonts w:ascii="Times New Roman" w:hAnsi="Times New Roman"/>
          <w:b/>
          <w:vertAlign w:val="superscript"/>
        </w:rPr>
        <w:t>〔</w:t>
      </w:r>
      <w:r w:rsidR="00FD7B51">
        <w:rPr>
          <w:rFonts w:ascii="Times New Roman" w:hAnsi="Times New Roman" w:hint="eastAsia"/>
          <w:b/>
          <w:vertAlign w:val="superscript"/>
        </w:rPr>
        <w:t>A</w:t>
      </w:r>
      <w:r w:rsidR="00FD7B51" w:rsidRPr="00D37FCF">
        <w:rPr>
          <w:rFonts w:ascii="Times New Roman" w:hAnsi="Times New Roman"/>
          <w:b/>
          <w:vertAlign w:val="superscript"/>
        </w:rPr>
        <w:t>〕</w:t>
      </w:r>
      <w:r w:rsidR="007A4D24">
        <w:rPr>
          <w:rFonts w:hint="eastAsia"/>
        </w:rPr>
        <w:t>是</w:t>
      </w:r>
      <w:r w:rsidR="007A4D24" w:rsidRPr="00DE411D">
        <w:rPr>
          <w:rFonts w:hint="eastAsia"/>
          <w:b/>
        </w:rPr>
        <w:t>向內攝心</w:t>
      </w:r>
      <w:r w:rsidR="007A4D24" w:rsidRPr="001B597B">
        <w:rPr>
          <w:rFonts w:hint="eastAsia"/>
        </w:rPr>
        <w:t>的，</w:t>
      </w:r>
      <w:r w:rsidR="007A4D24">
        <w:rPr>
          <w:rFonts w:hint="eastAsia"/>
        </w:rPr>
        <w:t>是</w:t>
      </w:r>
      <w:r w:rsidR="007A4D24" w:rsidRPr="00DE411D">
        <w:rPr>
          <w:rFonts w:hint="eastAsia"/>
          <w:b/>
        </w:rPr>
        <w:t>由意識所安立的影像，</w:t>
      </w:r>
      <w:r w:rsidR="00FD7B51" w:rsidRPr="00D37FCF">
        <w:rPr>
          <w:rFonts w:ascii="Times New Roman" w:hAnsi="Times New Roman"/>
          <w:b/>
          <w:vertAlign w:val="superscript"/>
        </w:rPr>
        <w:t>〔</w:t>
      </w:r>
      <w:r w:rsidR="00FD7B51">
        <w:rPr>
          <w:rFonts w:ascii="Times New Roman" w:hAnsi="Times New Roman" w:hint="eastAsia"/>
          <w:b/>
          <w:vertAlign w:val="superscript"/>
        </w:rPr>
        <w:t>B</w:t>
      </w:r>
      <w:r w:rsidR="00FD7B51" w:rsidRPr="00D37FCF">
        <w:rPr>
          <w:rFonts w:ascii="Times New Roman" w:hAnsi="Times New Roman"/>
          <w:b/>
          <w:vertAlign w:val="superscript"/>
        </w:rPr>
        <w:t>〕</w:t>
      </w:r>
      <w:r w:rsidR="007A4D24">
        <w:rPr>
          <w:rFonts w:hint="eastAsia"/>
        </w:rPr>
        <w:t>所以</w:t>
      </w:r>
      <w:r w:rsidR="007A4D24" w:rsidRPr="00DE411D">
        <w:rPr>
          <w:rFonts w:hint="eastAsia"/>
          <w:b/>
        </w:rPr>
        <w:t>止觀的所緣相，</w:t>
      </w:r>
      <w:r w:rsidR="007A4D24">
        <w:rPr>
          <w:rFonts w:hint="eastAsia"/>
        </w:rPr>
        <w:lastRenderedPageBreak/>
        <w:t>也叫做</w:t>
      </w:r>
      <w:r w:rsidR="007A4D24" w:rsidRPr="00DE411D">
        <w:rPr>
          <w:rFonts w:hint="eastAsia"/>
          <w:b/>
        </w:rPr>
        <w:t>『影像』。</w:t>
      </w:r>
    </w:p>
    <w:p w:rsidR="003F7AAE" w:rsidRDefault="00AB72C1" w:rsidP="000D43EF">
      <w:pPr>
        <w:spacing w:afterLines="30"/>
      </w:pPr>
      <w:r w:rsidRPr="00D37FCF">
        <w:rPr>
          <w:rFonts w:ascii="Times New Roman" w:hAnsi="Times New Roman"/>
          <w:b/>
          <w:vertAlign w:val="superscript"/>
        </w:rPr>
        <w:t>〔</w:t>
      </w:r>
      <w:r w:rsidR="00AF3ACD">
        <w:rPr>
          <w:rFonts w:ascii="Times New Roman" w:hAnsi="Times New Roman" w:hint="eastAsia"/>
          <w:b/>
          <w:vertAlign w:val="superscript"/>
        </w:rPr>
        <w:t>四</w:t>
      </w:r>
      <w:r w:rsidRPr="00D37FCF">
        <w:rPr>
          <w:rFonts w:ascii="Times New Roman" w:hAnsi="Times New Roman"/>
          <w:b/>
          <w:vertAlign w:val="superscript"/>
        </w:rPr>
        <w:t>〕</w:t>
      </w:r>
      <w:r w:rsidR="007A4D24" w:rsidRPr="00315FFC">
        <w:rPr>
          <w:rFonts w:hint="eastAsia"/>
          <w:b/>
        </w:rPr>
        <w:t>凡是修止的，</w:t>
      </w:r>
      <w:r w:rsidR="009946B3" w:rsidRPr="00D37FCF">
        <w:rPr>
          <w:rFonts w:ascii="Times New Roman" w:hAnsi="Times New Roman"/>
          <w:b/>
          <w:vertAlign w:val="superscript"/>
        </w:rPr>
        <w:t>〔</w:t>
      </w:r>
      <w:r w:rsidR="009946B3" w:rsidRPr="00D37FCF">
        <w:rPr>
          <w:rFonts w:ascii="Times New Roman" w:hAnsi="Times New Roman"/>
          <w:b/>
          <w:vertAlign w:val="superscript"/>
        </w:rPr>
        <w:t>1</w:t>
      </w:r>
      <w:r w:rsidR="009946B3" w:rsidRPr="00D37FCF">
        <w:rPr>
          <w:rFonts w:ascii="Times New Roman" w:hAnsi="Times New Roman"/>
          <w:b/>
          <w:vertAlign w:val="superscript"/>
        </w:rPr>
        <w:t>〕</w:t>
      </w:r>
      <w:r w:rsidR="007A4D24">
        <w:rPr>
          <w:rFonts w:hint="eastAsia"/>
        </w:rPr>
        <w:t>都是</w:t>
      </w:r>
      <w:r w:rsidR="007A4D24" w:rsidRPr="00315FFC">
        <w:rPr>
          <w:rFonts w:hint="eastAsia"/>
          <w:b/>
        </w:rPr>
        <w:t>意識所安立的影像相而使他安住，</w:t>
      </w:r>
      <w:r w:rsidR="009946B3" w:rsidRPr="00D37FCF">
        <w:rPr>
          <w:rFonts w:ascii="Times New Roman" w:hAnsi="Times New Roman"/>
          <w:b/>
          <w:vertAlign w:val="superscript"/>
        </w:rPr>
        <w:t>〔</w:t>
      </w:r>
      <w:r w:rsidR="009946B3">
        <w:rPr>
          <w:rFonts w:ascii="Times New Roman" w:hAnsi="Times New Roman" w:hint="eastAsia"/>
          <w:b/>
          <w:vertAlign w:val="superscript"/>
        </w:rPr>
        <w:t>2</w:t>
      </w:r>
      <w:r w:rsidR="009946B3" w:rsidRPr="00D37FCF">
        <w:rPr>
          <w:rFonts w:ascii="Times New Roman" w:hAnsi="Times New Roman"/>
          <w:b/>
          <w:vertAlign w:val="superscript"/>
        </w:rPr>
        <w:t>〕</w:t>
      </w:r>
      <w:r w:rsidR="007A4D24">
        <w:rPr>
          <w:rFonts w:hint="eastAsia"/>
        </w:rPr>
        <w:t>不但</w:t>
      </w:r>
      <w:r w:rsidR="007A4D24" w:rsidRPr="009946B3">
        <w:rPr>
          <w:rFonts w:hint="eastAsia"/>
          <w:b/>
        </w:rPr>
        <w:t>念佛</w:t>
      </w:r>
      <w:r w:rsidR="007A4D24">
        <w:rPr>
          <w:rFonts w:hint="eastAsia"/>
        </w:rPr>
        <w:t>是這樣的。</w:t>
      </w:r>
    </w:p>
    <w:p w:rsidR="00AE1267" w:rsidRPr="006B73D4" w:rsidRDefault="00AE1267" w:rsidP="00AE1267">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3.</w:t>
      </w:r>
      <w:r>
        <w:rPr>
          <w:rFonts w:ascii="Times New Roman" w:hint="eastAsia"/>
          <w:b/>
          <w:sz w:val="20"/>
          <w:szCs w:val="20"/>
          <w:bdr w:val="single" w:sz="4" w:space="0" w:color="auto"/>
        </w:rPr>
        <w:t>警</w:t>
      </w:r>
    </w:p>
    <w:p w:rsidR="007503E4" w:rsidRDefault="007A4D24" w:rsidP="000D43EF">
      <w:pPr>
        <w:spacing w:afterLines="30"/>
      </w:pPr>
      <w:r>
        <w:rPr>
          <w:rFonts w:hint="eastAsia"/>
        </w:rPr>
        <w:t>有些</w:t>
      </w:r>
      <w:r w:rsidRPr="00D65762">
        <w:rPr>
          <w:rFonts w:hint="eastAsia"/>
          <w:b/>
        </w:rPr>
        <w:t>修止</w:t>
      </w:r>
      <w:r>
        <w:rPr>
          <w:rFonts w:hint="eastAsia"/>
        </w:rPr>
        <w:t>的，</w:t>
      </w:r>
      <w:r w:rsidR="00AE1267" w:rsidRPr="00D37FCF">
        <w:rPr>
          <w:rFonts w:ascii="Times New Roman" w:hAnsi="Times New Roman"/>
          <w:b/>
          <w:vertAlign w:val="superscript"/>
        </w:rPr>
        <w:t>〔</w:t>
      </w:r>
      <w:r w:rsidR="00AE1267" w:rsidRPr="00D37FCF">
        <w:rPr>
          <w:rFonts w:ascii="Times New Roman" w:hAnsi="Times New Roman"/>
          <w:b/>
          <w:vertAlign w:val="superscript"/>
        </w:rPr>
        <w:t>1</w:t>
      </w:r>
      <w:r w:rsidR="00AE1267" w:rsidRPr="00D37FCF">
        <w:rPr>
          <w:rFonts w:ascii="Times New Roman" w:hAnsi="Times New Roman"/>
          <w:b/>
          <w:vertAlign w:val="superscript"/>
        </w:rPr>
        <w:t>〕</w:t>
      </w:r>
      <w:r>
        <w:rPr>
          <w:rFonts w:hint="eastAsia"/>
        </w:rPr>
        <w:t>略得安定，</w:t>
      </w:r>
      <w:r w:rsidRPr="00D65762">
        <w:rPr>
          <w:rFonts w:hint="eastAsia"/>
          <w:b/>
        </w:rPr>
        <w:t>前五識相續等流，沒有隨念及計度分別，</w:t>
      </w:r>
      <w:r w:rsidR="00AE1267" w:rsidRPr="00D37FCF">
        <w:rPr>
          <w:rFonts w:ascii="Times New Roman" w:hAnsi="Times New Roman"/>
          <w:b/>
          <w:vertAlign w:val="superscript"/>
        </w:rPr>
        <w:t>〔</w:t>
      </w:r>
      <w:r w:rsidR="00AE1267">
        <w:rPr>
          <w:rFonts w:ascii="Times New Roman" w:hAnsi="Times New Roman" w:hint="eastAsia"/>
          <w:b/>
          <w:vertAlign w:val="superscript"/>
        </w:rPr>
        <w:t>2</w:t>
      </w:r>
      <w:r w:rsidR="00AE1267" w:rsidRPr="00D37FCF">
        <w:rPr>
          <w:rFonts w:ascii="Times New Roman" w:hAnsi="Times New Roman"/>
          <w:b/>
          <w:vertAlign w:val="superscript"/>
        </w:rPr>
        <w:t>〕</w:t>
      </w:r>
      <w:r>
        <w:rPr>
          <w:rFonts w:hint="eastAsia"/>
        </w:rPr>
        <w:t>就以為</w:t>
      </w:r>
      <w:r w:rsidRPr="00D65762">
        <w:rPr>
          <w:rFonts w:hint="eastAsia"/>
          <w:b/>
        </w:rPr>
        <w:t>無分別定，</w:t>
      </w:r>
      <w:r>
        <w:rPr>
          <w:rFonts w:hint="eastAsia"/>
        </w:rPr>
        <w:t>極為可笑！</w:t>
      </w:r>
      <w:r w:rsidR="007503E4" w:rsidRPr="00D904E5">
        <w:rPr>
          <w:rStyle w:val="ad"/>
          <w:rFonts w:ascii="Times New Roman" w:hAnsi="Times New Roman"/>
          <w:b/>
          <w:bCs/>
          <w:szCs w:val="24"/>
        </w:rPr>
        <w:footnoteReference w:id="25"/>
      </w:r>
    </w:p>
    <w:p w:rsidR="009173F2" w:rsidRPr="006B73D4" w:rsidRDefault="009173F2" w:rsidP="009173F2">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（二）真佛非像佛</w:t>
      </w:r>
    </w:p>
    <w:p w:rsidR="003F7AAE" w:rsidRDefault="007A4D24" w:rsidP="000D43EF">
      <w:pPr>
        <w:spacing w:afterLines="30"/>
      </w:pPr>
      <w:r>
        <w:rPr>
          <w:rFonts w:hint="eastAsia"/>
        </w:rPr>
        <w:t>還有，</w:t>
      </w:r>
      <w:r w:rsidR="00B80A64" w:rsidRPr="00D37FCF">
        <w:rPr>
          <w:rFonts w:ascii="Times New Roman" w:hAnsi="Times New Roman"/>
          <w:b/>
          <w:vertAlign w:val="superscript"/>
        </w:rPr>
        <w:t>〔</w:t>
      </w:r>
      <w:r w:rsidR="00B80A64">
        <w:rPr>
          <w:rFonts w:ascii="Times New Roman" w:hAnsi="Times New Roman" w:hint="eastAsia"/>
          <w:b/>
          <w:vertAlign w:val="superscript"/>
        </w:rPr>
        <w:t>一</w:t>
      </w:r>
      <w:r w:rsidR="00B80A64" w:rsidRPr="00D37FCF">
        <w:rPr>
          <w:rFonts w:ascii="Times New Roman" w:hAnsi="Times New Roman"/>
          <w:b/>
          <w:vertAlign w:val="superscript"/>
        </w:rPr>
        <w:t>〕</w:t>
      </w:r>
      <w:r>
        <w:rPr>
          <w:rFonts w:hint="eastAsia"/>
        </w:rPr>
        <w:t>初學時</w:t>
      </w:r>
      <w:r w:rsidR="005C4808" w:rsidRPr="00D37FCF">
        <w:rPr>
          <w:rFonts w:ascii="Times New Roman" w:hAnsi="Times New Roman"/>
          <w:b/>
          <w:vertAlign w:val="superscript"/>
        </w:rPr>
        <w:t>〔</w:t>
      </w:r>
      <w:r w:rsidR="005C4808" w:rsidRPr="00D37FCF">
        <w:rPr>
          <w:rFonts w:ascii="Times New Roman" w:hAnsi="Times New Roman"/>
          <w:b/>
          <w:vertAlign w:val="superscript"/>
        </w:rPr>
        <w:t>1</w:t>
      </w:r>
      <w:r w:rsidR="005C4808" w:rsidRPr="00D37FCF">
        <w:rPr>
          <w:rFonts w:ascii="Times New Roman" w:hAnsi="Times New Roman"/>
          <w:b/>
          <w:vertAlign w:val="superscript"/>
        </w:rPr>
        <w:t>〕</w:t>
      </w:r>
      <w:r w:rsidRPr="0017019A">
        <w:rPr>
          <w:rFonts w:hint="eastAsia"/>
          <w:b/>
        </w:rPr>
        <w:t>從石刻的，或木雕的，紙繪的佛像，取相明了，</w:t>
      </w:r>
      <w:r w:rsidR="005C4808" w:rsidRPr="00D37FCF">
        <w:rPr>
          <w:rFonts w:ascii="Times New Roman" w:hAnsi="Times New Roman"/>
          <w:b/>
          <w:vertAlign w:val="superscript"/>
        </w:rPr>
        <w:t>〔</w:t>
      </w:r>
      <w:r w:rsidR="005C4808">
        <w:rPr>
          <w:rFonts w:ascii="Times New Roman" w:hAnsi="Times New Roman" w:hint="eastAsia"/>
          <w:b/>
          <w:vertAlign w:val="superscript"/>
        </w:rPr>
        <w:t>2</w:t>
      </w:r>
      <w:r w:rsidR="005C4808" w:rsidRPr="00D37FCF">
        <w:rPr>
          <w:rFonts w:ascii="Times New Roman" w:hAnsi="Times New Roman"/>
          <w:b/>
          <w:vertAlign w:val="superscript"/>
        </w:rPr>
        <w:t>〕</w:t>
      </w:r>
      <w:r>
        <w:rPr>
          <w:rFonts w:hint="eastAsia"/>
        </w:rPr>
        <w:t>然後再</w:t>
      </w:r>
      <w:r w:rsidRPr="00A618C3">
        <w:rPr>
          <w:rFonts w:hint="eastAsia"/>
          <w:b/>
        </w:rPr>
        <w:t>緣此攝心</w:t>
      </w:r>
      <w:r>
        <w:rPr>
          <w:rFonts w:hint="eastAsia"/>
        </w:rPr>
        <w:t>而修習。</w:t>
      </w:r>
    </w:p>
    <w:p w:rsidR="003F7AAE" w:rsidRDefault="00B80A64"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但在修時，</w:t>
      </w:r>
      <w:r w:rsidR="00C35D8A" w:rsidRPr="00D37FCF">
        <w:rPr>
          <w:rFonts w:ascii="Times New Roman" w:hAnsi="Times New Roman"/>
          <w:b/>
          <w:vertAlign w:val="superscript"/>
        </w:rPr>
        <w:t>〔</w:t>
      </w:r>
      <w:r w:rsidR="00C35D8A" w:rsidRPr="00D37FCF">
        <w:rPr>
          <w:rFonts w:ascii="Times New Roman" w:hAnsi="Times New Roman"/>
          <w:b/>
          <w:vertAlign w:val="superscript"/>
        </w:rPr>
        <w:t>1</w:t>
      </w:r>
      <w:r w:rsidR="00C35D8A" w:rsidRPr="00D37FCF">
        <w:rPr>
          <w:rFonts w:ascii="Times New Roman" w:hAnsi="Times New Roman"/>
          <w:b/>
          <w:vertAlign w:val="superscript"/>
        </w:rPr>
        <w:t>〕</w:t>
      </w:r>
      <w:r w:rsidR="007A4D24" w:rsidRPr="006A2E07">
        <w:rPr>
          <w:rFonts w:hint="eastAsia"/>
          <w:b/>
        </w:rPr>
        <w:t>應覺得所念的是「</w:t>
      </w:r>
      <w:r w:rsidR="007A4D24" w:rsidRPr="006A2E07">
        <w:rPr>
          <w:rFonts w:ascii="標楷體" w:eastAsia="標楷體" w:hAnsi="標楷體" w:hint="eastAsia"/>
          <w:b/>
        </w:rPr>
        <w:t>真佛</w:t>
      </w:r>
      <w:r w:rsidR="007A4D24" w:rsidRPr="006A2E07">
        <w:rPr>
          <w:rFonts w:hint="eastAsia"/>
          <w:b/>
        </w:rPr>
        <w:t>」，</w:t>
      </w:r>
      <w:r w:rsidR="00B14E9F">
        <w:rPr>
          <w:rStyle w:val="ad"/>
          <w:b/>
        </w:rPr>
        <w:footnoteReference w:id="26"/>
      </w:r>
      <w:r w:rsidR="007A4D24" w:rsidRPr="006A2E07">
        <w:rPr>
          <w:rFonts w:hint="eastAsia"/>
          <w:b/>
        </w:rPr>
        <w:t>並「</w:t>
      </w:r>
      <w:r w:rsidR="007A4D24" w:rsidRPr="006A2E07">
        <w:rPr>
          <w:rFonts w:ascii="標楷體" w:eastAsia="標楷體" w:hAnsi="標楷體" w:hint="eastAsia"/>
          <w:b/>
        </w:rPr>
        <w:t>非</w:t>
      </w:r>
      <w:r w:rsidR="007A4D24" w:rsidRPr="006A2E07">
        <w:rPr>
          <w:rFonts w:hint="eastAsia"/>
          <w:b/>
        </w:rPr>
        <w:t>」木石等「</w:t>
      </w:r>
      <w:r w:rsidR="007A4D24" w:rsidRPr="006A2E07">
        <w:rPr>
          <w:rFonts w:ascii="標楷體" w:eastAsia="標楷體" w:hAnsi="標楷體" w:hint="eastAsia"/>
          <w:b/>
        </w:rPr>
        <w:t>佛像</w:t>
      </w:r>
      <w:r w:rsidR="007A4D24" w:rsidRPr="006A2E07">
        <w:rPr>
          <w:rFonts w:hint="eastAsia"/>
          <w:b/>
        </w:rPr>
        <w:t>」。</w:t>
      </w:r>
      <w:r w:rsidR="007A4D24">
        <w:rPr>
          <w:rFonts w:hint="eastAsia"/>
        </w:rPr>
        <w:t>這才能</w:t>
      </w:r>
      <w:r w:rsidR="007A4D24" w:rsidRPr="006A2E07">
        <w:rPr>
          <w:rFonts w:hint="eastAsia"/>
          <w:b/>
        </w:rPr>
        <w:t>修習成就時，佛現前住，放光說法等。</w:t>
      </w:r>
    </w:p>
    <w:p w:rsidR="007A4D24" w:rsidRDefault="00B80A64"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6A2E07">
        <w:rPr>
          <w:rFonts w:hint="eastAsia"/>
          <w:b/>
        </w:rPr>
        <w:t>如作為佛像而修，</w:t>
      </w:r>
      <w:r w:rsidR="007A4D24">
        <w:rPr>
          <w:rFonts w:hint="eastAsia"/>
        </w:rPr>
        <w:t>就失去這些功德了。</w:t>
      </w:r>
    </w:p>
    <w:p w:rsidR="007A4D24" w:rsidRPr="006B73D4"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二、釋「觀相而持心，善識於方便」</w:t>
      </w:r>
    </w:p>
    <w:p w:rsidR="00E74473" w:rsidRPr="006B73D4" w:rsidRDefault="00E74473" w:rsidP="00E7447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（一）總釋</w:t>
      </w:r>
    </w:p>
    <w:p w:rsidR="00912189" w:rsidRPr="00591986" w:rsidRDefault="007A4D24" w:rsidP="000D43EF">
      <w:pPr>
        <w:spacing w:afterLines="30"/>
        <w:rPr>
          <w:b/>
        </w:rPr>
      </w:pPr>
      <w:r>
        <w:rPr>
          <w:rFonts w:hint="eastAsia"/>
        </w:rPr>
        <w:t>總之，</w:t>
      </w:r>
      <w:r w:rsidRPr="00591986">
        <w:rPr>
          <w:rFonts w:hint="eastAsia"/>
          <w:b/>
        </w:rPr>
        <w:t>「</w:t>
      </w:r>
      <w:r w:rsidRPr="00591986">
        <w:rPr>
          <w:rFonts w:ascii="標楷體" w:eastAsia="標楷體" w:hAnsi="標楷體" w:hint="eastAsia"/>
          <w:b/>
        </w:rPr>
        <w:t>觀</w:t>
      </w:r>
      <w:r w:rsidRPr="00591986">
        <w:rPr>
          <w:rFonts w:hint="eastAsia"/>
          <w:b/>
        </w:rPr>
        <w:t>」佛「</w:t>
      </w:r>
      <w:r w:rsidRPr="00591986">
        <w:rPr>
          <w:rFonts w:ascii="標楷體" w:eastAsia="標楷體" w:hAnsi="標楷體" w:hint="eastAsia"/>
          <w:b/>
        </w:rPr>
        <w:t>相</w:t>
      </w:r>
      <w:r w:rsidRPr="00591986">
        <w:rPr>
          <w:rFonts w:hint="eastAsia"/>
          <w:b/>
        </w:rPr>
        <w:t>」為境「</w:t>
      </w:r>
      <w:r w:rsidRPr="00591986">
        <w:rPr>
          <w:rFonts w:ascii="標楷體" w:eastAsia="標楷體" w:hAnsi="標楷體" w:hint="eastAsia"/>
          <w:b/>
        </w:rPr>
        <w:t>而持心</w:t>
      </w:r>
      <w:r w:rsidRPr="00591986">
        <w:rPr>
          <w:rFonts w:hint="eastAsia"/>
          <w:b/>
        </w:rPr>
        <w:t>」令住，</w:t>
      </w:r>
      <w:r w:rsidR="00591986" w:rsidRPr="00D37FCF">
        <w:rPr>
          <w:rFonts w:ascii="Times New Roman" w:hAnsi="Times New Roman"/>
          <w:b/>
          <w:vertAlign w:val="superscript"/>
        </w:rPr>
        <w:t>〔</w:t>
      </w:r>
      <w:r w:rsidR="00591986" w:rsidRPr="00D37FCF">
        <w:rPr>
          <w:rFonts w:ascii="Times New Roman" w:hAnsi="Times New Roman"/>
          <w:b/>
          <w:vertAlign w:val="superscript"/>
        </w:rPr>
        <w:t>1</w:t>
      </w:r>
      <w:r w:rsidR="00591986" w:rsidRPr="00D37FCF">
        <w:rPr>
          <w:rFonts w:ascii="Times New Roman" w:hAnsi="Times New Roman"/>
          <w:b/>
          <w:vertAlign w:val="superscript"/>
        </w:rPr>
        <w:t>〕</w:t>
      </w:r>
      <w:r w:rsidRPr="00591986">
        <w:rPr>
          <w:rFonts w:hint="eastAsia"/>
          <w:b/>
        </w:rPr>
        <w:t>應該知道的方便是很多的，</w:t>
      </w:r>
      <w:r w:rsidR="00591986" w:rsidRPr="00D37FCF">
        <w:rPr>
          <w:rFonts w:ascii="Times New Roman" w:hAnsi="Times New Roman"/>
          <w:b/>
          <w:vertAlign w:val="superscript"/>
        </w:rPr>
        <w:t>〔</w:t>
      </w:r>
      <w:r w:rsidR="00591986">
        <w:rPr>
          <w:rFonts w:ascii="Times New Roman" w:hAnsi="Times New Roman" w:hint="eastAsia"/>
          <w:b/>
          <w:vertAlign w:val="superscript"/>
        </w:rPr>
        <w:t>2</w:t>
      </w:r>
      <w:r w:rsidR="00591986" w:rsidRPr="00D37FCF">
        <w:rPr>
          <w:rFonts w:ascii="Times New Roman" w:hAnsi="Times New Roman"/>
          <w:b/>
          <w:vertAlign w:val="superscript"/>
        </w:rPr>
        <w:t>〕</w:t>
      </w:r>
      <w:r>
        <w:rPr>
          <w:rFonts w:hint="eastAsia"/>
        </w:rPr>
        <w:t>所以說：</w:t>
      </w:r>
      <w:r w:rsidRPr="00591986">
        <w:rPr>
          <w:rFonts w:hint="eastAsia"/>
          <w:b/>
        </w:rPr>
        <w:t>「</w:t>
      </w:r>
      <w:r w:rsidRPr="00591986">
        <w:rPr>
          <w:rFonts w:ascii="標楷體" w:eastAsia="標楷體" w:hAnsi="標楷體" w:hint="eastAsia"/>
          <w:b/>
        </w:rPr>
        <w:t>善識於方便</w:t>
      </w:r>
      <w:r w:rsidRPr="00591986">
        <w:rPr>
          <w:rFonts w:hint="eastAsia"/>
          <w:b/>
        </w:rPr>
        <w:t>」。</w:t>
      </w:r>
    </w:p>
    <w:p w:rsidR="00E74473" w:rsidRPr="006B73D4" w:rsidRDefault="00E74473" w:rsidP="00E7447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（二）詳論</w:t>
      </w:r>
    </w:p>
    <w:p w:rsidR="00E5030B" w:rsidRDefault="00591986" w:rsidP="0059198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390A53" w:rsidRPr="00390A53">
        <w:rPr>
          <w:rFonts w:ascii="Times New Roman" w:hint="eastAsia"/>
          <w:b/>
          <w:sz w:val="20"/>
          <w:szCs w:val="20"/>
          <w:bdr w:val="single" w:sz="4" w:space="0" w:color="auto"/>
        </w:rPr>
        <w:t>初取佛相</w:t>
      </w:r>
      <w:r w:rsidR="007A5684">
        <w:rPr>
          <w:rFonts w:ascii="Times New Roman" w:hint="eastAsia"/>
          <w:b/>
          <w:sz w:val="20"/>
          <w:szCs w:val="20"/>
          <w:bdr w:val="single" w:sz="4" w:space="0" w:color="auto"/>
        </w:rPr>
        <w:t>不求細微，</w:t>
      </w:r>
      <w:r w:rsidR="001B54BA">
        <w:rPr>
          <w:rFonts w:ascii="Times New Roman" w:hint="eastAsia"/>
          <w:b/>
          <w:sz w:val="20"/>
          <w:szCs w:val="20"/>
          <w:bdr w:val="single" w:sz="4" w:space="0" w:color="auto"/>
        </w:rPr>
        <w:t>略現</w:t>
      </w:r>
      <w:r w:rsidR="00A0546E">
        <w:rPr>
          <w:rFonts w:ascii="Times New Roman" w:hint="eastAsia"/>
          <w:b/>
          <w:sz w:val="20"/>
          <w:szCs w:val="20"/>
          <w:bdr w:val="single" w:sz="4" w:space="0" w:color="auto"/>
        </w:rPr>
        <w:t>大體即可</w:t>
      </w:r>
      <w:r w:rsidR="007A5684">
        <w:rPr>
          <w:rFonts w:ascii="Times New Roman" w:hint="eastAsia"/>
          <w:b/>
          <w:sz w:val="20"/>
          <w:szCs w:val="20"/>
          <w:bdr w:val="single" w:sz="4" w:space="0" w:color="auto"/>
        </w:rPr>
        <w:t>；等佛相現前漸堅定，</w:t>
      </w:r>
      <w:r w:rsidR="007A5684" w:rsidRPr="00390A53">
        <w:rPr>
          <w:rFonts w:ascii="Times New Roman" w:hint="eastAsia"/>
          <w:b/>
          <w:sz w:val="20"/>
          <w:szCs w:val="20"/>
          <w:bdr w:val="single" w:sz="4" w:space="0" w:color="auto"/>
        </w:rPr>
        <w:t>就不妨緣</w:t>
      </w:r>
      <w:r w:rsidR="00390A53" w:rsidRPr="00390A53">
        <w:rPr>
          <w:rFonts w:ascii="Times New Roman" w:hint="eastAsia"/>
          <w:b/>
          <w:sz w:val="20"/>
          <w:szCs w:val="20"/>
          <w:bdr w:val="single" w:sz="4" w:space="0" w:color="auto"/>
        </w:rPr>
        <w:t>明顯</w:t>
      </w:r>
      <w:r w:rsidR="007A5684" w:rsidRPr="00390A53">
        <w:rPr>
          <w:rFonts w:ascii="Times New Roman" w:hint="eastAsia"/>
          <w:b/>
          <w:sz w:val="20"/>
          <w:szCs w:val="20"/>
          <w:bdr w:val="single" w:sz="4" w:space="0" w:color="auto"/>
        </w:rPr>
        <w:t>部分</w:t>
      </w:r>
      <w:r w:rsidR="00390A53" w:rsidRPr="00390A53">
        <w:rPr>
          <w:rFonts w:ascii="Times New Roman" w:hint="eastAsia"/>
          <w:b/>
          <w:sz w:val="20"/>
          <w:szCs w:val="20"/>
          <w:bdr w:val="single" w:sz="4" w:space="0" w:color="auto"/>
        </w:rPr>
        <w:t>而修</w:t>
      </w:r>
    </w:p>
    <w:p w:rsidR="00591986" w:rsidRPr="006B73D4" w:rsidRDefault="00D15E50" w:rsidP="00591986">
      <w:pPr>
        <w:ind w:firstLineChars="100" w:firstLine="200"/>
        <w:rPr>
          <w:rFonts w:ascii="Times New Roman"/>
          <w:b/>
          <w:sz w:val="20"/>
          <w:szCs w:val="20"/>
          <w:bdr w:val="single" w:sz="4" w:space="0" w:color="auto"/>
        </w:rPr>
      </w:pPr>
      <w:r w:rsidRPr="0054402B">
        <w:rPr>
          <w:rFonts w:hAnsi="新細明體" w:cs="Times Ext Roman"/>
          <w:sz w:val="20"/>
          <w:szCs w:val="20"/>
          <w:bdr w:val="single" w:sz="4" w:space="0" w:color="auto"/>
        </w:rPr>
        <w:t>※</w:t>
      </w:r>
      <w:r w:rsidR="00E5030B" w:rsidRPr="00E5030B">
        <w:rPr>
          <w:rFonts w:ascii="Times New Roman" w:hint="eastAsia"/>
          <w:b/>
          <w:sz w:val="20"/>
          <w:szCs w:val="20"/>
          <w:bdr w:val="single" w:sz="4" w:space="0" w:color="auto"/>
        </w:rPr>
        <w:t>起初必</w:t>
      </w:r>
      <w:r w:rsidR="009A6B24">
        <w:rPr>
          <w:rFonts w:ascii="Times New Roman" w:hint="eastAsia"/>
          <w:b/>
          <w:sz w:val="20"/>
          <w:szCs w:val="20"/>
          <w:bdr w:val="single" w:sz="4" w:space="0" w:color="auto"/>
        </w:rPr>
        <w:t>須專一；</w:t>
      </w:r>
      <w:r w:rsidR="00747D3A">
        <w:rPr>
          <w:rFonts w:ascii="Times New Roman" w:hint="eastAsia"/>
          <w:b/>
          <w:sz w:val="20"/>
          <w:szCs w:val="20"/>
          <w:bdr w:val="single" w:sz="4" w:space="0" w:color="auto"/>
        </w:rPr>
        <w:t>切勿念此念彼</w:t>
      </w:r>
      <w:r w:rsidR="00E5030B" w:rsidRPr="00E5030B">
        <w:rPr>
          <w:rFonts w:ascii="Times New Roman" w:hint="eastAsia"/>
          <w:b/>
          <w:sz w:val="20"/>
          <w:szCs w:val="20"/>
          <w:bdr w:val="single" w:sz="4" w:space="0" w:color="auto"/>
        </w:rPr>
        <w:t>或急求明顯</w:t>
      </w:r>
      <w:r w:rsidR="007A5684">
        <w:rPr>
          <w:rFonts w:ascii="Times New Roman" w:hint="eastAsia"/>
          <w:b/>
          <w:sz w:val="20"/>
          <w:szCs w:val="20"/>
          <w:bdr w:val="single" w:sz="4" w:space="0" w:color="auto"/>
        </w:rPr>
        <w:t>、</w:t>
      </w:r>
      <w:r w:rsidR="006454A5">
        <w:rPr>
          <w:rFonts w:ascii="Times New Roman" w:hint="eastAsia"/>
          <w:b/>
          <w:sz w:val="20"/>
          <w:szCs w:val="20"/>
          <w:bdr w:val="single" w:sz="4" w:space="0" w:color="auto"/>
        </w:rPr>
        <w:t>細微，反成</w:t>
      </w:r>
      <w:r w:rsidR="00E5030B" w:rsidRPr="00E5030B">
        <w:rPr>
          <w:rFonts w:ascii="Times New Roman" w:hint="eastAsia"/>
          <w:b/>
          <w:sz w:val="20"/>
          <w:szCs w:val="20"/>
          <w:bdr w:val="single" w:sz="4" w:space="0" w:color="auto"/>
        </w:rPr>
        <w:t>定障</w:t>
      </w:r>
    </w:p>
    <w:p w:rsidR="00912189" w:rsidRDefault="007A4D24" w:rsidP="000D43EF">
      <w:pPr>
        <w:spacing w:afterLines="30"/>
      </w:pPr>
      <w:r>
        <w:rPr>
          <w:rFonts w:hint="eastAsia"/>
        </w:rPr>
        <w:t>例如</w:t>
      </w:r>
      <w:r w:rsidR="00336E0A" w:rsidRPr="00D37FCF">
        <w:rPr>
          <w:rFonts w:ascii="Times New Roman" w:hAnsi="Times New Roman"/>
          <w:b/>
          <w:vertAlign w:val="superscript"/>
        </w:rPr>
        <w:t>〔</w:t>
      </w:r>
      <w:r w:rsidR="00186500">
        <w:rPr>
          <w:rFonts w:ascii="Times New Roman" w:hAnsi="Times New Roman" w:hint="eastAsia"/>
          <w:b/>
          <w:vertAlign w:val="superscript"/>
        </w:rPr>
        <w:t>一</w:t>
      </w:r>
      <w:r w:rsidR="00336E0A" w:rsidRPr="00D37FCF">
        <w:rPr>
          <w:rFonts w:ascii="Times New Roman" w:hAnsi="Times New Roman"/>
          <w:b/>
          <w:vertAlign w:val="superscript"/>
        </w:rPr>
        <w:t>〕</w:t>
      </w:r>
      <w:r w:rsidR="009A6B24" w:rsidRPr="00D37FCF">
        <w:rPr>
          <w:rFonts w:ascii="Times New Roman" w:hAnsi="Times New Roman"/>
          <w:b/>
          <w:vertAlign w:val="superscript"/>
        </w:rPr>
        <w:t>〔</w:t>
      </w:r>
      <w:r w:rsidR="009A6B24" w:rsidRPr="00D37FCF">
        <w:rPr>
          <w:rFonts w:ascii="Times New Roman" w:hAnsi="Times New Roman"/>
          <w:b/>
          <w:vertAlign w:val="superscript"/>
        </w:rPr>
        <w:t>1</w:t>
      </w:r>
      <w:r w:rsidR="009A6B24" w:rsidRPr="00D37FCF">
        <w:rPr>
          <w:rFonts w:ascii="Times New Roman" w:hAnsi="Times New Roman"/>
          <w:b/>
          <w:vertAlign w:val="superscript"/>
        </w:rPr>
        <w:t>〕</w:t>
      </w:r>
      <w:r w:rsidRPr="009A6B24">
        <w:rPr>
          <w:rFonts w:hint="eastAsia"/>
          <w:b/>
        </w:rPr>
        <w:t>初取佛相</w:t>
      </w:r>
      <w:r>
        <w:rPr>
          <w:rFonts w:hint="eastAsia"/>
        </w:rPr>
        <w:t>而修習時，</w:t>
      </w:r>
      <w:r w:rsidRPr="009A6B24">
        <w:rPr>
          <w:rFonts w:hint="eastAsia"/>
          <w:b/>
        </w:rPr>
        <w:t>不必過求細微，</w:t>
      </w:r>
      <w:r w:rsidRPr="009848FA">
        <w:rPr>
          <w:rFonts w:hint="eastAsia"/>
        </w:rPr>
        <w:t>能</w:t>
      </w:r>
      <w:r w:rsidRPr="009A6B24">
        <w:rPr>
          <w:rFonts w:hint="eastAsia"/>
          <w:b/>
        </w:rPr>
        <w:t>略現佛相大體</w:t>
      </w:r>
      <w:r w:rsidRPr="009848FA">
        <w:rPr>
          <w:rFonts w:hint="eastAsia"/>
        </w:rPr>
        <w:t>就得。</w:t>
      </w:r>
      <w:r w:rsidR="00AE6F61" w:rsidRPr="00D37FCF">
        <w:rPr>
          <w:rFonts w:ascii="Times New Roman" w:hAnsi="Times New Roman"/>
          <w:b/>
          <w:vertAlign w:val="superscript"/>
        </w:rPr>
        <w:t>〔</w:t>
      </w:r>
      <w:r w:rsidR="00954495">
        <w:rPr>
          <w:rFonts w:ascii="Times New Roman" w:hAnsi="Times New Roman" w:hint="eastAsia"/>
          <w:b/>
          <w:vertAlign w:val="superscript"/>
        </w:rPr>
        <w:t>2</w:t>
      </w:r>
      <w:r w:rsidR="00AE6F61" w:rsidRPr="00D37FCF">
        <w:rPr>
          <w:rFonts w:ascii="Times New Roman" w:hAnsi="Times New Roman"/>
          <w:b/>
          <w:vertAlign w:val="superscript"/>
        </w:rPr>
        <w:t>〕</w:t>
      </w:r>
      <w:r>
        <w:rPr>
          <w:rFonts w:hint="eastAsia"/>
        </w:rPr>
        <w:t>等到</w:t>
      </w:r>
      <w:r w:rsidRPr="009A6B24">
        <w:rPr>
          <w:rFonts w:hint="eastAsia"/>
          <w:b/>
        </w:rPr>
        <w:t>佛相現前，漸漸堅定，如某部分特別明顯，就不妨緣此而修。</w:t>
      </w:r>
    </w:p>
    <w:p w:rsidR="00AE6F61" w:rsidRDefault="00336E0A" w:rsidP="000D43EF">
      <w:pPr>
        <w:spacing w:afterLines="30"/>
      </w:pPr>
      <w:r w:rsidRPr="00D37FCF">
        <w:rPr>
          <w:rFonts w:ascii="Times New Roman" w:hAnsi="Times New Roman"/>
          <w:b/>
          <w:vertAlign w:val="superscript"/>
        </w:rPr>
        <w:t>〔</w:t>
      </w:r>
      <w:r w:rsidR="00954495">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如</w:t>
      </w:r>
      <w:r w:rsidR="007A4D24" w:rsidRPr="00836A28">
        <w:rPr>
          <w:rFonts w:hint="eastAsia"/>
          <w:b/>
        </w:rPr>
        <w:t>破竹，</w:t>
      </w:r>
      <w:r w:rsidR="00AE6F61" w:rsidRPr="00D37FCF">
        <w:rPr>
          <w:rFonts w:ascii="Times New Roman" w:hAnsi="Times New Roman"/>
          <w:b/>
          <w:vertAlign w:val="superscript"/>
        </w:rPr>
        <w:t>〔</w:t>
      </w:r>
      <w:r w:rsidR="00AE6F61" w:rsidRPr="00D37FCF">
        <w:rPr>
          <w:rFonts w:ascii="Times New Roman" w:hAnsi="Times New Roman"/>
          <w:b/>
          <w:vertAlign w:val="superscript"/>
        </w:rPr>
        <w:t>1</w:t>
      </w:r>
      <w:r w:rsidR="00AE6F61" w:rsidRPr="00D37FCF">
        <w:rPr>
          <w:rFonts w:ascii="Times New Roman" w:hAnsi="Times New Roman"/>
          <w:b/>
          <w:vertAlign w:val="superscript"/>
        </w:rPr>
        <w:t>〕</w:t>
      </w:r>
      <w:r w:rsidR="007A4D24">
        <w:rPr>
          <w:rFonts w:hint="eastAsia"/>
        </w:rPr>
        <w:t>能破了</w:t>
      </w:r>
      <w:r w:rsidR="007A4D24" w:rsidRPr="004E7195">
        <w:rPr>
          <w:rFonts w:hint="eastAsia"/>
          <w:b/>
        </w:rPr>
        <w:t>初節，</w:t>
      </w:r>
      <w:r w:rsidR="00AE6F61" w:rsidRPr="004E7195">
        <w:rPr>
          <w:rFonts w:ascii="Times New Roman" w:hAnsi="Times New Roman"/>
          <w:b/>
          <w:vertAlign w:val="superscript"/>
        </w:rPr>
        <w:t>〔</w:t>
      </w:r>
      <w:r w:rsidR="00954495" w:rsidRPr="004E7195">
        <w:rPr>
          <w:rFonts w:ascii="Times New Roman" w:hAnsi="Times New Roman" w:hint="eastAsia"/>
          <w:b/>
          <w:vertAlign w:val="superscript"/>
        </w:rPr>
        <w:t>2</w:t>
      </w:r>
      <w:r w:rsidR="00AE6F61" w:rsidRPr="004E7195">
        <w:rPr>
          <w:rFonts w:ascii="Times New Roman" w:hAnsi="Times New Roman"/>
          <w:b/>
          <w:vertAlign w:val="superscript"/>
        </w:rPr>
        <w:t>〕</w:t>
      </w:r>
      <w:r w:rsidR="007A4D24" w:rsidRPr="004E7195">
        <w:rPr>
          <w:rFonts w:hint="eastAsia"/>
          <w:b/>
        </w:rPr>
        <w:t>餘節</w:t>
      </w:r>
      <w:r w:rsidR="007A4D24">
        <w:rPr>
          <w:rFonts w:hint="eastAsia"/>
        </w:rPr>
        <w:t>就可迎刃而解。</w:t>
      </w:r>
    </w:p>
    <w:p w:rsidR="00912189" w:rsidRDefault="00336E0A" w:rsidP="000D43EF">
      <w:pPr>
        <w:spacing w:afterLines="30"/>
      </w:pPr>
      <w:r w:rsidRPr="00D37FCF">
        <w:rPr>
          <w:rFonts w:ascii="Times New Roman" w:hAnsi="Times New Roman"/>
          <w:b/>
          <w:vertAlign w:val="superscript"/>
        </w:rPr>
        <w:t>〔</w:t>
      </w:r>
      <w:r w:rsidR="00954495">
        <w:rPr>
          <w:rFonts w:ascii="Times New Roman" w:hAnsi="Times New Roman" w:hint="eastAsia"/>
          <w:b/>
          <w:vertAlign w:val="superscript"/>
        </w:rPr>
        <w:t>三</w:t>
      </w:r>
      <w:r w:rsidRPr="00D37FCF">
        <w:rPr>
          <w:rFonts w:ascii="Times New Roman" w:hAnsi="Times New Roman"/>
          <w:b/>
          <w:vertAlign w:val="superscript"/>
        </w:rPr>
        <w:t>〕</w:t>
      </w:r>
      <w:r w:rsidR="007A4D24" w:rsidRPr="00836A28">
        <w:rPr>
          <w:rFonts w:hint="eastAsia"/>
          <w:b/>
        </w:rPr>
        <w:t>觀佛相等</w:t>
      </w:r>
      <w:r w:rsidR="007A4D24">
        <w:rPr>
          <w:rFonts w:hint="eastAsia"/>
        </w:rPr>
        <w:t>也一樣，</w:t>
      </w:r>
      <w:r w:rsidR="00AE6F61" w:rsidRPr="00D37FCF">
        <w:rPr>
          <w:rFonts w:ascii="Times New Roman" w:hAnsi="Times New Roman"/>
          <w:b/>
          <w:vertAlign w:val="superscript"/>
        </w:rPr>
        <w:t>〔</w:t>
      </w:r>
      <w:r w:rsidR="00AE6F61" w:rsidRPr="00D37FCF">
        <w:rPr>
          <w:rFonts w:ascii="Times New Roman" w:hAnsi="Times New Roman"/>
          <w:b/>
          <w:vertAlign w:val="superscript"/>
        </w:rPr>
        <w:t>1</w:t>
      </w:r>
      <w:r w:rsidR="00AE6F61" w:rsidRPr="00D37FCF">
        <w:rPr>
          <w:rFonts w:ascii="Times New Roman" w:hAnsi="Times New Roman"/>
          <w:b/>
          <w:vertAlign w:val="superscript"/>
        </w:rPr>
        <w:t>〕</w:t>
      </w:r>
      <w:r w:rsidR="007A4D24">
        <w:rPr>
          <w:rFonts w:hint="eastAsia"/>
        </w:rPr>
        <w:t>如</w:t>
      </w:r>
      <w:r w:rsidR="007A4D24" w:rsidRPr="004E7195">
        <w:rPr>
          <w:rFonts w:hint="eastAsia"/>
          <w:b/>
        </w:rPr>
        <w:t>粗相安住明顯了，</w:t>
      </w:r>
      <w:r w:rsidR="00AE6F61" w:rsidRPr="00D37FCF">
        <w:rPr>
          <w:rFonts w:ascii="Times New Roman" w:hAnsi="Times New Roman"/>
          <w:b/>
          <w:vertAlign w:val="superscript"/>
        </w:rPr>
        <w:t>〔</w:t>
      </w:r>
      <w:r w:rsidR="00954495">
        <w:rPr>
          <w:rFonts w:ascii="Times New Roman" w:hAnsi="Times New Roman" w:hint="eastAsia"/>
          <w:b/>
          <w:vertAlign w:val="superscript"/>
        </w:rPr>
        <w:t>2</w:t>
      </w:r>
      <w:r w:rsidR="00AE6F61" w:rsidRPr="00D37FCF">
        <w:rPr>
          <w:rFonts w:ascii="Times New Roman" w:hAnsi="Times New Roman"/>
          <w:b/>
          <w:vertAlign w:val="superscript"/>
        </w:rPr>
        <w:t>〕</w:t>
      </w:r>
      <w:r w:rsidR="007A4D24">
        <w:rPr>
          <w:rFonts w:hint="eastAsia"/>
        </w:rPr>
        <w:t>再觀</w:t>
      </w:r>
      <w:r w:rsidR="007A4D24" w:rsidRPr="004E7195">
        <w:rPr>
          <w:rFonts w:hint="eastAsia"/>
          <w:b/>
        </w:rPr>
        <w:t>細相；</w:t>
      </w:r>
      <w:r w:rsidR="007A4D24">
        <w:rPr>
          <w:rFonts w:hint="eastAsia"/>
        </w:rPr>
        <w:t>心力愈強，就是《華嚴經》等所說的佛相，也都有修習成就的可能。</w:t>
      </w:r>
    </w:p>
    <w:p w:rsidR="00BA7091" w:rsidRDefault="00336E0A" w:rsidP="000D43EF">
      <w:pPr>
        <w:spacing w:afterLines="30"/>
      </w:pPr>
      <w:r w:rsidRPr="00D37FCF">
        <w:rPr>
          <w:rFonts w:ascii="Times New Roman" w:hAnsi="Times New Roman"/>
          <w:b/>
          <w:vertAlign w:val="superscript"/>
        </w:rPr>
        <w:t>〔</w:t>
      </w:r>
      <w:r w:rsidR="00954495">
        <w:rPr>
          <w:rFonts w:ascii="Times New Roman" w:hAnsi="Times New Roman" w:hint="eastAsia"/>
          <w:b/>
          <w:vertAlign w:val="superscript"/>
        </w:rPr>
        <w:t>四</w:t>
      </w:r>
      <w:r w:rsidRPr="00D37FCF">
        <w:rPr>
          <w:rFonts w:ascii="Times New Roman" w:hAnsi="Times New Roman"/>
          <w:b/>
          <w:vertAlign w:val="superscript"/>
        </w:rPr>
        <w:t>〕</w:t>
      </w:r>
      <w:r w:rsidR="007A4D24">
        <w:rPr>
          <w:rFonts w:hint="eastAsia"/>
        </w:rPr>
        <w:t>所以</w:t>
      </w:r>
      <w:r w:rsidR="007A4D24" w:rsidRPr="004E7195">
        <w:rPr>
          <w:rFonts w:hint="eastAsia"/>
          <w:b/>
        </w:rPr>
        <w:t>起初</w:t>
      </w:r>
      <w:r w:rsidR="004E7195" w:rsidRPr="00D37FCF">
        <w:rPr>
          <w:rFonts w:ascii="Times New Roman" w:hAnsi="Times New Roman"/>
          <w:b/>
          <w:vertAlign w:val="superscript"/>
        </w:rPr>
        <w:t>〔</w:t>
      </w:r>
      <w:r w:rsidR="004E7195" w:rsidRPr="00D37FCF">
        <w:rPr>
          <w:rFonts w:ascii="Times New Roman" w:hAnsi="Times New Roman"/>
          <w:b/>
          <w:vertAlign w:val="superscript"/>
        </w:rPr>
        <w:t>1</w:t>
      </w:r>
      <w:r w:rsidR="004E7195" w:rsidRPr="00D37FCF">
        <w:rPr>
          <w:rFonts w:ascii="Times New Roman" w:hAnsi="Times New Roman"/>
          <w:b/>
          <w:vertAlign w:val="superscript"/>
        </w:rPr>
        <w:t>〕</w:t>
      </w:r>
      <w:r w:rsidR="007A4D24">
        <w:rPr>
          <w:rFonts w:hint="eastAsia"/>
        </w:rPr>
        <w:t>必須</w:t>
      </w:r>
      <w:r w:rsidR="007A4D24" w:rsidRPr="004E7195">
        <w:rPr>
          <w:rFonts w:hint="eastAsia"/>
          <w:b/>
        </w:rPr>
        <w:t>專一，</w:t>
      </w:r>
      <w:r w:rsidR="00AE6F61" w:rsidRPr="00D37FCF">
        <w:rPr>
          <w:rFonts w:ascii="Times New Roman" w:hAnsi="Times New Roman"/>
          <w:b/>
          <w:vertAlign w:val="superscript"/>
        </w:rPr>
        <w:t>〔</w:t>
      </w:r>
      <w:r w:rsidR="00AE6F61">
        <w:rPr>
          <w:rFonts w:ascii="Times New Roman" w:hAnsi="Times New Roman" w:hint="eastAsia"/>
          <w:b/>
          <w:vertAlign w:val="superscript"/>
        </w:rPr>
        <w:t>2</w:t>
      </w:r>
      <w:r w:rsidR="00AE6F61" w:rsidRPr="00D37FCF">
        <w:rPr>
          <w:rFonts w:ascii="Times New Roman" w:hAnsi="Times New Roman"/>
          <w:b/>
          <w:vertAlign w:val="superscript"/>
        </w:rPr>
        <w:t>〕</w:t>
      </w:r>
      <w:r w:rsidR="007A4D24">
        <w:rPr>
          <w:rFonts w:hint="eastAsia"/>
        </w:rPr>
        <w:t>切勿</w:t>
      </w:r>
      <w:r w:rsidR="004E7195" w:rsidRPr="00D37FCF">
        <w:rPr>
          <w:rFonts w:ascii="Times New Roman" w:hAnsi="Times New Roman"/>
          <w:b/>
          <w:vertAlign w:val="superscript"/>
        </w:rPr>
        <w:t>〔</w:t>
      </w:r>
      <w:r w:rsidR="00ED5F90">
        <w:rPr>
          <w:rFonts w:ascii="Times New Roman" w:hAnsi="Times New Roman" w:hint="eastAsia"/>
          <w:b/>
          <w:vertAlign w:val="superscript"/>
        </w:rPr>
        <w:t>A</w:t>
      </w:r>
      <w:r w:rsidR="004E7195" w:rsidRPr="00D37FCF">
        <w:rPr>
          <w:rFonts w:ascii="Times New Roman" w:hAnsi="Times New Roman"/>
          <w:b/>
          <w:vertAlign w:val="superscript"/>
        </w:rPr>
        <w:t>〕</w:t>
      </w:r>
      <w:r w:rsidR="007A4D24" w:rsidRPr="004E7195">
        <w:rPr>
          <w:rFonts w:hint="eastAsia"/>
          <w:b/>
        </w:rPr>
        <w:t>念此念彼，</w:t>
      </w:r>
      <w:r w:rsidR="00ED5F90" w:rsidRPr="00D37FCF">
        <w:rPr>
          <w:rFonts w:ascii="Times New Roman" w:hAnsi="Times New Roman"/>
          <w:b/>
          <w:vertAlign w:val="superscript"/>
        </w:rPr>
        <w:t>〔</w:t>
      </w:r>
      <w:r w:rsidR="00ED5F90">
        <w:rPr>
          <w:rFonts w:ascii="Times New Roman" w:hAnsi="Times New Roman" w:hint="eastAsia"/>
          <w:b/>
          <w:vertAlign w:val="superscript"/>
        </w:rPr>
        <w:t>B</w:t>
      </w:r>
      <w:r w:rsidR="00ED5F90" w:rsidRPr="00D37FCF">
        <w:rPr>
          <w:rFonts w:ascii="Times New Roman" w:hAnsi="Times New Roman"/>
          <w:b/>
          <w:vertAlign w:val="superscript"/>
        </w:rPr>
        <w:t>〕</w:t>
      </w:r>
      <w:r w:rsidR="007A4D24">
        <w:rPr>
          <w:rFonts w:hint="eastAsia"/>
        </w:rPr>
        <w:t>或</w:t>
      </w:r>
      <w:r w:rsidR="007A4D24" w:rsidRPr="004E7195">
        <w:rPr>
          <w:rFonts w:hint="eastAsia"/>
          <w:b/>
        </w:rPr>
        <w:t>急求明顯，急求細微，</w:t>
      </w:r>
      <w:r w:rsidR="007A4D24">
        <w:rPr>
          <w:rFonts w:hint="eastAsia"/>
        </w:rPr>
        <w:t>反而成為</w:t>
      </w:r>
      <w:r w:rsidR="007A4D24" w:rsidRPr="00ED5F90">
        <w:rPr>
          <w:rFonts w:hint="eastAsia"/>
          <w:b/>
        </w:rPr>
        <w:lastRenderedPageBreak/>
        <w:t>定障。</w:t>
      </w:r>
    </w:p>
    <w:p w:rsidR="00591986" w:rsidRPr="006B73D4" w:rsidRDefault="00591986" w:rsidP="0059198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FA55A9" w:rsidRPr="00FA55A9">
        <w:rPr>
          <w:rFonts w:ascii="Times New Roman" w:hint="eastAsia"/>
          <w:b/>
          <w:sz w:val="20"/>
          <w:szCs w:val="20"/>
          <w:bdr w:val="single" w:sz="4" w:space="0" w:color="auto"/>
        </w:rPr>
        <w:t>因果相應</w:t>
      </w:r>
    </w:p>
    <w:p w:rsidR="0016293C" w:rsidRDefault="007A4D24" w:rsidP="000D43EF">
      <w:pPr>
        <w:spacing w:afterLines="30"/>
      </w:pPr>
      <w:r>
        <w:rPr>
          <w:rFonts w:hint="eastAsia"/>
        </w:rPr>
        <w:t>又如</w:t>
      </w:r>
      <w:r w:rsidRPr="00BA7091">
        <w:rPr>
          <w:rFonts w:hint="eastAsia"/>
          <w:b/>
        </w:rPr>
        <w:t>佛相是意識現起的影像，隨心力而成，所以</w:t>
      </w:r>
      <w:r w:rsidR="00BA7A97" w:rsidRPr="00D37FCF">
        <w:rPr>
          <w:rFonts w:ascii="Times New Roman" w:hAnsi="Times New Roman"/>
          <w:b/>
          <w:vertAlign w:val="superscript"/>
        </w:rPr>
        <w:t>〔</w:t>
      </w:r>
      <w:r w:rsidR="00BA7A97">
        <w:rPr>
          <w:rFonts w:ascii="Times New Roman" w:hAnsi="Times New Roman" w:hint="eastAsia"/>
          <w:b/>
          <w:vertAlign w:val="superscript"/>
        </w:rPr>
        <w:t>一</w:t>
      </w:r>
      <w:r w:rsidR="00BA7A97" w:rsidRPr="00D37FCF">
        <w:rPr>
          <w:rFonts w:ascii="Times New Roman" w:hAnsi="Times New Roman"/>
          <w:b/>
          <w:vertAlign w:val="superscript"/>
        </w:rPr>
        <w:t>〕</w:t>
      </w:r>
      <w:r w:rsidRPr="00BA7091">
        <w:rPr>
          <w:rFonts w:hint="eastAsia"/>
          <w:b/>
        </w:rPr>
        <w:t>必須是因果相應的。</w:t>
      </w:r>
    </w:p>
    <w:p w:rsidR="007A4D24" w:rsidRDefault="00BA7A97"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9B5657" w:rsidRPr="00D37FCF">
        <w:rPr>
          <w:rFonts w:ascii="Times New Roman" w:hAnsi="Times New Roman"/>
          <w:b/>
          <w:vertAlign w:val="superscript"/>
        </w:rPr>
        <w:t>〔</w:t>
      </w:r>
      <w:r w:rsidR="009B5657" w:rsidRPr="00D37FCF">
        <w:rPr>
          <w:rFonts w:ascii="Times New Roman" w:hAnsi="Times New Roman"/>
          <w:b/>
          <w:vertAlign w:val="superscript"/>
        </w:rPr>
        <w:t>1</w:t>
      </w:r>
      <w:r w:rsidR="009B5657" w:rsidRPr="00D37FCF">
        <w:rPr>
          <w:rFonts w:ascii="Times New Roman" w:hAnsi="Times New Roman"/>
          <w:b/>
          <w:vertAlign w:val="superscript"/>
        </w:rPr>
        <w:t>〕</w:t>
      </w:r>
      <w:r w:rsidR="007A4D24">
        <w:rPr>
          <w:rFonts w:hint="eastAsia"/>
        </w:rPr>
        <w:t>如</w:t>
      </w:r>
      <w:r w:rsidR="007A4D24" w:rsidRPr="009331B1">
        <w:rPr>
          <w:rFonts w:hint="eastAsia"/>
          <w:b/>
        </w:rPr>
        <w:t>緣</w:t>
      </w:r>
      <w:r w:rsidR="007A4D24">
        <w:rPr>
          <w:rFonts w:hint="eastAsia"/>
        </w:rPr>
        <w:t>阿彌陀佛相</w:t>
      </w:r>
      <w:r w:rsidR="007A4D24" w:rsidRPr="009331B1">
        <w:rPr>
          <w:rFonts w:hint="eastAsia"/>
          <w:b/>
        </w:rPr>
        <w:t>而</w:t>
      </w:r>
      <w:r w:rsidR="007A4D24">
        <w:rPr>
          <w:rFonts w:hint="eastAsia"/>
        </w:rPr>
        <w:t>釋迦佛現前，</w:t>
      </w:r>
      <w:r w:rsidR="007A4D24" w:rsidRPr="009331B1">
        <w:rPr>
          <w:rFonts w:hint="eastAsia"/>
          <w:b/>
        </w:rPr>
        <w:t>緣</w:t>
      </w:r>
      <w:r w:rsidR="007A4D24">
        <w:rPr>
          <w:rFonts w:hint="eastAsia"/>
        </w:rPr>
        <w:t>佛相</w:t>
      </w:r>
      <w:r w:rsidR="007A4D24" w:rsidRPr="009331B1">
        <w:rPr>
          <w:rFonts w:hint="eastAsia"/>
          <w:b/>
        </w:rPr>
        <w:t>而</w:t>
      </w:r>
      <w:r w:rsidR="007A4D24">
        <w:rPr>
          <w:rFonts w:hint="eastAsia"/>
        </w:rPr>
        <w:t>菩薩相現，</w:t>
      </w:r>
      <w:r w:rsidR="007A4D24" w:rsidRPr="009331B1">
        <w:rPr>
          <w:rFonts w:hint="eastAsia"/>
          <w:b/>
        </w:rPr>
        <w:t>緣</w:t>
      </w:r>
      <w:r w:rsidR="007A4D24">
        <w:rPr>
          <w:rFonts w:hint="eastAsia"/>
        </w:rPr>
        <w:t>立佛</w:t>
      </w:r>
      <w:r w:rsidR="007A4D24" w:rsidRPr="009331B1">
        <w:rPr>
          <w:rFonts w:hint="eastAsia"/>
          <w:b/>
        </w:rPr>
        <w:t>而</w:t>
      </w:r>
      <w:r w:rsidR="007A4D24">
        <w:rPr>
          <w:rFonts w:hint="eastAsia"/>
        </w:rPr>
        <w:t>坐佛相現；</w:t>
      </w:r>
      <w:r w:rsidR="007A4D24" w:rsidRPr="00BA7091">
        <w:rPr>
          <w:rFonts w:hint="eastAsia"/>
          <w:b/>
        </w:rPr>
        <w:t>修的與現起的不一致，都是不相應。</w:t>
      </w:r>
      <w:r w:rsidR="007A4D24" w:rsidRPr="0016293C">
        <w:rPr>
          <w:rFonts w:hint="eastAsia"/>
          <w:b/>
        </w:rPr>
        <w:t>切不可跟著現起的境相而住，</w:t>
      </w:r>
      <w:r w:rsidR="009B5657" w:rsidRPr="00D37FCF">
        <w:rPr>
          <w:rFonts w:ascii="Times New Roman" w:hAnsi="Times New Roman"/>
          <w:b/>
          <w:vertAlign w:val="superscript"/>
        </w:rPr>
        <w:t>〔</w:t>
      </w:r>
      <w:r w:rsidR="009B5657">
        <w:rPr>
          <w:rFonts w:ascii="Times New Roman" w:hAnsi="Times New Roman" w:hint="eastAsia"/>
          <w:b/>
          <w:vertAlign w:val="superscript"/>
        </w:rPr>
        <w:t>2</w:t>
      </w:r>
      <w:r w:rsidR="009B5657" w:rsidRPr="00D37FCF">
        <w:rPr>
          <w:rFonts w:ascii="Times New Roman" w:hAnsi="Times New Roman"/>
          <w:b/>
          <w:vertAlign w:val="superscript"/>
        </w:rPr>
        <w:t>〕</w:t>
      </w:r>
      <w:r w:rsidR="007A4D24" w:rsidRPr="0016293C">
        <w:rPr>
          <w:rFonts w:hint="eastAsia"/>
          <w:b/>
        </w:rPr>
        <w:t>應該仍依起初修習的所緣相而攝心。</w:t>
      </w:r>
    </w:p>
    <w:p w:rsidR="007A4D24" w:rsidRPr="00D578B8" w:rsidRDefault="007A4D24" w:rsidP="000D43EF">
      <w:pPr>
        <w:pStyle w:val="1"/>
        <w:numPr>
          <w:ilvl w:val="0"/>
          <w:numId w:val="0"/>
        </w:numPr>
        <w:spacing w:beforeLines="50"/>
        <w:ind w:leftChars="300" w:left="720" w:firstLineChars="300" w:firstLine="721"/>
        <w:rPr>
          <w:rFonts w:hAnsi="Times New Roman"/>
          <w:sz w:val="24"/>
          <w:szCs w:val="24"/>
          <w:bdr w:val="single" w:sz="4" w:space="0" w:color="auto"/>
        </w:rPr>
      </w:pPr>
      <w:bookmarkStart w:id="34" w:name="_Toc177282759"/>
      <w:bookmarkStart w:id="35" w:name="_Toc178286739"/>
      <w:r>
        <w:rPr>
          <w:rFonts w:hAnsi="Times New Roman" w:hint="eastAsia"/>
          <w:sz w:val="24"/>
          <w:szCs w:val="24"/>
          <w:bdr w:val="single" w:sz="4" w:space="0" w:color="auto"/>
        </w:rPr>
        <w:t>寅二</w:t>
      </w:r>
      <w:r w:rsidRPr="002432EA">
        <w:rPr>
          <w:rFonts w:hAnsi="Times New Roman" w:hint="eastAsia"/>
          <w:sz w:val="24"/>
          <w:szCs w:val="24"/>
          <w:bdr w:val="single" w:sz="4" w:space="0" w:color="auto"/>
        </w:rPr>
        <w:t xml:space="preserve"> </w:t>
      </w:r>
      <w:r>
        <w:rPr>
          <w:rFonts w:hAnsi="Times New Roman" w:hint="eastAsia"/>
          <w:sz w:val="24"/>
          <w:szCs w:val="24"/>
          <w:bdr w:val="single" w:sz="4" w:space="0" w:color="auto"/>
        </w:rPr>
        <w:t>念息</w:t>
      </w:r>
      <w:bookmarkEnd w:id="34"/>
      <w:bookmarkEnd w:id="35"/>
    </w:p>
    <w:p w:rsidR="007A4D24" w:rsidRPr="007E30D3" w:rsidRDefault="007A4D24" w:rsidP="000D43EF">
      <w:pPr>
        <w:snapToGrid w:val="0"/>
        <w:spacing w:beforeLines="50" w:afterLines="50"/>
        <w:rPr>
          <w:rFonts w:ascii="Times New Roman" w:eastAsia="標楷體" w:hAnsi="Times New Roman"/>
          <w:b/>
          <w:sz w:val="30"/>
          <w:szCs w:val="30"/>
        </w:rPr>
      </w:pPr>
      <w:r w:rsidRPr="007E30D3">
        <w:rPr>
          <w:rFonts w:ascii="Times New Roman" w:eastAsia="標楷體" w:hAnsi="Times New Roman" w:hint="eastAsia"/>
          <w:b/>
          <w:sz w:val="30"/>
          <w:szCs w:val="30"/>
        </w:rPr>
        <w:t>念息數隨止，非風非喘氣。</w:t>
      </w:r>
      <w:r w:rsidRPr="007E30D3">
        <w:rPr>
          <w:rFonts w:ascii="Times New Roman" w:eastAsia="標楷體" w:hAnsi="Times New Roman" w:hint="eastAsia"/>
          <w:b/>
          <w:sz w:val="30"/>
          <w:szCs w:val="30"/>
        </w:rPr>
        <w:t xml:space="preserve"> </w:t>
      </w:r>
    </w:p>
    <w:p w:rsidR="007A4D24" w:rsidRPr="006770A4"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一、釋「念息數隨止」</w:t>
      </w:r>
    </w:p>
    <w:p w:rsidR="00FF5664" w:rsidRPr="006770A4" w:rsidRDefault="00FF5664" w:rsidP="00FF566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（一）念息</w:t>
      </w:r>
    </w:p>
    <w:p w:rsidR="007A4D24" w:rsidRDefault="007A4D24" w:rsidP="000D43EF">
      <w:pPr>
        <w:spacing w:afterLines="30"/>
      </w:pPr>
      <w:r w:rsidRPr="002936D6">
        <w:rPr>
          <w:rFonts w:hint="eastAsia"/>
          <w:shd w:val="pct15" w:color="auto" w:fill="FFFFFF"/>
        </w:rPr>
        <w:t xml:space="preserve">    </w:t>
      </w:r>
      <w:r w:rsidR="00603E6E" w:rsidRPr="00D37FCF">
        <w:rPr>
          <w:rFonts w:ascii="Times New Roman" w:hAnsi="Times New Roman"/>
          <w:b/>
          <w:vertAlign w:val="superscript"/>
        </w:rPr>
        <w:t>〔</w:t>
      </w:r>
      <w:r w:rsidR="00603E6E">
        <w:rPr>
          <w:rFonts w:ascii="Times New Roman" w:hAnsi="Times New Roman" w:hint="eastAsia"/>
          <w:b/>
          <w:vertAlign w:val="superscript"/>
        </w:rPr>
        <w:t>一</w:t>
      </w:r>
      <w:r w:rsidR="00603E6E" w:rsidRPr="00D37FCF">
        <w:rPr>
          <w:rFonts w:ascii="Times New Roman" w:hAnsi="Times New Roman"/>
          <w:b/>
          <w:vertAlign w:val="superscript"/>
        </w:rPr>
        <w:t>〕</w:t>
      </w:r>
      <w:r w:rsidRPr="000C51FA">
        <w:rPr>
          <w:rFonts w:hint="eastAsia"/>
          <w:b/>
        </w:rPr>
        <w:t>以「</w:t>
      </w:r>
      <w:r w:rsidRPr="000C51FA">
        <w:rPr>
          <w:rFonts w:ascii="標楷體" w:eastAsia="標楷體" w:hAnsi="標楷體" w:hint="eastAsia"/>
          <w:b/>
        </w:rPr>
        <w:t>念息</w:t>
      </w:r>
      <w:r w:rsidRPr="000C51FA">
        <w:rPr>
          <w:rFonts w:hint="eastAsia"/>
          <w:b/>
        </w:rPr>
        <w:t>」為方便而修止，</w:t>
      </w:r>
      <w:r>
        <w:rPr>
          <w:rFonts w:hint="eastAsia"/>
        </w:rPr>
        <w:t>也是容易得力的法門。</w:t>
      </w:r>
    </w:p>
    <w:p w:rsidR="007A4D24" w:rsidRDefault="00603E6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sidRPr="000C51FA">
        <w:rPr>
          <w:rFonts w:hint="eastAsia"/>
          <w:b/>
        </w:rPr>
        <w:t>一呼一吸，</w:t>
      </w:r>
      <w:r w:rsidR="007A4D24">
        <w:rPr>
          <w:rFonts w:hint="eastAsia"/>
        </w:rPr>
        <w:t>叫做</w:t>
      </w:r>
      <w:r w:rsidR="007A4D24" w:rsidRPr="000C51FA">
        <w:rPr>
          <w:rFonts w:hint="eastAsia"/>
          <w:b/>
        </w:rPr>
        <w:t>一息。</w:t>
      </w:r>
    </w:p>
    <w:p w:rsidR="000C51FA" w:rsidRDefault="00603E6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EA3F8F" w:rsidRPr="00D37FCF">
        <w:rPr>
          <w:rFonts w:ascii="Times New Roman" w:hAnsi="Times New Roman"/>
          <w:b/>
          <w:vertAlign w:val="superscript"/>
        </w:rPr>
        <w:t>〔</w:t>
      </w:r>
      <w:r w:rsidR="00EA3F8F" w:rsidRPr="00D37FCF">
        <w:rPr>
          <w:rFonts w:ascii="Times New Roman" w:hAnsi="Times New Roman"/>
          <w:b/>
          <w:vertAlign w:val="superscript"/>
        </w:rPr>
        <w:t>1</w:t>
      </w:r>
      <w:r w:rsidR="00EA3F8F" w:rsidRPr="00D37FCF">
        <w:rPr>
          <w:rFonts w:ascii="Times New Roman" w:hAnsi="Times New Roman"/>
          <w:b/>
          <w:vertAlign w:val="superscript"/>
        </w:rPr>
        <w:t>〕</w:t>
      </w:r>
      <w:r w:rsidR="007A4D24" w:rsidRPr="000C51FA">
        <w:rPr>
          <w:rFonts w:hint="eastAsia"/>
          <w:b/>
        </w:rPr>
        <w:t>息</w:t>
      </w:r>
      <w:r w:rsidR="007A4D24">
        <w:rPr>
          <w:rFonts w:hint="eastAsia"/>
        </w:rPr>
        <w:t>是</w:t>
      </w:r>
      <w:r w:rsidR="007A4D24" w:rsidRPr="000C51FA">
        <w:rPr>
          <w:rFonts w:hint="eastAsia"/>
          <w:b/>
        </w:rPr>
        <w:t>依緣身心而轉的，</w:t>
      </w:r>
      <w:r w:rsidR="00EA3F8F" w:rsidRPr="00D904E5">
        <w:rPr>
          <w:rStyle w:val="ad"/>
          <w:rFonts w:ascii="Times New Roman" w:hAnsi="Times New Roman"/>
          <w:b/>
          <w:bCs/>
          <w:szCs w:val="24"/>
        </w:rPr>
        <w:footnoteReference w:id="27"/>
      </w:r>
      <w:r w:rsidR="007A4D24">
        <w:rPr>
          <w:rFonts w:hint="eastAsia"/>
        </w:rPr>
        <w:t>對</w:t>
      </w:r>
      <w:r w:rsidR="007A4D24" w:rsidRPr="000C51FA">
        <w:rPr>
          <w:rFonts w:hint="eastAsia"/>
          <w:b/>
        </w:rPr>
        <w:t>身心的粗動或安定，</w:t>
      </w:r>
      <w:r w:rsidR="007A4D24">
        <w:rPr>
          <w:rFonts w:hint="eastAsia"/>
        </w:rPr>
        <w:t>有密切關係，</w:t>
      </w:r>
      <w:r w:rsidR="00EA3F8F" w:rsidRPr="00D37FCF">
        <w:rPr>
          <w:rFonts w:ascii="Times New Roman" w:hAnsi="Times New Roman"/>
          <w:b/>
          <w:vertAlign w:val="superscript"/>
        </w:rPr>
        <w:t>〔</w:t>
      </w:r>
      <w:r w:rsidR="00EA3F8F">
        <w:rPr>
          <w:rFonts w:ascii="Times New Roman" w:hAnsi="Times New Roman" w:hint="eastAsia"/>
          <w:b/>
          <w:vertAlign w:val="superscript"/>
        </w:rPr>
        <w:t>2</w:t>
      </w:r>
      <w:r w:rsidR="00EA3F8F" w:rsidRPr="00D37FCF">
        <w:rPr>
          <w:rFonts w:ascii="Times New Roman" w:hAnsi="Times New Roman"/>
          <w:b/>
          <w:vertAlign w:val="superscript"/>
        </w:rPr>
        <w:t>〕</w:t>
      </w:r>
      <w:r w:rsidR="007A4D24">
        <w:rPr>
          <w:rFonts w:hint="eastAsia"/>
        </w:rPr>
        <w:t>所以</w:t>
      </w:r>
      <w:r w:rsidR="007A4D24" w:rsidRPr="000C51FA">
        <w:rPr>
          <w:rFonts w:hint="eastAsia"/>
          <w:b/>
        </w:rPr>
        <w:t>安定身心的定學，</w:t>
      </w:r>
      <w:r w:rsidR="007A4D24">
        <w:rPr>
          <w:rFonts w:hint="eastAsia"/>
        </w:rPr>
        <w:t>對</w:t>
      </w:r>
      <w:r w:rsidR="007A4D24" w:rsidRPr="000C51FA">
        <w:rPr>
          <w:rFonts w:hint="eastAsia"/>
          <w:b/>
        </w:rPr>
        <w:t>修息</w:t>
      </w:r>
      <w:r w:rsidR="007A4D24">
        <w:rPr>
          <w:rFonts w:hint="eastAsia"/>
        </w:rPr>
        <w:t>極為重視。</w:t>
      </w:r>
    </w:p>
    <w:p w:rsidR="007A4D24" w:rsidRDefault="00603E6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007A4D24" w:rsidRPr="0052021E">
        <w:rPr>
          <w:rFonts w:hint="eastAsia"/>
          <w:b/>
        </w:rPr>
        <w:t>修息</w:t>
      </w:r>
      <w:r w:rsidR="007A4D24">
        <w:rPr>
          <w:rFonts w:hint="eastAsia"/>
        </w:rPr>
        <w:t>的</w:t>
      </w:r>
      <w:r w:rsidR="00465740" w:rsidRPr="00D37FCF">
        <w:rPr>
          <w:rFonts w:ascii="Times New Roman" w:hAnsi="Times New Roman"/>
          <w:b/>
          <w:vertAlign w:val="superscript"/>
        </w:rPr>
        <w:t>〔</w:t>
      </w:r>
      <w:r w:rsidR="00465740" w:rsidRPr="00D37FCF">
        <w:rPr>
          <w:rFonts w:ascii="Times New Roman" w:hAnsi="Times New Roman"/>
          <w:b/>
          <w:vertAlign w:val="superscript"/>
        </w:rPr>
        <w:t>1</w:t>
      </w:r>
      <w:r w:rsidR="00465740" w:rsidRPr="00D37FCF">
        <w:rPr>
          <w:rFonts w:ascii="Times New Roman" w:hAnsi="Times New Roman"/>
          <w:b/>
          <w:vertAlign w:val="superscript"/>
        </w:rPr>
        <w:t>〕</w:t>
      </w:r>
      <w:r w:rsidR="007A4D24">
        <w:rPr>
          <w:rFonts w:hint="eastAsia"/>
        </w:rPr>
        <w:t>有</w:t>
      </w:r>
      <w:r w:rsidR="007A4D24" w:rsidRPr="0052021E">
        <w:rPr>
          <w:rFonts w:hint="eastAsia"/>
          <w:b/>
        </w:rPr>
        <w:t>六門：數、隨、止、觀、還、淨；</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但</w:t>
      </w:r>
      <w:r w:rsidR="007A4D24" w:rsidRPr="0052021E">
        <w:rPr>
          <w:rFonts w:hint="eastAsia"/>
          <w:b/>
        </w:rPr>
        <w:t>後三者，是依止起觀的觀法。</w:t>
      </w:r>
      <w:r w:rsidR="00A144BE" w:rsidRPr="00D904E5">
        <w:rPr>
          <w:rStyle w:val="ad"/>
          <w:rFonts w:ascii="Times New Roman" w:hAnsi="Times New Roman"/>
          <w:b/>
          <w:bCs/>
          <w:szCs w:val="24"/>
        </w:rPr>
        <w:footnoteReference w:id="28"/>
      </w:r>
    </w:p>
    <w:p w:rsidR="00FF5664" w:rsidRPr="006770A4" w:rsidRDefault="00FF5664" w:rsidP="00FF566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（二）數隨止</w:t>
      </w:r>
    </w:p>
    <w:p w:rsidR="00B33F1A" w:rsidRPr="006B73D4" w:rsidRDefault="00B33F1A" w:rsidP="00B33F1A">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Pr>
          <w:rFonts w:ascii="Times New Roman" w:hint="eastAsia"/>
          <w:b/>
          <w:sz w:val="20"/>
          <w:szCs w:val="20"/>
          <w:bdr w:val="single" w:sz="4" w:space="0" w:color="auto"/>
        </w:rPr>
        <w:t>「</w:t>
      </w:r>
      <w:r w:rsidRPr="00B33F1A">
        <w:rPr>
          <w:rFonts w:ascii="Times New Roman" w:hint="eastAsia"/>
          <w:b/>
          <w:sz w:val="20"/>
          <w:szCs w:val="20"/>
          <w:bdr w:val="single" w:sz="4" w:space="0" w:color="auto"/>
        </w:rPr>
        <w:t>數」息</w:t>
      </w:r>
    </w:p>
    <w:p w:rsidR="007A074E" w:rsidRDefault="007A4D24" w:rsidP="000D43EF">
      <w:pPr>
        <w:spacing w:afterLines="30"/>
      </w:pPr>
      <w:r w:rsidRPr="00B33F1A">
        <w:rPr>
          <w:rFonts w:hint="eastAsia"/>
          <w:b/>
        </w:rPr>
        <w:t>一、「</w:t>
      </w:r>
      <w:r w:rsidRPr="00B33F1A">
        <w:rPr>
          <w:rFonts w:ascii="標楷體" w:eastAsia="標楷體" w:hAnsi="標楷體" w:hint="eastAsia"/>
          <w:b/>
        </w:rPr>
        <w:t>數</w:t>
      </w:r>
      <w:r w:rsidRPr="00B33F1A">
        <w:rPr>
          <w:rFonts w:hint="eastAsia"/>
          <w:b/>
        </w:rPr>
        <w:t>」息：</w:t>
      </w:r>
      <w:r w:rsidR="0076259F" w:rsidRPr="00D37FCF">
        <w:rPr>
          <w:rFonts w:ascii="Times New Roman" w:hAnsi="Times New Roman"/>
          <w:b/>
          <w:vertAlign w:val="superscript"/>
        </w:rPr>
        <w:t>〔</w:t>
      </w:r>
      <w:r w:rsidR="0076259F">
        <w:rPr>
          <w:rFonts w:ascii="Times New Roman" w:hAnsi="Times New Roman" w:hint="eastAsia"/>
          <w:b/>
          <w:vertAlign w:val="superscript"/>
        </w:rPr>
        <w:t>一</w:t>
      </w:r>
      <w:r w:rsidR="0076259F" w:rsidRPr="00D37FCF">
        <w:rPr>
          <w:rFonts w:ascii="Times New Roman" w:hAnsi="Times New Roman"/>
          <w:b/>
          <w:vertAlign w:val="superscript"/>
        </w:rPr>
        <w:t>〕</w:t>
      </w:r>
      <w:r>
        <w:rPr>
          <w:rFonts w:hint="eastAsia"/>
        </w:rPr>
        <w:t>以息為所緣，</w:t>
      </w:r>
      <w:r w:rsidR="0076259F" w:rsidRPr="00D37FCF">
        <w:rPr>
          <w:rFonts w:ascii="Times New Roman" w:hAnsi="Times New Roman"/>
          <w:b/>
          <w:vertAlign w:val="superscript"/>
        </w:rPr>
        <w:t>〔</w:t>
      </w:r>
      <w:r w:rsidR="0076259F" w:rsidRPr="00D37FCF">
        <w:rPr>
          <w:rFonts w:ascii="Times New Roman" w:hAnsi="Times New Roman"/>
          <w:b/>
          <w:vertAlign w:val="superscript"/>
        </w:rPr>
        <w:t>1</w:t>
      </w:r>
      <w:r w:rsidR="0076259F" w:rsidRPr="00D37FCF">
        <w:rPr>
          <w:rFonts w:ascii="Times New Roman" w:hAnsi="Times New Roman"/>
          <w:b/>
          <w:vertAlign w:val="superscript"/>
        </w:rPr>
        <w:t>〕</w:t>
      </w:r>
      <w:r>
        <w:rPr>
          <w:rFonts w:hint="eastAsia"/>
        </w:rPr>
        <w:t>吸入時，</w:t>
      </w:r>
      <w:r w:rsidRPr="0076259F">
        <w:rPr>
          <w:rFonts w:hint="eastAsia"/>
          <w:b/>
        </w:rPr>
        <w:t>以心引息</w:t>
      </w:r>
      <w:r>
        <w:rPr>
          <w:rFonts w:hint="eastAsia"/>
        </w:rPr>
        <w:t>而下達於臍下；</w:t>
      </w:r>
      <w:r w:rsidR="0076259F" w:rsidRPr="00D37FCF">
        <w:rPr>
          <w:rFonts w:ascii="Times New Roman" w:hAnsi="Times New Roman"/>
          <w:b/>
          <w:vertAlign w:val="superscript"/>
        </w:rPr>
        <w:t>〔</w:t>
      </w:r>
      <w:r w:rsidR="0076259F" w:rsidRPr="00D37FCF">
        <w:rPr>
          <w:rFonts w:ascii="Times New Roman" w:hAnsi="Times New Roman"/>
          <w:b/>
          <w:vertAlign w:val="superscript"/>
        </w:rPr>
        <w:t>1</w:t>
      </w:r>
      <w:r w:rsidR="0076259F" w:rsidRPr="00D37FCF">
        <w:rPr>
          <w:rFonts w:ascii="Times New Roman" w:hAnsi="Times New Roman"/>
          <w:b/>
          <w:vertAlign w:val="superscript"/>
        </w:rPr>
        <w:t>〕</w:t>
      </w:r>
      <w:r>
        <w:rPr>
          <w:rFonts w:hint="eastAsia"/>
        </w:rPr>
        <w:t>呼出時，</w:t>
      </w:r>
      <w:r w:rsidRPr="0076259F">
        <w:rPr>
          <w:rFonts w:hint="eastAsia"/>
          <w:b/>
        </w:rPr>
        <w:t>心又隨息</w:t>
      </w:r>
      <w:r>
        <w:rPr>
          <w:rFonts w:hint="eastAsia"/>
        </w:rPr>
        <w:t>而上，自鼻中呼出。</w:t>
      </w:r>
    </w:p>
    <w:p w:rsidR="007A074E" w:rsidRDefault="0009076C"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這樣的</w:t>
      </w:r>
      <w:r w:rsidR="007A4D24" w:rsidRPr="00C47F5A">
        <w:rPr>
          <w:rFonts w:hint="eastAsia"/>
          <w:b/>
        </w:rPr>
        <w:t>一呼一吸為一息，</w:t>
      </w:r>
      <w:r w:rsidR="00C47F5A" w:rsidRPr="00D37FCF">
        <w:rPr>
          <w:rFonts w:ascii="Times New Roman" w:hAnsi="Times New Roman"/>
          <w:b/>
          <w:vertAlign w:val="superscript"/>
        </w:rPr>
        <w:t>〔</w:t>
      </w:r>
      <w:r w:rsidR="00C47F5A" w:rsidRPr="00D37FCF">
        <w:rPr>
          <w:rFonts w:ascii="Times New Roman" w:hAnsi="Times New Roman"/>
          <w:b/>
          <w:vertAlign w:val="superscript"/>
        </w:rPr>
        <w:t>1</w:t>
      </w:r>
      <w:r w:rsidR="00C47F5A" w:rsidRPr="00D37FCF">
        <w:rPr>
          <w:rFonts w:ascii="Times New Roman" w:hAnsi="Times New Roman"/>
          <w:b/>
          <w:vertAlign w:val="superscript"/>
        </w:rPr>
        <w:t>〕</w:t>
      </w:r>
      <w:r w:rsidR="007A4D24" w:rsidRPr="00C47F5A">
        <w:rPr>
          <w:rFonts w:hint="eastAsia"/>
          <w:b/>
        </w:rPr>
        <w:t>數入息的不再數出息，</w:t>
      </w:r>
      <w:r w:rsidR="00C47F5A" w:rsidRPr="00C47F5A">
        <w:rPr>
          <w:rFonts w:ascii="Times New Roman" w:hAnsi="Times New Roman"/>
          <w:b/>
          <w:vertAlign w:val="superscript"/>
        </w:rPr>
        <w:t>〔</w:t>
      </w:r>
      <w:r>
        <w:rPr>
          <w:rFonts w:ascii="Times New Roman" w:hAnsi="Times New Roman" w:hint="eastAsia"/>
          <w:b/>
          <w:vertAlign w:val="superscript"/>
        </w:rPr>
        <w:t>2</w:t>
      </w:r>
      <w:r w:rsidR="00C47F5A" w:rsidRPr="00C47F5A">
        <w:rPr>
          <w:rFonts w:ascii="Times New Roman" w:hAnsi="Times New Roman"/>
          <w:b/>
          <w:vertAlign w:val="superscript"/>
        </w:rPr>
        <w:t>〕</w:t>
      </w:r>
      <w:r w:rsidR="007A4D24" w:rsidRPr="00C47F5A">
        <w:rPr>
          <w:rFonts w:hint="eastAsia"/>
          <w:b/>
        </w:rPr>
        <w:t>數出息的不再數入息。</w:t>
      </w:r>
    </w:p>
    <w:p w:rsidR="007A074E" w:rsidRPr="00EE610D" w:rsidRDefault="0009076C"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一息一息的</w:t>
      </w:r>
      <w:r w:rsidR="007A4D24" w:rsidRPr="00EE610D">
        <w:rPr>
          <w:rFonts w:hint="eastAsia"/>
          <w:b/>
        </w:rPr>
        <w:t>默數下去，</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EE610D">
        <w:rPr>
          <w:rFonts w:hint="eastAsia"/>
          <w:b/>
        </w:rPr>
        <w:t>到十數為止，</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EE610D">
        <w:rPr>
          <w:rFonts w:hint="eastAsia"/>
          <w:b/>
        </w:rPr>
        <w:t>再從一數起。</w:t>
      </w:r>
    </w:p>
    <w:p w:rsidR="007A074E" w:rsidRDefault="0009076C"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007A4D24" w:rsidRPr="0009076C">
        <w:rPr>
          <w:rFonts w:hint="eastAsia"/>
          <w:b/>
        </w:rPr>
        <w:t>數息，</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如</w:t>
      </w:r>
      <w:r w:rsidR="007A4D24" w:rsidRPr="00EE610D">
        <w:rPr>
          <w:rFonts w:hint="eastAsia"/>
          <w:b/>
        </w:rPr>
        <w:t>念佛的捏念珠</w:t>
      </w:r>
      <w:r w:rsidR="007A4D24">
        <w:rPr>
          <w:rFonts w:hint="eastAsia"/>
        </w:rPr>
        <w:t>一樣，</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使</w:t>
      </w:r>
      <w:r w:rsidR="007A4D24" w:rsidRPr="00C47F5A">
        <w:rPr>
          <w:rFonts w:hint="eastAsia"/>
          <w:b/>
        </w:rPr>
        <w:t>心在息──所緣上轉，</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A4D24" w:rsidRPr="00C47F5A">
        <w:rPr>
          <w:rFonts w:hint="eastAsia"/>
          <w:b/>
        </w:rPr>
        <w:t>不致於忘失。</w:t>
      </w:r>
    </w:p>
    <w:p w:rsidR="007A4D24" w:rsidRDefault="0009076C"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A4D24">
        <w:rPr>
          <w:rFonts w:hint="eastAsia"/>
        </w:rPr>
        <w:t>初學的</w:t>
      </w:r>
      <w:r w:rsidR="006356BB" w:rsidRPr="00D37FCF">
        <w:rPr>
          <w:rFonts w:ascii="Times New Roman" w:hAnsi="Times New Roman"/>
          <w:b/>
          <w:vertAlign w:val="superscript"/>
        </w:rPr>
        <w:t>〔</w:t>
      </w:r>
      <w:r w:rsidR="006356BB">
        <w:rPr>
          <w:rFonts w:ascii="Times New Roman" w:hAnsi="Times New Roman" w:hint="eastAsia"/>
          <w:b/>
          <w:vertAlign w:val="superscript"/>
        </w:rPr>
        <w:t>a</w:t>
      </w:r>
      <w:r w:rsidR="006356BB" w:rsidRPr="00D37FCF">
        <w:rPr>
          <w:rFonts w:ascii="Times New Roman" w:hAnsi="Times New Roman"/>
          <w:b/>
          <w:vertAlign w:val="superscript"/>
        </w:rPr>
        <w:t>〕</w:t>
      </w:r>
      <w:r w:rsidR="007A4D24">
        <w:rPr>
          <w:rFonts w:hint="eastAsia"/>
        </w:rPr>
        <w:t>如</w:t>
      </w:r>
      <w:r w:rsidR="007A4D24" w:rsidRPr="00C47F5A">
        <w:rPr>
          <w:rFonts w:hint="eastAsia"/>
          <w:b/>
        </w:rPr>
        <w:t>中間忘記了，</w:t>
      </w:r>
      <w:r w:rsidR="007A4D24">
        <w:rPr>
          <w:rFonts w:hint="eastAsia"/>
        </w:rPr>
        <w:t>那就</w:t>
      </w:r>
      <w:r w:rsidR="007A4D24" w:rsidRPr="00C47F5A">
        <w:rPr>
          <w:rFonts w:hint="eastAsia"/>
          <w:b/>
        </w:rPr>
        <w:t>從一數起，</w:t>
      </w:r>
      <w:r w:rsidR="006356BB" w:rsidRPr="00D37FCF">
        <w:rPr>
          <w:rFonts w:ascii="Times New Roman" w:hAnsi="Times New Roman"/>
          <w:b/>
          <w:vertAlign w:val="superscript"/>
        </w:rPr>
        <w:t>〔</w:t>
      </w:r>
      <w:r w:rsidR="006356BB">
        <w:rPr>
          <w:rFonts w:ascii="Times New Roman" w:hAnsi="Times New Roman" w:hint="eastAsia"/>
          <w:b/>
          <w:vertAlign w:val="superscript"/>
        </w:rPr>
        <w:t>b</w:t>
      </w:r>
      <w:r w:rsidR="006356BB" w:rsidRPr="00D37FCF">
        <w:rPr>
          <w:rFonts w:ascii="Times New Roman" w:hAnsi="Times New Roman"/>
          <w:b/>
          <w:vertAlign w:val="superscript"/>
        </w:rPr>
        <w:t>〕</w:t>
      </w:r>
      <w:r w:rsidR="007A4D24">
        <w:rPr>
          <w:rFonts w:hint="eastAsia"/>
        </w:rPr>
        <w:t>以做到</w:t>
      </w:r>
      <w:r w:rsidR="007A4D24" w:rsidRPr="00C47F5A">
        <w:rPr>
          <w:rFonts w:hint="eastAsia"/>
          <w:b/>
        </w:rPr>
        <w:t>一息一息的不加功力，憶念分明為限。</w:t>
      </w:r>
    </w:p>
    <w:p w:rsidR="00B33F1A" w:rsidRPr="006B73D4" w:rsidRDefault="00B33F1A" w:rsidP="00B33F1A">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Pr>
          <w:rFonts w:ascii="Times New Roman" w:hint="eastAsia"/>
          <w:b/>
          <w:sz w:val="20"/>
          <w:szCs w:val="20"/>
          <w:bdr w:val="single" w:sz="4" w:space="0" w:color="auto"/>
        </w:rPr>
        <w:t>「隨</w:t>
      </w:r>
      <w:r w:rsidRPr="00B33F1A">
        <w:rPr>
          <w:rFonts w:ascii="Times New Roman" w:hint="eastAsia"/>
          <w:b/>
          <w:sz w:val="20"/>
          <w:szCs w:val="20"/>
          <w:bdr w:val="single" w:sz="4" w:space="0" w:color="auto"/>
        </w:rPr>
        <w:t>」息</w:t>
      </w:r>
    </w:p>
    <w:p w:rsidR="007A074E" w:rsidRDefault="007A4D24" w:rsidP="000D43EF">
      <w:pPr>
        <w:spacing w:afterLines="30"/>
      </w:pPr>
      <w:r w:rsidRPr="00B33F1A">
        <w:rPr>
          <w:rFonts w:hint="eastAsia"/>
          <w:b/>
        </w:rPr>
        <w:t>二、「</w:t>
      </w:r>
      <w:r w:rsidRPr="00B33F1A">
        <w:rPr>
          <w:rFonts w:ascii="標楷體" w:eastAsia="標楷體" w:hAnsi="標楷體" w:hint="eastAsia"/>
          <w:b/>
        </w:rPr>
        <w:t>隨</w:t>
      </w:r>
      <w:r w:rsidRPr="00B33F1A">
        <w:rPr>
          <w:rFonts w:hint="eastAsia"/>
          <w:b/>
        </w:rPr>
        <w:t>」息：</w:t>
      </w:r>
      <w:r w:rsidR="00497443" w:rsidRPr="00D37FCF">
        <w:rPr>
          <w:rFonts w:ascii="Times New Roman" w:hAnsi="Times New Roman"/>
          <w:b/>
          <w:vertAlign w:val="superscript"/>
        </w:rPr>
        <w:t>〔</w:t>
      </w:r>
      <w:r w:rsidR="00497443">
        <w:rPr>
          <w:rFonts w:ascii="Times New Roman" w:hAnsi="Times New Roman" w:hint="eastAsia"/>
          <w:b/>
          <w:vertAlign w:val="superscript"/>
        </w:rPr>
        <w:t>一</w:t>
      </w:r>
      <w:r w:rsidR="00497443" w:rsidRPr="00D37FCF">
        <w:rPr>
          <w:rFonts w:ascii="Times New Roman" w:hAnsi="Times New Roman"/>
          <w:b/>
          <w:vertAlign w:val="superscript"/>
        </w:rPr>
        <w:t>〕</w:t>
      </w:r>
      <w:r>
        <w:rPr>
          <w:rFonts w:hint="eastAsia"/>
        </w:rPr>
        <w:t>久久心靜了，</w:t>
      </w:r>
      <w:r w:rsidRPr="00CD7F27">
        <w:rPr>
          <w:rFonts w:hint="eastAsia"/>
          <w:b/>
        </w:rPr>
        <w:t>不再會忘失，</w:t>
      </w:r>
      <w:r w:rsidR="002864A5" w:rsidRPr="00D37FCF">
        <w:rPr>
          <w:rFonts w:ascii="Times New Roman" w:hAnsi="Times New Roman"/>
          <w:b/>
          <w:vertAlign w:val="superscript"/>
        </w:rPr>
        <w:t>〔</w:t>
      </w:r>
      <w:r w:rsidR="002864A5" w:rsidRPr="00D37FCF">
        <w:rPr>
          <w:rFonts w:ascii="Times New Roman" w:hAnsi="Times New Roman"/>
          <w:b/>
          <w:vertAlign w:val="superscript"/>
        </w:rPr>
        <w:t>1</w:t>
      </w:r>
      <w:r w:rsidR="002864A5" w:rsidRPr="00D37FCF">
        <w:rPr>
          <w:rFonts w:ascii="Times New Roman" w:hAnsi="Times New Roman"/>
          <w:b/>
          <w:vertAlign w:val="superscript"/>
        </w:rPr>
        <w:t>〕</w:t>
      </w:r>
      <w:r>
        <w:rPr>
          <w:rFonts w:hint="eastAsia"/>
        </w:rPr>
        <w:t>就不必再數，</w:t>
      </w:r>
      <w:r w:rsidR="002864A5" w:rsidRPr="00D37FCF">
        <w:rPr>
          <w:rFonts w:ascii="Times New Roman" w:hAnsi="Times New Roman"/>
          <w:b/>
          <w:vertAlign w:val="superscript"/>
        </w:rPr>
        <w:t>〔</w:t>
      </w:r>
      <w:r w:rsidR="002864A5">
        <w:rPr>
          <w:rFonts w:ascii="Times New Roman" w:hAnsi="Times New Roman" w:hint="eastAsia"/>
          <w:b/>
          <w:vertAlign w:val="superscript"/>
        </w:rPr>
        <w:t>2</w:t>
      </w:r>
      <w:r w:rsidR="002864A5" w:rsidRPr="00D37FCF">
        <w:rPr>
          <w:rFonts w:ascii="Times New Roman" w:hAnsi="Times New Roman"/>
          <w:b/>
          <w:vertAlign w:val="superscript"/>
        </w:rPr>
        <w:t>〕</w:t>
      </w:r>
      <w:r>
        <w:rPr>
          <w:rFonts w:hint="eastAsia"/>
        </w:rPr>
        <w:t>只要</w:t>
      </w:r>
      <w:r w:rsidRPr="002864A5">
        <w:rPr>
          <w:rFonts w:hint="eastAsia"/>
          <w:b/>
        </w:rPr>
        <w:t>心隨於息，心息相依，隨息而上下，覺息遍身</w:t>
      </w:r>
      <w:r>
        <w:rPr>
          <w:rFonts w:hint="eastAsia"/>
        </w:rPr>
        <w:t>等。</w:t>
      </w:r>
    </w:p>
    <w:p w:rsidR="007A4D24" w:rsidRDefault="00497443"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這樣，連</w:t>
      </w:r>
      <w:r w:rsidR="007A4D24" w:rsidRPr="00497443">
        <w:rPr>
          <w:rFonts w:hint="eastAsia"/>
          <w:b/>
        </w:rPr>
        <w:t>記數的散亂，也離去了。</w:t>
      </w:r>
    </w:p>
    <w:p w:rsidR="00B33F1A" w:rsidRPr="006B73D4" w:rsidRDefault="00B33F1A" w:rsidP="00B33F1A">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3.</w:t>
      </w:r>
      <w:r>
        <w:rPr>
          <w:rFonts w:ascii="Times New Roman" w:hint="eastAsia"/>
          <w:b/>
          <w:sz w:val="20"/>
          <w:szCs w:val="20"/>
          <w:bdr w:val="single" w:sz="4" w:space="0" w:color="auto"/>
        </w:rPr>
        <w:t>「止</w:t>
      </w:r>
      <w:r w:rsidRPr="00B33F1A">
        <w:rPr>
          <w:rFonts w:ascii="Times New Roman" w:hint="eastAsia"/>
          <w:b/>
          <w:sz w:val="20"/>
          <w:szCs w:val="20"/>
          <w:bdr w:val="single" w:sz="4" w:space="0" w:color="auto"/>
        </w:rPr>
        <w:t>」息</w:t>
      </w:r>
    </w:p>
    <w:p w:rsidR="007A4D24" w:rsidRDefault="007A4D24" w:rsidP="000D43EF">
      <w:pPr>
        <w:spacing w:afterLines="30"/>
      </w:pPr>
      <w:r w:rsidRPr="00B33F1A">
        <w:rPr>
          <w:rFonts w:hint="eastAsia"/>
          <w:b/>
        </w:rPr>
        <w:t>三、「</w:t>
      </w:r>
      <w:r w:rsidRPr="00B33F1A">
        <w:rPr>
          <w:rFonts w:ascii="標楷體" w:eastAsia="標楷體" w:hAnsi="標楷體" w:hint="eastAsia"/>
          <w:b/>
        </w:rPr>
        <w:t>止</w:t>
      </w:r>
      <w:r w:rsidRPr="00B33F1A">
        <w:rPr>
          <w:rFonts w:hint="eastAsia"/>
          <w:b/>
        </w:rPr>
        <w:t>」息：</w:t>
      </w:r>
      <w:r w:rsidR="007A074E" w:rsidRPr="00D37FCF">
        <w:rPr>
          <w:rFonts w:ascii="Times New Roman" w:hAnsi="Times New Roman"/>
          <w:b/>
          <w:vertAlign w:val="superscript"/>
        </w:rPr>
        <w:t>〔</w:t>
      </w:r>
      <w:r w:rsidR="007A074E" w:rsidRPr="00D37FCF">
        <w:rPr>
          <w:rFonts w:ascii="Times New Roman" w:hAnsi="Times New Roman"/>
          <w:b/>
          <w:vertAlign w:val="superscript"/>
        </w:rPr>
        <w:t>1</w:t>
      </w:r>
      <w:r w:rsidR="007A074E" w:rsidRPr="00D37FCF">
        <w:rPr>
          <w:rFonts w:ascii="Times New Roman" w:hAnsi="Times New Roman"/>
          <w:b/>
          <w:vertAlign w:val="superscript"/>
        </w:rPr>
        <w:t>〕</w:t>
      </w:r>
      <w:r>
        <w:rPr>
          <w:rFonts w:hint="eastAsia"/>
        </w:rPr>
        <w:t>久久修息漸成，</w:t>
      </w:r>
      <w:r w:rsidRPr="007A074E">
        <w:rPr>
          <w:rFonts w:hint="eastAsia"/>
          <w:b/>
        </w:rPr>
        <w:t>心與息，如形影的不離。</w:t>
      </w:r>
      <w:r w:rsidR="007A074E" w:rsidRPr="00D37FCF">
        <w:rPr>
          <w:rFonts w:ascii="Times New Roman" w:hAnsi="Times New Roman"/>
          <w:b/>
          <w:vertAlign w:val="superscript"/>
        </w:rPr>
        <w:t>〔</w:t>
      </w:r>
      <w:r w:rsidR="007A074E">
        <w:rPr>
          <w:rFonts w:ascii="Times New Roman" w:hAnsi="Times New Roman" w:hint="eastAsia"/>
          <w:b/>
          <w:vertAlign w:val="superscript"/>
        </w:rPr>
        <w:t>2</w:t>
      </w:r>
      <w:r w:rsidR="007A074E" w:rsidRPr="00D37FCF">
        <w:rPr>
          <w:rFonts w:ascii="Times New Roman" w:hAnsi="Times New Roman"/>
          <w:b/>
          <w:vertAlign w:val="superscript"/>
        </w:rPr>
        <w:t>〕</w:t>
      </w:r>
      <w:r>
        <w:rPr>
          <w:rFonts w:hint="eastAsia"/>
        </w:rPr>
        <w:t>忽而</w:t>
      </w:r>
      <w:r w:rsidRPr="007A074E">
        <w:rPr>
          <w:rFonts w:hint="eastAsia"/>
          <w:b/>
        </w:rPr>
        <w:t>心息不動，身心泯然入定，</w:t>
      </w:r>
      <w:r>
        <w:rPr>
          <w:rFonts w:hint="eastAsia"/>
        </w:rPr>
        <w:t>也就是</w:t>
      </w:r>
      <w:r w:rsidRPr="007A074E">
        <w:rPr>
          <w:rFonts w:hint="eastAsia"/>
          <w:b/>
        </w:rPr>
        <w:t>修止成就。</w:t>
      </w:r>
    </w:p>
    <w:p w:rsidR="007A4D24" w:rsidRPr="006770A4"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二、釋「非風非喘氣」</w:t>
      </w:r>
    </w:p>
    <w:p w:rsidR="00E001C6" w:rsidRPr="006770A4" w:rsidRDefault="00E001C6" w:rsidP="00E001C6">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（一）總說</w:t>
      </w:r>
    </w:p>
    <w:p w:rsidR="00FC2E20" w:rsidRPr="00E001C6" w:rsidRDefault="00B33F1A" w:rsidP="000D43EF">
      <w:pPr>
        <w:spacing w:afterLines="30"/>
        <w:rPr>
          <w:b/>
        </w:rPr>
      </w:pPr>
      <w:r>
        <w:rPr>
          <w:rFonts w:hint="eastAsia"/>
        </w:rPr>
        <w:t>凡</w:t>
      </w:r>
      <w:r w:rsidRPr="00470634">
        <w:rPr>
          <w:rFonts w:hint="eastAsia"/>
          <w:b/>
        </w:rPr>
        <w:t>修息</w:t>
      </w:r>
      <w:r>
        <w:rPr>
          <w:rFonts w:hint="eastAsia"/>
        </w:rPr>
        <w:t>的，</w:t>
      </w:r>
      <w:r w:rsidR="00E001C6" w:rsidRPr="00D37FCF">
        <w:rPr>
          <w:rFonts w:ascii="Times New Roman" w:hAnsi="Times New Roman"/>
          <w:b/>
          <w:vertAlign w:val="superscript"/>
        </w:rPr>
        <w:t>〔</w:t>
      </w:r>
      <w:r w:rsidR="00E001C6" w:rsidRPr="00D37FCF">
        <w:rPr>
          <w:rFonts w:ascii="Times New Roman" w:hAnsi="Times New Roman"/>
          <w:b/>
          <w:vertAlign w:val="superscript"/>
        </w:rPr>
        <w:t>1</w:t>
      </w:r>
      <w:r w:rsidR="00E001C6" w:rsidRPr="00D37FCF">
        <w:rPr>
          <w:rFonts w:ascii="Times New Roman" w:hAnsi="Times New Roman"/>
          <w:b/>
          <w:vertAlign w:val="superscript"/>
        </w:rPr>
        <w:t>〕</w:t>
      </w:r>
      <w:r>
        <w:rPr>
          <w:rFonts w:hint="eastAsia"/>
        </w:rPr>
        <w:t>以</w:t>
      </w:r>
      <w:r w:rsidRPr="00F35A81">
        <w:rPr>
          <w:rFonts w:hint="eastAsia"/>
          <w:b/>
        </w:rPr>
        <w:t>細長</w:t>
      </w:r>
      <w:r>
        <w:rPr>
          <w:rFonts w:hint="eastAsia"/>
        </w:rPr>
        <w:t>為妙，但</w:t>
      </w:r>
      <w:r w:rsidRPr="00470634">
        <w:rPr>
          <w:rFonts w:hint="eastAsia"/>
          <w:b/>
        </w:rPr>
        <w:t>初學不可勉強，以免傷氣。</w:t>
      </w:r>
      <w:r w:rsidR="00E001C6" w:rsidRPr="00D37FCF">
        <w:rPr>
          <w:rFonts w:ascii="Times New Roman" w:hAnsi="Times New Roman"/>
          <w:b/>
          <w:vertAlign w:val="superscript"/>
        </w:rPr>
        <w:t>〔</w:t>
      </w:r>
      <w:r w:rsidR="00E001C6">
        <w:rPr>
          <w:rFonts w:ascii="Times New Roman" w:hAnsi="Times New Roman" w:hint="eastAsia"/>
          <w:b/>
          <w:vertAlign w:val="superscript"/>
        </w:rPr>
        <w:t>2</w:t>
      </w:r>
      <w:r w:rsidR="00E001C6" w:rsidRPr="00D37FCF">
        <w:rPr>
          <w:rFonts w:ascii="Times New Roman" w:hAnsi="Times New Roman"/>
          <w:b/>
          <w:vertAlign w:val="superscript"/>
        </w:rPr>
        <w:t>〕</w:t>
      </w:r>
      <w:r>
        <w:rPr>
          <w:rFonts w:hint="eastAsia"/>
        </w:rPr>
        <w:t>又息須</w:t>
      </w:r>
      <w:r w:rsidRPr="00F35A81">
        <w:rPr>
          <w:rFonts w:hint="eastAsia"/>
          <w:b/>
        </w:rPr>
        <w:t>均勻，</w:t>
      </w:r>
      <w:r w:rsidRPr="00E001C6">
        <w:rPr>
          <w:rFonts w:hint="eastAsia"/>
          <w:b/>
        </w:rPr>
        <w:t>切勿忽長忽短。</w:t>
      </w:r>
    </w:p>
    <w:p w:rsidR="00E001C6" w:rsidRPr="006770A4" w:rsidRDefault="00E001C6" w:rsidP="00E001C6">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（二）警</w:t>
      </w:r>
    </w:p>
    <w:p w:rsidR="00E001C6" w:rsidRPr="006B73D4" w:rsidRDefault="00E001C6" w:rsidP="00E001C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B01C15" w:rsidRPr="00B01C15">
        <w:rPr>
          <w:rFonts w:ascii="Times New Roman" w:hint="eastAsia"/>
          <w:b/>
          <w:sz w:val="20"/>
          <w:szCs w:val="20"/>
          <w:bdr w:val="single" w:sz="4" w:space="0" w:color="auto"/>
        </w:rPr>
        <w:t>佛法</w:t>
      </w:r>
      <w:r w:rsidR="00B01C15">
        <w:rPr>
          <w:rFonts w:ascii="Times New Roman" w:hint="eastAsia"/>
          <w:b/>
          <w:sz w:val="20"/>
          <w:szCs w:val="20"/>
          <w:bdr w:val="single" w:sz="4" w:space="0" w:color="auto"/>
        </w:rPr>
        <w:t>的</w:t>
      </w:r>
      <w:r w:rsidR="00B01C15" w:rsidRPr="00B01C15">
        <w:rPr>
          <w:rFonts w:ascii="Times New Roman" w:hint="eastAsia"/>
          <w:b/>
          <w:sz w:val="20"/>
          <w:szCs w:val="20"/>
          <w:bdr w:val="single" w:sz="4" w:space="0" w:color="auto"/>
        </w:rPr>
        <w:t>持息</w:t>
      </w:r>
      <w:r w:rsidR="00B01C15">
        <w:rPr>
          <w:rFonts w:ascii="Times New Roman" w:hint="eastAsia"/>
          <w:b/>
          <w:sz w:val="20"/>
          <w:szCs w:val="20"/>
          <w:bdr w:val="single" w:sz="4" w:space="0" w:color="auto"/>
        </w:rPr>
        <w:t>：</w:t>
      </w:r>
      <w:r w:rsidR="00B01C15" w:rsidRPr="00B01C15">
        <w:rPr>
          <w:rFonts w:ascii="Times New Roman" w:hint="eastAsia"/>
          <w:b/>
          <w:sz w:val="20"/>
          <w:szCs w:val="20"/>
          <w:bdr w:val="single" w:sz="4" w:space="0" w:color="auto"/>
        </w:rPr>
        <w:t>本意在攝心入定，不可在身體上著想</w:t>
      </w:r>
    </w:p>
    <w:p w:rsidR="007A074E" w:rsidRDefault="00B33F1A" w:rsidP="000D43EF">
      <w:pPr>
        <w:spacing w:afterLines="30"/>
      </w:pPr>
      <w:r w:rsidRPr="00FC2E20">
        <w:rPr>
          <w:rFonts w:hint="eastAsia"/>
          <w:b/>
        </w:rPr>
        <w:t>佛法的持息，</w:t>
      </w:r>
      <w:r w:rsidR="00470634" w:rsidRPr="00D37FCF">
        <w:rPr>
          <w:rFonts w:ascii="Times New Roman" w:hAnsi="Times New Roman"/>
          <w:b/>
          <w:vertAlign w:val="superscript"/>
        </w:rPr>
        <w:t>〔</w:t>
      </w:r>
      <w:r w:rsidR="00470634" w:rsidRPr="00D37FCF">
        <w:rPr>
          <w:rFonts w:ascii="Times New Roman" w:hAnsi="Times New Roman"/>
          <w:b/>
          <w:vertAlign w:val="superscript"/>
        </w:rPr>
        <w:t>1</w:t>
      </w:r>
      <w:r w:rsidR="00470634" w:rsidRPr="00D37FCF">
        <w:rPr>
          <w:rFonts w:ascii="Times New Roman" w:hAnsi="Times New Roman"/>
          <w:b/>
          <w:vertAlign w:val="superscript"/>
        </w:rPr>
        <w:t>〕</w:t>
      </w:r>
      <w:r>
        <w:rPr>
          <w:rFonts w:hint="eastAsia"/>
        </w:rPr>
        <w:t>本意在</w:t>
      </w:r>
      <w:r w:rsidRPr="00FC2E20">
        <w:rPr>
          <w:rFonts w:hint="eastAsia"/>
          <w:b/>
        </w:rPr>
        <w:t>攝心入定，</w:t>
      </w:r>
      <w:r w:rsidR="00470634" w:rsidRPr="00D37FCF">
        <w:rPr>
          <w:rFonts w:ascii="Times New Roman" w:hAnsi="Times New Roman"/>
          <w:b/>
          <w:vertAlign w:val="superscript"/>
        </w:rPr>
        <w:t>〔</w:t>
      </w:r>
      <w:r w:rsidR="00470634">
        <w:rPr>
          <w:rFonts w:ascii="Times New Roman" w:hAnsi="Times New Roman" w:hint="eastAsia"/>
          <w:b/>
          <w:vertAlign w:val="superscript"/>
        </w:rPr>
        <w:t>2</w:t>
      </w:r>
      <w:r w:rsidR="00470634" w:rsidRPr="00D37FCF">
        <w:rPr>
          <w:rFonts w:ascii="Times New Roman" w:hAnsi="Times New Roman"/>
          <w:b/>
          <w:vertAlign w:val="superscript"/>
        </w:rPr>
        <w:t>〕</w:t>
      </w:r>
      <w:r>
        <w:rPr>
          <w:rFonts w:hint="eastAsia"/>
        </w:rPr>
        <w:t>所以</w:t>
      </w:r>
      <w:r w:rsidRPr="00FC2E20">
        <w:rPr>
          <w:rFonts w:hint="eastAsia"/>
          <w:b/>
        </w:rPr>
        <w:t>不可在身體上著想。</w:t>
      </w:r>
    </w:p>
    <w:p w:rsidR="00B01C15" w:rsidRPr="006B73D4" w:rsidRDefault="00B01C15" w:rsidP="00B01C15">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750A8E">
        <w:rPr>
          <w:rFonts w:ascii="Times New Roman" w:hint="eastAsia"/>
          <w:b/>
          <w:sz w:val="20"/>
          <w:szCs w:val="20"/>
          <w:bdr w:val="single" w:sz="4" w:space="0" w:color="auto"/>
        </w:rPr>
        <w:t>對於氣息通暢的生理</w:t>
      </w:r>
      <w:r w:rsidR="00750A8E" w:rsidRPr="00750A8E">
        <w:rPr>
          <w:rFonts w:ascii="Times New Roman" w:hint="eastAsia"/>
          <w:b/>
          <w:sz w:val="20"/>
          <w:szCs w:val="20"/>
          <w:bdr w:val="single" w:sz="4" w:space="0" w:color="auto"/>
        </w:rPr>
        <w:t>自然現象</w:t>
      </w:r>
      <w:r w:rsidR="00750A8E">
        <w:rPr>
          <w:rFonts w:ascii="Times New Roman" w:hint="eastAsia"/>
          <w:b/>
          <w:sz w:val="20"/>
          <w:szCs w:val="20"/>
          <w:bdr w:val="single" w:sz="4" w:space="0" w:color="auto"/>
        </w:rPr>
        <w:t>，切勿驚奇誇眩而落入氣功</w:t>
      </w:r>
      <w:r w:rsidRPr="00B01C15">
        <w:rPr>
          <w:rFonts w:ascii="Times New Roman" w:hint="eastAsia"/>
          <w:b/>
          <w:sz w:val="20"/>
          <w:szCs w:val="20"/>
          <w:bdr w:val="single" w:sz="4" w:space="0" w:color="auto"/>
        </w:rPr>
        <w:t>丹道的外道窠臼</w:t>
      </w:r>
    </w:p>
    <w:p w:rsidR="00470634" w:rsidRDefault="00470634"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B33F1A">
        <w:rPr>
          <w:rFonts w:hint="eastAsia"/>
        </w:rPr>
        <w:t>修習久了，如</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B33F1A">
        <w:rPr>
          <w:rFonts w:hint="eastAsia"/>
        </w:rPr>
        <w:t>少腹充滿，發熱，</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B33F1A">
        <w:rPr>
          <w:rFonts w:hint="eastAsia"/>
        </w:rPr>
        <w:t>或吸氣時直達到足跟趾端，</w:t>
      </w: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B33F1A">
        <w:rPr>
          <w:rFonts w:hint="eastAsia"/>
        </w:rPr>
        <w:t>或覺臍下氣息下達，由尾閭</w:t>
      </w:r>
      <w:r w:rsidR="00070759" w:rsidRPr="00D904E5">
        <w:rPr>
          <w:rStyle w:val="ad"/>
          <w:rFonts w:ascii="Times New Roman" w:hAnsi="Times New Roman"/>
          <w:b/>
          <w:bCs/>
          <w:szCs w:val="24"/>
        </w:rPr>
        <w:footnoteReference w:id="29"/>
      </w:r>
      <w:r w:rsidR="00B33F1A">
        <w:rPr>
          <w:rFonts w:hint="eastAsia"/>
        </w:rPr>
        <w:t>而沿脊髓上升，</w:t>
      </w:r>
      <w:r w:rsidRPr="00D37FCF">
        <w:rPr>
          <w:rFonts w:ascii="Times New Roman" w:hAnsi="Times New Roman"/>
          <w:b/>
          <w:vertAlign w:val="superscript"/>
        </w:rPr>
        <w:t>〔</w:t>
      </w:r>
      <w:r>
        <w:rPr>
          <w:rFonts w:ascii="Times New Roman" w:hAnsi="Times New Roman" w:hint="eastAsia"/>
          <w:b/>
          <w:vertAlign w:val="superscript"/>
        </w:rPr>
        <w:t>4</w:t>
      </w:r>
      <w:r w:rsidRPr="00D37FCF">
        <w:rPr>
          <w:rFonts w:ascii="Times New Roman" w:hAnsi="Times New Roman"/>
          <w:b/>
          <w:vertAlign w:val="superscript"/>
        </w:rPr>
        <w:t>〕</w:t>
      </w:r>
      <w:r w:rsidR="00B33F1A">
        <w:rPr>
          <w:rFonts w:hint="eastAsia"/>
        </w:rPr>
        <w:t>或氣過時，幻覺有光色，音聲等──這都是</w:t>
      </w:r>
      <w:r w:rsidR="00B33F1A" w:rsidRPr="00470634">
        <w:rPr>
          <w:rFonts w:hint="eastAsia"/>
          <w:b/>
        </w:rPr>
        <w:t>氣息通暢，</w:t>
      </w:r>
      <w:r w:rsidR="00B33F1A" w:rsidRPr="00470634">
        <w:rPr>
          <w:rFonts w:hint="eastAsia"/>
          <w:b/>
        </w:rPr>
        <w:lastRenderedPageBreak/>
        <w:t>生理上的自然現象。</w:t>
      </w:r>
    </w:p>
    <w:p w:rsidR="00B33F1A" w:rsidRDefault="00470634"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B33F1A" w:rsidRPr="00470634">
        <w:rPr>
          <w:rFonts w:hint="eastAsia"/>
          <w:b/>
        </w:rPr>
        <w:t>切勿驚奇誇眩，</w:t>
      </w:r>
      <w:r w:rsidR="00B33F1A">
        <w:rPr>
          <w:rFonts w:hint="eastAsia"/>
        </w:rPr>
        <w:t>落入</w:t>
      </w:r>
      <w:r w:rsidR="00B33F1A" w:rsidRPr="00FF092B">
        <w:rPr>
          <w:rFonts w:hint="eastAsia"/>
          <w:b/>
        </w:rPr>
        <w:t>氣功及丹道的外道窠臼！</w:t>
      </w:r>
      <w:r w:rsidR="002C434C" w:rsidRPr="00D904E5">
        <w:rPr>
          <w:rStyle w:val="ad"/>
          <w:rFonts w:ascii="Times New Roman" w:hAnsi="Times New Roman"/>
          <w:b/>
          <w:bCs/>
          <w:szCs w:val="24"/>
        </w:rPr>
        <w:footnoteReference w:id="30"/>
      </w:r>
    </w:p>
    <w:p w:rsidR="00E001C6" w:rsidRPr="006770A4" w:rsidRDefault="00E001C6" w:rsidP="00E001C6">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（三）詳釋</w:t>
      </w:r>
    </w:p>
    <w:p w:rsidR="00CB7926" w:rsidRDefault="007A4D24" w:rsidP="000D43EF">
      <w:pPr>
        <w:spacing w:afterLines="30"/>
      </w:pPr>
      <w:r>
        <w:rPr>
          <w:rFonts w:hint="eastAsia"/>
        </w:rPr>
        <w:t>又修息以</w:t>
      </w:r>
      <w:r w:rsidRPr="00E001C6">
        <w:rPr>
          <w:rFonts w:hint="eastAsia"/>
          <w:b/>
        </w:rPr>
        <w:t>微密勻長</w:t>
      </w:r>
      <w:r>
        <w:rPr>
          <w:rFonts w:hint="eastAsia"/>
        </w:rPr>
        <w:t>為準，</w:t>
      </w:r>
      <w:r w:rsidR="00CB7926">
        <w:rPr>
          <w:rFonts w:hint="eastAsia"/>
        </w:rPr>
        <w:t>所以</w:t>
      </w:r>
    </w:p>
    <w:p w:rsidR="00CB7926" w:rsidRPr="006B73D4" w:rsidRDefault="00CB7926" w:rsidP="00CB792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Pr="00E001C6">
        <w:rPr>
          <w:rFonts w:ascii="Times New Roman" w:hint="eastAsia"/>
          <w:b/>
          <w:sz w:val="20"/>
          <w:szCs w:val="20"/>
          <w:bdr w:val="single" w:sz="4" w:space="0" w:color="auto"/>
        </w:rPr>
        <w:t>非風</w:t>
      </w:r>
    </w:p>
    <w:p w:rsidR="00A21374" w:rsidRDefault="007A4D24" w:rsidP="000D43EF">
      <w:pPr>
        <w:spacing w:afterLines="30"/>
      </w:pPr>
      <w:r w:rsidRPr="00DF4B25">
        <w:rPr>
          <w:rFonts w:hint="eastAsia"/>
          <w:b/>
        </w:rPr>
        <w:t>「</w:t>
      </w:r>
      <w:r w:rsidRPr="00DF4B25">
        <w:rPr>
          <w:rFonts w:ascii="標楷體" w:eastAsia="標楷體" w:hAnsi="標楷體" w:hint="eastAsia"/>
          <w:b/>
        </w:rPr>
        <w:t>非風</w:t>
      </w:r>
      <w:r w:rsidRPr="00DF4B25">
        <w:rPr>
          <w:rFonts w:hint="eastAsia"/>
          <w:b/>
        </w:rPr>
        <w:t>」相：</w:t>
      </w:r>
      <w:r>
        <w:rPr>
          <w:rFonts w:hint="eastAsia"/>
        </w:rPr>
        <w:t>息出入時，如</w:t>
      </w:r>
      <w:r w:rsidRPr="00DF4B25">
        <w:rPr>
          <w:rFonts w:hint="eastAsia"/>
          <w:b/>
        </w:rPr>
        <w:t>風的鼓盪</w:t>
      </w:r>
      <w:r w:rsidRPr="00731E11">
        <w:rPr>
          <w:rFonts w:hint="eastAsia"/>
        </w:rPr>
        <w:t>一樣，</w:t>
      </w:r>
      <w:r w:rsidRPr="00DF4B25">
        <w:rPr>
          <w:rFonts w:hint="eastAsia"/>
          <w:b/>
        </w:rPr>
        <w:t>出入有聲，</w:t>
      </w:r>
      <w:r>
        <w:rPr>
          <w:rFonts w:hint="eastAsia"/>
        </w:rPr>
        <w:t>那是太粗而要不得的。</w:t>
      </w:r>
    </w:p>
    <w:p w:rsidR="00E001C6" w:rsidRPr="006B73D4" w:rsidRDefault="00E001C6" w:rsidP="00E001C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Pr="00E001C6">
        <w:rPr>
          <w:rFonts w:ascii="Times New Roman" w:hint="eastAsia"/>
          <w:b/>
          <w:sz w:val="20"/>
          <w:szCs w:val="20"/>
          <w:bdr w:val="single" w:sz="4" w:space="0" w:color="auto"/>
        </w:rPr>
        <w:t>非喘</w:t>
      </w:r>
    </w:p>
    <w:p w:rsidR="00A21374" w:rsidRPr="00DF4B25" w:rsidRDefault="007A4D24" w:rsidP="000D43EF">
      <w:pPr>
        <w:spacing w:afterLines="30"/>
        <w:rPr>
          <w:b/>
        </w:rPr>
      </w:pPr>
      <w:r>
        <w:rPr>
          <w:rFonts w:hint="eastAsia"/>
        </w:rPr>
        <w:t>也</w:t>
      </w:r>
      <w:r w:rsidRPr="00DF4B25">
        <w:rPr>
          <w:rFonts w:hint="eastAsia"/>
          <w:b/>
        </w:rPr>
        <w:t>「</w:t>
      </w:r>
      <w:r w:rsidRPr="00DF4B25">
        <w:rPr>
          <w:rFonts w:ascii="標楷體" w:eastAsia="標楷體" w:hAnsi="標楷體" w:hint="eastAsia"/>
          <w:b/>
        </w:rPr>
        <w:t>非喘</w:t>
      </w:r>
      <w:r w:rsidRPr="00DF4B25">
        <w:rPr>
          <w:rFonts w:hint="eastAsia"/>
          <w:b/>
        </w:rPr>
        <w:t>」相：</w:t>
      </w:r>
      <w:r>
        <w:rPr>
          <w:rFonts w:hint="eastAsia"/>
        </w:rPr>
        <w:t>這</w:t>
      </w:r>
      <w:r w:rsidR="00DF4B25" w:rsidRPr="00D37FCF">
        <w:rPr>
          <w:rFonts w:ascii="Times New Roman" w:hAnsi="Times New Roman"/>
          <w:b/>
          <w:vertAlign w:val="superscript"/>
        </w:rPr>
        <w:t>〔</w:t>
      </w:r>
      <w:r w:rsidR="00DF4B25" w:rsidRPr="00D37FCF">
        <w:rPr>
          <w:rFonts w:ascii="Times New Roman" w:hAnsi="Times New Roman"/>
          <w:b/>
          <w:vertAlign w:val="superscript"/>
        </w:rPr>
        <w:t>1</w:t>
      </w:r>
      <w:r w:rsidR="00DF4B25" w:rsidRPr="00D37FCF">
        <w:rPr>
          <w:rFonts w:ascii="Times New Roman" w:hAnsi="Times New Roman"/>
          <w:b/>
          <w:vertAlign w:val="superscript"/>
        </w:rPr>
        <w:t>〕</w:t>
      </w:r>
      <w:r>
        <w:rPr>
          <w:rFonts w:hint="eastAsia"/>
        </w:rPr>
        <w:t>雖然出入無聲，</w:t>
      </w:r>
      <w:r w:rsidR="00DF4B25" w:rsidRPr="00D37FCF">
        <w:rPr>
          <w:rFonts w:ascii="Times New Roman" w:hAnsi="Times New Roman"/>
          <w:b/>
          <w:vertAlign w:val="superscript"/>
        </w:rPr>
        <w:t>〔</w:t>
      </w:r>
      <w:r w:rsidR="00DF4B25">
        <w:rPr>
          <w:rFonts w:ascii="Times New Roman" w:hAnsi="Times New Roman" w:hint="eastAsia"/>
          <w:b/>
          <w:vertAlign w:val="superscript"/>
        </w:rPr>
        <w:t>2</w:t>
      </w:r>
      <w:r w:rsidR="00DF4B25" w:rsidRPr="00D37FCF">
        <w:rPr>
          <w:rFonts w:ascii="Times New Roman" w:hAnsi="Times New Roman"/>
          <w:b/>
          <w:vertAlign w:val="superscript"/>
        </w:rPr>
        <w:t>〕</w:t>
      </w:r>
      <w:r>
        <w:rPr>
          <w:rFonts w:hint="eastAsia"/>
        </w:rPr>
        <w:t>但</w:t>
      </w:r>
      <w:r w:rsidRPr="00DF4B25">
        <w:rPr>
          <w:rFonts w:hint="eastAsia"/>
          <w:b/>
        </w:rPr>
        <w:t>不通利（艱濇</w:t>
      </w:r>
      <w:r w:rsidR="008467FF">
        <w:rPr>
          <w:rStyle w:val="ad"/>
          <w:b/>
        </w:rPr>
        <w:footnoteReference w:id="31"/>
      </w:r>
      <w:r w:rsidRPr="00DF4B25">
        <w:rPr>
          <w:rFonts w:hint="eastAsia"/>
          <w:b/>
        </w:rPr>
        <w:t>），</w:t>
      </w:r>
      <w:r>
        <w:rPr>
          <w:rFonts w:hint="eastAsia"/>
        </w:rPr>
        <w:t>如</w:t>
      </w:r>
      <w:r w:rsidRPr="00DF4B25">
        <w:rPr>
          <w:rFonts w:hint="eastAsia"/>
          <w:b/>
        </w:rPr>
        <w:t>刀刮竹</w:t>
      </w:r>
      <w:r>
        <w:rPr>
          <w:rFonts w:hint="eastAsia"/>
        </w:rPr>
        <w:t>一樣，</w:t>
      </w:r>
      <w:r w:rsidRPr="00DF4B25">
        <w:rPr>
          <w:rFonts w:hint="eastAsia"/>
          <w:b/>
        </w:rPr>
        <w:t>一頓一頓的有形可見。</w:t>
      </w:r>
    </w:p>
    <w:p w:rsidR="00E001C6" w:rsidRPr="006B73D4" w:rsidRDefault="00E001C6" w:rsidP="00E001C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3.</w:t>
      </w:r>
      <w:r w:rsidRPr="00E001C6">
        <w:rPr>
          <w:rFonts w:ascii="Times New Roman" w:hint="eastAsia"/>
          <w:b/>
          <w:sz w:val="20"/>
          <w:szCs w:val="20"/>
          <w:bdr w:val="single" w:sz="4" w:space="0" w:color="auto"/>
        </w:rPr>
        <w:t>非氣</w:t>
      </w:r>
    </w:p>
    <w:p w:rsidR="00A21374" w:rsidRDefault="007A4D24" w:rsidP="000D43EF">
      <w:pPr>
        <w:spacing w:afterLines="30"/>
      </w:pPr>
      <w:r>
        <w:rPr>
          <w:rFonts w:hint="eastAsia"/>
        </w:rPr>
        <w:t>也</w:t>
      </w:r>
      <w:r w:rsidRPr="00DF4B25">
        <w:rPr>
          <w:rFonts w:hint="eastAsia"/>
          <w:b/>
        </w:rPr>
        <w:t>非「</w:t>
      </w:r>
      <w:r w:rsidRPr="00DF4B25">
        <w:rPr>
          <w:rFonts w:ascii="標楷體" w:eastAsia="標楷體" w:hAnsi="標楷體" w:hint="eastAsia"/>
          <w:b/>
        </w:rPr>
        <w:t>氣</w:t>
      </w:r>
      <w:r w:rsidRPr="00DF4B25">
        <w:rPr>
          <w:rFonts w:hint="eastAsia"/>
          <w:b/>
        </w:rPr>
        <w:t>」相：</w:t>
      </w:r>
      <w:r w:rsidR="00DF4B25" w:rsidRPr="00D37FCF">
        <w:rPr>
          <w:rFonts w:ascii="Times New Roman" w:hAnsi="Times New Roman"/>
          <w:b/>
          <w:vertAlign w:val="superscript"/>
        </w:rPr>
        <w:t>〔</w:t>
      </w:r>
      <w:r w:rsidR="00DF4B25" w:rsidRPr="00D37FCF">
        <w:rPr>
          <w:rFonts w:ascii="Times New Roman" w:hAnsi="Times New Roman"/>
          <w:b/>
          <w:vertAlign w:val="superscript"/>
        </w:rPr>
        <w:t>1</w:t>
      </w:r>
      <w:r w:rsidR="00DF4B25" w:rsidRPr="00D37FCF">
        <w:rPr>
          <w:rFonts w:ascii="Times New Roman" w:hAnsi="Times New Roman"/>
          <w:b/>
          <w:vertAlign w:val="superscript"/>
        </w:rPr>
        <w:t>〕</w:t>
      </w:r>
      <w:r>
        <w:rPr>
          <w:rFonts w:hint="eastAsia"/>
        </w:rPr>
        <w:t>雖然通利了，</w:t>
      </w:r>
      <w:r w:rsidR="00DF4B25" w:rsidRPr="00D37FCF">
        <w:rPr>
          <w:rFonts w:ascii="Times New Roman" w:hAnsi="Times New Roman"/>
          <w:b/>
          <w:vertAlign w:val="superscript"/>
        </w:rPr>
        <w:t>〔</w:t>
      </w:r>
      <w:r w:rsidR="00DF4B25">
        <w:rPr>
          <w:rFonts w:ascii="Times New Roman" w:hAnsi="Times New Roman" w:hint="eastAsia"/>
          <w:b/>
          <w:vertAlign w:val="superscript"/>
        </w:rPr>
        <w:t>2</w:t>
      </w:r>
      <w:r w:rsidR="00DF4B25" w:rsidRPr="00D37FCF">
        <w:rPr>
          <w:rFonts w:ascii="Times New Roman" w:hAnsi="Times New Roman"/>
          <w:b/>
          <w:vertAlign w:val="superscript"/>
        </w:rPr>
        <w:t>〕</w:t>
      </w:r>
      <w:r>
        <w:rPr>
          <w:rFonts w:hint="eastAsia"/>
        </w:rPr>
        <w:t>但</w:t>
      </w:r>
      <w:r w:rsidRPr="00DF4B25">
        <w:rPr>
          <w:rFonts w:hint="eastAsia"/>
          <w:b/>
        </w:rPr>
        <w:t>口鼻仍有氣入的感覺。</w:t>
      </w:r>
    </w:p>
    <w:p w:rsidR="00E001C6" w:rsidRPr="006B73D4" w:rsidRDefault="00E001C6" w:rsidP="00E001C6">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4.</w:t>
      </w:r>
      <w:r>
        <w:rPr>
          <w:rFonts w:ascii="Times New Roman" w:hint="eastAsia"/>
          <w:b/>
          <w:sz w:val="20"/>
          <w:szCs w:val="20"/>
          <w:bdr w:val="single" w:sz="4" w:space="0" w:color="auto"/>
        </w:rPr>
        <w:t>結說</w:t>
      </w:r>
    </w:p>
    <w:p w:rsidR="007A4D24" w:rsidRDefault="00CB7926" w:rsidP="000D43EF">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AA4610">
        <w:rPr>
          <w:rFonts w:hint="eastAsia"/>
          <w:b/>
        </w:rPr>
        <w:t>離</w:t>
      </w:r>
      <w:r w:rsidR="007A4D24">
        <w:rPr>
          <w:rFonts w:hint="eastAsia"/>
        </w:rPr>
        <w:t>此風相，喘相，氣相，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CB7926">
        <w:rPr>
          <w:rFonts w:hint="eastAsia"/>
          <w:b/>
        </w:rPr>
        <w:t>微密勻長，</w:t>
      </w:r>
      <w:r w:rsidR="007A4D24">
        <w:rPr>
          <w:rFonts w:hint="eastAsia"/>
        </w:rPr>
        <w:t>古人形容為</w:t>
      </w:r>
      <w:r w:rsidR="007A4D24" w:rsidRPr="00A21374">
        <w:rPr>
          <w:rFonts w:hint="eastAsia"/>
          <w:b/>
        </w:rPr>
        <w:t>『悠悠揚揚』，『若存若亡』，</w:t>
      </w:r>
      <w:r w:rsidR="007A4D24">
        <w:rPr>
          <w:rFonts w:hint="eastAsia"/>
        </w:rPr>
        <w:t>才合於</w:t>
      </w:r>
      <w:r w:rsidR="007A4D24" w:rsidRPr="00A21374">
        <w:rPr>
          <w:rFonts w:hint="eastAsia"/>
          <w:b/>
        </w:rPr>
        <w:t>息相的標準。</w:t>
      </w:r>
      <w:r w:rsidR="007A4D24">
        <w:rPr>
          <w:rFonts w:hint="eastAsia"/>
        </w:rPr>
        <w:t xml:space="preserve"> </w:t>
      </w:r>
    </w:p>
    <w:p w:rsidR="007A4D24" w:rsidRPr="00D578B8" w:rsidRDefault="007A4D24" w:rsidP="000D43EF">
      <w:pPr>
        <w:pStyle w:val="1"/>
        <w:numPr>
          <w:ilvl w:val="0"/>
          <w:numId w:val="0"/>
        </w:numPr>
        <w:spacing w:beforeLines="50"/>
        <w:ind w:leftChars="300" w:left="720" w:firstLineChars="150" w:firstLine="360"/>
        <w:rPr>
          <w:rFonts w:hAnsi="Times New Roman"/>
          <w:sz w:val="24"/>
          <w:szCs w:val="24"/>
          <w:bdr w:val="single" w:sz="4" w:space="0" w:color="auto"/>
        </w:rPr>
      </w:pPr>
      <w:bookmarkStart w:id="36" w:name="_Toc177282760"/>
      <w:bookmarkStart w:id="37" w:name="_Toc178286740"/>
      <w:r w:rsidRPr="00116DD8">
        <w:rPr>
          <w:rFonts w:hAnsi="Times New Roman" w:hint="eastAsia"/>
          <w:sz w:val="24"/>
          <w:szCs w:val="24"/>
          <w:bdr w:val="single" w:sz="4" w:space="0" w:color="auto"/>
        </w:rPr>
        <w:t>癸三</w:t>
      </w:r>
      <w:r w:rsidRPr="00116DD8">
        <w:rPr>
          <w:rFonts w:hAnsi="Times New Roman" w:hint="eastAsia"/>
          <w:sz w:val="24"/>
          <w:szCs w:val="24"/>
          <w:bdr w:val="single" w:sz="4" w:space="0" w:color="auto"/>
        </w:rPr>
        <w:t xml:space="preserve"> </w:t>
      </w:r>
      <w:r w:rsidRPr="00116DD8">
        <w:rPr>
          <w:rFonts w:hAnsi="Times New Roman" w:hint="eastAsia"/>
          <w:sz w:val="24"/>
          <w:szCs w:val="24"/>
          <w:bdr w:val="single" w:sz="4" w:space="0" w:color="auto"/>
        </w:rPr>
        <w:t>治沈掉〔修知〕</w:t>
      </w:r>
      <w:bookmarkEnd w:id="36"/>
      <w:bookmarkEnd w:id="37"/>
    </w:p>
    <w:p w:rsidR="007A4D24" w:rsidRPr="007E30D3" w:rsidRDefault="007A4D24" w:rsidP="000D43EF">
      <w:pPr>
        <w:snapToGrid w:val="0"/>
        <w:spacing w:beforeLines="50" w:afterLines="50"/>
        <w:rPr>
          <w:rFonts w:ascii="Times New Roman" w:eastAsia="標楷體" w:hAnsi="Times New Roman"/>
          <w:b/>
          <w:sz w:val="30"/>
          <w:szCs w:val="30"/>
        </w:rPr>
      </w:pPr>
      <w:r w:rsidRPr="007E30D3">
        <w:rPr>
          <w:rFonts w:ascii="Times New Roman" w:eastAsia="標楷體" w:hAnsi="Times New Roman" w:hint="eastAsia"/>
          <w:b/>
          <w:sz w:val="30"/>
          <w:szCs w:val="30"/>
        </w:rPr>
        <w:lastRenderedPageBreak/>
        <w:t>覺了沈與掉，正知不散亂。</w:t>
      </w:r>
      <w:r w:rsidRPr="007E30D3">
        <w:rPr>
          <w:rFonts w:ascii="Times New Roman" w:eastAsia="標楷體" w:hAnsi="Times New Roman" w:hint="eastAsia"/>
          <w:b/>
          <w:sz w:val="30"/>
          <w:szCs w:val="30"/>
        </w:rPr>
        <w:t xml:space="preserve"> </w:t>
      </w:r>
    </w:p>
    <w:p w:rsidR="00BA487C" w:rsidRPr="00BA487C" w:rsidRDefault="00BA487C" w:rsidP="00BA487C">
      <w:pPr>
        <w:rPr>
          <w:rFonts w:ascii="Times New Roman"/>
          <w:b/>
          <w:sz w:val="20"/>
          <w:szCs w:val="20"/>
          <w:bdr w:val="single" w:sz="4" w:space="0" w:color="auto"/>
        </w:rPr>
      </w:pPr>
      <w:r>
        <w:rPr>
          <w:rFonts w:ascii="Times New Roman" w:hint="eastAsia"/>
          <w:b/>
          <w:sz w:val="20"/>
          <w:szCs w:val="20"/>
          <w:bdr w:val="single" w:sz="4" w:space="0" w:color="auto"/>
        </w:rPr>
        <w:t>一、</w:t>
      </w:r>
      <w:r w:rsidR="00A111B4">
        <w:rPr>
          <w:rFonts w:ascii="Times New Roman" w:hint="eastAsia"/>
          <w:b/>
          <w:sz w:val="20"/>
          <w:szCs w:val="20"/>
          <w:bdr w:val="single" w:sz="4" w:space="0" w:color="auto"/>
        </w:rPr>
        <w:t>總論</w:t>
      </w:r>
    </w:p>
    <w:p w:rsidR="0063212E" w:rsidRDefault="007A4D24" w:rsidP="000D43EF">
      <w:pPr>
        <w:spacing w:afterLines="30"/>
      </w:pPr>
      <w:r w:rsidRPr="002936D6">
        <w:rPr>
          <w:rFonts w:hint="eastAsia"/>
          <w:shd w:val="pct15" w:color="auto" w:fill="FFFFFF"/>
        </w:rPr>
        <w:t xml:space="preserve">    </w:t>
      </w:r>
      <w:r w:rsidR="003E1AC8" w:rsidRPr="00D37FCF">
        <w:rPr>
          <w:rFonts w:ascii="Times New Roman" w:hAnsi="Times New Roman"/>
          <w:b/>
          <w:vertAlign w:val="superscript"/>
        </w:rPr>
        <w:t>〔</w:t>
      </w:r>
      <w:r w:rsidR="003E1AC8">
        <w:rPr>
          <w:rFonts w:ascii="Times New Roman" w:hAnsi="Times New Roman" w:hint="eastAsia"/>
          <w:b/>
          <w:vertAlign w:val="superscript"/>
        </w:rPr>
        <w:t>一</w:t>
      </w:r>
      <w:r w:rsidR="003E1AC8" w:rsidRPr="00D37FCF">
        <w:rPr>
          <w:rFonts w:ascii="Times New Roman" w:hAnsi="Times New Roman"/>
          <w:b/>
          <w:vertAlign w:val="superscript"/>
        </w:rPr>
        <w:t>〕</w:t>
      </w:r>
      <w:r>
        <w:rPr>
          <w:rFonts w:hint="eastAsia"/>
        </w:rPr>
        <w:t>以</w:t>
      </w:r>
      <w:r w:rsidRPr="00F057E7">
        <w:rPr>
          <w:rFonts w:hint="eastAsia"/>
          <w:b/>
        </w:rPr>
        <w:t>正念攝心，</w:t>
      </w:r>
      <w:r>
        <w:rPr>
          <w:rFonts w:hint="eastAsia"/>
        </w:rPr>
        <w:t>達到了</w:t>
      </w:r>
      <w:r w:rsidRPr="00DF1E4E">
        <w:rPr>
          <w:rFonts w:hint="eastAsia"/>
          <w:b/>
        </w:rPr>
        <w:t>安住所緣</w:t>
      </w:r>
      <w:r>
        <w:rPr>
          <w:rFonts w:hint="eastAsia"/>
        </w:rPr>
        <w:t>的階段，</w:t>
      </w:r>
    </w:p>
    <w:p w:rsidR="0063212E" w:rsidRDefault="003E1AC8" w:rsidP="000D43EF">
      <w:pPr>
        <w:spacing w:afterLines="30"/>
      </w:pPr>
      <w:r w:rsidRPr="00D37FCF">
        <w:rPr>
          <w:rFonts w:ascii="Times New Roman" w:hAnsi="Times New Roman"/>
          <w:b/>
          <w:vertAlign w:val="superscript"/>
        </w:rPr>
        <w:t>〔</w:t>
      </w:r>
      <w:r w:rsidR="0063212E">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那就要</w:t>
      </w:r>
      <w:r w:rsidR="007A4D24" w:rsidRPr="00B30BC1">
        <w:rPr>
          <w:rFonts w:hint="eastAsia"/>
          <w:b/>
        </w:rPr>
        <w:t>以正知來滅除『</w:t>
      </w:r>
      <w:r w:rsidR="00DC6F4D" w:rsidRPr="00D37FCF">
        <w:rPr>
          <w:rFonts w:ascii="Times New Roman" w:hAnsi="Times New Roman"/>
          <w:b/>
          <w:vertAlign w:val="superscript"/>
        </w:rPr>
        <w:t>〔</w:t>
      </w:r>
      <w:r w:rsidR="0063212E">
        <w:rPr>
          <w:rFonts w:ascii="Times New Roman" w:hAnsi="Times New Roman" w:hint="eastAsia"/>
          <w:b/>
          <w:vertAlign w:val="superscript"/>
        </w:rPr>
        <w:t>1</w:t>
      </w:r>
      <w:r w:rsidR="00DC6F4D" w:rsidRPr="00D37FCF">
        <w:rPr>
          <w:rFonts w:ascii="Times New Roman" w:hAnsi="Times New Roman"/>
          <w:b/>
          <w:vertAlign w:val="superscript"/>
        </w:rPr>
        <w:t>〕</w:t>
      </w:r>
      <w:r w:rsidR="007A4D24" w:rsidRPr="00B30BC1">
        <w:rPr>
          <w:rFonts w:hint="eastAsia"/>
          <w:b/>
        </w:rPr>
        <w:t>惛沈</w:t>
      </w:r>
      <w:r w:rsidR="00DC6F4D" w:rsidRPr="00D37FCF">
        <w:rPr>
          <w:rFonts w:ascii="Times New Roman" w:hAnsi="Times New Roman"/>
          <w:b/>
          <w:vertAlign w:val="superscript"/>
        </w:rPr>
        <w:t>〔</w:t>
      </w:r>
      <w:r w:rsidR="0063212E">
        <w:rPr>
          <w:rFonts w:ascii="Times New Roman" w:hAnsi="Times New Roman" w:hint="eastAsia"/>
          <w:b/>
          <w:vertAlign w:val="superscript"/>
        </w:rPr>
        <w:t>2</w:t>
      </w:r>
      <w:r w:rsidR="00DC6F4D" w:rsidRPr="00D37FCF">
        <w:rPr>
          <w:rFonts w:ascii="Times New Roman" w:hAnsi="Times New Roman"/>
          <w:b/>
          <w:vertAlign w:val="superscript"/>
        </w:rPr>
        <w:t>〕</w:t>
      </w:r>
      <w:r w:rsidR="007A4D24" w:rsidRPr="00B30BC1">
        <w:rPr>
          <w:rFonts w:hint="eastAsia"/>
          <w:b/>
        </w:rPr>
        <w:t>與掉舉』的過失</w:t>
      </w:r>
      <w:r w:rsidR="007A4D24">
        <w:rPr>
          <w:rFonts w:hint="eastAsia"/>
        </w:rPr>
        <w:t>了。</w:t>
      </w:r>
    </w:p>
    <w:p w:rsidR="0063212E" w:rsidRDefault="00DC6F4D" w:rsidP="000D43EF">
      <w:pPr>
        <w:spacing w:afterLines="30"/>
        <w:rPr>
          <w:b/>
        </w:rPr>
      </w:pPr>
      <w:r w:rsidRPr="00D37FCF">
        <w:rPr>
          <w:rFonts w:ascii="Times New Roman" w:hAnsi="Times New Roman"/>
          <w:b/>
          <w:vertAlign w:val="superscript"/>
        </w:rPr>
        <w:t>〔</w:t>
      </w:r>
      <w:r w:rsidR="0063212E">
        <w:rPr>
          <w:rFonts w:ascii="Times New Roman" w:hAnsi="Times New Roman" w:hint="eastAsia"/>
          <w:b/>
          <w:vertAlign w:val="superscript"/>
        </w:rPr>
        <w:t>1</w:t>
      </w:r>
      <w:r w:rsidRPr="00D37FCF">
        <w:rPr>
          <w:rFonts w:ascii="Times New Roman" w:hAnsi="Times New Roman"/>
          <w:b/>
          <w:vertAlign w:val="superscript"/>
        </w:rPr>
        <w:t>〕</w:t>
      </w:r>
      <w:r w:rsidR="007A4D24" w:rsidRPr="00DC6F4D">
        <w:rPr>
          <w:rFonts w:hint="eastAsia"/>
          <w:b/>
        </w:rPr>
        <w:t>掉舉</w:t>
      </w:r>
      <w:r w:rsidR="0063212E" w:rsidRPr="00D37FCF">
        <w:rPr>
          <w:rFonts w:ascii="Times New Roman" w:hAnsi="Times New Roman"/>
          <w:b/>
          <w:vertAlign w:val="superscript"/>
        </w:rPr>
        <w:t>〔</w:t>
      </w:r>
      <w:r w:rsidR="0063212E">
        <w:rPr>
          <w:rFonts w:ascii="Times New Roman" w:hAnsi="Times New Roman" w:hint="eastAsia"/>
          <w:b/>
          <w:vertAlign w:val="superscript"/>
        </w:rPr>
        <w:t>A</w:t>
      </w:r>
      <w:r w:rsidR="0063212E" w:rsidRPr="00D37FCF">
        <w:rPr>
          <w:rFonts w:ascii="Times New Roman" w:hAnsi="Times New Roman"/>
          <w:b/>
          <w:vertAlign w:val="superscript"/>
        </w:rPr>
        <w:t>〕</w:t>
      </w:r>
      <w:r w:rsidR="007A4D24">
        <w:rPr>
          <w:rFonts w:hint="eastAsia"/>
        </w:rPr>
        <w:t>是</w:t>
      </w:r>
      <w:r w:rsidR="007A4D24" w:rsidRPr="00DC6F4D">
        <w:rPr>
          <w:rFonts w:hint="eastAsia"/>
          <w:b/>
        </w:rPr>
        <w:t>貪分，</w:t>
      </w:r>
      <w:r w:rsidR="0063212E" w:rsidRPr="00D37FCF">
        <w:rPr>
          <w:rFonts w:ascii="Times New Roman" w:hAnsi="Times New Roman"/>
          <w:b/>
          <w:vertAlign w:val="superscript"/>
        </w:rPr>
        <w:t>〔</w:t>
      </w:r>
      <w:r w:rsidR="0063212E">
        <w:rPr>
          <w:rFonts w:ascii="Times New Roman" w:hAnsi="Times New Roman" w:hint="eastAsia"/>
          <w:b/>
          <w:vertAlign w:val="superscript"/>
        </w:rPr>
        <w:t>B</w:t>
      </w:r>
      <w:r w:rsidR="0063212E" w:rsidRPr="00D37FCF">
        <w:rPr>
          <w:rFonts w:ascii="Times New Roman" w:hAnsi="Times New Roman"/>
          <w:b/>
          <w:vertAlign w:val="superscript"/>
        </w:rPr>
        <w:t>〕</w:t>
      </w:r>
      <w:r w:rsidR="007A4D24">
        <w:rPr>
          <w:rFonts w:hint="eastAsia"/>
        </w:rPr>
        <w:t>是</w:t>
      </w:r>
      <w:r w:rsidR="007A4D24" w:rsidRPr="00DC6F4D">
        <w:rPr>
          <w:rFonts w:hint="eastAsia"/>
          <w:b/>
        </w:rPr>
        <w:t>染著可愛境，心不自在，</w:t>
      </w:r>
      <w:r w:rsidR="007A4D24">
        <w:rPr>
          <w:rFonts w:hint="eastAsia"/>
        </w:rPr>
        <w:t>引起</w:t>
      </w:r>
      <w:r w:rsidR="007A4D24" w:rsidRPr="00DC6F4D">
        <w:rPr>
          <w:rFonts w:hint="eastAsia"/>
          <w:b/>
        </w:rPr>
        <w:t>心的外散。</w:t>
      </w:r>
    </w:p>
    <w:p w:rsidR="007A4D24" w:rsidRDefault="00DC6F4D" w:rsidP="000D43EF">
      <w:pPr>
        <w:spacing w:afterLines="30"/>
      </w:pPr>
      <w:r w:rsidRPr="00D37FCF">
        <w:rPr>
          <w:rFonts w:ascii="Times New Roman" w:hAnsi="Times New Roman"/>
          <w:b/>
          <w:vertAlign w:val="superscript"/>
        </w:rPr>
        <w:t>〔</w:t>
      </w:r>
      <w:r w:rsidR="0063212E">
        <w:rPr>
          <w:rFonts w:ascii="Times New Roman" w:hAnsi="Times New Roman" w:hint="eastAsia"/>
          <w:b/>
          <w:vertAlign w:val="superscript"/>
        </w:rPr>
        <w:t>2</w:t>
      </w:r>
      <w:r w:rsidRPr="00D37FCF">
        <w:rPr>
          <w:rFonts w:ascii="Times New Roman" w:hAnsi="Times New Roman"/>
          <w:b/>
          <w:vertAlign w:val="superscript"/>
        </w:rPr>
        <w:t>〕</w:t>
      </w:r>
      <w:r w:rsidR="007A4D24" w:rsidRPr="00DC6F4D">
        <w:rPr>
          <w:rFonts w:hint="eastAsia"/>
          <w:b/>
        </w:rPr>
        <w:t>惛沈</w:t>
      </w:r>
      <w:r w:rsidR="0063212E" w:rsidRPr="00D37FCF">
        <w:rPr>
          <w:rFonts w:ascii="Times New Roman" w:hAnsi="Times New Roman"/>
          <w:b/>
          <w:vertAlign w:val="superscript"/>
        </w:rPr>
        <w:t>〔</w:t>
      </w:r>
      <w:r w:rsidR="0063212E">
        <w:rPr>
          <w:rFonts w:ascii="Times New Roman" w:hAnsi="Times New Roman" w:hint="eastAsia"/>
          <w:b/>
          <w:vertAlign w:val="superscript"/>
        </w:rPr>
        <w:t>A</w:t>
      </w:r>
      <w:r w:rsidR="0063212E" w:rsidRPr="00D37FCF">
        <w:rPr>
          <w:rFonts w:ascii="Times New Roman" w:hAnsi="Times New Roman"/>
          <w:b/>
          <w:vertAlign w:val="superscript"/>
        </w:rPr>
        <w:t>〕</w:t>
      </w:r>
      <w:r w:rsidR="007A4D24">
        <w:rPr>
          <w:rFonts w:hint="eastAsia"/>
        </w:rPr>
        <w:t>是</w:t>
      </w:r>
      <w:r w:rsidR="007A4D24" w:rsidRPr="00DC6F4D">
        <w:rPr>
          <w:rFonts w:hint="eastAsia"/>
          <w:b/>
        </w:rPr>
        <w:t>癡分，</w:t>
      </w:r>
      <w:r w:rsidR="0063212E" w:rsidRPr="00D37FCF">
        <w:rPr>
          <w:rFonts w:ascii="Times New Roman" w:hAnsi="Times New Roman"/>
          <w:b/>
          <w:vertAlign w:val="superscript"/>
        </w:rPr>
        <w:t>〔</w:t>
      </w:r>
      <w:r w:rsidR="0063212E">
        <w:rPr>
          <w:rFonts w:ascii="Times New Roman" w:hAnsi="Times New Roman" w:hint="eastAsia"/>
          <w:b/>
          <w:vertAlign w:val="superscript"/>
        </w:rPr>
        <w:t>B</w:t>
      </w:r>
      <w:r w:rsidR="0063212E" w:rsidRPr="00D37FCF">
        <w:rPr>
          <w:rFonts w:ascii="Times New Roman" w:hAnsi="Times New Roman"/>
          <w:b/>
          <w:vertAlign w:val="superscript"/>
        </w:rPr>
        <w:t>〕</w:t>
      </w:r>
      <w:r w:rsidR="007A4D24">
        <w:rPr>
          <w:rFonts w:hint="eastAsia"/>
        </w:rPr>
        <w:t>是</w:t>
      </w:r>
      <w:r w:rsidR="007A4D24" w:rsidRPr="00DC6F4D">
        <w:rPr>
          <w:rFonts w:hint="eastAsia"/>
          <w:b/>
        </w:rPr>
        <w:t>身心沈重，</w:t>
      </w:r>
      <w:r w:rsidR="007A4D24">
        <w:rPr>
          <w:rFonts w:hint="eastAsia"/>
        </w:rPr>
        <w:t>引起</w:t>
      </w:r>
      <w:r w:rsidR="007A4D24" w:rsidRPr="00DC6F4D">
        <w:rPr>
          <w:rFonts w:hint="eastAsia"/>
          <w:b/>
        </w:rPr>
        <w:t>攝心所緣的力量低弱，不大明顯。</w:t>
      </w:r>
    </w:p>
    <w:p w:rsidR="00BA487C" w:rsidRPr="00BA487C" w:rsidRDefault="00BA487C" w:rsidP="00BA487C">
      <w:pPr>
        <w:rPr>
          <w:rFonts w:ascii="Times New Roman"/>
          <w:b/>
          <w:sz w:val="20"/>
          <w:szCs w:val="20"/>
          <w:bdr w:val="single" w:sz="4" w:space="0" w:color="auto"/>
        </w:rPr>
      </w:pPr>
      <w:r>
        <w:rPr>
          <w:rFonts w:ascii="Times New Roman" w:hint="eastAsia"/>
          <w:b/>
          <w:sz w:val="20"/>
          <w:szCs w:val="20"/>
          <w:bdr w:val="single" w:sz="4" w:space="0" w:color="auto"/>
        </w:rPr>
        <w:t>二、</w:t>
      </w:r>
      <w:r w:rsidRPr="00BA487C">
        <w:rPr>
          <w:rFonts w:ascii="Times New Roman" w:hint="eastAsia"/>
          <w:b/>
          <w:sz w:val="20"/>
          <w:szCs w:val="20"/>
          <w:bdr w:val="single" w:sz="4" w:space="0" w:color="auto"/>
        </w:rPr>
        <w:t>正釋「覺了沈與掉，正知不散亂」</w:t>
      </w:r>
    </w:p>
    <w:p w:rsidR="00BA487C" w:rsidRPr="00BA487C" w:rsidRDefault="00BA487C" w:rsidP="00BA487C">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Pr="00BA487C">
        <w:rPr>
          <w:rFonts w:ascii="Times New Roman" w:hint="eastAsia"/>
          <w:b/>
          <w:sz w:val="20"/>
          <w:szCs w:val="20"/>
          <w:bdr w:val="single" w:sz="4" w:space="0" w:color="auto"/>
        </w:rPr>
        <w:t>覺了沈與掉</w:t>
      </w:r>
    </w:p>
    <w:p w:rsidR="007A4D24" w:rsidRPr="00A56445" w:rsidRDefault="003E1AC8" w:rsidP="000D43EF">
      <w:pPr>
        <w:spacing w:afterLines="30"/>
        <w:rPr>
          <w:b/>
        </w:rPr>
      </w:pPr>
      <w:r w:rsidRPr="00D37FCF">
        <w:rPr>
          <w:rFonts w:ascii="Times New Roman" w:hAnsi="Times New Roman"/>
          <w:b/>
          <w:vertAlign w:val="superscript"/>
        </w:rPr>
        <w:t>〔</w:t>
      </w:r>
      <w:r w:rsidR="005F1A54">
        <w:rPr>
          <w:rFonts w:ascii="Times New Roman" w:hAnsi="Times New Roman" w:hint="eastAsia"/>
          <w:b/>
          <w:vertAlign w:val="superscript"/>
        </w:rPr>
        <w:t>一</w:t>
      </w:r>
      <w:r w:rsidRPr="00D37FCF">
        <w:rPr>
          <w:rFonts w:ascii="Times New Roman" w:hAnsi="Times New Roman"/>
          <w:b/>
          <w:vertAlign w:val="superscript"/>
        </w:rPr>
        <w:t>〕</w:t>
      </w:r>
      <w:r w:rsidR="00A56445" w:rsidRPr="00D37FCF">
        <w:rPr>
          <w:rFonts w:ascii="Times New Roman" w:hAnsi="Times New Roman"/>
          <w:b/>
          <w:vertAlign w:val="superscript"/>
        </w:rPr>
        <w:t>〔</w:t>
      </w:r>
      <w:r w:rsidR="00A56445" w:rsidRPr="00D37FCF">
        <w:rPr>
          <w:rFonts w:ascii="Times New Roman" w:hAnsi="Times New Roman"/>
          <w:b/>
          <w:vertAlign w:val="superscript"/>
        </w:rPr>
        <w:t>1</w:t>
      </w:r>
      <w:r w:rsidR="00A56445" w:rsidRPr="00D37FCF">
        <w:rPr>
          <w:rFonts w:ascii="Times New Roman" w:hAnsi="Times New Roman"/>
          <w:b/>
          <w:vertAlign w:val="superscript"/>
        </w:rPr>
        <w:t>〕</w:t>
      </w:r>
      <w:r w:rsidR="007A4D24" w:rsidRPr="00A56445">
        <w:rPr>
          <w:rFonts w:hint="eastAsia"/>
          <w:b/>
        </w:rPr>
        <w:t>初修時，妄想紛飛，或者惛沈闇昧，</w:t>
      </w:r>
      <w:r w:rsidR="007A4D24">
        <w:rPr>
          <w:rFonts w:hint="eastAsia"/>
        </w:rPr>
        <w:t>與修止全不相應的重大過失，容易覺知，</w:t>
      </w:r>
      <w:r w:rsidR="00A56445" w:rsidRPr="00D37FCF">
        <w:rPr>
          <w:rFonts w:ascii="Times New Roman" w:hAnsi="Times New Roman"/>
          <w:b/>
          <w:vertAlign w:val="superscript"/>
        </w:rPr>
        <w:t>〔</w:t>
      </w:r>
      <w:r w:rsidR="00A56445">
        <w:rPr>
          <w:rFonts w:ascii="Times New Roman" w:hAnsi="Times New Roman" w:hint="eastAsia"/>
          <w:b/>
          <w:vertAlign w:val="superscript"/>
        </w:rPr>
        <w:t>2</w:t>
      </w:r>
      <w:r w:rsidR="00A56445" w:rsidRPr="00D37FCF">
        <w:rPr>
          <w:rFonts w:ascii="Times New Roman" w:hAnsi="Times New Roman"/>
          <w:b/>
          <w:vertAlign w:val="superscript"/>
        </w:rPr>
        <w:t>〕</w:t>
      </w:r>
      <w:r w:rsidR="007A4D24" w:rsidRPr="00A56445">
        <w:rPr>
          <w:rFonts w:hint="eastAsia"/>
          <w:b/>
        </w:rPr>
        <w:t>不是這裏所說的。</w:t>
      </w:r>
    </w:p>
    <w:p w:rsidR="005F1A54" w:rsidRDefault="003E1AC8" w:rsidP="000D43EF">
      <w:pPr>
        <w:spacing w:afterLines="30"/>
      </w:pPr>
      <w:r w:rsidRPr="00D37FCF">
        <w:rPr>
          <w:rFonts w:ascii="Times New Roman" w:hAnsi="Times New Roman"/>
          <w:b/>
          <w:vertAlign w:val="superscript"/>
        </w:rPr>
        <w:t>〔</w:t>
      </w:r>
      <w:r w:rsidR="005F1A54">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這裏所要說的是：</w:t>
      </w:r>
      <w:r w:rsidR="007A4D24" w:rsidRPr="00A56445">
        <w:rPr>
          <w:rFonts w:hint="eastAsia"/>
          <w:b/>
        </w:rPr>
        <w:t>念既安住所緣了，應「</w:t>
      </w:r>
      <w:r w:rsidR="007A4D24" w:rsidRPr="00A56445">
        <w:rPr>
          <w:rFonts w:ascii="標楷體" w:eastAsia="標楷體" w:hAnsi="標楷體" w:hint="eastAsia"/>
          <w:b/>
        </w:rPr>
        <w:t>覺了</w:t>
      </w:r>
      <w:r w:rsidR="007A4D24" w:rsidRPr="00A56445">
        <w:rPr>
          <w:rFonts w:hint="eastAsia"/>
          <w:b/>
        </w:rPr>
        <w:t>」微細的惛「</w:t>
      </w:r>
      <w:r w:rsidR="007A4D24" w:rsidRPr="00A56445">
        <w:rPr>
          <w:rFonts w:ascii="標楷體" w:eastAsia="標楷體" w:hAnsi="標楷體" w:hint="eastAsia"/>
          <w:b/>
        </w:rPr>
        <w:t>沈與掉</w:t>
      </w:r>
      <w:r w:rsidR="007A4D24" w:rsidRPr="00A56445">
        <w:rPr>
          <w:rFonts w:hint="eastAsia"/>
          <w:b/>
        </w:rPr>
        <w:t>」舉。</w:t>
      </w:r>
    </w:p>
    <w:p w:rsidR="007A4D24" w:rsidRDefault="005F1A54" w:rsidP="000D43EF">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9456CD" w:rsidRPr="00D37FCF">
        <w:rPr>
          <w:rFonts w:ascii="Times New Roman" w:hAnsi="Times New Roman"/>
          <w:b/>
          <w:vertAlign w:val="superscript"/>
        </w:rPr>
        <w:t>〔</w:t>
      </w:r>
      <w:r w:rsidR="009456CD">
        <w:rPr>
          <w:rFonts w:ascii="Times New Roman" w:hAnsi="Times New Roman" w:hint="eastAsia"/>
          <w:b/>
          <w:vertAlign w:val="superscript"/>
        </w:rPr>
        <w:t>A</w:t>
      </w:r>
      <w:r w:rsidR="009456CD" w:rsidRPr="00D37FCF">
        <w:rPr>
          <w:rFonts w:ascii="Times New Roman" w:hAnsi="Times New Roman"/>
          <w:b/>
          <w:vertAlign w:val="superscript"/>
        </w:rPr>
        <w:t>〕</w:t>
      </w:r>
      <w:r w:rsidR="007A4D24">
        <w:rPr>
          <w:rFonts w:hint="eastAsia"/>
        </w:rPr>
        <w:t>如</w:t>
      </w:r>
      <w:r w:rsidR="009456CD" w:rsidRPr="00D37FCF">
        <w:rPr>
          <w:rFonts w:ascii="Times New Roman" w:hAnsi="Times New Roman"/>
          <w:b/>
          <w:vertAlign w:val="superscript"/>
        </w:rPr>
        <w:t>〔</w:t>
      </w:r>
      <w:r w:rsidR="009456CD">
        <w:rPr>
          <w:rFonts w:ascii="Times New Roman" w:hAnsi="Times New Roman" w:hint="eastAsia"/>
          <w:b/>
          <w:vertAlign w:val="superscript"/>
        </w:rPr>
        <w:t>a</w:t>
      </w:r>
      <w:r w:rsidR="009456CD" w:rsidRPr="00D37FCF">
        <w:rPr>
          <w:rFonts w:ascii="Times New Roman" w:hAnsi="Times New Roman"/>
          <w:b/>
          <w:vertAlign w:val="superscript"/>
        </w:rPr>
        <w:t>〕</w:t>
      </w:r>
      <w:r w:rsidR="007A4D24" w:rsidRPr="00954151">
        <w:rPr>
          <w:rFonts w:hint="eastAsia"/>
          <w:b/>
        </w:rPr>
        <w:t>不能覺了，</w:t>
      </w:r>
      <w:r w:rsidR="009456CD" w:rsidRPr="00D37FCF">
        <w:rPr>
          <w:rFonts w:ascii="Times New Roman" w:hAnsi="Times New Roman"/>
          <w:b/>
          <w:vertAlign w:val="superscript"/>
        </w:rPr>
        <w:t>〔</w:t>
      </w:r>
      <w:r w:rsidR="009456CD">
        <w:rPr>
          <w:rFonts w:ascii="Times New Roman" w:hAnsi="Times New Roman" w:hint="eastAsia"/>
          <w:b/>
          <w:vertAlign w:val="superscript"/>
        </w:rPr>
        <w:t>b</w:t>
      </w:r>
      <w:r w:rsidR="009456CD" w:rsidRPr="00D37FCF">
        <w:rPr>
          <w:rFonts w:ascii="Times New Roman" w:hAnsi="Times New Roman"/>
          <w:b/>
          <w:vertAlign w:val="superscript"/>
        </w:rPr>
        <w:t>〕</w:t>
      </w:r>
      <w:r w:rsidR="007A4D24">
        <w:rPr>
          <w:rFonts w:hint="eastAsia"/>
        </w:rPr>
        <w:t>或</w:t>
      </w:r>
      <w:r w:rsidR="007A4D24" w:rsidRPr="00954151">
        <w:rPr>
          <w:rFonts w:hint="eastAsia"/>
          <w:b/>
        </w:rPr>
        <w:t>誤以為定力安穩，</w:t>
      </w:r>
      <w:r w:rsidR="009456CD" w:rsidRPr="00D37FCF">
        <w:rPr>
          <w:rFonts w:ascii="Times New Roman" w:hAnsi="Times New Roman"/>
          <w:b/>
          <w:vertAlign w:val="superscript"/>
        </w:rPr>
        <w:t>〔</w:t>
      </w:r>
      <w:r w:rsidR="009456CD">
        <w:rPr>
          <w:rFonts w:ascii="Times New Roman" w:hAnsi="Times New Roman" w:hint="eastAsia"/>
          <w:b/>
          <w:vertAlign w:val="superscript"/>
        </w:rPr>
        <w:t>B</w:t>
      </w:r>
      <w:r w:rsidR="009456CD" w:rsidRPr="00D37FCF">
        <w:rPr>
          <w:rFonts w:ascii="Times New Roman" w:hAnsi="Times New Roman"/>
          <w:b/>
          <w:vertAlign w:val="superscript"/>
        </w:rPr>
        <w:t>〕</w:t>
      </w:r>
      <w:r w:rsidR="007A4D24">
        <w:rPr>
          <w:rFonts w:hint="eastAsia"/>
        </w:rPr>
        <w:t>那就會</w:t>
      </w:r>
      <w:r w:rsidR="009456CD" w:rsidRPr="00D37FCF">
        <w:rPr>
          <w:rFonts w:ascii="Times New Roman" w:hAnsi="Times New Roman"/>
          <w:b/>
          <w:vertAlign w:val="superscript"/>
        </w:rPr>
        <w:t>〔</w:t>
      </w:r>
      <w:r w:rsidR="009456CD">
        <w:rPr>
          <w:rFonts w:ascii="Times New Roman" w:hAnsi="Times New Roman" w:hint="eastAsia"/>
          <w:b/>
          <w:vertAlign w:val="superscript"/>
        </w:rPr>
        <w:t>a</w:t>
      </w:r>
      <w:r w:rsidR="009456CD" w:rsidRPr="00D37FCF">
        <w:rPr>
          <w:rFonts w:ascii="Times New Roman" w:hAnsi="Times New Roman"/>
          <w:b/>
          <w:vertAlign w:val="superscript"/>
        </w:rPr>
        <w:t>〕</w:t>
      </w:r>
      <w:r w:rsidR="007A4D24" w:rsidRPr="00954151">
        <w:rPr>
          <w:rFonts w:hint="eastAsia"/>
          <w:b/>
        </w:rPr>
        <w:t>停滯而不再進步；</w:t>
      </w:r>
      <w:r w:rsidR="009456CD" w:rsidRPr="00954151">
        <w:rPr>
          <w:rFonts w:ascii="Times New Roman" w:hAnsi="Times New Roman"/>
          <w:b/>
          <w:vertAlign w:val="superscript"/>
        </w:rPr>
        <w:t>〔</w:t>
      </w:r>
      <w:r w:rsidR="009456CD" w:rsidRPr="00954151">
        <w:rPr>
          <w:rFonts w:ascii="Times New Roman" w:hAnsi="Times New Roman" w:hint="eastAsia"/>
          <w:b/>
          <w:vertAlign w:val="superscript"/>
        </w:rPr>
        <w:t>b</w:t>
      </w:r>
      <w:r w:rsidR="009456CD" w:rsidRPr="00954151">
        <w:rPr>
          <w:rFonts w:ascii="Times New Roman" w:hAnsi="Times New Roman"/>
          <w:b/>
          <w:vertAlign w:val="superscript"/>
        </w:rPr>
        <w:t>〕</w:t>
      </w:r>
      <w:r w:rsidR="007A4D24" w:rsidRPr="00954151">
        <w:rPr>
          <w:rFonts w:hint="eastAsia"/>
          <w:b/>
        </w:rPr>
        <w:t>日子一久，反而會退落下來。</w:t>
      </w:r>
      <w:r w:rsidR="007A4D24">
        <w:rPr>
          <w:rFonts w:hint="eastAsia"/>
        </w:rPr>
        <w:t>這是</w:t>
      </w:r>
      <w:r w:rsidR="007A4D24" w:rsidRPr="00954151">
        <w:rPr>
          <w:rFonts w:hint="eastAsia"/>
          <w:b/>
        </w:rPr>
        <w:t>非常重要的！</w:t>
      </w:r>
    </w:p>
    <w:p w:rsidR="00DF1E4E" w:rsidRPr="003E1AC8" w:rsidRDefault="005F1A54"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如在修習中，</w:t>
      </w:r>
      <w:r w:rsidR="009456CD" w:rsidRPr="00D37FCF">
        <w:rPr>
          <w:rFonts w:ascii="Times New Roman" w:hAnsi="Times New Roman"/>
          <w:b/>
          <w:vertAlign w:val="superscript"/>
        </w:rPr>
        <w:t>〔</w:t>
      </w:r>
      <w:r w:rsidR="009456CD">
        <w:rPr>
          <w:rFonts w:ascii="Times New Roman" w:hAnsi="Times New Roman" w:hint="eastAsia"/>
          <w:b/>
          <w:vertAlign w:val="superscript"/>
        </w:rPr>
        <w:t>A</w:t>
      </w:r>
      <w:r w:rsidR="009456CD" w:rsidRPr="00D37FCF">
        <w:rPr>
          <w:rFonts w:ascii="Times New Roman" w:hAnsi="Times New Roman"/>
          <w:b/>
          <w:vertAlign w:val="superscript"/>
        </w:rPr>
        <w:t>〕〔</w:t>
      </w:r>
      <w:r w:rsidR="009456CD">
        <w:rPr>
          <w:rFonts w:ascii="Times New Roman" w:hAnsi="Times New Roman" w:hint="eastAsia"/>
          <w:b/>
          <w:vertAlign w:val="superscript"/>
        </w:rPr>
        <w:t>a</w:t>
      </w:r>
      <w:r w:rsidR="009456CD" w:rsidRPr="00D37FCF">
        <w:rPr>
          <w:rFonts w:ascii="Times New Roman" w:hAnsi="Times New Roman"/>
          <w:b/>
          <w:vertAlign w:val="superscript"/>
        </w:rPr>
        <w:t>〕</w:t>
      </w:r>
      <w:r w:rsidR="007A4D24">
        <w:rPr>
          <w:rFonts w:hint="eastAsia"/>
        </w:rPr>
        <w:t>覺得</w:t>
      </w:r>
      <w:r w:rsidR="007A4D24" w:rsidRPr="003E1AC8">
        <w:rPr>
          <w:rFonts w:hint="eastAsia"/>
          <w:b/>
        </w:rPr>
        <w:t>影像不安定，不明顯，</w:t>
      </w:r>
      <w:r w:rsidR="009456CD" w:rsidRPr="00D37FCF">
        <w:rPr>
          <w:rFonts w:ascii="Times New Roman" w:hAnsi="Times New Roman"/>
          <w:b/>
          <w:vertAlign w:val="superscript"/>
        </w:rPr>
        <w:t>〔</w:t>
      </w:r>
      <w:r w:rsidR="009456CD">
        <w:rPr>
          <w:rFonts w:ascii="Times New Roman" w:hAnsi="Times New Roman" w:hint="eastAsia"/>
          <w:b/>
          <w:vertAlign w:val="superscript"/>
        </w:rPr>
        <w:t>b</w:t>
      </w:r>
      <w:r w:rsidR="009456CD" w:rsidRPr="00D37FCF">
        <w:rPr>
          <w:rFonts w:ascii="Times New Roman" w:hAnsi="Times New Roman"/>
          <w:b/>
          <w:vertAlign w:val="superscript"/>
        </w:rPr>
        <w:t>〕</w:t>
      </w:r>
      <w:r w:rsidR="007A4D24">
        <w:rPr>
          <w:rFonts w:hint="eastAsia"/>
        </w:rPr>
        <w:t>或覺得</w:t>
      </w:r>
      <w:r w:rsidR="007A4D24" w:rsidRPr="003E1AC8">
        <w:rPr>
          <w:rFonts w:hint="eastAsia"/>
          <w:b/>
        </w:rPr>
        <w:t>心力低弱，不能猛進，</w:t>
      </w:r>
      <w:r w:rsidR="009456CD" w:rsidRPr="00D37FCF">
        <w:rPr>
          <w:rFonts w:ascii="Times New Roman" w:hAnsi="Times New Roman"/>
          <w:b/>
          <w:vertAlign w:val="superscript"/>
        </w:rPr>
        <w:t>〔</w:t>
      </w:r>
      <w:r w:rsidR="009456CD">
        <w:rPr>
          <w:rFonts w:ascii="Times New Roman" w:hAnsi="Times New Roman" w:hint="eastAsia"/>
          <w:b/>
          <w:vertAlign w:val="superscript"/>
        </w:rPr>
        <w:t>B</w:t>
      </w:r>
      <w:r w:rsidR="009456CD" w:rsidRPr="00D37FCF">
        <w:rPr>
          <w:rFonts w:ascii="Times New Roman" w:hAnsi="Times New Roman"/>
          <w:b/>
          <w:vertAlign w:val="superscript"/>
        </w:rPr>
        <w:t>〕</w:t>
      </w:r>
      <w:r w:rsidR="007A4D24">
        <w:rPr>
          <w:rFonts w:hint="eastAsia"/>
        </w:rPr>
        <w:t>這就是</w:t>
      </w:r>
      <w:r w:rsidR="007A4D24" w:rsidRPr="003E1AC8">
        <w:rPr>
          <w:rFonts w:hint="eastAsia"/>
          <w:b/>
        </w:rPr>
        <w:t>微細沈、掉存在的明證。</w:t>
      </w:r>
    </w:p>
    <w:p w:rsidR="005F1A54" w:rsidRPr="00BA487C" w:rsidRDefault="005F1A54" w:rsidP="005F1A5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w:t>
      </w:r>
      <w:r w:rsidRPr="00BA487C">
        <w:rPr>
          <w:rFonts w:ascii="Times New Roman" w:hint="eastAsia"/>
          <w:b/>
          <w:sz w:val="20"/>
          <w:szCs w:val="20"/>
          <w:bdr w:val="single" w:sz="4" w:space="0" w:color="auto"/>
        </w:rPr>
        <w:t>正知不散亂</w:t>
      </w:r>
    </w:p>
    <w:p w:rsidR="007A4D24" w:rsidRDefault="007A4D24" w:rsidP="000D43EF">
      <w:pPr>
        <w:spacing w:afterLines="30"/>
      </w:pPr>
      <w:r>
        <w:rPr>
          <w:rFonts w:hint="eastAsia"/>
        </w:rPr>
        <w:t>這只要</w:t>
      </w:r>
      <w:r w:rsidRPr="00DF1E4E">
        <w:rPr>
          <w:rFonts w:hint="eastAsia"/>
          <w:b/>
        </w:rPr>
        <w:t>正念安住，相續憶念，綿密的照顧，</w:t>
      </w:r>
      <w:r>
        <w:rPr>
          <w:rFonts w:hint="eastAsia"/>
        </w:rPr>
        <w:t>就能</w:t>
      </w:r>
      <w:r w:rsidR="003F6297" w:rsidRPr="00D37FCF">
        <w:rPr>
          <w:rFonts w:ascii="Times New Roman" w:hAnsi="Times New Roman"/>
          <w:b/>
          <w:vertAlign w:val="superscript"/>
        </w:rPr>
        <w:t>〔</w:t>
      </w:r>
      <w:r w:rsidR="003F6297" w:rsidRPr="00D37FCF">
        <w:rPr>
          <w:rFonts w:ascii="Times New Roman" w:hAnsi="Times New Roman"/>
          <w:b/>
          <w:vertAlign w:val="superscript"/>
        </w:rPr>
        <w:t>1</w:t>
      </w:r>
      <w:r w:rsidR="003F6297" w:rsidRPr="00D37FCF">
        <w:rPr>
          <w:rFonts w:ascii="Times New Roman" w:hAnsi="Times New Roman"/>
          <w:b/>
          <w:vertAlign w:val="superscript"/>
        </w:rPr>
        <w:t>〕</w:t>
      </w:r>
      <w:r w:rsidRPr="00FB1131">
        <w:rPr>
          <w:rFonts w:hint="eastAsia"/>
          <w:b/>
        </w:rPr>
        <w:t>生起「</w:t>
      </w:r>
      <w:r w:rsidRPr="00FB1131">
        <w:rPr>
          <w:rFonts w:ascii="標楷體" w:eastAsia="標楷體" w:hAnsi="標楷體" w:hint="eastAsia"/>
          <w:b/>
        </w:rPr>
        <w:t>正知</w:t>
      </w:r>
      <w:r w:rsidRPr="00FB1131">
        <w:rPr>
          <w:rFonts w:hint="eastAsia"/>
          <w:b/>
        </w:rPr>
        <w:t>」，</w:t>
      </w:r>
      <w:r>
        <w:rPr>
          <w:rFonts w:hint="eastAsia"/>
        </w:rPr>
        <w:t>知道</w:t>
      </w:r>
      <w:r w:rsidRPr="00CA6811">
        <w:rPr>
          <w:rFonts w:hint="eastAsia"/>
          <w:b/>
        </w:rPr>
        <w:t>沈、掉</w:t>
      </w:r>
      <w:r w:rsidR="00FB1131" w:rsidRPr="00D37FCF">
        <w:rPr>
          <w:rFonts w:ascii="Times New Roman" w:hAnsi="Times New Roman"/>
          <w:b/>
          <w:vertAlign w:val="superscript"/>
        </w:rPr>
        <w:t>〔</w:t>
      </w:r>
      <w:r w:rsidR="00F66807">
        <w:rPr>
          <w:rFonts w:ascii="Times New Roman" w:hAnsi="Times New Roman" w:hint="eastAsia"/>
          <w:b/>
          <w:vertAlign w:val="superscript"/>
        </w:rPr>
        <w:t>A</w:t>
      </w:r>
      <w:r w:rsidR="00FB1131" w:rsidRPr="00D37FCF">
        <w:rPr>
          <w:rFonts w:ascii="Times New Roman" w:hAnsi="Times New Roman"/>
          <w:b/>
          <w:vertAlign w:val="superscript"/>
        </w:rPr>
        <w:t>〕</w:t>
      </w:r>
      <w:r w:rsidRPr="00CA6811">
        <w:rPr>
          <w:rFonts w:hint="eastAsia"/>
          <w:b/>
        </w:rPr>
        <w:t>已生起了，</w:t>
      </w:r>
      <w:r w:rsidR="00FB1131" w:rsidRPr="00D37FCF">
        <w:rPr>
          <w:rFonts w:ascii="Times New Roman" w:hAnsi="Times New Roman"/>
          <w:b/>
          <w:vertAlign w:val="superscript"/>
        </w:rPr>
        <w:t>〔</w:t>
      </w:r>
      <w:r w:rsidR="00F66807">
        <w:rPr>
          <w:rFonts w:ascii="Times New Roman" w:hAnsi="Times New Roman" w:hint="eastAsia"/>
          <w:b/>
          <w:vertAlign w:val="superscript"/>
        </w:rPr>
        <w:t>B</w:t>
      </w:r>
      <w:r w:rsidR="00FB1131" w:rsidRPr="00D37FCF">
        <w:rPr>
          <w:rFonts w:ascii="Times New Roman" w:hAnsi="Times New Roman"/>
          <w:b/>
          <w:vertAlign w:val="superscript"/>
        </w:rPr>
        <w:t>〕</w:t>
      </w:r>
      <w:r>
        <w:rPr>
          <w:rFonts w:hint="eastAsia"/>
        </w:rPr>
        <w:t>或</w:t>
      </w:r>
      <w:r w:rsidRPr="00CA6811">
        <w:rPr>
          <w:rFonts w:hint="eastAsia"/>
          <w:b/>
        </w:rPr>
        <w:t>要起來了，</w:t>
      </w:r>
      <w:r w:rsidR="00CA6811" w:rsidRPr="00D37FCF">
        <w:rPr>
          <w:rFonts w:ascii="Times New Roman" w:hAnsi="Times New Roman"/>
          <w:b/>
          <w:vertAlign w:val="superscript"/>
        </w:rPr>
        <w:t>〔</w:t>
      </w:r>
      <w:r w:rsidR="00F66807">
        <w:rPr>
          <w:rFonts w:ascii="Times New Roman" w:hAnsi="Times New Roman" w:hint="eastAsia"/>
          <w:b/>
          <w:vertAlign w:val="superscript"/>
        </w:rPr>
        <w:t>2</w:t>
      </w:r>
      <w:r w:rsidR="00CA6811" w:rsidRPr="00D37FCF">
        <w:rPr>
          <w:rFonts w:ascii="Times New Roman" w:hAnsi="Times New Roman"/>
          <w:b/>
          <w:vertAlign w:val="superscript"/>
        </w:rPr>
        <w:t>〕</w:t>
      </w:r>
      <w:r>
        <w:rPr>
          <w:rFonts w:hint="eastAsia"/>
        </w:rPr>
        <w:t>能</w:t>
      </w:r>
      <w:r w:rsidRPr="00D56F0A">
        <w:rPr>
          <w:rFonts w:hint="eastAsia"/>
          <w:b/>
        </w:rPr>
        <w:t>使心「</w:t>
      </w:r>
      <w:r w:rsidRPr="00D56F0A">
        <w:rPr>
          <w:rFonts w:ascii="標楷體" w:eastAsia="標楷體" w:hAnsi="標楷體" w:hint="eastAsia"/>
          <w:b/>
        </w:rPr>
        <w:t>不</w:t>
      </w:r>
      <w:r w:rsidRPr="00D56F0A">
        <w:rPr>
          <w:rFonts w:hint="eastAsia"/>
          <w:b/>
        </w:rPr>
        <w:t>」向「</w:t>
      </w:r>
      <w:r w:rsidRPr="00D56F0A">
        <w:rPr>
          <w:rFonts w:ascii="標楷體" w:eastAsia="標楷體" w:hAnsi="標楷體" w:hint="eastAsia"/>
          <w:b/>
        </w:rPr>
        <w:t>散亂</w:t>
      </w:r>
      <w:r w:rsidRPr="00D56F0A">
        <w:rPr>
          <w:rFonts w:hint="eastAsia"/>
          <w:b/>
        </w:rPr>
        <w:t>」流去。</w:t>
      </w:r>
    </w:p>
    <w:p w:rsidR="007A4D24" w:rsidRPr="00D578B8" w:rsidRDefault="007A4D24" w:rsidP="000D43EF">
      <w:pPr>
        <w:pStyle w:val="1"/>
        <w:numPr>
          <w:ilvl w:val="0"/>
          <w:numId w:val="0"/>
        </w:numPr>
        <w:spacing w:beforeLines="50"/>
        <w:ind w:leftChars="300" w:left="720" w:firstLineChars="150" w:firstLine="360"/>
        <w:rPr>
          <w:rFonts w:hAnsi="Times New Roman"/>
          <w:sz w:val="24"/>
          <w:szCs w:val="24"/>
          <w:bdr w:val="single" w:sz="4" w:space="0" w:color="auto"/>
        </w:rPr>
      </w:pPr>
      <w:bookmarkStart w:id="38" w:name="_Toc177282761"/>
      <w:bookmarkStart w:id="39" w:name="_Toc178286741"/>
      <w:r w:rsidRPr="00C83E06">
        <w:rPr>
          <w:rFonts w:hAnsi="Times New Roman" w:hint="eastAsia"/>
          <w:sz w:val="24"/>
          <w:szCs w:val="24"/>
          <w:bdr w:val="single" w:sz="4" w:space="0" w:color="auto"/>
        </w:rPr>
        <w:t>癸四</w:t>
      </w:r>
      <w:r w:rsidRPr="00C83E06">
        <w:rPr>
          <w:rFonts w:hAnsi="Times New Roman" w:hint="eastAsia"/>
          <w:sz w:val="24"/>
          <w:szCs w:val="24"/>
          <w:bdr w:val="single" w:sz="4" w:space="0" w:color="auto"/>
        </w:rPr>
        <w:t xml:space="preserve"> </w:t>
      </w:r>
      <w:r w:rsidRPr="00C83E06">
        <w:rPr>
          <w:rFonts w:hAnsi="Times New Roman" w:hint="eastAsia"/>
          <w:sz w:val="24"/>
          <w:szCs w:val="24"/>
          <w:bdr w:val="single" w:sz="4" w:space="0" w:color="auto"/>
        </w:rPr>
        <w:t>治不作行〔修思〕</w:t>
      </w:r>
      <w:bookmarkEnd w:id="38"/>
      <w:bookmarkEnd w:id="39"/>
    </w:p>
    <w:p w:rsidR="007A4D24" w:rsidRPr="007E30D3" w:rsidRDefault="007A4D24" w:rsidP="000D43EF">
      <w:pPr>
        <w:snapToGrid w:val="0"/>
        <w:spacing w:beforeLines="50" w:afterLines="50"/>
        <w:rPr>
          <w:rFonts w:ascii="Times New Roman" w:eastAsia="標楷體" w:hAnsi="Times New Roman"/>
          <w:b/>
          <w:sz w:val="30"/>
          <w:szCs w:val="30"/>
        </w:rPr>
      </w:pPr>
      <w:r w:rsidRPr="007E30D3">
        <w:rPr>
          <w:rFonts w:ascii="Times New Roman" w:eastAsia="標楷體" w:hAnsi="Times New Roman" w:hint="eastAsia"/>
          <w:b/>
          <w:sz w:val="30"/>
          <w:szCs w:val="30"/>
        </w:rPr>
        <w:t>為斷而作行，切勿隨彼轉。</w:t>
      </w:r>
      <w:r w:rsidRPr="007E30D3">
        <w:rPr>
          <w:rFonts w:ascii="Times New Roman" w:eastAsia="標楷體" w:hAnsi="Times New Roman" w:hint="eastAsia"/>
          <w:b/>
          <w:sz w:val="30"/>
          <w:szCs w:val="30"/>
        </w:rPr>
        <w:t xml:space="preserve"> </w:t>
      </w:r>
    </w:p>
    <w:p w:rsidR="009F1AA0" w:rsidRPr="009F1AA0" w:rsidRDefault="009F1AA0" w:rsidP="009F1AA0">
      <w:pPr>
        <w:rPr>
          <w:rFonts w:ascii="Times New Roman"/>
          <w:b/>
          <w:sz w:val="20"/>
          <w:szCs w:val="20"/>
          <w:bdr w:val="single" w:sz="4" w:space="0" w:color="auto"/>
        </w:rPr>
      </w:pPr>
      <w:r>
        <w:rPr>
          <w:rFonts w:ascii="Times New Roman" w:hint="eastAsia"/>
          <w:b/>
          <w:sz w:val="20"/>
          <w:szCs w:val="20"/>
          <w:bdr w:val="single" w:sz="4" w:space="0" w:color="auto"/>
        </w:rPr>
        <w:t>一、</w:t>
      </w:r>
      <w:r w:rsidR="00F96A39">
        <w:rPr>
          <w:rFonts w:ascii="Times New Roman" w:hint="eastAsia"/>
          <w:b/>
          <w:sz w:val="20"/>
          <w:szCs w:val="20"/>
          <w:bdr w:val="single" w:sz="4" w:space="0" w:color="auto"/>
        </w:rPr>
        <w:t>總</w:t>
      </w:r>
      <w:r w:rsidRPr="009F1AA0">
        <w:rPr>
          <w:rFonts w:ascii="Times New Roman" w:hint="eastAsia"/>
          <w:b/>
          <w:sz w:val="20"/>
          <w:szCs w:val="20"/>
          <w:bdr w:val="single" w:sz="4" w:space="0" w:color="auto"/>
        </w:rPr>
        <w:t>釋「為斷而作行，切勿隨彼轉」</w:t>
      </w:r>
    </w:p>
    <w:p w:rsidR="007A4D24" w:rsidRDefault="007A4D24" w:rsidP="000D43EF">
      <w:pPr>
        <w:spacing w:afterLines="30"/>
      </w:pPr>
      <w:r w:rsidRPr="002936D6">
        <w:rPr>
          <w:rFonts w:hint="eastAsia"/>
          <w:shd w:val="pct15" w:color="auto" w:fill="FFFFFF"/>
        </w:rPr>
        <w:t xml:space="preserve">    </w:t>
      </w:r>
      <w:r w:rsidR="006E43E4" w:rsidRPr="00D37FCF">
        <w:rPr>
          <w:rFonts w:ascii="Times New Roman" w:hAnsi="Times New Roman"/>
          <w:b/>
          <w:vertAlign w:val="superscript"/>
        </w:rPr>
        <w:t>〔</w:t>
      </w:r>
      <w:r w:rsidR="006E43E4">
        <w:rPr>
          <w:rFonts w:ascii="Times New Roman" w:hAnsi="Times New Roman" w:hint="eastAsia"/>
          <w:b/>
          <w:vertAlign w:val="superscript"/>
        </w:rPr>
        <w:t>一</w:t>
      </w:r>
      <w:r w:rsidR="006E43E4" w:rsidRPr="00D37FCF">
        <w:rPr>
          <w:rFonts w:ascii="Times New Roman" w:hAnsi="Times New Roman"/>
          <w:b/>
          <w:vertAlign w:val="superscript"/>
        </w:rPr>
        <w:t>〕〔</w:t>
      </w:r>
      <w:r w:rsidR="006E43E4" w:rsidRPr="00D37FCF">
        <w:rPr>
          <w:rFonts w:ascii="Times New Roman" w:hAnsi="Times New Roman"/>
          <w:b/>
          <w:vertAlign w:val="superscript"/>
        </w:rPr>
        <w:t>1</w:t>
      </w:r>
      <w:r w:rsidR="006E43E4" w:rsidRPr="00D37FCF">
        <w:rPr>
          <w:rFonts w:ascii="Times New Roman" w:hAnsi="Times New Roman"/>
          <w:b/>
          <w:vertAlign w:val="superscript"/>
        </w:rPr>
        <w:t>〕</w:t>
      </w:r>
      <w:r w:rsidRPr="002770ED">
        <w:rPr>
          <w:rFonts w:hint="eastAsia"/>
          <w:b/>
        </w:rPr>
        <w:t>覺了到微細的惛沈與掉舉，</w:t>
      </w:r>
      <w:r>
        <w:rPr>
          <w:rFonts w:hint="eastAsia"/>
        </w:rPr>
        <w:t>假使</w:t>
      </w:r>
      <w:r w:rsidR="0016038C" w:rsidRPr="00D37FCF">
        <w:rPr>
          <w:rFonts w:ascii="Times New Roman" w:hAnsi="Times New Roman"/>
          <w:b/>
          <w:vertAlign w:val="superscript"/>
        </w:rPr>
        <w:t>〔</w:t>
      </w:r>
      <w:r w:rsidR="0016038C">
        <w:rPr>
          <w:rFonts w:ascii="Times New Roman" w:hAnsi="Times New Roman" w:hint="eastAsia"/>
          <w:b/>
          <w:vertAlign w:val="superscript"/>
        </w:rPr>
        <w:t>A</w:t>
      </w:r>
      <w:r w:rsidR="0016038C" w:rsidRPr="00D37FCF">
        <w:rPr>
          <w:rFonts w:ascii="Times New Roman" w:hAnsi="Times New Roman"/>
          <w:b/>
          <w:vertAlign w:val="superscript"/>
        </w:rPr>
        <w:t>〕</w:t>
      </w:r>
      <w:r w:rsidRPr="0016038C">
        <w:rPr>
          <w:rFonts w:hint="eastAsia"/>
          <w:b/>
        </w:rPr>
        <w:t>由他去，</w:t>
      </w:r>
      <w:r w:rsidR="0016038C" w:rsidRPr="00D37FCF">
        <w:rPr>
          <w:rFonts w:ascii="Times New Roman" w:hAnsi="Times New Roman"/>
          <w:b/>
          <w:vertAlign w:val="superscript"/>
        </w:rPr>
        <w:t>〔</w:t>
      </w:r>
      <w:r w:rsidR="0016038C">
        <w:rPr>
          <w:rFonts w:ascii="Times New Roman" w:hAnsi="Times New Roman" w:hint="eastAsia"/>
          <w:b/>
          <w:vertAlign w:val="superscript"/>
        </w:rPr>
        <w:t>B</w:t>
      </w:r>
      <w:r w:rsidR="0016038C" w:rsidRPr="00D37FCF">
        <w:rPr>
          <w:rFonts w:ascii="Times New Roman" w:hAnsi="Times New Roman"/>
          <w:b/>
          <w:vertAlign w:val="superscript"/>
        </w:rPr>
        <w:t>〕</w:t>
      </w:r>
      <w:r>
        <w:rPr>
          <w:rFonts w:hint="eastAsia"/>
        </w:rPr>
        <w:t>或因沈、掉過失的深重，不容易遣除，</w:t>
      </w:r>
      <w:r w:rsidRPr="002770ED">
        <w:rPr>
          <w:rFonts w:hint="eastAsia"/>
          <w:b/>
        </w:rPr>
        <w:t>就</w:t>
      </w:r>
      <w:r w:rsidRPr="0016038C">
        <w:rPr>
          <w:rFonts w:hint="eastAsia"/>
          <w:b/>
        </w:rPr>
        <w:t>不設法對治。</w:t>
      </w:r>
      <w:r>
        <w:rPr>
          <w:rFonts w:hint="eastAsia"/>
        </w:rPr>
        <w:t>這種</w:t>
      </w:r>
      <w:r w:rsidRPr="00A40EBF">
        <w:rPr>
          <w:rFonts w:hint="eastAsia"/>
          <w:b/>
        </w:rPr>
        <w:t>『不作行』的過失，</w:t>
      </w:r>
      <w:r w:rsidR="006E43E4" w:rsidRPr="00D37FCF">
        <w:rPr>
          <w:rFonts w:ascii="Times New Roman" w:hAnsi="Times New Roman"/>
          <w:b/>
          <w:vertAlign w:val="superscript"/>
        </w:rPr>
        <w:t>〔</w:t>
      </w:r>
      <w:r w:rsidR="006E43E4">
        <w:rPr>
          <w:rFonts w:ascii="Times New Roman" w:hAnsi="Times New Roman" w:hint="eastAsia"/>
          <w:b/>
          <w:vertAlign w:val="superscript"/>
        </w:rPr>
        <w:t>2</w:t>
      </w:r>
      <w:r w:rsidR="006E43E4" w:rsidRPr="00D37FCF">
        <w:rPr>
          <w:rFonts w:ascii="Times New Roman" w:hAnsi="Times New Roman"/>
          <w:b/>
          <w:vertAlign w:val="superscript"/>
        </w:rPr>
        <w:t>〕</w:t>
      </w:r>
      <w:r>
        <w:rPr>
          <w:rFonts w:hint="eastAsia"/>
        </w:rPr>
        <w:t>要</w:t>
      </w:r>
      <w:r w:rsidRPr="00A40EBF">
        <w:rPr>
          <w:rFonts w:hint="eastAsia"/>
          <w:b/>
        </w:rPr>
        <w:t>以思來對治</w:t>
      </w:r>
      <w:r>
        <w:rPr>
          <w:rFonts w:hint="eastAsia"/>
        </w:rPr>
        <w:t>他，才能達到</w:t>
      </w:r>
      <w:r w:rsidRPr="002770ED">
        <w:rPr>
          <w:rFonts w:hint="eastAsia"/>
          <w:b/>
        </w:rPr>
        <w:t>滅除沈、掉</w:t>
      </w:r>
      <w:r>
        <w:rPr>
          <w:rFonts w:hint="eastAsia"/>
        </w:rPr>
        <w:t>的目的。</w:t>
      </w:r>
    </w:p>
    <w:p w:rsidR="007A4D24" w:rsidRDefault="007D389E"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6E43E4">
        <w:rPr>
          <w:rFonts w:hint="eastAsia"/>
          <w:b/>
        </w:rPr>
        <w:t>思，</w:t>
      </w:r>
      <w:r w:rsidR="007A4D24">
        <w:rPr>
          <w:rFonts w:hint="eastAsia"/>
        </w:rPr>
        <w:t>是</w:t>
      </w:r>
      <w:r w:rsidR="007A4D24" w:rsidRPr="006E43E4">
        <w:rPr>
          <w:rFonts w:hint="eastAsia"/>
          <w:b/>
        </w:rPr>
        <w:t>推動心心所而使有所作為</w:t>
      </w:r>
      <w:r w:rsidR="007A4D24">
        <w:rPr>
          <w:rFonts w:hint="eastAsia"/>
        </w:rPr>
        <w:t>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所以這就是</w:t>
      </w:r>
      <w:r w:rsidR="007A4D24" w:rsidRPr="006E43E4">
        <w:rPr>
          <w:rFonts w:hint="eastAsia"/>
          <w:b/>
        </w:rPr>
        <w:t>「</w:t>
      </w:r>
      <w:r w:rsidR="007A4D24" w:rsidRPr="006E43E4">
        <w:rPr>
          <w:rFonts w:ascii="標楷體" w:eastAsia="標楷體" w:hAnsi="標楷體" w:hint="eastAsia"/>
          <w:b/>
        </w:rPr>
        <w:t>為</w:t>
      </w:r>
      <w:r w:rsidR="007A4D24" w:rsidRPr="006E43E4">
        <w:rPr>
          <w:rFonts w:hint="eastAsia"/>
          <w:b/>
        </w:rPr>
        <w:t>」了「</w:t>
      </w:r>
      <w:r w:rsidR="007A4D24" w:rsidRPr="006E43E4">
        <w:rPr>
          <w:rFonts w:ascii="標楷體" w:eastAsia="標楷體" w:hAnsi="標楷體" w:hint="eastAsia"/>
          <w:b/>
        </w:rPr>
        <w:t>斷</w:t>
      </w:r>
      <w:r w:rsidR="007A4D24" w:rsidRPr="006E43E4">
        <w:rPr>
          <w:rFonts w:hint="eastAsia"/>
          <w:b/>
        </w:rPr>
        <w:t>」除沈、掉，「</w:t>
      </w:r>
      <w:r w:rsidR="007A4D24" w:rsidRPr="006E43E4">
        <w:rPr>
          <w:rFonts w:ascii="標楷體" w:eastAsia="標楷體" w:hAnsi="標楷體" w:hint="eastAsia"/>
          <w:b/>
        </w:rPr>
        <w:t>而</w:t>
      </w:r>
      <w:r w:rsidR="007A4D24" w:rsidRPr="006E43E4">
        <w:rPr>
          <w:rFonts w:hint="eastAsia"/>
          <w:b/>
        </w:rPr>
        <w:t>」以思來「</w:t>
      </w:r>
      <w:r w:rsidR="007A4D24" w:rsidRPr="006E43E4">
        <w:rPr>
          <w:rFonts w:ascii="標楷體" w:eastAsia="標楷體" w:hAnsi="標楷體" w:hint="eastAsia"/>
          <w:b/>
        </w:rPr>
        <w:t>作行</w:t>
      </w:r>
      <w:r w:rsidR="007A4D24" w:rsidRPr="006E43E4">
        <w:rPr>
          <w:rFonts w:hint="eastAsia"/>
          <w:b/>
        </w:rPr>
        <w:t>」；「</w:t>
      </w:r>
      <w:r w:rsidR="007A4D24" w:rsidRPr="006E43E4">
        <w:rPr>
          <w:rFonts w:ascii="標楷體" w:eastAsia="標楷體" w:hAnsi="標楷體" w:hint="eastAsia"/>
          <w:b/>
        </w:rPr>
        <w:t>切勿隨彼</w:t>
      </w:r>
      <w:r w:rsidR="007A4D24" w:rsidRPr="006E43E4">
        <w:rPr>
          <w:rFonts w:hint="eastAsia"/>
          <w:b/>
        </w:rPr>
        <w:t>」沈、掉等流或增長下去。</w:t>
      </w:r>
    </w:p>
    <w:p w:rsidR="009F1AA0" w:rsidRPr="009F1AA0" w:rsidRDefault="009F1AA0" w:rsidP="009F1AA0">
      <w:pPr>
        <w:rPr>
          <w:rFonts w:ascii="Times New Roman"/>
          <w:b/>
          <w:sz w:val="20"/>
          <w:szCs w:val="20"/>
          <w:bdr w:val="single" w:sz="4" w:space="0" w:color="auto"/>
        </w:rPr>
      </w:pPr>
      <w:r>
        <w:rPr>
          <w:rFonts w:ascii="Times New Roman" w:hint="eastAsia"/>
          <w:b/>
          <w:sz w:val="20"/>
          <w:szCs w:val="20"/>
          <w:bdr w:val="single" w:sz="4" w:space="0" w:color="auto"/>
        </w:rPr>
        <w:t>二、</w:t>
      </w:r>
      <w:r w:rsidRPr="009F1AA0">
        <w:rPr>
          <w:rFonts w:ascii="Times New Roman" w:hint="eastAsia"/>
          <w:b/>
          <w:sz w:val="20"/>
          <w:szCs w:val="20"/>
          <w:bdr w:val="single" w:sz="4" w:space="0" w:color="auto"/>
        </w:rPr>
        <w:t>詳論</w:t>
      </w:r>
      <w:r w:rsidR="00290431">
        <w:rPr>
          <w:rFonts w:ascii="Times New Roman" w:hint="eastAsia"/>
          <w:b/>
          <w:sz w:val="20"/>
          <w:szCs w:val="20"/>
          <w:bdr w:val="single" w:sz="4" w:space="0" w:color="auto"/>
        </w:rPr>
        <w:t>：作行</w:t>
      </w:r>
    </w:p>
    <w:p w:rsidR="00290431" w:rsidRDefault="007A4D24" w:rsidP="000D43EF">
      <w:pPr>
        <w:spacing w:afterLines="30"/>
      </w:pPr>
      <w:r>
        <w:rPr>
          <w:rFonts w:hint="eastAsia"/>
        </w:rPr>
        <w:t>要怎樣的</w:t>
      </w:r>
      <w:r w:rsidRPr="00584FAD">
        <w:rPr>
          <w:rFonts w:hint="eastAsia"/>
          <w:b/>
        </w:rPr>
        <w:t>作行</w:t>
      </w:r>
      <w:r>
        <w:rPr>
          <w:rFonts w:hint="eastAsia"/>
        </w:rPr>
        <w:t>呢？</w:t>
      </w:r>
    </w:p>
    <w:p w:rsidR="00290431" w:rsidRPr="00290431" w:rsidRDefault="00290431" w:rsidP="00290431">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w:t>
      </w:r>
      <w:r w:rsidR="005F5EEE">
        <w:rPr>
          <w:rFonts w:ascii="Times New Roman" w:hint="eastAsia"/>
          <w:b/>
          <w:sz w:val="20"/>
          <w:szCs w:val="20"/>
          <w:bdr w:val="single" w:sz="4" w:space="0" w:color="auto"/>
        </w:rPr>
        <w:t>一</w:t>
      </w:r>
      <w:r>
        <w:rPr>
          <w:rFonts w:ascii="Times New Roman" w:hint="eastAsia"/>
          <w:b/>
          <w:sz w:val="20"/>
          <w:szCs w:val="20"/>
          <w:bdr w:val="single" w:sz="4" w:space="0" w:color="auto"/>
        </w:rPr>
        <w:t>）沈</w:t>
      </w:r>
      <w:r w:rsidRPr="00290431">
        <w:rPr>
          <w:rFonts w:ascii="Times New Roman" w:hint="eastAsia"/>
          <w:b/>
          <w:sz w:val="20"/>
          <w:szCs w:val="20"/>
          <w:bdr w:val="single" w:sz="4" w:space="0" w:color="auto"/>
        </w:rPr>
        <w:t>掉</w:t>
      </w:r>
      <w:r>
        <w:rPr>
          <w:rFonts w:ascii="Times New Roman" w:hint="eastAsia"/>
          <w:b/>
          <w:sz w:val="20"/>
          <w:szCs w:val="20"/>
          <w:bdr w:val="single" w:sz="4" w:space="0" w:color="auto"/>
        </w:rPr>
        <w:t>不太</w:t>
      </w:r>
      <w:r w:rsidRPr="00290431">
        <w:rPr>
          <w:rFonts w:ascii="Times New Roman" w:hint="eastAsia"/>
          <w:b/>
          <w:sz w:val="20"/>
          <w:szCs w:val="20"/>
          <w:bdr w:val="single" w:sz="4" w:space="0" w:color="auto"/>
        </w:rPr>
        <w:t>嚴重</w:t>
      </w:r>
      <w:r w:rsidR="00D009C6">
        <w:rPr>
          <w:rFonts w:ascii="Times New Roman" w:hint="eastAsia"/>
          <w:b/>
          <w:sz w:val="20"/>
          <w:szCs w:val="20"/>
          <w:bdr w:val="single" w:sz="4" w:space="0" w:color="auto"/>
        </w:rPr>
        <w:t>：沈，</w:t>
      </w:r>
      <w:r w:rsidR="00D009C6" w:rsidRPr="00D009C6">
        <w:rPr>
          <w:rFonts w:ascii="Times New Roman" w:hint="eastAsia"/>
          <w:b/>
          <w:sz w:val="20"/>
          <w:szCs w:val="20"/>
          <w:bdr w:val="single" w:sz="4" w:space="0" w:color="auto"/>
        </w:rPr>
        <w:t>舉心</w:t>
      </w:r>
      <w:r w:rsidR="00D009C6">
        <w:rPr>
          <w:rFonts w:ascii="Times New Roman" w:hint="eastAsia"/>
          <w:b/>
          <w:sz w:val="20"/>
          <w:szCs w:val="20"/>
          <w:bdr w:val="single" w:sz="4" w:space="0" w:color="auto"/>
        </w:rPr>
        <w:t>或</w:t>
      </w:r>
      <w:r w:rsidR="00D009C6" w:rsidRPr="00D009C6">
        <w:rPr>
          <w:rFonts w:ascii="Times New Roman" w:hint="eastAsia"/>
          <w:b/>
          <w:sz w:val="20"/>
          <w:szCs w:val="20"/>
          <w:bdr w:val="single" w:sz="4" w:space="0" w:color="auto"/>
        </w:rPr>
        <w:t>觀修</w:t>
      </w:r>
      <w:r w:rsidR="00D009C6">
        <w:rPr>
          <w:rFonts w:ascii="Times New Roman" w:hint="eastAsia"/>
          <w:b/>
          <w:sz w:val="20"/>
          <w:szCs w:val="20"/>
          <w:bdr w:val="single" w:sz="4" w:space="0" w:color="auto"/>
        </w:rPr>
        <w:t>；</w:t>
      </w:r>
      <w:r w:rsidR="00D009C6" w:rsidRPr="00290431">
        <w:rPr>
          <w:rFonts w:ascii="Times New Roman" w:hint="eastAsia"/>
          <w:b/>
          <w:sz w:val="20"/>
          <w:szCs w:val="20"/>
          <w:bdr w:val="single" w:sz="4" w:space="0" w:color="auto"/>
        </w:rPr>
        <w:t>掉</w:t>
      </w:r>
      <w:r w:rsidR="00D009C6">
        <w:rPr>
          <w:rFonts w:ascii="Times New Roman" w:hint="eastAsia"/>
          <w:b/>
          <w:sz w:val="20"/>
          <w:szCs w:val="20"/>
          <w:bdr w:val="single" w:sz="4" w:space="0" w:color="auto"/>
        </w:rPr>
        <w:t>，下心</w:t>
      </w:r>
      <w:r w:rsidR="00D009C6" w:rsidRPr="00D009C6">
        <w:rPr>
          <w:rFonts w:ascii="Times New Roman" w:hint="eastAsia"/>
          <w:b/>
          <w:sz w:val="20"/>
          <w:szCs w:val="20"/>
          <w:bdr w:val="single" w:sz="4" w:space="0" w:color="auto"/>
        </w:rPr>
        <w:t>或止修</w:t>
      </w:r>
    </w:p>
    <w:p w:rsidR="00290431" w:rsidRDefault="007A4D24" w:rsidP="000D43EF">
      <w:pPr>
        <w:spacing w:afterLines="30"/>
        <w:rPr>
          <w:b/>
        </w:rPr>
      </w:pPr>
      <w:r>
        <w:rPr>
          <w:rFonts w:hint="eastAsia"/>
        </w:rPr>
        <w:t>如</w:t>
      </w:r>
      <w:r w:rsidRPr="00882D02">
        <w:rPr>
          <w:rFonts w:hint="eastAsia"/>
          <w:b/>
        </w:rPr>
        <w:t>沈、掉不太嚴重的，</w:t>
      </w:r>
      <w:r>
        <w:rPr>
          <w:rFonts w:hint="eastAsia"/>
        </w:rPr>
        <w:t>那麼</w:t>
      </w:r>
      <w:r w:rsidR="00EB281B" w:rsidRPr="00D37FCF">
        <w:rPr>
          <w:rFonts w:ascii="Times New Roman" w:hAnsi="Times New Roman"/>
          <w:b/>
          <w:vertAlign w:val="superscript"/>
        </w:rPr>
        <w:t>〔</w:t>
      </w:r>
      <w:r w:rsidR="00EB281B">
        <w:rPr>
          <w:rFonts w:ascii="Times New Roman" w:hAnsi="Times New Roman" w:hint="eastAsia"/>
          <w:b/>
          <w:vertAlign w:val="superscript"/>
        </w:rPr>
        <w:t>一</w:t>
      </w:r>
      <w:r w:rsidR="00EB281B" w:rsidRPr="00D37FCF">
        <w:rPr>
          <w:rFonts w:ascii="Times New Roman" w:hAnsi="Times New Roman"/>
          <w:b/>
          <w:vertAlign w:val="superscript"/>
        </w:rPr>
        <w:t>〕</w:t>
      </w:r>
      <w:r w:rsidR="00882D02" w:rsidRPr="00D37FCF">
        <w:rPr>
          <w:rFonts w:ascii="Times New Roman" w:hAnsi="Times New Roman"/>
          <w:b/>
          <w:vertAlign w:val="superscript"/>
        </w:rPr>
        <w:t>〔</w:t>
      </w:r>
      <w:r w:rsidR="00EB281B">
        <w:rPr>
          <w:rFonts w:ascii="Times New Roman" w:hAnsi="Times New Roman" w:hint="eastAsia"/>
          <w:b/>
          <w:vertAlign w:val="superscript"/>
        </w:rPr>
        <w:t>1</w:t>
      </w:r>
      <w:r w:rsidR="00882D02" w:rsidRPr="00D37FCF">
        <w:rPr>
          <w:rFonts w:ascii="Times New Roman" w:hAnsi="Times New Roman"/>
          <w:b/>
          <w:vertAlign w:val="superscript"/>
        </w:rPr>
        <w:t>〕</w:t>
      </w:r>
      <w:r w:rsidRPr="008D59F5">
        <w:rPr>
          <w:rFonts w:hint="eastAsia"/>
          <w:b/>
        </w:rPr>
        <w:t>沈相</w:t>
      </w:r>
      <w:r>
        <w:rPr>
          <w:rFonts w:hint="eastAsia"/>
        </w:rPr>
        <w:t>現前，就</w:t>
      </w:r>
      <w:r w:rsidR="00CE522C" w:rsidRPr="00D37FCF">
        <w:rPr>
          <w:rFonts w:ascii="Times New Roman" w:hAnsi="Times New Roman"/>
          <w:b/>
          <w:vertAlign w:val="superscript"/>
        </w:rPr>
        <w:t>〔</w:t>
      </w:r>
      <w:r w:rsidR="00EB281B">
        <w:rPr>
          <w:rFonts w:ascii="Times New Roman" w:hAnsi="Times New Roman" w:hint="eastAsia"/>
          <w:b/>
          <w:vertAlign w:val="superscript"/>
        </w:rPr>
        <w:t>A</w:t>
      </w:r>
      <w:r w:rsidR="00CE522C" w:rsidRPr="00D37FCF">
        <w:rPr>
          <w:rFonts w:ascii="Times New Roman" w:hAnsi="Times New Roman"/>
          <w:b/>
          <w:vertAlign w:val="superscript"/>
        </w:rPr>
        <w:t>〕</w:t>
      </w:r>
      <w:r w:rsidRPr="008D59F5">
        <w:rPr>
          <w:rFonts w:hint="eastAsia"/>
          <w:b/>
        </w:rPr>
        <w:t>舉心</w:t>
      </w:r>
      <w:r>
        <w:rPr>
          <w:rFonts w:hint="eastAsia"/>
        </w:rPr>
        <w:t>而使他</w:t>
      </w:r>
      <w:r w:rsidRPr="008D59F5">
        <w:rPr>
          <w:rFonts w:hint="eastAsia"/>
          <w:b/>
        </w:rPr>
        <w:t>明了有力；</w:t>
      </w:r>
      <w:r w:rsidR="00CE522C" w:rsidRPr="00D37FCF">
        <w:rPr>
          <w:rFonts w:ascii="Times New Roman" w:hAnsi="Times New Roman"/>
          <w:b/>
          <w:vertAlign w:val="superscript"/>
        </w:rPr>
        <w:t>〔</w:t>
      </w:r>
      <w:r w:rsidR="00EB281B">
        <w:rPr>
          <w:rFonts w:ascii="Times New Roman" w:hAnsi="Times New Roman" w:hint="eastAsia"/>
          <w:b/>
          <w:vertAlign w:val="superscript"/>
        </w:rPr>
        <w:t>B</w:t>
      </w:r>
      <w:r w:rsidR="00CE522C" w:rsidRPr="00D37FCF">
        <w:rPr>
          <w:rFonts w:ascii="Times New Roman" w:hAnsi="Times New Roman"/>
          <w:b/>
          <w:vertAlign w:val="superscript"/>
        </w:rPr>
        <w:t>〕</w:t>
      </w:r>
      <w:r>
        <w:rPr>
          <w:rFonts w:hint="eastAsia"/>
        </w:rPr>
        <w:t>或修</w:t>
      </w:r>
      <w:r w:rsidRPr="008D59F5">
        <w:rPr>
          <w:rFonts w:hint="eastAsia"/>
          <w:b/>
        </w:rPr>
        <w:t>觀察。</w:t>
      </w:r>
      <w:r w:rsidR="00882D02" w:rsidRPr="00D37FCF">
        <w:rPr>
          <w:rFonts w:ascii="Times New Roman" w:hAnsi="Times New Roman"/>
          <w:b/>
          <w:vertAlign w:val="superscript"/>
        </w:rPr>
        <w:t>〔</w:t>
      </w:r>
      <w:r w:rsidR="00EB281B">
        <w:rPr>
          <w:rFonts w:ascii="Times New Roman" w:hAnsi="Times New Roman" w:hint="eastAsia"/>
          <w:b/>
          <w:vertAlign w:val="superscript"/>
        </w:rPr>
        <w:t>2</w:t>
      </w:r>
      <w:r w:rsidR="00882D02" w:rsidRPr="00D37FCF">
        <w:rPr>
          <w:rFonts w:ascii="Times New Roman" w:hAnsi="Times New Roman"/>
          <w:b/>
          <w:vertAlign w:val="superscript"/>
        </w:rPr>
        <w:t>〕</w:t>
      </w:r>
      <w:r>
        <w:rPr>
          <w:rFonts w:hint="eastAsia"/>
        </w:rPr>
        <w:t>如</w:t>
      </w:r>
      <w:r w:rsidRPr="008D59F5">
        <w:rPr>
          <w:rFonts w:hint="eastAsia"/>
          <w:b/>
        </w:rPr>
        <w:t>掉相</w:t>
      </w:r>
      <w:r>
        <w:rPr>
          <w:rFonts w:hint="eastAsia"/>
        </w:rPr>
        <w:t>現前，那就</w:t>
      </w:r>
      <w:r w:rsidR="00CE522C" w:rsidRPr="00D37FCF">
        <w:rPr>
          <w:rFonts w:ascii="Times New Roman" w:hAnsi="Times New Roman"/>
          <w:b/>
          <w:vertAlign w:val="superscript"/>
        </w:rPr>
        <w:t>〔</w:t>
      </w:r>
      <w:r w:rsidR="00EB281B">
        <w:rPr>
          <w:rFonts w:ascii="Times New Roman" w:hAnsi="Times New Roman" w:hint="eastAsia"/>
          <w:b/>
          <w:vertAlign w:val="superscript"/>
        </w:rPr>
        <w:t>A</w:t>
      </w:r>
      <w:r w:rsidR="00CE522C" w:rsidRPr="00D37FCF">
        <w:rPr>
          <w:rFonts w:ascii="Times New Roman" w:hAnsi="Times New Roman"/>
          <w:b/>
          <w:vertAlign w:val="superscript"/>
        </w:rPr>
        <w:t>〕</w:t>
      </w:r>
      <w:r w:rsidRPr="008D59F5">
        <w:rPr>
          <w:rFonts w:hint="eastAsia"/>
          <w:b/>
        </w:rPr>
        <w:t>下心</w:t>
      </w:r>
      <w:r>
        <w:rPr>
          <w:rFonts w:hint="eastAsia"/>
        </w:rPr>
        <w:t>而使他</w:t>
      </w:r>
      <w:r w:rsidRPr="008D59F5">
        <w:rPr>
          <w:rFonts w:hint="eastAsia"/>
          <w:b/>
        </w:rPr>
        <w:t>舒緩；</w:t>
      </w:r>
      <w:r w:rsidR="00CE522C" w:rsidRPr="008D59F5">
        <w:rPr>
          <w:rFonts w:ascii="Times New Roman" w:hAnsi="Times New Roman"/>
          <w:b/>
          <w:vertAlign w:val="superscript"/>
        </w:rPr>
        <w:t>〔</w:t>
      </w:r>
      <w:r w:rsidR="00EB281B">
        <w:rPr>
          <w:rFonts w:ascii="Times New Roman" w:hAnsi="Times New Roman" w:hint="eastAsia"/>
          <w:b/>
          <w:vertAlign w:val="superscript"/>
        </w:rPr>
        <w:t>B</w:t>
      </w:r>
      <w:r w:rsidR="00CE522C" w:rsidRPr="00D37FCF">
        <w:rPr>
          <w:rFonts w:ascii="Times New Roman" w:hAnsi="Times New Roman"/>
          <w:b/>
          <w:vertAlign w:val="superscript"/>
        </w:rPr>
        <w:t>〕</w:t>
      </w:r>
      <w:r>
        <w:rPr>
          <w:rFonts w:hint="eastAsia"/>
        </w:rPr>
        <w:t>或專修</w:t>
      </w:r>
      <w:r w:rsidRPr="008D59F5">
        <w:rPr>
          <w:rFonts w:hint="eastAsia"/>
          <w:b/>
        </w:rPr>
        <w:t>安住。</w:t>
      </w:r>
    </w:p>
    <w:p w:rsidR="007A4D24" w:rsidRDefault="007B0EF8" w:rsidP="000D43EF">
      <w:pPr>
        <w:spacing w:afterLines="30"/>
      </w:pPr>
      <w:r w:rsidRPr="00D37FCF">
        <w:rPr>
          <w:rFonts w:ascii="Times New Roman" w:hAnsi="Times New Roman"/>
          <w:b/>
          <w:vertAlign w:val="superscript"/>
        </w:rPr>
        <w:t>〔</w:t>
      </w:r>
      <w:r w:rsidR="00EB281B">
        <w:rPr>
          <w:rFonts w:ascii="Times New Roman" w:hAnsi="Times New Roman" w:hint="eastAsia"/>
          <w:b/>
          <w:vertAlign w:val="superscript"/>
        </w:rPr>
        <w:t>二</w:t>
      </w:r>
      <w:r w:rsidRPr="00D37FCF">
        <w:rPr>
          <w:rFonts w:ascii="Times New Roman" w:hAnsi="Times New Roman"/>
          <w:b/>
          <w:vertAlign w:val="superscript"/>
        </w:rPr>
        <w:t>〕</w:t>
      </w:r>
      <w:r w:rsidR="00882D02" w:rsidRPr="00D37FCF">
        <w:rPr>
          <w:rFonts w:ascii="Times New Roman" w:hAnsi="Times New Roman"/>
          <w:b/>
          <w:vertAlign w:val="superscript"/>
        </w:rPr>
        <w:t>〔</w:t>
      </w:r>
      <w:r w:rsidR="00EB281B">
        <w:rPr>
          <w:rFonts w:ascii="Times New Roman" w:hAnsi="Times New Roman" w:hint="eastAsia"/>
          <w:b/>
          <w:vertAlign w:val="superscript"/>
        </w:rPr>
        <w:t>1</w:t>
      </w:r>
      <w:r w:rsidR="00882D02" w:rsidRPr="00D37FCF">
        <w:rPr>
          <w:rFonts w:ascii="Times New Roman" w:hAnsi="Times New Roman"/>
          <w:b/>
          <w:vertAlign w:val="superscript"/>
        </w:rPr>
        <w:t>〕</w:t>
      </w:r>
      <w:r w:rsidR="007A4D24">
        <w:rPr>
          <w:rFonts w:hint="eastAsia"/>
        </w:rPr>
        <w:t>所以在</w:t>
      </w:r>
      <w:r w:rsidR="007A4D24" w:rsidRPr="00413218">
        <w:rPr>
          <w:rFonts w:hint="eastAsia"/>
          <w:b/>
        </w:rPr>
        <w:t>修止的過程</w:t>
      </w:r>
      <w:r w:rsidR="007A4D24">
        <w:rPr>
          <w:rFonts w:hint="eastAsia"/>
        </w:rPr>
        <w:t>中，</w:t>
      </w:r>
      <w:r w:rsidR="007A4D24" w:rsidRPr="00413218">
        <w:rPr>
          <w:rFonts w:hint="eastAsia"/>
          <w:b/>
        </w:rPr>
        <w:t>舉心或下心，止修或觀修，</w:t>
      </w:r>
      <w:r w:rsidR="007A4D24">
        <w:rPr>
          <w:rFonts w:hint="eastAsia"/>
        </w:rPr>
        <w:t>有</w:t>
      </w:r>
      <w:r w:rsidR="007A4D24" w:rsidRPr="0083405B">
        <w:rPr>
          <w:rFonts w:hint="eastAsia"/>
          <w:b/>
        </w:rPr>
        <w:t>隨心的情況而應用，以達</w:t>
      </w:r>
      <w:r w:rsidR="007A4D24" w:rsidRPr="00413218">
        <w:rPr>
          <w:rFonts w:hint="eastAsia"/>
          <w:b/>
        </w:rPr>
        <w:t>平</w:t>
      </w:r>
      <w:r w:rsidR="007A4D24" w:rsidRPr="00413218">
        <w:rPr>
          <w:rFonts w:hint="eastAsia"/>
          <w:b/>
        </w:rPr>
        <w:lastRenderedPageBreak/>
        <w:t>衡中正</w:t>
      </w:r>
      <w:r w:rsidR="007A4D24">
        <w:rPr>
          <w:rFonts w:hint="eastAsia"/>
        </w:rPr>
        <w:t>的必要。</w:t>
      </w:r>
      <w:r w:rsidR="00584FAD" w:rsidRPr="00D37FCF">
        <w:rPr>
          <w:rFonts w:ascii="Times New Roman" w:hAnsi="Times New Roman"/>
          <w:b/>
          <w:vertAlign w:val="superscript"/>
        </w:rPr>
        <w:t>〔</w:t>
      </w:r>
      <w:r w:rsidR="00EB281B">
        <w:rPr>
          <w:rFonts w:ascii="Times New Roman" w:hAnsi="Times New Roman" w:hint="eastAsia"/>
          <w:b/>
          <w:vertAlign w:val="superscript"/>
        </w:rPr>
        <w:t>2</w:t>
      </w:r>
      <w:r w:rsidR="00584FAD" w:rsidRPr="00D37FCF">
        <w:rPr>
          <w:rFonts w:ascii="Times New Roman" w:hAnsi="Times New Roman"/>
          <w:b/>
          <w:vertAlign w:val="superscript"/>
        </w:rPr>
        <w:t>〕</w:t>
      </w:r>
      <w:r w:rsidR="007A4D24">
        <w:rPr>
          <w:rFonts w:hint="eastAsia"/>
        </w:rPr>
        <w:t>這如</w:t>
      </w:r>
      <w:r w:rsidR="007A4D24" w:rsidRPr="00BD5014">
        <w:rPr>
          <w:rFonts w:hint="eastAsia"/>
          <w:b/>
        </w:rPr>
        <w:t>騎馬</w:t>
      </w:r>
      <w:r w:rsidR="007A4D24">
        <w:rPr>
          <w:rFonts w:hint="eastAsia"/>
        </w:rPr>
        <w:t>的，馬</w:t>
      </w:r>
      <w:r w:rsidR="007A4D24" w:rsidRPr="00BD5014">
        <w:rPr>
          <w:rFonts w:hint="eastAsia"/>
          <w:b/>
        </w:rPr>
        <w:t>向左就拉他向右，</w:t>
      </w:r>
      <w:r w:rsidR="007A4D24">
        <w:rPr>
          <w:rFonts w:hint="eastAsia"/>
        </w:rPr>
        <w:t>馬</w:t>
      </w:r>
      <w:r w:rsidR="007A4D24" w:rsidRPr="00BD5014">
        <w:rPr>
          <w:rFonts w:hint="eastAsia"/>
          <w:b/>
        </w:rPr>
        <w:t>向右就拉他向左，</w:t>
      </w:r>
      <w:r w:rsidR="007A4D24">
        <w:rPr>
          <w:rFonts w:hint="eastAsia"/>
        </w:rPr>
        <w:t>總以</w:t>
      </w:r>
      <w:r w:rsidR="007A4D24" w:rsidRPr="00BD5014">
        <w:rPr>
          <w:rFonts w:hint="eastAsia"/>
          <w:b/>
        </w:rPr>
        <w:t>使馬向中馳去</w:t>
      </w:r>
      <w:r w:rsidR="007A4D24">
        <w:rPr>
          <w:rFonts w:hint="eastAsia"/>
        </w:rPr>
        <w:t>為標準。</w:t>
      </w:r>
    </w:p>
    <w:p w:rsidR="00290431" w:rsidRPr="00BA487C" w:rsidRDefault="00290431" w:rsidP="00290431">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w:t>
      </w:r>
      <w:r w:rsidR="005F5EEE">
        <w:rPr>
          <w:rFonts w:ascii="Times New Roman" w:hint="eastAsia"/>
          <w:b/>
          <w:sz w:val="20"/>
          <w:szCs w:val="20"/>
          <w:bdr w:val="single" w:sz="4" w:space="0" w:color="auto"/>
        </w:rPr>
        <w:t>沈</w:t>
      </w:r>
      <w:r w:rsidRPr="00290431">
        <w:rPr>
          <w:rFonts w:ascii="Times New Roman" w:hint="eastAsia"/>
          <w:b/>
          <w:sz w:val="20"/>
          <w:szCs w:val="20"/>
          <w:bdr w:val="single" w:sz="4" w:space="0" w:color="auto"/>
        </w:rPr>
        <w:t>掉嚴重</w:t>
      </w:r>
      <w:r w:rsidR="00D44C27">
        <w:rPr>
          <w:rFonts w:ascii="Times New Roman" w:hint="eastAsia"/>
          <w:b/>
          <w:sz w:val="20"/>
          <w:szCs w:val="20"/>
          <w:bdr w:val="single" w:sz="4" w:space="0" w:color="auto"/>
        </w:rPr>
        <w:t>：沈，修</w:t>
      </w:r>
      <w:r w:rsidR="00D44C27" w:rsidRPr="00D44C27">
        <w:rPr>
          <w:rFonts w:ascii="Times New Roman" w:hint="eastAsia"/>
          <w:b/>
          <w:sz w:val="20"/>
          <w:szCs w:val="20"/>
          <w:bdr w:val="single" w:sz="4" w:space="0" w:color="auto"/>
        </w:rPr>
        <w:t>光明想</w:t>
      </w:r>
      <w:r w:rsidR="00D44C27">
        <w:rPr>
          <w:rFonts w:ascii="Times New Roman" w:hint="eastAsia"/>
          <w:b/>
          <w:sz w:val="20"/>
          <w:szCs w:val="20"/>
          <w:bdr w:val="single" w:sz="4" w:space="0" w:color="auto"/>
        </w:rPr>
        <w:t>菩提心等可欣喜</w:t>
      </w:r>
      <w:r w:rsidR="00D44C27" w:rsidRPr="00D44C27">
        <w:rPr>
          <w:rFonts w:ascii="Times New Roman" w:hint="eastAsia"/>
          <w:b/>
          <w:sz w:val="20"/>
          <w:szCs w:val="20"/>
          <w:bdr w:val="single" w:sz="4" w:space="0" w:color="auto"/>
        </w:rPr>
        <w:t>功德相</w:t>
      </w:r>
      <w:r w:rsidR="00D44C27">
        <w:rPr>
          <w:rFonts w:ascii="Times New Roman" w:hint="eastAsia"/>
          <w:b/>
          <w:sz w:val="20"/>
          <w:szCs w:val="20"/>
          <w:bdr w:val="single" w:sz="4" w:space="0" w:color="auto"/>
        </w:rPr>
        <w:t>；</w:t>
      </w:r>
      <w:r w:rsidR="00D44C27" w:rsidRPr="00290431">
        <w:rPr>
          <w:rFonts w:ascii="Times New Roman" w:hint="eastAsia"/>
          <w:b/>
          <w:sz w:val="20"/>
          <w:szCs w:val="20"/>
          <w:bdr w:val="single" w:sz="4" w:space="0" w:color="auto"/>
        </w:rPr>
        <w:t>掉</w:t>
      </w:r>
      <w:r w:rsidR="00D44C27">
        <w:rPr>
          <w:rFonts w:ascii="Times New Roman" w:hint="eastAsia"/>
          <w:b/>
          <w:sz w:val="20"/>
          <w:szCs w:val="20"/>
          <w:bdr w:val="single" w:sz="4" w:space="0" w:color="auto"/>
        </w:rPr>
        <w:t>，修</w:t>
      </w:r>
      <w:r w:rsidR="00D44C27" w:rsidRPr="00D44C27">
        <w:rPr>
          <w:rFonts w:ascii="Times New Roman" w:hint="eastAsia"/>
          <w:b/>
          <w:sz w:val="20"/>
          <w:szCs w:val="20"/>
          <w:bdr w:val="single" w:sz="4" w:space="0" w:color="auto"/>
        </w:rPr>
        <w:t>無常等可厭患相</w:t>
      </w:r>
    </w:p>
    <w:p w:rsidR="007A4D24" w:rsidRDefault="007A4D24" w:rsidP="000D43EF">
      <w:pPr>
        <w:spacing w:afterLines="30"/>
      </w:pPr>
      <w:r>
        <w:rPr>
          <w:rFonts w:hint="eastAsia"/>
        </w:rPr>
        <w:t>但</w:t>
      </w:r>
      <w:r w:rsidRPr="00882D02">
        <w:rPr>
          <w:rFonts w:hint="eastAsia"/>
          <w:b/>
        </w:rPr>
        <w:t>沈、掉嚴重的，</w:t>
      </w:r>
      <w:r>
        <w:rPr>
          <w:rFonts w:hint="eastAsia"/>
        </w:rPr>
        <w:t>不容易遣除，就應該修</w:t>
      </w:r>
      <w:r w:rsidRPr="004B0A12">
        <w:rPr>
          <w:rFonts w:hint="eastAsia"/>
          <w:b/>
        </w:rPr>
        <w:t>特別的對治。</w:t>
      </w:r>
      <w:r w:rsidR="00413218" w:rsidRPr="00D37FCF">
        <w:rPr>
          <w:rFonts w:ascii="Times New Roman" w:hAnsi="Times New Roman"/>
          <w:b/>
          <w:vertAlign w:val="superscript"/>
        </w:rPr>
        <w:t>〔</w:t>
      </w:r>
      <w:r w:rsidR="00EB281B">
        <w:rPr>
          <w:rFonts w:ascii="Times New Roman" w:hAnsi="Times New Roman" w:hint="eastAsia"/>
          <w:b/>
          <w:vertAlign w:val="superscript"/>
        </w:rPr>
        <w:t>1</w:t>
      </w:r>
      <w:r w:rsidR="00413218" w:rsidRPr="00D37FCF">
        <w:rPr>
          <w:rFonts w:ascii="Times New Roman" w:hAnsi="Times New Roman"/>
          <w:b/>
          <w:vertAlign w:val="superscript"/>
        </w:rPr>
        <w:t>〕</w:t>
      </w:r>
      <w:r>
        <w:rPr>
          <w:rFonts w:hint="eastAsia"/>
        </w:rPr>
        <w:t>如</w:t>
      </w:r>
      <w:r w:rsidRPr="005D450C">
        <w:rPr>
          <w:rFonts w:hint="eastAsia"/>
          <w:b/>
        </w:rPr>
        <w:t>沈沒重</w:t>
      </w:r>
      <w:r>
        <w:rPr>
          <w:rFonts w:hint="eastAsia"/>
        </w:rPr>
        <w:t>的，修</w:t>
      </w:r>
      <w:r w:rsidRPr="005D450C">
        <w:rPr>
          <w:rFonts w:hint="eastAsia"/>
          <w:b/>
        </w:rPr>
        <w:t>光明想，</w:t>
      </w:r>
      <w:r>
        <w:rPr>
          <w:rFonts w:hint="eastAsia"/>
        </w:rPr>
        <w:t>或修</w:t>
      </w:r>
      <w:r w:rsidRPr="005D450C">
        <w:rPr>
          <w:rFonts w:hint="eastAsia"/>
          <w:b/>
        </w:rPr>
        <w:t>菩提心</w:t>
      </w:r>
      <w:r>
        <w:rPr>
          <w:rFonts w:hint="eastAsia"/>
        </w:rPr>
        <w:t>等</w:t>
      </w:r>
      <w:r w:rsidRPr="004B0A12">
        <w:rPr>
          <w:rFonts w:hint="eastAsia"/>
          <w:b/>
        </w:rPr>
        <w:t>可欣喜的功德相。</w:t>
      </w:r>
      <w:r w:rsidR="00413218" w:rsidRPr="00D37FCF">
        <w:rPr>
          <w:rFonts w:ascii="Times New Roman" w:hAnsi="Times New Roman"/>
          <w:b/>
          <w:vertAlign w:val="superscript"/>
        </w:rPr>
        <w:t>〔</w:t>
      </w:r>
      <w:r w:rsidR="00EB281B">
        <w:rPr>
          <w:rFonts w:ascii="Times New Roman" w:hAnsi="Times New Roman" w:hint="eastAsia"/>
          <w:b/>
          <w:vertAlign w:val="superscript"/>
        </w:rPr>
        <w:t>2</w:t>
      </w:r>
      <w:r w:rsidR="00413218" w:rsidRPr="00D37FCF">
        <w:rPr>
          <w:rFonts w:ascii="Times New Roman" w:hAnsi="Times New Roman"/>
          <w:b/>
          <w:vertAlign w:val="superscript"/>
        </w:rPr>
        <w:t>〕</w:t>
      </w:r>
      <w:r>
        <w:rPr>
          <w:rFonts w:hint="eastAsia"/>
        </w:rPr>
        <w:t>如</w:t>
      </w:r>
      <w:r w:rsidRPr="005D450C">
        <w:rPr>
          <w:rFonts w:hint="eastAsia"/>
          <w:b/>
        </w:rPr>
        <w:t>掉舉重</w:t>
      </w:r>
      <w:r>
        <w:rPr>
          <w:rFonts w:hint="eastAsia"/>
        </w:rPr>
        <w:t>的，應修</w:t>
      </w:r>
      <w:r w:rsidRPr="005D450C">
        <w:rPr>
          <w:rFonts w:hint="eastAsia"/>
          <w:b/>
        </w:rPr>
        <w:t>無常</w:t>
      </w:r>
      <w:r>
        <w:rPr>
          <w:rFonts w:hint="eastAsia"/>
        </w:rPr>
        <w:t>等</w:t>
      </w:r>
      <w:r w:rsidRPr="004B0A12">
        <w:rPr>
          <w:rFonts w:hint="eastAsia"/>
          <w:b/>
        </w:rPr>
        <w:t>可厭患相。</w:t>
      </w:r>
    </w:p>
    <w:p w:rsidR="005F5EEE" w:rsidRPr="009F1AA0" w:rsidRDefault="005F5EEE" w:rsidP="005F5EEE">
      <w:pPr>
        <w:rPr>
          <w:rFonts w:ascii="Times New Roman"/>
          <w:b/>
          <w:sz w:val="20"/>
          <w:szCs w:val="20"/>
          <w:bdr w:val="single" w:sz="4" w:space="0" w:color="auto"/>
        </w:rPr>
      </w:pPr>
      <w:r>
        <w:rPr>
          <w:rFonts w:ascii="Times New Roman" w:hint="eastAsia"/>
          <w:b/>
          <w:sz w:val="20"/>
          <w:szCs w:val="20"/>
          <w:bdr w:val="single" w:sz="4" w:space="0" w:color="auto"/>
        </w:rPr>
        <w:t>三、結說</w:t>
      </w:r>
    </w:p>
    <w:p w:rsidR="007A4D24" w:rsidRDefault="00584FAD" w:rsidP="000D43EF">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等</w:t>
      </w:r>
      <w:r w:rsidR="007A4D24" w:rsidRPr="00785A31">
        <w:rPr>
          <w:rFonts w:hint="eastAsia"/>
          <w:b/>
        </w:rPr>
        <w:t>沈、掉息去，</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再</w:t>
      </w:r>
      <w:r w:rsidR="007A4D24" w:rsidRPr="00785A31">
        <w:rPr>
          <w:rFonts w:hint="eastAsia"/>
          <w:b/>
        </w:rPr>
        <w:t>依本來所修的，安住所緣而進修。</w:t>
      </w:r>
      <w:r w:rsidR="007A4D24" w:rsidRPr="00785A31">
        <w:rPr>
          <w:rFonts w:hint="eastAsia"/>
          <w:b/>
        </w:rPr>
        <w:t xml:space="preserve"> </w:t>
      </w:r>
    </w:p>
    <w:p w:rsidR="007A4D24" w:rsidRPr="00D578B8" w:rsidRDefault="007A4D24" w:rsidP="000D43EF">
      <w:pPr>
        <w:pStyle w:val="1"/>
        <w:numPr>
          <w:ilvl w:val="0"/>
          <w:numId w:val="0"/>
        </w:numPr>
        <w:spacing w:beforeLines="50"/>
        <w:ind w:leftChars="300" w:left="720" w:firstLineChars="150" w:firstLine="360"/>
        <w:rPr>
          <w:rFonts w:hAnsi="Times New Roman"/>
          <w:sz w:val="24"/>
          <w:szCs w:val="24"/>
          <w:bdr w:val="single" w:sz="4" w:space="0" w:color="auto"/>
        </w:rPr>
      </w:pPr>
      <w:bookmarkStart w:id="40" w:name="_Toc177282762"/>
      <w:bookmarkStart w:id="41" w:name="_Toc178286742"/>
      <w:r w:rsidRPr="00C83E06">
        <w:rPr>
          <w:rFonts w:hAnsi="Times New Roman" w:hint="eastAsia"/>
          <w:sz w:val="24"/>
          <w:szCs w:val="24"/>
          <w:bdr w:val="single" w:sz="4" w:space="0" w:color="auto"/>
        </w:rPr>
        <w:t>癸五</w:t>
      </w:r>
      <w:r w:rsidRPr="00C83E06">
        <w:rPr>
          <w:rFonts w:hAnsi="Times New Roman" w:hint="eastAsia"/>
          <w:sz w:val="24"/>
          <w:szCs w:val="24"/>
          <w:bdr w:val="single" w:sz="4" w:space="0" w:color="auto"/>
        </w:rPr>
        <w:t xml:space="preserve"> </w:t>
      </w:r>
      <w:r w:rsidRPr="00C83E06">
        <w:rPr>
          <w:rFonts w:hAnsi="Times New Roman" w:hint="eastAsia"/>
          <w:sz w:val="24"/>
          <w:szCs w:val="24"/>
          <w:bdr w:val="single" w:sz="4" w:space="0" w:color="auto"/>
        </w:rPr>
        <w:t>治作行〔修捨〕</w:t>
      </w:r>
      <w:bookmarkEnd w:id="40"/>
      <w:bookmarkEnd w:id="41"/>
    </w:p>
    <w:p w:rsidR="007A4D24" w:rsidRPr="007E30D3" w:rsidRDefault="007A4D24" w:rsidP="000D43EF">
      <w:pPr>
        <w:snapToGrid w:val="0"/>
        <w:spacing w:beforeLines="50" w:afterLines="50"/>
        <w:rPr>
          <w:rFonts w:ascii="Times New Roman" w:eastAsia="標楷體" w:hAnsi="Times New Roman"/>
          <w:b/>
          <w:sz w:val="30"/>
          <w:szCs w:val="30"/>
        </w:rPr>
      </w:pPr>
      <w:r w:rsidRPr="007E30D3">
        <w:rPr>
          <w:rFonts w:ascii="Times New Roman" w:eastAsia="標楷體" w:hAnsi="Times New Roman" w:hint="eastAsia"/>
          <w:b/>
          <w:sz w:val="30"/>
          <w:szCs w:val="30"/>
        </w:rPr>
        <w:t>滅時正直行，斷於功行失。</w:t>
      </w:r>
      <w:r w:rsidRPr="007E30D3">
        <w:rPr>
          <w:rFonts w:ascii="Times New Roman" w:eastAsia="標楷體" w:hAnsi="Times New Roman" w:hint="eastAsia"/>
          <w:b/>
          <w:sz w:val="30"/>
          <w:szCs w:val="30"/>
        </w:rPr>
        <w:t xml:space="preserve"> </w:t>
      </w:r>
    </w:p>
    <w:p w:rsidR="009F1AA0" w:rsidRPr="009F1AA0" w:rsidRDefault="009F1AA0" w:rsidP="009F1AA0">
      <w:pPr>
        <w:rPr>
          <w:rFonts w:ascii="Times New Roman"/>
          <w:b/>
          <w:sz w:val="20"/>
          <w:szCs w:val="20"/>
          <w:bdr w:val="single" w:sz="4" w:space="0" w:color="auto"/>
        </w:rPr>
      </w:pPr>
      <w:r>
        <w:rPr>
          <w:rFonts w:ascii="Times New Roman" w:hint="eastAsia"/>
          <w:b/>
          <w:sz w:val="20"/>
          <w:szCs w:val="20"/>
          <w:bdr w:val="single" w:sz="4" w:space="0" w:color="auto"/>
        </w:rPr>
        <w:t>一、</w:t>
      </w:r>
      <w:r w:rsidRPr="009F1AA0">
        <w:rPr>
          <w:rFonts w:ascii="Times New Roman" w:hint="eastAsia"/>
          <w:b/>
          <w:sz w:val="20"/>
          <w:szCs w:val="20"/>
          <w:bdr w:val="single" w:sz="4" w:space="0" w:color="auto"/>
        </w:rPr>
        <w:t>釋「滅時正直行，斷於功行失」</w:t>
      </w:r>
    </w:p>
    <w:p w:rsidR="009F1AA0" w:rsidRDefault="007A4D24" w:rsidP="000D43EF">
      <w:pPr>
        <w:spacing w:afterLines="30"/>
      </w:pPr>
      <w:r w:rsidRPr="002936D6">
        <w:rPr>
          <w:rFonts w:hint="eastAsia"/>
          <w:shd w:val="pct15" w:color="auto" w:fill="FFFFFF"/>
        </w:rPr>
        <w:t xml:space="preserve">    </w:t>
      </w:r>
      <w:r w:rsidR="009F1AA0" w:rsidRPr="00D37FCF">
        <w:rPr>
          <w:rFonts w:ascii="Times New Roman" w:hAnsi="Times New Roman"/>
          <w:b/>
          <w:vertAlign w:val="superscript"/>
        </w:rPr>
        <w:t>〔</w:t>
      </w:r>
      <w:r w:rsidR="009F1AA0">
        <w:rPr>
          <w:rFonts w:ascii="Times New Roman" w:hAnsi="Times New Roman" w:hint="eastAsia"/>
          <w:b/>
          <w:vertAlign w:val="superscript"/>
        </w:rPr>
        <w:t>一</w:t>
      </w:r>
      <w:r w:rsidR="009F1AA0" w:rsidRPr="00D37FCF">
        <w:rPr>
          <w:rFonts w:ascii="Times New Roman" w:hAnsi="Times New Roman"/>
          <w:b/>
          <w:vertAlign w:val="superscript"/>
        </w:rPr>
        <w:t>〕〔</w:t>
      </w:r>
      <w:r w:rsidR="009F1AA0" w:rsidRPr="00D37FCF">
        <w:rPr>
          <w:rFonts w:ascii="Times New Roman" w:hAnsi="Times New Roman"/>
          <w:b/>
          <w:vertAlign w:val="superscript"/>
        </w:rPr>
        <w:t>1</w:t>
      </w:r>
      <w:r w:rsidR="009F1AA0" w:rsidRPr="00D37FCF">
        <w:rPr>
          <w:rFonts w:ascii="Times New Roman" w:hAnsi="Times New Roman"/>
          <w:b/>
          <w:vertAlign w:val="superscript"/>
        </w:rPr>
        <w:t>〕</w:t>
      </w:r>
      <w:r>
        <w:rPr>
          <w:rFonts w:hint="eastAsia"/>
        </w:rPr>
        <w:t>如修習到</w:t>
      </w:r>
      <w:r w:rsidRPr="009F1AA0">
        <w:rPr>
          <w:rFonts w:hint="eastAsia"/>
          <w:b/>
        </w:rPr>
        <w:t>沈掉息「</w:t>
      </w:r>
      <w:r w:rsidRPr="009F1AA0">
        <w:rPr>
          <w:rFonts w:ascii="標楷體" w:eastAsia="標楷體" w:hAnsi="標楷體" w:hint="eastAsia"/>
          <w:b/>
        </w:rPr>
        <w:t>滅</w:t>
      </w:r>
      <w:r w:rsidRPr="009F1AA0">
        <w:rPr>
          <w:rFonts w:hint="eastAsia"/>
          <w:b/>
        </w:rPr>
        <w:t>」了，心就能平等正直。那「</w:t>
      </w:r>
      <w:r w:rsidRPr="009F1AA0">
        <w:rPr>
          <w:rFonts w:ascii="標楷體" w:eastAsia="標楷體" w:hAnsi="標楷體" w:hint="eastAsia"/>
          <w:b/>
        </w:rPr>
        <w:t>時</w:t>
      </w:r>
      <w:r w:rsidRPr="009F1AA0">
        <w:rPr>
          <w:rFonts w:hint="eastAsia"/>
          <w:b/>
        </w:rPr>
        <w:t>」，</w:t>
      </w:r>
      <w:r w:rsidR="009F1AA0" w:rsidRPr="00D37FCF">
        <w:rPr>
          <w:rFonts w:ascii="Times New Roman" w:hAnsi="Times New Roman"/>
          <w:b/>
          <w:vertAlign w:val="superscript"/>
        </w:rPr>
        <w:t>〔</w:t>
      </w:r>
      <w:r w:rsidR="009F1AA0">
        <w:rPr>
          <w:rFonts w:ascii="Times New Roman" w:hAnsi="Times New Roman" w:hint="eastAsia"/>
          <w:b/>
          <w:vertAlign w:val="superscript"/>
        </w:rPr>
        <w:t>2</w:t>
      </w:r>
      <w:r w:rsidR="009F1AA0" w:rsidRPr="00D37FCF">
        <w:rPr>
          <w:rFonts w:ascii="Times New Roman" w:hAnsi="Times New Roman"/>
          <w:b/>
          <w:vertAlign w:val="superscript"/>
        </w:rPr>
        <w:t>〕</w:t>
      </w:r>
      <w:r>
        <w:rPr>
          <w:rFonts w:hint="eastAsia"/>
        </w:rPr>
        <w:t>就應該</w:t>
      </w:r>
      <w:r w:rsidRPr="009F1AA0">
        <w:rPr>
          <w:rFonts w:hint="eastAsia"/>
          <w:b/>
        </w:rPr>
        <w:t>不太努力，讓心平等「</w:t>
      </w:r>
      <w:r w:rsidRPr="009F1AA0">
        <w:rPr>
          <w:rFonts w:ascii="標楷體" w:eastAsia="標楷體" w:hAnsi="標楷體" w:hint="eastAsia"/>
          <w:b/>
        </w:rPr>
        <w:t>正直</w:t>
      </w:r>
      <w:r w:rsidRPr="009F1AA0">
        <w:rPr>
          <w:rFonts w:hint="eastAsia"/>
          <w:b/>
        </w:rPr>
        <w:t>」而「</w:t>
      </w:r>
      <w:r w:rsidRPr="009F1AA0">
        <w:rPr>
          <w:rFonts w:ascii="標楷體" w:eastAsia="標楷體" w:hAnsi="標楷體" w:hint="eastAsia"/>
          <w:b/>
        </w:rPr>
        <w:t>行</w:t>
      </w:r>
      <w:r w:rsidRPr="009F1AA0">
        <w:rPr>
          <w:rFonts w:hint="eastAsia"/>
          <w:b/>
        </w:rPr>
        <w:t>」就得了，</w:t>
      </w:r>
      <w:r>
        <w:rPr>
          <w:rFonts w:hint="eastAsia"/>
        </w:rPr>
        <w:t>這叫做</w:t>
      </w:r>
      <w:r w:rsidRPr="009F1AA0">
        <w:rPr>
          <w:rFonts w:hint="eastAsia"/>
          <w:b/>
        </w:rPr>
        <w:t>捨。</w:t>
      </w:r>
    </w:p>
    <w:p w:rsidR="007A4D24" w:rsidRPr="00442187" w:rsidRDefault="009F1AA0"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442187" w:rsidRPr="00D37FCF">
        <w:rPr>
          <w:rFonts w:ascii="Times New Roman" w:hAnsi="Times New Roman"/>
          <w:b/>
          <w:vertAlign w:val="superscript"/>
        </w:rPr>
        <w:t>〔</w:t>
      </w:r>
      <w:r w:rsidR="00442187" w:rsidRPr="00D37FCF">
        <w:rPr>
          <w:rFonts w:ascii="Times New Roman" w:hAnsi="Times New Roman"/>
          <w:b/>
          <w:vertAlign w:val="superscript"/>
        </w:rPr>
        <w:t>1</w:t>
      </w:r>
      <w:r w:rsidR="00442187" w:rsidRPr="00D37FCF">
        <w:rPr>
          <w:rFonts w:ascii="Times New Roman" w:hAnsi="Times New Roman"/>
          <w:b/>
          <w:vertAlign w:val="superscript"/>
        </w:rPr>
        <w:t>〕</w:t>
      </w:r>
      <w:r w:rsidR="007A4D24" w:rsidRPr="00442187">
        <w:rPr>
          <w:rFonts w:hint="eastAsia"/>
          <w:b/>
        </w:rPr>
        <w:t>捨時不加功用，讓心在平等正直的情況下自由進行，</w:t>
      </w:r>
      <w:r w:rsidR="00442187" w:rsidRPr="00D37FCF">
        <w:rPr>
          <w:rFonts w:ascii="Times New Roman" w:hAnsi="Times New Roman"/>
          <w:b/>
          <w:vertAlign w:val="superscript"/>
        </w:rPr>
        <w:t>〔</w:t>
      </w:r>
      <w:r w:rsidR="00442187">
        <w:rPr>
          <w:rFonts w:ascii="Times New Roman" w:hAnsi="Times New Roman" w:hint="eastAsia"/>
          <w:b/>
          <w:vertAlign w:val="superscript"/>
        </w:rPr>
        <w:t>2</w:t>
      </w:r>
      <w:r w:rsidR="00442187" w:rsidRPr="00D37FCF">
        <w:rPr>
          <w:rFonts w:ascii="Times New Roman" w:hAnsi="Times New Roman"/>
          <w:b/>
          <w:vertAlign w:val="superscript"/>
        </w:rPr>
        <w:t>〕</w:t>
      </w:r>
      <w:r w:rsidR="007A4D24">
        <w:rPr>
          <w:rFonts w:hint="eastAsia"/>
        </w:rPr>
        <w:t>這就能</w:t>
      </w:r>
      <w:r w:rsidR="007A4D24" w:rsidRPr="00442187">
        <w:rPr>
          <w:rFonts w:hint="eastAsia"/>
          <w:b/>
        </w:rPr>
        <w:t>「</w:t>
      </w:r>
      <w:r w:rsidR="007A4D24" w:rsidRPr="00442187">
        <w:rPr>
          <w:rFonts w:ascii="標楷體" w:eastAsia="標楷體" w:hAnsi="標楷體" w:hint="eastAsia"/>
          <w:b/>
        </w:rPr>
        <w:t>斷於功行</w:t>
      </w:r>
      <w:r w:rsidR="007A4D24" w:rsidRPr="00442187">
        <w:rPr>
          <w:rFonts w:hint="eastAsia"/>
          <w:b/>
        </w:rPr>
        <w:t>」的過「</w:t>
      </w:r>
      <w:r w:rsidR="007A4D24" w:rsidRPr="00442187">
        <w:rPr>
          <w:rFonts w:ascii="標楷體" w:eastAsia="標楷體" w:hAnsi="標楷體" w:hint="eastAsia"/>
          <w:b/>
        </w:rPr>
        <w:t>失</w:t>
      </w:r>
      <w:r w:rsidR="007A4D24" w:rsidRPr="00442187">
        <w:rPr>
          <w:rFonts w:hint="eastAsia"/>
          <w:b/>
        </w:rPr>
        <w:t>」。</w:t>
      </w:r>
    </w:p>
    <w:p w:rsidR="009F1AA0" w:rsidRPr="009F1AA0" w:rsidRDefault="009F1AA0" w:rsidP="009F1AA0">
      <w:pPr>
        <w:rPr>
          <w:rFonts w:ascii="Times New Roman"/>
          <w:b/>
          <w:sz w:val="20"/>
          <w:szCs w:val="20"/>
          <w:bdr w:val="single" w:sz="4" w:space="0" w:color="auto"/>
        </w:rPr>
      </w:pPr>
      <w:r>
        <w:rPr>
          <w:rFonts w:ascii="Times New Roman" w:hint="eastAsia"/>
          <w:b/>
          <w:sz w:val="20"/>
          <w:szCs w:val="20"/>
          <w:bdr w:val="single" w:sz="4" w:space="0" w:color="auto"/>
        </w:rPr>
        <w:t>二、</w:t>
      </w:r>
      <w:r w:rsidR="00786827">
        <w:rPr>
          <w:rFonts w:ascii="Times New Roman" w:hint="eastAsia"/>
          <w:b/>
          <w:sz w:val="20"/>
          <w:szCs w:val="20"/>
          <w:bdr w:val="single" w:sz="4" w:space="0" w:color="auto"/>
        </w:rPr>
        <w:t>舉喻合法</w:t>
      </w:r>
    </w:p>
    <w:p w:rsidR="009F1AA0" w:rsidRDefault="009F1AA0"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Pr>
          <w:rFonts w:hint="eastAsia"/>
        </w:rPr>
        <w:t>這如</w:t>
      </w:r>
      <w:r w:rsidR="007A4D24" w:rsidRPr="00184452">
        <w:rPr>
          <w:rFonts w:hint="eastAsia"/>
          <w:b/>
        </w:rPr>
        <w:t>騎馬</w:t>
      </w:r>
      <w:r w:rsidR="007A4D24">
        <w:rPr>
          <w:rFonts w:hint="eastAsia"/>
        </w:rPr>
        <w:t>的，如</w:t>
      </w:r>
      <w:r w:rsidR="007A4D24" w:rsidRPr="00184452">
        <w:rPr>
          <w:rFonts w:hint="eastAsia"/>
          <w:b/>
        </w:rPr>
        <w:t>馬不偏向左，不偏向右，</w:t>
      </w:r>
      <w:r w:rsidR="00184452" w:rsidRPr="00D37FCF">
        <w:rPr>
          <w:rFonts w:ascii="Times New Roman" w:hAnsi="Times New Roman"/>
          <w:b/>
          <w:vertAlign w:val="superscript"/>
        </w:rPr>
        <w:t>〔</w:t>
      </w:r>
      <w:r w:rsidR="00786827">
        <w:rPr>
          <w:rFonts w:ascii="Times New Roman" w:hAnsi="Times New Roman" w:hint="eastAsia"/>
          <w:b/>
          <w:vertAlign w:val="superscript"/>
        </w:rPr>
        <w:t>1</w:t>
      </w:r>
      <w:r w:rsidR="00184452" w:rsidRPr="00D37FCF">
        <w:rPr>
          <w:rFonts w:ascii="Times New Roman" w:hAnsi="Times New Roman"/>
          <w:b/>
          <w:vertAlign w:val="superscript"/>
        </w:rPr>
        <w:t>〕</w:t>
      </w:r>
      <w:r w:rsidR="007A4D24">
        <w:rPr>
          <w:rFonts w:hint="eastAsia"/>
        </w:rPr>
        <w:t>就應</w:t>
      </w:r>
      <w:r w:rsidR="007A4D24" w:rsidRPr="00184452">
        <w:rPr>
          <w:rFonts w:hint="eastAsia"/>
          <w:b/>
        </w:rPr>
        <w:t>放寬韁繩，讓他驀直的向前去。</w:t>
      </w:r>
      <w:r w:rsidR="00184452" w:rsidRPr="00D37FCF">
        <w:rPr>
          <w:rFonts w:ascii="Times New Roman" w:hAnsi="Times New Roman"/>
          <w:b/>
          <w:vertAlign w:val="superscript"/>
        </w:rPr>
        <w:t>〔</w:t>
      </w:r>
      <w:r w:rsidR="00786827">
        <w:rPr>
          <w:rFonts w:ascii="Times New Roman" w:hAnsi="Times New Roman" w:hint="eastAsia"/>
          <w:b/>
          <w:vertAlign w:val="superscript"/>
        </w:rPr>
        <w:t>2</w:t>
      </w:r>
      <w:r w:rsidR="00184452" w:rsidRPr="00D37FCF">
        <w:rPr>
          <w:rFonts w:ascii="Times New Roman" w:hAnsi="Times New Roman"/>
          <w:b/>
          <w:vertAlign w:val="superscript"/>
        </w:rPr>
        <w:t>〕</w:t>
      </w:r>
      <w:r w:rsidR="007A4D24">
        <w:rPr>
          <w:rFonts w:hint="eastAsia"/>
        </w:rPr>
        <w:t>這時候，</w:t>
      </w:r>
      <w:r w:rsidR="007A4D24" w:rsidRPr="00184452">
        <w:rPr>
          <w:rFonts w:hint="eastAsia"/>
          <w:b/>
        </w:rPr>
        <w:t>如依舊把馬韁拉得緊緊的，馬反會因不適意而走向兩邊去。</w:t>
      </w:r>
    </w:p>
    <w:p w:rsidR="007A4D24" w:rsidRDefault="009F1AA0" w:rsidP="000D43EF">
      <w:pPr>
        <w:spacing w:afterLines="30"/>
      </w:pPr>
      <w:r w:rsidRPr="00D37FCF">
        <w:rPr>
          <w:rFonts w:ascii="Times New Roman" w:hAnsi="Times New Roman"/>
          <w:b/>
          <w:vertAlign w:val="superscript"/>
        </w:rPr>
        <w:t>〔</w:t>
      </w:r>
      <w:r w:rsidR="00786827">
        <w:rPr>
          <w:rFonts w:ascii="Times New Roman" w:hAnsi="Times New Roman" w:hint="eastAsia"/>
          <w:b/>
          <w:vertAlign w:val="superscript"/>
        </w:rPr>
        <w:t>二</w:t>
      </w:r>
      <w:r w:rsidRPr="00D37FCF">
        <w:rPr>
          <w:rFonts w:ascii="Times New Roman" w:hAnsi="Times New Roman"/>
          <w:b/>
          <w:vertAlign w:val="superscript"/>
        </w:rPr>
        <w:t>〕</w:t>
      </w:r>
      <w:r w:rsidR="007A4D24" w:rsidRPr="00184452">
        <w:rPr>
          <w:rFonts w:hint="eastAsia"/>
          <w:b/>
        </w:rPr>
        <w:t>修止</w:t>
      </w:r>
      <w:r w:rsidR="007A4D24">
        <w:rPr>
          <w:rFonts w:hint="eastAsia"/>
        </w:rPr>
        <w:t>的也如此，如</w:t>
      </w:r>
      <w:r w:rsidR="007A4D24" w:rsidRPr="00184452">
        <w:rPr>
          <w:rFonts w:hint="eastAsia"/>
          <w:b/>
        </w:rPr>
        <w:t>心已平等安住，</w:t>
      </w:r>
      <w:r w:rsidR="00184452" w:rsidRPr="00D37FCF">
        <w:rPr>
          <w:rFonts w:ascii="Times New Roman" w:hAnsi="Times New Roman"/>
          <w:b/>
          <w:vertAlign w:val="superscript"/>
        </w:rPr>
        <w:t>〔</w:t>
      </w:r>
      <w:r w:rsidR="00786827">
        <w:rPr>
          <w:rFonts w:ascii="Times New Roman" w:hAnsi="Times New Roman" w:hint="eastAsia"/>
          <w:b/>
          <w:vertAlign w:val="superscript"/>
        </w:rPr>
        <w:t>1</w:t>
      </w:r>
      <w:r w:rsidR="00184452" w:rsidRPr="00D37FCF">
        <w:rPr>
          <w:rFonts w:ascii="Times New Roman" w:hAnsi="Times New Roman"/>
          <w:b/>
          <w:vertAlign w:val="superscript"/>
        </w:rPr>
        <w:t>〕</w:t>
      </w:r>
      <w:r w:rsidR="007A4D24">
        <w:rPr>
          <w:rFonts w:hint="eastAsia"/>
        </w:rPr>
        <w:t>還是</w:t>
      </w:r>
      <w:r w:rsidR="007A4D24" w:rsidRPr="00184452">
        <w:rPr>
          <w:rFonts w:hint="eastAsia"/>
          <w:b/>
        </w:rPr>
        <w:t>為了防護沈、掉而『作行』，結果反而使心散亂了。</w:t>
      </w:r>
      <w:r w:rsidR="00184452" w:rsidRPr="00D37FCF">
        <w:rPr>
          <w:rFonts w:ascii="Times New Roman" w:hAnsi="Times New Roman"/>
          <w:b/>
          <w:vertAlign w:val="superscript"/>
        </w:rPr>
        <w:t>〔</w:t>
      </w:r>
      <w:r w:rsidR="00786827">
        <w:rPr>
          <w:rFonts w:ascii="Times New Roman" w:hAnsi="Times New Roman" w:hint="eastAsia"/>
          <w:b/>
          <w:vertAlign w:val="superscript"/>
        </w:rPr>
        <w:t>2</w:t>
      </w:r>
      <w:r w:rsidR="00184452" w:rsidRPr="00D37FCF">
        <w:rPr>
          <w:rFonts w:ascii="Times New Roman" w:hAnsi="Times New Roman"/>
          <w:b/>
          <w:vertAlign w:val="superscript"/>
        </w:rPr>
        <w:t>〕</w:t>
      </w:r>
      <w:r w:rsidR="007A4D24">
        <w:rPr>
          <w:rFonts w:hint="eastAsia"/>
        </w:rPr>
        <w:t>所以到這階段，</w:t>
      </w:r>
      <w:r w:rsidR="007A4D24" w:rsidRPr="00184452">
        <w:rPr>
          <w:rFonts w:hint="eastAsia"/>
          <w:b/>
        </w:rPr>
        <w:t>應修捨，舒緩功用。</w:t>
      </w:r>
    </w:p>
    <w:p w:rsidR="00786827" w:rsidRPr="009F1AA0" w:rsidRDefault="00786827" w:rsidP="00786827">
      <w:pPr>
        <w:rPr>
          <w:rFonts w:ascii="Times New Roman"/>
          <w:b/>
          <w:sz w:val="20"/>
          <w:szCs w:val="20"/>
          <w:bdr w:val="single" w:sz="4" w:space="0" w:color="auto"/>
        </w:rPr>
      </w:pPr>
      <w:r>
        <w:rPr>
          <w:rFonts w:ascii="Times New Roman" w:hint="eastAsia"/>
          <w:b/>
          <w:sz w:val="20"/>
          <w:szCs w:val="20"/>
          <w:bdr w:val="single" w:sz="4" w:space="0" w:color="auto"/>
        </w:rPr>
        <w:t>三、結說</w:t>
      </w:r>
    </w:p>
    <w:p w:rsidR="007A4D24" w:rsidRDefault="007A4D24" w:rsidP="000D43EF">
      <w:pPr>
        <w:spacing w:afterLines="30"/>
      </w:pPr>
      <w:r>
        <w:rPr>
          <w:rFonts w:hint="eastAsia"/>
        </w:rPr>
        <w:t>這是</w:t>
      </w:r>
      <w:r w:rsidRPr="008734A2">
        <w:rPr>
          <w:rFonts w:hint="eastAsia"/>
          <w:b/>
        </w:rPr>
        <w:t>第八斷行的捨，能滅第五過失的作行。</w:t>
      </w:r>
      <w:r>
        <w:rPr>
          <w:rFonts w:hint="eastAsia"/>
        </w:rPr>
        <w:t>能這樣，</w:t>
      </w:r>
      <w:r w:rsidRPr="008734A2">
        <w:rPr>
          <w:rFonts w:hint="eastAsia"/>
          <w:b/>
        </w:rPr>
        <w:t>心就快要得定了！</w:t>
      </w:r>
      <w:r w:rsidRPr="008734A2">
        <w:rPr>
          <w:rFonts w:hint="eastAsia"/>
          <w:b/>
        </w:rPr>
        <w:t xml:space="preserve"> </w:t>
      </w:r>
    </w:p>
    <w:p w:rsidR="007A4D24" w:rsidRPr="00D578B8" w:rsidRDefault="007A4D24" w:rsidP="000D43EF">
      <w:pPr>
        <w:pStyle w:val="1"/>
        <w:numPr>
          <w:ilvl w:val="0"/>
          <w:numId w:val="0"/>
        </w:numPr>
        <w:spacing w:beforeLines="50"/>
        <w:ind w:leftChars="300" w:left="720" w:firstLineChars="50" w:firstLine="120"/>
        <w:rPr>
          <w:rFonts w:hAnsi="Times New Roman"/>
          <w:sz w:val="24"/>
          <w:szCs w:val="24"/>
          <w:bdr w:val="single" w:sz="4" w:space="0" w:color="auto"/>
        </w:rPr>
      </w:pPr>
      <w:bookmarkStart w:id="42" w:name="_Toc177282763"/>
      <w:bookmarkStart w:id="43" w:name="_Toc178286743"/>
      <w:r w:rsidRPr="00FB59DD">
        <w:rPr>
          <w:rFonts w:hAnsi="Times New Roman" w:hint="eastAsia"/>
          <w:sz w:val="24"/>
          <w:szCs w:val="24"/>
          <w:bdr w:val="single" w:sz="4" w:space="0" w:color="auto"/>
        </w:rPr>
        <w:t>辛三</w:t>
      </w:r>
      <w:r w:rsidR="00F34A30" w:rsidRPr="00FB59DD">
        <w:rPr>
          <w:rFonts w:hAnsi="Times New Roman" w:hint="eastAsia"/>
          <w:sz w:val="24"/>
          <w:szCs w:val="24"/>
          <w:bdr w:val="single" w:sz="4" w:space="0" w:color="auto"/>
        </w:rPr>
        <w:t xml:space="preserve"> </w:t>
      </w:r>
      <w:r w:rsidR="00F34A30" w:rsidRPr="00FB59DD">
        <w:rPr>
          <w:rFonts w:hAnsi="Times New Roman" w:hint="eastAsia"/>
          <w:sz w:val="24"/>
          <w:szCs w:val="24"/>
          <w:bdr w:val="single" w:sz="4" w:space="0" w:color="auto"/>
        </w:rPr>
        <w:t>止方便</w:t>
      </w:r>
      <w:r w:rsidRPr="00FB59DD">
        <w:rPr>
          <w:rFonts w:hAnsi="Times New Roman" w:hint="eastAsia"/>
          <w:sz w:val="24"/>
          <w:szCs w:val="24"/>
          <w:bdr w:val="single" w:sz="4" w:space="0" w:color="auto"/>
        </w:rPr>
        <w:t>〔</w:t>
      </w:r>
      <w:r w:rsidR="00F34A30" w:rsidRPr="00FB59DD">
        <w:rPr>
          <w:rFonts w:hAnsi="Times New Roman" w:hint="eastAsia"/>
          <w:sz w:val="24"/>
          <w:szCs w:val="24"/>
          <w:bdr w:val="single" w:sz="4" w:space="0" w:color="auto"/>
        </w:rPr>
        <w:t>九住心</w:t>
      </w:r>
      <w:r w:rsidR="00696AB9" w:rsidRPr="00FB59DD">
        <w:rPr>
          <w:rFonts w:hAnsi="Times New Roman" w:hint="eastAsia"/>
          <w:sz w:val="24"/>
          <w:szCs w:val="24"/>
          <w:bdr w:val="single" w:sz="4" w:space="0" w:color="auto"/>
        </w:rPr>
        <w:t>（</w:t>
      </w:r>
      <w:r w:rsidRPr="00FB59DD">
        <w:rPr>
          <w:rFonts w:hAnsi="Times New Roman" w:hint="eastAsia"/>
          <w:sz w:val="24"/>
          <w:szCs w:val="24"/>
          <w:bdr w:val="single" w:sz="4" w:space="0" w:color="auto"/>
        </w:rPr>
        <w:t>住心九階段</w:t>
      </w:r>
      <w:r w:rsidR="00696AB9" w:rsidRPr="00FB59DD">
        <w:rPr>
          <w:rFonts w:hAnsi="Times New Roman" w:hint="eastAsia"/>
          <w:sz w:val="24"/>
          <w:szCs w:val="24"/>
          <w:bdr w:val="single" w:sz="4" w:space="0" w:color="auto"/>
        </w:rPr>
        <w:t>）</w:t>
      </w:r>
      <w:r w:rsidRPr="00FB59DD">
        <w:rPr>
          <w:rFonts w:hAnsi="Times New Roman" w:hint="eastAsia"/>
          <w:sz w:val="24"/>
          <w:szCs w:val="24"/>
          <w:bdr w:val="single" w:sz="4" w:space="0" w:color="auto"/>
        </w:rPr>
        <w:t>〕</w:t>
      </w:r>
      <w:bookmarkEnd w:id="42"/>
      <w:bookmarkEnd w:id="43"/>
    </w:p>
    <w:p w:rsidR="007A4D24" w:rsidRPr="00BD237D" w:rsidRDefault="00A150BE" w:rsidP="000D43EF">
      <w:pPr>
        <w:snapToGrid w:val="0"/>
        <w:spacing w:beforeLines="50" w:afterLines="50"/>
        <w:rPr>
          <w:rFonts w:ascii="Times New Roman" w:eastAsia="標楷體" w:hAnsi="Times New Roman"/>
          <w:sz w:val="30"/>
          <w:szCs w:val="30"/>
        </w:rPr>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7E30D3">
        <w:rPr>
          <w:rFonts w:ascii="Times New Roman" w:eastAsia="標楷體" w:hAnsi="Times New Roman" w:hint="eastAsia"/>
          <w:b/>
          <w:sz w:val="30"/>
          <w:szCs w:val="30"/>
        </w:rPr>
        <w:t>內住</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F5246F">
        <w:rPr>
          <w:rFonts w:ascii="Times New Roman" w:eastAsia="標楷體" w:hAnsi="Times New Roman" w:hint="eastAsia"/>
          <w:sz w:val="30"/>
          <w:szCs w:val="30"/>
        </w:rPr>
        <w:t>亦</w:t>
      </w:r>
      <w:r w:rsidR="007A4D24" w:rsidRPr="007E30D3">
        <w:rPr>
          <w:rFonts w:ascii="Times New Roman" w:eastAsia="標楷體" w:hAnsi="Times New Roman" w:hint="eastAsia"/>
          <w:b/>
          <w:sz w:val="30"/>
          <w:szCs w:val="30"/>
        </w:rPr>
        <w:t>續住，</w:t>
      </w: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A4D24" w:rsidRPr="007E30D3">
        <w:rPr>
          <w:rFonts w:ascii="Times New Roman" w:eastAsia="標楷體" w:hAnsi="Times New Roman" w:hint="eastAsia"/>
          <w:b/>
          <w:sz w:val="30"/>
          <w:szCs w:val="30"/>
        </w:rPr>
        <w:t>安住</w:t>
      </w:r>
      <w:r w:rsidRPr="00D37FCF">
        <w:rPr>
          <w:rFonts w:ascii="Times New Roman" w:hAnsi="Times New Roman"/>
          <w:b/>
          <w:vertAlign w:val="superscript"/>
        </w:rPr>
        <w:t>〔</w:t>
      </w:r>
      <w:r>
        <w:rPr>
          <w:rFonts w:ascii="Times New Roman" w:hAnsi="Times New Roman" w:hint="eastAsia"/>
          <w:b/>
          <w:vertAlign w:val="superscript"/>
        </w:rPr>
        <w:t>4</w:t>
      </w:r>
      <w:r w:rsidRPr="00D37FCF">
        <w:rPr>
          <w:rFonts w:ascii="Times New Roman" w:hAnsi="Times New Roman"/>
          <w:b/>
          <w:vertAlign w:val="superscript"/>
        </w:rPr>
        <w:t>〕</w:t>
      </w:r>
      <w:r w:rsidR="007A4D24" w:rsidRPr="00F5246F">
        <w:rPr>
          <w:rFonts w:ascii="Times New Roman" w:eastAsia="標楷體" w:hAnsi="Times New Roman" w:hint="eastAsia"/>
          <w:sz w:val="30"/>
          <w:szCs w:val="30"/>
        </w:rPr>
        <w:t>復</w:t>
      </w:r>
      <w:r w:rsidR="007A4D24" w:rsidRPr="007E30D3">
        <w:rPr>
          <w:rFonts w:ascii="Times New Roman" w:eastAsia="標楷體" w:hAnsi="Times New Roman" w:hint="eastAsia"/>
          <w:b/>
          <w:sz w:val="30"/>
          <w:szCs w:val="30"/>
        </w:rPr>
        <w:t>近住，</w:t>
      </w:r>
      <w:r w:rsidRPr="00D37FCF">
        <w:rPr>
          <w:rFonts w:ascii="Times New Roman" w:hAnsi="Times New Roman"/>
          <w:b/>
          <w:vertAlign w:val="superscript"/>
        </w:rPr>
        <w:t>〔</w:t>
      </w:r>
      <w:r>
        <w:rPr>
          <w:rFonts w:ascii="Times New Roman" w:hAnsi="Times New Roman" w:hint="eastAsia"/>
          <w:b/>
          <w:vertAlign w:val="superscript"/>
        </w:rPr>
        <w:t>5</w:t>
      </w:r>
      <w:r w:rsidRPr="00D37FCF">
        <w:rPr>
          <w:rFonts w:ascii="Times New Roman" w:hAnsi="Times New Roman"/>
          <w:b/>
          <w:vertAlign w:val="superscript"/>
        </w:rPr>
        <w:t>〕</w:t>
      </w:r>
      <w:r w:rsidR="007A4D24" w:rsidRPr="007E30D3">
        <w:rPr>
          <w:rFonts w:ascii="Times New Roman" w:eastAsia="標楷體" w:hAnsi="Times New Roman" w:hint="eastAsia"/>
          <w:b/>
          <w:sz w:val="30"/>
          <w:szCs w:val="30"/>
        </w:rPr>
        <w:t>調順</w:t>
      </w:r>
      <w:r w:rsidRPr="00D37FCF">
        <w:rPr>
          <w:rFonts w:ascii="Times New Roman" w:hAnsi="Times New Roman"/>
          <w:b/>
          <w:vertAlign w:val="superscript"/>
        </w:rPr>
        <w:t>〔</w:t>
      </w:r>
      <w:r>
        <w:rPr>
          <w:rFonts w:ascii="Times New Roman" w:hAnsi="Times New Roman" w:hint="eastAsia"/>
          <w:b/>
          <w:vertAlign w:val="superscript"/>
        </w:rPr>
        <w:t>6</w:t>
      </w:r>
      <w:r w:rsidRPr="00D37FCF">
        <w:rPr>
          <w:rFonts w:ascii="Times New Roman" w:hAnsi="Times New Roman"/>
          <w:b/>
          <w:vertAlign w:val="superscript"/>
        </w:rPr>
        <w:t>〕</w:t>
      </w:r>
      <w:r w:rsidR="007A4D24" w:rsidRPr="00F5246F">
        <w:rPr>
          <w:rFonts w:ascii="Times New Roman" w:eastAsia="標楷體" w:hAnsi="Times New Roman" w:hint="eastAsia"/>
          <w:sz w:val="30"/>
          <w:szCs w:val="30"/>
        </w:rPr>
        <w:t>及</w:t>
      </w:r>
      <w:r w:rsidR="007A4D24" w:rsidRPr="007E30D3">
        <w:rPr>
          <w:rFonts w:ascii="Times New Roman" w:eastAsia="標楷體" w:hAnsi="Times New Roman" w:hint="eastAsia"/>
          <w:b/>
          <w:sz w:val="30"/>
          <w:szCs w:val="30"/>
        </w:rPr>
        <w:t>寂靜，</w:t>
      </w:r>
      <w:r w:rsidRPr="00D37FCF">
        <w:rPr>
          <w:rFonts w:ascii="Times New Roman" w:hAnsi="Times New Roman"/>
          <w:b/>
          <w:vertAlign w:val="superscript"/>
        </w:rPr>
        <w:t>〔</w:t>
      </w:r>
      <w:r>
        <w:rPr>
          <w:rFonts w:ascii="Times New Roman" w:hAnsi="Times New Roman" w:hint="eastAsia"/>
          <w:b/>
          <w:vertAlign w:val="superscript"/>
        </w:rPr>
        <w:t>7</w:t>
      </w:r>
      <w:r w:rsidRPr="00D37FCF">
        <w:rPr>
          <w:rFonts w:ascii="Times New Roman" w:hAnsi="Times New Roman"/>
          <w:b/>
          <w:vertAlign w:val="superscript"/>
        </w:rPr>
        <w:t>〕</w:t>
      </w:r>
      <w:r w:rsidR="007A4D24" w:rsidRPr="00F5246F">
        <w:rPr>
          <w:rFonts w:ascii="Times New Roman" w:eastAsia="標楷體" w:hAnsi="Times New Roman" w:hint="eastAsia"/>
          <w:sz w:val="30"/>
          <w:szCs w:val="30"/>
        </w:rPr>
        <w:t>次</w:t>
      </w:r>
      <w:r w:rsidR="007A4D24" w:rsidRPr="007E30D3">
        <w:rPr>
          <w:rFonts w:ascii="Times New Roman" w:eastAsia="標楷體" w:hAnsi="Times New Roman" w:hint="eastAsia"/>
          <w:b/>
          <w:sz w:val="30"/>
          <w:szCs w:val="30"/>
        </w:rPr>
        <w:t>最極寂靜，</w:t>
      </w:r>
      <w:r w:rsidRPr="00D37FCF">
        <w:rPr>
          <w:rFonts w:ascii="Times New Roman" w:hAnsi="Times New Roman"/>
          <w:b/>
          <w:vertAlign w:val="superscript"/>
        </w:rPr>
        <w:t>〔</w:t>
      </w:r>
      <w:r>
        <w:rPr>
          <w:rFonts w:ascii="Times New Roman" w:hAnsi="Times New Roman" w:hint="eastAsia"/>
          <w:b/>
          <w:vertAlign w:val="superscript"/>
        </w:rPr>
        <w:t>8</w:t>
      </w:r>
      <w:r w:rsidRPr="00D37FCF">
        <w:rPr>
          <w:rFonts w:ascii="Times New Roman" w:hAnsi="Times New Roman"/>
          <w:b/>
          <w:vertAlign w:val="superscript"/>
        </w:rPr>
        <w:t>〕</w:t>
      </w:r>
      <w:r w:rsidR="007A4D24" w:rsidRPr="007E30D3">
        <w:rPr>
          <w:rFonts w:ascii="Times New Roman" w:eastAsia="標楷體" w:hAnsi="Times New Roman" w:hint="eastAsia"/>
          <w:b/>
          <w:sz w:val="30"/>
          <w:szCs w:val="30"/>
        </w:rPr>
        <w:t>專注於一趣，</w:t>
      </w:r>
      <w:r w:rsidRPr="00D37FCF">
        <w:rPr>
          <w:rFonts w:ascii="Times New Roman" w:hAnsi="Times New Roman"/>
          <w:b/>
          <w:vertAlign w:val="superscript"/>
        </w:rPr>
        <w:t>〔</w:t>
      </w:r>
      <w:r>
        <w:rPr>
          <w:rFonts w:ascii="Times New Roman" w:hAnsi="Times New Roman" w:hint="eastAsia"/>
          <w:b/>
          <w:vertAlign w:val="superscript"/>
        </w:rPr>
        <w:t>9</w:t>
      </w:r>
      <w:r w:rsidRPr="00D37FCF">
        <w:rPr>
          <w:rFonts w:ascii="Times New Roman" w:hAnsi="Times New Roman"/>
          <w:b/>
          <w:vertAlign w:val="superscript"/>
        </w:rPr>
        <w:t>〕</w:t>
      </w:r>
      <w:r w:rsidR="007A4D24" w:rsidRPr="007E30D3">
        <w:rPr>
          <w:rFonts w:ascii="Times New Roman" w:eastAsia="標楷體" w:hAnsi="Times New Roman" w:hint="eastAsia"/>
          <w:b/>
          <w:sz w:val="30"/>
          <w:szCs w:val="30"/>
        </w:rPr>
        <w:t>等持無作行：</w:t>
      </w:r>
      <w:r w:rsidR="007A4D24" w:rsidRPr="00BD237D">
        <w:rPr>
          <w:rFonts w:ascii="Times New Roman" w:eastAsia="標楷體" w:hAnsi="Times New Roman" w:hint="eastAsia"/>
          <w:sz w:val="30"/>
          <w:szCs w:val="30"/>
        </w:rPr>
        <w:t>聖說</w:t>
      </w:r>
      <w:r w:rsidR="007A4D24" w:rsidRPr="007E30D3">
        <w:rPr>
          <w:rFonts w:ascii="Times New Roman" w:eastAsia="標楷體" w:hAnsi="Times New Roman" w:hint="eastAsia"/>
          <w:b/>
          <w:sz w:val="30"/>
          <w:szCs w:val="30"/>
        </w:rPr>
        <w:t>止方便，不越九住心。</w:t>
      </w:r>
      <w:r w:rsidR="007A4D24" w:rsidRPr="00BD237D">
        <w:rPr>
          <w:rFonts w:ascii="Times New Roman" w:eastAsia="標楷體" w:hAnsi="Times New Roman" w:hint="eastAsia"/>
          <w:sz w:val="30"/>
          <w:szCs w:val="30"/>
        </w:rPr>
        <w:t xml:space="preserve"> </w:t>
      </w:r>
    </w:p>
    <w:p w:rsidR="007A4D24" w:rsidRPr="003A09F2"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一、釋「</w:t>
      </w:r>
      <w:r w:rsidRPr="003A09F2">
        <w:rPr>
          <w:rFonts w:ascii="Times New Roman" w:hint="eastAsia"/>
          <w:b/>
          <w:sz w:val="20"/>
          <w:szCs w:val="20"/>
          <w:bdr w:val="single" w:sz="4" w:space="0" w:color="auto"/>
        </w:rPr>
        <w:t>內住亦續住，安住復近住，調順及寂靜，次最極寂靜，專注於一趣，</w:t>
      </w:r>
      <w:r w:rsidR="00755FA1">
        <w:rPr>
          <w:rFonts w:ascii="Times New Roman" w:hint="eastAsia"/>
          <w:b/>
          <w:sz w:val="20"/>
          <w:szCs w:val="20"/>
          <w:bdr w:val="single" w:sz="4" w:space="0" w:color="auto"/>
        </w:rPr>
        <w:t>等持無作行</w:t>
      </w:r>
      <w:r>
        <w:rPr>
          <w:rFonts w:ascii="Times New Roman" w:hint="eastAsia"/>
          <w:b/>
          <w:sz w:val="20"/>
          <w:szCs w:val="20"/>
          <w:bdr w:val="single" w:sz="4" w:space="0" w:color="auto"/>
        </w:rPr>
        <w:t>」</w:t>
      </w:r>
    </w:p>
    <w:p w:rsidR="00A61517" w:rsidRPr="009F1AA0" w:rsidRDefault="001B5744" w:rsidP="001B574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w:t>
      </w:r>
      <w:r w:rsidR="00A61517">
        <w:rPr>
          <w:rFonts w:ascii="Times New Roman" w:hint="eastAsia"/>
          <w:b/>
          <w:sz w:val="20"/>
          <w:szCs w:val="20"/>
          <w:bdr w:val="single" w:sz="4" w:space="0" w:color="auto"/>
        </w:rPr>
        <w:t>一</w:t>
      </w:r>
      <w:r>
        <w:rPr>
          <w:rFonts w:ascii="Times New Roman" w:hint="eastAsia"/>
          <w:b/>
          <w:sz w:val="20"/>
          <w:szCs w:val="20"/>
          <w:bdr w:val="single" w:sz="4" w:space="0" w:color="auto"/>
        </w:rPr>
        <w:t>）</w:t>
      </w:r>
      <w:r w:rsidR="00A61517">
        <w:rPr>
          <w:rFonts w:ascii="Times New Roman" w:hint="eastAsia"/>
          <w:b/>
          <w:sz w:val="20"/>
          <w:szCs w:val="20"/>
          <w:bdr w:val="single" w:sz="4" w:space="0" w:color="auto"/>
        </w:rPr>
        <w:t>總說</w:t>
      </w:r>
    </w:p>
    <w:p w:rsidR="007A4D24" w:rsidRDefault="007A4D24" w:rsidP="000D43EF">
      <w:pPr>
        <w:spacing w:afterLines="30"/>
      </w:pPr>
      <w:r w:rsidRPr="002936D6">
        <w:rPr>
          <w:rFonts w:hint="eastAsia"/>
          <w:shd w:val="pct15" w:color="auto" w:fill="FFFFFF"/>
        </w:rPr>
        <w:t xml:space="preserve">    </w:t>
      </w:r>
      <w:r w:rsidRPr="00755FA1">
        <w:rPr>
          <w:rFonts w:hint="eastAsia"/>
          <w:b/>
        </w:rPr>
        <w:t>從初學的攝心，到成就正定，</w:t>
      </w:r>
      <w:r>
        <w:rPr>
          <w:rFonts w:hint="eastAsia"/>
        </w:rPr>
        <w:t>有</w:t>
      </w:r>
      <w:r w:rsidRPr="00755FA1">
        <w:rPr>
          <w:rFonts w:hint="eastAsia"/>
          <w:b/>
        </w:rPr>
        <w:t>九住心，</w:t>
      </w:r>
      <w:r>
        <w:rPr>
          <w:rFonts w:hint="eastAsia"/>
        </w:rPr>
        <w:t>也就是</w:t>
      </w:r>
      <w:r w:rsidRPr="00755FA1">
        <w:rPr>
          <w:rFonts w:hint="eastAsia"/>
          <w:b/>
        </w:rPr>
        <w:t>住心的修習過程，</w:t>
      </w:r>
      <w:r>
        <w:rPr>
          <w:rFonts w:hint="eastAsia"/>
        </w:rPr>
        <w:t>可分為</w:t>
      </w:r>
      <w:r w:rsidRPr="00755FA1">
        <w:rPr>
          <w:rFonts w:hint="eastAsia"/>
          <w:b/>
        </w:rPr>
        <w:t>九個階段。</w:t>
      </w:r>
    </w:p>
    <w:p w:rsidR="00A61517" w:rsidRPr="009F1AA0" w:rsidRDefault="001B5744" w:rsidP="001B574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w:t>
      </w:r>
      <w:r w:rsidR="00A61517">
        <w:rPr>
          <w:rFonts w:ascii="Times New Roman" w:hint="eastAsia"/>
          <w:b/>
          <w:sz w:val="20"/>
          <w:szCs w:val="20"/>
          <w:bdr w:val="single" w:sz="4" w:space="0" w:color="auto"/>
        </w:rPr>
        <w:t>二</w:t>
      </w:r>
      <w:r>
        <w:rPr>
          <w:rFonts w:ascii="Times New Roman" w:hint="eastAsia"/>
          <w:b/>
          <w:sz w:val="20"/>
          <w:szCs w:val="20"/>
          <w:bdr w:val="single" w:sz="4" w:space="0" w:color="auto"/>
        </w:rPr>
        <w:t>）</w:t>
      </w:r>
      <w:r w:rsidR="00A61517">
        <w:rPr>
          <w:rFonts w:ascii="Times New Roman" w:hint="eastAsia"/>
          <w:b/>
          <w:sz w:val="20"/>
          <w:szCs w:val="20"/>
          <w:bdr w:val="single" w:sz="4" w:space="0" w:color="auto"/>
        </w:rPr>
        <w:t>詳釋</w:t>
      </w:r>
    </w:p>
    <w:p w:rsidR="007C5139" w:rsidRPr="009F1AA0" w:rsidRDefault="001B5744" w:rsidP="001B5744">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7C5139">
        <w:rPr>
          <w:rFonts w:ascii="Times New Roman" w:hint="eastAsia"/>
          <w:b/>
          <w:sz w:val="20"/>
          <w:szCs w:val="20"/>
          <w:bdr w:val="single" w:sz="4" w:space="0" w:color="auto"/>
        </w:rPr>
        <w:t>前四住</w:t>
      </w:r>
      <w:r w:rsidR="00A61517">
        <w:rPr>
          <w:rFonts w:ascii="Times New Roman" w:hint="eastAsia"/>
          <w:b/>
          <w:sz w:val="20"/>
          <w:szCs w:val="20"/>
          <w:bdr w:val="single" w:sz="4" w:space="0" w:color="auto"/>
        </w:rPr>
        <w:t>：</w:t>
      </w:r>
      <w:r w:rsidR="00A61517" w:rsidRPr="00A61517">
        <w:rPr>
          <w:rFonts w:ascii="Times New Roman" w:hint="eastAsia"/>
          <w:b/>
          <w:sz w:val="20"/>
          <w:szCs w:val="20"/>
          <w:bdr w:val="single" w:sz="4" w:space="0" w:color="auto"/>
        </w:rPr>
        <w:t>安住所緣的過程</w:t>
      </w:r>
    </w:p>
    <w:p w:rsidR="00F334E7" w:rsidRPr="009F1AA0" w:rsidRDefault="00F334E7" w:rsidP="00F334E7">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1</w:t>
      </w:r>
      <w:r>
        <w:rPr>
          <w:rFonts w:ascii="Times New Roman" w:hint="eastAsia"/>
          <w:b/>
          <w:sz w:val="20"/>
          <w:szCs w:val="20"/>
          <w:bdr w:val="single" w:sz="4" w:space="0" w:color="auto"/>
        </w:rPr>
        <w:t>）</w:t>
      </w:r>
      <w:r w:rsidR="008E143A" w:rsidRPr="008E143A">
        <w:rPr>
          <w:rFonts w:ascii="Times New Roman" w:hint="eastAsia"/>
          <w:b/>
          <w:sz w:val="20"/>
          <w:szCs w:val="20"/>
          <w:bdr w:val="single" w:sz="4" w:space="0" w:color="auto"/>
        </w:rPr>
        <w:t>內住</w:t>
      </w:r>
      <w:r w:rsidR="006B5908">
        <w:rPr>
          <w:rFonts w:ascii="Times New Roman" w:hint="eastAsia"/>
          <w:b/>
          <w:sz w:val="20"/>
          <w:szCs w:val="20"/>
          <w:bdr w:val="single" w:sz="4" w:space="0" w:color="auto"/>
        </w:rPr>
        <w:t>：</w:t>
      </w:r>
      <w:r w:rsidR="006B5908" w:rsidRPr="006B5908">
        <w:rPr>
          <w:rFonts w:ascii="Times New Roman" w:hint="eastAsia"/>
          <w:b/>
          <w:sz w:val="20"/>
          <w:szCs w:val="20"/>
          <w:bdr w:val="single" w:sz="4" w:space="0" w:color="auto"/>
        </w:rPr>
        <w:t>收攝外散的心，住到內心所緣</w:t>
      </w:r>
      <w:r w:rsidR="00B75510">
        <w:rPr>
          <w:rFonts w:ascii="Times New Roman" w:hint="eastAsia"/>
          <w:b/>
          <w:sz w:val="20"/>
          <w:szCs w:val="20"/>
          <w:bdr w:val="single" w:sz="4" w:space="0" w:color="auto"/>
        </w:rPr>
        <w:t>（</w:t>
      </w:r>
      <w:r w:rsidR="00B75510" w:rsidRPr="00B75510">
        <w:rPr>
          <w:rFonts w:ascii="Times New Roman" w:hint="eastAsia"/>
          <w:b/>
          <w:sz w:val="20"/>
          <w:szCs w:val="20"/>
          <w:bdr w:val="single" w:sz="4" w:space="0" w:color="auto"/>
        </w:rPr>
        <w:t>粗動不息</w:t>
      </w:r>
      <w:r w:rsidR="00B75510">
        <w:rPr>
          <w:rFonts w:ascii="Times New Roman" w:hint="eastAsia"/>
          <w:b/>
          <w:sz w:val="20"/>
          <w:szCs w:val="20"/>
          <w:bdr w:val="single" w:sz="4" w:space="0" w:color="auto"/>
        </w:rPr>
        <w:t>而</w:t>
      </w:r>
      <w:r w:rsidR="00B75510" w:rsidRPr="00B75510">
        <w:rPr>
          <w:rFonts w:ascii="Times New Roman" w:hint="eastAsia"/>
          <w:b/>
          <w:sz w:val="20"/>
          <w:szCs w:val="20"/>
          <w:bdr w:val="single" w:sz="4" w:space="0" w:color="auto"/>
        </w:rPr>
        <w:t>不肯就範</w:t>
      </w:r>
      <w:r w:rsidR="00B75510">
        <w:rPr>
          <w:rFonts w:ascii="Times New Roman" w:hint="eastAsia"/>
          <w:b/>
          <w:sz w:val="20"/>
          <w:szCs w:val="20"/>
          <w:bdr w:val="single" w:sz="4" w:space="0" w:color="auto"/>
        </w:rPr>
        <w:t>）</w:t>
      </w:r>
    </w:p>
    <w:p w:rsidR="007A4D24" w:rsidRDefault="007A4D24" w:rsidP="000D43EF">
      <w:pPr>
        <w:spacing w:afterLines="30"/>
      </w:pPr>
      <w:r w:rsidRPr="00054EC6">
        <w:rPr>
          <w:rFonts w:hint="eastAsia"/>
          <w:b/>
        </w:rPr>
        <w:t>一、「</w:t>
      </w:r>
      <w:r w:rsidRPr="00054EC6">
        <w:rPr>
          <w:rFonts w:ascii="標楷體" w:eastAsia="標楷體" w:hAnsi="標楷體" w:hint="eastAsia"/>
          <w:b/>
        </w:rPr>
        <w:t>內住</w:t>
      </w:r>
      <w:r w:rsidRPr="00054EC6">
        <w:rPr>
          <w:rFonts w:hint="eastAsia"/>
          <w:b/>
        </w:rPr>
        <w:t>」：</w:t>
      </w:r>
      <w:r w:rsidR="008F4619" w:rsidRPr="00D37FCF">
        <w:rPr>
          <w:rFonts w:ascii="Times New Roman" w:hAnsi="Times New Roman"/>
          <w:b/>
          <w:vertAlign w:val="superscript"/>
        </w:rPr>
        <w:t>〔</w:t>
      </w:r>
      <w:r w:rsidR="008F4619" w:rsidRPr="00D37FCF">
        <w:rPr>
          <w:rFonts w:ascii="Times New Roman" w:hAnsi="Times New Roman"/>
          <w:b/>
          <w:vertAlign w:val="superscript"/>
        </w:rPr>
        <w:t>1</w:t>
      </w:r>
      <w:r w:rsidR="008F4619" w:rsidRPr="00D37FCF">
        <w:rPr>
          <w:rFonts w:ascii="Times New Roman" w:hAnsi="Times New Roman"/>
          <w:b/>
          <w:vertAlign w:val="superscript"/>
        </w:rPr>
        <w:t>〕</w:t>
      </w:r>
      <w:r>
        <w:rPr>
          <w:rFonts w:hint="eastAsia"/>
        </w:rPr>
        <w:t>一般人，一向是心向外散；儒者稱為放心，如雞犬的放失而不知歸家一樣。</w:t>
      </w:r>
      <w:r w:rsidR="008F4619" w:rsidRPr="00D37FCF">
        <w:rPr>
          <w:rFonts w:ascii="Times New Roman" w:hAnsi="Times New Roman"/>
          <w:b/>
          <w:vertAlign w:val="superscript"/>
        </w:rPr>
        <w:t>〔</w:t>
      </w:r>
      <w:r w:rsidR="008F4619">
        <w:rPr>
          <w:rFonts w:ascii="Times New Roman" w:hAnsi="Times New Roman" w:hint="eastAsia"/>
          <w:b/>
          <w:vertAlign w:val="superscript"/>
        </w:rPr>
        <w:t>2</w:t>
      </w:r>
      <w:r w:rsidR="008F4619" w:rsidRPr="00D37FCF">
        <w:rPr>
          <w:rFonts w:ascii="Times New Roman" w:hAnsi="Times New Roman"/>
          <w:b/>
          <w:vertAlign w:val="superscript"/>
        </w:rPr>
        <w:t>〕</w:t>
      </w:r>
      <w:r w:rsidRPr="00D95DD6">
        <w:rPr>
          <w:rFonts w:hint="eastAsia"/>
          <w:b/>
        </w:rPr>
        <w:t>修止，</w:t>
      </w:r>
      <w:r>
        <w:rPr>
          <w:rFonts w:hint="eastAsia"/>
        </w:rPr>
        <w:t>就是要</w:t>
      </w:r>
      <w:r w:rsidRPr="00662BE8">
        <w:rPr>
          <w:rFonts w:hint="eastAsia"/>
          <w:b/>
        </w:rPr>
        <w:t>收攝此外散的心，使心住到內心所緣上來，不讓他向外跑。</w:t>
      </w:r>
    </w:p>
    <w:p w:rsidR="00F334E7" w:rsidRPr="009F1AA0" w:rsidRDefault="00F334E7" w:rsidP="00F334E7">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8E143A">
        <w:rPr>
          <w:rFonts w:ascii="Times New Roman" w:hint="eastAsia"/>
          <w:b/>
          <w:sz w:val="20"/>
          <w:szCs w:val="20"/>
          <w:bdr w:val="single" w:sz="4" w:space="0" w:color="auto"/>
        </w:rPr>
        <w:t>2</w:t>
      </w:r>
      <w:r>
        <w:rPr>
          <w:rFonts w:ascii="Times New Roman" w:hint="eastAsia"/>
          <w:b/>
          <w:sz w:val="20"/>
          <w:szCs w:val="20"/>
          <w:bdr w:val="single" w:sz="4" w:space="0" w:color="auto"/>
        </w:rPr>
        <w:t>）</w:t>
      </w:r>
      <w:r w:rsidR="008E143A" w:rsidRPr="008E143A">
        <w:rPr>
          <w:rFonts w:ascii="Times New Roman" w:hint="eastAsia"/>
          <w:b/>
          <w:sz w:val="20"/>
          <w:szCs w:val="20"/>
          <w:bdr w:val="single" w:sz="4" w:space="0" w:color="auto"/>
        </w:rPr>
        <w:t>續住</w:t>
      </w:r>
      <w:r w:rsidR="00B75510">
        <w:rPr>
          <w:rFonts w:ascii="Times New Roman" w:hint="eastAsia"/>
          <w:b/>
          <w:sz w:val="20"/>
          <w:szCs w:val="20"/>
          <w:bdr w:val="single" w:sz="4" w:space="0" w:color="auto"/>
        </w:rPr>
        <w:t>：</w:t>
      </w:r>
      <w:r w:rsidR="00B75510" w:rsidRPr="00B75510">
        <w:rPr>
          <w:rFonts w:ascii="Times New Roman" w:hint="eastAsia"/>
          <w:b/>
          <w:sz w:val="20"/>
          <w:szCs w:val="20"/>
          <w:bdr w:val="single" w:sz="4" w:space="0" w:color="auto"/>
        </w:rPr>
        <w:t>心住內境，相續而住</w:t>
      </w:r>
      <w:r w:rsidR="00B75510">
        <w:rPr>
          <w:rFonts w:ascii="Times New Roman" w:hint="eastAsia"/>
          <w:b/>
          <w:sz w:val="20"/>
          <w:szCs w:val="20"/>
          <w:bdr w:val="single" w:sz="4" w:space="0" w:color="auto"/>
        </w:rPr>
        <w:t>（</w:t>
      </w:r>
      <w:r w:rsidR="00F86875" w:rsidRPr="00F86875">
        <w:rPr>
          <w:rFonts w:ascii="Times New Roman" w:hint="eastAsia"/>
          <w:b/>
          <w:sz w:val="20"/>
          <w:szCs w:val="20"/>
          <w:bdr w:val="single" w:sz="4" w:space="0" w:color="auto"/>
        </w:rPr>
        <w:t>還有失念而流散的時候</w:t>
      </w:r>
      <w:r w:rsidR="00B75510">
        <w:rPr>
          <w:rFonts w:ascii="Times New Roman" w:hint="eastAsia"/>
          <w:b/>
          <w:sz w:val="20"/>
          <w:szCs w:val="20"/>
          <w:bdr w:val="single" w:sz="4" w:space="0" w:color="auto"/>
        </w:rPr>
        <w:t>）</w:t>
      </w:r>
    </w:p>
    <w:p w:rsidR="007A4D24" w:rsidRDefault="007A4D24" w:rsidP="000D43EF">
      <w:pPr>
        <w:spacing w:afterLines="30"/>
      </w:pPr>
      <w:r w:rsidRPr="00054EC6">
        <w:rPr>
          <w:rFonts w:hint="eastAsia"/>
          <w:b/>
        </w:rPr>
        <w:lastRenderedPageBreak/>
        <w:t>二、「</w:t>
      </w:r>
      <w:r w:rsidRPr="00054EC6">
        <w:rPr>
          <w:rFonts w:ascii="標楷體" w:eastAsia="標楷體" w:hAnsi="標楷體" w:hint="eastAsia"/>
          <w:b/>
        </w:rPr>
        <w:t>續住</w:t>
      </w:r>
      <w:r w:rsidRPr="00054EC6">
        <w:rPr>
          <w:rFonts w:hint="eastAsia"/>
          <w:b/>
        </w:rPr>
        <w:t>」：</w:t>
      </w:r>
      <w:r w:rsidR="000B70F6" w:rsidRPr="00D37FCF">
        <w:rPr>
          <w:rFonts w:ascii="Times New Roman" w:hAnsi="Times New Roman"/>
          <w:b/>
          <w:vertAlign w:val="superscript"/>
        </w:rPr>
        <w:t>〔</w:t>
      </w:r>
      <w:r w:rsidR="000B70F6" w:rsidRPr="00D37FCF">
        <w:rPr>
          <w:rFonts w:ascii="Times New Roman" w:hAnsi="Times New Roman"/>
          <w:b/>
          <w:vertAlign w:val="superscript"/>
        </w:rPr>
        <w:t>1</w:t>
      </w:r>
      <w:r w:rsidR="000B70F6" w:rsidRPr="00D37FCF">
        <w:rPr>
          <w:rFonts w:ascii="Times New Roman" w:hAnsi="Times New Roman"/>
          <w:b/>
          <w:vertAlign w:val="superscript"/>
        </w:rPr>
        <w:t>〕</w:t>
      </w:r>
      <w:r>
        <w:rPr>
          <w:rFonts w:hint="eastAsia"/>
        </w:rPr>
        <w:t>起初攝心時，心是</w:t>
      </w:r>
      <w:r w:rsidRPr="000B70F6">
        <w:rPr>
          <w:rFonts w:hint="eastAsia"/>
          <w:b/>
        </w:rPr>
        <w:t>粗動不息的，</w:t>
      </w:r>
      <w:r>
        <w:rPr>
          <w:rFonts w:hint="eastAsia"/>
        </w:rPr>
        <w:t>如</w:t>
      </w:r>
      <w:r w:rsidRPr="006D6F44">
        <w:rPr>
          <w:rFonts w:hint="eastAsia"/>
          <w:b/>
        </w:rPr>
        <w:t>惡馬的騰躍</w:t>
      </w:r>
      <w:r>
        <w:rPr>
          <w:rFonts w:hint="eastAsia"/>
        </w:rPr>
        <w:t>一樣，</w:t>
      </w:r>
      <w:r w:rsidRPr="000B70F6">
        <w:rPr>
          <w:rFonts w:hint="eastAsia"/>
          <w:b/>
        </w:rPr>
        <w:t>不肯就範。</w:t>
      </w:r>
      <w:r w:rsidR="000B70F6" w:rsidRPr="00D37FCF">
        <w:rPr>
          <w:rFonts w:ascii="Times New Roman" w:hAnsi="Times New Roman"/>
          <w:b/>
          <w:vertAlign w:val="superscript"/>
        </w:rPr>
        <w:t>〔</w:t>
      </w:r>
      <w:r w:rsidR="008F4619">
        <w:rPr>
          <w:rFonts w:ascii="Times New Roman" w:hAnsi="Times New Roman" w:hint="eastAsia"/>
          <w:b/>
          <w:vertAlign w:val="superscript"/>
        </w:rPr>
        <w:t>2</w:t>
      </w:r>
      <w:r w:rsidR="000B70F6" w:rsidRPr="00D37FCF">
        <w:rPr>
          <w:rFonts w:ascii="Times New Roman" w:hAnsi="Times New Roman"/>
          <w:b/>
          <w:vertAlign w:val="superscript"/>
        </w:rPr>
        <w:t>〕</w:t>
      </w:r>
      <w:r>
        <w:rPr>
          <w:rFonts w:hint="eastAsia"/>
        </w:rPr>
        <w:t>修習久了，</w:t>
      </w:r>
      <w:r w:rsidRPr="006D6F44">
        <w:rPr>
          <w:rFonts w:hint="eastAsia"/>
          <w:b/>
        </w:rPr>
        <w:t>動心也多少息下來了，</w:t>
      </w:r>
      <w:r>
        <w:rPr>
          <w:rFonts w:hint="eastAsia"/>
        </w:rPr>
        <w:t>才能</w:t>
      </w:r>
      <w:r w:rsidRPr="00662BE8">
        <w:rPr>
          <w:rFonts w:hint="eastAsia"/>
          <w:b/>
        </w:rPr>
        <w:t>心住內境，相續而住，不再流散了。</w:t>
      </w:r>
    </w:p>
    <w:p w:rsidR="00F334E7" w:rsidRPr="009F1AA0" w:rsidRDefault="00F334E7" w:rsidP="00F334E7">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8E143A">
        <w:rPr>
          <w:rFonts w:ascii="Times New Roman" w:hint="eastAsia"/>
          <w:b/>
          <w:sz w:val="20"/>
          <w:szCs w:val="20"/>
          <w:bdr w:val="single" w:sz="4" w:space="0" w:color="auto"/>
        </w:rPr>
        <w:t>3</w:t>
      </w:r>
      <w:r>
        <w:rPr>
          <w:rFonts w:ascii="Times New Roman" w:hint="eastAsia"/>
          <w:b/>
          <w:sz w:val="20"/>
          <w:szCs w:val="20"/>
          <w:bdr w:val="single" w:sz="4" w:space="0" w:color="auto"/>
        </w:rPr>
        <w:t>）</w:t>
      </w:r>
      <w:r w:rsidR="008E143A" w:rsidRPr="008E143A">
        <w:rPr>
          <w:rFonts w:ascii="Times New Roman" w:hint="eastAsia"/>
          <w:b/>
          <w:sz w:val="20"/>
          <w:szCs w:val="20"/>
          <w:bdr w:val="single" w:sz="4" w:space="0" w:color="auto"/>
        </w:rPr>
        <w:t>安住</w:t>
      </w:r>
      <w:r w:rsidR="00D61D1F">
        <w:rPr>
          <w:rFonts w:ascii="Times New Roman" w:hint="eastAsia"/>
          <w:b/>
          <w:sz w:val="20"/>
          <w:szCs w:val="20"/>
          <w:bdr w:val="single" w:sz="4" w:space="0" w:color="auto"/>
        </w:rPr>
        <w:t>：</w:t>
      </w:r>
      <w:r w:rsidR="00D61D1F" w:rsidRPr="00D61D1F">
        <w:rPr>
          <w:rFonts w:ascii="Times New Roman" w:hint="eastAsia"/>
          <w:b/>
          <w:sz w:val="20"/>
          <w:szCs w:val="20"/>
          <w:bdr w:val="single" w:sz="4" w:space="0" w:color="auto"/>
        </w:rPr>
        <w:t>妄念</w:t>
      </w:r>
      <w:r w:rsidR="00D61D1F">
        <w:rPr>
          <w:rFonts w:ascii="Times New Roman" w:hint="eastAsia"/>
          <w:b/>
          <w:sz w:val="20"/>
          <w:szCs w:val="20"/>
          <w:bdr w:val="single" w:sz="4" w:space="0" w:color="auto"/>
        </w:rPr>
        <w:t>一起、</w:t>
      </w:r>
      <w:r w:rsidR="00D61D1F" w:rsidRPr="00D61D1F">
        <w:rPr>
          <w:rFonts w:ascii="Times New Roman" w:hint="eastAsia"/>
          <w:b/>
          <w:sz w:val="20"/>
          <w:szCs w:val="20"/>
          <w:bdr w:val="single" w:sz="4" w:space="0" w:color="auto"/>
        </w:rPr>
        <w:t>心一外散即覺，攝心還住所緣</w:t>
      </w:r>
    </w:p>
    <w:p w:rsidR="007A4D24" w:rsidRDefault="007A4D24" w:rsidP="000D43EF">
      <w:pPr>
        <w:spacing w:afterLines="30"/>
      </w:pPr>
      <w:r w:rsidRPr="00054EC6">
        <w:rPr>
          <w:rFonts w:hint="eastAsia"/>
          <w:b/>
        </w:rPr>
        <w:t>三、「</w:t>
      </w:r>
      <w:r w:rsidRPr="00054EC6">
        <w:rPr>
          <w:rFonts w:ascii="標楷體" w:eastAsia="標楷體" w:hAnsi="標楷體" w:hint="eastAsia"/>
          <w:b/>
        </w:rPr>
        <w:t>安住</w:t>
      </w:r>
      <w:r w:rsidRPr="00054EC6">
        <w:rPr>
          <w:rFonts w:hint="eastAsia"/>
          <w:b/>
        </w:rPr>
        <w:t>」：</w:t>
      </w:r>
      <w:r w:rsidR="008F4619" w:rsidRPr="00D37FCF">
        <w:rPr>
          <w:rFonts w:ascii="Times New Roman" w:hAnsi="Times New Roman"/>
          <w:b/>
          <w:vertAlign w:val="superscript"/>
        </w:rPr>
        <w:t>〔</w:t>
      </w:r>
      <w:r w:rsidR="008F4619" w:rsidRPr="00D37FCF">
        <w:rPr>
          <w:rFonts w:ascii="Times New Roman" w:hAnsi="Times New Roman"/>
          <w:b/>
          <w:vertAlign w:val="superscript"/>
        </w:rPr>
        <w:t>1</w:t>
      </w:r>
      <w:r w:rsidR="008F4619" w:rsidRPr="00D37FCF">
        <w:rPr>
          <w:rFonts w:ascii="Times New Roman" w:hAnsi="Times New Roman"/>
          <w:b/>
          <w:vertAlign w:val="superscript"/>
        </w:rPr>
        <w:t>〕</w:t>
      </w:r>
      <w:r>
        <w:rPr>
          <w:rFonts w:hint="eastAsia"/>
        </w:rPr>
        <w:t>雖說相續而住，但</w:t>
      </w:r>
      <w:r w:rsidRPr="00F86875">
        <w:rPr>
          <w:rFonts w:hint="eastAsia"/>
          <w:b/>
        </w:rPr>
        <w:t>還不是沒有失念而流散的時候。</w:t>
      </w:r>
      <w:r w:rsidR="008F4619" w:rsidRPr="00D37FCF">
        <w:rPr>
          <w:rFonts w:ascii="Times New Roman" w:hAnsi="Times New Roman"/>
          <w:b/>
          <w:vertAlign w:val="superscript"/>
        </w:rPr>
        <w:t>〔</w:t>
      </w:r>
      <w:r w:rsidR="008F4619">
        <w:rPr>
          <w:rFonts w:ascii="Times New Roman" w:hAnsi="Times New Roman" w:hint="eastAsia"/>
          <w:b/>
          <w:vertAlign w:val="superscript"/>
        </w:rPr>
        <w:t>2</w:t>
      </w:r>
      <w:r w:rsidR="008F4619" w:rsidRPr="00D37FCF">
        <w:rPr>
          <w:rFonts w:ascii="Times New Roman" w:hAnsi="Times New Roman"/>
          <w:b/>
          <w:vertAlign w:val="superscript"/>
        </w:rPr>
        <w:t>〕</w:t>
      </w:r>
      <w:r>
        <w:rPr>
          <w:rFonts w:hint="eastAsia"/>
        </w:rPr>
        <w:t>但修習到這，能做到</w:t>
      </w:r>
      <w:r w:rsidRPr="00322D50">
        <w:rPr>
          <w:rFonts w:hint="eastAsia"/>
          <w:b/>
        </w:rPr>
        <w:t>妄念一起，心一外散，就立即覺了，攝心還住於所緣中。</w:t>
      </w:r>
      <w:r>
        <w:rPr>
          <w:rFonts w:hint="eastAsia"/>
        </w:rPr>
        <w:t>到這階段，心才可說</w:t>
      </w:r>
      <w:r w:rsidRPr="00B91AE1">
        <w:rPr>
          <w:rFonts w:hint="eastAsia"/>
          <w:b/>
        </w:rPr>
        <w:t>安定</w:t>
      </w:r>
      <w:r>
        <w:rPr>
          <w:rFonts w:hint="eastAsia"/>
        </w:rPr>
        <w:t>了。</w:t>
      </w:r>
    </w:p>
    <w:p w:rsidR="00D61D1F" w:rsidRDefault="00F334E7" w:rsidP="00F334E7">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8E143A">
        <w:rPr>
          <w:rFonts w:ascii="Times New Roman" w:hint="eastAsia"/>
          <w:b/>
          <w:sz w:val="20"/>
          <w:szCs w:val="20"/>
          <w:bdr w:val="single" w:sz="4" w:space="0" w:color="auto"/>
        </w:rPr>
        <w:t>4</w:t>
      </w:r>
      <w:r>
        <w:rPr>
          <w:rFonts w:ascii="Times New Roman" w:hint="eastAsia"/>
          <w:b/>
          <w:sz w:val="20"/>
          <w:szCs w:val="20"/>
          <w:bdr w:val="single" w:sz="4" w:space="0" w:color="auto"/>
        </w:rPr>
        <w:t>）</w:t>
      </w:r>
      <w:r w:rsidR="008E143A" w:rsidRPr="008E143A">
        <w:rPr>
          <w:rFonts w:ascii="Times New Roman" w:hint="eastAsia"/>
          <w:b/>
          <w:sz w:val="20"/>
          <w:szCs w:val="20"/>
          <w:bdr w:val="single" w:sz="4" w:space="0" w:color="auto"/>
        </w:rPr>
        <w:t>近住</w:t>
      </w:r>
      <w:r w:rsidR="00D61D1F">
        <w:rPr>
          <w:rFonts w:ascii="Times New Roman" w:hint="eastAsia"/>
          <w:b/>
          <w:sz w:val="20"/>
          <w:szCs w:val="20"/>
          <w:bdr w:val="single" w:sz="4" w:space="0" w:color="auto"/>
        </w:rPr>
        <w:t>：</w:t>
      </w:r>
      <w:r w:rsidR="00536116">
        <w:rPr>
          <w:rFonts w:ascii="Times New Roman" w:hint="eastAsia"/>
          <w:b/>
          <w:sz w:val="20"/>
          <w:szCs w:val="20"/>
          <w:bdr w:val="single" w:sz="4" w:space="0" w:color="auto"/>
        </w:rPr>
        <w:t>心</w:t>
      </w:r>
      <w:r w:rsidR="00D61D1F" w:rsidRPr="00D61D1F">
        <w:rPr>
          <w:rFonts w:ascii="Times New Roman" w:hint="eastAsia"/>
          <w:b/>
          <w:sz w:val="20"/>
          <w:szCs w:val="20"/>
          <w:bdr w:val="single" w:sz="4" w:space="0" w:color="auto"/>
        </w:rPr>
        <w:t>安定住於所緣，不會遠散出去</w:t>
      </w:r>
    </w:p>
    <w:p w:rsidR="00F334E7" w:rsidRPr="009F1AA0" w:rsidRDefault="00D61D1F" w:rsidP="00F334E7">
      <w:pPr>
        <w:ind w:firstLineChars="150" w:firstLine="300"/>
        <w:rPr>
          <w:rFonts w:ascii="Times New Roman"/>
          <w:b/>
          <w:sz w:val="20"/>
          <w:szCs w:val="20"/>
          <w:bdr w:val="single" w:sz="4" w:space="0" w:color="auto"/>
        </w:rPr>
      </w:pPr>
      <w:r w:rsidRPr="0054402B">
        <w:rPr>
          <w:rFonts w:hAnsi="新細明體" w:cs="Times Ext Roman"/>
          <w:sz w:val="20"/>
          <w:szCs w:val="20"/>
          <w:bdr w:val="single" w:sz="4" w:space="0" w:color="auto"/>
        </w:rPr>
        <w:t>※</w:t>
      </w:r>
      <w:r w:rsidRPr="00D61D1F">
        <w:rPr>
          <w:rFonts w:ascii="Times New Roman" w:hint="eastAsia"/>
          <w:b/>
          <w:sz w:val="20"/>
          <w:szCs w:val="20"/>
          <w:bdr w:val="single" w:sz="4" w:space="0" w:color="auto"/>
        </w:rPr>
        <w:t>不起妄念，不向外散失</w:t>
      </w:r>
      <w:r>
        <w:rPr>
          <w:rFonts w:ascii="Times New Roman" w:hint="eastAsia"/>
          <w:b/>
          <w:sz w:val="20"/>
          <w:szCs w:val="20"/>
          <w:bdr w:val="single" w:sz="4" w:space="0" w:color="auto"/>
        </w:rPr>
        <w:t>（妄念將起，就能預先覺了而</w:t>
      </w:r>
      <w:r w:rsidRPr="00D61D1F">
        <w:rPr>
          <w:rFonts w:ascii="Times New Roman" w:hint="eastAsia"/>
          <w:b/>
          <w:sz w:val="20"/>
          <w:szCs w:val="20"/>
          <w:bdr w:val="single" w:sz="4" w:space="0" w:color="auto"/>
        </w:rPr>
        <w:t>先為制伏</w:t>
      </w:r>
      <w:r>
        <w:rPr>
          <w:rFonts w:ascii="Times New Roman" w:hint="eastAsia"/>
          <w:b/>
          <w:sz w:val="20"/>
          <w:szCs w:val="20"/>
          <w:bdr w:val="single" w:sz="4" w:space="0" w:color="auto"/>
        </w:rPr>
        <w:t>）</w:t>
      </w:r>
    </w:p>
    <w:p w:rsidR="007A4D24" w:rsidRDefault="007A4D24" w:rsidP="000D43EF">
      <w:pPr>
        <w:spacing w:afterLines="30"/>
      </w:pPr>
      <w:r w:rsidRPr="00054EC6">
        <w:rPr>
          <w:rFonts w:hint="eastAsia"/>
          <w:b/>
        </w:rPr>
        <w:t>四、「</w:t>
      </w:r>
      <w:r w:rsidRPr="00054EC6">
        <w:rPr>
          <w:rFonts w:ascii="標楷體" w:eastAsia="標楷體" w:hAnsi="標楷體" w:hint="eastAsia"/>
          <w:b/>
        </w:rPr>
        <w:t>近住</w:t>
      </w:r>
      <w:r w:rsidRPr="00054EC6">
        <w:rPr>
          <w:rFonts w:hint="eastAsia"/>
          <w:b/>
        </w:rPr>
        <w:t>」：</w:t>
      </w:r>
      <w:r>
        <w:rPr>
          <w:rFonts w:hint="eastAsia"/>
        </w:rPr>
        <w:t>這是功夫更進了！</w:t>
      </w:r>
      <w:r w:rsidR="008F4619" w:rsidRPr="00D37FCF">
        <w:rPr>
          <w:rFonts w:ascii="Times New Roman" w:hAnsi="Times New Roman"/>
          <w:b/>
          <w:vertAlign w:val="superscript"/>
        </w:rPr>
        <w:t>〔</w:t>
      </w:r>
      <w:r w:rsidR="008F4619" w:rsidRPr="00D37FCF">
        <w:rPr>
          <w:rFonts w:ascii="Times New Roman" w:hAnsi="Times New Roman"/>
          <w:b/>
          <w:vertAlign w:val="superscript"/>
        </w:rPr>
        <w:t>1</w:t>
      </w:r>
      <w:r w:rsidR="008F4619" w:rsidRPr="00D37FCF">
        <w:rPr>
          <w:rFonts w:ascii="Times New Roman" w:hAnsi="Times New Roman"/>
          <w:b/>
          <w:vertAlign w:val="superscript"/>
        </w:rPr>
        <w:t>〕</w:t>
      </w:r>
      <w:r>
        <w:rPr>
          <w:rFonts w:hint="eastAsia"/>
        </w:rPr>
        <w:t>已能做到</w:t>
      </w:r>
      <w:r w:rsidRPr="008F4619">
        <w:rPr>
          <w:rFonts w:hint="eastAsia"/>
          <w:b/>
        </w:rPr>
        <w:t>不起妄念，不向外散失。</w:t>
      </w:r>
      <w:r>
        <w:rPr>
          <w:rFonts w:hint="eastAsia"/>
        </w:rPr>
        <w:t>因為</w:t>
      </w:r>
      <w:r w:rsidRPr="00322D50">
        <w:rPr>
          <w:rFonts w:hint="eastAsia"/>
          <w:b/>
        </w:rPr>
        <w:t>妄念將起，就能預先覺了，先為制伏。</w:t>
      </w:r>
      <w:r w:rsidR="008F4619" w:rsidRPr="00D37FCF">
        <w:rPr>
          <w:rFonts w:ascii="Times New Roman" w:hAnsi="Times New Roman"/>
          <w:b/>
          <w:vertAlign w:val="superscript"/>
        </w:rPr>
        <w:t>〔</w:t>
      </w:r>
      <w:r w:rsidR="008F4619">
        <w:rPr>
          <w:rFonts w:ascii="Times New Roman" w:hAnsi="Times New Roman" w:hint="eastAsia"/>
          <w:b/>
          <w:vertAlign w:val="superscript"/>
        </w:rPr>
        <w:t>2</w:t>
      </w:r>
      <w:r w:rsidR="008F4619" w:rsidRPr="00D37FCF">
        <w:rPr>
          <w:rFonts w:ascii="Times New Roman" w:hAnsi="Times New Roman"/>
          <w:b/>
          <w:vertAlign w:val="superscript"/>
        </w:rPr>
        <w:t>〕</w:t>
      </w:r>
      <w:r>
        <w:rPr>
          <w:rFonts w:hint="eastAsia"/>
        </w:rPr>
        <w:t>這樣，</w:t>
      </w:r>
      <w:r w:rsidRPr="008F4619">
        <w:rPr>
          <w:rFonts w:hint="eastAsia"/>
          <w:b/>
        </w:rPr>
        <w:t>心能安定住於所緣，不會遠散出去，</w:t>
      </w:r>
      <w:r>
        <w:rPr>
          <w:rFonts w:hint="eastAsia"/>
        </w:rPr>
        <w:t>所以叫</w:t>
      </w:r>
      <w:r w:rsidRPr="008F4619">
        <w:rPr>
          <w:rFonts w:hint="eastAsia"/>
          <w:b/>
        </w:rPr>
        <w:t>近住。</w:t>
      </w:r>
    </w:p>
    <w:p w:rsidR="007C5139" w:rsidRPr="009F1AA0" w:rsidRDefault="001B5744" w:rsidP="001B5744">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7C5139" w:rsidRPr="007C5139">
        <w:rPr>
          <w:rFonts w:ascii="Times New Roman" w:hint="eastAsia"/>
          <w:b/>
          <w:sz w:val="20"/>
          <w:szCs w:val="20"/>
          <w:bdr w:val="single" w:sz="4" w:space="0" w:color="auto"/>
        </w:rPr>
        <w:t>五到七</w:t>
      </w:r>
      <w:r w:rsidR="007C5139">
        <w:rPr>
          <w:rFonts w:ascii="Times New Roman" w:hint="eastAsia"/>
          <w:b/>
          <w:sz w:val="20"/>
          <w:szCs w:val="20"/>
          <w:bdr w:val="single" w:sz="4" w:space="0" w:color="auto"/>
        </w:rPr>
        <w:t>住</w:t>
      </w:r>
      <w:r w:rsidR="00A61517">
        <w:rPr>
          <w:rFonts w:ascii="Times New Roman" w:hint="eastAsia"/>
          <w:b/>
          <w:sz w:val="20"/>
          <w:szCs w:val="20"/>
          <w:bdr w:val="single" w:sz="4" w:space="0" w:color="auto"/>
        </w:rPr>
        <w:t>：</w:t>
      </w:r>
      <w:r w:rsidR="00A61517" w:rsidRPr="00A61517">
        <w:rPr>
          <w:rFonts w:ascii="Times New Roman" w:hint="eastAsia"/>
          <w:b/>
          <w:sz w:val="20"/>
          <w:szCs w:val="20"/>
          <w:bdr w:val="single" w:sz="4" w:space="0" w:color="auto"/>
        </w:rPr>
        <w:t>降伏煩惱的過程</w:t>
      </w:r>
    </w:p>
    <w:p w:rsidR="00FE553E" w:rsidRPr="009F1AA0" w:rsidRDefault="00FE553E" w:rsidP="00FE553E">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1</w:t>
      </w:r>
      <w:r>
        <w:rPr>
          <w:rFonts w:ascii="Times New Roman" w:hint="eastAsia"/>
          <w:b/>
          <w:sz w:val="20"/>
          <w:szCs w:val="20"/>
          <w:bdr w:val="single" w:sz="4" w:space="0" w:color="auto"/>
        </w:rPr>
        <w:t>）</w:t>
      </w:r>
      <w:r w:rsidR="00537AB1" w:rsidRPr="00537AB1">
        <w:rPr>
          <w:rFonts w:ascii="Times New Roman" w:hint="eastAsia"/>
          <w:b/>
          <w:sz w:val="20"/>
          <w:szCs w:val="20"/>
          <w:bdr w:val="single" w:sz="4" w:space="0" w:color="auto"/>
        </w:rPr>
        <w:t>調順</w:t>
      </w:r>
      <w:r w:rsidR="008A0418">
        <w:rPr>
          <w:rFonts w:ascii="Times New Roman" w:hint="eastAsia"/>
          <w:b/>
          <w:sz w:val="20"/>
          <w:szCs w:val="20"/>
          <w:bdr w:val="single" w:sz="4" w:space="0" w:color="auto"/>
        </w:rPr>
        <w:t>：</w:t>
      </w:r>
      <w:r w:rsidR="009A3F71">
        <w:rPr>
          <w:rFonts w:ascii="Times New Roman" w:hint="eastAsia"/>
          <w:b/>
          <w:sz w:val="20"/>
          <w:szCs w:val="20"/>
          <w:bdr w:val="single" w:sz="4" w:space="0" w:color="auto"/>
        </w:rPr>
        <w:t>不為</w:t>
      </w:r>
      <w:r w:rsidR="008A0418" w:rsidRPr="008A0418">
        <w:rPr>
          <w:rFonts w:ascii="Times New Roman" w:hint="eastAsia"/>
          <w:b/>
          <w:sz w:val="20"/>
          <w:szCs w:val="20"/>
          <w:bdr w:val="single" w:sz="4" w:space="0" w:color="auto"/>
        </w:rPr>
        <w:t>外境</w:t>
      </w:r>
      <w:r w:rsidR="009A3F71">
        <w:rPr>
          <w:rFonts w:ascii="Times New Roman" w:hint="eastAsia"/>
          <w:b/>
          <w:sz w:val="20"/>
          <w:szCs w:val="20"/>
          <w:bdr w:val="single" w:sz="4" w:space="0" w:color="auto"/>
        </w:rPr>
        <w:t>（十相）所</w:t>
      </w:r>
      <w:r w:rsidR="008A0418" w:rsidRPr="008A0418">
        <w:rPr>
          <w:rFonts w:ascii="Times New Roman" w:hint="eastAsia"/>
          <w:b/>
          <w:sz w:val="20"/>
          <w:szCs w:val="20"/>
          <w:bdr w:val="single" w:sz="4" w:space="0" w:color="auto"/>
        </w:rPr>
        <w:t>誘惑</w:t>
      </w:r>
      <w:r w:rsidR="00003669">
        <w:rPr>
          <w:rFonts w:ascii="Times New Roman" w:hint="eastAsia"/>
          <w:b/>
          <w:sz w:val="20"/>
          <w:szCs w:val="20"/>
          <w:bdr w:val="single" w:sz="4" w:space="0" w:color="auto"/>
        </w:rPr>
        <w:t>而</w:t>
      </w:r>
      <w:r w:rsidR="00003669" w:rsidRPr="00003669">
        <w:rPr>
          <w:rFonts w:ascii="Times New Roman" w:hint="eastAsia"/>
          <w:b/>
          <w:sz w:val="20"/>
          <w:szCs w:val="20"/>
          <w:bdr w:val="single" w:sz="4" w:space="0" w:color="auto"/>
        </w:rPr>
        <w:t>散</w:t>
      </w:r>
      <w:r w:rsidR="00003669" w:rsidRPr="009A3F71">
        <w:rPr>
          <w:rFonts w:ascii="Times New Roman" w:hint="eastAsia"/>
          <w:b/>
          <w:sz w:val="20"/>
          <w:szCs w:val="20"/>
          <w:bdr w:val="single" w:sz="4" w:space="0" w:color="auto"/>
        </w:rPr>
        <w:t>亂</w:t>
      </w:r>
    </w:p>
    <w:p w:rsidR="007A4D24" w:rsidRDefault="007A4D24" w:rsidP="000D43EF">
      <w:pPr>
        <w:spacing w:afterLines="30"/>
      </w:pPr>
      <w:r w:rsidRPr="00054EC6">
        <w:rPr>
          <w:rFonts w:hint="eastAsia"/>
          <w:b/>
        </w:rPr>
        <w:t>五、「</w:t>
      </w:r>
      <w:r w:rsidRPr="00054EC6">
        <w:rPr>
          <w:rFonts w:ascii="標楷體" w:eastAsia="標楷體" w:hAnsi="標楷體" w:hint="eastAsia"/>
          <w:b/>
        </w:rPr>
        <w:t>調順</w:t>
      </w:r>
      <w:r w:rsidRPr="00054EC6">
        <w:rPr>
          <w:rFonts w:hint="eastAsia"/>
          <w:b/>
        </w:rPr>
        <w:t>」：</w:t>
      </w:r>
      <w:r w:rsidR="00B91AE1" w:rsidRPr="00D37FCF">
        <w:rPr>
          <w:rFonts w:ascii="Times New Roman" w:hAnsi="Times New Roman"/>
          <w:b/>
          <w:vertAlign w:val="superscript"/>
        </w:rPr>
        <w:t>〔</w:t>
      </w:r>
      <w:r w:rsidR="00B91AE1" w:rsidRPr="00D37FCF">
        <w:rPr>
          <w:rFonts w:ascii="Times New Roman" w:hAnsi="Times New Roman"/>
          <w:b/>
          <w:vertAlign w:val="superscript"/>
        </w:rPr>
        <w:t>1</w:t>
      </w:r>
      <w:r w:rsidR="00B91AE1" w:rsidRPr="00D37FCF">
        <w:rPr>
          <w:rFonts w:ascii="Times New Roman" w:hAnsi="Times New Roman"/>
          <w:b/>
          <w:vertAlign w:val="superscript"/>
        </w:rPr>
        <w:t>〕</w:t>
      </w:r>
      <w:r>
        <w:rPr>
          <w:rFonts w:hint="eastAsia"/>
        </w:rPr>
        <w:t>色、聲、香、味、觸──</w:t>
      </w:r>
      <w:r w:rsidRPr="00AE7311">
        <w:rPr>
          <w:rFonts w:hint="eastAsia"/>
          <w:b/>
        </w:rPr>
        <w:t>五欲，</w:t>
      </w:r>
      <w:r>
        <w:rPr>
          <w:rFonts w:hint="eastAsia"/>
        </w:rPr>
        <w:t>貪、瞋、癡──</w:t>
      </w:r>
      <w:r w:rsidRPr="00AE7311">
        <w:rPr>
          <w:rFonts w:hint="eastAsia"/>
          <w:b/>
        </w:rPr>
        <w:t>三毒，</w:t>
      </w:r>
      <w:r>
        <w:rPr>
          <w:rFonts w:hint="eastAsia"/>
        </w:rPr>
        <w:t>加</w:t>
      </w:r>
      <w:r w:rsidRPr="00AE7311">
        <w:rPr>
          <w:rFonts w:hint="eastAsia"/>
          <w:b/>
        </w:rPr>
        <w:t>男、女</w:t>
      </w:r>
      <w:r>
        <w:rPr>
          <w:rFonts w:hint="eastAsia"/>
        </w:rPr>
        <w:t>為──</w:t>
      </w:r>
      <w:r w:rsidRPr="00AE7311">
        <w:rPr>
          <w:rFonts w:hint="eastAsia"/>
          <w:b/>
        </w:rPr>
        <w:t>十相，</w:t>
      </w:r>
      <w:r>
        <w:rPr>
          <w:rFonts w:hint="eastAsia"/>
        </w:rPr>
        <w:t>這是</w:t>
      </w:r>
      <w:r w:rsidRPr="00B91AE1">
        <w:rPr>
          <w:rFonts w:hint="eastAsia"/>
          <w:b/>
        </w:rPr>
        <w:t>能使心流散的。</w:t>
      </w:r>
      <w:r w:rsidR="00B91AE1" w:rsidRPr="00D37FCF">
        <w:rPr>
          <w:rFonts w:ascii="Times New Roman" w:hAnsi="Times New Roman"/>
          <w:b/>
          <w:vertAlign w:val="superscript"/>
        </w:rPr>
        <w:t>〔</w:t>
      </w:r>
      <w:r w:rsidR="00B91AE1" w:rsidRPr="00D37FCF">
        <w:rPr>
          <w:rFonts w:ascii="Times New Roman" w:hAnsi="Times New Roman"/>
          <w:b/>
          <w:vertAlign w:val="superscript"/>
        </w:rPr>
        <w:t>1</w:t>
      </w:r>
      <w:r w:rsidR="00B91AE1" w:rsidRPr="00D37FCF">
        <w:rPr>
          <w:rFonts w:ascii="Times New Roman" w:hAnsi="Times New Roman"/>
          <w:b/>
          <w:vertAlign w:val="superscript"/>
        </w:rPr>
        <w:t>〕</w:t>
      </w:r>
      <w:r>
        <w:rPr>
          <w:rFonts w:hint="eastAsia"/>
        </w:rPr>
        <w:t>現在</w:t>
      </w:r>
      <w:r w:rsidRPr="00B91AE1">
        <w:rPr>
          <w:rFonts w:hint="eastAsia"/>
          <w:b/>
        </w:rPr>
        <w:t>心已安住了，</w:t>
      </w:r>
      <w:r>
        <w:rPr>
          <w:rFonts w:hint="eastAsia"/>
        </w:rPr>
        <w:t>深知</w:t>
      </w:r>
      <w:r w:rsidRPr="00B91AE1">
        <w:rPr>
          <w:rFonts w:hint="eastAsia"/>
          <w:b/>
        </w:rPr>
        <w:t>定的功德，</w:t>
      </w:r>
      <w:r>
        <w:rPr>
          <w:rFonts w:hint="eastAsia"/>
        </w:rPr>
        <w:t>也就能了知</w:t>
      </w:r>
      <w:r w:rsidRPr="00B91AE1">
        <w:rPr>
          <w:rFonts w:hint="eastAsia"/>
          <w:b/>
        </w:rPr>
        <w:t>『欲』的過失。</w:t>
      </w:r>
      <w:r w:rsidR="00B91AE1" w:rsidRPr="00D37FCF">
        <w:rPr>
          <w:rFonts w:ascii="Times New Roman" w:hAnsi="Times New Roman"/>
          <w:b/>
          <w:vertAlign w:val="superscript"/>
        </w:rPr>
        <w:t>〔</w:t>
      </w:r>
      <w:r w:rsidR="00B91AE1" w:rsidRPr="00D37FCF">
        <w:rPr>
          <w:rFonts w:ascii="Times New Roman" w:hAnsi="Times New Roman"/>
          <w:b/>
          <w:vertAlign w:val="superscript"/>
        </w:rPr>
        <w:t>1</w:t>
      </w:r>
      <w:r w:rsidR="00B91AE1" w:rsidRPr="00D37FCF">
        <w:rPr>
          <w:rFonts w:ascii="Times New Roman" w:hAnsi="Times New Roman"/>
          <w:b/>
          <w:vertAlign w:val="superscript"/>
        </w:rPr>
        <w:t>〕</w:t>
      </w:r>
      <w:r>
        <w:rPr>
          <w:rFonts w:hint="eastAsia"/>
        </w:rPr>
        <w:t>所以</w:t>
      </w:r>
      <w:r w:rsidRPr="00B91AE1">
        <w:rPr>
          <w:rFonts w:hint="eastAsia"/>
          <w:b/>
        </w:rPr>
        <w:t>以靜制欲，內心柔和調順，不會因這些相的誘惑而散亂。</w:t>
      </w:r>
    </w:p>
    <w:p w:rsidR="00FE553E" w:rsidRPr="009F1AA0" w:rsidRDefault="00FE553E" w:rsidP="00FE553E">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537AB1">
        <w:rPr>
          <w:rFonts w:ascii="Times New Roman" w:hint="eastAsia"/>
          <w:b/>
          <w:sz w:val="20"/>
          <w:szCs w:val="20"/>
          <w:bdr w:val="single" w:sz="4" w:space="0" w:color="auto"/>
        </w:rPr>
        <w:t>2</w:t>
      </w:r>
      <w:r>
        <w:rPr>
          <w:rFonts w:ascii="Times New Roman" w:hint="eastAsia"/>
          <w:b/>
          <w:sz w:val="20"/>
          <w:szCs w:val="20"/>
          <w:bdr w:val="single" w:sz="4" w:space="0" w:color="auto"/>
        </w:rPr>
        <w:t>）</w:t>
      </w:r>
      <w:r w:rsidR="00537AB1" w:rsidRPr="00537AB1">
        <w:rPr>
          <w:rFonts w:ascii="Times New Roman" w:hint="eastAsia"/>
          <w:b/>
          <w:sz w:val="20"/>
          <w:szCs w:val="20"/>
          <w:bdr w:val="single" w:sz="4" w:space="0" w:color="auto"/>
        </w:rPr>
        <w:t>寂靜</w:t>
      </w:r>
      <w:r w:rsidR="008A0418">
        <w:rPr>
          <w:rFonts w:ascii="Times New Roman" w:hint="eastAsia"/>
          <w:b/>
          <w:sz w:val="20"/>
          <w:szCs w:val="20"/>
          <w:bdr w:val="single" w:sz="4" w:space="0" w:color="auto"/>
        </w:rPr>
        <w:t>：</w:t>
      </w:r>
      <w:r w:rsidR="009A3F71">
        <w:rPr>
          <w:rFonts w:ascii="Times New Roman" w:hint="eastAsia"/>
          <w:b/>
          <w:sz w:val="20"/>
          <w:szCs w:val="20"/>
          <w:bdr w:val="single" w:sz="4" w:space="0" w:color="auto"/>
        </w:rPr>
        <w:t>克制內心不善</w:t>
      </w:r>
      <w:r w:rsidR="008A0418" w:rsidRPr="008A0418">
        <w:rPr>
          <w:rFonts w:ascii="Times New Roman" w:hint="eastAsia"/>
          <w:b/>
          <w:sz w:val="20"/>
          <w:szCs w:val="20"/>
          <w:bdr w:val="single" w:sz="4" w:space="0" w:color="auto"/>
        </w:rPr>
        <w:t>法</w:t>
      </w:r>
      <w:r w:rsidR="009A3F71">
        <w:rPr>
          <w:rFonts w:ascii="Times New Roman" w:hint="eastAsia"/>
          <w:b/>
          <w:sz w:val="20"/>
          <w:szCs w:val="20"/>
          <w:bdr w:val="single" w:sz="4" w:space="0" w:color="auto"/>
        </w:rPr>
        <w:t>，不受其</w:t>
      </w:r>
      <w:r w:rsidR="009A3F71" w:rsidRPr="009A3F71">
        <w:rPr>
          <w:rFonts w:ascii="Times New Roman" w:hint="eastAsia"/>
          <w:b/>
          <w:sz w:val="20"/>
          <w:szCs w:val="20"/>
          <w:bdr w:val="single" w:sz="4" w:space="0" w:color="auto"/>
        </w:rPr>
        <w:t>擾亂</w:t>
      </w:r>
      <w:r w:rsidR="00EE7B2A">
        <w:rPr>
          <w:rFonts w:ascii="Times New Roman" w:hint="eastAsia"/>
          <w:b/>
          <w:sz w:val="20"/>
          <w:szCs w:val="20"/>
          <w:bdr w:val="single" w:sz="4" w:space="0" w:color="auto"/>
        </w:rPr>
        <w:t>（</w:t>
      </w:r>
      <w:r w:rsidR="00EE7B2A" w:rsidRPr="00EE7B2A">
        <w:rPr>
          <w:rFonts w:ascii="Times New Roman" w:hint="eastAsia"/>
          <w:b/>
          <w:sz w:val="20"/>
          <w:szCs w:val="20"/>
          <w:bdr w:val="single" w:sz="4" w:space="0" w:color="auto"/>
        </w:rPr>
        <w:t>以靜制伏</w:t>
      </w:r>
      <w:r w:rsidR="00EE7B2A">
        <w:rPr>
          <w:rFonts w:ascii="Times New Roman" w:hint="eastAsia"/>
          <w:b/>
          <w:sz w:val="20"/>
          <w:szCs w:val="20"/>
          <w:bdr w:val="single" w:sz="4" w:space="0" w:color="auto"/>
        </w:rPr>
        <w:t>而</w:t>
      </w:r>
      <w:r w:rsidR="00EE7B2A" w:rsidRPr="00EE7B2A">
        <w:rPr>
          <w:rFonts w:ascii="Times New Roman" w:hint="eastAsia"/>
          <w:b/>
          <w:sz w:val="20"/>
          <w:szCs w:val="20"/>
          <w:bdr w:val="single" w:sz="4" w:space="0" w:color="auto"/>
        </w:rPr>
        <w:t>還有現起</w:t>
      </w:r>
      <w:r w:rsidR="00EE7B2A">
        <w:rPr>
          <w:rFonts w:ascii="Times New Roman" w:hint="eastAsia"/>
          <w:b/>
          <w:sz w:val="20"/>
          <w:szCs w:val="20"/>
          <w:bdr w:val="single" w:sz="4" w:space="0" w:color="auto"/>
        </w:rPr>
        <w:t>）</w:t>
      </w:r>
    </w:p>
    <w:p w:rsidR="006F4B5B" w:rsidRDefault="007A4D24" w:rsidP="000D43EF">
      <w:pPr>
        <w:spacing w:afterLines="30"/>
        <w:rPr>
          <w:b/>
        </w:rPr>
      </w:pPr>
      <w:r w:rsidRPr="00054EC6">
        <w:rPr>
          <w:rFonts w:hint="eastAsia"/>
          <w:b/>
        </w:rPr>
        <w:t>六、「</w:t>
      </w:r>
      <w:r w:rsidRPr="00054EC6">
        <w:rPr>
          <w:rFonts w:ascii="標楷體" w:eastAsia="標楷體" w:hAnsi="標楷體" w:hint="eastAsia"/>
          <w:b/>
        </w:rPr>
        <w:t>寂靜</w:t>
      </w:r>
      <w:r w:rsidRPr="00054EC6">
        <w:rPr>
          <w:rFonts w:hint="eastAsia"/>
          <w:b/>
        </w:rPr>
        <w:t>」：</w:t>
      </w:r>
      <w:r w:rsidR="00401B41" w:rsidRPr="00D37FCF">
        <w:rPr>
          <w:rFonts w:ascii="Times New Roman" w:hAnsi="Times New Roman"/>
          <w:b/>
          <w:vertAlign w:val="superscript"/>
        </w:rPr>
        <w:t>〔</w:t>
      </w:r>
      <w:r w:rsidR="00401B41" w:rsidRPr="00D37FCF">
        <w:rPr>
          <w:rFonts w:ascii="Times New Roman" w:hAnsi="Times New Roman"/>
          <w:b/>
          <w:vertAlign w:val="superscript"/>
        </w:rPr>
        <w:t>1</w:t>
      </w:r>
      <w:r w:rsidR="00401B41" w:rsidRPr="00D37FCF">
        <w:rPr>
          <w:rFonts w:ascii="Times New Roman" w:hAnsi="Times New Roman"/>
          <w:b/>
          <w:vertAlign w:val="superscript"/>
        </w:rPr>
        <w:t>〕</w:t>
      </w:r>
      <w:r w:rsidRPr="00AE7311">
        <w:rPr>
          <w:rFonts w:hint="eastAsia"/>
          <w:b/>
        </w:rPr>
        <w:t>十相</w:t>
      </w:r>
      <w:r>
        <w:rPr>
          <w:rFonts w:hint="eastAsia"/>
        </w:rPr>
        <w:t>是重於</w:t>
      </w:r>
      <w:r w:rsidRPr="00AE7311">
        <w:rPr>
          <w:rFonts w:hint="eastAsia"/>
          <w:b/>
        </w:rPr>
        <w:t>外境的誘惑，</w:t>
      </w:r>
      <w:r w:rsidR="00401B41" w:rsidRPr="00D37FCF">
        <w:rPr>
          <w:rFonts w:ascii="Times New Roman" w:hAnsi="Times New Roman"/>
          <w:b/>
          <w:vertAlign w:val="superscript"/>
        </w:rPr>
        <w:t>〔</w:t>
      </w:r>
      <w:r w:rsidR="00401B41">
        <w:rPr>
          <w:rFonts w:ascii="Times New Roman" w:hAnsi="Times New Roman" w:hint="eastAsia"/>
          <w:b/>
          <w:vertAlign w:val="superscript"/>
        </w:rPr>
        <w:t>2</w:t>
      </w:r>
      <w:r w:rsidR="00401B41" w:rsidRPr="00D37FCF">
        <w:rPr>
          <w:rFonts w:ascii="Times New Roman" w:hAnsi="Times New Roman"/>
          <w:b/>
          <w:vertAlign w:val="superscript"/>
        </w:rPr>
        <w:t>〕</w:t>
      </w:r>
      <w:r>
        <w:rPr>
          <w:rFonts w:hint="eastAsia"/>
        </w:rPr>
        <w:t>還有</w:t>
      </w:r>
      <w:r w:rsidRPr="00AE7311">
        <w:rPr>
          <w:rFonts w:hint="eastAsia"/>
          <w:b/>
        </w:rPr>
        <w:t>內心發出的『不善』法，</w:t>
      </w:r>
      <w:r>
        <w:rPr>
          <w:rFonts w:hint="eastAsia"/>
        </w:rPr>
        <w:t>如</w:t>
      </w:r>
      <w:r w:rsidR="00401B41" w:rsidRPr="00D37FCF">
        <w:rPr>
          <w:rFonts w:ascii="Times New Roman" w:hAnsi="Times New Roman"/>
          <w:b/>
          <w:vertAlign w:val="superscript"/>
        </w:rPr>
        <w:t>〔</w:t>
      </w:r>
      <w:r w:rsidR="00401B41" w:rsidRPr="00D37FCF">
        <w:rPr>
          <w:rFonts w:ascii="Times New Roman" w:hAnsi="Times New Roman"/>
          <w:b/>
          <w:vertAlign w:val="superscript"/>
        </w:rPr>
        <w:t>1</w:t>
      </w:r>
      <w:r w:rsidR="00401B41" w:rsidRPr="00D37FCF">
        <w:rPr>
          <w:rFonts w:ascii="Times New Roman" w:hAnsi="Times New Roman"/>
          <w:b/>
          <w:vertAlign w:val="superscript"/>
        </w:rPr>
        <w:t>〕</w:t>
      </w:r>
      <w:r w:rsidRPr="00023E13">
        <w:rPr>
          <w:rFonts w:hint="eastAsia"/>
          <w:b/>
        </w:rPr>
        <w:t>不正尋思</w:t>
      </w:r>
      <w:r>
        <w:rPr>
          <w:rFonts w:hint="eastAsia"/>
        </w:rPr>
        <w:t>──</w:t>
      </w:r>
      <w:r w:rsidR="00930875" w:rsidRPr="00D37FCF">
        <w:rPr>
          <w:rFonts w:ascii="Times New Roman" w:hAnsi="Times New Roman"/>
          <w:b/>
          <w:vertAlign w:val="superscript"/>
        </w:rPr>
        <w:t>〔</w:t>
      </w:r>
      <w:r w:rsidR="006F4B5B">
        <w:rPr>
          <w:rFonts w:ascii="Times New Roman" w:hAnsi="Times New Roman" w:hint="eastAsia"/>
          <w:b/>
          <w:vertAlign w:val="superscript"/>
        </w:rPr>
        <w:t>1</w:t>
      </w:r>
      <w:r w:rsidR="00930875" w:rsidRPr="00D37FCF">
        <w:rPr>
          <w:rFonts w:ascii="Times New Roman" w:hAnsi="Times New Roman"/>
          <w:b/>
          <w:vertAlign w:val="superscript"/>
        </w:rPr>
        <w:t>〕</w:t>
      </w:r>
      <w:r>
        <w:rPr>
          <w:rFonts w:hint="eastAsia"/>
        </w:rPr>
        <w:t>國土尋思、親里尋思、不死尋思、</w:t>
      </w:r>
      <w:r w:rsidR="00930875" w:rsidRPr="00D37FCF">
        <w:rPr>
          <w:rFonts w:ascii="Times New Roman" w:hAnsi="Times New Roman"/>
          <w:b/>
          <w:vertAlign w:val="superscript"/>
        </w:rPr>
        <w:t>〔</w:t>
      </w:r>
      <w:r w:rsidR="00930875">
        <w:rPr>
          <w:rFonts w:ascii="Times New Roman" w:hAnsi="Times New Roman" w:hint="eastAsia"/>
          <w:b/>
          <w:vertAlign w:val="superscript"/>
        </w:rPr>
        <w:t>B</w:t>
      </w:r>
      <w:r w:rsidR="00930875" w:rsidRPr="00D37FCF">
        <w:rPr>
          <w:rFonts w:ascii="Times New Roman" w:hAnsi="Times New Roman"/>
          <w:b/>
          <w:vertAlign w:val="superscript"/>
        </w:rPr>
        <w:t>〕</w:t>
      </w:r>
      <w:r>
        <w:rPr>
          <w:rFonts w:hint="eastAsia"/>
        </w:rPr>
        <w:t>欲尋思、恚尋思、害尋思等。</w:t>
      </w:r>
      <w:r w:rsidR="00C35CAF" w:rsidRPr="00D904E5">
        <w:rPr>
          <w:rStyle w:val="ad"/>
          <w:rFonts w:ascii="Times New Roman" w:hAnsi="Times New Roman"/>
          <w:b/>
          <w:bCs/>
          <w:szCs w:val="24"/>
        </w:rPr>
        <w:footnoteReference w:id="32"/>
      </w:r>
      <w:r w:rsidR="00401B41" w:rsidRPr="00D37FCF">
        <w:rPr>
          <w:rFonts w:ascii="Times New Roman" w:hAnsi="Times New Roman"/>
          <w:b/>
          <w:vertAlign w:val="superscript"/>
        </w:rPr>
        <w:t>〔</w:t>
      </w:r>
      <w:r w:rsidR="00401B41" w:rsidRPr="00D37FCF">
        <w:rPr>
          <w:rFonts w:ascii="Times New Roman" w:hAnsi="Times New Roman"/>
          <w:b/>
          <w:vertAlign w:val="superscript"/>
        </w:rPr>
        <w:t>1</w:t>
      </w:r>
      <w:r w:rsidR="00401B41" w:rsidRPr="00D37FCF">
        <w:rPr>
          <w:rFonts w:ascii="Times New Roman" w:hAnsi="Times New Roman"/>
          <w:b/>
          <w:vertAlign w:val="superscript"/>
        </w:rPr>
        <w:t>〕</w:t>
      </w:r>
      <w:r>
        <w:rPr>
          <w:rFonts w:hint="eastAsia"/>
        </w:rPr>
        <w:t>五蓋──貪欲、瞋恚、惛沈睡眠、掉舉惡作、疑。對這些，也能</w:t>
      </w:r>
      <w:r w:rsidRPr="009A3F71">
        <w:rPr>
          <w:rFonts w:hint="eastAsia"/>
          <w:b/>
        </w:rPr>
        <w:t>以內心的安定功德而克制他，免受他的擾亂。</w:t>
      </w:r>
    </w:p>
    <w:p w:rsidR="007A4D24" w:rsidRDefault="007A4D24" w:rsidP="000D43EF">
      <w:pPr>
        <w:spacing w:afterLines="30"/>
      </w:pPr>
      <w:r>
        <w:rPr>
          <w:rFonts w:hint="eastAsia"/>
        </w:rPr>
        <w:t>到這，內心是寂靜了。</w:t>
      </w:r>
      <w:r w:rsidR="00401B41" w:rsidRPr="00D37FCF">
        <w:rPr>
          <w:rFonts w:ascii="Times New Roman" w:hAnsi="Times New Roman"/>
          <w:b/>
          <w:vertAlign w:val="superscript"/>
        </w:rPr>
        <w:t>〔</w:t>
      </w:r>
      <w:r w:rsidR="00401B41" w:rsidRPr="00D37FCF">
        <w:rPr>
          <w:rFonts w:ascii="Times New Roman" w:hAnsi="Times New Roman"/>
          <w:b/>
          <w:vertAlign w:val="superscript"/>
        </w:rPr>
        <w:t>1</w:t>
      </w:r>
      <w:r w:rsidR="00401B41" w:rsidRPr="00D37FCF">
        <w:rPr>
          <w:rFonts w:ascii="Times New Roman" w:hAnsi="Times New Roman"/>
          <w:b/>
          <w:vertAlign w:val="superscript"/>
        </w:rPr>
        <w:t>〕</w:t>
      </w:r>
      <w:r>
        <w:rPr>
          <w:rFonts w:hint="eastAsia"/>
        </w:rPr>
        <w:t>寂靜，如中夜的寂無聲息一樣，並非是涅槃的寂靜。</w:t>
      </w:r>
    </w:p>
    <w:p w:rsidR="00FE553E" w:rsidRPr="009F1AA0" w:rsidRDefault="00FE553E" w:rsidP="00FE553E">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537AB1">
        <w:rPr>
          <w:rFonts w:ascii="Times New Roman" w:hint="eastAsia"/>
          <w:b/>
          <w:sz w:val="20"/>
          <w:szCs w:val="20"/>
          <w:bdr w:val="single" w:sz="4" w:space="0" w:color="auto"/>
        </w:rPr>
        <w:t>3</w:t>
      </w:r>
      <w:r>
        <w:rPr>
          <w:rFonts w:ascii="Times New Roman" w:hint="eastAsia"/>
          <w:b/>
          <w:sz w:val="20"/>
          <w:szCs w:val="20"/>
          <w:bdr w:val="single" w:sz="4" w:space="0" w:color="auto"/>
        </w:rPr>
        <w:t>）</w:t>
      </w:r>
      <w:r w:rsidR="00537AB1" w:rsidRPr="00537AB1">
        <w:rPr>
          <w:rFonts w:ascii="Times New Roman" w:hint="eastAsia"/>
          <w:b/>
          <w:sz w:val="20"/>
          <w:szCs w:val="20"/>
          <w:bdr w:val="single" w:sz="4" w:space="0" w:color="auto"/>
        </w:rPr>
        <w:t>最極寂靜</w:t>
      </w:r>
      <w:r w:rsidR="00EE7B2A">
        <w:rPr>
          <w:rFonts w:ascii="Times New Roman" w:hint="eastAsia"/>
          <w:b/>
          <w:sz w:val="20"/>
          <w:szCs w:val="20"/>
          <w:bdr w:val="single" w:sz="4" w:space="0" w:color="auto"/>
        </w:rPr>
        <w:t>：</w:t>
      </w:r>
      <w:r w:rsidR="001F6BCA">
        <w:rPr>
          <w:rFonts w:ascii="Times New Roman" w:hint="eastAsia"/>
          <w:b/>
          <w:sz w:val="20"/>
          <w:szCs w:val="20"/>
          <w:bdr w:val="single" w:sz="4" w:space="0" w:color="auto"/>
        </w:rPr>
        <w:t>內心</w:t>
      </w:r>
      <w:r w:rsidR="00EE7B2A">
        <w:rPr>
          <w:rFonts w:ascii="Times New Roman" w:hint="eastAsia"/>
          <w:b/>
          <w:sz w:val="20"/>
          <w:szCs w:val="20"/>
          <w:bdr w:val="single" w:sz="4" w:space="0" w:color="auto"/>
        </w:rPr>
        <w:t>不善煩惱</w:t>
      </w:r>
      <w:r w:rsidR="00EE7B2A" w:rsidRPr="00EE7B2A">
        <w:rPr>
          <w:rFonts w:ascii="Times New Roman" w:hint="eastAsia"/>
          <w:b/>
          <w:sz w:val="20"/>
          <w:szCs w:val="20"/>
          <w:bdr w:val="single" w:sz="4" w:space="0" w:color="auto"/>
        </w:rPr>
        <w:t>一起，就立即除遣</w:t>
      </w:r>
      <w:r w:rsidR="00EE7B2A">
        <w:rPr>
          <w:rFonts w:ascii="Times New Roman" w:hint="eastAsia"/>
          <w:b/>
          <w:sz w:val="20"/>
          <w:szCs w:val="20"/>
          <w:bdr w:val="single" w:sz="4" w:space="0" w:color="auto"/>
        </w:rPr>
        <w:t>、</w:t>
      </w:r>
      <w:r w:rsidR="00EE7B2A" w:rsidRPr="00EE7B2A">
        <w:rPr>
          <w:rFonts w:ascii="Times New Roman" w:hint="eastAsia"/>
          <w:b/>
          <w:sz w:val="20"/>
          <w:szCs w:val="20"/>
          <w:bdr w:val="single" w:sz="4" w:space="0" w:color="auto"/>
        </w:rPr>
        <w:t>除滅</w:t>
      </w:r>
    </w:p>
    <w:p w:rsidR="00027547" w:rsidRDefault="007A4D24" w:rsidP="000D43EF">
      <w:pPr>
        <w:spacing w:afterLines="30"/>
      </w:pPr>
      <w:r w:rsidRPr="00054EC6">
        <w:rPr>
          <w:rFonts w:hint="eastAsia"/>
          <w:b/>
        </w:rPr>
        <w:t>七、「</w:t>
      </w:r>
      <w:r w:rsidRPr="00054EC6">
        <w:rPr>
          <w:rFonts w:ascii="標楷體" w:eastAsia="標楷體" w:hAnsi="標楷體" w:hint="eastAsia"/>
          <w:b/>
        </w:rPr>
        <w:t>最極寂靜</w:t>
      </w:r>
      <w:r w:rsidRPr="00054EC6">
        <w:rPr>
          <w:rFonts w:hint="eastAsia"/>
          <w:b/>
        </w:rPr>
        <w:t>」：</w:t>
      </w:r>
      <w:r w:rsidR="00B82AE6" w:rsidRPr="00D37FCF">
        <w:rPr>
          <w:rFonts w:ascii="Times New Roman" w:hAnsi="Times New Roman"/>
          <w:b/>
          <w:vertAlign w:val="superscript"/>
        </w:rPr>
        <w:t>〔</w:t>
      </w:r>
      <w:r w:rsidR="00B82AE6" w:rsidRPr="00D37FCF">
        <w:rPr>
          <w:rFonts w:ascii="Times New Roman" w:hAnsi="Times New Roman"/>
          <w:b/>
          <w:vertAlign w:val="superscript"/>
        </w:rPr>
        <w:t>1</w:t>
      </w:r>
      <w:r w:rsidR="00B82AE6" w:rsidRPr="00D37FCF">
        <w:rPr>
          <w:rFonts w:ascii="Times New Roman" w:hAnsi="Times New Roman"/>
          <w:b/>
          <w:vertAlign w:val="superscript"/>
        </w:rPr>
        <w:t>〕</w:t>
      </w:r>
      <w:r>
        <w:rPr>
          <w:rFonts w:hint="eastAsia"/>
        </w:rPr>
        <w:t>上面的寂靜，還是</w:t>
      </w:r>
      <w:r w:rsidRPr="00B82AE6">
        <w:rPr>
          <w:rFonts w:hint="eastAsia"/>
          <w:b/>
        </w:rPr>
        <w:t>以靜而制伏尋思等煩惱，還不是沒有現起。</w:t>
      </w:r>
      <w:r w:rsidR="00B82AE6" w:rsidRPr="00D37FCF">
        <w:rPr>
          <w:rFonts w:ascii="Times New Roman" w:hAnsi="Times New Roman"/>
          <w:b/>
          <w:vertAlign w:val="superscript"/>
        </w:rPr>
        <w:t>〔</w:t>
      </w:r>
      <w:r w:rsidR="00B82AE6" w:rsidRPr="00D37FCF">
        <w:rPr>
          <w:rFonts w:ascii="Times New Roman" w:hAnsi="Times New Roman"/>
          <w:b/>
          <w:vertAlign w:val="superscript"/>
        </w:rPr>
        <w:t>1</w:t>
      </w:r>
      <w:r w:rsidR="00B82AE6" w:rsidRPr="00D37FCF">
        <w:rPr>
          <w:rFonts w:ascii="Times New Roman" w:hAnsi="Times New Roman"/>
          <w:b/>
          <w:vertAlign w:val="superscript"/>
        </w:rPr>
        <w:t>〕</w:t>
      </w:r>
      <w:r>
        <w:rPr>
          <w:rFonts w:hint="eastAsia"/>
        </w:rPr>
        <w:t>現在能進步到：</w:t>
      </w:r>
      <w:r w:rsidRPr="00B82AE6">
        <w:rPr>
          <w:rFonts w:hint="eastAsia"/>
          <w:b/>
        </w:rPr>
        <w:t>尋思等一起，就立即除遣，立刻除滅。</w:t>
      </w:r>
    </w:p>
    <w:p w:rsidR="007C5139" w:rsidRPr="009F1AA0" w:rsidRDefault="001B5744" w:rsidP="001B5744">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3.</w:t>
      </w:r>
      <w:r w:rsidR="007C5139">
        <w:rPr>
          <w:rFonts w:ascii="Times New Roman" w:hint="eastAsia"/>
          <w:b/>
          <w:sz w:val="20"/>
          <w:szCs w:val="20"/>
          <w:bdr w:val="single" w:sz="4" w:space="0" w:color="auto"/>
        </w:rPr>
        <w:t>特論：前四住與</w:t>
      </w:r>
      <w:r w:rsidR="007C5139" w:rsidRPr="007C5139">
        <w:rPr>
          <w:rFonts w:ascii="Times New Roman" w:hint="eastAsia"/>
          <w:b/>
          <w:sz w:val="20"/>
          <w:szCs w:val="20"/>
          <w:bdr w:val="single" w:sz="4" w:space="0" w:color="auto"/>
        </w:rPr>
        <w:t>五到七</w:t>
      </w:r>
      <w:r w:rsidR="007C5139">
        <w:rPr>
          <w:rFonts w:ascii="Times New Roman" w:hint="eastAsia"/>
          <w:b/>
          <w:sz w:val="20"/>
          <w:szCs w:val="20"/>
          <w:bdr w:val="single" w:sz="4" w:space="0" w:color="auto"/>
        </w:rPr>
        <w:t>住的重點</w:t>
      </w:r>
      <w:r w:rsidR="00062DD7">
        <w:rPr>
          <w:rFonts w:ascii="Times New Roman" w:hint="eastAsia"/>
          <w:b/>
          <w:sz w:val="20"/>
          <w:szCs w:val="20"/>
          <w:bdr w:val="single" w:sz="4" w:space="0" w:color="auto"/>
        </w:rPr>
        <w:t>不同</w:t>
      </w:r>
    </w:p>
    <w:p w:rsidR="007C5139" w:rsidRDefault="007C5139"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062DD7">
        <w:rPr>
          <w:rFonts w:hint="eastAsia"/>
        </w:rPr>
        <w:t>前四住心，是</w:t>
      </w:r>
      <w:r w:rsidR="007A4D24" w:rsidRPr="00E23F58">
        <w:rPr>
          <w:rFonts w:hint="eastAsia"/>
          <w:b/>
        </w:rPr>
        <w:t>安住所緣的過程。</w:t>
      </w:r>
      <w:r w:rsidR="00027547" w:rsidRPr="00D37FCF">
        <w:rPr>
          <w:rFonts w:ascii="Times New Roman" w:hAnsi="Times New Roman"/>
          <w:b/>
          <w:vertAlign w:val="superscript"/>
        </w:rPr>
        <w:t>〔</w:t>
      </w:r>
      <w:r>
        <w:rPr>
          <w:rFonts w:ascii="Times New Roman" w:hAnsi="Times New Roman" w:hint="eastAsia"/>
          <w:b/>
          <w:vertAlign w:val="superscript"/>
        </w:rPr>
        <w:t>2</w:t>
      </w:r>
      <w:r w:rsidR="00027547" w:rsidRPr="00D37FCF">
        <w:rPr>
          <w:rFonts w:ascii="Times New Roman" w:hAnsi="Times New Roman"/>
          <w:b/>
          <w:vertAlign w:val="superscript"/>
        </w:rPr>
        <w:t>〕</w:t>
      </w:r>
      <w:r w:rsidR="007A4D24">
        <w:rPr>
          <w:rFonts w:hint="eastAsia"/>
        </w:rPr>
        <w:t>但</w:t>
      </w:r>
      <w:r w:rsidR="007A4D24" w:rsidRPr="00E23F58">
        <w:rPr>
          <w:rFonts w:hint="eastAsia"/>
          <w:b/>
        </w:rPr>
        <w:t>修止成定，主要是為了離欲惡不善法，</w:t>
      </w:r>
      <w:r w:rsidR="007A4D24">
        <w:rPr>
          <w:rFonts w:hint="eastAsia"/>
        </w:rPr>
        <w:t>所以</w:t>
      </w:r>
      <w:r w:rsidR="007A4D24" w:rsidRPr="00062DD7">
        <w:rPr>
          <w:rFonts w:hint="eastAsia"/>
          <w:b/>
        </w:rPr>
        <w:t>定力一強，</w:t>
      </w:r>
      <w:r w:rsidR="007A4D24" w:rsidRPr="00062DD7">
        <w:rPr>
          <w:rFonts w:hint="eastAsia"/>
        </w:rPr>
        <w:t>從五到七，就是</w:t>
      </w:r>
      <w:r w:rsidR="007A4D24" w:rsidRPr="00E23F58">
        <w:rPr>
          <w:rFonts w:hint="eastAsia"/>
          <w:b/>
        </w:rPr>
        <w:t>降伏煩惱的過程。</w:t>
      </w:r>
    </w:p>
    <w:p w:rsidR="007A4D24" w:rsidRDefault="007C5139"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必</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E23F58">
        <w:rPr>
          <w:rFonts w:hint="eastAsia"/>
          <w:b/>
        </w:rPr>
        <w:t>靜</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052742">
        <w:rPr>
          <w:rFonts w:hint="eastAsia"/>
        </w:rPr>
        <w:t>而又</w:t>
      </w:r>
      <w:r w:rsidR="007A4D24" w:rsidRPr="00E23F58">
        <w:rPr>
          <w:rFonts w:hint="eastAsia"/>
          <w:b/>
        </w:rPr>
        <w:t>淨，</w:t>
      </w:r>
      <w:r w:rsidR="007A4D24">
        <w:rPr>
          <w:rFonts w:hint="eastAsia"/>
        </w:rPr>
        <w:t>這才</w:t>
      </w:r>
      <w:r w:rsidR="007A4D24" w:rsidRPr="00E23F58">
        <w:rPr>
          <w:rFonts w:hint="eastAsia"/>
          <w:b/>
        </w:rPr>
        <w:t>趣向正定</w:t>
      </w:r>
      <w:r w:rsidR="007A4D24">
        <w:rPr>
          <w:rFonts w:hint="eastAsia"/>
        </w:rPr>
        <w:t>了。</w:t>
      </w:r>
    </w:p>
    <w:p w:rsidR="007C5139" w:rsidRPr="009F1AA0" w:rsidRDefault="001B5744" w:rsidP="001B5744">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lastRenderedPageBreak/>
        <w:t>4.</w:t>
      </w:r>
      <w:r w:rsidR="007C5139">
        <w:rPr>
          <w:rFonts w:ascii="Times New Roman" w:hint="eastAsia"/>
          <w:b/>
          <w:sz w:val="20"/>
          <w:szCs w:val="20"/>
          <w:bdr w:val="single" w:sz="4" w:space="0" w:color="auto"/>
        </w:rPr>
        <w:t>後二住</w:t>
      </w:r>
      <w:r w:rsidR="00BC2667">
        <w:rPr>
          <w:rFonts w:ascii="Times New Roman" w:hint="eastAsia"/>
          <w:b/>
          <w:sz w:val="20"/>
          <w:szCs w:val="20"/>
          <w:bdr w:val="single" w:sz="4" w:space="0" w:color="auto"/>
        </w:rPr>
        <w:t>：</w:t>
      </w:r>
      <w:r w:rsidR="00BC2667" w:rsidRPr="00BC2667">
        <w:rPr>
          <w:rFonts w:ascii="Times New Roman" w:hint="eastAsia"/>
          <w:b/>
          <w:sz w:val="20"/>
          <w:szCs w:val="20"/>
          <w:bdr w:val="single" w:sz="4" w:space="0" w:color="auto"/>
        </w:rPr>
        <w:t>趣向</w:t>
      </w:r>
      <w:r w:rsidR="001059EC">
        <w:rPr>
          <w:rFonts w:ascii="Times New Roman" w:hint="eastAsia"/>
          <w:b/>
          <w:sz w:val="20"/>
          <w:szCs w:val="20"/>
          <w:bdr w:val="single" w:sz="4" w:space="0" w:color="auto"/>
        </w:rPr>
        <w:t>臨近</w:t>
      </w:r>
      <w:r w:rsidR="00BC2667" w:rsidRPr="00BC2667">
        <w:rPr>
          <w:rFonts w:ascii="Times New Roman" w:hint="eastAsia"/>
          <w:b/>
          <w:sz w:val="20"/>
          <w:szCs w:val="20"/>
          <w:bdr w:val="single" w:sz="4" w:space="0" w:color="auto"/>
        </w:rPr>
        <w:t>正定</w:t>
      </w:r>
      <w:r w:rsidR="007B0552">
        <w:rPr>
          <w:rFonts w:ascii="Times New Roman" w:hint="eastAsia"/>
          <w:b/>
          <w:sz w:val="20"/>
          <w:szCs w:val="20"/>
          <w:bdr w:val="single" w:sz="4" w:space="0" w:color="auto"/>
        </w:rPr>
        <w:t>的階段</w:t>
      </w:r>
    </w:p>
    <w:p w:rsidR="00FE553E" w:rsidRPr="009F1AA0" w:rsidRDefault="00FE553E" w:rsidP="00FE553E">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1</w:t>
      </w:r>
      <w:r>
        <w:rPr>
          <w:rFonts w:ascii="Times New Roman" w:hint="eastAsia"/>
          <w:b/>
          <w:sz w:val="20"/>
          <w:szCs w:val="20"/>
          <w:bdr w:val="single" w:sz="4" w:space="0" w:color="auto"/>
        </w:rPr>
        <w:t>）</w:t>
      </w:r>
      <w:r w:rsidR="00537AB1" w:rsidRPr="00537AB1">
        <w:rPr>
          <w:rFonts w:ascii="Times New Roman" w:hint="eastAsia"/>
          <w:b/>
          <w:sz w:val="20"/>
          <w:szCs w:val="20"/>
          <w:bdr w:val="single" w:sz="4" w:space="0" w:color="auto"/>
        </w:rPr>
        <w:t>專注一趣</w:t>
      </w:r>
      <w:r w:rsidR="001F6BCA">
        <w:rPr>
          <w:rFonts w:ascii="Times New Roman" w:hint="eastAsia"/>
          <w:b/>
          <w:sz w:val="20"/>
          <w:szCs w:val="20"/>
          <w:bdr w:val="single" w:sz="4" w:space="0" w:color="auto"/>
        </w:rPr>
        <w:t>：</w:t>
      </w:r>
      <w:r w:rsidR="001B2A64">
        <w:rPr>
          <w:rFonts w:ascii="Times New Roman" w:hint="eastAsia"/>
          <w:b/>
          <w:sz w:val="20"/>
          <w:szCs w:val="20"/>
          <w:bdr w:val="single" w:sz="4" w:space="0" w:color="auto"/>
        </w:rPr>
        <w:t>有作行</w:t>
      </w:r>
      <w:r w:rsidR="006223CA">
        <w:rPr>
          <w:rFonts w:ascii="Times New Roman" w:hint="eastAsia"/>
          <w:b/>
          <w:sz w:val="20"/>
          <w:szCs w:val="20"/>
          <w:bdr w:val="single" w:sz="4" w:space="0" w:color="auto"/>
        </w:rPr>
        <w:t>的</w:t>
      </w:r>
      <w:r w:rsidR="003B62E4">
        <w:rPr>
          <w:rFonts w:ascii="Times New Roman" w:hint="eastAsia"/>
          <w:b/>
          <w:sz w:val="20"/>
          <w:szCs w:val="20"/>
          <w:bdr w:val="single" w:sz="4" w:space="0" w:color="auto"/>
        </w:rPr>
        <w:t>相續而住</w:t>
      </w:r>
    </w:p>
    <w:p w:rsidR="007A4D24" w:rsidRDefault="007A4D24" w:rsidP="000D43EF">
      <w:pPr>
        <w:spacing w:afterLines="30"/>
      </w:pPr>
      <w:r>
        <w:rPr>
          <w:rFonts w:hint="eastAsia"/>
        </w:rPr>
        <w:t>八、「</w:t>
      </w:r>
      <w:r w:rsidRPr="0026406E">
        <w:rPr>
          <w:rFonts w:ascii="標楷體" w:eastAsia="標楷體" w:hAnsi="標楷體" w:hint="eastAsia"/>
        </w:rPr>
        <w:t>專注一趣</w:t>
      </w:r>
      <w:r>
        <w:rPr>
          <w:rFonts w:hint="eastAsia"/>
        </w:rPr>
        <w:t>」：</w:t>
      </w:r>
      <w:r w:rsidR="007C5139" w:rsidRPr="00D37FCF">
        <w:rPr>
          <w:rFonts w:ascii="Times New Roman" w:hAnsi="Times New Roman"/>
          <w:b/>
          <w:vertAlign w:val="superscript"/>
        </w:rPr>
        <w:t>〔</w:t>
      </w:r>
      <w:r w:rsidR="007C5139" w:rsidRPr="00D37FCF">
        <w:rPr>
          <w:rFonts w:ascii="Times New Roman" w:hAnsi="Times New Roman"/>
          <w:b/>
          <w:vertAlign w:val="superscript"/>
        </w:rPr>
        <w:t>1</w:t>
      </w:r>
      <w:r w:rsidR="007C5139" w:rsidRPr="00D37FCF">
        <w:rPr>
          <w:rFonts w:ascii="Times New Roman" w:hAnsi="Times New Roman"/>
          <w:b/>
          <w:vertAlign w:val="superscript"/>
        </w:rPr>
        <w:t>〕</w:t>
      </w:r>
      <w:r>
        <w:rPr>
          <w:rFonts w:hint="eastAsia"/>
        </w:rPr>
        <w:t>心已安住，不受內外不良因素所動亂，</w:t>
      </w:r>
      <w:r w:rsidRPr="00015D84">
        <w:rPr>
          <w:rFonts w:hint="eastAsia"/>
        </w:rPr>
        <w:t>臨到了</w:t>
      </w:r>
      <w:r w:rsidRPr="00A4343B">
        <w:rPr>
          <w:rFonts w:hint="eastAsia"/>
          <w:b/>
        </w:rPr>
        <w:t>平等正直持心的階段。</w:t>
      </w:r>
      <w:r w:rsidR="007C5139" w:rsidRPr="00D37FCF">
        <w:rPr>
          <w:rFonts w:ascii="Times New Roman" w:hAnsi="Times New Roman"/>
          <w:b/>
          <w:vertAlign w:val="superscript"/>
        </w:rPr>
        <w:t>〔</w:t>
      </w:r>
      <w:r w:rsidR="00015D84">
        <w:rPr>
          <w:rFonts w:ascii="Times New Roman" w:hAnsi="Times New Roman" w:hint="eastAsia"/>
          <w:b/>
          <w:vertAlign w:val="superscript"/>
        </w:rPr>
        <w:t>2</w:t>
      </w:r>
      <w:r w:rsidR="007C5139" w:rsidRPr="00D37FCF">
        <w:rPr>
          <w:rFonts w:ascii="Times New Roman" w:hAnsi="Times New Roman"/>
          <w:b/>
          <w:vertAlign w:val="superscript"/>
        </w:rPr>
        <w:t>〕</w:t>
      </w:r>
      <w:r>
        <w:rPr>
          <w:rFonts w:hint="eastAsia"/>
        </w:rPr>
        <w:t>就此</w:t>
      </w:r>
      <w:r w:rsidRPr="007C5139">
        <w:rPr>
          <w:rFonts w:hint="eastAsia"/>
          <w:b/>
        </w:rPr>
        <w:t>努力使心能專注於同一，</w:t>
      </w:r>
      <w:r>
        <w:rPr>
          <w:rFonts w:hint="eastAsia"/>
        </w:rPr>
        <w:t>能不斷的，任運的（自然而然的）</w:t>
      </w:r>
      <w:r w:rsidRPr="0037515D">
        <w:rPr>
          <w:rFonts w:hint="eastAsia"/>
          <w:b/>
        </w:rPr>
        <w:t>相續而住。</w:t>
      </w:r>
    </w:p>
    <w:p w:rsidR="00FE553E" w:rsidRPr="009F1AA0" w:rsidRDefault="00FE553E" w:rsidP="00FE553E">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sidR="00537AB1">
        <w:rPr>
          <w:rFonts w:ascii="Times New Roman" w:hint="eastAsia"/>
          <w:b/>
          <w:sz w:val="20"/>
          <w:szCs w:val="20"/>
          <w:bdr w:val="single" w:sz="4" w:space="0" w:color="auto"/>
        </w:rPr>
        <w:t>2</w:t>
      </w:r>
      <w:r>
        <w:rPr>
          <w:rFonts w:ascii="Times New Roman" w:hint="eastAsia"/>
          <w:b/>
          <w:sz w:val="20"/>
          <w:szCs w:val="20"/>
          <w:bdr w:val="single" w:sz="4" w:space="0" w:color="auto"/>
        </w:rPr>
        <w:t>）</w:t>
      </w:r>
      <w:r w:rsidR="00537AB1" w:rsidRPr="00537AB1">
        <w:rPr>
          <w:rFonts w:ascii="Times New Roman" w:hint="eastAsia"/>
          <w:b/>
          <w:sz w:val="20"/>
          <w:szCs w:val="20"/>
          <w:bdr w:val="single" w:sz="4" w:space="0" w:color="auto"/>
        </w:rPr>
        <w:t>等持</w:t>
      </w:r>
      <w:r w:rsidR="001F6BCA">
        <w:rPr>
          <w:rFonts w:ascii="Times New Roman" w:hint="eastAsia"/>
          <w:b/>
          <w:sz w:val="20"/>
          <w:szCs w:val="20"/>
          <w:bdr w:val="single" w:sz="4" w:space="0" w:color="auto"/>
        </w:rPr>
        <w:t>：</w:t>
      </w:r>
      <w:r w:rsidR="001B2A64" w:rsidRPr="00537AB1">
        <w:rPr>
          <w:rFonts w:ascii="Times New Roman" w:hint="eastAsia"/>
          <w:b/>
          <w:sz w:val="20"/>
          <w:szCs w:val="20"/>
          <w:bdr w:val="single" w:sz="4" w:space="0" w:color="auto"/>
        </w:rPr>
        <w:t>無作行</w:t>
      </w:r>
      <w:r w:rsidR="003B62E4">
        <w:rPr>
          <w:rFonts w:ascii="Times New Roman" w:hint="eastAsia"/>
          <w:b/>
          <w:sz w:val="20"/>
          <w:szCs w:val="20"/>
          <w:bdr w:val="single" w:sz="4" w:space="0" w:color="auto"/>
        </w:rPr>
        <w:t>的相續而住</w:t>
      </w:r>
      <w:r w:rsidR="006223CA" w:rsidRPr="00104763">
        <w:rPr>
          <w:rFonts w:ascii="新細明體" w:hAnsi="新細明體"/>
          <w:b/>
          <w:sz w:val="20"/>
          <w:szCs w:val="20"/>
          <w:bdr w:val="single" w:sz="4" w:space="0" w:color="auto"/>
        </w:rPr>
        <w:t>──</w:t>
      </w:r>
      <w:r w:rsidR="00E25B16">
        <w:rPr>
          <w:rFonts w:ascii="新細明體" w:hAnsi="新細明體" w:hint="eastAsia"/>
          <w:b/>
          <w:sz w:val="20"/>
          <w:szCs w:val="20"/>
          <w:bdr w:val="single" w:sz="4" w:space="0" w:color="auto"/>
        </w:rPr>
        <w:t>就</w:t>
      </w:r>
      <w:r w:rsidR="00F31871">
        <w:rPr>
          <w:rFonts w:ascii="Times New Roman" w:hint="eastAsia"/>
          <w:b/>
          <w:sz w:val="20"/>
          <w:szCs w:val="20"/>
          <w:bdr w:val="single" w:sz="4" w:space="0" w:color="auto"/>
        </w:rPr>
        <w:t>將</w:t>
      </w:r>
      <w:r w:rsidR="006223CA">
        <w:rPr>
          <w:rFonts w:ascii="Times New Roman" w:hint="eastAsia"/>
          <w:b/>
          <w:sz w:val="20"/>
          <w:szCs w:val="20"/>
          <w:bdr w:val="single" w:sz="4" w:space="0" w:color="auto"/>
        </w:rPr>
        <w:t>要得定了</w:t>
      </w:r>
    </w:p>
    <w:p w:rsidR="007A4D24" w:rsidRDefault="007A4D24" w:rsidP="000D43EF">
      <w:pPr>
        <w:spacing w:afterLines="30"/>
      </w:pPr>
      <w:r w:rsidRPr="00054EC6">
        <w:rPr>
          <w:rFonts w:hint="eastAsia"/>
          <w:b/>
        </w:rPr>
        <w:t>九、「</w:t>
      </w:r>
      <w:r w:rsidRPr="00054EC6">
        <w:rPr>
          <w:rFonts w:ascii="標楷體" w:eastAsia="標楷體" w:hAnsi="標楷體" w:hint="eastAsia"/>
          <w:b/>
        </w:rPr>
        <w:t>等持</w:t>
      </w:r>
      <w:r w:rsidRPr="00054EC6">
        <w:rPr>
          <w:rFonts w:hint="eastAsia"/>
          <w:b/>
        </w:rPr>
        <w:t>」：</w:t>
      </w:r>
      <w:r>
        <w:rPr>
          <w:rFonts w:hint="eastAsia"/>
        </w:rPr>
        <w:t>這是</w:t>
      </w:r>
      <w:r w:rsidR="00E55D31" w:rsidRPr="00D37FCF">
        <w:rPr>
          <w:rFonts w:ascii="Times New Roman" w:hAnsi="Times New Roman"/>
          <w:b/>
          <w:vertAlign w:val="superscript"/>
        </w:rPr>
        <w:t>〔</w:t>
      </w:r>
      <w:r w:rsidR="00E55D31" w:rsidRPr="00D37FCF">
        <w:rPr>
          <w:rFonts w:ascii="Times New Roman" w:hAnsi="Times New Roman"/>
          <w:b/>
          <w:vertAlign w:val="superscript"/>
        </w:rPr>
        <w:t>1</w:t>
      </w:r>
      <w:r w:rsidR="00E55D31" w:rsidRPr="00D37FCF">
        <w:rPr>
          <w:rFonts w:ascii="Times New Roman" w:hAnsi="Times New Roman"/>
          <w:b/>
          <w:vertAlign w:val="superscript"/>
        </w:rPr>
        <w:t>〕〔</w:t>
      </w:r>
      <w:r w:rsidR="00E55D31" w:rsidRPr="00D37FCF">
        <w:rPr>
          <w:rFonts w:ascii="Times New Roman" w:hAnsi="Times New Roman"/>
          <w:b/>
          <w:vertAlign w:val="superscript"/>
        </w:rPr>
        <w:t>1</w:t>
      </w:r>
      <w:r w:rsidR="00E55D31" w:rsidRPr="00D37FCF">
        <w:rPr>
          <w:rFonts w:ascii="Times New Roman" w:hAnsi="Times New Roman"/>
          <w:b/>
          <w:vertAlign w:val="superscript"/>
        </w:rPr>
        <w:t>〕</w:t>
      </w:r>
      <w:r>
        <w:rPr>
          <w:rFonts w:hint="eastAsia"/>
        </w:rPr>
        <w:t>專注一趣的更進步，</w:t>
      </w:r>
      <w:r w:rsidR="007C5139" w:rsidRPr="00D37FCF">
        <w:rPr>
          <w:rFonts w:ascii="Times New Roman" w:hAnsi="Times New Roman"/>
          <w:b/>
          <w:vertAlign w:val="superscript"/>
        </w:rPr>
        <w:t>〔</w:t>
      </w:r>
      <w:r w:rsidR="007C5139" w:rsidRPr="00D37FCF">
        <w:rPr>
          <w:rFonts w:ascii="Times New Roman" w:hAnsi="Times New Roman"/>
          <w:b/>
          <w:vertAlign w:val="superscript"/>
        </w:rPr>
        <w:t>1</w:t>
      </w:r>
      <w:r w:rsidR="007C5139" w:rsidRPr="00D37FCF">
        <w:rPr>
          <w:rFonts w:ascii="Times New Roman" w:hAnsi="Times New Roman"/>
          <w:b/>
          <w:vertAlign w:val="superscript"/>
        </w:rPr>
        <w:t>〕</w:t>
      </w:r>
      <w:r>
        <w:rPr>
          <w:rFonts w:hint="eastAsia"/>
        </w:rPr>
        <w:t>功夫純熟，</w:t>
      </w:r>
      <w:r w:rsidRPr="000A266A">
        <w:rPr>
          <w:rFonts w:hint="eastAsia"/>
          <w:b/>
        </w:rPr>
        <w:t>不要再加功用，</w:t>
      </w:r>
      <w:r w:rsidRPr="00054EC6">
        <w:rPr>
          <w:rFonts w:hint="eastAsia"/>
          <w:b/>
        </w:rPr>
        <w:t>「</w:t>
      </w:r>
      <w:r w:rsidRPr="00ED4A55">
        <w:rPr>
          <w:rFonts w:ascii="標楷體" w:eastAsia="標楷體" w:hAnsi="標楷體" w:hint="eastAsia"/>
          <w:b/>
        </w:rPr>
        <w:t>無作行</w:t>
      </w:r>
      <w:r w:rsidRPr="00054EC6">
        <w:rPr>
          <w:rFonts w:hint="eastAsia"/>
          <w:b/>
        </w:rPr>
        <w:t>」</w:t>
      </w:r>
      <w:r>
        <w:rPr>
          <w:rFonts w:hint="eastAsia"/>
        </w:rPr>
        <w:t>而任運自在的，無散亂的</w:t>
      </w:r>
      <w:r w:rsidRPr="0037515D">
        <w:rPr>
          <w:rFonts w:hint="eastAsia"/>
          <w:b/>
        </w:rPr>
        <w:t>相續而住。</w:t>
      </w:r>
      <w:r w:rsidR="007C5139" w:rsidRPr="00D37FCF">
        <w:rPr>
          <w:rFonts w:ascii="Times New Roman" w:hAnsi="Times New Roman"/>
          <w:b/>
          <w:vertAlign w:val="superscript"/>
        </w:rPr>
        <w:t>〔</w:t>
      </w:r>
      <w:r w:rsidR="007C5139" w:rsidRPr="00D37FCF">
        <w:rPr>
          <w:rFonts w:ascii="Times New Roman" w:hAnsi="Times New Roman"/>
          <w:b/>
          <w:vertAlign w:val="superscript"/>
        </w:rPr>
        <w:t>1</w:t>
      </w:r>
      <w:r w:rsidR="007C5139" w:rsidRPr="00D37FCF">
        <w:rPr>
          <w:rFonts w:ascii="Times New Roman" w:hAnsi="Times New Roman"/>
          <w:b/>
          <w:vertAlign w:val="superscript"/>
        </w:rPr>
        <w:t>〕</w:t>
      </w:r>
      <w:r w:rsidRPr="00054EC6">
        <w:rPr>
          <w:rFonts w:hint="eastAsia"/>
          <w:b/>
        </w:rPr>
        <w:t>修習止而到達這一階段，</w:t>
      </w:r>
      <w:r>
        <w:rPr>
          <w:rFonts w:hint="eastAsia"/>
        </w:rPr>
        <w:t>就是</w:t>
      </w:r>
      <w:r w:rsidRPr="00054EC6">
        <w:rPr>
          <w:rFonts w:hint="eastAsia"/>
          <w:b/>
        </w:rPr>
        <w:t>要得定</w:t>
      </w:r>
      <w:r w:rsidRPr="004E6E0F">
        <w:rPr>
          <w:rFonts w:hint="eastAsia"/>
          <w:b/>
        </w:rPr>
        <w:t>了。</w:t>
      </w:r>
      <w:r w:rsidR="004E6E0F" w:rsidRPr="00D904E5">
        <w:rPr>
          <w:rStyle w:val="ad"/>
          <w:rFonts w:ascii="Times New Roman" w:hAnsi="Times New Roman"/>
          <w:b/>
          <w:bCs/>
          <w:szCs w:val="24"/>
        </w:rPr>
        <w:footnoteReference w:id="33"/>
      </w:r>
      <w:r>
        <w:rPr>
          <w:rFonts w:hint="eastAsia"/>
        </w:rPr>
        <w:t xml:space="preserve"> </w:t>
      </w:r>
    </w:p>
    <w:p w:rsidR="007A4D24" w:rsidRPr="003A09F2"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二、釋「聖說止方便，不越九住心」</w:t>
      </w:r>
    </w:p>
    <w:p w:rsidR="00ED1B28" w:rsidRDefault="007A4D24" w:rsidP="000D43EF">
      <w:pPr>
        <w:spacing w:afterLines="30"/>
      </w:pPr>
      <w:r w:rsidRPr="002936D6">
        <w:rPr>
          <w:rFonts w:hint="eastAsia"/>
          <w:shd w:val="pct15" w:color="auto" w:fill="FFFFFF"/>
        </w:rPr>
        <w:t xml:space="preserve">    </w:t>
      </w:r>
      <w:r w:rsidR="00C25895" w:rsidRPr="00D37FCF">
        <w:rPr>
          <w:rFonts w:ascii="Times New Roman" w:hAnsi="Times New Roman"/>
          <w:b/>
          <w:vertAlign w:val="superscript"/>
        </w:rPr>
        <w:t>〔</w:t>
      </w:r>
      <w:r w:rsidR="00C25895">
        <w:rPr>
          <w:rFonts w:ascii="Times New Roman" w:hAnsi="Times New Roman" w:hint="eastAsia"/>
          <w:b/>
          <w:vertAlign w:val="superscript"/>
        </w:rPr>
        <w:t>一</w:t>
      </w:r>
      <w:r w:rsidR="00C25895" w:rsidRPr="00D37FCF">
        <w:rPr>
          <w:rFonts w:ascii="Times New Roman" w:hAnsi="Times New Roman"/>
          <w:b/>
          <w:vertAlign w:val="superscript"/>
        </w:rPr>
        <w:t>〕</w:t>
      </w:r>
      <w:r w:rsidR="00B4732B" w:rsidRPr="00D37FCF">
        <w:rPr>
          <w:rFonts w:ascii="Times New Roman" w:hAnsi="Times New Roman"/>
          <w:b/>
          <w:vertAlign w:val="superscript"/>
        </w:rPr>
        <w:t>〔</w:t>
      </w:r>
      <w:r w:rsidR="00B4732B" w:rsidRPr="00D37FCF">
        <w:rPr>
          <w:rFonts w:ascii="Times New Roman" w:hAnsi="Times New Roman"/>
          <w:b/>
          <w:vertAlign w:val="superscript"/>
        </w:rPr>
        <w:t>1</w:t>
      </w:r>
      <w:r w:rsidR="00B4732B" w:rsidRPr="00D37FCF">
        <w:rPr>
          <w:rFonts w:ascii="Times New Roman" w:hAnsi="Times New Roman"/>
          <w:b/>
          <w:vertAlign w:val="superscript"/>
        </w:rPr>
        <w:t>〕</w:t>
      </w:r>
      <w:r>
        <w:rPr>
          <w:rFonts w:hint="eastAsia"/>
        </w:rPr>
        <w:t>修定的</w:t>
      </w:r>
      <w:r w:rsidR="00B4732B" w:rsidRPr="00D37FCF">
        <w:rPr>
          <w:rFonts w:ascii="Times New Roman" w:hAnsi="Times New Roman"/>
          <w:b/>
          <w:vertAlign w:val="superscript"/>
        </w:rPr>
        <w:t>〔</w:t>
      </w:r>
      <w:r w:rsidR="00B4732B">
        <w:rPr>
          <w:rFonts w:ascii="Times New Roman" w:hAnsi="Times New Roman" w:hint="eastAsia"/>
          <w:b/>
          <w:vertAlign w:val="superscript"/>
        </w:rPr>
        <w:t>A</w:t>
      </w:r>
      <w:r w:rsidR="00B4732B" w:rsidRPr="00D37FCF">
        <w:rPr>
          <w:rFonts w:ascii="Times New Roman" w:hAnsi="Times New Roman"/>
          <w:b/>
          <w:vertAlign w:val="superscript"/>
        </w:rPr>
        <w:t>〕</w:t>
      </w:r>
      <w:r>
        <w:rPr>
          <w:rFonts w:hint="eastAsia"/>
        </w:rPr>
        <w:t>方法不一；</w:t>
      </w:r>
      <w:r w:rsidR="00B4732B" w:rsidRPr="00D37FCF">
        <w:rPr>
          <w:rFonts w:ascii="Times New Roman" w:hAnsi="Times New Roman"/>
          <w:b/>
          <w:vertAlign w:val="superscript"/>
        </w:rPr>
        <w:t>〔</w:t>
      </w:r>
      <w:r w:rsidR="00B4732B">
        <w:rPr>
          <w:rFonts w:ascii="Times New Roman" w:hAnsi="Times New Roman" w:hint="eastAsia"/>
          <w:b/>
          <w:vertAlign w:val="superscript"/>
        </w:rPr>
        <w:t>B</w:t>
      </w:r>
      <w:r w:rsidR="00B4732B" w:rsidRPr="00D37FCF">
        <w:rPr>
          <w:rFonts w:ascii="Times New Roman" w:hAnsi="Times New Roman"/>
          <w:b/>
          <w:vertAlign w:val="superscript"/>
        </w:rPr>
        <w:t>〕</w:t>
      </w:r>
      <w:r>
        <w:rPr>
          <w:rFonts w:hint="eastAsia"/>
        </w:rPr>
        <w:t>到達的時間，也因人而不同。</w:t>
      </w:r>
      <w:r w:rsidR="00B4732B" w:rsidRPr="00D37FCF">
        <w:rPr>
          <w:rFonts w:ascii="Times New Roman" w:hAnsi="Times New Roman"/>
          <w:b/>
          <w:vertAlign w:val="superscript"/>
        </w:rPr>
        <w:t>〔</w:t>
      </w:r>
      <w:r w:rsidR="00B4732B">
        <w:rPr>
          <w:rFonts w:ascii="Times New Roman" w:hAnsi="Times New Roman" w:hint="eastAsia"/>
          <w:b/>
          <w:vertAlign w:val="superscript"/>
        </w:rPr>
        <w:t>2</w:t>
      </w:r>
      <w:r w:rsidR="00B4732B" w:rsidRPr="00D37FCF">
        <w:rPr>
          <w:rFonts w:ascii="Times New Roman" w:hAnsi="Times New Roman"/>
          <w:b/>
          <w:vertAlign w:val="superscript"/>
        </w:rPr>
        <w:t>〕</w:t>
      </w:r>
      <w:r w:rsidRPr="008734A2">
        <w:rPr>
          <w:rFonts w:hint="eastAsia"/>
          <w:b/>
        </w:rPr>
        <w:t>住心</w:t>
      </w:r>
      <w:r>
        <w:rPr>
          <w:rFonts w:hint="eastAsia"/>
        </w:rPr>
        <w:t>的教授，也說有種種，如</w:t>
      </w:r>
      <w:r w:rsidRPr="008734A2">
        <w:rPr>
          <w:rFonts w:hint="eastAsia"/>
          <w:b/>
        </w:rPr>
        <w:t>八斷行</w:t>
      </w:r>
      <w:r>
        <w:rPr>
          <w:rFonts w:hint="eastAsia"/>
        </w:rPr>
        <w:t>等都是。</w:t>
      </w:r>
      <w:r w:rsidR="008431D4">
        <w:rPr>
          <w:rStyle w:val="ad"/>
          <w:b/>
        </w:rPr>
        <w:footnoteReference w:id="34"/>
      </w:r>
    </w:p>
    <w:p w:rsidR="00ED1B28" w:rsidRDefault="00C25895"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但</w:t>
      </w:r>
      <w:r w:rsidR="007A4D24" w:rsidRPr="00ED1B28">
        <w:rPr>
          <w:rFonts w:hint="eastAsia"/>
          <w:b/>
        </w:rPr>
        <w:t>從最初攝心，到成就正定，</w:t>
      </w:r>
      <w:r w:rsidR="007A4D24">
        <w:rPr>
          <w:rFonts w:hint="eastAsia"/>
        </w:rPr>
        <w:t>敘述這一</w:t>
      </w:r>
      <w:r w:rsidR="007A4D24" w:rsidRPr="00ED1B28">
        <w:rPr>
          <w:rFonts w:hint="eastAsia"/>
          <w:b/>
        </w:rPr>
        <w:t>完整的學程，</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依「</w:t>
      </w:r>
      <w:r w:rsidR="007A4D24" w:rsidRPr="0026406E">
        <w:rPr>
          <w:rFonts w:ascii="標楷體" w:eastAsia="標楷體" w:hAnsi="標楷體" w:hint="eastAsia"/>
        </w:rPr>
        <w:t>聖</w:t>
      </w:r>
      <w:r w:rsidR="007A4D24">
        <w:rPr>
          <w:rFonts w:hint="eastAsia"/>
        </w:rPr>
        <w:t>」者所「</w:t>
      </w:r>
      <w:r w:rsidR="007A4D24" w:rsidRPr="0026406E">
        <w:rPr>
          <w:rFonts w:ascii="標楷體" w:eastAsia="標楷體" w:hAnsi="標楷體" w:hint="eastAsia"/>
        </w:rPr>
        <w:t>說</w:t>
      </w:r>
      <w:r w:rsidR="007A4D24">
        <w:rPr>
          <w:rFonts w:hint="eastAsia"/>
        </w:rPr>
        <w:t>」：</w:t>
      </w:r>
      <w:r w:rsidR="007A4D24" w:rsidRPr="00ED1B28">
        <w:rPr>
          <w:rFonts w:hint="eastAsia"/>
          <w:b/>
        </w:rPr>
        <w:t>修「</w:t>
      </w:r>
      <w:r w:rsidR="007A4D24" w:rsidRPr="00ED1B28">
        <w:rPr>
          <w:rFonts w:ascii="標楷體" w:eastAsia="標楷體" w:hAnsi="標楷體" w:hint="eastAsia"/>
          <w:b/>
        </w:rPr>
        <w:t>止</w:t>
      </w:r>
      <w:r w:rsidR="007A4D24" w:rsidRPr="00ED1B28">
        <w:rPr>
          <w:rFonts w:hint="eastAsia"/>
          <w:b/>
        </w:rPr>
        <w:t>」的「</w:t>
      </w:r>
      <w:r w:rsidR="007A4D24" w:rsidRPr="00ED1B28">
        <w:rPr>
          <w:rFonts w:ascii="標楷體" w:eastAsia="標楷體" w:hAnsi="標楷體" w:hint="eastAsia"/>
          <w:b/>
        </w:rPr>
        <w:t>方便</w:t>
      </w:r>
      <w:r w:rsidR="007A4D24" w:rsidRPr="00ED1B28">
        <w:rPr>
          <w:rFonts w:hint="eastAsia"/>
          <w:b/>
        </w:rPr>
        <w:t>」過程，「</w:t>
      </w:r>
      <w:r w:rsidR="007A4D24" w:rsidRPr="00ED1B28">
        <w:rPr>
          <w:rFonts w:ascii="標楷體" w:eastAsia="標楷體" w:hAnsi="標楷體" w:hint="eastAsia"/>
          <w:b/>
        </w:rPr>
        <w:t>不</w:t>
      </w:r>
      <w:r w:rsidR="007A4D24" w:rsidRPr="00ED1B28">
        <w:rPr>
          <w:rFonts w:hint="eastAsia"/>
          <w:b/>
        </w:rPr>
        <w:t>」會超「</w:t>
      </w:r>
      <w:r w:rsidR="007A4D24" w:rsidRPr="00ED1B28">
        <w:rPr>
          <w:rFonts w:ascii="標楷體" w:eastAsia="標楷體" w:hAnsi="標楷體" w:hint="eastAsia"/>
          <w:b/>
        </w:rPr>
        <w:t>越九住心</w:t>
      </w:r>
      <w:r w:rsidR="007A4D24" w:rsidRPr="00ED1B28">
        <w:rPr>
          <w:rFonts w:hint="eastAsia"/>
          <w:b/>
        </w:rPr>
        <w:t>」的，</w:t>
      </w:r>
      <w:r w:rsidR="007A4D24">
        <w:rPr>
          <w:rFonts w:hint="eastAsia"/>
        </w:rPr>
        <w:t>也就是</w:t>
      </w:r>
      <w:r w:rsidR="007A4D24" w:rsidRPr="00ED1B28">
        <w:rPr>
          <w:rFonts w:hint="eastAsia"/>
          <w:b/>
        </w:rPr>
        <w:t>不外乎九住心的法門。</w:t>
      </w:r>
    </w:p>
    <w:p w:rsidR="007A4D24" w:rsidRDefault="00C25895"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所以</w:t>
      </w:r>
      <w:r w:rsidR="007A4D24" w:rsidRPr="00C25895">
        <w:rPr>
          <w:rFonts w:hint="eastAsia"/>
          <w:b/>
        </w:rPr>
        <w:t>修習止，應依此修習，</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A4D24">
        <w:rPr>
          <w:rFonts w:hint="eastAsia"/>
        </w:rPr>
        <w:t>而</w:t>
      </w:r>
      <w:r w:rsidR="007A4D24" w:rsidRPr="00C25895">
        <w:rPr>
          <w:rFonts w:hint="eastAsia"/>
          <w:b/>
        </w:rPr>
        <w:t>認識自己的進程，到了什麼階段，</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A4D24">
        <w:rPr>
          <w:rFonts w:hint="eastAsia"/>
        </w:rPr>
        <w:t>以免增上慢而貽誤了自己。</w:t>
      </w:r>
      <w:r w:rsidR="007A4D24">
        <w:rPr>
          <w:rFonts w:hint="eastAsia"/>
        </w:rPr>
        <w:t xml:space="preserve"> </w:t>
      </w:r>
    </w:p>
    <w:p w:rsidR="007A4D24" w:rsidRPr="00D578B8" w:rsidRDefault="007A4D24" w:rsidP="000D43EF">
      <w:pPr>
        <w:pStyle w:val="1"/>
        <w:numPr>
          <w:ilvl w:val="0"/>
          <w:numId w:val="0"/>
        </w:numPr>
        <w:spacing w:beforeLines="50"/>
        <w:ind w:leftChars="300" w:left="720" w:firstLineChars="50" w:firstLine="120"/>
        <w:rPr>
          <w:rFonts w:hAnsi="Times New Roman"/>
          <w:sz w:val="24"/>
          <w:szCs w:val="24"/>
          <w:bdr w:val="single" w:sz="4" w:space="0" w:color="auto"/>
        </w:rPr>
      </w:pPr>
      <w:bookmarkStart w:id="44" w:name="_Toc177282764"/>
      <w:bookmarkStart w:id="45" w:name="_Toc178286744"/>
      <w:r w:rsidRPr="008160FD">
        <w:rPr>
          <w:rFonts w:hAnsi="Times New Roman" w:hint="eastAsia"/>
          <w:sz w:val="24"/>
          <w:szCs w:val="24"/>
          <w:bdr w:val="single" w:sz="4" w:space="0" w:color="auto"/>
        </w:rPr>
        <w:t>辛四</w:t>
      </w:r>
      <w:r w:rsidRPr="008160FD">
        <w:rPr>
          <w:rFonts w:hAnsi="Times New Roman" w:hint="eastAsia"/>
          <w:sz w:val="24"/>
          <w:szCs w:val="24"/>
          <w:bdr w:val="single" w:sz="4" w:space="0" w:color="auto"/>
        </w:rPr>
        <w:t xml:space="preserve"> </w:t>
      </w:r>
      <w:r w:rsidRPr="008160FD">
        <w:rPr>
          <w:rFonts w:hAnsi="Times New Roman" w:hint="eastAsia"/>
          <w:sz w:val="24"/>
          <w:szCs w:val="24"/>
          <w:bdr w:val="single" w:sz="4" w:space="0" w:color="auto"/>
        </w:rPr>
        <w:t>止成就</w:t>
      </w:r>
      <w:bookmarkEnd w:id="44"/>
      <w:bookmarkEnd w:id="45"/>
    </w:p>
    <w:p w:rsidR="007A4D24" w:rsidRDefault="007A4D24" w:rsidP="000D43EF">
      <w:pPr>
        <w:snapToGrid w:val="0"/>
        <w:spacing w:beforeLines="50" w:afterLines="50"/>
        <w:rPr>
          <w:rFonts w:ascii="Times New Roman" w:eastAsia="標楷體" w:hAnsi="Times New Roman"/>
          <w:sz w:val="30"/>
          <w:szCs w:val="30"/>
        </w:rPr>
      </w:pPr>
      <w:r w:rsidRPr="005B4C36">
        <w:rPr>
          <w:rFonts w:ascii="Times New Roman" w:eastAsia="標楷體" w:hAnsi="Times New Roman" w:hint="eastAsia"/>
          <w:b/>
          <w:sz w:val="30"/>
          <w:szCs w:val="30"/>
        </w:rPr>
        <w:t>若得輕安樂，</w:t>
      </w:r>
      <w:r w:rsidRPr="005B4C36">
        <w:rPr>
          <w:rFonts w:ascii="Times New Roman" w:eastAsia="標楷體" w:hAnsi="Times New Roman" w:hint="eastAsia"/>
          <w:sz w:val="30"/>
          <w:szCs w:val="30"/>
        </w:rPr>
        <w:t>是名</w:t>
      </w:r>
      <w:r w:rsidRPr="005B4C36">
        <w:rPr>
          <w:rFonts w:ascii="Times New Roman" w:eastAsia="標楷體" w:hAnsi="Times New Roman" w:hint="eastAsia"/>
          <w:b/>
          <w:sz w:val="30"/>
          <w:szCs w:val="30"/>
        </w:rPr>
        <w:t>止成就。</w:t>
      </w:r>
      <w:r w:rsidRPr="00BD237D">
        <w:rPr>
          <w:rFonts w:ascii="Times New Roman" w:eastAsia="標楷體" w:hAnsi="Times New Roman" w:hint="eastAsia"/>
          <w:sz w:val="30"/>
          <w:szCs w:val="30"/>
        </w:rPr>
        <w:t xml:space="preserve"> </w:t>
      </w:r>
    </w:p>
    <w:p w:rsidR="00424D00" w:rsidRPr="00593982" w:rsidRDefault="00593982" w:rsidP="00593982">
      <w:pPr>
        <w:rPr>
          <w:rFonts w:ascii="Times New Roman"/>
          <w:b/>
          <w:sz w:val="20"/>
          <w:szCs w:val="20"/>
          <w:bdr w:val="single" w:sz="4" w:space="0" w:color="auto"/>
        </w:rPr>
      </w:pPr>
      <w:r>
        <w:rPr>
          <w:rFonts w:ascii="Times New Roman" w:hint="eastAsia"/>
          <w:b/>
          <w:sz w:val="20"/>
          <w:szCs w:val="20"/>
          <w:bdr w:val="single" w:sz="4" w:space="0" w:color="auto"/>
        </w:rPr>
        <w:t>一、</w:t>
      </w:r>
      <w:r w:rsidR="00A75C4F">
        <w:rPr>
          <w:rFonts w:ascii="Times New Roman" w:hint="eastAsia"/>
          <w:b/>
          <w:sz w:val="20"/>
          <w:szCs w:val="20"/>
          <w:bdr w:val="single" w:sz="4" w:space="0" w:color="auto"/>
        </w:rPr>
        <w:t>總</w:t>
      </w:r>
      <w:r w:rsidR="00424D00" w:rsidRPr="00593982">
        <w:rPr>
          <w:rFonts w:ascii="Times New Roman" w:hint="eastAsia"/>
          <w:b/>
          <w:sz w:val="20"/>
          <w:szCs w:val="20"/>
          <w:bdr w:val="single" w:sz="4" w:space="0" w:color="auto"/>
        </w:rPr>
        <w:t>釋「若得輕安樂，是名止成就」</w:t>
      </w:r>
    </w:p>
    <w:p w:rsidR="007A4D24" w:rsidRDefault="007A4D24" w:rsidP="000D43EF">
      <w:pPr>
        <w:spacing w:afterLines="30"/>
      </w:pPr>
      <w:r w:rsidRPr="002936D6">
        <w:rPr>
          <w:rFonts w:hint="eastAsia"/>
          <w:shd w:val="pct15" w:color="auto" w:fill="FFFFFF"/>
        </w:rPr>
        <w:t xml:space="preserve">    </w:t>
      </w:r>
      <w:r w:rsidR="00054EC6" w:rsidRPr="00D37FCF">
        <w:rPr>
          <w:rFonts w:ascii="Times New Roman" w:hAnsi="Times New Roman"/>
          <w:b/>
          <w:vertAlign w:val="superscript"/>
        </w:rPr>
        <w:t>〔</w:t>
      </w:r>
      <w:r w:rsidR="00054EC6">
        <w:rPr>
          <w:rFonts w:ascii="Times New Roman" w:hAnsi="Times New Roman" w:hint="eastAsia"/>
          <w:b/>
          <w:vertAlign w:val="superscript"/>
        </w:rPr>
        <w:t>一</w:t>
      </w:r>
      <w:r w:rsidR="00054EC6" w:rsidRPr="00D37FCF">
        <w:rPr>
          <w:rFonts w:ascii="Times New Roman" w:hAnsi="Times New Roman"/>
          <w:b/>
          <w:vertAlign w:val="superscript"/>
        </w:rPr>
        <w:t>〕</w:t>
      </w:r>
      <w:r>
        <w:rPr>
          <w:rFonts w:hint="eastAsia"/>
        </w:rPr>
        <w:t>在修止過程中，早就有些輕快舒悅的身心感覺，而也一定有熱觸，動觸等發現。但一直到</w:t>
      </w:r>
      <w:r w:rsidRPr="00054EC6">
        <w:rPr>
          <w:rFonts w:hint="eastAsia"/>
          <w:b/>
        </w:rPr>
        <w:t>第九住心，</w:t>
      </w:r>
      <w:r>
        <w:rPr>
          <w:rFonts w:hint="eastAsia"/>
        </w:rPr>
        <w:t>能無分別，無功用的任運，</w:t>
      </w:r>
      <w:r w:rsidRPr="00054EC6">
        <w:rPr>
          <w:rFonts w:hint="eastAsia"/>
          <w:b/>
        </w:rPr>
        <w:t>還只是類似於定，不能說已成就定。</w:t>
      </w:r>
    </w:p>
    <w:p w:rsidR="007A4D24" w:rsidRDefault="00054EC6"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這一定要，</w:t>
      </w:r>
      <w:r w:rsidR="007A4D24" w:rsidRPr="00593982">
        <w:rPr>
          <w:rFonts w:hint="eastAsia"/>
          <w:b/>
        </w:rPr>
        <w:t>「</w:t>
      </w:r>
      <w:r w:rsidR="007A4D24" w:rsidRPr="00593982">
        <w:rPr>
          <w:rFonts w:ascii="標楷體" w:eastAsia="標楷體" w:hAnsi="標楷體" w:hint="eastAsia"/>
          <w:b/>
        </w:rPr>
        <w:t>若得</w:t>
      </w:r>
      <w:r w:rsidR="007A4D24" w:rsidRPr="00593982">
        <w:rPr>
          <w:rFonts w:hint="eastAsia"/>
          <w:b/>
        </w:rPr>
        <w:t>」生起身心的「</w:t>
      </w:r>
      <w:r w:rsidR="007A4D24" w:rsidRPr="00593982">
        <w:rPr>
          <w:rFonts w:ascii="標楷體" w:eastAsia="標楷體" w:hAnsi="標楷體" w:hint="eastAsia"/>
          <w:b/>
        </w:rPr>
        <w:t>輕安樂</w:t>
      </w:r>
      <w:r w:rsidR="007A4D24" w:rsidRPr="00593982">
        <w:rPr>
          <w:rFonts w:hint="eastAsia"/>
          <w:b/>
        </w:rPr>
        <w:t>」，引發身心精進，於所緣能自在，有堪能，</w:t>
      </w:r>
      <w:r w:rsidR="007A4D24">
        <w:rPr>
          <w:rFonts w:hint="eastAsia"/>
        </w:rPr>
        <w:t>這才「</w:t>
      </w:r>
      <w:r w:rsidR="007A4D24" w:rsidRPr="0026406E">
        <w:rPr>
          <w:rFonts w:ascii="標楷體" w:eastAsia="標楷體" w:hAnsi="標楷體" w:hint="eastAsia"/>
        </w:rPr>
        <w:t>名</w:t>
      </w:r>
      <w:r w:rsidR="007A4D24">
        <w:rPr>
          <w:rFonts w:hint="eastAsia"/>
        </w:rPr>
        <w:t>」為</w:t>
      </w:r>
      <w:r w:rsidR="007A4D24" w:rsidRPr="00593982">
        <w:rPr>
          <w:rFonts w:hint="eastAsia"/>
          <w:b/>
        </w:rPr>
        <w:t>「</w:t>
      </w:r>
      <w:r w:rsidR="007A4D24" w:rsidRPr="00593982">
        <w:rPr>
          <w:rFonts w:ascii="標楷體" w:eastAsia="標楷體" w:hAnsi="標楷體" w:hint="eastAsia"/>
          <w:b/>
        </w:rPr>
        <w:t>止成就</w:t>
      </w:r>
      <w:r w:rsidR="007A4D24" w:rsidRPr="00593982">
        <w:rPr>
          <w:rFonts w:hint="eastAsia"/>
          <w:b/>
        </w:rPr>
        <w:t>」，</w:t>
      </w:r>
      <w:r w:rsidR="007A4D24">
        <w:rPr>
          <w:rFonts w:hint="eastAsia"/>
        </w:rPr>
        <w:t>也就是得到</w:t>
      </w:r>
      <w:r w:rsidR="007A4D24" w:rsidRPr="00593982">
        <w:rPr>
          <w:rFonts w:hint="eastAsia"/>
          <w:b/>
        </w:rPr>
        <w:t>第一階段的『未到地定』。</w:t>
      </w:r>
    </w:p>
    <w:p w:rsidR="00424D00" w:rsidRPr="00593982" w:rsidRDefault="00593982" w:rsidP="00593982">
      <w:pPr>
        <w:rPr>
          <w:rFonts w:ascii="Times New Roman"/>
          <w:b/>
          <w:sz w:val="20"/>
          <w:szCs w:val="20"/>
          <w:bdr w:val="single" w:sz="4" w:space="0" w:color="auto"/>
        </w:rPr>
      </w:pPr>
      <w:r>
        <w:rPr>
          <w:rFonts w:ascii="Times New Roman" w:hint="eastAsia"/>
          <w:b/>
          <w:sz w:val="20"/>
          <w:szCs w:val="20"/>
          <w:bdr w:val="single" w:sz="4" w:space="0" w:color="auto"/>
        </w:rPr>
        <w:t>二、</w:t>
      </w:r>
      <w:r w:rsidR="00424D00" w:rsidRPr="00593982">
        <w:rPr>
          <w:rFonts w:ascii="Times New Roman" w:hint="eastAsia"/>
          <w:b/>
          <w:sz w:val="20"/>
          <w:szCs w:val="20"/>
          <w:bdr w:val="single" w:sz="4" w:space="0" w:color="auto"/>
        </w:rPr>
        <w:t>詳論</w:t>
      </w:r>
    </w:p>
    <w:p w:rsidR="00976803" w:rsidRDefault="008B33D5"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sidRPr="00F1216A">
        <w:rPr>
          <w:rFonts w:hint="eastAsia"/>
          <w:b/>
        </w:rPr>
        <w:t>發定時，</w:t>
      </w:r>
      <w:r w:rsidR="007A4D24" w:rsidRPr="00D37FCF">
        <w:rPr>
          <w:rFonts w:ascii="Times New Roman" w:hAnsi="Times New Roman"/>
          <w:b/>
          <w:vertAlign w:val="superscript"/>
        </w:rPr>
        <w:t>〔</w:t>
      </w:r>
      <w:r w:rsidR="007A4D24" w:rsidRPr="00D37FCF">
        <w:rPr>
          <w:rFonts w:ascii="Times New Roman" w:hAnsi="Times New Roman"/>
          <w:b/>
          <w:vertAlign w:val="superscript"/>
        </w:rPr>
        <w:t>1</w:t>
      </w:r>
      <w:r w:rsidR="007A4D24" w:rsidRPr="00D37FCF">
        <w:rPr>
          <w:rFonts w:ascii="Times New Roman" w:hAnsi="Times New Roman"/>
          <w:b/>
          <w:vertAlign w:val="superscript"/>
        </w:rPr>
        <w:t>〕</w:t>
      </w:r>
      <w:r w:rsidR="007A4D24">
        <w:rPr>
          <w:rFonts w:hint="eastAsia"/>
        </w:rPr>
        <w:t>起初</w:t>
      </w:r>
      <w:r w:rsidR="007A4D24" w:rsidRPr="0060050B">
        <w:rPr>
          <w:rFonts w:hint="eastAsia"/>
          <w:b/>
        </w:rPr>
        <w:t>頂上有重觸現起，</w:t>
      </w:r>
      <w:r w:rsidR="007A4D24">
        <w:rPr>
          <w:rFonts w:hint="eastAsia"/>
        </w:rPr>
        <w:t>但非常舒適，</w:t>
      </w:r>
      <w:r w:rsidR="007A4D24" w:rsidRPr="00D37FCF">
        <w:rPr>
          <w:rFonts w:ascii="Times New Roman" w:hAnsi="Times New Roman"/>
          <w:b/>
          <w:vertAlign w:val="superscript"/>
        </w:rPr>
        <w:t>〔</w:t>
      </w:r>
      <w:r w:rsidR="00976803">
        <w:rPr>
          <w:rFonts w:ascii="Times New Roman" w:hAnsi="Times New Roman" w:hint="eastAsia"/>
          <w:b/>
          <w:vertAlign w:val="superscript"/>
        </w:rPr>
        <w:t>2</w:t>
      </w:r>
      <w:r w:rsidR="007A4D24" w:rsidRPr="00D37FCF">
        <w:rPr>
          <w:rFonts w:ascii="Times New Roman" w:hAnsi="Times New Roman"/>
          <w:b/>
          <w:vertAlign w:val="superscript"/>
        </w:rPr>
        <w:t>〕</w:t>
      </w:r>
      <w:r w:rsidR="007A4D24">
        <w:rPr>
          <w:rFonts w:hint="eastAsia"/>
        </w:rPr>
        <w:t>接著</w:t>
      </w:r>
      <w:r w:rsidR="007A4D24" w:rsidRPr="0060050B">
        <w:rPr>
          <w:rFonts w:hint="eastAsia"/>
          <w:b/>
        </w:rPr>
        <w:t>引發身心輕安：</w:t>
      </w:r>
    </w:p>
    <w:p w:rsidR="00593982" w:rsidRDefault="0060050B" w:rsidP="000D43EF">
      <w:pPr>
        <w:spacing w:afterLines="30"/>
      </w:pPr>
      <w:r w:rsidRPr="00D37FCF">
        <w:rPr>
          <w:rFonts w:ascii="Times New Roman" w:hAnsi="Times New Roman"/>
          <w:b/>
          <w:vertAlign w:val="superscript"/>
        </w:rPr>
        <w:lastRenderedPageBreak/>
        <w:t>〔</w:t>
      </w:r>
      <w:r w:rsidR="00976803">
        <w:rPr>
          <w:rFonts w:ascii="Times New Roman" w:hAnsi="Times New Roman" w:hint="eastAsia"/>
          <w:b/>
          <w:vertAlign w:val="superscript"/>
        </w:rPr>
        <w:t>A</w:t>
      </w:r>
      <w:r w:rsidRPr="00D37FCF">
        <w:rPr>
          <w:rFonts w:ascii="Times New Roman" w:hAnsi="Times New Roman"/>
          <w:b/>
          <w:vertAlign w:val="superscript"/>
        </w:rPr>
        <w:t>〕</w:t>
      </w:r>
      <w:r w:rsidR="007A4D24" w:rsidRPr="0099440A">
        <w:rPr>
          <w:rFonts w:hint="eastAsia"/>
          <w:b/>
        </w:rPr>
        <w:t>由心輕安，起身輕安。</w:t>
      </w:r>
      <w:r w:rsidR="007A4D24">
        <w:rPr>
          <w:rFonts w:hint="eastAsia"/>
        </w:rPr>
        <w:t>這是</w:t>
      </w:r>
      <w:r w:rsidR="007A4D24" w:rsidRPr="0099440A">
        <w:rPr>
          <w:rFonts w:hint="eastAsia"/>
          <w:b/>
        </w:rPr>
        <w:t>極猛烈的，樂遍身體的每一部分，徹骨徹髓。</w:t>
      </w:r>
      <w:r w:rsidR="007A4D24">
        <w:rPr>
          <w:rFonts w:hint="eastAsia"/>
        </w:rPr>
        <w:t>當時</w:t>
      </w:r>
      <w:r w:rsidR="007A4D24" w:rsidRPr="00F1216A">
        <w:rPr>
          <w:rFonts w:hint="eastAsia"/>
          <w:b/>
        </w:rPr>
        <w:t>內心大為震動，</w:t>
      </w:r>
      <w:r w:rsidR="007A4D24">
        <w:rPr>
          <w:rFonts w:hint="eastAsia"/>
        </w:rPr>
        <w:t>被形容為</w:t>
      </w:r>
      <w:r w:rsidR="007A4D24" w:rsidRPr="00F1216A">
        <w:rPr>
          <w:rFonts w:hint="eastAsia"/>
          <w:b/>
        </w:rPr>
        <w:t>『身心踴躍』。</w:t>
      </w:r>
    </w:p>
    <w:p w:rsidR="007A4D24" w:rsidRDefault="0060050B" w:rsidP="000D43EF">
      <w:pPr>
        <w:spacing w:afterLines="30"/>
      </w:pPr>
      <w:r w:rsidRPr="00D37FCF">
        <w:rPr>
          <w:rFonts w:ascii="Times New Roman" w:hAnsi="Times New Roman"/>
          <w:b/>
          <w:vertAlign w:val="superscript"/>
        </w:rPr>
        <w:t>〔</w:t>
      </w:r>
      <w:r w:rsidR="00976803">
        <w:rPr>
          <w:rFonts w:ascii="Times New Roman" w:hAnsi="Times New Roman" w:hint="eastAsia"/>
          <w:b/>
          <w:vertAlign w:val="superscript"/>
        </w:rPr>
        <w:t>B</w:t>
      </w:r>
      <w:r w:rsidRPr="00D37FCF">
        <w:rPr>
          <w:rFonts w:ascii="Times New Roman" w:hAnsi="Times New Roman"/>
          <w:b/>
          <w:vertAlign w:val="superscript"/>
        </w:rPr>
        <w:t>〕</w:t>
      </w:r>
      <w:r w:rsidR="007A4D24" w:rsidRPr="00593982">
        <w:rPr>
          <w:rFonts w:hint="eastAsia"/>
          <w:b/>
        </w:rPr>
        <w:t>等到衝動性過去，就有微妙的輕安樂，與身相應；內心依舊無功用，無分別的堅固安住所緣，</w:t>
      </w:r>
      <w:r w:rsidR="007A4D24">
        <w:rPr>
          <w:rFonts w:hint="eastAsia"/>
        </w:rPr>
        <w:t>這才名為</w:t>
      </w:r>
      <w:r w:rsidR="007A4D24" w:rsidRPr="00593982">
        <w:rPr>
          <w:rFonts w:hint="eastAsia"/>
          <w:b/>
        </w:rPr>
        <w:t>得定。</w:t>
      </w:r>
    </w:p>
    <w:p w:rsidR="00593982" w:rsidRDefault="008B33D5"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從此</w:t>
      </w:r>
      <w:r w:rsidR="007A4D24" w:rsidRPr="00E9010A">
        <w:rPr>
          <w:rFonts w:hint="eastAsia"/>
          <w:b/>
        </w:rPr>
        <w:t>出定</w:t>
      </w:r>
      <w:r w:rsidR="007A4D24">
        <w:rPr>
          <w:rFonts w:hint="eastAsia"/>
        </w:rPr>
        <w:t>以後，</w:t>
      </w:r>
      <w:r w:rsidR="0099440A" w:rsidRPr="00D37FCF">
        <w:rPr>
          <w:rFonts w:ascii="Times New Roman" w:hAnsi="Times New Roman"/>
          <w:b/>
          <w:vertAlign w:val="superscript"/>
        </w:rPr>
        <w:t>〔</w:t>
      </w:r>
      <w:r w:rsidR="0099440A" w:rsidRPr="00D37FCF">
        <w:rPr>
          <w:rFonts w:ascii="Times New Roman" w:hAnsi="Times New Roman"/>
          <w:b/>
          <w:vertAlign w:val="superscript"/>
        </w:rPr>
        <w:t>1</w:t>
      </w:r>
      <w:r w:rsidR="0099440A" w:rsidRPr="00D37FCF">
        <w:rPr>
          <w:rFonts w:ascii="Times New Roman" w:hAnsi="Times New Roman"/>
          <w:b/>
          <w:vertAlign w:val="superscript"/>
        </w:rPr>
        <w:t>〕</w:t>
      </w:r>
      <w:r w:rsidR="007A4D24">
        <w:rPr>
          <w:rFonts w:hint="eastAsia"/>
        </w:rPr>
        <w:t>在行、住、坐、臥中，都有輕安及定的餘勢隨逐，</w:t>
      </w:r>
      <w:r w:rsidR="0099440A" w:rsidRPr="00D37FCF">
        <w:rPr>
          <w:rFonts w:ascii="Times New Roman" w:hAnsi="Times New Roman"/>
          <w:b/>
          <w:vertAlign w:val="superscript"/>
        </w:rPr>
        <w:t>〔</w:t>
      </w:r>
      <w:r w:rsidR="0099440A">
        <w:rPr>
          <w:rFonts w:ascii="Times New Roman" w:hAnsi="Times New Roman" w:hint="eastAsia"/>
          <w:b/>
          <w:vertAlign w:val="superscript"/>
        </w:rPr>
        <w:t>2</w:t>
      </w:r>
      <w:r w:rsidR="0099440A" w:rsidRPr="00D37FCF">
        <w:rPr>
          <w:rFonts w:ascii="Times New Roman" w:hAnsi="Times New Roman"/>
          <w:b/>
          <w:vertAlign w:val="superscript"/>
        </w:rPr>
        <w:t>〕</w:t>
      </w:r>
      <w:r w:rsidR="007A4D24">
        <w:rPr>
          <w:rFonts w:hint="eastAsia"/>
        </w:rPr>
        <w:t>好像常在定中一樣。</w:t>
      </w:r>
    </w:p>
    <w:p w:rsidR="007A4D24" w:rsidRDefault="008B33D5"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如</w:t>
      </w:r>
      <w:r w:rsidR="007A4D24" w:rsidRPr="004103FC">
        <w:rPr>
          <w:rFonts w:hint="eastAsia"/>
          <w:b/>
        </w:rPr>
        <w:t>再修止入定，</w:t>
      </w:r>
      <w:r w:rsidR="007A4D24">
        <w:rPr>
          <w:rFonts w:hint="eastAsia"/>
        </w:rPr>
        <w:t>持心不散，</w:t>
      </w:r>
      <w:r w:rsidR="0099440A" w:rsidRPr="00D37FCF">
        <w:rPr>
          <w:rFonts w:ascii="Times New Roman" w:hAnsi="Times New Roman"/>
          <w:b/>
          <w:vertAlign w:val="superscript"/>
        </w:rPr>
        <w:t>〔</w:t>
      </w:r>
      <w:r w:rsidR="0099440A" w:rsidRPr="00D37FCF">
        <w:rPr>
          <w:rFonts w:ascii="Times New Roman" w:hAnsi="Times New Roman"/>
          <w:b/>
          <w:vertAlign w:val="superscript"/>
        </w:rPr>
        <w:t>1</w:t>
      </w:r>
      <w:r w:rsidR="0099440A" w:rsidRPr="00D37FCF">
        <w:rPr>
          <w:rFonts w:ascii="Times New Roman" w:hAnsi="Times New Roman"/>
          <w:b/>
          <w:vertAlign w:val="superscript"/>
        </w:rPr>
        <w:t>〕</w:t>
      </w:r>
      <w:r w:rsidR="007A4D24">
        <w:rPr>
          <w:rFonts w:hint="eastAsia"/>
        </w:rPr>
        <w:t>一下子就能入定，生起身心輕安，</w:t>
      </w:r>
      <w:r w:rsidR="0099440A" w:rsidRPr="00D37FCF">
        <w:rPr>
          <w:rFonts w:ascii="Times New Roman" w:hAnsi="Times New Roman"/>
          <w:b/>
          <w:vertAlign w:val="superscript"/>
        </w:rPr>
        <w:t>〔</w:t>
      </w:r>
      <w:r w:rsidR="0099440A">
        <w:rPr>
          <w:rFonts w:ascii="Times New Roman" w:hAnsi="Times New Roman" w:hint="eastAsia"/>
          <w:b/>
          <w:vertAlign w:val="superscript"/>
        </w:rPr>
        <w:t>2</w:t>
      </w:r>
      <w:r w:rsidR="0099440A" w:rsidRPr="00D37FCF">
        <w:rPr>
          <w:rFonts w:ascii="Times New Roman" w:hAnsi="Times New Roman"/>
          <w:b/>
          <w:vertAlign w:val="superscript"/>
        </w:rPr>
        <w:t>〕</w:t>
      </w:r>
      <w:r w:rsidR="007A4D24">
        <w:rPr>
          <w:rFonts w:hint="eastAsia"/>
        </w:rPr>
        <w:t>而且能不斷增勝起來。</w:t>
      </w:r>
      <w:r w:rsidR="007A4D24">
        <w:rPr>
          <w:rFonts w:hint="eastAsia"/>
        </w:rPr>
        <w:t xml:space="preserve"> </w:t>
      </w:r>
    </w:p>
    <w:p w:rsidR="007A4D24" w:rsidRPr="00D578B8" w:rsidRDefault="007A4D24" w:rsidP="000D43EF">
      <w:pPr>
        <w:pStyle w:val="1"/>
        <w:numPr>
          <w:ilvl w:val="0"/>
          <w:numId w:val="0"/>
        </w:numPr>
        <w:spacing w:beforeLines="50"/>
        <w:ind w:leftChars="300" w:left="720" w:firstLineChars="50" w:firstLine="120"/>
        <w:rPr>
          <w:rFonts w:hAnsi="Times New Roman"/>
          <w:sz w:val="24"/>
          <w:szCs w:val="24"/>
          <w:bdr w:val="single" w:sz="4" w:space="0" w:color="auto"/>
        </w:rPr>
      </w:pPr>
      <w:bookmarkStart w:id="46" w:name="_Toc177282765"/>
      <w:bookmarkStart w:id="47" w:name="_Toc178286745"/>
      <w:r w:rsidRPr="008160FD">
        <w:rPr>
          <w:rFonts w:hAnsi="Times New Roman" w:hint="eastAsia"/>
          <w:sz w:val="24"/>
          <w:szCs w:val="24"/>
          <w:bdr w:val="single" w:sz="4" w:space="0" w:color="auto"/>
        </w:rPr>
        <w:t>辛五</w:t>
      </w:r>
      <w:r w:rsidRPr="008160FD">
        <w:rPr>
          <w:rFonts w:hAnsi="Times New Roman" w:hint="eastAsia"/>
          <w:sz w:val="24"/>
          <w:szCs w:val="24"/>
          <w:bdr w:val="single" w:sz="4" w:space="0" w:color="auto"/>
        </w:rPr>
        <w:t xml:space="preserve"> </w:t>
      </w:r>
      <w:r w:rsidRPr="008160FD">
        <w:rPr>
          <w:rFonts w:hAnsi="Times New Roman" w:hint="eastAsia"/>
          <w:sz w:val="24"/>
          <w:szCs w:val="24"/>
          <w:bdr w:val="single" w:sz="4" w:space="0" w:color="auto"/>
        </w:rPr>
        <w:t>定的通德與差別</w:t>
      </w:r>
      <w:r w:rsidR="000522B8" w:rsidRPr="002254AC">
        <w:rPr>
          <w:rFonts w:hAnsi="Times New Roman" w:hint="eastAsia"/>
          <w:szCs w:val="20"/>
          <w:bdr w:val="single" w:sz="4" w:space="0" w:color="auto"/>
        </w:rPr>
        <w:t>（</w:t>
      </w:r>
      <w:r w:rsidR="00E42E77" w:rsidRPr="002254AC">
        <w:rPr>
          <w:rFonts w:hAnsi="Times New Roman" w:hint="eastAsia"/>
          <w:szCs w:val="20"/>
          <w:bdr w:val="single" w:sz="4" w:space="0" w:color="auto"/>
        </w:rPr>
        <w:t>差別</w:t>
      </w:r>
      <w:r w:rsidRPr="002254AC">
        <w:rPr>
          <w:rFonts w:hAnsi="Times New Roman" w:hint="eastAsia"/>
          <w:szCs w:val="20"/>
          <w:bdr w:val="single" w:sz="4" w:space="0" w:color="auto"/>
        </w:rPr>
        <w:t>由觀</w:t>
      </w:r>
      <w:bookmarkEnd w:id="46"/>
      <w:bookmarkEnd w:id="47"/>
      <w:r w:rsidR="000522B8" w:rsidRPr="002254AC">
        <w:rPr>
          <w:rFonts w:hAnsi="Times New Roman" w:hint="eastAsia"/>
          <w:szCs w:val="20"/>
          <w:bdr w:val="single" w:sz="4" w:space="0" w:color="auto"/>
        </w:rPr>
        <w:t>）</w:t>
      </w:r>
    </w:p>
    <w:p w:rsidR="007A4D24" w:rsidRPr="007E30D3" w:rsidRDefault="00AE4776" w:rsidP="000D43EF">
      <w:pPr>
        <w:snapToGrid w:val="0"/>
        <w:spacing w:beforeLines="50" w:afterLines="50"/>
        <w:rPr>
          <w:rFonts w:ascii="Times New Roman" w:eastAsia="標楷體" w:hAnsi="Times New Roman"/>
          <w:b/>
          <w:sz w:val="30"/>
          <w:szCs w:val="30"/>
        </w:rPr>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sidRPr="007E30D3">
        <w:rPr>
          <w:rFonts w:ascii="Times New Roman" w:eastAsia="標楷體" w:hAnsi="Times New Roman" w:hint="eastAsia"/>
          <w:b/>
          <w:sz w:val="30"/>
          <w:szCs w:val="30"/>
        </w:rPr>
        <w:t>明顯</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sidRPr="007E30D3">
        <w:rPr>
          <w:rFonts w:ascii="Times New Roman" w:eastAsia="標楷體" w:hAnsi="Times New Roman" w:hint="eastAsia"/>
          <w:b/>
          <w:sz w:val="30"/>
          <w:szCs w:val="30"/>
        </w:rPr>
        <w:t>無分別，</w:t>
      </w: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A4D24" w:rsidRPr="00AE4776">
        <w:rPr>
          <w:rFonts w:ascii="Times New Roman" w:eastAsia="標楷體" w:hAnsi="Times New Roman" w:hint="eastAsia"/>
          <w:sz w:val="30"/>
          <w:szCs w:val="30"/>
        </w:rPr>
        <w:t>及</w:t>
      </w:r>
      <w:r w:rsidR="007A4D24" w:rsidRPr="007E30D3">
        <w:rPr>
          <w:rFonts w:ascii="Times New Roman" w:eastAsia="標楷體" w:hAnsi="Times New Roman" w:hint="eastAsia"/>
          <w:b/>
          <w:sz w:val="30"/>
          <w:szCs w:val="30"/>
        </w:rPr>
        <w:t>妙輕安樂，是道內外共，由觀成差別。</w:t>
      </w:r>
      <w:r w:rsidR="007A4D24" w:rsidRPr="007E30D3">
        <w:rPr>
          <w:rFonts w:ascii="Times New Roman" w:eastAsia="標楷體" w:hAnsi="Times New Roman" w:hint="eastAsia"/>
          <w:b/>
          <w:sz w:val="30"/>
          <w:szCs w:val="30"/>
        </w:rPr>
        <w:t xml:space="preserve"> </w:t>
      </w:r>
    </w:p>
    <w:p w:rsidR="007A4D24" w:rsidRPr="00071EAD"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一、釋「明顯無分別，及妙輕安樂」</w:t>
      </w:r>
    </w:p>
    <w:p w:rsidR="00A75C4F" w:rsidRPr="00071EAD" w:rsidRDefault="00A75C4F" w:rsidP="00A75C4F">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（一）總釋</w:t>
      </w:r>
    </w:p>
    <w:p w:rsidR="00DB425C" w:rsidRDefault="007A4D24" w:rsidP="000D43EF">
      <w:pPr>
        <w:spacing w:afterLines="30"/>
        <w:rPr>
          <w:b/>
        </w:rPr>
      </w:pPr>
      <w:r w:rsidRPr="002936D6">
        <w:rPr>
          <w:rFonts w:hint="eastAsia"/>
          <w:shd w:val="pct15" w:color="auto" w:fill="FFFFFF"/>
        </w:rPr>
        <w:t xml:space="preserve">    </w:t>
      </w:r>
      <w:r>
        <w:rPr>
          <w:rFonts w:hint="eastAsia"/>
        </w:rPr>
        <w:t>成就定的，能得由定所發的殊勝功德。</w:t>
      </w:r>
      <w:r w:rsidRPr="006E0501">
        <w:rPr>
          <w:rFonts w:hint="eastAsia"/>
          <w:b/>
        </w:rPr>
        <w:t>通遍的定德，有三：</w:t>
      </w:r>
      <w:r w:rsidR="00196F0F" w:rsidRPr="00D37FCF">
        <w:rPr>
          <w:rFonts w:ascii="Times New Roman" w:hAnsi="Times New Roman"/>
          <w:b/>
          <w:vertAlign w:val="superscript"/>
        </w:rPr>
        <w:t>〔</w:t>
      </w:r>
      <w:r w:rsidR="00196F0F" w:rsidRPr="00D37FCF">
        <w:rPr>
          <w:rFonts w:ascii="Times New Roman" w:hAnsi="Times New Roman"/>
          <w:b/>
          <w:vertAlign w:val="superscript"/>
        </w:rPr>
        <w:t>1</w:t>
      </w:r>
      <w:r w:rsidR="00196F0F" w:rsidRPr="00D37FCF">
        <w:rPr>
          <w:rFonts w:ascii="Times New Roman" w:hAnsi="Times New Roman"/>
          <w:b/>
          <w:vertAlign w:val="superscript"/>
        </w:rPr>
        <w:t>〕</w:t>
      </w:r>
      <w:r w:rsidRPr="006E0501">
        <w:rPr>
          <w:rFonts w:hint="eastAsia"/>
          <w:b/>
        </w:rPr>
        <w:t>一、「</w:t>
      </w:r>
      <w:r w:rsidRPr="006E0501">
        <w:rPr>
          <w:rFonts w:ascii="標楷體" w:eastAsia="標楷體" w:hAnsi="標楷體" w:hint="eastAsia"/>
          <w:b/>
        </w:rPr>
        <w:t>明顯</w:t>
      </w:r>
      <w:r w:rsidRPr="006E0501">
        <w:rPr>
          <w:rFonts w:hint="eastAsia"/>
          <w:b/>
        </w:rPr>
        <w:t>」；</w:t>
      </w:r>
      <w:r w:rsidR="00196F0F" w:rsidRPr="00D37FCF">
        <w:rPr>
          <w:rFonts w:ascii="Times New Roman" w:hAnsi="Times New Roman"/>
          <w:b/>
          <w:vertAlign w:val="superscript"/>
        </w:rPr>
        <w:t>〔</w:t>
      </w:r>
      <w:r w:rsidR="00196F0F">
        <w:rPr>
          <w:rFonts w:ascii="Times New Roman" w:hAnsi="Times New Roman" w:hint="eastAsia"/>
          <w:b/>
          <w:vertAlign w:val="superscript"/>
        </w:rPr>
        <w:t>2</w:t>
      </w:r>
      <w:r w:rsidR="00196F0F" w:rsidRPr="00D37FCF">
        <w:rPr>
          <w:rFonts w:ascii="Times New Roman" w:hAnsi="Times New Roman"/>
          <w:b/>
          <w:vertAlign w:val="superscript"/>
        </w:rPr>
        <w:t>〕</w:t>
      </w:r>
      <w:r w:rsidRPr="006E0501">
        <w:rPr>
          <w:rFonts w:hint="eastAsia"/>
          <w:b/>
        </w:rPr>
        <w:t>二、「</w:t>
      </w:r>
      <w:r w:rsidRPr="006E0501">
        <w:rPr>
          <w:rFonts w:ascii="標楷體" w:eastAsia="標楷體" w:hAnsi="標楷體" w:hint="eastAsia"/>
          <w:b/>
        </w:rPr>
        <w:t>無分別</w:t>
      </w:r>
      <w:r w:rsidRPr="006E0501">
        <w:rPr>
          <w:rFonts w:hint="eastAsia"/>
          <w:b/>
        </w:rPr>
        <w:t>」；</w:t>
      </w:r>
      <w:r w:rsidR="00196F0F" w:rsidRPr="00D37FCF">
        <w:rPr>
          <w:rFonts w:ascii="Times New Roman" w:hAnsi="Times New Roman"/>
          <w:b/>
          <w:vertAlign w:val="superscript"/>
        </w:rPr>
        <w:t>〔</w:t>
      </w:r>
      <w:r w:rsidR="00196F0F">
        <w:rPr>
          <w:rFonts w:ascii="Times New Roman" w:hAnsi="Times New Roman" w:hint="eastAsia"/>
          <w:b/>
          <w:vertAlign w:val="superscript"/>
        </w:rPr>
        <w:t>3</w:t>
      </w:r>
      <w:r w:rsidR="00196F0F" w:rsidRPr="00D37FCF">
        <w:rPr>
          <w:rFonts w:ascii="Times New Roman" w:hAnsi="Times New Roman"/>
          <w:b/>
          <w:vertAlign w:val="superscript"/>
        </w:rPr>
        <w:t>〕</w:t>
      </w:r>
      <w:r w:rsidRPr="006E0501">
        <w:rPr>
          <w:rFonts w:hint="eastAsia"/>
          <w:b/>
        </w:rPr>
        <w:t>三、「</w:t>
      </w:r>
      <w:r w:rsidRPr="006E0501">
        <w:rPr>
          <w:rFonts w:ascii="標楷體" w:eastAsia="標楷體" w:hAnsi="標楷體" w:hint="eastAsia"/>
          <w:b/>
        </w:rPr>
        <w:t>及</w:t>
      </w:r>
      <w:r w:rsidRPr="006E0501">
        <w:rPr>
          <w:rFonts w:hint="eastAsia"/>
          <w:b/>
        </w:rPr>
        <w:t>」微「</w:t>
      </w:r>
      <w:r w:rsidRPr="006E0501">
        <w:rPr>
          <w:rFonts w:ascii="標楷體" w:eastAsia="標楷體" w:hAnsi="標楷體" w:hint="eastAsia"/>
          <w:b/>
        </w:rPr>
        <w:t>妙輕安樂</w:t>
      </w:r>
      <w:r w:rsidRPr="006E0501">
        <w:rPr>
          <w:rFonts w:hint="eastAsia"/>
          <w:b/>
        </w:rPr>
        <w:t>」。</w:t>
      </w:r>
    </w:p>
    <w:p w:rsidR="00A75C4F" w:rsidRPr="00071EAD" w:rsidRDefault="00A75C4F" w:rsidP="00A75C4F">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（二）詳論</w:t>
      </w:r>
    </w:p>
    <w:p w:rsidR="00BE280E" w:rsidRPr="009F1AA0" w:rsidRDefault="00BE280E" w:rsidP="00BE280E">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Pr="00BE280E">
        <w:rPr>
          <w:rFonts w:ascii="Times New Roman" w:hint="eastAsia"/>
          <w:b/>
          <w:sz w:val="20"/>
          <w:szCs w:val="20"/>
          <w:bdr w:val="single" w:sz="4" w:space="0" w:color="auto"/>
        </w:rPr>
        <w:t>明顯</w:t>
      </w:r>
    </w:p>
    <w:p w:rsidR="00DB425C" w:rsidRDefault="007A4D24" w:rsidP="000D43EF">
      <w:pPr>
        <w:spacing w:afterLines="30"/>
      </w:pPr>
      <w:r w:rsidRPr="00FF2679">
        <w:rPr>
          <w:rFonts w:hint="eastAsia"/>
          <w:b/>
        </w:rPr>
        <w:t>明顯</w:t>
      </w:r>
      <w:r>
        <w:rPr>
          <w:rFonts w:hint="eastAsia"/>
        </w:rPr>
        <w:t>是：</w:t>
      </w:r>
      <w:r w:rsidR="00FF2679" w:rsidRPr="00D37FCF">
        <w:rPr>
          <w:rFonts w:ascii="Times New Roman" w:hAnsi="Times New Roman"/>
          <w:b/>
          <w:vertAlign w:val="superscript"/>
        </w:rPr>
        <w:t>〔</w:t>
      </w:r>
      <w:r w:rsidR="00E97E5B">
        <w:rPr>
          <w:rFonts w:ascii="Times New Roman" w:hAnsi="Times New Roman" w:hint="eastAsia"/>
          <w:b/>
          <w:vertAlign w:val="superscript"/>
        </w:rPr>
        <w:t>1</w:t>
      </w:r>
      <w:r w:rsidR="00FF2679" w:rsidRPr="00D37FCF">
        <w:rPr>
          <w:rFonts w:ascii="Times New Roman" w:hAnsi="Times New Roman"/>
          <w:b/>
          <w:vertAlign w:val="superscript"/>
        </w:rPr>
        <w:t>〕〔</w:t>
      </w:r>
      <w:r w:rsidR="00E97E5B">
        <w:rPr>
          <w:rFonts w:ascii="Times New Roman" w:hAnsi="Times New Roman" w:hint="eastAsia"/>
          <w:b/>
          <w:vertAlign w:val="superscript"/>
        </w:rPr>
        <w:t>A</w:t>
      </w:r>
      <w:r w:rsidR="00FF2679" w:rsidRPr="00D37FCF">
        <w:rPr>
          <w:rFonts w:ascii="Times New Roman" w:hAnsi="Times New Roman"/>
          <w:b/>
          <w:vertAlign w:val="superscript"/>
        </w:rPr>
        <w:t>〕</w:t>
      </w:r>
      <w:r w:rsidRPr="00FF2679">
        <w:rPr>
          <w:rFonts w:hint="eastAsia"/>
          <w:b/>
        </w:rPr>
        <w:t>心</w:t>
      </w:r>
      <w:r>
        <w:rPr>
          <w:rFonts w:hint="eastAsia"/>
        </w:rPr>
        <w:t>極明淨，</w:t>
      </w:r>
      <w:r w:rsidR="00FF2679" w:rsidRPr="00D37FCF">
        <w:rPr>
          <w:rFonts w:ascii="Times New Roman" w:hAnsi="Times New Roman"/>
          <w:b/>
          <w:vertAlign w:val="superscript"/>
        </w:rPr>
        <w:t>〔</w:t>
      </w:r>
      <w:r w:rsidR="00E97E5B">
        <w:rPr>
          <w:rFonts w:ascii="Times New Roman" w:hAnsi="Times New Roman" w:hint="eastAsia"/>
          <w:b/>
          <w:vertAlign w:val="superscript"/>
        </w:rPr>
        <w:t>B</w:t>
      </w:r>
      <w:r w:rsidR="00FF2679" w:rsidRPr="00D37FCF">
        <w:rPr>
          <w:rFonts w:ascii="Times New Roman" w:hAnsi="Times New Roman"/>
          <w:b/>
          <w:vertAlign w:val="superscript"/>
        </w:rPr>
        <w:t>〕</w:t>
      </w:r>
      <w:r w:rsidRPr="00FF2679">
        <w:rPr>
          <w:rFonts w:hint="eastAsia"/>
          <w:b/>
        </w:rPr>
        <w:t>所緣於心中現，</w:t>
      </w:r>
      <w:r>
        <w:rPr>
          <w:rFonts w:hint="eastAsia"/>
        </w:rPr>
        <w:t>也極為明顯，</w:t>
      </w:r>
      <w:r w:rsidR="00FF2679" w:rsidRPr="00D37FCF">
        <w:rPr>
          <w:rFonts w:ascii="Times New Roman" w:hAnsi="Times New Roman"/>
          <w:b/>
          <w:vertAlign w:val="superscript"/>
        </w:rPr>
        <w:t>〔</w:t>
      </w:r>
      <w:r w:rsidR="00E97E5B">
        <w:rPr>
          <w:rFonts w:ascii="Times New Roman" w:hAnsi="Times New Roman" w:hint="eastAsia"/>
          <w:b/>
          <w:vertAlign w:val="superscript"/>
        </w:rPr>
        <w:t>2</w:t>
      </w:r>
      <w:r w:rsidR="00FF2679" w:rsidRPr="00D37FCF">
        <w:rPr>
          <w:rFonts w:ascii="Times New Roman" w:hAnsi="Times New Roman"/>
          <w:b/>
          <w:vertAlign w:val="superscript"/>
        </w:rPr>
        <w:t>〕</w:t>
      </w:r>
      <w:r>
        <w:rPr>
          <w:rFonts w:hint="eastAsia"/>
        </w:rPr>
        <w:t>如</w:t>
      </w:r>
      <w:r w:rsidR="00FF2679" w:rsidRPr="00D37FCF">
        <w:rPr>
          <w:rFonts w:ascii="Times New Roman" w:hAnsi="Times New Roman"/>
          <w:b/>
          <w:vertAlign w:val="superscript"/>
        </w:rPr>
        <w:t>〔</w:t>
      </w:r>
      <w:r w:rsidR="00E97E5B">
        <w:rPr>
          <w:rFonts w:ascii="Times New Roman" w:hAnsi="Times New Roman" w:hint="eastAsia"/>
          <w:b/>
          <w:vertAlign w:val="superscript"/>
        </w:rPr>
        <w:t>A</w:t>
      </w:r>
      <w:r w:rsidR="00FF2679" w:rsidRPr="00D37FCF">
        <w:rPr>
          <w:rFonts w:ascii="Times New Roman" w:hAnsi="Times New Roman"/>
          <w:b/>
          <w:vertAlign w:val="superscript"/>
        </w:rPr>
        <w:t>〕</w:t>
      </w:r>
      <w:r w:rsidRPr="00FF2679">
        <w:rPr>
          <w:rFonts w:hint="eastAsia"/>
          <w:b/>
        </w:rPr>
        <w:t>萬里無雲，</w:t>
      </w:r>
      <w:r w:rsidR="00FF2679" w:rsidRPr="00D37FCF">
        <w:rPr>
          <w:rFonts w:ascii="Times New Roman" w:hAnsi="Times New Roman"/>
          <w:b/>
          <w:vertAlign w:val="superscript"/>
        </w:rPr>
        <w:t>〔</w:t>
      </w:r>
      <w:r w:rsidR="00E97E5B">
        <w:rPr>
          <w:rFonts w:ascii="Times New Roman" w:hAnsi="Times New Roman" w:hint="eastAsia"/>
          <w:b/>
          <w:vertAlign w:val="superscript"/>
        </w:rPr>
        <w:t>B</w:t>
      </w:r>
      <w:r w:rsidR="00FF2679" w:rsidRPr="00D37FCF">
        <w:rPr>
          <w:rFonts w:ascii="Times New Roman" w:hAnsi="Times New Roman"/>
          <w:b/>
          <w:vertAlign w:val="superscript"/>
        </w:rPr>
        <w:t>〕</w:t>
      </w:r>
      <w:r w:rsidRPr="00FF2679">
        <w:rPr>
          <w:rFonts w:hint="eastAsia"/>
          <w:b/>
        </w:rPr>
        <w:t>空中的明月</w:t>
      </w:r>
      <w:r>
        <w:rPr>
          <w:rFonts w:hint="eastAsia"/>
        </w:rPr>
        <w:t>一樣。</w:t>
      </w:r>
    </w:p>
    <w:p w:rsidR="00BE280E" w:rsidRPr="009F1AA0" w:rsidRDefault="00BE280E" w:rsidP="00BE280E">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Pr="00BE280E">
        <w:rPr>
          <w:rFonts w:ascii="Times New Roman" w:hint="eastAsia"/>
          <w:b/>
          <w:sz w:val="20"/>
          <w:szCs w:val="20"/>
          <w:bdr w:val="single" w:sz="4" w:space="0" w:color="auto"/>
        </w:rPr>
        <w:t>無分別</w:t>
      </w:r>
    </w:p>
    <w:p w:rsidR="00DB425C" w:rsidRDefault="007A4D24" w:rsidP="000D43EF">
      <w:pPr>
        <w:spacing w:afterLines="30"/>
      </w:pPr>
      <w:r w:rsidRPr="00FF2679">
        <w:rPr>
          <w:rFonts w:hint="eastAsia"/>
          <w:b/>
        </w:rPr>
        <w:t>無分別</w:t>
      </w:r>
      <w:r>
        <w:rPr>
          <w:rFonts w:hint="eastAsia"/>
        </w:rPr>
        <w:t>是：</w:t>
      </w:r>
      <w:r w:rsidR="00386C3A" w:rsidRPr="00D37FCF">
        <w:rPr>
          <w:rFonts w:ascii="Times New Roman" w:hAnsi="Times New Roman"/>
          <w:b/>
          <w:vertAlign w:val="superscript"/>
        </w:rPr>
        <w:t>〔</w:t>
      </w:r>
      <w:r w:rsidR="00D90416">
        <w:rPr>
          <w:rFonts w:ascii="Times New Roman" w:hAnsi="Times New Roman" w:hint="eastAsia"/>
          <w:b/>
          <w:vertAlign w:val="superscript"/>
        </w:rPr>
        <w:t>1</w:t>
      </w:r>
      <w:r w:rsidR="00386C3A" w:rsidRPr="00D37FCF">
        <w:rPr>
          <w:rFonts w:ascii="Times New Roman" w:hAnsi="Times New Roman"/>
          <w:b/>
          <w:vertAlign w:val="superscript"/>
        </w:rPr>
        <w:t>〕〔</w:t>
      </w:r>
      <w:r w:rsidR="00D90416">
        <w:rPr>
          <w:rFonts w:ascii="Times New Roman" w:hAnsi="Times New Roman" w:hint="eastAsia"/>
          <w:b/>
          <w:vertAlign w:val="superscript"/>
        </w:rPr>
        <w:t>A</w:t>
      </w:r>
      <w:r w:rsidR="00386C3A" w:rsidRPr="00D37FCF">
        <w:rPr>
          <w:rFonts w:ascii="Times New Roman" w:hAnsi="Times New Roman"/>
          <w:b/>
          <w:vertAlign w:val="superscript"/>
        </w:rPr>
        <w:t>〕</w:t>
      </w:r>
      <w:r w:rsidRPr="00880939">
        <w:rPr>
          <w:rFonts w:hint="eastAsia"/>
          <w:b/>
        </w:rPr>
        <w:t>心安住</w:t>
      </w:r>
      <w:r w:rsidR="00386C3A" w:rsidRPr="00D37FCF">
        <w:rPr>
          <w:rFonts w:ascii="Times New Roman" w:hAnsi="Times New Roman"/>
          <w:b/>
          <w:vertAlign w:val="superscript"/>
        </w:rPr>
        <w:t>〔</w:t>
      </w:r>
      <w:r w:rsidR="00D90416">
        <w:rPr>
          <w:rFonts w:ascii="Times New Roman" w:hAnsi="Times New Roman" w:hint="eastAsia"/>
          <w:b/>
          <w:vertAlign w:val="superscript"/>
        </w:rPr>
        <w:t>B</w:t>
      </w:r>
      <w:r w:rsidR="00386C3A" w:rsidRPr="00D37FCF">
        <w:rPr>
          <w:rFonts w:ascii="Times New Roman" w:hAnsi="Times New Roman"/>
          <w:b/>
          <w:vertAlign w:val="superscript"/>
        </w:rPr>
        <w:t>〕</w:t>
      </w:r>
      <w:r w:rsidRPr="00880939">
        <w:rPr>
          <w:rFonts w:hint="eastAsia"/>
          <w:b/>
        </w:rPr>
        <w:t>而自然任運，了了分明，</w:t>
      </w:r>
      <w:r w:rsidRPr="00FF2679">
        <w:rPr>
          <w:rFonts w:hint="eastAsia"/>
          <w:b/>
        </w:rPr>
        <w:t>不曾有什麼作意的功用。</w:t>
      </w:r>
      <w:r w:rsidR="00386C3A" w:rsidRPr="00D37FCF">
        <w:rPr>
          <w:rFonts w:ascii="Times New Roman" w:hAnsi="Times New Roman"/>
          <w:b/>
          <w:vertAlign w:val="superscript"/>
        </w:rPr>
        <w:t>〔</w:t>
      </w:r>
      <w:r w:rsidR="00D90416">
        <w:rPr>
          <w:rFonts w:ascii="Times New Roman" w:hAnsi="Times New Roman" w:hint="eastAsia"/>
          <w:b/>
          <w:vertAlign w:val="superscript"/>
        </w:rPr>
        <w:t>2</w:t>
      </w:r>
      <w:r w:rsidR="00386C3A" w:rsidRPr="00D37FCF">
        <w:rPr>
          <w:rFonts w:ascii="Times New Roman" w:hAnsi="Times New Roman"/>
          <w:b/>
          <w:vertAlign w:val="superscript"/>
        </w:rPr>
        <w:t>〕</w:t>
      </w:r>
      <w:r>
        <w:rPr>
          <w:rFonts w:hint="eastAsia"/>
        </w:rPr>
        <w:t>所以當時的</w:t>
      </w:r>
      <w:r w:rsidRPr="00FF2679">
        <w:rPr>
          <w:rFonts w:hint="eastAsia"/>
          <w:b/>
        </w:rPr>
        <w:t>心境，澄淨</w:t>
      </w:r>
      <w:r>
        <w:rPr>
          <w:rFonts w:hint="eastAsia"/>
        </w:rPr>
        <w:t>得如</w:t>
      </w:r>
      <w:r w:rsidR="00991A55" w:rsidRPr="00D37FCF">
        <w:rPr>
          <w:rFonts w:ascii="Times New Roman" w:hAnsi="Times New Roman"/>
          <w:b/>
          <w:vertAlign w:val="superscript"/>
        </w:rPr>
        <w:t>〔</w:t>
      </w:r>
      <w:r w:rsidR="00D90416">
        <w:rPr>
          <w:rFonts w:ascii="Times New Roman" w:hAnsi="Times New Roman" w:hint="eastAsia"/>
          <w:b/>
          <w:vertAlign w:val="superscript"/>
        </w:rPr>
        <w:t>A</w:t>
      </w:r>
      <w:r w:rsidR="00991A55" w:rsidRPr="00D37FCF">
        <w:rPr>
          <w:rFonts w:ascii="Times New Roman" w:hAnsi="Times New Roman"/>
          <w:b/>
          <w:vertAlign w:val="superscript"/>
        </w:rPr>
        <w:t>〕</w:t>
      </w:r>
      <w:r w:rsidRPr="00FF2679">
        <w:rPr>
          <w:rFonts w:hint="eastAsia"/>
          <w:b/>
        </w:rPr>
        <w:t>波平浪靜的</w:t>
      </w:r>
      <w:r w:rsidR="00991A55" w:rsidRPr="00D37FCF">
        <w:rPr>
          <w:rFonts w:ascii="Times New Roman" w:hAnsi="Times New Roman"/>
          <w:b/>
          <w:vertAlign w:val="superscript"/>
        </w:rPr>
        <w:t>〔</w:t>
      </w:r>
      <w:r w:rsidR="00D90416">
        <w:rPr>
          <w:rFonts w:ascii="Times New Roman" w:hAnsi="Times New Roman" w:hint="eastAsia"/>
          <w:b/>
          <w:vertAlign w:val="superscript"/>
        </w:rPr>
        <w:t>B</w:t>
      </w:r>
      <w:r w:rsidR="00991A55" w:rsidRPr="00D37FCF">
        <w:rPr>
          <w:rFonts w:ascii="Times New Roman" w:hAnsi="Times New Roman"/>
          <w:b/>
          <w:vertAlign w:val="superscript"/>
        </w:rPr>
        <w:t>〕</w:t>
      </w:r>
      <w:r w:rsidRPr="00FF2679">
        <w:rPr>
          <w:rFonts w:hint="eastAsia"/>
          <w:b/>
        </w:rPr>
        <w:t>大海</w:t>
      </w:r>
      <w:r>
        <w:rPr>
          <w:rFonts w:hint="eastAsia"/>
        </w:rPr>
        <w:t>一樣。真可說</w:t>
      </w:r>
      <w:r w:rsidRPr="00FF2679">
        <w:rPr>
          <w:rFonts w:hint="eastAsia"/>
          <w:b/>
        </w:rPr>
        <w:t>惺惺寂寂，寂寂惺惺</w:t>
      </w:r>
      <w:r>
        <w:rPr>
          <w:rFonts w:hint="eastAsia"/>
        </w:rPr>
        <w:t>了！</w:t>
      </w:r>
    </w:p>
    <w:p w:rsidR="00BE280E" w:rsidRPr="009F1AA0" w:rsidRDefault="00BE280E" w:rsidP="00BE280E">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3.</w:t>
      </w:r>
      <w:r w:rsidRPr="00BE280E">
        <w:rPr>
          <w:rFonts w:ascii="Times New Roman" w:hint="eastAsia"/>
          <w:b/>
          <w:sz w:val="20"/>
          <w:szCs w:val="20"/>
          <w:bdr w:val="single" w:sz="4" w:space="0" w:color="auto"/>
        </w:rPr>
        <w:t>妙輕安樂</w:t>
      </w:r>
    </w:p>
    <w:p w:rsidR="00DB425C" w:rsidRDefault="007A4D24" w:rsidP="000D43EF">
      <w:pPr>
        <w:spacing w:afterLines="30"/>
      </w:pPr>
      <w:r>
        <w:rPr>
          <w:rFonts w:hint="eastAsia"/>
        </w:rPr>
        <w:t>而在這樣的定境中，又有</w:t>
      </w:r>
      <w:r w:rsidRPr="00A9591C">
        <w:rPr>
          <w:rFonts w:hint="eastAsia"/>
          <w:b/>
        </w:rPr>
        <w:t>微妙的身心輕安，</w:t>
      </w:r>
      <w:r>
        <w:rPr>
          <w:rFonts w:hint="eastAsia"/>
        </w:rPr>
        <w:t>因而</w:t>
      </w:r>
      <w:r w:rsidR="007B7FC6" w:rsidRPr="00D37FCF">
        <w:rPr>
          <w:rFonts w:ascii="Times New Roman" w:hAnsi="Times New Roman"/>
          <w:b/>
          <w:vertAlign w:val="superscript"/>
        </w:rPr>
        <w:t>〔</w:t>
      </w:r>
      <w:r w:rsidR="00D90416">
        <w:rPr>
          <w:rFonts w:ascii="Times New Roman" w:hAnsi="Times New Roman" w:hint="eastAsia"/>
          <w:b/>
          <w:vertAlign w:val="superscript"/>
        </w:rPr>
        <w:t>1</w:t>
      </w:r>
      <w:r w:rsidR="007B7FC6" w:rsidRPr="00D37FCF">
        <w:rPr>
          <w:rFonts w:ascii="Times New Roman" w:hAnsi="Times New Roman"/>
          <w:b/>
          <w:vertAlign w:val="superscript"/>
        </w:rPr>
        <w:t>〕</w:t>
      </w:r>
      <w:r w:rsidR="00386C3A" w:rsidRPr="00D37FCF">
        <w:rPr>
          <w:rFonts w:ascii="Times New Roman" w:hAnsi="Times New Roman"/>
          <w:b/>
          <w:vertAlign w:val="superscript"/>
        </w:rPr>
        <w:t>〔</w:t>
      </w:r>
      <w:r w:rsidR="00D90416">
        <w:rPr>
          <w:rFonts w:ascii="Times New Roman" w:hAnsi="Times New Roman" w:hint="eastAsia"/>
          <w:b/>
          <w:vertAlign w:val="superscript"/>
        </w:rPr>
        <w:t>A</w:t>
      </w:r>
      <w:r w:rsidR="00386C3A" w:rsidRPr="00D37FCF">
        <w:rPr>
          <w:rFonts w:ascii="Times New Roman" w:hAnsi="Times New Roman"/>
          <w:b/>
          <w:vertAlign w:val="superscript"/>
        </w:rPr>
        <w:t>〕</w:t>
      </w:r>
      <w:r w:rsidRPr="00A9591C">
        <w:rPr>
          <w:rFonts w:hint="eastAsia"/>
          <w:b/>
        </w:rPr>
        <w:t>離惡行善，非常有力，又極其自然，</w:t>
      </w:r>
      <w:r w:rsidR="00386C3A" w:rsidRPr="00D37FCF">
        <w:rPr>
          <w:rFonts w:ascii="Times New Roman" w:hAnsi="Times New Roman"/>
          <w:b/>
          <w:vertAlign w:val="superscript"/>
        </w:rPr>
        <w:t>〔</w:t>
      </w:r>
      <w:r w:rsidR="00D90416">
        <w:rPr>
          <w:rFonts w:ascii="Times New Roman" w:hAnsi="Times New Roman" w:hint="eastAsia"/>
          <w:b/>
          <w:vertAlign w:val="superscript"/>
        </w:rPr>
        <w:t>B</w:t>
      </w:r>
      <w:r w:rsidR="00386C3A" w:rsidRPr="00D37FCF">
        <w:rPr>
          <w:rFonts w:ascii="Times New Roman" w:hAnsi="Times New Roman"/>
          <w:b/>
          <w:vertAlign w:val="superscript"/>
        </w:rPr>
        <w:t>〕</w:t>
      </w:r>
      <w:r w:rsidRPr="00386C3A">
        <w:rPr>
          <w:rFonts w:hint="eastAsia"/>
        </w:rPr>
        <w:t>不像</w:t>
      </w:r>
      <w:r w:rsidRPr="00A9591C">
        <w:rPr>
          <w:rFonts w:hint="eastAsia"/>
          <w:b/>
        </w:rPr>
        <w:t>平時的逆水行舟</w:t>
      </w:r>
      <w:r>
        <w:rPr>
          <w:rFonts w:hint="eastAsia"/>
        </w:rPr>
        <w:t>那樣。</w:t>
      </w:r>
      <w:r w:rsidR="009E790C" w:rsidRPr="00D904E5">
        <w:rPr>
          <w:rStyle w:val="ad"/>
          <w:rFonts w:ascii="Times New Roman" w:hAnsi="Times New Roman"/>
          <w:b/>
          <w:bCs/>
          <w:szCs w:val="24"/>
        </w:rPr>
        <w:footnoteReference w:id="35"/>
      </w:r>
      <w:r w:rsidR="00386C3A" w:rsidRPr="00D37FCF">
        <w:rPr>
          <w:rFonts w:ascii="Times New Roman" w:hAnsi="Times New Roman"/>
          <w:b/>
          <w:vertAlign w:val="superscript"/>
        </w:rPr>
        <w:t>〔</w:t>
      </w:r>
      <w:r w:rsidR="00D90416">
        <w:rPr>
          <w:rFonts w:ascii="Times New Roman" w:hAnsi="Times New Roman" w:hint="eastAsia"/>
          <w:b/>
          <w:vertAlign w:val="superscript"/>
        </w:rPr>
        <w:t>2</w:t>
      </w:r>
      <w:r w:rsidR="00386C3A" w:rsidRPr="00D37FCF">
        <w:rPr>
          <w:rFonts w:ascii="Times New Roman" w:hAnsi="Times New Roman"/>
          <w:b/>
          <w:vertAlign w:val="superscript"/>
        </w:rPr>
        <w:t>〕</w:t>
      </w:r>
      <w:r w:rsidRPr="00A9591C">
        <w:rPr>
          <w:rFonts w:hint="eastAsia"/>
          <w:b/>
        </w:rPr>
        <w:t>於欲境自然不起染著，大有染著不了的情況。</w:t>
      </w:r>
      <w:r w:rsidR="00CC1D44" w:rsidRPr="00D904E5">
        <w:rPr>
          <w:rStyle w:val="ad"/>
          <w:rFonts w:ascii="Times New Roman" w:hAnsi="Times New Roman"/>
          <w:b/>
          <w:bCs/>
          <w:szCs w:val="24"/>
        </w:rPr>
        <w:footnoteReference w:id="36"/>
      </w:r>
    </w:p>
    <w:p w:rsidR="00BE280E" w:rsidRPr="00071EAD" w:rsidRDefault="00BE280E" w:rsidP="00BE280E">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（三）結說</w:t>
      </w:r>
    </w:p>
    <w:p w:rsidR="007A4D24" w:rsidRDefault="007A4D24" w:rsidP="000D43EF">
      <w:pPr>
        <w:spacing w:afterLines="30"/>
      </w:pPr>
      <w:r w:rsidRPr="00BE280E">
        <w:rPr>
          <w:rFonts w:hint="eastAsia"/>
          <w:b/>
        </w:rPr>
        <w:t>最低階段的定境，</w:t>
      </w:r>
      <w:r>
        <w:rPr>
          <w:rFonts w:hint="eastAsia"/>
        </w:rPr>
        <w:t>就是那樣的</w:t>
      </w:r>
      <w:r w:rsidRPr="00BE280E">
        <w:rPr>
          <w:rFonts w:hint="eastAsia"/>
          <w:b/>
        </w:rPr>
        <w:t>深妙！</w:t>
      </w:r>
      <w:r>
        <w:rPr>
          <w:rFonts w:hint="eastAsia"/>
        </w:rPr>
        <w:t xml:space="preserve"> </w:t>
      </w:r>
    </w:p>
    <w:p w:rsidR="007A4D24" w:rsidRDefault="007A4D24" w:rsidP="007A4D24">
      <w:pPr>
        <w:rPr>
          <w:rFonts w:ascii="Times New Roman"/>
          <w:b/>
          <w:sz w:val="20"/>
          <w:szCs w:val="20"/>
          <w:bdr w:val="single" w:sz="4" w:space="0" w:color="auto"/>
        </w:rPr>
      </w:pPr>
      <w:r w:rsidRPr="00AA0F03">
        <w:rPr>
          <w:rFonts w:ascii="Times New Roman" w:hint="eastAsia"/>
          <w:b/>
          <w:sz w:val="20"/>
          <w:szCs w:val="20"/>
          <w:bdr w:val="single" w:sz="4" w:space="0" w:color="auto"/>
        </w:rPr>
        <w:t>二、釋「是道內外共」</w:t>
      </w:r>
    </w:p>
    <w:p w:rsidR="00BF4FA2" w:rsidRPr="00071EAD" w:rsidRDefault="00076557" w:rsidP="00BF4FA2">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（一）總釋</w:t>
      </w:r>
    </w:p>
    <w:p w:rsidR="00570787" w:rsidRDefault="007A4D24" w:rsidP="000D43EF">
      <w:pPr>
        <w:spacing w:afterLines="30"/>
      </w:pPr>
      <w:r w:rsidRPr="002936D6">
        <w:rPr>
          <w:rFonts w:hint="eastAsia"/>
          <w:shd w:val="pct15" w:color="auto" w:fill="FFFFFF"/>
        </w:rPr>
        <w:t xml:space="preserve">    </w:t>
      </w:r>
      <w:r>
        <w:rPr>
          <w:rFonts w:hint="eastAsia"/>
        </w:rPr>
        <w:t>然而，</w:t>
      </w:r>
      <w:r w:rsidRPr="00823746">
        <w:rPr>
          <w:rFonts w:hint="eastAsia"/>
          <w:b/>
        </w:rPr>
        <w:t>這樣深妙的定，</w:t>
      </w:r>
      <w:r>
        <w:rPr>
          <w:rFonts w:hint="eastAsia"/>
        </w:rPr>
        <w:t>在世出世道中，大小乘道中，</w:t>
      </w:r>
      <w:r w:rsidRPr="00823746">
        <w:rPr>
          <w:rFonts w:hint="eastAsia"/>
          <w:b/>
        </w:rPr>
        <w:t>還「</w:t>
      </w:r>
      <w:r w:rsidRPr="00823746">
        <w:rPr>
          <w:rFonts w:ascii="標楷體" w:eastAsia="標楷體" w:hAnsi="標楷體" w:hint="eastAsia"/>
          <w:b/>
        </w:rPr>
        <w:t>是</w:t>
      </w:r>
      <w:r w:rsidRPr="00823746">
        <w:rPr>
          <w:rFonts w:hint="eastAsia"/>
          <w:b/>
        </w:rPr>
        <w:t>」「</w:t>
      </w:r>
      <w:r w:rsidRPr="00823746">
        <w:rPr>
          <w:rFonts w:ascii="標楷體" w:eastAsia="標楷體" w:hAnsi="標楷體" w:hint="eastAsia"/>
          <w:b/>
        </w:rPr>
        <w:t>內外共</w:t>
      </w:r>
      <w:r w:rsidRPr="00823746">
        <w:rPr>
          <w:rFonts w:hint="eastAsia"/>
          <w:b/>
        </w:rPr>
        <w:t>」的，還只是共世間的定，</w:t>
      </w:r>
      <w:r>
        <w:rPr>
          <w:rFonts w:hint="eastAsia"/>
        </w:rPr>
        <w:t>也是</w:t>
      </w:r>
      <w:r w:rsidRPr="00823746">
        <w:rPr>
          <w:rFonts w:hint="eastAsia"/>
          <w:b/>
        </w:rPr>
        <w:t>凡夫所可以修得的。</w:t>
      </w:r>
    </w:p>
    <w:p w:rsidR="00C77F62" w:rsidRPr="00F54126" w:rsidRDefault="00BF4FA2" w:rsidP="00BF4FA2">
      <w:pPr>
        <w:ind w:firstLineChars="50" w:firstLine="100"/>
        <w:rPr>
          <w:rFonts w:ascii="Times New Roman"/>
          <w:b/>
          <w:sz w:val="20"/>
          <w:szCs w:val="20"/>
          <w:bdr w:val="single" w:sz="4" w:space="0" w:color="auto"/>
        </w:rPr>
      </w:pPr>
      <w:r w:rsidRPr="00F54126">
        <w:rPr>
          <w:rFonts w:ascii="Times New Roman" w:hint="eastAsia"/>
          <w:b/>
          <w:sz w:val="20"/>
          <w:szCs w:val="20"/>
          <w:bdr w:val="single" w:sz="4" w:space="0" w:color="auto"/>
        </w:rPr>
        <w:t>（二）詳</w:t>
      </w:r>
      <w:r w:rsidR="00B50FEA" w:rsidRPr="00F54126">
        <w:rPr>
          <w:rFonts w:ascii="Times New Roman" w:hint="eastAsia"/>
          <w:b/>
          <w:sz w:val="20"/>
          <w:szCs w:val="20"/>
          <w:bdr w:val="single" w:sz="4" w:space="0" w:color="auto"/>
        </w:rPr>
        <w:t>警</w:t>
      </w:r>
      <w:r w:rsidR="004D12CF" w:rsidRPr="00F54126">
        <w:rPr>
          <w:rFonts w:ascii="Times New Roman" w:hint="eastAsia"/>
          <w:b/>
          <w:sz w:val="20"/>
          <w:szCs w:val="20"/>
          <w:bdr w:val="single" w:sz="4" w:space="0" w:color="auto"/>
        </w:rPr>
        <w:t>：</w:t>
      </w:r>
      <w:r w:rsidR="00C77F62" w:rsidRPr="00F54126">
        <w:rPr>
          <w:rFonts w:ascii="Times New Roman" w:hint="eastAsia"/>
          <w:b/>
          <w:sz w:val="20"/>
          <w:szCs w:val="20"/>
          <w:bdr w:val="single" w:sz="4" w:space="0" w:color="auto"/>
        </w:rPr>
        <w:t>禪修而遠離三藏教典的過失</w:t>
      </w:r>
    </w:p>
    <w:p w:rsidR="00BF4FA2" w:rsidRPr="00BF4FA2" w:rsidRDefault="005A6C92" w:rsidP="00BF4FA2">
      <w:pPr>
        <w:ind w:firstLineChars="50" w:firstLine="100"/>
        <w:rPr>
          <w:rFonts w:ascii="Times New Roman"/>
          <w:b/>
          <w:sz w:val="20"/>
          <w:szCs w:val="20"/>
          <w:bdr w:val="single" w:sz="4" w:space="0" w:color="auto"/>
        </w:rPr>
      </w:pPr>
      <w:r w:rsidRPr="00F54126">
        <w:rPr>
          <w:rFonts w:hAnsi="新細明體" w:cs="Times Ext Roman"/>
          <w:sz w:val="20"/>
          <w:szCs w:val="20"/>
          <w:bdr w:val="single" w:sz="4" w:space="0" w:color="auto"/>
        </w:rPr>
        <w:t>※</w:t>
      </w:r>
      <w:r w:rsidR="004D12CF" w:rsidRPr="00F54126">
        <w:rPr>
          <w:rFonts w:ascii="Times New Roman" w:hint="eastAsia"/>
          <w:b/>
          <w:sz w:val="20"/>
          <w:szCs w:val="20"/>
          <w:bdr w:val="single" w:sz="4" w:space="0" w:color="auto"/>
        </w:rPr>
        <w:t>修禪不修觀慧，以為禪即般若；永不得出世法，真是可悲愍</w:t>
      </w:r>
    </w:p>
    <w:p w:rsidR="00A401DB" w:rsidRPr="00EC694B" w:rsidRDefault="00A401DB"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A4D24">
        <w:rPr>
          <w:rFonts w:hint="eastAsia"/>
        </w:rPr>
        <w:t>有些</w:t>
      </w:r>
      <w:r w:rsidR="007A4D24" w:rsidRPr="004A7F7B">
        <w:rPr>
          <w:rFonts w:hint="eastAsia"/>
          <w:b/>
        </w:rPr>
        <w:t>偏好禪修的，</w:t>
      </w:r>
      <w:r w:rsidR="004A7F7B" w:rsidRPr="00D37FCF">
        <w:rPr>
          <w:rFonts w:ascii="Times New Roman" w:hAnsi="Times New Roman"/>
          <w:b/>
          <w:vertAlign w:val="superscript"/>
        </w:rPr>
        <w:t>〔</w:t>
      </w:r>
      <w:r w:rsidR="004A7F7B" w:rsidRPr="00D37FCF">
        <w:rPr>
          <w:rFonts w:ascii="Times New Roman" w:hAnsi="Times New Roman"/>
          <w:b/>
          <w:vertAlign w:val="superscript"/>
        </w:rPr>
        <w:t>1</w:t>
      </w:r>
      <w:r w:rsidR="004A7F7B" w:rsidRPr="00D37FCF">
        <w:rPr>
          <w:rFonts w:ascii="Times New Roman" w:hAnsi="Times New Roman"/>
          <w:b/>
          <w:vertAlign w:val="superscript"/>
        </w:rPr>
        <w:t>〕</w:t>
      </w:r>
      <w:r w:rsidR="007A4D24">
        <w:rPr>
          <w:rFonts w:hint="eastAsia"/>
        </w:rPr>
        <w:t>不讀不誦</w:t>
      </w:r>
      <w:r w:rsidR="007A4D24" w:rsidRPr="00EC694B">
        <w:rPr>
          <w:rFonts w:hint="eastAsia"/>
          <w:b/>
        </w:rPr>
        <w:t>三藏教典，</w:t>
      </w:r>
      <w:r w:rsidR="004A7F7B" w:rsidRPr="00D37FCF">
        <w:rPr>
          <w:rFonts w:ascii="Times New Roman" w:hAnsi="Times New Roman"/>
          <w:b/>
          <w:vertAlign w:val="superscript"/>
        </w:rPr>
        <w:t>〔</w:t>
      </w:r>
      <w:r w:rsidR="004A7F7B">
        <w:rPr>
          <w:rFonts w:ascii="Times New Roman" w:hAnsi="Times New Roman" w:hint="eastAsia"/>
          <w:b/>
          <w:vertAlign w:val="superscript"/>
        </w:rPr>
        <w:t>2</w:t>
      </w:r>
      <w:r w:rsidR="004A7F7B" w:rsidRPr="00D37FCF">
        <w:rPr>
          <w:rFonts w:ascii="Times New Roman" w:hAnsi="Times New Roman"/>
          <w:b/>
          <w:vertAlign w:val="superscript"/>
        </w:rPr>
        <w:t>〕</w:t>
      </w:r>
      <w:r w:rsidR="007A4D24">
        <w:rPr>
          <w:rFonts w:hint="eastAsia"/>
        </w:rPr>
        <w:t>以為這</w:t>
      </w:r>
      <w:r w:rsidR="007A4D24" w:rsidRPr="00EC694B">
        <w:rPr>
          <w:rFonts w:hint="eastAsia"/>
          <w:b/>
        </w:rPr>
        <w:t>只是增長知解，於修持沒有多大用處。</w:t>
      </w:r>
    </w:p>
    <w:p w:rsidR="00570787" w:rsidRDefault="00A401DB"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在這種</w:t>
      </w:r>
      <w:r w:rsidR="007A4D24" w:rsidRPr="004A7F7B">
        <w:rPr>
          <w:rFonts w:hint="eastAsia"/>
          <w:b/>
        </w:rPr>
        <w:t>遠離顯了教典，專心修習，憑自己的一些修持經驗，就以為了不得。</w:t>
      </w:r>
    </w:p>
    <w:p w:rsidR="00570787" w:rsidRDefault="004A7F7B"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A4D24">
        <w:rPr>
          <w:rFonts w:hint="eastAsia"/>
        </w:rPr>
        <w:t>由於這是離欲的，所以覺得自己不起煩惱（欲界的），就以為斷煩惱而不為煩惱所染了。</w:t>
      </w:r>
      <w:r w:rsidR="00FB2F94" w:rsidRPr="00D904E5">
        <w:rPr>
          <w:rStyle w:val="ad"/>
          <w:rFonts w:ascii="Times New Roman" w:hAnsi="Times New Roman"/>
          <w:b/>
          <w:bCs/>
          <w:szCs w:val="24"/>
        </w:rPr>
        <w:footnoteReference w:id="37"/>
      </w:r>
    </w:p>
    <w:p w:rsidR="00570787" w:rsidRDefault="004A7F7B"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A4D24">
        <w:rPr>
          <w:rFonts w:hint="eastAsia"/>
        </w:rPr>
        <w:t>由於任運的無功用無分別心，就以為無分別智的證悟了。</w:t>
      </w:r>
      <w:r w:rsidR="00A401DB" w:rsidRPr="00D904E5">
        <w:rPr>
          <w:rStyle w:val="ad"/>
          <w:rFonts w:ascii="Times New Roman" w:hAnsi="Times New Roman"/>
          <w:b/>
          <w:bCs/>
          <w:szCs w:val="24"/>
        </w:rPr>
        <w:footnoteReference w:id="38"/>
      </w:r>
    </w:p>
    <w:p w:rsidR="00A401DB" w:rsidRDefault="004A7F7B"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c</w:t>
      </w:r>
      <w:r w:rsidRPr="00D37FCF">
        <w:rPr>
          <w:rFonts w:ascii="Times New Roman" w:hAnsi="Times New Roman"/>
          <w:b/>
          <w:vertAlign w:val="superscript"/>
        </w:rPr>
        <w:t>〕</w:t>
      </w:r>
      <w:r w:rsidR="007A4D24">
        <w:rPr>
          <w:rFonts w:hint="eastAsia"/>
        </w:rPr>
        <w:t>由於起定而定的餘力相隨，就以為動靜一如，常在定中了。</w:t>
      </w:r>
    </w:p>
    <w:p w:rsidR="00570787" w:rsidRPr="00E17562" w:rsidRDefault="004A7F7B" w:rsidP="000D43EF">
      <w:pPr>
        <w:spacing w:afterLines="30"/>
        <w:rPr>
          <w:b/>
        </w:rPr>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A4D24">
        <w:rPr>
          <w:rFonts w:hint="eastAsia"/>
        </w:rPr>
        <w:t>看作</w:t>
      </w:r>
      <w:r w:rsidR="007A4D24" w:rsidRPr="00E17562">
        <w:rPr>
          <w:rFonts w:hint="eastAsia"/>
          <w:b/>
        </w:rPr>
        <w:t>解脫</w:t>
      </w:r>
      <w:r w:rsidR="007A4D24">
        <w:rPr>
          <w:rFonts w:hint="eastAsia"/>
        </w:rPr>
        <w:t>的有（如說</w:t>
      </w:r>
      <w:r w:rsidR="007A4D24" w:rsidRPr="00E17562">
        <w:rPr>
          <w:rFonts w:hint="eastAsia"/>
          <w:b/>
        </w:rPr>
        <w:t>修得四禪，以為得了四果），</w:t>
      </w:r>
      <w:r w:rsidR="007A4D24">
        <w:rPr>
          <w:rFonts w:hint="eastAsia"/>
        </w:rPr>
        <w:t>看作</w:t>
      </w:r>
      <w:r w:rsidR="007A4D24" w:rsidRPr="00E17562">
        <w:rPr>
          <w:rFonts w:hint="eastAsia"/>
          <w:b/>
        </w:rPr>
        <w:t>成佛</w:t>
      </w:r>
      <w:r w:rsidR="007A4D24">
        <w:rPr>
          <w:rFonts w:hint="eastAsia"/>
        </w:rPr>
        <w:t>的也有，</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A4D24">
        <w:rPr>
          <w:rFonts w:hint="eastAsia"/>
        </w:rPr>
        <w:t>不知這</w:t>
      </w:r>
      <w:r w:rsidR="007A4D24" w:rsidRPr="00E17562">
        <w:rPr>
          <w:rFonts w:hint="eastAsia"/>
          <w:b/>
        </w:rPr>
        <w:t>還是共世間定的初步呢！</w:t>
      </w:r>
    </w:p>
    <w:p w:rsidR="00570787" w:rsidRPr="00D5769E" w:rsidRDefault="00A401DB" w:rsidP="000D43EF">
      <w:pPr>
        <w:spacing w:afterLines="30"/>
        <w:rPr>
          <w:b/>
        </w:rPr>
      </w:pPr>
      <w:r w:rsidRPr="00D37FCF">
        <w:rPr>
          <w:rFonts w:ascii="Times New Roman" w:hAnsi="Times New Roman"/>
          <w:b/>
          <w:vertAlign w:val="superscript"/>
        </w:rPr>
        <w:lastRenderedPageBreak/>
        <w:t>〔</w:t>
      </w:r>
      <w:r>
        <w:rPr>
          <w:rFonts w:ascii="Times New Roman" w:hAnsi="Times New Roman" w:hint="eastAsia"/>
          <w:b/>
          <w:vertAlign w:val="superscript"/>
        </w:rPr>
        <w:t>2</w:t>
      </w:r>
      <w:r w:rsidRPr="00D37FCF">
        <w:rPr>
          <w:rFonts w:ascii="Times New Roman" w:hAnsi="Times New Roman"/>
          <w:b/>
          <w:vertAlign w:val="superscript"/>
        </w:rPr>
        <w:t>〕</w:t>
      </w:r>
      <w:r w:rsidR="00D5769E" w:rsidRPr="00D37FCF">
        <w:rPr>
          <w:rFonts w:ascii="Times New Roman" w:hAnsi="Times New Roman"/>
          <w:b/>
          <w:vertAlign w:val="superscript"/>
        </w:rPr>
        <w:t>〔</w:t>
      </w:r>
      <w:r w:rsidR="00D5769E">
        <w:rPr>
          <w:rFonts w:ascii="Times New Roman" w:hAnsi="Times New Roman" w:hint="eastAsia"/>
          <w:b/>
          <w:vertAlign w:val="superscript"/>
        </w:rPr>
        <w:t>A</w:t>
      </w:r>
      <w:r w:rsidR="00D5769E" w:rsidRPr="00D37FCF">
        <w:rPr>
          <w:rFonts w:ascii="Times New Roman" w:hAnsi="Times New Roman"/>
          <w:b/>
          <w:vertAlign w:val="superscript"/>
        </w:rPr>
        <w:t>〕</w:t>
      </w:r>
      <w:r w:rsidR="007A4D24">
        <w:rPr>
          <w:rFonts w:hint="eastAsia"/>
        </w:rPr>
        <w:t>其實，有這樣修驗的人，也並不太多。</w:t>
      </w:r>
      <w:r w:rsidR="00D5769E" w:rsidRPr="00D37FCF">
        <w:rPr>
          <w:rFonts w:ascii="Times New Roman" w:hAnsi="Times New Roman"/>
          <w:b/>
          <w:vertAlign w:val="superscript"/>
        </w:rPr>
        <w:t>〔</w:t>
      </w:r>
      <w:r w:rsidR="00D5769E">
        <w:rPr>
          <w:rFonts w:ascii="Times New Roman" w:hAnsi="Times New Roman" w:hint="eastAsia"/>
          <w:b/>
          <w:vertAlign w:val="superscript"/>
        </w:rPr>
        <w:t>B</w:t>
      </w:r>
      <w:r w:rsidR="00D5769E" w:rsidRPr="00D37FCF">
        <w:rPr>
          <w:rFonts w:ascii="Times New Roman" w:hAnsi="Times New Roman"/>
          <w:b/>
          <w:vertAlign w:val="superscript"/>
        </w:rPr>
        <w:t>〕</w:t>
      </w:r>
      <w:r w:rsidR="007A4D24">
        <w:rPr>
          <w:rFonts w:hint="eastAsia"/>
        </w:rPr>
        <w:t>有些</w:t>
      </w:r>
      <w:r w:rsidR="007A4D24" w:rsidRPr="00D5769E">
        <w:rPr>
          <w:rFonts w:hint="eastAsia"/>
          <w:b/>
        </w:rPr>
        <w:t>還在修止過程中，有些身心特殊經驗，就狂妄得不知自己真面目！</w:t>
      </w:r>
    </w:p>
    <w:p w:rsidR="007A4D24" w:rsidRDefault="008C74B7" w:rsidP="000D43EF">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A401DB" w:rsidRPr="00D37FCF">
        <w:rPr>
          <w:rFonts w:ascii="Times New Roman" w:hAnsi="Times New Roman"/>
          <w:b/>
          <w:vertAlign w:val="superscript"/>
        </w:rPr>
        <w:t>〔</w:t>
      </w:r>
      <w:r w:rsidR="00A401DB" w:rsidRPr="00D37FCF">
        <w:rPr>
          <w:rFonts w:ascii="Times New Roman" w:hAnsi="Times New Roman"/>
          <w:b/>
          <w:vertAlign w:val="superscript"/>
        </w:rPr>
        <w:t>1</w:t>
      </w:r>
      <w:r w:rsidR="00A401DB" w:rsidRPr="00D37FCF">
        <w:rPr>
          <w:rFonts w:ascii="Times New Roman" w:hAnsi="Times New Roman"/>
          <w:b/>
          <w:vertAlign w:val="superscript"/>
        </w:rPr>
        <w:t>〕</w:t>
      </w:r>
      <w:r w:rsidR="007A4D24" w:rsidRPr="00570787">
        <w:rPr>
          <w:rFonts w:hint="eastAsia"/>
          <w:b/>
        </w:rPr>
        <w:t>修禪而不修觀慧，以為禪那就是般若，</w:t>
      </w:r>
      <w:r w:rsidR="00A401DB" w:rsidRPr="00D37FCF">
        <w:rPr>
          <w:rFonts w:ascii="Times New Roman" w:hAnsi="Times New Roman"/>
          <w:b/>
          <w:vertAlign w:val="superscript"/>
        </w:rPr>
        <w:t>〔</w:t>
      </w:r>
      <w:r w:rsidR="00A401DB">
        <w:rPr>
          <w:rFonts w:ascii="Times New Roman" w:hAnsi="Times New Roman" w:hint="eastAsia"/>
          <w:b/>
          <w:vertAlign w:val="superscript"/>
        </w:rPr>
        <w:t>2</w:t>
      </w:r>
      <w:r w:rsidR="00A401DB" w:rsidRPr="00D37FCF">
        <w:rPr>
          <w:rFonts w:ascii="Times New Roman" w:hAnsi="Times New Roman"/>
          <w:b/>
          <w:vertAlign w:val="superscript"/>
        </w:rPr>
        <w:t>〕</w:t>
      </w:r>
      <w:r w:rsidR="007A4D24">
        <w:rPr>
          <w:rFonts w:hint="eastAsia"/>
        </w:rPr>
        <w:t>這是</w:t>
      </w:r>
      <w:r w:rsidR="007A4D24" w:rsidRPr="00570787">
        <w:rPr>
          <w:rFonts w:hint="eastAsia"/>
          <w:b/>
        </w:rPr>
        <w:t>永不能深入出世法中，真是可悲愍的！</w:t>
      </w:r>
      <w:r w:rsidR="007A4D24" w:rsidRPr="00570787">
        <w:rPr>
          <w:rFonts w:hint="eastAsia"/>
          <w:b/>
        </w:rPr>
        <w:t xml:space="preserve"> </w:t>
      </w:r>
    </w:p>
    <w:p w:rsidR="007A4D24" w:rsidRPr="00071EAD" w:rsidRDefault="007A4D24" w:rsidP="007A4D24">
      <w:pPr>
        <w:rPr>
          <w:rFonts w:ascii="Times New Roman"/>
          <w:b/>
          <w:sz w:val="20"/>
          <w:szCs w:val="20"/>
          <w:bdr w:val="single" w:sz="4" w:space="0" w:color="auto"/>
        </w:rPr>
      </w:pPr>
      <w:r>
        <w:rPr>
          <w:rFonts w:ascii="Times New Roman" w:hint="eastAsia"/>
          <w:b/>
          <w:sz w:val="20"/>
          <w:szCs w:val="20"/>
          <w:bdr w:val="single" w:sz="4" w:space="0" w:color="auto"/>
        </w:rPr>
        <w:t>三、釋「由觀成差別」</w:t>
      </w:r>
    </w:p>
    <w:p w:rsidR="001F4982" w:rsidRDefault="007A4D24" w:rsidP="000D43EF">
      <w:pPr>
        <w:spacing w:afterLines="30"/>
      </w:pPr>
      <w:r w:rsidRPr="002936D6">
        <w:rPr>
          <w:rFonts w:hint="eastAsia"/>
          <w:shd w:val="pct15" w:color="auto" w:fill="FFFFFF"/>
        </w:rPr>
        <w:t xml:space="preserve">    </w:t>
      </w:r>
      <w:r w:rsidR="001F4982" w:rsidRPr="00D37FCF">
        <w:rPr>
          <w:rFonts w:ascii="Times New Roman" w:hAnsi="Times New Roman"/>
          <w:b/>
          <w:vertAlign w:val="superscript"/>
        </w:rPr>
        <w:t>〔</w:t>
      </w:r>
      <w:r w:rsidR="001F4982">
        <w:rPr>
          <w:rFonts w:ascii="Times New Roman" w:hAnsi="Times New Roman" w:hint="eastAsia"/>
          <w:b/>
          <w:vertAlign w:val="superscript"/>
        </w:rPr>
        <w:t>一</w:t>
      </w:r>
      <w:r w:rsidR="001F4982" w:rsidRPr="00D37FCF">
        <w:rPr>
          <w:rFonts w:ascii="Times New Roman" w:hAnsi="Times New Roman"/>
          <w:b/>
          <w:vertAlign w:val="superscript"/>
        </w:rPr>
        <w:t>〕</w:t>
      </w:r>
      <w:r w:rsidR="00724CD0" w:rsidRPr="00D37FCF">
        <w:rPr>
          <w:rFonts w:ascii="Times New Roman" w:hAnsi="Times New Roman"/>
          <w:b/>
          <w:vertAlign w:val="superscript"/>
        </w:rPr>
        <w:t>〔</w:t>
      </w:r>
      <w:r w:rsidR="00724CD0" w:rsidRPr="00D37FCF">
        <w:rPr>
          <w:rFonts w:ascii="Times New Roman" w:hAnsi="Times New Roman"/>
          <w:b/>
          <w:vertAlign w:val="superscript"/>
        </w:rPr>
        <w:t>1</w:t>
      </w:r>
      <w:r w:rsidR="00724CD0" w:rsidRPr="00D37FCF">
        <w:rPr>
          <w:rFonts w:ascii="Times New Roman" w:hAnsi="Times New Roman"/>
          <w:b/>
          <w:vertAlign w:val="superscript"/>
        </w:rPr>
        <w:t>〕</w:t>
      </w:r>
      <w:r>
        <w:rPr>
          <w:rFonts w:hint="eastAsia"/>
        </w:rPr>
        <w:t>這還是</w:t>
      </w:r>
      <w:r w:rsidRPr="001F4982">
        <w:rPr>
          <w:rFonts w:hint="eastAsia"/>
          <w:b/>
        </w:rPr>
        <w:t>共世間的定道初階，</w:t>
      </w:r>
      <w:r w:rsidR="001F4982" w:rsidRPr="00D37FCF">
        <w:rPr>
          <w:rFonts w:ascii="Times New Roman" w:hAnsi="Times New Roman"/>
          <w:b/>
          <w:vertAlign w:val="superscript"/>
        </w:rPr>
        <w:t>〔</w:t>
      </w:r>
      <w:r w:rsidR="00724CD0">
        <w:rPr>
          <w:rFonts w:ascii="Times New Roman" w:hAnsi="Times New Roman" w:hint="eastAsia"/>
          <w:b/>
          <w:vertAlign w:val="superscript"/>
        </w:rPr>
        <w:t>2</w:t>
      </w:r>
      <w:r w:rsidR="001F4982" w:rsidRPr="00D37FCF">
        <w:rPr>
          <w:rFonts w:ascii="Times New Roman" w:hAnsi="Times New Roman"/>
          <w:b/>
          <w:vertAlign w:val="superscript"/>
        </w:rPr>
        <w:t>〕</w:t>
      </w:r>
      <w:r>
        <w:rPr>
          <w:rFonts w:hint="eastAsia"/>
        </w:rPr>
        <w:t>要</w:t>
      </w:r>
      <w:r w:rsidRPr="001F4982">
        <w:rPr>
          <w:rFonts w:hint="eastAsia"/>
          <w:b/>
        </w:rPr>
        <w:t>「</w:t>
      </w:r>
      <w:r w:rsidRPr="001F4982">
        <w:rPr>
          <w:rFonts w:ascii="標楷體" w:eastAsia="標楷體" w:hAnsi="標楷體" w:hint="eastAsia"/>
          <w:b/>
        </w:rPr>
        <w:t>由觀</w:t>
      </w:r>
      <w:r w:rsidRPr="001F4982">
        <w:rPr>
          <w:rFonts w:hint="eastAsia"/>
          <w:b/>
        </w:rPr>
        <w:t>」慧而「</w:t>
      </w:r>
      <w:r w:rsidRPr="001F4982">
        <w:rPr>
          <w:rFonts w:ascii="標楷體" w:eastAsia="標楷體" w:hAnsi="標楷體" w:hint="eastAsia"/>
          <w:b/>
        </w:rPr>
        <w:t>成</w:t>
      </w:r>
      <w:r w:rsidRPr="001F4982">
        <w:rPr>
          <w:rFonts w:hint="eastAsia"/>
          <w:b/>
        </w:rPr>
        <w:t>」為「</w:t>
      </w:r>
      <w:r w:rsidRPr="001F4982">
        <w:rPr>
          <w:rFonts w:ascii="標楷體" w:eastAsia="標楷體" w:hAnsi="標楷體" w:hint="eastAsia"/>
          <w:b/>
        </w:rPr>
        <w:t>差別</w:t>
      </w:r>
      <w:r w:rsidRPr="001F4982">
        <w:rPr>
          <w:rFonts w:hint="eastAsia"/>
          <w:b/>
        </w:rPr>
        <w:t>」：</w:t>
      </w:r>
      <w:r>
        <w:rPr>
          <w:rFonts w:hint="eastAsia"/>
        </w:rPr>
        <w:t>這是</w:t>
      </w:r>
      <w:r w:rsidR="001F4982" w:rsidRPr="00D37FCF">
        <w:rPr>
          <w:rFonts w:ascii="Times New Roman" w:hAnsi="Times New Roman"/>
          <w:b/>
          <w:vertAlign w:val="superscript"/>
        </w:rPr>
        <w:t>〔</w:t>
      </w:r>
      <w:r w:rsidR="001F4982">
        <w:rPr>
          <w:rFonts w:ascii="Times New Roman" w:hAnsi="Times New Roman" w:hint="eastAsia"/>
          <w:b/>
          <w:vertAlign w:val="superscript"/>
        </w:rPr>
        <w:t>A</w:t>
      </w:r>
      <w:r w:rsidR="001F4982" w:rsidRPr="00D37FCF">
        <w:rPr>
          <w:rFonts w:ascii="Times New Roman" w:hAnsi="Times New Roman"/>
          <w:b/>
          <w:vertAlign w:val="superscript"/>
        </w:rPr>
        <w:t>〕</w:t>
      </w:r>
      <w:r>
        <w:rPr>
          <w:rFonts w:hint="eastAsia"/>
        </w:rPr>
        <w:t>世間的，</w:t>
      </w:r>
      <w:r w:rsidR="001F4982" w:rsidRPr="00D37FCF">
        <w:rPr>
          <w:rFonts w:ascii="Times New Roman" w:hAnsi="Times New Roman"/>
          <w:b/>
          <w:vertAlign w:val="superscript"/>
        </w:rPr>
        <w:t>〔</w:t>
      </w:r>
      <w:r w:rsidR="001F4982">
        <w:rPr>
          <w:rFonts w:ascii="Times New Roman" w:hAnsi="Times New Roman" w:hint="eastAsia"/>
          <w:b/>
          <w:vertAlign w:val="superscript"/>
        </w:rPr>
        <w:t>B</w:t>
      </w:r>
      <w:r w:rsidR="001F4982" w:rsidRPr="00D37FCF">
        <w:rPr>
          <w:rFonts w:ascii="Times New Roman" w:hAnsi="Times New Roman"/>
          <w:b/>
          <w:vertAlign w:val="superscript"/>
        </w:rPr>
        <w:t>〕</w:t>
      </w:r>
      <w:r>
        <w:rPr>
          <w:rFonts w:hint="eastAsia"/>
        </w:rPr>
        <w:t>出世間的；</w:t>
      </w:r>
      <w:r w:rsidR="001F4982" w:rsidRPr="00D37FCF">
        <w:rPr>
          <w:rFonts w:ascii="Times New Roman" w:hAnsi="Times New Roman"/>
          <w:b/>
          <w:vertAlign w:val="superscript"/>
        </w:rPr>
        <w:t>〔</w:t>
      </w:r>
      <w:r w:rsidR="001F4982">
        <w:rPr>
          <w:rFonts w:ascii="Times New Roman" w:hAnsi="Times New Roman" w:hint="eastAsia"/>
          <w:b/>
          <w:vertAlign w:val="superscript"/>
        </w:rPr>
        <w:t>a</w:t>
      </w:r>
      <w:r w:rsidR="001F4982" w:rsidRPr="00D37FCF">
        <w:rPr>
          <w:rFonts w:ascii="Times New Roman" w:hAnsi="Times New Roman"/>
          <w:b/>
          <w:vertAlign w:val="superscript"/>
        </w:rPr>
        <w:t>〕</w:t>
      </w:r>
      <w:r>
        <w:rPr>
          <w:rFonts w:hint="eastAsia"/>
        </w:rPr>
        <w:t>小乘的，</w:t>
      </w:r>
      <w:r w:rsidR="001F4982" w:rsidRPr="00D37FCF">
        <w:rPr>
          <w:rFonts w:ascii="Times New Roman" w:hAnsi="Times New Roman"/>
          <w:b/>
          <w:vertAlign w:val="superscript"/>
        </w:rPr>
        <w:t>〔</w:t>
      </w:r>
      <w:r w:rsidR="001F4982">
        <w:rPr>
          <w:rFonts w:ascii="Times New Roman" w:hAnsi="Times New Roman" w:hint="eastAsia"/>
          <w:b/>
          <w:vertAlign w:val="superscript"/>
        </w:rPr>
        <w:t>b</w:t>
      </w:r>
      <w:r w:rsidR="001F4982" w:rsidRPr="00D37FCF">
        <w:rPr>
          <w:rFonts w:ascii="Times New Roman" w:hAnsi="Times New Roman"/>
          <w:b/>
          <w:vertAlign w:val="superscript"/>
        </w:rPr>
        <w:t>〕</w:t>
      </w:r>
      <w:r>
        <w:rPr>
          <w:rFonts w:hint="eastAsia"/>
        </w:rPr>
        <w:t>還是大乘的。</w:t>
      </w:r>
    </w:p>
    <w:p w:rsidR="001F4982" w:rsidRPr="002B7892" w:rsidRDefault="001F4982" w:rsidP="000D43EF">
      <w:pPr>
        <w:spacing w:afterLines="30"/>
      </w:pPr>
      <w:r w:rsidRPr="00D37FCF">
        <w:rPr>
          <w:rFonts w:ascii="Times New Roman" w:hAnsi="Times New Roman"/>
          <w:b/>
          <w:vertAlign w:val="superscript"/>
        </w:rPr>
        <w:t>〔</w:t>
      </w:r>
      <w:r w:rsidR="00724CD0">
        <w:rPr>
          <w:rFonts w:ascii="Times New Roman" w:hAnsi="Times New Roman" w:hint="eastAsia"/>
          <w:b/>
          <w:vertAlign w:val="superscript"/>
        </w:rPr>
        <w:t>二</w:t>
      </w:r>
      <w:r w:rsidRPr="00D37FCF">
        <w:rPr>
          <w:rFonts w:ascii="Times New Roman" w:hAnsi="Times New Roman"/>
          <w:b/>
          <w:vertAlign w:val="superscript"/>
        </w:rPr>
        <w:t>〕</w:t>
      </w:r>
      <w:r w:rsidR="007A4D24">
        <w:rPr>
          <w:rFonts w:hint="eastAsia"/>
        </w:rPr>
        <w:t>這是說，</w:t>
      </w:r>
      <w:r w:rsidR="00724CD0" w:rsidRPr="00D37FCF">
        <w:rPr>
          <w:rFonts w:ascii="Times New Roman" w:hAnsi="Times New Roman"/>
          <w:b/>
          <w:vertAlign w:val="superscript"/>
        </w:rPr>
        <w:t>〔</w:t>
      </w:r>
      <w:r w:rsidR="00724CD0" w:rsidRPr="00D37FCF">
        <w:rPr>
          <w:rFonts w:ascii="Times New Roman" w:hAnsi="Times New Roman"/>
          <w:b/>
          <w:vertAlign w:val="superscript"/>
        </w:rPr>
        <w:t>1</w:t>
      </w:r>
      <w:r w:rsidR="00724CD0" w:rsidRPr="00D37FCF">
        <w:rPr>
          <w:rFonts w:ascii="Times New Roman" w:hAnsi="Times New Roman"/>
          <w:b/>
          <w:vertAlign w:val="superscript"/>
        </w:rPr>
        <w:t>〕</w:t>
      </w:r>
      <w:r w:rsidR="007A4D24" w:rsidRPr="00AC06A3">
        <w:rPr>
          <w:rFonts w:hint="eastAsia"/>
          <w:b/>
        </w:rPr>
        <w:t>得此未到地定後，</w:t>
      </w:r>
      <w:r w:rsidR="00724CD0" w:rsidRPr="00D37FCF">
        <w:rPr>
          <w:rFonts w:ascii="Times New Roman" w:hAnsi="Times New Roman"/>
          <w:b/>
          <w:vertAlign w:val="superscript"/>
        </w:rPr>
        <w:t>〔</w:t>
      </w:r>
      <w:r w:rsidR="00724CD0">
        <w:rPr>
          <w:rFonts w:ascii="Times New Roman" w:hAnsi="Times New Roman" w:hint="eastAsia"/>
          <w:b/>
          <w:vertAlign w:val="superscript"/>
        </w:rPr>
        <w:t>2</w:t>
      </w:r>
      <w:r w:rsidR="00724CD0" w:rsidRPr="00D37FCF">
        <w:rPr>
          <w:rFonts w:ascii="Times New Roman" w:hAnsi="Times New Roman"/>
          <w:b/>
          <w:vertAlign w:val="superscript"/>
        </w:rPr>
        <w:t>〕</w:t>
      </w:r>
      <w:r w:rsidR="00AC06A3" w:rsidRPr="00D37FCF">
        <w:rPr>
          <w:rFonts w:ascii="Times New Roman" w:hAnsi="Times New Roman"/>
          <w:b/>
          <w:vertAlign w:val="superscript"/>
        </w:rPr>
        <w:t>〔</w:t>
      </w:r>
      <w:r w:rsidR="00AC06A3">
        <w:rPr>
          <w:rFonts w:ascii="Times New Roman" w:hAnsi="Times New Roman" w:hint="eastAsia"/>
          <w:b/>
          <w:vertAlign w:val="superscript"/>
        </w:rPr>
        <w:t>A</w:t>
      </w:r>
      <w:r w:rsidR="00AC06A3" w:rsidRPr="00D37FCF">
        <w:rPr>
          <w:rFonts w:ascii="Times New Roman" w:hAnsi="Times New Roman"/>
          <w:b/>
          <w:vertAlign w:val="superscript"/>
        </w:rPr>
        <w:t>〕</w:t>
      </w:r>
      <w:r w:rsidR="007A4D24">
        <w:rPr>
          <w:rFonts w:hint="eastAsia"/>
        </w:rPr>
        <w:t>如修</w:t>
      </w:r>
      <w:r w:rsidR="007A4D24" w:rsidRPr="00662A9D">
        <w:rPr>
          <w:rFonts w:hint="eastAsia"/>
          <w:b/>
        </w:rPr>
        <w:t>欣上厭下的六行觀，</w:t>
      </w:r>
      <w:r w:rsidR="005925FA" w:rsidRPr="00D904E5">
        <w:rPr>
          <w:rStyle w:val="ad"/>
          <w:rFonts w:ascii="Times New Roman" w:hAnsi="Times New Roman"/>
          <w:b/>
          <w:bCs/>
          <w:szCs w:val="24"/>
        </w:rPr>
        <w:footnoteReference w:id="39"/>
      </w:r>
      <w:r w:rsidR="007A4D24">
        <w:rPr>
          <w:rFonts w:hint="eastAsia"/>
        </w:rPr>
        <w:t>就次第上升，而成</w:t>
      </w:r>
      <w:r w:rsidR="007A4D24" w:rsidRPr="00804DE8">
        <w:rPr>
          <w:rFonts w:hint="eastAsia"/>
          <w:b/>
        </w:rPr>
        <w:t>世間的色無色定。</w:t>
      </w:r>
      <w:r w:rsidR="00AC06A3" w:rsidRPr="00D37FCF">
        <w:rPr>
          <w:rFonts w:ascii="Times New Roman" w:hAnsi="Times New Roman"/>
          <w:b/>
          <w:vertAlign w:val="superscript"/>
        </w:rPr>
        <w:t>〔</w:t>
      </w:r>
      <w:r w:rsidR="00AC06A3">
        <w:rPr>
          <w:rFonts w:ascii="Times New Roman" w:hAnsi="Times New Roman" w:hint="eastAsia"/>
          <w:b/>
          <w:vertAlign w:val="superscript"/>
        </w:rPr>
        <w:t>B</w:t>
      </w:r>
      <w:r w:rsidR="00AC06A3" w:rsidRPr="00D37FCF">
        <w:rPr>
          <w:rFonts w:ascii="Times New Roman" w:hAnsi="Times New Roman"/>
          <w:b/>
          <w:vertAlign w:val="superscript"/>
        </w:rPr>
        <w:t>〕</w:t>
      </w:r>
      <w:r w:rsidR="007A4D24">
        <w:rPr>
          <w:rFonts w:hint="eastAsia"/>
        </w:rPr>
        <w:t>如</w:t>
      </w:r>
      <w:r w:rsidR="007A4D24" w:rsidRPr="00662A9D">
        <w:rPr>
          <w:rFonts w:hint="eastAsia"/>
          <w:b/>
        </w:rPr>
        <w:t>以無常為觀門，漸入無我我所觀，</w:t>
      </w:r>
      <w:r w:rsidR="007A4D24">
        <w:rPr>
          <w:rFonts w:hint="eastAsia"/>
        </w:rPr>
        <w:t>才是</w:t>
      </w:r>
      <w:r w:rsidR="007A4D24" w:rsidRPr="00804DE8">
        <w:rPr>
          <w:rFonts w:hint="eastAsia"/>
          <w:b/>
        </w:rPr>
        <w:t>聲聞乘的定。</w:t>
      </w:r>
      <w:r w:rsidR="00AC06A3" w:rsidRPr="00D37FCF">
        <w:rPr>
          <w:rFonts w:ascii="Times New Roman" w:hAnsi="Times New Roman"/>
          <w:b/>
          <w:vertAlign w:val="superscript"/>
        </w:rPr>
        <w:t>〔</w:t>
      </w:r>
      <w:r w:rsidR="00AC06A3">
        <w:rPr>
          <w:rFonts w:ascii="Times New Roman" w:hAnsi="Times New Roman" w:hint="eastAsia"/>
          <w:b/>
          <w:vertAlign w:val="superscript"/>
        </w:rPr>
        <w:t>C</w:t>
      </w:r>
      <w:r w:rsidR="00AC06A3" w:rsidRPr="00D37FCF">
        <w:rPr>
          <w:rFonts w:ascii="Times New Roman" w:hAnsi="Times New Roman"/>
          <w:b/>
          <w:vertAlign w:val="superscript"/>
        </w:rPr>
        <w:t>〕</w:t>
      </w:r>
      <w:r w:rsidR="007A4D24">
        <w:rPr>
          <w:rFonts w:hint="eastAsia"/>
        </w:rPr>
        <w:t>如依此，</w:t>
      </w:r>
      <w:r w:rsidR="007A4D24" w:rsidRPr="00662A9D">
        <w:rPr>
          <w:rFonts w:hint="eastAsia"/>
          <w:b/>
        </w:rPr>
        <w:t>觀法性空不生不滅，與大乘般若相應，</w:t>
      </w:r>
      <w:r w:rsidR="007A4D24">
        <w:rPr>
          <w:rFonts w:hint="eastAsia"/>
        </w:rPr>
        <w:t>就成</w:t>
      </w:r>
      <w:r w:rsidR="007A4D24" w:rsidRPr="00804DE8">
        <w:rPr>
          <w:rFonts w:hint="eastAsia"/>
          <w:b/>
        </w:rPr>
        <w:t>大乘禪定。</w:t>
      </w:r>
      <w:r w:rsidR="002B7892" w:rsidRPr="00D904E5">
        <w:rPr>
          <w:rStyle w:val="ad"/>
          <w:rFonts w:ascii="Times New Roman" w:hAnsi="Times New Roman"/>
          <w:b/>
          <w:bCs/>
          <w:szCs w:val="24"/>
        </w:rPr>
        <w:footnoteReference w:id="40"/>
      </w:r>
    </w:p>
    <w:p w:rsidR="007A4D24" w:rsidRDefault="00AC06A3" w:rsidP="000D43EF">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三</w:t>
      </w:r>
      <w:r w:rsidRPr="00D37FCF">
        <w:rPr>
          <w:rFonts w:ascii="Times New Roman" w:hAnsi="Times New Roman"/>
          <w:b/>
          <w:vertAlign w:val="superscript"/>
        </w:rPr>
        <w:t>〕</w:t>
      </w:r>
      <w:r w:rsidR="007A4D24">
        <w:rPr>
          <w:rFonts w:hint="eastAsia"/>
        </w:rPr>
        <w:t>所以</w:t>
      </w:r>
      <w:r w:rsidR="007A4D24" w:rsidRPr="00AC06A3">
        <w:rPr>
          <w:rFonts w:hint="eastAsia"/>
          <w:b/>
        </w:rPr>
        <w:t>但修禪定，不修觀慧，</w:t>
      </w:r>
      <w:r w:rsidR="007A4D24">
        <w:rPr>
          <w:rFonts w:hint="eastAsia"/>
        </w:rPr>
        <w:t>是</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A4D24">
        <w:rPr>
          <w:rFonts w:hint="eastAsia"/>
        </w:rPr>
        <w:t>不能</w:t>
      </w:r>
      <w:r w:rsidR="007A4D24" w:rsidRPr="00132CEB">
        <w:rPr>
          <w:rFonts w:hint="eastAsia"/>
          <w:b/>
        </w:rPr>
        <w:t>解脫生死</w:t>
      </w:r>
      <w:r w:rsidR="007A4D24">
        <w:rPr>
          <w:rFonts w:hint="eastAsia"/>
        </w:rPr>
        <w:t>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A4D24">
        <w:rPr>
          <w:rFonts w:hint="eastAsia"/>
        </w:rPr>
        <w:t>更不要說</w:t>
      </w:r>
      <w:r w:rsidR="007A4D24" w:rsidRPr="00132CEB">
        <w:rPr>
          <w:rFonts w:hint="eastAsia"/>
          <w:b/>
        </w:rPr>
        <w:t>成佛</w:t>
      </w:r>
      <w:r w:rsidR="007A4D24">
        <w:rPr>
          <w:rFonts w:hint="eastAsia"/>
        </w:rPr>
        <w:t>了！</w:t>
      </w:r>
      <w:r w:rsidR="007A4D24">
        <w:rPr>
          <w:rFonts w:hint="eastAsia"/>
        </w:rPr>
        <w:t xml:space="preserve"> </w:t>
      </w:r>
    </w:p>
    <w:p w:rsidR="00AC06A3" w:rsidRPr="00AC06A3" w:rsidRDefault="00AC06A3" w:rsidP="00AC06A3">
      <w:pPr>
        <w:rPr>
          <w:rFonts w:ascii="Times New Roman"/>
          <w:b/>
          <w:sz w:val="20"/>
          <w:szCs w:val="20"/>
          <w:bdr w:val="single" w:sz="4" w:space="0" w:color="auto"/>
        </w:rPr>
      </w:pPr>
      <w:r>
        <w:rPr>
          <w:rFonts w:ascii="Times New Roman" w:hint="eastAsia"/>
          <w:b/>
          <w:sz w:val="20"/>
          <w:szCs w:val="20"/>
          <w:bdr w:val="single" w:sz="4" w:space="0" w:color="auto"/>
        </w:rPr>
        <w:t>四、</w:t>
      </w:r>
      <w:r w:rsidRPr="00AC06A3">
        <w:rPr>
          <w:rFonts w:ascii="Times New Roman" w:hint="eastAsia"/>
          <w:b/>
          <w:sz w:val="20"/>
          <w:szCs w:val="20"/>
          <w:bdr w:val="single" w:sz="4" w:space="0" w:color="auto"/>
        </w:rPr>
        <w:t>結說</w:t>
      </w:r>
      <w:r>
        <w:rPr>
          <w:rFonts w:ascii="Times New Roman" w:hint="eastAsia"/>
          <w:b/>
          <w:sz w:val="20"/>
          <w:szCs w:val="20"/>
          <w:bdr w:val="single" w:sz="4" w:space="0" w:color="auto"/>
        </w:rPr>
        <w:t>：</w:t>
      </w:r>
      <w:r w:rsidRPr="00AC06A3">
        <w:rPr>
          <w:rFonts w:ascii="Times New Roman" w:hint="eastAsia"/>
          <w:b/>
          <w:sz w:val="20"/>
          <w:szCs w:val="20"/>
          <w:bdr w:val="single" w:sz="4" w:space="0" w:color="auto"/>
        </w:rPr>
        <w:t>三輪體空的禪波羅蜜多</w:t>
      </w:r>
      <w:r w:rsidRPr="00104763">
        <w:rPr>
          <w:rFonts w:ascii="新細明體" w:hAnsi="新細明體"/>
          <w:b/>
          <w:sz w:val="20"/>
          <w:szCs w:val="20"/>
          <w:bdr w:val="single" w:sz="4" w:space="0" w:color="auto"/>
        </w:rPr>
        <w:t>──</w:t>
      </w:r>
      <w:r w:rsidRPr="00AC06A3">
        <w:rPr>
          <w:rFonts w:ascii="Times New Roman" w:hint="eastAsia"/>
          <w:b/>
          <w:sz w:val="20"/>
          <w:szCs w:val="20"/>
          <w:bdr w:val="single" w:sz="4" w:space="0" w:color="auto"/>
        </w:rPr>
        <w:t>無所得慧相應</w:t>
      </w:r>
      <w:r>
        <w:rPr>
          <w:rFonts w:ascii="Times New Roman" w:hint="eastAsia"/>
          <w:b/>
          <w:sz w:val="20"/>
          <w:szCs w:val="20"/>
          <w:bdr w:val="single" w:sz="4" w:space="0" w:color="auto"/>
        </w:rPr>
        <w:t>的大乘定</w:t>
      </w:r>
    </w:p>
    <w:p w:rsidR="00563DD0" w:rsidRPr="008B6CF0" w:rsidRDefault="007A4D24" w:rsidP="00124F28">
      <w:pPr>
        <w:spacing w:afterLines="30"/>
      </w:pPr>
      <w:r w:rsidRPr="002936D6">
        <w:rPr>
          <w:rFonts w:hint="eastAsia"/>
          <w:shd w:val="pct15" w:color="auto" w:fill="FFFFFF"/>
        </w:rPr>
        <w:t xml:space="preserve">    </w:t>
      </w:r>
      <w:r>
        <w:rPr>
          <w:rFonts w:hint="eastAsia"/>
        </w:rPr>
        <w:t>如</w:t>
      </w:r>
      <w:r w:rsidRPr="008571A8">
        <w:rPr>
          <w:rFonts w:hint="eastAsia"/>
          <w:b/>
        </w:rPr>
        <w:t>修此定，與無所得慧相應，</w:t>
      </w:r>
      <w:r>
        <w:rPr>
          <w:rFonts w:hint="eastAsia"/>
        </w:rPr>
        <w:t>就是</w:t>
      </w:r>
      <w:r w:rsidRPr="008571A8">
        <w:rPr>
          <w:rFonts w:hint="eastAsia"/>
          <w:b/>
        </w:rPr>
        <w:t>三輪體空的禪波羅蜜多。</w:t>
      </w:r>
      <w:r>
        <w:rPr>
          <w:rFonts w:hint="eastAsia"/>
        </w:rPr>
        <w:t xml:space="preserve"> </w:t>
      </w:r>
      <w:bookmarkEnd w:id="2"/>
      <w:bookmarkEnd w:id="3"/>
    </w:p>
    <w:sectPr w:rsidR="00563DD0" w:rsidRPr="008B6CF0" w:rsidSect="00856296">
      <w:headerReference w:type="default" r:id="rId9"/>
      <w:footerReference w:type="default" r:id="rId10"/>
      <w:pgSz w:w="11906" w:h="16838"/>
      <w:pgMar w:top="1418" w:right="1418" w:bottom="1418"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365" w:rsidRDefault="00CD6365" w:rsidP="00BA0418">
      <w:r>
        <w:separator/>
      </w:r>
    </w:p>
    <w:p w:rsidR="00CD6365" w:rsidRDefault="00CD6365"/>
  </w:endnote>
  <w:endnote w:type="continuationSeparator" w:id="1">
    <w:p w:rsidR="00CD6365" w:rsidRDefault="00CD6365" w:rsidP="00BA0418">
      <w:r>
        <w:continuationSeparator/>
      </w:r>
    </w:p>
    <w:p w:rsidR="00CD6365" w:rsidRDefault="00CD636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Ext Roman">
    <w:altName w:val="Times New Roman"/>
    <w:charset w:val="00"/>
    <w:family w:val="roman"/>
    <w:pitch w:val="variable"/>
    <w:sig w:usb0="00000000" w:usb1="4000387A" w:usb2="00000028"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1F" w:rsidRDefault="00124F28" w:rsidP="00E74342">
    <w:pPr>
      <w:pStyle w:val="a9"/>
      <w:jc w:val="center"/>
    </w:pPr>
    <w:fldSimple w:instr=" PAGE   \* MERGEFORMAT ">
      <w:r w:rsidR="00B702FB" w:rsidRPr="00B702FB">
        <w:rPr>
          <w:noProof/>
          <w:lang w:val="zh-TW"/>
        </w:rPr>
        <w:t>1</w:t>
      </w:r>
    </w:fldSimple>
  </w:p>
  <w:p w:rsidR="0087641F" w:rsidRDefault="0087641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365" w:rsidRDefault="00CD6365" w:rsidP="00BA0418">
      <w:r>
        <w:separator/>
      </w:r>
    </w:p>
  </w:footnote>
  <w:footnote w:type="continuationSeparator" w:id="1">
    <w:p w:rsidR="00CD6365" w:rsidRDefault="00CD6365" w:rsidP="00BA0418">
      <w:r>
        <w:continuationSeparator/>
      </w:r>
    </w:p>
  </w:footnote>
  <w:footnote w:type="continuationNotice" w:id="2">
    <w:p w:rsidR="00CD6365" w:rsidRPr="005667D8" w:rsidRDefault="00CD6365" w:rsidP="005667D8">
      <w:pPr>
        <w:pStyle w:val="a9"/>
      </w:pPr>
    </w:p>
  </w:footnote>
  <w:footnote w:id="3">
    <w:p w:rsidR="0087641F" w:rsidRPr="00841BDF" w:rsidRDefault="0087641F" w:rsidP="002E5717">
      <w:pPr>
        <w:pStyle w:val="ab"/>
        <w:rPr>
          <w:rFonts w:ascii="Times Ext Roman" w:hAnsi="Times Ext Roman" w:cs="Times Ext Roman"/>
        </w:rPr>
      </w:pPr>
      <w:r w:rsidRPr="00841BDF">
        <w:rPr>
          <w:rStyle w:val="ad"/>
          <w:rFonts w:ascii="Times Ext Roman" w:hAnsi="Times Ext Roman" w:cs="Times Ext Roman"/>
        </w:rPr>
        <w:footnoteRef/>
      </w:r>
      <w:r w:rsidRPr="00841BDF">
        <w:rPr>
          <w:rFonts w:ascii="Times Ext Roman" w:hAnsi="Times Ext Roman" w:cs="Times Ext Roman"/>
        </w:rPr>
        <w:t xml:space="preserve"> </w:t>
      </w:r>
      <w:r w:rsidRPr="00841BDF">
        <w:rPr>
          <w:rFonts w:ascii="Times Ext Roman" w:hAnsi="新細明體" w:cs="Times Ext Roman"/>
        </w:rPr>
        <w:t>案：凡「加框」者，皆為編者所加。</w:t>
      </w:r>
    </w:p>
  </w:footnote>
  <w:footnote w:id="4">
    <w:p w:rsidR="0087641F" w:rsidRPr="001B33C8" w:rsidRDefault="0087641F" w:rsidP="004C26E3">
      <w:pPr>
        <w:pStyle w:val="ab"/>
      </w:pPr>
      <w:r w:rsidRPr="001B33C8">
        <w:rPr>
          <w:rStyle w:val="ad"/>
        </w:rPr>
        <w:footnoteRef/>
      </w:r>
      <w:r>
        <w:rPr>
          <w:rFonts w:hint="eastAsia"/>
        </w:rPr>
        <w:t xml:space="preserve"> </w:t>
      </w:r>
      <w:r w:rsidRPr="00A80CBC">
        <w:rPr>
          <w:rFonts w:hint="eastAsia"/>
        </w:rPr>
        <w:t>案</w:t>
      </w:r>
      <w:r w:rsidRPr="001B33C8">
        <w:rPr>
          <w:rFonts w:hint="eastAsia"/>
        </w:rPr>
        <w:t>：</w:t>
      </w:r>
      <w:r w:rsidRPr="001B33C8">
        <w:rPr>
          <w:rFonts w:hint="eastAsia"/>
        </w:rPr>
        <w:t>1</w:t>
      </w:r>
      <w:r>
        <w:rPr>
          <w:rFonts w:hint="eastAsia"/>
        </w:rPr>
        <w:t>、印順導師</w:t>
      </w:r>
      <w:r w:rsidRPr="001B33C8">
        <w:rPr>
          <w:rFonts w:hint="eastAsia"/>
        </w:rPr>
        <w:t>原文</w:t>
      </w:r>
      <w:r>
        <w:rPr>
          <w:rFonts w:hint="eastAsia"/>
        </w:rPr>
        <w:t>的每</w:t>
      </w:r>
      <w:r w:rsidRPr="001B33C8">
        <w:rPr>
          <w:rFonts w:hint="eastAsia"/>
        </w:rPr>
        <w:t>一段落</w:t>
      </w:r>
      <w:r>
        <w:rPr>
          <w:rFonts w:hint="eastAsia"/>
        </w:rPr>
        <w:t>，首行所空的二字元，標以灰色網底。</w:t>
      </w:r>
    </w:p>
    <w:p w:rsidR="0087641F" w:rsidRDefault="0087641F" w:rsidP="004C26E3">
      <w:pPr>
        <w:pStyle w:val="ab"/>
        <w:ind w:firstLineChars="280" w:firstLine="560"/>
      </w:pPr>
      <w:r>
        <w:rPr>
          <w:rFonts w:hint="eastAsia"/>
        </w:rPr>
        <w:t>2</w:t>
      </w:r>
      <w:r>
        <w:rPr>
          <w:rFonts w:hint="eastAsia"/>
        </w:rPr>
        <w:t>、凡「首行未空二字元的段落」，在印順導師</w:t>
      </w:r>
      <w:r w:rsidRPr="001B33C8">
        <w:rPr>
          <w:rFonts w:hint="eastAsia"/>
        </w:rPr>
        <w:t>原文中，皆屬「同一段落」。</w:t>
      </w:r>
    </w:p>
    <w:p w:rsidR="0087641F" w:rsidRPr="001B33C8" w:rsidRDefault="0087641F" w:rsidP="004C26E3">
      <w:pPr>
        <w:pStyle w:val="ab"/>
        <w:ind w:firstLineChars="280" w:firstLine="560"/>
      </w:pPr>
      <w:r>
        <w:rPr>
          <w:rFonts w:hint="eastAsia"/>
        </w:rPr>
        <w:t>3</w:t>
      </w:r>
      <w:r w:rsidRPr="001B33C8">
        <w:rPr>
          <w:rFonts w:hint="eastAsia"/>
        </w:rPr>
        <w:t>、文中「上標編號」，為編者所加。</w:t>
      </w:r>
    </w:p>
    <w:p w:rsidR="0087641F" w:rsidRPr="001B33C8" w:rsidRDefault="0087641F" w:rsidP="004C26E3">
      <w:pPr>
        <w:pStyle w:val="ab"/>
        <w:ind w:firstLineChars="280" w:firstLine="560"/>
      </w:pPr>
      <w:r>
        <w:rPr>
          <w:rFonts w:hint="eastAsia"/>
        </w:rPr>
        <w:t>4</w:t>
      </w:r>
      <w:r w:rsidRPr="001B33C8">
        <w:rPr>
          <w:rFonts w:hint="eastAsia"/>
        </w:rPr>
        <w:t>、</w:t>
      </w:r>
      <w:r>
        <w:rPr>
          <w:rFonts w:hint="eastAsia"/>
        </w:rPr>
        <w:t>註腳引文，</w:t>
      </w:r>
      <w:r w:rsidRPr="001B33C8">
        <w:rPr>
          <w:rFonts w:hint="eastAsia"/>
        </w:rPr>
        <w:t>若為編者所略部分，以</w:t>
      </w:r>
      <w:r w:rsidRPr="001B33C8">
        <w:rPr>
          <w:rFonts w:ascii="新細明體" w:hAnsi="新細明體" w:hint="eastAsia"/>
        </w:rPr>
        <w:t>「</w:t>
      </w:r>
      <w:r w:rsidRPr="001B33C8">
        <w:rPr>
          <w:rFonts w:ascii="新細明體" w:hAnsi="新細明體" w:hint="eastAsia"/>
          <w:sz w:val="16"/>
          <w:szCs w:val="16"/>
        </w:rPr>
        <w:t>…〔中略〕…</w:t>
      </w:r>
      <w:r w:rsidRPr="001B33C8">
        <w:rPr>
          <w:rFonts w:ascii="新細明體" w:hAnsi="新細明體" w:hint="eastAsia"/>
        </w:rPr>
        <w:t>」</w:t>
      </w:r>
      <w:r w:rsidRPr="00B92AC7">
        <w:rPr>
          <w:rFonts w:ascii="新細明體" w:hAnsi="新細明體" w:hint="eastAsia"/>
        </w:rPr>
        <w:t>或</w:t>
      </w:r>
      <w:r w:rsidRPr="001B33C8">
        <w:rPr>
          <w:rFonts w:ascii="新細明體" w:hAnsi="新細明體" w:hint="eastAsia"/>
        </w:rPr>
        <w:t>「</w:t>
      </w:r>
      <w:r w:rsidRPr="001B33C8">
        <w:rPr>
          <w:rFonts w:ascii="新細明體" w:hAnsi="新細明體" w:hint="eastAsia"/>
          <w:sz w:val="16"/>
          <w:szCs w:val="16"/>
        </w:rPr>
        <w:t>…〔下略〕…</w:t>
      </w:r>
      <w:r w:rsidRPr="001B33C8">
        <w:rPr>
          <w:rFonts w:ascii="新細明體" w:hAnsi="新細明體" w:hint="eastAsia"/>
        </w:rPr>
        <w:t>」表</w:t>
      </w:r>
      <w:r w:rsidRPr="001B33C8">
        <w:rPr>
          <w:rFonts w:hint="eastAsia"/>
        </w:rPr>
        <w:t>示。</w:t>
      </w:r>
    </w:p>
    <w:p w:rsidR="0087641F" w:rsidRPr="001B33C8" w:rsidRDefault="0087641F" w:rsidP="004C26E3">
      <w:pPr>
        <w:pStyle w:val="ab"/>
        <w:ind w:firstLineChars="280" w:firstLine="560"/>
      </w:pPr>
      <w:r>
        <w:rPr>
          <w:rFonts w:hint="eastAsia"/>
        </w:rPr>
        <w:t>5</w:t>
      </w:r>
      <w:r w:rsidRPr="001B33C8">
        <w:rPr>
          <w:rFonts w:hint="eastAsia"/>
        </w:rPr>
        <w:t>、</w:t>
      </w:r>
      <w:r>
        <w:rPr>
          <w:rFonts w:hint="eastAsia"/>
        </w:rPr>
        <w:t>註腳引文，</w:t>
      </w:r>
      <w:r w:rsidRPr="001B33C8">
        <w:rPr>
          <w:rFonts w:hint="eastAsia"/>
        </w:rPr>
        <w:t>梵巴字</w:t>
      </w:r>
      <w:r>
        <w:rPr>
          <w:rFonts w:hint="eastAsia"/>
        </w:rPr>
        <w:t>原則上不</w:t>
      </w:r>
      <w:r w:rsidRPr="001B33C8">
        <w:rPr>
          <w:rFonts w:hint="eastAsia"/>
        </w:rPr>
        <w:t>引出。</w:t>
      </w:r>
    </w:p>
    <w:p w:rsidR="0087641F" w:rsidRPr="001B33C8" w:rsidRDefault="0087641F" w:rsidP="004C26E3">
      <w:pPr>
        <w:pStyle w:val="ab"/>
        <w:ind w:firstLineChars="280" w:firstLine="560"/>
      </w:pPr>
      <w:r>
        <w:rPr>
          <w:rFonts w:hint="eastAsia"/>
        </w:rPr>
        <w:t>6</w:t>
      </w:r>
      <w:r w:rsidRPr="001B33C8">
        <w:rPr>
          <w:rFonts w:hint="eastAsia"/>
        </w:rPr>
        <w:t>、印順導師原文中，括號內的數字，如「</w:t>
      </w:r>
      <w:r w:rsidRPr="00A51E9A">
        <w:rPr>
          <w:rFonts w:eastAsiaTheme="minorEastAsia"/>
        </w:rPr>
        <w:t>(1</w:t>
      </w:r>
      <w:r w:rsidRPr="00A51E9A">
        <w:rPr>
          <w:rFonts w:eastAsiaTheme="minorEastAsia"/>
          <w:kern w:val="0"/>
          <w:lang w:bidi="en-US"/>
        </w:rPr>
        <w:t>.0</w:t>
      </w:r>
      <w:r w:rsidRPr="00A51E9A">
        <w:rPr>
          <w:rFonts w:eastAsiaTheme="minorEastAsia"/>
        </w:rPr>
        <w:t>01</w:t>
      </w:r>
      <w:r w:rsidRPr="00A51E9A">
        <w:rPr>
          <w:rFonts w:eastAsiaTheme="minorEastAsia"/>
          <w:kern w:val="0"/>
          <w:lang w:bidi="en-US"/>
        </w:rPr>
        <w:t>)</w:t>
      </w:r>
      <w:r w:rsidRPr="001B33C8">
        <w:rPr>
          <w:rFonts w:hint="eastAsia"/>
        </w:rPr>
        <w:t>」，表示原文本有的註腳。</w:t>
      </w:r>
    </w:p>
  </w:footnote>
  <w:footnote w:id="5">
    <w:p w:rsidR="0087641F" w:rsidRDefault="0087641F" w:rsidP="003F0529">
      <w:pPr>
        <w:pStyle w:val="ab"/>
      </w:pPr>
      <w:r>
        <w:rPr>
          <w:rStyle w:val="ad"/>
        </w:rPr>
        <w:footnoteRef/>
      </w:r>
      <w:r w:rsidR="00613CB3">
        <w:rPr>
          <w:rFonts w:hint="eastAsia"/>
        </w:rPr>
        <w:t>（</w:t>
      </w:r>
      <w:r w:rsidR="00613CB3">
        <w:rPr>
          <w:rFonts w:hint="eastAsia"/>
        </w:rPr>
        <w:t>1</w:t>
      </w:r>
      <w:r w:rsidR="00613CB3">
        <w:rPr>
          <w:rFonts w:hint="eastAsia"/>
        </w:rPr>
        <w:t>）印順導師《</w:t>
      </w:r>
      <w:r>
        <w:rPr>
          <w:rFonts w:hint="eastAsia"/>
        </w:rPr>
        <w:t>空之探究</w:t>
      </w:r>
      <w:r w:rsidR="00613CB3">
        <w:rPr>
          <w:rFonts w:hint="eastAsia"/>
        </w:rPr>
        <w:t>》</w:t>
      </w:r>
      <w:r>
        <w:rPr>
          <w:rFonts w:hint="eastAsia"/>
        </w:rPr>
        <w:t>〈第一章</w:t>
      </w:r>
      <w:r>
        <w:rPr>
          <w:rFonts w:hint="eastAsia"/>
        </w:rPr>
        <w:t xml:space="preserve"> </w:t>
      </w:r>
      <w:r>
        <w:rPr>
          <w:rFonts w:hint="eastAsia"/>
        </w:rPr>
        <w:t>『阿含』──空與解脫道</w:t>
      </w:r>
      <w:r>
        <w:rPr>
          <w:rFonts w:hint="eastAsia"/>
        </w:rPr>
        <w:t xml:space="preserve"> </w:t>
      </w:r>
      <w:r>
        <w:rPr>
          <w:rFonts w:hint="eastAsia"/>
        </w:rPr>
        <w:t>一</w:t>
      </w:r>
      <w:r>
        <w:rPr>
          <w:rFonts w:hint="eastAsia"/>
        </w:rPr>
        <w:t xml:space="preserve"> </w:t>
      </w:r>
      <w:r>
        <w:rPr>
          <w:rFonts w:hint="eastAsia"/>
        </w:rPr>
        <w:t>引言〉</w:t>
      </w:r>
      <w:r>
        <w:rPr>
          <w:rFonts w:hint="eastAsia"/>
        </w:rPr>
        <w:t>p.12</w:t>
      </w:r>
      <w:r>
        <w:rPr>
          <w:rFonts w:hint="eastAsia"/>
        </w:rPr>
        <w:t>：</w:t>
      </w:r>
    </w:p>
    <w:p w:rsidR="0087641F" w:rsidRDefault="0087641F" w:rsidP="000D43EF">
      <w:pPr>
        <w:pStyle w:val="ab"/>
        <w:spacing w:afterLines="20"/>
        <w:ind w:leftChars="251" w:left="602"/>
      </w:pPr>
      <w:r w:rsidRPr="0001786D">
        <w:rPr>
          <w:rFonts w:hint="eastAsia"/>
          <w:b/>
        </w:rPr>
        <w:t>禪，</w:t>
      </w:r>
      <w:r>
        <w:rPr>
          <w:rFonts w:hint="eastAsia"/>
        </w:rPr>
        <w:t>譯義為</w:t>
      </w:r>
      <w:r w:rsidRPr="0001786D">
        <w:rPr>
          <w:rFonts w:hint="eastAsia"/>
          <w:b/>
        </w:rPr>
        <w:t>靜慮，</w:t>
      </w:r>
      <w:r>
        <w:rPr>
          <w:rFonts w:hint="eastAsia"/>
        </w:rPr>
        <w:t>舊譯作</w:t>
      </w:r>
      <w:r w:rsidRPr="0001786D">
        <w:rPr>
          <w:rFonts w:hint="eastAsia"/>
          <w:b/>
        </w:rPr>
        <w:t>思惟修。</w:t>
      </w:r>
    </w:p>
    <w:p w:rsidR="0087641F" w:rsidRDefault="0087641F" w:rsidP="003F0529">
      <w:pPr>
        <w:pStyle w:val="ab"/>
      </w:pPr>
      <w:r>
        <w:rPr>
          <w:rFonts w:hint="eastAsia"/>
        </w:rPr>
        <w:t xml:space="preserve"> </w:t>
      </w:r>
      <w:r w:rsidR="00613CB3">
        <w:rPr>
          <w:rFonts w:hint="eastAsia"/>
        </w:rPr>
        <w:t>（</w:t>
      </w:r>
      <w:r w:rsidR="005D4562">
        <w:rPr>
          <w:rFonts w:hint="eastAsia"/>
        </w:rPr>
        <w:t>2</w:t>
      </w:r>
      <w:r w:rsidR="00613CB3">
        <w:rPr>
          <w:rFonts w:hint="eastAsia"/>
        </w:rPr>
        <w:t>）印順導師《</w:t>
      </w:r>
      <w:r>
        <w:rPr>
          <w:rFonts w:hint="eastAsia"/>
        </w:rPr>
        <w:t>空之探究</w:t>
      </w:r>
      <w:r w:rsidR="00613CB3">
        <w:rPr>
          <w:rFonts w:hint="eastAsia"/>
        </w:rPr>
        <w:t>》</w:t>
      </w:r>
      <w:r>
        <w:rPr>
          <w:rFonts w:hint="eastAsia"/>
        </w:rPr>
        <w:t>〈第一章</w:t>
      </w:r>
      <w:r>
        <w:rPr>
          <w:rFonts w:hint="eastAsia"/>
        </w:rPr>
        <w:t xml:space="preserve"> </w:t>
      </w:r>
      <w:r>
        <w:rPr>
          <w:rFonts w:hint="eastAsia"/>
        </w:rPr>
        <w:t>『阿含』──空與解脫道</w:t>
      </w:r>
      <w:r>
        <w:rPr>
          <w:rFonts w:hint="eastAsia"/>
        </w:rPr>
        <w:t xml:space="preserve"> </w:t>
      </w:r>
      <w:r>
        <w:rPr>
          <w:rFonts w:hint="eastAsia"/>
        </w:rPr>
        <w:t>一０</w:t>
      </w:r>
      <w:r>
        <w:rPr>
          <w:rFonts w:hint="eastAsia"/>
        </w:rPr>
        <w:t xml:space="preserve"> </w:t>
      </w:r>
      <w:r>
        <w:rPr>
          <w:rFonts w:hint="eastAsia"/>
        </w:rPr>
        <w:t>勝解觀與真實觀〉</w:t>
      </w:r>
      <w:r>
        <w:rPr>
          <w:rFonts w:hint="eastAsia"/>
        </w:rPr>
        <w:t>p.67 ~ p.69</w:t>
      </w:r>
      <w:r>
        <w:rPr>
          <w:rFonts w:hint="eastAsia"/>
        </w:rPr>
        <w:t>：</w:t>
      </w:r>
    </w:p>
    <w:p w:rsidR="0087641F" w:rsidRDefault="00125693" w:rsidP="000D43EF">
      <w:pPr>
        <w:pStyle w:val="ab"/>
        <w:spacing w:afterLines="20"/>
        <w:ind w:leftChars="251" w:left="602"/>
      </w:pPr>
      <w:r w:rsidRPr="00D37FCF">
        <w:rPr>
          <w:b/>
          <w:vertAlign w:val="superscript"/>
        </w:rPr>
        <w:t>〔</w:t>
      </w:r>
      <w:r>
        <w:rPr>
          <w:rFonts w:hint="eastAsia"/>
          <w:b/>
          <w:vertAlign w:val="superscript"/>
        </w:rPr>
        <w:t>一</w:t>
      </w:r>
      <w:r w:rsidRPr="00D37FCF">
        <w:rPr>
          <w:b/>
          <w:vertAlign w:val="superscript"/>
        </w:rPr>
        <w:t>〕</w:t>
      </w:r>
      <w:r w:rsidR="0087641F">
        <w:rPr>
          <w:rFonts w:hint="eastAsia"/>
        </w:rPr>
        <w:t>從經文所說的</w:t>
      </w:r>
      <w:r w:rsidR="0087641F" w:rsidRPr="00B81B44">
        <w:rPr>
          <w:rFonts w:hint="eastAsia"/>
          <w:b/>
        </w:rPr>
        <w:t>四禪異名，</w:t>
      </w:r>
      <w:r w:rsidR="0087641F">
        <w:rPr>
          <w:rFonts w:hint="eastAsia"/>
        </w:rPr>
        <w:t>也可以了解</w:t>
      </w:r>
      <w:r w:rsidR="0087641F" w:rsidRPr="00B81B44">
        <w:rPr>
          <w:rFonts w:hint="eastAsia"/>
          <w:b/>
        </w:rPr>
        <w:t>四禪的特勝，</w:t>
      </w:r>
      <w:r w:rsidR="0087641F">
        <w:rPr>
          <w:rFonts w:hint="eastAsia"/>
        </w:rPr>
        <w:t>如『瑜伽師地論』卷一一（大正三０‧三三一上）說：</w:t>
      </w:r>
      <w:r w:rsidR="0087641F">
        <w:rPr>
          <w:rFonts w:hint="eastAsia"/>
        </w:rPr>
        <w:t xml:space="preserve"> </w:t>
      </w:r>
    </w:p>
    <w:p w:rsidR="0087641F" w:rsidRDefault="0087641F" w:rsidP="000D43EF">
      <w:pPr>
        <w:pStyle w:val="ab"/>
        <w:spacing w:afterLines="20"/>
        <w:ind w:leftChars="251" w:left="1202" w:hangingChars="300" w:hanging="600"/>
      </w:pPr>
      <w:r>
        <w:rPr>
          <w:rFonts w:hint="eastAsia"/>
        </w:rPr>
        <w:t xml:space="preserve">      </w:t>
      </w:r>
      <w:r>
        <w:rPr>
          <w:rFonts w:hint="eastAsia"/>
        </w:rPr>
        <w:t>「是諸</w:t>
      </w:r>
      <w:r w:rsidRPr="00DB788A">
        <w:rPr>
          <w:rFonts w:hint="eastAsia"/>
          <w:b/>
        </w:rPr>
        <w:t>靜慮名差別</w:t>
      </w:r>
      <w:r>
        <w:rPr>
          <w:rFonts w:hint="eastAsia"/>
        </w:rPr>
        <w:t>者，</w:t>
      </w:r>
      <w:r w:rsidRPr="00D37FCF">
        <w:rPr>
          <w:b/>
          <w:vertAlign w:val="superscript"/>
        </w:rPr>
        <w:t>〔</w:t>
      </w:r>
      <w:r w:rsidRPr="00D37FCF">
        <w:rPr>
          <w:b/>
          <w:vertAlign w:val="superscript"/>
        </w:rPr>
        <w:t>1</w:t>
      </w:r>
      <w:r w:rsidRPr="00D37FCF">
        <w:rPr>
          <w:b/>
          <w:vertAlign w:val="superscript"/>
        </w:rPr>
        <w:t>〕</w:t>
      </w:r>
      <w:r>
        <w:rPr>
          <w:rFonts w:hint="eastAsia"/>
        </w:rPr>
        <w:t>或名</w:t>
      </w:r>
      <w:r w:rsidRPr="00191C77">
        <w:rPr>
          <w:rFonts w:hint="eastAsia"/>
          <w:b/>
        </w:rPr>
        <w:t>增上心，</w:t>
      </w:r>
      <w:r>
        <w:rPr>
          <w:rFonts w:hint="eastAsia"/>
        </w:rPr>
        <w:t>謂</w:t>
      </w:r>
      <w:r w:rsidRPr="00F730F8">
        <w:rPr>
          <w:rFonts w:hint="eastAsia"/>
          <w:b/>
        </w:rPr>
        <w:t>由心清淨增上力正審慮</w:t>
      </w:r>
      <w:r>
        <w:rPr>
          <w:rFonts w:hint="eastAsia"/>
        </w:rPr>
        <w:t>故。</w:t>
      </w:r>
      <w:r w:rsidRPr="00D37FCF">
        <w:rPr>
          <w:b/>
          <w:vertAlign w:val="superscript"/>
        </w:rPr>
        <w:t>〔</w:t>
      </w:r>
      <w:r>
        <w:rPr>
          <w:rFonts w:hint="eastAsia"/>
          <w:b/>
          <w:vertAlign w:val="superscript"/>
        </w:rPr>
        <w:t>2</w:t>
      </w:r>
      <w:r w:rsidRPr="00D37FCF">
        <w:rPr>
          <w:b/>
          <w:vertAlign w:val="superscript"/>
        </w:rPr>
        <w:t>〕</w:t>
      </w:r>
      <w:r>
        <w:rPr>
          <w:rFonts w:hint="eastAsia"/>
        </w:rPr>
        <w:t>或名</w:t>
      </w:r>
      <w:r w:rsidRPr="004E069A">
        <w:rPr>
          <w:rFonts w:hint="eastAsia"/>
          <w:b/>
        </w:rPr>
        <w:t>樂住，</w:t>
      </w:r>
      <w:r>
        <w:rPr>
          <w:rFonts w:hint="eastAsia"/>
        </w:rPr>
        <w:t>謂於此中受極樂故，所以者何？依諸靜慮，領受喜樂、安樂、捨樂、身心樂故。又得定者，於諸靜慮，數數入出，領受現法安樂住故。……</w:t>
      </w:r>
      <w:r w:rsidRPr="00D37FCF">
        <w:rPr>
          <w:b/>
          <w:vertAlign w:val="superscript"/>
        </w:rPr>
        <w:t>〔</w:t>
      </w:r>
      <w:r>
        <w:rPr>
          <w:rFonts w:hint="eastAsia"/>
          <w:b/>
          <w:vertAlign w:val="superscript"/>
        </w:rPr>
        <w:t>3</w:t>
      </w:r>
      <w:r w:rsidRPr="00D37FCF">
        <w:rPr>
          <w:b/>
          <w:vertAlign w:val="superscript"/>
        </w:rPr>
        <w:t>〕</w:t>
      </w:r>
      <w:r>
        <w:rPr>
          <w:rFonts w:hint="eastAsia"/>
        </w:rPr>
        <w:t>或復名為</w:t>
      </w:r>
      <w:r w:rsidRPr="004E069A">
        <w:rPr>
          <w:rFonts w:hint="eastAsia"/>
          <w:b/>
        </w:rPr>
        <w:t>彼分涅槃，</w:t>
      </w:r>
      <w:r>
        <w:rPr>
          <w:rFonts w:hint="eastAsia"/>
        </w:rPr>
        <w:t>亦得說名</w:t>
      </w:r>
      <w:r w:rsidRPr="004E069A">
        <w:rPr>
          <w:rFonts w:hint="eastAsia"/>
          <w:b/>
        </w:rPr>
        <w:t>差別涅槃。</w:t>
      </w:r>
      <w:r>
        <w:rPr>
          <w:rFonts w:hint="eastAsia"/>
        </w:rPr>
        <w:t>由諸煩惱一分斷故，非決定故，名彼分涅槃；非究竟涅槃故，名差別涅槃」。</w:t>
      </w:r>
      <w:r>
        <w:rPr>
          <w:rFonts w:hint="eastAsia"/>
        </w:rPr>
        <w:t xml:space="preserve"> </w:t>
      </w:r>
    </w:p>
    <w:p w:rsidR="0087641F" w:rsidRDefault="0087641F" w:rsidP="000D43EF">
      <w:pPr>
        <w:pStyle w:val="ab"/>
        <w:spacing w:afterLines="20"/>
        <w:ind w:leftChars="251" w:left="602"/>
      </w:pPr>
      <w:r>
        <w:rPr>
          <w:rFonts w:hint="eastAsia"/>
        </w:rPr>
        <w:t xml:space="preserve">    </w:t>
      </w:r>
      <w:r>
        <w:rPr>
          <w:rFonts w:hint="eastAsia"/>
        </w:rPr>
        <w:t>比丘們依四禪得漏盡，解脫，是經中所常見的。如經說五安穩住，也就是四禪及漏盡</w:t>
      </w:r>
      <w:r>
        <w:rPr>
          <w:rFonts w:hint="eastAsia"/>
        </w:rPr>
        <w:t>(11.001)</w:t>
      </w:r>
      <w:r>
        <w:rPr>
          <w:rFonts w:hint="eastAsia"/>
        </w:rPr>
        <w:t>。</w:t>
      </w:r>
    </w:p>
    <w:p w:rsidR="0087641F" w:rsidRDefault="00125693"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87641F">
        <w:rPr>
          <w:rFonts w:hint="eastAsia"/>
        </w:rPr>
        <w:t>上面說到，『善星經』與『不動利益經』（漢譯名『淨不動道經』），都以不動，無所有，無相為次第。第四禪名不動，在不動與無所有中間，為什麼沒有空無邊處、識無邊處呢？原來，</w:t>
      </w:r>
      <w:r w:rsidRPr="00D37FCF">
        <w:rPr>
          <w:b/>
          <w:vertAlign w:val="superscript"/>
        </w:rPr>
        <w:t>〔</w:t>
      </w:r>
      <w:r>
        <w:rPr>
          <w:rFonts w:hint="eastAsia"/>
          <w:b/>
          <w:vertAlign w:val="superscript"/>
        </w:rPr>
        <w:t>A</w:t>
      </w:r>
      <w:r w:rsidRPr="00D37FCF">
        <w:rPr>
          <w:b/>
          <w:vertAlign w:val="superscript"/>
        </w:rPr>
        <w:t>〕</w:t>
      </w:r>
      <w:r w:rsidR="0087641F">
        <w:rPr>
          <w:rFonts w:hint="eastAsia"/>
        </w:rPr>
        <w:t>不動，無所有，無相，是</w:t>
      </w:r>
      <w:r w:rsidR="0087641F" w:rsidRPr="005D4562">
        <w:rPr>
          <w:rFonts w:hint="eastAsia"/>
          <w:b/>
        </w:rPr>
        <w:t>如實觀的三昧，</w:t>
      </w:r>
      <w:r w:rsidRPr="00D37FCF">
        <w:rPr>
          <w:b/>
          <w:vertAlign w:val="superscript"/>
        </w:rPr>
        <w:t>〔</w:t>
      </w:r>
      <w:r>
        <w:rPr>
          <w:rFonts w:hint="eastAsia"/>
          <w:b/>
          <w:vertAlign w:val="superscript"/>
        </w:rPr>
        <w:t>B</w:t>
      </w:r>
      <w:r w:rsidRPr="00D37FCF">
        <w:rPr>
          <w:b/>
          <w:vertAlign w:val="superscript"/>
        </w:rPr>
        <w:t>〕</w:t>
      </w:r>
      <w:r w:rsidR="0087641F">
        <w:rPr>
          <w:rFonts w:hint="eastAsia"/>
        </w:rPr>
        <w:t>而空無邊處與識無邊處，是</w:t>
      </w:r>
      <w:r w:rsidR="0087641F" w:rsidRPr="005D4562">
        <w:rPr>
          <w:rFonts w:hint="eastAsia"/>
          <w:b/>
        </w:rPr>
        <w:t>世俗假想觀的三昧。</w:t>
      </w:r>
    </w:p>
    <w:p w:rsidR="0087641F" w:rsidRDefault="00125693" w:rsidP="000D43EF">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0087641F">
        <w:rPr>
          <w:rFonts w:hint="eastAsia"/>
        </w:rPr>
        <w:t>這</w:t>
      </w:r>
      <w:r w:rsidR="0087641F" w:rsidRPr="005D4562">
        <w:rPr>
          <w:rFonts w:hint="eastAsia"/>
          <w:b/>
        </w:rPr>
        <w:t>二類觀想</w:t>
      </w:r>
      <w:r w:rsidR="0087641F">
        <w:rPr>
          <w:rFonts w:hint="eastAsia"/>
        </w:rPr>
        <w:t>的分別，如</w:t>
      </w:r>
      <w:r w:rsidRPr="00D37FCF">
        <w:rPr>
          <w:b/>
          <w:vertAlign w:val="superscript"/>
        </w:rPr>
        <w:t>〔</w:t>
      </w:r>
      <w:r>
        <w:rPr>
          <w:rFonts w:hint="eastAsia"/>
          <w:b/>
          <w:vertAlign w:val="superscript"/>
        </w:rPr>
        <w:t>A</w:t>
      </w:r>
      <w:r w:rsidRPr="00D37FCF">
        <w:rPr>
          <w:b/>
          <w:vertAlign w:val="superscript"/>
        </w:rPr>
        <w:t>〕</w:t>
      </w:r>
      <w:r w:rsidR="0087641F">
        <w:rPr>
          <w:rFonts w:hint="eastAsia"/>
        </w:rPr>
        <w:t>『大毘婆沙論』說：「有</w:t>
      </w:r>
      <w:r w:rsidR="0087641F" w:rsidRPr="00A87C4B">
        <w:rPr>
          <w:rFonts w:hint="eastAsia"/>
          <w:b/>
        </w:rPr>
        <w:t>三種作意，謂自相作意，共相作意，勝解作意。</w:t>
      </w:r>
      <w:r w:rsidR="0087641F">
        <w:rPr>
          <w:rFonts w:hint="eastAsia"/>
        </w:rPr>
        <w:t>……</w:t>
      </w:r>
      <w:r w:rsidR="0087641F" w:rsidRPr="00A87C4B">
        <w:rPr>
          <w:rFonts w:hint="eastAsia"/>
          <w:b/>
        </w:rPr>
        <w:t>勝解作意者，</w:t>
      </w:r>
      <w:r w:rsidR="0087641F">
        <w:rPr>
          <w:rFonts w:hint="eastAsia"/>
        </w:rPr>
        <w:t>如不淨觀，持息念，（四）無量，（八）解脫，（八）勝處，（十）遍處等」</w:t>
      </w:r>
      <w:r w:rsidR="0087641F">
        <w:rPr>
          <w:rFonts w:hint="eastAsia"/>
        </w:rPr>
        <w:t xml:space="preserve"> (11.002)</w:t>
      </w:r>
      <w:r w:rsidR="0087641F">
        <w:rPr>
          <w:rFonts w:hint="eastAsia"/>
        </w:rPr>
        <w:t>。</w:t>
      </w:r>
    </w:p>
    <w:p w:rsidR="0087641F" w:rsidRDefault="00125693" w:rsidP="000D43EF">
      <w:pPr>
        <w:pStyle w:val="ab"/>
        <w:spacing w:afterLines="20"/>
        <w:ind w:leftChars="251" w:left="602"/>
      </w:pPr>
      <w:r w:rsidRPr="00D37FCF">
        <w:rPr>
          <w:b/>
          <w:vertAlign w:val="superscript"/>
        </w:rPr>
        <w:t>〔</w:t>
      </w:r>
      <w:r>
        <w:rPr>
          <w:rFonts w:hint="eastAsia"/>
          <w:b/>
          <w:vertAlign w:val="superscript"/>
        </w:rPr>
        <w:t>B</w:t>
      </w:r>
      <w:r w:rsidRPr="00D37FCF">
        <w:rPr>
          <w:b/>
          <w:vertAlign w:val="superscript"/>
        </w:rPr>
        <w:t>〕</w:t>
      </w:r>
      <w:r w:rsidR="0087641F">
        <w:rPr>
          <w:rFonts w:hint="eastAsia"/>
        </w:rPr>
        <w:t>『瑜伽師地論』說：「</w:t>
      </w:r>
      <w:r w:rsidR="0087641F" w:rsidRPr="00D37FCF">
        <w:rPr>
          <w:b/>
          <w:vertAlign w:val="superscript"/>
        </w:rPr>
        <w:t>〔</w:t>
      </w:r>
      <w:r>
        <w:rPr>
          <w:rFonts w:hint="eastAsia"/>
          <w:b/>
          <w:vertAlign w:val="superscript"/>
        </w:rPr>
        <w:t>a</w:t>
      </w:r>
      <w:r w:rsidR="0087641F" w:rsidRPr="00D37FCF">
        <w:rPr>
          <w:b/>
          <w:vertAlign w:val="superscript"/>
        </w:rPr>
        <w:t>〕</w:t>
      </w:r>
      <w:r w:rsidR="0087641F" w:rsidRPr="000E3D05">
        <w:rPr>
          <w:rFonts w:hint="eastAsia"/>
          <w:b/>
        </w:rPr>
        <w:t>勝解作意</w:t>
      </w:r>
      <w:r w:rsidR="0087641F">
        <w:rPr>
          <w:rFonts w:hint="eastAsia"/>
        </w:rPr>
        <w:t>者，謂</w:t>
      </w:r>
      <w:r w:rsidR="0087641F" w:rsidRPr="00A87C4B">
        <w:rPr>
          <w:rFonts w:hint="eastAsia"/>
          <w:b/>
        </w:rPr>
        <w:t>修靜慮者，隨其所欲，於諸事相增益</w:t>
      </w:r>
      <w:r w:rsidR="0087641F" w:rsidRPr="00A87C4B">
        <w:rPr>
          <w:rFonts w:hint="eastAsia"/>
        </w:rPr>
        <w:t>作意。</w:t>
      </w:r>
      <w:r w:rsidR="0087641F" w:rsidRPr="00D37FCF">
        <w:rPr>
          <w:b/>
          <w:vertAlign w:val="superscript"/>
        </w:rPr>
        <w:t>〔</w:t>
      </w:r>
      <w:r>
        <w:rPr>
          <w:rFonts w:hint="eastAsia"/>
          <w:b/>
          <w:vertAlign w:val="superscript"/>
        </w:rPr>
        <w:t>b</w:t>
      </w:r>
      <w:r w:rsidR="0087641F" w:rsidRPr="00D37FCF">
        <w:rPr>
          <w:b/>
          <w:vertAlign w:val="superscript"/>
        </w:rPr>
        <w:t>〕</w:t>
      </w:r>
      <w:r w:rsidR="0087641F" w:rsidRPr="000E3D05">
        <w:rPr>
          <w:rFonts w:hint="eastAsia"/>
          <w:b/>
        </w:rPr>
        <w:t>真實作意</w:t>
      </w:r>
      <w:r w:rsidR="0087641F">
        <w:rPr>
          <w:rFonts w:hint="eastAsia"/>
        </w:rPr>
        <w:t>者，謂</w:t>
      </w:r>
      <w:r w:rsidR="0087641F" w:rsidRPr="00A87C4B">
        <w:rPr>
          <w:rFonts w:hint="eastAsia"/>
          <w:b/>
        </w:rPr>
        <w:t>以自相，共相及真如相，如理思惟諸法</w:t>
      </w:r>
      <w:r w:rsidR="0087641F">
        <w:rPr>
          <w:rFonts w:hint="eastAsia"/>
        </w:rPr>
        <w:t>作意」</w:t>
      </w:r>
      <w:r w:rsidR="0087641F">
        <w:rPr>
          <w:rFonts w:hint="eastAsia"/>
        </w:rPr>
        <w:t>(11.003)</w:t>
      </w:r>
      <w:r w:rsidR="0087641F">
        <w:rPr>
          <w:rFonts w:hint="eastAsia"/>
        </w:rPr>
        <w:t>。依此可以知道：</w:t>
      </w:r>
      <w:r w:rsidR="0087641F" w:rsidRPr="00D37FCF">
        <w:rPr>
          <w:b/>
          <w:vertAlign w:val="superscript"/>
        </w:rPr>
        <w:t>〔</w:t>
      </w:r>
      <w:r>
        <w:rPr>
          <w:rFonts w:hint="eastAsia"/>
          <w:b/>
          <w:vertAlign w:val="superscript"/>
        </w:rPr>
        <w:t>a</w:t>
      </w:r>
      <w:r w:rsidR="0087641F" w:rsidRPr="00D37FCF">
        <w:rPr>
          <w:b/>
          <w:vertAlign w:val="superscript"/>
        </w:rPr>
        <w:t>〕</w:t>
      </w:r>
      <w:r w:rsidR="0087641F">
        <w:rPr>
          <w:rFonts w:hint="eastAsia"/>
        </w:rPr>
        <w:t>自相作意，共相作意，真如作意，是</w:t>
      </w:r>
      <w:r w:rsidR="0087641F" w:rsidRPr="00B5127B">
        <w:rPr>
          <w:rFonts w:hint="eastAsia"/>
          <w:b/>
        </w:rPr>
        <w:t>一切法真實事理</w:t>
      </w:r>
      <w:r w:rsidR="0087641F">
        <w:rPr>
          <w:rFonts w:hint="eastAsia"/>
        </w:rPr>
        <w:t>的作意；</w:t>
      </w:r>
      <w:r w:rsidR="0087641F" w:rsidRPr="00D37FCF">
        <w:rPr>
          <w:b/>
          <w:vertAlign w:val="superscript"/>
        </w:rPr>
        <w:t>〔</w:t>
      </w:r>
      <w:r>
        <w:rPr>
          <w:rFonts w:hint="eastAsia"/>
          <w:b/>
          <w:vertAlign w:val="superscript"/>
        </w:rPr>
        <w:t>b</w:t>
      </w:r>
      <w:r w:rsidR="0087641F" w:rsidRPr="00D37FCF">
        <w:rPr>
          <w:b/>
          <w:vertAlign w:val="superscript"/>
        </w:rPr>
        <w:t>〕</w:t>
      </w:r>
      <w:r w:rsidR="0087641F" w:rsidRPr="00A87C4B">
        <w:rPr>
          <w:rFonts w:hint="eastAsia"/>
          <w:b/>
        </w:rPr>
        <w:t>勝解作意是假想觀，於事是有所增益的。</w:t>
      </w:r>
      <w:r w:rsidR="0087641F">
        <w:rPr>
          <w:rFonts w:hint="eastAsia"/>
        </w:rPr>
        <w:t>如不淨觀，想青瘀或膿爛等，觀自身及到處的尸身，青瘀或膿爛，這是</w:t>
      </w:r>
      <w:r w:rsidR="0087641F" w:rsidRPr="00A87C4B">
        <w:rPr>
          <w:rFonts w:hint="eastAsia"/>
          <w:b/>
        </w:rPr>
        <w:t>與事實不符的。</w:t>
      </w:r>
      <w:r w:rsidR="0087641F">
        <w:rPr>
          <w:rFonts w:hint="eastAsia"/>
        </w:rPr>
        <w:t>是</w:t>
      </w:r>
      <w:r w:rsidR="0087641F" w:rsidRPr="00A87C4B">
        <w:rPr>
          <w:rFonts w:hint="eastAsia"/>
          <w:b/>
        </w:rPr>
        <w:t>誇張的想像所成的定境，</w:t>
      </w:r>
      <w:r w:rsidR="0087641F">
        <w:rPr>
          <w:rFonts w:hint="eastAsia"/>
        </w:rPr>
        <w:t>所以說是</w:t>
      </w:r>
      <w:r w:rsidR="0087641F" w:rsidRPr="00A87C4B">
        <w:rPr>
          <w:rFonts w:hint="eastAsia"/>
          <w:b/>
        </w:rPr>
        <w:t>「增益」。</w:t>
      </w:r>
      <w:r w:rsidR="0087641F" w:rsidRPr="00A95767">
        <w:rPr>
          <w:rFonts w:ascii="新細明體" w:hAnsi="新細明體"/>
          <w:sz w:val="16"/>
          <w:szCs w:val="16"/>
        </w:rPr>
        <w:t>…〔</w:t>
      </w:r>
      <w:r w:rsidR="0087641F">
        <w:rPr>
          <w:rFonts w:ascii="新細明體" w:hAnsi="新細明體" w:hint="eastAsia"/>
          <w:sz w:val="16"/>
          <w:szCs w:val="16"/>
        </w:rPr>
        <w:t>下</w:t>
      </w:r>
      <w:r w:rsidR="0087641F" w:rsidRPr="00A95767">
        <w:rPr>
          <w:rFonts w:ascii="新細明體" w:hAnsi="新細明體"/>
          <w:sz w:val="16"/>
          <w:szCs w:val="16"/>
        </w:rPr>
        <w:t>略〕…</w:t>
      </w:r>
    </w:p>
    <w:p w:rsidR="0087641F" w:rsidRPr="0019257E" w:rsidRDefault="00613CB3" w:rsidP="00FB7D43">
      <w:pPr>
        <w:pStyle w:val="ab"/>
        <w:ind w:firstLineChars="50" w:firstLine="100"/>
      </w:pPr>
      <w:r w:rsidRPr="0019257E">
        <w:rPr>
          <w:rFonts w:hint="eastAsia"/>
        </w:rPr>
        <w:t>（</w:t>
      </w:r>
      <w:r w:rsidR="00A716DE" w:rsidRPr="0019257E">
        <w:rPr>
          <w:rFonts w:hint="eastAsia"/>
        </w:rPr>
        <w:t>3</w:t>
      </w:r>
      <w:r w:rsidRPr="0019257E">
        <w:rPr>
          <w:rFonts w:hint="eastAsia"/>
        </w:rPr>
        <w:t>）印順導師《</w:t>
      </w:r>
      <w:r w:rsidR="0087641F" w:rsidRPr="0019257E">
        <w:rPr>
          <w:rFonts w:hint="eastAsia"/>
        </w:rPr>
        <w:t>成佛之道（增註本）</w:t>
      </w:r>
      <w:r w:rsidRPr="0019257E">
        <w:rPr>
          <w:rFonts w:hint="eastAsia"/>
        </w:rPr>
        <w:t>》</w:t>
      </w:r>
      <w:r w:rsidR="0087641F" w:rsidRPr="0019257E">
        <w:rPr>
          <w:rFonts w:eastAsiaTheme="minorEastAsia" w:hint="eastAsia"/>
        </w:rPr>
        <w:t>〈第三章</w:t>
      </w:r>
      <w:r w:rsidR="0087641F" w:rsidRPr="0019257E">
        <w:rPr>
          <w:rFonts w:eastAsiaTheme="minorEastAsia" w:hint="eastAsia"/>
        </w:rPr>
        <w:t xml:space="preserve"> </w:t>
      </w:r>
      <w:r w:rsidR="0087641F" w:rsidRPr="0019257E">
        <w:rPr>
          <w:rFonts w:eastAsiaTheme="minorEastAsia" w:hint="eastAsia"/>
        </w:rPr>
        <w:t>五</w:t>
      </w:r>
      <w:r w:rsidR="0087641F" w:rsidRPr="0019257E">
        <w:rPr>
          <w:rFonts w:hAnsi="新細明體"/>
        </w:rPr>
        <w:t>乘</w:t>
      </w:r>
      <w:r w:rsidR="0087641F" w:rsidRPr="0019257E">
        <w:rPr>
          <w:rFonts w:hint="eastAsia"/>
        </w:rPr>
        <w:t>共法</w:t>
      </w:r>
      <w:r w:rsidR="0087641F" w:rsidRPr="0019257E">
        <w:rPr>
          <w:rFonts w:eastAsiaTheme="minorEastAsia" w:hint="eastAsia"/>
        </w:rPr>
        <w:t>〉</w:t>
      </w:r>
      <w:r w:rsidR="0087641F" w:rsidRPr="0019257E">
        <w:rPr>
          <w:rFonts w:hint="eastAsia"/>
        </w:rPr>
        <w:t>p.119 ~ p.122</w:t>
      </w:r>
      <w:r w:rsidR="0087641F" w:rsidRPr="0019257E">
        <w:rPr>
          <w:rFonts w:hint="eastAsia"/>
        </w:rPr>
        <w:t>：</w:t>
      </w:r>
    </w:p>
    <w:p w:rsidR="0087641F" w:rsidRPr="0019257E" w:rsidRDefault="0087641F" w:rsidP="000D43EF">
      <w:pPr>
        <w:pStyle w:val="ab"/>
        <w:spacing w:afterLines="20"/>
        <w:ind w:leftChars="251" w:left="602"/>
        <w:rPr>
          <w:rFonts w:ascii="標楷體" w:eastAsia="標楷體" w:hAnsi="標楷體"/>
        </w:rPr>
      </w:pPr>
      <w:r w:rsidRPr="0019257E">
        <w:rPr>
          <w:rFonts w:ascii="標楷體" w:eastAsia="標楷體" w:hAnsi="標楷體" w:hint="eastAsia"/>
        </w:rPr>
        <w:t>調攝於三事，</w:t>
      </w:r>
      <w:r w:rsidRPr="0019257E">
        <w:rPr>
          <w:rFonts w:ascii="標楷體" w:eastAsia="標楷體" w:hAnsi="標楷體" w:hint="eastAsia"/>
          <w:b/>
        </w:rPr>
        <w:t>心一境名定。漸離於分別，</w:t>
      </w:r>
      <w:r w:rsidRPr="0019257E">
        <w:rPr>
          <w:rFonts w:ascii="標楷體" w:eastAsia="標楷體" w:hAnsi="標楷體" w:hint="eastAsia"/>
        </w:rPr>
        <w:t xml:space="preserve">苦樂次第盡。 </w:t>
      </w:r>
    </w:p>
    <w:p w:rsidR="0087641F" w:rsidRPr="0019257E" w:rsidRDefault="0087641F" w:rsidP="000D43EF">
      <w:pPr>
        <w:pStyle w:val="ab"/>
        <w:spacing w:afterLines="20"/>
        <w:ind w:leftChars="251" w:left="602"/>
      </w:pPr>
      <w:r w:rsidRPr="0019257E">
        <w:rPr>
          <w:rFonts w:hint="eastAsia"/>
        </w:rPr>
        <w:t xml:space="preserve">    </w:t>
      </w:r>
      <w:r w:rsidRPr="0019257E">
        <w:rPr>
          <w:rFonts w:ascii="新細明體" w:hAnsi="新細明體" w:hint="eastAsia"/>
          <w:sz w:val="16"/>
          <w:szCs w:val="16"/>
        </w:rPr>
        <w:t>…〔中略〕…</w:t>
      </w:r>
      <w:r w:rsidRPr="0019257E">
        <w:rPr>
          <w:rFonts w:hint="eastAsia"/>
        </w:rPr>
        <w:t xml:space="preserve"> </w:t>
      </w:r>
    </w:p>
    <w:p w:rsidR="0087641F" w:rsidRPr="0019257E" w:rsidRDefault="0087641F" w:rsidP="000D43EF">
      <w:pPr>
        <w:pStyle w:val="ab"/>
        <w:spacing w:afterLines="20"/>
        <w:ind w:leftChars="251" w:left="602"/>
      </w:pPr>
      <w:r w:rsidRPr="0019257E">
        <w:rPr>
          <w:rFonts w:hint="eastAsia"/>
        </w:rPr>
        <w:t xml:space="preserve">    </w:t>
      </w:r>
      <w:r w:rsidRPr="0019257E">
        <w:rPr>
          <w:rFonts w:hint="eastAsia"/>
        </w:rPr>
        <w:t>要修習怎樣才算</w:t>
      </w:r>
      <w:r w:rsidRPr="0019257E">
        <w:rPr>
          <w:rFonts w:hint="eastAsia"/>
          <w:b/>
        </w:rPr>
        <w:t>得定</w:t>
      </w:r>
      <w:r w:rsidRPr="0019257E">
        <w:rPr>
          <w:rFonts w:hint="eastAsia"/>
        </w:rPr>
        <w:t>呢？</w:t>
      </w:r>
      <w:r w:rsidR="00727908" w:rsidRPr="0019257E">
        <w:rPr>
          <w:b/>
          <w:vertAlign w:val="superscript"/>
        </w:rPr>
        <w:t>〔</w:t>
      </w:r>
      <w:r w:rsidR="00727908" w:rsidRPr="0019257E">
        <w:rPr>
          <w:b/>
          <w:vertAlign w:val="superscript"/>
        </w:rPr>
        <w:t>1</w:t>
      </w:r>
      <w:r w:rsidR="00727908" w:rsidRPr="0019257E">
        <w:rPr>
          <w:b/>
          <w:vertAlign w:val="superscript"/>
        </w:rPr>
        <w:t>〕</w:t>
      </w:r>
      <w:r w:rsidRPr="0019257E">
        <w:rPr>
          <w:rFonts w:hint="eastAsia"/>
        </w:rPr>
        <w:t>能達到</w:t>
      </w:r>
      <w:r w:rsidRPr="0019257E">
        <w:rPr>
          <w:rFonts w:hint="eastAsia"/>
          <w:b/>
        </w:rPr>
        <w:t>「心一境」性，</w:t>
      </w:r>
      <w:r w:rsidRPr="0019257E">
        <w:rPr>
          <w:rFonts w:hint="eastAsia"/>
        </w:rPr>
        <w:t>就「名」為</w:t>
      </w:r>
      <w:r w:rsidRPr="0019257E">
        <w:rPr>
          <w:rFonts w:hint="eastAsia"/>
          <w:b/>
        </w:rPr>
        <w:t>「定」。定</w:t>
      </w:r>
      <w:r w:rsidRPr="0019257E">
        <w:rPr>
          <w:rFonts w:hint="eastAsia"/>
        </w:rPr>
        <w:t>在梵語，是</w:t>
      </w:r>
      <w:r w:rsidRPr="0019257E">
        <w:rPr>
          <w:rFonts w:hint="eastAsia"/>
          <w:b/>
        </w:rPr>
        <w:t>三摩地，</w:t>
      </w:r>
      <w:r w:rsidRPr="0019257E">
        <w:rPr>
          <w:rFonts w:hint="eastAsia"/>
        </w:rPr>
        <w:t>意思是</w:t>
      </w:r>
      <w:r w:rsidRPr="0019257E">
        <w:rPr>
          <w:rFonts w:hint="eastAsia"/>
          <w:b/>
        </w:rPr>
        <w:t>等持。等是平正，不高揚掉舉，不低沈惛昧。持是攝持一心，不使散亂。</w:t>
      </w:r>
      <w:r w:rsidR="00727908" w:rsidRPr="0019257E">
        <w:rPr>
          <w:b/>
          <w:vertAlign w:val="superscript"/>
        </w:rPr>
        <w:t>〔</w:t>
      </w:r>
      <w:r w:rsidR="00727908" w:rsidRPr="0019257E">
        <w:rPr>
          <w:rFonts w:hint="eastAsia"/>
          <w:b/>
          <w:vertAlign w:val="superscript"/>
        </w:rPr>
        <w:t>2</w:t>
      </w:r>
      <w:r w:rsidR="00727908" w:rsidRPr="0019257E">
        <w:rPr>
          <w:b/>
          <w:vertAlign w:val="superscript"/>
        </w:rPr>
        <w:t>〕〔</w:t>
      </w:r>
      <w:r w:rsidR="00727908" w:rsidRPr="0019257E">
        <w:rPr>
          <w:rFonts w:hint="eastAsia"/>
          <w:b/>
          <w:vertAlign w:val="superscript"/>
        </w:rPr>
        <w:t>A</w:t>
      </w:r>
      <w:r w:rsidR="00727908" w:rsidRPr="0019257E">
        <w:rPr>
          <w:b/>
          <w:vertAlign w:val="superscript"/>
        </w:rPr>
        <w:t>〕</w:t>
      </w:r>
      <w:r w:rsidRPr="0019257E">
        <w:rPr>
          <w:rFonts w:hint="eastAsia"/>
        </w:rPr>
        <w:t>初習定時，</w:t>
      </w:r>
      <w:r w:rsidRPr="0019257E">
        <w:rPr>
          <w:rFonts w:hint="eastAsia"/>
          <w:b/>
        </w:rPr>
        <w:t>繫念一境，頓時妄想紛飛，</w:t>
      </w:r>
      <w:r w:rsidRPr="0019257E">
        <w:rPr>
          <w:rFonts w:hint="eastAsia"/>
        </w:rPr>
        <w:t>不易安住。</w:t>
      </w:r>
      <w:r w:rsidRPr="0019257E">
        <w:rPr>
          <w:rFonts w:hint="eastAsia"/>
          <w:b/>
        </w:rPr>
        <w:t>念如繩索，使心常在一境上轉，</w:t>
      </w:r>
      <w:r w:rsidR="00266274" w:rsidRPr="0019257E">
        <w:rPr>
          <w:b/>
          <w:vertAlign w:val="superscript"/>
        </w:rPr>
        <w:t>〔</w:t>
      </w:r>
      <w:r w:rsidR="00266274" w:rsidRPr="0019257E">
        <w:rPr>
          <w:rFonts w:hint="eastAsia"/>
          <w:b/>
          <w:vertAlign w:val="superscript"/>
        </w:rPr>
        <w:t>B</w:t>
      </w:r>
      <w:r w:rsidR="00266274" w:rsidRPr="0019257E">
        <w:rPr>
          <w:b/>
          <w:vertAlign w:val="superscript"/>
        </w:rPr>
        <w:t>〕</w:t>
      </w:r>
      <w:r w:rsidRPr="0019257E">
        <w:rPr>
          <w:rFonts w:hint="eastAsia"/>
        </w:rPr>
        <w:t>久之</w:t>
      </w:r>
      <w:r w:rsidRPr="0019257E">
        <w:rPr>
          <w:rFonts w:hint="eastAsia"/>
          <w:b/>
        </w:rPr>
        <w:t>妄念漸息；</w:t>
      </w:r>
      <w:r w:rsidR="00266274" w:rsidRPr="0019257E">
        <w:rPr>
          <w:b/>
          <w:vertAlign w:val="superscript"/>
        </w:rPr>
        <w:t>〔</w:t>
      </w:r>
      <w:r w:rsidR="00266274" w:rsidRPr="0019257E">
        <w:rPr>
          <w:rFonts w:hint="eastAsia"/>
          <w:b/>
          <w:vertAlign w:val="superscript"/>
        </w:rPr>
        <w:t>C</w:t>
      </w:r>
      <w:r w:rsidR="00266274" w:rsidRPr="0019257E">
        <w:rPr>
          <w:b/>
          <w:vertAlign w:val="superscript"/>
        </w:rPr>
        <w:t>〕</w:t>
      </w:r>
      <w:r w:rsidRPr="0019257E">
        <w:rPr>
          <w:rFonts w:hint="eastAsia"/>
        </w:rPr>
        <w:t>再進，僅</w:t>
      </w:r>
      <w:r w:rsidRPr="0019257E">
        <w:rPr>
          <w:rFonts w:hint="eastAsia"/>
          <w:b/>
        </w:rPr>
        <w:t>偶爾泛起妄念；</w:t>
      </w:r>
      <w:r w:rsidR="00266274" w:rsidRPr="0019257E">
        <w:rPr>
          <w:b/>
          <w:vertAlign w:val="superscript"/>
        </w:rPr>
        <w:t>〔</w:t>
      </w:r>
      <w:r w:rsidR="00266274" w:rsidRPr="0019257E">
        <w:rPr>
          <w:rFonts w:hint="eastAsia"/>
          <w:b/>
          <w:vertAlign w:val="superscript"/>
        </w:rPr>
        <w:t>D</w:t>
      </w:r>
      <w:r w:rsidR="00266274" w:rsidRPr="0019257E">
        <w:rPr>
          <w:b/>
          <w:vertAlign w:val="superscript"/>
        </w:rPr>
        <w:t>〕</w:t>
      </w:r>
      <w:r w:rsidRPr="0019257E">
        <w:rPr>
          <w:rFonts w:hint="eastAsia"/>
        </w:rPr>
        <w:t>久久，能得</w:t>
      </w:r>
      <w:r w:rsidRPr="0019257E">
        <w:rPr>
          <w:rFonts w:hint="eastAsia"/>
          <w:b/>
        </w:rPr>
        <w:t>平等持心，心住一境，</w:t>
      </w:r>
      <w:r w:rsidR="00266274" w:rsidRPr="0019257E">
        <w:rPr>
          <w:b/>
          <w:vertAlign w:val="superscript"/>
        </w:rPr>
        <w:t>〔</w:t>
      </w:r>
      <w:r w:rsidR="00266274" w:rsidRPr="0019257E">
        <w:rPr>
          <w:rFonts w:hint="eastAsia"/>
          <w:b/>
          <w:vertAlign w:val="superscript"/>
        </w:rPr>
        <w:t>E</w:t>
      </w:r>
      <w:r w:rsidR="00266274" w:rsidRPr="0019257E">
        <w:rPr>
          <w:b/>
          <w:vertAlign w:val="superscript"/>
        </w:rPr>
        <w:t>〕</w:t>
      </w:r>
      <w:r w:rsidRPr="0019257E">
        <w:rPr>
          <w:rFonts w:hint="eastAsia"/>
        </w:rPr>
        <w:t>如</w:t>
      </w:r>
      <w:r w:rsidRPr="0019257E">
        <w:rPr>
          <w:rFonts w:hint="eastAsia"/>
          <w:b/>
        </w:rPr>
        <w:t>發起身心輕安，</w:t>
      </w:r>
      <w:r w:rsidRPr="0019257E">
        <w:rPr>
          <w:rFonts w:hint="eastAsia"/>
        </w:rPr>
        <w:t>就是</w:t>
      </w:r>
      <w:r w:rsidRPr="0019257E">
        <w:rPr>
          <w:rFonts w:hint="eastAsia"/>
          <w:b/>
        </w:rPr>
        <w:t>得定</w:t>
      </w:r>
      <w:r w:rsidRPr="0019257E">
        <w:rPr>
          <w:rFonts w:hint="eastAsia"/>
        </w:rPr>
        <w:t>了。</w:t>
      </w:r>
      <w:r w:rsidRPr="0019257E">
        <w:rPr>
          <w:rFonts w:hint="eastAsia"/>
        </w:rPr>
        <w:t xml:space="preserve"> </w:t>
      </w:r>
    </w:p>
    <w:p w:rsidR="0087641F" w:rsidRPr="0019257E" w:rsidRDefault="0087641F" w:rsidP="000D43EF">
      <w:pPr>
        <w:pStyle w:val="ab"/>
        <w:spacing w:afterLines="20"/>
        <w:ind w:leftChars="251" w:left="602"/>
      </w:pPr>
      <w:r w:rsidRPr="0019257E">
        <w:rPr>
          <w:rFonts w:hint="eastAsia"/>
        </w:rPr>
        <w:t xml:space="preserve">    </w:t>
      </w:r>
      <w:r w:rsidRPr="0019257E">
        <w:rPr>
          <w:rFonts w:hint="eastAsia"/>
        </w:rPr>
        <w:t>定有種種階段，由淺入深，即平常所說的四禪八定。現在作一部分的說明。</w:t>
      </w:r>
    </w:p>
    <w:p w:rsidR="0087641F" w:rsidRPr="0019257E" w:rsidRDefault="0087641F" w:rsidP="000D43EF">
      <w:pPr>
        <w:pStyle w:val="ab"/>
        <w:spacing w:afterLines="20"/>
        <w:ind w:leftChars="251" w:left="602"/>
      </w:pPr>
      <w:r w:rsidRPr="0019257E">
        <w:rPr>
          <w:rFonts w:hint="eastAsia"/>
        </w:rPr>
        <w:t>一、約</w:t>
      </w:r>
      <w:r w:rsidRPr="0019257E">
        <w:rPr>
          <w:rFonts w:hint="eastAsia"/>
          <w:b/>
        </w:rPr>
        <w:t>分別</w:t>
      </w:r>
      <w:r w:rsidRPr="0019257E">
        <w:rPr>
          <w:rFonts w:hint="eastAsia"/>
        </w:rPr>
        <w:t>來說──「漸離於分別」。</w:t>
      </w:r>
      <w:r w:rsidR="002129FD" w:rsidRPr="0019257E">
        <w:rPr>
          <w:b/>
          <w:vertAlign w:val="superscript"/>
        </w:rPr>
        <w:t>〔</w:t>
      </w:r>
      <w:r w:rsidR="002129FD" w:rsidRPr="0019257E">
        <w:rPr>
          <w:b/>
          <w:vertAlign w:val="superscript"/>
        </w:rPr>
        <w:t>1</w:t>
      </w:r>
      <w:r w:rsidR="002129FD" w:rsidRPr="0019257E">
        <w:rPr>
          <w:b/>
          <w:vertAlign w:val="superscript"/>
        </w:rPr>
        <w:t>〕</w:t>
      </w:r>
      <w:r w:rsidRPr="0019257E">
        <w:rPr>
          <w:rFonts w:hint="eastAsia"/>
          <w:b/>
        </w:rPr>
        <w:t>眾生心都是有分別的，</w:t>
      </w:r>
      <w:r w:rsidR="00046981" w:rsidRPr="0019257E">
        <w:rPr>
          <w:b/>
          <w:vertAlign w:val="superscript"/>
        </w:rPr>
        <w:t>〔</w:t>
      </w:r>
      <w:r w:rsidR="00046981" w:rsidRPr="0019257E">
        <w:rPr>
          <w:rFonts w:hint="eastAsia"/>
          <w:b/>
          <w:vertAlign w:val="superscript"/>
        </w:rPr>
        <w:t>A</w:t>
      </w:r>
      <w:r w:rsidR="00046981" w:rsidRPr="0019257E">
        <w:rPr>
          <w:b/>
          <w:vertAlign w:val="superscript"/>
        </w:rPr>
        <w:t>〕</w:t>
      </w:r>
      <w:r w:rsidRPr="0019257E">
        <w:rPr>
          <w:rFonts w:hint="eastAsia"/>
        </w:rPr>
        <w:t>如常人的</w:t>
      </w:r>
      <w:r w:rsidRPr="0019257E">
        <w:rPr>
          <w:rFonts w:hint="eastAsia"/>
          <w:b/>
        </w:rPr>
        <w:t>心念，</w:t>
      </w:r>
      <w:r w:rsidRPr="0019257E">
        <w:rPr>
          <w:rFonts w:hint="eastAsia"/>
        </w:rPr>
        <w:t>不是</w:t>
      </w:r>
      <w:r w:rsidRPr="0019257E">
        <w:rPr>
          <w:rFonts w:hint="eastAsia"/>
          <w:b/>
        </w:rPr>
        <w:t>不斷的改變所緣，</w:t>
      </w:r>
      <w:r w:rsidRPr="0019257E">
        <w:rPr>
          <w:rFonts w:hint="eastAsia"/>
        </w:rPr>
        <w:t>就是</w:t>
      </w:r>
      <w:r w:rsidRPr="0019257E">
        <w:rPr>
          <w:rFonts w:hint="eastAsia"/>
          <w:b/>
        </w:rPr>
        <w:t>不斷的更易行解。</w:t>
      </w:r>
      <w:r w:rsidR="00046981" w:rsidRPr="0019257E">
        <w:rPr>
          <w:b/>
          <w:vertAlign w:val="superscript"/>
        </w:rPr>
        <w:t>〔</w:t>
      </w:r>
      <w:r w:rsidR="00046981" w:rsidRPr="0019257E">
        <w:rPr>
          <w:rFonts w:hint="eastAsia"/>
          <w:b/>
          <w:vertAlign w:val="superscript"/>
        </w:rPr>
        <w:t>B</w:t>
      </w:r>
      <w:r w:rsidR="00046981" w:rsidRPr="0019257E">
        <w:rPr>
          <w:b/>
          <w:vertAlign w:val="superscript"/>
        </w:rPr>
        <w:t>〕</w:t>
      </w:r>
      <w:r w:rsidRPr="0019257E">
        <w:rPr>
          <w:rFonts w:hint="eastAsia"/>
        </w:rPr>
        <w:t>習定的，使心安住一境，念念相續，『安住明顯』──心是極其安定，也非常明了，才能入定。</w:t>
      </w:r>
      <w:r w:rsidR="002129FD" w:rsidRPr="0019257E">
        <w:rPr>
          <w:b/>
          <w:vertAlign w:val="superscript"/>
        </w:rPr>
        <w:t>〔</w:t>
      </w:r>
      <w:r w:rsidR="00046981" w:rsidRPr="0019257E">
        <w:rPr>
          <w:rFonts w:hint="eastAsia"/>
          <w:b/>
          <w:vertAlign w:val="superscript"/>
        </w:rPr>
        <w:t>a</w:t>
      </w:r>
      <w:r w:rsidR="002129FD" w:rsidRPr="0019257E">
        <w:rPr>
          <w:b/>
          <w:vertAlign w:val="superscript"/>
        </w:rPr>
        <w:t>〕</w:t>
      </w:r>
      <w:r w:rsidRPr="0019257E">
        <w:rPr>
          <w:rFonts w:hint="eastAsia"/>
        </w:rPr>
        <w:t>有些人妄念小息，或者惛昧不覺，便以為心無分別了。</w:t>
      </w:r>
      <w:r w:rsidR="002129FD" w:rsidRPr="0019257E">
        <w:rPr>
          <w:b/>
          <w:vertAlign w:val="superscript"/>
        </w:rPr>
        <w:t>〔</w:t>
      </w:r>
      <w:r w:rsidR="007252CA" w:rsidRPr="0019257E">
        <w:rPr>
          <w:rFonts w:hint="eastAsia"/>
          <w:b/>
          <w:vertAlign w:val="superscript"/>
        </w:rPr>
        <w:t>b</w:t>
      </w:r>
      <w:r w:rsidR="002129FD" w:rsidRPr="0019257E">
        <w:rPr>
          <w:b/>
          <w:vertAlign w:val="superscript"/>
        </w:rPr>
        <w:t>〕</w:t>
      </w:r>
      <w:r w:rsidRPr="0019257E">
        <w:rPr>
          <w:rFonts w:hint="eastAsia"/>
        </w:rPr>
        <w:t>不知道</w:t>
      </w:r>
      <w:r w:rsidR="00561B27" w:rsidRPr="0019257E">
        <w:rPr>
          <w:b/>
          <w:vertAlign w:val="superscript"/>
        </w:rPr>
        <w:t>〔</w:t>
      </w:r>
      <w:r w:rsidR="007252CA" w:rsidRPr="0019257E">
        <w:rPr>
          <w:rFonts w:hint="eastAsia"/>
          <w:b/>
          <w:vertAlign w:val="superscript"/>
        </w:rPr>
        <w:t>I</w:t>
      </w:r>
      <w:r w:rsidR="00561B27" w:rsidRPr="0019257E">
        <w:rPr>
          <w:b/>
          <w:vertAlign w:val="superscript"/>
        </w:rPr>
        <w:t>〕</w:t>
      </w:r>
      <w:r w:rsidRPr="0019257E">
        <w:rPr>
          <w:rFonts w:hint="eastAsia"/>
          <w:b/>
        </w:rPr>
        <w:t>深入初禪，還是心有分別（不易緣，不易解）；還有粗分別的尋（考慮），細分別的伺，</w:t>
      </w:r>
      <w:r w:rsidRPr="0019257E">
        <w:rPr>
          <w:rFonts w:hint="eastAsia"/>
        </w:rPr>
        <w:t>所以叫</w:t>
      </w:r>
      <w:r w:rsidRPr="0019257E">
        <w:rPr>
          <w:rFonts w:hint="eastAsia"/>
          <w:b/>
        </w:rPr>
        <w:t>有尋有伺三摩地。</w:t>
      </w:r>
      <w:r w:rsidR="00561B27" w:rsidRPr="0019257E">
        <w:rPr>
          <w:b/>
          <w:vertAlign w:val="superscript"/>
        </w:rPr>
        <w:t>〔</w:t>
      </w:r>
      <w:r w:rsidR="007252CA" w:rsidRPr="0019257E">
        <w:rPr>
          <w:rFonts w:hint="eastAsia"/>
          <w:b/>
          <w:vertAlign w:val="superscript"/>
        </w:rPr>
        <w:t>II</w:t>
      </w:r>
      <w:r w:rsidR="00561B27" w:rsidRPr="0019257E">
        <w:rPr>
          <w:b/>
          <w:vertAlign w:val="superscript"/>
        </w:rPr>
        <w:t>〕</w:t>
      </w:r>
      <w:r w:rsidRPr="0019257E">
        <w:rPr>
          <w:rFonts w:hint="eastAsia"/>
        </w:rPr>
        <w:t>初禪到二禪中間，得</w:t>
      </w:r>
      <w:r w:rsidRPr="0019257E">
        <w:rPr>
          <w:rFonts w:hint="eastAsia"/>
          <w:b/>
        </w:rPr>
        <w:t>中間禪，</w:t>
      </w:r>
      <w:r w:rsidRPr="0019257E">
        <w:rPr>
          <w:rFonts w:hint="eastAsia"/>
        </w:rPr>
        <w:t>這才</w:t>
      </w:r>
      <w:r w:rsidRPr="0019257E">
        <w:rPr>
          <w:rFonts w:hint="eastAsia"/>
          <w:b/>
        </w:rPr>
        <w:t>不起粗分別，</w:t>
      </w:r>
      <w:r w:rsidRPr="0019257E">
        <w:rPr>
          <w:rFonts w:hint="eastAsia"/>
        </w:rPr>
        <w:t>名為</w:t>
      </w:r>
      <w:r w:rsidRPr="0019257E">
        <w:rPr>
          <w:rFonts w:hint="eastAsia"/>
          <w:b/>
        </w:rPr>
        <w:t>無尋有伺三摩地。</w:t>
      </w:r>
      <w:r w:rsidR="00561B27" w:rsidRPr="0019257E">
        <w:rPr>
          <w:b/>
          <w:vertAlign w:val="superscript"/>
        </w:rPr>
        <w:t>〔</w:t>
      </w:r>
      <w:r w:rsidR="007252CA" w:rsidRPr="0019257E">
        <w:rPr>
          <w:rFonts w:hint="eastAsia"/>
          <w:b/>
          <w:vertAlign w:val="superscript"/>
        </w:rPr>
        <w:t>III</w:t>
      </w:r>
      <w:r w:rsidR="00561B27" w:rsidRPr="0019257E">
        <w:rPr>
          <w:b/>
          <w:vertAlign w:val="superscript"/>
        </w:rPr>
        <w:t>〕</w:t>
      </w:r>
      <w:r w:rsidRPr="0019257E">
        <w:rPr>
          <w:rFonts w:hint="eastAsia"/>
        </w:rPr>
        <w:t>到</w:t>
      </w:r>
      <w:r w:rsidRPr="0019257E">
        <w:rPr>
          <w:rFonts w:hint="eastAsia"/>
          <w:b/>
        </w:rPr>
        <w:t>二禪，連細分別也沒有了，</w:t>
      </w:r>
      <w:r w:rsidRPr="0019257E">
        <w:rPr>
          <w:rFonts w:hint="eastAsia"/>
        </w:rPr>
        <w:t>名</w:t>
      </w:r>
      <w:r w:rsidRPr="0019257E">
        <w:rPr>
          <w:rFonts w:hint="eastAsia"/>
          <w:b/>
        </w:rPr>
        <w:t>無尋無伺三摩地。</w:t>
      </w:r>
      <w:r w:rsidRPr="0019257E">
        <w:rPr>
          <w:rFonts w:hint="eastAsia"/>
        </w:rPr>
        <w:t>到此境界，</w:t>
      </w:r>
      <w:r w:rsidRPr="0019257E">
        <w:rPr>
          <w:rFonts w:hint="eastAsia"/>
          <w:b/>
        </w:rPr>
        <w:t>雖有自性分別，不再有概念分別，</w:t>
      </w:r>
      <w:r w:rsidRPr="0019257E">
        <w:rPr>
          <w:rFonts w:hint="eastAsia"/>
        </w:rPr>
        <w:t>所以也就不會引發語言了（語言是內心尋伺的聲音化）。</w:t>
      </w:r>
      <w:r w:rsidR="00C1113A" w:rsidRPr="0019257E">
        <w:rPr>
          <w:b/>
          <w:vertAlign w:val="superscript"/>
        </w:rPr>
        <w:t>〔</w:t>
      </w:r>
      <w:r w:rsidR="007252CA" w:rsidRPr="0019257E">
        <w:rPr>
          <w:rFonts w:hint="eastAsia"/>
          <w:b/>
          <w:vertAlign w:val="superscript"/>
        </w:rPr>
        <w:t>IX</w:t>
      </w:r>
      <w:r w:rsidR="00C1113A" w:rsidRPr="0019257E">
        <w:rPr>
          <w:b/>
          <w:vertAlign w:val="superscript"/>
        </w:rPr>
        <w:t>〕</w:t>
      </w:r>
      <w:r w:rsidRPr="0019257E">
        <w:rPr>
          <w:rFonts w:hint="eastAsia"/>
        </w:rPr>
        <w:t>到</w:t>
      </w:r>
      <w:r w:rsidRPr="0019257E">
        <w:rPr>
          <w:rFonts w:hint="eastAsia"/>
          <w:b/>
        </w:rPr>
        <w:t>三禪，直覺得內心平等清淨，</w:t>
      </w:r>
      <w:r w:rsidRPr="0019257E">
        <w:rPr>
          <w:rFonts w:hint="eastAsia"/>
        </w:rPr>
        <w:t>所以說：『內等淨，正念正知』，但這是</w:t>
      </w:r>
      <w:r w:rsidRPr="0019257E">
        <w:rPr>
          <w:rFonts w:hint="eastAsia"/>
          <w:b/>
        </w:rPr>
        <w:t>外道所共的，切勿以為心無分別而證得心體本淨了。</w:t>
      </w:r>
      <w:r w:rsidR="00C1113A" w:rsidRPr="0019257E">
        <w:rPr>
          <w:b/>
          <w:vertAlign w:val="superscript"/>
        </w:rPr>
        <w:t>〔</w:t>
      </w:r>
      <w:r w:rsidR="00C1113A" w:rsidRPr="0019257E">
        <w:rPr>
          <w:rFonts w:hint="eastAsia"/>
          <w:b/>
          <w:vertAlign w:val="superscript"/>
        </w:rPr>
        <w:t>2</w:t>
      </w:r>
      <w:r w:rsidR="00C1113A" w:rsidRPr="0019257E">
        <w:rPr>
          <w:b/>
          <w:vertAlign w:val="superscript"/>
        </w:rPr>
        <w:t>〕</w:t>
      </w:r>
      <w:r w:rsidRPr="0019257E">
        <w:rPr>
          <w:rFonts w:hint="eastAsia"/>
        </w:rPr>
        <w:t>不過約</w:t>
      </w:r>
      <w:r w:rsidRPr="0019257E">
        <w:rPr>
          <w:rFonts w:hint="eastAsia"/>
          <w:b/>
        </w:rPr>
        <w:t>世間法</w:t>
      </w:r>
      <w:r w:rsidRPr="0019257E">
        <w:rPr>
          <w:rFonts w:hint="eastAsia"/>
        </w:rPr>
        <w:t>說，</w:t>
      </w:r>
      <w:r w:rsidRPr="0019257E">
        <w:rPr>
          <w:rFonts w:hint="eastAsia"/>
          <w:b/>
        </w:rPr>
        <w:t>二禪以上，就可說超越尋思的無分別定了。</w:t>
      </w:r>
      <w:r w:rsidRPr="0019257E">
        <w:rPr>
          <w:rFonts w:hint="eastAsia"/>
          <w:b/>
        </w:rPr>
        <w:t xml:space="preserve"> </w:t>
      </w:r>
    </w:p>
    <w:p w:rsidR="00104F36" w:rsidRDefault="0087641F" w:rsidP="000D43EF">
      <w:pPr>
        <w:pStyle w:val="ab"/>
        <w:spacing w:afterLines="20"/>
        <w:ind w:leftChars="251" w:left="602"/>
      </w:pPr>
      <w:r w:rsidRPr="0019257E">
        <w:rPr>
          <w:rFonts w:hint="eastAsia"/>
        </w:rPr>
        <w:t xml:space="preserve">    </w:t>
      </w:r>
      <w:r w:rsidRPr="0019257E">
        <w:rPr>
          <w:rFonts w:hint="eastAsia"/>
        </w:rPr>
        <w:t>二、約情緒來說──「苦樂次第盡」。</w:t>
      </w:r>
      <w:r w:rsidRPr="0019257E">
        <w:rPr>
          <w:rFonts w:ascii="新細明體" w:hAnsi="新細明體"/>
          <w:sz w:val="16"/>
          <w:szCs w:val="16"/>
        </w:rPr>
        <w:t>…〔</w:t>
      </w:r>
      <w:r w:rsidRPr="0019257E">
        <w:rPr>
          <w:rFonts w:ascii="新細明體" w:hAnsi="新細明體" w:hint="eastAsia"/>
          <w:sz w:val="16"/>
          <w:szCs w:val="16"/>
        </w:rPr>
        <w:t>下</w:t>
      </w:r>
      <w:r w:rsidRPr="0019257E">
        <w:rPr>
          <w:rFonts w:ascii="新細明體" w:hAnsi="新細明體"/>
          <w:sz w:val="16"/>
          <w:szCs w:val="16"/>
        </w:rPr>
        <w:t>略〕…</w:t>
      </w:r>
    </w:p>
    <w:p w:rsidR="005A093C" w:rsidRDefault="005A093C" w:rsidP="005A093C">
      <w:pPr>
        <w:pStyle w:val="ab"/>
        <w:ind w:firstLineChars="50" w:firstLine="100"/>
      </w:pPr>
      <w:r w:rsidRPr="0019257E">
        <w:rPr>
          <w:rFonts w:hint="eastAsia"/>
        </w:rPr>
        <w:t>（</w:t>
      </w:r>
      <w:r w:rsidRPr="0019257E">
        <w:rPr>
          <w:rFonts w:hint="eastAsia"/>
        </w:rPr>
        <w:t>4</w:t>
      </w:r>
      <w:r w:rsidRPr="0019257E">
        <w:rPr>
          <w:rFonts w:hint="eastAsia"/>
        </w:rPr>
        <w:t>）印順導師《成佛之道（增註本）》</w:t>
      </w:r>
      <w:r w:rsidRPr="0019257E">
        <w:rPr>
          <w:rFonts w:eastAsiaTheme="minorEastAsia" w:hint="eastAsia"/>
        </w:rPr>
        <w:t>〈第五章</w:t>
      </w:r>
      <w:r w:rsidRPr="0019257E">
        <w:rPr>
          <w:rFonts w:eastAsiaTheme="minorEastAsia" w:hint="eastAsia"/>
        </w:rPr>
        <w:t xml:space="preserve"> </w:t>
      </w:r>
      <w:r w:rsidRPr="0019257E">
        <w:rPr>
          <w:rFonts w:eastAsiaTheme="minorEastAsia" w:hint="eastAsia"/>
        </w:rPr>
        <w:t>大乘</w:t>
      </w:r>
      <w:r w:rsidRPr="0019257E">
        <w:rPr>
          <w:rFonts w:hAnsi="新細明體" w:hint="eastAsia"/>
        </w:rPr>
        <w:t>不</w:t>
      </w:r>
      <w:r w:rsidRPr="0019257E">
        <w:rPr>
          <w:rFonts w:hint="eastAsia"/>
        </w:rPr>
        <w:t>共法</w:t>
      </w:r>
      <w:r w:rsidRPr="0019257E">
        <w:rPr>
          <w:rFonts w:eastAsiaTheme="minorEastAsia" w:hint="eastAsia"/>
        </w:rPr>
        <w:t>〉</w:t>
      </w:r>
      <w:r>
        <w:rPr>
          <w:rFonts w:hint="eastAsia"/>
        </w:rPr>
        <w:t>p.320 ~ p.321</w:t>
      </w:r>
      <w:r>
        <w:rPr>
          <w:rFonts w:hint="eastAsia"/>
        </w:rPr>
        <w:t>：</w:t>
      </w:r>
    </w:p>
    <w:p w:rsidR="005A093C" w:rsidRPr="005A093C" w:rsidRDefault="005A093C" w:rsidP="000D43EF">
      <w:pPr>
        <w:pStyle w:val="ab"/>
        <w:spacing w:afterLines="20"/>
        <w:ind w:leftChars="251" w:left="602"/>
        <w:rPr>
          <w:rFonts w:ascii="標楷體" w:eastAsia="標楷體" w:hAnsi="標楷體"/>
        </w:rPr>
      </w:pPr>
      <w:r w:rsidRPr="005A093C">
        <w:rPr>
          <w:rFonts w:ascii="標楷體" w:eastAsia="標楷體" w:hAnsi="標楷體" w:hint="eastAsia"/>
        </w:rPr>
        <w:t xml:space="preserve">聖說是所緣，能淨惑障者，或順於正理，能向於出離。 </w:t>
      </w:r>
    </w:p>
    <w:p w:rsidR="005A093C" w:rsidRDefault="005A093C" w:rsidP="000D43EF">
      <w:pPr>
        <w:pStyle w:val="ab"/>
        <w:spacing w:afterLines="20"/>
        <w:ind w:leftChars="251" w:left="602"/>
      </w:pPr>
      <w:r>
        <w:rPr>
          <w:rFonts w:hint="eastAsia"/>
        </w:rPr>
        <w:t xml:space="preserve">    </w:t>
      </w:r>
      <w:r w:rsidRPr="0019257E">
        <w:rPr>
          <w:rFonts w:ascii="新細明體" w:hAnsi="新細明體" w:hint="eastAsia"/>
          <w:sz w:val="16"/>
          <w:szCs w:val="16"/>
        </w:rPr>
        <w:t>…〔中略〕…</w:t>
      </w:r>
      <w:r w:rsidRPr="005A093C">
        <w:rPr>
          <w:rFonts w:hint="eastAsia"/>
        </w:rPr>
        <w:t>這些所緣，</w:t>
      </w:r>
      <w:r w:rsidR="00492264" w:rsidRPr="00D37FCF">
        <w:rPr>
          <w:b/>
          <w:vertAlign w:val="superscript"/>
        </w:rPr>
        <w:t>〔</w:t>
      </w:r>
      <w:r w:rsidR="00492264" w:rsidRPr="00D37FCF">
        <w:rPr>
          <w:b/>
          <w:vertAlign w:val="superscript"/>
        </w:rPr>
        <w:t>1</w:t>
      </w:r>
      <w:r w:rsidR="00492264" w:rsidRPr="00D37FCF">
        <w:rPr>
          <w:b/>
          <w:vertAlign w:val="superscript"/>
        </w:rPr>
        <w:t>〕</w:t>
      </w:r>
      <w:r w:rsidRPr="005A093C">
        <w:rPr>
          <w:rFonts w:hint="eastAsia"/>
        </w:rPr>
        <w:t>都是</w:t>
      </w:r>
      <w:r w:rsidRPr="005A093C">
        <w:rPr>
          <w:rFonts w:hint="eastAsia"/>
          <w:b/>
        </w:rPr>
        <w:t>通於止觀</w:t>
      </w:r>
      <w:r w:rsidRPr="005A093C">
        <w:rPr>
          <w:rFonts w:hint="eastAsia"/>
        </w:rPr>
        <w:t>的。</w:t>
      </w:r>
      <w:r w:rsidR="00492264" w:rsidRPr="00D37FCF">
        <w:rPr>
          <w:b/>
          <w:vertAlign w:val="superscript"/>
        </w:rPr>
        <w:t>〔</w:t>
      </w:r>
      <w:r w:rsidR="00492264">
        <w:rPr>
          <w:rFonts w:hint="eastAsia"/>
          <w:b/>
          <w:vertAlign w:val="superscript"/>
        </w:rPr>
        <w:t>2</w:t>
      </w:r>
      <w:r w:rsidR="00492264" w:rsidRPr="00D37FCF">
        <w:rPr>
          <w:b/>
          <w:vertAlign w:val="superscript"/>
        </w:rPr>
        <w:t>〕</w:t>
      </w:r>
      <w:r>
        <w:rPr>
          <w:rFonts w:hint="eastAsia"/>
        </w:rPr>
        <w:t>如</w:t>
      </w:r>
      <w:r w:rsidRPr="005A093C">
        <w:rPr>
          <w:rFonts w:hint="eastAsia"/>
          <w:b/>
        </w:rPr>
        <w:t>繫心於這些所緣，持心令住，不使流散，不加觀察，</w:t>
      </w:r>
      <w:r>
        <w:rPr>
          <w:rFonts w:hint="eastAsia"/>
        </w:rPr>
        <w:t>這就被稱為</w:t>
      </w:r>
      <w:r w:rsidRPr="005A093C">
        <w:rPr>
          <w:rFonts w:hint="eastAsia"/>
          <w:b/>
        </w:rPr>
        <w:t>『無分別影像』，</w:t>
      </w:r>
      <w:r>
        <w:rPr>
          <w:rFonts w:hint="eastAsia"/>
        </w:rPr>
        <w:t>而是</w:t>
      </w:r>
      <w:r w:rsidRPr="005A093C">
        <w:rPr>
          <w:rFonts w:hint="eastAsia"/>
          <w:b/>
        </w:rPr>
        <w:t>奢摩他──止的所緣了！</w:t>
      </w:r>
    </w:p>
    <w:p w:rsidR="0087641F" w:rsidRPr="0019257E" w:rsidRDefault="00613CB3" w:rsidP="00FB7D43">
      <w:pPr>
        <w:pStyle w:val="ab"/>
        <w:ind w:firstLineChars="50" w:firstLine="100"/>
      </w:pPr>
      <w:r w:rsidRPr="0019257E">
        <w:rPr>
          <w:rFonts w:hint="eastAsia"/>
        </w:rPr>
        <w:t>（</w:t>
      </w:r>
      <w:r w:rsidR="00B0303D">
        <w:rPr>
          <w:rFonts w:hint="eastAsia"/>
        </w:rPr>
        <w:t>5</w:t>
      </w:r>
      <w:r w:rsidRPr="0019257E">
        <w:rPr>
          <w:rFonts w:hint="eastAsia"/>
        </w:rPr>
        <w:t>）印順導師《</w:t>
      </w:r>
      <w:r w:rsidR="0087641F" w:rsidRPr="0019257E">
        <w:rPr>
          <w:rFonts w:hint="eastAsia"/>
        </w:rPr>
        <w:t>成佛之道（增註本）</w:t>
      </w:r>
      <w:r w:rsidRPr="0019257E">
        <w:rPr>
          <w:rFonts w:hint="eastAsia"/>
        </w:rPr>
        <w:t>》</w:t>
      </w:r>
      <w:r w:rsidR="0087641F" w:rsidRPr="0019257E">
        <w:rPr>
          <w:rFonts w:eastAsiaTheme="minorEastAsia" w:hint="eastAsia"/>
        </w:rPr>
        <w:t>〈第五章</w:t>
      </w:r>
      <w:r w:rsidR="0087641F" w:rsidRPr="0019257E">
        <w:rPr>
          <w:rFonts w:eastAsiaTheme="minorEastAsia" w:hint="eastAsia"/>
        </w:rPr>
        <w:t xml:space="preserve"> </w:t>
      </w:r>
      <w:r w:rsidR="0087641F" w:rsidRPr="0019257E">
        <w:rPr>
          <w:rFonts w:eastAsiaTheme="minorEastAsia" w:hint="eastAsia"/>
        </w:rPr>
        <w:t>大乘</w:t>
      </w:r>
      <w:r w:rsidR="0087641F" w:rsidRPr="0019257E">
        <w:rPr>
          <w:rFonts w:hAnsi="新細明體" w:hint="eastAsia"/>
        </w:rPr>
        <w:t>不</w:t>
      </w:r>
      <w:r w:rsidR="0087641F" w:rsidRPr="0019257E">
        <w:rPr>
          <w:rFonts w:hint="eastAsia"/>
        </w:rPr>
        <w:t>共法</w:t>
      </w:r>
      <w:r w:rsidR="0087641F" w:rsidRPr="0019257E">
        <w:rPr>
          <w:rFonts w:eastAsiaTheme="minorEastAsia" w:hint="eastAsia"/>
        </w:rPr>
        <w:t>〉</w:t>
      </w:r>
      <w:r w:rsidR="0087641F" w:rsidRPr="0019257E">
        <w:rPr>
          <w:rFonts w:hint="eastAsia"/>
        </w:rPr>
        <w:t>p.332 ~ p.334</w:t>
      </w:r>
      <w:r w:rsidR="0087641F" w:rsidRPr="0019257E">
        <w:rPr>
          <w:rFonts w:hint="eastAsia"/>
        </w:rPr>
        <w:t>：</w:t>
      </w:r>
    </w:p>
    <w:p w:rsidR="0087641F" w:rsidRPr="0019257E" w:rsidRDefault="0087641F" w:rsidP="000D43EF">
      <w:pPr>
        <w:pStyle w:val="ab"/>
        <w:spacing w:afterLines="20"/>
        <w:ind w:leftChars="251" w:left="602"/>
        <w:rPr>
          <w:rFonts w:ascii="標楷體" w:eastAsia="標楷體" w:hAnsi="標楷體"/>
        </w:rPr>
      </w:pPr>
      <w:r w:rsidRPr="0019257E">
        <w:rPr>
          <w:rFonts w:ascii="標楷體" w:eastAsia="標楷體" w:hAnsi="標楷體" w:hint="eastAsia"/>
        </w:rPr>
        <w:t>明顯</w:t>
      </w:r>
      <w:r w:rsidRPr="0019257E">
        <w:rPr>
          <w:rFonts w:ascii="標楷體" w:eastAsia="標楷體" w:hAnsi="標楷體" w:hint="eastAsia"/>
          <w:b/>
        </w:rPr>
        <w:t>無分別，</w:t>
      </w:r>
      <w:r w:rsidRPr="0019257E">
        <w:rPr>
          <w:rFonts w:ascii="標楷體" w:eastAsia="標楷體" w:hAnsi="標楷體" w:hint="eastAsia"/>
        </w:rPr>
        <w:t>及妙輕安樂，是道內外共，</w:t>
      </w:r>
      <w:r w:rsidRPr="0019257E">
        <w:rPr>
          <w:rFonts w:ascii="標楷體" w:eastAsia="標楷體" w:hAnsi="標楷體" w:hint="eastAsia"/>
          <w:b/>
        </w:rPr>
        <w:t>由觀成差別。</w:t>
      </w:r>
      <w:r w:rsidRPr="0019257E">
        <w:rPr>
          <w:rFonts w:ascii="標楷體" w:eastAsia="標楷體" w:hAnsi="標楷體" w:hint="eastAsia"/>
        </w:rPr>
        <w:t xml:space="preserve"> </w:t>
      </w:r>
    </w:p>
    <w:p w:rsidR="0087641F" w:rsidRPr="0019257E" w:rsidRDefault="0087641F" w:rsidP="000D43EF">
      <w:pPr>
        <w:pStyle w:val="ab"/>
        <w:spacing w:afterLines="20"/>
        <w:ind w:leftChars="251" w:left="602"/>
      </w:pPr>
      <w:r w:rsidRPr="0019257E">
        <w:rPr>
          <w:rFonts w:hint="eastAsia"/>
        </w:rPr>
        <w:t xml:space="preserve">    </w:t>
      </w:r>
      <w:r w:rsidRPr="0019257E">
        <w:rPr>
          <w:rFonts w:hint="eastAsia"/>
        </w:rPr>
        <w:t>成就定的，能得由定所發的殊勝功德。</w:t>
      </w:r>
      <w:r w:rsidRPr="0019257E">
        <w:rPr>
          <w:rFonts w:hint="eastAsia"/>
          <w:b/>
        </w:rPr>
        <w:t>通遍的定德，</w:t>
      </w:r>
      <w:r w:rsidRPr="0019257E">
        <w:rPr>
          <w:rFonts w:hint="eastAsia"/>
        </w:rPr>
        <w:t>有三：</w:t>
      </w:r>
      <w:r w:rsidR="004F4A0E" w:rsidRPr="0019257E">
        <w:rPr>
          <w:b/>
          <w:vertAlign w:val="superscript"/>
        </w:rPr>
        <w:t>〔</w:t>
      </w:r>
      <w:r w:rsidR="004F4A0E" w:rsidRPr="0019257E">
        <w:rPr>
          <w:b/>
          <w:vertAlign w:val="superscript"/>
        </w:rPr>
        <w:t>1</w:t>
      </w:r>
      <w:r w:rsidR="004F4A0E" w:rsidRPr="0019257E">
        <w:rPr>
          <w:b/>
          <w:vertAlign w:val="superscript"/>
        </w:rPr>
        <w:t>〕</w:t>
      </w:r>
      <w:r w:rsidRPr="0019257E">
        <w:rPr>
          <w:rFonts w:hint="eastAsia"/>
        </w:rPr>
        <w:t>一、「明顯」；</w:t>
      </w:r>
      <w:r w:rsidR="004F4A0E" w:rsidRPr="0019257E">
        <w:rPr>
          <w:b/>
          <w:vertAlign w:val="superscript"/>
        </w:rPr>
        <w:t>〔</w:t>
      </w:r>
      <w:r w:rsidR="004F4A0E" w:rsidRPr="0019257E">
        <w:rPr>
          <w:rFonts w:hint="eastAsia"/>
          <w:b/>
          <w:vertAlign w:val="superscript"/>
        </w:rPr>
        <w:t>2</w:t>
      </w:r>
      <w:r w:rsidR="004F4A0E" w:rsidRPr="0019257E">
        <w:rPr>
          <w:b/>
          <w:vertAlign w:val="superscript"/>
        </w:rPr>
        <w:t>〕</w:t>
      </w:r>
      <w:r w:rsidRPr="0019257E">
        <w:rPr>
          <w:rFonts w:hint="eastAsia"/>
          <w:b/>
        </w:rPr>
        <w:t>二、「無分別」；</w:t>
      </w:r>
      <w:r w:rsidR="004F4A0E" w:rsidRPr="0019257E">
        <w:rPr>
          <w:b/>
          <w:vertAlign w:val="superscript"/>
        </w:rPr>
        <w:t>〔</w:t>
      </w:r>
      <w:r w:rsidR="004F4A0E" w:rsidRPr="0019257E">
        <w:rPr>
          <w:rFonts w:hint="eastAsia"/>
          <w:b/>
          <w:vertAlign w:val="superscript"/>
        </w:rPr>
        <w:t>3</w:t>
      </w:r>
      <w:r w:rsidR="004F4A0E" w:rsidRPr="0019257E">
        <w:rPr>
          <w:b/>
          <w:vertAlign w:val="superscript"/>
        </w:rPr>
        <w:t>〕</w:t>
      </w:r>
      <w:r w:rsidRPr="0019257E">
        <w:rPr>
          <w:rFonts w:hint="eastAsia"/>
        </w:rPr>
        <w:t>三、「及」微「妙輕安樂」。</w:t>
      </w:r>
      <w:r w:rsidR="004F4A0E" w:rsidRPr="0019257E">
        <w:rPr>
          <w:b/>
          <w:vertAlign w:val="superscript"/>
        </w:rPr>
        <w:t>〔</w:t>
      </w:r>
      <w:r w:rsidR="004F4A0E" w:rsidRPr="0019257E">
        <w:rPr>
          <w:b/>
          <w:vertAlign w:val="superscript"/>
        </w:rPr>
        <w:t>1</w:t>
      </w:r>
      <w:r w:rsidR="004F4A0E" w:rsidRPr="0019257E">
        <w:rPr>
          <w:b/>
          <w:vertAlign w:val="superscript"/>
        </w:rPr>
        <w:t>〕</w:t>
      </w:r>
      <w:r w:rsidRPr="0019257E">
        <w:rPr>
          <w:rFonts w:hint="eastAsia"/>
        </w:rPr>
        <w:t>明顯是：心極明淨，所緣於心中現，也極為明顯，如萬里無雲，空中的明月一樣。</w:t>
      </w:r>
      <w:r w:rsidR="004F4A0E" w:rsidRPr="0019257E">
        <w:rPr>
          <w:b/>
          <w:vertAlign w:val="superscript"/>
        </w:rPr>
        <w:t>〔</w:t>
      </w:r>
      <w:r w:rsidR="004F4A0E" w:rsidRPr="0019257E">
        <w:rPr>
          <w:rFonts w:hint="eastAsia"/>
          <w:b/>
          <w:vertAlign w:val="superscript"/>
        </w:rPr>
        <w:t>2</w:t>
      </w:r>
      <w:r w:rsidR="004F4A0E" w:rsidRPr="0019257E">
        <w:rPr>
          <w:b/>
          <w:vertAlign w:val="superscript"/>
        </w:rPr>
        <w:t>〕</w:t>
      </w:r>
      <w:r w:rsidRPr="0019257E">
        <w:rPr>
          <w:rFonts w:hint="eastAsia"/>
          <w:b/>
        </w:rPr>
        <w:t>無分別是：心安住而自然任運，了了分明，不曾有什麼作意的功用。所以當時的心境，澄淨得如波平浪靜的大海一樣。真可說惺惺寂寂，寂寂惺惺了！</w:t>
      </w:r>
      <w:r w:rsidR="004F4A0E" w:rsidRPr="0019257E">
        <w:rPr>
          <w:b/>
          <w:vertAlign w:val="superscript"/>
        </w:rPr>
        <w:t>〔</w:t>
      </w:r>
      <w:r w:rsidR="004F4A0E" w:rsidRPr="0019257E">
        <w:rPr>
          <w:rFonts w:hint="eastAsia"/>
          <w:b/>
          <w:vertAlign w:val="superscript"/>
        </w:rPr>
        <w:t>3</w:t>
      </w:r>
      <w:r w:rsidR="004F4A0E" w:rsidRPr="0019257E">
        <w:rPr>
          <w:b/>
          <w:vertAlign w:val="superscript"/>
        </w:rPr>
        <w:t>〕</w:t>
      </w:r>
      <w:r w:rsidRPr="0019257E">
        <w:rPr>
          <w:rFonts w:hint="eastAsia"/>
        </w:rPr>
        <w:t>而在這樣的定境中，又有微妙的身心輕安，因而離惡行善，非常有力，又極其自然，不像平時的逆水行舟那樣。於欲境自然不起染著，大有染著不了的情況。最低階段的定境，就是那樣的深妙！</w:t>
      </w:r>
      <w:r w:rsidRPr="0019257E">
        <w:rPr>
          <w:rFonts w:hint="eastAsia"/>
        </w:rPr>
        <w:t xml:space="preserve"> </w:t>
      </w:r>
    </w:p>
    <w:p w:rsidR="0087641F" w:rsidRPr="0019257E" w:rsidRDefault="0087641F" w:rsidP="000D43EF">
      <w:pPr>
        <w:pStyle w:val="ab"/>
        <w:spacing w:afterLines="20"/>
        <w:ind w:leftChars="251" w:left="602"/>
      </w:pPr>
      <w:r w:rsidRPr="0019257E">
        <w:rPr>
          <w:rFonts w:hint="eastAsia"/>
        </w:rPr>
        <w:t xml:space="preserve">    </w:t>
      </w:r>
      <w:r w:rsidRPr="0019257E">
        <w:rPr>
          <w:rFonts w:ascii="新細明體" w:hAnsi="新細明體" w:hint="eastAsia"/>
          <w:sz w:val="16"/>
          <w:szCs w:val="16"/>
        </w:rPr>
        <w:t>…〔中略〕…</w:t>
      </w:r>
      <w:r w:rsidRPr="0019257E">
        <w:rPr>
          <w:rFonts w:hint="eastAsia"/>
        </w:rPr>
        <w:t xml:space="preserve"> </w:t>
      </w:r>
    </w:p>
    <w:p w:rsidR="0087641F" w:rsidRPr="0019257E" w:rsidRDefault="0087641F" w:rsidP="000D43EF">
      <w:pPr>
        <w:pStyle w:val="ab"/>
        <w:spacing w:afterLines="20"/>
        <w:ind w:leftChars="251" w:left="602"/>
        <w:rPr>
          <w:b/>
        </w:rPr>
      </w:pPr>
      <w:r w:rsidRPr="0019257E">
        <w:rPr>
          <w:rFonts w:hint="eastAsia"/>
        </w:rPr>
        <w:t xml:space="preserve">    </w:t>
      </w:r>
      <w:r w:rsidRPr="0019257E">
        <w:rPr>
          <w:rFonts w:hint="eastAsia"/>
        </w:rPr>
        <w:t>這還是</w:t>
      </w:r>
      <w:r w:rsidRPr="0019257E">
        <w:rPr>
          <w:rFonts w:hint="eastAsia"/>
          <w:b/>
        </w:rPr>
        <w:t>共世間的定道初階，</w:t>
      </w:r>
      <w:r w:rsidRPr="0019257E">
        <w:rPr>
          <w:rFonts w:hint="eastAsia"/>
        </w:rPr>
        <w:t>要</w:t>
      </w:r>
      <w:r w:rsidRPr="0019257E">
        <w:rPr>
          <w:rFonts w:hint="eastAsia"/>
          <w:b/>
        </w:rPr>
        <w:t>「由觀」慧而「成」為「差別」：</w:t>
      </w:r>
      <w:r w:rsidRPr="0019257E">
        <w:rPr>
          <w:rFonts w:hint="eastAsia"/>
        </w:rPr>
        <w:t>這是世間的，出世間的；小乘的，還是大乘的。這是說，得此未到地定後，</w:t>
      </w:r>
      <w:r w:rsidR="00A057C4" w:rsidRPr="0019257E">
        <w:rPr>
          <w:b/>
          <w:vertAlign w:val="superscript"/>
        </w:rPr>
        <w:t>〔</w:t>
      </w:r>
      <w:r w:rsidR="00A057C4" w:rsidRPr="0019257E">
        <w:rPr>
          <w:b/>
          <w:vertAlign w:val="superscript"/>
        </w:rPr>
        <w:t>1</w:t>
      </w:r>
      <w:r w:rsidR="00A057C4" w:rsidRPr="0019257E">
        <w:rPr>
          <w:b/>
          <w:vertAlign w:val="superscript"/>
        </w:rPr>
        <w:t>〕</w:t>
      </w:r>
      <w:r w:rsidRPr="0019257E">
        <w:rPr>
          <w:rFonts w:hint="eastAsia"/>
        </w:rPr>
        <w:t>如修</w:t>
      </w:r>
      <w:r w:rsidRPr="0019257E">
        <w:rPr>
          <w:rFonts w:hint="eastAsia"/>
          <w:b/>
        </w:rPr>
        <w:t>欣上厭下的六行觀，</w:t>
      </w:r>
      <w:r w:rsidRPr="0019257E">
        <w:rPr>
          <w:rFonts w:hint="eastAsia"/>
        </w:rPr>
        <w:t>就次第上升，而成</w:t>
      </w:r>
      <w:r w:rsidRPr="0019257E">
        <w:rPr>
          <w:rFonts w:hint="eastAsia"/>
          <w:b/>
        </w:rPr>
        <w:t>世間的色無色定。</w:t>
      </w:r>
      <w:r w:rsidR="00A057C4" w:rsidRPr="0019257E">
        <w:rPr>
          <w:b/>
          <w:vertAlign w:val="superscript"/>
        </w:rPr>
        <w:t>〔</w:t>
      </w:r>
      <w:r w:rsidR="001516BA" w:rsidRPr="0019257E">
        <w:rPr>
          <w:rFonts w:hint="eastAsia"/>
          <w:b/>
          <w:vertAlign w:val="superscript"/>
        </w:rPr>
        <w:t>2</w:t>
      </w:r>
      <w:r w:rsidR="00A057C4" w:rsidRPr="0019257E">
        <w:rPr>
          <w:b/>
          <w:vertAlign w:val="superscript"/>
        </w:rPr>
        <w:t>〕</w:t>
      </w:r>
      <w:r w:rsidRPr="0019257E">
        <w:rPr>
          <w:rFonts w:hint="eastAsia"/>
        </w:rPr>
        <w:t>如</w:t>
      </w:r>
      <w:r w:rsidRPr="0019257E">
        <w:rPr>
          <w:rFonts w:hint="eastAsia"/>
          <w:b/>
        </w:rPr>
        <w:t>以無常為觀門，漸入無我我所觀，</w:t>
      </w:r>
      <w:r w:rsidRPr="0019257E">
        <w:rPr>
          <w:rFonts w:hint="eastAsia"/>
        </w:rPr>
        <w:t>才是</w:t>
      </w:r>
      <w:r w:rsidRPr="0019257E">
        <w:rPr>
          <w:rFonts w:hint="eastAsia"/>
          <w:b/>
        </w:rPr>
        <w:t>聲聞乘的定。</w:t>
      </w:r>
      <w:r w:rsidR="00A057C4" w:rsidRPr="0019257E">
        <w:rPr>
          <w:b/>
          <w:vertAlign w:val="superscript"/>
        </w:rPr>
        <w:t>〔</w:t>
      </w:r>
      <w:r w:rsidR="001516BA" w:rsidRPr="0019257E">
        <w:rPr>
          <w:rFonts w:hint="eastAsia"/>
          <w:b/>
          <w:vertAlign w:val="superscript"/>
        </w:rPr>
        <w:t>3</w:t>
      </w:r>
      <w:r w:rsidR="00A057C4" w:rsidRPr="0019257E">
        <w:rPr>
          <w:b/>
          <w:vertAlign w:val="superscript"/>
        </w:rPr>
        <w:t>〕</w:t>
      </w:r>
      <w:r w:rsidRPr="0019257E">
        <w:rPr>
          <w:rFonts w:hint="eastAsia"/>
        </w:rPr>
        <w:t>如依此，</w:t>
      </w:r>
      <w:r w:rsidRPr="0019257E">
        <w:rPr>
          <w:rFonts w:hint="eastAsia"/>
          <w:b/>
        </w:rPr>
        <w:t>觀法性空不生不滅，與大乘般若相應，</w:t>
      </w:r>
      <w:r w:rsidRPr="0019257E">
        <w:rPr>
          <w:rFonts w:hint="eastAsia"/>
        </w:rPr>
        <w:t>就成</w:t>
      </w:r>
      <w:r w:rsidRPr="0019257E">
        <w:rPr>
          <w:rFonts w:hint="eastAsia"/>
          <w:b/>
        </w:rPr>
        <w:t>大乘禪定。</w:t>
      </w:r>
      <w:r w:rsidRPr="0019257E">
        <w:rPr>
          <w:rFonts w:hint="eastAsia"/>
        </w:rPr>
        <w:t>所以</w:t>
      </w:r>
      <w:r w:rsidRPr="0019257E">
        <w:rPr>
          <w:rFonts w:hint="eastAsia"/>
          <w:b/>
        </w:rPr>
        <w:t>但修禪定，不修觀慧，是不能解脫生死的，更不要說成佛了！</w:t>
      </w:r>
      <w:r w:rsidRPr="0019257E">
        <w:rPr>
          <w:rFonts w:hint="eastAsia"/>
          <w:b/>
        </w:rPr>
        <w:t xml:space="preserve"> </w:t>
      </w:r>
    </w:p>
    <w:p w:rsidR="0087641F" w:rsidRPr="001928EF" w:rsidRDefault="0087641F" w:rsidP="000D43EF">
      <w:pPr>
        <w:pStyle w:val="ab"/>
        <w:spacing w:afterLines="20"/>
        <w:ind w:leftChars="251" w:left="602"/>
      </w:pPr>
      <w:r w:rsidRPr="0019257E">
        <w:rPr>
          <w:rFonts w:hint="eastAsia"/>
        </w:rPr>
        <w:t xml:space="preserve">    </w:t>
      </w:r>
      <w:r w:rsidRPr="0019257E">
        <w:rPr>
          <w:rFonts w:hint="eastAsia"/>
        </w:rPr>
        <w:t>如修此定，</w:t>
      </w:r>
      <w:r w:rsidRPr="0019257E">
        <w:rPr>
          <w:rFonts w:hint="eastAsia"/>
          <w:b/>
        </w:rPr>
        <w:t>與無所得慧相應，</w:t>
      </w:r>
      <w:r w:rsidRPr="0019257E">
        <w:rPr>
          <w:rFonts w:hint="eastAsia"/>
        </w:rPr>
        <w:t>就是</w:t>
      </w:r>
      <w:r w:rsidRPr="0019257E">
        <w:rPr>
          <w:rFonts w:hint="eastAsia"/>
          <w:b/>
        </w:rPr>
        <w:t>三輪體空的禪波羅蜜多。</w:t>
      </w:r>
      <w:r>
        <w:rPr>
          <w:rFonts w:hint="eastAsia"/>
        </w:rPr>
        <w:t xml:space="preserve"> </w:t>
      </w:r>
    </w:p>
  </w:footnote>
  <w:footnote w:id="6">
    <w:p w:rsidR="0087641F" w:rsidRDefault="0087641F" w:rsidP="000B1A57">
      <w:pPr>
        <w:pStyle w:val="ab"/>
      </w:pPr>
      <w:r>
        <w:rPr>
          <w:rStyle w:val="ad"/>
        </w:rPr>
        <w:footnoteRef/>
      </w:r>
      <w:r w:rsidR="000B1A57">
        <w:rPr>
          <w:rFonts w:hint="eastAsia"/>
        </w:rPr>
        <w:t xml:space="preserve"> </w:t>
      </w:r>
      <w:r w:rsidR="00613CB3">
        <w:rPr>
          <w:rFonts w:hint="eastAsia"/>
        </w:rPr>
        <w:t>印順導師《</w:t>
      </w:r>
      <w:r>
        <w:rPr>
          <w:rFonts w:hint="eastAsia"/>
        </w:rPr>
        <w:t>成佛之道（增註本）</w:t>
      </w:r>
      <w:r w:rsidR="00613CB3">
        <w:rPr>
          <w:rFonts w:hint="eastAsia"/>
        </w:rPr>
        <w:t>》</w:t>
      </w:r>
      <w:r w:rsidRPr="00464A41">
        <w:rPr>
          <w:rFonts w:eastAsiaTheme="minorEastAsia" w:hint="eastAsia"/>
        </w:rPr>
        <w:t>〈第五章</w:t>
      </w:r>
      <w:r w:rsidRPr="00464A41">
        <w:rPr>
          <w:rFonts w:eastAsiaTheme="minorEastAsia" w:hint="eastAsia"/>
        </w:rPr>
        <w:t xml:space="preserve"> </w:t>
      </w:r>
      <w:r>
        <w:rPr>
          <w:rFonts w:eastAsiaTheme="minorEastAsia" w:hint="eastAsia"/>
        </w:rPr>
        <w:t>大乘</w:t>
      </w:r>
      <w:r>
        <w:rPr>
          <w:rFonts w:hAnsi="新細明體" w:hint="eastAsia"/>
        </w:rPr>
        <w:t>不</w:t>
      </w:r>
      <w:r w:rsidRPr="00464A41">
        <w:rPr>
          <w:rFonts w:hint="eastAsia"/>
        </w:rPr>
        <w:t>共法</w:t>
      </w:r>
      <w:r w:rsidRPr="00464A41">
        <w:rPr>
          <w:rFonts w:eastAsiaTheme="minorEastAsia" w:hint="eastAsia"/>
        </w:rPr>
        <w:t>〉</w:t>
      </w:r>
      <w:r>
        <w:rPr>
          <w:rFonts w:hint="eastAsia"/>
        </w:rPr>
        <w:t>p.336 ~ p.337</w:t>
      </w:r>
      <w:r>
        <w:rPr>
          <w:rFonts w:hint="eastAsia"/>
        </w:rPr>
        <w:t>：</w:t>
      </w:r>
    </w:p>
    <w:p w:rsidR="0087641F" w:rsidRPr="00D72B56" w:rsidRDefault="0087641F" w:rsidP="000D43EF">
      <w:pPr>
        <w:pStyle w:val="ab"/>
        <w:spacing w:afterLines="20"/>
        <w:ind w:leftChars="87" w:left="209"/>
        <w:rPr>
          <w:rFonts w:ascii="標楷體" w:eastAsia="標楷體" w:hAnsi="標楷體"/>
        </w:rPr>
      </w:pPr>
      <w:r w:rsidRPr="00D72B56">
        <w:rPr>
          <w:rFonts w:ascii="標楷體" w:eastAsia="標楷體" w:hAnsi="標楷體" w:hint="eastAsia"/>
        </w:rPr>
        <w:t xml:space="preserve">現證由修得，修復由思聞；善友及多聞，實為慧所依。 </w:t>
      </w:r>
    </w:p>
    <w:p w:rsidR="0087641F" w:rsidRPr="00AE7847" w:rsidRDefault="0087641F" w:rsidP="000D43EF">
      <w:pPr>
        <w:pStyle w:val="ab"/>
        <w:spacing w:afterLines="20"/>
        <w:ind w:leftChars="87" w:left="209"/>
      </w:pPr>
      <w:r>
        <w:rPr>
          <w:rFonts w:hint="eastAsia"/>
        </w:rPr>
        <w:t xml:space="preserve">    </w:t>
      </w:r>
      <w:r w:rsidRPr="00CF44D9">
        <w:rPr>
          <w:rFonts w:hint="eastAsia"/>
          <w:b/>
        </w:rPr>
        <w:t>般若，</w:t>
      </w:r>
      <w:r w:rsidR="005B0A97" w:rsidRPr="00D37FCF">
        <w:rPr>
          <w:b/>
          <w:vertAlign w:val="superscript"/>
        </w:rPr>
        <w:t>〔</w:t>
      </w:r>
      <w:r w:rsidR="005B0A97" w:rsidRPr="00D37FCF">
        <w:rPr>
          <w:b/>
          <w:vertAlign w:val="superscript"/>
        </w:rPr>
        <w:t>1</w:t>
      </w:r>
      <w:r w:rsidR="005B0A97" w:rsidRPr="00D37FCF">
        <w:rPr>
          <w:b/>
          <w:vertAlign w:val="superscript"/>
        </w:rPr>
        <w:t>〕</w:t>
      </w:r>
      <w:r>
        <w:rPr>
          <w:rFonts w:hint="eastAsia"/>
        </w:rPr>
        <w:t>有</w:t>
      </w:r>
      <w:r w:rsidRPr="00CF44D9">
        <w:rPr>
          <w:rFonts w:hint="eastAsia"/>
          <w:b/>
        </w:rPr>
        <w:t>勝義般若，世俗般若。</w:t>
      </w:r>
      <w:r w:rsidR="005B0A97" w:rsidRPr="00D37FCF">
        <w:rPr>
          <w:b/>
          <w:vertAlign w:val="superscript"/>
        </w:rPr>
        <w:t>〔</w:t>
      </w:r>
      <w:r w:rsidR="005B0A97">
        <w:rPr>
          <w:rFonts w:hint="eastAsia"/>
          <w:b/>
          <w:vertAlign w:val="superscript"/>
        </w:rPr>
        <w:t>2</w:t>
      </w:r>
      <w:r w:rsidR="005B0A97" w:rsidRPr="00D37FCF">
        <w:rPr>
          <w:b/>
          <w:vertAlign w:val="superscript"/>
        </w:rPr>
        <w:t>〕</w:t>
      </w:r>
      <w:r w:rsidR="00AC0FE6" w:rsidRPr="00D37FCF">
        <w:rPr>
          <w:b/>
          <w:vertAlign w:val="superscript"/>
        </w:rPr>
        <w:t>〔</w:t>
      </w:r>
      <w:r w:rsidR="007A3B4C">
        <w:rPr>
          <w:rFonts w:hint="eastAsia"/>
          <w:b/>
          <w:vertAlign w:val="superscript"/>
        </w:rPr>
        <w:t>A</w:t>
      </w:r>
      <w:r w:rsidR="00AC0FE6" w:rsidRPr="00D37FCF">
        <w:rPr>
          <w:b/>
          <w:vertAlign w:val="superscript"/>
        </w:rPr>
        <w:t>〕</w:t>
      </w:r>
      <w:r w:rsidRPr="00411EC3">
        <w:rPr>
          <w:rFonts w:hint="eastAsia"/>
          <w:b/>
        </w:rPr>
        <w:t>真實的般若，是由修習所得的「現證」般若──親切體證的般若。</w:t>
      </w:r>
      <w:r>
        <w:rPr>
          <w:rFonts w:hint="eastAsia"/>
        </w:rPr>
        <w:t>如說：</w:t>
      </w:r>
      <w:r w:rsidRPr="00411EC3">
        <w:rPr>
          <w:rFonts w:hint="eastAsia"/>
          <w:b/>
        </w:rPr>
        <w:t>『般若定（契合而如如不動的意思）實相，甚深極重，智慧輕薄，是故不能稱』</w:t>
      </w:r>
      <w:r>
        <w:rPr>
          <w:rFonts w:hint="eastAsia"/>
        </w:rPr>
        <w:t>(5.053)</w:t>
      </w:r>
      <w:r>
        <w:rPr>
          <w:rFonts w:hint="eastAsia"/>
        </w:rPr>
        <w:t>。</w:t>
      </w:r>
      <w:r w:rsidR="007A3B4C" w:rsidRPr="00D37FCF">
        <w:rPr>
          <w:b/>
          <w:vertAlign w:val="superscript"/>
        </w:rPr>
        <w:t>〔</w:t>
      </w:r>
      <w:r w:rsidR="007A3B4C">
        <w:rPr>
          <w:rFonts w:hint="eastAsia"/>
          <w:b/>
          <w:vertAlign w:val="superscript"/>
        </w:rPr>
        <w:t>B</w:t>
      </w:r>
      <w:r w:rsidR="007A3B4C" w:rsidRPr="00D37FCF">
        <w:rPr>
          <w:b/>
          <w:vertAlign w:val="superscript"/>
        </w:rPr>
        <w:t>〕</w:t>
      </w:r>
      <w:r>
        <w:rPr>
          <w:rFonts w:hint="eastAsia"/>
        </w:rPr>
        <w:t>要知道，</w:t>
      </w:r>
      <w:r w:rsidRPr="00C47FF4">
        <w:rPr>
          <w:rFonts w:hint="eastAsia"/>
          <w:b/>
        </w:rPr>
        <w:t>般若本是世間固有的名詞，</w:t>
      </w:r>
      <w:r>
        <w:rPr>
          <w:rFonts w:hint="eastAsia"/>
        </w:rPr>
        <w:t>是</w:t>
      </w:r>
      <w:r w:rsidRPr="00C47FF4">
        <w:rPr>
          <w:rFonts w:hint="eastAsia"/>
          <w:b/>
        </w:rPr>
        <w:t>以簡擇為性的理智。</w:t>
      </w:r>
      <w:r>
        <w:rPr>
          <w:rFonts w:hint="eastAsia"/>
        </w:rPr>
        <w:t>但</w:t>
      </w:r>
      <w:r w:rsidRPr="0012047A">
        <w:rPr>
          <w:rFonts w:hint="eastAsia"/>
          <w:b/>
        </w:rPr>
        <w:t>現證實相的般若，為世間所從來沒有的，當然也就不是世間固有名詞所可以稱呼的，</w:t>
      </w:r>
      <w:r>
        <w:rPr>
          <w:rFonts w:hint="eastAsia"/>
        </w:rPr>
        <w:t>這要叫做什麼好呢？</w:t>
      </w:r>
      <w:r w:rsidRPr="00C14BE1">
        <w:rPr>
          <w:rFonts w:hint="eastAsia"/>
          <w:b/>
        </w:rPr>
        <w:t>佛有善巧，使眾生依著世間固有的慧性，使他向高深處進展，進展到超越世間理智的──現證實相。</w:t>
      </w:r>
      <w:r w:rsidRPr="0012047A">
        <w:rPr>
          <w:rFonts w:hint="eastAsia"/>
        </w:rPr>
        <w:t>這是</w:t>
      </w:r>
      <w:r w:rsidRPr="00C14BE1">
        <w:rPr>
          <w:rFonts w:hint="eastAsia"/>
          <w:b/>
        </w:rPr>
        <w:t>依簡擇的慧性所引發來的，所以雖不是世間固有的慧，也就叫做般若了。</w:t>
      </w:r>
      <w:r>
        <w:rPr>
          <w:rFonts w:hint="eastAsia"/>
        </w:rPr>
        <w:t>其實</w:t>
      </w:r>
      <w:r w:rsidRPr="00537552">
        <w:rPr>
          <w:rFonts w:hint="eastAsia"/>
          <w:b/>
        </w:rPr>
        <w:t>修持而得的真般若，決非世間理智所可比的。</w:t>
      </w:r>
      <w:r w:rsidR="00FB4BC3" w:rsidRPr="00D37FCF">
        <w:rPr>
          <w:b/>
          <w:vertAlign w:val="superscript"/>
        </w:rPr>
        <w:t>〔</w:t>
      </w:r>
      <w:r w:rsidR="00FB4BC3">
        <w:rPr>
          <w:rFonts w:hint="eastAsia"/>
          <w:b/>
          <w:vertAlign w:val="superscript"/>
        </w:rPr>
        <w:t>3</w:t>
      </w:r>
      <w:r w:rsidR="00FB4BC3" w:rsidRPr="00D37FCF">
        <w:rPr>
          <w:b/>
          <w:vertAlign w:val="superscript"/>
        </w:rPr>
        <w:t>〕</w:t>
      </w:r>
      <w:r w:rsidRPr="00C14BE1">
        <w:rPr>
          <w:rFonts w:hint="eastAsia"/>
          <w:b/>
        </w:rPr>
        <w:t>佛法的現證，不是脫空而來的，有方便，有因緣，那就是離不了聞、思、修三慧。</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footnote>
  <w:footnote w:id="7">
    <w:p w:rsidR="0087641F" w:rsidRDefault="0087641F" w:rsidP="00861CA5">
      <w:pPr>
        <w:pStyle w:val="ab"/>
      </w:pPr>
      <w:r w:rsidRPr="00B31EA0">
        <w:rPr>
          <w:rStyle w:val="ad"/>
        </w:rPr>
        <w:footnoteRef/>
      </w:r>
      <w:r w:rsidR="00613CB3" w:rsidRPr="00B31EA0">
        <w:rPr>
          <w:rFonts w:hint="eastAsia"/>
        </w:rPr>
        <w:t>（</w:t>
      </w:r>
      <w:r w:rsidR="00613CB3" w:rsidRPr="00B31EA0">
        <w:rPr>
          <w:rFonts w:hint="eastAsia"/>
        </w:rPr>
        <w:t>1</w:t>
      </w:r>
      <w:r w:rsidR="00613CB3" w:rsidRPr="00B31EA0">
        <w:rPr>
          <w:rFonts w:hint="eastAsia"/>
        </w:rPr>
        <w:t>）印順導師《</w:t>
      </w:r>
      <w:r w:rsidRPr="00B31EA0">
        <w:rPr>
          <w:rFonts w:hint="eastAsia"/>
        </w:rPr>
        <w:t>空之探究</w:t>
      </w:r>
      <w:r w:rsidR="00613CB3" w:rsidRPr="00B31EA0">
        <w:rPr>
          <w:rFonts w:hint="eastAsia"/>
        </w:rPr>
        <w:t>》</w:t>
      </w:r>
      <w:r w:rsidRPr="00B31EA0">
        <w:rPr>
          <w:rFonts w:hint="eastAsia"/>
        </w:rPr>
        <w:t>〈第二章</w:t>
      </w:r>
      <w:r w:rsidRPr="00B31EA0">
        <w:rPr>
          <w:rFonts w:hint="eastAsia"/>
        </w:rPr>
        <w:t xml:space="preserve"> </w:t>
      </w:r>
      <w:r w:rsidRPr="00B31EA0">
        <w:rPr>
          <w:rFonts w:hint="eastAsia"/>
        </w:rPr>
        <w:t>部派──空義之開展〉</w:t>
      </w:r>
      <w:r w:rsidRPr="00B31EA0">
        <w:rPr>
          <w:rFonts w:hint="eastAsia"/>
        </w:rPr>
        <w:t>p.106</w:t>
      </w:r>
      <w:r w:rsidRPr="00B31EA0">
        <w:rPr>
          <w:rFonts w:hint="eastAsia"/>
        </w:rPr>
        <w:t>：</w:t>
      </w:r>
    </w:p>
    <w:p w:rsidR="0087641F" w:rsidRPr="00325DAF" w:rsidRDefault="0087641F" w:rsidP="000D43EF">
      <w:pPr>
        <w:pStyle w:val="ab"/>
        <w:spacing w:afterLines="20"/>
        <w:ind w:leftChars="251" w:left="602"/>
        <w:rPr>
          <w:b/>
        </w:rPr>
      </w:pPr>
      <w:r w:rsidRPr="00325DAF">
        <w:rPr>
          <w:rFonts w:hint="eastAsia"/>
          <w:b/>
        </w:rPr>
        <w:t>六</w:t>
      </w:r>
      <w:r w:rsidRPr="00325DAF">
        <w:rPr>
          <w:rFonts w:hint="eastAsia"/>
          <w:b/>
        </w:rPr>
        <w:t xml:space="preserve"> </w:t>
      </w:r>
      <w:r w:rsidRPr="00325DAF">
        <w:rPr>
          <w:rFonts w:hint="eastAsia"/>
          <w:b/>
        </w:rPr>
        <w:t>三三摩地</w:t>
      </w:r>
      <w:r w:rsidRPr="00325DAF">
        <w:rPr>
          <w:rFonts w:hint="eastAsia"/>
          <w:b/>
        </w:rPr>
        <w:t xml:space="preserve"> </w:t>
      </w:r>
    </w:p>
    <w:p w:rsidR="0087641F" w:rsidRDefault="0087641F" w:rsidP="000D43EF">
      <w:pPr>
        <w:pStyle w:val="ab"/>
        <w:spacing w:afterLines="20"/>
        <w:ind w:leftChars="251" w:left="602"/>
      </w:pPr>
      <w:r>
        <w:rPr>
          <w:rFonts w:hint="eastAsia"/>
        </w:rPr>
        <w:t xml:space="preserve">    </w:t>
      </w:r>
      <w:r w:rsidR="00CF1D96" w:rsidRPr="00D37FCF">
        <w:rPr>
          <w:b/>
          <w:vertAlign w:val="superscript"/>
        </w:rPr>
        <w:t>〔</w:t>
      </w:r>
      <w:r w:rsidR="00CF1D96" w:rsidRPr="00D37FCF">
        <w:rPr>
          <w:b/>
          <w:vertAlign w:val="superscript"/>
        </w:rPr>
        <w:t>1</w:t>
      </w:r>
      <w:r w:rsidR="00CF1D96" w:rsidRPr="00D37FCF">
        <w:rPr>
          <w:b/>
          <w:vertAlign w:val="superscript"/>
        </w:rPr>
        <w:t>〕</w:t>
      </w:r>
      <w:r w:rsidRPr="00252D11">
        <w:rPr>
          <w:rFonts w:hint="eastAsia"/>
          <w:b/>
        </w:rPr>
        <w:t>空，無所有，無相，是</w:t>
      </w:r>
      <w:r w:rsidR="00D20890" w:rsidRPr="00D37FCF">
        <w:rPr>
          <w:b/>
          <w:vertAlign w:val="superscript"/>
        </w:rPr>
        <w:t>〔</w:t>
      </w:r>
      <w:r w:rsidR="00D20890">
        <w:rPr>
          <w:rFonts w:hint="eastAsia"/>
          <w:b/>
          <w:vertAlign w:val="superscript"/>
        </w:rPr>
        <w:t>A</w:t>
      </w:r>
      <w:r w:rsidR="00D20890" w:rsidRPr="00D37FCF">
        <w:rPr>
          <w:b/>
          <w:vertAlign w:val="superscript"/>
        </w:rPr>
        <w:t>〕</w:t>
      </w:r>
      <w:r w:rsidRPr="00252D11">
        <w:rPr>
          <w:rFonts w:hint="eastAsia"/>
          <w:b/>
        </w:rPr>
        <w:t>方便不同</w:t>
      </w:r>
      <w:r w:rsidR="00D20890" w:rsidRPr="00D37FCF">
        <w:rPr>
          <w:b/>
          <w:vertAlign w:val="superscript"/>
        </w:rPr>
        <w:t>〔</w:t>
      </w:r>
      <w:r w:rsidR="00D20890">
        <w:rPr>
          <w:rFonts w:hint="eastAsia"/>
          <w:b/>
          <w:vertAlign w:val="superscript"/>
        </w:rPr>
        <w:t>B</w:t>
      </w:r>
      <w:r w:rsidR="00D20890" w:rsidRPr="00D37FCF">
        <w:rPr>
          <w:b/>
          <w:vertAlign w:val="superscript"/>
        </w:rPr>
        <w:t>〕</w:t>
      </w:r>
      <w:r w:rsidRPr="00252D11">
        <w:rPr>
          <w:rFonts w:hint="eastAsia"/>
          <w:b/>
        </w:rPr>
        <w:t>而究竟一致的；究竟一致的，就是空。</w:t>
      </w:r>
      <w:r w:rsidR="00D20890" w:rsidRPr="00D37FCF">
        <w:rPr>
          <w:b/>
          <w:vertAlign w:val="superscript"/>
        </w:rPr>
        <w:t>〔</w:t>
      </w:r>
      <w:r w:rsidR="00D20890">
        <w:rPr>
          <w:rFonts w:hint="eastAsia"/>
          <w:b/>
          <w:vertAlign w:val="superscript"/>
        </w:rPr>
        <w:t>2</w:t>
      </w:r>
      <w:r w:rsidR="00D20890" w:rsidRPr="00D37FCF">
        <w:rPr>
          <w:b/>
          <w:vertAlign w:val="superscript"/>
        </w:rPr>
        <w:t>〕</w:t>
      </w:r>
      <w:r>
        <w:rPr>
          <w:rFonts w:hint="eastAsia"/>
        </w:rPr>
        <w:t>後來演化為</w:t>
      </w:r>
      <w:r w:rsidRPr="006B2E51">
        <w:rPr>
          <w:rFonts w:hint="eastAsia"/>
          <w:b/>
        </w:rPr>
        <w:t>三三昧：空，無願，無相；</w:t>
      </w:r>
      <w:r>
        <w:rPr>
          <w:rFonts w:hint="eastAsia"/>
        </w:rPr>
        <w:t>又名</w:t>
      </w:r>
      <w:r w:rsidRPr="006B2E51">
        <w:rPr>
          <w:rFonts w:hint="eastAsia"/>
          <w:b/>
        </w:rPr>
        <w:t>三解脫門，</w:t>
      </w:r>
      <w:r>
        <w:rPr>
          <w:rFonts w:hint="eastAsia"/>
        </w:rPr>
        <w:t>這已在前一章說明了。在</w:t>
      </w:r>
      <w:r w:rsidRPr="006B2E51">
        <w:rPr>
          <w:rFonts w:hint="eastAsia"/>
          <w:b/>
        </w:rPr>
        <w:t>三三昧</w:t>
      </w:r>
      <w:r>
        <w:rPr>
          <w:rFonts w:hint="eastAsia"/>
        </w:rPr>
        <w:t>中，顯然</w:t>
      </w:r>
      <w:r w:rsidRPr="006B2E51">
        <w:rPr>
          <w:rFonts w:hint="eastAsia"/>
          <w:b/>
        </w:rPr>
        <w:t>空</w:t>
      </w:r>
      <w:r w:rsidRPr="0077005E">
        <w:rPr>
          <w:rFonts w:hint="eastAsia"/>
          <w:b/>
        </w:rPr>
        <w:t>是更重要的，</w:t>
      </w:r>
      <w:r>
        <w:rPr>
          <w:rFonts w:hint="eastAsia"/>
        </w:rPr>
        <w:t>如『雜阿含經』說：</w:t>
      </w:r>
      <w:r w:rsidRPr="0077005E">
        <w:rPr>
          <w:rFonts w:hint="eastAsia"/>
          <w:b/>
        </w:rPr>
        <w:t>「若得空已，能起無相、無所有，離慢知見者，斯有是處」</w:t>
      </w:r>
      <w:r>
        <w:rPr>
          <w:rFonts w:hint="eastAsia"/>
        </w:rPr>
        <w:t>(17.001)</w:t>
      </w:r>
      <w:r>
        <w:rPr>
          <w:rFonts w:hint="eastAsia"/>
        </w:rPr>
        <w:t>。這是說，</w:t>
      </w:r>
      <w:r w:rsidRPr="0077005E">
        <w:rPr>
          <w:rFonts w:hint="eastAsia"/>
          <w:b/>
        </w:rPr>
        <w:t>真正的無所有（或無願）、無相，要先得空住，才有修得的可能。</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p w:rsidR="0087641F" w:rsidRDefault="00613CB3" w:rsidP="00861CA5">
      <w:pPr>
        <w:pStyle w:val="ab"/>
        <w:ind w:firstLineChars="50" w:firstLine="100"/>
      </w:pPr>
      <w:r>
        <w:rPr>
          <w:rFonts w:hint="eastAsia"/>
        </w:rPr>
        <w:t>（</w:t>
      </w:r>
      <w:r w:rsidR="002E283D">
        <w:rPr>
          <w:rFonts w:hint="eastAsia"/>
        </w:rPr>
        <w:t>2</w:t>
      </w:r>
      <w:r>
        <w:rPr>
          <w:rFonts w:hint="eastAsia"/>
        </w:rPr>
        <w:t>）印順導師《</w:t>
      </w:r>
      <w:r w:rsidR="0087641F">
        <w:rPr>
          <w:rFonts w:hint="eastAsia"/>
        </w:rPr>
        <w:t>成佛之道（增註本）</w:t>
      </w:r>
      <w:r>
        <w:rPr>
          <w:rFonts w:hint="eastAsia"/>
        </w:rPr>
        <w:t>》</w:t>
      </w:r>
      <w:r w:rsidR="0087641F" w:rsidRPr="00464A41">
        <w:rPr>
          <w:rFonts w:eastAsiaTheme="minorEastAsia" w:hint="eastAsia"/>
        </w:rPr>
        <w:t>〈第</w:t>
      </w:r>
      <w:r w:rsidR="0087641F">
        <w:rPr>
          <w:rFonts w:eastAsiaTheme="minorEastAsia" w:hint="eastAsia"/>
        </w:rPr>
        <w:t>四</w:t>
      </w:r>
      <w:r w:rsidR="0087641F" w:rsidRPr="00464A41">
        <w:rPr>
          <w:rFonts w:eastAsiaTheme="minorEastAsia" w:hint="eastAsia"/>
        </w:rPr>
        <w:t>章</w:t>
      </w:r>
      <w:r w:rsidR="0087641F" w:rsidRPr="00464A41">
        <w:rPr>
          <w:rFonts w:eastAsiaTheme="minorEastAsia" w:hint="eastAsia"/>
        </w:rPr>
        <w:t xml:space="preserve"> </w:t>
      </w:r>
      <w:r w:rsidR="0087641F">
        <w:rPr>
          <w:rFonts w:eastAsiaTheme="minorEastAsia" w:hint="eastAsia"/>
        </w:rPr>
        <w:t>三</w:t>
      </w:r>
      <w:r w:rsidR="0087641F" w:rsidRPr="00464A41">
        <w:rPr>
          <w:rFonts w:hAnsi="新細明體"/>
        </w:rPr>
        <w:t>乘</w:t>
      </w:r>
      <w:r w:rsidR="0087641F" w:rsidRPr="00464A41">
        <w:rPr>
          <w:rFonts w:hint="eastAsia"/>
        </w:rPr>
        <w:t>共法</w:t>
      </w:r>
      <w:r w:rsidR="0087641F" w:rsidRPr="00464A41">
        <w:rPr>
          <w:rFonts w:eastAsiaTheme="minorEastAsia" w:hint="eastAsia"/>
        </w:rPr>
        <w:t>〉</w:t>
      </w:r>
      <w:r w:rsidR="0087641F">
        <w:rPr>
          <w:rFonts w:hint="eastAsia"/>
        </w:rPr>
        <w:t>p.216 ~ p.219</w:t>
      </w:r>
      <w:r w:rsidR="0087641F">
        <w:rPr>
          <w:rFonts w:hint="eastAsia"/>
        </w:rPr>
        <w:t>：</w:t>
      </w:r>
    </w:p>
    <w:p w:rsidR="0087641F" w:rsidRPr="000A3511" w:rsidRDefault="0087641F" w:rsidP="000D43EF">
      <w:pPr>
        <w:pStyle w:val="ab"/>
        <w:spacing w:afterLines="20"/>
        <w:ind w:leftChars="251" w:left="602"/>
        <w:rPr>
          <w:rFonts w:ascii="標楷體" w:eastAsia="標楷體" w:hAnsi="標楷體"/>
        </w:rPr>
      </w:pPr>
      <w:r w:rsidRPr="000A3511">
        <w:rPr>
          <w:rFonts w:ascii="標楷體" w:eastAsia="標楷體" w:hAnsi="標楷體" w:hint="eastAsia"/>
        </w:rPr>
        <w:t>此是佛所說，</w:t>
      </w:r>
      <w:r w:rsidRPr="000A3511">
        <w:rPr>
          <w:rFonts w:ascii="標楷體" w:eastAsia="標楷體" w:hAnsi="標楷體" w:hint="eastAsia"/>
          <w:b/>
        </w:rPr>
        <w:t>緣起中道義，不著有無見，</w:t>
      </w:r>
      <w:r w:rsidRPr="000A3511">
        <w:rPr>
          <w:rFonts w:ascii="標楷體" w:eastAsia="標楷體" w:hAnsi="標楷體" w:hint="eastAsia"/>
        </w:rPr>
        <w:t xml:space="preserve">正見得解脫。 </w:t>
      </w:r>
    </w:p>
    <w:p w:rsidR="0087641F" w:rsidRDefault="0087641F" w:rsidP="000D43EF">
      <w:pPr>
        <w:pStyle w:val="ab"/>
        <w:spacing w:afterLines="20"/>
        <w:ind w:leftChars="251" w:left="602"/>
      </w:pPr>
      <w:r>
        <w:rPr>
          <w:rFonts w:hint="eastAsia"/>
        </w:rPr>
        <w:t xml:space="preserve">    </w:t>
      </w:r>
      <w:r w:rsidR="00715CFF" w:rsidRPr="001B33C8">
        <w:rPr>
          <w:rFonts w:ascii="新細明體" w:hAnsi="新細明體" w:hint="eastAsia"/>
          <w:sz w:val="16"/>
          <w:szCs w:val="16"/>
        </w:rPr>
        <w:t>…〔中略〕…</w:t>
      </w:r>
      <w:r>
        <w:rPr>
          <w:rFonts w:hint="eastAsia"/>
        </w:rPr>
        <w:t>佛說</w:t>
      </w:r>
      <w:r w:rsidRPr="00715CFF">
        <w:rPr>
          <w:rFonts w:hint="eastAsia"/>
          <w:b/>
        </w:rPr>
        <w:t>中道，</w:t>
      </w:r>
      <w:r>
        <w:rPr>
          <w:rFonts w:hint="eastAsia"/>
        </w:rPr>
        <w:t>都是依</w:t>
      </w:r>
      <w:r w:rsidRPr="00715CFF">
        <w:rPr>
          <w:rFonts w:hint="eastAsia"/>
          <w:b/>
        </w:rPr>
        <w:t>緣起</w:t>
      </w:r>
      <w:r>
        <w:rPr>
          <w:rFonts w:hint="eastAsia"/>
        </w:rPr>
        <w:t>而立論的。最重要的，要算</w:t>
      </w:r>
      <w:r w:rsidRPr="00715CFF">
        <w:rPr>
          <w:rFonts w:hint="eastAsia"/>
          <w:b/>
        </w:rPr>
        <w:t>不有不無的緣起中道</w:t>
      </w:r>
      <w:r>
        <w:rPr>
          <w:rFonts w:hint="eastAsia"/>
        </w:rPr>
        <w:t>了。</w:t>
      </w:r>
      <w:r>
        <w:rPr>
          <w:rFonts w:hint="eastAsia"/>
        </w:rPr>
        <w:t xml:space="preserve"> </w:t>
      </w:r>
    </w:p>
    <w:p w:rsidR="00B27BEA" w:rsidRDefault="0087641F" w:rsidP="000D43EF">
      <w:pPr>
        <w:pStyle w:val="ab"/>
        <w:spacing w:afterLines="20"/>
        <w:ind w:leftChars="251" w:left="602"/>
      </w:pPr>
      <w:r>
        <w:rPr>
          <w:rFonts w:hint="eastAsia"/>
        </w:rPr>
        <w:t xml:space="preserve">    </w:t>
      </w:r>
      <w:r w:rsidR="00B27BEA" w:rsidRPr="00D37FCF">
        <w:rPr>
          <w:b/>
          <w:vertAlign w:val="superscript"/>
        </w:rPr>
        <w:t>〔</w:t>
      </w:r>
      <w:r w:rsidR="00B27BEA">
        <w:rPr>
          <w:rFonts w:hint="eastAsia"/>
          <w:b/>
          <w:vertAlign w:val="superscript"/>
        </w:rPr>
        <w:t>一</w:t>
      </w:r>
      <w:r w:rsidR="00B27BEA" w:rsidRPr="00D37FCF">
        <w:rPr>
          <w:b/>
          <w:vertAlign w:val="superscript"/>
        </w:rPr>
        <w:t>〕</w:t>
      </w:r>
      <w:r w:rsidRPr="00530FA7">
        <w:rPr>
          <w:rFonts w:hint="eastAsia"/>
          <w:b/>
        </w:rPr>
        <w:t>佛為刪陀迦旃延，說過不落有無二邊的緣起中道。</w:t>
      </w:r>
      <w:r>
        <w:rPr>
          <w:rFonts w:hint="eastAsia"/>
        </w:rPr>
        <w:t>迦旃延是</w:t>
      </w:r>
      <w:r w:rsidRPr="00530FA7">
        <w:rPr>
          <w:rFonts w:hint="eastAsia"/>
          <w:b/>
        </w:rPr>
        <w:t>不著一切相，而深入『勝義禪』</w:t>
      </w:r>
      <w:r>
        <w:rPr>
          <w:rFonts w:hint="eastAsia"/>
        </w:rPr>
        <w:t>的大師。大乘龍樹的《中觀論》，彌勒的《瑜伽論》，都引證這《阿含經》的教授，來說明</w:t>
      </w:r>
      <w:r w:rsidRPr="007768BC">
        <w:rPr>
          <w:rFonts w:hint="eastAsia"/>
          <w:b/>
        </w:rPr>
        <w:t>諸法的真實相，</w:t>
      </w:r>
      <w:r>
        <w:rPr>
          <w:rFonts w:hint="eastAsia"/>
        </w:rPr>
        <w:t>所以這一教授，在</w:t>
      </w:r>
      <w:r w:rsidRPr="007768BC">
        <w:rPr>
          <w:rFonts w:hint="eastAsia"/>
          <w:b/>
        </w:rPr>
        <w:t>抉擇佛法的緣起正見</w:t>
      </w:r>
      <w:r>
        <w:rPr>
          <w:rFonts w:hint="eastAsia"/>
        </w:rPr>
        <w:t>中，有著無比的重要性。</w:t>
      </w:r>
      <w:r w:rsidRPr="00AB7B3B">
        <w:rPr>
          <w:rFonts w:hint="eastAsia"/>
          <w:b/>
        </w:rPr>
        <w:t>佛對迦旃延說：『世人顛倒，依於二邊，若有若無』。佛的聖弟子呢？『正觀世間集者，則不生世間無見。如實正觀世間滅，則不生世間有見。迦旃延！如來離於二邊，說於中道，所謂此有故彼有，此生故彼生。……此無故彼無，此滅故彼滅……』</w:t>
      </w:r>
      <w:r>
        <w:rPr>
          <w:rFonts w:hint="eastAsia"/>
        </w:rPr>
        <w:t>(4.047)</w:t>
      </w:r>
      <w:r>
        <w:rPr>
          <w:rFonts w:hint="eastAsia"/>
        </w:rPr>
        <w:t>。換言之，世人不知緣起義的，顛倒妄執，不能脫出二邊──有見與無見的窠臼。佛弟子依緣起法正觀，那就不起有見與無見了。</w:t>
      </w:r>
      <w:r w:rsidR="00AB7B3B" w:rsidRPr="001B33C8">
        <w:rPr>
          <w:rFonts w:ascii="新細明體" w:hAnsi="新細明體" w:hint="eastAsia"/>
          <w:sz w:val="16"/>
          <w:szCs w:val="16"/>
        </w:rPr>
        <w:t>…〔中略〕…</w:t>
      </w:r>
      <w:r>
        <w:rPr>
          <w:rFonts w:hint="eastAsia"/>
        </w:rPr>
        <w:t>總之，一切是緣起的，唯是緣起的集、滅，並沒有實我、實法，所以不起有見。沒有實我、實法，所以也不會起無見的。</w:t>
      </w:r>
    </w:p>
    <w:p w:rsidR="0087641F" w:rsidRDefault="0083698C"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87641F">
        <w:rPr>
          <w:rFonts w:hint="eastAsia"/>
        </w:rPr>
        <w:t>真能正觀緣起，就能「不著有」見「無見」，依中道「正見」而「得解脫」了。三學的</w:t>
      </w:r>
      <w:r w:rsidR="0087641F" w:rsidRPr="00C739DE">
        <w:rPr>
          <w:rFonts w:hint="eastAsia"/>
          <w:b/>
        </w:rPr>
        <w:t>增上慧學──甚深般若，</w:t>
      </w:r>
      <w:r w:rsidR="0087641F">
        <w:rPr>
          <w:rFonts w:hint="eastAsia"/>
        </w:rPr>
        <w:t>八正道的</w:t>
      </w:r>
      <w:r w:rsidR="0087641F" w:rsidRPr="00C739DE">
        <w:rPr>
          <w:rFonts w:hint="eastAsia"/>
          <w:b/>
        </w:rPr>
        <w:t>正見，</w:t>
      </w:r>
      <w:r w:rsidR="0087641F">
        <w:rPr>
          <w:rFonts w:hint="eastAsia"/>
        </w:rPr>
        <w:t>都是</w:t>
      </w:r>
      <w:r w:rsidR="0087641F" w:rsidRPr="00C739DE">
        <w:rPr>
          <w:rFonts w:hint="eastAsia"/>
          <w:b/>
        </w:rPr>
        <w:t>緣起的中道觀。</w:t>
      </w:r>
      <w:r w:rsidR="0087641F">
        <w:rPr>
          <w:rFonts w:hint="eastAsia"/>
        </w:rPr>
        <w:t>所以佛弟子能不著常我，不落斷常，一異，有無的執見，破無明而了脫生死。</w:t>
      </w:r>
      <w:r w:rsidR="0087641F">
        <w:rPr>
          <w:rFonts w:hint="eastAsia"/>
        </w:rPr>
        <w:t xml:space="preserve"> </w:t>
      </w:r>
    </w:p>
    <w:p w:rsidR="007B234C" w:rsidRDefault="007B234C" w:rsidP="007B234C">
      <w:pPr>
        <w:pStyle w:val="ab"/>
        <w:ind w:firstLineChars="50" w:firstLine="100"/>
      </w:pPr>
      <w:r>
        <w:rPr>
          <w:rFonts w:hint="eastAsia"/>
        </w:rPr>
        <w:t>（</w:t>
      </w:r>
      <w:r w:rsidR="00F96C30">
        <w:rPr>
          <w:rFonts w:hint="eastAsia"/>
        </w:rPr>
        <w:t>3</w:t>
      </w:r>
      <w:r>
        <w:rPr>
          <w:rFonts w:hint="eastAsia"/>
        </w:rPr>
        <w:t>）印順導師《空之探究》〈第一章</w:t>
      </w:r>
      <w:r>
        <w:rPr>
          <w:rFonts w:hint="eastAsia"/>
        </w:rPr>
        <w:t xml:space="preserve"> </w:t>
      </w:r>
      <w:r>
        <w:rPr>
          <w:rFonts w:hint="eastAsia"/>
        </w:rPr>
        <w:t>『阿含』──空與解脫道</w:t>
      </w:r>
      <w:r>
        <w:rPr>
          <w:rFonts w:hint="eastAsia"/>
        </w:rPr>
        <w:t xml:space="preserve"> </w:t>
      </w:r>
      <w:r>
        <w:rPr>
          <w:rFonts w:hint="eastAsia"/>
        </w:rPr>
        <w:t>六</w:t>
      </w:r>
      <w:r>
        <w:rPr>
          <w:rFonts w:hint="eastAsia"/>
        </w:rPr>
        <w:t xml:space="preserve"> </w:t>
      </w:r>
      <w:r>
        <w:rPr>
          <w:rFonts w:hint="eastAsia"/>
        </w:rPr>
        <w:t>無相〉</w:t>
      </w:r>
      <w:r>
        <w:rPr>
          <w:rFonts w:hint="eastAsia"/>
        </w:rPr>
        <w:t>p.41 ~ p.42</w:t>
      </w:r>
      <w:r>
        <w:rPr>
          <w:rFonts w:hint="eastAsia"/>
        </w:rPr>
        <w:t>：</w:t>
      </w:r>
    </w:p>
    <w:p w:rsidR="007B234C" w:rsidRDefault="007B234C" w:rsidP="000D43EF">
      <w:pPr>
        <w:pStyle w:val="ab"/>
        <w:spacing w:afterLines="20"/>
        <w:ind w:leftChars="251" w:left="602"/>
      </w:pPr>
      <w:r>
        <w:rPr>
          <w:rFonts w:hint="eastAsia"/>
        </w:rPr>
        <w:t xml:space="preserve">    </w:t>
      </w:r>
      <w:r w:rsidRPr="006B69BF">
        <w:rPr>
          <w:rFonts w:hint="eastAsia"/>
          <w:b/>
        </w:rPr>
        <w:t>不取著一切法的三昧，</w:t>
      </w:r>
      <w:r w:rsidR="00D20890" w:rsidRPr="00D37FCF">
        <w:rPr>
          <w:b/>
          <w:vertAlign w:val="superscript"/>
        </w:rPr>
        <w:t>〔</w:t>
      </w:r>
      <w:r w:rsidR="00D20890">
        <w:rPr>
          <w:rFonts w:hint="eastAsia"/>
          <w:b/>
          <w:vertAlign w:val="superscript"/>
        </w:rPr>
        <w:t>一</w:t>
      </w:r>
      <w:r w:rsidR="00D20890" w:rsidRPr="00D37FCF">
        <w:rPr>
          <w:b/>
          <w:vertAlign w:val="superscript"/>
        </w:rPr>
        <w:t>〕</w:t>
      </w:r>
      <w:r w:rsidRPr="006B69BF">
        <w:rPr>
          <w:rFonts w:hint="eastAsia"/>
          <w:b/>
        </w:rPr>
        <w:t>與佛化詵陀迦旃延的未調馬──強梁禪，應有一定程度的關係，</w:t>
      </w:r>
      <w:r w:rsidR="00D20890" w:rsidRPr="00D37FCF">
        <w:rPr>
          <w:b/>
          <w:vertAlign w:val="superscript"/>
        </w:rPr>
        <w:t>〔</w:t>
      </w:r>
      <w:r w:rsidR="00D20890" w:rsidRPr="00D37FCF">
        <w:rPr>
          <w:b/>
          <w:vertAlign w:val="superscript"/>
        </w:rPr>
        <w:t>1</w:t>
      </w:r>
      <w:r w:rsidR="00D20890" w:rsidRPr="00D37FCF">
        <w:rPr>
          <w:b/>
          <w:vertAlign w:val="superscript"/>
        </w:rPr>
        <w:t>〕</w:t>
      </w:r>
      <w:r>
        <w:rPr>
          <w:rFonts w:hint="eastAsia"/>
        </w:rPr>
        <w:t>如『雜阿含經』（「如來記說」）卷三三（大正二‧</w:t>
      </w:r>
      <w:r>
        <w:rPr>
          <w:rFonts w:hint="eastAsia"/>
        </w:rPr>
        <w:t xml:space="preserve"> </w:t>
      </w:r>
      <w:r>
        <w:rPr>
          <w:rFonts w:hint="eastAsia"/>
        </w:rPr>
        <w:t>二三六上──中）說：</w:t>
      </w:r>
      <w:r>
        <w:rPr>
          <w:rFonts w:hint="eastAsia"/>
        </w:rPr>
        <w:t xml:space="preserve"> </w:t>
      </w:r>
    </w:p>
    <w:p w:rsidR="007B234C" w:rsidRDefault="007B234C" w:rsidP="000D43EF">
      <w:pPr>
        <w:pStyle w:val="ab"/>
        <w:spacing w:afterLines="20"/>
        <w:ind w:leftChars="251" w:left="1202" w:hangingChars="300" w:hanging="600"/>
      </w:pPr>
      <w:r>
        <w:rPr>
          <w:rFonts w:hint="eastAsia"/>
        </w:rPr>
        <w:t xml:space="preserve">      </w:t>
      </w:r>
      <w:r>
        <w:rPr>
          <w:rFonts w:hint="eastAsia"/>
        </w:rPr>
        <w:t>「如是</w:t>
      </w:r>
      <w:r w:rsidRPr="006B69BF">
        <w:rPr>
          <w:rFonts w:hint="eastAsia"/>
          <w:b/>
        </w:rPr>
        <w:t>詵陀！</w:t>
      </w:r>
      <w:r>
        <w:rPr>
          <w:rFonts w:hint="eastAsia"/>
        </w:rPr>
        <w:t>比丘如是（不念五蓋，住於出離如實知）禪者，</w:t>
      </w:r>
      <w:r w:rsidRPr="00CB5628">
        <w:rPr>
          <w:rFonts w:hint="eastAsia"/>
          <w:b/>
        </w:rPr>
        <w:t>不依</w:t>
      </w:r>
      <w:r>
        <w:rPr>
          <w:rFonts w:hint="eastAsia"/>
        </w:rPr>
        <w:t>地修禪，</w:t>
      </w:r>
      <w:r w:rsidRPr="00CB5628">
        <w:rPr>
          <w:rFonts w:hint="eastAsia"/>
          <w:b/>
        </w:rPr>
        <w:t>不依</w:t>
      </w:r>
      <w:r>
        <w:rPr>
          <w:rFonts w:hint="eastAsia"/>
        </w:rPr>
        <w:t>水、火、風、空、識、無所有、非想非非想而修禪；</w:t>
      </w:r>
      <w:r w:rsidRPr="00CB5628">
        <w:rPr>
          <w:rFonts w:hint="eastAsia"/>
          <w:b/>
        </w:rPr>
        <w:t>不依</w:t>
      </w:r>
      <w:r>
        <w:rPr>
          <w:rFonts w:hint="eastAsia"/>
        </w:rPr>
        <w:t>此世，</w:t>
      </w:r>
      <w:r w:rsidRPr="00CB5628">
        <w:rPr>
          <w:rFonts w:hint="eastAsia"/>
          <w:b/>
        </w:rPr>
        <w:t>不依</w:t>
      </w:r>
      <w:r>
        <w:rPr>
          <w:rFonts w:hint="eastAsia"/>
        </w:rPr>
        <w:t>他世，</w:t>
      </w:r>
      <w:r w:rsidRPr="00CB5628">
        <w:rPr>
          <w:rFonts w:hint="eastAsia"/>
          <w:b/>
        </w:rPr>
        <w:t>非</w:t>
      </w:r>
      <w:r>
        <w:rPr>
          <w:rFonts w:hint="eastAsia"/>
        </w:rPr>
        <w:t>日</w:t>
      </w:r>
      <w:r w:rsidRPr="00CB5628">
        <w:rPr>
          <w:rFonts w:hint="eastAsia"/>
          <w:b/>
        </w:rPr>
        <w:t>（非）</w:t>
      </w:r>
      <w:r>
        <w:rPr>
          <w:rFonts w:hint="eastAsia"/>
        </w:rPr>
        <w:t>月，</w:t>
      </w:r>
      <w:r w:rsidRPr="00CB5628">
        <w:rPr>
          <w:rFonts w:hint="eastAsia"/>
          <w:b/>
        </w:rPr>
        <w:t>非</w:t>
      </w:r>
      <w:r>
        <w:rPr>
          <w:rFonts w:hint="eastAsia"/>
        </w:rPr>
        <w:t>見、聞、覺、識，</w:t>
      </w:r>
      <w:r w:rsidRPr="00CB5628">
        <w:rPr>
          <w:rFonts w:hint="eastAsia"/>
          <w:b/>
        </w:rPr>
        <w:t>非</w:t>
      </w:r>
      <w:r>
        <w:rPr>
          <w:rFonts w:hint="eastAsia"/>
        </w:rPr>
        <w:t>得、</w:t>
      </w:r>
      <w:r w:rsidRPr="00CB5628">
        <w:rPr>
          <w:rFonts w:hint="eastAsia"/>
          <w:b/>
        </w:rPr>
        <w:t>非</w:t>
      </w:r>
      <w:r>
        <w:rPr>
          <w:rFonts w:hint="eastAsia"/>
        </w:rPr>
        <w:t>求，</w:t>
      </w:r>
      <w:r w:rsidRPr="00CB5628">
        <w:rPr>
          <w:rFonts w:hint="eastAsia"/>
          <w:b/>
        </w:rPr>
        <w:t>非</w:t>
      </w:r>
      <w:r>
        <w:rPr>
          <w:rFonts w:hint="eastAsia"/>
        </w:rPr>
        <w:t>隨覺、</w:t>
      </w:r>
      <w:r w:rsidRPr="00CB5628">
        <w:rPr>
          <w:rFonts w:hint="eastAsia"/>
          <w:b/>
        </w:rPr>
        <w:t>非</w:t>
      </w:r>
      <w:r>
        <w:rPr>
          <w:rFonts w:hint="eastAsia"/>
        </w:rPr>
        <w:t>隨觀而修禪。詵陀！比丘如是修禪者，諸天主、伊溼波羅、波闍波提，恭敬合掌，稽首作禮而說偈言：南無大士夫，南無士之上！以我不能知，依何而禪定」？</w:t>
      </w:r>
      <w:r>
        <w:rPr>
          <w:rFonts w:hint="eastAsia"/>
        </w:rPr>
        <w:t xml:space="preserve"> </w:t>
      </w:r>
    </w:p>
    <w:p w:rsidR="007B234C" w:rsidRDefault="007B234C" w:rsidP="000D43EF">
      <w:pPr>
        <w:pStyle w:val="ab"/>
        <w:spacing w:afterLines="20"/>
        <w:ind w:leftChars="251" w:left="1202" w:hangingChars="300" w:hanging="600"/>
      </w:pPr>
      <w:r>
        <w:rPr>
          <w:rFonts w:hint="eastAsia"/>
        </w:rPr>
        <w:t xml:space="preserve">      </w:t>
      </w:r>
      <w:r>
        <w:rPr>
          <w:rFonts w:hint="eastAsia"/>
        </w:rPr>
        <w:t>「佛告跋迦利：比丘於地想能</w:t>
      </w:r>
      <w:r w:rsidRPr="00CB5628">
        <w:rPr>
          <w:rFonts w:hint="eastAsia"/>
          <w:b/>
        </w:rPr>
        <w:t>伏地想，</w:t>
      </w:r>
      <w:r>
        <w:rPr>
          <w:rFonts w:hint="eastAsia"/>
        </w:rPr>
        <w:t>於水、火、風，……若覺、若觀，</w:t>
      </w:r>
      <w:r w:rsidRPr="00CB5628">
        <w:rPr>
          <w:rFonts w:hint="eastAsia"/>
          <w:b/>
        </w:rPr>
        <w:t>悉伏彼想、</w:t>
      </w:r>
      <w:r>
        <w:rPr>
          <w:rFonts w:hint="eastAsia"/>
        </w:rPr>
        <w:t>跋迦利！比丘如是禪者，</w:t>
      </w:r>
      <w:r w:rsidRPr="00CB5628">
        <w:rPr>
          <w:rFonts w:hint="eastAsia"/>
          <w:b/>
        </w:rPr>
        <w:t>不依</w:t>
      </w:r>
      <w:r>
        <w:rPr>
          <w:rFonts w:hint="eastAsia"/>
        </w:rPr>
        <w:t>地、水、火、風，乃至</w:t>
      </w:r>
      <w:r w:rsidRPr="00CB5628">
        <w:rPr>
          <w:rFonts w:hint="eastAsia"/>
          <w:b/>
        </w:rPr>
        <w:t>不依</w:t>
      </w:r>
      <w:r>
        <w:rPr>
          <w:rFonts w:hint="eastAsia"/>
        </w:rPr>
        <w:t>覺、觀而修禪」。</w:t>
      </w:r>
      <w:r>
        <w:rPr>
          <w:rFonts w:hint="eastAsia"/>
        </w:rPr>
        <w:t xml:space="preserve"> </w:t>
      </w:r>
    </w:p>
    <w:p w:rsidR="00D20890" w:rsidRDefault="007B234C" w:rsidP="000D43EF">
      <w:pPr>
        <w:pStyle w:val="ab"/>
        <w:spacing w:afterLines="20"/>
        <w:ind w:leftChars="251" w:left="602"/>
        <w:rPr>
          <w:b/>
        </w:rPr>
      </w:pPr>
      <w:r>
        <w:rPr>
          <w:rFonts w:hint="eastAsia"/>
        </w:rPr>
        <w:t xml:space="preserve">    </w:t>
      </w:r>
      <w:r w:rsidRPr="007E461C">
        <w:rPr>
          <w:rFonts w:hint="eastAsia"/>
          <w:b/>
        </w:rPr>
        <w:t>於地等能伏地等想，不依地等一切而修的，是無相禪。</w:t>
      </w:r>
    </w:p>
    <w:p w:rsidR="00D20890" w:rsidRDefault="00D20890" w:rsidP="000D43EF">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007B234C">
        <w:rPr>
          <w:rFonts w:hint="eastAsia"/>
        </w:rPr>
        <w:t>『別譯雜阿含經』</w:t>
      </w:r>
      <w:r w:rsidR="007B234C" w:rsidRPr="00D20890">
        <w:rPr>
          <w:rFonts w:hint="eastAsia"/>
          <w:b/>
        </w:rPr>
        <w:t>引申為：</w:t>
      </w:r>
      <w:r w:rsidR="007B234C" w:rsidRPr="007E461C">
        <w:rPr>
          <w:rFonts w:hint="eastAsia"/>
          <w:b/>
        </w:rPr>
        <w:t>「皆悉虛偽，無有實法，但以假號因緣和合有種種名，觀斯空寂，不見有法及以非法」</w:t>
      </w:r>
      <w:r w:rsidR="007B234C">
        <w:rPr>
          <w:rFonts w:hint="eastAsia"/>
        </w:rPr>
        <w:t>(6.023)</w:t>
      </w:r>
      <w:r w:rsidR="007B234C">
        <w:rPr>
          <w:rFonts w:hint="eastAsia"/>
        </w:rPr>
        <w:t>。</w:t>
      </w:r>
      <w:r w:rsidR="007B234C" w:rsidRPr="007E461C">
        <w:rPr>
          <w:rFonts w:hint="eastAsia"/>
          <w:b/>
        </w:rPr>
        <w:t>「不見有法及以非法」，</w:t>
      </w:r>
      <w:r w:rsidR="006431AB" w:rsidRPr="00D37FCF">
        <w:rPr>
          <w:b/>
          <w:vertAlign w:val="superscript"/>
        </w:rPr>
        <w:t>〔</w:t>
      </w:r>
      <w:r w:rsidR="006431AB">
        <w:rPr>
          <w:rFonts w:hint="eastAsia"/>
          <w:b/>
          <w:vertAlign w:val="superscript"/>
        </w:rPr>
        <w:t>A</w:t>
      </w:r>
      <w:r w:rsidR="006431AB" w:rsidRPr="00D37FCF">
        <w:rPr>
          <w:b/>
          <w:vertAlign w:val="superscript"/>
        </w:rPr>
        <w:t>〕</w:t>
      </w:r>
      <w:r w:rsidR="007B234C" w:rsidRPr="006431AB">
        <w:rPr>
          <w:rFonts w:hint="eastAsia"/>
        </w:rPr>
        <w:t>與</w:t>
      </w:r>
      <w:r w:rsidR="007B234C" w:rsidRPr="007E461C">
        <w:rPr>
          <w:rFonts w:hint="eastAsia"/>
          <w:b/>
        </w:rPr>
        <w:t>佛『教迦旃延經』的不起有見、無見</w:t>
      </w:r>
      <w:r w:rsidR="007B234C" w:rsidRPr="006431AB">
        <w:rPr>
          <w:rFonts w:hint="eastAsia"/>
        </w:rPr>
        <w:t>相合；</w:t>
      </w:r>
      <w:r w:rsidR="006431AB" w:rsidRPr="00D37FCF">
        <w:rPr>
          <w:b/>
          <w:vertAlign w:val="superscript"/>
        </w:rPr>
        <w:t>〔</w:t>
      </w:r>
      <w:r w:rsidR="006431AB">
        <w:rPr>
          <w:rFonts w:hint="eastAsia"/>
          <w:b/>
          <w:vertAlign w:val="superscript"/>
        </w:rPr>
        <w:t>B</w:t>
      </w:r>
      <w:r w:rsidR="006431AB" w:rsidRPr="00D37FCF">
        <w:rPr>
          <w:b/>
          <w:vertAlign w:val="superscript"/>
        </w:rPr>
        <w:t>〕</w:t>
      </w:r>
      <w:r w:rsidR="007B234C" w:rsidRPr="006431AB">
        <w:rPr>
          <w:rFonts w:hint="eastAsia"/>
        </w:rPr>
        <w:t>也與</w:t>
      </w:r>
      <w:r w:rsidR="007B234C" w:rsidRPr="007E461C">
        <w:rPr>
          <w:rFonts w:hint="eastAsia"/>
          <w:b/>
        </w:rPr>
        <w:t>離有見、無見，不見一法可取而無罪過說</w:t>
      </w:r>
      <w:r w:rsidR="007B234C" w:rsidRPr="006431AB">
        <w:rPr>
          <w:rFonts w:hint="eastAsia"/>
        </w:rPr>
        <w:t>相合</w:t>
      </w:r>
      <w:r w:rsidR="007B234C" w:rsidRPr="006431AB">
        <w:rPr>
          <w:rFonts w:hint="eastAsia"/>
        </w:rPr>
        <w:t>(6.024)</w:t>
      </w:r>
      <w:r w:rsidR="007B234C" w:rsidRPr="006431AB">
        <w:rPr>
          <w:rFonts w:hint="eastAsia"/>
        </w:rPr>
        <w:t>。</w:t>
      </w:r>
    </w:p>
    <w:p w:rsidR="003632DA" w:rsidRPr="00147EAB" w:rsidRDefault="00D20890"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7B234C" w:rsidRPr="00D20890">
        <w:rPr>
          <w:rFonts w:hint="eastAsia"/>
          <w:b/>
        </w:rPr>
        <w:t>無所依而修禪，</w:t>
      </w:r>
      <w:r w:rsidR="007B234C">
        <w:rPr>
          <w:rFonts w:hint="eastAsia"/>
        </w:rPr>
        <w:t>見於『增支部』「十一集」</w:t>
      </w:r>
      <w:r w:rsidR="007B234C">
        <w:rPr>
          <w:rFonts w:hint="eastAsia"/>
        </w:rPr>
        <w:t>(6.025)</w:t>
      </w:r>
      <w:r w:rsidR="007B234C">
        <w:rPr>
          <w:rFonts w:hint="eastAsia"/>
        </w:rPr>
        <w:t>已衍化為類似的十經。</w:t>
      </w:r>
      <w:r w:rsidR="007B234C" w:rsidRPr="008837C3">
        <w:rPr>
          <w:rFonts w:hint="eastAsia"/>
          <w:b/>
        </w:rPr>
        <w:t>各部派所誦的經文，有不少出入，大抵合於自宗的教義</w:t>
      </w:r>
      <w:r w:rsidR="007B234C">
        <w:rPr>
          <w:rFonts w:hint="eastAsia"/>
        </w:rPr>
        <w:t>(6.026)</w:t>
      </w:r>
      <w:r w:rsidR="007B234C">
        <w:rPr>
          <w:rFonts w:hint="eastAsia"/>
        </w:rPr>
        <w:t>。然從</w:t>
      </w:r>
      <w:r w:rsidR="007B234C" w:rsidRPr="008837C3">
        <w:rPr>
          <w:rFonts w:hint="eastAsia"/>
          <w:b/>
        </w:rPr>
        <w:t>『雜阿含經』與『增支部』相同的</w:t>
      </w:r>
      <w:r w:rsidR="007B234C">
        <w:rPr>
          <w:rFonts w:hint="eastAsia"/>
        </w:rPr>
        <w:t>來說，這是</w:t>
      </w:r>
      <w:r w:rsidR="007B234C" w:rsidRPr="007E461C">
        <w:rPr>
          <w:rFonts w:hint="eastAsia"/>
          <w:b/>
        </w:rPr>
        <w:t>不依一切想而修的無相禪。</w:t>
      </w:r>
    </w:p>
  </w:footnote>
  <w:footnote w:id="8">
    <w:p w:rsidR="0087641F" w:rsidRDefault="0087641F" w:rsidP="00E378B2">
      <w:pPr>
        <w:pStyle w:val="ab"/>
      </w:pPr>
      <w:r>
        <w:rPr>
          <w:rStyle w:val="ad"/>
        </w:rPr>
        <w:footnoteRef/>
      </w:r>
      <w:r>
        <w:rPr>
          <w:rFonts w:hint="eastAsia"/>
        </w:rPr>
        <w:t>（</w:t>
      </w:r>
      <w:r>
        <w:rPr>
          <w:rFonts w:hint="eastAsia"/>
        </w:rPr>
        <w:t>1</w:t>
      </w:r>
      <w:r>
        <w:rPr>
          <w:rFonts w:hint="eastAsia"/>
        </w:rPr>
        <w:t>）</w:t>
      </w:r>
      <w:r w:rsidRPr="00E378B2">
        <w:rPr>
          <w:rFonts w:hint="eastAsia"/>
        </w:rPr>
        <w:t>《一切經音義》卷</w:t>
      </w:r>
      <w:r w:rsidRPr="00E378B2">
        <w:rPr>
          <w:rFonts w:hint="eastAsia"/>
        </w:rPr>
        <w:t>26(CBETA, T54, no. 2128, p. 480, a1)</w:t>
      </w:r>
      <w:r>
        <w:rPr>
          <w:rFonts w:hint="eastAsia"/>
        </w:rPr>
        <w:t>：</w:t>
      </w:r>
    </w:p>
    <w:p w:rsidR="0087641F" w:rsidRDefault="0087641F" w:rsidP="000D43EF">
      <w:pPr>
        <w:pStyle w:val="ab"/>
        <w:spacing w:afterLines="20"/>
        <w:ind w:leftChars="251" w:left="602"/>
      </w:pPr>
      <w:r w:rsidRPr="00E378B2">
        <w:rPr>
          <w:rFonts w:hint="eastAsia"/>
          <w:b/>
        </w:rPr>
        <w:t>首楞嚴三昧</w:t>
      </w:r>
      <w:r w:rsidRPr="00E378B2">
        <w:rPr>
          <w:rFonts w:hint="eastAsia"/>
        </w:rPr>
        <w:t>(</w:t>
      </w:r>
      <w:r w:rsidRPr="00E378B2">
        <w:rPr>
          <w:rFonts w:hint="eastAsia"/>
        </w:rPr>
        <w:t>此云</w:t>
      </w:r>
      <w:r w:rsidRPr="00E378B2">
        <w:rPr>
          <w:rFonts w:hint="eastAsia"/>
          <w:b/>
        </w:rPr>
        <w:t>勇健定</w:t>
      </w:r>
      <w:r w:rsidRPr="00E378B2">
        <w:rPr>
          <w:rFonts w:hint="eastAsia"/>
        </w:rPr>
        <w:t>也</w:t>
      </w:r>
      <w:r>
        <w:rPr>
          <w:rFonts w:hint="eastAsia"/>
        </w:rPr>
        <w:t>，</w:t>
      </w:r>
      <w:r w:rsidRPr="00E378B2">
        <w:rPr>
          <w:rFonts w:hint="eastAsia"/>
          <w:b/>
        </w:rPr>
        <w:t>此經</w:t>
      </w:r>
      <w:r w:rsidRPr="00E378B2">
        <w:rPr>
          <w:rFonts w:hint="eastAsia"/>
        </w:rPr>
        <w:t>中自釋云</w:t>
      </w:r>
      <w:r>
        <w:rPr>
          <w:rFonts w:hint="eastAsia"/>
        </w:rPr>
        <w:t>：</w:t>
      </w:r>
      <w:r w:rsidRPr="00E378B2">
        <w:rPr>
          <w:rFonts w:hint="eastAsia"/>
          <w:b/>
        </w:rPr>
        <w:t>首楞嚴者於一切事究竟堅固也</w:t>
      </w:r>
      <w:r w:rsidRPr="00E378B2">
        <w:rPr>
          <w:rFonts w:hint="eastAsia"/>
        </w:rPr>
        <w:t>)</w:t>
      </w:r>
      <w:r>
        <w:rPr>
          <w:rFonts w:hint="eastAsia"/>
        </w:rPr>
        <w:t>。</w:t>
      </w:r>
    </w:p>
    <w:p w:rsidR="0087641F" w:rsidRPr="00526E9E" w:rsidRDefault="00613CB3" w:rsidP="00E378B2">
      <w:pPr>
        <w:pStyle w:val="ab"/>
        <w:ind w:firstLineChars="50" w:firstLine="100"/>
      </w:pPr>
      <w:r>
        <w:rPr>
          <w:rFonts w:hint="eastAsia"/>
        </w:rPr>
        <w:t>（</w:t>
      </w:r>
      <w:r w:rsidR="001C08B4">
        <w:rPr>
          <w:rFonts w:hint="eastAsia"/>
        </w:rPr>
        <w:t>2</w:t>
      </w:r>
      <w:r>
        <w:rPr>
          <w:rFonts w:hint="eastAsia"/>
        </w:rPr>
        <w:t>）印順導師《</w:t>
      </w:r>
      <w:r w:rsidR="0087641F">
        <w:rPr>
          <w:rFonts w:hint="eastAsia"/>
        </w:rPr>
        <w:t>初期大乘佛教之起源與開展</w:t>
      </w:r>
      <w:r>
        <w:rPr>
          <w:rFonts w:hint="eastAsia"/>
        </w:rPr>
        <w:t>》</w:t>
      </w:r>
      <w:r w:rsidR="0087641F">
        <w:rPr>
          <w:rFonts w:hint="eastAsia"/>
        </w:rPr>
        <w:t>〈第十二章</w:t>
      </w:r>
      <w:r w:rsidR="0087641F">
        <w:rPr>
          <w:rFonts w:hint="eastAsia"/>
        </w:rPr>
        <w:t xml:space="preserve"> </w:t>
      </w:r>
      <w:r w:rsidR="0087641F">
        <w:rPr>
          <w:rFonts w:hint="eastAsia"/>
        </w:rPr>
        <w:t>文殊師利法門〉</w:t>
      </w:r>
      <w:r w:rsidR="0087641F">
        <w:rPr>
          <w:rFonts w:hint="eastAsia"/>
        </w:rPr>
        <w:t>p.889</w:t>
      </w:r>
      <w:r w:rsidR="0087641F">
        <w:rPr>
          <w:rFonts w:hint="eastAsia"/>
        </w:rPr>
        <w:t>：</w:t>
      </w:r>
    </w:p>
    <w:p w:rsidR="0087641F" w:rsidRDefault="0087641F" w:rsidP="000D43EF">
      <w:pPr>
        <w:pStyle w:val="ab"/>
        <w:spacing w:afterLines="20"/>
        <w:ind w:leftChars="251" w:left="602"/>
      </w:pPr>
      <w:r>
        <w:rPr>
          <w:rFonts w:hint="eastAsia"/>
        </w:rPr>
        <w:t>以下三部長行，文殊所說的，只是一部分。</w:t>
      </w:r>
      <w:r>
        <w:rPr>
          <w:rFonts w:hint="eastAsia"/>
        </w:rPr>
        <w:t xml:space="preserve"> </w:t>
      </w:r>
    </w:p>
    <w:p w:rsidR="0087641F" w:rsidRDefault="0087641F" w:rsidP="000D43EF">
      <w:pPr>
        <w:pStyle w:val="ab"/>
        <w:spacing w:afterLines="20"/>
        <w:ind w:leftChars="251" w:left="602"/>
      </w:pPr>
      <w:r>
        <w:rPr>
          <w:rFonts w:hint="eastAsia"/>
        </w:rPr>
        <w:t xml:space="preserve">    </w:t>
      </w:r>
      <w:r w:rsidRPr="00E378B2">
        <w:rPr>
          <w:rFonts w:hint="eastAsia"/>
          <w:b/>
        </w:rPr>
        <w:t>1.</w:t>
      </w:r>
      <w:r w:rsidRPr="00E378B2">
        <w:rPr>
          <w:rFonts w:hint="eastAsia"/>
          <w:b/>
        </w:rPr>
        <w:t>『首楞嚴三昧經』，</w:t>
      </w:r>
      <w:r w:rsidRPr="001F614E">
        <w:rPr>
          <w:rFonts w:hint="eastAsia"/>
          <w:b/>
        </w:rPr>
        <w:t>後漢支婁迦讖初譯。</w:t>
      </w:r>
      <w:r>
        <w:rPr>
          <w:rFonts w:hint="eastAsia"/>
        </w:rPr>
        <w:t>現存</w:t>
      </w:r>
      <w:r w:rsidRPr="00E378B2">
        <w:rPr>
          <w:rFonts w:hint="eastAsia"/>
          <w:b/>
        </w:rPr>
        <w:t>姚秦鳩摩羅什譯的『首楞嚴三昧經』，</w:t>
      </w:r>
      <w:r>
        <w:rPr>
          <w:rFonts w:hint="eastAsia"/>
        </w:rPr>
        <w:t>二卷</w:t>
      </w:r>
      <w:r>
        <w:rPr>
          <w:rFonts w:hint="eastAsia"/>
        </w:rPr>
        <w:t>(96.029)</w:t>
      </w:r>
      <w:r>
        <w:rPr>
          <w:rFonts w:hint="eastAsia"/>
        </w:rPr>
        <w:t>。經說</w:t>
      </w:r>
      <w:r w:rsidRPr="00C33277">
        <w:rPr>
          <w:rFonts w:hint="eastAsia"/>
          <w:b/>
        </w:rPr>
        <w:t>十住地菩薩所得的首楞嚴三昧，</w:t>
      </w:r>
      <w:r>
        <w:rPr>
          <w:rFonts w:hint="eastAsia"/>
        </w:rPr>
        <w:t>堅意菩薩為當機者，多為天子們說，</w:t>
      </w:r>
      <w:r w:rsidRPr="00C33277">
        <w:rPr>
          <w:rFonts w:hint="eastAsia"/>
          <w:b/>
        </w:rPr>
        <w:t>多說大菩薩的方便行。</w:t>
      </w:r>
      <w:r>
        <w:rPr>
          <w:rFonts w:hint="eastAsia"/>
        </w:rPr>
        <w:t>卷下，部分與文殊有關。</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p w:rsidR="0087641F" w:rsidRDefault="00613CB3" w:rsidP="008E7AC4">
      <w:pPr>
        <w:pStyle w:val="ab"/>
        <w:ind w:firstLineChars="50" w:firstLine="100"/>
      </w:pPr>
      <w:r>
        <w:rPr>
          <w:rFonts w:hint="eastAsia"/>
        </w:rPr>
        <w:t>（</w:t>
      </w:r>
      <w:r w:rsidR="001C08B4">
        <w:rPr>
          <w:rFonts w:hint="eastAsia"/>
        </w:rPr>
        <w:t>3</w:t>
      </w:r>
      <w:r>
        <w:rPr>
          <w:rFonts w:hint="eastAsia"/>
        </w:rPr>
        <w:t>）印順導師《</w:t>
      </w:r>
      <w:r w:rsidR="0087641F">
        <w:rPr>
          <w:rFonts w:hint="eastAsia"/>
        </w:rPr>
        <w:t>初期大乘佛教之起源與開展</w:t>
      </w:r>
      <w:r>
        <w:rPr>
          <w:rFonts w:hint="eastAsia"/>
        </w:rPr>
        <w:t>》</w:t>
      </w:r>
      <w:r w:rsidR="0087641F">
        <w:rPr>
          <w:rFonts w:hint="eastAsia"/>
        </w:rPr>
        <w:t>〈第十二章</w:t>
      </w:r>
      <w:r w:rsidR="0087641F">
        <w:rPr>
          <w:rFonts w:hint="eastAsia"/>
        </w:rPr>
        <w:t xml:space="preserve"> </w:t>
      </w:r>
      <w:r w:rsidR="0087641F">
        <w:rPr>
          <w:rFonts w:hint="eastAsia"/>
        </w:rPr>
        <w:t>文殊師利法門〉</w:t>
      </w:r>
      <w:r w:rsidR="0087641F">
        <w:rPr>
          <w:rFonts w:hint="eastAsia"/>
        </w:rPr>
        <w:t>p.952 ~ p.953</w:t>
      </w:r>
      <w:r w:rsidR="0087641F">
        <w:rPr>
          <w:rFonts w:hint="eastAsia"/>
        </w:rPr>
        <w:t>：</w:t>
      </w:r>
    </w:p>
    <w:p w:rsidR="0087641F" w:rsidRDefault="0087641F" w:rsidP="000D43EF">
      <w:pPr>
        <w:pStyle w:val="ab"/>
        <w:spacing w:afterLines="20"/>
        <w:ind w:leftChars="251" w:left="602"/>
      </w:pPr>
      <w:r>
        <w:rPr>
          <w:rFonts w:hint="eastAsia"/>
        </w:rPr>
        <w:t xml:space="preserve">    </w:t>
      </w:r>
      <w:r>
        <w:rPr>
          <w:rFonts w:hint="eastAsia"/>
        </w:rPr>
        <w:t>「文殊師利法門」，依勝義而開示（般若的）甚深法相，又廣明菩薩的方便。</w:t>
      </w:r>
      <w:r w:rsidRPr="001C08B4">
        <w:rPr>
          <w:rFonts w:hint="eastAsia"/>
          <w:b/>
        </w:rPr>
        <w:t>「文殊師利法王子，住首楞嚴三昧」</w:t>
      </w:r>
      <w:r>
        <w:rPr>
          <w:rFonts w:hint="eastAsia"/>
        </w:rPr>
        <w:t>(99.027)</w:t>
      </w:r>
      <w:r>
        <w:rPr>
          <w:rFonts w:hint="eastAsia"/>
        </w:rPr>
        <w:t>；</w:t>
      </w:r>
      <w:r w:rsidRPr="001C08B4">
        <w:rPr>
          <w:rFonts w:hint="eastAsia"/>
          <w:b/>
        </w:rPr>
        <w:t>首楞嚴三昧，是「十地菩薩」，「住十地、一生補處、受佛正</w:t>
      </w:r>
      <w:r w:rsidRPr="001C08B4">
        <w:rPr>
          <w:rFonts w:hint="eastAsia"/>
          <w:b/>
        </w:rPr>
        <w:t>[</w:t>
      </w:r>
      <w:r w:rsidRPr="001C08B4">
        <w:rPr>
          <w:rFonts w:hint="eastAsia"/>
          <w:b/>
        </w:rPr>
        <w:t>職</w:t>
      </w:r>
      <w:r w:rsidRPr="001C08B4">
        <w:rPr>
          <w:rFonts w:hint="eastAsia"/>
          <w:b/>
        </w:rPr>
        <w:t>]</w:t>
      </w:r>
      <w:r w:rsidRPr="001C08B4">
        <w:rPr>
          <w:rFonts w:hint="eastAsia"/>
          <w:b/>
        </w:rPr>
        <w:t>位」所得的</w:t>
      </w:r>
      <w:r>
        <w:rPr>
          <w:rFonts w:hint="eastAsia"/>
        </w:rPr>
        <w:t>(99.028)</w:t>
      </w:r>
      <w:r>
        <w:rPr>
          <w:rFonts w:hint="eastAsia"/>
        </w:rPr>
        <w:t>。『維摩詰經』所說的「不思議（解脫）門」，與首楞嚴三昧相近，都顯示了菩薩的大方便。</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p w:rsidR="0087641F" w:rsidRDefault="00613CB3" w:rsidP="001017DA">
      <w:pPr>
        <w:pStyle w:val="ab"/>
        <w:ind w:firstLineChars="50" w:firstLine="100"/>
      </w:pPr>
      <w:r>
        <w:rPr>
          <w:rFonts w:hint="eastAsia"/>
        </w:rPr>
        <w:t>（</w:t>
      </w:r>
      <w:r w:rsidR="00026DE7">
        <w:rPr>
          <w:rFonts w:hint="eastAsia"/>
        </w:rPr>
        <w:t>4</w:t>
      </w:r>
      <w:r>
        <w:rPr>
          <w:rFonts w:hint="eastAsia"/>
        </w:rPr>
        <w:t>）印順導師《</w:t>
      </w:r>
      <w:r w:rsidR="0087641F">
        <w:rPr>
          <w:rFonts w:hint="eastAsia"/>
        </w:rPr>
        <w:t>以佛法研究佛法</w:t>
      </w:r>
      <w:r>
        <w:rPr>
          <w:rFonts w:hint="eastAsia"/>
        </w:rPr>
        <w:t>》</w:t>
      </w:r>
      <w:r w:rsidR="0087641F">
        <w:rPr>
          <w:rFonts w:hint="eastAsia"/>
        </w:rPr>
        <w:t>〈如來藏之研究〉</w:t>
      </w:r>
      <w:r w:rsidR="0087641F">
        <w:rPr>
          <w:rFonts w:hint="eastAsia"/>
        </w:rPr>
        <w:t>p.304</w:t>
      </w:r>
      <w:r w:rsidR="0087641F">
        <w:rPr>
          <w:rFonts w:hint="eastAsia"/>
        </w:rPr>
        <w:t>：</w:t>
      </w:r>
    </w:p>
    <w:p w:rsidR="0087641F" w:rsidRDefault="0087641F" w:rsidP="000D43EF">
      <w:pPr>
        <w:pStyle w:val="ab"/>
        <w:spacing w:afterLines="20"/>
        <w:ind w:leftChars="251" w:left="602"/>
      </w:pPr>
      <w:r w:rsidRPr="00BD57D8">
        <w:rPr>
          <w:rFonts w:hint="eastAsia"/>
          <w:b/>
        </w:rPr>
        <w:t>禪宗在弘揚如來藏的各宗中，</w:t>
      </w:r>
      <w:r>
        <w:rPr>
          <w:rFonts w:hint="eastAsia"/>
        </w:rPr>
        <w:t>可說它</w:t>
      </w:r>
      <w:r w:rsidRPr="00BD57D8">
        <w:rPr>
          <w:rFonts w:hint="eastAsia"/>
          <w:b/>
        </w:rPr>
        <w:t>將如來藏思想發揮到最高的頂點，也更與如來藏相契應。</w:t>
      </w:r>
      <w:r w:rsidR="00026DE7" w:rsidRPr="00D37FCF">
        <w:rPr>
          <w:b/>
          <w:vertAlign w:val="superscript"/>
        </w:rPr>
        <w:t>〔</w:t>
      </w:r>
      <w:r w:rsidR="00026DE7" w:rsidRPr="00D37FCF">
        <w:rPr>
          <w:b/>
          <w:vertAlign w:val="superscript"/>
        </w:rPr>
        <w:t>1</w:t>
      </w:r>
      <w:r w:rsidR="00026DE7" w:rsidRPr="00D37FCF">
        <w:rPr>
          <w:b/>
          <w:vertAlign w:val="superscript"/>
        </w:rPr>
        <w:t>〕</w:t>
      </w:r>
      <w:r>
        <w:rPr>
          <w:rFonts w:hint="eastAsia"/>
        </w:rPr>
        <w:t>後代的禪師們，雖然竭力倡導</w:t>
      </w:r>
      <w:r w:rsidRPr="00026DE7">
        <w:rPr>
          <w:rFonts w:hint="eastAsia"/>
          <w:b/>
        </w:rPr>
        <w:t>祖師禪，</w:t>
      </w:r>
      <w:r w:rsidR="00026DE7" w:rsidRPr="00D37FCF">
        <w:rPr>
          <w:b/>
          <w:vertAlign w:val="superscript"/>
        </w:rPr>
        <w:t>〔</w:t>
      </w:r>
      <w:r w:rsidR="00026DE7">
        <w:rPr>
          <w:rFonts w:hint="eastAsia"/>
          <w:b/>
          <w:vertAlign w:val="superscript"/>
        </w:rPr>
        <w:t>2</w:t>
      </w:r>
      <w:r w:rsidR="00026DE7" w:rsidRPr="00D37FCF">
        <w:rPr>
          <w:b/>
          <w:vertAlign w:val="superscript"/>
        </w:rPr>
        <w:t>〕</w:t>
      </w:r>
      <w:r>
        <w:rPr>
          <w:rFonts w:hint="eastAsia"/>
        </w:rPr>
        <w:t>但在初期的禪宗，卻是宗本</w:t>
      </w:r>
      <w:r w:rsidRPr="00061EB3">
        <w:rPr>
          <w:rFonts w:hint="eastAsia"/>
          <w:b/>
        </w:rPr>
        <w:t>如來禪</w:t>
      </w:r>
      <w:r>
        <w:rPr>
          <w:rFonts w:hint="eastAsia"/>
        </w:rPr>
        <w:t>的。就初期禪宗</w:t>
      </w:r>
      <w:r w:rsidRPr="00CE7744">
        <w:rPr>
          <w:rFonts w:hint="eastAsia"/>
          <w:b/>
        </w:rPr>
        <w:t>傳授心印的《楞伽經》</w:t>
      </w:r>
      <w:r>
        <w:rPr>
          <w:rFonts w:hint="eastAsia"/>
        </w:rPr>
        <w:t>說，魏譯楞伽即將（宋譯的）</w:t>
      </w:r>
      <w:r w:rsidRPr="00061EB3">
        <w:rPr>
          <w:rFonts w:hint="eastAsia"/>
          <w:b/>
        </w:rPr>
        <w:t>如來禪</w:t>
      </w:r>
      <w:r>
        <w:rPr>
          <w:rFonts w:hint="eastAsia"/>
        </w:rPr>
        <w:t>譯作</w:t>
      </w:r>
      <w:r w:rsidRPr="00061EB3">
        <w:rPr>
          <w:rFonts w:hint="eastAsia"/>
          <w:b/>
        </w:rPr>
        <w:t>如來藏禪，</w:t>
      </w:r>
      <w:r w:rsidRPr="00334F81">
        <w:rPr>
          <w:rFonts w:hint="eastAsia"/>
          <w:b/>
        </w:rPr>
        <w:t>以體悟如來藏為修證的法門。</w:t>
      </w:r>
      <w:r>
        <w:rPr>
          <w:rFonts w:hint="eastAsia"/>
        </w:rPr>
        <w:t>如《信心銘》說：「恆沙功德，盡在心源」，也無非是如來藏說，可說在禪宗已充分地表達出來了。</w:t>
      </w:r>
    </w:p>
    <w:p w:rsidR="00026DE7" w:rsidRDefault="00026DE7" w:rsidP="00026DE7">
      <w:pPr>
        <w:pStyle w:val="ab"/>
        <w:ind w:firstLineChars="50" w:firstLine="100"/>
      </w:pPr>
      <w:r>
        <w:rPr>
          <w:rFonts w:hint="eastAsia"/>
        </w:rPr>
        <w:t>（</w:t>
      </w:r>
      <w:r>
        <w:rPr>
          <w:rFonts w:hint="eastAsia"/>
        </w:rPr>
        <w:t>5</w:t>
      </w:r>
      <w:r>
        <w:rPr>
          <w:rFonts w:hint="eastAsia"/>
        </w:rPr>
        <w:t>）印順導師《中國禪宗史》〈第一章</w:t>
      </w:r>
      <w:r>
        <w:rPr>
          <w:rFonts w:hint="eastAsia"/>
        </w:rPr>
        <w:t xml:space="preserve"> </w:t>
      </w:r>
      <w:r>
        <w:rPr>
          <w:rFonts w:hint="eastAsia"/>
        </w:rPr>
        <w:t>菩提達摩之禪〉</w:t>
      </w:r>
      <w:r>
        <w:rPr>
          <w:rFonts w:hint="eastAsia"/>
        </w:rPr>
        <w:t>p.20</w:t>
      </w:r>
      <w:r>
        <w:rPr>
          <w:rFonts w:hint="eastAsia"/>
        </w:rPr>
        <w:t>：</w:t>
      </w:r>
    </w:p>
    <w:p w:rsidR="00026DE7" w:rsidRDefault="00026DE7" w:rsidP="000D43EF">
      <w:pPr>
        <w:pStyle w:val="ab"/>
        <w:spacing w:afterLines="20"/>
        <w:ind w:leftChars="251" w:left="602"/>
      </w:pPr>
      <w:r w:rsidRPr="00CE7744">
        <w:rPr>
          <w:rFonts w:hint="eastAsia"/>
          <w:b/>
        </w:rPr>
        <w:t>以「楞伽印心」，</w:t>
      </w:r>
      <w:r>
        <w:rPr>
          <w:rFonts w:hint="eastAsia"/>
        </w:rPr>
        <w:t>達摩所傳的禪法，</w:t>
      </w:r>
      <w:r w:rsidRPr="00304863">
        <w:rPr>
          <w:rFonts w:hint="eastAsia"/>
          <w:b/>
        </w:rPr>
        <w:t>本質是</w:t>
      </w:r>
      <w:r w:rsidRPr="00C00F5C">
        <w:rPr>
          <w:rFonts w:hint="eastAsia"/>
          <w:b/>
        </w:rPr>
        <w:t>「如來藏」法門；「如來禪」就是「如來藏禪」。</w:t>
      </w:r>
      <w:r>
        <w:rPr>
          <w:rFonts w:hint="eastAsia"/>
        </w:rPr>
        <w:t xml:space="preserve"> </w:t>
      </w:r>
    </w:p>
    <w:p w:rsidR="00887D81" w:rsidRPr="005B765C" w:rsidRDefault="00887D81" w:rsidP="00887D81">
      <w:pPr>
        <w:pStyle w:val="ab"/>
        <w:ind w:firstLineChars="50" w:firstLine="100"/>
      </w:pPr>
      <w:r w:rsidRPr="00887D81">
        <w:rPr>
          <w:rFonts w:hint="eastAsia"/>
        </w:rPr>
        <w:t>（</w:t>
      </w:r>
      <w:r>
        <w:rPr>
          <w:rFonts w:hint="eastAsia"/>
        </w:rPr>
        <w:t>6</w:t>
      </w:r>
      <w:r w:rsidRPr="00887D81">
        <w:rPr>
          <w:rFonts w:hint="eastAsia"/>
        </w:rPr>
        <w:t>）印順導師《</w:t>
      </w:r>
      <w:r>
        <w:rPr>
          <w:rFonts w:hint="eastAsia"/>
        </w:rPr>
        <w:t>中國禪宗史》</w:t>
      </w:r>
      <w:r>
        <w:rPr>
          <w:rFonts w:hint="eastAsia"/>
        </w:rPr>
        <w:t>p.a8</w:t>
      </w:r>
      <w:r>
        <w:rPr>
          <w:rFonts w:hint="eastAsia"/>
        </w:rPr>
        <w:t>：</w:t>
      </w:r>
    </w:p>
    <w:p w:rsidR="00887D81" w:rsidRDefault="00887D81" w:rsidP="000D43EF">
      <w:pPr>
        <w:pStyle w:val="ab"/>
        <w:spacing w:afterLines="20"/>
        <w:ind w:leftChars="251" w:left="602"/>
      </w:pPr>
      <w:r>
        <w:rPr>
          <w:rFonts w:hint="eastAsia"/>
        </w:rPr>
        <w:t xml:space="preserve">    </w:t>
      </w:r>
      <w:r w:rsidR="00AA4303" w:rsidRPr="00D37FCF">
        <w:rPr>
          <w:b/>
          <w:vertAlign w:val="superscript"/>
        </w:rPr>
        <w:t>〔</w:t>
      </w:r>
      <w:r w:rsidR="00AA4303" w:rsidRPr="00D37FCF">
        <w:rPr>
          <w:b/>
          <w:vertAlign w:val="superscript"/>
        </w:rPr>
        <w:t>1</w:t>
      </w:r>
      <w:r w:rsidR="00AA4303" w:rsidRPr="00D37FCF">
        <w:rPr>
          <w:b/>
          <w:vertAlign w:val="superscript"/>
        </w:rPr>
        <w:t>〕</w:t>
      </w:r>
      <w:r>
        <w:rPr>
          <w:rFonts w:hint="eastAsia"/>
        </w:rPr>
        <w:t>從</w:t>
      </w:r>
      <w:r w:rsidRPr="00C93FC0">
        <w:rPr>
          <w:rFonts w:hint="eastAsia"/>
          <w:b/>
        </w:rPr>
        <w:t>達摩</w:t>
      </w:r>
      <w:r>
        <w:rPr>
          <w:rFonts w:hint="eastAsia"/>
        </w:rPr>
        <w:t>「理入」的體悟同一「真性」，</w:t>
      </w:r>
      <w:r w:rsidR="00AA4303" w:rsidRPr="00D37FCF">
        <w:rPr>
          <w:b/>
          <w:vertAlign w:val="superscript"/>
        </w:rPr>
        <w:t>〔</w:t>
      </w:r>
      <w:r w:rsidR="00AA4303">
        <w:rPr>
          <w:rFonts w:hint="eastAsia"/>
          <w:b/>
          <w:vertAlign w:val="superscript"/>
        </w:rPr>
        <w:t>2</w:t>
      </w:r>
      <w:r w:rsidR="00AA4303" w:rsidRPr="00D37FCF">
        <w:rPr>
          <w:b/>
          <w:vertAlign w:val="superscript"/>
        </w:rPr>
        <w:t>〕</w:t>
      </w:r>
      <w:r>
        <w:rPr>
          <w:rFonts w:hint="eastAsia"/>
        </w:rPr>
        <w:t>到</w:t>
      </w:r>
      <w:r w:rsidRPr="00C93FC0">
        <w:rPr>
          <w:rFonts w:hint="eastAsia"/>
          <w:b/>
        </w:rPr>
        <w:t>慧能</w:t>
      </w:r>
      <w:r>
        <w:rPr>
          <w:rFonts w:hint="eastAsia"/>
        </w:rPr>
        <w:t>的「自性」（原本應為「法性」、「佛性」），</w:t>
      </w:r>
      <w:r w:rsidR="00AA4303" w:rsidRPr="00D37FCF">
        <w:rPr>
          <w:b/>
          <w:vertAlign w:val="superscript"/>
        </w:rPr>
        <w:t>〔</w:t>
      </w:r>
      <w:r w:rsidR="00AA4303">
        <w:rPr>
          <w:rFonts w:hint="eastAsia"/>
          <w:b/>
          <w:vertAlign w:val="superscript"/>
        </w:rPr>
        <w:t>3</w:t>
      </w:r>
      <w:r w:rsidR="00AA4303" w:rsidRPr="00D37FCF">
        <w:rPr>
          <w:b/>
          <w:vertAlign w:val="superscript"/>
        </w:rPr>
        <w:t>〕</w:t>
      </w:r>
      <w:r w:rsidRPr="00C93FC0">
        <w:rPr>
          <w:rFonts w:hint="eastAsia"/>
          <w:b/>
        </w:rPr>
        <w:t>南方宗旨</w:t>
      </w:r>
      <w:r>
        <w:rPr>
          <w:rFonts w:hint="eastAsia"/>
        </w:rPr>
        <w:t>的「性在作用」，</w:t>
      </w:r>
      <w:r w:rsidRPr="00356503">
        <w:rPr>
          <w:rFonts w:hint="eastAsia"/>
          <w:b/>
        </w:rPr>
        <w:t>達摩門下是一貫的「如來（藏）禪」。</w:t>
      </w:r>
      <w:r w:rsidR="00356503" w:rsidRPr="00A95767">
        <w:rPr>
          <w:rFonts w:ascii="新細明體" w:hAnsi="新細明體"/>
          <w:sz w:val="16"/>
          <w:szCs w:val="16"/>
        </w:rPr>
        <w:t>…〔</w:t>
      </w:r>
      <w:r w:rsidR="00356503">
        <w:rPr>
          <w:rFonts w:ascii="新細明體" w:hAnsi="新細明體" w:hint="eastAsia"/>
          <w:sz w:val="16"/>
          <w:szCs w:val="16"/>
        </w:rPr>
        <w:t>下</w:t>
      </w:r>
      <w:r w:rsidR="00356503" w:rsidRPr="00A95767">
        <w:rPr>
          <w:rFonts w:ascii="新細明體" w:hAnsi="新細明體"/>
          <w:sz w:val="16"/>
          <w:szCs w:val="16"/>
        </w:rPr>
        <w:t>略〕…</w:t>
      </w:r>
    </w:p>
    <w:p w:rsidR="0087641F" w:rsidRPr="00E97F4C" w:rsidRDefault="00613CB3" w:rsidP="00055895">
      <w:pPr>
        <w:pStyle w:val="ab"/>
        <w:ind w:firstLineChars="50" w:firstLine="100"/>
      </w:pPr>
      <w:r w:rsidRPr="00E97F4C">
        <w:rPr>
          <w:rFonts w:hint="eastAsia"/>
        </w:rPr>
        <w:t>（</w:t>
      </w:r>
      <w:r w:rsidR="00E97F4C">
        <w:rPr>
          <w:rFonts w:hint="eastAsia"/>
        </w:rPr>
        <w:t>7</w:t>
      </w:r>
      <w:r w:rsidRPr="00E97F4C">
        <w:rPr>
          <w:rFonts w:hint="eastAsia"/>
        </w:rPr>
        <w:t>）印順導師《</w:t>
      </w:r>
      <w:r w:rsidR="0087641F" w:rsidRPr="00E97F4C">
        <w:rPr>
          <w:rFonts w:hint="eastAsia"/>
        </w:rPr>
        <w:t>永光集</w:t>
      </w:r>
      <w:r w:rsidRPr="00E97F4C">
        <w:rPr>
          <w:rFonts w:hint="eastAsia"/>
        </w:rPr>
        <w:t>》</w:t>
      </w:r>
      <w:r w:rsidR="0087641F" w:rsidRPr="00E97F4C">
        <w:rPr>
          <w:rFonts w:hint="eastAsia"/>
        </w:rPr>
        <w:t>〈《我有明珠一顆》讀後〉</w:t>
      </w:r>
      <w:r w:rsidR="0087641F" w:rsidRPr="00E97F4C">
        <w:rPr>
          <w:rFonts w:hint="eastAsia"/>
        </w:rPr>
        <w:t>p.236</w:t>
      </w:r>
      <w:r w:rsidR="0087641F" w:rsidRPr="00E97F4C">
        <w:rPr>
          <w:rFonts w:hint="eastAsia"/>
        </w:rPr>
        <w:t>：</w:t>
      </w:r>
    </w:p>
    <w:p w:rsidR="0087641F" w:rsidRPr="0021578D" w:rsidRDefault="0087641F" w:rsidP="000D43EF">
      <w:pPr>
        <w:pStyle w:val="ab"/>
        <w:spacing w:afterLines="20"/>
        <w:ind w:leftChars="251" w:left="602"/>
      </w:pPr>
      <w:r w:rsidRPr="00E97F4C">
        <w:rPr>
          <w:rFonts w:hint="eastAsia"/>
        </w:rPr>
        <w:t>如</w:t>
      </w:r>
      <w:r w:rsidRPr="00E97F4C">
        <w:rPr>
          <w:rFonts w:hint="eastAsia"/>
          <w:b/>
        </w:rPr>
        <w:t>慧能以下，</w:t>
      </w:r>
      <w:r w:rsidR="00017152" w:rsidRPr="00E97F4C">
        <w:rPr>
          <w:b/>
          <w:vertAlign w:val="superscript"/>
        </w:rPr>
        <w:t>〔</w:t>
      </w:r>
      <w:r w:rsidR="00017152" w:rsidRPr="00E97F4C">
        <w:rPr>
          <w:b/>
          <w:vertAlign w:val="superscript"/>
        </w:rPr>
        <w:t>1</w:t>
      </w:r>
      <w:r w:rsidR="00017152" w:rsidRPr="00E97F4C">
        <w:rPr>
          <w:b/>
          <w:vertAlign w:val="superscript"/>
        </w:rPr>
        <w:t>〕</w:t>
      </w:r>
      <w:r w:rsidRPr="00E97F4C">
        <w:rPr>
          <w:rFonts w:hint="eastAsia"/>
        </w:rPr>
        <w:t>南嶽門下是</w:t>
      </w:r>
      <w:r w:rsidRPr="00E97F4C">
        <w:rPr>
          <w:rFonts w:hint="eastAsia"/>
          <w:b/>
        </w:rPr>
        <w:t>「直顯心性」；</w:t>
      </w:r>
      <w:r w:rsidR="00017152" w:rsidRPr="00E97F4C">
        <w:rPr>
          <w:b/>
          <w:vertAlign w:val="superscript"/>
        </w:rPr>
        <w:t>〔</w:t>
      </w:r>
      <w:r w:rsidR="00017152" w:rsidRPr="00E97F4C">
        <w:rPr>
          <w:rFonts w:hint="eastAsia"/>
          <w:b/>
          <w:vertAlign w:val="superscript"/>
        </w:rPr>
        <w:t>2</w:t>
      </w:r>
      <w:r w:rsidR="00017152" w:rsidRPr="00E97F4C">
        <w:rPr>
          <w:b/>
          <w:vertAlign w:val="superscript"/>
        </w:rPr>
        <w:t>〕</w:t>
      </w:r>
      <w:r w:rsidRPr="00E97F4C">
        <w:rPr>
          <w:rFonts w:hint="eastAsia"/>
        </w:rPr>
        <w:t>青原以下，受江東牛頭禪的影響而被稱為</w:t>
      </w:r>
      <w:r w:rsidRPr="00E97F4C">
        <w:rPr>
          <w:rFonts w:hint="eastAsia"/>
          <w:b/>
        </w:rPr>
        <w:t>「泯絕無寄」，</w:t>
      </w:r>
      <w:r w:rsidRPr="00E97F4C">
        <w:rPr>
          <w:rFonts w:hint="eastAsia"/>
        </w:rPr>
        <w:t>然</w:t>
      </w:r>
      <w:r w:rsidRPr="00E97F4C">
        <w:rPr>
          <w:rFonts w:hint="eastAsia"/>
          <w:b/>
        </w:rPr>
        <w:t>泯絕無寄也還是「無心即真心」</w:t>
      </w:r>
      <w:r w:rsidRPr="00E97F4C">
        <w:rPr>
          <w:rFonts w:hint="eastAsia"/>
        </w:rPr>
        <w:t>的。所以，論</w:t>
      </w:r>
      <w:r w:rsidRPr="00E97F4C">
        <w:rPr>
          <w:rFonts w:hint="eastAsia"/>
          <w:b/>
        </w:rPr>
        <w:t>禪宗的思想，與「空」有關，而核心到底是「真心」（或「真我」）系的。</w:t>
      </w:r>
      <w:r>
        <w:rPr>
          <w:rFonts w:hint="eastAsia"/>
        </w:rPr>
        <w:t xml:space="preserve"> </w:t>
      </w:r>
    </w:p>
  </w:footnote>
  <w:footnote w:id="9">
    <w:p w:rsidR="0087641F" w:rsidRDefault="0087641F" w:rsidP="00F4439D">
      <w:pPr>
        <w:pStyle w:val="ab"/>
      </w:pPr>
      <w:r>
        <w:rPr>
          <w:rStyle w:val="ad"/>
        </w:rPr>
        <w:footnoteRef/>
      </w:r>
      <w:r w:rsidR="00F4439D">
        <w:rPr>
          <w:rFonts w:hint="eastAsia"/>
        </w:rPr>
        <w:t xml:space="preserve"> </w:t>
      </w:r>
      <w:r w:rsidR="00613CB3">
        <w:rPr>
          <w:rFonts w:hint="eastAsia"/>
        </w:rPr>
        <w:t>印順導師《</w:t>
      </w:r>
      <w:r>
        <w:rPr>
          <w:rFonts w:hint="eastAsia"/>
        </w:rPr>
        <w:t>學佛三要</w:t>
      </w:r>
      <w:r w:rsidR="00613CB3">
        <w:rPr>
          <w:rFonts w:hint="eastAsia"/>
        </w:rPr>
        <w:t>》</w:t>
      </w:r>
      <w:r>
        <w:rPr>
          <w:rFonts w:hint="eastAsia"/>
        </w:rPr>
        <w:t>〈慧學概說〉</w:t>
      </w:r>
      <w:r>
        <w:rPr>
          <w:rFonts w:hint="eastAsia"/>
        </w:rPr>
        <w:t>p.161 ~ p.162</w:t>
      </w:r>
      <w:r>
        <w:rPr>
          <w:rFonts w:hint="eastAsia"/>
        </w:rPr>
        <w:t>：</w:t>
      </w:r>
    </w:p>
    <w:p w:rsidR="002F6E07" w:rsidRDefault="0087641F" w:rsidP="000D43EF">
      <w:pPr>
        <w:pStyle w:val="ab"/>
        <w:spacing w:afterLines="20"/>
        <w:ind w:leftChars="87" w:left="209"/>
      </w:pPr>
      <w:r>
        <w:rPr>
          <w:rFonts w:hint="eastAsia"/>
        </w:rPr>
        <w:t>再說</w:t>
      </w:r>
      <w:r w:rsidRPr="00F6259B">
        <w:rPr>
          <w:rFonts w:hint="eastAsia"/>
          <w:b/>
        </w:rPr>
        <w:t>慧、觀</w:t>
      </w:r>
      <w:r>
        <w:rPr>
          <w:rFonts w:hint="eastAsia"/>
        </w:rPr>
        <w:t>二名義：</w:t>
      </w:r>
      <w:r w:rsidR="005518F9" w:rsidRPr="00D37FCF">
        <w:rPr>
          <w:b/>
          <w:vertAlign w:val="superscript"/>
        </w:rPr>
        <w:t>〔</w:t>
      </w:r>
      <w:r w:rsidR="005518F9">
        <w:rPr>
          <w:rFonts w:hint="eastAsia"/>
          <w:b/>
          <w:vertAlign w:val="superscript"/>
        </w:rPr>
        <w:t>一</w:t>
      </w:r>
      <w:r w:rsidR="005518F9" w:rsidRPr="00D37FCF">
        <w:rPr>
          <w:b/>
          <w:vertAlign w:val="superscript"/>
        </w:rPr>
        <w:t>〕</w:t>
      </w:r>
      <w:r w:rsidRPr="002F6E07">
        <w:rPr>
          <w:rFonts w:hint="eastAsia"/>
          <w:b/>
        </w:rPr>
        <w:t>慧以「簡擇為性」；</w:t>
      </w:r>
      <w:r>
        <w:rPr>
          <w:rFonts w:hint="eastAsia"/>
        </w:rPr>
        <w:t>約</w:t>
      </w:r>
      <w:r w:rsidRPr="002F6E07">
        <w:rPr>
          <w:rFonts w:hint="eastAsia"/>
          <w:b/>
        </w:rPr>
        <w:t>作用</w:t>
      </w:r>
      <w:r>
        <w:rPr>
          <w:rFonts w:hint="eastAsia"/>
        </w:rPr>
        <w:t>立名，這</w:t>
      </w:r>
      <w:r w:rsidRPr="002F6E07">
        <w:rPr>
          <w:rFonts w:hint="eastAsia"/>
          <w:b/>
        </w:rPr>
        <w:t>簡擇為性的慧體，在初學即名為觀。</w:t>
      </w:r>
      <w:r>
        <w:rPr>
          <w:rFonts w:hint="eastAsia"/>
        </w:rPr>
        <w:t>學者</w:t>
      </w:r>
      <w:r w:rsidRPr="00BD7DA0">
        <w:rPr>
          <w:rFonts w:hint="eastAsia"/>
          <w:b/>
        </w:rPr>
        <w:t>初時所修的慧，</w:t>
      </w:r>
      <w:r>
        <w:rPr>
          <w:rFonts w:hint="eastAsia"/>
        </w:rPr>
        <w:t>每用</w:t>
      </w:r>
      <w:r w:rsidRPr="00BD7DA0">
        <w:rPr>
          <w:rFonts w:hint="eastAsia"/>
          <w:b/>
        </w:rPr>
        <w:t>觀</w:t>
      </w:r>
      <w:r>
        <w:rPr>
          <w:rFonts w:hint="eastAsia"/>
        </w:rPr>
        <w:t>的名稱代表，及至</w:t>
      </w:r>
      <w:r w:rsidRPr="00BD7DA0">
        <w:rPr>
          <w:rFonts w:hint="eastAsia"/>
          <w:b/>
        </w:rPr>
        <w:t>觀行成就，</w:t>
      </w:r>
      <w:r>
        <w:rPr>
          <w:rFonts w:hint="eastAsia"/>
        </w:rPr>
        <w:t>始名為</w:t>
      </w:r>
      <w:r w:rsidRPr="00BD7DA0">
        <w:rPr>
          <w:rFonts w:hint="eastAsia"/>
          <w:b/>
        </w:rPr>
        <w:t>慧。</w:t>
      </w:r>
      <w:r>
        <w:rPr>
          <w:rFonts w:hint="eastAsia"/>
        </w:rPr>
        <w:t>其實</w:t>
      </w:r>
      <w:r w:rsidRPr="002F6E07">
        <w:rPr>
          <w:rFonts w:hint="eastAsia"/>
          <w:b/>
        </w:rPr>
        <w:t>慧、觀二名，體義本一，通前通後，</w:t>
      </w:r>
      <w:r>
        <w:rPr>
          <w:rFonts w:hint="eastAsia"/>
        </w:rPr>
        <w:t>祇是約</w:t>
      </w:r>
      <w:r w:rsidRPr="002F6E07">
        <w:rPr>
          <w:rFonts w:hint="eastAsia"/>
          <w:b/>
        </w:rPr>
        <w:t>修行的久暫與深淺，</w:t>
      </w:r>
      <w:r>
        <w:rPr>
          <w:rFonts w:hint="eastAsia"/>
        </w:rPr>
        <w:t>而作此</w:t>
      </w:r>
      <w:r w:rsidRPr="002F6E07">
        <w:rPr>
          <w:rFonts w:hint="eastAsia"/>
          <w:b/>
        </w:rPr>
        <w:t>偏勝之分。</w:t>
      </w:r>
    </w:p>
    <w:p w:rsidR="0087641F" w:rsidRPr="00D904E5" w:rsidRDefault="005518F9"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87641F">
        <w:rPr>
          <w:rFonts w:hint="eastAsia"/>
        </w:rPr>
        <w:t>我們如要了解</w:t>
      </w:r>
      <w:r w:rsidR="0087641F" w:rsidRPr="002F6E07">
        <w:rPr>
          <w:rFonts w:hint="eastAsia"/>
          <w:b/>
        </w:rPr>
        <w:t>慧的內容，</w:t>
      </w:r>
      <w:r w:rsidR="0087641F">
        <w:rPr>
          <w:rFonts w:hint="eastAsia"/>
        </w:rPr>
        <w:t>就不可忽略</w:t>
      </w:r>
      <w:r w:rsidR="0087641F" w:rsidRPr="002F6E07">
        <w:rPr>
          <w:rFonts w:hint="eastAsia"/>
          <w:b/>
        </w:rPr>
        <w:t>觀的意義。</w:t>
      </w:r>
      <w:r w:rsidR="0087641F">
        <w:rPr>
          <w:rFonts w:hint="eastAsia"/>
        </w:rPr>
        <w:t>關於</w:t>
      </w:r>
      <w:r w:rsidR="0087641F" w:rsidRPr="002F6E07">
        <w:rPr>
          <w:rFonts w:hint="eastAsia"/>
          <w:b/>
        </w:rPr>
        <w:t>觀的名義，</w:t>
      </w:r>
      <w:r w:rsidR="0087641F">
        <w:rPr>
          <w:rFonts w:hint="eastAsia"/>
        </w:rPr>
        <w:t>佛為彌勒菩薩說：</w:t>
      </w:r>
      <w:r w:rsidR="0087641F" w:rsidRPr="002F6E07">
        <w:rPr>
          <w:rFonts w:hint="eastAsia"/>
          <w:b/>
        </w:rPr>
        <w:t>「能正思擇，最極思擇，周遍尋思，周遍伺察，若忍、若樂、若慧、若見、若觀，是名毘缽舍那（觀）」。分別、尋伺、觀察、抉擇等，為觀的功用；</w:t>
      </w:r>
      <w:r w:rsidR="0087641F">
        <w:rPr>
          <w:rFonts w:hint="eastAsia"/>
        </w:rPr>
        <w:t>而這一切，</w:t>
      </w:r>
      <w:r w:rsidR="0087641F" w:rsidRPr="002F6E07">
        <w:rPr>
          <w:rFonts w:hint="eastAsia"/>
          <w:b/>
        </w:rPr>
        <w:t>也是通於慧的。慧也就是「於所緣境簡擇為性」。</w:t>
      </w:r>
    </w:p>
  </w:footnote>
  <w:footnote w:id="10">
    <w:p w:rsidR="0087641F" w:rsidRDefault="0087641F" w:rsidP="007A4D24">
      <w:pPr>
        <w:pStyle w:val="ab"/>
      </w:pPr>
      <w:r>
        <w:rPr>
          <w:rStyle w:val="ad"/>
        </w:rPr>
        <w:footnoteRef/>
      </w:r>
      <w:r>
        <w:t xml:space="preserve"> </w:t>
      </w:r>
      <w:r>
        <w:t>註解</w:t>
      </w:r>
      <w:r>
        <w:t>~5.044</w:t>
      </w:r>
      <w:r>
        <w:t>《菩提道次第廣論》卷一四引經（四九頁上）。</w:t>
      </w:r>
    </w:p>
  </w:footnote>
  <w:footnote w:id="11">
    <w:p w:rsidR="0087641F" w:rsidRDefault="0087641F" w:rsidP="007A4D24">
      <w:pPr>
        <w:pStyle w:val="ab"/>
      </w:pPr>
      <w:r>
        <w:rPr>
          <w:rStyle w:val="ad"/>
        </w:rPr>
        <w:footnoteRef/>
      </w:r>
      <w:r>
        <w:rPr>
          <w:rFonts w:hint="eastAsia"/>
        </w:rPr>
        <w:t>（</w:t>
      </w:r>
      <w:r>
        <w:rPr>
          <w:rFonts w:hint="eastAsia"/>
        </w:rPr>
        <w:t>1</w:t>
      </w:r>
      <w:r>
        <w:rPr>
          <w:rFonts w:hint="eastAsia"/>
        </w:rPr>
        <w:t>）</w:t>
      </w:r>
      <w:r w:rsidRPr="008D0FED">
        <w:rPr>
          <w:rFonts w:hint="eastAsia"/>
        </w:rPr>
        <w:t>註解</w:t>
      </w:r>
      <w:r w:rsidRPr="008D0FED">
        <w:rPr>
          <w:rFonts w:hint="eastAsia"/>
        </w:rPr>
        <w:t>~5.045</w:t>
      </w:r>
      <w:r w:rsidRPr="008D0FED">
        <w:rPr>
          <w:rFonts w:hint="eastAsia"/>
        </w:rPr>
        <w:t>《解深密經》卷三（大正一六．六九八上）。</w:t>
      </w:r>
    </w:p>
    <w:p w:rsidR="0087641F" w:rsidRDefault="00613CB3" w:rsidP="00E12DDC">
      <w:pPr>
        <w:pStyle w:val="ab"/>
        <w:ind w:firstLineChars="50" w:firstLine="100"/>
      </w:pPr>
      <w:r>
        <w:rPr>
          <w:rFonts w:hint="eastAsia"/>
        </w:rPr>
        <w:t>（</w:t>
      </w:r>
      <w:r w:rsidR="00AB0B24">
        <w:rPr>
          <w:rFonts w:hint="eastAsia"/>
        </w:rPr>
        <w:t>2</w:t>
      </w:r>
      <w:r>
        <w:rPr>
          <w:rFonts w:hint="eastAsia"/>
        </w:rPr>
        <w:t>）印順導師《</w:t>
      </w:r>
      <w:r w:rsidR="0087641F">
        <w:rPr>
          <w:rFonts w:hint="eastAsia"/>
        </w:rPr>
        <w:t>我之宗教觀</w:t>
      </w:r>
      <w:r>
        <w:rPr>
          <w:rFonts w:hint="eastAsia"/>
        </w:rPr>
        <w:t>》</w:t>
      </w:r>
      <w:r w:rsidR="0087641F">
        <w:rPr>
          <w:rFonts w:hint="eastAsia"/>
        </w:rPr>
        <w:t>〈修身之道〉</w:t>
      </w:r>
      <w:r w:rsidR="0087641F">
        <w:rPr>
          <w:rFonts w:hint="eastAsia"/>
        </w:rPr>
        <w:t>p.85</w:t>
      </w:r>
      <w:r w:rsidR="0087641F">
        <w:rPr>
          <w:rFonts w:hint="eastAsia"/>
        </w:rPr>
        <w:t>：</w:t>
      </w:r>
    </w:p>
    <w:p w:rsidR="0087641F" w:rsidRDefault="0087641F" w:rsidP="000D43EF">
      <w:pPr>
        <w:pStyle w:val="ab"/>
        <w:spacing w:afterLines="20"/>
        <w:ind w:leftChars="251" w:left="602"/>
      </w:pPr>
      <w:r>
        <w:rPr>
          <w:rFonts w:hint="eastAsia"/>
        </w:rPr>
        <w:t>什麼是</w:t>
      </w:r>
      <w:r w:rsidRPr="00E12DDC">
        <w:rPr>
          <w:rFonts w:hint="eastAsia"/>
          <w:b/>
        </w:rPr>
        <w:t>觀</w:t>
      </w:r>
      <w:r>
        <w:rPr>
          <w:rFonts w:hint="eastAsia"/>
        </w:rPr>
        <w:t>？梵語</w:t>
      </w:r>
      <w:r w:rsidRPr="00E12DDC">
        <w:rPr>
          <w:rFonts w:hint="eastAsia"/>
          <w:b/>
        </w:rPr>
        <w:t>毘缽舍那，</w:t>
      </w:r>
      <w:r>
        <w:rPr>
          <w:rFonts w:hint="eastAsia"/>
        </w:rPr>
        <w:t>經上說：</w:t>
      </w:r>
      <w:r w:rsidRPr="00E12DDC">
        <w:rPr>
          <w:rFonts w:hint="eastAsia"/>
          <w:b/>
        </w:rPr>
        <w:t>「能正思擇，最極思擇，周遍尋思，周遍伺察；若忍，若樂，若慧，若見，若觀，是名毘缽舍那」。</w:t>
      </w:r>
      <w:r>
        <w:rPr>
          <w:rFonts w:hint="eastAsia"/>
        </w:rPr>
        <w:t xml:space="preserve"> </w:t>
      </w:r>
    </w:p>
    <w:p w:rsidR="0087641F" w:rsidRDefault="00613CB3" w:rsidP="00AB0B24">
      <w:pPr>
        <w:pStyle w:val="ab"/>
        <w:ind w:firstLineChars="50" w:firstLine="100"/>
      </w:pPr>
      <w:r>
        <w:rPr>
          <w:rFonts w:hint="eastAsia"/>
        </w:rPr>
        <w:t>（</w:t>
      </w:r>
      <w:r w:rsidR="00AB0B24">
        <w:rPr>
          <w:rFonts w:hint="eastAsia"/>
        </w:rPr>
        <w:t>3</w:t>
      </w:r>
      <w:r>
        <w:rPr>
          <w:rFonts w:hint="eastAsia"/>
        </w:rPr>
        <w:t>）印順導師《</w:t>
      </w:r>
      <w:r w:rsidR="0087641F">
        <w:rPr>
          <w:rFonts w:hint="eastAsia"/>
        </w:rPr>
        <w:t>學佛三要</w:t>
      </w:r>
      <w:r>
        <w:rPr>
          <w:rFonts w:hint="eastAsia"/>
        </w:rPr>
        <w:t>》</w:t>
      </w:r>
      <w:r w:rsidR="0087641F">
        <w:rPr>
          <w:rFonts w:hint="eastAsia"/>
        </w:rPr>
        <w:t>〈慧學概說〉</w:t>
      </w:r>
      <w:r w:rsidR="0087641F">
        <w:rPr>
          <w:rFonts w:hint="eastAsia"/>
        </w:rPr>
        <w:t>p.161 ~ p.162</w:t>
      </w:r>
      <w:r w:rsidR="0087641F">
        <w:rPr>
          <w:rFonts w:hint="eastAsia"/>
        </w:rPr>
        <w:t>：</w:t>
      </w:r>
    </w:p>
    <w:p w:rsidR="0087641F" w:rsidRDefault="0087641F" w:rsidP="000D43EF">
      <w:pPr>
        <w:pStyle w:val="ab"/>
        <w:spacing w:afterLines="20"/>
        <w:ind w:leftChars="251" w:left="602"/>
      </w:pPr>
      <w:r>
        <w:rPr>
          <w:rFonts w:hint="eastAsia"/>
        </w:rPr>
        <w:t>關於</w:t>
      </w:r>
      <w:r w:rsidRPr="009479B4">
        <w:rPr>
          <w:rFonts w:hint="eastAsia"/>
          <w:b/>
        </w:rPr>
        <w:t>觀的名義，</w:t>
      </w:r>
      <w:r>
        <w:rPr>
          <w:rFonts w:hint="eastAsia"/>
        </w:rPr>
        <w:t>佛為彌勒菩薩說：</w:t>
      </w:r>
      <w:r w:rsidRPr="009479B4">
        <w:rPr>
          <w:rFonts w:hint="eastAsia"/>
          <w:b/>
        </w:rPr>
        <w:t>「能正思擇，最極思擇，周遍尋思，周遍伺察，若忍、若樂、若慧、若見、若觀，是名毘缽舍那（觀）」。分別、尋伺、觀察、抉擇等，為觀的功用；</w:t>
      </w:r>
      <w:r w:rsidRPr="008465BD">
        <w:rPr>
          <w:rFonts w:hint="eastAsia"/>
        </w:rPr>
        <w:t>而這一切，</w:t>
      </w:r>
      <w:r w:rsidRPr="009479B4">
        <w:rPr>
          <w:rFonts w:hint="eastAsia"/>
          <w:b/>
        </w:rPr>
        <w:t>也是通於慧的。慧也就是「於所緣境簡擇為性」。</w:t>
      </w:r>
    </w:p>
    <w:p w:rsidR="0087641F" w:rsidRDefault="0087641F" w:rsidP="00A921D5">
      <w:pPr>
        <w:pStyle w:val="ab"/>
        <w:ind w:firstLineChars="50" w:firstLine="100"/>
      </w:pPr>
      <w:r>
        <w:rPr>
          <w:rFonts w:hint="eastAsia"/>
        </w:rPr>
        <w:t>（</w:t>
      </w:r>
      <w:r>
        <w:rPr>
          <w:rFonts w:hint="eastAsia"/>
        </w:rPr>
        <w:t>4</w:t>
      </w:r>
      <w:r>
        <w:rPr>
          <w:rFonts w:hint="eastAsia"/>
        </w:rPr>
        <w:t>）《瑜伽師地論》卷</w:t>
      </w:r>
      <w:r>
        <w:t>30(CBETA, T30, no. 1579, p. 451, b13-23)</w:t>
      </w:r>
      <w:r>
        <w:rPr>
          <w:rFonts w:hint="eastAsia"/>
        </w:rPr>
        <w:t>：</w:t>
      </w:r>
    </w:p>
    <w:p w:rsidR="0087641F" w:rsidRDefault="0087641F" w:rsidP="000D43EF">
      <w:pPr>
        <w:pStyle w:val="ab"/>
        <w:spacing w:afterLines="20"/>
        <w:ind w:leftChars="251" w:left="602"/>
      </w:pPr>
      <w:r>
        <w:rPr>
          <w:rFonts w:hint="eastAsia"/>
        </w:rPr>
        <w:t>云何</w:t>
      </w:r>
      <w:r w:rsidRPr="00501B0E">
        <w:rPr>
          <w:rFonts w:hint="eastAsia"/>
          <w:b/>
        </w:rPr>
        <w:t>四種毘鉢舍那</w:t>
      </w:r>
      <w:r>
        <w:rPr>
          <w:rFonts w:hint="eastAsia"/>
        </w:rPr>
        <w:t>？</w:t>
      </w:r>
      <w:r w:rsidR="008465BD" w:rsidRPr="00D37FCF">
        <w:rPr>
          <w:b/>
          <w:vertAlign w:val="superscript"/>
        </w:rPr>
        <w:t>〔</w:t>
      </w:r>
      <w:r w:rsidR="008465BD">
        <w:rPr>
          <w:rFonts w:hint="eastAsia"/>
          <w:b/>
          <w:vertAlign w:val="superscript"/>
        </w:rPr>
        <w:t>一</w:t>
      </w:r>
      <w:r w:rsidR="008465BD" w:rsidRPr="00D37FCF">
        <w:rPr>
          <w:b/>
          <w:vertAlign w:val="superscript"/>
        </w:rPr>
        <w:t>〕</w:t>
      </w:r>
      <w:r>
        <w:rPr>
          <w:rFonts w:hint="eastAsia"/>
        </w:rPr>
        <w:t>謂有苾芻依止內心奢摩他故，於諸法中</w:t>
      </w:r>
      <w:r w:rsidRPr="00501B0E">
        <w:rPr>
          <w:rFonts w:hint="eastAsia"/>
          <w:b/>
        </w:rPr>
        <w:t>能</w:t>
      </w:r>
      <w:r w:rsidR="008465BD" w:rsidRPr="00D37FCF">
        <w:rPr>
          <w:b/>
          <w:vertAlign w:val="superscript"/>
        </w:rPr>
        <w:t>〔</w:t>
      </w:r>
      <w:r w:rsidR="008465BD" w:rsidRPr="00D37FCF">
        <w:rPr>
          <w:b/>
          <w:vertAlign w:val="superscript"/>
        </w:rPr>
        <w:t>1</w:t>
      </w:r>
      <w:r w:rsidR="008465BD" w:rsidRPr="00D37FCF">
        <w:rPr>
          <w:b/>
          <w:vertAlign w:val="superscript"/>
        </w:rPr>
        <w:t>〕</w:t>
      </w:r>
      <w:r w:rsidRPr="00501B0E">
        <w:rPr>
          <w:rFonts w:hint="eastAsia"/>
          <w:b/>
        </w:rPr>
        <w:t>正思擇、</w:t>
      </w:r>
      <w:r w:rsidR="008465BD" w:rsidRPr="00D37FCF">
        <w:rPr>
          <w:b/>
          <w:vertAlign w:val="superscript"/>
        </w:rPr>
        <w:t>〔</w:t>
      </w:r>
      <w:r w:rsidR="008465BD">
        <w:rPr>
          <w:rFonts w:hint="eastAsia"/>
          <w:b/>
          <w:vertAlign w:val="superscript"/>
        </w:rPr>
        <w:t>2</w:t>
      </w:r>
      <w:r w:rsidR="008465BD" w:rsidRPr="00D37FCF">
        <w:rPr>
          <w:b/>
          <w:vertAlign w:val="superscript"/>
        </w:rPr>
        <w:t>〕</w:t>
      </w:r>
      <w:r w:rsidRPr="00501B0E">
        <w:rPr>
          <w:rFonts w:hint="eastAsia"/>
          <w:b/>
        </w:rPr>
        <w:t>最極思擇、</w:t>
      </w:r>
      <w:r w:rsidR="008465BD" w:rsidRPr="00D37FCF">
        <w:rPr>
          <w:b/>
          <w:vertAlign w:val="superscript"/>
        </w:rPr>
        <w:t>〔</w:t>
      </w:r>
      <w:r w:rsidR="008465BD">
        <w:rPr>
          <w:rFonts w:hint="eastAsia"/>
          <w:b/>
          <w:vertAlign w:val="superscript"/>
        </w:rPr>
        <w:t>3</w:t>
      </w:r>
      <w:r w:rsidR="008465BD" w:rsidRPr="00D37FCF">
        <w:rPr>
          <w:b/>
          <w:vertAlign w:val="superscript"/>
        </w:rPr>
        <w:t>〕</w:t>
      </w:r>
      <w:r w:rsidRPr="00501B0E">
        <w:rPr>
          <w:rFonts w:hint="eastAsia"/>
          <w:b/>
        </w:rPr>
        <w:t>周遍尋思、</w:t>
      </w:r>
      <w:r w:rsidR="008465BD" w:rsidRPr="00D37FCF">
        <w:rPr>
          <w:b/>
          <w:vertAlign w:val="superscript"/>
        </w:rPr>
        <w:t>〔</w:t>
      </w:r>
      <w:r w:rsidR="008465BD">
        <w:rPr>
          <w:rFonts w:hint="eastAsia"/>
          <w:b/>
          <w:vertAlign w:val="superscript"/>
        </w:rPr>
        <w:t>4</w:t>
      </w:r>
      <w:r w:rsidR="008465BD" w:rsidRPr="00D37FCF">
        <w:rPr>
          <w:b/>
          <w:vertAlign w:val="superscript"/>
        </w:rPr>
        <w:t>〕</w:t>
      </w:r>
      <w:r w:rsidRPr="00501B0E">
        <w:rPr>
          <w:rFonts w:hint="eastAsia"/>
          <w:b/>
        </w:rPr>
        <w:t>周遍伺察，</w:t>
      </w:r>
      <w:r>
        <w:rPr>
          <w:rFonts w:hint="eastAsia"/>
        </w:rPr>
        <w:t>是名四種毘鉢舍那。</w:t>
      </w:r>
    </w:p>
    <w:p w:rsidR="0087641F" w:rsidRPr="00F171D1" w:rsidRDefault="008465BD" w:rsidP="000D43EF">
      <w:pPr>
        <w:pStyle w:val="ab"/>
        <w:spacing w:afterLines="20"/>
        <w:ind w:leftChars="251" w:left="602"/>
        <w:rPr>
          <w:b/>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87641F">
        <w:rPr>
          <w:rFonts w:hint="eastAsia"/>
        </w:rPr>
        <w:t>云何名為能</w:t>
      </w:r>
      <w:r w:rsidR="0087641F" w:rsidRPr="008465BD">
        <w:rPr>
          <w:rFonts w:hint="eastAsia"/>
          <w:b/>
        </w:rPr>
        <w:t>正思擇</w:t>
      </w:r>
      <w:r w:rsidR="0087641F">
        <w:rPr>
          <w:rFonts w:hint="eastAsia"/>
        </w:rPr>
        <w:t>？謂於淨行所緣境界、或於善巧所緣境界、或於淨惑所緣境界，能正思擇</w:t>
      </w:r>
      <w:r w:rsidR="0087641F" w:rsidRPr="00F171D1">
        <w:rPr>
          <w:rFonts w:hint="eastAsia"/>
          <w:b/>
        </w:rPr>
        <w:t>盡所有性。</w:t>
      </w:r>
    </w:p>
    <w:p w:rsidR="0087641F" w:rsidRDefault="008465BD" w:rsidP="000D43EF">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0087641F">
        <w:rPr>
          <w:rFonts w:hint="eastAsia"/>
        </w:rPr>
        <w:t>云何名為</w:t>
      </w:r>
      <w:r w:rsidR="0087641F" w:rsidRPr="008465BD">
        <w:rPr>
          <w:rFonts w:hint="eastAsia"/>
          <w:b/>
        </w:rPr>
        <w:t>最極思擇</w:t>
      </w:r>
      <w:r w:rsidR="0087641F">
        <w:rPr>
          <w:rFonts w:hint="eastAsia"/>
        </w:rPr>
        <w:t>？謂即於彼所緣境界，最極思擇</w:t>
      </w:r>
      <w:r w:rsidR="0087641F" w:rsidRPr="00F171D1">
        <w:rPr>
          <w:rFonts w:hint="eastAsia"/>
          <w:b/>
        </w:rPr>
        <w:t>如所有性。</w:t>
      </w:r>
    </w:p>
    <w:p w:rsidR="0087641F" w:rsidRDefault="008465BD" w:rsidP="000D43EF">
      <w:pPr>
        <w:pStyle w:val="ab"/>
        <w:spacing w:afterLines="20"/>
        <w:ind w:leftChars="251" w:left="602"/>
      </w:pPr>
      <w:r w:rsidRPr="00D37FCF">
        <w:rPr>
          <w:b/>
          <w:vertAlign w:val="superscript"/>
        </w:rPr>
        <w:t>〔</w:t>
      </w:r>
      <w:r>
        <w:rPr>
          <w:rFonts w:hint="eastAsia"/>
          <w:b/>
          <w:vertAlign w:val="superscript"/>
        </w:rPr>
        <w:t>3</w:t>
      </w:r>
      <w:r w:rsidRPr="00D37FCF">
        <w:rPr>
          <w:b/>
          <w:vertAlign w:val="superscript"/>
        </w:rPr>
        <w:t>〕</w:t>
      </w:r>
      <w:r w:rsidR="0087641F">
        <w:rPr>
          <w:rFonts w:hint="eastAsia"/>
        </w:rPr>
        <w:t>云何名為</w:t>
      </w:r>
      <w:r w:rsidR="0087641F" w:rsidRPr="008465BD">
        <w:rPr>
          <w:rFonts w:hint="eastAsia"/>
          <w:b/>
        </w:rPr>
        <w:t>周遍尋思</w:t>
      </w:r>
      <w:r w:rsidR="0087641F">
        <w:rPr>
          <w:rFonts w:hint="eastAsia"/>
        </w:rPr>
        <w:t>？謂即於彼所緣境界，</w:t>
      </w:r>
      <w:r w:rsidR="0087641F" w:rsidRPr="00F171D1">
        <w:rPr>
          <w:rFonts w:hint="eastAsia"/>
          <w:b/>
        </w:rPr>
        <w:t>由慧俱行有分別作意，取彼相狀</w:t>
      </w:r>
      <w:r w:rsidR="0087641F">
        <w:rPr>
          <w:rFonts w:hint="eastAsia"/>
        </w:rPr>
        <w:t>周遍尋思。</w:t>
      </w:r>
    </w:p>
    <w:p w:rsidR="0087641F" w:rsidRDefault="008465BD" w:rsidP="000D43EF">
      <w:pPr>
        <w:pStyle w:val="ab"/>
        <w:spacing w:afterLines="20"/>
        <w:ind w:leftChars="251" w:left="602"/>
      </w:pPr>
      <w:r w:rsidRPr="00D37FCF">
        <w:rPr>
          <w:b/>
          <w:vertAlign w:val="superscript"/>
        </w:rPr>
        <w:t>〔</w:t>
      </w:r>
      <w:r>
        <w:rPr>
          <w:rFonts w:hint="eastAsia"/>
          <w:b/>
          <w:vertAlign w:val="superscript"/>
        </w:rPr>
        <w:t>4</w:t>
      </w:r>
      <w:r w:rsidRPr="00D37FCF">
        <w:rPr>
          <w:b/>
          <w:vertAlign w:val="superscript"/>
        </w:rPr>
        <w:t>〕</w:t>
      </w:r>
      <w:r w:rsidR="0087641F">
        <w:rPr>
          <w:rFonts w:hint="eastAsia"/>
        </w:rPr>
        <w:t>云何名為</w:t>
      </w:r>
      <w:r w:rsidR="0087641F" w:rsidRPr="008465BD">
        <w:rPr>
          <w:rFonts w:hint="eastAsia"/>
          <w:b/>
        </w:rPr>
        <w:t>周遍伺察</w:t>
      </w:r>
      <w:r w:rsidR="0087641F">
        <w:rPr>
          <w:rFonts w:hint="eastAsia"/>
        </w:rPr>
        <w:t>？謂即於彼所緣境界，</w:t>
      </w:r>
      <w:r w:rsidR="0087641F" w:rsidRPr="00F171D1">
        <w:rPr>
          <w:rFonts w:hint="eastAsia"/>
          <w:b/>
        </w:rPr>
        <w:t>審諦推求</w:t>
      </w:r>
      <w:r w:rsidR="0087641F">
        <w:rPr>
          <w:rFonts w:hint="eastAsia"/>
        </w:rPr>
        <w:t>周遍伺察。</w:t>
      </w:r>
      <w:r w:rsidR="0087641F" w:rsidRPr="00A95767">
        <w:rPr>
          <w:rFonts w:ascii="新細明體" w:hAnsi="新細明體"/>
          <w:sz w:val="16"/>
          <w:szCs w:val="16"/>
        </w:rPr>
        <w:t>…〔</w:t>
      </w:r>
      <w:r w:rsidR="0087641F">
        <w:rPr>
          <w:rFonts w:ascii="新細明體" w:hAnsi="新細明體" w:hint="eastAsia"/>
          <w:sz w:val="16"/>
          <w:szCs w:val="16"/>
        </w:rPr>
        <w:t>下</w:t>
      </w:r>
      <w:r w:rsidR="0087641F" w:rsidRPr="00A95767">
        <w:rPr>
          <w:rFonts w:ascii="新細明體" w:hAnsi="新細明體"/>
          <w:sz w:val="16"/>
          <w:szCs w:val="16"/>
        </w:rPr>
        <w:t>略〕…</w:t>
      </w:r>
    </w:p>
  </w:footnote>
  <w:footnote w:id="12">
    <w:p w:rsidR="0087641F" w:rsidRDefault="0087641F" w:rsidP="00974AE7">
      <w:pPr>
        <w:pStyle w:val="ab"/>
      </w:pPr>
      <w:r w:rsidRPr="00624201">
        <w:rPr>
          <w:rStyle w:val="ad"/>
        </w:rPr>
        <w:footnoteRef/>
      </w:r>
      <w:r w:rsidR="00613CB3" w:rsidRPr="00624201">
        <w:rPr>
          <w:rFonts w:hint="eastAsia"/>
        </w:rPr>
        <w:t>（</w:t>
      </w:r>
      <w:r w:rsidR="00613CB3" w:rsidRPr="00624201">
        <w:rPr>
          <w:rFonts w:hint="eastAsia"/>
        </w:rPr>
        <w:t>1</w:t>
      </w:r>
      <w:r w:rsidR="00613CB3" w:rsidRPr="00624201">
        <w:rPr>
          <w:rFonts w:hint="eastAsia"/>
        </w:rPr>
        <w:t>）印順導師《</w:t>
      </w:r>
      <w:r w:rsidRPr="00624201">
        <w:rPr>
          <w:rFonts w:hint="eastAsia"/>
        </w:rPr>
        <w:t>學佛三要</w:t>
      </w:r>
      <w:r w:rsidR="00613CB3" w:rsidRPr="00624201">
        <w:rPr>
          <w:rFonts w:hint="eastAsia"/>
        </w:rPr>
        <w:t>》</w:t>
      </w:r>
      <w:r w:rsidRPr="00624201">
        <w:rPr>
          <w:rFonts w:hint="eastAsia"/>
        </w:rPr>
        <w:t>〈慧學概說〉</w:t>
      </w:r>
      <w:r w:rsidRPr="00624201">
        <w:rPr>
          <w:rFonts w:hint="eastAsia"/>
        </w:rPr>
        <w:t>p.161 ~ p.162</w:t>
      </w:r>
      <w:r w:rsidRPr="00624201">
        <w:rPr>
          <w:rFonts w:hint="eastAsia"/>
        </w:rPr>
        <w:t>：</w:t>
      </w:r>
    </w:p>
    <w:p w:rsidR="00BF08DE" w:rsidRPr="006B4E1A" w:rsidRDefault="0087641F" w:rsidP="000D43EF">
      <w:pPr>
        <w:pStyle w:val="ab"/>
        <w:spacing w:afterLines="20"/>
        <w:ind w:leftChars="251" w:left="602"/>
      </w:pPr>
      <w:r w:rsidRPr="006B4E1A">
        <w:rPr>
          <w:rFonts w:hint="eastAsia"/>
        </w:rPr>
        <w:t>再說</w:t>
      </w:r>
      <w:r w:rsidRPr="006B4E1A">
        <w:rPr>
          <w:rFonts w:hint="eastAsia"/>
          <w:b/>
        </w:rPr>
        <w:t>慧、觀</w:t>
      </w:r>
      <w:r w:rsidRPr="006B4E1A">
        <w:rPr>
          <w:rFonts w:hint="eastAsia"/>
        </w:rPr>
        <w:t>二名義：</w:t>
      </w:r>
      <w:r w:rsidR="00442BAB" w:rsidRPr="00D37FCF">
        <w:rPr>
          <w:b/>
          <w:vertAlign w:val="superscript"/>
        </w:rPr>
        <w:t>〔</w:t>
      </w:r>
      <w:r w:rsidR="00442BAB">
        <w:rPr>
          <w:rFonts w:hint="eastAsia"/>
          <w:b/>
          <w:vertAlign w:val="superscript"/>
        </w:rPr>
        <w:t>一</w:t>
      </w:r>
      <w:r w:rsidR="00442BAB" w:rsidRPr="00D37FCF">
        <w:rPr>
          <w:b/>
          <w:vertAlign w:val="superscript"/>
        </w:rPr>
        <w:t>〕</w:t>
      </w:r>
      <w:r w:rsidRPr="006B4E1A">
        <w:rPr>
          <w:rFonts w:hint="eastAsia"/>
          <w:b/>
        </w:rPr>
        <w:t>慧以「簡擇為性」；約作用立名，這簡擇為性的慧體，在初學即名為觀。</w:t>
      </w:r>
      <w:r w:rsidRPr="006B4E1A">
        <w:rPr>
          <w:rFonts w:hint="eastAsia"/>
        </w:rPr>
        <w:t>學者初時所修的慧，每用觀的名稱代表，及至觀行成就，始名為慧。其實</w:t>
      </w:r>
      <w:r w:rsidRPr="00A21BCE">
        <w:rPr>
          <w:rFonts w:hint="eastAsia"/>
          <w:b/>
        </w:rPr>
        <w:t>慧、觀二名，體義本一，通前通後，</w:t>
      </w:r>
      <w:r w:rsidRPr="006B4E1A">
        <w:rPr>
          <w:rFonts w:hint="eastAsia"/>
        </w:rPr>
        <w:t>祇是約</w:t>
      </w:r>
      <w:r w:rsidRPr="00A21BCE">
        <w:rPr>
          <w:rFonts w:hint="eastAsia"/>
          <w:b/>
        </w:rPr>
        <w:t>修行的久暫與深淺，</w:t>
      </w:r>
      <w:r w:rsidRPr="006B4E1A">
        <w:rPr>
          <w:rFonts w:hint="eastAsia"/>
        </w:rPr>
        <w:t>而作此</w:t>
      </w:r>
      <w:r w:rsidRPr="00A21BCE">
        <w:rPr>
          <w:rFonts w:hint="eastAsia"/>
          <w:b/>
        </w:rPr>
        <w:t>偏勝之分。</w:t>
      </w:r>
    </w:p>
    <w:p w:rsidR="0087641F" w:rsidRDefault="00442BAB"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DB4C40" w:rsidRPr="006B4E1A">
        <w:rPr>
          <w:rFonts w:hint="eastAsia"/>
        </w:rPr>
        <w:t>我們</w:t>
      </w:r>
      <w:r w:rsidR="00DB4C40" w:rsidRPr="00D37FCF">
        <w:rPr>
          <w:b/>
          <w:vertAlign w:val="superscript"/>
        </w:rPr>
        <w:t>〔</w:t>
      </w:r>
      <w:r w:rsidR="00DB4C40" w:rsidRPr="00D37FCF">
        <w:rPr>
          <w:b/>
          <w:vertAlign w:val="superscript"/>
        </w:rPr>
        <w:t>1</w:t>
      </w:r>
      <w:r w:rsidR="00DB4C40" w:rsidRPr="00D37FCF">
        <w:rPr>
          <w:b/>
          <w:vertAlign w:val="superscript"/>
        </w:rPr>
        <w:t>〕</w:t>
      </w:r>
      <w:r w:rsidR="00DB4C40" w:rsidRPr="006B4E1A">
        <w:rPr>
          <w:rFonts w:hint="eastAsia"/>
        </w:rPr>
        <w:t>如要了解</w:t>
      </w:r>
      <w:r w:rsidR="00DB4C40" w:rsidRPr="00A21BCE">
        <w:rPr>
          <w:rFonts w:hint="eastAsia"/>
          <w:b/>
        </w:rPr>
        <w:t>慧的內容，</w:t>
      </w:r>
      <w:r w:rsidR="00DB4C40" w:rsidRPr="00D37FCF">
        <w:rPr>
          <w:b/>
          <w:vertAlign w:val="superscript"/>
        </w:rPr>
        <w:t>〔</w:t>
      </w:r>
      <w:r w:rsidR="00DB4C40">
        <w:rPr>
          <w:rFonts w:hint="eastAsia"/>
          <w:b/>
          <w:vertAlign w:val="superscript"/>
        </w:rPr>
        <w:t>2</w:t>
      </w:r>
      <w:r w:rsidR="00DB4C40" w:rsidRPr="00D37FCF">
        <w:rPr>
          <w:b/>
          <w:vertAlign w:val="superscript"/>
        </w:rPr>
        <w:t>〕</w:t>
      </w:r>
      <w:r w:rsidR="00DB4C40" w:rsidRPr="006B4E1A">
        <w:rPr>
          <w:rFonts w:hint="eastAsia"/>
        </w:rPr>
        <w:t>就不可忽略</w:t>
      </w:r>
      <w:r w:rsidR="00DB4C40" w:rsidRPr="00A21BCE">
        <w:rPr>
          <w:rFonts w:hint="eastAsia"/>
          <w:b/>
        </w:rPr>
        <w:t>觀的意義。</w:t>
      </w:r>
      <w:r w:rsidR="003F153D" w:rsidRPr="00D37FCF">
        <w:rPr>
          <w:b/>
          <w:vertAlign w:val="superscript"/>
        </w:rPr>
        <w:t>〔</w:t>
      </w:r>
      <w:r w:rsidR="003F153D" w:rsidRPr="00D37FCF">
        <w:rPr>
          <w:b/>
          <w:vertAlign w:val="superscript"/>
        </w:rPr>
        <w:t>1</w:t>
      </w:r>
      <w:r w:rsidR="003F153D" w:rsidRPr="00D37FCF">
        <w:rPr>
          <w:b/>
          <w:vertAlign w:val="superscript"/>
        </w:rPr>
        <w:t>〕</w:t>
      </w:r>
      <w:r w:rsidR="0087641F" w:rsidRPr="006B4E1A">
        <w:rPr>
          <w:rFonts w:hint="eastAsia"/>
        </w:rPr>
        <w:t>關於</w:t>
      </w:r>
      <w:r w:rsidR="0087641F" w:rsidRPr="006B4E1A">
        <w:rPr>
          <w:rFonts w:hint="eastAsia"/>
          <w:b/>
        </w:rPr>
        <w:t>觀的名義，</w:t>
      </w:r>
      <w:r w:rsidR="0087641F" w:rsidRPr="006B4E1A">
        <w:rPr>
          <w:rFonts w:hint="eastAsia"/>
        </w:rPr>
        <w:t>佛為彌勒菩薩說：</w:t>
      </w:r>
      <w:r w:rsidR="0087641F" w:rsidRPr="006B4E1A">
        <w:rPr>
          <w:rFonts w:hint="eastAsia"/>
          <w:b/>
        </w:rPr>
        <w:t>「能正思擇，最極思擇，周遍尋思，周遍伺察，若忍、若樂、若慧、若見、若觀，是名毘缽舍那（觀）」。分別、尋伺、觀察、抉擇等，為觀的功用；</w:t>
      </w:r>
      <w:r w:rsidR="003F153D" w:rsidRPr="00D37FCF">
        <w:rPr>
          <w:b/>
          <w:vertAlign w:val="superscript"/>
        </w:rPr>
        <w:t>〔</w:t>
      </w:r>
      <w:r w:rsidR="003F153D">
        <w:rPr>
          <w:rFonts w:hint="eastAsia"/>
          <w:b/>
          <w:vertAlign w:val="superscript"/>
        </w:rPr>
        <w:t>2</w:t>
      </w:r>
      <w:r w:rsidR="003F153D" w:rsidRPr="00D37FCF">
        <w:rPr>
          <w:b/>
          <w:vertAlign w:val="superscript"/>
        </w:rPr>
        <w:t>〕</w:t>
      </w:r>
      <w:r w:rsidR="0087641F" w:rsidRPr="00A21BCE">
        <w:rPr>
          <w:rFonts w:hint="eastAsia"/>
        </w:rPr>
        <w:t>而這一切，</w:t>
      </w:r>
      <w:r w:rsidR="0087641F" w:rsidRPr="006B4E1A">
        <w:rPr>
          <w:rFonts w:hint="eastAsia"/>
          <w:b/>
        </w:rPr>
        <w:t>也是通於慧的。慧也就是「於所緣境簡擇為性」。</w:t>
      </w:r>
    </w:p>
    <w:p w:rsidR="003F153D" w:rsidRDefault="00442BAB" w:rsidP="000D43EF">
      <w:pPr>
        <w:pStyle w:val="ab"/>
        <w:spacing w:afterLines="20"/>
        <w:ind w:leftChars="251" w:left="602"/>
        <w:rPr>
          <w:b/>
        </w:rPr>
      </w:pPr>
      <w:r w:rsidRPr="00D37FCF">
        <w:rPr>
          <w:b/>
          <w:vertAlign w:val="superscript"/>
        </w:rPr>
        <w:t>〔</w:t>
      </w:r>
      <w:r>
        <w:rPr>
          <w:rFonts w:hint="eastAsia"/>
          <w:b/>
          <w:vertAlign w:val="superscript"/>
        </w:rPr>
        <w:t>三</w:t>
      </w:r>
      <w:r w:rsidRPr="00D37FCF">
        <w:rPr>
          <w:b/>
          <w:vertAlign w:val="superscript"/>
        </w:rPr>
        <w:t>〕</w:t>
      </w:r>
      <w:r w:rsidR="0087641F">
        <w:rPr>
          <w:rFonts w:hint="eastAsia"/>
        </w:rPr>
        <w:t>修習</w:t>
      </w:r>
      <w:r w:rsidR="0087641F" w:rsidRPr="007A69EB">
        <w:rPr>
          <w:rFonts w:hint="eastAsia"/>
          <w:b/>
        </w:rPr>
        <w:t>觀慧，</w:t>
      </w:r>
      <w:r w:rsidR="0087641F">
        <w:rPr>
          <w:rFonts w:hint="eastAsia"/>
        </w:rPr>
        <w:t>對於</w:t>
      </w:r>
      <w:r w:rsidR="0087641F" w:rsidRPr="007A69EB">
        <w:rPr>
          <w:rFonts w:hint="eastAsia"/>
          <w:b/>
        </w:rPr>
        <w:t>所觀境界，</w:t>
      </w:r>
      <w:r w:rsidR="00331176" w:rsidRPr="00D37FCF">
        <w:rPr>
          <w:b/>
          <w:vertAlign w:val="superscript"/>
        </w:rPr>
        <w:t>〔</w:t>
      </w:r>
      <w:r w:rsidR="00331176" w:rsidRPr="00D37FCF">
        <w:rPr>
          <w:b/>
          <w:vertAlign w:val="superscript"/>
        </w:rPr>
        <w:t>1</w:t>
      </w:r>
      <w:r w:rsidR="00331176" w:rsidRPr="00D37FCF">
        <w:rPr>
          <w:b/>
          <w:vertAlign w:val="superscript"/>
        </w:rPr>
        <w:t>〕</w:t>
      </w:r>
      <w:r w:rsidR="0087641F" w:rsidRPr="00331176">
        <w:rPr>
          <w:rFonts w:hint="eastAsia"/>
        </w:rPr>
        <w:t>不僅求其</w:t>
      </w:r>
      <w:r w:rsidR="0087641F" w:rsidRPr="00F6259B">
        <w:rPr>
          <w:rFonts w:hint="eastAsia"/>
          <w:b/>
        </w:rPr>
        <w:t>明了知道，</w:t>
      </w:r>
      <w:r w:rsidR="00331176" w:rsidRPr="00D37FCF">
        <w:rPr>
          <w:b/>
          <w:vertAlign w:val="superscript"/>
        </w:rPr>
        <w:t>〔</w:t>
      </w:r>
      <w:r w:rsidR="00331176">
        <w:rPr>
          <w:rFonts w:hint="eastAsia"/>
          <w:b/>
          <w:vertAlign w:val="superscript"/>
        </w:rPr>
        <w:t>2</w:t>
      </w:r>
      <w:r w:rsidR="00331176" w:rsidRPr="00D37FCF">
        <w:rPr>
          <w:b/>
          <w:vertAlign w:val="superscript"/>
        </w:rPr>
        <w:t>〕</w:t>
      </w:r>
      <w:r w:rsidR="0087641F" w:rsidRPr="00331176">
        <w:rPr>
          <w:rFonts w:hint="eastAsia"/>
        </w:rPr>
        <w:t>而且更要能夠</w:t>
      </w:r>
      <w:r w:rsidR="0087641F" w:rsidRPr="00F6259B">
        <w:rPr>
          <w:rFonts w:hint="eastAsia"/>
          <w:b/>
        </w:rPr>
        <w:t>引發推究、抉擇、尋思等功用。</w:t>
      </w:r>
      <w:r w:rsidR="0087641F">
        <w:rPr>
          <w:rFonts w:hint="eastAsia"/>
        </w:rPr>
        <w:t>緣</w:t>
      </w:r>
      <w:r w:rsidR="0087641F" w:rsidRPr="007613BD">
        <w:rPr>
          <w:rFonts w:hint="eastAsia"/>
          <w:b/>
        </w:rPr>
        <w:t>世俗事相</w:t>
      </w:r>
      <w:r w:rsidR="0087641F">
        <w:rPr>
          <w:rFonts w:hint="eastAsia"/>
        </w:rPr>
        <w:t>是如此，即緣</w:t>
      </w:r>
      <w:r w:rsidR="0087641F" w:rsidRPr="007613BD">
        <w:rPr>
          <w:rFonts w:hint="eastAsia"/>
          <w:b/>
        </w:rPr>
        <w:t>勝義境界，</w:t>
      </w:r>
      <w:r w:rsidR="0087641F">
        <w:rPr>
          <w:rFonts w:hint="eastAsia"/>
        </w:rPr>
        <w:t>亦復要依尋伺抉擇等，去引發體會得諸法畢竟空性。因為唯有這</w:t>
      </w:r>
      <w:r w:rsidR="0087641F" w:rsidRPr="007613BD">
        <w:rPr>
          <w:rFonts w:hint="eastAsia"/>
          <w:b/>
        </w:rPr>
        <w:t>思察簡擇，</w:t>
      </w:r>
      <w:r w:rsidR="0087641F">
        <w:rPr>
          <w:rFonts w:hint="eastAsia"/>
        </w:rPr>
        <w:t>才是</w:t>
      </w:r>
      <w:r w:rsidR="0087641F" w:rsidRPr="007613BD">
        <w:rPr>
          <w:rFonts w:hint="eastAsia"/>
          <w:b/>
        </w:rPr>
        <w:t>觀慧的特性。</w:t>
      </w:r>
    </w:p>
    <w:p w:rsidR="007A69EB" w:rsidRDefault="003F153D" w:rsidP="000D43EF">
      <w:pPr>
        <w:pStyle w:val="ab"/>
        <w:spacing w:afterLines="20"/>
        <w:ind w:leftChars="251" w:left="602"/>
      </w:pPr>
      <w:r w:rsidRPr="00D37FCF">
        <w:rPr>
          <w:b/>
          <w:vertAlign w:val="superscript"/>
        </w:rPr>
        <w:t>〔</w:t>
      </w:r>
      <w:r>
        <w:rPr>
          <w:rFonts w:hint="eastAsia"/>
          <w:b/>
          <w:vertAlign w:val="superscript"/>
        </w:rPr>
        <w:t>四</w:t>
      </w:r>
      <w:r w:rsidRPr="00D37FCF">
        <w:rPr>
          <w:b/>
          <w:vertAlign w:val="superscript"/>
        </w:rPr>
        <w:t>〕</w:t>
      </w:r>
      <w:r w:rsidR="0087641F">
        <w:rPr>
          <w:rFonts w:hint="eastAsia"/>
        </w:rPr>
        <w:t>《般若經》中的十八空，即是尋求諸法無自性的種種觀門。如觀門修習成就，名為般若；所以說：「未成就名空，已成就名般若」。</w:t>
      </w:r>
    </w:p>
    <w:p w:rsidR="0087641F" w:rsidRDefault="00442BAB" w:rsidP="000D43EF">
      <w:pPr>
        <w:pStyle w:val="ab"/>
        <w:spacing w:afterLines="20"/>
        <w:ind w:leftChars="251" w:left="602"/>
      </w:pPr>
      <w:r w:rsidRPr="00D37FCF">
        <w:rPr>
          <w:b/>
          <w:vertAlign w:val="superscript"/>
        </w:rPr>
        <w:t>〔</w:t>
      </w:r>
      <w:r w:rsidR="003F153D">
        <w:rPr>
          <w:rFonts w:hint="eastAsia"/>
          <w:b/>
          <w:vertAlign w:val="superscript"/>
        </w:rPr>
        <w:t>五</w:t>
      </w:r>
      <w:r w:rsidRPr="00D37FCF">
        <w:rPr>
          <w:b/>
          <w:vertAlign w:val="superscript"/>
        </w:rPr>
        <w:t>〕</w:t>
      </w:r>
      <w:r w:rsidR="0087641F" w:rsidRPr="006B4E1A">
        <w:rPr>
          <w:rFonts w:hint="eastAsia"/>
        </w:rPr>
        <w:t>因此，修學佛法的，若一下手就都不分別，以為由此得無分別，對一切事理不修簡擇尋思，那他就永遠不能完成慧學，而只是修止或者定的境界。</w:t>
      </w:r>
    </w:p>
    <w:p w:rsidR="0087641F" w:rsidRPr="007E7E55" w:rsidRDefault="00613CB3" w:rsidP="00974AE7">
      <w:pPr>
        <w:pStyle w:val="ab"/>
        <w:ind w:firstLineChars="50" w:firstLine="100"/>
        <w:rPr>
          <w:b/>
        </w:rPr>
      </w:pPr>
      <w:r>
        <w:rPr>
          <w:rFonts w:hint="eastAsia"/>
        </w:rPr>
        <w:t>（</w:t>
      </w:r>
      <w:r w:rsidR="008E4D0D">
        <w:rPr>
          <w:rFonts w:hint="eastAsia"/>
        </w:rPr>
        <w:t>2</w:t>
      </w:r>
      <w:r>
        <w:rPr>
          <w:rFonts w:hint="eastAsia"/>
        </w:rPr>
        <w:t>）印順導師《</w:t>
      </w:r>
      <w:r w:rsidR="0087641F">
        <w:rPr>
          <w:rFonts w:hint="eastAsia"/>
        </w:rPr>
        <w:t>學佛三要</w:t>
      </w:r>
      <w:r>
        <w:rPr>
          <w:rFonts w:hint="eastAsia"/>
        </w:rPr>
        <w:t>》</w:t>
      </w:r>
      <w:r w:rsidR="0087641F">
        <w:rPr>
          <w:rFonts w:hint="eastAsia"/>
        </w:rPr>
        <w:t>〈慧學概說〉</w:t>
      </w:r>
      <w:r w:rsidR="0087641F">
        <w:rPr>
          <w:rFonts w:hint="eastAsia"/>
        </w:rPr>
        <w:t>p.187 ~ p.188</w:t>
      </w:r>
      <w:r w:rsidR="0087641F">
        <w:rPr>
          <w:rFonts w:hint="eastAsia"/>
        </w:rPr>
        <w:t>：</w:t>
      </w:r>
    </w:p>
    <w:p w:rsidR="0087641F" w:rsidRDefault="0087641F" w:rsidP="000D43EF">
      <w:pPr>
        <w:pStyle w:val="ab"/>
        <w:spacing w:afterLines="20"/>
        <w:ind w:leftChars="251" w:left="602"/>
      </w:pPr>
      <w:r>
        <w:rPr>
          <w:rFonts w:hint="eastAsia"/>
        </w:rPr>
        <w:t xml:space="preserve">    </w:t>
      </w:r>
      <w:r w:rsidRPr="007E7E55">
        <w:rPr>
          <w:rFonts w:hint="eastAsia"/>
          <w:b/>
        </w:rPr>
        <w:t>修慧</w:t>
      </w:r>
      <w:r>
        <w:rPr>
          <w:rFonts w:hint="eastAsia"/>
          <w:b/>
        </w:rPr>
        <w:t xml:space="preserve">  </w:t>
      </w:r>
      <w:r>
        <w:rPr>
          <w:rFonts w:hint="eastAsia"/>
        </w:rPr>
        <w:t>在</w:t>
      </w:r>
      <w:r w:rsidRPr="003A70E5">
        <w:rPr>
          <w:rFonts w:hint="eastAsia"/>
          <w:b/>
        </w:rPr>
        <w:t>三有漏慧的修行過程</w:t>
      </w:r>
      <w:r>
        <w:rPr>
          <w:rFonts w:hint="eastAsia"/>
        </w:rPr>
        <w:t>中，</w:t>
      </w:r>
      <w:r w:rsidR="00FB03DC" w:rsidRPr="00D37FCF">
        <w:rPr>
          <w:b/>
          <w:vertAlign w:val="superscript"/>
        </w:rPr>
        <w:t>〔</w:t>
      </w:r>
      <w:r w:rsidR="00FB03DC">
        <w:rPr>
          <w:rFonts w:hint="eastAsia"/>
          <w:b/>
          <w:vertAlign w:val="superscript"/>
        </w:rPr>
        <w:t>一</w:t>
      </w:r>
      <w:r w:rsidR="00FB03DC" w:rsidRPr="00D37FCF">
        <w:rPr>
          <w:b/>
          <w:vertAlign w:val="superscript"/>
        </w:rPr>
        <w:t>〕</w:t>
      </w:r>
      <w:r w:rsidRPr="003A70E5">
        <w:rPr>
          <w:rFonts w:hint="eastAsia"/>
          <w:b/>
        </w:rPr>
        <w:t>思慧與修慧，同樣對於諸法起著分別抉擇，</w:t>
      </w:r>
      <w:r>
        <w:rPr>
          <w:rFonts w:hint="eastAsia"/>
        </w:rPr>
        <w:t>祇是</w:t>
      </w:r>
      <w:r w:rsidR="00FB03DC" w:rsidRPr="00D37FCF">
        <w:rPr>
          <w:b/>
          <w:vertAlign w:val="superscript"/>
        </w:rPr>
        <w:t>〔</w:t>
      </w:r>
      <w:r w:rsidR="00FB03DC" w:rsidRPr="00D37FCF">
        <w:rPr>
          <w:b/>
          <w:vertAlign w:val="superscript"/>
        </w:rPr>
        <w:t>1</w:t>
      </w:r>
      <w:r w:rsidR="00FB03DC" w:rsidRPr="00D37FCF">
        <w:rPr>
          <w:b/>
          <w:vertAlign w:val="superscript"/>
        </w:rPr>
        <w:t>〕</w:t>
      </w:r>
      <w:r>
        <w:rPr>
          <w:rFonts w:hint="eastAsia"/>
        </w:rPr>
        <w:t>前者（雖也曾習定）未與定心相應，</w:t>
      </w:r>
      <w:r w:rsidR="00FB03DC" w:rsidRPr="00D37FCF">
        <w:rPr>
          <w:b/>
          <w:vertAlign w:val="superscript"/>
        </w:rPr>
        <w:t>〔</w:t>
      </w:r>
      <w:r w:rsidR="00FB03DC">
        <w:rPr>
          <w:rFonts w:hint="eastAsia"/>
          <w:b/>
          <w:vertAlign w:val="superscript"/>
        </w:rPr>
        <w:t>2</w:t>
      </w:r>
      <w:r w:rsidR="00FB03DC" w:rsidRPr="00D37FCF">
        <w:rPr>
          <w:b/>
          <w:vertAlign w:val="superscript"/>
        </w:rPr>
        <w:t>〕</w:t>
      </w:r>
      <w:r>
        <w:rPr>
          <w:rFonts w:hint="eastAsia"/>
        </w:rPr>
        <w:t>後者與定心相應。</w:t>
      </w:r>
      <w:r w:rsidR="00E76635" w:rsidRPr="00D37FCF">
        <w:rPr>
          <w:b/>
          <w:vertAlign w:val="superscript"/>
        </w:rPr>
        <w:t>〔</w:t>
      </w:r>
      <w:r w:rsidR="00E76635" w:rsidRPr="00D37FCF">
        <w:rPr>
          <w:b/>
          <w:vertAlign w:val="superscript"/>
        </w:rPr>
        <w:t>1</w:t>
      </w:r>
      <w:r w:rsidR="00E76635" w:rsidRPr="00D37FCF">
        <w:rPr>
          <w:b/>
          <w:vertAlign w:val="superscript"/>
        </w:rPr>
        <w:t>〕</w:t>
      </w:r>
      <w:r w:rsidRPr="00E76635">
        <w:rPr>
          <w:rFonts w:hint="eastAsia"/>
          <w:b/>
        </w:rPr>
        <w:t>思惟，</w:t>
      </w:r>
      <w:r>
        <w:rPr>
          <w:rFonts w:hint="eastAsia"/>
        </w:rPr>
        <w:t>又譯為</w:t>
      </w:r>
      <w:r w:rsidRPr="00E76635">
        <w:rPr>
          <w:rFonts w:hint="eastAsia"/>
          <w:b/>
        </w:rPr>
        <w:t>作意，</w:t>
      </w:r>
      <w:r>
        <w:rPr>
          <w:rFonts w:hint="eastAsia"/>
        </w:rPr>
        <w:t>本是</w:t>
      </w:r>
      <w:r w:rsidRPr="00E76635">
        <w:rPr>
          <w:rFonts w:hint="eastAsia"/>
          <w:b/>
        </w:rPr>
        <w:t>觀想</w:t>
      </w:r>
      <w:r>
        <w:rPr>
          <w:rFonts w:hint="eastAsia"/>
        </w:rPr>
        <w:t>的別名，因為</w:t>
      </w:r>
      <w:r w:rsidRPr="0031176F">
        <w:rPr>
          <w:rFonts w:hint="eastAsia"/>
          <w:b/>
        </w:rPr>
        <w:t>修定未成，不與定心相應，</w:t>
      </w:r>
      <w:r>
        <w:rPr>
          <w:rFonts w:hint="eastAsia"/>
        </w:rPr>
        <w:t>還是一種</w:t>
      </w:r>
      <w:r w:rsidRPr="00E76635">
        <w:rPr>
          <w:rFonts w:hint="eastAsia"/>
          <w:b/>
        </w:rPr>
        <w:t>散心觀，</w:t>
      </w:r>
      <w:r>
        <w:rPr>
          <w:rFonts w:hint="eastAsia"/>
        </w:rPr>
        <w:t>所以稱為</w:t>
      </w:r>
      <w:r w:rsidRPr="00E76635">
        <w:rPr>
          <w:rFonts w:hint="eastAsia"/>
          <w:b/>
        </w:rPr>
        <w:t>思慧。</w:t>
      </w:r>
      <w:r w:rsidR="006E3DB8" w:rsidRPr="00D37FCF">
        <w:rPr>
          <w:b/>
          <w:vertAlign w:val="superscript"/>
        </w:rPr>
        <w:t>〔</w:t>
      </w:r>
      <w:r w:rsidR="006E3DB8">
        <w:rPr>
          <w:rFonts w:hint="eastAsia"/>
          <w:b/>
          <w:vertAlign w:val="superscript"/>
        </w:rPr>
        <w:t>2</w:t>
      </w:r>
      <w:r w:rsidR="006E3DB8" w:rsidRPr="00D37FCF">
        <w:rPr>
          <w:b/>
          <w:vertAlign w:val="superscript"/>
        </w:rPr>
        <w:t>〕</w:t>
      </w:r>
      <w:r>
        <w:rPr>
          <w:rFonts w:hint="eastAsia"/>
        </w:rPr>
        <w:t>如定心成熟，能夠在定中，觀察抉擇諸法實相，即成修慧。</w:t>
      </w:r>
    </w:p>
    <w:p w:rsidR="003F153D" w:rsidRDefault="00014445" w:rsidP="000D43EF">
      <w:pPr>
        <w:pStyle w:val="ab"/>
        <w:spacing w:afterLines="20"/>
        <w:ind w:leftChars="251" w:left="602"/>
      </w:pPr>
      <w:r w:rsidRPr="00D37FCF">
        <w:rPr>
          <w:b/>
          <w:vertAlign w:val="superscript"/>
        </w:rPr>
        <w:t>〔</w:t>
      </w:r>
      <w:r w:rsidR="00E76635">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87641F">
        <w:rPr>
          <w:rFonts w:hint="eastAsia"/>
        </w:rPr>
        <w:t>心能安住一境──無論世俗現象，或勝義諦理，是為止相；</w:t>
      </w:r>
      <w:r w:rsidR="0087641F" w:rsidRPr="003610F1">
        <w:rPr>
          <w:rFonts w:hint="eastAsia"/>
          <w:b/>
        </w:rPr>
        <w:t>止相現前，對於諸法境界，心地雖極明了，但並非觀慧，而是止與定應有的心境。</w:t>
      </w:r>
      <w:r w:rsidR="00E76635" w:rsidRPr="00D37FCF">
        <w:rPr>
          <w:b/>
          <w:vertAlign w:val="superscript"/>
        </w:rPr>
        <w:t>〔</w:t>
      </w:r>
      <w:r w:rsidR="00E76635">
        <w:rPr>
          <w:rFonts w:hint="eastAsia"/>
          <w:b/>
          <w:vertAlign w:val="superscript"/>
        </w:rPr>
        <w:t>2</w:t>
      </w:r>
      <w:r w:rsidR="00E76635" w:rsidRPr="00D37FCF">
        <w:rPr>
          <w:b/>
          <w:vertAlign w:val="superscript"/>
        </w:rPr>
        <w:t>〕</w:t>
      </w:r>
      <w:r w:rsidR="0087641F">
        <w:rPr>
          <w:rFonts w:hint="eastAsia"/>
        </w:rPr>
        <w:t>止修成就，進一步</w:t>
      </w:r>
      <w:r w:rsidR="00DB4C40" w:rsidRPr="00D37FCF">
        <w:rPr>
          <w:b/>
          <w:vertAlign w:val="superscript"/>
        </w:rPr>
        <w:t>〔</w:t>
      </w:r>
      <w:r w:rsidR="00DB4C40">
        <w:rPr>
          <w:rFonts w:hint="eastAsia"/>
          <w:b/>
          <w:vertAlign w:val="superscript"/>
        </w:rPr>
        <w:t>A</w:t>
      </w:r>
      <w:r w:rsidR="00DB4C40" w:rsidRPr="00D37FCF">
        <w:rPr>
          <w:b/>
          <w:vertAlign w:val="superscript"/>
        </w:rPr>
        <w:t>〕</w:t>
      </w:r>
      <w:r w:rsidR="0087641F">
        <w:rPr>
          <w:rFonts w:hint="eastAsia"/>
        </w:rPr>
        <w:t>在世俗事相上，觀因果、觀緣起、乃至觀佛相好莊嚴；</w:t>
      </w:r>
      <w:r w:rsidR="00DB4C40" w:rsidRPr="00D37FCF">
        <w:rPr>
          <w:b/>
          <w:vertAlign w:val="superscript"/>
        </w:rPr>
        <w:t>〔</w:t>
      </w:r>
      <w:r w:rsidR="00DB4C40">
        <w:rPr>
          <w:rFonts w:hint="eastAsia"/>
          <w:b/>
          <w:vertAlign w:val="superscript"/>
        </w:rPr>
        <w:t>B</w:t>
      </w:r>
      <w:r w:rsidR="00DB4C40" w:rsidRPr="00D37FCF">
        <w:rPr>
          <w:b/>
          <w:vertAlign w:val="superscript"/>
        </w:rPr>
        <w:t>〕</w:t>
      </w:r>
      <w:r w:rsidR="0087641F">
        <w:rPr>
          <w:rFonts w:hint="eastAsia"/>
        </w:rPr>
        <w:t>或在勝義諦中，觀法無我，本來寂滅。這</w:t>
      </w:r>
      <w:r w:rsidR="0087641F" w:rsidRPr="003610F1">
        <w:rPr>
          <w:rFonts w:hint="eastAsia"/>
          <w:b/>
        </w:rPr>
        <w:t>不但心地極其寂靜明了，而且能夠於明寂的心境中，如實觀察、抉擇，體會得諸法實相。</w:t>
      </w:r>
      <w:r w:rsidR="0087641F">
        <w:rPr>
          <w:rFonts w:hint="eastAsia"/>
        </w:rPr>
        <w:t>從靜止中起觀照，即是修觀的成就。</w:t>
      </w:r>
      <w:r w:rsidR="003F153D" w:rsidRPr="003F153D">
        <w:rPr>
          <w:rFonts w:hint="eastAsia"/>
        </w:rPr>
        <w:t>這是佛為彌勒菩薩等開示止觀時，所定的界說。</w:t>
      </w:r>
    </w:p>
    <w:p w:rsidR="003F153D" w:rsidRPr="00E61535" w:rsidRDefault="003F153D" w:rsidP="000D43EF">
      <w:pPr>
        <w:pStyle w:val="ab"/>
        <w:spacing w:afterLines="20"/>
        <w:ind w:leftChars="251" w:left="602"/>
        <w:rPr>
          <w:b/>
        </w:rPr>
      </w:pPr>
      <w:r w:rsidRPr="00D37FCF">
        <w:rPr>
          <w:b/>
          <w:vertAlign w:val="superscript"/>
        </w:rPr>
        <w:t>〔</w:t>
      </w:r>
      <w:r>
        <w:rPr>
          <w:rFonts w:hint="eastAsia"/>
          <w:b/>
          <w:vertAlign w:val="superscript"/>
        </w:rPr>
        <w:t>三</w:t>
      </w:r>
      <w:r w:rsidRPr="00D37FCF">
        <w:rPr>
          <w:b/>
          <w:vertAlign w:val="superscript"/>
        </w:rPr>
        <w:t>〕</w:t>
      </w:r>
      <w:r w:rsidR="00DB4C40" w:rsidRPr="00D37FCF">
        <w:rPr>
          <w:b/>
          <w:vertAlign w:val="superscript"/>
        </w:rPr>
        <w:t>〔</w:t>
      </w:r>
      <w:r w:rsidR="00DB4C40" w:rsidRPr="00D37FCF">
        <w:rPr>
          <w:b/>
          <w:vertAlign w:val="superscript"/>
        </w:rPr>
        <w:t>1</w:t>
      </w:r>
      <w:r w:rsidR="00DB4C40" w:rsidRPr="00D37FCF">
        <w:rPr>
          <w:b/>
          <w:vertAlign w:val="superscript"/>
        </w:rPr>
        <w:t>〕</w:t>
      </w:r>
      <w:r w:rsidRPr="003F153D">
        <w:rPr>
          <w:rFonts w:hint="eastAsia"/>
        </w:rPr>
        <w:t>單是緣世俗相，獲得定心成就，並不能趣向證悟；</w:t>
      </w:r>
      <w:r w:rsidR="00DB4C40" w:rsidRPr="00D37FCF">
        <w:rPr>
          <w:b/>
          <w:vertAlign w:val="superscript"/>
        </w:rPr>
        <w:t>〔</w:t>
      </w:r>
      <w:r w:rsidR="00DB4C40">
        <w:rPr>
          <w:rFonts w:hint="eastAsia"/>
          <w:b/>
          <w:vertAlign w:val="superscript"/>
        </w:rPr>
        <w:t>2</w:t>
      </w:r>
      <w:r w:rsidR="00DB4C40" w:rsidRPr="00D37FCF">
        <w:rPr>
          <w:b/>
          <w:vertAlign w:val="superscript"/>
        </w:rPr>
        <w:t>〕</w:t>
      </w:r>
      <w:r w:rsidRPr="003F153D">
        <w:rPr>
          <w:rFonts w:hint="eastAsia"/>
        </w:rPr>
        <w:t>必須觀察一切法無我畢竟空寂，才可從有漏修慧引發無漏的現證慧。</w:t>
      </w:r>
      <w:r w:rsidRPr="00DB4C40">
        <w:rPr>
          <w:rFonts w:hint="eastAsia"/>
        </w:rPr>
        <w:t>修慧雖不能直接取證，但卻是到達證悟的必經階段。</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p w:rsidR="00D16986" w:rsidRDefault="00D16986" w:rsidP="008E4D0D">
      <w:pPr>
        <w:pStyle w:val="ab"/>
        <w:ind w:firstLineChars="50" w:firstLine="100"/>
      </w:pPr>
      <w:r w:rsidRPr="008E59A6">
        <w:rPr>
          <w:rFonts w:hint="eastAsia"/>
        </w:rPr>
        <w:t>（</w:t>
      </w:r>
      <w:r w:rsidR="008E4D0D" w:rsidRPr="008E59A6">
        <w:rPr>
          <w:rFonts w:hint="eastAsia"/>
        </w:rPr>
        <w:t>3</w:t>
      </w:r>
      <w:r w:rsidRPr="008E59A6">
        <w:rPr>
          <w:rFonts w:hint="eastAsia"/>
        </w:rPr>
        <w:t>）印順導師《華雨集第一冊》〈大樹緊那羅王所問經偈頌講記〉</w:t>
      </w:r>
      <w:r w:rsidRPr="008E59A6">
        <w:rPr>
          <w:rFonts w:hint="eastAsia"/>
        </w:rPr>
        <w:t>p.73 ~ p.75</w:t>
      </w:r>
      <w:r w:rsidRPr="008E59A6">
        <w:rPr>
          <w:rFonts w:hint="eastAsia"/>
        </w:rPr>
        <w:t>：</w:t>
      </w:r>
    </w:p>
    <w:p w:rsidR="00D16986" w:rsidRDefault="00D16986" w:rsidP="000D43EF">
      <w:pPr>
        <w:pStyle w:val="ab"/>
        <w:spacing w:afterLines="20"/>
        <w:ind w:leftChars="251" w:left="602"/>
      </w:pPr>
      <w:r>
        <w:rPr>
          <w:rFonts w:hint="eastAsia"/>
        </w:rPr>
        <w:t xml:space="preserve">    </w:t>
      </w:r>
      <w:r>
        <w:rPr>
          <w:rFonts w:hint="eastAsia"/>
        </w:rPr>
        <w:t>接著又問：</w:t>
      </w:r>
      <w:r w:rsidRPr="007B3997">
        <w:rPr>
          <w:rFonts w:hint="eastAsia"/>
          <w:b/>
        </w:rPr>
        <w:t>「若定及與慧，彼云何莊嚴」？</w:t>
      </w:r>
      <w:r>
        <w:rPr>
          <w:rFonts w:hint="eastAsia"/>
        </w:rPr>
        <w:t>則答以</w:t>
      </w:r>
      <w:r w:rsidRPr="007B3997">
        <w:rPr>
          <w:rFonts w:hint="eastAsia"/>
          <w:b/>
        </w:rPr>
        <w:t>「心寂名為定，知法名為智」。</w:t>
      </w:r>
      <w:r>
        <w:rPr>
          <w:rFonts w:hint="eastAsia"/>
        </w:rPr>
        <w:t>不論小乘的定、慧，或是大乘的禪波羅蜜多、般若波羅蜜多，真正修行求開悟者，皆是不離於此二者。</w:t>
      </w:r>
      <w:r w:rsidRPr="007B3997">
        <w:rPr>
          <w:rFonts w:hint="eastAsia"/>
          <w:b/>
        </w:rPr>
        <w:t>定與慧，是有嚴格定義的，</w:t>
      </w:r>
      <w:r>
        <w:rPr>
          <w:rFonts w:hint="eastAsia"/>
        </w:rPr>
        <w:t>應將此二者的定義略予解說，由於平常人容易</w:t>
      </w:r>
      <w:r w:rsidRPr="00A71BBF">
        <w:rPr>
          <w:rFonts w:hint="eastAsia"/>
          <w:b/>
        </w:rPr>
        <w:t>將定誤解為慧。</w:t>
      </w:r>
    </w:p>
    <w:p w:rsidR="00D16986" w:rsidRDefault="00D16986" w:rsidP="000D43EF">
      <w:pPr>
        <w:pStyle w:val="ab"/>
        <w:spacing w:afterLines="20"/>
        <w:ind w:leftChars="251" w:left="602"/>
      </w:pPr>
      <w:r>
        <w:rPr>
          <w:rFonts w:hint="eastAsia"/>
        </w:rPr>
        <w:t>前面我們說到</w:t>
      </w:r>
      <w:r w:rsidRPr="00A71BBF">
        <w:rPr>
          <w:rFonts w:hint="eastAsia"/>
          <w:b/>
        </w:rPr>
        <w:t>禪，要有正知正念，一心不亂。定，是將心安定下來而並非蒙昧；那是一種非常安靜的心境，在安靜中的心境，是非常明白的。</w:t>
      </w:r>
      <w:r>
        <w:rPr>
          <w:rFonts w:hint="eastAsia"/>
        </w:rPr>
        <w:t>平常眾生的心，清楚明白了，會陷於散亂掉舉了；一旦安定下來，便會昏沉睡眠。這都不是定，定是一種修行，訓練自己，將心安置，寂然不動而卻又明了。</w:t>
      </w:r>
      <w:r>
        <w:rPr>
          <w:rFonts w:hint="eastAsia"/>
        </w:rPr>
        <w:t xml:space="preserve"> </w:t>
      </w:r>
    </w:p>
    <w:p w:rsidR="003E788E" w:rsidRDefault="00D16986" w:rsidP="000D43EF">
      <w:pPr>
        <w:pStyle w:val="ab"/>
        <w:spacing w:afterLines="20"/>
        <w:ind w:leftChars="251" w:left="602"/>
      </w:pPr>
      <w:r>
        <w:rPr>
          <w:rFonts w:hint="eastAsia"/>
        </w:rPr>
        <w:t xml:space="preserve">    </w:t>
      </w:r>
      <w:r>
        <w:rPr>
          <w:rFonts w:hint="eastAsia"/>
        </w:rPr>
        <w:t>有些人稍微得到一點定的境界，心境朗然清澈，他便以為這就是慧了。不知道</w:t>
      </w:r>
      <w:r w:rsidRPr="00A71BBF">
        <w:rPr>
          <w:rFonts w:hint="eastAsia"/>
          <w:b/>
        </w:rPr>
        <w:t>任何一種定，內心應該都是明明白白的。</w:t>
      </w:r>
      <w:r w:rsidRPr="00184130">
        <w:rPr>
          <w:rFonts w:hint="eastAsia"/>
          <w:b/>
        </w:rPr>
        <w:t>有些通俗的說法，認為心靜便是定；明白便是慧，這是不大正確的。</w:t>
      </w:r>
      <w:r>
        <w:rPr>
          <w:rFonts w:hint="eastAsia"/>
        </w:rPr>
        <w:t>定、慧是由修習止、觀而來，所以我們應該說修止或修觀；止成就得定，觀成就得慧。</w:t>
      </w:r>
    </w:p>
    <w:p w:rsidR="00D16986" w:rsidRDefault="00D16986" w:rsidP="000D43EF">
      <w:pPr>
        <w:pStyle w:val="ab"/>
        <w:spacing w:afterLines="20"/>
        <w:ind w:leftChars="251" w:left="602"/>
      </w:pPr>
      <w:r>
        <w:rPr>
          <w:rFonts w:hint="eastAsia"/>
        </w:rPr>
        <w:t>以修止達到定，是心無二用，將心制於一境，如此方可得到寂然不動。所以說心寂名為定；這裏的寂，並非涅槃寂滅，而是非常地安靜明朗。</w:t>
      </w:r>
      <w:r>
        <w:rPr>
          <w:rFonts w:hint="eastAsia"/>
        </w:rPr>
        <w:t xml:space="preserve"> </w:t>
      </w:r>
    </w:p>
    <w:p w:rsidR="00584349" w:rsidRDefault="00D16986" w:rsidP="000D43EF">
      <w:pPr>
        <w:pStyle w:val="ab"/>
        <w:spacing w:afterLines="20"/>
        <w:ind w:leftChars="251" w:left="602"/>
      </w:pPr>
      <w:r>
        <w:rPr>
          <w:rFonts w:hint="eastAsia"/>
        </w:rPr>
        <w:t xml:space="preserve">    </w:t>
      </w:r>
      <w:r w:rsidRPr="00261EFF">
        <w:rPr>
          <w:rFonts w:hint="eastAsia"/>
          <w:b/>
        </w:rPr>
        <w:t>智與慧</w:t>
      </w:r>
      <w:r>
        <w:rPr>
          <w:rFonts w:hint="eastAsia"/>
        </w:rPr>
        <w:t>皆須由</w:t>
      </w:r>
      <w:r w:rsidRPr="00261EFF">
        <w:rPr>
          <w:rFonts w:hint="eastAsia"/>
          <w:b/>
        </w:rPr>
        <w:t>知法</w:t>
      </w:r>
      <w:r>
        <w:rPr>
          <w:rFonts w:hint="eastAsia"/>
        </w:rPr>
        <w:t>而來。所謂知法，就小乘而言，是知苦、集、滅、道，或者是知十二因緣。大乘法則是當知一切法空性。</w:t>
      </w:r>
    </w:p>
    <w:p w:rsidR="00DF31A7" w:rsidRPr="00B27D0D" w:rsidRDefault="00D16986" w:rsidP="00041ADA">
      <w:pPr>
        <w:pStyle w:val="ab"/>
        <w:spacing w:afterLines="20"/>
        <w:ind w:leftChars="251" w:left="602"/>
      </w:pPr>
      <w:r>
        <w:rPr>
          <w:rFonts w:hint="eastAsia"/>
        </w:rPr>
        <w:t>所以</w:t>
      </w:r>
      <w:r w:rsidRPr="00261EFF">
        <w:rPr>
          <w:rFonts w:hint="eastAsia"/>
          <w:b/>
        </w:rPr>
        <w:t>定、慧之定義</w:t>
      </w:r>
      <w:r>
        <w:rPr>
          <w:rFonts w:hint="eastAsia"/>
        </w:rPr>
        <w:t>不同，實際上是由於其</w:t>
      </w:r>
      <w:r w:rsidRPr="00261EFF">
        <w:rPr>
          <w:rFonts w:hint="eastAsia"/>
          <w:b/>
        </w:rPr>
        <w:t>修行方法</w:t>
      </w:r>
      <w:r>
        <w:rPr>
          <w:rFonts w:hint="eastAsia"/>
        </w:rPr>
        <w:t>之不同而來，不是因</w:t>
      </w:r>
      <w:r w:rsidRPr="00261EFF">
        <w:rPr>
          <w:rFonts w:hint="eastAsia"/>
          <w:b/>
        </w:rPr>
        <w:t>境</w:t>
      </w:r>
      <w:r>
        <w:rPr>
          <w:rFonts w:hint="eastAsia"/>
        </w:rPr>
        <w:t>而不同。現在舉個例子說明：剛才我們說到的四諦，其中的</w:t>
      </w:r>
      <w:r w:rsidRPr="00576804">
        <w:rPr>
          <w:rFonts w:hint="eastAsia"/>
          <w:b/>
        </w:rPr>
        <w:t>滅諦，</w:t>
      </w:r>
      <w:r>
        <w:rPr>
          <w:rFonts w:hint="eastAsia"/>
        </w:rPr>
        <w:t>是</w:t>
      </w:r>
      <w:r w:rsidRPr="00576804">
        <w:rPr>
          <w:rFonts w:hint="eastAsia"/>
          <w:b/>
        </w:rPr>
        <w:t>慧所悟入</w:t>
      </w:r>
      <w:r>
        <w:rPr>
          <w:rFonts w:hint="eastAsia"/>
        </w:rPr>
        <w:t>的。但我們</w:t>
      </w:r>
      <w:r w:rsidRPr="00180695">
        <w:rPr>
          <w:rFonts w:hint="eastAsia"/>
          <w:b/>
        </w:rPr>
        <w:t>將心止於滅諦，或是將心止於一切法空性，</w:t>
      </w:r>
      <w:r>
        <w:rPr>
          <w:rFonts w:hint="eastAsia"/>
        </w:rPr>
        <w:t>從</w:t>
      </w:r>
      <w:r w:rsidRPr="00C95BD8">
        <w:rPr>
          <w:rFonts w:hint="eastAsia"/>
          <w:b/>
        </w:rPr>
        <w:t>心安定不動</w:t>
      </w:r>
      <w:r>
        <w:rPr>
          <w:rFonts w:hint="eastAsia"/>
        </w:rPr>
        <w:t>的意義上說，這仍是</w:t>
      </w:r>
      <w:r w:rsidRPr="00C95BD8">
        <w:rPr>
          <w:rFonts w:hint="eastAsia"/>
          <w:b/>
        </w:rPr>
        <w:t>定。</w:t>
      </w:r>
      <w:r w:rsidR="00041ADA" w:rsidRPr="00A95767">
        <w:rPr>
          <w:rFonts w:ascii="新細明體" w:hAnsi="新細明體"/>
          <w:sz w:val="16"/>
          <w:szCs w:val="16"/>
        </w:rPr>
        <w:t>…〔</w:t>
      </w:r>
      <w:r w:rsidR="00041ADA">
        <w:rPr>
          <w:rFonts w:ascii="新細明體" w:hAnsi="新細明體" w:hint="eastAsia"/>
          <w:sz w:val="16"/>
          <w:szCs w:val="16"/>
        </w:rPr>
        <w:t>下</w:t>
      </w:r>
      <w:r w:rsidR="00041ADA" w:rsidRPr="00A95767">
        <w:rPr>
          <w:rFonts w:ascii="新細明體" w:hAnsi="新細明體"/>
          <w:sz w:val="16"/>
          <w:szCs w:val="16"/>
        </w:rPr>
        <w:t>略〕…</w:t>
      </w:r>
    </w:p>
  </w:footnote>
  <w:footnote w:id="13">
    <w:p w:rsidR="0087641F" w:rsidRDefault="0087641F" w:rsidP="007A4D24">
      <w:pPr>
        <w:pStyle w:val="ab"/>
      </w:pPr>
      <w:r>
        <w:rPr>
          <w:rStyle w:val="ad"/>
        </w:rPr>
        <w:footnoteRef/>
      </w:r>
      <w:r>
        <w:t xml:space="preserve"> </w:t>
      </w:r>
      <w:r w:rsidRPr="008D0FED">
        <w:rPr>
          <w:rFonts w:hint="eastAsia"/>
        </w:rPr>
        <w:t>註解</w:t>
      </w:r>
      <w:r w:rsidRPr="008D0FED">
        <w:rPr>
          <w:rFonts w:hint="eastAsia"/>
        </w:rPr>
        <w:t>~5.046</w:t>
      </w:r>
      <w:r w:rsidRPr="008D0FED">
        <w:rPr>
          <w:rFonts w:hint="eastAsia"/>
        </w:rPr>
        <w:t>《解深密經》卷三（大正一六．六九八中、上）。</w:t>
      </w:r>
    </w:p>
  </w:footnote>
  <w:footnote w:id="14">
    <w:p w:rsidR="0087641F" w:rsidRDefault="0087641F" w:rsidP="00D44545">
      <w:pPr>
        <w:pStyle w:val="ab"/>
      </w:pPr>
      <w:r>
        <w:rPr>
          <w:rStyle w:val="ad"/>
        </w:rPr>
        <w:footnoteRef/>
      </w:r>
      <w:r w:rsidR="00613CB3">
        <w:rPr>
          <w:rFonts w:hint="eastAsia"/>
        </w:rPr>
        <w:t>（</w:t>
      </w:r>
      <w:r w:rsidR="00613CB3">
        <w:rPr>
          <w:rFonts w:hint="eastAsia"/>
        </w:rPr>
        <w:t>1</w:t>
      </w:r>
      <w:r w:rsidR="00613CB3">
        <w:rPr>
          <w:rFonts w:hint="eastAsia"/>
        </w:rPr>
        <w:t>）印順導師《</w:t>
      </w:r>
      <w:r>
        <w:rPr>
          <w:rFonts w:hint="eastAsia"/>
        </w:rPr>
        <w:t>空之探究</w:t>
      </w:r>
      <w:r w:rsidR="00613CB3">
        <w:rPr>
          <w:rFonts w:hint="eastAsia"/>
        </w:rPr>
        <w:t>》</w:t>
      </w:r>
      <w:r>
        <w:rPr>
          <w:rFonts w:hint="eastAsia"/>
        </w:rPr>
        <w:t>〈第一章</w:t>
      </w:r>
      <w:r>
        <w:rPr>
          <w:rFonts w:hint="eastAsia"/>
        </w:rPr>
        <w:t xml:space="preserve"> </w:t>
      </w:r>
      <w:r>
        <w:rPr>
          <w:rFonts w:hint="eastAsia"/>
        </w:rPr>
        <w:t>『阿含』──空與解脫道〉</w:t>
      </w:r>
      <w:r>
        <w:rPr>
          <w:rFonts w:hint="eastAsia"/>
        </w:rPr>
        <w:t>p.11 ~ p.12</w:t>
      </w:r>
      <w:r>
        <w:rPr>
          <w:rFonts w:hint="eastAsia"/>
        </w:rPr>
        <w:t>：</w:t>
      </w:r>
    </w:p>
    <w:p w:rsidR="00A86DE7" w:rsidRDefault="0087641F" w:rsidP="000D43EF">
      <w:pPr>
        <w:pStyle w:val="ab"/>
        <w:spacing w:afterLines="20"/>
        <w:ind w:leftChars="251" w:left="602"/>
        <w:rPr>
          <w:b/>
        </w:rPr>
      </w:pPr>
      <w:r>
        <w:rPr>
          <w:rFonts w:hint="eastAsia"/>
        </w:rPr>
        <w:t xml:space="preserve">    </w:t>
      </w:r>
      <w:r w:rsidR="00A86DE7" w:rsidRPr="00D37FCF">
        <w:rPr>
          <w:b/>
          <w:vertAlign w:val="superscript"/>
        </w:rPr>
        <w:t>〔</w:t>
      </w:r>
      <w:r w:rsidR="00A86DE7">
        <w:rPr>
          <w:rFonts w:hint="eastAsia"/>
          <w:b/>
          <w:vertAlign w:val="superscript"/>
        </w:rPr>
        <w:t>一</w:t>
      </w:r>
      <w:r w:rsidR="00A86DE7" w:rsidRPr="00D37FCF">
        <w:rPr>
          <w:b/>
          <w:vertAlign w:val="superscript"/>
        </w:rPr>
        <w:t>〕</w:t>
      </w:r>
      <w:r>
        <w:rPr>
          <w:rFonts w:hint="eastAsia"/>
        </w:rPr>
        <w:t>定與慧，要修習而成。</w:t>
      </w:r>
      <w:r w:rsidR="00A86DE7" w:rsidRPr="00D37FCF">
        <w:rPr>
          <w:b/>
          <w:vertAlign w:val="superscript"/>
        </w:rPr>
        <w:t>〔</w:t>
      </w:r>
      <w:r w:rsidR="00A86DE7" w:rsidRPr="00D37FCF">
        <w:rPr>
          <w:b/>
          <w:vertAlign w:val="superscript"/>
        </w:rPr>
        <w:t>1</w:t>
      </w:r>
      <w:r w:rsidR="00A86DE7" w:rsidRPr="00D37FCF">
        <w:rPr>
          <w:b/>
          <w:vertAlign w:val="superscript"/>
        </w:rPr>
        <w:t>〕</w:t>
      </w:r>
      <w:r>
        <w:rPr>
          <w:rFonts w:hint="eastAsia"/>
        </w:rPr>
        <w:t>分別的說：修止──奢摩他可以得定，修觀──毘缽舍那可以成慧。止是住心於一處，觀是事理的觀察，</w:t>
      </w:r>
      <w:r w:rsidRPr="00DB0BF0">
        <w:rPr>
          <w:rFonts w:hint="eastAsia"/>
          <w:b/>
        </w:rPr>
        <w:t>在修持上，方法是不相同的。</w:t>
      </w:r>
    </w:p>
    <w:p w:rsidR="0087641F" w:rsidRDefault="00A86DE7" w:rsidP="000D43EF">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0087641F" w:rsidRPr="00DB0BF0">
        <w:rPr>
          <w:rFonts w:hint="eastAsia"/>
          <w:b/>
        </w:rPr>
        <w:t>但不是互不相關，而是相互助成的，</w:t>
      </w:r>
      <w:r w:rsidR="0087641F">
        <w:rPr>
          <w:rFonts w:hint="eastAsia"/>
        </w:rPr>
        <w:t>如</w:t>
      </w:r>
      <w:r w:rsidR="00054C79" w:rsidRPr="00D37FCF">
        <w:rPr>
          <w:b/>
          <w:vertAlign w:val="superscript"/>
        </w:rPr>
        <w:t>〔</w:t>
      </w:r>
      <w:r w:rsidR="00054C79">
        <w:rPr>
          <w:rFonts w:hint="eastAsia"/>
          <w:b/>
          <w:vertAlign w:val="superscript"/>
        </w:rPr>
        <w:t>A</w:t>
      </w:r>
      <w:r w:rsidR="00054C79" w:rsidRPr="00D37FCF">
        <w:rPr>
          <w:b/>
          <w:vertAlign w:val="superscript"/>
        </w:rPr>
        <w:t>〕</w:t>
      </w:r>
      <w:r w:rsidR="0087641F">
        <w:rPr>
          <w:rFonts w:hint="eastAsia"/>
        </w:rPr>
        <w:t>『雜阿含經』卷一七（大正二‧一一八中）說：</w:t>
      </w:r>
      <w:r w:rsidR="0087641F">
        <w:rPr>
          <w:rFonts w:hint="eastAsia"/>
        </w:rPr>
        <w:t xml:space="preserve"> </w:t>
      </w:r>
    </w:p>
    <w:p w:rsidR="0087641F" w:rsidRDefault="0087641F" w:rsidP="000D43EF">
      <w:pPr>
        <w:pStyle w:val="ab"/>
        <w:spacing w:afterLines="20"/>
        <w:ind w:leftChars="251" w:left="602"/>
      </w:pPr>
      <w:r>
        <w:rPr>
          <w:rFonts w:hint="eastAsia"/>
        </w:rPr>
        <w:t xml:space="preserve">      </w:t>
      </w:r>
      <w:r w:rsidRPr="00624201">
        <w:rPr>
          <w:rFonts w:hint="eastAsia"/>
          <w:b/>
        </w:rPr>
        <w:t>「修習於止，終成於觀；修習觀已，亦成於止。</w:t>
      </w:r>
      <w:r>
        <w:rPr>
          <w:rFonts w:hint="eastAsia"/>
        </w:rPr>
        <w:t>謂聖弟子</w:t>
      </w:r>
      <w:r w:rsidRPr="00624201">
        <w:rPr>
          <w:rFonts w:hint="eastAsia"/>
          <w:b/>
        </w:rPr>
        <w:t>止觀俱修，得諸解脫界」。</w:t>
      </w:r>
      <w:r>
        <w:rPr>
          <w:rFonts w:hint="eastAsia"/>
        </w:rPr>
        <w:t xml:space="preserve"> </w:t>
      </w:r>
    </w:p>
    <w:p w:rsidR="0087641F" w:rsidRDefault="0087641F" w:rsidP="000D43EF">
      <w:pPr>
        <w:pStyle w:val="ab"/>
        <w:spacing w:afterLines="20"/>
        <w:ind w:leftChars="251" w:left="602"/>
      </w:pPr>
      <w:r>
        <w:rPr>
          <w:rFonts w:hint="eastAsia"/>
        </w:rPr>
        <w:t xml:space="preserve">    </w:t>
      </w:r>
      <w:r>
        <w:rPr>
          <w:rFonts w:hint="eastAsia"/>
        </w:rPr>
        <w:t>依經說，</w:t>
      </w:r>
      <w:r w:rsidRPr="00624201">
        <w:rPr>
          <w:rFonts w:hint="eastAsia"/>
          <w:b/>
        </w:rPr>
        <w:t>有先修止而後成觀的，有先修觀而後成止的。一定要止觀雙修，才能得「淺深不等的）種種解脫界。</w:t>
      </w:r>
      <w:r w:rsidR="00054C79" w:rsidRPr="00D37FCF">
        <w:rPr>
          <w:b/>
          <w:vertAlign w:val="superscript"/>
        </w:rPr>
        <w:t>〔</w:t>
      </w:r>
      <w:r w:rsidR="00054C79">
        <w:rPr>
          <w:rFonts w:hint="eastAsia"/>
          <w:b/>
          <w:vertAlign w:val="superscript"/>
        </w:rPr>
        <w:t>B</w:t>
      </w:r>
      <w:r w:rsidR="00054C79" w:rsidRPr="00D37FCF">
        <w:rPr>
          <w:b/>
          <w:vertAlign w:val="superscript"/>
        </w:rPr>
        <w:t>〕</w:t>
      </w:r>
      <w:r>
        <w:rPr>
          <w:rFonts w:hint="eastAsia"/>
        </w:rPr>
        <w:t>『增支部』分為四類：一、修止而後修觀；二、修觀而後修止；三、止觀俱修；四、掉舉心重的，在止觀中特重於修止</w:t>
      </w:r>
      <w:r>
        <w:rPr>
          <w:rFonts w:hint="eastAsia"/>
        </w:rPr>
        <w:t>(2.005)</w:t>
      </w:r>
      <w:r>
        <w:rPr>
          <w:rFonts w:hint="eastAsia"/>
        </w:rPr>
        <w:t>。</w:t>
      </w:r>
    </w:p>
    <w:p w:rsidR="0087641F" w:rsidRDefault="000B61CD"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87641F">
        <w:rPr>
          <w:rFonts w:hint="eastAsia"/>
        </w:rPr>
        <w:t>這可見，</w:t>
      </w:r>
      <w:r w:rsidR="0087641F" w:rsidRPr="00DB0BF0">
        <w:rPr>
          <w:rFonts w:hint="eastAsia"/>
          <w:b/>
        </w:rPr>
        <w:t>止與觀，定與慧，</w:t>
      </w:r>
      <w:r w:rsidR="00A86DE7" w:rsidRPr="00D37FCF">
        <w:rPr>
          <w:b/>
          <w:vertAlign w:val="superscript"/>
        </w:rPr>
        <w:t>〔</w:t>
      </w:r>
      <w:r w:rsidR="00A86DE7" w:rsidRPr="00D37FCF">
        <w:rPr>
          <w:b/>
          <w:vertAlign w:val="superscript"/>
        </w:rPr>
        <w:t>1</w:t>
      </w:r>
      <w:r w:rsidR="00A86DE7" w:rsidRPr="00D37FCF">
        <w:rPr>
          <w:b/>
          <w:vertAlign w:val="superscript"/>
        </w:rPr>
        <w:t>〕</w:t>
      </w:r>
      <w:r w:rsidR="0087641F" w:rsidRPr="00DB0BF0">
        <w:rPr>
          <w:rFonts w:hint="eastAsia"/>
          <w:b/>
        </w:rPr>
        <w:t>可以約修持方法而分別說明，</w:t>
      </w:r>
      <w:r w:rsidR="00A86DE7" w:rsidRPr="00D37FCF">
        <w:rPr>
          <w:b/>
          <w:vertAlign w:val="superscript"/>
        </w:rPr>
        <w:t>〔</w:t>
      </w:r>
      <w:r w:rsidR="00A86DE7">
        <w:rPr>
          <w:rFonts w:hint="eastAsia"/>
          <w:b/>
          <w:vertAlign w:val="superscript"/>
        </w:rPr>
        <w:t>2</w:t>
      </w:r>
      <w:r w:rsidR="00A86DE7" w:rsidRPr="00D37FCF">
        <w:rPr>
          <w:b/>
          <w:vertAlign w:val="superscript"/>
        </w:rPr>
        <w:t>〕</w:t>
      </w:r>
      <w:r w:rsidR="0087641F" w:rsidRPr="00DB0BF0">
        <w:rPr>
          <w:rFonts w:hint="eastAsia"/>
          <w:b/>
        </w:rPr>
        <w:t>而在修持上，有著相成的不可或缺的關係。</w:t>
      </w:r>
      <w:r w:rsidR="0087641F">
        <w:rPr>
          <w:rFonts w:hint="eastAsia"/>
        </w:rPr>
        <w:t>所以『大毘婆沙論』引『法句』說：</w:t>
      </w:r>
      <w:r w:rsidR="0087641F" w:rsidRPr="00526A6A">
        <w:rPr>
          <w:rFonts w:hint="eastAsia"/>
          <w:b/>
        </w:rPr>
        <w:t>「慧闕無靜慮（禪），靜慮闕無慧；是二具足者，去涅槃不遠」</w:t>
      </w:r>
      <w:r w:rsidR="0087641F">
        <w:rPr>
          <w:rFonts w:hint="eastAsia"/>
        </w:rPr>
        <w:t>(2.006)</w:t>
      </w:r>
      <w:r w:rsidR="0087641F">
        <w:rPr>
          <w:rFonts w:hint="eastAsia"/>
        </w:rPr>
        <w:t>。</w:t>
      </w:r>
      <w:r w:rsidR="0087641F">
        <w:rPr>
          <w:rFonts w:hint="eastAsia"/>
        </w:rPr>
        <w:t xml:space="preserve"> </w:t>
      </w:r>
    </w:p>
    <w:p w:rsidR="0087641F" w:rsidRPr="007E7E55" w:rsidRDefault="00613CB3" w:rsidP="00DB0BF0">
      <w:pPr>
        <w:pStyle w:val="ab"/>
        <w:ind w:firstLineChars="50" w:firstLine="100"/>
        <w:rPr>
          <w:b/>
        </w:rPr>
      </w:pPr>
      <w:r>
        <w:rPr>
          <w:rFonts w:hint="eastAsia"/>
        </w:rPr>
        <w:t>（</w:t>
      </w:r>
      <w:r w:rsidR="00D44545">
        <w:rPr>
          <w:rFonts w:hint="eastAsia"/>
        </w:rPr>
        <w:t>2</w:t>
      </w:r>
      <w:r>
        <w:rPr>
          <w:rFonts w:hint="eastAsia"/>
        </w:rPr>
        <w:t>）印順導師《</w:t>
      </w:r>
      <w:r w:rsidR="0087641F">
        <w:rPr>
          <w:rFonts w:hint="eastAsia"/>
        </w:rPr>
        <w:t>學佛三要</w:t>
      </w:r>
      <w:r>
        <w:rPr>
          <w:rFonts w:hint="eastAsia"/>
        </w:rPr>
        <w:t>》</w:t>
      </w:r>
      <w:r w:rsidR="0087641F">
        <w:rPr>
          <w:rFonts w:hint="eastAsia"/>
        </w:rPr>
        <w:t>〈慧學概說〉</w:t>
      </w:r>
      <w:r w:rsidR="0087641F">
        <w:rPr>
          <w:rFonts w:hint="eastAsia"/>
        </w:rPr>
        <w:t>p.187 ~ p.188</w:t>
      </w:r>
      <w:r w:rsidR="0087641F">
        <w:rPr>
          <w:rFonts w:hint="eastAsia"/>
        </w:rPr>
        <w:t>：</w:t>
      </w:r>
    </w:p>
    <w:p w:rsidR="0087641F" w:rsidRPr="00745111" w:rsidRDefault="0087641F" w:rsidP="000D43EF">
      <w:pPr>
        <w:pStyle w:val="ab"/>
        <w:spacing w:afterLines="20"/>
        <w:ind w:leftChars="251" w:left="602"/>
      </w:pPr>
      <w:r>
        <w:rPr>
          <w:rFonts w:hint="eastAsia"/>
        </w:rPr>
        <w:t xml:space="preserve">    </w:t>
      </w:r>
      <w:r w:rsidRPr="007E7E55">
        <w:rPr>
          <w:rFonts w:hint="eastAsia"/>
          <w:b/>
        </w:rPr>
        <w:t>修慧</w:t>
      </w:r>
      <w:r>
        <w:rPr>
          <w:rFonts w:hint="eastAsia"/>
          <w:b/>
        </w:rPr>
        <w:t xml:space="preserve">  </w:t>
      </w:r>
      <w:r>
        <w:rPr>
          <w:rFonts w:hint="eastAsia"/>
        </w:rPr>
        <w:t>在</w:t>
      </w:r>
      <w:r w:rsidRPr="003A70E5">
        <w:rPr>
          <w:rFonts w:hint="eastAsia"/>
          <w:b/>
        </w:rPr>
        <w:t>三有漏慧的修行過程</w:t>
      </w:r>
      <w:r>
        <w:rPr>
          <w:rFonts w:hint="eastAsia"/>
        </w:rPr>
        <w:t>中，</w:t>
      </w:r>
      <w:r w:rsidRPr="003A70E5">
        <w:rPr>
          <w:rFonts w:hint="eastAsia"/>
          <w:b/>
        </w:rPr>
        <w:t>思慧與修慧，同樣對於諸法起著分別抉擇，</w:t>
      </w:r>
      <w:r>
        <w:rPr>
          <w:rFonts w:hint="eastAsia"/>
        </w:rPr>
        <w:t>祇是</w:t>
      </w:r>
      <w:r w:rsidR="0031176F" w:rsidRPr="00D37FCF">
        <w:rPr>
          <w:b/>
          <w:vertAlign w:val="superscript"/>
        </w:rPr>
        <w:t>〔</w:t>
      </w:r>
      <w:r w:rsidR="0031176F" w:rsidRPr="00D37FCF">
        <w:rPr>
          <w:b/>
          <w:vertAlign w:val="superscript"/>
        </w:rPr>
        <w:t>1</w:t>
      </w:r>
      <w:r w:rsidR="0031176F" w:rsidRPr="00D37FCF">
        <w:rPr>
          <w:b/>
          <w:vertAlign w:val="superscript"/>
        </w:rPr>
        <w:t>〕</w:t>
      </w:r>
      <w:r>
        <w:rPr>
          <w:rFonts w:hint="eastAsia"/>
        </w:rPr>
        <w:t>前者（雖也曾習定）未與定心相應，</w:t>
      </w:r>
      <w:r w:rsidR="0031176F" w:rsidRPr="00D37FCF">
        <w:rPr>
          <w:b/>
          <w:vertAlign w:val="superscript"/>
        </w:rPr>
        <w:t>〔</w:t>
      </w:r>
      <w:r w:rsidR="0031176F">
        <w:rPr>
          <w:rFonts w:hint="eastAsia"/>
          <w:b/>
          <w:vertAlign w:val="superscript"/>
        </w:rPr>
        <w:t>2</w:t>
      </w:r>
      <w:r w:rsidR="0031176F" w:rsidRPr="00D37FCF">
        <w:rPr>
          <w:b/>
          <w:vertAlign w:val="superscript"/>
        </w:rPr>
        <w:t>〕</w:t>
      </w:r>
      <w:r>
        <w:rPr>
          <w:rFonts w:hint="eastAsia"/>
        </w:rPr>
        <w:t>後者與定心相應。</w:t>
      </w:r>
      <w:r w:rsidR="0031176F" w:rsidRPr="00D37FCF">
        <w:rPr>
          <w:b/>
          <w:vertAlign w:val="superscript"/>
        </w:rPr>
        <w:t>〔</w:t>
      </w:r>
      <w:r w:rsidR="0031176F" w:rsidRPr="00D37FCF">
        <w:rPr>
          <w:b/>
          <w:vertAlign w:val="superscript"/>
        </w:rPr>
        <w:t>1</w:t>
      </w:r>
      <w:r w:rsidR="0031176F" w:rsidRPr="00D37FCF">
        <w:rPr>
          <w:b/>
          <w:vertAlign w:val="superscript"/>
        </w:rPr>
        <w:t>〕</w:t>
      </w:r>
      <w:r w:rsidRPr="0031176F">
        <w:rPr>
          <w:rFonts w:hint="eastAsia"/>
          <w:b/>
        </w:rPr>
        <w:t>思惟，</w:t>
      </w:r>
      <w:r>
        <w:rPr>
          <w:rFonts w:hint="eastAsia"/>
        </w:rPr>
        <w:t>又譯為</w:t>
      </w:r>
      <w:r w:rsidRPr="0031176F">
        <w:rPr>
          <w:rFonts w:hint="eastAsia"/>
          <w:b/>
        </w:rPr>
        <w:t>作意，</w:t>
      </w:r>
      <w:r>
        <w:rPr>
          <w:rFonts w:hint="eastAsia"/>
        </w:rPr>
        <w:t>本是</w:t>
      </w:r>
      <w:r w:rsidRPr="0031176F">
        <w:rPr>
          <w:rFonts w:hint="eastAsia"/>
          <w:b/>
        </w:rPr>
        <w:t>觀想</w:t>
      </w:r>
      <w:r>
        <w:rPr>
          <w:rFonts w:hint="eastAsia"/>
        </w:rPr>
        <w:t>的別名，因為</w:t>
      </w:r>
      <w:r w:rsidRPr="00D44545">
        <w:rPr>
          <w:rFonts w:hint="eastAsia"/>
          <w:b/>
        </w:rPr>
        <w:t>修定未成，不與定心相應，</w:t>
      </w:r>
      <w:r>
        <w:rPr>
          <w:rFonts w:hint="eastAsia"/>
        </w:rPr>
        <w:t>還是一種</w:t>
      </w:r>
      <w:r w:rsidRPr="00D44545">
        <w:rPr>
          <w:rFonts w:hint="eastAsia"/>
          <w:b/>
        </w:rPr>
        <w:t>散心觀，</w:t>
      </w:r>
      <w:r>
        <w:rPr>
          <w:rFonts w:hint="eastAsia"/>
        </w:rPr>
        <w:t>所以稱為</w:t>
      </w:r>
      <w:r w:rsidRPr="00D44545">
        <w:rPr>
          <w:rFonts w:hint="eastAsia"/>
          <w:b/>
        </w:rPr>
        <w:t>思慧。</w:t>
      </w:r>
      <w:r w:rsidR="0031176F" w:rsidRPr="00D37FCF">
        <w:rPr>
          <w:b/>
          <w:vertAlign w:val="superscript"/>
        </w:rPr>
        <w:t>〔</w:t>
      </w:r>
      <w:r w:rsidR="0031176F">
        <w:rPr>
          <w:rFonts w:hint="eastAsia"/>
          <w:b/>
          <w:vertAlign w:val="superscript"/>
        </w:rPr>
        <w:t>2</w:t>
      </w:r>
      <w:r w:rsidR="0031176F" w:rsidRPr="00D37FCF">
        <w:rPr>
          <w:b/>
          <w:vertAlign w:val="superscript"/>
        </w:rPr>
        <w:t>〕</w:t>
      </w:r>
      <w:r>
        <w:rPr>
          <w:rFonts w:hint="eastAsia"/>
        </w:rPr>
        <w:t>如</w:t>
      </w:r>
      <w:r w:rsidRPr="00D44545">
        <w:rPr>
          <w:rFonts w:hint="eastAsia"/>
          <w:b/>
        </w:rPr>
        <w:t>定心成熟，</w:t>
      </w:r>
      <w:r>
        <w:rPr>
          <w:rFonts w:hint="eastAsia"/>
        </w:rPr>
        <w:t>能夠</w:t>
      </w:r>
      <w:r w:rsidRPr="00D44545">
        <w:rPr>
          <w:rFonts w:hint="eastAsia"/>
          <w:b/>
        </w:rPr>
        <w:t>在定中，</w:t>
      </w:r>
      <w:r>
        <w:rPr>
          <w:rFonts w:hint="eastAsia"/>
        </w:rPr>
        <w:t>觀察抉擇諸法實相，即成</w:t>
      </w:r>
      <w:r w:rsidRPr="00D44545">
        <w:rPr>
          <w:rFonts w:hint="eastAsia"/>
          <w:b/>
        </w:rPr>
        <w:t>修慧。</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footnote>
  <w:footnote w:id="15">
    <w:p w:rsidR="0087641F" w:rsidRDefault="0087641F" w:rsidP="00ED3A69">
      <w:pPr>
        <w:pStyle w:val="ab"/>
      </w:pPr>
      <w:r>
        <w:rPr>
          <w:rStyle w:val="ad"/>
        </w:rPr>
        <w:footnoteRef/>
      </w:r>
      <w:r>
        <w:t xml:space="preserve"> </w:t>
      </w:r>
      <w:r w:rsidRPr="008D0FED">
        <w:rPr>
          <w:rFonts w:hint="eastAsia"/>
        </w:rPr>
        <w:t>註解</w:t>
      </w:r>
      <w:r w:rsidRPr="008D0FED">
        <w:rPr>
          <w:rFonts w:hint="eastAsia"/>
        </w:rPr>
        <w:t>~5.047</w:t>
      </w:r>
      <w:r w:rsidRPr="008D0FED">
        <w:rPr>
          <w:rFonts w:hint="eastAsia"/>
        </w:rPr>
        <w:t>《佛垂般涅槃略說教誡經》（大正一二．一一一一上）。</w:t>
      </w:r>
    </w:p>
  </w:footnote>
  <w:footnote w:id="16">
    <w:p w:rsidR="0087641F" w:rsidRDefault="0087641F" w:rsidP="00D44545">
      <w:pPr>
        <w:pStyle w:val="ab"/>
      </w:pPr>
      <w:r>
        <w:rPr>
          <w:rStyle w:val="ad"/>
        </w:rPr>
        <w:footnoteRef/>
      </w:r>
      <w:r w:rsidR="00D44545">
        <w:rPr>
          <w:rFonts w:hint="eastAsia"/>
        </w:rPr>
        <w:t xml:space="preserve"> </w:t>
      </w:r>
      <w:r w:rsidR="00613CB3">
        <w:rPr>
          <w:rFonts w:hint="eastAsia"/>
        </w:rPr>
        <w:t>印順導師《</w:t>
      </w:r>
      <w:r>
        <w:rPr>
          <w:rFonts w:hint="eastAsia"/>
        </w:rPr>
        <w:t>華雨集第三冊</w:t>
      </w:r>
      <w:r w:rsidR="00613CB3">
        <w:rPr>
          <w:rFonts w:hint="eastAsia"/>
        </w:rPr>
        <w:t>》</w:t>
      </w:r>
      <w:r>
        <w:rPr>
          <w:rFonts w:hint="eastAsia"/>
        </w:rPr>
        <w:t>〈修定──修心與唯心‧秘密乘〉</w:t>
      </w:r>
      <w:r>
        <w:rPr>
          <w:rFonts w:hint="eastAsia"/>
        </w:rPr>
        <w:t>p.151 ~ p.159</w:t>
      </w:r>
      <w:r>
        <w:rPr>
          <w:rFonts w:hint="eastAsia"/>
        </w:rPr>
        <w:t>：</w:t>
      </w:r>
    </w:p>
    <w:p w:rsidR="0087641F" w:rsidRPr="00242046" w:rsidRDefault="0087641F" w:rsidP="000D43EF">
      <w:pPr>
        <w:pStyle w:val="ab"/>
        <w:spacing w:afterLines="20"/>
        <w:ind w:leftChars="87" w:left="209"/>
        <w:rPr>
          <w:b/>
        </w:rPr>
      </w:pPr>
      <w:r w:rsidRPr="00242046">
        <w:rPr>
          <w:rFonts w:hint="eastAsia"/>
          <w:b/>
        </w:rPr>
        <w:t>三</w:t>
      </w:r>
      <w:r w:rsidRPr="00242046">
        <w:rPr>
          <w:rFonts w:hint="eastAsia"/>
          <w:b/>
        </w:rPr>
        <w:t xml:space="preserve"> </w:t>
      </w:r>
      <w:r w:rsidRPr="00242046">
        <w:rPr>
          <w:rFonts w:hint="eastAsia"/>
          <w:b/>
        </w:rPr>
        <w:t>修定的四種功德</w:t>
      </w:r>
      <w:r w:rsidRPr="00242046">
        <w:rPr>
          <w:rFonts w:hint="eastAsia"/>
          <w:b/>
        </w:rPr>
        <w:t xml:space="preserve"> </w:t>
      </w:r>
    </w:p>
    <w:p w:rsidR="00AC310B" w:rsidRDefault="0087641F" w:rsidP="000D43EF">
      <w:pPr>
        <w:pStyle w:val="ab"/>
        <w:spacing w:afterLines="20"/>
        <w:ind w:leftChars="87" w:left="209"/>
      </w:pPr>
      <w:r>
        <w:rPr>
          <w:rFonts w:hint="eastAsia"/>
        </w:rPr>
        <w:t xml:space="preserve">    </w:t>
      </w:r>
      <w:r w:rsidR="00AC310B" w:rsidRPr="00D37FCF">
        <w:rPr>
          <w:b/>
          <w:vertAlign w:val="superscript"/>
        </w:rPr>
        <w:t>〔</w:t>
      </w:r>
      <w:r w:rsidR="00AC310B">
        <w:rPr>
          <w:rFonts w:hint="eastAsia"/>
          <w:b/>
          <w:vertAlign w:val="superscript"/>
        </w:rPr>
        <w:t>一</w:t>
      </w:r>
      <w:r w:rsidR="00AC310B" w:rsidRPr="00D37FCF">
        <w:rPr>
          <w:b/>
          <w:vertAlign w:val="superscript"/>
        </w:rPr>
        <w:t>〕</w:t>
      </w:r>
      <w:r w:rsidRPr="00DC357C">
        <w:rPr>
          <w:rFonts w:hint="eastAsia"/>
          <w:b/>
        </w:rPr>
        <w:t>「心性本淨」，</w:t>
      </w:r>
      <w:r w:rsidR="00AC310B" w:rsidRPr="00D37FCF">
        <w:rPr>
          <w:b/>
          <w:vertAlign w:val="superscript"/>
        </w:rPr>
        <w:t>〔</w:t>
      </w:r>
      <w:r w:rsidR="00AC310B" w:rsidRPr="00D37FCF">
        <w:rPr>
          <w:b/>
          <w:vertAlign w:val="superscript"/>
        </w:rPr>
        <w:t>1</w:t>
      </w:r>
      <w:r w:rsidR="00AC310B" w:rsidRPr="00D37FCF">
        <w:rPr>
          <w:b/>
          <w:vertAlign w:val="superscript"/>
        </w:rPr>
        <w:t>〕</w:t>
      </w:r>
      <w:r>
        <w:rPr>
          <w:rFonts w:hint="eastAsia"/>
        </w:rPr>
        <w:t>是從</w:t>
      </w:r>
      <w:r w:rsidRPr="00DC357C">
        <w:rPr>
          <w:rFonts w:hint="eastAsia"/>
          <w:b/>
        </w:rPr>
        <w:t>修定──修心的譬喻</w:t>
      </w:r>
      <w:r>
        <w:rPr>
          <w:rFonts w:hint="eastAsia"/>
        </w:rPr>
        <w:t>來的。</w:t>
      </w:r>
      <w:r w:rsidR="00AC310B" w:rsidRPr="00D37FCF">
        <w:rPr>
          <w:b/>
          <w:vertAlign w:val="superscript"/>
        </w:rPr>
        <w:t>〔</w:t>
      </w:r>
      <w:r w:rsidR="00AC310B">
        <w:rPr>
          <w:rFonts w:hint="eastAsia"/>
          <w:b/>
          <w:vertAlign w:val="superscript"/>
        </w:rPr>
        <w:t>2</w:t>
      </w:r>
      <w:r w:rsidR="00AC310B" w:rsidRPr="00D37FCF">
        <w:rPr>
          <w:b/>
          <w:vertAlign w:val="superscript"/>
        </w:rPr>
        <w:t>〕</w:t>
      </w:r>
      <w:r>
        <w:rPr>
          <w:rFonts w:hint="eastAsia"/>
        </w:rPr>
        <w:t>在佛法開展中，</w:t>
      </w:r>
      <w:r w:rsidR="00AC310B" w:rsidRPr="00D37FCF">
        <w:rPr>
          <w:b/>
          <w:vertAlign w:val="superscript"/>
        </w:rPr>
        <w:t>〔</w:t>
      </w:r>
      <w:r w:rsidR="00AC310B">
        <w:rPr>
          <w:rFonts w:hint="eastAsia"/>
          <w:b/>
          <w:vertAlign w:val="superscript"/>
        </w:rPr>
        <w:t>A</w:t>
      </w:r>
      <w:r w:rsidR="00AC310B" w:rsidRPr="00D37FCF">
        <w:rPr>
          <w:b/>
          <w:vertAlign w:val="superscript"/>
        </w:rPr>
        <w:t>〕</w:t>
      </w:r>
      <w:r>
        <w:rPr>
          <w:rFonts w:hint="eastAsia"/>
        </w:rPr>
        <w:t>雖已轉而為</w:t>
      </w:r>
      <w:r w:rsidRPr="00DC357C">
        <w:rPr>
          <w:rFonts w:hint="eastAsia"/>
          <w:b/>
        </w:rPr>
        <w:t>義理的重要論題，</w:t>
      </w:r>
      <w:r w:rsidR="00AC310B" w:rsidRPr="00D37FCF">
        <w:rPr>
          <w:b/>
          <w:vertAlign w:val="superscript"/>
        </w:rPr>
        <w:t>〔</w:t>
      </w:r>
      <w:r w:rsidR="00AC310B">
        <w:rPr>
          <w:rFonts w:hint="eastAsia"/>
          <w:b/>
          <w:vertAlign w:val="superscript"/>
        </w:rPr>
        <w:t>B</w:t>
      </w:r>
      <w:r w:rsidR="00AC310B" w:rsidRPr="00D37FCF">
        <w:rPr>
          <w:b/>
          <w:vertAlign w:val="superscript"/>
        </w:rPr>
        <w:t>〕</w:t>
      </w:r>
      <w:r>
        <w:rPr>
          <w:rFonts w:hint="eastAsia"/>
        </w:rPr>
        <w:t>但</w:t>
      </w:r>
      <w:r w:rsidRPr="00DC357C">
        <w:rPr>
          <w:rFonts w:hint="eastAsia"/>
          <w:b/>
        </w:rPr>
        <w:t>與定，與修行──瑜伽者，始終是有深切關係的，</w:t>
      </w:r>
      <w:r>
        <w:rPr>
          <w:rFonts w:hint="eastAsia"/>
        </w:rPr>
        <w:t>所以要略說修定。</w:t>
      </w:r>
    </w:p>
    <w:p w:rsidR="0087641F" w:rsidRDefault="00DC357C" w:rsidP="000D43EF">
      <w:pPr>
        <w:pStyle w:val="ab"/>
        <w:spacing w:afterLines="20"/>
        <w:ind w:leftChars="87" w:left="209"/>
      </w:pPr>
      <w:r w:rsidRPr="00D37FCF">
        <w:rPr>
          <w:b/>
          <w:vertAlign w:val="superscript"/>
        </w:rPr>
        <w:t>〔</w:t>
      </w:r>
      <w:r w:rsidR="00AC310B">
        <w:rPr>
          <w:rFonts w:hint="eastAsia"/>
          <w:b/>
          <w:vertAlign w:val="superscript"/>
        </w:rPr>
        <w:t>二</w:t>
      </w:r>
      <w:r w:rsidRPr="00D37FCF">
        <w:rPr>
          <w:b/>
          <w:vertAlign w:val="superscript"/>
        </w:rPr>
        <w:t>〕</w:t>
      </w:r>
      <w:r w:rsidR="0087641F">
        <w:rPr>
          <w:rFonts w:hint="eastAsia"/>
        </w:rPr>
        <w:t>為什麼要修定，修定有什麼功德？經論中說：有「四修定」：</w:t>
      </w:r>
      <w:r w:rsidR="0087641F" w:rsidRPr="009E725C">
        <w:rPr>
          <w:rFonts w:hint="eastAsia"/>
          <w:b/>
        </w:rPr>
        <w:t>一、為了「現法樂」（住）；二、為了「勝知見」；三、為了「分別慧」；四、為了「漏永盡」。為了得到這四種功德，所以行者要修禪定。</w:t>
      </w:r>
      <w:r w:rsidR="0087641F" w:rsidRPr="009E725C">
        <w:rPr>
          <w:rFonts w:hint="eastAsia"/>
          <w:b/>
        </w:rPr>
        <w:t xml:space="preserve"> </w:t>
      </w:r>
    </w:p>
    <w:p w:rsidR="007A5705" w:rsidRDefault="0087641F" w:rsidP="000D43EF">
      <w:pPr>
        <w:pStyle w:val="ab"/>
        <w:spacing w:afterLines="20"/>
        <w:ind w:leftChars="87" w:left="209"/>
      </w:pPr>
      <w:r>
        <w:rPr>
          <w:rFonts w:hint="eastAsia"/>
        </w:rPr>
        <w:t xml:space="preserve">    </w:t>
      </w:r>
      <w:r w:rsidRPr="009E725C">
        <w:rPr>
          <w:rFonts w:hint="eastAsia"/>
          <w:b/>
        </w:rPr>
        <w:t>一、為得「現法樂」：</w:t>
      </w:r>
      <w:r w:rsidR="00AC310B" w:rsidRPr="00D37FCF">
        <w:rPr>
          <w:b/>
          <w:vertAlign w:val="superscript"/>
        </w:rPr>
        <w:t>〔</w:t>
      </w:r>
      <w:r w:rsidR="00AC310B">
        <w:rPr>
          <w:rFonts w:hint="eastAsia"/>
          <w:b/>
          <w:vertAlign w:val="superscript"/>
        </w:rPr>
        <w:t>一</w:t>
      </w:r>
      <w:r w:rsidR="00AC310B" w:rsidRPr="00D37FCF">
        <w:rPr>
          <w:b/>
          <w:vertAlign w:val="superscript"/>
        </w:rPr>
        <w:t>〕</w:t>
      </w:r>
      <w:r>
        <w:rPr>
          <w:rFonts w:hint="eastAsia"/>
        </w:rPr>
        <w:t>現法是現生（不是來生）的。修習禪定的，能得到現生的安樂，這不是一般欲界所有的喜樂。如修得初禪的，能得「離（欲所）生喜樂」；修得二禪的，能得「定生喜樂」；修得三禪的，能得「離喜妙樂」；修得四禪的，能得「捨念清淨」。四禪雖沒有說到樂，而所得的「寂靜樂」，是勝過三禪的。</w:t>
      </w:r>
      <w:r w:rsidRPr="007A5705">
        <w:rPr>
          <w:rFonts w:hint="eastAsia"/>
          <w:b/>
        </w:rPr>
        <w:t>禪心與輕安相應，能引發身心的安和、調柔、自在。</w:t>
      </w:r>
      <w:r w:rsidRPr="00491CF8">
        <w:rPr>
          <w:rFonts w:hint="eastAsia"/>
          <w:b/>
        </w:rPr>
        <w:t>明淨的禪心與輕安相應，為欲界人類所從來沒有的；對照於人世間的麤重憔惱，禪定中的「現法樂」，成為修行者的理想之一。不但一般修得禪定的俗人，就是得禪定的聖者，也有時常安住禪定而得「現法樂住」的。</w:t>
      </w:r>
      <w:r>
        <w:rPr>
          <w:rFonts w:hint="eastAsia"/>
        </w:rPr>
        <w:t>從初禪到四禪的「現法樂」，</w:t>
      </w:r>
      <w:r w:rsidRPr="007A5705">
        <w:rPr>
          <w:rFonts w:hint="eastAsia"/>
          <w:b/>
        </w:rPr>
        <w:t>不但是心的明淨、輕安，身體也隨定而得輕安，</w:t>
      </w:r>
      <w:r>
        <w:rPr>
          <w:rFonts w:hint="eastAsia"/>
        </w:rPr>
        <w:t>所以經上說：</w:t>
      </w:r>
      <w:r w:rsidRPr="007A5705">
        <w:rPr>
          <w:rFonts w:hint="eastAsia"/>
          <w:b/>
        </w:rPr>
        <w:t>「身輕安、心輕安」。</w:t>
      </w:r>
      <w:r w:rsidRPr="00AC310B">
        <w:rPr>
          <w:rFonts w:hint="eastAsia"/>
          <w:b/>
        </w:rPr>
        <w:t>禪是身心相關的，</w:t>
      </w:r>
      <w:r>
        <w:rPr>
          <w:rFonts w:hint="eastAsia"/>
        </w:rPr>
        <w:t>所以佛說四禪，</w:t>
      </w:r>
      <w:r w:rsidRPr="00AC310B">
        <w:rPr>
          <w:rFonts w:hint="eastAsia"/>
          <w:b/>
        </w:rPr>
        <w:t>立「禪枝」功德；</w:t>
      </w:r>
      <w:r>
        <w:rPr>
          <w:rFonts w:hint="eastAsia"/>
        </w:rPr>
        <w:t>如再向上進修，四無色定是純心理的，所以就不立「禪枝」（也不說是現法樂住）了。</w:t>
      </w:r>
    </w:p>
    <w:p w:rsidR="0087641F" w:rsidRDefault="00AC310B"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87641F" w:rsidRPr="007A5705">
        <w:rPr>
          <w:rFonts w:hint="eastAsia"/>
          <w:b/>
        </w:rPr>
        <w:t>四禪的「現法樂」，與身體──生理有關，</w:t>
      </w:r>
      <w:r w:rsidR="0087641F">
        <w:rPr>
          <w:rFonts w:hint="eastAsia"/>
        </w:rPr>
        <w:t>所以如</w:t>
      </w:r>
      <w:r w:rsidR="0087641F" w:rsidRPr="007A5705">
        <w:rPr>
          <w:rFonts w:hint="eastAsia"/>
          <w:b/>
        </w:rPr>
        <w:t>修行而偏重於禪樂，那就</w:t>
      </w:r>
      <w:r w:rsidR="007A5705" w:rsidRPr="00D37FCF">
        <w:rPr>
          <w:b/>
          <w:vertAlign w:val="superscript"/>
        </w:rPr>
        <w:t>〔</w:t>
      </w:r>
      <w:r w:rsidR="007A5705" w:rsidRPr="00D37FCF">
        <w:rPr>
          <w:b/>
          <w:vertAlign w:val="superscript"/>
        </w:rPr>
        <w:t>1</w:t>
      </w:r>
      <w:r w:rsidR="007A5705" w:rsidRPr="00D37FCF">
        <w:rPr>
          <w:b/>
          <w:vertAlign w:val="superscript"/>
        </w:rPr>
        <w:t>〕</w:t>
      </w:r>
      <w:r w:rsidR="0087641F" w:rsidRPr="007A5705">
        <w:rPr>
          <w:rFonts w:hint="eastAsia"/>
          <w:b/>
        </w:rPr>
        <w:t>不是多在身體上著力，</w:t>
      </w:r>
      <w:r w:rsidR="007A5705" w:rsidRPr="00D37FCF">
        <w:rPr>
          <w:b/>
          <w:vertAlign w:val="superscript"/>
        </w:rPr>
        <w:t>〔</w:t>
      </w:r>
      <w:r w:rsidR="007A5705">
        <w:rPr>
          <w:rFonts w:hint="eastAsia"/>
          <w:b/>
          <w:vertAlign w:val="superscript"/>
        </w:rPr>
        <w:t>2</w:t>
      </w:r>
      <w:r w:rsidR="007A5705" w:rsidRPr="00D37FCF">
        <w:rPr>
          <w:b/>
          <w:vertAlign w:val="superscript"/>
        </w:rPr>
        <w:t>〕</w:t>
      </w:r>
      <w:r w:rsidR="0087641F" w:rsidRPr="007A5705">
        <w:rPr>
          <w:rFonts w:hint="eastAsia"/>
          <w:b/>
        </w:rPr>
        <w:t>就是（即使是聖者）不問人間，而在禪定中自得其樂（被一般人指為自了漢）。</w:t>
      </w:r>
      <w:r w:rsidR="0087641F" w:rsidRPr="007A5705">
        <w:rPr>
          <w:rFonts w:hint="eastAsia"/>
          <w:b/>
        </w:rPr>
        <w:t xml:space="preserve"> </w:t>
      </w:r>
    </w:p>
    <w:p w:rsidR="008A2DBE" w:rsidRDefault="0087641F" w:rsidP="000D43EF">
      <w:pPr>
        <w:pStyle w:val="ab"/>
        <w:spacing w:afterLines="20"/>
        <w:ind w:leftChars="87" w:left="209"/>
      </w:pPr>
      <w:r>
        <w:rPr>
          <w:rFonts w:hint="eastAsia"/>
        </w:rPr>
        <w:t xml:space="preserve">    </w:t>
      </w:r>
      <w:r w:rsidRPr="009E725C">
        <w:rPr>
          <w:rFonts w:hint="eastAsia"/>
          <w:b/>
        </w:rPr>
        <w:t>二、為得「勝知見」：</w:t>
      </w:r>
      <w:r w:rsidR="00AC310B" w:rsidRPr="00D37FCF">
        <w:rPr>
          <w:b/>
          <w:vertAlign w:val="superscript"/>
        </w:rPr>
        <w:t>〔</w:t>
      </w:r>
      <w:r w:rsidR="00AC310B">
        <w:rPr>
          <w:rFonts w:hint="eastAsia"/>
          <w:b/>
          <w:vertAlign w:val="superscript"/>
        </w:rPr>
        <w:t>一</w:t>
      </w:r>
      <w:r w:rsidR="00AC310B" w:rsidRPr="00D37FCF">
        <w:rPr>
          <w:b/>
          <w:vertAlign w:val="superscript"/>
        </w:rPr>
        <w:t>〕</w:t>
      </w:r>
      <w:r>
        <w:rPr>
          <w:rFonts w:hint="eastAsia"/>
        </w:rPr>
        <w:t>得勝知見，又可分</w:t>
      </w:r>
      <w:r w:rsidRPr="005B501C">
        <w:rPr>
          <w:rFonts w:hint="eastAsia"/>
          <w:b/>
        </w:rPr>
        <w:t>三類：</w:t>
      </w:r>
      <w:r w:rsidR="00AC310B" w:rsidRPr="00D37FCF">
        <w:rPr>
          <w:b/>
          <w:vertAlign w:val="superscript"/>
        </w:rPr>
        <w:t>〔</w:t>
      </w:r>
      <w:r w:rsidR="00AC310B" w:rsidRPr="00D37FCF">
        <w:rPr>
          <w:b/>
          <w:vertAlign w:val="superscript"/>
        </w:rPr>
        <w:t>1</w:t>
      </w:r>
      <w:r w:rsidR="00AC310B" w:rsidRPr="00D37FCF">
        <w:rPr>
          <w:b/>
          <w:vertAlign w:val="superscript"/>
        </w:rPr>
        <w:t>〕</w:t>
      </w:r>
      <w:r w:rsidRPr="005B501C">
        <w:rPr>
          <w:rFonts w:hint="eastAsia"/>
          <w:b/>
        </w:rPr>
        <w:t>一、修光明想：</w:t>
      </w:r>
      <w:r>
        <w:rPr>
          <w:rFonts w:hint="eastAsia"/>
        </w:rPr>
        <w:t>這本是對治惛睡所修的。睡眠是闇昧的，惛睡中每每夢想顛倒；睡眠重的，到了起身時刻，還是惛睡不覺。修光明想的，多多修習，在睡眠中，也是一片光明，不失正念，不會亂夢顛倒，也會應時醒覺，起來精勤修行，如「覺寤瑜伽」所說（大正三０‧四一三上──中）。在修定中，如修光明想，能依光明相而見天（神）的形色，與天共會、談論，進而知道天的姓名，苦樂，食，及天的壽命等，如『中阿含』（七三）『天經』（大正一‧五三九中──五四０下），『增支部』「八集」（南傳二一‧二四一──二四六）所說。『中阿含』（七九）『有勝天經』所說，能生光天、淨天、遍淨的，也是由於「意解作光明（天，也是光明的意思）想成就遊」（大正一‧五五０中──五五一下、南傳一一下‧一八三──一九０）。這樣，修光明想成就的，能見天人，生於光天、淨天。</w:t>
      </w:r>
      <w:r w:rsidR="00AC310B" w:rsidRPr="00D37FCF">
        <w:rPr>
          <w:b/>
          <w:vertAlign w:val="superscript"/>
        </w:rPr>
        <w:t>〔</w:t>
      </w:r>
      <w:r w:rsidR="00AC310B">
        <w:rPr>
          <w:rFonts w:hint="eastAsia"/>
          <w:b/>
          <w:vertAlign w:val="superscript"/>
        </w:rPr>
        <w:t>2</w:t>
      </w:r>
      <w:r w:rsidR="00AC310B" w:rsidRPr="00D37FCF">
        <w:rPr>
          <w:b/>
          <w:vertAlign w:val="superscript"/>
        </w:rPr>
        <w:t>〕</w:t>
      </w:r>
      <w:r w:rsidRPr="005B501C">
        <w:rPr>
          <w:rFonts w:hint="eastAsia"/>
          <w:b/>
        </w:rPr>
        <w:t>二、修淨想，也就是「淨觀」：</w:t>
      </w:r>
      <w:r>
        <w:rPr>
          <w:rFonts w:hint="eastAsia"/>
        </w:rPr>
        <w:t>為了對治貪著物欲，釋尊教出家弟子修不淨念，也就是不淨想、不淨觀。觀想尸身的青瘀、膿爛，……枯骨離散；如修習成就，開目閉目，到處是青瘀、膿爛，……枯骨離散。貪欲心是降伏了，但不免引起厭世的副作用。「律藏」中一致說到，由於修不淨觀，比丘們紛紛自殺。釋尊這才教比丘們修持息念，也就是「安般」，「數息觀」。不過，不淨觀有相當的對治作用，所以沒有廢棄，只是從不淨觀而轉化為淨觀。依白骨而觀明淨，如珂如雪，見「白骨流光」，照徹內外。這樣，依不淨而轉為清淨，開展出清淨的觀法，如八解脫，八勝處，十遍處中的清淨色相觀。八解脫的前二解脫，是不淨觀，第三「淨解脫身作證」是淨觀。八勝處的前四勝處，是不淨觀；後四勝處──內無色相外觀色青，黃，赤，白，是淨觀。十遍處中的前八遍處──地遍處，水，火，風，青，黃，赤，白遍處，都是淨觀。如地遍處是觀大地的平正淨潔，沒有山陵溪流；清淨平坦，一望無際的大地，於定心中現前。水，火，風，也都是清淨的。觀青色如金精山，黃色如瞻婆花，赤色如赤蓮花，白色如白雪，都是清淨光顯的。淨觀是觀外色的清淨，近於清淨的器世間。</w:t>
      </w:r>
      <w:r w:rsidRPr="00AC310B">
        <w:rPr>
          <w:rFonts w:hint="eastAsia"/>
          <w:b/>
        </w:rPr>
        <w:t>光明想與淨色的觀想，是勝解作意──假想觀，而不是真實觀。是對於定心的增強，煩惱的對治，而不是引向解脫的勝義觀慧。</w:t>
      </w:r>
      <w:r>
        <w:rPr>
          <w:rFonts w:hint="eastAsia"/>
        </w:rPr>
        <w:t>如</w:t>
      </w:r>
      <w:r w:rsidRPr="00AC310B">
        <w:rPr>
          <w:rFonts w:hint="eastAsia"/>
          <w:b/>
        </w:rPr>
        <w:t>專在色相──有情（佛也在內）與國土作觀，定境中的禪心明淨，色相莊嚴，與禪定的「現法樂」相結合，不但遠離解脫，更可能與見神見鬼的低級信仰合流。</w:t>
      </w:r>
      <w:r w:rsidR="00AC310B" w:rsidRPr="00D37FCF">
        <w:rPr>
          <w:b/>
          <w:vertAlign w:val="superscript"/>
        </w:rPr>
        <w:t>〔</w:t>
      </w:r>
      <w:r w:rsidR="00AC310B">
        <w:rPr>
          <w:rFonts w:hint="eastAsia"/>
          <w:b/>
          <w:vertAlign w:val="superscript"/>
        </w:rPr>
        <w:t>3</w:t>
      </w:r>
      <w:r w:rsidR="00AC310B" w:rsidRPr="00D37FCF">
        <w:rPr>
          <w:b/>
          <w:vertAlign w:val="superscript"/>
        </w:rPr>
        <w:t>〕</w:t>
      </w:r>
      <w:r w:rsidRPr="005B501C">
        <w:rPr>
          <w:rFonts w:hint="eastAsia"/>
          <w:b/>
        </w:rPr>
        <w:t>三、發神通：</w:t>
      </w:r>
      <w:r>
        <w:rPr>
          <w:rFonts w:hint="eastAsia"/>
        </w:rPr>
        <w:t>五通是天眼通，天耳通，他心通，宿命通，神境通。修得第四禪的，依方便能引發五通，這是超越常情的知見。如天眼通，能見近處的，也能見非常遼遠地區的事物（因定力的淺深，所見也有近遠不同）；能見一般所見的，也能見一般不能見的微細物質；能見物體的外表，更能透視而見到物體內部的情況；能見前面的，也能見後方的；能在光明中見，也能在黑闇中見，這由於一般是依光明想為方便而引發天眼的。天耳通能聞遠處及微弱的聲音；他心通能知他人內心的意念；宿命通能知自己與他人的宿世事（知未來事，是天眼通，但未來是不定法，所以一般是不能絕對正確的）。神境通有「能到」（往來無礙，一念就到）與「轉變」──大能作小，小能作大，一能作多，多能作一等諸物的轉變。</w:t>
      </w:r>
    </w:p>
    <w:p w:rsidR="0087641F" w:rsidRPr="000C6700" w:rsidRDefault="00AC310B" w:rsidP="000D43EF">
      <w:pPr>
        <w:pStyle w:val="ab"/>
        <w:spacing w:afterLines="20"/>
        <w:ind w:leftChars="87" w:left="209"/>
        <w:rPr>
          <w:b/>
        </w:rPr>
      </w:pPr>
      <w:r w:rsidRPr="00D37FCF">
        <w:rPr>
          <w:b/>
          <w:vertAlign w:val="superscript"/>
        </w:rPr>
        <w:t>〔</w:t>
      </w:r>
      <w:r>
        <w:rPr>
          <w:rFonts w:hint="eastAsia"/>
          <w:b/>
          <w:vertAlign w:val="superscript"/>
        </w:rPr>
        <w:t>二</w:t>
      </w:r>
      <w:r w:rsidRPr="00D37FCF">
        <w:rPr>
          <w:b/>
          <w:vertAlign w:val="superscript"/>
        </w:rPr>
        <w:t>〕</w:t>
      </w:r>
      <w:r w:rsidR="0087641F">
        <w:rPr>
          <w:rFonts w:hint="eastAsia"/>
        </w:rPr>
        <w:t>以上所說的</w:t>
      </w:r>
      <w:r w:rsidR="0087641F" w:rsidRPr="008A2DBE">
        <w:rPr>
          <w:rFonts w:hint="eastAsia"/>
          <w:b/>
        </w:rPr>
        <w:t>光明想，淨觀，五通，都是依禪定而起的「勝知見」，</w:t>
      </w:r>
      <w:r w:rsidR="0087641F">
        <w:rPr>
          <w:rFonts w:hint="eastAsia"/>
        </w:rPr>
        <w:t>在宗教界，</w:t>
      </w:r>
      <w:r w:rsidR="004B611B" w:rsidRPr="00D37FCF">
        <w:rPr>
          <w:b/>
          <w:vertAlign w:val="superscript"/>
        </w:rPr>
        <w:t>〔</w:t>
      </w:r>
      <w:r w:rsidR="004B611B" w:rsidRPr="00D37FCF">
        <w:rPr>
          <w:b/>
          <w:vertAlign w:val="superscript"/>
        </w:rPr>
        <w:t>1</w:t>
      </w:r>
      <w:r w:rsidR="004B611B" w:rsidRPr="00D37FCF">
        <w:rPr>
          <w:b/>
          <w:vertAlign w:val="superscript"/>
        </w:rPr>
        <w:t>〕</w:t>
      </w:r>
      <w:r w:rsidR="0087641F">
        <w:rPr>
          <w:rFonts w:hint="eastAsia"/>
        </w:rPr>
        <w:t>一般人聽來，真是不可思議。</w:t>
      </w:r>
      <w:r w:rsidR="000C6700" w:rsidRPr="00D37FCF">
        <w:rPr>
          <w:b/>
          <w:vertAlign w:val="superscript"/>
        </w:rPr>
        <w:t>〔</w:t>
      </w:r>
      <w:r w:rsidR="000C6700">
        <w:rPr>
          <w:rFonts w:hint="eastAsia"/>
          <w:b/>
          <w:vertAlign w:val="superscript"/>
        </w:rPr>
        <w:t>2</w:t>
      </w:r>
      <w:r w:rsidR="000C6700" w:rsidRPr="00D37FCF">
        <w:rPr>
          <w:b/>
          <w:vertAlign w:val="superscript"/>
        </w:rPr>
        <w:t>〕</w:t>
      </w:r>
      <w:r w:rsidR="0087641F">
        <w:rPr>
          <w:rFonts w:hint="eastAsia"/>
        </w:rPr>
        <w:t>但在</w:t>
      </w:r>
      <w:r w:rsidR="0087641F" w:rsidRPr="004B611B">
        <w:rPr>
          <w:rFonts w:hint="eastAsia"/>
          <w:b/>
        </w:rPr>
        <w:t>佛法</w:t>
      </w:r>
      <w:r w:rsidR="0087641F">
        <w:rPr>
          <w:rFonts w:hint="eastAsia"/>
        </w:rPr>
        <w:t>中，這</w:t>
      </w:r>
      <w:r w:rsidR="0087641F" w:rsidRPr="004B611B">
        <w:rPr>
          <w:rFonts w:hint="eastAsia"/>
          <w:b/>
        </w:rPr>
        <w:t>不是能得解脫道的主體，沒有這些，也一樣的可以得到究竟的解脫。</w:t>
      </w:r>
      <w:r w:rsidR="0087641F">
        <w:rPr>
          <w:rFonts w:hint="eastAsia"/>
        </w:rPr>
        <w:t>所以，</w:t>
      </w:r>
      <w:r w:rsidR="0087641F" w:rsidRPr="000C6700">
        <w:rPr>
          <w:rFonts w:hint="eastAsia"/>
          <w:b/>
        </w:rPr>
        <w:t>如偏重於求得「勝知見」，那就意味著純正佛法的低落！</w:t>
      </w:r>
    </w:p>
    <w:p w:rsidR="00953B9B" w:rsidRDefault="0087641F" w:rsidP="000D43EF">
      <w:pPr>
        <w:pStyle w:val="ab"/>
        <w:spacing w:afterLines="20"/>
        <w:ind w:leftChars="87" w:left="209"/>
      </w:pPr>
      <w:r>
        <w:rPr>
          <w:rFonts w:hint="eastAsia"/>
        </w:rPr>
        <w:t xml:space="preserve">    </w:t>
      </w:r>
      <w:r w:rsidRPr="009E725C">
        <w:rPr>
          <w:rFonts w:hint="eastAsia"/>
          <w:b/>
        </w:rPr>
        <w:t>三、為得「分別慧」：</w:t>
      </w:r>
      <w:r w:rsidR="001C5A32" w:rsidRPr="00D37FCF">
        <w:rPr>
          <w:b/>
          <w:vertAlign w:val="superscript"/>
        </w:rPr>
        <w:t>〔</w:t>
      </w:r>
      <w:r w:rsidR="001C5A32">
        <w:rPr>
          <w:rFonts w:hint="eastAsia"/>
          <w:b/>
          <w:vertAlign w:val="superscript"/>
        </w:rPr>
        <w:t>一</w:t>
      </w:r>
      <w:r w:rsidR="001C5A32" w:rsidRPr="00D37FCF">
        <w:rPr>
          <w:b/>
          <w:vertAlign w:val="superscript"/>
        </w:rPr>
        <w:t>〕</w:t>
      </w:r>
      <w:r w:rsidR="00EE5662" w:rsidRPr="00D37FCF">
        <w:rPr>
          <w:b/>
          <w:vertAlign w:val="superscript"/>
        </w:rPr>
        <w:t>〔</w:t>
      </w:r>
      <w:r w:rsidR="00EE5662" w:rsidRPr="00D37FCF">
        <w:rPr>
          <w:b/>
          <w:vertAlign w:val="superscript"/>
        </w:rPr>
        <w:t>1</w:t>
      </w:r>
      <w:r w:rsidR="00EE5662" w:rsidRPr="00D37FCF">
        <w:rPr>
          <w:b/>
          <w:vertAlign w:val="superscript"/>
        </w:rPr>
        <w:t>〕〔</w:t>
      </w:r>
      <w:r w:rsidR="00EE5662">
        <w:rPr>
          <w:rFonts w:hint="eastAsia"/>
          <w:b/>
          <w:vertAlign w:val="superscript"/>
        </w:rPr>
        <w:t>A</w:t>
      </w:r>
      <w:r w:rsidR="00EE5662" w:rsidRPr="00D37FCF">
        <w:rPr>
          <w:b/>
          <w:vertAlign w:val="superscript"/>
        </w:rPr>
        <w:t>〕</w:t>
      </w:r>
      <w:r w:rsidRPr="00F42433">
        <w:rPr>
          <w:rFonts w:hint="eastAsia"/>
          <w:b/>
        </w:rPr>
        <w:t>修學禪慧的，</w:t>
      </w:r>
      <w:r>
        <w:rPr>
          <w:rFonts w:hint="eastAsia"/>
        </w:rPr>
        <w:t>依佛法說，</w:t>
      </w:r>
      <w:r w:rsidRPr="0072528C">
        <w:rPr>
          <w:rFonts w:hint="eastAsia"/>
          <w:b/>
        </w:rPr>
        <w:t>要從日常生活中去學。</w:t>
      </w:r>
      <w:r>
        <w:rPr>
          <w:rFonts w:hint="eastAsia"/>
        </w:rPr>
        <w:t>如穿衣時</w:t>
      </w:r>
      <w:r w:rsidRPr="00B54B9C">
        <w:rPr>
          <w:rFonts w:hint="eastAsia"/>
          <w:b/>
        </w:rPr>
        <w:t>知道</w:t>
      </w:r>
      <w:r>
        <w:rPr>
          <w:rFonts w:hint="eastAsia"/>
        </w:rPr>
        <w:t>自己在穿衣，乞食時</w:t>
      </w:r>
      <w:r w:rsidRPr="00B54B9C">
        <w:rPr>
          <w:rFonts w:hint="eastAsia"/>
          <w:b/>
        </w:rPr>
        <w:t>知道</w:t>
      </w:r>
      <w:r>
        <w:rPr>
          <w:rFonts w:hint="eastAsia"/>
        </w:rPr>
        <w:t>自己在乞食，行路時</w:t>
      </w:r>
      <w:r w:rsidRPr="00B54B9C">
        <w:rPr>
          <w:rFonts w:hint="eastAsia"/>
          <w:b/>
        </w:rPr>
        <w:t>知道</w:t>
      </w:r>
      <w:r>
        <w:rPr>
          <w:rFonts w:hint="eastAsia"/>
        </w:rPr>
        <w:t>在行路，談話時</w:t>
      </w:r>
      <w:r w:rsidRPr="00B54B9C">
        <w:rPr>
          <w:rFonts w:hint="eastAsia"/>
          <w:b/>
        </w:rPr>
        <w:t>知道</w:t>
      </w:r>
      <w:r>
        <w:rPr>
          <w:rFonts w:hint="eastAsia"/>
        </w:rPr>
        <w:t>在談話，起善念</w:t>
      </w:r>
      <w:r w:rsidRPr="00B54B9C">
        <w:rPr>
          <w:rFonts w:hint="eastAsia"/>
          <w:b/>
        </w:rPr>
        <w:t>知道</w:t>
      </w:r>
      <w:r>
        <w:rPr>
          <w:rFonts w:hint="eastAsia"/>
        </w:rPr>
        <w:t>是善念，起不善念</w:t>
      </w:r>
      <w:r w:rsidRPr="00B54B9C">
        <w:rPr>
          <w:rFonts w:hint="eastAsia"/>
          <w:b/>
        </w:rPr>
        <w:t>知道</w:t>
      </w:r>
      <w:r>
        <w:rPr>
          <w:rFonts w:hint="eastAsia"/>
        </w:rPr>
        <w:t>是不善念，受時</w:t>
      </w:r>
      <w:r w:rsidRPr="00B54B9C">
        <w:rPr>
          <w:rFonts w:hint="eastAsia"/>
          <w:b/>
        </w:rPr>
        <w:t>知道</w:t>
      </w:r>
      <w:r>
        <w:rPr>
          <w:rFonts w:hint="eastAsia"/>
        </w:rPr>
        <w:t>是受，覺想時</w:t>
      </w:r>
      <w:r w:rsidRPr="00B54B9C">
        <w:rPr>
          <w:rFonts w:hint="eastAsia"/>
          <w:b/>
        </w:rPr>
        <w:t>知道</w:t>
      </w:r>
      <w:r>
        <w:rPr>
          <w:rFonts w:hint="eastAsia"/>
        </w:rPr>
        <w:t>是覺想。</w:t>
      </w:r>
      <w:r w:rsidRPr="00F42433">
        <w:rPr>
          <w:rFonts w:hint="eastAsia"/>
          <w:b/>
        </w:rPr>
        <w:t>平時心寧靜明了，那進修禪慧，也就會順利而容易達到了</w:t>
      </w:r>
      <w:r>
        <w:rPr>
          <w:rFonts w:hint="eastAsia"/>
        </w:rPr>
        <w:t>（這所以說</w:t>
      </w:r>
      <w:r w:rsidRPr="00F42433">
        <w:rPr>
          <w:rFonts w:hint="eastAsia"/>
          <w:b/>
        </w:rPr>
        <w:t>「依戒得定」</w:t>
      </w:r>
      <w:r>
        <w:rPr>
          <w:rFonts w:hint="eastAsia"/>
        </w:rPr>
        <w:t>）。</w:t>
      </w:r>
      <w:r w:rsidR="00EE5662" w:rsidRPr="00D37FCF">
        <w:rPr>
          <w:b/>
          <w:vertAlign w:val="superscript"/>
        </w:rPr>
        <w:t>〔</w:t>
      </w:r>
      <w:r w:rsidR="00EE5662">
        <w:rPr>
          <w:rFonts w:hint="eastAsia"/>
          <w:b/>
          <w:vertAlign w:val="superscript"/>
        </w:rPr>
        <w:t>B</w:t>
      </w:r>
      <w:r w:rsidR="00EE5662" w:rsidRPr="00D37FCF">
        <w:rPr>
          <w:b/>
          <w:vertAlign w:val="superscript"/>
        </w:rPr>
        <w:t>〕</w:t>
      </w:r>
      <w:r w:rsidRPr="0072528C">
        <w:rPr>
          <w:rFonts w:hint="eastAsia"/>
          <w:b/>
        </w:rPr>
        <w:t>人類的知識是外向的，特別是現代，科學進步得非常高；生理組織，心理作用，都有深入的了解，但就是不能知道自己。在</w:t>
      </w:r>
      <w:r>
        <w:rPr>
          <w:rFonts w:hint="eastAsia"/>
        </w:rPr>
        <w:t>語默動靜中，做事，研究，歡笑或忿怒中，都不能知道自己。等到意識到自己，可能（說錯、做錯）已經遲了；有些連自己說過做過也都忘了。</w:t>
      </w:r>
      <w:r w:rsidR="00EE5662" w:rsidRPr="00D37FCF">
        <w:rPr>
          <w:b/>
          <w:vertAlign w:val="superscript"/>
        </w:rPr>
        <w:t>〔</w:t>
      </w:r>
      <w:r w:rsidR="00EE5662">
        <w:rPr>
          <w:rFonts w:hint="eastAsia"/>
          <w:b/>
          <w:vertAlign w:val="superscript"/>
        </w:rPr>
        <w:t>2</w:t>
      </w:r>
      <w:r w:rsidR="00EE5662" w:rsidRPr="00D37FCF">
        <w:rPr>
          <w:b/>
          <w:vertAlign w:val="superscript"/>
        </w:rPr>
        <w:t>〕</w:t>
      </w:r>
      <w:r>
        <w:rPr>
          <w:rFonts w:hint="eastAsia"/>
        </w:rPr>
        <w:t>『中部』（一五一）『乞食清淨經』說到：要修入「大人禪」的，應怎樣的觀察思惟，才能知已斷五蓋而入禪；才能知五取蘊等而修三十七道品，為明與解脫的證得而精進（南傳一一下‧四二六──四三二、大正二‧五七中）。</w:t>
      </w:r>
    </w:p>
    <w:p w:rsidR="0087641F" w:rsidRDefault="001C5A32"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87641F" w:rsidRPr="00A72143">
        <w:rPr>
          <w:rFonts w:hint="eastAsia"/>
          <w:b/>
        </w:rPr>
        <w:t>深入禪定而定心明淨的，</w:t>
      </w:r>
      <w:r w:rsidR="0087641F">
        <w:rPr>
          <w:rFonts w:hint="eastAsia"/>
        </w:rPr>
        <w:t>出定以後，有定力的餘勢相隨，似乎在定中一樣，這才能語默動靜，往來出入，觸處</w:t>
      </w:r>
      <w:r w:rsidR="0087641F" w:rsidRPr="00B54B9C">
        <w:rPr>
          <w:rFonts w:hint="eastAsia"/>
          <w:b/>
        </w:rPr>
        <w:t>歷歷分明，</w:t>
      </w:r>
      <w:r w:rsidR="0087641F">
        <w:rPr>
          <w:rFonts w:hint="eastAsia"/>
        </w:rPr>
        <w:t>不妨說語默動靜都是禪了。這是修定者所要得到的；在初學進修中，這就是「守護根門」，「飲食知量」，「覺寤瑜伽」，「正知而住」的</w:t>
      </w:r>
      <w:r w:rsidR="0087641F" w:rsidRPr="00953B9B">
        <w:rPr>
          <w:rFonts w:hint="eastAsia"/>
          <w:b/>
        </w:rPr>
        <w:t>「正知而住」</w:t>
      </w:r>
      <w:r w:rsidR="0087641F">
        <w:rPr>
          <w:rFonts w:hint="eastAsia"/>
        </w:rPr>
        <w:t>了，如『瑜伽論』（大正三０‧四一四上──四一七上）說。</w:t>
      </w:r>
      <w:r w:rsidR="0087641F">
        <w:rPr>
          <w:rFonts w:hint="eastAsia"/>
        </w:rPr>
        <w:t xml:space="preserve"> </w:t>
      </w:r>
    </w:p>
    <w:p w:rsidR="0087641F" w:rsidRPr="00E34B34" w:rsidRDefault="0087641F" w:rsidP="000D43EF">
      <w:pPr>
        <w:pStyle w:val="ab"/>
        <w:spacing w:afterLines="20"/>
        <w:ind w:leftChars="87" w:left="209"/>
        <w:rPr>
          <w:b/>
        </w:rPr>
      </w:pPr>
      <w:r>
        <w:rPr>
          <w:rFonts w:hint="eastAsia"/>
        </w:rPr>
        <w:t xml:space="preserve">    </w:t>
      </w:r>
      <w:r w:rsidRPr="009E725C">
        <w:rPr>
          <w:rFonts w:hint="eastAsia"/>
          <w:b/>
        </w:rPr>
        <w:t>四、為得「漏永盡」：</w:t>
      </w:r>
      <w:r>
        <w:rPr>
          <w:rFonts w:hint="eastAsia"/>
        </w:rPr>
        <w:t>漏是煩惱，有二漏，三漏，四漏等安立，這裏是一切煩惱的通稱。生死的根源是煩惱，所以只有淨除一切煩惱，才能證無學，得究竟的解脫。定力也能伏斷煩惱，卻不能根除煩惱，「諸漏永盡」，是要依智慧的。觀一切行無常，無常故苦；無常苦故無我我所，無我無我所就是空。經上說：「空於貪，空於瞋，空於癡」。契空（無相、無願）而淨除一切煩惱，才能得涅槃解脫。無常、無我我所──空慧，要依定而發，所以說：「依定發慧，依慧得解脫」。雖然有的慧解脫阿羅漢，是不得四根本定的，但也要依近分定（或名「未到定」），才能發慧而斷煩惱。所以</w:t>
      </w:r>
      <w:r w:rsidRPr="00E34B34">
        <w:rPr>
          <w:rFonts w:hint="eastAsia"/>
          <w:b/>
        </w:rPr>
        <w:t>修定──修心，對轉迷啟悟，從凡入聖來說，是不可缺少的方便。</w:t>
      </w:r>
      <w:r w:rsidRPr="00E34B34">
        <w:rPr>
          <w:rFonts w:hint="eastAsia"/>
          <w:b/>
        </w:rPr>
        <w:t xml:space="preserve"> </w:t>
      </w:r>
    </w:p>
    <w:p w:rsidR="0087641F" w:rsidRDefault="0087641F" w:rsidP="000D43EF">
      <w:pPr>
        <w:pStyle w:val="ab"/>
        <w:spacing w:afterLines="20"/>
        <w:ind w:leftChars="87" w:left="209"/>
      </w:pPr>
      <w:r>
        <w:rPr>
          <w:rFonts w:hint="eastAsia"/>
        </w:rPr>
        <w:t xml:space="preserve">    </w:t>
      </w:r>
      <w:r w:rsidRPr="009E725C">
        <w:rPr>
          <w:rFonts w:hint="eastAsia"/>
          <w:b/>
        </w:rPr>
        <w:t>四修定中，前二是通於世間的，外道也能修得；如佛弟子依慧而得解脫，那前二也是佛弟子修得的方便。不過，如偏重前二行，不免有俗化與神化的可能！</w:t>
      </w:r>
      <w:r>
        <w:rPr>
          <w:rFonts w:hint="eastAsia"/>
        </w:rPr>
        <w:t>四修定行，如『增支部』（南傳一八‧八０──八一），『阿毘達磨集異門足論』（大正二六</w:t>
      </w:r>
      <w:r>
        <w:rPr>
          <w:rFonts w:hint="eastAsia"/>
        </w:rPr>
        <w:t xml:space="preserve"> </w:t>
      </w:r>
      <w:r>
        <w:rPr>
          <w:rFonts w:hint="eastAsia"/>
        </w:rPr>
        <w:t>‧三九五下），『成實論』（大正三二‧三三五下──三三六上），『瑜伽師地論』（大正三０‧三三九上）等說。</w:t>
      </w:r>
      <w:r>
        <w:rPr>
          <w:rFonts w:hint="eastAsia"/>
        </w:rPr>
        <w:t xml:space="preserve"> </w:t>
      </w:r>
    </w:p>
    <w:p w:rsidR="005642A5" w:rsidRPr="005642A5" w:rsidRDefault="0087641F" w:rsidP="000D43EF">
      <w:pPr>
        <w:pStyle w:val="ab"/>
        <w:spacing w:afterLines="20"/>
        <w:ind w:leftChars="87" w:left="209"/>
        <w:rPr>
          <w:b/>
        </w:rPr>
      </w:pPr>
      <w:r>
        <w:rPr>
          <w:rFonts w:hint="eastAsia"/>
        </w:rPr>
        <w:t xml:space="preserve">    </w:t>
      </w:r>
      <w:r>
        <w:rPr>
          <w:rFonts w:hint="eastAsia"/>
        </w:rPr>
        <w:t>順便要說到的，</w:t>
      </w:r>
      <w:r w:rsidR="005642A5" w:rsidRPr="00D37FCF">
        <w:rPr>
          <w:b/>
          <w:vertAlign w:val="superscript"/>
        </w:rPr>
        <w:t>〔</w:t>
      </w:r>
      <w:r w:rsidR="005642A5">
        <w:rPr>
          <w:rFonts w:hint="eastAsia"/>
          <w:b/>
          <w:vertAlign w:val="superscript"/>
        </w:rPr>
        <w:t>一</w:t>
      </w:r>
      <w:r w:rsidR="005642A5" w:rsidRPr="00D37FCF">
        <w:rPr>
          <w:b/>
          <w:vertAlign w:val="superscript"/>
        </w:rPr>
        <w:t>〕</w:t>
      </w:r>
      <w:r w:rsidRPr="005642A5">
        <w:rPr>
          <w:rFonts w:hint="eastAsia"/>
          <w:b/>
        </w:rPr>
        <w:t>修定──三摩地與修心，</w:t>
      </w:r>
      <w:r>
        <w:rPr>
          <w:rFonts w:hint="eastAsia"/>
        </w:rPr>
        <w:t>含義相同，</w:t>
      </w:r>
      <w:r w:rsidRPr="005642A5">
        <w:rPr>
          <w:rFonts w:hint="eastAsia"/>
          <w:b/>
        </w:rPr>
        <w:t>三摩地與心，</w:t>
      </w:r>
      <w:r>
        <w:rPr>
          <w:rFonts w:hint="eastAsia"/>
        </w:rPr>
        <w:t>成為</w:t>
      </w:r>
      <w:r w:rsidRPr="005642A5">
        <w:rPr>
          <w:rFonts w:hint="eastAsia"/>
          <w:b/>
        </w:rPr>
        <w:t>一切定的通稱。</w:t>
      </w:r>
    </w:p>
    <w:p w:rsidR="00BC26E7" w:rsidRDefault="005642A5"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87641F">
        <w:rPr>
          <w:rFonts w:hint="eastAsia"/>
        </w:rPr>
        <w:t>在</w:t>
      </w:r>
      <w:r w:rsidR="0087641F" w:rsidRPr="005642A5">
        <w:rPr>
          <w:rFonts w:hint="eastAsia"/>
          <w:b/>
        </w:rPr>
        <w:t>「佛法」</w:t>
      </w:r>
      <w:r w:rsidR="0087641F">
        <w:rPr>
          <w:rFonts w:hint="eastAsia"/>
        </w:rPr>
        <w:t>中，</w:t>
      </w:r>
      <w:r w:rsidR="0087641F" w:rsidRPr="005642A5">
        <w:rPr>
          <w:rFonts w:hint="eastAsia"/>
          <w:b/>
        </w:rPr>
        <w:t>定有種種名字，</w:t>
      </w:r>
      <w:r w:rsidR="0087641F">
        <w:rPr>
          <w:rFonts w:hint="eastAsia"/>
        </w:rPr>
        <w:t>如一、禪那──禪，譯義為「靜慮」。二、三摩地，譯義為「等持」；三、三摩缽底，譯義為「等至」；四、三摩呬多，譯義為「等引」，這三名，古人每泛譯為「定」。三摩地古譯為三昧，但在「密續」中，三昧大抵是三昧耶的簡譯，這是不可混雜的。五、（善）心一境性，稱定為心，是依此心一境性而來的。六、八勝處的勝處；七、八解脫的解脫；八、十遍處的遍處；九、四無量的無量，都是定學。</w:t>
      </w:r>
    </w:p>
    <w:p w:rsidR="006663A9" w:rsidRDefault="00BC26E7" w:rsidP="000D43EF">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0087641F">
        <w:rPr>
          <w:rFonts w:hint="eastAsia"/>
        </w:rPr>
        <w:t>論</w:t>
      </w:r>
      <w:r w:rsidR="0087641F" w:rsidRPr="00BC26E7">
        <w:rPr>
          <w:rFonts w:hint="eastAsia"/>
          <w:b/>
        </w:rPr>
        <w:t>定學，不外乎九次第定</w:t>
      </w:r>
      <w:r w:rsidR="0087641F">
        <w:rPr>
          <w:rFonts w:hint="eastAsia"/>
        </w:rPr>
        <w:t>──四禪，四無色定，滅盡定，而</w:t>
      </w:r>
      <w:r w:rsidR="0087641F" w:rsidRPr="00BC26E7">
        <w:rPr>
          <w:rFonts w:hint="eastAsia"/>
          <w:b/>
        </w:rPr>
        <w:t>「佛法」重在禪，</w:t>
      </w:r>
      <w:r w:rsidR="0087641F">
        <w:rPr>
          <w:rFonts w:hint="eastAsia"/>
        </w:rPr>
        <w:t>釋尊就是依第四禪而成佛，依第四禪而後涅槃的。因為在</w:t>
      </w:r>
      <w:r w:rsidR="0087641F" w:rsidRPr="005642A5">
        <w:rPr>
          <w:rFonts w:hint="eastAsia"/>
          <w:b/>
        </w:rPr>
        <w:t>定學</w:t>
      </w:r>
      <w:r w:rsidR="0087641F">
        <w:rPr>
          <w:rFonts w:hint="eastAsia"/>
        </w:rPr>
        <w:t>中，</w:t>
      </w:r>
      <w:r w:rsidR="0087641F" w:rsidRPr="005642A5">
        <w:rPr>
          <w:rFonts w:hint="eastAsia"/>
          <w:b/>
        </w:rPr>
        <w:t>禪是身心調和，</w:t>
      </w:r>
      <w:r w:rsidR="0087641F">
        <w:rPr>
          <w:rFonts w:hint="eastAsia"/>
        </w:rPr>
        <w:t>四禪以上是偏重於心的；</w:t>
      </w:r>
      <w:r w:rsidR="0087641F" w:rsidRPr="005642A5">
        <w:rPr>
          <w:rFonts w:hint="eastAsia"/>
          <w:b/>
        </w:rPr>
        <w:t>禪是寂靜與明慮最適中的，</w:t>
      </w:r>
      <w:r w:rsidR="0087641F">
        <w:rPr>
          <w:rFonts w:hint="eastAsia"/>
        </w:rPr>
        <w:t>初禪以前心不寂靜，四禪以上心不明了（一直到似乎有心又似乎無心的境地）。</w:t>
      </w:r>
    </w:p>
    <w:p w:rsidR="0087641F" w:rsidRPr="00B83C60" w:rsidRDefault="005642A5" w:rsidP="000D43EF">
      <w:pPr>
        <w:pStyle w:val="ab"/>
        <w:spacing w:afterLines="20"/>
        <w:ind w:leftChars="87" w:left="209"/>
      </w:pPr>
      <w:r w:rsidRPr="00D37FCF">
        <w:rPr>
          <w:b/>
          <w:vertAlign w:val="superscript"/>
        </w:rPr>
        <w:t>〔</w:t>
      </w:r>
      <w:r w:rsidR="00BC26E7">
        <w:rPr>
          <w:rFonts w:hint="eastAsia"/>
          <w:b/>
          <w:vertAlign w:val="superscript"/>
        </w:rPr>
        <w:t>四</w:t>
      </w:r>
      <w:r w:rsidRPr="00D37FCF">
        <w:rPr>
          <w:b/>
          <w:vertAlign w:val="superscript"/>
        </w:rPr>
        <w:t>〕</w:t>
      </w:r>
      <w:r w:rsidR="0087641F">
        <w:rPr>
          <w:rFonts w:hint="eastAsia"/>
        </w:rPr>
        <w:t>在</w:t>
      </w:r>
      <w:r w:rsidR="0087641F" w:rsidRPr="005642A5">
        <w:rPr>
          <w:rFonts w:hint="eastAsia"/>
          <w:b/>
        </w:rPr>
        <w:t>「佛法」</w:t>
      </w:r>
      <w:r w:rsidR="0087641F">
        <w:rPr>
          <w:rFonts w:hint="eastAsia"/>
        </w:rPr>
        <w:t>中，</w:t>
      </w:r>
      <w:r w:rsidR="0087641F" w:rsidRPr="005642A5">
        <w:rPr>
          <w:rFonts w:hint="eastAsia"/>
          <w:b/>
        </w:rPr>
        <w:t>禪是殊勝的，三摩地是泛通一般的。</w:t>
      </w:r>
      <w:r w:rsidR="0087641F">
        <w:rPr>
          <w:rFonts w:hint="eastAsia"/>
        </w:rPr>
        <w:t>所以在定學的類別中，如「有尋有伺」等三三摩地；「空、無相、無願」三三摩地；電光喻三摩地，金剛喻三摩地，都是通稱為三摩地的。也就因此，在「大乘佛法」中，菩薩所修的定，如般舟三昧等，或依修法，或依定心功德，或約譬說，成立更多的三摩地，如『般若經』的百八三昧等。</w:t>
      </w:r>
      <w:r w:rsidR="0087641F" w:rsidRPr="006663A9">
        <w:rPr>
          <w:rFonts w:hint="eastAsia"/>
          <w:b/>
        </w:rPr>
        <w:t>修得三摩地，有止也有觀。說到觀，有世俗的事相觀（如觀五蘊），假想觀（如觀不淨）；勝義觀（如觀空無我），所以三摩地一詞，含義極廣。</w:t>
      </w:r>
      <w:r w:rsidR="0087641F">
        <w:rPr>
          <w:rFonts w:hint="eastAsia"/>
        </w:rPr>
        <w:t>這些，對於定學的理解，是不可不知，不可誤解的！</w:t>
      </w:r>
      <w:r w:rsidR="0087641F">
        <w:rPr>
          <w:rFonts w:hint="eastAsia"/>
        </w:rPr>
        <w:t xml:space="preserve"> </w:t>
      </w:r>
    </w:p>
  </w:footnote>
  <w:footnote w:id="17">
    <w:p w:rsidR="0087641F" w:rsidRDefault="0087641F" w:rsidP="00EB23DA">
      <w:pPr>
        <w:pStyle w:val="ab"/>
      </w:pPr>
      <w:r>
        <w:rPr>
          <w:rStyle w:val="ad"/>
        </w:rPr>
        <w:footnoteRef/>
      </w:r>
      <w:r w:rsidR="00613CB3">
        <w:rPr>
          <w:rFonts w:hint="eastAsia"/>
        </w:rPr>
        <w:t>（</w:t>
      </w:r>
      <w:r w:rsidR="00613CB3">
        <w:rPr>
          <w:rFonts w:hint="eastAsia"/>
        </w:rPr>
        <w:t>1</w:t>
      </w:r>
      <w:r w:rsidR="00613CB3">
        <w:rPr>
          <w:rFonts w:hint="eastAsia"/>
        </w:rPr>
        <w:t>）印順導師《</w:t>
      </w:r>
      <w:r>
        <w:rPr>
          <w:rFonts w:hint="eastAsia"/>
        </w:rPr>
        <w:t>成佛之道（增註本）</w:t>
      </w:r>
      <w:r w:rsidR="00613CB3">
        <w:rPr>
          <w:rFonts w:hint="eastAsia"/>
        </w:rPr>
        <w:t>》</w:t>
      </w:r>
      <w:r w:rsidRPr="00464A41">
        <w:rPr>
          <w:rFonts w:eastAsiaTheme="minorEastAsia" w:hint="eastAsia"/>
        </w:rPr>
        <w:t>〈第</w:t>
      </w:r>
      <w:r>
        <w:rPr>
          <w:rFonts w:eastAsiaTheme="minorEastAsia" w:hint="eastAsia"/>
        </w:rPr>
        <w:t>三</w:t>
      </w:r>
      <w:r w:rsidRPr="00464A41">
        <w:rPr>
          <w:rFonts w:eastAsiaTheme="minorEastAsia" w:hint="eastAsia"/>
        </w:rPr>
        <w:t>章</w:t>
      </w:r>
      <w:r w:rsidRPr="00464A41">
        <w:rPr>
          <w:rFonts w:eastAsiaTheme="minorEastAsia" w:hint="eastAsia"/>
        </w:rPr>
        <w:t xml:space="preserve"> </w:t>
      </w:r>
      <w:r>
        <w:rPr>
          <w:rFonts w:eastAsiaTheme="minorEastAsia" w:hint="eastAsia"/>
        </w:rPr>
        <w:t>五</w:t>
      </w:r>
      <w:r w:rsidRPr="00464A41">
        <w:rPr>
          <w:rFonts w:hAnsi="新細明體"/>
        </w:rPr>
        <w:t>乘</w:t>
      </w:r>
      <w:r w:rsidRPr="00464A41">
        <w:rPr>
          <w:rFonts w:hint="eastAsia"/>
        </w:rPr>
        <w:t>共法</w:t>
      </w:r>
      <w:r w:rsidRPr="00464A41">
        <w:rPr>
          <w:rFonts w:eastAsiaTheme="minorEastAsia" w:hint="eastAsia"/>
        </w:rPr>
        <w:t>〉</w:t>
      </w:r>
      <w:r>
        <w:rPr>
          <w:rFonts w:hint="eastAsia"/>
        </w:rPr>
        <w:t>p.117 ~ p.121</w:t>
      </w:r>
      <w:r>
        <w:rPr>
          <w:rFonts w:hint="eastAsia"/>
        </w:rPr>
        <w:t>：</w:t>
      </w:r>
    </w:p>
    <w:p w:rsidR="0087641F" w:rsidRPr="00022685" w:rsidRDefault="0087641F" w:rsidP="000D43EF">
      <w:pPr>
        <w:pStyle w:val="ab"/>
        <w:spacing w:afterLines="20"/>
        <w:ind w:leftChars="251" w:left="602"/>
        <w:rPr>
          <w:rFonts w:ascii="標楷體" w:eastAsia="標楷體" w:hAnsi="標楷體"/>
          <w:b/>
        </w:rPr>
      </w:pPr>
      <w:r w:rsidRPr="00022685">
        <w:rPr>
          <w:rFonts w:ascii="標楷體" w:eastAsia="標楷體" w:hAnsi="標楷體" w:hint="eastAsia"/>
        </w:rPr>
        <w:t>欲樂不可著，散亂多眾苦，</w:t>
      </w:r>
      <w:r w:rsidRPr="00022685">
        <w:rPr>
          <w:rFonts w:ascii="標楷體" w:eastAsia="標楷體" w:hAnsi="標楷體" w:hint="eastAsia"/>
          <w:b/>
        </w:rPr>
        <w:t>依慈住淨戒，</w:t>
      </w:r>
      <w:r w:rsidRPr="00370187">
        <w:rPr>
          <w:rFonts w:ascii="標楷體" w:eastAsia="標楷體" w:hAnsi="標楷體" w:hint="eastAsia"/>
        </w:rPr>
        <w:t>修定最為樂。</w:t>
      </w:r>
      <w:r w:rsidRPr="00022685">
        <w:rPr>
          <w:rFonts w:ascii="標楷體" w:eastAsia="標楷體" w:hAnsi="標楷體" w:hint="eastAsia"/>
          <w:b/>
        </w:rPr>
        <w:t xml:space="preserve"> </w:t>
      </w:r>
    </w:p>
    <w:p w:rsidR="0087641F" w:rsidRDefault="0087641F" w:rsidP="000D43EF">
      <w:pPr>
        <w:pStyle w:val="ab"/>
        <w:spacing w:afterLines="20"/>
        <w:ind w:leftChars="251" w:left="602"/>
      </w:pPr>
      <w:r>
        <w:rPr>
          <w:rFonts w:hint="eastAsia"/>
        </w:rPr>
        <w:t xml:space="preserve">    </w:t>
      </w:r>
      <w:r w:rsidR="00CB375D" w:rsidRPr="00CB0331">
        <w:rPr>
          <w:rFonts w:ascii="新細明體" w:hAnsi="新細明體"/>
          <w:sz w:val="16"/>
          <w:szCs w:val="16"/>
        </w:rPr>
        <w:t>…</w:t>
      </w:r>
      <w:r w:rsidR="00CB375D" w:rsidRPr="00A95767">
        <w:rPr>
          <w:rFonts w:ascii="新細明體" w:hAnsi="新細明體"/>
          <w:sz w:val="16"/>
          <w:szCs w:val="16"/>
        </w:rPr>
        <w:t>〔</w:t>
      </w:r>
      <w:r w:rsidR="00CB375D" w:rsidRPr="00196488">
        <w:rPr>
          <w:rFonts w:ascii="新細明體" w:hAnsi="新細明體"/>
          <w:sz w:val="16"/>
          <w:szCs w:val="16"/>
        </w:rPr>
        <w:t>中</w:t>
      </w:r>
      <w:r w:rsidR="00CB375D" w:rsidRPr="00A95767">
        <w:rPr>
          <w:rFonts w:ascii="新細明體" w:hAnsi="新細明體"/>
          <w:sz w:val="16"/>
          <w:szCs w:val="16"/>
        </w:rPr>
        <w:t>略〕…</w:t>
      </w:r>
    </w:p>
    <w:p w:rsidR="0087641F" w:rsidRDefault="0087641F" w:rsidP="000D43EF">
      <w:pPr>
        <w:pStyle w:val="ab"/>
        <w:spacing w:afterLines="20"/>
        <w:ind w:leftChars="251" w:left="602"/>
      </w:pPr>
      <w:r>
        <w:rPr>
          <w:rFonts w:hint="eastAsia"/>
        </w:rPr>
        <w:t xml:space="preserve">    </w:t>
      </w:r>
      <w:r>
        <w:rPr>
          <w:rFonts w:hint="eastAsia"/>
        </w:rPr>
        <w:t>但修習禪定，不可不</w:t>
      </w:r>
      <w:r w:rsidRPr="0093220C">
        <w:rPr>
          <w:rFonts w:hint="eastAsia"/>
          <w:b/>
        </w:rPr>
        <w:t>先有兩項準備，否則可能會弊多於利。</w:t>
      </w:r>
      <w:r w:rsidR="0093220C" w:rsidRPr="00D37FCF">
        <w:rPr>
          <w:b/>
          <w:vertAlign w:val="superscript"/>
        </w:rPr>
        <w:t>〔</w:t>
      </w:r>
      <w:r w:rsidR="0093220C" w:rsidRPr="00D37FCF">
        <w:rPr>
          <w:b/>
          <w:vertAlign w:val="superscript"/>
        </w:rPr>
        <w:t>1</w:t>
      </w:r>
      <w:r w:rsidR="0093220C" w:rsidRPr="00D37FCF">
        <w:rPr>
          <w:b/>
          <w:vertAlign w:val="superscript"/>
        </w:rPr>
        <w:t>〕</w:t>
      </w:r>
      <w:r w:rsidRPr="0093220C">
        <w:rPr>
          <w:rFonts w:hint="eastAsia"/>
          <w:b/>
        </w:rPr>
        <w:t>一、「依」於「慈」心：</w:t>
      </w:r>
      <w:r>
        <w:rPr>
          <w:rFonts w:hint="eastAsia"/>
        </w:rPr>
        <w:t>修定，不是為了好奇，不是企圖滿足無限的欲樂，延壽長生，或者為了引發神通來報仇；要存著慈念，就是利樂眾生的意念來修定。有慈心，心地就柔和，容易修習成就。成就了，也不會利用定力通力來嬈亂眾生，如聚眾作亂等。</w:t>
      </w:r>
      <w:r w:rsidR="0093220C" w:rsidRPr="00D37FCF">
        <w:rPr>
          <w:b/>
          <w:vertAlign w:val="superscript"/>
        </w:rPr>
        <w:t>〔</w:t>
      </w:r>
      <w:r w:rsidR="0093220C">
        <w:rPr>
          <w:rFonts w:hint="eastAsia"/>
          <w:b/>
          <w:vertAlign w:val="superscript"/>
        </w:rPr>
        <w:t>2</w:t>
      </w:r>
      <w:r w:rsidR="0093220C" w:rsidRPr="00D37FCF">
        <w:rPr>
          <w:b/>
          <w:vertAlign w:val="superscript"/>
        </w:rPr>
        <w:t>〕</w:t>
      </w:r>
      <w:r w:rsidRPr="0093220C">
        <w:rPr>
          <w:rFonts w:hint="eastAsia"/>
          <w:b/>
        </w:rPr>
        <w:t>二、「住」於「淨戒」：</w:t>
      </w:r>
      <w:r>
        <w:rPr>
          <w:rFonts w:hint="eastAsia"/>
        </w:rPr>
        <w:t>必須受持淨戒（十善等），身口有善良的德行。如行業不端，修定就會招魔著邪。成就定力，也是邪定，結果是成為魔王眷屬，自害害人。</w:t>
      </w:r>
      <w:r>
        <w:rPr>
          <w:rFonts w:hint="eastAsia"/>
        </w:rPr>
        <w:t xml:space="preserve"> </w:t>
      </w:r>
    </w:p>
    <w:p w:rsidR="0087641F" w:rsidRDefault="0087641F" w:rsidP="000D43EF">
      <w:pPr>
        <w:pStyle w:val="ab"/>
        <w:spacing w:afterLines="20"/>
        <w:ind w:leftChars="251" w:left="602"/>
      </w:pPr>
      <w:r>
        <w:rPr>
          <w:rFonts w:hint="eastAsia"/>
        </w:rPr>
        <w:t xml:space="preserve">    </w:t>
      </w:r>
      <w:r w:rsidR="00CC23E9" w:rsidRPr="00CB0331">
        <w:rPr>
          <w:rFonts w:ascii="新細明體" w:hAnsi="新細明體"/>
          <w:sz w:val="16"/>
          <w:szCs w:val="16"/>
        </w:rPr>
        <w:t>…</w:t>
      </w:r>
      <w:r w:rsidR="00CC23E9" w:rsidRPr="00A95767">
        <w:rPr>
          <w:rFonts w:ascii="新細明體" w:hAnsi="新細明體"/>
          <w:sz w:val="16"/>
          <w:szCs w:val="16"/>
        </w:rPr>
        <w:t>〔</w:t>
      </w:r>
      <w:r w:rsidR="00CC23E9" w:rsidRPr="00196488">
        <w:rPr>
          <w:rFonts w:ascii="新細明體" w:hAnsi="新細明體"/>
          <w:sz w:val="16"/>
          <w:szCs w:val="16"/>
        </w:rPr>
        <w:t>中</w:t>
      </w:r>
      <w:r w:rsidR="00CC23E9" w:rsidRPr="00A95767">
        <w:rPr>
          <w:rFonts w:ascii="新細明體" w:hAnsi="新細明體"/>
          <w:sz w:val="16"/>
          <w:szCs w:val="16"/>
        </w:rPr>
        <w:t>略〕…</w:t>
      </w:r>
    </w:p>
    <w:p w:rsidR="0087641F" w:rsidRPr="00022685" w:rsidRDefault="0087641F" w:rsidP="000D43EF">
      <w:pPr>
        <w:pStyle w:val="ab"/>
        <w:spacing w:afterLines="20"/>
        <w:ind w:leftChars="251" w:left="602"/>
        <w:rPr>
          <w:rFonts w:ascii="標楷體" w:eastAsia="標楷體" w:hAnsi="標楷體"/>
          <w:b/>
        </w:rPr>
      </w:pPr>
      <w:r w:rsidRPr="00022685">
        <w:rPr>
          <w:rFonts w:ascii="標楷體" w:eastAsia="標楷體" w:hAnsi="標楷體" w:hint="eastAsia"/>
          <w:b/>
        </w:rPr>
        <w:t>調攝於三事，心一境名定。</w:t>
      </w:r>
      <w:r w:rsidRPr="00022685">
        <w:rPr>
          <w:rFonts w:ascii="標楷體" w:eastAsia="標楷體" w:hAnsi="標楷體" w:hint="eastAsia"/>
        </w:rPr>
        <w:t>漸離於分別，苦樂次第盡。</w:t>
      </w:r>
      <w:r w:rsidRPr="00022685">
        <w:rPr>
          <w:rFonts w:ascii="標楷體" w:eastAsia="標楷體" w:hAnsi="標楷體" w:hint="eastAsia"/>
          <w:b/>
        </w:rPr>
        <w:t xml:space="preserve"> </w:t>
      </w:r>
    </w:p>
    <w:p w:rsidR="00617A59" w:rsidRDefault="00617A59" w:rsidP="000D43EF">
      <w:pPr>
        <w:pStyle w:val="ab"/>
        <w:spacing w:afterLines="20"/>
        <w:ind w:leftChars="251" w:left="602"/>
      </w:pPr>
      <w:r>
        <w:rPr>
          <w:rFonts w:hint="eastAsia"/>
        </w:rPr>
        <w:t xml:space="preserve">    </w:t>
      </w:r>
      <w:r>
        <w:rPr>
          <w:rFonts w:hint="eastAsia"/>
        </w:rPr>
        <w:t>說到</w:t>
      </w:r>
      <w:r w:rsidRPr="008970E1">
        <w:rPr>
          <w:rFonts w:hint="eastAsia"/>
          <w:b/>
        </w:rPr>
        <w:t>修習禪定的方法，</w:t>
      </w:r>
      <w:r>
        <w:rPr>
          <w:rFonts w:hint="eastAsia"/>
        </w:rPr>
        <w:t>不外乎</w:t>
      </w:r>
      <w:r w:rsidRPr="008970E1">
        <w:rPr>
          <w:rFonts w:hint="eastAsia"/>
          <w:b/>
        </w:rPr>
        <w:t>調攝身心。</w:t>
      </w: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Pr>
          <w:rFonts w:hint="eastAsia"/>
        </w:rPr>
        <w:t>「調」</w:t>
      </w:r>
      <w:r w:rsidRPr="00D37FCF">
        <w:rPr>
          <w:b/>
          <w:vertAlign w:val="superscript"/>
        </w:rPr>
        <w:t>〔</w:t>
      </w:r>
      <w:r>
        <w:rPr>
          <w:rFonts w:hint="eastAsia"/>
          <w:b/>
          <w:vertAlign w:val="superscript"/>
        </w:rPr>
        <w:t>A</w:t>
      </w:r>
      <w:r w:rsidRPr="00D37FCF">
        <w:rPr>
          <w:b/>
          <w:vertAlign w:val="superscript"/>
        </w:rPr>
        <w:t>〕</w:t>
      </w:r>
      <w:r>
        <w:rPr>
          <w:rFonts w:hint="eastAsia"/>
        </w:rPr>
        <w:t>是調伏，調柔，人心如</w:t>
      </w:r>
      <w:r>
        <w:rPr>
          <w:rFonts w:hint="eastAsia"/>
        </w:rPr>
        <w:t>[</w:t>
      </w:r>
      <w:r>
        <w:rPr>
          <w:rFonts w:hint="eastAsia"/>
        </w:rPr>
        <w:t>心龍</w:t>
      </w:r>
      <w:r>
        <w:rPr>
          <w:rFonts w:hint="eastAsia"/>
        </w:rPr>
        <w:t>]</w:t>
      </w:r>
      <w:r>
        <w:rPr>
          <w:rFonts w:hint="eastAsia"/>
        </w:rPr>
        <w:t xml:space="preserve">　悷的劣馬，不堪駕御；又如惡性牛，到處踐踏禾稼，必須加一番調練降伏功夫，使心能伏貼溫柔，隨自己的意欲而轉，所以古來有『調馬』，『牧牛』的比喻。</w:t>
      </w:r>
      <w:r w:rsidRPr="00D37FCF">
        <w:rPr>
          <w:b/>
          <w:vertAlign w:val="superscript"/>
        </w:rPr>
        <w:t>〔</w:t>
      </w:r>
      <w:r>
        <w:rPr>
          <w:rFonts w:hint="eastAsia"/>
          <w:b/>
          <w:vertAlign w:val="superscript"/>
        </w:rPr>
        <w:t>B</w:t>
      </w:r>
      <w:r w:rsidRPr="00D37FCF">
        <w:rPr>
          <w:b/>
          <w:vertAlign w:val="superscript"/>
        </w:rPr>
        <w:t>〕</w:t>
      </w:r>
      <w:r>
        <w:rPr>
          <w:rFonts w:hint="eastAsia"/>
        </w:rPr>
        <w:t>調又是調和，</w:t>
      </w:r>
      <w:r w:rsidRPr="008970E1">
        <w:rPr>
          <w:rFonts w:hint="eastAsia"/>
          <w:b/>
        </w:rPr>
        <w:t>身體，呼吸，心念，</w:t>
      </w:r>
      <w:r>
        <w:rPr>
          <w:rFonts w:hint="eastAsia"/>
        </w:rPr>
        <w:t>都要調和到恰好，勿使動亂，才能漸入安定。</w:t>
      </w:r>
      <w:r w:rsidRPr="00D37FCF">
        <w:rPr>
          <w:b/>
          <w:vertAlign w:val="superscript"/>
        </w:rPr>
        <w:t>〔</w:t>
      </w:r>
      <w:r>
        <w:rPr>
          <w:rFonts w:hint="eastAsia"/>
          <w:b/>
          <w:vertAlign w:val="superscript"/>
        </w:rPr>
        <w:t>2</w:t>
      </w:r>
      <w:r w:rsidRPr="00D37FCF">
        <w:rPr>
          <w:b/>
          <w:vertAlign w:val="superscript"/>
        </w:rPr>
        <w:t>〕</w:t>
      </w:r>
      <w:r>
        <w:rPr>
          <w:rFonts w:hint="eastAsia"/>
        </w:rPr>
        <w:t>「攝」是收攝，使心念集中，勿讓他散亂。</w:t>
      </w:r>
    </w:p>
    <w:p w:rsidR="00617A59" w:rsidRDefault="00617A59"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Pr="008970E1">
        <w:rPr>
          <w:rFonts w:hint="eastAsia"/>
          <w:b/>
        </w:rPr>
        <w:t>調攝的對象，</w:t>
      </w:r>
      <w:r>
        <w:rPr>
          <w:rFonts w:hint="eastAsia"/>
        </w:rPr>
        <w:t>有</w:t>
      </w:r>
      <w:r w:rsidRPr="008970E1">
        <w:rPr>
          <w:rFonts w:hint="eastAsia"/>
          <w:b/>
        </w:rPr>
        <w:t>「三事」──身，息，心，</w:t>
      </w:r>
      <w:r>
        <w:rPr>
          <w:rFonts w:hint="eastAsia"/>
        </w:rPr>
        <w:t>如《小止觀》等說。</w:t>
      </w:r>
      <w:r w:rsidRPr="00D37FCF">
        <w:rPr>
          <w:b/>
          <w:vertAlign w:val="superscript"/>
        </w:rPr>
        <w:t>〔</w:t>
      </w:r>
      <w:r w:rsidRPr="00D37FCF">
        <w:rPr>
          <w:b/>
          <w:vertAlign w:val="superscript"/>
        </w:rPr>
        <w:t>1</w:t>
      </w:r>
      <w:r w:rsidRPr="00D37FCF">
        <w:rPr>
          <w:b/>
          <w:vertAlign w:val="superscript"/>
        </w:rPr>
        <w:t>〕</w:t>
      </w:r>
      <w:r>
        <w:rPr>
          <w:rFonts w:hint="eastAsia"/>
        </w:rPr>
        <w:t>身體要平穩正直，舒適安和，不得隨便動搖，也不使身體有緊張積壓的感覺。閉目，閉口，舌抵上顎，也不可用力。</w:t>
      </w:r>
      <w:r w:rsidRPr="00D37FCF">
        <w:rPr>
          <w:b/>
          <w:vertAlign w:val="superscript"/>
        </w:rPr>
        <w:t>〔</w:t>
      </w:r>
      <w:r>
        <w:rPr>
          <w:rFonts w:hint="eastAsia"/>
          <w:b/>
          <w:vertAlign w:val="superscript"/>
        </w:rPr>
        <w:t>2</w:t>
      </w:r>
      <w:r w:rsidRPr="00D37FCF">
        <w:rPr>
          <w:b/>
          <w:vertAlign w:val="superscript"/>
        </w:rPr>
        <w:t>〕</w:t>
      </w:r>
      <w:r>
        <w:rPr>
          <w:rFonts w:hint="eastAsia"/>
        </w:rPr>
        <w:t>調息──呼吸，要使之漸細漸長，不可有聲，也不可動形，似有似無，但也要漸習而成，不可過急。</w:t>
      </w:r>
      <w:r w:rsidRPr="00D37FCF">
        <w:rPr>
          <w:b/>
          <w:vertAlign w:val="superscript"/>
        </w:rPr>
        <w:t>〔</w:t>
      </w:r>
      <w:r>
        <w:rPr>
          <w:rFonts w:hint="eastAsia"/>
          <w:b/>
          <w:vertAlign w:val="superscript"/>
        </w:rPr>
        <w:t>3</w:t>
      </w:r>
      <w:r w:rsidRPr="00D37FCF">
        <w:rPr>
          <w:b/>
          <w:vertAlign w:val="superscript"/>
        </w:rPr>
        <w:t>〕</w:t>
      </w:r>
      <w:r>
        <w:rPr>
          <w:rFonts w:hint="eastAsia"/>
        </w:rPr>
        <w:t>調心，使心繫念緣中，不散亂，不惛沈，不掉舉，心意集中（歸一）而能平正，自然安定。</w:t>
      </w:r>
      <w:r w:rsidRPr="008970E1">
        <w:rPr>
          <w:rFonts w:hint="eastAsia"/>
          <w:b/>
        </w:rPr>
        <w:t>三者有相互關係，以心為主，在身體正常的安靜中，心息相依，而達定境。</w:t>
      </w:r>
      <w:r>
        <w:rPr>
          <w:rFonts w:hint="eastAsia"/>
        </w:rPr>
        <w:t xml:space="preserve"> </w:t>
      </w:r>
    </w:p>
    <w:p w:rsidR="000C518F" w:rsidRPr="0019257E" w:rsidRDefault="000C518F" w:rsidP="000D43EF">
      <w:pPr>
        <w:pStyle w:val="ab"/>
        <w:spacing w:afterLines="20"/>
        <w:ind w:leftChars="251" w:left="602"/>
      </w:pPr>
      <w:r w:rsidRPr="0019257E">
        <w:rPr>
          <w:rFonts w:hint="eastAsia"/>
        </w:rPr>
        <w:t xml:space="preserve">    </w:t>
      </w:r>
      <w:r w:rsidRPr="0019257E">
        <w:rPr>
          <w:rFonts w:hint="eastAsia"/>
        </w:rPr>
        <w:t>要修習怎樣才算</w:t>
      </w:r>
      <w:r w:rsidRPr="0019257E">
        <w:rPr>
          <w:rFonts w:hint="eastAsia"/>
          <w:b/>
        </w:rPr>
        <w:t>得定</w:t>
      </w:r>
      <w:r w:rsidRPr="0019257E">
        <w:rPr>
          <w:rFonts w:hint="eastAsia"/>
        </w:rPr>
        <w:t>呢？</w:t>
      </w:r>
      <w:r w:rsidRPr="0019257E">
        <w:rPr>
          <w:b/>
          <w:vertAlign w:val="superscript"/>
        </w:rPr>
        <w:t>〔</w:t>
      </w:r>
      <w:r w:rsidRPr="0019257E">
        <w:rPr>
          <w:b/>
          <w:vertAlign w:val="superscript"/>
        </w:rPr>
        <w:t>1</w:t>
      </w:r>
      <w:r w:rsidRPr="0019257E">
        <w:rPr>
          <w:b/>
          <w:vertAlign w:val="superscript"/>
        </w:rPr>
        <w:t>〕</w:t>
      </w:r>
      <w:r w:rsidRPr="0019257E">
        <w:rPr>
          <w:rFonts w:hint="eastAsia"/>
        </w:rPr>
        <w:t>能達到</w:t>
      </w:r>
      <w:r w:rsidRPr="0019257E">
        <w:rPr>
          <w:rFonts w:hint="eastAsia"/>
          <w:b/>
        </w:rPr>
        <w:t>「心一境」性，</w:t>
      </w:r>
      <w:r w:rsidRPr="0019257E">
        <w:rPr>
          <w:rFonts w:hint="eastAsia"/>
        </w:rPr>
        <w:t>就「名」為</w:t>
      </w:r>
      <w:r w:rsidRPr="0019257E">
        <w:rPr>
          <w:rFonts w:hint="eastAsia"/>
          <w:b/>
        </w:rPr>
        <w:t>「定」。定</w:t>
      </w:r>
      <w:r w:rsidRPr="0019257E">
        <w:rPr>
          <w:rFonts w:hint="eastAsia"/>
        </w:rPr>
        <w:t>在梵語，是</w:t>
      </w:r>
      <w:r w:rsidRPr="0019257E">
        <w:rPr>
          <w:rFonts w:hint="eastAsia"/>
          <w:b/>
        </w:rPr>
        <w:t>三摩地，</w:t>
      </w:r>
      <w:r w:rsidRPr="0019257E">
        <w:rPr>
          <w:rFonts w:hint="eastAsia"/>
        </w:rPr>
        <w:t>意思是</w:t>
      </w:r>
      <w:r w:rsidRPr="0019257E">
        <w:rPr>
          <w:rFonts w:hint="eastAsia"/>
          <w:b/>
        </w:rPr>
        <w:t>等持。等是平正，不高揚掉舉，不低沈惛昧。持是攝持一心，不使散亂。</w:t>
      </w:r>
      <w:r w:rsidRPr="0019257E">
        <w:rPr>
          <w:b/>
          <w:vertAlign w:val="superscript"/>
        </w:rPr>
        <w:t>〔</w:t>
      </w:r>
      <w:r w:rsidRPr="0019257E">
        <w:rPr>
          <w:rFonts w:hint="eastAsia"/>
          <w:b/>
          <w:vertAlign w:val="superscript"/>
        </w:rPr>
        <w:t>2</w:t>
      </w:r>
      <w:r w:rsidRPr="0019257E">
        <w:rPr>
          <w:b/>
          <w:vertAlign w:val="superscript"/>
        </w:rPr>
        <w:t>〕〔</w:t>
      </w:r>
      <w:r w:rsidRPr="0019257E">
        <w:rPr>
          <w:rFonts w:hint="eastAsia"/>
          <w:b/>
          <w:vertAlign w:val="superscript"/>
        </w:rPr>
        <w:t>A</w:t>
      </w:r>
      <w:r w:rsidRPr="0019257E">
        <w:rPr>
          <w:b/>
          <w:vertAlign w:val="superscript"/>
        </w:rPr>
        <w:t>〕</w:t>
      </w:r>
      <w:r w:rsidRPr="0019257E">
        <w:rPr>
          <w:rFonts w:hint="eastAsia"/>
        </w:rPr>
        <w:t>初習定時，</w:t>
      </w:r>
      <w:r w:rsidRPr="0019257E">
        <w:rPr>
          <w:rFonts w:hint="eastAsia"/>
          <w:b/>
        </w:rPr>
        <w:t>繫念一境，頓時妄想紛飛，</w:t>
      </w:r>
      <w:r w:rsidRPr="0019257E">
        <w:rPr>
          <w:rFonts w:hint="eastAsia"/>
        </w:rPr>
        <w:t>不易安住。</w:t>
      </w:r>
      <w:r w:rsidRPr="0019257E">
        <w:rPr>
          <w:rFonts w:hint="eastAsia"/>
          <w:b/>
        </w:rPr>
        <w:t>念如繩索，使心常在一境上轉，</w:t>
      </w:r>
      <w:r w:rsidRPr="0019257E">
        <w:rPr>
          <w:b/>
          <w:vertAlign w:val="superscript"/>
        </w:rPr>
        <w:t>〔</w:t>
      </w:r>
      <w:r w:rsidRPr="0019257E">
        <w:rPr>
          <w:rFonts w:hint="eastAsia"/>
          <w:b/>
          <w:vertAlign w:val="superscript"/>
        </w:rPr>
        <w:t>B</w:t>
      </w:r>
      <w:r w:rsidRPr="0019257E">
        <w:rPr>
          <w:b/>
          <w:vertAlign w:val="superscript"/>
        </w:rPr>
        <w:t>〕</w:t>
      </w:r>
      <w:r w:rsidRPr="0019257E">
        <w:rPr>
          <w:rFonts w:hint="eastAsia"/>
        </w:rPr>
        <w:t>久之</w:t>
      </w:r>
      <w:r w:rsidRPr="0019257E">
        <w:rPr>
          <w:rFonts w:hint="eastAsia"/>
          <w:b/>
        </w:rPr>
        <w:t>妄念漸息；</w:t>
      </w:r>
      <w:r w:rsidRPr="0019257E">
        <w:rPr>
          <w:b/>
          <w:vertAlign w:val="superscript"/>
        </w:rPr>
        <w:t>〔</w:t>
      </w:r>
      <w:r w:rsidRPr="0019257E">
        <w:rPr>
          <w:rFonts w:hint="eastAsia"/>
          <w:b/>
          <w:vertAlign w:val="superscript"/>
        </w:rPr>
        <w:t>C</w:t>
      </w:r>
      <w:r w:rsidRPr="0019257E">
        <w:rPr>
          <w:b/>
          <w:vertAlign w:val="superscript"/>
        </w:rPr>
        <w:t>〕</w:t>
      </w:r>
      <w:r w:rsidRPr="0019257E">
        <w:rPr>
          <w:rFonts w:hint="eastAsia"/>
        </w:rPr>
        <w:t>再進，僅</w:t>
      </w:r>
      <w:r w:rsidRPr="0019257E">
        <w:rPr>
          <w:rFonts w:hint="eastAsia"/>
          <w:b/>
        </w:rPr>
        <w:t>偶爾泛起妄念；</w:t>
      </w:r>
      <w:r w:rsidRPr="0019257E">
        <w:rPr>
          <w:b/>
          <w:vertAlign w:val="superscript"/>
        </w:rPr>
        <w:t>〔</w:t>
      </w:r>
      <w:r w:rsidRPr="0019257E">
        <w:rPr>
          <w:rFonts w:hint="eastAsia"/>
          <w:b/>
          <w:vertAlign w:val="superscript"/>
        </w:rPr>
        <w:t>D</w:t>
      </w:r>
      <w:r w:rsidRPr="0019257E">
        <w:rPr>
          <w:b/>
          <w:vertAlign w:val="superscript"/>
        </w:rPr>
        <w:t>〕</w:t>
      </w:r>
      <w:r w:rsidRPr="0019257E">
        <w:rPr>
          <w:rFonts w:hint="eastAsia"/>
        </w:rPr>
        <w:t>久久，能得</w:t>
      </w:r>
      <w:r w:rsidRPr="0019257E">
        <w:rPr>
          <w:rFonts w:hint="eastAsia"/>
          <w:b/>
        </w:rPr>
        <w:t>平等持心，心住一境，</w:t>
      </w:r>
      <w:r w:rsidRPr="0019257E">
        <w:rPr>
          <w:b/>
          <w:vertAlign w:val="superscript"/>
        </w:rPr>
        <w:t>〔</w:t>
      </w:r>
      <w:r w:rsidRPr="0019257E">
        <w:rPr>
          <w:rFonts w:hint="eastAsia"/>
          <w:b/>
          <w:vertAlign w:val="superscript"/>
        </w:rPr>
        <w:t>E</w:t>
      </w:r>
      <w:r w:rsidRPr="0019257E">
        <w:rPr>
          <w:b/>
          <w:vertAlign w:val="superscript"/>
        </w:rPr>
        <w:t>〕</w:t>
      </w:r>
      <w:r w:rsidRPr="0019257E">
        <w:rPr>
          <w:rFonts w:hint="eastAsia"/>
        </w:rPr>
        <w:t>如</w:t>
      </w:r>
      <w:r w:rsidRPr="0019257E">
        <w:rPr>
          <w:rFonts w:hint="eastAsia"/>
          <w:b/>
        </w:rPr>
        <w:t>發起身心輕安，</w:t>
      </w:r>
      <w:r w:rsidRPr="0019257E">
        <w:rPr>
          <w:rFonts w:hint="eastAsia"/>
        </w:rPr>
        <w:t>就是</w:t>
      </w:r>
      <w:r w:rsidRPr="0019257E">
        <w:rPr>
          <w:rFonts w:hint="eastAsia"/>
          <w:b/>
        </w:rPr>
        <w:t>得定</w:t>
      </w:r>
      <w:r w:rsidRPr="0019257E">
        <w:rPr>
          <w:rFonts w:hint="eastAsia"/>
        </w:rPr>
        <w:t>了。</w:t>
      </w:r>
      <w:r w:rsidRPr="0019257E">
        <w:rPr>
          <w:rFonts w:hint="eastAsia"/>
        </w:rPr>
        <w:t xml:space="preserve"> </w:t>
      </w:r>
    </w:p>
    <w:p w:rsidR="0087641F" w:rsidRDefault="0087641F" w:rsidP="000D43EF">
      <w:pPr>
        <w:pStyle w:val="ab"/>
        <w:spacing w:afterLines="20"/>
        <w:ind w:leftChars="251" w:left="602"/>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p w:rsidR="0087641F" w:rsidRDefault="00613CB3" w:rsidP="003F0983">
      <w:pPr>
        <w:pStyle w:val="ab"/>
        <w:ind w:firstLineChars="50" w:firstLine="100"/>
      </w:pPr>
      <w:r>
        <w:rPr>
          <w:rFonts w:hint="eastAsia"/>
        </w:rPr>
        <w:t>（</w:t>
      </w:r>
      <w:r w:rsidR="003F0983">
        <w:rPr>
          <w:rFonts w:hint="eastAsia"/>
        </w:rPr>
        <w:t>2</w:t>
      </w:r>
      <w:r>
        <w:rPr>
          <w:rFonts w:hint="eastAsia"/>
        </w:rPr>
        <w:t>）印順導師《</w:t>
      </w:r>
      <w:r w:rsidR="0087641F">
        <w:rPr>
          <w:rFonts w:hint="eastAsia"/>
        </w:rPr>
        <w:t>成佛之道（增註本）</w:t>
      </w:r>
      <w:r>
        <w:rPr>
          <w:rFonts w:hint="eastAsia"/>
        </w:rPr>
        <w:t>》</w:t>
      </w:r>
      <w:r w:rsidR="0087641F" w:rsidRPr="00464A41">
        <w:rPr>
          <w:rFonts w:eastAsiaTheme="minorEastAsia" w:hint="eastAsia"/>
        </w:rPr>
        <w:t>〈第</w:t>
      </w:r>
      <w:r w:rsidR="0087641F">
        <w:rPr>
          <w:rFonts w:eastAsiaTheme="minorEastAsia" w:hint="eastAsia"/>
        </w:rPr>
        <w:t>四</w:t>
      </w:r>
      <w:r w:rsidR="0087641F" w:rsidRPr="00464A41">
        <w:rPr>
          <w:rFonts w:eastAsiaTheme="minorEastAsia" w:hint="eastAsia"/>
        </w:rPr>
        <w:t>章</w:t>
      </w:r>
      <w:r w:rsidR="0087641F" w:rsidRPr="00464A41">
        <w:rPr>
          <w:rFonts w:eastAsiaTheme="minorEastAsia" w:hint="eastAsia"/>
        </w:rPr>
        <w:t xml:space="preserve"> </w:t>
      </w:r>
      <w:r w:rsidR="0087641F">
        <w:rPr>
          <w:rFonts w:eastAsiaTheme="minorEastAsia" w:hint="eastAsia"/>
        </w:rPr>
        <w:t>三</w:t>
      </w:r>
      <w:r w:rsidR="0087641F" w:rsidRPr="00464A41">
        <w:rPr>
          <w:rFonts w:hAnsi="新細明體"/>
        </w:rPr>
        <w:t>乘</w:t>
      </w:r>
      <w:r w:rsidR="0087641F" w:rsidRPr="00464A41">
        <w:rPr>
          <w:rFonts w:hint="eastAsia"/>
        </w:rPr>
        <w:t>共法</w:t>
      </w:r>
      <w:r w:rsidR="0087641F" w:rsidRPr="00464A41">
        <w:rPr>
          <w:rFonts w:eastAsiaTheme="minorEastAsia" w:hint="eastAsia"/>
        </w:rPr>
        <w:t>〉</w:t>
      </w:r>
      <w:r w:rsidR="0087641F">
        <w:rPr>
          <w:rFonts w:hint="eastAsia"/>
        </w:rPr>
        <w:t>p.192 ~ p.20</w:t>
      </w:r>
      <w:r w:rsidR="006F1209">
        <w:rPr>
          <w:rFonts w:hint="eastAsia"/>
        </w:rPr>
        <w:t>5</w:t>
      </w:r>
      <w:r w:rsidR="0087641F">
        <w:rPr>
          <w:rFonts w:hint="eastAsia"/>
        </w:rPr>
        <w:t>：</w:t>
      </w:r>
    </w:p>
    <w:p w:rsidR="0087641F" w:rsidRPr="00CA3C03" w:rsidRDefault="0087641F" w:rsidP="000D43EF">
      <w:pPr>
        <w:pStyle w:val="ab"/>
        <w:spacing w:afterLines="20"/>
        <w:ind w:leftChars="251" w:left="602"/>
        <w:rPr>
          <w:rFonts w:ascii="標楷體" w:eastAsia="標楷體" w:hAnsi="標楷體"/>
          <w:b/>
        </w:rPr>
      </w:pPr>
      <w:r w:rsidRPr="00CA3C03">
        <w:rPr>
          <w:rFonts w:ascii="標楷體" w:eastAsia="標楷體" w:hAnsi="標楷體" w:hint="eastAsia"/>
          <w:b/>
        </w:rPr>
        <w:t xml:space="preserve">密護於根門，飲食知節量，勤修寤瑜伽，依正知而住。 </w:t>
      </w:r>
    </w:p>
    <w:p w:rsidR="0087641F" w:rsidRDefault="0087641F" w:rsidP="000D43EF">
      <w:pPr>
        <w:pStyle w:val="ab"/>
        <w:spacing w:afterLines="20"/>
        <w:ind w:leftChars="251" w:left="602"/>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87641F" w:rsidRPr="00AF1A53" w:rsidRDefault="0087641F" w:rsidP="000D43EF">
      <w:pPr>
        <w:pStyle w:val="ab"/>
        <w:spacing w:afterLines="20"/>
        <w:ind w:leftChars="251" w:left="602"/>
        <w:rPr>
          <w:rFonts w:ascii="標楷體" w:eastAsia="標楷體" w:hAnsi="標楷體"/>
        </w:rPr>
      </w:pPr>
      <w:r w:rsidRPr="00CA3C03">
        <w:rPr>
          <w:rFonts w:ascii="標楷體" w:eastAsia="標楷體" w:hAnsi="標楷體" w:hint="eastAsia"/>
          <w:b/>
        </w:rPr>
        <w:t>知足心遠離，</w:t>
      </w:r>
      <w:r w:rsidRPr="00AF1A53">
        <w:rPr>
          <w:rFonts w:ascii="標楷體" w:eastAsia="標楷體" w:hAnsi="標楷體" w:hint="eastAsia"/>
        </w:rPr>
        <w:t xml:space="preserve">順於解脫乘。 </w:t>
      </w:r>
    </w:p>
    <w:p w:rsidR="0087641F" w:rsidRDefault="0087641F" w:rsidP="000D43EF">
      <w:pPr>
        <w:pStyle w:val="ab"/>
        <w:spacing w:afterLines="20"/>
        <w:ind w:leftChars="251" w:left="602"/>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87641F" w:rsidRPr="00CA3C03" w:rsidRDefault="0087641F" w:rsidP="000D43EF">
      <w:pPr>
        <w:pStyle w:val="ab"/>
        <w:spacing w:afterLines="20"/>
        <w:ind w:leftChars="251" w:left="602"/>
        <w:rPr>
          <w:rFonts w:ascii="標楷體" w:eastAsia="標楷體" w:hAnsi="標楷體"/>
          <w:b/>
        </w:rPr>
      </w:pPr>
      <w:r w:rsidRPr="00CA3C03">
        <w:rPr>
          <w:rFonts w:ascii="標楷體" w:eastAsia="標楷體" w:hAnsi="標楷體" w:hint="eastAsia"/>
          <w:b/>
        </w:rPr>
        <w:t xml:space="preserve">此能淨尸羅，亦是定方便。 </w:t>
      </w:r>
    </w:p>
    <w:p w:rsidR="0087641F" w:rsidRDefault="0087641F" w:rsidP="000D43EF">
      <w:pPr>
        <w:pStyle w:val="ab"/>
        <w:spacing w:afterLines="20"/>
        <w:ind w:leftChars="251" w:left="602"/>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87641F" w:rsidRPr="00AF1A53" w:rsidRDefault="0087641F" w:rsidP="000D43EF">
      <w:pPr>
        <w:pStyle w:val="ab"/>
        <w:spacing w:afterLines="20"/>
        <w:ind w:leftChars="251" w:left="602"/>
        <w:rPr>
          <w:rFonts w:ascii="標楷體" w:eastAsia="標楷體" w:hAnsi="標楷體"/>
        </w:rPr>
      </w:pPr>
      <w:r w:rsidRPr="00AF1A53">
        <w:rPr>
          <w:rFonts w:ascii="標楷體" w:eastAsia="標楷體" w:hAnsi="標楷體" w:hint="eastAsia"/>
        </w:rPr>
        <w:t>進修於定學，</w:t>
      </w:r>
      <w:r w:rsidRPr="00CA3C03">
        <w:rPr>
          <w:rFonts w:ascii="標楷體" w:eastAsia="標楷體" w:hAnsi="標楷體" w:hint="eastAsia"/>
          <w:b/>
        </w:rPr>
        <w:t>離五欲五蓋。</w:t>
      </w:r>
      <w:r w:rsidRPr="00AF1A53">
        <w:rPr>
          <w:rFonts w:ascii="標楷體" w:eastAsia="標楷體" w:hAnsi="標楷體" w:hint="eastAsia"/>
        </w:rPr>
        <w:t xml:space="preserve"> </w:t>
      </w:r>
    </w:p>
    <w:p w:rsidR="0087641F" w:rsidRDefault="0087641F" w:rsidP="000D43EF">
      <w:pPr>
        <w:pStyle w:val="ab"/>
        <w:spacing w:afterLines="20"/>
        <w:ind w:leftChars="251" w:left="602"/>
      </w:pPr>
      <w:r>
        <w:rPr>
          <w:rFonts w:hint="eastAsia"/>
        </w:rPr>
        <w:t xml:space="preserve">    </w:t>
      </w:r>
      <w:r w:rsidR="00370187" w:rsidRPr="00CB0331">
        <w:rPr>
          <w:rFonts w:ascii="新細明體" w:hAnsi="新細明體"/>
          <w:sz w:val="16"/>
          <w:szCs w:val="16"/>
        </w:rPr>
        <w:t>…</w:t>
      </w:r>
      <w:r w:rsidR="00370187" w:rsidRPr="00A95767">
        <w:rPr>
          <w:rFonts w:ascii="新細明體" w:hAnsi="新細明體"/>
          <w:sz w:val="16"/>
          <w:szCs w:val="16"/>
        </w:rPr>
        <w:t>〔</w:t>
      </w:r>
      <w:r w:rsidR="00370187" w:rsidRPr="00196488">
        <w:rPr>
          <w:rFonts w:ascii="新細明體" w:hAnsi="新細明體"/>
          <w:sz w:val="16"/>
          <w:szCs w:val="16"/>
        </w:rPr>
        <w:t>中</w:t>
      </w:r>
      <w:r w:rsidR="00370187" w:rsidRPr="00A95767">
        <w:rPr>
          <w:rFonts w:ascii="新細明體" w:hAnsi="新細明體"/>
          <w:sz w:val="16"/>
          <w:szCs w:val="16"/>
        </w:rPr>
        <w:t>略〕…</w:t>
      </w:r>
      <w:r>
        <w:rPr>
          <w:rFonts w:hint="eastAsia"/>
        </w:rPr>
        <w:t xml:space="preserve"> </w:t>
      </w:r>
    </w:p>
    <w:p w:rsidR="00E03497" w:rsidRPr="00E03497" w:rsidRDefault="00E03497" w:rsidP="000D43EF">
      <w:pPr>
        <w:pStyle w:val="ab"/>
        <w:spacing w:afterLines="20"/>
        <w:ind w:leftChars="251" w:left="602"/>
        <w:rPr>
          <w:rFonts w:ascii="標楷體" w:eastAsia="標楷體" w:hAnsi="標楷體"/>
        </w:rPr>
      </w:pPr>
      <w:r w:rsidRPr="00E03497">
        <w:rPr>
          <w:rFonts w:ascii="標楷體" w:eastAsia="標楷體" w:hAnsi="標楷體" w:hint="eastAsia"/>
          <w:b/>
        </w:rPr>
        <w:t>不淨及持息，</w:t>
      </w:r>
      <w:r w:rsidRPr="00E03497">
        <w:rPr>
          <w:rFonts w:ascii="標楷體" w:eastAsia="標楷體" w:hAnsi="標楷體" w:hint="eastAsia"/>
        </w:rPr>
        <w:t xml:space="preserve">是名二甘露。 </w:t>
      </w:r>
    </w:p>
    <w:p w:rsidR="00E03497" w:rsidRDefault="00E03497" w:rsidP="000D43EF">
      <w:pPr>
        <w:pStyle w:val="ab"/>
        <w:spacing w:afterLines="20"/>
        <w:ind w:leftChars="251" w:left="602"/>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E03497" w:rsidRPr="00E03497" w:rsidRDefault="00E03497" w:rsidP="000D43EF">
      <w:pPr>
        <w:pStyle w:val="ab"/>
        <w:spacing w:afterLines="20"/>
        <w:ind w:leftChars="251" w:left="602"/>
        <w:rPr>
          <w:rFonts w:ascii="標楷體" w:eastAsia="標楷體" w:hAnsi="標楷體"/>
        </w:rPr>
      </w:pPr>
      <w:r w:rsidRPr="00E03497">
        <w:rPr>
          <w:rFonts w:ascii="標楷體" w:eastAsia="標楷體" w:hAnsi="標楷體" w:hint="eastAsia"/>
          <w:b/>
        </w:rPr>
        <w:t>依此而攝心，攝心得正定。</w:t>
      </w:r>
      <w:r w:rsidRPr="00E03497">
        <w:rPr>
          <w:rFonts w:ascii="標楷體" w:eastAsia="標楷體" w:hAnsi="標楷體" w:hint="eastAsia"/>
        </w:rPr>
        <w:t xml:space="preserve">能發真慧者，佛說有七依。 </w:t>
      </w:r>
    </w:p>
    <w:p w:rsidR="00E03497" w:rsidRDefault="00E03497" w:rsidP="000D43EF">
      <w:pPr>
        <w:pStyle w:val="ab"/>
        <w:spacing w:afterLines="20"/>
        <w:ind w:leftChars="251" w:left="602"/>
      </w:pPr>
      <w:r>
        <w:rPr>
          <w:rFonts w:hint="eastAsia"/>
        </w:rPr>
        <w:t xml:space="preserve">    </w:t>
      </w:r>
      <w:r w:rsidR="00370187" w:rsidRPr="00CB0331">
        <w:rPr>
          <w:rFonts w:ascii="新細明體" w:hAnsi="新細明體"/>
          <w:sz w:val="16"/>
          <w:szCs w:val="16"/>
        </w:rPr>
        <w:t>…</w:t>
      </w:r>
      <w:r w:rsidR="00370187" w:rsidRPr="00A95767">
        <w:rPr>
          <w:rFonts w:ascii="新細明體" w:hAnsi="新細明體"/>
          <w:sz w:val="16"/>
          <w:szCs w:val="16"/>
        </w:rPr>
        <w:t>〔</w:t>
      </w:r>
      <w:r w:rsidR="00370187" w:rsidRPr="00196488">
        <w:rPr>
          <w:rFonts w:ascii="新細明體" w:hAnsi="新細明體"/>
          <w:sz w:val="16"/>
          <w:szCs w:val="16"/>
        </w:rPr>
        <w:t>中</w:t>
      </w:r>
      <w:r w:rsidR="00370187" w:rsidRPr="00A95767">
        <w:rPr>
          <w:rFonts w:ascii="新細明體" w:hAnsi="新細明體"/>
          <w:sz w:val="16"/>
          <w:szCs w:val="16"/>
        </w:rPr>
        <w:t>略〕…</w:t>
      </w:r>
      <w:r>
        <w:rPr>
          <w:rFonts w:hint="eastAsia"/>
        </w:rPr>
        <w:t xml:space="preserve"> </w:t>
      </w:r>
    </w:p>
    <w:p w:rsidR="00E03497" w:rsidRDefault="00E03497" w:rsidP="000D43EF">
      <w:pPr>
        <w:pStyle w:val="ab"/>
        <w:spacing w:afterLines="20"/>
        <w:ind w:leftChars="251" w:left="602"/>
      </w:pPr>
      <w:r>
        <w:rPr>
          <w:rFonts w:hint="eastAsia"/>
        </w:rPr>
        <w:t xml:space="preserve">    </w:t>
      </w:r>
      <w:r>
        <w:rPr>
          <w:rFonts w:hint="eastAsia"/>
        </w:rPr>
        <w:t>三乘賢聖弟子，是</w:t>
      </w:r>
      <w:r w:rsidRPr="00F25D53">
        <w:rPr>
          <w:rFonts w:hint="eastAsia"/>
          <w:b/>
        </w:rPr>
        <w:t>為了修發真慧而修定</w:t>
      </w:r>
      <w:r>
        <w:rPr>
          <w:rFonts w:hint="eastAsia"/>
        </w:rPr>
        <w:t>的。</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87641F" w:rsidRPr="000B55F4" w:rsidRDefault="00E03497" w:rsidP="000D43EF">
      <w:pPr>
        <w:pStyle w:val="ab"/>
        <w:spacing w:afterLines="20"/>
        <w:ind w:leftChars="251" w:left="602"/>
      </w:pPr>
      <w:r>
        <w:rPr>
          <w:rFonts w:hint="eastAsia"/>
        </w:rPr>
        <w:t xml:space="preserve">    </w:t>
      </w:r>
      <w:r>
        <w:rPr>
          <w:rFonts w:hint="eastAsia"/>
        </w:rPr>
        <w:t>關於定學的修習，就是攝心令住的修法，下面會有更詳明的說明。</w:t>
      </w:r>
      <w:r w:rsidR="006F1209">
        <w:rPr>
          <w:rFonts w:hint="eastAsia"/>
        </w:rPr>
        <w:t xml:space="preserve"> </w:t>
      </w:r>
    </w:p>
  </w:footnote>
  <w:footnote w:id="18">
    <w:p w:rsidR="0087641F" w:rsidRDefault="0087641F">
      <w:pPr>
        <w:pStyle w:val="ab"/>
      </w:pPr>
      <w:r>
        <w:rPr>
          <w:rStyle w:val="ad"/>
        </w:rPr>
        <w:footnoteRef/>
      </w:r>
      <w:r w:rsidRPr="00D931DA">
        <w:rPr>
          <w:rFonts w:hint="eastAsia"/>
        </w:rPr>
        <w:t>【泄〔</w:t>
      </w:r>
      <w:r>
        <w:rPr>
          <w:rFonts w:hint="eastAsia"/>
        </w:rPr>
        <w:t>一</w:t>
      </w:r>
      <w:r w:rsidRPr="00D931DA">
        <w:rPr>
          <w:rFonts w:hint="eastAsia"/>
        </w:rPr>
        <w:t>ˋ〕沓〔ㄊㄚˋ〕】弛緩；懈怠。</w:t>
      </w:r>
      <w:r w:rsidRPr="00082CDF">
        <w:t>（《漢語大詞典（</w:t>
      </w:r>
      <w:r>
        <w:rPr>
          <w:rFonts w:hint="eastAsia"/>
        </w:rPr>
        <w:t>五</w:t>
      </w:r>
      <w:r w:rsidRPr="00082CDF">
        <w:t>）》</w:t>
      </w:r>
      <w:r w:rsidRPr="00082CDF">
        <w:t>p.</w:t>
      </w:r>
      <w:r>
        <w:rPr>
          <w:rFonts w:hint="eastAsia"/>
        </w:rPr>
        <w:t>1049</w:t>
      </w:r>
      <w:r w:rsidRPr="00082CDF">
        <w:t>）</w:t>
      </w:r>
    </w:p>
  </w:footnote>
  <w:footnote w:id="19">
    <w:p w:rsidR="0087641F" w:rsidRDefault="0087641F" w:rsidP="00D526BD">
      <w:pPr>
        <w:pStyle w:val="ab"/>
      </w:pPr>
      <w:r>
        <w:rPr>
          <w:rStyle w:val="ad"/>
        </w:rPr>
        <w:footnoteRef/>
      </w:r>
      <w:r w:rsidR="00D526BD">
        <w:rPr>
          <w:rFonts w:hint="eastAsia"/>
        </w:rPr>
        <w:t xml:space="preserve"> </w:t>
      </w:r>
      <w:r w:rsidR="00613CB3">
        <w:rPr>
          <w:rFonts w:hint="eastAsia"/>
        </w:rPr>
        <w:t>印順導師《</w:t>
      </w:r>
      <w:r>
        <w:rPr>
          <w:rFonts w:hint="eastAsia"/>
        </w:rPr>
        <w:t>成佛之道（增註本）</w:t>
      </w:r>
      <w:r w:rsidR="00613CB3">
        <w:rPr>
          <w:rFonts w:hint="eastAsia"/>
        </w:rPr>
        <w:t>》</w:t>
      </w:r>
      <w:r w:rsidRPr="00464A41">
        <w:rPr>
          <w:rFonts w:eastAsiaTheme="minorEastAsia" w:hint="eastAsia"/>
        </w:rPr>
        <w:t>〈第</w:t>
      </w:r>
      <w:r>
        <w:rPr>
          <w:rFonts w:eastAsiaTheme="minorEastAsia" w:hint="eastAsia"/>
        </w:rPr>
        <w:t>三</w:t>
      </w:r>
      <w:r w:rsidRPr="00464A41">
        <w:rPr>
          <w:rFonts w:eastAsiaTheme="minorEastAsia" w:hint="eastAsia"/>
        </w:rPr>
        <w:t>章</w:t>
      </w:r>
      <w:r w:rsidRPr="00464A41">
        <w:rPr>
          <w:rFonts w:eastAsiaTheme="minorEastAsia" w:hint="eastAsia"/>
        </w:rPr>
        <w:t xml:space="preserve"> </w:t>
      </w:r>
      <w:r>
        <w:rPr>
          <w:rFonts w:eastAsiaTheme="minorEastAsia" w:hint="eastAsia"/>
        </w:rPr>
        <w:t>五</w:t>
      </w:r>
      <w:r w:rsidRPr="00464A41">
        <w:rPr>
          <w:rFonts w:hAnsi="新細明體"/>
        </w:rPr>
        <w:t>乘</w:t>
      </w:r>
      <w:r w:rsidRPr="00464A41">
        <w:rPr>
          <w:rFonts w:hint="eastAsia"/>
        </w:rPr>
        <w:t>共法</w:t>
      </w:r>
      <w:r w:rsidRPr="00464A41">
        <w:rPr>
          <w:rFonts w:eastAsiaTheme="minorEastAsia" w:hint="eastAsia"/>
        </w:rPr>
        <w:t>〉</w:t>
      </w:r>
      <w:r>
        <w:rPr>
          <w:rFonts w:hint="eastAsia"/>
        </w:rPr>
        <w:t>p.117 ~ p.119</w:t>
      </w:r>
      <w:r>
        <w:rPr>
          <w:rFonts w:hint="eastAsia"/>
        </w:rPr>
        <w:t>：</w:t>
      </w:r>
    </w:p>
    <w:p w:rsidR="0087641F" w:rsidRPr="00BD349D" w:rsidRDefault="0087641F" w:rsidP="000D43EF">
      <w:pPr>
        <w:pStyle w:val="ab"/>
        <w:spacing w:afterLines="20"/>
        <w:ind w:leftChars="87" w:left="209"/>
        <w:rPr>
          <w:rFonts w:ascii="標楷體" w:eastAsia="標楷體" w:hAnsi="標楷體"/>
        </w:rPr>
      </w:pPr>
      <w:r w:rsidRPr="00BD349D">
        <w:rPr>
          <w:rFonts w:ascii="標楷體" w:eastAsia="標楷體" w:hAnsi="標楷體" w:hint="eastAsia"/>
        </w:rPr>
        <w:t>欲樂不可著，散亂多眾苦，依慈住淨戒，</w:t>
      </w:r>
      <w:r w:rsidRPr="00BD349D">
        <w:rPr>
          <w:rFonts w:ascii="標楷體" w:eastAsia="標楷體" w:hAnsi="標楷體" w:hint="eastAsia"/>
          <w:b/>
        </w:rPr>
        <w:t>修定最為樂。</w:t>
      </w:r>
      <w:r w:rsidRPr="00BD349D">
        <w:rPr>
          <w:rFonts w:ascii="標楷體" w:eastAsia="標楷體" w:hAnsi="標楷體" w:hint="eastAsia"/>
        </w:rPr>
        <w:t xml:space="preserve"> </w:t>
      </w:r>
    </w:p>
    <w:p w:rsidR="0087641F" w:rsidRDefault="0087641F" w:rsidP="000D43EF">
      <w:pPr>
        <w:pStyle w:val="ab"/>
        <w:spacing w:afterLines="20"/>
        <w:ind w:leftChars="87" w:left="209"/>
      </w:pPr>
      <w:r>
        <w:rPr>
          <w:rFonts w:hint="eastAsia"/>
        </w:rPr>
        <w:t xml:space="preserve">    </w:t>
      </w:r>
      <w:r w:rsidR="00370187" w:rsidRPr="00CB0331">
        <w:rPr>
          <w:rFonts w:ascii="新細明體" w:hAnsi="新細明體"/>
          <w:sz w:val="16"/>
          <w:szCs w:val="16"/>
        </w:rPr>
        <w:t>…</w:t>
      </w:r>
      <w:r w:rsidR="00370187" w:rsidRPr="00A95767">
        <w:rPr>
          <w:rFonts w:ascii="新細明體" w:hAnsi="新細明體"/>
          <w:sz w:val="16"/>
          <w:szCs w:val="16"/>
        </w:rPr>
        <w:t>〔</w:t>
      </w:r>
      <w:r w:rsidR="00370187" w:rsidRPr="00196488">
        <w:rPr>
          <w:rFonts w:ascii="新細明體" w:hAnsi="新細明體"/>
          <w:sz w:val="16"/>
          <w:szCs w:val="16"/>
        </w:rPr>
        <w:t>中</w:t>
      </w:r>
      <w:r w:rsidR="00370187" w:rsidRPr="00A95767">
        <w:rPr>
          <w:rFonts w:ascii="新細明體" w:hAnsi="新細明體"/>
          <w:sz w:val="16"/>
          <w:szCs w:val="16"/>
        </w:rPr>
        <w:t>略〕…</w:t>
      </w:r>
      <w:r>
        <w:rPr>
          <w:rFonts w:hint="eastAsia"/>
        </w:rPr>
        <w:t xml:space="preserve"> </w:t>
      </w:r>
    </w:p>
    <w:p w:rsidR="0087641F" w:rsidRPr="00BD349D" w:rsidRDefault="0087641F" w:rsidP="000D43EF">
      <w:pPr>
        <w:pStyle w:val="ab"/>
        <w:spacing w:afterLines="20"/>
        <w:ind w:leftChars="87" w:left="209"/>
      </w:pPr>
      <w:r>
        <w:rPr>
          <w:rFonts w:hint="eastAsia"/>
        </w:rPr>
        <w:t xml:space="preserve">    </w:t>
      </w:r>
      <w:r w:rsidRPr="00BD349D">
        <w:rPr>
          <w:rFonts w:hint="eastAsia"/>
          <w:b/>
        </w:rPr>
        <w:t>在未修前，應確信：在世間法中，「修定」是「最為」安「樂」的。</w:t>
      </w:r>
      <w:r>
        <w:rPr>
          <w:rFonts w:hint="eastAsia"/>
        </w:rPr>
        <w:t>世間樂，莫過於五欲之樂，男女淫樂是最勝了，但比起定樂來，簡直不可比擬。定中的喜樂，徹骨徹髓，『周遍浹洽』，如大雨滂沱，從溝渠到池沼，到處大水遍滿一樣。</w:t>
      </w:r>
      <w:r w:rsidRPr="00BD349D">
        <w:rPr>
          <w:rFonts w:hint="eastAsia"/>
          <w:b/>
        </w:rPr>
        <w:t>如能確切信解，修定能引發世間無比的喜樂，那在修習時，就能不繫戀外物的欲樂，持之以恒，不斷不懈的修去。</w:t>
      </w:r>
      <w:r>
        <w:rPr>
          <w:rFonts w:hint="eastAsia"/>
        </w:rPr>
        <w:t xml:space="preserve"> </w:t>
      </w:r>
    </w:p>
  </w:footnote>
  <w:footnote w:id="20">
    <w:p w:rsidR="0087641F" w:rsidRDefault="0087641F" w:rsidP="00D526BD">
      <w:pPr>
        <w:pStyle w:val="ab"/>
        <w:ind w:left="600" w:hangingChars="300" w:hanging="600"/>
      </w:pPr>
      <w:r>
        <w:rPr>
          <w:rStyle w:val="ad"/>
        </w:rPr>
        <w:footnoteRef/>
      </w:r>
      <w:r w:rsidR="00613CB3">
        <w:rPr>
          <w:rFonts w:hint="eastAsia"/>
        </w:rPr>
        <w:t>（</w:t>
      </w:r>
      <w:r w:rsidR="00613CB3">
        <w:rPr>
          <w:rFonts w:hint="eastAsia"/>
        </w:rPr>
        <w:t>1</w:t>
      </w:r>
      <w:r w:rsidR="00613CB3">
        <w:rPr>
          <w:rFonts w:hint="eastAsia"/>
        </w:rPr>
        <w:t>）印順導師《</w:t>
      </w:r>
      <w:r>
        <w:rPr>
          <w:rFonts w:hint="eastAsia"/>
        </w:rPr>
        <w:t>說一切有部為主的論書與論師之研究</w:t>
      </w:r>
      <w:r w:rsidR="00613CB3">
        <w:rPr>
          <w:rFonts w:hint="eastAsia"/>
        </w:rPr>
        <w:t>》</w:t>
      </w:r>
      <w:r>
        <w:rPr>
          <w:rFonts w:hint="eastAsia"/>
        </w:rPr>
        <w:t>〈第十二章</w:t>
      </w:r>
      <w:r>
        <w:rPr>
          <w:rFonts w:hint="eastAsia"/>
        </w:rPr>
        <w:t xml:space="preserve"> </w:t>
      </w:r>
      <w:r>
        <w:rPr>
          <w:rFonts w:hint="eastAsia"/>
        </w:rPr>
        <w:t>罽賓瑜伽師的發展</w:t>
      </w:r>
      <w:r>
        <w:rPr>
          <w:rFonts w:hint="eastAsia"/>
        </w:rPr>
        <w:t xml:space="preserve"> </w:t>
      </w:r>
      <w:r>
        <w:rPr>
          <w:rFonts w:hint="eastAsia"/>
        </w:rPr>
        <w:t>第三節</w:t>
      </w:r>
      <w:r>
        <w:rPr>
          <w:rFonts w:hint="eastAsia"/>
        </w:rPr>
        <w:t xml:space="preserve"> </w:t>
      </w:r>
      <w:r>
        <w:rPr>
          <w:rFonts w:hint="eastAsia"/>
        </w:rPr>
        <w:t>大乘瑜伽師〉</w:t>
      </w:r>
      <w:r>
        <w:rPr>
          <w:rFonts w:hint="eastAsia"/>
        </w:rPr>
        <w:t>p.634 ~ p.636</w:t>
      </w:r>
      <w:r>
        <w:rPr>
          <w:rFonts w:hint="eastAsia"/>
        </w:rPr>
        <w:t>：</w:t>
      </w:r>
    </w:p>
    <w:p w:rsidR="0087641F" w:rsidRDefault="0087641F" w:rsidP="000D43EF">
      <w:pPr>
        <w:pStyle w:val="ab"/>
        <w:spacing w:afterLines="20"/>
        <w:ind w:leftChars="251" w:left="602"/>
      </w:pPr>
      <w:r>
        <w:rPr>
          <w:rFonts w:hint="eastAsia"/>
        </w:rPr>
        <w:t>『瑜伽師地論』的核心──瑜伽行，是依頡隸伐多所傳的瑜伽行為本，而整理為大乘瑜伽的。如『瑜伽師地論』卷二六（大正三０‧四二七下──四二八中）說：</w:t>
      </w:r>
      <w:r>
        <w:rPr>
          <w:rFonts w:hint="eastAsia"/>
        </w:rPr>
        <w:t xml:space="preserve"> </w:t>
      </w:r>
    </w:p>
    <w:p w:rsidR="0087641F" w:rsidRDefault="0087641F" w:rsidP="000D43EF">
      <w:pPr>
        <w:pStyle w:val="ab"/>
        <w:spacing w:afterLines="20"/>
        <w:ind w:leftChars="251" w:left="1202" w:hangingChars="300" w:hanging="600"/>
      </w:pPr>
      <w:r>
        <w:rPr>
          <w:rFonts w:hint="eastAsia"/>
        </w:rPr>
        <w:t xml:space="preserve">      </w:t>
      </w:r>
      <w:r>
        <w:rPr>
          <w:rFonts w:hint="eastAsia"/>
        </w:rPr>
        <w:t>「曾聞長老頡隸伐多問世尊言：大德！諸有苾芻勤修觀行，是瑜伽師，能於所緣安住其心。為何所緣安住其心？云何於緣安住其心？齊何名為心善安住？佛告長老頡隸伐多……諸有苾芻</w:t>
      </w:r>
      <w:r w:rsidRPr="00E944B9">
        <w:rPr>
          <w:rFonts w:hint="eastAsia"/>
          <w:b/>
        </w:rPr>
        <w:t>勤修觀行，是瑜伽師，能於所緣安住其心</w:t>
      </w:r>
      <w:r>
        <w:rPr>
          <w:rFonts w:hint="eastAsia"/>
        </w:rPr>
        <w:t>。</w:t>
      </w:r>
      <w:r w:rsidR="00E944B9" w:rsidRPr="00D37FCF">
        <w:rPr>
          <w:b/>
          <w:vertAlign w:val="superscript"/>
        </w:rPr>
        <w:t>〔</w:t>
      </w:r>
      <w:r w:rsidR="00E944B9" w:rsidRPr="00D37FCF">
        <w:rPr>
          <w:b/>
          <w:vertAlign w:val="superscript"/>
        </w:rPr>
        <w:t>1</w:t>
      </w:r>
      <w:r w:rsidR="00E944B9" w:rsidRPr="00D37FCF">
        <w:rPr>
          <w:b/>
          <w:vertAlign w:val="superscript"/>
        </w:rPr>
        <w:t>〕</w:t>
      </w:r>
      <w:r>
        <w:rPr>
          <w:rFonts w:hint="eastAsia"/>
        </w:rPr>
        <w:t>或樂</w:t>
      </w:r>
      <w:r w:rsidRPr="00E944B9">
        <w:rPr>
          <w:rFonts w:hint="eastAsia"/>
          <w:b/>
        </w:rPr>
        <w:t>淨行，</w:t>
      </w:r>
      <w:r w:rsidR="00E944B9" w:rsidRPr="00D37FCF">
        <w:rPr>
          <w:b/>
          <w:vertAlign w:val="superscript"/>
        </w:rPr>
        <w:t>〔</w:t>
      </w:r>
      <w:r w:rsidR="00E944B9">
        <w:rPr>
          <w:rFonts w:hint="eastAsia"/>
          <w:b/>
          <w:vertAlign w:val="superscript"/>
        </w:rPr>
        <w:t>2</w:t>
      </w:r>
      <w:r w:rsidR="00E944B9" w:rsidRPr="00D37FCF">
        <w:rPr>
          <w:b/>
          <w:vertAlign w:val="superscript"/>
        </w:rPr>
        <w:t>〕</w:t>
      </w:r>
      <w:r>
        <w:rPr>
          <w:rFonts w:hint="eastAsia"/>
        </w:rPr>
        <w:t>或樂</w:t>
      </w:r>
      <w:r w:rsidRPr="00E944B9">
        <w:rPr>
          <w:rFonts w:hint="eastAsia"/>
          <w:b/>
        </w:rPr>
        <w:t>善巧，</w:t>
      </w:r>
      <w:r w:rsidR="00E944B9" w:rsidRPr="00D37FCF">
        <w:rPr>
          <w:b/>
          <w:vertAlign w:val="superscript"/>
        </w:rPr>
        <w:t>〔</w:t>
      </w:r>
      <w:r w:rsidR="00E944B9">
        <w:rPr>
          <w:rFonts w:hint="eastAsia"/>
          <w:b/>
          <w:vertAlign w:val="superscript"/>
        </w:rPr>
        <w:t>3</w:t>
      </w:r>
      <w:r w:rsidR="00E944B9" w:rsidRPr="00D37FCF">
        <w:rPr>
          <w:b/>
          <w:vertAlign w:val="superscript"/>
        </w:rPr>
        <w:t>〕</w:t>
      </w:r>
      <w:r>
        <w:rPr>
          <w:rFonts w:hint="eastAsia"/>
        </w:rPr>
        <w:t>或樂</w:t>
      </w:r>
      <w:r w:rsidRPr="00E944B9">
        <w:rPr>
          <w:rFonts w:hint="eastAsia"/>
          <w:b/>
        </w:rPr>
        <w:t>令心解脫諸漏：</w:t>
      </w:r>
      <w:r>
        <w:rPr>
          <w:rFonts w:hint="eastAsia"/>
        </w:rPr>
        <w:t>於</w:t>
      </w:r>
      <w:r w:rsidRPr="000D43EF">
        <w:rPr>
          <w:rFonts w:hint="eastAsia"/>
          <w:b/>
        </w:rPr>
        <w:t>相稱緣</w:t>
      </w:r>
      <w:r>
        <w:rPr>
          <w:rFonts w:hint="eastAsia"/>
        </w:rPr>
        <w:t>安住其心，於</w:t>
      </w:r>
      <w:r w:rsidRPr="000D43EF">
        <w:rPr>
          <w:rFonts w:hint="eastAsia"/>
          <w:b/>
        </w:rPr>
        <w:t>相似緣</w:t>
      </w:r>
      <w:r>
        <w:rPr>
          <w:rFonts w:hint="eastAsia"/>
        </w:rPr>
        <w:t>安住其心，於</w:t>
      </w:r>
      <w:r w:rsidRPr="000D43EF">
        <w:rPr>
          <w:rFonts w:hint="eastAsia"/>
          <w:b/>
        </w:rPr>
        <w:t>緣無倒</w:t>
      </w:r>
      <w:r>
        <w:rPr>
          <w:rFonts w:hint="eastAsia"/>
        </w:rPr>
        <w:t>安住其心，能於其中</w:t>
      </w:r>
      <w:r w:rsidRPr="000D43EF">
        <w:rPr>
          <w:rFonts w:hint="eastAsia"/>
          <w:b/>
        </w:rPr>
        <w:t>不捨靜慮」</w:t>
      </w:r>
      <w:r>
        <w:rPr>
          <w:rFonts w:hint="eastAsia"/>
        </w:rPr>
        <w:t>（下更分別解說）。</w:t>
      </w:r>
      <w:r>
        <w:rPr>
          <w:rFonts w:hint="eastAsia"/>
        </w:rPr>
        <w:t xml:space="preserve"> </w:t>
      </w:r>
    </w:p>
    <w:p w:rsidR="0087641F" w:rsidRDefault="0087641F" w:rsidP="000D43EF">
      <w:pPr>
        <w:pStyle w:val="ab"/>
        <w:spacing w:afterLines="20"/>
        <w:ind w:leftChars="251" w:left="602"/>
      </w:pPr>
      <w:r>
        <w:rPr>
          <w:rFonts w:hint="eastAsia"/>
        </w:rPr>
        <w:t xml:space="preserve">    </w:t>
      </w:r>
      <w:r w:rsidRPr="00AC0433">
        <w:rPr>
          <w:rFonts w:hint="eastAsia"/>
          <w:b/>
        </w:rPr>
        <w:t>傳說佛為頡隸伐多所說的瑜伽，</w:t>
      </w:r>
      <w:r w:rsidR="00ED4621" w:rsidRPr="00D37FCF">
        <w:rPr>
          <w:b/>
          <w:vertAlign w:val="superscript"/>
        </w:rPr>
        <w:t>〔</w:t>
      </w:r>
      <w:r w:rsidR="00ED4621">
        <w:rPr>
          <w:rFonts w:hint="eastAsia"/>
          <w:b/>
          <w:vertAlign w:val="superscript"/>
        </w:rPr>
        <w:t>一</w:t>
      </w:r>
      <w:r w:rsidR="00ED4621" w:rsidRPr="00D37FCF">
        <w:rPr>
          <w:b/>
          <w:vertAlign w:val="superscript"/>
        </w:rPr>
        <w:t>〕</w:t>
      </w:r>
      <w:r>
        <w:rPr>
          <w:rFonts w:hint="eastAsia"/>
        </w:rPr>
        <w:t>從</w:t>
      </w:r>
      <w:r w:rsidRPr="00E944B9">
        <w:rPr>
          <w:rFonts w:hint="eastAsia"/>
          <w:b/>
        </w:rPr>
        <w:t>所修的法門</w:t>
      </w:r>
      <w:r>
        <w:rPr>
          <w:rFonts w:hint="eastAsia"/>
        </w:rPr>
        <w:t>來說，不外</w:t>
      </w:r>
      <w:r w:rsidRPr="00B06679">
        <w:rPr>
          <w:rFonts w:hint="eastAsia"/>
          <w:b/>
        </w:rPr>
        <w:t>三類：</w:t>
      </w:r>
      <w:r w:rsidR="00E944B9" w:rsidRPr="00D37FCF">
        <w:rPr>
          <w:b/>
          <w:vertAlign w:val="superscript"/>
        </w:rPr>
        <w:t>〔</w:t>
      </w:r>
      <w:r w:rsidR="00E944B9" w:rsidRPr="00D37FCF">
        <w:rPr>
          <w:b/>
          <w:vertAlign w:val="superscript"/>
        </w:rPr>
        <w:t>1</w:t>
      </w:r>
      <w:r w:rsidR="00E944B9" w:rsidRPr="00D37FCF">
        <w:rPr>
          <w:b/>
          <w:vertAlign w:val="superscript"/>
        </w:rPr>
        <w:t>〕</w:t>
      </w:r>
      <w:r w:rsidRPr="00B06679">
        <w:rPr>
          <w:rFonts w:hint="eastAsia"/>
          <w:b/>
        </w:rPr>
        <w:t>一、「淨行所緣」，是隨煩惱特重而施以淨治的，就是「五停心」。</w:t>
      </w:r>
      <w:r>
        <w:rPr>
          <w:rFonts w:hint="eastAsia"/>
        </w:rPr>
        <w:t>貪行的，以「不淨」淨治其心；瞋行的，以「慈愍」治；是癡行的，以「緣性緣起」治；慢行的，以「界差別」治；尋思行的，以「安那般那念」淨治其心。</w:t>
      </w:r>
      <w:r w:rsidR="00E944B9" w:rsidRPr="00D37FCF">
        <w:rPr>
          <w:b/>
          <w:vertAlign w:val="superscript"/>
        </w:rPr>
        <w:t>〔</w:t>
      </w:r>
      <w:r w:rsidR="00E944B9">
        <w:rPr>
          <w:rFonts w:hint="eastAsia"/>
          <w:b/>
          <w:vertAlign w:val="superscript"/>
        </w:rPr>
        <w:t>2</w:t>
      </w:r>
      <w:r w:rsidR="00E944B9" w:rsidRPr="00D37FCF">
        <w:rPr>
          <w:b/>
          <w:vertAlign w:val="superscript"/>
        </w:rPr>
        <w:t>〕</w:t>
      </w:r>
      <w:r w:rsidRPr="00B06679">
        <w:rPr>
          <w:rFonts w:hint="eastAsia"/>
          <w:b/>
        </w:rPr>
        <w:t>二、「善巧所緣」，是治於法愚蒙而迷謬的，就是五善巧。</w:t>
      </w:r>
      <w:r>
        <w:rPr>
          <w:rFonts w:hint="eastAsia"/>
        </w:rPr>
        <w:t>如愚法自相而執我的，修蘊善巧；愚於因的，修界善巧；愚於緣的，修處善巧；愚於無常苦空無我的，修緣起善巧，處非處善巧。</w:t>
      </w:r>
      <w:r w:rsidR="00E944B9" w:rsidRPr="00D37FCF">
        <w:rPr>
          <w:b/>
          <w:vertAlign w:val="superscript"/>
        </w:rPr>
        <w:t>〔</w:t>
      </w:r>
      <w:r w:rsidR="00E944B9">
        <w:rPr>
          <w:rFonts w:hint="eastAsia"/>
          <w:b/>
          <w:vertAlign w:val="superscript"/>
        </w:rPr>
        <w:t>3</w:t>
      </w:r>
      <w:r w:rsidR="00E944B9" w:rsidRPr="00D37FCF">
        <w:rPr>
          <w:b/>
          <w:vertAlign w:val="superscript"/>
        </w:rPr>
        <w:t>〕</w:t>
      </w:r>
      <w:r w:rsidRPr="005E0C63">
        <w:rPr>
          <w:rFonts w:hint="eastAsia"/>
          <w:b/>
        </w:rPr>
        <w:t>三、「淨惑所緣」，有二：以世間道而淨惑的，</w:t>
      </w:r>
      <w:r>
        <w:rPr>
          <w:rFonts w:hint="eastAsia"/>
        </w:rPr>
        <w:t>修六行觀──苦麤障靜妙離；</w:t>
      </w:r>
      <w:r w:rsidRPr="005E0C63">
        <w:rPr>
          <w:rFonts w:hint="eastAsia"/>
          <w:b/>
        </w:rPr>
        <w:t>以出世道而究竟淨惑的，</w:t>
      </w:r>
      <w:r>
        <w:rPr>
          <w:rFonts w:hint="eastAsia"/>
        </w:rPr>
        <w:t>修四諦觀。</w:t>
      </w:r>
    </w:p>
    <w:p w:rsidR="0087641F" w:rsidRDefault="00AC0433"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87641F">
        <w:rPr>
          <w:rFonts w:hint="eastAsia"/>
        </w:rPr>
        <w:t>這是</w:t>
      </w:r>
      <w:r w:rsidR="0087641F" w:rsidRPr="00AC0433">
        <w:rPr>
          <w:rFonts w:hint="eastAsia"/>
          <w:b/>
        </w:rPr>
        <w:t>修法的大綱，</w:t>
      </w:r>
      <w:r w:rsidR="00814FD6" w:rsidRPr="00D37FCF">
        <w:rPr>
          <w:b/>
          <w:vertAlign w:val="superscript"/>
        </w:rPr>
        <w:t>〔</w:t>
      </w:r>
      <w:r w:rsidR="00814FD6" w:rsidRPr="00D37FCF">
        <w:rPr>
          <w:b/>
          <w:vertAlign w:val="superscript"/>
        </w:rPr>
        <w:t>1</w:t>
      </w:r>
      <w:r w:rsidR="00814FD6" w:rsidRPr="00D37FCF">
        <w:rPr>
          <w:b/>
          <w:vertAlign w:val="superscript"/>
        </w:rPr>
        <w:t>〕</w:t>
      </w:r>
      <w:r w:rsidR="0087641F">
        <w:rPr>
          <w:rFonts w:hint="eastAsia"/>
        </w:rPr>
        <w:t>要</w:t>
      </w:r>
      <w:r w:rsidR="0087641F" w:rsidRPr="00833696">
        <w:rPr>
          <w:rFonts w:hint="eastAsia"/>
          <w:b/>
        </w:rPr>
        <w:t>適合──稱機而修</w:t>
      </w:r>
      <w:r w:rsidR="0087641F">
        <w:rPr>
          <w:rFonts w:hint="eastAsia"/>
        </w:rPr>
        <w:t>的，所以名為「於</w:t>
      </w:r>
      <w:r w:rsidR="0087641F" w:rsidRPr="00833696">
        <w:rPr>
          <w:rFonts w:hint="eastAsia"/>
          <w:b/>
        </w:rPr>
        <w:t>相稱緣</w:t>
      </w:r>
      <w:r w:rsidR="0087641F">
        <w:rPr>
          <w:rFonts w:hint="eastAsia"/>
        </w:rPr>
        <w:t>安住其心」。</w:t>
      </w:r>
      <w:r w:rsidR="00814FD6" w:rsidRPr="00D37FCF">
        <w:rPr>
          <w:b/>
          <w:vertAlign w:val="superscript"/>
        </w:rPr>
        <w:t>〔</w:t>
      </w:r>
      <w:r w:rsidR="00814FD6">
        <w:rPr>
          <w:rFonts w:hint="eastAsia"/>
          <w:b/>
          <w:vertAlign w:val="superscript"/>
        </w:rPr>
        <w:t>2</w:t>
      </w:r>
      <w:r w:rsidR="00814FD6" w:rsidRPr="00D37FCF">
        <w:rPr>
          <w:b/>
          <w:vertAlign w:val="superscript"/>
        </w:rPr>
        <w:t>〕</w:t>
      </w:r>
      <w:r w:rsidR="0087641F">
        <w:rPr>
          <w:rFonts w:hint="eastAsia"/>
        </w:rPr>
        <w:t>在修行中，於上所說的所緣，能</w:t>
      </w:r>
      <w:r w:rsidR="0087641F" w:rsidRPr="00833696">
        <w:rPr>
          <w:rFonts w:hint="eastAsia"/>
          <w:b/>
        </w:rPr>
        <w:t>勝解現前，止觀明寂，</w:t>
      </w:r>
      <w:r w:rsidR="0087641F">
        <w:rPr>
          <w:rFonts w:hint="eastAsia"/>
        </w:rPr>
        <w:t>名為「於</w:t>
      </w:r>
      <w:r w:rsidR="0087641F" w:rsidRPr="00833696">
        <w:rPr>
          <w:rFonts w:hint="eastAsia"/>
          <w:b/>
        </w:rPr>
        <w:t>相似緣</w:t>
      </w:r>
      <w:r w:rsidR="0087641F">
        <w:rPr>
          <w:rFonts w:hint="eastAsia"/>
        </w:rPr>
        <w:t>安住其心」。</w:t>
      </w:r>
      <w:r w:rsidR="00814FD6" w:rsidRPr="00D37FCF">
        <w:rPr>
          <w:b/>
          <w:vertAlign w:val="superscript"/>
        </w:rPr>
        <w:t>〔</w:t>
      </w:r>
      <w:r w:rsidR="00814FD6">
        <w:rPr>
          <w:rFonts w:hint="eastAsia"/>
          <w:b/>
          <w:vertAlign w:val="superscript"/>
        </w:rPr>
        <w:t>3</w:t>
      </w:r>
      <w:r w:rsidR="00814FD6" w:rsidRPr="00D37FCF">
        <w:rPr>
          <w:b/>
          <w:vertAlign w:val="superscript"/>
        </w:rPr>
        <w:t>〕</w:t>
      </w:r>
      <w:r w:rsidR="0087641F">
        <w:rPr>
          <w:rFonts w:hint="eastAsia"/>
        </w:rPr>
        <w:t>進修到</w:t>
      </w:r>
      <w:r w:rsidR="0087641F" w:rsidRPr="00814FD6">
        <w:rPr>
          <w:rFonts w:hint="eastAsia"/>
          <w:b/>
        </w:rPr>
        <w:t>於所緣，能如實的無倒了知，</w:t>
      </w:r>
      <w:r w:rsidR="0087641F">
        <w:rPr>
          <w:rFonts w:hint="eastAsia"/>
        </w:rPr>
        <w:t>名「於</w:t>
      </w:r>
      <w:r w:rsidR="0087641F" w:rsidRPr="00833696">
        <w:rPr>
          <w:rFonts w:hint="eastAsia"/>
          <w:b/>
        </w:rPr>
        <w:t>緣無倒</w:t>
      </w:r>
      <w:r w:rsidR="0087641F">
        <w:rPr>
          <w:rFonts w:hint="eastAsia"/>
        </w:rPr>
        <w:t>安住其心」。</w:t>
      </w:r>
      <w:r w:rsidR="00814FD6" w:rsidRPr="00D37FCF">
        <w:rPr>
          <w:b/>
          <w:vertAlign w:val="superscript"/>
        </w:rPr>
        <w:t>〔</w:t>
      </w:r>
      <w:r w:rsidR="00814FD6">
        <w:rPr>
          <w:rFonts w:hint="eastAsia"/>
          <w:b/>
          <w:vertAlign w:val="superscript"/>
        </w:rPr>
        <w:t>4</w:t>
      </w:r>
      <w:r w:rsidR="00814FD6" w:rsidRPr="00D37FCF">
        <w:rPr>
          <w:b/>
          <w:vertAlign w:val="superscript"/>
        </w:rPr>
        <w:t>〕</w:t>
      </w:r>
      <w:r w:rsidR="0087641F">
        <w:rPr>
          <w:rFonts w:hint="eastAsia"/>
        </w:rPr>
        <w:t>進而</w:t>
      </w:r>
      <w:r w:rsidR="0087641F" w:rsidRPr="00076E67">
        <w:rPr>
          <w:rFonts w:hint="eastAsia"/>
        </w:rPr>
        <w:t>修到</w:t>
      </w:r>
      <w:r w:rsidR="0087641F" w:rsidRPr="00814FD6">
        <w:rPr>
          <w:rFonts w:hint="eastAsia"/>
          <w:b/>
        </w:rPr>
        <w:t>有所證得（世間靜慮，出世解脫），</w:t>
      </w:r>
      <w:r w:rsidR="0087641F">
        <w:rPr>
          <w:rFonts w:hint="eastAsia"/>
        </w:rPr>
        <w:t>名「能於其中</w:t>
      </w:r>
      <w:r w:rsidR="0087641F" w:rsidRPr="00814FD6">
        <w:rPr>
          <w:rFonts w:hint="eastAsia"/>
          <w:b/>
        </w:rPr>
        <w:t>不捨靜慮」。</w:t>
      </w:r>
      <w:r w:rsidR="00814FD6" w:rsidRPr="00D37FCF">
        <w:rPr>
          <w:b/>
          <w:vertAlign w:val="superscript"/>
        </w:rPr>
        <w:t>〔</w:t>
      </w:r>
      <w:r w:rsidR="00814FD6" w:rsidRPr="00D37FCF">
        <w:rPr>
          <w:b/>
          <w:vertAlign w:val="superscript"/>
        </w:rPr>
        <w:t>1</w:t>
      </w:r>
      <w:r w:rsidR="00814FD6" w:rsidRPr="00D37FCF">
        <w:rPr>
          <w:b/>
          <w:vertAlign w:val="superscript"/>
        </w:rPr>
        <w:t>〕</w:t>
      </w:r>
      <w:r w:rsidR="0087641F">
        <w:rPr>
          <w:rFonts w:hint="eastAsia"/>
        </w:rPr>
        <w:t>從稱緣修學，</w:t>
      </w:r>
      <w:r w:rsidR="00814FD6" w:rsidRPr="00D37FCF">
        <w:rPr>
          <w:b/>
          <w:vertAlign w:val="superscript"/>
        </w:rPr>
        <w:t>〔</w:t>
      </w:r>
      <w:r w:rsidR="00814FD6">
        <w:rPr>
          <w:rFonts w:hint="eastAsia"/>
          <w:b/>
          <w:vertAlign w:val="superscript"/>
        </w:rPr>
        <w:t>2</w:t>
      </w:r>
      <w:r w:rsidR="00814FD6" w:rsidRPr="00D37FCF">
        <w:rPr>
          <w:b/>
          <w:vertAlign w:val="superscript"/>
        </w:rPr>
        <w:t>〕</w:t>
      </w:r>
      <w:r w:rsidR="0087641F">
        <w:rPr>
          <w:rFonts w:hint="eastAsia"/>
        </w:rPr>
        <w:t>到勝解相似，</w:t>
      </w:r>
      <w:r w:rsidR="00814FD6" w:rsidRPr="00D37FCF">
        <w:rPr>
          <w:b/>
          <w:vertAlign w:val="superscript"/>
        </w:rPr>
        <w:t>〔</w:t>
      </w:r>
      <w:r w:rsidR="00814FD6">
        <w:rPr>
          <w:rFonts w:hint="eastAsia"/>
          <w:b/>
          <w:vertAlign w:val="superscript"/>
        </w:rPr>
        <w:t>3</w:t>
      </w:r>
      <w:r w:rsidR="00814FD6" w:rsidRPr="00D37FCF">
        <w:rPr>
          <w:b/>
          <w:vertAlign w:val="superscript"/>
        </w:rPr>
        <w:t>〕</w:t>
      </w:r>
      <w:r w:rsidR="0087641F">
        <w:rPr>
          <w:rFonts w:hint="eastAsia"/>
        </w:rPr>
        <w:t>如實了知、</w:t>
      </w:r>
      <w:r w:rsidR="00814FD6" w:rsidRPr="00D37FCF">
        <w:rPr>
          <w:b/>
          <w:vertAlign w:val="superscript"/>
        </w:rPr>
        <w:t>〔</w:t>
      </w:r>
      <w:r w:rsidR="00814FD6">
        <w:rPr>
          <w:rFonts w:hint="eastAsia"/>
          <w:b/>
          <w:vertAlign w:val="superscript"/>
        </w:rPr>
        <w:t>4</w:t>
      </w:r>
      <w:r w:rsidR="00814FD6" w:rsidRPr="00D37FCF">
        <w:rPr>
          <w:b/>
          <w:vertAlign w:val="superscript"/>
        </w:rPr>
        <w:t>〕</w:t>
      </w:r>
      <w:r w:rsidR="0087641F">
        <w:rPr>
          <w:rFonts w:hint="eastAsia"/>
        </w:rPr>
        <w:t>證得，而</w:t>
      </w:r>
      <w:r w:rsidR="0087641F" w:rsidRPr="00076E67">
        <w:rPr>
          <w:rFonts w:hint="eastAsia"/>
          <w:b/>
        </w:rPr>
        <w:t>修法不外乎前三類。</w:t>
      </w:r>
      <w:r w:rsidR="0087641F">
        <w:rPr>
          <w:rFonts w:hint="eastAsia"/>
        </w:rPr>
        <w:t>這</w:t>
      </w:r>
      <w:r w:rsidR="0087641F" w:rsidRPr="00D02BF9">
        <w:rPr>
          <w:rFonts w:hint="eastAsia"/>
          <w:b/>
        </w:rPr>
        <w:t>純粹是聲聞瑜伽行的綱要。</w:t>
      </w:r>
      <w:r w:rsidR="0087641F">
        <w:rPr>
          <w:rFonts w:hint="eastAsia"/>
        </w:rPr>
        <w:t xml:space="preserve"> </w:t>
      </w:r>
    </w:p>
    <w:p w:rsidR="0087641F" w:rsidRDefault="0087641F" w:rsidP="000D43EF">
      <w:pPr>
        <w:pStyle w:val="ab"/>
        <w:spacing w:afterLines="20"/>
        <w:ind w:leftChars="251" w:left="602"/>
      </w:pPr>
      <w:r>
        <w:rPr>
          <w:rFonts w:hint="eastAsia"/>
        </w:rPr>
        <w:t xml:space="preserve">    </w:t>
      </w:r>
      <w:r>
        <w:rPr>
          <w:rFonts w:hint="eastAsia"/>
        </w:rPr>
        <w:t>怎麼會成為大乘瑜伽行呢？</w:t>
      </w:r>
      <w:r w:rsidRPr="0072311B">
        <w:rPr>
          <w:rFonts w:hint="eastAsia"/>
          <w:b/>
        </w:rPr>
        <w:t>以頡隸伐多所傳的為基礎，進而安立為</w:t>
      </w:r>
      <w:r w:rsidRPr="00833696">
        <w:rPr>
          <w:rFonts w:hint="eastAsia"/>
          <w:b/>
        </w:rPr>
        <w:t>四種所緣境事，</w:t>
      </w:r>
      <w:r>
        <w:rPr>
          <w:rFonts w:hint="eastAsia"/>
        </w:rPr>
        <w:t>如『瑜伽師地論』卷二六（大正三０‧四二七上）說：</w:t>
      </w:r>
      <w:r>
        <w:rPr>
          <w:rFonts w:hint="eastAsia"/>
        </w:rPr>
        <w:t xml:space="preserve"> </w:t>
      </w:r>
    </w:p>
    <w:p w:rsidR="0087641F" w:rsidRPr="00474037" w:rsidRDefault="0087641F" w:rsidP="000D43EF">
      <w:pPr>
        <w:pStyle w:val="ab"/>
        <w:spacing w:afterLines="20"/>
        <w:ind w:leftChars="251" w:left="1202" w:hangingChars="300" w:hanging="600"/>
        <w:rPr>
          <w:b/>
        </w:rPr>
      </w:pPr>
      <w:r>
        <w:rPr>
          <w:rFonts w:hint="eastAsia"/>
        </w:rPr>
        <w:t xml:space="preserve">      </w:t>
      </w:r>
      <w:r>
        <w:rPr>
          <w:rFonts w:hint="eastAsia"/>
        </w:rPr>
        <w:t>「謂有</w:t>
      </w:r>
      <w:r w:rsidRPr="00833696">
        <w:rPr>
          <w:rFonts w:hint="eastAsia"/>
          <w:b/>
        </w:rPr>
        <w:t>四種所緣境事。</w:t>
      </w:r>
      <w:r>
        <w:rPr>
          <w:rFonts w:hint="eastAsia"/>
        </w:rPr>
        <w:t>何等為四？</w:t>
      </w:r>
      <w:r w:rsidRPr="00474037">
        <w:rPr>
          <w:rFonts w:hint="eastAsia"/>
          <w:b/>
        </w:rPr>
        <w:t>一者，遍滿所緣境事；二者，淨行所緣境事；三者，善巧所緣境事；四者，淨惑所緣境事」。</w:t>
      </w:r>
      <w:r w:rsidRPr="00474037">
        <w:rPr>
          <w:rFonts w:hint="eastAsia"/>
          <w:b/>
        </w:rPr>
        <w:t xml:space="preserve"> </w:t>
      </w:r>
    </w:p>
    <w:p w:rsidR="0087641F" w:rsidRDefault="0087641F" w:rsidP="000D43EF">
      <w:pPr>
        <w:pStyle w:val="ab"/>
        <w:spacing w:afterLines="20"/>
        <w:ind w:leftChars="251" w:left="602"/>
      </w:pPr>
      <w:r>
        <w:rPr>
          <w:rFonts w:hint="eastAsia"/>
        </w:rPr>
        <w:t xml:space="preserve">    </w:t>
      </w:r>
      <w:r w:rsidRPr="00833696">
        <w:rPr>
          <w:rFonts w:hint="eastAsia"/>
          <w:b/>
        </w:rPr>
        <w:t>四種所緣境事的後三種，就是頡隸伐多所傳的三類。</w:t>
      </w:r>
      <w:r w:rsidRPr="000809E4">
        <w:rPr>
          <w:rFonts w:hint="eastAsia"/>
          <w:b/>
        </w:rPr>
        <w:t>大乘瑜伽者，在這上面，總立遍滿所緣境事。遍滿所緣境事的內容，分四：</w:t>
      </w:r>
      <w:r w:rsidRPr="00220523">
        <w:rPr>
          <w:rFonts w:hint="eastAsia"/>
          <w:b/>
        </w:rPr>
        <w:t>一、有分別影像，是觀修。二、無分別影像，是止修。三、事邊際性，是盡所有性（事），如所有性。</w:t>
      </w:r>
      <w:r>
        <w:rPr>
          <w:rFonts w:hint="eastAsia"/>
        </w:rPr>
        <w:t>如所有性，含攝四諦如，法無我如，唯識性如。</w:t>
      </w:r>
      <w:r w:rsidRPr="00220523">
        <w:rPr>
          <w:rFonts w:hint="eastAsia"/>
          <w:b/>
        </w:rPr>
        <w:t>四、所作成辦，是修止觀，通達事理而成就的，</w:t>
      </w:r>
      <w:r>
        <w:rPr>
          <w:rFonts w:hint="eastAsia"/>
        </w:rPr>
        <w:t>可攝得世間道果，出世間──聲聞、辟支、佛菩薩道果。這樣，</w:t>
      </w:r>
      <w:r w:rsidRPr="000809E4">
        <w:rPr>
          <w:rFonts w:hint="eastAsia"/>
          <w:b/>
        </w:rPr>
        <w:t>在同於聲聞瑜伽的規模下，成為大乘瑜伽的綱目。</w:t>
      </w:r>
      <w:r>
        <w:rPr>
          <w:rFonts w:hint="eastAsia"/>
        </w:rPr>
        <w:t xml:space="preserve"> </w:t>
      </w:r>
    </w:p>
    <w:p w:rsidR="0087641F" w:rsidRDefault="0087641F" w:rsidP="00FC5D1D">
      <w:pPr>
        <w:pStyle w:val="ab"/>
      </w:pPr>
      <w:r>
        <w:rPr>
          <w:rFonts w:hint="eastAsia"/>
        </w:rPr>
        <w:t xml:space="preserve"> </w:t>
      </w:r>
      <w:r w:rsidR="00613CB3">
        <w:rPr>
          <w:rFonts w:hint="eastAsia"/>
        </w:rPr>
        <w:t>（</w:t>
      </w:r>
      <w:r w:rsidR="00D526BD">
        <w:rPr>
          <w:rFonts w:hint="eastAsia"/>
        </w:rPr>
        <w:t>2</w:t>
      </w:r>
      <w:r w:rsidR="00613CB3">
        <w:rPr>
          <w:rFonts w:hint="eastAsia"/>
        </w:rPr>
        <w:t>）印順導師《</w:t>
      </w:r>
      <w:r>
        <w:rPr>
          <w:rFonts w:hint="eastAsia"/>
        </w:rPr>
        <w:t>印度佛教思想史</w:t>
      </w:r>
      <w:r w:rsidR="00613CB3">
        <w:rPr>
          <w:rFonts w:hint="eastAsia"/>
        </w:rPr>
        <w:t>》</w:t>
      </w:r>
      <w:r>
        <w:rPr>
          <w:rFonts w:hint="eastAsia"/>
        </w:rPr>
        <w:t>〈第七章</w:t>
      </w:r>
      <w:r>
        <w:rPr>
          <w:rFonts w:hint="eastAsia"/>
        </w:rPr>
        <w:t xml:space="preserve"> </w:t>
      </w:r>
      <w:r>
        <w:rPr>
          <w:rFonts w:hint="eastAsia"/>
        </w:rPr>
        <w:t>瑜伽大乘──「虛妄唯識論」〉</w:t>
      </w:r>
      <w:r>
        <w:rPr>
          <w:rFonts w:hint="eastAsia"/>
        </w:rPr>
        <w:t>p.244 ~ p.246</w:t>
      </w:r>
      <w:r>
        <w:rPr>
          <w:rFonts w:hint="eastAsia"/>
        </w:rPr>
        <w:t>：</w:t>
      </w:r>
    </w:p>
    <w:p w:rsidR="0087641F" w:rsidRDefault="0087641F" w:rsidP="000D43EF">
      <w:pPr>
        <w:pStyle w:val="ab"/>
        <w:spacing w:afterLines="20"/>
        <w:ind w:leftChars="251" w:left="602"/>
      </w:pPr>
      <w:r>
        <w:rPr>
          <w:rFonts w:hint="eastAsia"/>
        </w:rPr>
        <w:t>瑜伽行，都是有所傳承，展轉傳授而後集出的。</w:t>
      </w:r>
      <w:r w:rsidR="008D7932" w:rsidRPr="00D37FCF">
        <w:rPr>
          <w:b/>
          <w:vertAlign w:val="superscript"/>
        </w:rPr>
        <w:t>〔</w:t>
      </w:r>
      <w:r w:rsidR="008D7932">
        <w:rPr>
          <w:rFonts w:hint="eastAsia"/>
          <w:b/>
          <w:vertAlign w:val="superscript"/>
        </w:rPr>
        <w:t>一</w:t>
      </w:r>
      <w:r w:rsidR="008D7932" w:rsidRPr="00D37FCF">
        <w:rPr>
          <w:b/>
          <w:vertAlign w:val="superscript"/>
        </w:rPr>
        <w:t>〕</w:t>
      </w:r>
      <w:r>
        <w:rPr>
          <w:rFonts w:hint="eastAsia"/>
        </w:rPr>
        <w:t>『瑜伽師地論』卷二六（大正三０‧四二七下──四二八上）說：</w:t>
      </w:r>
      <w:r>
        <w:rPr>
          <w:rFonts w:hint="eastAsia"/>
        </w:rPr>
        <w:t xml:space="preserve"> </w:t>
      </w:r>
    </w:p>
    <w:p w:rsidR="0087641F" w:rsidRDefault="0087641F" w:rsidP="000D43EF">
      <w:pPr>
        <w:pStyle w:val="ab"/>
        <w:spacing w:afterLines="20"/>
        <w:ind w:leftChars="251" w:left="1202" w:hangingChars="300" w:hanging="600"/>
      </w:pPr>
      <w:r>
        <w:rPr>
          <w:rFonts w:hint="eastAsia"/>
        </w:rPr>
        <w:t xml:space="preserve">      </w:t>
      </w:r>
      <w:r>
        <w:rPr>
          <w:rFonts w:hint="eastAsia"/>
        </w:rPr>
        <w:t>「曾聞長老頡隸伐多問世尊言：大德！諸有苾芻勤修觀行，是瑜伽師能於所緣安住其心：為何於緣安住其心？云何於緣安住其心？齊何名為心善安住？佛告長老頡隸伐多：……諸有苾芻</w:t>
      </w:r>
      <w:r w:rsidRPr="002A50B2">
        <w:rPr>
          <w:rFonts w:hint="eastAsia"/>
          <w:b/>
        </w:rPr>
        <w:t>勤修觀行，是瑜伽師能於所緣安住其心，</w:t>
      </w:r>
      <w:r w:rsidR="002A50B2" w:rsidRPr="00D37FCF">
        <w:rPr>
          <w:b/>
          <w:vertAlign w:val="superscript"/>
        </w:rPr>
        <w:t>〔</w:t>
      </w:r>
      <w:r w:rsidR="002A50B2" w:rsidRPr="00D37FCF">
        <w:rPr>
          <w:b/>
          <w:vertAlign w:val="superscript"/>
        </w:rPr>
        <w:t>1</w:t>
      </w:r>
      <w:r w:rsidR="002A50B2" w:rsidRPr="00D37FCF">
        <w:rPr>
          <w:b/>
          <w:vertAlign w:val="superscript"/>
        </w:rPr>
        <w:t>〕</w:t>
      </w:r>
      <w:r>
        <w:rPr>
          <w:rFonts w:hint="eastAsia"/>
        </w:rPr>
        <w:t>或樂</w:t>
      </w:r>
      <w:r w:rsidRPr="00F350E8">
        <w:rPr>
          <w:rFonts w:hint="eastAsia"/>
          <w:b/>
        </w:rPr>
        <w:t>淨行，</w:t>
      </w:r>
      <w:r w:rsidR="002A50B2" w:rsidRPr="00D37FCF">
        <w:rPr>
          <w:b/>
          <w:vertAlign w:val="superscript"/>
        </w:rPr>
        <w:t>〔</w:t>
      </w:r>
      <w:r w:rsidR="002A50B2">
        <w:rPr>
          <w:rFonts w:hint="eastAsia"/>
          <w:b/>
          <w:vertAlign w:val="superscript"/>
        </w:rPr>
        <w:t>2</w:t>
      </w:r>
      <w:r w:rsidR="002A50B2" w:rsidRPr="00D37FCF">
        <w:rPr>
          <w:b/>
          <w:vertAlign w:val="superscript"/>
        </w:rPr>
        <w:t>〕</w:t>
      </w:r>
      <w:r>
        <w:rPr>
          <w:rFonts w:hint="eastAsia"/>
        </w:rPr>
        <w:t>或樂</w:t>
      </w:r>
      <w:r w:rsidRPr="00F350E8">
        <w:rPr>
          <w:rFonts w:hint="eastAsia"/>
          <w:b/>
        </w:rPr>
        <w:t>善巧，</w:t>
      </w:r>
      <w:r w:rsidR="002A50B2" w:rsidRPr="00D37FCF">
        <w:rPr>
          <w:b/>
          <w:vertAlign w:val="superscript"/>
        </w:rPr>
        <w:t>〔</w:t>
      </w:r>
      <w:r w:rsidR="002A50B2">
        <w:rPr>
          <w:rFonts w:hint="eastAsia"/>
          <w:b/>
          <w:vertAlign w:val="superscript"/>
        </w:rPr>
        <w:t>3</w:t>
      </w:r>
      <w:r w:rsidR="002A50B2" w:rsidRPr="00D37FCF">
        <w:rPr>
          <w:b/>
          <w:vertAlign w:val="superscript"/>
        </w:rPr>
        <w:t>〕</w:t>
      </w:r>
      <w:r>
        <w:rPr>
          <w:rFonts w:hint="eastAsia"/>
        </w:rPr>
        <w:t>或樂</w:t>
      </w:r>
      <w:r w:rsidRPr="00F350E8">
        <w:rPr>
          <w:rFonts w:hint="eastAsia"/>
          <w:b/>
        </w:rPr>
        <w:t>令心解脫諸漏；</w:t>
      </w:r>
      <w:r>
        <w:rPr>
          <w:rFonts w:hint="eastAsia"/>
        </w:rPr>
        <w:t>於</w:t>
      </w:r>
      <w:r w:rsidRPr="002A50B2">
        <w:rPr>
          <w:rFonts w:hint="eastAsia"/>
          <w:b/>
        </w:rPr>
        <w:t>相稱緣</w:t>
      </w:r>
      <w:r>
        <w:rPr>
          <w:rFonts w:hint="eastAsia"/>
        </w:rPr>
        <w:t>安住其心，於</w:t>
      </w:r>
      <w:r w:rsidRPr="002A50B2">
        <w:rPr>
          <w:rFonts w:hint="eastAsia"/>
          <w:b/>
        </w:rPr>
        <w:t>相似緣</w:t>
      </w:r>
      <w:r>
        <w:rPr>
          <w:rFonts w:hint="eastAsia"/>
        </w:rPr>
        <w:t>安住其心，於</w:t>
      </w:r>
      <w:r w:rsidRPr="002A50B2">
        <w:rPr>
          <w:rFonts w:hint="eastAsia"/>
          <w:b/>
        </w:rPr>
        <w:t>緣無倒</w:t>
      </w:r>
      <w:r>
        <w:rPr>
          <w:rFonts w:hint="eastAsia"/>
        </w:rPr>
        <w:t>安住其心，能於其中</w:t>
      </w:r>
      <w:r w:rsidRPr="002A50B2">
        <w:rPr>
          <w:rFonts w:hint="eastAsia"/>
          <w:b/>
        </w:rPr>
        <w:t>不捨靜慮」。</w:t>
      </w:r>
      <w:r>
        <w:rPr>
          <w:rFonts w:hint="eastAsia"/>
        </w:rPr>
        <w:t xml:space="preserve"> </w:t>
      </w:r>
    </w:p>
    <w:p w:rsidR="0087641F" w:rsidRDefault="0087641F" w:rsidP="000D43EF">
      <w:pPr>
        <w:pStyle w:val="ab"/>
        <w:spacing w:afterLines="20"/>
        <w:ind w:leftChars="251" w:left="602"/>
      </w:pPr>
      <w:r>
        <w:rPr>
          <w:rFonts w:hint="eastAsia"/>
        </w:rPr>
        <w:t xml:space="preserve">    </w:t>
      </w:r>
      <w:r>
        <w:rPr>
          <w:rFonts w:hint="eastAsia"/>
        </w:rPr>
        <w:t>「曾聞」，是沒有經典明文，是傳承下來這樣說的。勤修觀行的瑜伽師，不外乎止──奢摩他與觀──毘缽舍那，止觀於所緣而安心。</w:t>
      </w:r>
      <w:r w:rsidRPr="0020217F">
        <w:rPr>
          <w:rFonts w:hint="eastAsia"/>
          <w:b/>
        </w:rPr>
        <w:t>所緣有三：</w:t>
      </w:r>
      <w:r w:rsidR="008D7932" w:rsidRPr="00D37FCF">
        <w:rPr>
          <w:b/>
          <w:vertAlign w:val="superscript"/>
        </w:rPr>
        <w:t>〔</w:t>
      </w:r>
      <w:r w:rsidR="008D7932" w:rsidRPr="00D37FCF">
        <w:rPr>
          <w:b/>
          <w:vertAlign w:val="superscript"/>
        </w:rPr>
        <w:t>1</w:t>
      </w:r>
      <w:r w:rsidR="008D7932" w:rsidRPr="00D37FCF">
        <w:rPr>
          <w:b/>
          <w:vertAlign w:val="superscript"/>
        </w:rPr>
        <w:t>〕</w:t>
      </w:r>
      <w:r w:rsidRPr="0020217F">
        <w:rPr>
          <w:rFonts w:hint="eastAsia"/>
          <w:b/>
        </w:rPr>
        <w:t>「淨行」</w:t>
      </w:r>
      <w:r w:rsidRPr="0092179A">
        <w:rPr>
          <w:rFonts w:hint="eastAsia"/>
          <w:b/>
        </w:rPr>
        <w:t>是對治煩惱偏重的不同方便，就是五停心</w:t>
      </w:r>
      <w:r>
        <w:rPr>
          <w:rFonts w:hint="eastAsia"/>
        </w:rPr>
        <w:t>──不淨，慈愍，緣性緣起，界差別，安那般那念。</w:t>
      </w:r>
      <w:r w:rsidR="008D7932" w:rsidRPr="00D37FCF">
        <w:rPr>
          <w:b/>
          <w:vertAlign w:val="superscript"/>
        </w:rPr>
        <w:t>〔</w:t>
      </w:r>
      <w:r w:rsidR="008D7932">
        <w:rPr>
          <w:rFonts w:hint="eastAsia"/>
          <w:b/>
          <w:vertAlign w:val="superscript"/>
        </w:rPr>
        <w:t>2</w:t>
      </w:r>
      <w:r w:rsidR="008D7932" w:rsidRPr="00D37FCF">
        <w:rPr>
          <w:b/>
          <w:vertAlign w:val="superscript"/>
        </w:rPr>
        <w:t>〕</w:t>
      </w:r>
      <w:r w:rsidRPr="0020217F">
        <w:rPr>
          <w:rFonts w:hint="eastAsia"/>
          <w:b/>
        </w:rPr>
        <w:t>「善巧」</w:t>
      </w:r>
      <w:r w:rsidRPr="0092179A">
        <w:rPr>
          <w:rFonts w:hint="eastAsia"/>
          <w:b/>
        </w:rPr>
        <w:t>是於法無倒了知的，</w:t>
      </w:r>
      <w:r>
        <w:rPr>
          <w:rFonts w:hint="eastAsia"/>
        </w:rPr>
        <w:t>是蘊善巧，界善巧，處善巧，緣起善巧，處非處善巧。</w:t>
      </w:r>
      <w:r w:rsidR="008D7932" w:rsidRPr="00D37FCF">
        <w:rPr>
          <w:b/>
          <w:vertAlign w:val="superscript"/>
        </w:rPr>
        <w:t>〔</w:t>
      </w:r>
      <w:r w:rsidR="008D7932">
        <w:rPr>
          <w:rFonts w:hint="eastAsia"/>
          <w:b/>
          <w:vertAlign w:val="superscript"/>
        </w:rPr>
        <w:t>3</w:t>
      </w:r>
      <w:r w:rsidR="008D7932" w:rsidRPr="00D37FCF">
        <w:rPr>
          <w:b/>
          <w:vertAlign w:val="superscript"/>
        </w:rPr>
        <w:t>〕</w:t>
      </w:r>
      <w:r w:rsidRPr="0020217F">
        <w:rPr>
          <w:rFonts w:hint="eastAsia"/>
          <w:b/>
        </w:rPr>
        <w:t>「淨惑」</w:t>
      </w:r>
      <w:r w:rsidRPr="0092179A">
        <w:rPr>
          <w:rFonts w:hint="eastAsia"/>
          <w:b/>
        </w:rPr>
        <w:t>是斷除煩惱的：世間道斷惑，</w:t>
      </w:r>
      <w:r>
        <w:rPr>
          <w:rFonts w:hint="eastAsia"/>
        </w:rPr>
        <w:t>是麤、靜──厭下欣上的一種定法；</w:t>
      </w:r>
      <w:r w:rsidRPr="0092179A">
        <w:rPr>
          <w:rFonts w:hint="eastAsia"/>
          <w:b/>
        </w:rPr>
        <w:t>出世道斷惑，</w:t>
      </w:r>
      <w:r>
        <w:rPr>
          <w:rFonts w:hint="eastAsia"/>
        </w:rPr>
        <w:t>是四諦（十六行相）觀。</w:t>
      </w:r>
      <w:r w:rsidRPr="0092179A">
        <w:rPr>
          <w:rFonts w:hint="eastAsia"/>
          <w:b/>
        </w:rPr>
        <w:t>這一瑜伽行，是聲聞行。</w:t>
      </w:r>
    </w:p>
    <w:p w:rsidR="0087641F" w:rsidRPr="00881120" w:rsidRDefault="008D7932"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87641F" w:rsidRPr="0020217F">
        <w:rPr>
          <w:rFonts w:hint="eastAsia"/>
          <w:b/>
        </w:rPr>
        <w:t>『瑜伽論』總立「四種所緣境事」：「一、遍滿所緣境事；二、淨行所緣境事；三、善巧所緣境事；四、淨惑所緣境事」。</w:t>
      </w:r>
      <w:r w:rsidRPr="00D37FCF">
        <w:rPr>
          <w:b/>
          <w:vertAlign w:val="superscript"/>
        </w:rPr>
        <w:t>〔</w:t>
      </w:r>
      <w:r w:rsidRPr="00D37FCF">
        <w:rPr>
          <w:b/>
          <w:vertAlign w:val="superscript"/>
        </w:rPr>
        <w:t>1</w:t>
      </w:r>
      <w:r>
        <w:rPr>
          <w:rFonts w:hint="eastAsia"/>
          <w:b/>
          <w:vertAlign w:val="superscript"/>
        </w:rPr>
        <w:t>-3</w:t>
      </w:r>
      <w:r w:rsidRPr="00D37FCF">
        <w:rPr>
          <w:b/>
          <w:vertAlign w:val="superscript"/>
        </w:rPr>
        <w:t>〕</w:t>
      </w:r>
      <w:r w:rsidR="0087641F">
        <w:rPr>
          <w:rFonts w:hint="eastAsia"/>
        </w:rPr>
        <w:t>後三者，就是頡隸伐多所傳的。</w:t>
      </w:r>
      <w:r w:rsidRPr="00D37FCF">
        <w:rPr>
          <w:b/>
          <w:vertAlign w:val="superscript"/>
        </w:rPr>
        <w:t>〔</w:t>
      </w:r>
      <w:r>
        <w:rPr>
          <w:rFonts w:hint="eastAsia"/>
          <w:b/>
          <w:vertAlign w:val="superscript"/>
        </w:rPr>
        <w:t>4</w:t>
      </w:r>
      <w:r w:rsidRPr="00D37FCF">
        <w:rPr>
          <w:b/>
          <w:vertAlign w:val="superscript"/>
        </w:rPr>
        <w:t>〕</w:t>
      </w:r>
      <w:r w:rsidR="0087641F" w:rsidRPr="0020217F">
        <w:rPr>
          <w:rFonts w:hint="eastAsia"/>
          <w:b/>
        </w:rPr>
        <w:t>『瑜伽論』增列「遍滿所緣境事」，內容為一、「有分別影像」──觀；二、「無分別影像」──止；三、「事邊際性」，是盡所有性、如所有性；四、「所作成滿」，是止與觀的修行成就</w:t>
      </w:r>
      <w:r w:rsidR="0087641F">
        <w:rPr>
          <w:rFonts w:hint="eastAsia"/>
        </w:rPr>
        <w:t>(18.011)</w:t>
      </w:r>
      <w:r w:rsidR="0087641F">
        <w:rPr>
          <w:rFonts w:hint="eastAsia"/>
        </w:rPr>
        <w:t>。在</w:t>
      </w:r>
      <w:r w:rsidR="0087641F" w:rsidRPr="0020217F">
        <w:rPr>
          <w:rFonts w:hint="eastAsia"/>
          <w:b/>
        </w:rPr>
        <w:t>『解深密經』的「分別瑜伽品」中，佛為彌勒說瑜伽行，就專約「有分別影像境事」等四事（即「遍滿所緣境事」）說；</w:t>
      </w:r>
      <w:r w:rsidR="0087641F">
        <w:rPr>
          <w:rFonts w:hint="eastAsia"/>
        </w:rPr>
        <w:t>這是</w:t>
      </w:r>
      <w:r w:rsidR="0087641F" w:rsidRPr="008D7932">
        <w:rPr>
          <w:rFonts w:hint="eastAsia"/>
          <w:b/>
        </w:rPr>
        <w:t>與彌勒有關的，大乘的瑜伽行。</w:t>
      </w:r>
      <w:r w:rsidR="0087641F">
        <w:rPr>
          <w:rFonts w:hint="eastAsia"/>
        </w:rPr>
        <w:t>所以</w:t>
      </w:r>
      <w:r w:rsidR="0087641F" w:rsidRPr="008D7932">
        <w:rPr>
          <w:rFonts w:hint="eastAsia"/>
          <w:b/>
        </w:rPr>
        <w:t>『瑜伽論』的四種所緣境事，</w:t>
      </w:r>
      <w:r w:rsidR="0087641F">
        <w:rPr>
          <w:rFonts w:hint="eastAsia"/>
        </w:rPr>
        <w:t>是</w:t>
      </w:r>
      <w:r w:rsidR="0087641F" w:rsidRPr="00AA62BC">
        <w:rPr>
          <w:rFonts w:hint="eastAsia"/>
          <w:b/>
        </w:rPr>
        <w:t>在頡隸伐多的，聲聞瑜伽行的基礎上，與彌勒的大乘瑜伽行──「遍滿所緣境事」相結合而成</w:t>
      </w:r>
      <w:r w:rsidR="0087641F">
        <w:rPr>
          <w:rFonts w:hint="eastAsia"/>
        </w:rPr>
        <w:t>的。</w:t>
      </w:r>
    </w:p>
  </w:footnote>
  <w:footnote w:id="21">
    <w:p w:rsidR="0087641F" w:rsidRDefault="0087641F" w:rsidP="00D526BD">
      <w:pPr>
        <w:pStyle w:val="ab"/>
      </w:pPr>
      <w:r>
        <w:rPr>
          <w:rStyle w:val="ad"/>
        </w:rPr>
        <w:footnoteRef/>
      </w:r>
      <w:r w:rsidR="00D526BD">
        <w:rPr>
          <w:rFonts w:hint="eastAsia"/>
        </w:rPr>
        <w:t xml:space="preserve"> </w:t>
      </w:r>
      <w:r w:rsidR="00613CB3">
        <w:rPr>
          <w:rFonts w:hint="eastAsia"/>
        </w:rPr>
        <w:t>印順導師《</w:t>
      </w:r>
      <w:r>
        <w:rPr>
          <w:rFonts w:hint="eastAsia"/>
        </w:rPr>
        <w:t>成佛之道（增註本）</w:t>
      </w:r>
      <w:r w:rsidR="00613CB3">
        <w:rPr>
          <w:rFonts w:hint="eastAsia"/>
        </w:rPr>
        <w:t>》</w:t>
      </w:r>
      <w:r w:rsidRPr="00464A41">
        <w:rPr>
          <w:rFonts w:eastAsiaTheme="minorEastAsia" w:hint="eastAsia"/>
        </w:rPr>
        <w:t>〈第五章</w:t>
      </w:r>
      <w:r w:rsidRPr="00464A41">
        <w:rPr>
          <w:rFonts w:eastAsiaTheme="minorEastAsia" w:hint="eastAsia"/>
        </w:rPr>
        <w:t xml:space="preserve"> </w:t>
      </w:r>
      <w:r>
        <w:rPr>
          <w:rFonts w:eastAsiaTheme="minorEastAsia" w:hint="eastAsia"/>
        </w:rPr>
        <w:t>大乘</w:t>
      </w:r>
      <w:r>
        <w:rPr>
          <w:rFonts w:hAnsi="新細明體" w:hint="eastAsia"/>
        </w:rPr>
        <w:t>不</w:t>
      </w:r>
      <w:r w:rsidRPr="00464A41">
        <w:rPr>
          <w:rFonts w:hint="eastAsia"/>
        </w:rPr>
        <w:t>共法</w:t>
      </w:r>
      <w:r w:rsidRPr="00464A41">
        <w:rPr>
          <w:rFonts w:eastAsiaTheme="minorEastAsia" w:hint="eastAsia"/>
        </w:rPr>
        <w:t>〉</w:t>
      </w:r>
      <w:r>
        <w:rPr>
          <w:rFonts w:hint="eastAsia"/>
        </w:rPr>
        <w:t>p.367 ~ p.368</w:t>
      </w:r>
      <w:r>
        <w:rPr>
          <w:rFonts w:hint="eastAsia"/>
        </w:rPr>
        <w:t>：</w:t>
      </w:r>
    </w:p>
    <w:p w:rsidR="0087641F" w:rsidRPr="00C70FFD" w:rsidRDefault="0087641F" w:rsidP="000D43EF">
      <w:pPr>
        <w:pStyle w:val="ab"/>
        <w:spacing w:afterLines="20"/>
        <w:ind w:leftChars="87" w:left="209"/>
        <w:rPr>
          <w:rFonts w:ascii="標楷體" w:eastAsia="標楷體" w:hAnsi="標楷體"/>
          <w:b/>
        </w:rPr>
      </w:pPr>
      <w:r w:rsidRPr="00C70FFD">
        <w:rPr>
          <w:rFonts w:ascii="標楷體" w:eastAsia="標楷體" w:hAnsi="標楷體" w:hint="eastAsia"/>
          <w:b/>
        </w:rPr>
        <w:t xml:space="preserve">以無性正見，觀察及安住。止觀互相應，善入於寂滅。 </w:t>
      </w:r>
    </w:p>
    <w:p w:rsidR="0087641F" w:rsidRPr="00EB17F0" w:rsidRDefault="0087641F" w:rsidP="000D43EF">
      <w:pPr>
        <w:pStyle w:val="ab"/>
        <w:spacing w:afterLines="20"/>
        <w:ind w:leftChars="87" w:left="209"/>
        <w:rPr>
          <w:b/>
        </w:rPr>
      </w:pPr>
      <w:r>
        <w:rPr>
          <w:rFonts w:hint="eastAsia"/>
        </w:rPr>
        <w:t xml:space="preserve">    </w:t>
      </w:r>
      <w:r>
        <w:rPr>
          <w:rFonts w:hint="eastAsia"/>
        </w:rPr>
        <w:t>想</w:t>
      </w:r>
      <w:r w:rsidRPr="00606A25">
        <w:rPr>
          <w:rFonts w:hint="eastAsia"/>
          <w:b/>
        </w:rPr>
        <w:t>修學般若，契悟真實，</w:t>
      </w:r>
      <w:r w:rsidR="00606A25" w:rsidRPr="00D37FCF">
        <w:rPr>
          <w:b/>
          <w:vertAlign w:val="superscript"/>
        </w:rPr>
        <w:t>〔</w:t>
      </w:r>
      <w:r w:rsidR="00606A25">
        <w:rPr>
          <w:rFonts w:hint="eastAsia"/>
          <w:b/>
          <w:vertAlign w:val="superscript"/>
        </w:rPr>
        <w:t>一</w:t>
      </w:r>
      <w:r w:rsidR="00606A25" w:rsidRPr="00D37FCF">
        <w:rPr>
          <w:b/>
          <w:vertAlign w:val="superscript"/>
        </w:rPr>
        <w:t>〕</w:t>
      </w:r>
      <w:r w:rsidR="00EB17F0" w:rsidRPr="00D37FCF">
        <w:rPr>
          <w:b/>
          <w:vertAlign w:val="superscript"/>
        </w:rPr>
        <w:t>〔</w:t>
      </w:r>
      <w:r w:rsidR="00EB17F0" w:rsidRPr="00D37FCF">
        <w:rPr>
          <w:b/>
          <w:vertAlign w:val="superscript"/>
        </w:rPr>
        <w:t>1</w:t>
      </w:r>
      <w:r w:rsidR="00EB17F0" w:rsidRPr="00D37FCF">
        <w:rPr>
          <w:b/>
          <w:vertAlign w:val="superscript"/>
        </w:rPr>
        <w:t>〕</w:t>
      </w:r>
      <w:r>
        <w:rPr>
          <w:rFonts w:hint="eastAsia"/>
        </w:rPr>
        <w:t>先要對於一切是世俗假名有，自性不可得，深細抉擇，而得空有無礙的堅固正見。假名有與無性空，是相成不相礙的。所以說：『宛然有而畢竟空，畢竟空而宛然有』。有極「無」自「性」的「正見」，而不壞世俗緣起有的一切，這就是</w:t>
      </w:r>
      <w:r w:rsidRPr="0092429A">
        <w:rPr>
          <w:rFonts w:hint="eastAsia"/>
          <w:b/>
        </w:rPr>
        <w:t>聞、思慧的學習。</w:t>
      </w:r>
      <w:r w:rsidR="00606A25" w:rsidRPr="00D37FCF">
        <w:rPr>
          <w:b/>
          <w:vertAlign w:val="superscript"/>
        </w:rPr>
        <w:t>〔</w:t>
      </w:r>
      <w:r w:rsidR="00606A25">
        <w:rPr>
          <w:rFonts w:hint="eastAsia"/>
          <w:b/>
          <w:vertAlign w:val="superscript"/>
        </w:rPr>
        <w:t>2</w:t>
      </w:r>
      <w:r w:rsidR="00606A25" w:rsidRPr="00D37FCF">
        <w:rPr>
          <w:b/>
          <w:vertAlign w:val="superscript"/>
        </w:rPr>
        <w:t>〕</w:t>
      </w:r>
      <w:r w:rsidR="00EB17F0" w:rsidRPr="00D37FCF">
        <w:rPr>
          <w:b/>
          <w:vertAlign w:val="superscript"/>
        </w:rPr>
        <w:t>〔</w:t>
      </w:r>
      <w:r w:rsidR="00606A25">
        <w:rPr>
          <w:rFonts w:hint="eastAsia"/>
          <w:b/>
          <w:vertAlign w:val="superscript"/>
        </w:rPr>
        <w:t>A</w:t>
      </w:r>
      <w:r w:rsidR="00EB17F0" w:rsidRPr="00D37FCF">
        <w:rPr>
          <w:b/>
          <w:vertAlign w:val="superscript"/>
        </w:rPr>
        <w:t>〕</w:t>
      </w:r>
      <w:r>
        <w:rPr>
          <w:rFonts w:hint="eastAsia"/>
        </w:rPr>
        <w:t>如定心沒有修成，那還只是散心分別的觀察。</w:t>
      </w:r>
      <w:r w:rsidR="00EB17F0" w:rsidRPr="00D37FCF">
        <w:rPr>
          <w:b/>
          <w:vertAlign w:val="superscript"/>
        </w:rPr>
        <w:t>〔</w:t>
      </w:r>
      <w:r w:rsidR="00606A25">
        <w:rPr>
          <w:rFonts w:hint="eastAsia"/>
          <w:b/>
          <w:vertAlign w:val="superscript"/>
        </w:rPr>
        <w:t>B</w:t>
      </w:r>
      <w:r w:rsidR="00EB17F0" w:rsidRPr="00D37FCF">
        <w:rPr>
          <w:b/>
          <w:vertAlign w:val="superscript"/>
        </w:rPr>
        <w:t>〕</w:t>
      </w:r>
      <w:r>
        <w:rPr>
          <w:rFonts w:hint="eastAsia"/>
        </w:rPr>
        <w:t>如修止而已得到輕安，已經成就正定，就可以不礙假有的空性正見，</w:t>
      </w:r>
      <w:r w:rsidRPr="003E1BD1">
        <w:rPr>
          <w:rFonts w:hint="eastAsia"/>
          <w:b/>
        </w:rPr>
        <w:t>依定修觀，入於修慧階段。</w:t>
      </w:r>
      <w:r>
        <w:rPr>
          <w:rFonts w:hint="eastAsia"/>
        </w:rPr>
        <w:t>那時，</w:t>
      </w:r>
      <w:r w:rsidRPr="00890B13">
        <w:rPr>
          <w:rFonts w:hint="eastAsia"/>
          <w:b/>
        </w:rPr>
        <w:t>以無性空為所緣而修</w:t>
      </w:r>
      <w:r w:rsidRPr="00C70FFD">
        <w:rPr>
          <w:rFonts w:hint="eastAsia"/>
          <w:b/>
        </w:rPr>
        <w:t>「觀察」，</w:t>
      </w:r>
      <w:r>
        <w:rPr>
          <w:rFonts w:hint="eastAsia"/>
        </w:rPr>
        <w:t>名</w:t>
      </w:r>
      <w:r w:rsidRPr="00C70FFD">
        <w:rPr>
          <w:rFonts w:hint="eastAsia"/>
          <w:b/>
        </w:rPr>
        <w:t>『有分別影像』。</w:t>
      </w:r>
      <w:r>
        <w:rPr>
          <w:rFonts w:hint="eastAsia"/>
        </w:rPr>
        <w:t>觀察久了，就</w:t>
      </w:r>
      <w:r w:rsidRPr="00890B13">
        <w:rPr>
          <w:rFonts w:hint="eastAsia"/>
          <w:b/>
        </w:rPr>
        <w:t>以無性空為所緣而</w:t>
      </w:r>
      <w:r w:rsidRPr="00C70FFD">
        <w:rPr>
          <w:rFonts w:hint="eastAsia"/>
          <w:b/>
        </w:rPr>
        <w:t>修「安住」──定，</w:t>
      </w:r>
      <w:r>
        <w:rPr>
          <w:rFonts w:hint="eastAsia"/>
        </w:rPr>
        <w:t>名為</w:t>
      </w:r>
      <w:r w:rsidRPr="00C70FFD">
        <w:rPr>
          <w:rFonts w:hint="eastAsia"/>
          <w:b/>
        </w:rPr>
        <w:t>『無分別影像』</w:t>
      </w:r>
      <w:r>
        <w:rPr>
          <w:rFonts w:hint="eastAsia"/>
        </w:rPr>
        <w:t>（這是</w:t>
      </w:r>
      <w:r w:rsidRPr="00C70FFD">
        <w:rPr>
          <w:rFonts w:hint="eastAsia"/>
          <w:b/>
        </w:rPr>
        <w:t>不加觀察的無分別）。</w:t>
      </w:r>
      <w:r>
        <w:rPr>
          <w:rFonts w:hint="eastAsia"/>
        </w:rPr>
        <w:t>如安住了，再修觀察；這樣的</w:t>
      </w:r>
      <w:r w:rsidRPr="00CF3E28">
        <w:rPr>
          <w:rFonts w:hint="eastAsia"/>
          <w:b/>
        </w:rPr>
        <w:t>止觀雜修，都是以無性空為所緣的。</w:t>
      </w:r>
      <w:r w:rsidRPr="00EB17F0">
        <w:rPr>
          <w:rFonts w:hint="eastAsia"/>
          <w:b/>
        </w:rPr>
        <w:t>觀心純熟時，</w:t>
      </w:r>
      <w:r>
        <w:rPr>
          <w:rFonts w:hint="eastAsia"/>
        </w:rPr>
        <w:t>安住、明顯、澄淨，如淨虛空的離一切雲翳一樣。那時，『一切法趣空』，觀一切法相，無一法可當情而住的，都如輕煙一樣。</w:t>
      </w:r>
      <w:r w:rsidRPr="00EB17F0">
        <w:rPr>
          <w:rFonts w:hint="eastAsia"/>
          <w:b/>
        </w:rPr>
        <w:t>修觀將成就時，應緩功力，等到由觀力而重發輕安，才名修觀成就。</w:t>
      </w:r>
    </w:p>
    <w:p w:rsidR="0087641F" w:rsidRPr="00400956" w:rsidRDefault="00606A25"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87641F">
        <w:rPr>
          <w:rFonts w:hint="eastAsia"/>
        </w:rPr>
        <w:t>以後，就「止觀互相應」，名為止觀雙運。以無分別觀慧，能起無分別住心；無分別住心，能起無分別觀慧。止觀均等，觀力深徹；末了，空相也脫落不現，就「善入於」無生的「寂滅」法性。到此，般若──無分別智現前，如說：『般若波羅蜜，能滅諸邪見煩惱戲論，將至畢竟空中』</w:t>
      </w:r>
      <w:r w:rsidR="0087641F">
        <w:rPr>
          <w:rFonts w:hint="eastAsia"/>
        </w:rPr>
        <w:t>(5.079)</w:t>
      </w:r>
      <w:r w:rsidR="0087641F">
        <w:rPr>
          <w:rFonts w:hint="eastAsia"/>
        </w:rPr>
        <w:t>。又說：『慧眼都無所見』</w:t>
      </w:r>
      <w:r w:rsidR="0087641F">
        <w:rPr>
          <w:rFonts w:hint="eastAsia"/>
        </w:rPr>
        <w:t>(5.080)</w:t>
      </w:r>
      <w:r w:rsidR="0087641F">
        <w:rPr>
          <w:rFonts w:hint="eastAsia"/>
        </w:rPr>
        <w:t>。唯識學也說：無分別的真見道，是離一切相的，</w:t>
      </w:r>
      <w:r w:rsidR="0087641F" w:rsidRPr="00606A25">
        <w:rPr>
          <w:rFonts w:hint="eastAsia"/>
          <w:b/>
        </w:rPr>
        <w:t>從凡入聖的畢竟空慧，為印度大乘學者所公認。這與末世的擬議圓融，不知重點突破的方便，不可並論！</w:t>
      </w:r>
      <w:r w:rsidR="0087641F">
        <w:rPr>
          <w:rFonts w:hint="eastAsia"/>
        </w:rPr>
        <w:t xml:space="preserve"> </w:t>
      </w:r>
    </w:p>
  </w:footnote>
  <w:footnote w:id="22">
    <w:p w:rsidR="00B94381" w:rsidRDefault="00F02B22" w:rsidP="00B94381">
      <w:pPr>
        <w:pStyle w:val="ab"/>
      </w:pPr>
      <w:r>
        <w:rPr>
          <w:rStyle w:val="ad"/>
        </w:rPr>
        <w:footnoteRef/>
      </w:r>
      <w:r>
        <w:t xml:space="preserve"> </w:t>
      </w:r>
      <w:r w:rsidR="005A5D2B">
        <w:rPr>
          <w:rFonts w:hint="eastAsia"/>
        </w:rPr>
        <w:t>下文（《</w:t>
      </w:r>
      <w:r w:rsidR="00B94381">
        <w:rPr>
          <w:rFonts w:hint="eastAsia"/>
        </w:rPr>
        <w:t>成佛之道（增註本）</w:t>
      </w:r>
      <w:r w:rsidR="005A5D2B">
        <w:rPr>
          <w:rFonts w:hint="eastAsia"/>
        </w:rPr>
        <w:t>》</w:t>
      </w:r>
      <w:r w:rsidR="005A5D2B" w:rsidRPr="00464A41">
        <w:rPr>
          <w:rFonts w:eastAsiaTheme="minorEastAsia" w:hint="eastAsia"/>
        </w:rPr>
        <w:t>〈第五章</w:t>
      </w:r>
      <w:r w:rsidR="005A5D2B" w:rsidRPr="00464A41">
        <w:rPr>
          <w:rFonts w:eastAsiaTheme="minorEastAsia" w:hint="eastAsia"/>
        </w:rPr>
        <w:t xml:space="preserve"> </w:t>
      </w:r>
      <w:r w:rsidR="005A5D2B">
        <w:rPr>
          <w:rFonts w:eastAsiaTheme="minorEastAsia" w:hint="eastAsia"/>
        </w:rPr>
        <w:t>大乘</w:t>
      </w:r>
      <w:r w:rsidR="005A5D2B">
        <w:rPr>
          <w:rFonts w:hAnsi="新細明體" w:hint="eastAsia"/>
        </w:rPr>
        <w:t>不</w:t>
      </w:r>
      <w:r w:rsidR="005A5D2B" w:rsidRPr="00464A41">
        <w:rPr>
          <w:rFonts w:hint="eastAsia"/>
        </w:rPr>
        <w:t>共法</w:t>
      </w:r>
      <w:r w:rsidR="005A5D2B" w:rsidRPr="00464A41">
        <w:rPr>
          <w:rFonts w:eastAsiaTheme="minorEastAsia" w:hint="eastAsia"/>
        </w:rPr>
        <w:t>〉</w:t>
      </w:r>
      <w:r w:rsidR="00B94381">
        <w:rPr>
          <w:rFonts w:hint="eastAsia"/>
        </w:rPr>
        <w:t>p.325 ~ p.326</w:t>
      </w:r>
      <w:r w:rsidR="005A5D2B">
        <w:rPr>
          <w:rFonts w:hint="eastAsia"/>
        </w:rPr>
        <w:t>）所說</w:t>
      </w:r>
      <w:r w:rsidR="00B94381">
        <w:rPr>
          <w:rFonts w:hint="eastAsia"/>
        </w:rPr>
        <w:t>：</w:t>
      </w:r>
    </w:p>
    <w:p w:rsidR="00B94381" w:rsidRPr="00B94381" w:rsidRDefault="00B94381" w:rsidP="000D43EF">
      <w:pPr>
        <w:pStyle w:val="ab"/>
        <w:spacing w:afterLines="20"/>
        <w:ind w:leftChars="87" w:left="209"/>
      </w:pPr>
      <w:r>
        <w:rPr>
          <w:rFonts w:hint="eastAsia"/>
        </w:rPr>
        <w:t>佛法的持息，本意在攝心入定，所以不可在身體上著想。修習久了，如少腹充滿，發熱，或吸氣時直達到足跟趾端，或覺臍下氣息下達，由尾閭而沿脊髓上升，或氣過時，幻覺有光色，音聲等──</w:t>
      </w:r>
      <w:r>
        <w:rPr>
          <w:rFonts w:hint="eastAsia"/>
        </w:rPr>
        <w:t xml:space="preserve"> </w:t>
      </w:r>
      <w:r>
        <w:rPr>
          <w:rFonts w:hint="eastAsia"/>
        </w:rPr>
        <w:t>這都是氣息通暢，生理上的自然現象。切勿驚奇誇眩，落入氣功及丹道的外道窠臼！</w:t>
      </w:r>
    </w:p>
  </w:footnote>
  <w:footnote w:id="23">
    <w:p w:rsidR="0066645F" w:rsidRDefault="00C87712" w:rsidP="00D526BD">
      <w:pPr>
        <w:pStyle w:val="ab"/>
      </w:pPr>
      <w:r>
        <w:rPr>
          <w:rStyle w:val="ad"/>
        </w:rPr>
        <w:footnoteRef/>
      </w:r>
      <w:r w:rsidR="00D526BD">
        <w:rPr>
          <w:rFonts w:hint="eastAsia"/>
        </w:rPr>
        <w:t xml:space="preserve"> </w:t>
      </w:r>
      <w:r w:rsidR="00613CB3">
        <w:rPr>
          <w:rFonts w:hint="eastAsia"/>
        </w:rPr>
        <w:t>印順導師《</w:t>
      </w:r>
      <w:r w:rsidR="0066645F">
        <w:rPr>
          <w:rFonts w:hint="eastAsia"/>
        </w:rPr>
        <w:t>說一切有部為主的論書與論師之研究</w:t>
      </w:r>
      <w:r w:rsidR="00613CB3">
        <w:rPr>
          <w:rFonts w:hint="eastAsia"/>
        </w:rPr>
        <w:t>》</w:t>
      </w:r>
      <w:r w:rsidR="0066645F">
        <w:rPr>
          <w:rFonts w:hint="eastAsia"/>
        </w:rPr>
        <w:t>〈第十二章</w:t>
      </w:r>
      <w:r w:rsidR="0066645F">
        <w:rPr>
          <w:rFonts w:hint="eastAsia"/>
        </w:rPr>
        <w:t xml:space="preserve"> </w:t>
      </w:r>
      <w:r w:rsidR="0066645F">
        <w:rPr>
          <w:rFonts w:hint="eastAsia"/>
        </w:rPr>
        <w:t>罽賓瑜伽師的發展〉</w:t>
      </w:r>
      <w:r w:rsidR="0066645F">
        <w:rPr>
          <w:rFonts w:hint="eastAsia"/>
        </w:rPr>
        <w:t>p.625 ~ p.626</w:t>
      </w:r>
      <w:r w:rsidR="0066645F">
        <w:rPr>
          <w:rFonts w:hint="eastAsia"/>
        </w:rPr>
        <w:t>：</w:t>
      </w:r>
    </w:p>
    <w:p w:rsidR="0066645F" w:rsidRPr="0066645F" w:rsidRDefault="0066645F" w:rsidP="000D43EF">
      <w:pPr>
        <w:pStyle w:val="ab"/>
        <w:spacing w:afterLines="20"/>
        <w:ind w:leftChars="87" w:left="209"/>
        <w:rPr>
          <w:b/>
        </w:rPr>
      </w:pPr>
      <w:r>
        <w:rPr>
          <w:rFonts w:hint="eastAsia"/>
        </w:rPr>
        <w:t xml:space="preserve">    </w:t>
      </w:r>
      <w:r w:rsidRPr="00A32FB3">
        <w:rPr>
          <w:rFonts w:hint="eastAsia"/>
          <w:b/>
        </w:rPr>
        <w:t>在修習瑜伽前，由於眾生的煩惱根性不同，應先給予契機的調治。</w:t>
      </w:r>
      <w:r>
        <w:rPr>
          <w:rFonts w:hint="eastAsia"/>
        </w:rPr>
        <w:t>譬喻的大瑜伽師僧伽羅叉，造『修行道地經』，「分別行相品」中，在「人情十九輩」段，說：慈心治瞋，因緣治癡，數息治多思覺，不淨（死尸至白骨）治我慢。長行在慈心前，又插入不淨治淫欲。這就與一般所說的五停心相近了</w:t>
      </w:r>
      <w:r>
        <w:rPr>
          <w:rFonts w:hint="eastAsia"/>
        </w:rPr>
        <w:t>(114.006)</w:t>
      </w:r>
      <w:r>
        <w:rPr>
          <w:rFonts w:hint="eastAsia"/>
        </w:rPr>
        <w:t>。西元四世紀，大乘的『瑜伽（行）師地論』已集成。稱</w:t>
      </w:r>
      <w:r w:rsidRPr="0066645F">
        <w:rPr>
          <w:rFonts w:hint="eastAsia"/>
          <w:b/>
        </w:rPr>
        <w:t>不淨、慈、緣性緣起、界差別、安那般那念，為「淨行所緣」，能淨治貪行、瞋行、癡行、慢行、尋思行</w:t>
      </w:r>
      <w:r>
        <w:rPr>
          <w:rFonts w:hint="eastAsia"/>
        </w:rPr>
        <w:t>(114.007)</w:t>
      </w:r>
      <w:r>
        <w:rPr>
          <w:rFonts w:hint="eastAsia"/>
        </w:rPr>
        <w:t>。</w:t>
      </w:r>
      <w:r w:rsidRPr="0066645F">
        <w:rPr>
          <w:rFonts w:hint="eastAsia"/>
          <w:b/>
        </w:rPr>
        <w:t>『瑜伽師地論』的五淨行（五停心），</w:t>
      </w:r>
      <w:r>
        <w:rPr>
          <w:rFonts w:hint="eastAsia"/>
        </w:rPr>
        <w:t>與『修行道地經』的意趣相合。與佛陀跋陀羅同時前後的罽賓禪法，傳來中國的，也都明五門。</w:t>
      </w:r>
      <w:r w:rsidRPr="0066645F">
        <w:rPr>
          <w:rFonts w:hint="eastAsia"/>
          <w:b/>
        </w:rPr>
        <w:t>鳩摩羅什所傳的『坐禪三昧經』，『思惟要略法』，都說五法門：不淨治多婬欲，慈心（四無量）治多瞋恚，因緣觀治多愚癡，念息治多思覺，念佛治多等分。以念佛代界差別，是受大乘法的影響。</w:t>
      </w:r>
    </w:p>
  </w:footnote>
  <w:footnote w:id="24">
    <w:p w:rsidR="00AD734B" w:rsidRDefault="00AD734B" w:rsidP="00AD734B">
      <w:pPr>
        <w:pStyle w:val="ab"/>
      </w:pPr>
      <w:r>
        <w:rPr>
          <w:rStyle w:val="ad"/>
        </w:rPr>
        <w:footnoteRef/>
      </w:r>
      <w:r w:rsidR="00613CB3">
        <w:rPr>
          <w:rFonts w:hint="eastAsia"/>
        </w:rPr>
        <w:t>（</w:t>
      </w:r>
      <w:r w:rsidR="00613CB3">
        <w:rPr>
          <w:rFonts w:hint="eastAsia"/>
        </w:rPr>
        <w:t>1</w:t>
      </w:r>
      <w:r w:rsidR="00613CB3">
        <w:rPr>
          <w:rFonts w:hint="eastAsia"/>
        </w:rPr>
        <w:t>）印順導師《</w:t>
      </w:r>
      <w:r>
        <w:rPr>
          <w:rFonts w:hint="eastAsia"/>
        </w:rPr>
        <w:t>佛在人間</w:t>
      </w:r>
      <w:r w:rsidR="00613CB3">
        <w:rPr>
          <w:rFonts w:hint="eastAsia"/>
        </w:rPr>
        <w:t>》</w:t>
      </w:r>
      <w:r>
        <w:rPr>
          <w:rFonts w:hint="eastAsia"/>
        </w:rPr>
        <w:t>〈從依機設教來說明人間佛教〉</w:t>
      </w:r>
      <w:r>
        <w:rPr>
          <w:rFonts w:hint="eastAsia"/>
        </w:rPr>
        <w:t>p.38 ~ p.43</w:t>
      </w:r>
      <w:r>
        <w:rPr>
          <w:rFonts w:hint="eastAsia"/>
        </w:rPr>
        <w:t>：</w:t>
      </w:r>
    </w:p>
    <w:p w:rsidR="00AD734B" w:rsidRDefault="00AD734B" w:rsidP="000D43EF">
      <w:pPr>
        <w:pStyle w:val="ab"/>
        <w:spacing w:afterLines="20"/>
        <w:ind w:leftChars="251" w:left="602"/>
      </w:pPr>
      <w:r>
        <w:rPr>
          <w:rFonts w:hint="eastAsia"/>
        </w:rPr>
        <w:t xml:space="preserve">    </w:t>
      </w:r>
      <w:r>
        <w:rPr>
          <w:rFonts w:hint="eastAsia"/>
        </w:rPr>
        <w:t>在</w:t>
      </w:r>
      <w:r w:rsidRPr="00AC7E8F">
        <w:rPr>
          <w:rFonts w:hint="eastAsia"/>
          <w:b/>
        </w:rPr>
        <w:t>印度一千五百年的佛教史</w:t>
      </w:r>
      <w:r>
        <w:rPr>
          <w:rFonts w:hint="eastAsia"/>
        </w:rPr>
        <w:t>中，也可看出</w:t>
      </w:r>
      <w:r w:rsidRPr="00AC7E8F">
        <w:rPr>
          <w:rFonts w:hint="eastAsia"/>
          <w:b/>
        </w:rPr>
        <w:t>三期的演變。</w:t>
      </w:r>
      <w:r>
        <w:rPr>
          <w:rFonts w:hint="eastAsia"/>
        </w:rPr>
        <w:t>試畫為曼荼拏，以說明</w:t>
      </w:r>
      <w:r w:rsidRPr="00AC7E8F">
        <w:rPr>
          <w:rFonts w:hint="eastAsia"/>
          <w:b/>
        </w:rPr>
        <w:t>機教的差別：</w:t>
      </w:r>
      <w:r>
        <w:rPr>
          <w:rFonts w:hint="eastAsia"/>
        </w:rPr>
        <w:t xml:space="preserve">  </w:t>
      </w:r>
    </w:p>
    <w:p w:rsidR="00AD734B" w:rsidRDefault="00AD734B" w:rsidP="000D43EF">
      <w:pPr>
        <w:pStyle w:val="ab"/>
        <w:spacing w:afterLines="20"/>
        <w:ind w:leftChars="251" w:left="602"/>
      </w:pPr>
      <w:r>
        <w:rPr>
          <w:rFonts w:hint="eastAsia"/>
        </w:rPr>
        <w:t xml:space="preserve">       </w:t>
      </w:r>
      <w:r>
        <w:rPr>
          <w:noProof/>
        </w:rPr>
        <w:drawing>
          <wp:inline distT="0" distB="0" distL="0" distR="0">
            <wp:extent cx="2094934" cy="1829147"/>
            <wp:effectExtent l="19050" t="0" r="566" b="0"/>
            <wp:docPr id="3" name="圖片 7" descr="http://127.0.0.1:8080/accelon/yinshun/images/a14-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27.0.0.1:8080/accelon/yinshun/images/a14-38.gif"/>
                    <pic:cNvPicPr>
                      <a:picLocks noChangeAspect="1" noChangeArrowheads="1"/>
                    </pic:cNvPicPr>
                  </pic:nvPicPr>
                  <pic:blipFill>
                    <a:blip r:embed="rId1"/>
                    <a:srcRect/>
                    <a:stretch>
                      <a:fillRect/>
                    </a:stretch>
                  </pic:blipFill>
                  <pic:spPr bwMode="auto">
                    <a:xfrm>
                      <a:off x="0" y="0"/>
                      <a:ext cx="2095615" cy="1829741"/>
                    </a:xfrm>
                    <a:prstGeom prst="rect">
                      <a:avLst/>
                    </a:prstGeom>
                    <a:noFill/>
                    <a:ln w="9525">
                      <a:noFill/>
                      <a:miter lim="800000"/>
                      <a:headEnd/>
                      <a:tailEnd/>
                    </a:ln>
                  </pic:spPr>
                </pic:pic>
              </a:graphicData>
            </a:graphic>
          </wp:inline>
        </w:drawing>
      </w:r>
    </w:p>
    <w:p w:rsidR="00AD734B" w:rsidRDefault="00AD734B" w:rsidP="000D43EF">
      <w:pPr>
        <w:pStyle w:val="ab"/>
        <w:spacing w:afterLines="20"/>
        <w:ind w:leftChars="251" w:left="602"/>
      </w:pPr>
      <w:r>
        <w:rPr>
          <w:rFonts w:hint="eastAsia"/>
        </w:rPr>
        <w:t xml:space="preserve">    </w:t>
      </w:r>
      <w:r w:rsidRPr="00AC7E8F">
        <w:rPr>
          <w:rFonts w:hint="eastAsia"/>
          <w:b/>
        </w:rPr>
        <w:t>初期佛教，</w:t>
      </w:r>
      <w:r w:rsidR="00385DFC" w:rsidRPr="00D37FCF">
        <w:rPr>
          <w:b/>
          <w:vertAlign w:val="superscript"/>
        </w:rPr>
        <w:t>〔</w:t>
      </w:r>
      <w:r w:rsidR="00385DFC" w:rsidRPr="00D37FCF">
        <w:rPr>
          <w:b/>
          <w:vertAlign w:val="superscript"/>
        </w:rPr>
        <w:t>1</w:t>
      </w:r>
      <w:r w:rsidR="00385DFC" w:rsidRPr="00D37FCF">
        <w:rPr>
          <w:b/>
          <w:vertAlign w:val="superscript"/>
        </w:rPr>
        <w:t>〕</w:t>
      </w:r>
      <w:r w:rsidRPr="00487894">
        <w:rPr>
          <w:rFonts w:hint="eastAsia"/>
          <w:b/>
        </w:rPr>
        <w:t>以出家的聲聞僧為中心，釋迦佛自身，舍利弗，目犍連，大迦葉們，都是現出家相的。</w:t>
      </w:r>
      <w:r>
        <w:rPr>
          <w:rFonts w:hint="eastAsia"/>
        </w:rPr>
        <w:t>出家有什麼特殊風格？可稱為自在解脫。如穿衣、吃飯、住處都不怎麼講究，隨緣度日。少事少業，減除煩惱，林野風致，現出清淨自在的精神。初期佛教，以此出家的解脫為中心。</w:t>
      </w:r>
      <w:r w:rsidR="004A0414" w:rsidRPr="00D37FCF">
        <w:rPr>
          <w:b/>
          <w:vertAlign w:val="superscript"/>
        </w:rPr>
        <w:t>〔</w:t>
      </w:r>
      <w:r w:rsidR="004A0414">
        <w:rPr>
          <w:rFonts w:hint="eastAsia"/>
          <w:b/>
          <w:vertAlign w:val="superscript"/>
        </w:rPr>
        <w:t>2</w:t>
      </w:r>
      <w:r w:rsidR="004A0414" w:rsidRPr="00D37FCF">
        <w:rPr>
          <w:b/>
          <w:vertAlign w:val="superscript"/>
        </w:rPr>
        <w:t>〕</w:t>
      </w:r>
      <w:r>
        <w:rPr>
          <w:rFonts w:hint="eastAsia"/>
        </w:rPr>
        <w:t>此外有在家弟子，如舍衛國的給孤獨長者，摩竭陀國的頻婆娑羅王，憍薩羅國的波斯匿王，以及文臣武將，農工商賈，男女老幼。這些人都是現在家──一般人的常相，重布施、持戒，盡力於對國對家對人應作的正事。他們也修定，但重於慈定。也能了生死，但不處於住持佛教的地位，而是外圍的信眾。</w:t>
      </w:r>
      <w:r w:rsidR="004A0414" w:rsidRPr="00D37FCF">
        <w:rPr>
          <w:b/>
          <w:vertAlign w:val="superscript"/>
        </w:rPr>
        <w:t>〔</w:t>
      </w:r>
      <w:r w:rsidR="004A0414">
        <w:rPr>
          <w:rFonts w:hint="eastAsia"/>
          <w:b/>
          <w:vertAlign w:val="superscript"/>
        </w:rPr>
        <w:t>3</w:t>
      </w:r>
      <w:r w:rsidR="004A0414" w:rsidRPr="00D37FCF">
        <w:rPr>
          <w:b/>
          <w:vertAlign w:val="superscript"/>
        </w:rPr>
        <w:t>〕</w:t>
      </w:r>
      <w:r>
        <w:rPr>
          <w:rFonts w:hint="eastAsia"/>
        </w:rPr>
        <w:t>最外層的，是鬼神──從淨居天到餓鬼、畜生。《阿含經》與毘尼中，每有天人、阿修羅、乾闥婆、夜叉等，偶爾也參預法會；少分是守護佛教，以免惡性的鬼神來搗亂。在佛教中，處於不關重要的地位。他們有二種特徵：一、貪求，對世間的五欲，貪心最極強烈；二、忿怒，在什麼時候，最容易引發瞋恚。佛對於這些，總是勸他們，不為自己的貪欲，暴劣的忿怒，而害人害世。</w:t>
      </w:r>
      <w:r w:rsidRPr="00023367">
        <w:rPr>
          <w:rFonts w:hint="eastAsia"/>
          <w:b/>
        </w:rPr>
        <w:t>天、人（在家）、聲聞（出家）三類，佛教的重心極為明確。此初期的佛教，鬼神僅是世間悉檀，不加尊重，也不否定。神教的色彩極淺，迷信的方便極少。內重禪慧，外重人事，初期以出家解脫為中心的佛教，是如此。</w:t>
      </w:r>
      <w:r>
        <w:rPr>
          <w:rFonts w:hint="eastAsia"/>
        </w:rPr>
        <w:t xml:space="preserve"> </w:t>
      </w:r>
    </w:p>
    <w:p w:rsidR="00AD734B" w:rsidRDefault="00AD734B" w:rsidP="000D43EF">
      <w:pPr>
        <w:pStyle w:val="ab"/>
        <w:spacing w:afterLines="20"/>
        <w:ind w:leftChars="251" w:left="602"/>
      </w:pPr>
      <w:r>
        <w:rPr>
          <w:rFonts w:hint="eastAsia"/>
        </w:rPr>
        <w:t xml:space="preserve">       </w:t>
      </w:r>
      <w:r>
        <w:rPr>
          <w:noProof/>
        </w:rPr>
        <w:drawing>
          <wp:inline distT="0" distB="0" distL="0" distR="0">
            <wp:extent cx="1515512" cy="1485296"/>
            <wp:effectExtent l="19050" t="0" r="8488" b="0"/>
            <wp:docPr id="5" name="圖片 4" descr="http://127.0.0.1:8080/accelon/yinshun/images/a14-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27.0.0.1:8080/accelon/yinshun/images/a14-40.gif"/>
                    <pic:cNvPicPr>
                      <a:picLocks noChangeAspect="1" noChangeArrowheads="1"/>
                    </pic:cNvPicPr>
                  </pic:nvPicPr>
                  <pic:blipFill>
                    <a:blip r:embed="rId2"/>
                    <a:srcRect/>
                    <a:stretch>
                      <a:fillRect/>
                    </a:stretch>
                  </pic:blipFill>
                  <pic:spPr bwMode="auto">
                    <a:xfrm>
                      <a:off x="0" y="0"/>
                      <a:ext cx="1517062" cy="1486815"/>
                    </a:xfrm>
                    <a:prstGeom prst="rect">
                      <a:avLst/>
                    </a:prstGeom>
                    <a:noFill/>
                    <a:ln w="9525">
                      <a:noFill/>
                      <a:miter lim="800000"/>
                      <a:headEnd/>
                      <a:tailEnd/>
                    </a:ln>
                  </pic:spPr>
                </pic:pic>
              </a:graphicData>
            </a:graphic>
          </wp:inline>
        </w:drawing>
      </w:r>
      <w:r>
        <w:rPr>
          <w:rFonts w:hint="eastAsia"/>
        </w:rPr>
        <w:t xml:space="preserve"> </w:t>
      </w:r>
    </w:p>
    <w:p w:rsidR="00AD734B" w:rsidRDefault="00AD734B" w:rsidP="000D43EF">
      <w:pPr>
        <w:pStyle w:val="ab"/>
        <w:spacing w:afterLines="20"/>
        <w:ind w:leftChars="251" w:left="602"/>
      </w:pPr>
      <w:r>
        <w:rPr>
          <w:rFonts w:hint="eastAsia"/>
        </w:rPr>
        <w:t xml:space="preserve">    </w:t>
      </w:r>
      <w:r w:rsidRPr="00432D03">
        <w:rPr>
          <w:rFonts w:hint="eastAsia"/>
          <w:b/>
        </w:rPr>
        <w:t>佛滅後五百年的佛教情況，即大乘教興起的時代，也約有五百年。</w:t>
      </w:r>
      <w:r w:rsidR="00550DA9" w:rsidRPr="00D37FCF">
        <w:rPr>
          <w:b/>
          <w:vertAlign w:val="superscript"/>
        </w:rPr>
        <w:t>〔</w:t>
      </w:r>
      <w:r w:rsidR="00550DA9" w:rsidRPr="00D37FCF">
        <w:rPr>
          <w:b/>
          <w:vertAlign w:val="superscript"/>
        </w:rPr>
        <w:t>1</w:t>
      </w:r>
      <w:r w:rsidR="00550DA9" w:rsidRPr="00D37FCF">
        <w:rPr>
          <w:b/>
          <w:vertAlign w:val="superscript"/>
        </w:rPr>
        <w:t>〕</w:t>
      </w:r>
      <w:r>
        <w:rPr>
          <w:rFonts w:hint="eastAsia"/>
        </w:rPr>
        <w:t>佛教的中心是演變了。處於佛教中心的佛與弟子，都現為在家相。如文殊、觀音、普賢、維摩詰、善財、常啼等菩薩，可說都是在家的。大乘歸極的佛陀，為毘盧遮那佛，也是有髮髻，戴頭冠的，身上瓔珞莊嚴的在家相。這</w:t>
      </w:r>
      <w:r w:rsidRPr="00550DA9">
        <w:rPr>
          <w:rFonts w:hint="eastAsia"/>
          <w:b/>
        </w:rPr>
        <w:t>以在家為中心的佛菩薩，表現了大悲、大智、大行、大願的特徵，重六波羅蜜、四攝等法門。</w:t>
      </w:r>
      <w:r w:rsidR="00550DA9" w:rsidRPr="00D37FCF">
        <w:rPr>
          <w:b/>
          <w:vertAlign w:val="superscript"/>
        </w:rPr>
        <w:t>〔</w:t>
      </w:r>
      <w:r w:rsidR="00550DA9">
        <w:rPr>
          <w:rFonts w:hint="eastAsia"/>
          <w:b/>
          <w:vertAlign w:val="superscript"/>
        </w:rPr>
        <w:t>2</w:t>
      </w:r>
      <w:r w:rsidR="00550DA9" w:rsidRPr="00D37FCF">
        <w:rPr>
          <w:b/>
          <w:vertAlign w:val="superscript"/>
        </w:rPr>
        <w:t>〕</w:t>
      </w:r>
      <w:r>
        <w:rPr>
          <w:rFonts w:hint="eastAsia"/>
        </w:rPr>
        <w:t>當時，出家解脫相的聲聞僧（連釋迦佛在內），被移到右邊去，不再代表佛法的重心，而看作適應一分根性的方便了。聲聞乘所說的三寶觀，不是佛法的根本；究竟而根本的，是以發菩提心度生成佛為宗的一大乘。二乘雖然被推移到方便的外圍，但並沒有拒絕他們，是處在旁聽的地位。不過，迦葉等聲聞弟子，時常在怨恨自己，輕視自己，為什麼不知道修菩薩以成佛。末了才決定，二乘都要回心入大乘的，如《法華經》所說。</w:t>
      </w:r>
      <w:r w:rsidR="00550DA9" w:rsidRPr="00D37FCF">
        <w:rPr>
          <w:b/>
          <w:vertAlign w:val="superscript"/>
        </w:rPr>
        <w:t>〔</w:t>
      </w:r>
      <w:r w:rsidR="00550DA9">
        <w:rPr>
          <w:rFonts w:hint="eastAsia"/>
          <w:b/>
          <w:vertAlign w:val="superscript"/>
        </w:rPr>
        <w:t>3</w:t>
      </w:r>
      <w:r w:rsidR="00550DA9" w:rsidRPr="00D37FCF">
        <w:rPr>
          <w:b/>
          <w:vertAlign w:val="superscript"/>
        </w:rPr>
        <w:t>〕</w:t>
      </w:r>
      <w:r>
        <w:rPr>
          <w:rFonts w:hint="eastAsia"/>
        </w:rPr>
        <w:t>天（鬼畜），不遠處於外圍，地位抬高了，處在左邊的地位。舉例說：傳說佛在世時有護法神──金剛力士，本是夜叉而已。在大乘佛教中，就尊稱為菩薩化身。海龍王、緊那羅王、犍闥婆王、阿修羅王，稱為菩薩的也不少，連魔王也有不可思議大菩薩。</w:t>
      </w:r>
      <w:r w:rsidRPr="00550DA9">
        <w:rPr>
          <w:rFonts w:hint="eastAsia"/>
          <w:b/>
        </w:rPr>
        <w:t>這些天菩薩，在大乘法會中，助佛揚化，也還是本著悲智行願的精神，助佛說六波羅蜜、四攝等大乘法，不過增加一些神的特徵。一分低下的天神，大抵是熱心的護法者。</w:t>
      </w:r>
      <w:r>
        <w:rPr>
          <w:rFonts w:hint="eastAsia"/>
        </w:rPr>
        <w:t xml:space="preserve"> </w:t>
      </w:r>
    </w:p>
    <w:p w:rsidR="00AD734B" w:rsidRPr="004A2B97" w:rsidRDefault="00AD734B" w:rsidP="000D43EF">
      <w:pPr>
        <w:pStyle w:val="ab"/>
        <w:spacing w:afterLines="20"/>
        <w:ind w:leftChars="251" w:left="602"/>
        <w:rPr>
          <w:b/>
        </w:rPr>
      </w:pPr>
      <w:r>
        <w:rPr>
          <w:rFonts w:hint="eastAsia"/>
        </w:rPr>
        <w:t xml:space="preserve">    </w:t>
      </w:r>
      <w:r>
        <w:rPr>
          <w:rFonts w:hint="eastAsia"/>
        </w:rPr>
        <w:t>這一期的佛教，</w:t>
      </w:r>
      <w:r w:rsidRPr="00550DA9">
        <w:rPr>
          <w:rFonts w:hint="eastAsia"/>
          <w:b/>
        </w:rPr>
        <w:t>從出家移入在家，從人而移向天，為高級的天與在家人的趣入佛法，</w:t>
      </w:r>
      <w:r>
        <w:rPr>
          <w:rFonts w:hint="eastAsia"/>
        </w:rPr>
        <w:t>也是適應於崇奉天神的在家婆羅門而發揚起來。入世利生，充滿了本生談中的菩薩精神。但同時，天的傾向發達起來，天神的地位也顯著起來。所以，</w:t>
      </w:r>
      <w:r w:rsidRPr="004A2B97">
        <w:rPr>
          <w:rFonts w:hint="eastAsia"/>
          <w:b/>
        </w:rPr>
        <w:t>這是佛教的人間化，也是天化。印度大乘佛教的隆盛，是包含這兩個內容，也影響了後來發展的傾向。這不如初期的樸素，重於集團生活，而多少曲應世間俗習，而傾向於唯心及個人的偉大。</w:t>
      </w:r>
    </w:p>
    <w:p w:rsidR="00AD734B" w:rsidRDefault="00AD734B" w:rsidP="000D43EF">
      <w:pPr>
        <w:pStyle w:val="ab"/>
        <w:spacing w:afterLines="20"/>
        <w:ind w:leftChars="251" w:left="602"/>
      </w:pPr>
      <w:r>
        <w:rPr>
          <w:rFonts w:hint="eastAsia"/>
        </w:rPr>
        <w:t xml:space="preserve">       </w:t>
      </w:r>
      <w:r>
        <w:rPr>
          <w:noProof/>
        </w:rPr>
        <w:drawing>
          <wp:inline distT="0" distB="0" distL="0" distR="0">
            <wp:extent cx="1781653" cy="1629624"/>
            <wp:effectExtent l="19050" t="0" r="9047" b="0"/>
            <wp:docPr id="6" name="圖片 1" descr="http://127.0.0.1:8080/accelon/yinshun/images/a14-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7.0.0.1:8080/accelon/yinshun/images/a14-42.gif"/>
                    <pic:cNvPicPr>
                      <a:picLocks noChangeAspect="1" noChangeArrowheads="1"/>
                    </pic:cNvPicPr>
                  </pic:nvPicPr>
                  <pic:blipFill>
                    <a:blip r:embed="rId3"/>
                    <a:srcRect/>
                    <a:stretch>
                      <a:fillRect/>
                    </a:stretch>
                  </pic:blipFill>
                  <pic:spPr bwMode="auto">
                    <a:xfrm>
                      <a:off x="0" y="0"/>
                      <a:ext cx="1781554" cy="1629534"/>
                    </a:xfrm>
                    <a:prstGeom prst="rect">
                      <a:avLst/>
                    </a:prstGeom>
                    <a:noFill/>
                    <a:ln w="9525">
                      <a:noFill/>
                      <a:miter lim="800000"/>
                      <a:headEnd/>
                      <a:tailEnd/>
                    </a:ln>
                  </pic:spPr>
                </pic:pic>
              </a:graphicData>
            </a:graphic>
          </wp:inline>
        </w:drawing>
      </w:r>
      <w:r>
        <w:rPr>
          <w:rFonts w:hint="eastAsia"/>
        </w:rPr>
        <w:t xml:space="preserve"> </w:t>
      </w:r>
    </w:p>
    <w:p w:rsidR="00706C42" w:rsidRDefault="00AD734B" w:rsidP="000D43EF">
      <w:pPr>
        <w:pStyle w:val="ab"/>
        <w:spacing w:afterLines="20"/>
        <w:ind w:leftChars="251" w:left="602"/>
        <w:rPr>
          <w:rFonts w:hint="eastAsia"/>
        </w:rPr>
      </w:pPr>
      <w:r>
        <w:rPr>
          <w:rFonts w:hint="eastAsia"/>
        </w:rPr>
        <w:t xml:space="preserve">    </w:t>
      </w:r>
      <w:r w:rsidRPr="00734F4C">
        <w:rPr>
          <w:rFonts w:hint="eastAsia"/>
          <w:b/>
        </w:rPr>
        <w:t>第三期的佛教，一切情況，與初期佛教相比，真可說本末倒置。</w:t>
      </w:r>
      <w:r w:rsidR="001D77E2" w:rsidRPr="00D37FCF">
        <w:rPr>
          <w:b/>
          <w:vertAlign w:val="superscript"/>
        </w:rPr>
        <w:t>〔</w:t>
      </w:r>
      <w:r w:rsidR="001D77E2" w:rsidRPr="00D37FCF">
        <w:rPr>
          <w:b/>
          <w:vertAlign w:val="superscript"/>
        </w:rPr>
        <w:t>1</w:t>
      </w:r>
      <w:r w:rsidR="001D77E2" w:rsidRPr="00D37FCF">
        <w:rPr>
          <w:b/>
          <w:vertAlign w:val="superscript"/>
        </w:rPr>
        <w:t>〕</w:t>
      </w:r>
      <w:r>
        <w:rPr>
          <w:rFonts w:hint="eastAsia"/>
        </w:rPr>
        <w:t>處於中臺的佛菩薩相，多分是現的夜叉、羅剎相，奇形怪狀，使人見了驚慌。有的是頭上安頭，手多，武器多，項間或懸著一顆顆貫穿起來的骷髏頭，腳下或踏著兇惡相的鬼神。而且在極度兇惡──應該說「忿怒」的情況下，又男女扭成一堆，這稱為「具貪相」。</w:t>
      </w:r>
      <w:r w:rsidR="001D77E2" w:rsidRPr="00D37FCF">
        <w:rPr>
          <w:b/>
          <w:vertAlign w:val="superscript"/>
        </w:rPr>
        <w:t>〔</w:t>
      </w:r>
      <w:r w:rsidR="001D77E2">
        <w:rPr>
          <w:rFonts w:hint="eastAsia"/>
          <w:b/>
          <w:vertAlign w:val="superscript"/>
        </w:rPr>
        <w:t>2</w:t>
      </w:r>
      <w:r w:rsidR="001D77E2" w:rsidRPr="00D37FCF">
        <w:rPr>
          <w:b/>
          <w:vertAlign w:val="superscript"/>
        </w:rPr>
        <w:t>〕</w:t>
      </w:r>
      <w:r>
        <w:rPr>
          <w:rFonts w:hint="eastAsia"/>
        </w:rPr>
        <w:t>那些現在家慈和的菩薩，又移到外圍去了。</w:t>
      </w:r>
      <w:r w:rsidR="001D77E2" w:rsidRPr="00D37FCF">
        <w:rPr>
          <w:b/>
          <w:vertAlign w:val="superscript"/>
        </w:rPr>
        <w:t>〔</w:t>
      </w:r>
      <w:r w:rsidR="001D77E2">
        <w:rPr>
          <w:rFonts w:hint="eastAsia"/>
          <w:b/>
          <w:vertAlign w:val="superscript"/>
        </w:rPr>
        <w:t>3</w:t>
      </w:r>
      <w:r w:rsidR="001D77E2" w:rsidRPr="00D37FCF">
        <w:rPr>
          <w:b/>
          <w:vertAlign w:val="superscript"/>
        </w:rPr>
        <w:t>〕</w:t>
      </w:r>
      <w:r>
        <w:rPr>
          <w:rFonts w:hint="eastAsia"/>
        </w:rPr>
        <w:t>至於現出家解脫相的，在最外圍，簡直是毫無地位！這種境況，</w:t>
      </w:r>
      <w:r w:rsidRPr="001D77E2">
        <w:rPr>
          <w:rFonts w:hint="eastAsia"/>
          <w:b/>
        </w:rPr>
        <w:t>從密宗曼荼拏中，可以完全看出。由於天神（特別是欲界的低級的）為佛教中心，所以一切神教的儀式、修法，應有盡有的化為佛法方便。這即是虛大師稱為以天乘行果而趣向佛乘的。</w:t>
      </w:r>
    </w:p>
    <w:p w:rsidR="00254A55" w:rsidRDefault="00AD734B" w:rsidP="000D43EF">
      <w:pPr>
        <w:pStyle w:val="ab"/>
        <w:spacing w:afterLines="20"/>
        <w:ind w:leftChars="251" w:left="602"/>
        <w:rPr>
          <w:rFonts w:hint="eastAsia"/>
          <w:b/>
        </w:rPr>
      </w:pPr>
      <w:r>
        <w:rPr>
          <w:rFonts w:hint="eastAsia"/>
        </w:rPr>
        <w:t>由此，可見</w:t>
      </w:r>
      <w:r w:rsidR="00254A55" w:rsidRPr="00D37FCF">
        <w:rPr>
          <w:b/>
          <w:vertAlign w:val="superscript"/>
        </w:rPr>
        <w:t>〔</w:t>
      </w:r>
      <w:r w:rsidR="00254A55" w:rsidRPr="00D37FCF">
        <w:rPr>
          <w:b/>
          <w:vertAlign w:val="superscript"/>
        </w:rPr>
        <w:t>1</w:t>
      </w:r>
      <w:r w:rsidR="00254A55" w:rsidRPr="00D37FCF">
        <w:rPr>
          <w:b/>
          <w:vertAlign w:val="superscript"/>
        </w:rPr>
        <w:t>〕</w:t>
      </w:r>
      <w:r w:rsidRPr="00706C42">
        <w:rPr>
          <w:rFonts w:hint="eastAsia"/>
          <w:b/>
        </w:rPr>
        <w:t>初期佛教以聲聞乘為中心，</w:t>
      </w:r>
      <w:r w:rsidR="00254A55" w:rsidRPr="00D37FCF">
        <w:rPr>
          <w:b/>
          <w:vertAlign w:val="superscript"/>
        </w:rPr>
        <w:t>〔</w:t>
      </w:r>
      <w:r w:rsidR="00254A55">
        <w:rPr>
          <w:rFonts w:hint="eastAsia"/>
          <w:b/>
          <w:vertAlign w:val="superscript"/>
        </w:rPr>
        <w:t>2</w:t>
      </w:r>
      <w:r w:rsidR="00254A55" w:rsidRPr="00D37FCF">
        <w:rPr>
          <w:b/>
          <w:vertAlign w:val="superscript"/>
        </w:rPr>
        <w:t>〕</w:t>
      </w:r>
      <w:r w:rsidRPr="00706C42">
        <w:rPr>
          <w:rFonts w:hint="eastAsia"/>
          <w:b/>
        </w:rPr>
        <w:t>中期以人（天）菩薩為中心，</w:t>
      </w:r>
      <w:r w:rsidR="00254A55" w:rsidRPr="00D37FCF">
        <w:rPr>
          <w:b/>
          <w:vertAlign w:val="superscript"/>
        </w:rPr>
        <w:t>〔</w:t>
      </w:r>
      <w:r w:rsidR="00254A55">
        <w:rPr>
          <w:rFonts w:hint="eastAsia"/>
          <w:b/>
          <w:vertAlign w:val="superscript"/>
        </w:rPr>
        <w:t>3</w:t>
      </w:r>
      <w:r w:rsidR="00254A55" w:rsidRPr="00D37FCF">
        <w:rPr>
          <w:b/>
          <w:vertAlign w:val="superscript"/>
        </w:rPr>
        <w:t>〕</w:t>
      </w:r>
      <w:r w:rsidRPr="00706C42">
        <w:rPr>
          <w:rFonts w:hint="eastAsia"/>
          <w:b/>
        </w:rPr>
        <w:t>後期以天（菩薩）為中心。</w:t>
      </w:r>
    </w:p>
    <w:p w:rsidR="00AD734B" w:rsidRDefault="00AD734B" w:rsidP="000D43EF">
      <w:pPr>
        <w:pStyle w:val="ab"/>
        <w:spacing w:afterLines="20"/>
        <w:ind w:leftChars="251" w:left="602"/>
      </w:pPr>
      <w:r w:rsidRPr="00734F4C">
        <w:rPr>
          <w:rFonts w:hint="eastAsia"/>
          <w:b/>
        </w:rPr>
        <w:t>中期的大乘佛教，</w:t>
      </w:r>
      <w:r w:rsidR="00254A55" w:rsidRPr="00D37FCF">
        <w:rPr>
          <w:b/>
          <w:vertAlign w:val="superscript"/>
        </w:rPr>
        <w:t>〔</w:t>
      </w:r>
      <w:r w:rsidR="00254A55" w:rsidRPr="00D37FCF">
        <w:rPr>
          <w:b/>
          <w:vertAlign w:val="superscript"/>
        </w:rPr>
        <w:t>1</w:t>
      </w:r>
      <w:r w:rsidR="00254A55" w:rsidRPr="00D37FCF">
        <w:rPr>
          <w:b/>
          <w:vertAlign w:val="superscript"/>
        </w:rPr>
        <w:t>〕</w:t>
      </w:r>
      <w:r w:rsidRPr="00734F4C">
        <w:rPr>
          <w:rFonts w:hint="eastAsia"/>
          <w:b/>
        </w:rPr>
        <w:t>一方面傾向天菩薩，</w:t>
      </w:r>
      <w:r w:rsidR="00254A55" w:rsidRPr="00D37FCF">
        <w:rPr>
          <w:b/>
          <w:vertAlign w:val="superscript"/>
        </w:rPr>
        <w:t>〔</w:t>
      </w:r>
      <w:r w:rsidR="00254A55">
        <w:rPr>
          <w:rFonts w:hint="eastAsia"/>
          <w:b/>
          <w:vertAlign w:val="superscript"/>
        </w:rPr>
        <w:t>2</w:t>
      </w:r>
      <w:r w:rsidR="00254A55" w:rsidRPr="00D37FCF">
        <w:rPr>
          <w:b/>
          <w:vertAlign w:val="superscript"/>
        </w:rPr>
        <w:t>〕</w:t>
      </w:r>
      <w:r w:rsidRPr="00734F4C">
        <w:rPr>
          <w:rFonts w:hint="eastAsia"/>
          <w:b/>
        </w:rPr>
        <w:t>同時又傾向人菩薩。</w:t>
      </w:r>
      <w:r w:rsidR="00254A55" w:rsidRPr="00D37FCF">
        <w:rPr>
          <w:b/>
          <w:vertAlign w:val="superscript"/>
        </w:rPr>
        <w:t>〔</w:t>
      </w:r>
      <w:r w:rsidR="00254A55" w:rsidRPr="00D37FCF">
        <w:rPr>
          <w:b/>
          <w:vertAlign w:val="superscript"/>
        </w:rPr>
        <w:t>1</w:t>
      </w:r>
      <w:r w:rsidR="00254A55" w:rsidRPr="00D37FCF">
        <w:rPr>
          <w:b/>
          <w:vertAlign w:val="superscript"/>
        </w:rPr>
        <w:t>〕</w:t>
      </w:r>
      <w:r w:rsidRPr="00734F4C">
        <w:rPr>
          <w:rFonts w:hint="eastAsia"/>
          <w:b/>
        </w:rPr>
        <w:t>人菩薩法，在印度的中期佛教，有著充分的表現；</w:t>
      </w:r>
      <w:r w:rsidR="00254A55" w:rsidRPr="00D37FCF">
        <w:rPr>
          <w:b/>
          <w:vertAlign w:val="superscript"/>
        </w:rPr>
        <w:t>〔</w:t>
      </w:r>
      <w:r w:rsidR="00254A55">
        <w:rPr>
          <w:rFonts w:hint="eastAsia"/>
          <w:b/>
          <w:vertAlign w:val="superscript"/>
        </w:rPr>
        <w:t>2</w:t>
      </w:r>
      <w:r w:rsidR="00254A55" w:rsidRPr="00D37FCF">
        <w:rPr>
          <w:b/>
          <w:vertAlign w:val="superscript"/>
        </w:rPr>
        <w:t>〕</w:t>
      </w:r>
      <w:r w:rsidRPr="00734F4C">
        <w:rPr>
          <w:rFonts w:hint="eastAsia"/>
          <w:b/>
        </w:rPr>
        <w:t>為了適應於印度神化極深的環境，佛教就更攝取婆羅門教的方便，發展到天菩薩去。</w:t>
      </w:r>
      <w:r w:rsidRPr="00734F4C">
        <w:rPr>
          <w:rFonts w:hint="eastAsia"/>
          <w:b/>
        </w:rPr>
        <w:t xml:space="preserve"> </w:t>
      </w:r>
    </w:p>
    <w:p w:rsidR="00AD734B" w:rsidRDefault="00AD734B" w:rsidP="000D43EF">
      <w:pPr>
        <w:pStyle w:val="ab"/>
        <w:spacing w:afterLines="20"/>
        <w:ind w:leftChars="251" w:left="602"/>
      </w:pPr>
      <w:r>
        <w:rPr>
          <w:rFonts w:hint="eastAsia"/>
        </w:rPr>
        <w:t xml:space="preserve">    </w:t>
      </w:r>
      <w:r w:rsidR="00AC7E8F" w:rsidRPr="00D37FCF">
        <w:rPr>
          <w:b/>
          <w:vertAlign w:val="superscript"/>
        </w:rPr>
        <w:t>〔</w:t>
      </w:r>
      <w:r w:rsidR="00AC7E8F" w:rsidRPr="00D37FCF">
        <w:rPr>
          <w:b/>
          <w:vertAlign w:val="superscript"/>
        </w:rPr>
        <w:t>1</w:t>
      </w:r>
      <w:r w:rsidR="00AC7E8F" w:rsidRPr="00D37FCF">
        <w:rPr>
          <w:b/>
          <w:vertAlign w:val="superscript"/>
        </w:rPr>
        <w:t>〕</w:t>
      </w:r>
      <w:r>
        <w:rPr>
          <w:rFonts w:hint="eastAsia"/>
        </w:rPr>
        <w:t>現在所提倡的</w:t>
      </w:r>
      <w:r w:rsidRPr="00AC7E8F">
        <w:rPr>
          <w:rFonts w:hint="eastAsia"/>
          <w:b/>
        </w:rPr>
        <w:t>人間佛教，我們是人，應以人為中心，應攝取印度初中二期佛教的人菩薩的慈悲與智慧，特應從悲起智，而不取後期佛教的天菩薩法。</w:t>
      </w:r>
      <w:r w:rsidR="00AC7E8F" w:rsidRPr="00D37FCF">
        <w:rPr>
          <w:b/>
          <w:vertAlign w:val="superscript"/>
        </w:rPr>
        <w:t>〔</w:t>
      </w:r>
      <w:r w:rsidR="00AC7E8F">
        <w:rPr>
          <w:rFonts w:hint="eastAsia"/>
          <w:b/>
          <w:vertAlign w:val="superscript"/>
        </w:rPr>
        <w:t>2</w:t>
      </w:r>
      <w:r w:rsidR="00AC7E8F" w:rsidRPr="00D37FCF">
        <w:rPr>
          <w:b/>
          <w:vertAlign w:val="superscript"/>
        </w:rPr>
        <w:t>〕</w:t>
      </w:r>
      <w:r>
        <w:rPr>
          <w:rFonts w:hint="eastAsia"/>
        </w:rPr>
        <w:t>傳到中國的佛法，唐代也還是印度後期佛教的開始，所以</w:t>
      </w:r>
      <w:r w:rsidRPr="00AC7E8F">
        <w:rPr>
          <w:rFonts w:hint="eastAsia"/>
          <w:b/>
        </w:rPr>
        <w:t>還不像傳於西藏的完全天化。</w:t>
      </w:r>
      <w:r>
        <w:rPr>
          <w:rFonts w:hint="eastAsia"/>
        </w:rPr>
        <w:t>中國所傳的佛教，</w:t>
      </w:r>
      <w:r w:rsidRPr="00AC7E8F">
        <w:rPr>
          <w:rFonts w:hint="eastAsia"/>
          <w:b/>
        </w:rPr>
        <w:t>天神化本來不深，也許聲聞的傾向要濃厚些。</w:t>
      </w:r>
      <w:r w:rsidR="00AC7E8F" w:rsidRPr="00D37FCF">
        <w:rPr>
          <w:b/>
          <w:vertAlign w:val="superscript"/>
        </w:rPr>
        <w:t>〔</w:t>
      </w:r>
      <w:r w:rsidR="00AC7E8F">
        <w:rPr>
          <w:rFonts w:hint="eastAsia"/>
          <w:b/>
          <w:vertAlign w:val="superscript"/>
        </w:rPr>
        <w:t>3</w:t>
      </w:r>
      <w:r w:rsidR="00AC7E8F" w:rsidRPr="00D37FCF">
        <w:rPr>
          <w:b/>
          <w:vertAlign w:val="superscript"/>
        </w:rPr>
        <w:t>〕</w:t>
      </w:r>
      <w:r>
        <w:rPr>
          <w:rFonts w:hint="eastAsia"/>
        </w:rPr>
        <w:t>提倡</w:t>
      </w:r>
      <w:r w:rsidRPr="00AC7E8F">
        <w:rPr>
          <w:rFonts w:hint="eastAsia"/>
          <w:b/>
        </w:rPr>
        <w:t>純粹的人菩薩法，即由人發菩薩心，以悲智普濟一切有情，直趣無上正等菩提，應著重中期佛教，而脫落天化的傾向。</w:t>
      </w:r>
      <w:r>
        <w:rPr>
          <w:rFonts w:hint="eastAsia"/>
        </w:rPr>
        <w:t xml:space="preserve"> </w:t>
      </w:r>
    </w:p>
    <w:p w:rsidR="001359D2" w:rsidRDefault="00613CB3" w:rsidP="00D526BD">
      <w:pPr>
        <w:pStyle w:val="ab"/>
        <w:ind w:firstLineChars="50" w:firstLine="100"/>
      </w:pPr>
      <w:r>
        <w:rPr>
          <w:rFonts w:hint="eastAsia"/>
        </w:rPr>
        <w:t>（</w:t>
      </w:r>
      <w:r w:rsidR="00D526BD">
        <w:rPr>
          <w:rFonts w:hint="eastAsia"/>
        </w:rPr>
        <w:t>2</w:t>
      </w:r>
      <w:r>
        <w:rPr>
          <w:rFonts w:hint="eastAsia"/>
        </w:rPr>
        <w:t>）印順導師《</w:t>
      </w:r>
      <w:r w:rsidR="001359D2">
        <w:rPr>
          <w:rFonts w:hint="eastAsia"/>
        </w:rPr>
        <w:t>華雨集第四冊</w:t>
      </w:r>
      <w:r>
        <w:rPr>
          <w:rFonts w:hint="eastAsia"/>
        </w:rPr>
        <w:t>》</w:t>
      </w:r>
      <w:r w:rsidR="001359D2" w:rsidRPr="004627BE">
        <w:rPr>
          <w:rFonts w:hint="eastAsia"/>
        </w:rPr>
        <w:t>〈契理契機之人間佛教〉</w:t>
      </w:r>
      <w:r w:rsidR="001359D2">
        <w:rPr>
          <w:rFonts w:hint="eastAsia"/>
        </w:rPr>
        <w:t>p.26 ~ p.28</w:t>
      </w:r>
      <w:r w:rsidR="001359D2">
        <w:rPr>
          <w:rFonts w:hint="eastAsia"/>
        </w:rPr>
        <w:t>：</w:t>
      </w:r>
    </w:p>
    <w:p w:rsidR="00487C8A" w:rsidRPr="00DD0AF2" w:rsidRDefault="00DD0AF2" w:rsidP="000D43EF">
      <w:pPr>
        <w:pStyle w:val="ab"/>
        <w:spacing w:afterLines="20"/>
        <w:ind w:leftChars="251" w:left="602"/>
        <w:rPr>
          <w:b/>
        </w:rPr>
      </w:pPr>
      <w:r w:rsidRPr="00D37FCF">
        <w:rPr>
          <w:b/>
          <w:vertAlign w:val="superscript"/>
        </w:rPr>
        <w:t>〔</w:t>
      </w:r>
      <w:r>
        <w:rPr>
          <w:rFonts w:hint="eastAsia"/>
          <w:b/>
          <w:vertAlign w:val="superscript"/>
        </w:rPr>
        <w:t>一</w:t>
      </w:r>
      <w:r w:rsidRPr="00D37FCF">
        <w:rPr>
          <w:b/>
          <w:vertAlign w:val="superscript"/>
        </w:rPr>
        <w:t>〕</w:t>
      </w:r>
      <w:r w:rsidR="00A56C32" w:rsidRPr="00D37FCF">
        <w:rPr>
          <w:b/>
          <w:vertAlign w:val="superscript"/>
        </w:rPr>
        <w:t>〔</w:t>
      </w:r>
      <w:r w:rsidR="00A56C32" w:rsidRPr="00D37FCF">
        <w:rPr>
          <w:b/>
          <w:vertAlign w:val="superscript"/>
        </w:rPr>
        <w:t>1</w:t>
      </w:r>
      <w:r w:rsidR="00A56C32" w:rsidRPr="00D37FCF">
        <w:rPr>
          <w:b/>
          <w:vertAlign w:val="superscript"/>
        </w:rPr>
        <w:t>〕</w:t>
      </w:r>
      <w:r w:rsidR="001359D2">
        <w:rPr>
          <w:rFonts w:hint="eastAsia"/>
        </w:rPr>
        <w:t>到了</w:t>
      </w:r>
      <w:r w:rsidR="001359D2" w:rsidRPr="00A56C32">
        <w:rPr>
          <w:rFonts w:hint="eastAsia"/>
          <w:b/>
        </w:rPr>
        <w:t>「後期大乘」，說一切眾生本有如來藏，我，自性清淨心，</w:t>
      </w:r>
      <w:r w:rsidR="001359D2">
        <w:rPr>
          <w:rFonts w:hint="eastAsia"/>
        </w:rPr>
        <w:t>也就是本有如來德性，於是修念佛觀的，</w:t>
      </w:r>
      <w:r w:rsidR="001359D2" w:rsidRPr="00A56C32">
        <w:rPr>
          <w:rFonts w:hint="eastAsia"/>
          <w:b/>
        </w:rPr>
        <w:t>不但觀外在的佛，更觀自身是佛。</w:t>
      </w:r>
      <w:r w:rsidR="00A56C32" w:rsidRPr="00D37FCF">
        <w:rPr>
          <w:b/>
          <w:vertAlign w:val="superscript"/>
        </w:rPr>
        <w:t>〔</w:t>
      </w:r>
      <w:r w:rsidR="00A56C32">
        <w:rPr>
          <w:rFonts w:hint="eastAsia"/>
          <w:b/>
          <w:vertAlign w:val="superscript"/>
        </w:rPr>
        <w:t>2</w:t>
      </w:r>
      <w:r w:rsidR="00A56C32" w:rsidRPr="00D37FCF">
        <w:rPr>
          <w:b/>
          <w:vertAlign w:val="superscript"/>
        </w:rPr>
        <w:t>〕</w:t>
      </w:r>
      <w:r w:rsidR="001359D2" w:rsidRPr="00DD0AF2">
        <w:rPr>
          <w:rFonts w:hint="eastAsia"/>
          <w:b/>
        </w:rPr>
        <w:t>「秘密大乘佛法」，是從「易行道」來的「易行乘」，認為歷劫修菩薩行成佛，未免太迂緩了，</w:t>
      </w:r>
      <w:r w:rsidR="001359D2">
        <w:rPr>
          <w:rFonts w:hint="eastAsia"/>
        </w:rPr>
        <w:t>於是觀佛身，佛土，佛財，佛業（稱為</w:t>
      </w:r>
      <w:r w:rsidR="001359D2" w:rsidRPr="00A56C32">
        <w:rPr>
          <w:rFonts w:hint="eastAsia"/>
          <w:b/>
        </w:rPr>
        <w:t>「天瑜伽」），而求即生成佛。成佛為唯一目標，「度眾生」等成了佛再說。</w:t>
      </w:r>
      <w:r w:rsidR="001359D2" w:rsidRPr="00DD0AF2">
        <w:rPr>
          <w:rFonts w:hint="eastAsia"/>
          <w:b/>
        </w:rPr>
        <w:t>念佛觀，在佛法的演化中，是有最深遠影響的！</w:t>
      </w:r>
    </w:p>
    <w:p w:rsidR="00487C8A" w:rsidRDefault="00DD0AF2" w:rsidP="000D43EF">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1359D2">
        <w:rPr>
          <w:rFonts w:hint="eastAsia"/>
        </w:rPr>
        <w:t>方便道的「念法」，</w:t>
      </w:r>
      <w:r w:rsidR="001359D2" w:rsidRPr="00074486">
        <w:rPr>
          <w:rFonts w:hint="eastAsia"/>
          <w:b/>
        </w:rPr>
        <w:t>「初期大乘」中，有了獨到的發展。</w:t>
      </w:r>
      <w:r w:rsidR="001359D2">
        <w:rPr>
          <w:rFonts w:hint="eastAsia"/>
        </w:rPr>
        <w:t>如『般若』、『法華經』等，</w:t>
      </w:r>
      <w:r w:rsidR="00074486" w:rsidRPr="00D37FCF">
        <w:rPr>
          <w:b/>
          <w:vertAlign w:val="superscript"/>
        </w:rPr>
        <w:t>〔</w:t>
      </w:r>
      <w:r w:rsidR="00074486" w:rsidRPr="00D37FCF">
        <w:rPr>
          <w:b/>
          <w:vertAlign w:val="superscript"/>
        </w:rPr>
        <w:t>1</w:t>
      </w:r>
      <w:r w:rsidR="00074486" w:rsidRPr="00D37FCF">
        <w:rPr>
          <w:b/>
          <w:vertAlign w:val="superscript"/>
        </w:rPr>
        <w:t>〕</w:t>
      </w:r>
      <w:r w:rsidR="001359D2">
        <w:rPr>
          <w:rFonts w:hint="eastAsia"/>
        </w:rPr>
        <w:t>說</w:t>
      </w:r>
      <w:r w:rsidR="001359D2" w:rsidRPr="00074486">
        <w:rPr>
          <w:rFonts w:hint="eastAsia"/>
          <w:b/>
        </w:rPr>
        <w:t>讀經，（背或諷）誦經，寫經，布施經典等，</w:t>
      </w:r>
      <w:r w:rsidR="001359D2">
        <w:rPr>
          <w:rFonts w:hint="eastAsia"/>
        </w:rPr>
        <w:t>有重於現生利益的不可思議功德，</w:t>
      </w:r>
      <w:r w:rsidR="00074486" w:rsidRPr="00D37FCF">
        <w:rPr>
          <w:b/>
          <w:vertAlign w:val="superscript"/>
        </w:rPr>
        <w:t>〔</w:t>
      </w:r>
      <w:r w:rsidR="00074486">
        <w:rPr>
          <w:rFonts w:hint="eastAsia"/>
          <w:b/>
          <w:vertAlign w:val="superscript"/>
        </w:rPr>
        <w:t>2</w:t>
      </w:r>
      <w:r w:rsidR="00074486" w:rsidRPr="00D37FCF">
        <w:rPr>
          <w:b/>
          <w:vertAlign w:val="superscript"/>
        </w:rPr>
        <w:t>〕</w:t>
      </w:r>
      <w:r w:rsidR="001359D2">
        <w:rPr>
          <w:rFonts w:hint="eastAsia"/>
        </w:rPr>
        <w:t>並稱</w:t>
      </w:r>
      <w:r w:rsidR="001359D2" w:rsidRPr="00074486">
        <w:rPr>
          <w:rFonts w:hint="eastAsia"/>
          <w:b/>
        </w:rPr>
        <w:t>般若「是大神咒，是大明咒，是無上咒，是一切咒王」。</w:t>
      </w:r>
      <w:r w:rsidR="001359D2">
        <w:rPr>
          <w:rFonts w:hint="eastAsia"/>
        </w:rPr>
        <w:t>咒術，本是「佛法」所禁止的，漸漸的滲入「大乘佛法」，主要是為了護法，降伏邪魔。</w:t>
      </w:r>
      <w:r w:rsidR="001359D2" w:rsidRPr="00074486">
        <w:rPr>
          <w:rFonts w:hint="eastAsia"/>
          <w:b/>
        </w:rPr>
        <w:t>誦經與持咒，有共同的傾向，也與稱名的念佛相通；音聲佛事，特別是咒語，成為「秘密大乘」修持的要目。</w:t>
      </w:r>
    </w:p>
    <w:p w:rsidR="001359D2" w:rsidRDefault="00DD0AF2" w:rsidP="000D43EF">
      <w:pPr>
        <w:pStyle w:val="ab"/>
        <w:spacing w:afterLines="20"/>
        <w:ind w:leftChars="251" w:left="602"/>
      </w:pPr>
      <w:r w:rsidRPr="00D37FCF">
        <w:rPr>
          <w:b/>
          <w:vertAlign w:val="superscript"/>
        </w:rPr>
        <w:t>〔</w:t>
      </w:r>
      <w:r>
        <w:rPr>
          <w:rFonts w:hint="eastAsia"/>
          <w:b/>
          <w:vertAlign w:val="superscript"/>
        </w:rPr>
        <w:t>三</w:t>
      </w:r>
      <w:r w:rsidRPr="00D37FCF">
        <w:rPr>
          <w:b/>
          <w:vertAlign w:val="superscript"/>
        </w:rPr>
        <w:t>〕</w:t>
      </w:r>
      <w:r w:rsidR="001359D2">
        <w:rPr>
          <w:rFonts w:hint="eastAsia"/>
        </w:rPr>
        <w:t>「念佛」、「念法」外，</w:t>
      </w:r>
      <w:r w:rsidR="001359D2" w:rsidRPr="00DD0AF2">
        <w:rPr>
          <w:rFonts w:hint="eastAsia"/>
          <w:b/>
        </w:rPr>
        <w:t>「念天」</w:t>
      </w:r>
      <w:r w:rsidR="001359D2">
        <w:rPr>
          <w:rFonts w:hint="eastAsia"/>
        </w:rPr>
        <w:t>是非常重要的！</w:t>
      </w:r>
      <w:r w:rsidRPr="00D37FCF">
        <w:rPr>
          <w:b/>
          <w:vertAlign w:val="superscript"/>
        </w:rPr>
        <w:t>〔</w:t>
      </w:r>
      <w:r w:rsidRPr="00D37FCF">
        <w:rPr>
          <w:b/>
          <w:vertAlign w:val="superscript"/>
        </w:rPr>
        <w:t>1</w:t>
      </w:r>
      <w:r w:rsidRPr="00D37FCF">
        <w:rPr>
          <w:b/>
          <w:vertAlign w:val="superscript"/>
        </w:rPr>
        <w:t>〕</w:t>
      </w:r>
      <w:r w:rsidR="001359D2" w:rsidRPr="00074486">
        <w:rPr>
          <w:rFonts w:hint="eastAsia"/>
          <w:b/>
        </w:rPr>
        <w:t>「佛法」</w:t>
      </w:r>
      <w:r w:rsidR="001359D2">
        <w:rPr>
          <w:rFonts w:hint="eastAsia"/>
        </w:rPr>
        <w:t>容認印度群神──天的存在，但梵天、帝釋、四大王眾天的鬼神，佛弟子是不信敬、不禮拜的。佛與在家、出家弟子，諸天卻表示了恭敬、讚歎、歸依、（自動的來）護法的真誠（邪神惡鬼在外）。佛與人間弟子，勝過了天神，是佛法的根本立場。</w:t>
      </w:r>
      <w:r w:rsidRPr="00D37FCF">
        <w:rPr>
          <w:b/>
          <w:vertAlign w:val="superscript"/>
        </w:rPr>
        <w:t>〔</w:t>
      </w:r>
      <w:r>
        <w:rPr>
          <w:rFonts w:hint="eastAsia"/>
          <w:b/>
          <w:vertAlign w:val="superscript"/>
        </w:rPr>
        <w:t>2</w:t>
      </w:r>
      <w:r w:rsidRPr="00D37FCF">
        <w:rPr>
          <w:b/>
          <w:vertAlign w:val="superscript"/>
        </w:rPr>
        <w:t>〕</w:t>
      </w:r>
      <w:r w:rsidR="001359D2" w:rsidRPr="00074486">
        <w:rPr>
          <w:rFonts w:hint="eastAsia"/>
          <w:b/>
        </w:rPr>
        <w:t>「大乘佛法」興起，</w:t>
      </w:r>
      <w:r w:rsidR="001359D2">
        <w:rPr>
          <w:rFonts w:hint="eastAsia"/>
        </w:rPr>
        <w:t>由於『本生』中，菩薩有天神、畜生身的，所以有天菩薩在大乘經中出現，如『海龍王經』，『大樹緊那羅王所問經』，『密跡金剛力士經』等。『華嚴經』圓融無礙，有無數的執金剛神，主城神，主地神，……大自在天，來參加法會，都是大菩薩。善財童子參訪的善知識，也附入了不少的主夜神（女性夜叉）。夜叉菩薩名為金剛手，或名執金剛、金剛藏，在『華嚴經』中，地位高在十地以上。「初期大乘」經，深（觀）廣（大菩薩行）而與通俗的方便相統一，入世而又有神秘化的傾向。</w:t>
      </w:r>
      <w:r w:rsidR="00A56C32" w:rsidRPr="00D37FCF">
        <w:rPr>
          <w:b/>
          <w:vertAlign w:val="superscript"/>
        </w:rPr>
        <w:t>〔</w:t>
      </w:r>
      <w:r w:rsidR="00A56C32">
        <w:rPr>
          <w:rFonts w:hint="eastAsia"/>
          <w:b/>
          <w:vertAlign w:val="superscript"/>
        </w:rPr>
        <w:t>3</w:t>
      </w:r>
      <w:r w:rsidR="00A56C32" w:rsidRPr="00D37FCF">
        <w:rPr>
          <w:b/>
          <w:vertAlign w:val="superscript"/>
        </w:rPr>
        <w:t>〕</w:t>
      </w:r>
      <w:r w:rsidR="001359D2">
        <w:rPr>
          <w:rFonts w:hint="eastAsia"/>
        </w:rPr>
        <w:t>到了</w:t>
      </w:r>
      <w:r w:rsidR="001359D2" w:rsidRPr="00074486">
        <w:rPr>
          <w:rFonts w:hint="eastAsia"/>
          <w:b/>
        </w:rPr>
        <w:t>「後期大乘」，</w:t>
      </w:r>
      <w:r w:rsidR="001359D2">
        <w:rPr>
          <w:rFonts w:hint="eastAsia"/>
        </w:rPr>
        <w:t>如『楞伽經』、『大集經』，說到印度著名的天神，都是如來的異名；在鬼、畜天的信仰者，所見的如來就是鬼、畜。</w:t>
      </w:r>
      <w:r w:rsidR="001359D2" w:rsidRPr="00E74DAA">
        <w:rPr>
          <w:rFonts w:hint="eastAsia"/>
          <w:b/>
        </w:rPr>
        <w:t>在理論上，達到了「天佛一如」，也就是「神佛不二」，這是與印度教的興盛有關的。</w:t>
      </w:r>
      <w:r w:rsidR="00A56C32" w:rsidRPr="00D37FCF">
        <w:rPr>
          <w:b/>
          <w:vertAlign w:val="superscript"/>
        </w:rPr>
        <w:t>〔</w:t>
      </w:r>
      <w:r w:rsidR="00074486">
        <w:rPr>
          <w:rFonts w:hint="eastAsia"/>
          <w:b/>
          <w:vertAlign w:val="superscript"/>
        </w:rPr>
        <w:t>4</w:t>
      </w:r>
      <w:r w:rsidR="00A56C32" w:rsidRPr="00D37FCF">
        <w:rPr>
          <w:b/>
          <w:vertAlign w:val="superscript"/>
        </w:rPr>
        <w:t>〕</w:t>
      </w:r>
      <w:r w:rsidR="001359D2">
        <w:rPr>
          <w:rFonts w:hint="eastAsia"/>
        </w:rPr>
        <w:t>到了</w:t>
      </w:r>
      <w:r w:rsidR="001359D2" w:rsidRPr="00D8525D">
        <w:rPr>
          <w:rFonts w:hint="eastAsia"/>
          <w:b/>
        </w:rPr>
        <w:t>「秘密大乘佛法」，念天的影響更深。</w:t>
      </w:r>
      <w:r w:rsidR="001359D2">
        <w:rPr>
          <w:rFonts w:hint="eastAsia"/>
        </w:rPr>
        <w:t>如倣五部夜叉，及帝釋在中間，四大天王四方坐的集會，而有五部如來的集會方式。天菩薩著重忿怒相，欲樂的身相。觀自身是佛的佛慢，也名為天慢。而忉利天與四大王眾天的男女交合而不出精，也成為實現大樂，即身成佛的修證理想。欲界天神──大力鬼王與高等畜生天的融入佛教，不但有五甘露──尿、屎、骨髓、精、血，五肉──狗肉、牛、馬、象、人肉等鬼神供品；而「佛法」所禁止的咒術以外，占卜、問鏡、觀星宿，火祭──護摩，這些印度神教的，都納入「秘密大乘」。</w:t>
      </w:r>
      <w:r w:rsidR="001359D2" w:rsidRPr="00D8525D">
        <w:rPr>
          <w:rFonts w:hint="eastAsia"/>
          <w:b/>
        </w:rPr>
        <w:t>念天而演變到以「天（鬼神）教」方式為佛法主流，真是世俗所說的「方便出下流」了！</w:t>
      </w:r>
      <w:r w:rsidR="001359D2">
        <w:rPr>
          <w:rFonts w:hint="eastAsia"/>
        </w:rPr>
        <w:t>重信仰，重秘密（不得為未受法的人說，說了墮地獄），重修行，</w:t>
      </w:r>
      <w:r w:rsidR="001359D2" w:rsidRPr="00D8525D">
        <w:rPr>
          <w:rFonts w:hint="eastAsia"/>
          <w:b/>
        </w:rPr>
        <w:t>「索隱行怪」的「秘密大乘佛法」，是「念佛」與「念（欲）天」的最高統一。</w:t>
      </w:r>
      <w:r w:rsidR="001359D2">
        <w:rPr>
          <w:rFonts w:hint="eastAsia"/>
        </w:rPr>
        <w:t xml:space="preserve"> </w:t>
      </w:r>
    </w:p>
    <w:p w:rsidR="001359D2" w:rsidRDefault="00613CB3" w:rsidP="00D526BD">
      <w:pPr>
        <w:pStyle w:val="ab"/>
        <w:ind w:firstLineChars="50" w:firstLine="100"/>
      </w:pPr>
      <w:r>
        <w:rPr>
          <w:rFonts w:hint="eastAsia"/>
        </w:rPr>
        <w:t>（</w:t>
      </w:r>
      <w:r w:rsidR="00D526BD">
        <w:rPr>
          <w:rFonts w:hint="eastAsia"/>
        </w:rPr>
        <w:t>3</w:t>
      </w:r>
      <w:r>
        <w:rPr>
          <w:rFonts w:hint="eastAsia"/>
        </w:rPr>
        <w:t>）印順導師《</w:t>
      </w:r>
      <w:r w:rsidR="001359D2">
        <w:rPr>
          <w:rFonts w:hint="eastAsia"/>
        </w:rPr>
        <w:t>華雨集第四冊</w:t>
      </w:r>
      <w:r>
        <w:rPr>
          <w:rFonts w:hint="eastAsia"/>
        </w:rPr>
        <w:t>》</w:t>
      </w:r>
      <w:r w:rsidR="001359D2" w:rsidRPr="004627BE">
        <w:rPr>
          <w:rFonts w:hint="eastAsia"/>
        </w:rPr>
        <w:t>〈契理契機之人間佛教〉</w:t>
      </w:r>
      <w:r w:rsidR="001359D2">
        <w:rPr>
          <w:rFonts w:hint="eastAsia"/>
        </w:rPr>
        <w:t>p.8 ~ p.9</w:t>
      </w:r>
      <w:r w:rsidR="001359D2">
        <w:rPr>
          <w:rFonts w:hint="eastAsia"/>
        </w:rPr>
        <w:t>：</w:t>
      </w:r>
    </w:p>
    <w:p w:rsidR="001359D2" w:rsidRDefault="001359D2" w:rsidP="000D43EF">
      <w:pPr>
        <w:pStyle w:val="ab"/>
        <w:spacing w:afterLines="20"/>
        <w:ind w:leftChars="251" w:left="602"/>
      </w:pPr>
      <w:r w:rsidRPr="0062322C">
        <w:rPr>
          <w:rFonts w:hint="eastAsia"/>
          <w:b/>
        </w:rPr>
        <w:t>第五期的「梵佛一如」，應改正為「天佛一如」。</w:t>
      </w:r>
      <w:r>
        <w:rPr>
          <w:rFonts w:hint="eastAsia"/>
        </w:rPr>
        <w:t>因為</w:t>
      </w:r>
      <w:r w:rsidRPr="0062322C">
        <w:rPr>
          <w:rFonts w:hint="eastAsia"/>
          <w:b/>
        </w:rPr>
        <w:t>「秘密大乘」所重的，不是離欲的梵行，而是欲界的忉利天，四大王眾天式的「具貪行」。</w:t>
      </w:r>
      <w:r>
        <w:rPr>
          <w:rFonts w:hint="eastAsia"/>
        </w:rPr>
        <w:t>而且，「天」可以含攝一切天，所以改名為「天佛一如」，要更為恰當些。</w:t>
      </w:r>
    </w:p>
    <w:p w:rsidR="001359D2" w:rsidRDefault="001359D2" w:rsidP="001359D2">
      <w:pPr>
        <w:pStyle w:val="ab"/>
      </w:pPr>
      <w:r>
        <w:rPr>
          <w:rFonts w:hint="eastAsia"/>
        </w:rPr>
        <w:t xml:space="preserve"> </w:t>
      </w:r>
      <w:r w:rsidR="00613CB3">
        <w:rPr>
          <w:rFonts w:hint="eastAsia"/>
        </w:rPr>
        <w:t>（</w:t>
      </w:r>
      <w:r w:rsidR="00D526BD">
        <w:rPr>
          <w:rFonts w:hint="eastAsia"/>
        </w:rPr>
        <w:t>4</w:t>
      </w:r>
      <w:r w:rsidR="00613CB3">
        <w:rPr>
          <w:rFonts w:hint="eastAsia"/>
        </w:rPr>
        <w:t>）印順導師《</w:t>
      </w:r>
      <w:r>
        <w:rPr>
          <w:rFonts w:hint="eastAsia"/>
        </w:rPr>
        <w:t>華雨集第四冊</w:t>
      </w:r>
      <w:r w:rsidR="00613CB3">
        <w:rPr>
          <w:rFonts w:hint="eastAsia"/>
        </w:rPr>
        <w:t>》</w:t>
      </w:r>
      <w:r w:rsidRPr="004627BE">
        <w:rPr>
          <w:rFonts w:hint="eastAsia"/>
        </w:rPr>
        <w:t>〈契理契機之人間佛教〉</w:t>
      </w:r>
      <w:r>
        <w:rPr>
          <w:rFonts w:hint="eastAsia"/>
        </w:rPr>
        <w:t>p.41</w:t>
      </w:r>
      <w:r>
        <w:rPr>
          <w:rFonts w:hint="eastAsia"/>
        </w:rPr>
        <w:t>：</w:t>
      </w:r>
    </w:p>
    <w:p w:rsidR="000E5A6C" w:rsidRPr="001359D2" w:rsidRDefault="001359D2" w:rsidP="000D43EF">
      <w:pPr>
        <w:pStyle w:val="ab"/>
        <w:spacing w:afterLines="20"/>
        <w:ind w:leftChars="251" w:left="602"/>
      </w:pPr>
      <w:r>
        <w:rPr>
          <w:rFonts w:hint="eastAsia"/>
        </w:rPr>
        <w:t xml:space="preserve">    </w:t>
      </w:r>
      <w:r>
        <w:rPr>
          <w:rFonts w:hint="eastAsia"/>
        </w:rPr>
        <w:t>什麼是「（梵化之機應慎）」？</w:t>
      </w:r>
      <w:r w:rsidRPr="0062322C">
        <w:rPr>
          <w:rFonts w:hint="eastAsia"/>
          <w:b/>
        </w:rPr>
        <w:t>梵化，應改為天化，也就是低級天的鬼神化。</w:t>
      </w:r>
    </w:p>
  </w:footnote>
  <w:footnote w:id="25">
    <w:p w:rsidR="009E5B92" w:rsidRDefault="007503E4" w:rsidP="00462AD4">
      <w:pPr>
        <w:pStyle w:val="ab"/>
      </w:pPr>
      <w:r w:rsidRPr="009E5B92">
        <w:rPr>
          <w:rStyle w:val="ad"/>
        </w:rPr>
        <w:footnoteRef/>
      </w:r>
      <w:r w:rsidR="009E5B92">
        <w:rPr>
          <w:rFonts w:hint="eastAsia"/>
        </w:rPr>
        <w:t>（</w:t>
      </w:r>
      <w:r w:rsidR="009E5B92">
        <w:rPr>
          <w:rFonts w:hint="eastAsia"/>
        </w:rPr>
        <w:t>1</w:t>
      </w:r>
      <w:r w:rsidR="009E5B92">
        <w:rPr>
          <w:rFonts w:hint="eastAsia"/>
        </w:rPr>
        <w:t>）印順導師</w:t>
      </w:r>
      <w:r w:rsidR="009E5B92" w:rsidRPr="00B76E8A">
        <w:rPr>
          <w:rFonts w:hint="eastAsia"/>
          <w:b/>
        </w:rPr>
        <w:t>《攝大乘論講記》</w:t>
      </w:r>
      <w:r w:rsidR="009E5B92">
        <w:rPr>
          <w:rFonts w:hint="eastAsia"/>
        </w:rPr>
        <w:t>〈第三章</w:t>
      </w:r>
      <w:r w:rsidR="009E5B92">
        <w:rPr>
          <w:rFonts w:hint="eastAsia"/>
        </w:rPr>
        <w:t xml:space="preserve"> </w:t>
      </w:r>
      <w:r w:rsidR="009E5B92">
        <w:rPr>
          <w:rFonts w:hint="eastAsia"/>
        </w:rPr>
        <w:t>所知相〉</w:t>
      </w:r>
      <w:r w:rsidR="009E5B92">
        <w:rPr>
          <w:rFonts w:hint="eastAsia"/>
        </w:rPr>
        <w:t>p.208</w:t>
      </w:r>
      <w:r w:rsidR="009E5B92">
        <w:rPr>
          <w:rFonts w:hint="eastAsia"/>
        </w:rPr>
        <w:t>：</w:t>
      </w:r>
    </w:p>
    <w:p w:rsidR="009E5B92" w:rsidRDefault="00816CB7" w:rsidP="000D43EF">
      <w:pPr>
        <w:pStyle w:val="ab"/>
        <w:spacing w:afterLines="20"/>
        <w:ind w:leftChars="251" w:left="602"/>
      </w:pPr>
      <w:r w:rsidRPr="00D37FCF">
        <w:rPr>
          <w:b/>
          <w:vertAlign w:val="superscript"/>
        </w:rPr>
        <w:t>〔</w:t>
      </w:r>
      <w:r w:rsidRPr="00D37FCF">
        <w:rPr>
          <w:b/>
          <w:vertAlign w:val="superscript"/>
        </w:rPr>
        <w:t>1</w:t>
      </w:r>
      <w:r w:rsidRPr="00D37FCF">
        <w:rPr>
          <w:b/>
          <w:vertAlign w:val="superscript"/>
        </w:rPr>
        <w:t>〕</w:t>
      </w:r>
      <w:r w:rsidR="009E5B92" w:rsidRPr="00816CB7">
        <w:rPr>
          <w:rFonts w:hint="eastAsia"/>
          <w:b/>
        </w:rPr>
        <w:t>五識</w:t>
      </w:r>
      <w:r w:rsidR="009E5B92">
        <w:rPr>
          <w:rFonts w:hint="eastAsia"/>
        </w:rPr>
        <w:t>是有漏的</w:t>
      </w:r>
      <w:r w:rsidR="009E5B92" w:rsidRPr="00816CB7">
        <w:rPr>
          <w:rFonts w:hint="eastAsia"/>
          <w:b/>
        </w:rPr>
        <w:t>現量性，只有自性分別，不能分析，綜合，推比，聯想等，</w:t>
      </w:r>
      <w:r w:rsidR="009E5B92">
        <w:rPr>
          <w:rFonts w:hint="eastAsia"/>
        </w:rPr>
        <w:t>所以說它無分別。</w:t>
      </w:r>
      <w:r w:rsidRPr="00D37FCF">
        <w:rPr>
          <w:b/>
          <w:vertAlign w:val="superscript"/>
        </w:rPr>
        <w:t>〔</w:t>
      </w:r>
      <w:r>
        <w:rPr>
          <w:rFonts w:hint="eastAsia"/>
          <w:b/>
          <w:vertAlign w:val="superscript"/>
        </w:rPr>
        <w:t>2</w:t>
      </w:r>
      <w:r w:rsidRPr="00D37FCF">
        <w:rPr>
          <w:b/>
          <w:vertAlign w:val="superscript"/>
        </w:rPr>
        <w:t>〕</w:t>
      </w:r>
      <w:r w:rsidR="009E5B92" w:rsidRPr="00816CB7">
        <w:rPr>
          <w:rFonts w:hint="eastAsia"/>
          <w:b/>
        </w:rPr>
        <w:t>意識</w:t>
      </w:r>
      <w:r w:rsidR="009E5B92">
        <w:rPr>
          <w:rFonts w:hint="eastAsia"/>
        </w:rPr>
        <w:t>就不然，</w:t>
      </w:r>
      <w:r w:rsidR="009E5B92" w:rsidRPr="00816CB7">
        <w:rPr>
          <w:rFonts w:hint="eastAsia"/>
          <w:b/>
        </w:rPr>
        <w:t>具有三種分別，能隨念，計度，</w:t>
      </w:r>
      <w:r w:rsidR="009E5B92">
        <w:rPr>
          <w:rFonts w:hint="eastAsia"/>
        </w:rPr>
        <w:t>所以名為有分別。</w:t>
      </w:r>
    </w:p>
    <w:p w:rsidR="005A7821" w:rsidRDefault="005A7821" w:rsidP="009E5B92">
      <w:pPr>
        <w:pStyle w:val="ab"/>
        <w:ind w:firstLineChars="50" w:firstLine="100"/>
      </w:pPr>
      <w:r w:rsidRPr="009E5B92">
        <w:rPr>
          <w:rFonts w:hint="eastAsia"/>
        </w:rPr>
        <w:t>（</w:t>
      </w:r>
      <w:r w:rsidR="00DC7961">
        <w:rPr>
          <w:rFonts w:hint="eastAsia"/>
        </w:rPr>
        <w:t>2</w:t>
      </w:r>
      <w:r w:rsidRPr="009E5B92">
        <w:rPr>
          <w:rFonts w:hint="eastAsia"/>
        </w:rPr>
        <w:t>）【三種分別】三分別者：</w:t>
      </w:r>
    </w:p>
    <w:p w:rsidR="005A7821" w:rsidRDefault="005A7821" w:rsidP="000D43EF">
      <w:pPr>
        <w:pStyle w:val="ab"/>
        <w:spacing w:afterLines="20"/>
        <w:ind w:leftChars="251" w:left="602"/>
      </w:pPr>
      <w:r>
        <w:rPr>
          <w:rFonts w:hint="eastAsia"/>
        </w:rPr>
        <w:t xml:space="preserve">　　</w:t>
      </w:r>
      <w:r w:rsidRPr="00EE2B4A">
        <w:rPr>
          <w:rFonts w:hint="eastAsia"/>
          <w:b/>
        </w:rPr>
        <w:t>一、自性分別</w:t>
      </w:r>
      <w:r>
        <w:rPr>
          <w:rFonts w:hint="eastAsia"/>
        </w:rPr>
        <w:t xml:space="preserve">　謂於</w:t>
      </w:r>
      <w:r w:rsidRPr="00147A52">
        <w:rPr>
          <w:rFonts w:hint="eastAsia"/>
          <w:b/>
        </w:rPr>
        <w:t>現在所受諸行自相</w:t>
      </w:r>
      <w:r>
        <w:rPr>
          <w:rFonts w:hint="eastAsia"/>
        </w:rPr>
        <w:t>行分別，此有二：</w:t>
      </w:r>
    </w:p>
    <w:p w:rsidR="005A7821" w:rsidRDefault="005A7821" w:rsidP="000D43EF">
      <w:pPr>
        <w:pStyle w:val="ab"/>
        <w:spacing w:afterLines="20"/>
        <w:ind w:leftChars="251" w:left="602"/>
      </w:pPr>
      <w:r>
        <w:rPr>
          <w:rFonts w:hint="eastAsia"/>
        </w:rPr>
        <w:t xml:space="preserve">　　　一、尋伺為體　雜集云：「唯在意識者是也。」</w:t>
      </w:r>
    </w:p>
    <w:p w:rsidR="005A7821" w:rsidRDefault="005A7821" w:rsidP="000D43EF">
      <w:pPr>
        <w:pStyle w:val="ab"/>
        <w:spacing w:afterLines="20"/>
        <w:ind w:leftChars="251" w:left="602"/>
      </w:pPr>
      <w:r>
        <w:rPr>
          <w:rFonts w:hint="eastAsia"/>
        </w:rPr>
        <w:t xml:space="preserve">　　　</w:t>
      </w:r>
      <w:r w:rsidRPr="00E410ED">
        <w:rPr>
          <w:rFonts w:hint="eastAsia"/>
          <w:b/>
        </w:rPr>
        <w:t>二、非尋伺為體　通在八識，</w:t>
      </w:r>
      <w:r>
        <w:rPr>
          <w:rFonts w:hint="eastAsia"/>
        </w:rPr>
        <w:t>唯論及攝論許五識有者是也。</w:t>
      </w:r>
    </w:p>
    <w:p w:rsidR="005A7821" w:rsidRDefault="005A7821" w:rsidP="000D43EF">
      <w:pPr>
        <w:pStyle w:val="ab"/>
        <w:spacing w:afterLines="20"/>
        <w:ind w:leftChars="251" w:left="602"/>
      </w:pPr>
      <w:r>
        <w:rPr>
          <w:rFonts w:hint="eastAsia"/>
        </w:rPr>
        <w:t xml:space="preserve">　　</w:t>
      </w:r>
      <w:r w:rsidRPr="00EE2B4A">
        <w:rPr>
          <w:rFonts w:hint="eastAsia"/>
          <w:b/>
        </w:rPr>
        <w:t>二、隨念分別</w:t>
      </w:r>
      <w:r>
        <w:rPr>
          <w:rFonts w:hint="eastAsia"/>
        </w:rPr>
        <w:t xml:space="preserve">　謂於</w:t>
      </w:r>
      <w:r w:rsidRPr="00147A52">
        <w:rPr>
          <w:rFonts w:hint="eastAsia"/>
          <w:b/>
        </w:rPr>
        <w:t>昔曾所受諸行追念</w:t>
      </w:r>
      <w:r>
        <w:rPr>
          <w:rFonts w:hint="eastAsia"/>
        </w:rPr>
        <w:t>行分別，</w:t>
      </w:r>
      <w:r w:rsidRPr="00E410ED">
        <w:rPr>
          <w:rFonts w:hint="eastAsia"/>
          <w:b/>
        </w:rPr>
        <w:t>尋伺為體，</w:t>
      </w:r>
      <w:r>
        <w:rPr>
          <w:rFonts w:hint="eastAsia"/>
        </w:rPr>
        <w:t>唯在</w:t>
      </w:r>
      <w:r w:rsidRPr="008970E1">
        <w:rPr>
          <w:rFonts w:hint="eastAsia"/>
          <w:b/>
        </w:rPr>
        <w:t>第六。</w:t>
      </w:r>
    </w:p>
    <w:p w:rsidR="005A7821" w:rsidRDefault="005A7821" w:rsidP="000D43EF">
      <w:pPr>
        <w:pStyle w:val="ab"/>
        <w:spacing w:afterLines="20"/>
        <w:ind w:leftChars="251" w:left="602"/>
      </w:pPr>
      <w:r>
        <w:rPr>
          <w:rFonts w:hint="eastAsia"/>
        </w:rPr>
        <w:t xml:space="preserve">　　</w:t>
      </w:r>
      <w:r w:rsidRPr="00EE2B4A">
        <w:rPr>
          <w:rFonts w:hint="eastAsia"/>
          <w:b/>
        </w:rPr>
        <w:t>三、計度</w:t>
      </w:r>
      <w:r>
        <w:rPr>
          <w:rFonts w:hint="eastAsia"/>
        </w:rPr>
        <w:t xml:space="preserve">　謂於</w:t>
      </w:r>
      <w:r w:rsidRPr="00147A52">
        <w:rPr>
          <w:rFonts w:hint="eastAsia"/>
          <w:b/>
        </w:rPr>
        <w:t>去來今不現見事思搆</w:t>
      </w:r>
      <w:r>
        <w:rPr>
          <w:rFonts w:hint="eastAsia"/>
        </w:rPr>
        <w:t>行分別，此有二：</w:t>
      </w:r>
    </w:p>
    <w:p w:rsidR="005A7821" w:rsidRDefault="005A7821" w:rsidP="000D43EF">
      <w:pPr>
        <w:pStyle w:val="ab"/>
        <w:spacing w:afterLines="20"/>
        <w:ind w:leftChars="251" w:left="602"/>
      </w:pPr>
      <w:r>
        <w:rPr>
          <w:rFonts w:hint="eastAsia"/>
        </w:rPr>
        <w:t xml:space="preserve">　　　</w:t>
      </w:r>
      <w:r w:rsidRPr="00E410ED">
        <w:rPr>
          <w:rFonts w:hint="eastAsia"/>
          <w:b/>
        </w:rPr>
        <w:t>一、尋伺為體　緣三世境，</w:t>
      </w:r>
      <w:r>
        <w:rPr>
          <w:rFonts w:hint="eastAsia"/>
        </w:rPr>
        <w:t>局在</w:t>
      </w:r>
      <w:r w:rsidRPr="008970E1">
        <w:rPr>
          <w:rFonts w:hint="eastAsia"/>
          <w:b/>
        </w:rPr>
        <w:t>第六。</w:t>
      </w:r>
    </w:p>
    <w:p w:rsidR="009652E8" w:rsidRPr="00850686" w:rsidRDefault="005A7821" w:rsidP="000D43EF">
      <w:pPr>
        <w:pStyle w:val="ab"/>
        <w:spacing w:afterLines="20"/>
        <w:ind w:leftChars="251" w:left="602"/>
        <w:rPr>
          <w:b/>
        </w:rPr>
      </w:pPr>
      <w:r>
        <w:rPr>
          <w:rFonts w:hint="eastAsia"/>
        </w:rPr>
        <w:t xml:space="preserve">　　　二、體非尋伺　依思慧立，緣現在境，通在六七二識。（佛學次第統編</w:t>
      </w:r>
      <w:r>
        <w:rPr>
          <w:rFonts w:hint="eastAsia"/>
        </w:rPr>
        <w:t>(</w:t>
      </w:r>
      <w:r>
        <w:rPr>
          <w:rFonts w:hint="eastAsia"/>
        </w:rPr>
        <w:t>明，楊卓</w:t>
      </w:r>
      <w:r>
        <w:rPr>
          <w:rFonts w:hint="eastAsia"/>
        </w:rPr>
        <w:t>)</w:t>
      </w:r>
      <w:r>
        <w:rPr>
          <w:rFonts w:hint="eastAsia"/>
        </w:rPr>
        <w:t>）</w:t>
      </w:r>
    </w:p>
  </w:footnote>
  <w:footnote w:id="26">
    <w:p w:rsidR="00B14E9F" w:rsidRPr="00084F51" w:rsidRDefault="00B14E9F" w:rsidP="00B14E9F">
      <w:pPr>
        <w:pStyle w:val="ab"/>
      </w:pPr>
      <w:r>
        <w:rPr>
          <w:rStyle w:val="ad"/>
        </w:rPr>
        <w:footnoteRef/>
      </w:r>
      <w:r>
        <w:rPr>
          <w:rFonts w:hint="eastAsia"/>
        </w:rPr>
        <w:t>「</w:t>
      </w:r>
      <w:r w:rsidRPr="00084F51">
        <w:rPr>
          <w:rFonts w:hint="eastAsia"/>
        </w:rPr>
        <w:t>應覺得</w:t>
      </w:r>
      <w:r w:rsidRPr="00B14E9F">
        <w:rPr>
          <w:rFonts w:hint="eastAsia"/>
        </w:rPr>
        <w:t>所念的是「</w:t>
      </w:r>
      <w:r w:rsidRPr="00B14E9F">
        <w:rPr>
          <w:rFonts w:ascii="標楷體" w:eastAsia="標楷體" w:hAnsi="標楷體" w:hint="eastAsia"/>
        </w:rPr>
        <w:t>真佛</w:t>
      </w:r>
      <w:r w:rsidRPr="00B14E9F">
        <w:rPr>
          <w:rFonts w:hint="eastAsia"/>
        </w:rPr>
        <w:t>」</w:t>
      </w:r>
      <w:r>
        <w:rPr>
          <w:rFonts w:hint="eastAsia"/>
        </w:rPr>
        <w:t>」：</w:t>
      </w:r>
      <w:r w:rsidR="003F00C9" w:rsidRPr="00084F51">
        <w:rPr>
          <w:rFonts w:hint="eastAsia"/>
        </w:rPr>
        <w:t>應覺得</w:t>
      </w:r>
      <w:r w:rsidR="003F00C9">
        <w:rPr>
          <w:rFonts w:hint="eastAsia"/>
        </w:rPr>
        <w:t>，是</w:t>
      </w:r>
      <w:r>
        <w:rPr>
          <w:rFonts w:hint="eastAsia"/>
        </w:rPr>
        <w:t>第六意識應覺得</w:t>
      </w:r>
      <w:r w:rsidR="003F00C9">
        <w:rPr>
          <w:rFonts w:hint="eastAsia"/>
        </w:rPr>
        <w:t>；</w:t>
      </w:r>
      <w:r>
        <w:rPr>
          <w:rFonts w:hint="eastAsia"/>
        </w:rPr>
        <w:t>即第六意識</w:t>
      </w:r>
      <w:r w:rsidRPr="00B14E9F">
        <w:rPr>
          <w:rFonts w:hint="eastAsia"/>
        </w:rPr>
        <w:t>所安立的影像</w:t>
      </w:r>
      <w:r>
        <w:rPr>
          <w:rFonts w:hint="eastAsia"/>
        </w:rPr>
        <w:t>是真佛</w:t>
      </w:r>
      <w:r w:rsidR="003F00C9">
        <w:rPr>
          <w:rFonts w:hint="eastAsia"/>
        </w:rPr>
        <w:t>。</w:t>
      </w:r>
    </w:p>
  </w:footnote>
  <w:footnote w:id="27">
    <w:p w:rsidR="008D056B" w:rsidRDefault="00EA3F8F" w:rsidP="00AA3F8D">
      <w:pPr>
        <w:pStyle w:val="ab"/>
      </w:pPr>
      <w:r>
        <w:rPr>
          <w:rStyle w:val="ad"/>
        </w:rPr>
        <w:footnoteRef/>
      </w:r>
      <w:r w:rsidR="00AA3F8D">
        <w:rPr>
          <w:rFonts w:hint="eastAsia"/>
        </w:rPr>
        <w:t xml:space="preserve"> </w:t>
      </w:r>
      <w:r w:rsidR="00613CB3">
        <w:rPr>
          <w:rFonts w:hint="eastAsia"/>
        </w:rPr>
        <w:t>印順導師《</w:t>
      </w:r>
      <w:r w:rsidR="008D056B">
        <w:rPr>
          <w:rFonts w:hint="eastAsia"/>
        </w:rPr>
        <w:t>成佛之道（增註本）</w:t>
      </w:r>
      <w:r w:rsidR="00613CB3">
        <w:rPr>
          <w:rFonts w:hint="eastAsia"/>
        </w:rPr>
        <w:t>》</w:t>
      </w:r>
      <w:r w:rsidR="008D056B" w:rsidRPr="00464A41">
        <w:rPr>
          <w:rFonts w:eastAsiaTheme="minorEastAsia" w:hint="eastAsia"/>
        </w:rPr>
        <w:t>〈第</w:t>
      </w:r>
      <w:r w:rsidR="008D056B">
        <w:rPr>
          <w:rFonts w:eastAsiaTheme="minorEastAsia" w:hint="eastAsia"/>
        </w:rPr>
        <w:t>三</w:t>
      </w:r>
      <w:r w:rsidR="008D056B" w:rsidRPr="00464A41">
        <w:rPr>
          <w:rFonts w:eastAsiaTheme="minorEastAsia" w:hint="eastAsia"/>
        </w:rPr>
        <w:t>章</w:t>
      </w:r>
      <w:r w:rsidR="008D056B" w:rsidRPr="00464A41">
        <w:rPr>
          <w:rFonts w:eastAsiaTheme="minorEastAsia" w:hint="eastAsia"/>
        </w:rPr>
        <w:t xml:space="preserve"> </w:t>
      </w:r>
      <w:r w:rsidR="008D056B">
        <w:rPr>
          <w:rFonts w:eastAsiaTheme="minorEastAsia" w:hint="eastAsia"/>
        </w:rPr>
        <w:t>五</w:t>
      </w:r>
      <w:r w:rsidR="008D056B" w:rsidRPr="00464A41">
        <w:rPr>
          <w:rFonts w:hAnsi="新細明體"/>
        </w:rPr>
        <w:t>乘</w:t>
      </w:r>
      <w:r w:rsidR="008D056B" w:rsidRPr="00464A41">
        <w:rPr>
          <w:rFonts w:hint="eastAsia"/>
        </w:rPr>
        <w:t>共法</w:t>
      </w:r>
      <w:r w:rsidR="008D056B" w:rsidRPr="00464A41">
        <w:rPr>
          <w:rFonts w:eastAsiaTheme="minorEastAsia" w:hint="eastAsia"/>
        </w:rPr>
        <w:t>〉</w:t>
      </w:r>
      <w:r w:rsidR="008D056B">
        <w:rPr>
          <w:rFonts w:hint="eastAsia"/>
        </w:rPr>
        <w:t>p.119 ~ p.120</w:t>
      </w:r>
      <w:r w:rsidR="008D056B">
        <w:rPr>
          <w:rFonts w:hint="eastAsia"/>
        </w:rPr>
        <w:t>：</w:t>
      </w:r>
    </w:p>
    <w:p w:rsidR="008D056B" w:rsidRPr="008D056B" w:rsidRDefault="008D056B" w:rsidP="000D43EF">
      <w:pPr>
        <w:pStyle w:val="ab"/>
        <w:spacing w:afterLines="20"/>
        <w:ind w:leftChars="87" w:left="209"/>
        <w:rPr>
          <w:rFonts w:ascii="標楷體" w:eastAsia="標楷體" w:hAnsi="標楷體"/>
        </w:rPr>
      </w:pPr>
      <w:r w:rsidRPr="008D056B">
        <w:rPr>
          <w:rFonts w:ascii="標楷體" w:eastAsia="標楷體" w:hAnsi="標楷體" w:hint="eastAsia"/>
          <w:b/>
        </w:rPr>
        <w:t>調攝於三事，</w:t>
      </w:r>
      <w:r w:rsidRPr="008D056B">
        <w:rPr>
          <w:rFonts w:ascii="標楷體" w:eastAsia="標楷體" w:hAnsi="標楷體" w:hint="eastAsia"/>
        </w:rPr>
        <w:t xml:space="preserve">心一境名定。漸離於分別，苦樂次第盡。 </w:t>
      </w:r>
    </w:p>
    <w:p w:rsidR="008970E1" w:rsidRDefault="008D056B" w:rsidP="000D43EF">
      <w:pPr>
        <w:pStyle w:val="ab"/>
        <w:spacing w:afterLines="20"/>
        <w:ind w:leftChars="87" w:left="209"/>
      </w:pPr>
      <w:r>
        <w:rPr>
          <w:rFonts w:hint="eastAsia"/>
        </w:rPr>
        <w:t xml:space="preserve">    </w:t>
      </w:r>
      <w:r>
        <w:rPr>
          <w:rFonts w:hint="eastAsia"/>
        </w:rPr>
        <w:t>說到</w:t>
      </w:r>
      <w:r w:rsidRPr="008970E1">
        <w:rPr>
          <w:rFonts w:hint="eastAsia"/>
          <w:b/>
        </w:rPr>
        <w:t>修習禪定的方法，</w:t>
      </w:r>
      <w:r>
        <w:rPr>
          <w:rFonts w:hint="eastAsia"/>
        </w:rPr>
        <w:t>不外乎</w:t>
      </w:r>
      <w:r w:rsidRPr="008970E1">
        <w:rPr>
          <w:rFonts w:hint="eastAsia"/>
          <w:b/>
        </w:rPr>
        <w:t>調攝身心。</w:t>
      </w:r>
      <w:r w:rsidR="008970E1" w:rsidRPr="00D37FCF">
        <w:rPr>
          <w:b/>
          <w:vertAlign w:val="superscript"/>
        </w:rPr>
        <w:t>〔</w:t>
      </w:r>
      <w:r w:rsidR="008970E1">
        <w:rPr>
          <w:rFonts w:hint="eastAsia"/>
          <w:b/>
          <w:vertAlign w:val="superscript"/>
        </w:rPr>
        <w:t>一</w:t>
      </w:r>
      <w:r w:rsidR="008970E1" w:rsidRPr="00D37FCF">
        <w:rPr>
          <w:b/>
          <w:vertAlign w:val="superscript"/>
        </w:rPr>
        <w:t>〕〔</w:t>
      </w:r>
      <w:r w:rsidR="008970E1" w:rsidRPr="00D37FCF">
        <w:rPr>
          <w:b/>
          <w:vertAlign w:val="superscript"/>
        </w:rPr>
        <w:t>1</w:t>
      </w:r>
      <w:r w:rsidR="008970E1" w:rsidRPr="00D37FCF">
        <w:rPr>
          <w:b/>
          <w:vertAlign w:val="superscript"/>
        </w:rPr>
        <w:t>〕</w:t>
      </w:r>
      <w:r>
        <w:rPr>
          <w:rFonts w:hint="eastAsia"/>
        </w:rPr>
        <w:t>「調」</w:t>
      </w:r>
      <w:r w:rsidR="008970E1" w:rsidRPr="00D37FCF">
        <w:rPr>
          <w:b/>
          <w:vertAlign w:val="superscript"/>
        </w:rPr>
        <w:t>〔</w:t>
      </w:r>
      <w:r w:rsidR="008970E1">
        <w:rPr>
          <w:rFonts w:hint="eastAsia"/>
          <w:b/>
          <w:vertAlign w:val="superscript"/>
        </w:rPr>
        <w:t>A</w:t>
      </w:r>
      <w:r w:rsidR="008970E1" w:rsidRPr="00D37FCF">
        <w:rPr>
          <w:b/>
          <w:vertAlign w:val="superscript"/>
        </w:rPr>
        <w:t>〕</w:t>
      </w:r>
      <w:r>
        <w:rPr>
          <w:rFonts w:hint="eastAsia"/>
        </w:rPr>
        <w:t>是調伏，調柔，人心如</w:t>
      </w:r>
      <w:r>
        <w:rPr>
          <w:rFonts w:hint="eastAsia"/>
        </w:rPr>
        <w:t>[</w:t>
      </w:r>
      <w:r>
        <w:rPr>
          <w:rFonts w:hint="eastAsia"/>
        </w:rPr>
        <w:t>心龍</w:t>
      </w:r>
      <w:r>
        <w:rPr>
          <w:rFonts w:hint="eastAsia"/>
        </w:rPr>
        <w:t>]</w:t>
      </w:r>
      <w:r>
        <w:rPr>
          <w:rFonts w:hint="eastAsia"/>
        </w:rPr>
        <w:t xml:space="preserve">　悷的劣馬，不堪駕御；又如惡性牛，到處踐踏禾稼，必須加一番調練降伏功夫，使心能伏貼溫柔，隨自己的意欲而轉，所以古來有『調馬』，『牧牛』的比喻。</w:t>
      </w:r>
      <w:r w:rsidR="008970E1" w:rsidRPr="00D37FCF">
        <w:rPr>
          <w:b/>
          <w:vertAlign w:val="superscript"/>
        </w:rPr>
        <w:t>〔</w:t>
      </w:r>
      <w:r w:rsidR="008970E1">
        <w:rPr>
          <w:rFonts w:hint="eastAsia"/>
          <w:b/>
          <w:vertAlign w:val="superscript"/>
        </w:rPr>
        <w:t>B</w:t>
      </w:r>
      <w:r w:rsidR="008970E1" w:rsidRPr="00D37FCF">
        <w:rPr>
          <w:b/>
          <w:vertAlign w:val="superscript"/>
        </w:rPr>
        <w:t>〕</w:t>
      </w:r>
      <w:r>
        <w:rPr>
          <w:rFonts w:hint="eastAsia"/>
        </w:rPr>
        <w:t>調又是調和，</w:t>
      </w:r>
      <w:r w:rsidRPr="008970E1">
        <w:rPr>
          <w:rFonts w:hint="eastAsia"/>
          <w:b/>
        </w:rPr>
        <w:t>身體，呼吸，心念，</w:t>
      </w:r>
      <w:r>
        <w:rPr>
          <w:rFonts w:hint="eastAsia"/>
        </w:rPr>
        <w:t>都要調和到恰好，勿使動亂，才能漸入安定。</w:t>
      </w:r>
      <w:r w:rsidR="008970E1" w:rsidRPr="00D37FCF">
        <w:rPr>
          <w:b/>
          <w:vertAlign w:val="superscript"/>
        </w:rPr>
        <w:t>〔</w:t>
      </w:r>
      <w:r w:rsidR="008970E1">
        <w:rPr>
          <w:rFonts w:hint="eastAsia"/>
          <w:b/>
          <w:vertAlign w:val="superscript"/>
        </w:rPr>
        <w:t>2</w:t>
      </w:r>
      <w:r w:rsidR="008970E1" w:rsidRPr="00D37FCF">
        <w:rPr>
          <w:b/>
          <w:vertAlign w:val="superscript"/>
        </w:rPr>
        <w:t>〕</w:t>
      </w:r>
      <w:r>
        <w:rPr>
          <w:rFonts w:hint="eastAsia"/>
        </w:rPr>
        <w:t>「攝」是收攝，使心念集中，勿讓他散亂。</w:t>
      </w:r>
    </w:p>
    <w:p w:rsidR="008D056B" w:rsidRDefault="008970E1"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8D056B" w:rsidRPr="008970E1">
        <w:rPr>
          <w:rFonts w:hint="eastAsia"/>
          <w:b/>
        </w:rPr>
        <w:t>調攝的對象，</w:t>
      </w:r>
      <w:r w:rsidR="008D056B">
        <w:rPr>
          <w:rFonts w:hint="eastAsia"/>
        </w:rPr>
        <w:t>有</w:t>
      </w:r>
      <w:r w:rsidR="008D056B" w:rsidRPr="008970E1">
        <w:rPr>
          <w:rFonts w:hint="eastAsia"/>
          <w:b/>
        </w:rPr>
        <w:t>「三事」──身，息，心，</w:t>
      </w:r>
      <w:r w:rsidR="008D056B">
        <w:rPr>
          <w:rFonts w:hint="eastAsia"/>
        </w:rPr>
        <w:t>如《小止觀》等說。</w:t>
      </w:r>
      <w:r w:rsidRPr="00D37FCF">
        <w:rPr>
          <w:b/>
          <w:vertAlign w:val="superscript"/>
        </w:rPr>
        <w:t>〔</w:t>
      </w:r>
      <w:r w:rsidRPr="00D37FCF">
        <w:rPr>
          <w:b/>
          <w:vertAlign w:val="superscript"/>
        </w:rPr>
        <w:t>1</w:t>
      </w:r>
      <w:r w:rsidRPr="00D37FCF">
        <w:rPr>
          <w:b/>
          <w:vertAlign w:val="superscript"/>
        </w:rPr>
        <w:t>〕</w:t>
      </w:r>
      <w:r w:rsidR="008D056B">
        <w:rPr>
          <w:rFonts w:hint="eastAsia"/>
        </w:rPr>
        <w:t>身體要平穩正直，舒適安和，不得隨便動搖，也不使身體有緊張積壓的感覺。閉目，閉口，舌抵上顎，也不可用力。</w:t>
      </w:r>
      <w:r w:rsidRPr="00D37FCF">
        <w:rPr>
          <w:b/>
          <w:vertAlign w:val="superscript"/>
        </w:rPr>
        <w:t>〔</w:t>
      </w:r>
      <w:r>
        <w:rPr>
          <w:rFonts w:hint="eastAsia"/>
          <w:b/>
          <w:vertAlign w:val="superscript"/>
        </w:rPr>
        <w:t>2</w:t>
      </w:r>
      <w:r w:rsidRPr="00D37FCF">
        <w:rPr>
          <w:b/>
          <w:vertAlign w:val="superscript"/>
        </w:rPr>
        <w:t>〕</w:t>
      </w:r>
      <w:r w:rsidR="008D056B">
        <w:rPr>
          <w:rFonts w:hint="eastAsia"/>
        </w:rPr>
        <w:t>調息──呼吸，要使之漸細漸長，不可有聲，也不可動形，似有似無，但也要漸習而成，不可過急。</w:t>
      </w:r>
      <w:r w:rsidRPr="00D37FCF">
        <w:rPr>
          <w:b/>
          <w:vertAlign w:val="superscript"/>
        </w:rPr>
        <w:t>〔</w:t>
      </w:r>
      <w:r>
        <w:rPr>
          <w:rFonts w:hint="eastAsia"/>
          <w:b/>
          <w:vertAlign w:val="superscript"/>
        </w:rPr>
        <w:t>3</w:t>
      </w:r>
      <w:r w:rsidRPr="00D37FCF">
        <w:rPr>
          <w:b/>
          <w:vertAlign w:val="superscript"/>
        </w:rPr>
        <w:t>〕</w:t>
      </w:r>
      <w:r w:rsidR="008D056B">
        <w:rPr>
          <w:rFonts w:hint="eastAsia"/>
        </w:rPr>
        <w:t>調心，使心繫念緣中，不散亂，不惛沈，不掉舉，心意集中（歸一）而能平正，自然安定。</w:t>
      </w:r>
      <w:r w:rsidR="008D056B" w:rsidRPr="008970E1">
        <w:rPr>
          <w:rFonts w:hint="eastAsia"/>
          <w:b/>
        </w:rPr>
        <w:t>三者有相互關係，以心為主，在身體正常的安靜中，心息相依，而達定境。</w:t>
      </w:r>
      <w:r w:rsidR="008D056B">
        <w:rPr>
          <w:rFonts w:hint="eastAsia"/>
        </w:rPr>
        <w:t xml:space="preserve"> </w:t>
      </w:r>
    </w:p>
    <w:p w:rsidR="008D056B" w:rsidRPr="008D056B" w:rsidRDefault="008D056B" w:rsidP="000D43EF">
      <w:pPr>
        <w:pStyle w:val="ab"/>
        <w:spacing w:afterLines="20"/>
        <w:ind w:leftChars="87" w:left="209"/>
      </w:pPr>
      <w:r>
        <w:rPr>
          <w:rFonts w:hint="eastAsia"/>
        </w:rPr>
        <w:t xml:space="preserve">    </w:t>
      </w:r>
      <w:r w:rsidR="00053B25" w:rsidRPr="00A95767">
        <w:rPr>
          <w:rFonts w:ascii="新細明體" w:hAnsi="新細明體"/>
          <w:sz w:val="16"/>
          <w:szCs w:val="16"/>
        </w:rPr>
        <w:t>…〔</w:t>
      </w:r>
      <w:r w:rsidR="00053B25">
        <w:rPr>
          <w:rFonts w:ascii="新細明體" w:hAnsi="新細明體" w:hint="eastAsia"/>
          <w:sz w:val="16"/>
          <w:szCs w:val="16"/>
        </w:rPr>
        <w:t>下</w:t>
      </w:r>
      <w:r w:rsidR="00053B25" w:rsidRPr="00A95767">
        <w:rPr>
          <w:rFonts w:ascii="新細明體" w:hAnsi="新細明體"/>
          <w:sz w:val="16"/>
          <w:szCs w:val="16"/>
        </w:rPr>
        <w:t>略〕…</w:t>
      </w:r>
    </w:p>
  </w:footnote>
  <w:footnote w:id="28">
    <w:p w:rsidR="0043322F" w:rsidRDefault="00A144BE" w:rsidP="000D43EF">
      <w:pPr>
        <w:pStyle w:val="ab"/>
        <w:spacing w:afterLines="20"/>
        <w:ind w:left="200" w:hangingChars="100" w:hanging="200"/>
      </w:pPr>
      <w:r>
        <w:rPr>
          <w:rStyle w:val="ad"/>
        </w:rPr>
        <w:footnoteRef/>
      </w:r>
      <w:r w:rsidR="0043322F">
        <w:rPr>
          <w:rFonts w:hint="eastAsia"/>
        </w:rPr>
        <w:t>【六妙門】天台宗所立的六種禪觀，即數息門、隨息門、止門、觀門、還門、淨門。相當於三種止觀中的不定止觀。智顗《六妙法門》一書（《大正藏》第四十六冊），即闡釋此種法門者。</w:t>
      </w:r>
    </w:p>
    <w:p w:rsidR="0043322F" w:rsidRDefault="0043322F" w:rsidP="000D43EF">
      <w:pPr>
        <w:pStyle w:val="ab"/>
        <w:spacing w:afterLines="20"/>
        <w:ind w:leftChars="87" w:left="209"/>
      </w:pPr>
      <w:r>
        <w:rPr>
          <w:rFonts w:hint="eastAsia"/>
        </w:rPr>
        <w:t xml:space="preserve">　　</w:t>
      </w:r>
      <w:r>
        <w:rPr>
          <w:rFonts w:hint="eastAsia"/>
        </w:rPr>
        <w:t>(1)</w:t>
      </w:r>
      <w:r>
        <w:rPr>
          <w:rFonts w:hint="eastAsia"/>
        </w:rPr>
        <w:t>數息門︰默數呼吸以收攝心神，俾為入定之方便。有修數、證數二種。修數者，調和氣息，從一至十，數息攝心，令不散馳。證數者，覺心任運，從一至十，不加功力，心住息緣，覺息虛微，心相漸細，患數為粗，意不欲數，故應捨數修隨。</w:t>
      </w:r>
    </w:p>
    <w:p w:rsidR="0043322F" w:rsidRDefault="0043322F" w:rsidP="000D43EF">
      <w:pPr>
        <w:pStyle w:val="ab"/>
        <w:spacing w:afterLines="20"/>
        <w:ind w:leftChars="87" w:left="209"/>
      </w:pPr>
      <w:r>
        <w:rPr>
          <w:rFonts w:hint="eastAsia"/>
        </w:rPr>
        <w:t xml:space="preserve">　　</w:t>
      </w:r>
      <w:r>
        <w:rPr>
          <w:rFonts w:hint="eastAsia"/>
        </w:rPr>
        <w:t>(2)</w:t>
      </w:r>
      <w:r>
        <w:rPr>
          <w:rFonts w:hint="eastAsia"/>
        </w:rPr>
        <w:t>隨息門︰數息法之後的第二階段修持法。有修隨、證隨二種。修隨者，捨前數息法，一心隨息出入，攝心緣息，知息出入。證隨者，心漸微細，覺息長短遍身入出，心息任運相依，意慮恬然凝靜，覺隨為粗，心厭欲捨，故當捨隨修止。</w:t>
      </w:r>
    </w:p>
    <w:p w:rsidR="0043322F" w:rsidRDefault="0043322F" w:rsidP="000D43EF">
      <w:pPr>
        <w:pStyle w:val="ab"/>
        <w:spacing w:afterLines="20"/>
        <w:ind w:leftChars="87" w:left="209"/>
      </w:pPr>
      <w:r>
        <w:rPr>
          <w:rFonts w:hint="eastAsia"/>
        </w:rPr>
        <w:t xml:space="preserve">　　</w:t>
      </w:r>
      <w:r>
        <w:rPr>
          <w:rFonts w:hint="eastAsia"/>
        </w:rPr>
        <w:t>(3)</w:t>
      </w:r>
      <w:r>
        <w:rPr>
          <w:rFonts w:hint="eastAsia"/>
        </w:rPr>
        <w:t>止門︰有修止、證止二者。修止者，息諸緣慮，不念數隨，凝寂其心。證止者，覺身心泯然入定，不見內外相貌，定法持心，任運不動。此時應作是念，謂此定者，皆屬因緣，陰界入法和合而有，虛誑不實，即不著止，而起觀分別。</w:t>
      </w:r>
    </w:p>
    <w:p w:rsidR="0043322F" w:rsidRDefault="0043322F" w:rsidP="000D43EF">
      <w:pPr>
        <w:pStyle w:val="ab"/>
        <w:spacing w:afterLines="20"/>
        <w:ind w:leftChars="87" w:left="209"/>
      </w:pPr>
      <w:r>
        <w:rPr>
          <w:rFonts w:hint="eastAsia"/>
        </w:rPr>
        <w:t xml:space="preserve">　　</w:t>
      </w:r>
      <w:r>
        <w:rPr>
          <w:rFonts w:hint="eastAsia"/>
        </w:rPr>
        <w:t>(4)</w:t>
      </w:r>
      <w:r>
        <w:rPr>
          <w:rFonts w:hint="eastAsia"/>
        </w:rPr>
        <w:t>觀門︰有修觀、證觀二種。修觀者，觀微細出入息相如空中風，皮肉筋骨、三十六物如芭蕉不實，心識無常，剎那不住，無有我人。證觀者，覺息出入遍諸毛孔，心眼開明，徹見三十六物及諸蟲戶，內外不淨，剎那變易，心生悲喜，得四念處，破四顛倒。</w:t>
      </w:r>
    </w:p>
    <w:p w:rsidR="0043322F" w:rsidRDefault="0043322F" w:rsidP="000D43EF">
      <w:pPr>
        <w:pStyle w:val="ab"/>
        <w:spacing w:afterLines="20"/>
        <w:ind w:leftChars="87" w:left="209"/>
      </w:pPr>
      <w:r>
        <w:rPr>
          <w:rFonts w:hint="eastAsia"/>
        </w:rPr>
        <w:t xml:space="preserve">　　</w:t>
      </w:r>
      <w:r>
        <w:rPr>
          <w:rFonts w:hint="eastAsia"/>
        </w:rPr>
        <w:t>(5)</w:t>
      </w:r>
      <w:r>
        <w:rPr>
          <w:rFonts w:hint="eastAsia"/>
        </w:rPr>
        <w:t>還門︰有修還、證還二者。修還者，知觀從心生，應反觀觀心，則知觀心本自不生，不生故不有。不有故即空。空故無觀心。若無觀心，豈有觀境。境智雙亡，即還源之要。證還者，心慧開發，不加功力，任運自能破折，返本還源。</w:t>
      </w:r>
    </w:p>
    <w:p w:rsidR="0043322F" w:rsidRDefault="0043322F" w:rsidP="000D43EF">
      <w:pPr>
        <w:pStyle w:val="ab"/>
        <w:spacing w:afterLines="20"/>
        <w:ind w:leftChars="87" w:left="209"/>
      </w:pPr>
      <w:r>
        <w:rPr>
          <w:rFonts w:hint="eastAsia"/>
        </w:rPr>
        <w:t xml:space="preserve">　　</w:t>
      </w:r>
      <w:r>
        <w:rPr>
          <w:rFonts w:hint="eastAsia"/>
        </w:rPr>
        <w:t>(6)</w:t>
      </w:r>
      <w:r>
        <w:rPr>
          <w:rFonts w:hint="eastAsia"/>
        </w:rPr>
        <w:t>淨門︰有修淨、證淨二種。修淨者，能知色淨，不起分別妄想，受想行識亦復如是。故能息妄想垢、分別垢、取我垢。證淨者，豁然心慧相應，無礙方便，任運開發，三昧正受，心無依恃。</w:t>
      </w:r>
    </w:p>
    <w:p w:rsidR="00A144BE" w:rsidRPr="00D904E5" w:rsidRDefault="0043322F" w:rsidP="000D43EF">
      <w:pPr>
        <w:pStyle w:val="ab"/>
        <w:spacing w:afterLines="20"/>
        <w:ind w:leftChars="87" w:left="209"/>
      </w:pPr>
      <w:r>
        <w:rPr>
          <w:rFonts w:hint="eastAsia"/>
        </w:rPr>
        <w:t xml:space="preserve">　　其中，前三門屬定，後三門屬慧，依此定、慧能發真明，出離生死。又，涅槃曰妙，能通曰門，修此六門能通涅槃，故稱六妙門。</w:t>
      </w:r>
      <w:r w:rsidR="00C6623D" w:rsidRPr="00082CDF">
        <w:t>（中華佛教百科全書）</w:t>
      </w:r>
    </w:p>
  </w:footnote>
  <w:footnote w:id="29">
    <w:p w:rsidR="00070759" w:rsidRDefault="00070759" w:rsidP="001C7A17">
      <w:pPr>
        <w:pStyle w:val="ab"/>
        <w:ind w:left="600" w:hangingChars="300" w:hanging="600"/>
      </w:pPr>
      <w:r>
        <w:rPr>
          <w:rStyle w:val="ad"/>
        </w:rPr>
        <w:footnoteRef/>
      </w:r>
      <w:r w:rsidR="00DD4A5B">
        <w:rPr>
          <w:rFonts w:hint="eastAsia"/>
        </w:rPr>
        <w:t>（</w:t>
      </w:r>
      <w:r w:rsidR="00DD4A5B">
        <w:rPr>
          <w:rFonts w:hint="eastAsia"/>
        </w:rPr>
        <w:t>1</w:t>
      </w:r>
      <w:r w:rsidR="00DD4A5B">
        <w:rPr>
          <w:rFonts w:hint="eastAsia"/>
        </w:rPr>
        <w:t>）</w:t>
      </w:r>
      <w:r w:rsidR="0030087A" w:rsidRPr="0030087A">
        <w:rPr>
          <w:rFonts w:hint="eastAsia"/>
        </w:rPr>
        <w:t>【尾閭】</w:t>
      </w:r>
      <w:r w:rsidR="0030087A" w:rsidRPr="0030087A">
        <w:rPr>
          <w:rFonts w:hint="eastAsia"/>
        </w:rPr>
        <w:t>1.</w:t>
      </w:r>
      <w:r w:rsidR="0030087A" w:rsidRPr="0030087A">
        <w:rPr>
          <w:rFonts w:hint="eastAsia"/>
        </w:rPr>
        <w:t>古代傳說中泄海水之處。《莊子‧秋水》：“天下之水，莫大於海，萬川歸之，不知何時止而不盈；</w:t>
      </w:r>
      <w:r w:rsidR="0030087A" w:rsidRPr="00992FE7">
        <w:rPr>
          <w:rFonts w:hint="eastAsia"/>
          <w:b/>
        </w:rPr>
        <w:t xml:space="preserve"> </w:t>
      </w:r>
      <w:r w:rsidR="0030087A" w:rsidRPr="00992FE7">
        <w:rPr>
          <w:rFonts w:hint="eastAsia"/>
          <w:b/>
        </w:rPr>
        <w:t>尾閭</w:t>
      </w:r>
      <w:r w:rsidR="0030087A" w:rsidRPr="00992FE7">
        <w:rPr>
          <w:rFonts w:hint="eastAsia"/>
          <w:b/>
        </w:rPr>
        <w:t xml:space="preserve"> </w:t>
      </w:r>
      <w:r w:rsidR="0030087A" w:rsidRPr="00992FE7">
        <w:rPr>
          <w:rFonts w:hint="eastAsia"/>
          <w:b/>
        </w:rPr>
        <w:t>泄之，</w:t>
      </w:r>
      <w:r w:rsidR="0030087A" w:rsidRPr="0030087A">
        <w:rPr>
          <w:rFonts w:hint="eastAsia"/>
        </w:rPr>
        <w:t>不知何時已而不虛。”</w:t>
      </w:r>
      <w:r w:rsidR="0030087A" w:rsidRPr="0030087A">
        <w:rPr>
          <w:rFonts w:hint="eastAsia"/>
        </w:rPr>
        <w:t xml:space="preserve"> </w:t>
      </w:r>
      <w:r w:rsidR="0030087A" w:rsidRPr="0030087A">
        <w:rPr>
          <w:rFonts w:hint="eastAsia"/>
        </w:rPr>
        <w:t>成玄英</w:t>
      </w:r>
      <w:r w:rsidR="0030087A" w:rsidRPr="0030087A">
        <w:rPr>
          <w:rFonts w:hint="eastAsia"/>
        </w:rPr>
        <w:t xml:space="preserve"> </w:t>
      </w:r>
      <w:r w:rsidR="0030087A" w:rsidRPr="0030087A">
        <w:rPr>
          <w:rFonts w:hint="eastAsia"/>
        </w:rPr>
        <w:t>疏：“</w:t>
      </w:r>
      <w:r w:rsidR="0030087A" w:rsidRPr="0030087A">
        <w:rPr>
          <w:rFonts w:hint="eastAsia"/>
        </w:rPr>
        <w:t xml:space="preserve"> </w:t>
      </w:r>
      <w:r w:rsidR="0030087A" w:rsidRPr="00992FE7">
        <w:rPr>
          <w:rFonts w:hint="eastAsia"/>
          <w:b/>
        </w:rPr>
        <w:t>尾閭</w:t>
      </w:r>
      <w:r w:rsidR="0030087A" w:rsidRPr="0030087A">
        <w:rPr>
          <w:rFonts w:hint="eastAsia"/>
        </w:rPr>
        <w:t xml:space="preserve"> </w:t>
      </w:r>
      <w:r w:rsidR="0030087A" w:rsidRPr="0030087A">
        <w:rPr>
          <w:rFonts w:hint="eastAsia"/>
        </w:rPr>
        <w:t>者，</w:t>
      </w:r>
      <w:r w:rsidR="0030087A" w:rsidRPr="00992FE7">
        <w:rPr>
          <w:rFonts w:hint="eastAsia"/>
          <w:b/>
        </w:rPr>
        <w:t>泄海水之所</w:t>
      </w:r>
      <w:r w:rsidR="0030087A" w:rsidRPr="0030087A">
        <w:rPr>
          <w:rFonts w:hint="eastAsia"/>
        </w:rPr>
        <w:t>也。”《文選‧嵇康＜養生論＞》：“自力服藥，半年一年，勞而未驗。志以厭衰，中路復廢，或益之以畎澮而泄之以</w:t>
      </w:r>
      <w:r w:rsidR="0030087A" w:rsidRPr="0030087A">
        <w:rPr>
          <w:rFonts w:hint="eastAsia"/>
        </w:rPr>
        <w:t xml:space="preserve"> </w:t>
      </w:r>
      <w:r w:rsidR="0030087A" w:rsidRPr="0030087A">
        <w:rPr>
          <w:rFonts w:hint="eastAsia"/>
        </w:rPr>
        <w:t>尾閭</w:t>
      </w:r>
      <w:r w:rsidR="0030087A" w:rsidRPr="0030087A">
        <w:rPr>
          <w:rFonts w:hint="eastAsia"/>
        </w:rPr>
        <w:t xml:space="preserve"> </w:t>
      </w:r>
      <w:r w:rsidR="0030087A" w:rsidRPr="0030087A">
        <w:rPr>
          <w:rFonts w:hint="eastAsia"/>
        </w:rPr>
        <w:t>。”</w:t>
      </w:r>
      <w:r w:rsidR="0030087A" w:rsidRPr="0030087A">
        <w:rPr>
          <w:rFonts w:hint="eastAsia"/>
        </w:rPr>
        <w:t xml:space="preserve"> </w:t>
      </w:r>
      <w:r w:rsidR="0030087A" w:rsidRPr="0030087A">
        <w:rPr>
          <w:rFonts w:hint="eastAsia"/>
        </w:rPr>
        <w:t>李善</w:t>
      </w:r>
      <w:r w:rsidR="0030087A" w:rsidRPr="0030087A">
        <w:rPr>
          <w:rFonts w:hint="eastAsia"/>
        </w:rPr>
        <w:t xml:space="preserve"> </w:t>
      </w:r>
      <w:r w:rsidR="0030087A" w:rsidRPr="0030087A">
        <w:rPr>
          <w:rFonts w:hint="eastAsia"/>
        </w:rPr>
        <w:t>注引</w:t>
      </w:r>
      <w:r w:rsidR="0030087A" w:rsidRPr="0030087A">
        <w:rPr>
          <w:rFonts w:hint="eastAsia"/>
        </w:rPr>
        <w:t xml:space="preserve"> </w:t>
      </w:r>
      <w:r w:rsidR="0030087A" w:rsidRPr="0030087A">
        <w:rPr>
          <w:rFonts w:hint="eastAsia"/>
        </w:rPr>
        <w:t>司馬彪</w:t>
      </w:r>
      <w:r w:rsidR="0030087A" w:rsidRPr="0030087A">
        <w:rPr>
          <w:rFonts w:hint="eastAsia"/>
        </w:rPr>
        <w:t xml:space="preserve"> </w:t>
      </w:r>
      <w:r w:rsidR="0030087A" w:rsidRPr="0030087A">
        <w:rPr>
          <w:rFonts w:hint="eastAsia"/>
        </w:rPr>
        <w:t>曰：“</w:t>
      </w:r>
      <w:r w:rsidR="0030087A" w:rsidRPr="0030087A">
        <w:rPr>
          <w:rFonts w:hint="eastAsia"/>
        </w:rPr>
        <w:t xml:space="preserve"> </w:t>
      </w:r>
      <w:r w:rsidR="0030087A" w:rsidRPr="0030087A">
        <w:rPr>
          <w:rFonts w:hint="eastAsia"/>
        </w:rPr>
        <w:t>尾閭</w:t>
      </w:r>
      <w:r w:rsidR="0030087A" w:rsidRPr="0030087A">
        <w:rPr>
          <w:rFonts w:hint="eastAsia"/>
        </w:rPr>
        <w:t xml:space="preserve"> </w:t>
      </w:r>
      <w:r w:rsidR="0030087A" w:rsidRPr="0030087A">
        <w:rPr>
          <w:rFonts w:hint="eastAsia"/>
        </w:rPr>
        <w:t>，水之從海水出者也，一名</w:t>
      </w:r>
      <w:r w:rsidR="0030087A" w:rsidRPr="0030087A">
        <w:rPr>
          <w:rFonts w:hint="eastAsia"/>
        </w:rPr>
        <w:t xml:space="preserve"> </w:t>
      </w:r>
      <w:r w:rsidR="0030087A" w:rsidRPr="0030087A">
        <w:rPr>
          <w:rFonts w:hint="eastAsia"/>
        </w:rPr>
        <w:t>沃燋</w:t>
      </w:r>
      <w:r w:rsidR="0030087A" w:rsidRPr="0030087A">
        <w:rPr>
          <w:rFonts w:hint="eastAsia"/>
        </w:rPr>
        <w:t xml:space="preserve"> </w:t>
      </w:r>
      <w:r w:rsidR="0030087A" w:rsidRPr="0030087A">
        <w:rPr>
          <w:rFonts w:hint="eastAsia"/>
        </w:rPr>
        <w:t>，在東大海之中。</w:t>
      </w:r>
      <w:r w:rsidR="0030087A" w:rsidRPr="0003279F">
        <w:rPr>
          <w:rFonts w:hint="eastAsia"/>
          <w:b/>
        </w:rPr>
        <w:t>尾者，在百川之下故稱尾。閭者，聚也，水聚族之處，故稱閭也。</w:t>
      </w:r>
      <w:r w:rsidR="0030087A" w:rsidRPr="0030087A">
        <w:rPr>
          <w:rFonts w:hint="eastAsia"/>
        </w:rPr>
        <w:t>”</w:t>
      </w:r>
      <w:r w:rsidR="004A170B" w:rsidRPr="004A170B">
        <w:rPr>
          <w:rFonts w:ascii="新細明體" w:hAnsi="新細明體"/>
          <w:sz w:val="16"/>
          <w:szCs w:val="16"/>
        </w:rPr>
        <w:t xml:space="preserve"> </w:t>
      </w:r>
      <w:r w:rsidR="004A170B" w:rsidRPr="00CB0331">
        <w:rPr>
          <w:rFonts w:ascii="新細明體" w:hAnsi="新細明體"/>
          <w:sz w:val="16"/>
          <w:szCs w:val="16"/>
        </w:rPr>
        <w:t>…</w:t>
      </w:r>
      <w:r w:rsidR="004A170B" w:rsidRPr="00A95767">
        <w:rPr>
          <w:rFonts w:ascii="新細明體" w:hAnsi="新細明體"/>
          <w:sz w:val="16"/>
          <w:szCs w:val="16"/>
        </w:rPr>
        <w:t>〔</w:t>
      </w:r>
      <w:r w:rsidR="004A170B" w:rsidRPr="00196488">
        <w:rPr>
          <w:rFonts w:ascii="新細明體" w:hAnsi="新細明體"/>
          <w:sz w:val="16"/>
          <w:szCs w:val="16"/>
        </w:rPr>
        <w:t>中</w:t>
      </w:r>
      <w:r w:rsidR="004A170B" w:rsidRPr="00A95767">
        <w:rPr>
          <w:rFonts w:ascii="新細明體" w:hAnsi="新細明體"/>
          <w:sz w:val="16"/>
          <w:szCs w:val="16"/>
        </w:rPr>
        <w:t>略〕…</w:t>
      </w:r>
      <w:r w:rsidR="0030087A" w:rsidRPr="0030087A">
        <w:rPr>
          <w:rFonts w:hint="eastAsia"/>
        </w:rPr>
        <w:t>2.</w:t>
      </w:r>
      <w:r w:rsidR="0030087A" w:rsidRPr="0030087A">
        <w:rPr>
          <w:rFonts w:hint="eastAsia"/>
        </w:rPr>
        <w:t>泛指事物趨歸或傾泄之所。</w:t>
      </w:r>
      <w:r w:rsidR="009574ED" w:rsidRPr="00CB0331">
        <w:rPr>
          <w:rFonts w:ascii="新細明體" w:hAnsi="新細明體"/>
          <w:sz w:val="16"/>
          <w:szCs w:val="16"/>
        </w:rPr>
        <w:t>…</w:t>
      </w:r>
      <w:r w:rsidR="009574ED" w:rsidRPr="00A95767">
        <w:rPr>
          <w:rFonts w:ascii="新細明體" w:hAnsi="新細明體"/>
          <w:sz w:val="16"/>
          <w:szCs w:val="16"/>
        </w:rPr>
        <w:t>〔</w:t>
      </w:r>
      <w:r w:rsidR="009574ED" w:rsidRPr="00196488">
        <w:rPr>
          <w:rFonts w:ascii="新細明體" w:hAnsi="新細明體"/>
          <w:sz w:val="16"/>
          <w:szCs w:val="16"/>
        </w:rPr>
        <w:t>中</w:t>
      </w:r>
      <w:r w:rsidR="009574ED" w:rsidRPr="00A95767">
        <w:rPr>
          <w:rFonts w:ascii="新細明體" w:hAnsi="新細明體"/>
          <w:sz w:val="16"/>
          <w:szCs w:val="16"/>
        </w:rPr>
        <w:t>略〕…</w:t>
      </w:r>
      <w:r w:rsidR="0030087A" w:rsidRPr="0030087A">
        <w:rPr>
          <w:rFonts w:hint="eastAsia"/>
        </w:rPr>
        <w:t>郭沫若</w:t>
      </w:r>
      <w:r w:rsidR="0030087A" w:rsidRPr="0030087A">
        <w:rPr>
          <w:rFonts w:hint="eastAsia"/>
        </w:rPr>
        <w:t xml:space="preserve"> </w:t>
      </w:r>
      <w:r w:rsidR="0030087A" w:rsidRPr="0030087A">
        <w:rPr>
          <w:rFonts w:hint="eastAsia"/>
        </w:rPr>
        <w:t>《創造十年》十二：“《季刊》和《周報》的標准太高，外來的投稿百分之九十九以上不能用，因而失掉不少的讀者，應該要有一種日報來做尾閭，以銷納外來的投稿。”</w:t>
      </w:r>
      <w:r w:rsidR="000D2083" w:rsidRPr="00082CDF">
        <w:t>（《漢語大詞典（</w:t>
      </w:r>
      <w:r w:rsidR="000D2083">
        <w:rPr>
          <w:rFonts w:hint="eastAsia"/>
        </w:rPr>
        <w:t>四</w:t>
      </w:r>
      <w:r w:rsidR="000D2083" w:rsidRPr="00082CDF">
        <w:t>）》</w:t>
      </w:r>
      <w:r w:rsidR="000D2083" w:rsidRPr="00082CDF">
        <w:t>p.</w:t>
      </w:r>
      <w:r w:rsidR="000D2083">
        <w:rPr>
          <w:rFonts w:hint="eastAsia"/>
        </w:rPr>
        <w:t>13</w:t>
      </w:r>
      <w:r w:rsidR="000D2083" w:rsidRPr="00082CDF">
        <w:t>）</w:t>
      </w:r>
    </w:p>
    <w:p w:rsidR="00E05F5B" w:rsidRPr="00E05F5B" w:rsidRDefault="00DD4A5B" w:rsidP="001C7A17">
      <w:pPr>
        <w:pStyle w:val="ab"/>
        <w:ind w:leftChars="42" w:left="601" w:hangingChars="250" w:hanging="500"/>
      </w:pPr>
      <w:r>
        <w:rPr>
          <w:rFonts w:hint="eastAsia"/>
        </w:rPr>
        <w:t>（</w:t>
      </w:r>
      <w:r>
        <w:rPr>
          <w:rFonts w:hint="eastAsia"/>
        </w:rPr>
        <w:t>2</w:t>
      </w:r>
      <w:r>
        <w:rPr>
          <w:rFonts w:hint="eastAsia"/>
        </w:rPr>
        <w:t>）</w:t>
      </w:r>
      <w:r w:rsidR="000D2083">
        <w:rPr>
          <w:rFonts w:hint="eastAsia"/>
        </w:rPr>
        <w:t>【</w:t>
      </w:r>
      <w:r w:rsidR="00E05F5B">
        <w:rPr>
          <w:rFonts w:hint="eastAsia"/>
        </w:rPr>
        <w:t>閭〔ㄌㄩˊ〕</w:t>
      </w:r>
      <w:r w:rsidR="000D2083">
        <w:rPr>
          <w:rFonts w:hint="eastAsia"/>
        </w:rPr>
        <w:t>】</w:t>
      </w:r>
      <w:r w:rsidR="00E05F5B">
        <w:rPr>
          <w:rFonts w:hint="eastAsia"/>
        </w:rPr>
        <w:t>1.</w:t>
      </w:r>
      <w:r w:rsidR="00E05F5B">
        <w:rPr>
          <w:rFonts w:hint="eastAsia"/>
        </w:rPr>
        <w:t>里巷的大門。</w:t>
      </w:r>
      <w:r w:rsidR="00EE4B00" w:rsidRPr="00CB0331">
        <w:rPr>
          <w:rFonts w:ascii="新細明體" w:hAnsi="新細明體"/>
          <w:sz w:val="16"/>
          <w:szCs w:val="16"/>
        </w:rPr>
        <w:t>…</w:t>
      </w:r>
      <w:r w:rsidR="00EE4B00" w:rsidRPr="00A95767">
        <w:rPr>
          <w:rFonts w:ascii="新細明體" w:hAnsi="新細明體"/>
          <w:sz w:val="16"/>
          <w:szCs w:val="16"/>
        </w:rPr>
        <w:t>〔</w:t>
      </w:r>
      <w:r w:rsidR="00EE4B00" w:rsidRPr="00196488">
        <w:rPr>
          <w:rFonts w:ascii="新細明體" w:hAnsi="新細明體"/>
          <w:sz w:val="16"/>
          <w:szCs w:val="16"/>
        </w:rPr>
        <w:t>中</w:t>
      </w:r>
      <w:r w:rsidR="00EE4B00" w:rsidRPr="00A95767">
        <w:rPr>
          <w:rFonts w:ascii="新細明體" w:hAnsi="新細明體"/>
          <w:sz w:val="16"/>
          <w:szCs w:val="16"/>
        </w:rPr>
        <w:t>略〕…</w:t>
      </w:r>
      <w:r w:rsidR="00E05F5B">
        <w:rPr>
          <w:rFonts w:hint="eastAsia"/>
        </w:rPr>
        <w:t>2.</w:t>
      </w:r>
      <w:r w:rsidR="00E05F5B">
        <w:rPr>
          <w:rFonts w:hint="eastAsia"/>
        </w:rPr>
        <w:t>民戶聚居處；里巷。</w:t>
      </w:r>
      <w:r w:rsidR="00C65797" w:rsidRPr="00CB0331">
        <w:rPr>
          <w:rFonts w:ascii="新細明體" w:hAnsi="新細明體"/>
          <w:sz w:val="16"/>
          <w:szCs w:val="16"/>
        </w:rPr>
        <w:t>…</w:t>
      </w:r>
      <w:r w:rsidR="00C65797" w:rsidRPr="00A95767">
        <w:rPr>
          <w:rFonts w:ascii="新細明體" w:hAnsi="新細明體"/>
          <w:sz w:val="16"/>
          <w:szCs w:val="16"/>
        </w:rPr>
        <w:t>〔</w:t>
      </w:r>
      <w:r w:rsidR="00C65797" w:rsidRPr="00196488">
        <w:rPr>
          <w:rFonts w:ascii="新細明體" w:hAnsi="新細明體"/>
          <w:sz w:val="16"/>
          <w:szCs w:val="16"/>
        </w:rPr>
        <w:t>中</w:t>
      </w:r>
      <w:r w:rsidR="00C65797" w:rsidRPr="00A95767">
        <w:rPr>
          <w:rFonts w:ascii="新細明體" w:hAnsi="新細明體"/>
          <w:sz w:val="16"/>
          <w:szCs w:val="16"/>
        </w:rPr>
        <w:t>略〕…</w:t>
      </w:r>
      <w:r w:rsidR="00E05F5B">
        <w:rPr>
          <w:rFonts w:hint="eastAsia"/>
        </w:rPr>
        <w:t>3.</w:t>
      </w:r>
      <w:r w:rsidR="00E05F5B">
        <w:rPr>
          <w:rFonts w:hint="eastAsia"/>
        </w:rPr>
        <w:t>泛指門戶。</w:t>
      </w:r>
      <w:r w:rsidR="00C65797" w:rsidRPr="00CB0331">
        <w:rPr>
          <w:rFonts w:ascii="新細明體" w:hAnsi="新細明體"/>
          <w:sz w:val="16"/>
          <w:szCs w:val="16"/>
        </w:rPr>
        <w:t>…</w:t>
      </w:r>
      <w:r w:rsidR="00C65797" w:rsidRPr="00A95767">
        <w:rPr>
          <w:rFonts w:ascii="新細明體" w:hAnsi="新細明體"/>
          <w:sz w:val="16"/>
          <w:szCs w:val="16"/>
        </w:rPr>
        <w:t>〔</w:t>
      </w:r>
      <w:r w:rsidR="00C65797" w:rsidRPr="00196488">
        <w:rPr>
          <w:rFonts w:ascii="新細明體" w:hAnsi="新細明體"/>
          <w:sz w:val="16"/>
          <w:szCs w:val="16"/>
        </w:rPr>
        <w:t>中</w:t>
      </w:r>
      <w:r w:rsidR="00C65797" w:rsidRPr="00A95767">
        <w:rPr>
          <w:rFonts w:ascii="新細明體" w:hAnsi="新細明體"/>
          <w:sz w:val="16"/>
          <w:szCs w:val="16"/>
        </w:rPr>
        <w:t>略〕…</w:t>
      </w:r>
      <w:r w:rsidR="00C65797" w:rsidRPr="00CB0331">
        <w:rPr>
          <w:rFonts w:ascii="新細明體" w:hAnsi="新細明體"/>
          <w:sz w:val="16"/>
          <w:szCs w:val="16"/>
        </w:rPr>
        <w:t>…</w:t>
      </w:r>
      <w:r w:rsidR="00C65797" w:rsidRPr="00A95767">
        <w:rPr>
          <w:rFonts w:ascii="新細明體" w:hAnsi="新細明體"/>
          <w:sz w:val="16"/>
          <w:szCs w:val="16"/>
        </w:rPr>
        <w:t>〔</w:t>
      </w:r>
      <w:r w:rsidR="00C65797" w:rsidRPr="00196488">
        <w:rPr>
          <w:rFonts w:ascii="新細明體" w:hAnsi="新細明體"/>
          <w:sz w:val="16"/>
          <w:szCs w:val="16"/>
        </w:rPr>
        <w:t>中</w:t>
      </w:r>
      <w:r w:rsidR="00C65797" w:rsidRPr="00A95767">
        <w:rPr>
          <w:rFonts w:ascii="新細明體" w:hAnsi="新細明體"/>
          <w:sz w:val="16"/>
          <w:szCs w:val="16"/>
        </w:rPr>
        <w:t>略〕…</w:t>
      </w:r>
      <w:r w:rsidR="00E05F5B" w:rsidRPr="00992FE7">
        <w:rPr>
          <w:rFonts w:hint="eastAsia"/>
          <w:b/>
        </w:rPr>
        <w:t>7.</w:t>
      </w:r>
      <w:r w:rsidR="00E05F5B" w:rsidRPr="00992FE7">
        <w:rPr>
          <w:rFonts w:hint="eastAsia"/>
          <w:b/>
        </w:rPr>
        <w:t>聚集。</w:t>
      </w:r>
      <w:r w:rsidR="00E05F5B">
        <w:rPr>
          <w:rFonts w:hint="eastAsia"/>
        </w:rPr>
        <w:t>《莊子‧秋水》：“</w:t>
      </w:r>
      <w:r w:rsidR="00E05F5B" w:rsidRPr="00992FE7">
        <w:rPr>
          <w:rFonts w:hint="eastAsia"/>
          <w:b/>
        </w:rPr>
        <w:t>尾閭泄之，</w:t>
      </w:r>
      <w:r w:rsidR="00E05F5B">
        <w:rPr>
          <w:rFonts w:hint="eastAsia"/>
        </w:rPr>
        <w:t>不知何時已而不虛。”</w:t>
      </w:r>
      <w:r w:rsidR="00E05F5B">
        <w:rPr>
          <w:rFonts w:hint="eastAsia"/>
        </w:rPr>
        <w:t xml:space="preserve"> </w:t>
      </w:r>
      <w:r w:rsidR="00E05F5B">
        <w:rPr>
          <w:rFonts w:hint="eastAsia"/>
        </w:rPr>
        <w:t>郭慶藩</w:t>
      </w:r>
      <w:r w:rsidR="00E05F5B">
        <w:rPr>
          <w:rFonts w:hint="eastAsia"/>
        </w:rPr>
        <w:t xml:space="preserve"> </w:t>
      </w:r>
      <w:r w:rsidR="00E05F5B">
        <w:rPr>
          <w:rFonts w:hint="eastAsia"/>
        </w:rPr>
        <w:t>集釋引</w:t>
      </w:r>
      <w:r w:rsidR="00E05F5B">
        <w:rPr>
          <w:rFonts w:hint="eastAsia"/>
        </w:rPr>
        <w:t xml:space="preserve"> </w:t>
      </w:r>
      <w:r w:rsidR="00E05F5B">
        <w:rPr>
          <w:rFonts w:hint="eastAsia"/>
        </w:rPr>
        <w:t>司馬彪</w:t>
      </w:r>
      <w:r w:rsidR="00E05F5B">
        <w:rPr>
          <w:rFonts w:hint="eastAsia"/>
        </w:rPr>
        <w:t xml:space="preserve"> </w:t>
      </w:r>
      <w:r w:rsidR="00E05F5B">
        <w:rPr>
          <w:rFonts w:hint="eastAsia"/>
        </w:rPr>
        <w:t>曰：“</w:t>
      </w:r>
      <w:r w:rsidR="00E05F5B" w:rsidRPr="00992FE7">
        <w:rPr>
          <w:rFonts w:hint="eastAsia"/>
          <w:b/>
        </w:rPr>
        <w:t>閭</w:t>
      </w:r>
      <w:r w:rsidR="00E05F5B">
        <w:rPr>
          <w:rFonts w:hint="eastAsia"/>
        </w:rPr>
        <w:t>者，</w:t>
      </w:r>
      <w:r w:rsidR="00E05F5B" w:rsidRPr="00992FE7">
        <w:rPr>
          <w:rFonts w:hint="eastAsia"/>
          <w:b/>
        </w:rPr>
        <w:t>聚</w:t>
      </w:r>
      <w:r w:rsidR="00E05F5B">
        <w:rPr>
          <w:rFonts w:hint="eastAsia"/>
        </w:rPr>
        <w:t>也。</w:t>
      </w:r>
      <w:r w:rsidR="00E05F5B" w:rsidRPr="00992FE7">
        <w:rPr>
          <w:rFonts w:hint="eastAsia"/>
          <w:b/>
        </w:rPr>
        <w:t>水聚族之處，</w:t>
      </w:r>
      <w:r w:rsidR="00E05F5B">
        <w:rPr>
          <w:rFonts w:hint="eastAsia"/>
        </w:rPr>
        <w:t>故稱</w:t>
      </w:r>
      <w:r w:rsidR="00E05F5B" w:rsidRPr="00992FE7">
        <w:rPr>
          <w:rFonts w:hint="eastAsia"/>
          <w:b/>
        </w:rPr>
        <w:t>閭</w:t>
      </w:r>
      <w:r w:rsidR="00E05F5B">
        <w:rPr>
          <w:rFonts w:hint="eastAsia"/>
        </w:rPr>
        <w:t>也。”</w:t>
      </w:r>
      <w:r w:rsidR="000D2083" w:rsidRPr="00082CDF">
        <w:t>（《漢語大詞典（</w:t>
      </w:r>
      <w:r w:rsidR="000D2083">
        <w:rPr>
          <w:rFonts w:hint="eastAsia"/>
        </w:rPr>
        <w:t>十二</w:t>
      </w:r>
      <w:r w:rsidR="000D2083" w:rsidRPr="00082CDF">
        <w:t>）》</w:t>
      </w:r>
      <w:r w:rsidR="000D2083" w:rsidRPr="00082CDF">
        <w:t>p.</w:t>
      </w:r>
      <w:r w:rsidR="000D2083">
        <w:rPr>
          <w:rFonts w:hint="eastAsia"/>
        </w:rPr>
        <w:t>109</w:t>
      </w:r>
      <w:r w:rsidR="000D2083" w:rsidRPr="00082CDF">
        <w:t>）</w:t>
      </w:r>
    </w:p>
  </w:footnote>
  <w:footnote w:id="30">
    <w:p w:rsidR="009E49E5" w:rsidRDefault="002C434C" w:rsidP="00EE4B00">
      <w:pPr>
        <w:pStyle w:val="ab"/>
      </w:pPr>
      <w:r>
        <w:rPr>
          <w:rStyle w:val="ad"/>
        </w:rPr>
        <w:footnoteRef/>
      </w:r>
      <w:r w:rsidR="00EE4B00">
        <w:rPr>
          <w:rFonts w:hint="eastAsia"/>
        </w:rPr>
        <w:t xml:space="preserve"> </w:t>
      </w:r>
      <w:r w:rsidR="00613CB3">
        <w:rPr>
          <w:rFonts w:hint="eastAsia"/>
        </w:rPr>
        <w:t>印順導師《</w:t>
      </w:r>
      <w:r w:rsidR="009E49E5">
        <w:rPr>
          <w:rFonts w:hint="eastAsia"/>
        </w:rPr>
        <w:t>佛法是救世之光</w:t>
      </w:r>
      <w:r w:rsidR="00613CB3">
        <w:rPr>
          <w:rFonts w:hint="eastAsia"/>
        </w:rPr>
        <w:t>》</w:t>
      </w:r>
      <w:r w:rsidR="009E49E5">
        <w:rPr>
          <w:rFonts w:hint="eastAsia"/>
        </w:rPr>
        <w:t>〈美麗而險惡的歧途〉</w:t>
      </w:r>
      <w:r w:rsidR="009E49E5">
        <w:rPr>
          <w:rFonts w:hint="eastAsia"/>
        </w:rPr>
        <w:t>p.322 ~ p.328</w:t>
      </w:r>
      <w:r w:rsidR="009E49E5">
        <w:rPr>
          <w:rFonts w:hint="eastAsia"/>
        </w:rPr>
        <w:t>：</w:t>
      </w:r>
    </w:p>
    <w:p w:rsidR="009E49E5" w:rsidRDefault="009E49E5" w:rsidP="000D43EF">
      <w:pPr>
        <w:pStyle w:val="ab"/>
        <w:spacing w:afterLines="20"/>
        <w:ind w:leftChars="87" w:left="209"/>
      </w:pPr>
      <w:r>
        <w:rPr>
          <w:rFonts w:hint="eastAsia"/>
        </w:rPr>
        <w:t xml:space="preserve">    </w:t>
      </w:r>
      <w:r>
        <w:rPr>
          <w:rFonts w:hint="eastAsia"/>
        </w:rPr>
        <w:t>關於</w:t>
      </w:r>
      <w:r w:rsidRPr="001B142D">
        <w:rPr>
          <w:rFonts w:hint="eastAsia"/>
          <w:b/>
        </w:rPr>
        <w:t>內心不由自主的活動，</w:t>
      </w:r>
      <w:r>
        <w:rPr>
          <w:rFonts w:hint="eastAsia"/>
        </w:rPr>
        <w:t>且說</w:t>
      </w:r>
      <w:r w:rsidRPr="00986EC8">
        <w:rPr>
          <w:rFonts w:hint="eastAsia"/>
          <w:b/>
        </w:rPr>
        <w:t>兩類：一、由醒而睡眠，在未到熟睡以前（真正的熟睡是無夢的）；二、由散亂而凝定，在未得真正禪定以前。</w:t>
      </w:r>
      <w:r w:rsidR="00986EC8" w:rsidRPr="00D37FCF">
        <w:rPr>
          <w:b/>
          <w:vertAlign w:val="superscript"/>
        </w:rPr>
        <w:t>〔</w:t>
      </w:r>
      <w:r w:rsidR="00986EC8" w:rsidRPr="00D37FCF">
        <w:rPr>
          <w:b/>
          <w:vertAlign w:val="superscript"/>
        </w:rPr>
        <w:t>1</w:t>
      </w:r>
      <w:r w:rsidR="00986EC8" w:rsidRPr="00D37FCF">
        <w:rPr>
          <w:b/>
          <w:vertAlign w:val="superscript"/>
        </w:rPr>
        <w:t>〕</w:t>
      </w:r>
      <w:r>
        <w:rPr>
          <w:rFonts w:hint="eastAsia"/>
        </w:rPr>
        <w:t>當我們從清醒而漸入夢境時，明了的意識，漸失去制導力，昏昧而鬆弛了。那時，明了意識所制導的，一向被抑制遺落的種種心象，就會伴著「夢中意識」而活動起來。不由自主的夢境，糊糊塗塗，顛顛倒倒，就由此出現。</w:t>
      </w:r>
      <w:r w:rsidR="00986EC8" w:rsidRPr="00D37FCF">
        <w:rPr>
          <w:b/>
          <w:vertAlign w:val="superscript"/>
        </w:rPr>
        <w:t>〔</w:t>
      </w:r>
      <w:r w:rsidR="00986EC8">
        <w:rPr>
          <w:rFonts w:hint="eastAsia"/>
          <w:b/>
          <w:vertAlign w:val="superscript"/>
        </w:rPr>
        <w:t>2</w:t>
      </w:r>
      <w:r w:rsidR="00986EC8" w:rsidRPr="00D37FCF">
        <w:rPr>
          <w:b/>
          <w:vertAlign w:val="superscript"/>
        </w:rPr>
        <w:t>〕</w:t>
      </w:r>
      <w:r>
        <w:rPr>
          <w:rFonts w:hint="eastAsia"/>
        </w:rPr>
        <w:t>當我們由散亂心而漸得凝定時，也有類似的情形。無論是由熱烈的虔信神力而來，或由心意寧靜的凝定而達到，等到心意凝定到某一程度，也就是明了意識的制導權衰落。或者陷於恍惚狀態，重的陷於昏迷，或者到達明了而不亂的心態，就會從內心深處，湧出種種不同的心境。或見幻相──虛空相、光明相等，神靈相、魔鬼相、蟲魚鳥獸相等；或聽到幻聲──神聖的語言，微妙的天樂，可怖的聲音等；或嗅到特殊的香氣等。與此同時，內心會發現種種的心情：或歡喜，或憤怒，或憂愁悲哀，或欲念勃發，或起慈悲心。這些，佛法稱之為</w:t>
      </w:r>
      <w:r w:rsidRPr="00986EC8">
        <w:rPr>
          <w:rFonts w:hint="eastAsia"/>
          <w:b/>
        </w:rPr>
        <w:t>「善惡熏發」。這與過去生及現生的熏習，個性深藏的善念與惡念，個人所作的善業與惡業有關。平時深藏在內，由於心意凝定而引發出來。</w:t>
      </w:r>
      <w:r>
        <w:rPr>
          <w:rFonts w:hint="eastAsia"/>
        </w:rPr>
        <w:t>譬如水中有種種雜物，在水色渾濁時，什麼也不見，等到水清下去，一切就現出來了。這種由於心意凝定而引發的心境，對我們的身心，有強大的影響力。這是善惡熏發，所以結果非常不同。有的從此變一新人，善良的德性，大大的發達，身體也有良好影響。有的變得忽喜忽怒，時歌時笑，僻執狂妄，睡眠飲食都不正常。不過也有精神略帶病態，而德性卻很好。神教徒以為，這是神力或是魔力的關係；不知這只是深藏於內心的「善惡熏發」罷了。依佛法說，這大體可依身心所引起的影響，以判斷他的是善是惡，是正常還是變態。惡的，當然要放下，除遣他；就是良善的，也不可以執著。如執著了，會成為一種慣習性，又引起不良的副作用。</w:t>
      </w:r>
      <w:r w:rsidRPr="00AC3309">
        <w:rPr>
          <w:rFonts w:hint="eastAsia"/>
          <w:b/>
        </w:rPr>
        <w:t>由凝定而起的，不由自主的內心動態，與夢境有一顯著的不同：夢境，由明了意識的無力鬆弛而現起，而這是有意識的，用種種方法促成心意凝定而引起的。所以夢境雖形形色色，但一旦警覺，明了意識現起時，夢境就立刻消失，很少能在夢後的明了意識內占有勢力（占有，如心有餘怖，也是極短暫的）。但從心意凝定而引發的心境，對於此後的身心，有著強大的影響力。</w:t>
      </w:r>
      <w:r>
        <w:rPr>
          <w:rFonts w:hint="eastAsia"/>
        </w:rPr>
        <w:t>這可以舉譬喻來說：</w:t>
      </w:r>
      <w:r w:rsidRPr="00DE6612">
        <w:rPr>
          <w:rFonts w:hint="eastAsia"/>
          <w:b/>
        </w:rPr>
        <w:t>夢境，</w:t>
      </w:r>
      <w:r>
        <w:rPr>
          <w:rFonts w:hint="eastAsia"/>
        </w:rPr>
        <w:t>如遇到特殊節日，政府放寬控制力，引起民間種種的自由活動。平時不許可的，也暫時由他去。節期一過，又平復如常了。</w:t>
      </w:r>
      <w:r w:rsidRPr="00DE6612">
        <w:rPr>
          <w:rFonts w:hint="eastAsia"/>
          <w:b/>
        </w:rPr>
        <w:t>由凝定而引發的心境，</w:t>
      </w:r>
      <w:r>
        <w:rPr>
          <w:rFonts w:hint="eastAsia"/>
        </w:rPr>
        <w:t>如政府因匪亂或敵人侵入，特地准許，號召民間的力量來共紓國難。等到恢復平靜時，那已經起來的，或良或不良的種種力量，就要或淺或深的影響政局了。</w:t>
      </w:r>
      <w:r>
        <w:rPr>
          <w:rFonts w:hint="eastAsia"/>
        </w:rPr>
        <w:t xml:space="preserve"> </w:t>
      </w:r>
    </w:p>
    <w:p w:rsidR="009E49E5" w:rsidRDefault="009E49E5" w:rsidP="000D43EF">
      <w:pPr>
        <w:pStyle w:val="ab"/>
        <w:spacing w:afterLines="20"/>
        <w:ind w:leftChars="87" w:left="209"/>
      </w:pPr>
      <w:r>
        <w:rPr>
          <w:rFonts w:hint="eastAsia"/>
        </w:rPr>
        <w:t xml:space="preserve">    </w:t>
      </w:r>
      <w:r>
        <w:rPr>
          <w:rFonts w:hint="eastAsia"/>
        </w:rPr>
        <w:t>說到</w:t>
      </w:r>
      <w:r w:rsidRPr="001B142D">
        <w:rPr>
          <w:rFonts w:hint="eastAsia"/>
          <w:b/>
        </w:rPr>
        <w:t>身體上的自動，</w:t>
      </w:r>
      <w:r>
        <w:rPr>
          <w:rFonts w:hint="eastAsia"/>
        </w:rPr>
        <w:t>理由也還是一樣。</w:t>
      </w:r>
      <w:r w:rsidRPr="00FC0143">
        <w:rPr>
          <w:rFonts w:hint="eastAsia"/>
          <w:b/>
        </w:rPr>
        <w:t>由於有意識的修習，進入心漸凝定階段，就自然的引發身體的震動等。</w:t>
      </w:r>
      <w:r>
        <w:rPr>
          <w:rFonts w:hint="eastAsia"/>
        </w:rPr>
        <w:t>這是不由自主的，但大抵是能自己意識到的。</w:t>
      </w:r>
      <w:r w:rsidRPr="00FC0143">
        <w:rPr>
          <w:rFonts w:hint="eastAsia"/>
          <w:b/>
        </w:rPr>
        <w:t>這種身體的自動，不但與心有關，也與「風」有關。</w:t>
      </w:r>
      <w:r>
        <w:rPr>
          <w:rFonts w:hint="eastAsia"/>
        </w:rPr>
        <w:t>佛法說，</w:t>
      </w:r>
      <w:r w:rsidRPr="00FC0143">
        <w:rPr>
          <w:rFonts w:hint="eastAsia"/>
          <w:b/>
        </w:rPr>
        <w:t>身體的一切動作，都有關於風力，而呼吸是風力中最主要又最特殊的。呼吸──息與心，有著相互影響的相應關係。</w:t>
      </w:r>
      <w:r>
        <w:rPr>
          <w:rFonts w:hint="eastAsia"/>
        </w:rPr>
        <w:t>如心躁動，息也就躁動；息平靜，心也就容易平靜。</w:t>
      </w:r>
      <w:r w:rsidRPr="00FC0143">
        <w:rPr>
          <w:rFonts w:hint="eastAsia"/>
          <w:b/>
        </w:rPr>
        <w:t>心能制導身心，呼吸也影響於身心的活動。</w:t>
      </w:r>
      <w:r>
        <w:rPr>
          <w:rFonts w:hint="eastAsia"/>
        </w:rPr>
        <w:t>由於敬虔誠信的緊約，或由於放捨雜念的寧靜，一到心意漸凝集時，息──呼吸也就微長而集中。那時，</w:t>
      </w:r>
      <w:r w:rsidRPr="00FC0143">
        <w:rPr>
          <w:rFonts w:hint="eastAsia"/>
          <w:b/>
        </w:rPr>
        <w:t>明了意識的制導力漸弱，而風力卻增強起來。</w:t>
      </w:r>
      <w:r>
        <w:rPr>
          <w:rFonts w:hint="eastAsia"/>
        </w:rPr>
        <w:t>這因為，</w:t>
      </w:r>
      <w:r w:rsidRPr="00FC0143">
        <w:rPr>
          <w:rFonts w:hint="eastAsia"/>
          <w:b/>
        </w:rPr>
        <w:t>由於呼吸平靜而能到處流通，由於氣息集中而能強力推動。</w:t>
      </w:r>
      <w:r>
        <w:rPr>
          <w:rFonts w:hint="eastAsia"/>
        </w:rPr>
        <w:t>在這樣的情形下，身體不由自主的震動，就開始了。如有意無意的，一次又一次的發動，就會造成新的慣習性，流變為拳術一樣的動作。這種不由自主的震動，大都是近於自然的活動，所以能對身體引起良好的影響。不過，如身心與呼吸的調理不得當，那伴這自動而來的，將是身心病態的發展了。</w:t>
      </w:r>
      <w:r>
        <w:rPr>
          <w:rFonts w:hint="eastAsia"/>
        </w:rPr>
        <w:t xml:space="preserve"> </w:t>
      </w:r>
    </w:p>
    <w:p w:rsidR="009E49E5" w:rsidRDefault="009E49E5" w:rsidP="000D43EF">
      <w:pPr>
        <w:pStyle w:val="ab"/>
        <w:spacing w:afterLines="20"/>
        <w:ind w:leftChars="87" w:left="209"/>
      </w:pPr>
      <w:r>
        <w:rPr>
          <w:rFonts w:hint="eastAsia"/>
        </w:rPr>
        <w:t xml:space="preserve">    </w:t>
      </w:r>
      <w:r>
        <w:rPr>
          <w:rFonts w:hint="eastAsia"/>
        </w:rPr>
        <w:t>身體不由自主的震動，到底是佛法，還是外道？應該這樣說：</w:t>
      </w:r>
      <w:r w:rsidR="00922003" w:rsidRPr="00D37FCF">
        <w:rPr>
          <w:b/>
          <w:vertAlign w:val="superscript"/>
        </w:rPr>
        <w:t>〔</w:t>
      </w:r>
      <w:r w:rsidR="00922003" w:rsidRPr="00D37FCF">
        <w:rPr>
          <w:b/>
          <w:vertAlign w:val="superscript"/>
        </w:rPr>
        <w:t>1</w:t>
      </w:r>
      <w:r w:rsidR="00922003" w:rsidRPr="00D37FCF">
        <w:rPr>
          <w:b/>
          <w:vertAlign w:val="superscript"/>
        </w:rPr>
        <w:t>〕</w:t>
      </w:r>
      <w:r>
        <w:rPr>
          <w:rFonts w:hint="eastAsia"/>
        </w:rPr>
        <w:t>這是基於生理的可能性，得因緣和合而引發。在震動現象本身，既不是佛法，也不是外道，只是世間的常法。不過，如把他看作神力，就流為低級宗教所憑藉的神祕現象了。如作為健身運動，在限度內，與太極拳等一樣，當然沒有什麼不可以。</w:t>
      </w:r>
      <w:r w:rsidR="00922003" w:rsidRPr="00D37FCF">
        <w:rPr>
          <w:b/>
          <w:vertAlign w:val="superscript"/>
        </w:rPr>
        <w:t>〔</w:t>
      </w:r>
      <w:r w:rsidR="00922003">
        <w:rPr>
          <w:rFonts w:hint="eastAsia"/>
          <w:b/>
          <w:vertAlign w:val="superscript"/>
        </w:rPr>
        <w:t>2</w:t>
      </w:r>
      <w:r w:rsidR="00922003" w:rsidRPr="00D37FCF">
        <w:rPr>
          <w:b/>
          <w:vertAlign w:val="superscript"/>
        </w:rPr>
        <w:t>〕</w:t>
      </w:r>
      <w:r>
        <w:rPr>
          <w:rFonts w:hint="eastAsia"/>
        </w:rPr>
        <w:t>不過，如由此而誇大，幻想熏煉血肉之軀為永劫不變，修精煉氣，那麼長生成仙的邪見，就由此引出──這就成為外道法了。</w:t>
      </w:r>
      <w:r>
        <w:rPr>
          <w:rFonts w:hint="eastAsia"/>
        </w:rPr>
        <w:t xml:space="preserve"> </w:t>
      </w:r>
    </w:p>
    <w:p w:rsidR="009E49E5" w:rsidRDefault="009E49E5" w:rsidP="000D43EF">
      <w:pPr>
        <w:pStyle w:val="ab"/>
        <w:spacing w:afterLines="20"/>
        <w:ind w:leftChars="87" w:left="209"/>
      </w:pPr>
      <w:r>
        <w:rPr>
          <w:rFonts w:hint="eastAsia"/>
        </w:rPr>
        <w:t xml:space="preserve">    </w:t>
      </w:r>
      <w:r>
        <w:rPr>
          <w:rFonts w:hint="eastAsia"/>
        </w:rPr>
        <w:t>一般外道，老是這樣說，佛法──也許指一般顯教，修性不修命，修心不修身，修靜不修動。而自以為是性命雙修，身心雙修，動靜雙修。</w:t>
      </w:r>
      <w:r w:rsidRPr="001B142D">
        <w:rPr>
          <w:rFonts w:hint="eastAsia"/>
          <w:b/>
        </w:rPr>
        <w:t>其實，他們不知道佛法，不能忘情於必朽的血肉，幻想在呼吸，任督脈，唾液精血中，不落因果，出現奇蹟。</w:t>
      </w:r>
      <w:r>
        <w:rPr>
          <w:rFonts w:hint="eastAsia"/>
        </w:rPr>
        <w:t>不知佛法的修學宗要，不外三學。戒學是德行的；慧學是智證的；定學是安定身心，強化身心，而為到達自在解脫，利濟眾生的依據。</w:t>
      </w:r>
      <w:r w:rsidRPr="001B142D">
        <w:rPr>
          <w:rFonts w:hint="eastAsia"/>
          <w:b/>
        </w:rPr>
        <w:t>什麼身心雙修之類，大抵不出定學。然而，如缺乏德行的戒足，智證的慧目，即禪定不過是生死業，味定、邪定，還會引人墮落呢？</w:t>
      </w:r>
      <w:r>
        <w:rPr>
          <w:rFonts w:hint="eastAsia"/>
        </w:rPr>
        <w:t>佛法的修習禪定，起初是身心動亂──身息還沒有調柔，心中雜念紛飛。久之，漸離動亂而身心安定。漸凝定時，由於宿習熏發，心中的善念或惡念，善境界或惡境界，又紛紛現前。由於風力增強，身體也不由自主的震動起來。</w:t>
      </w:r>
      <w:r w:rsidRPr="00A31A87">
        <w:rPr>
          <w:rFonts w:hint="eastAsia"/>
          <w:b/>
        </w:rPr>
        <w:t>在修定過程中，這種身心的震動（或先或後），還在門外呢！如執著這虛幻形相，虛幻音聲，身體震動，便停滯不前，或轉而退失，不再能進入定境，開發無邊功德寶藏了。</w:t>
      </w:r>
      <w:r>
        <w:rPr>
          <w:rFonts w:hint="eastAsia"/>
        </w:rPr>
        <w:t>如去公園遊觀，在公園門外，見到一些野草閑花，便覺得真好，留連忘返，那他也就無緣入門，再不見園中的名貴花木，珍異禽獸，精巧建築了。所以必須透此一關。對於染惡心境，除遣他；良善的心境，也不要執他。這樣的進修，心境轉而更為空靈明淨，由此發生正定。身體的震動等，也不著相而透脫了，內身也就進為更靈妙、更平和、更微密的活動。呼吸是微細綿密，似有似無（最高的出入息滅）；血脈是舒暢平流，無著無滯（最高的脈似中斷）。</w:t>
      </w:r>
      <w:r w:rsidRPr="006A7B75">
        <w:rPr>
          <w:rFonts w:hint="eastAsia"/>
          <w:b/>
        </w:rPr>
        <w:t>如真的成就了定，經說「身輕安」，「心輕安」；「身精進」，「心精進」。由於身心安定所引發的輕安樂，周遍浹洽，不是世間的一切安樂所能及的。由此而湧出的身心的力量，也勇銳莫當，能「堪任」一切。這不是身心雙修，動靜雙修嗎？</w:t>
      </w:r>
      <w:r w:rsidRPr="006A7B75">
        <w:rPr>
          <w:rFonts w:hint="eastAsia"/>
          <w:b/>
        </w:rPr>
        <w:t xml:space="preserve"> </w:t>
      </w:r>
    </w:p>
    <w:p w:rsidR="009E49E5" w:rsidRDefault="009E49E5" w:rsidP="000D43EF">
      <w:pPr>
        <w:pStyle w:val="ab"/>
        <w:spacing w:afterLines="20"/>
        <w:ind w:leftChars="87" w:left="209"/>
      </w:pPr>
      <w:r>
        <w:rPr>
          <w:rFonts w:hint="eastAsia"/>
        </w:rPr>
        <w:t xml:space="preserve">    </w:t>
      </w:r>
      <w:r w:rsidR="00871BB5" w:rsidRPr="00D37FCF">
        <w:rPr>
          <w:b/>
          <w:vertAlign w:val="superscript"/>
        </w:rPr>
        <w:t>〔</w:t>
      </w:r>
      <w:r w:rsidR="00871BB5" w:rsidRPr="00D37FCF">
        <w:rPr>
          <w:b/>
          <w:vertAlign w:val="superscript"/>
        </w:rPr>
        <w:t>1</w:t>
      </w:r>
      <w:r w:rsidR="00871BB5" w:rsidRPr="00D37FCF">
        <w:rPr>
          <w:b/>
          <w:vertAlign w:val="superscript"/>
        </w:rPr>
        <w:t>〕〔</w:t>
      </w:r>
      <w:r w:rsidR="00871BB5">
        <w:rPr>
          <w:rFonts w:hint="eastAsia"/>
          <w:b/>
          <w:vertAlign w:val="superscript"/>
        </w:rPr>
        <w:t>A</w:t>
      </w:r>
      <w:r w:rsidR="00871BB5" w:rsidRPr="00D37FCF">
        <w:rPr>
          <w:b/>
          <w:vertAlign w:val="superscript"/>
        </w:rPr>
        <w:t>〕</w:t>
      </w:r>
      <w:r>
        <w:rPr>
          <w:rFonts w:hint="eastAsia"/>
        </w:rPr>
        <w:t>佛法的修習禪定，不論是小乘、大乘，不論是重在依定發通，或依定發慧，都是要超過這些身心的幻境。因為非超過這些，不能進入身心更安寧，更平和的定境，不能得到體悟真理，解脫生死，神通自在。</w:t>
      </w:r>
      <w:r w:rsidR="00871BB5" w:rsidRPr="00D37FCF">
        <w:rPr>
          <w:b/>
          <w:vertAlign w:val="superscript"/>
        </w:rPr>
        <w:t>〔</w:t>
      </w:r>
      <w:r w:rsidR="00871BB5">
        <w:rPr>
          <w:rFonts w:hint="eastAsia"/>
          <w:b/>
          <w:vertAlign w:val="superscript"/>
        </w:rPr>
        <w:t>B</w:t>
      </w:r>
      <w:r w:rsidR="00871BB5" w:rsidRPr="00D37FCF">
        <w:rPr>
          <w:b/>
          <w:vertAlign w:val="superscript"/>
        </w:rPr>
        <w:t>〕</w:t>
      </w:r>
      <w:r>
        <w:rPr>
          <w:rFonts w:hint="eastAsia"/>
        </w:rPr>
        <w:t>而外道呢？卻是死心塌地的，迷醉這身心的幻境，戀著這必朽的身體。不是因此而迷信神權，便是</w:t>
      </w:r>
      <w:r w:rsidRPr="00871BB5">
        <w:rPr>
          <w:rFonts w:hint="eastAsia"/>
          <w:b/>
        </w:rPr>
        <w:t>夢想在這呼吸、血脈，甚至男女和合中去成仙得道。</w:t>
      </w:r>
      <w:r w:rsidR="00871BB5" w:rsidRPr="00D37FCF">
        <w:rPr>
          <w:b/>
          <w:vertAlign w:val="superscript"/>
        </w:rPr>
        <w:t>〔</w:t>
      </w:r>
      <w:r w:rsidR="00871BB5">
        <w:rPr>
          <w:rFonts w:hint="eastAsia"/>
          <w:b/>
          <w:vertAlign w:val="superscript"/>
        </w:rPr>
        <w:t>2</w:t>
      </w:r>
      <w:r w:rsidR="00871BB5" w:rsidRPr="00D37FCF">
        <w:rPr>
          <w:b/>
          <w:vertAlign w:val="superscript"/>
        </w:rPr>
        <w:t>〕</w:t>
      </w:r>
      <w:r w:rsidRPr="00871BB5">
        <w:rPr>
          <w:rFonts w:hint="eastAsia"/>
          <w:b/>
        </w:rPr>
        <w:t>這種身心幻境，可說是看來美妙無比，其實是險惡無比的途程。這裡風景幽美，使人迷戀。當你經過這裡時，</w:t>
      </w:r>
      <w:r w:rsidR="00871BB5" w:rsidRPr="00D37FCF">
        <w:rPr>
          <w:b/>
          <w:vertAlign w:val="superscript"/>
        </w:rPr>
        <w:t>〔</w:t>
      </w:r>
      <w:r w:rsidR="00871BB5">
        <w:rPr>
          <w:rFonts w:hint="eastAsia"/>
          <w:b/>
          <w:vertAlign w:val="superscript"/>
        </w:rPr>
        <w:t>A</w:t>
      </w:r>
      <w:r w:rsidR="00871BB5" w:rsidRPr="00D37FCF">
        <w:rPr>
          <w:b/>
          <w:vertAlign w:val="superscript"/>
        </w:rPr>
        <w:t>〕</w:t>
      </w:r>
      <w:r>
        <w:rPr>
          <w:rFonts w:hint="eastAsia"/>
        </w:rPr>
        <w:t>如不迅速通過，前進到安樂之鄉，</w:t>
      </w:r>
      <w:r w:rsidR="00871BB5" w:rsidRPr="00D37FCF">
        <w:rPr>
          <w:b/>
          <w:vertAlign w:val="superscript"/>
        </w:rPr>
        <w:t>〔</w:t>
      </w:r>
      <w:r w:rsidR="00871BB5">
        <w:rPr>
          <w:rFonts w:hint="eastAsia"/>
          <w:b/>
          <w:vertAlign w:val="superscript"/>
        </w:rPr>
        <w:t>B</w:t>
      </w:r>
      <w:r w:rsidR="00871BB5" w:rsidRPr="00D37FCF">
        <w:rPr>
          <w:b/>
          <w:vertAlign w:val="superscript"/>
        </w:rPr>
        <w:t>〕</w:t>
      </w:r>
      <w:r w:rsidRPr="00871BB5">
        <w:rPr>
          <w:rFonts w:hint="eastAsia"/>
          <w:b/>
        </w:rPr>
        <w:t>迷戀逗留，那可險惡極了。</w:t>
      </w:r>
      <w:r>
        <w:rPr>
          <w:rFonts w:hint="eastAsia"/>
        </w:rPr>
        <w:t>因為這裡有定時的瘴氣來侵，你如走向兩旁去觀賞，毒蛇猛獸正在等著你呢！</w:t>
      </w:r>
      <w:r>
        <w:rPr>
          <w:rFonts w:hint="eastAsia"/>
        </w:rPr>
        <w:t xml:space="preserve"> </w:t>
      </w:r>
    </w:p>
    <w:p w:rsidR="009E49E5" w:rsidRPr="00D904E5" w:rsidRDefault="009E49E5" w:rsidP="000D43EF">
      <w:pPr>
        <w:pStyle w:val="ab"/>
        <w:spacing w:afterLines="20"/>
        <w:ind w:leftChars="87" w:left="209"/>
      </w:pPr>
      <w:r>
        <w:rPr>
          <w:rFonts w:hint="eastAsia"/>
        </w:rPr>
        <w:t xml:space="preserve">    </w:t>
      </w:r>
      <w:r>
        <w:rPr>
          <w:rFonts w:hint="eastAsia"/>
        </w:rPr>
        <w:t>如身體引發得不由自主的震動，或心中熏發得行相幻音，</w:t>
      </w:r>
      <w:r w:rsidR="00922003" w:rsidRPr="00D37FCF">
        <w:rPr>
          <w:b/>
          <w:vertAlign w:val="superscript"/>
        </w:rPr>
        <w:t>〔</w:t>
      </w:r>
      <w:r w:rsidR="00922003" w:rsidRPr="00D37FCF">
        <w:rPr>
          <w:b/>
          <w:vertAlign w:val="superscript"/>
        </w:rPr>
        <w:t>1</w:t>
      </w:r>
      <w:r w:rsidR="00922003" w:rsidRPr="00D37FCF">
        <w:rPr>
          <w:b/>
          <w:vertAlign w:val="superscript"/>
        </w:rPr>
        <w:t>〕</w:t>
      </w:r>
      <w:r w:rsidRPr="00922003">
        <w:rPr>
          <w:rFonts w:hint="eastAsia"/>
          <w:b/>
        </w:rPr>
        <w:t>第一不要著相，坦然直進的過去吧！</w:t>
      </w:r>
      <w:r w:rsidR="00922003" w:rsidRPr="00D37FCF">
        <w:rPr>
          <w:b/>
          <w:vertAlign w:val="superscript"/>
        </w:rPr>
        <w:t>〔</w:t>
      </w:r>
      <w:r w:rsidR="00922003">
        <w:rPr>
          <w:rFonts w:hint="eastAsia"/>
          <w:b/>
          <w:vertAlign w:val="superscript"/>
        </w:rPr>
        <w:t>2</w:t>
      </w:r>
      <w:r w:rsidR="00922003" w:rsidRPr="00D37FCF">
        <w:rPr>
          <w:b/>
          <w:vertAlign w:val="superscript"/>
        </w:rPr>
        <w:t>〕</w:t>
      </w:r>
      <w:r w:rsidRPr="00922003">
        <w:rPr>
          <w:rFonts w:hint="eastAsia"/>
          <w:b/>
        </w:rPr>
        <w:t>如貪染這必朽的血肉之軀，那就可能會落入外道圈套，自外道去討消息了！</w:t>
      </w:r>
      <w:r>
        <w:rPr>
          <w:rFonts w:hint="eastAsia"/>
        </w:rPr>
        <w:t>定時的瘴氣要來，左右的毒蟲要來！</w:t>
      </w:r>
      <w:r w:rsidRPr="00922003">
        <w:rPr>
          <w:rFonts w:hint="eastAsia"/>
          <w:b/>
        </w:rPr>
        <w:t>迷戀逗留，等到喪身失命，可就後悔莫及了！</w:t>
      </w:r>
    </w:p>
  </w:footnote>
  <w:footnote w:id="31">
    <w:p w:rsidR="008467FF" w:rsidRDefault="008467FF" w:rsidP="008467FF">
      <w:pPr>
        <w:pStyle w:val="ab"/>
      </w:pPr>
      <w:r>
        <w:rPr>
          <w:rStyle w:val="ad"/>
        </w:rPr>
        <w:footnoteRef/>
      </w:r>
      <w:r>
        <w:rPr>
          <w:rFonts w:hint="eastAsia"/>
        </w:rPr>
        <w:t>【濇〔ㄙㄜˋ〕】</w:t>
      </w:r>
      <w:r>
        <w:rPr>
          <w:rFonts w:hint="eastAsia"/>
        </w:rPr>
        <w:t>1.</w:t>
      </w:r>
      <w:r>
        <w:rPr>
          <w:rFonts w:hint="eastAsia"/>
        </w:rPr>
        <w:t>不流利；不通暢。</w:t>
      </w:r>
      <w:r w:rsidR="00C450CD" w:rsidRPr="00082CDF">
        <w:t>（《漢語大詞典（</w:t>
      </w:r>
      <w:r w:rsidR="00C450CD">
        <w:rPr>
          <w:rFonts w:hint="eastAsia"/>
        </w:rPr>
        <w:t>六</w:t>
      </w:r>
      <w:r w:rsidR="00C450CD" w:rsidRPr="00082CDF">
        <w:t>）》</w:t>
      </w:r>
      <w:r w:rsidR="00C450CD" w:rsidRPr="00082CDF">
        <w:t>p.</w:t>
      </w:r>
      <w:r w:rsidR="00C450CD">
        <w:rPr>
          <w:rFonts w:hint="eastAsia"/>
        </w:rPr>
        <w:t>160</w:t>
      </w:r>
      <w:r w:rsidR="00C450CD" w:rsidRPr="00082CDF">
        <w:t>）</w:t>
      </w:r>
    </w:p>
    <w:p w:rsidR="008467FF" w:rsidRPr="008467FF" w:rsidRDefault="008467FF">
      <w:pPr>
        <w:pStyle w:val="ab"/>
      </w:pPr>
    </w:p>
  </w:footnote>
  <w:footnote w:id="32">
    <w:p w:rsidR="00BC2B73" w:rsidRDefault="00C35CAF" w:rsidP="00BC2B73">
      <w:pPr>
        <w:pStyle w:val="ab"/>
      </w:pPr>
      <w:r>
        <w:rPr>
          <w:rStyle w:val="ad"/>
        </w:rPr>
        <w:footnoteRef/>
      </w:r>
      <w:r w:rsidR="00BC2B73">
        <w:rPr>
          <w:rFonts w:hint="eastAsia"/>
        </w:rPr>
        <w:t>（</w:t>
      </w:r>
      <w:r w:rsidR="00BC2B73">
        <w:rPr>
          <w:rFonts w:hint="eastAsia"/>
        </w:rPr>
        <w:t>1</w:t>
      </w:r>
      <w:r w:rsidR="00BC2B73">
        <w:rPr>
          <w:rFonts w:hint="eastAsia"/>
        </w:rPr>
        <w:t>）</w:t>
      </w:r>
      <w:r w:rsidR="00BC2B73" w:rsidRPr="001803B7">
        <w:rPr>
          <w:rFonts w:hint="eastAsia"/>
        </w:rPr>
        <w:t>《瑜伽師地論》卷</w:t>
      </w:r>
      <w:r w:rsidR="00BC2B73" w:rsidRPr="001803B7">
        <w:rPr>
          <w:rFonts w:hint="eastAsia"/>
        </w:rPr>
        <w:t>11(CBETA, T30, no. 1579, p. 330, b10-14)</w:t>
      </w:r>
      <w:r w:rsidR="00BC2B73">
        <w:rPr>
          <w:rFonts w:hint="eastAsia"/>
        </w:rPr>
        <w:t>：</w:t>
      </w:r>
    </w:p>
    <w:p w:rsidR="00BC2B73" w:rsidRDefault="00BC2B73" w:rsidP="000D43EF">
      <w:pPr>
        <w:pStyle w:val="ab"/>
        <w:spacing w:afterLines="20"/>
        <w:ind w:leftChars="251" w:left="602"/>
      </w:pPr>
      <w:r w:rsidRPr="00D37FCF">
        <w:rPr>
          <w:b/>
          <w:vertAlign w:val="superscript"/>
        </w:rPr>
        <w:t>〔</w:t>
      </w:r>
      <w:r w:rsidRPr="00D37FCF">
        <w:rPr>
          <w:b/>
          <w:vertAlign w:val="superscript"/>
        </w:rPr>
        <w:t>1</w:t>
      </w:r>
      <w:r w:rsidRPr="00D37FCF">
        <w:rPr>
          <w:b/>
          <w:vertAlign w:val="superscript"/>
        </w:rPr>
        <w:t>〕</w:t>
      </w:r>
      <w:r w:rsidRPr="003A45C7">
        <w:rPr>
          <w:rFonts w:hint="eastAsia"/>
          <w:b/>
        </w:rPr>
        <w:t>親屬尋思</w:t>
      </w:r>
      <w:r w:rsidRPr="001803B7">
        <w:rPr>
          <w:rFonts w:hint="eastAsia"/>
        </w:rPr>
        <w:t>者</w:t>
      </w:r>
      <w:r>
        <w:rPr>
          <w:rFonts w:hint="eastAsia"/>
        </w:rPr>
        <w:t>，</w:t>
      </w:r>
      <w:r w:rsidRPr="001803B7">
        <w:rPr>
          <w:rFonts w:hint="eastAsia"/>
        </w:rPr>
        <w:t>謂因親屬或盛或衰</w:t>
      </w:r>
      <w:r>
        <w:rPr>
          <w:rFonts w:hint="eastAsia"/>
        </w:rPr>
        <w:t>、</w:t>
      </w:r>
      <w:r w:rsidRPr="001803B7">
        <w:rPr>
          <w:rFonts w:hint="eastAsia"/>
        </w:rPr>
        <w:t>或離或合</w:t>
      </w:r>
      <w:r>
        <w:rPr>
          <w:rFonts w:hint="eastAsia"/>
        </w:rPr>
        <w:t>，</w:t>
      </w:r>
      <w:r w:rsidRPr="001803B7">
        <w:rPr>
          <w:rFonts w:hint="eastAsia"/>
        </w:rPr>
        <w:t>發欣慼行</w:t>
      </w:r>
      <w:r>
        <w:rPr>
          <w:rFonts w:hint="eastAsia"/>
        </w:rPr>
        <w:t>，</w:t>
      </w:r>
      <w:r w:rsidRPr="001803B7">
        <w:rPr>
          <w:rFonts w:hint="eastAsia"/>
        </w:rPr>
        <w:t>心生籌慮等。</w:t>
      </w:r>
      <w:r w:rsidRPr="00D37FCF">
        <w:rPr>
          <w:b/>
          <w:vertAlign w:val="superscript"/>
        </w:rPr>
        <w:t>〔</w:t>
      </w:r>
      <w:r>
        <w:rPr>
          <w:rFonts w:hint="eastAsia"/>
          <w:b/>
          <w:vertAlign w:val="superscript"/>
        </w:rPr>
        <w:t>2</w:t>
      </w:r>
      <w:r w:rsidRPr="00D37FCF">
        <w:rPr>
          <w:b/>
          <w:vertAlign w:val="superscript"/>
        </w:rPr>
        <w:t>〕</w:t>
      </w:r>
      <w:r w:rsidRPr="003A45C7">
        <w:rPr>
          <w:rFonts w:hint="eastAsia"/>
          <w:b/>
        </w:rPr>
        <w:t>國土尋思</w:t>
      </w:r>
      <w:r w:rsidRPr="001803B7">
        <w:rPr>
          <w:rFonts w:hint="eastAsia"/>
        </w:rPr>
        <w:t>者</w:t>
      </w:r>
      <w:r>
        <w:rPr>
          <w:rFonts w:hint="eastAsia"/>
        </w:rPr>
        <w:t>，</w:t>
      </w:r>
      <w:r w:rsidRPr="001803B7">
        <w:rPr>
          <w:rFonts w:hint="eastAsia"/>
        </w:rPr>
        <w:t>謂因國土盛衰等相</w:t>
      </w:r>
      <w:r>
        <w:rPr>
          <w:rFonts w:hint="eastAsia"/>
        </w:rPr>
        <w:t>，</w:t>
      </w:r>
      <w:r w:rsidRPr="001803B7">
        <w:rPr>
          <w:rFonts w:hint="eastAsia"/>
        </w:rPr>
        <w:t>廣如前說。</w:t>
      </w:r>
      <w:r w:rsidRPr="00D37FCF">
        <w:rPr>
          <w:b/>
          <w:vertAlign w:val="superscript"/>
        </w:rPr>
        <w:t>〔</w:t>
      </w:r>
      <w:r>
        <w:rPr>
          <w:rFonts w:hint="eastAsia"/>
          <w:b/>
          <w:vertAlign w:val="superscript"/>
        </w:rPr>
        <w:t>3</w:t>
      </w:r>
      <w:r w:rsidRPr="00D37FCF">
        <w:rPr>
          <w:b/>
          <w:vertAlign w:val="superscript"/>
        </w:rPr>
        <w:t>〕</w:t>
      </w:r>
      <w:r w:rsidRPr="003A45C7">
        <w:rPr>
          <w:rFonts w:hint="eastAsia"/>
          <w:b/>
        </w:rPr>
        <w:t>不死尋思</w:t>
      </w:r>
      <w:r w:rsidRPr="001803B7">
        <w:rPr>
          <w:rFonts w:hint="eastAsia"/>
        </w:rPr>
        <w:t>者</w:t>
      </w:r>
      <w:r>
        <w:rPr>
          <w:rFonts w:hint="eastAsia"/>
        </w:rPr>
        <w:t>，</w:t>
      </w:r>
      <w:r w:rsidRPr="001803B7">
        <w:rPr>
          <w:rFonts w:hint="eastAsia"/>
        </w:rPr>
        <w:t>謂因少年及衰老位</w:t>
      </w:r>
      <w:r>
        <w:rPr>
          <w:rFonts w:hint="eastAsia"/>
        </w:rPr>
        <w:t>，</w:t>
      </w:r>
      <w:r w:rsidRPr="001803B7">
        <w:rPr>
          <w:rFonts w:hint="eastAsia"/>
        </w:rPr>
        <w:t>諸有所作或利他事</w:t>
      </w:r>
      <w:r>
        <w:rPr>
          <w:rFonts w:hint="eastAsia"/>
        </w:rPr>
        <w:t>，</w:t>
      </w:r>
      <w:r w:rsidRPr="001803B7">
        <w:rPr>
          <w:rFonts w:hint="eastAsia"/>
        </w:rPr>
        <w:t>發欣慼行</w:t>
      </w:r>
      <w:r>
        <w:rPr>
          <w:rFonts w:hint="eastAsia"/>
        </w:rPr>
        <w:t>，心生籌慮等。</w:t>
      </w:r>
    </w:p>
    <w:p w:rsidR="009B4429" w:rsidRDefault="00BC2B73" w:rsidP="00BC2B73">
      <w:pPr>
        <w:pStyle w:val="ab"/>
        <w:ind w:firstLineChars="50" w:firstLine="100"/>
      </w:pPr>
      <w:r>
        <w:rPr>
          <w:rFonts w:hint="eastAsia"/>
        </w:rPr>
        <w:t>（</w:t>
      </w:r>
      <w:r>
        <w:rPr>
          <w:rFonts w:hint="eastAsia"/>
        </w:rPr>
        <w:t>2</w:t>
      </w:r>
      <w:r>
        <w:rPr>
          <w:rFonts w:hint="eastAsia"/>
        </w:rPr>
        <w:t>）</w:t>
      </w:r>
      <w:r w:rsidR="009B4429" w:rsidRPr="009B4429">
        <w:rPr>
          <w:rFonts w:hint="eastAsia"/>
        </w:rPr>
        <w:t>《瑜伽師地論》卷</w:t>
      </w:r>
      <w:r w:rsidR="009B4429" w:rsidRPr="009B4429">
        <w:rPr>
          <w:rFonts w:hint="eastAsia"/>
        </w:rPr>
        <w:t>89(CBETA, T30, no. 1579, p. 803, a18-27)</w:t>
      </w:r>
      <w:r w:rsidR="009B4429">
        <w:rPr>
          <w:rFonts w:hint="eastAsia"/>
        </w:rPr>
        <w:t>：</w:t>
      </w:r>
    </w:p>
    <w:p w:rsidR="001803B7" w:rsidRPr="00D904E5" w:rsidRDefault="00BC2B73" w:rsidP="000D43EF">
      <w:pPr>
        <w:pStyle w:val="ab"/>
        <w:spacing w:afterLines="20"/>
        <w:ind w:leftChars="251" w:left="602"/>
      </w:pPr>
      <w:r w:rsidRPr="00D37FCF">
        <w:rPr>
          <w:b/>
          <w:vertAlign w:val="superscript"/>
        </w:rPr>
        <w:t>〔</w:t>
      </w:r>
      <w:r w:rsidRPr="00D37FCF">
        <w:rPr>
          <w:b/>
          <w:vertAlign w:val="superscript"/>
        </w:rPr>
        <w:t>1</w:t>
      </w:r>
      <w:r w:rsidRPr="00D37FCF">
        <w:rPr>
          <w:b/>
          <w:vertAlign w:val="superscript"/>
        </w:rPr>
        <w:t>〕</w:t>
      </w:r>
      <w:r w:rsidR="009B4429" w:rsidRPr="009B4429">
        <w:rPr>
          <w:rFonts w:hint="eastAsia"/>
        </w:rPr>
        <w:t>心懷愛染</w:t>
      </w:r>
      <w:r w:rsidR="00A82E8B">
        <w:rPr>
          <w:rFonts w:hint="eastAsia"/>
        </w:rPr>
        <w:t>，</w:t>
      </w:r>
      <w:r w:rsidR="009B4429" w:rsidRPr="009B4429">
        <w:rPr>
          <w:rFonts w:hint="eastAsia"/>
        </w:rPr>
        <w:t>攀緣諸欲</w:t>
      </w:r>
      <w:r w:rsidR="00A82E8B">
        <w:rPr>
          <w:rFonts w:hint="eastAsia"/>
        </w:rPr>
        <w:t>，</w:t>
      </w:r>
      <w:r w:rsidR="009B4429" w:rsidRPr="009B4429">
        <w:rPr>
          <w:rFonts w:hint="eastAsia"/>
        </w:rPr>
        <w:t>起發意言</w:t>
      </w:r>
      <w:r w:rsidR="00A82E8B">
        <w:rPr>
          <w:rFonts w:hint="eastAsia"/>
        </w:rPr>
        <w:t>，</w:t>
      </w:r>
      <w:r w:rsidR="009B4429" w:rsidRPr="009B4429">
        <w:rPr>
          <w:rFonts w:hint="eastAsia"/>
        </w:rPr>
        <w:t>隨順隨轉</w:t>
      </w:r>
      <w:r w:rsidR="00A82E8B">
        <w:rPr>
          <w:rFonts w:hint="eastAsia"/>
        </w:rPr>
        <w:t>，</w:t>
      </w:r>
      <w:r w:rsidR="009B4429" w:rsidRPr="009B4429">
        <w:rPr>
          <w:rFonts w:hint="eastAsia"/>
        </w:rPr>
        <w:t>名</w:t>
      </w:r>
      <w:r w:rsidR="009B4429" w:rsidRPr="00A82E8B">
        <w:rPr>
          <w:rFonts w:hint="eastAsia"/>
          <w:b/>
        </w:rPr>
        <w:t>欲尋思。</w:t>
      </w:r>
      <w:r w:rsidRPr="00D37FCF">
        <w:rPr>
          <w:b/>
          <w:vertAlign w:val="superscript"/>
        </w:rPr>
        <w:t>〔</w:t>
      </w:r>
      <w:r>
        <w:rPr>
          <w:rFonts w:hint="eastAsia"/>
          <w:b/>
          <w:vertAlign w:val="superscript"/>
        </w:rPr>
        <w:t>2</w:t>
      </w:r>
      <w:r w:rsidRPr="00D37FCF">
        <w:rPr>
          <w:b/>
          <w:vertAlign w:val="superscript"/>
        </w:rPr>
        <w:t>〕</w:t>
      </w:r>
      <w:r w:rsidR="009B4429" w:rsidRPr="009B4429">
        <w:rPr>
          <w:rFonts w:hint="eastAsia"/>
        </w:rPr>
        <w:t>心懷憎惡</w:t>
      </w:r>
      <w:r w:rsidR="00A82E8B">
        <w:rPr>
          <w:rFonts w:hint="eastAsia"/>
        </w:rPr>
        <w:t>，</w:t>
      </w:r>
      <w:r w:rsidR="009B4429" w:rsidRPr="009B4429">
        <w:rPr>
          <w:rFonts w:hint="eastAsia"/>
        </w:rPr>
        <w:t>於他攀緣不饒益相</w:t>
      </w:r>
      <w:r w:rsidR="00A82E8B">
        <w:rPr>
          <w:rFonts w:hint="eastAsia"/>
        </w:rPr>
        <w:t>，</w:t>
      </w:r>
      <w:r w:rsidR="009B4429" w:rsidRPr="009B4429">
        <w:rPr>
          <w:rFonts w:hint="eastAsia"/>
        </w:rPr>
        <w:t>起發意言</w:t>
      </w:r>
      <w:r w:rsidR="00A82E8B">
        <w:rPr>
          <w:rFonts w:hint="eastAsia"/>
        </w:rPr>
        <w:t>，</w:t>
      </w:r>
      <w:r w:rsidR="009B4429" w:rsidRPr="009B4429">
        <w:rPr>
          <w:rFonts w:hint="eastAsia"/>
        </w:rPr>
        <w:t>隨順隨轉</w:t>
      </w:r>
      <w:r w:rsidR="00A82E8B">
        <w:rPr>
          <w:rFonts w:hint="eastAsia"/>
        </w:rPr>
        <w:t>，</w:t>
      </w:r>
      <w:r w:rsidR="009B4429" w:rsidRPr="009B4429">
        <w:rPr>
          <w:rFonts w:hint="eastAsia"/>
        </w:rPr>
        <w:t>名</w:t>
      </w:r>
      <w:r w:rsidR="009B4429" w:rsidRPr="00A82E8B">
        <w:rPr>
          <w:rFonts w:hint="eastAsia"/>
          <w:b/>
        </w:rPr>
        <w:t>恚尋思。</w:t>
      </w:r>
      <w:r w:rsidRPr="00D37FCF">
        <w:rPr>
          <w:b/>
          <w:vertAlign w:val="superscript"/>
        </w:rPr>
        <w:t>〔</w:t>
      </w:r>
      <w:r>
        <w:rPr>
          <w:rFonts w:hint="eastAsia"/>
          <w:b/>
          <w:vertAlign w:val="superscript"/>
        </w:rPr>
        <w:t>3</w:t>
      </w:r>
      <w:r w:rsidRPr="00D37FCF">
        <w:rPr>
          <w:b/>
          <w:vertAlign w:val="superscript"/>
        </w:rPr>
        <w:t>〕</w:t>
      </w:r>
      <w:r w:rsidR="009B4429" w:rsidRPr="009B4429">
        <w:rPr>
          <w:rFonts w:hint="eastAsia"/>
        </w:rPr>
        <w:t>心懷損惱</w:t>
      </w:r>
      <w:r w:rsidR="00A82E8B">
        <w:rPr>
          <w:rFonts w:hint="eastAsia"/>
        </w:rPr>
        <w:t>，</w:t>
      </w:r>
      <w:r w:rsidR="009B4429" w:rsidRPr="009B4429">
        <w:rPr>
          <w:rFonts w:hint="eastAsia"/>
        </w:rPr>
        <w:t>於他攀緣惱亂之相</w:t>
      </w:r>
      <w:r w:rsidR="00A82E8B">
        <w:rPr>
          <w:rFonts w:hint="eastAsia"/>
        </w:rPr>
        <w:t>，</w:t>
      </w:r>
      <w:r w:rsidR="009B4429" w:rsidRPr="009B4429">
        <w:rPr>
          <w:rFonts w:hint="eastAsia"/>
        </w:rPr>
        <w:t>起發意言</w:t>
      </w:r>
      <w:r w:rsidR="00A82E8B">
        <w:rPr>
          <w:rFonts w:hint="eastAsia"/>
        </w:rPr>
        <w:t>，</w:t>
      </w:r>
      <w:r w:rsidR="009B4429" w:rsidRPr="009B4429">
        <w:rPr>
          <w:rFonts w:hint="eastAsia"/>
        </w:rPr>
        <w:t>餘如前說</w:t>
      </w:r>
      <w:r w:rsidR="00A82E8B">
        <w:rPr>
          <w:rFonts w:hint="eastAsia"/>
        </w:rPr>
        <w:t>，</w:t>
      </w:r>
      <w:r w:rsidR="009B4429" w:rsidRPr="009B4429">
        <w:rPr>
          <w:rFonts w:hint="eastAsia"/>
        </w:rPr>
        <w:t>名</w:t>
      </w:r>
      <w:r w:rsidR="009B4429" w:rsidRPr="00A82E8B">
        <w:rPr>
          <w:rFonts w:hint="eastAsia"/>
          <w:b/>
        </w:rPr>
        <w:t>害尋思。</w:t>
      </w:r>
      <w:r w:rsidRPr="00D37FCF">
        <w:rPr>
          <w:b/>
          <w:vertAlign w:val="superscript"/>
        </w:rPr>
        <w:t>〔</w:t>
      </w:r>
      <w:r>
        <w:rPr>
          <w:rFonts w:hint="eastAsia"/>
          <w:b/>
          <w:vertAlign w:val="superscript"/>
        </w:rPr>
        <w:t>4</w:t>
      </w:r>
      <w:r w:rsidRPr="00D37FCF">
        <w:rPr>
          <w:b/>
          <w:vertAlign w:val="superscript"/>
        </w:rPr>
        <w:t>〕</w:t>
      </w:r>
      <w:r w:rsidR="009B4429" w:rsidRPr="009B4429">
        <w:rPr>
          <w:rFonts w:hint="eastAsia"/>
        </w:rPr>
        <w:t>心懷染污</w:t>
      </w:r>
      <w:r w:rsidR="00A82E8B">
        <w:rPr>
          <w:rFonts w:hint="eastAsia"/>
        </w:rPr>
        <w:t>，</w:t>
      </w:r>
      <w:r w:rsidR="009B4429" w:rsidRPr="009B4429">
        <w:rPr>
          <w:rFonts w:hint="eastAsia"/>
        </w:rPr>
        <w:t>攀緣親戚</w:t>
      </w:r>
      <w:r w:rsidR="00A82E8B">
        <w:rPr>
          <w:rFonts w:hint="eastAsia"/>
        </w:rPr>
        <w:t>，</w:t>
      </w:r>
      <w:r w:rsidR="009B4429" w:rsidRPr="009B4429">
        <w:rPr>
          <w:rFonts w:hint="eastAsia"/>
        </w:rPr>
        <w:t>起發意言</w:t>
      </w:r>
      <w:r w:rsidR="00A82E8B">
        <w:rPr>
          <w:rFonts w:hint="eastAsia"/>
        </w:rPr>
        <w:t>，</w:t>
      </w:r>
      <w:r w:rsidR="009B4429" w:rsidRPr="009B4429">
        <w:rPr>
          <w:rFonts w:hint="eastAsia"/>
        </w:rPr>
        <w:t>餘如前說</w:t>
      </w:r>
      <w:r w:rsidR="00A82E8B">
        <w:rPr>
          <w:rFonts w:hint="eastAsia"/>
        </w:rPr>
        <w:t>，</w:t>
      </w:r>
      <w:r w:rsidR="009B4429" w:rsidRPr="009B4429">
        <w:rPr>
          <w:rFonts w:hint="eastAsia"/>
        </w:rPr>
        <w:t>是故說名</w:t>
      </w:r>
      <w:r w:rsidR="009B4429" w:rsidRPr="00A82E8B">
        <w:rPr>
          <w:rFonts w:hint="eastAsia"/>
          <w:b/>
        </w:rPr>
        <w:t>親里尋思。</w:t>
      </w:r>
      <w:r w:rsidRPr="00D37FCF">
        <w:rPr>
          <w:b/>
          <w:vertAlign w:val="superscript"/>
        </w:rPr>
        <w:t>〔</w:t>
      </w:r>
      <w:r>
        <w:rPr>
          <w:rFonts w:hint="eastAsia"/>
          <w:b/>
          <w:vertAlign w:val="superscript"/>
        </w:rPr>
        <w:t>5</w:t>
      </w:r>
      <w:r w:rsidRPr="00D37FCF">
        <w:rPr>
          <w:b/>
          <w:vertAlign w:val="superscript"/>
        </w:rPr>
        <w:t>〕</w:t>
      </w:r>
      <w:r w:rsidR="009B4429" w:rsidRPr="009B4429">
        <w:rPr>
          <w:rFonts w:hint="eastAsia"/>
        </w:rPr>
        <w:t>心懷染污</w:t>
      </w:r>
      <w:r w:rsidR="00A82E8B">
        <w:rPr>
          <w:rFonts w:hint="eastAsia"/>
        </w:rPr>
        <w:t>，</w:t>
      </w:r>
      <w:r w:rsidR="009B4429" w:rsidRPr="009B4429">
        <w:rPr>
          <w:rFonts w:hint="eastAsia"/>
        </w:rPr>
        <w:t>攀緣國土</w:t>
      </w:r>
      <w:r w:rsidR="00A82E8B">
        <w:rPr>
          <w:rFonts w:hint="eastAsia"/>
        </w:rPr>
        <w:t>，</w:t>
      </w:r>
      <w:r w:rsidR="009B4429" w:rsidRPr="009B4429">
        <w:rPr>
          <w:rFonts w:hint="eastAsia"/>
        </w:rPr>
        <w:t>起發意言</w:t>
      </w:r>
      <w:r w:rsidR="00A82E8B">
        <w:rPr>
          <w:rFonts w:hint="eastAsia"/>
        </w:rPr>
        <w:t>，</w:t>
      </w:r>
      <w:r w:rsidR="009B4429" w:rsidRPr="009B4429">
        <w:rPr>
          <w:rFonts w:hint="eastAsia"/>
        </w:rPr>
        <w:t>餘如前說</w:t>
      </w:r>
      <w:r w:rsidR="00A82E8B">
        <w:rPr>
          <w:rFonts w:hint="eastAsia"/>
        </w:rPr>
        <w:t>，</w:t>
      </w:r>
      <w:r w:rsidR="009B4429" w:rsidRPr="009B4429">
        <w:rPr>
          <w:rFonts w:hint="eastAsia"/>
        </w:rPr>
        <w:t>是故說名</w:t>
      </w:r>
      <w:r w:rsidR="009B4429" w:rsidRPr="00A82E8B">
        <w:rPr>
          <w:rFonts w:hint="eastAsia"/>
          <w:b/>
        </w:rPr>
        <w:t>國土尋思。</w:t>
      </w:r>
      <w:r w:rsidRPr="00D37FCF">
        <w:rPr>
          <w:b/>
          <w:vertAlign w:val="superscript"/>
        </w:rPr>
        <w:t>〔</w:t>
      </w:r>
      <w:r>
        <w:rPr>
          <w:rFonts w:hint="eastAsia"/>
          <w:b/>
          <w:vertAlign w:val="superscript"/>
        </w:rPr>
        <w:t>6</w:t>
      </w:r>
      <w:r w:rsidRPr="00D37FCF">
        <w:rPr>
          <w:b/>
          <w:vertAlign w:val="superscript"/>
        </w:rPr>
        <w:t>〕</w:t>
      </w:r>
      <w:r w:rsidR="009B4429" w:rsidRPr="009B4429">
        <w:rPr>
          <w:rFonts w:hint="eastAsia"/>
        </w:rPr>
        <w:t>心懷染污</w:t>
      </w:r>
      <w:r w:rsidR="00A82E8B">
        <w:rPr>
          <w:rFonts w:hint="eastAsia"/>
        </w:rPr>
        <w:t>，</w:t>
      </w:r>
      <w:r w:rsidR="009B4429" w:rsidRPr="009B4429">
        <w:rPr>
          <w:rFonts w:hint="eastAsia"/>
        </w:rPr>
        <w:t>攀</w:t>
      </w:r>
      <w:r w:rsidR="009B4429">
        <w:rPr>
          <w:rFonts w:hint="eastAsia"/>
        </w:rPr>
        <w:t>緣自義</w:t>
      </w:r>
      <w:r w:rsidR="000C181F">
        <w:rPr>
          <w:rFonts w:hint="eastAsia"/>
        </w:rPr>
        <w:t>，</w:t>
      </w:r>
      <w:r w:rsidR="009B4429">
        <w:rPr>
          <w:rFonts w:hint="eastAsia"/>
        </w:rPr>
        <w:t>推託遷延</w:t>
      </w:r>
      <w:r w:rsidR="000C181F">
        <w:rPr>
          <w:rFonts w:hint="eastAsia"/>
        </w:rPr>
        <w:t>，</w:t>
      </w:r>
      <w:r w:rsidR="009B4429">
        <w:rPr>
          <w:rFonts w:hint="eastAsia"/>
        </w:rPr>
        <w:t>後時望得</w:t>
      </w:r>
      <w:r w:rsidR="000C181F">
        <w:rPr>
          <w:rFonts w:hint="eastAsia"/>
        </w:rPr>
        <w:t>，</w:t>
      </w:r>
      <w:r w:rsidR="009B4429">
        <w:rPr>
          <w:rFonts w:hint="eastAsia"/>
        </w:rPr>
        <w:t>起發意言</w:t>
      </w:r>
      <w:r w:rsidR="000C181F">
        <w:rPr>
          <w:rFonts w:hint="eastAsia"/>
        </w:rPr>
        <w:t>，</w:t>
      </w:r>
      <w:r w:rsidR="009B4429">
        <w:rPr>
          <w:rFonts w:hint="eastAsia"/>
        </w:rPr>
        <w:t>餘如前說</w:t>
      </w:r>
      <w:r w:rsidR="000C181F">
        <w:rPr>
          <w:rFonts w:hint="eastAsia"/>
        </w:rPr>
        <w:t>，</w:t>
      </w:r>
      <w:r w:rsidR="009B4429">
        <w:rPr>
          <w:rFonts w:hint="eastAsia"/>
        </w:rPr>
        <w:t>是故說名</w:t>
      </w:r>
      <w:r w:rsidR="009B4429" w:rsidRPr="00A82E8B">
        <w:rPr>
          <w:rFonts w:hint="eastAsia"/>
          <w:b/>
        </w:rPr>
        <w:t>不死尋思。</w:t>
      </w:r>
    </w:p>
  </w:footnote>
  <w:footnote w:id="33">
    <w:p w:rsidR="0087641F" w:rsidRPr="00D904E5" w:rsidRDefault="0087641F" w:rsidP="004E6E0F">
      <w:pPr>
        <w:pStyle w:val="ab"/>
      </w:pPr>
      <w:r w:rsidRPr="00EE0E4E">
        <w:rPr>
          <w:rStyle w:val="ad"/>
        </w:rPr>
        <w:footnoteRef/>
      </w:r>
      <w:r w:rsidRPr="00EE0E4E">
        <w:rPr>
          <w:rFonts w:hint="eastAsia"/>
        </w:rPr>
        <w:t>「要得定了」：</w:t>
      </w:r>
      <w:r w:rsidR="00E3361B" w:rsidRPr="00EE0E4E">
        <w:rPr>
          <w:rFonts w:hint="eastAsia"/>
        </w:rPr>
        <w:t>是</w:t>
      </w:r>
      <w:r w:rsidR="00EE0E4E" w:rsidRPr="00EE0E4E">
        <w:rPr>
          <w:rFonts w:hint="eastAsia"/>
        </w:rPr>
        <w:t>將要得定，不是已得定</w:t>
      </w:r>
      <w:r w:rsidRPr="00EE0E4E">
        <w:rPr>
          <w:rFonts w:hint="eastAsia"/>
        </w:rPr>
        <w:t>。</w:t>
      </w:r>
      <w:r w:rsidR="00CD2DBD" w:rsidRPr="00EE0E4E">
        <w:rPr>
          <w:rFonts w:hint="eastAsia"/>
        </w:rPr>
        <w:t>下一頌</w:t>
      </w:r>
      <w:r w:rsidR="00CD2DBD" w:rsidRPr="00EE0E4E">
        <w:rPr>
          <w:rFonts w:hint="eastAsia"/>
          <w:b/>
        </w:rPr>
        <w:t>「若得輕安樂，是名止成就」</w:t>
      </w:r>
      <w:r w:rsidR="00CD2DBD" w:rsidRPr="00EE0E4E">
        <w:rPr>
          <w:rFonts w:hint="eastAsia"/>
        </w:rPr>
        <w:t>，才是得定。</w:t>
      </w:r>
    </w:p>
  </w:footnote>
  <w:footnote w:id="34">
    <w:p w:rsidR="008431D4" w:rsidRDefault="008431D4" w:rsidP="008431D4">
      <w:pPr>
        <w:pStyle w:val="ab"/>
      </w:pPr>
      <w:r>
        <w:rPr>
          <w:rStyle w:val="ad"/>
        </w:rPr>
        <w:footnoteRef/>
      </w:r>
      <w:r w:rsidR="00D17649">
        <w:rPr>
          <w:rFonts w:hint="eastAsia"/>
        </w:rPr>
        <w:t xml:space="preserve"> </w:t>
      </w:r>
      <w:r w:rsidR="00D17649">
        <w:rPr>
          <w:rFonts w:hint="eastAsia"/>
        </w:rPr>
        <w:t>參見</w:t>
      </w:r>
      <w:r>
        <w:rPr>
          <w:rFonts w:hint="eastAsia"/>
        </w:rPr>
        <w:t>《瑜伽師地論》卷</w:t>
      </w:r>
      <w:r>
        <w:t>30(CBETA, T30, no. 1579, p. 450, c18-p. 451, b12)</w:t>
      </w:r>
      <w:r>
        <w:rPr>
          <w:rFonts w:hint="eastAsia"/>
        </w:rPr>
        <w:t>：</w:t>
      </w:r>
    </w:p>
    <w:p w:rsidR="008431D4" w:rsidRDefault="008431D4" w:rsidP="000D43EF">
      <w:pPr>
        <w:pStyle w:val="ab"/>
        <w:spacing w:afterLines="20"/>
        <w:ind w:leftChars="87" w:left="209"/>
      </w:pPr>
      <w:r>
        <w:rPr>
          <w:rFonts w:hint="eastAsia"/>
        </w:rPr>
        <w:t>云何名為</w:t>
      </w:r>
      <w:r w:rsidRPr="00536116">
        <w:rPr>
          <w:rFonts w:hint="eastAsia"/>
          <w:b/>
        </w:rPr>
        <w:t>九種心住</w:t>
      </w:r>
      <w:r>
        <w:rPr>
          <w:rFonts w:hint="eastAsia"/>
        </w:rPr>
        <w:t>？</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當知此中</w:t>
      </w:r>
      <w:r w:rsidRPr="000A37A5">
        <w:rPr>
          <w:rFonts w:hint="eastAsia"/>
          <w:b/>
        </w:rPr>
        <w:t>由六種力，方能成辦九種心住。</w:t>
      </w:r>
      <w:r>
        <w:rPr>
          <w:rFonts w:hint="eastAsia"/>
        </w:rPr>
        <w:t>一、聽聞力，二、思惟力，三、憶念力，四、正知力，五、精進力，六、串習力。初由</w:t>
      </w:r>
      <w:r w:rsidRPr="00B80672">
        <w:rPr>
          <w:rFonts w:hint="eastAsia"/>
          <w:b/>
        </w:rPr>
        <w:t>聽聞、思惟二力，</w:t>
      </w:r>
      <w:r>
        <w:rPr>
          <w:rFonts w:hint="eastAsia"/>
        </w:rPr>
        <w:t>數聞數思增上力故，最初令心</w:t>
      </w:r>
      <w:r w:rsidRPr="00F95E8A">
        <w:rPr>
          <w:rFonts w:hint="eastAsia"/>
          <w:b/>
        </w:rPr>
        <w:t>於內境住，</w:t>
      </w:r>
      <w:r>
        <w:rPr>
          <w:rFonts w:hint="eastAsia"/>
        </w:rPr>
        <w:t>及即於此</w:t>
      </w:r>
      <w:r w:rsidRPr="00D50691">
        <w:rPr>
          <w:rFonts w:hint="eastAsia"/>
          <w:b/>
        </w:rPr>
        <w:t>相續方便澄淨方便等遍安住。</w:t>
      </w:r>
      <w:r>
        <w:rPr>
          <w:rFonts w:hint="eastAsia"/>
        </w:rPr>
        <w:t>如是於內繫縛心已，由</w:t>
      </w:r>
      <w:r w:rsidRPr="00B80672">
        <w:rPr>
          <w:rFonts w:hint="eastAsia"/>
          <w:b/>
        </w:rPr>
        <w:t>憶念力</w:t>
      </w:r>
      <w:r>
        <w:rPr>
          <w:rFonts w:hint="eastAsia"/>
        </w:rPr>
        <w:t>數數作意，攝錄其心</w:t>
      </w:r>
      <w:r w:rsidRPr="00D50691">
        <w:rPr>
          <w:rFonts w:hint="eastAsia"/>
          <w:b/>
        </w:rPr>
        <w:t>令不散亂</w:t>
      </w:r>
      <w:r w:rsidRPr="00317AB8">
        <w:rPr>
          <w:rFonts w:hint="eastAsia"/>
          <w:b/>
        </w:rPr>
        <w:t>安住</w:t>
      </w:r>
      <w:r>
        <w:rPr>
          <w:rFonts w:hint="eastAsia"/>
          <w:b/>
        </w:rPr>
        <w:t>、</w:t>
      </w:r>
      <w:r w:rsidRPr="00317AB8">
        <w:rPr>
          <w:rFonts w:hint="eastAsia"/>
          <w:b/>
        </w:rPr>
        <w:t>近住。</w:t>
      </w:r>
      <w:r>
        <w:rPr>
          <w:rFonts w:hint="eastAsia"/>
        </w:rPr>
        <w:t>從此已後由</w:t>
      </w:r>
      <w:r w:rsidRPr="00D50691">
        <w:rPr>
          <w:rFonts w:hint="eastAsia"/>
          <w:b/>
        </w:rPr>
        <w:t>正知力</w:t>
      </w:r>
      <w:r>
        <w:rPr>
          <w:rFonts w:hint="eastAsia"/>
        </w:rPr>
        <w:t>調息其心，於其諸相諸惡尋思諸隨煩惱不令流散調順、寂靜。由</w:t>
      </w:r>
      <w:r w:rsidRPr="00D116B5">
        <w:rPr>
          <w:rFonts w:hint="eastAsia"/>
          <w:b/>
        </w:rPr>
        <w:t>精進力</w:t>
      </w:r>
      <w:r>
        <w:rPr>
          <w:rFonts w:hint="eastAsia"/>
        </w:rPr>
        <w:t>設彼二種暫現行時能不忍受，尋即斷滅除遣變吐，最極寂靜、專注一趣。由串習力，等持成滿。</w:t>
      </w:r>
    </w:p>
    <w:p w:rsidR="008431D4" w:rsidRDefault="008431D4" w:rsidP="000D43EF">
      <w:pPr>
        <w:pStyle w:val="ab"/>
        <w:spacing w:afterLines="20"/>
        <w:ind w:leftChars="87" w:left="209"/>
      </w:pPr>
      <w:r>
        <w:rPr>
          <w:rFonts w:hint="eastAsia"/>
        </w:rPr>
        <w:t>即於如是</w:t>
      </w:r>
      <w:r w:rsidRPr="008431D4">
        <w:rPr>
          <w:rFonts w:hint="eastAsia"/>
          <w:b/>
        </w:rPr>
        <w:t>九種心住，</w:t>
      </w:r>
      <w:r>
        <w:rPr>
          <w:rFonts w:hint="eastAsia"/>
        </w:rPr>
        <w:t>當知復有</w:t>
      </w:r>
      <w:r w:rsidRPr="008431D4">
        <w:rPr>
          <w:rFonts w:hint="eastAsia"/>
          <w:b/>
        </w:rPr>
        <w:t>四種作意：</w:t>
      </w:r>
      <w:r>
        <w:rPr>
          <w:rFonts w:hint="eastAsia"/>
        </w:rPr>
        <w:t>一、力勵運轉作意，二、有間缺運轉作意，三、無間缺運轉作意，四、無功用運轉作意。於內住、等住中，有力勵運轉作意。於安住、近住、調順、寂靜、最極寂靜中，有有間缺運轉作意。於專注一趣中，有無間缺運轉作意。於等持中，有無功用運轉作意。</w:t>
      </w:r>
    </w:p>
    <w:p w:rsidR="008431D4" w:rsidRPr="00536116" w:rsidRDefault="008431D4" w:rsidP="000D43EF">
      <w:pPr>
        <w:pStyle w:val="ab"/>
        <w:spacing w:afterLines="20"/>
        <w:ind w:leftChars="87" w:left="209"/>
      </w:pPr>
      <w:r>
        <w:rPr>
          <w:rFonts w:hint="eastAsia"/>
        </w:rPr>
        <w:t>當知如是四種作意，於九種心住中是奢摩他品；又即如是獲得內心奢摩他者，於毘鉢舍那勤修習時，復即由是四種作意，方能修習毘鉢舍那，故此亦是毘鉢舍那品。</w:t>
      </w:r>
    </w:p>
  </w:footnote>
  <w:footnote w:id="35">
    <w:p w:rsidR="000723BE" w:rsidRDefault="0087641F" w:rsidP="00943B74">
      <w:pPr>
        <w:pStyle w:val="ab"/>
      </w:pPr>
      <w:r>
        <w:rPr>
          <w:rStyle w:val="ad"/>
        </w:rPr>
        <w:footnoteRef/>
      </w:r>
      <w:r w:rsidR="00943B74">
        <w:rPr>
          <w:rFonts w:hint="eastAsia"/>
        </w:rPr>
        <w:t xml:space="preserve"> </w:t>
      </w:r>
      <w:r w:rsidR="00613CB3">
        <w:rPr>
          <w:rFonts w:hint="eastAsia"/>
        </w:rPr>
        <w:t>印順導師《</w:t>
      </w:r>
      <w:r w:rsidR="000723BE">
        <w:rPr>
          <w:rFonts w:hint="eastAsia"/>
        </w:rPr>
        <w:t>成佛之道（增註本）</w:t>
      </w:r>
      <w:r w:rsidR="00613CB3">
        <w:rPr>
          <w:rFonts w:hint="eastAsia"/>
        </w:rPr>
        <w:t>》</w:t>
      </w:r>
      <w:r w:rsidR="000723BE" w:rsidRPr="00464A41">
        <w:rPr>
          <w:rFonts w:eastAsiaTheme="minorEastAsia" w:hint="eastAsia"/>
        </w:rPr>
        <w:t>〈第五章</w:t>
      </w:r>
      <w:r w:rsidR="000723BE" w:rsidRPr="00464A41">
        <w:rPr>
          <w:rFonts w:eastAsiaTheme="minorEastAsia" w:hint="eastAsia"/>
        </w:rPr>
        <w:t xml:space="preserve"> </w:t>
      </w:r>
      <w:r w:rsidR="000723BE">
        <w:rPr>
          <w:rFonts w:eastAsiaTheme="minorEastAsia" w:hint="eastAsia"/>
        </w:rPr>
        <w:t>大乘</w:t>
      </w:r>
      <w:r w:rsidR="000723BE">
        <w:rPr>
          <w:rFonts w:hAnsi="新細明體" w:hint="eastAsia"/>
        </w:rPr>
        <w:t>不</w:t>
      </w:r>
      <w:r w:rsidR="000723BE" w:rsidRPr="00464A41">
        <w:rPr>
          <w:rFonts w:hint="eastAsia"/>
        </w:rPr>
        <w:t>共法</w:t>
      </w:r>
      <w:r w:rsidR="000723BE" w:rsidRPr="00464A41">
        <w:rPr>
          <w:rFonts w:eastAsiaTheme="minorEastAsia" w:hint="eastAsia"/>
        </w:rPr>
        <w:t>〉</w:t>
      </w:r>
      <w:r w:rsidR="000723BE">
        <w:rPr>
          <w:rFonts w:hint="eastAsia"/>
        </w:rPr>
        <w:t>p.315 ~ p.316</w:t>
      </w:r>
      <w:r w:rsidR="000723BE">
        <w:rPr>
          <w:rFonts w:hint="eastAsia"/>
        </w:rPr>
        <w:t>：</w:t>
      </w:r>
    </w:p>
    <w:p w:rsidR="000723BE" w:rsidRPr="000723BE" w:rsidRDefault="000723BE" w:rsidP="000D43EF">
      <w:pPr>
        <w:pStyle w:val="ab"/>
        <w:spacing w:afterLines="20"/>
        <w:ind w:leftChars="87" w:left="209"/>
        <w:rPr>
          <w:rFonts w:ascii="標楷體" w:eastAsia="標楷體" w:hAnsi="標楷體"/>
          <w:b/>
        </w:rPr>
      </w:pPr>
      <w:r w:rsidRPr="000723BE">
        <w:rPr>
          <w:rFonts w:ascii="標楷體" w:eastAsia="標楷體" w:hAnsi="標楷體" w:hint="eastAsia"/>
          <w:b/>
        </w:rPr>
        <w:t xml:space="preserve">依住堪能性，能成所作事。 </w:t>
      </w:r>
    </w:p>
    <w:p w:rsidR="000723BE" w:rsidRPr="000723BE" w:rsidRDefault="000723BE" w:rsidP="000D43EF">
      <w:pPr>
        <w:pStyle w:val="ab"/>
        <w:spacing w:afterLines="20"/>
        <w:ind w:leftChars="87" w:left="209"/>
      </w:pPr>
      <w:r>
        <w:rPr>
          <w:rFonts w:hint="eastAsia"/>
        </w:rPr>
        <w:t xml:space="preserve">    </w:t>
      </w:r>
      <w:r>
        <w:rPr>
          <w:rFonts w:hint="eastAsia"/>
        </w:rPr>
        <w:t>為什麼要修止而得禪定？因修止而能得定，就能成辦種種有義利的事業。所以說：『制心一處，無事不辦』</w:t>
      </w:r>
      <w:r>
        <w:rPr>
          <w:rFonts w:hint="eastAsia"/>
        </w:rPr>
        <w:t>(5.047)</w:t>
      </w:r>
      <w:r>
        <w:rPr>
          <w:rFonts w:hint="eastAsia"/>
        </w:rPr>
        <w:t>。修止而得住心時，身心引發輕安，身心都輕快舒適，而有行善離惡的力量。眾生一向在散亂心中，對欲境的抗拒力，煩惱的制伏力，善事的進修力，都非常薄弱，總覺得有心無力，如逆水行舟那樣的艱難。身體也如此，身體健康的，也時有煩勞不堪的感覺。如久病一樣，身心都滯重遲緩，軟弱無力。如修止而能住正定，「依住」心而發生「堪能性」，就是從身輕安而生身精進，從心輕安而生心精進；過去無能不堪的情形，全部改觀。依止這樣的堪能性，就「能」勇於進修，作「成所」要「作」的「事」業。什麼是要作的事？聲聞人，依定才能得現法樂住，得殊勝知見（天眼），得分別慧，得漏盡解脫。大乘行人，依定才能引發身心輕安，引發神通等功德；能深入勝義，更能作饒益眾生的種種事業。總之，佛法的殊勝功德，都是離不了定的，所以應專心修習禪定。</w:t>
      </w:r>
    </w:p>
  </w:footnote>
  <w:footnote w:id="36">
    <w:p w:rsidR="005F4D1D" w:rsidRDefault="0087641F" w:rsidP="002634C1">
      <w:pPr>
        <w:pStyle w:val="ab"/>
      </w:pPr>
      <w:r>
        <w:rPr>
          <w:rStyle w:val="ad"/>
        </w:rPr>
        <w:footnoteRef/>
      </w:r>
      <w:r w:rsidR="002634C1">
        <w:rPr>
          <w:rFonts w:hint="eastAsia"/>
        </w:rPr>
        <w:t xml:space="preserve"> </w:t>
      </w:r>
      <w:r w:rsidR="00613CB3">
        <w:rPr>
          <w:rFonts w:hint="eastAsia"/>
        </w:rPr>
        <w:t>印順導師《</w:t>
      </w:r>
      <w:r w:rsidR="005F4D1D">
        <w:rPr>
          <w:rFonts w:hint="eastAsia"/>
        </w:rPr>
        <w:t>佛法概論</w:t>
      </w:r>
      <w:r w:rsidR="00613CB3">
        <w:rPr>
          <w:rFonts w:hint="eastAsia"/>
        </w:rPr>
        <w:t>》</w:t>
      </w:r>
      <w:r w:rsidR="005F4D1D">
        <w:rPr>
          <w:rFonts w:hint="eastAsia"/>
        </w:rPr>
        <w:t>〈第十八章</w:t>
      </w:r>
      <w:r w:rsidR="005F4D1D">
        <w:rPr>
          <w:rFonts w:hint="eastAsia"/>
        </w:rPr>
        <w:t xml:space="preserve"> </w:t>
      </w:r>
      <w:r w:rsidR="005F4D1D">
        <w:rPr>
          <w:rFonts w:hint="eastAsia"/>
        </w:rPr>
        <w:t>戒定慧的考察〉</w:t>
      </w:r>
      <w:r w:rsidR="005F4D1D">
        <w:rPr>
          <w:rFonts w:hint="eastAsia"/>
        </w:rPr>
        <w:t>p.237</w:t>
      </w:r>
      <w:r w:rsidR="005F4D1D">
        <w:rPr>
          <w:rFonts w:hint="eastAsia"/>
        </w:rPr>
        <w:t>：</w:t>
      </w:r>
    </w:p>
    <w:p w:rsidR="006E4208" w:rsidRPr="00D904E5" w:rsidRDefault="006E4208" w:rsidP="000D43EF">
      <w:pPr>
        <w:pStyle w:val="ab"/>
        <w:spacing w:afterLines="20"/>
        <w:ind w:leftChars="87" w:left="209"/>
      </w:pPr>
      <w:r>
        <w:rPr>
          <w:rFonts w:hint="eastAsia"/>
        </w:rPr>
        <w:t>禪定，要遠離物欲與男女欲，但不知定境也同樣的是貪欲。《中含‧苦陰經》中，論到「五欲」，主要的是物質佔有欲。論到「色」，即是男女互相佔有的淫欲。論到「覺」，即四禪定的定相應受。經中一一說明他的味著，過患與出離；禪定以離物欲及性欲為主，而不知禪定也還是無明貪欲的產物。這對於專談「受用」的學者，是怎樣適當的教授！</w:t>
      </w:r>
      <w:r w:rsidR="005F4D1D">
        <w:rPr>
          <w:rFonts w:hint="eastAsia"/>
        </w:rPr>
        <w:t xml:space="preserve"> </w:t>
      </w:r>
    </w:p>
  </w:footnote>
  <w:footnote w:id="37">
    <w:p w:rsidR="00FB2F94" w:rsidRDefault="00FB2F94" w:rsidP="00943B74">
      <w:pPr>
        <w:pStyle w:val="ab"/>
      </w:pPr>
      <w:r>
        <w:rPr>
          <w:rStyle w:val="ad"/>
        </w:rPr>
        <w:footnoteRef/>
      </w:r>
      <w:r w:rsidR="00943B74">
        <w:rPr>
          <w:rFonts w:hint="eastAsia"/>
        </w:rPr>
        <w:t xml:space="preserve"> </w:t>
      </w:r>
      <w:r w:rsidR="00613CB3">
        <w:rPr>
          <w:rFonts w:hint="eastAsia"/>
        </w:rPr>
        <w:t>印順導師《</w:t>
      </w:r>
      <w:r>
        <w:rPr>
          <w:rFonts w:hint="eastAsia"/>
        </w:rPr>
        <w:t>佛法概論</w:t>
      </w:r>
      <w:r w:rsidR="00613CB3">
        <w:rPr>
          <w:rFonts w:hint="eastAsia"/>
        </w:rPr>
        <w:t>》</w:t>
      </w:r>
      <w:r>
        <w:rPr>
          <w:rFonts w:hint="eastAsia"/>
        </w:rPr>
        <w:t>〈第十八章</w:t>
      </w:r>
      <w:r>
        <w:rPr>
          <w:rFonts w:hint="eastAsia"/>
        </w:rPr>
        <w:t xml:space="preserve"> </w:t>
      </w:r>
      <w:r>
        <w:rPr>
          <w:rFonts w:hint="eastAsia"/>
        </w:rPr>
        <w:t>戒定慧的考察〉</w:t>
      </w:r>
      <w:r>
        <w:rPr>
          <w:rFonts w:hint="eastAsia"/>
        </w:rPr>
        <w:t>p.237</w:t>
      </w:r>
      <w:r>
        <w:rPr>
          <w:rFonts w:hint="eastAsia"/>
        </w:rPr>
        <w:t>：</w:t>
      </w:r>
    </w:p>
    <w:p w:rsidR="00FB2F94" w:rsidRPr="00D904E5" w:rsidRDefault="00FB2F94" w:rsidP="000D43EF">
      <w:pPr>
        <w:pStyle w:val="ab"/>
        <w:spacing w:afterLines="20"/>
        <w:ind w:leftChars="87" w:left="209"/>
      </w:pPr>
      <w:r>
        <w:rPr>
          <w:rFonts w:hint="eastAsia"/>
        </w:rPr>
        <w:t>禪定，要遠離物欲與男女欲，但不知定境也同樣的是貪欲。《中含‧苦陰經》中，論到「五欲」，主要的是物質佔有欲。論到「色」，即是男女互相佔有的淫欲。論到「覺」，即四禪定的定相應受。經中一一說明他的味著，過患與出離；禪定以離物欲及性欲為主，而不知禪定也還是無明貪欲的產物。這對於專談「受用」的學者，是怎樣適當的教授！</w:t>
      </w:r>
      <w:r>
        <w:rPr>
          <w:rFonts w:hint="eastAsia"/>
        </w:rPr>
        <w:t xml:space="preserve"> </w:t>
      </w:r>
    </w:p>
  </w:footnote>
  <w:footnote w:id="38">
    <w:p w:rsidR="005917C4" w:rsidRDefault="0087641F" w:rsidP="00943B74">
      <w:pPr>
        <w:pStyle w:val="ab"/>
      </w:pPr>
      <w:r>
        <w:rPr>
          <w:rStyle w:val="ad"/>
        </w:rPr>
        <w:footnoteRef/>
      </w:r>
      <w:r w:rsidR="00943B74">
        <w:rPr>
          <w:rFonts w:hint="eastAsia"/>
        </w:rPr>
        <w:t xml:space="preserve"> </w:t>
      </w:r>
      <w:r w:rsidR="00613CB3">
        <w:rPr>
          <w:rFonts w:hint="eastAsia"/>
        </w:rPr>
        <w:t>印順導師《</w:t>
      </w:r>
      <w:r w:rsidR="005917C4">
        <w:rPr>
          <w:rFonts w:hint="eastAsia"/>
        </w:rPr>
        <w:t>成佛之道（增註本）</w:t>
      </w:r>
      <w:r w:rsidR="00613CB3">
        <w:rPr>
          <w:rFonts w:hint="eastAsia"/>
        </w:rPr>
        <w:t>》</w:t>
      </w:r>
      <w:r w:rsidR="005917C4" w:rsidRPr="00464A41">
        <w:rPr>
          <w:rFonts w:eastAsiaTheme="minorEastAsia" w:hint="eastAsia"/>
        </w:rPr>
        <w:t>〈第</w:t>
      </w:r>
      <w:r w:rsidR="005917C4">
        <w:rPr>
          <w:rFonts w:eastAsiaTheme="minorEastAsia" w:hint="eastAsia"/>
        </w:rPr>
        <w:t>三</w:t>
      </w:r>
      <w:r w:rsidR="005917C4" w:rsidRPr="00464A41">
        <w:rPr>
          <w:rFonts w:eastAsiaTheme="minorEastAsia" w:hint="eastAsia"/>
        </w:rPr>
        <w:t>章</w:t>
      </w:r>
      <w:r w:rsidR="005917C4" w:rsidRPr="00464A41">
        <w:rPr>
          <w:rFonts w:eastAsiaTheme="minorEastAsia" w:hint="eastAsia"/>
        </w:rPr>
        <w:t xml:space="preserve"> </w:t>
      </w:r>
      <w:r w:rsidR="005917C4">
        <w:rPr>
          <w:rFonts w:eastAsiaTheme="minorEastAsia" w:hint="eastAsia"/>
        </w:rPr>
        <w:t>五</w:t>
      </w:r>
      <w:r w:rsidR="005917C4" w:rsidRPr="00464A41">
        <w:rPr>
          <w:rFonts w:hAnsi="新細明體"/>
        </w:rPr>
        <w:t>乘</w:t>
      </w:r>
      <w:r w:rsidR="005917C4" w:rsidRPr="00464A41">
        <w:rPr>
          <w:rFonts w:hint="eastAsia"/>
        </w:rPr>
        <w:t>共法</w:t>
      </w:r>
      <w:r w:rsidR="005917C4" w:rsidRPr="00464A41">
        <w:rPr>
          <w:rFonts w:eastAsiaTheme="minorEastAsia" w:hint="eastAsia"/>
        </w:rPr>
        <w:t>〉</w:t>
      </w:r>
      <w:r w:rsidR="005917C4">
        <w:rPr>
          <w:rFonts w:hint="eastAsia"/>
        </w:rPr>
        <w:t>p.119 ~ p.122</w:t>
      </w:r>
      <w:r w:rsidR="005917C4">
        <w:rPr>
          <w:rFonts w:hint="eastAsia"/>
        </w:rPr>
        <w:t>：</w:t>
      </w:r>
    </w:p>
    <w:p w:rsidR="005917C4" w:rsidRPr="001928EF" w:rsidRDefault="005917C4" w:rsidP="000D43EF">
      <w:pPr>
        <w:pStyle w:val="ab"/>
        <w:spacing w:afterLines="20"/>
        <w:ind w:leftChars="87" w:left="209"/>
        <w:rPr>
          <w:rFonts w:ascii="標楷體" w:eastAsia="標楷體" w:hAnsi="標楷體"/>
        </w:rPr>
      </w:pPr>
      <w:r w:rsidRPr="001928EF">
        <w:rPr>
          <w:rFonts w:ascii="標楷體" w:eastAsia="標楷體" w:hAnsi="標楷體" w:hint="eastAsia"/>
        </w:rPr>
        <w:t>調攝於三事，心一境名定。</w:t>
      </w:r>
      <w:r w:rsidRPr="001928EF">
        <w:rPr>
          <w:rFonts w:ascii="標楷體" w:eastAsia="標楷體" w:hAnsi="標楷體" w:hint="eastAsia"/>
          <w:b/>
        </w:rPr>
        <w:t>漸離於分別，</w:t>
      </w:r>
      <w:r w:rsidRPr="001928EF">
        <w:rPr>
          <w:rFonts w:ascii="標楷體" w:eastAsia="標楷體" w:hAnsi="標楷體" w:hint="eastAsia"/>
        </w:rPr>
        <w:t xml:space="preserve">苦樂次第盡。 </w:t>
      </w:r>
    </w:p>
    <w:p w:rsidR="005917C4" w:rsidRDefault="005917C4" w:rsidP="000D43EF">
      <w:pPr>
        <w:pStyle w:val="ab"/>
        <w:spacing w:afterLines="20"/>
        <w:ind w:leftChars="87" w:left="209"/>
      </w:pPr>
      <w:r>
        <w:rPr>
          <w:rFonts w:hint="eastAsia"/>
        </w:rPr>
        <w:t xml:space="preserve">    </w:t>
      </w:r>
      <w:r w:rsidRPr="001B33C8">
        <w:rPr>
          <w:rFonts w:ascii="新細明體" w:hAnsi="新細明體" w:hint="eastAsia"/>
          <w:sz w:val="16"/>
          <w:szCs w:val="16"/>
        </w:rPr>
        <w:t>…〔中略〕…</w:t>
      </w:r>
      <w:r>
        <w:rPr>
          <w:rFonts w:hint="eastAsia"/>
        </w:rPr>
        <w:t xml:space="preserve"> </w:t>
      </w:r>
    </w:p>
    <w:p w:rsidR="005917C4" w:rsidRDefault="005917C4" w:rsidP="000D43EF">
      <w:pPr>
        <w:pStyle w:val="ab"/>
        <w:spacing w:afterLines="20"/>
        <w:ind w:leftChars="87" w:left="209"/>
      </w:pPr>
      <w:r>
        <w:rPr>
          <w:rFonts w:hint="eastAsia"/>
        </w:rPr>
        <w:t xml:space="preserve">    </w:t>
      </w:r>
      <w:r>
        <w:rPr>
          <w:rFonts w:hint="eastAsia"/>
        </w:rPr>
        <w:t>定有種種階段，由淺入深，即平常所說的四禪八定。現在作一部分的說明。</w:t>
      </w:r>
    </w:p>
    <w:p w:rsidR="00EB359A" w:rsidRPr="0019257E" w:rsidRDefault="00EB359A" w:rsidP="000D43EF">
      <w:pPr>
        <w:pStyle w:val="ab"/>
        <w:spacing w:afterLines="20"/>
        <w:ind w:leftChars="87" w:left="209"/>
      </w:pPr>
      <w:r w:rsidRPr="0019257E">
        <w:rPr>
          <w:rFonts w:hint="eastAsia"/>
        </w:rPr>
        <w:t>一、約</w:t>
      </w:r>
      <w:r w:rsidRPr="0019257E">
        <w:rPr>
          <w:rFonts w:hint="eastAsia"/>
          <w:b/>
        </w:rPr>
        <w:t>分別</w:t>
      </w:r>
      <w:r w:rsidRPr="0019257E">
        <w:rPr>
          <w:rFonts w:hint="eastAsia"/>
        </w:rPr>
        <w:t>來說──「漸離於分別」。</w:t>
      </w:r>
      <w:r w:rsidRPr="0019257E">
        <w:rPr>
          <w:b/>
          <w:vertAlign w:val="superscript"/>
        </w:rPr>
        <w:t>〔</w:t>
      </w:r>
      <w:r w:rsidRPr="0019257E">
        <w:rPr>
          <w:b/>
          <w:vertAlign w:val="superscript"/>
        </w:rPr>
        <w:t>1</w:t>
      </w:r>
      <w:r w:rsidRPr="0019257E">
        <w:rPr>
          <w:b/>
          <w:vertAlign w:val="superscript"/>
        </w:rPr>
        <w:t>〕</w:t>
      </w:r>
      <w:r w:rsidRPr="0019257E">
        <w:rPr>
          <w:rFonts w:hint="eastAsia"/>
          <w:b/>
        </w:rPr>
        <w:t>眾生心都是有分別的，</w:t>
      </w:r>
      <w:r w:rsidRPr="0019257E">
        <w:rPr>
          <w:b/>
          <w:vertAlign w:val="superscript"/>
        </w:rPr>
        <w:t>〔</w:t>
      </w:r>
      <w:r w:rsidRPr="0019257E">
        <w:rPr>
          <w:rFonts w:hint="eastAsia"/>
          <w:b/>
          <w:vertAlign w:val="superscript"/>
        </w:rPr>
        <w:t>A</w:t>
      </w:r>
      <w:r w:rsidRPr="0019257E">
        <w:rPr>
          <w:b/>
          <w:vertAlign w:val="superscript"/>
        </w:rPr>
        <w:t>〕</w:t>
      </w:r>
      <w:r w:rsidRPr="0019257E">
        <w:rPr>
          <w:rFonts w:hint="eastAsia"/>
        </w:rPr>
        <w:t>如常人的</w:t>
      </w:r>
      <w:r w:rsidRPr="0019257E">
        <w:rPr>
          <w:rFonts w:hint="eastAsia"/>
          <w:b/>
        </w:rPr>
        <w:t>心念，</w:t>
      </w:r>
      <w:r w:rsidRPr="0019257E">
        <w:rPr>
          <w:rFonts w:hint="eastAsia"/>
        </w:rPr>
        <w:t>不是</w:t>
      </w:r>
      <w:r w:rsidRPr="0019257E">
        <w:rPr>
          <w:rFonts w:hint="eastAsia"/>
          <w:b/>
        </w:rPr>
        <w:t>不斷的改變所緣，</w:t>
      </w:r>
      <w:r w:rsidRPr="0019257E">
        <w:rPr>
          <w:rFonts w:hint="eastAsia"/>
        </w:rPr>
        <w:t>就是</w:t>
      </w:r>
      <w:r w:rsidRPr="0019257E">
        <w:rPr>
          <w:rFonts w:hint="eastAsia"/>
          <w:b/>
        </w:rPr>
        <w:t>不斷的更易行解。</w:t>
      </w:r>
      <w:r w:rsidRPr="0019257E">
        <w:rPr>
          <w:b/>
          <w:vertAlign w:val="superscript"/>
        </w:rPr>
        <w:t>〔</w:t>
      </w:r>
      <w:r w:rsidRPr="0019257E">
        <w:rPr>
          <w:rFonts w:hint="eastAsia"/>
          <w:b/>
          <w:vertAlign w:val="superscript"/>
        </w:rPr>
        <w:t>B</w:t>
      </w:r>
      <w:r w:rsidRPr="0019257E">
        <w:rPr>
          <w:b/>
          <w:vertAlign w:val="superscript"/>
        </w:rPr>
        <w:t>〕</w:t>
      </w:r>
      <w:r w:rsidRPr="0019257E">
        <w:rPr>
          <w:rFonts w:hint="eastAsia"/>
        </w:rPr>
        <w:t>習定的，使心安住一境，念念相續，『安住明顯』──心是極其安定，也非常明了，才能入定。</w:t>
      </w:r>
      <w:r w:rsidRPr="0019257E">
        <w:rPr>
          <w:b/>
          <w:vertAlign w:val="superscript"/>
        </w:rPr>
        <w:t>〔</w:t>
      </w:r>
      <w:r w:rsidRPr="0019257E">
        <w:rPr>
          <w:rFonts w:hint="eastAsia"/>
          <w:b/>
          <w:vertAlign w:val="superscript"/>
        </w:rPr>
        <w:t>a</w:t>
      </w:r>
      <w:r w:rsidRPr="0019257E">
        <w:rPr>
          <w:b/>
          <w:vertAlign w:val="superscript"/>
        </w:rPr>
        <w:t>〕</w:t>
      </w:r>
      <w:r w:rsidRPr="0019257E">
        <w:rPr>
          <w:rFonts w:hint="eastAsia"/>
        </w:rPr>
        <w:t>有些人妄念小息，或者惛昧不覺，便以為心無分別了。</w:t>
      </w:r>
      <w:r w:rsidRPr="0019257E">
        <w:rPr>
          <w:b/>
          <w:vertAlign w:val="superscript"/>
        </w:rPr>
        <w:t>〔</w:t>
      </w:r>
      <w:r w:rsidRPr="0019257E">
        <w:rPr>
          <w:rFonts w:hint="eastAsia"/>
          <w:b/>
          <w:vertAlign w:val="superscript"/>
        </w:rPr>
        <w:t>b</w:t>
      </w:r>
      <w:r w:rsidRPr="0019257E">
        <w:rPr>
          <w:b/>
          <w:vertAlign w:val="superscript"/>
        </w:rPr>
        <w:t>〕</w:t>
      </w:r>
      <w:r w:rsidRPr="0019257E">
        <w:rPr>
          <w:rFonts w:hint="eastAsia"/>
        </w:rPr>
        <w:t>不知道</w:t>
      </w:r>
      <w:r w:rsidRPr="0019257E">
        <w:rPr>
          <w:b/>
          <w:vertAlign w:val="superscript"/>
        </w:rPr>
        <w:t>〔</w:t>
      </w:r>
      <w:r w:rsidRPr="0019257E">
        <w:rPr>
          <w:rFonts w:hint="eastAsia"/>
          <w:b/>
          <w:vertAlign w:val="superscript"/>
        </w:rPr>
        <w:t>I</w:t>
      </w:r>
      <w:r w:rsidRPr="0019257E">
        <w:rPr>
          <w:b/>
          <w:vertAlign w:val="superscript"/>
        </w:rPr>
        <w:t>〕</w:t>
      </w:r>
      <w:r w:rsidRPr="0019257E">
        <w:rPr>
          <w:rFonts w:hint="eastAsia"/>
          <w:b/>
        </w:rPr>
        <w:t>深入初禪，還是心有分別（不易緣，不易解）；還有粗分別的尋（考慮），細分別的伺，</w:t>
      </w:r>
      <w:r w:rsidRPr="0019257E">
        <w:rPr>
          <w:rFonts w:hint="eastAsia"/>
        </w:rPr>
        <w:t>所以叫</w:t>
      </w:r>
      <w:r w:rsidRPr="0019257E">
        <w:rPr>
          <w:rFonts w:hint="eastAsia"/>
          <w:b/>
        </w:rPr>
        <w:t>有尋有伺三摩地。</w:t>
      </w:r>
      <w:r w:rsidRPr="0019257E">
        <w:rPr>
          <w:b/>
          <w:vertAlign w:val="superscript"/>
        </w:rPr>
        <w:t>〔</w:t>
      </w:r>
      <w:r w:rsidRPr="0019257E">
        <w:rPr>
          <w:rFonts w:hint="eastAsia"/>
          <w:b/>
          <w:vertAlign w:val="superscript"/>
        </w:rPr>
        <w:t>II</w:t>
      </w:r>
      <w:r w:rsidRPr="0019257E">
        <w:rPr>
          <w:b/>
          <w:vertAlign w:val="superscript"/>
        </w:rPr>
        <w:t>〕</w:t>
      </w:r>
      <w:r w:rsidRPr="0019257E">
        <w:rPr>
          <w:rFonts w:hint="eastAsia"/>
        </w:rPr>
        <w:t>初禪到二禪中間，得</w:t>
      </w:r>
      <w:r w:rsidRPr="0019257E">
        <w:rPr>
          <w:rFonts w:hint="eastAsia"/>
          <w:b/>
        </w:rPr>
        <w:t>中間禪，</w:t>
      </w:r>
      <w:r w:rsidRPr="0019257E">
        <w:rPr>
          <w:rFonts w:hint="eastAsia"/>
        </w:rPr>
        <w:t>這才</w:t>
      </w:r>
      <w:r w:rsidRPr="0019257E">
        <w:rPr>
          <w:rFonts w:hint="eastAsia"/>
          <w:b/>
        </w:rPr>
        <w:t>不起粗分別，</w:t>
      </w:r>
      <w:r w:rsidRPr="0019257E">
        <w:rPr>
          <w:rFonts w:hint="eastAsia"/>
        </w:rPr>
        <w:t>名為</w:t>
      </w:r>
      <w:r w:rsidRPr="0019257E">
        <w:rPr>
          <w:rFonts w:hint="eastAsia"/>
          <w:b/>
        </w:rPr>
        <w:t>無尋有伺三摩地。</w:t>
      </w:r>
      <w:r w:rsidRPr="0019257E">
        <w:rPr>
          <w:b/>
          <w:vertAlign w:val="superscript"/>
        </w:rPr>
        <w:t>〔</w:t>
      </w:r>
      <w:r w:rsidRPr="0019257E">
        <w:rPr>
          <w:rFonts w:hint="eastAsia"/>
          <w:b/>
          <w:vertAlign w:val="superscript"/>
        </w:rPr>
        <w:t>III</w:t>
      </w:r>
      <w:r w:rsidRPr="0019257E">
        <w:rPr>
          <w:b/>
          <w:vertAlign w:val="superscript"/>
        </w:rPr>
        <w:t>〕</w:t>
      </w:r>
      <w:r w:rsidRPr="0019257E">
        <w:rPr>
          <w:rFonts w:hint="eastAsia"/>
        </w:rPr>
        <w:t>到</w:t>
      </w:r>
      <w:r w:rsidRPr="0019257E">
        <w:rPr>
          <w:rFonts w:hint="eastAsia"/>
          <w:b/>
        </w:rPr>
        <w:t>二禪，連細分別也沒有了，</w:t>
      </w:r>
      <w:r w:rsidRPr="0019257E">
        <w:rPr>
          <w:rFonts w:hint="eastAsia"/>
        </w:rPr>
        <w:t>名</w:t>
      </w:r>
      <w:r w:rsidRPr="0019257E">
        <w:rPr>
          <w:rFonts w:hint="eastAsia"/>
          <w:b/>
        </w:rPr>
        <w:t>無尋無伺三摩地。</w:t>
      </w:r>
      <w:r w:rsidRPr="0019257E">
        <w:rPr>
          <w:rFonts w:hint="eastAsia"/>
        </w:rPr>
        <w:t>到此境界，</w:t>
      </w:r>
      <w:r w:rsidRPr="0019257E">
        <w:rPr>
          <w:rFonts w:hint="eastAsia"/>
          <w:b/>
        </w:rPr>
        <w:t>雖有自性分別，不再有概念分別，</w:t>
      </w:r>
      <w:r w:rsidRPr="0019257E">
        <w:rPr>
          <w:rFonts w:hint="eastAsia"/>
        </w:rPr>
        <w:t>所以也就不會引發語言了（語言是內心尋伺的聲音化）。</w:t>
      </w:r>
      <w:r w:rsidRPr="0019257E">
        <w:rPr>
          <w:b/>
          <w:vertAlign w:val="superscript"/>
        </w:rPr>
        <w:t>〔</w:t>
      </w:r>
      <w:r w:rsidRPr="0019257E">
        <w:rPr>
          <w:rFonts w:hint="eastAsia"/>
          <w:b/>
          <w:vertAlign w:val="superscript"/>
        </w:rPr>
        <w:t>IX</w:t>
      </w:r>
      <w:r w:rsidRPr="0019257E">
        <w:rPr>
          <w:b/>
          <w:vertAlign w:val="superscript"/>
        </w:rPr>
        <w:t>〕</w:t>
      </w:r>
      <w:r w:rsidRPr="0019257E">
        <w:rPr>
          <w:rFonts w:hint="eastAsia"/>
        </w:rPr>
        <w:t>到</w:t>
      </w:r>
      <w:r w:rsidRPr="0019257E">
        <w:rPr>
          <w:rFonts w:hint="eastAsia"/>
          <w:b/>
        </w:rPr>
        <w:t>三禪，直覺得內心平等清淨，</w:t>
      </w:r>
      <w:r w:rsidRPr="0019257E">
        <w:rPr>
          <w:rFonts w:hint="eastAsia"/>
        </w:rPr>
        <w:t>所以說：『內等淨，正念正知』，但這是</w:t>
      </w:r>
      <w:r w:rsidRPr="0019257E">
        <w:rPr>
          <w:rFonts w:hint="eastAsia"/>
          <w:b/>
        </w:rPr>
        <w:t>外道所共的，切勿以為心無分別而證得心體本淨了。</w:t>
      </w:r>
      <w:r w:rsidRPr="0019257E">
        <w:rPr>
          <w:b/>
          <w:vertAlign w:val="superscript"/>
        </w:rPr>
        <w:t>〔</w:t>
      </w:r>
      <w:r w:rsidRPr="0019257E">
        <w:rPr>
          <w:rFonts w:hint="eastAsia"/>
          <w:b/>
          <w:vertAlign w:val="superscript"/>
        </w:rPr>
        <w:t>2</w:t>
      </w:r>
      <w:r w:rsidRPr="0019257E">
        <w:rPr>
          <w:b/>
          <w:vertAlign w:val="superscript"/>
        </w:rPr>
        <w:t>〕</w:t>
      </w:r>
      <w:r w:rsidRPr="0019257E">
        <w:rPr>
          <w:rFonts w:hint="eastAsia"/>
        </w:rPr>
        <w:t>不過約</w:t>
      </w:r>
      <w:r w:rsidRPr="0019257E">
        <w:rPr>
          <w:rFonts w:hint="eastAsia"/>
          <w:b/>
        </w:rPr>
        <w:t>世間法</w:t>
      </w:r>
      <w:r w:rsidRPr="0019257E">
        <w:rPr>
          <w:rFonts w:hint="eastAsia"/>
        </w:rPr>
        <w:t>說，</w:t>
      </w:r>
      <w:r w:rsidRPr="0019257E">
        <w:rPr>
          <w:rFonts w:hint="eastAsia"/>
          <w:b/>
        </w:rPr>
        <w:t>二禪以上，就可說超越尋思的無分別定了。</w:t>
      </w:r>
      <w:r w:rsidRPr="0019257E">
        <w:rPr>
          <w:rFonts w:hint="eastAsia"/>
          <w:b/>
        </w:rPr>
        <w:t xml:space="preserve"> </w:t>
      </w:r>
    </w:p>
    <w:p w:rsidR="0087641F" w:rsidRPr="00D904E5" w:rsidRDefault="005917C4" w:rsidP="000D43EF">
      <w:pPr>
        <w:pStyle w:val="ab"/>
        <w:spacing w:afterLines="20"/>
        <w:ind w:leftChars="87" w:left="209"/>
      </w:pPr>
      <w:r>
        <w:rPr>
          <w:rFonts w:hint="eastAsia"/>
        </w:rPr>
        <w:t xml:space="preserve">    </w:t>
      </w:r>
      <w:r>
        <w:rPr>
          <w:rFonts w:hint="eastAsia"/>
        </w:rPr>
        <w:t>二、約情緒來說──「苦樂次第盡」。</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footnote>
  <w:footnote w:id="39">
    <w:p w:rsidR="00E577FB" w:rsidRDefault="0087641F" w:rsidP="00E577FB">
      <w:pPr>
        <w:pStyle w:val="ab"/>
        <w:ind w:left="200" w:hangingChars="100" w:hanging="200"/>
      </w:pPr>
      <w:r>
        <w:rPr>
          <w:rStyle w:val="ad"/>
        </w:rPr>
        <w:footnoteRef/>
      </w:r>
      <w:r w:rsidR="00613CB3">
        <w:rPr>
          <w:rFonts w:hint="eastAsia"/>
        </w:rPr>
        <w:t>（</w:t>
      </w:r>
      <w:r w:rsidR="00613CB3">
        <w:rPr>
          <w:rFonts w:hint="eastAsia"/>
        </w:rPr>
        <w:t>1</w:t>
      </w:r>
      <w:r w:rsidR="00613CB3">
        <w:rPr>
          <w:rFonts w:hint="eastAsia"/>
        </w:rPr>
        <w:t>）印順導師《</w:t>
      </w:r>
      <w:r w:rsidR="00E577FB">
        <w:rPr>
          <w:rFonts w:hint="eastAsia"/>
        </w:rPr>
        <w:t>佛法概論</w:t>
      </w:r>
      <w:r w:rsidR="00613CB3">
        <w:rPr>
          <w:rFonts w:hint="eastAsia"/>
        </w:rPr>
        <w:t>》</w:t>
      </w:r>
      <w:r w:rsidR="00E577FB">
        <w:rPr>
          <w:rFonts w:hint="eastAsia"/>
        </w:rPr>
        <w:t>〈第十八章</w:t>
      </w:r>
      <w:r w:rsidR="00E577FB">
        <w:rPr>
          <w:rFonts w:hint="eastAsia"/>
        </w:rPr>
        <w:t xml:space="preserve"> </w:t>
      </w:r>
      <w:r w:rsidR="00E577FB">
        <w:rPr>
          <w:rFonts w:hint="eastAsia"/>
        </w:rPr>
        <w:t>戒定慧的考察〉</w:t>
      </w:r>
      <w:r w:rsidR="00E577FB">
        <w:rPr>
          <w:rFonts w:hint="eastAsia"/>
        </w:rPr>
        <w:t>p.236 ~ p.237</w:t>
      </w:r>
      <w:r w:rsidR="00E577FB">
        <w:rPr>
          <w:rFonts w:hint="eastAsia"/>
        </w:rPr>
        <w:t>：</w:t>
      </w:r>
    </w:p>
    <w:p w:rsidR="001615EE" w:rsidRDefault="001615EE" w:rsidP="000D43EF">
      <w:pPr>
        <w:pStyle w:val="ab"/>
        <w:spacing w:afterLines="20"/>
        <w:ind w:leftChars="251" w:left="602"/>
      </w:pPr>
      <w:r>
        <w:rPr>
          <w:rFonts w:hint="eastAsia"/>
        </w:rPr>
        <w:t xml:space="preserve">    </w:t>
      </w:r>
      <w:r w:rsidRPr="001615EE">
        <w:rPr>
          <w:rFonts w:hint="eastAsia"/>
          <w:b/>
        </w:rPr>
        <w:t>一般的禪定，也有觀慧，</w:t>
      </w:r>
      <w:r>
        <w:rPr>
          <w:rFonts w:hint="eastAsia"/>
        </w:rPr>
        <w:t>如</w:t>
      </w:r>
      <w:r w:rsidRPr="001615EE">
        <w:rPr>
          <w:rFonts w:hint="eastAsia"/>
          <w:b/>
        </w:rPr>
        <w:t>厭此欣彼的「六行觀」；</w:t>
      </w:r>
      <w:r>
        <w:rPr>
          <w:rFonts w:hint="eastAsia"/>
        </w:rPr>
        <w:t>又如四無色的「唯心觀」；「不淨觀」與「九想觀」等，都可從定中去修習，也可修此來得定，但這不一定能解脫。佛法常說依定發慧，所依的定不必是極深的，多少能集中精神就可以了。所以不得「根本定」的，或但得「未到定」的，但是一念相應「電光喻定」的，都可以引發勝義慧，離煩惱而得解脫。如「慧解脫阿羅漢」，不得禪定，但對於生死的解脫，已切實做到。否則，定心愈深，愈陶醉於深定的內樂中，即愈對佛法不相應。如因定而生最高或頂好的世界，也不能解脫，反而是「八難」的一難。佛法修定而不重定，是毫無疑問的。偏於禪定的，必厭離塵境而陶醉于內心。久而久之，生活必流於忽略世間的現實生活，思想必落於神我型的唯心論。佛法是緣起論，從現實經驗的有情著手。立足於心色依存的緣起論，有自他和樂的僧制，這不是傾向獨善，唯心者的境界。後期佛法的唯心論，與禪師瑜伽師結不解緣，這是有他發展的必然性的。禪定，要遠離物欲與男女欲，但不知定境也同樣的是貪欲。《中含‧苦陰經》中，論到「五欲」，主要的是物質佔有欲。論到「色」，即是男女互相佔有的淫欲。論到「覺」，即四禪定的定相應受。經中一一說明他的味著，過患與出離；禪定以離物欲及性欲為主，而不知禪定也還是無明貪欲的產物。這對於專談「受用」的學者，是怎樣適當的教授！</w:t>
      </w:r>
      <w:r>
        <w:rPr>
          <w:rFonts w:hint="eastAsia"/>
        </w:rPr>
        <w:t xml:space="preserve"> </w:t>
      </w:r>
    </w:p>
    <w:p w:rsidR="0087641F" w:rsidRDefault="00E577FB" w:rsidP="00C86604">
      <w:pPr>
        <w:pStyle w:val="ab"/>
        <w:ind w:leftChars="42" w:left="601" w:hangingChars="250" w:hanging="500"/>
      </w:pPr>
      <w:r>
        <w:rPr>
          <w:rFonts w:hint="eastAsia"/>
        </w:rPr>
        <w:t>（</w:t>
      </w:r>
      <w:r>
        <w:rPr>
          <w:rFonts w:hint="eastAsia"/>
        </w:rPr>
        <w:t>2</w:t>
      </w:r>
      <w:r>
        <w:rPr>
          <w:rFonts w:hint="eastAsia"/>
        </w:rPr>
        <w:t>）</w:t>
      </w:r>
      <w:r w:rsidR="00081763">
        <w:rPr>
          <w:rFonts w:hint="eastAsia"/>
        </w:rPr>
        <w:t>【六行觀】以有漏智次第斷除修惑之際所修厭下欣上之觀法。三界分為九地，比較上地與下地，</w:t>
      </w:r>
      <w:r w:rsidR="00081763" w:rsidRPr="00941B36">
        <w:rPr>
          <w:rFonts w:hint="eastAsia"/>
          <w:b/>
        </w:rPr>
        <w:t>下地為粗、苦、障，故觀而厭之；上地為靜、妙、離，故觀而欣之。</w:t>
      </w:r>
      <w:r w:rsidR="00081763">
        <w:rPr>
          <w:rFonts w:hint="eastAsia"/>
        </w:rPr>
        <w:t>依此</w:t>
      </w:r>
      <w:r w:rsidR="00081763" w:rsidRPr="00941B36">
        <w:rPr>
          <w:rFonts w:hint="eastAsia"/>
          <w:b/>
        </w:rPr>
        <w:t>欣上厭下之力，</w:t>
      </w:r>
      <w:r w:rsidR="00081763">
        <w:rPr>
          <w:rFonts w:hint="eastAsia"/>
        </w:rPr>
        <w:t>可次第斷除下地之惑，故又稱</w:t>
      </w:r>
      <w:r w:rsidR="00081763" w:rsidRPr="00941B36">
        <w:rPr>
          <w:rFonts w:hint="eastAsia"/>
          <w:b/>
        </w:rPr>
        <w:t>欣厭觀。</w:t>
      </w:r>
    </w:p>
    <w:p w:rsidR="00D12C1A" w:rsidRDefault="00D12C1A" w:rsidP="000D43EF">
      <w:pPr>
        <w:pStyle w:val="ab"/>
        <w:spacing w:afterLines="20"/>
        <w:ind w:leftChars="251" w:left="602"/>
        <w:rPr>
          <w:rFonts w:ascii="新細明體" w:hAnsi="新細明體"/>
          <w:sz w:val="16"/>
          <w:szCs w:val="16"/>
        </w:rPr>
      </w:pPr>
      <w:r w:rsidRPr="00D12C1A">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D12C1A" w:rsidRPr="00D904E5" w:rsidRDefault="00D12C1A" w:rsidP="00DF7539">
      <w:pPr>
        <w:pStyle w:val="ab"/>
        <w:ind w:leftChars="251" w:left="602" w:firstLineChars="100" w:firstLine="200"/>
      </w:pPr>
      <w:r w:rsidRPr="00D12C1A">
        <w:rPr>
          <w:rFonts w:hint="eastAsia"/>
        </w:rPr>
        <w:t>另據禪波羅蜜次第法門卷五所載，厭下地之苦、粗、障，欣上地之勝、妙、出，依此六法修行，是為六行觀，其一一之觀法為：</w:t>
      </w:r>
      <w:r w:rsidRPr="00D12C1A">
        <w:rPr>
          <w:rFonts w:hint="eastAsia"/>
        </w:rPr>
        <w:t>(</w:t>
      </w:r>
      <w:r w:rsidRPr="00D12C1A">
        <w:rPr>
          <w:rFonts w:hint="eastAsia"/>
        </w:rPr>
        <w:t>一</w:t>
      </w:r>
      <w:r w:rsidRPr="00D12C1A">
        <w:rPr>
          <w:rFonts w:hint="eastAsia"/>
        </w:rPr>
        <w:t>)</w:t>
      </w:r>
      <w:r w:rsidRPr="00D12C1A">
        <w:rPr>
          <w:rFonts w:hint="eastAsia"/>
        </w:rPr>
        <w:t>厭粗觀，思惟欲界五塵能起眾惡，是為因粗。而此身為屎、尿等三十六種臭穢之物所成就，是為果粗。粗因粗果，皆須厭惡。</w:t>
      </w:r>
      <w:r w:rsidRPr="00D12C1A">
        <w:rPr>
          <w:rFonts w:hint="eastAsia"/>
        </w:rPr>
        <w:t>(</w:t>
      </w:r>
      <w:r w:rsidRPr="00D12C1A">
        <w:rPr>
          <w:rFonts w:hint="eastAsia"/>
        </w:rPr>
        <w:t>二</w:t>
      </w:r>
      <w:r w:rsidRPr="00D12C1A">
        <w:rPr>
          <w:rFonts w:hint="eastAsia"/>
        </w:rPr>
        <w:t>)</w:t>
      </w:r>
      <w:r w:rsidRPr="00D12C1A">
        <w:rPr>
          <w:rFonts w:hint="eastAsia"/>
        </w:rPr>
        <w:t>厭苦觀，思惟身中所起心數緣於貪慾，不能出離，是為因苦。而欲界報身常受飢渴寒熱、病痛刀杖等種種所偪，是為果苦。苦因苦果，皆須厭惡。</w:t>
      </w:r>
      <w:r w:rsidRPr="00D12C1A">
        <w:rPr>
          <w:rFonts w:hint="eastAsia"/>
        </w:rPr>
        <w:t>(</w:t>
      </w:r>
      <w:r w:rsidRPr="00D12C1A">
        <w:rPr>
          <w:rFonts w:hint="eastAsia"/>
        </w:rPr>
        <w:t>三</w:t>
      </w:r>
      <w:r w:rsidRPr="00D12C1A">
        <w:rPr>
          <w:rFonts w:hint="eastAsia"/>
        </w:rPr>
        <w:t>)</w:t>
      </w:r>
      <w:r w:rsidRPr="00D12C1A">
        <w:rPr>
          <w:rFonts w:hint="eastAsia"/>
        </w:rPr>
        <w:t>厭障觀，思惟煩惱障覆真性，是為因障。而此身質礙，不得自在，是為果障。因障果障，皆須厭惡。</w:t>
      </w:r>
      <w:r w:rsidRPr="00D12C1A">
        <w:rPr>
          <w:rFonts w:hint="eastAsia"/>
        </w:rPr>
        <w:t>(</w:t>
      </w:r>
      <w:r w:rsidRPr="00D12C1A">
        <w:rPr>
          <w:rFonts w:hint="eastAsia"/>
        </w:rPr>
        <w:t>四</w:t>
      </w:r>
      <w:r w:rsidRPr="00D12C1A">
        <w:rPr>
          <w:rFonts w:hint="eastAsia"/>
        </w:rPr>
        <w:t>)</w:t>
      </w:r>
      <w:r w:rsidRPr="00D12C1A">
        <w:rPr>
          <w:rFonts w:hint="eastAsia"/>
        </w:rPr>
        <w:t>欣勝觀，厭惡欲界下劣貪慾之苦，欣喜初禪上勝禪定之樂。</w:t>
      </w:r>
      <w:r w:rsidRPr="00D12C1A">
        <w:rPr>
          <w:rFonts w:hint="eastAsia"/>
        </w:rPr>
        <w:t>(</w:t>
      </w:r>
      <w:r w:rsidRPr="00D12C1A">
        <w:rPr>
          <w:rFonts w:hint="eastAsia"/>
        </w:rPr>
        <w:t>五</w:t>
      </w:r>
      <w:r w:rsidRPr="00D12C1A">
        <w:rPr>
          <w:rFonts w:hint="eastAsia"/>
        </w:rPr>
        <w:t>)</w:t>
      </w:r>
      <w:r w:rsidRPr="00D12C1A">
        <w:rPr>
          <w:rFonts w:hint="eastAsia"/>
        </w:rPr>
        <w:t>欣妙觀，厭惡欲界貪慾五塵之樂，心亂馳動，欣喜初禪禪定之樂，心定不動，是為因妙。厭惡欲界臭穢之身，欣喜受得初禪之身，如鏡中像，雖有形色，無有質礙，是為果妙。因妙果妙，皆可欣喜。</w:t>
      </w:r>
      <w:r w:rsidRPr="00D12C1A">
        <w:rPr>
          <w:rFonts w:hint="eastAsia"/>
        </w:rPr>
        <w:t>(</w:t>
      </w:r>
      <w:r w:rsidRPr="00D12C1A">
        <w:rPr>
          <w:rFonts w:hint="eastAsia"/>
        </w:rPr>
        <w:t>六</w:t>
      </w:r>
      <w:r w:rsidRPr="00D12C1A">
        <w:rPr>
          <w:rFonts w:hint="eastAsia"/>
        </w:rPr>
        <w:t>)</w:t>
      </w:r>
      <w:r w:rsidRPr="00D12C1A">
        <w:rPr>
          <w:rFonts w:hint="eastAsia"/>
        </w:rPr>
        <w:t>欣出觀，厭惡欲界煩惱蓋障，欣喜初禪心得出離，是為因出。厭惡欲界之身質礙不得自在，欣喜初禪獲得五通之身自在無礙，是為果出。因出果出，皆可欣喜。</w:t>
      </w:r>
      <w:r w:rsidRPr="00082CDF">
        <w:t>（《佛光大辭典（</w:t>
      </w:r>
      <w:r>
        <w:rPr>
          <w:rFonts w:hint="eastAsia"/>
        </w:rPr>
        <w:t>二</w:t>
      </w:r>
      <w:r w:rsidRPr="00082CDF">
        <w:t>）》</w:t>
      </w:r>
      <w:r w:rsidRPr="00082CDF">
        <w:t>p.</w:t>
      </w:r>
      <w:r>
        <w:rPr>
          <w:rFonts w:hint="eastAsia"/>
        </w:rPr>
        <w:t>1263</w:t>
      </w:r>
      <w:r w:rsidRPr="00082CDF">
        <w:t>）</w:t>
      </w:r>
    </w:p>
  </w:footnote>
  <w:footnote w:id="40">
    <w:p w:rsidR="00DF22DE" w:rsidRDefault="0087641F" w:rsidP="00DF22DE">
      <w:pPr>
        <w:pStyle w:val="ab"/>
      </w:pPr>
      <w:r>
        <w:rPr>
          <w:rStyle w:val="ad"/>
        </w:rPr>
        <w:footnoteRef/>
      </w:r>
      <w:r>
        <w:t xml:space="preserve"> </w:t>
      </w:r>
      <w:r w:rsidR="00DF22DE" w:rsidRPr="007B2FBD">
        <w:t>印順導</w:t>
      </w:r>
      <w:r w:rsidR="00DF22DE" w:rsidRPr="00E37D37">
        <w:t>師《</w:t>
      </w:r>
      <w:r w:rsidR="00DF22DE">
        <w:rPr>
          <w:rFonts w:hint="eastAsia"/>
        </w:rPr>
        <w:t>佛法概論》〈第十二章</w:t>
      </w:r>
      <w:r w:rsidR="00DF22DE">
        <w:rPr>
          <w:rFonts w:hint="eastAsia"/>
        </w:rPr>
        <w:t xml:space="preserve"> </w:t>
      </w:r>
      <w:r w:rsidR="00DF22DE">
        <w:rPr>
          <w:rFonts w:hint="eastAsia"/>
        </w:rPr>
        <w:t>三大理性的統一〉</w:t>
      </w:r>
      <w:r w:rsidR="00DF22DE">
        <w:rPr>
          <w:rFonts w:hint="eastAsia"/>
        </w:rPr>
        <w:t>p.165 ~ p.167</w:t>
      </w:r>
      <w:r w:rsidR="00DF22DE">
        <w:rPr>
          <w:rFonts w:hint="eastAsia"/>
        </w:rPr>
        <w:t>：</w:t>
      </w:r>
    </w:p>
    <w:p w:rsidR="00FF1E69" w:rsidRPr="00F926A9" w:rsidRDefault="00913C3C" w:rsidP="000D43EF">
      <w:pPr>
        <w:pStyle w:val="ab"/>
        <w:spacing w:afterLines="20"/>
        <w:ind w:leftChars="87" w:left="209"/>
        <w:rPr>
          <w:b/>
        </w:rPr>
      </w:pPr>
      <w:r>
        <w:rPr>
          <w:rFonts w:hint="eastAsia"/>
        </w:rPr>
        <w:t xml:space="preserve">    </w:t>
      </w:r>
      <w:r w:rsidR="00DF22DE" w:rsidRPr="00DF22DE">
        <w:rPr>
          <w:rFonts w:hint="eastAsia"/>
          <w:b/>
        </w:rPr>
        <w:t>三法印即是一法印</w:t>
      </w:r>
      <w:r w:rsidR="00DF22DE">
        <w:rPr>
          <w:rFonts w:hint="eastAsia"/>
          <w:b/>
        </w:rPr>
        <w:t xml:space="preserve">  </w:t>
      </w:r>
      <w:r w:rsidR="00F926A9" w:rsidRPr="00D37FCF">
        <w:rPr>
          <w:b/>
          <w:vertAlign w:val="superscript"/>
        </w:rPr>
        <w:t>〔</w:t>
      </w:r>
      <w:r w:rsidR="00F926A9">
        <w:rPr>
          <w:rFonts w:hint="eastAsia"/>
          <w:b/>
          <w:vertAlign w:val="superscript"/>
        </w:rPr>
        <w:t>一</w:t>
      </w:r>
      <w:r w:rsidR="00F926A9" w:rsidRPr="00D37FCF">
        <w:rPr>
          <w:b/>
          <w:vertAlign w:val="superscript"/>
        </w:rPr>
        <w:t>〕</w:t>
      </w:r>
      <w:r>
        <w:rPr>
          <w:rFonts w:hint="eastAsia"/>
        </w:rPr>
        <w:t>平常說：小乘三法印，大乘一實相印。這是似乎如此，而並不恰當的。《阿含經》與聲聞學者，確乎多說三法印；大乘經與大乘學者，也確乎多說一法印。這三印與一印，好像是大乘、小乘截然不同的。其實，這</w:t>
      </w:r>
      <w:r w:rsidRPr="00F926A9">
        <w:rPr>
          <w:rFonts w:hint="eastAsia"/>
          <w:b/>
        </w:rPr>
        <w:t>不過多說而已。佛法本無大小，佛法的真理並沒有兩樣，也不應該有兩樣。</w:t>
      </w:r>
    </w:p>
    <w:p w:rsidR="00FF1E69" w:rsidRDefault="00F926A9"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913C3C" w:rsidRPr="00FF1E69">
        <w:rPr>
          <w:rFonts w:hint="eastAsia"/>
          <w:b/>
        </w:rPr>
        <w:t>無常、無我、寂滅，</w:t>
      </w:r>
      <w:r w:rsidRPr="00D37FCF">
        <w:rPr>
          <w:b/>
          <w:vertAlign w:val="superscript"/>
        </w:rPr>
        <w:t>〔</w:t>
      </w:r>
      <w:r w:rsidRPr="00D37FCF">
        <w:rPr>
          <w:b/>
          <w:vertAlign w:val="superscript"/>
        </w:rPr>
        <w:t>1</w:t>
      </w:r>
      <w:r w:rsidRPr="00D37FCF">
        <w:rPr>
          <w:b/>
          <w:vertAlign w:val="superscript"/>
        </w:rPr>
        <w:t>〕</w:t>
      </w:r>
      <w:r w:rsidR="00913C3C">
        <w:rPr>
          <w:rFonts w:hint="eastAsia"/>
        </w:rPr>
        <w:t>從</w:t>
      </w:r>
      <w:r w:rsidR="00913C3C" w:rsidRPr="00FF1E69">
        <w:rPr>
          <w:rFonts w:hint="eastAsia"/>
          <w:b/>
        </w:rPr>
        <w:t>緣起法相</w:t>
      </w:r>
      <w:r w:rsidR="00913C3C">
        <w:rPr>
          <w:rFonts w:hint="eastAsia"/>
        </w:rPr>
        <w:t>說，是</w:t>
      </w:r>
      <w:r w:rsidR="00913C3C" w:rsidRPr="005B6B17">
        <w:rPr>
          <w:rFonts w:hint="eastAsia"/>
          <w:b/>
        </w:rPr>
        <w:t>可以差別的。</w:t>
      </w:r>
      <w:r w:rsidR="005B6B17" w:rsidRPr="00D37FCF">
        <w:rPr>
          <w:b/>
          <w:vertAlign w:val="superscript"/>
        </w:rPr>
        <w:t>〔</w:t>
      </w:r>
      <w:r w:rsidR="005B6B17">
        <w:rPr>
          <w:rFonts w:hint="eastAsia"/>
          <w:b/>
          <w:vertAlign w:val="superscript"/>
        </w:rPr>
        <w:t>A</w:t>
      </w:r>
      <w:r w:rsidR="005B6B17" w:rsidRPr="00D37FCF">
        <w:rPr>
          <w:b/>
          <w:vertAlign w:val="superscript"/>
        </w:rPr>
        <w:t>〕</w:t>
      </w:r>
      <w:r w:rsidR="00913C3C">
        <w:rPr>
          <w:rFonts w:hint="eastAsia"/>
        </w:rPr>
        <w:t>豎觀諸法的延續性，念念生滅的變異，稱為無常。</w:t>
      </w:r>
      <w:r w:rsidR="005B6B17" w:rsidRPr="00D37FCF">
        <w:rPr>
          <w:b/>
          <w:vertAlign w:val="superscript"/>
        </w:rPr>
        <w:t>〔</w:t>
      </w:r>
      <w:r w:rsidR="005B6B17">
        <w:rPr>
          <w:rFonts w:hint="eastAsia"/>
          <w:b/>
          <w:vertAlign w:val="superscript"/>
        </w:rPr>
        <w:t>B</w:t>
      </w:r>
      <w:r w:rsidR="005B6B17" w:rsidRPr="00D37FCF">
        <w:rPr>
          <w:b/>
          <w:vertAlign w:val="superscript"/>
        </w:rPr>
        <w:t>〕</w:t>
      </w:r>
      <w:r w:rsidR="00913C3C">
        <w:rPr>
          <w:rFonts w:hint="eastAsia"/>
        </w:rPr>
        <w:t>橫觀諸法的相互依存，彼此相關而沒有自體，稱為無我。</w:t>
      </w:r>
      <w:r w:rsidR="005B6B17" w:rsidRPr="00D37FCF">
        <w:rPr>
          <w:b/>
          <w:vertAlign w:val="superscript"/>
        </w:rPr>
        <w:t>〔</w:t>
      </w:r>
      <w:r w:rsidR="005B6B17">
        <w:rPr>
          <w:rFonts w:hint="eastAsia"/>
          <w:b/>
          <w:vertAlign w:val="superscript"/>
        </w:rPr>
        <w:t>C</w:t>
      </w:r>
      <w:r w:rsidR="005B6B17" w:rsidRPr="00D37FCF">
        <w:rPr>
          <w:b/>
          <w:vertAlign w:val="superscript"/>
        </w:rPr>
        <w:t>〕</w:t>
      </w:r>
      <w:r w:rsidR="00913C3C">
        <w:rPr>
          <w:rFonts w:hint="eastAsia"/>
        </w:rPr>
        <w:t>從無常、無我的觀察，離一切戲論，深徹法性寂滅，無累自在，稱為涅槃。《雜含》（卷一○‧二七○經）說：「無常想者，能建立無我想。聖弟子住無我想，心離我慢，順得涅槃」，這是</w:t>
      </w:r>
      <w:r w:rsidR="00913C3C" w:rsidRPr="005B6B17">
        <w:rPr>
          <w:rFonts w:hint="eastAsia"/>
          <w:b/>
        </w:rPr>
        <w:t>依三法印而漸入涅槃</w:t>
      </w:r>
      <w:r w:rsidR="00913C3C">
        <w:rPr>
          <w:rFonts w:hint="eastAsia"/>
        </w:rPr>
        <w:t>的明證。</w:t>
      </w:r>
      <w:r w:rsidRPr="00D37FCF">
        <w:rPr>
          <w:b/>
          <w:vertAlign w:val="superscript"/>
        </w:rPr>
        <w:t>〔</w:t>
      </w:r>
      <w:r>
        <w:rPr>
          <w:rFonts w:hint="eastAsia"/>
          <w:b/>
          <w:vertAlign w:val="superscript"/>
        </w:rPr>
        <w:t>2</w:t>
      </w:r>
      <w:r w:rsidRPr="00D37FCF">
        <w:rPr>
          <w:b/>
          <w:vertAlign w:val="superscript"/>
        </w:rPr>
        <w:t>〕</w:t>
      </w:r>
      <w:r w:rsidR="00913C3C">
        <w:rPr>
          <w:rFonts w:hint="eastAsia"/>
        </w:rPr>
        <w:t>然而真得無我智的，真能體證涅槃的，從</w:t>
      </w:r>
      <w:r w:rsidR="00913C3C" w:rsidRPr="00FF1E69">
        <w:rPr>
          <w:rFonts w:hint="eastAsia"/>
          <w:b/>
        </w:rPr>
        <w:t>無我智證空寂</w:t>
      </w:r>
      <w:r w:rsidR="00913C3C">
        <w:rPr>
          <w:rFonts w:hint="eastAsia"/>
        </w:rPr>
        <w:t>中，必然通達到</w:t>
      </w:r>
      <w:r w:rsidR="00913C3C" w:rsidRPr="00FF1E69">
        <w:rPr>
          <w:rFonts w:hint="eastAsia"/>
          <w:b/>
        </w:rPr>
        <w:t>三法印不外乎同一法性的內容。</w:t>
      </w:r>
      <w:r w:rsidRPr="00D37FCF">
        <w:rPr>
          <w:b/>
          <w:vertAlign w:val="superscript"/>
        </w:rPr>
        <w:t>〔</w:t>
      </w:r>
      <w:r>
        <w:rPr>
          <w:rFonts w:hint="eastAsia"/>
          <w:b/>
          <w:vertAlign w:val="superscript"/>
        </w:rPr>
        <w:t>A</w:t>
      </w:r>
      <w:r w:rsidRPr="00D37FCF">
        <w:rPr>
          <w:b/>
          <w:vertAlign w:val="superscript"/>
        </w:rPr>
        <w:t>〕</w:t>
      </w:r>
      <w:r w:rsidR="00913C3C">
        <w:rPr>
          <w:rFonts w:hint="eastAsia"/>
        </w:rPr>
        <w:t>由於本性空，所以隨緣生滅而現為無常相。如實有不空，那生的即不能滅，滅的即不能生，沒有變異可說，即不成其為無常了。所以延續的生滅無常相，如從法性說，無常即無有常性，即事相所以有變異可能的理則。</w:t>
      </w:r>
      <w:r w:rsidRPr="00D37FCF">
        <w:rPr>
          <w:b/>
          <w:vertAlign w:val="superscript"/>
        </w:rPr>
        <w:t>〔</w:t>
      </w:r>
      <w:r>
        <w:rPr>
          <w:rFonts w:hint="eastAsia"/>
          <w:b/>
          <w:vertAlign w:val="superscript"/>
        </w:rPr>
        <w:t>B</w:t>
      </w:r>
      <w:r w:rsidRPr="00D37FCF">
        <w:rPr>
          <w:b/>
          <w:vertAlign w:val="superscript"/>
        </w:rPr>
        <w:t>〕</w:t>
      </w:r>
      <w:r w:rsidR="00913C3C">
        <w:rPr>
          <w:rFonts w:hint="eastAsia"/>
        </w:rPr>
        <w:t>彼此相依相成，一切是眾緣和合的假有，沒有自存體。所以從法性說，無我即無有我性，無我性，所以現象是這樣的相互依存。</w:t>
      </w:r>
      <w:r w:rsidRPr="00D37FCF">
        <w:rPr>
          <w:b/>
          <w:vertAlign w:val="superscript"/>
        </w:rPr>
        <w:t>〔</w:t>
      </w:r>
      <w:r>
        <w:rPr>
          <w:rFonts w:hint="eastAsia"/>
          <w:b/>
          <w:vertAlign w:val="superscript"/>
        </w:rPr>
        <w:t>C</w:t>
      </w:r>
      <w:r w:rsidRPr="00D37FCF">
        <w:rPr>
          <w:b/>
          <w:vertAlign w:val="superscript"/>
        </w:rPr>
        <w:t>〕</w:t>
      </w:r>
      <w:r w:rsidR="00913C3C">
        <w:rPr>
          <w:rFonts w:hint="eastAsia"/>
        </w:rPr>
        <w:t>這樣，相續的、和合的有情生死，如得無我智，即解脫而證得涅槃。涅槃的不生不滅，從事相上說，依「此無故彼無，此滅故彼滅」的消散過程而成立。約法性說，這即是諸法本性，本來如此，一一法本自涅槃。涅槃無生性，所以能實現涅槃寂滅。</w:t>
      </w:r>
    </w:p>
    <w:p w:rsidR="00913C3C" w:rsidRDefault="00F926A9" w:rsidP="000D43EF">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00913C3C" w:rsidRPr="00F926A9">
        <w:rPr>
          <w:rFonts w:hint="eastAsia"/>
          <w:b/>
        </w:rPr>
        <w:t>無常性、無我性、無生性，即是同一空性。</w:t>
      </w:r>
      <w:r w:rsidR="00913C3C">
        <w:rPr>
          <w:rFonts w:hint="eastAsia"/>
        </w:rPr>
        <w:t>會得佛法宗旨，三法印即三解脫門，觸處能直入佛陀的正覺。由於</w:t>
      </w:r>
      <w:r w:rsidR="00913C3C" w:rsidRPr="00F926A9">
        <w:rPr>
          <w:rFonts w:hint="eastAsia"/>
          <w:b/>
        </w:rPr>
        <w:t>三法印即同一空性的義相，</w:t>
      </w:r>
      <w:r w:rsidR="00913C3C">
        <w:rPr>
          <w:rFonts w:hint="eastAsia"/>
        </w:rPr>
        <w:t>所以</w:t>
      </w:r>
      <w:r w:rsidR="00913C3C" w:rsidRPr="00F926A9">
        <w:rPr>
          <w:rFonts w:hint="eastAsia"/>
          <w:b/>
        </w:rPr>
        <w:t>真理並無二致。</w:t>
      </w:r>
      <w:r w:rsidR="00913C3C">
        <w:rPr>
          <w:rFonts w:hint="eastAsia"/>
        </w:rPr>
        <w:t>否則，執無我，執無常，墮於斷滅中，這那裡可稱為法印呢！</w:t>
      </w:r>
      <w:r w:rsidR="00913C3C">
        <w:rPr>
          <w:rFonts w:hint="eastAsia"/>
        </w:rPr>
        <w:t xml:space="preserve"> </w:t>
      </w:r>
    </w:p>
    <w:p w:rsidR="007E7F5B" w:rsidRDefault="00913C3C" w:rsidP="000D43EF">
      <w:pPr>
        <w:pStyle w:val="ab"/>
        <w:spacing w:afterLines="20"/>
        <w:ind w:leftChars="87" w:left="209"/>
      </w:pPr>
      <w:r>
        <w:rPr>
          <w:rFonts w:hint="eastAsia"/>
        </w:rPr>
        <w:t xml:space="preserve">    </w:t>
      </w:r>
      <w:r w:rsidR="005B6B17" w:rsidRPr="00D37FCF">
        <w:rPr>
          <w:b/>
          <w:vertAlign w:val="superscript"/>
        </w:rPr>
        <w:t>〔</w:t>
      </w:r>
      <w:r w:rsidR="005B6B17">
        <w:rPr>
          <w:rFonts w:hint="eastAsia"/>
          <w:b/>
          <w:vertAlign w:val="superscript"/>
        </w:rPr>
        <w:t>一</w:t>
      </w:r>
      <w:r w:rsidR="005B6B17" w:rsidRPr="00D37FCF">
        <w:rPr>
          <w:b/>
          <w:vertAlign w:val="superscript"/>
        </w:rPr>
        <w:t>〕〔</w:t>
      </w:r>
      <w:r w:rsidR="005B6B17" w:rsidRPr="00D37FCF">
        <w:rPr>
          <w:b/>
          <w:vertAlign w:val="superscript"/>
        </w:rPr>
        <w:t>1</w:t>
      </w:r>
      <w:r w:rsidR="005B6B17" w:rsidRPr="00D37FCF">
        <w:rPr>
          <w:b/>
          <w:vertAlign w:val="superscript"/>
        </w:rPr>
        <w:t>〕</w:t>
      </w:r>
      <w:r>
        <w:rPr>
          <w:rFonts w:hint="eastAsia"/>
        </w:rPr>
        <w:t>佛為一般根性，大抵從無常、無我次第引入涅槃。但為利根如迦旃延等，即直示中道，不落兩邊。聲聞弟子多依一般的次第門，所以在聲聞乘中，多說三法印。</w:t>
      </w:r>
      <w:r w:rsidR="005B6B17" w:rsidRPr="00D37FCF">
        <w:rPr>
          <w:b/>
          <w:vertAlign w:val="superscript"/>
        </w:rPr>
        <w:t>〔</w:t>
      </w:r>
      <w:r w:rsidR="005B6B17">
        <w:rPr>
          <w:rFonts w:hint="eastAsia"/>
          <w:b/>
          <w:vertAlign w:val="superscript"/>
        </w:rPr>
        <w:t>2</w:t>
      </w:r>
      <w:r w:rsidR="005B6B17" w:rsidRPr="00D37FCF">
        <w:rPr>
          <w:b/>
          <w:vertAlign w:val="superscript"/>
        </w:rPr>
        <w:t>〕</w:t>
      </w:r>
      <w:r>
        <w:rPr>
          <w:rFonts w:hint="eastAsia"/>
        </w:rPr>
        <w:t>大乘本是少數利根者，在悟得無生法忍，即一般聲聞弟子以為究竟了的境界，不以為究竟，還要悲願利他。</w:t>
      </w:r>
      <w:r w:rsidRPr="005B6B17">
        <w:rPr>
          <w:rFonts w:hint="eastAsia"/>
          <w:b/>
        </w:rPr>
        <w:t>從這無生的深悟出發，所以徹見三法印的一貫性，惟是同一空性的義相，這才弘揚真空，說一切皆空是究竟了義。</w:t>
      </w:r>
    </w:p>
    <w:p w:rsidR="00913C3C" w:rsidRPr="00D904E5" w:rsidRDefault="005B6B17" w:rsidP="000D43EF">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913C3C">
        <w:rPr>
          <w:rFonts w:hint="eastAsia"/>
        </w:rPr>
        <w:t>拘滯名相的傳統學者，信受三法印而不信一法印；久之，大乘者也數典忘祖，自以為一法印而輕視三法印了。</w:t>
      </w:r>
      <w:r w:rsidRPr="00D37FCF">
        <w:rPr>
          <w:b/>
          <w:vertAlign w:val="superscript"/>
        </w:rPr>
        <w:t>〔</w:t>
      </w:r>
      <w:r>
        <w:rPr>
          <w:rFonts w:hint="eastAsia"/>
          <w:b/>
          <w:vertAlign w:val="superscript"/>
        </w:rPr>
        <w:t>2</w:t>
      </w:r>
      <w:r w:rsidRPr="00D37FCF">
        <w:rPr>
          <w:b/>
          <w:vertAlign w:val="superscript"/>
        </w:rPr>
        <w:t>〕</w:t>
      </w:r>
      <w:r w:rsidR="00913C3C" w:rsidRPr="005B6B17">
        <w:rPr>
          <w:rFonts w:hint="eastAsia"/>
          <w:b/>
        </w:rPr>
        <w:t>惟有龍樹的中觀學，能貫徹三印與一印。</w:t>
      </w:r>
      <w:r w:rsidR="00913C3C">
        <w:rPr>
          <w:rFonts w:hint="eastAsia"/>
        </w:rPr>
        <w:t>如《智論》（卷二二）說：「有為法無常，念念生滅故，皆屬因緣，無有自在，無有自在故無我；無常，無我，無相，故心不著，無相不著故即是寂滅涅槃」。又說：「觀色念念無常，即知為空。……空即是無生無滅。無生無滅及生滅，其實是一，說有廣略」。這真是直探佛法肝心的名論！</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1F" w:rsidRPr="00481960" w:rsidRDefault="0087641F" w:rsidP="009626E4">
    <w:pPr>
      <w:pStyle w:val="a7"/>
      <w:jc w:val="right"/>
    </w:pPr>
    <w:r>
      <w:rPr>
        <w:rFonts w:hint="eastAsia"/>
      </w:rPr>
      <w:t>5-2.1.2</w:t>
    </w:r>
    <w:r w:rsidRPr="00481960">
      <w:t>《</w:t>
    </w:r>
    <w:r w:rsidRPr="00481960">
      <w:rPr>
        <w:rFonts w:hint="eastAsia"/>
      </w:rPr>
      <w:t>成佛之道》</w:t>
    </w:r>
  </w:p>
  <w:p w:rsidR="0087641F" w:rsidRPr="00EC6D75" w:rsidRDefault="0087641F" w:rsidP="009626E4">
    <w:pPr>
      <w:jc w:val="right"/>
      <w:rPr>
        <w:sz w:val="20"/>
        <w:szCs w:val="20"/>
      </w:rPr>
    </w:pPr>
    <w:r w:rsidRPr="00EC6D75">
      <w:rPr>
        <w:rFonts w:ascii="Times New Roman" w:hAnsi="Times New Roman" w:hint="eastAsia"/>
        <w:sz w:val="20"/>
        <w:szCs w:val="20"/>
      </w:rPr>
      <w:t>第五章</w:t>
    </w:r>
    <w:r>
      <w:rPr>
        <w:rFonts w:hAnsi="新細明體" w:hint="eastAsia"/>
        <w:sz w:val="20"/>
        <w:szCs w:val="20"/>
      </w:rPr>
      <w:t xml:space="preserve"> </w:t>
    </w:r>
    <w:r w:rsidRPr="00EC6D75">
      <w:rPr>
        <w:rFonts w:hAnsi="新細明體" w:hint="eastAsia"/>
        <w:sz w:val="20"/>
        <w:szCs w:val="20"/>
      </w:rPr>
      <w:t>大乘不共法（甲二</w:t>
    </w:r>
    <w:r w:rsidR="00DA7A65">
      <w:rPr>
        <w:rFonts w:hAnsi="新細明體" w:hint="eastAsia"/>
        <w:sz w:val="20"/>
        <w:szCs w:val="20"/>
      </w:rPr>
      <w:t>1</w:t>
    </w:r>
    <w:r>
      <w:rPr>
        <w:rFonts w:hAnsi="新細明體" w:hint="eastAsia"/>
        <w:sz w:val="20"/>
        <w:szCs w:val="20"/>
      </w:rPr>
      <w:t>/2</w:t>
    </w:r>
    <w:r w:rsidRPr="00EC6D75">
      <w:rPr>
        <w:rFonts w:hAnsi="新細明體" w:hint="eastAsia"/>
        <w:sz w:val="20"/>
        <w:szCs w:val="20"/>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C2494"/>
    <w:multiLevelType w:val="hybridMultilevel"/>
    <w:tmpl w:val="AD0C30D4"/>
    <w:lvl w:ilvl="0" w:tplc="88800638">
      <w:start w:val="1"/>
      <w:numFmt w:val="upperRoman"/>
      <w:pStyle w:val="1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97668B"/>
    <w:multiLevelType w:val="hybridMultilevel"/>
    <w:tmpl w:val="CA6AFD24"/>
    <w:lvl w:ilvl="0" w:tplc="1A1AE06E">
      <w:start w:val="1"/>
      <w:numFmt w:val="taiwaneseCountingThousand"/>
      <w:pStyle w:val="a"/>
      <w:lvlText w:val="第%1章、"/>
      <w:lvlJc w:val="left"/>
      <w:pPr>
        <w:ind w:left="1200" w:hanging="1200"/>
      </w:pPr>
      <w:rPr>
        <w:rFonts w:ascii="Times New Roman" w:cs="Times New Roman"/>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1B533F"/>
    <w:multiLevelType w:val="hybridMultilevel"/>
    <w:tmpl w:val="9DC6448A"/>
    <w:lvl w:ilvl="0" w:tplc="09008256">
      <w:start w:val="1"/>
      <w:numFmt w:val="lowerRoman"/>
      <w:lvlText w:val="%1."/>
      <w:lvlJc w:val="left"/>
      <w:pPr>
        <w:ind w:left="1253" w:hanging="12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
    <w:nsid w:val="11ED736A"/>
    <w:multiLevelType w:val="hybridMultilevel"/>
    <w:tmpl w:val="54FE2DCC"/>
    <w:lvl w:ilvl="0" w:tplc="AC0A8B10">
      <w:start w:val="1"/>
      <w:numFmt w:val="taiwaneseCountingThousand"/>
      <w:pStyle w:val="2"/>
      <w:lvlText w:val="（%1）"/>
      <w:lvlJc w:val="left"/>
      <w:pPr>
        <w:ind w:left="900" w:hanging="9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4D448DE"/>
    <w:multiLevelType w:val="hybridMultilevel"/>
    <w:tmpl w:val="71EC0612"/>
    <w:lvl w:ilvl="0" w:tplc="3BF2153A">
      <w:start w:val="1"/>
      <w:numFmt w:val="lowerLetter"/>
      <w:pStyle w:val="8"/>
      <w:lvlText w:val="（%1）"/>
      <w:lvlJc w:val="left"/>
      <w:pPr>
        <w:ind w:left="1713" w:hanging="72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5">
    <w:nsid w:val="19BB4A2E"/>
    <w:multiLevelType w:val="hybridMultilevel"/>
    <w:tmpl w:val="6A92E378"/>
    <w:lvl w:ilvl="0" w:tplc="1F5A2B6E">
      <w:start w:val="1"/>
      <w:numFmt w:val="upperRoman"/>
      <w:pStyle w:val="9"/>
      <w:lvlText w:val="%1."/>
      <w:lvlJc w:val="left"/>
      <w:pPr>
        <w:ind w:left="880" w:hanging="48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nsid w:val="1A3B032A"/>
    <w:multiLevelType w:val="hybridMultilevel"/>
    <w:tmpl w:val="A4722D28"/>
    <w:lvl w:ilvl="0" w:tplc="26C8239A">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DAA45E6"/>
    <w:multiLevelType w:val="hybridMultilevel"/>
    <w:tmpl w:val="CB9A703C"/>
    <w:lvl w:ilvl="0" w:tplc="DC8C9140">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1224A3C"/>
    <w:multiLevelType w:val="hybridMultilevel"/>
    <w:tmpl w:val="F1222D22"/>
    <w:lvl w:ilvl="0" w:tplc="FAC866F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C70080"/>
    <w:multiLevelType w:val="hybridMultilevel"/>
    <w:tmpl w:val="5F7CA716"/>
    <w:lvl w:ilvl="0" w:tplc="67E2E3AA">
      <w:start w:val="1"/>
      <w:numFmt w:val="lowerRoman"/>
      <w:pStyle w:val="11"/>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E73210E"/>
    <w:multiLevelType w:val="hybridMultilevel"/>
    <w:tmpl w:val="CA12BA98"/>
    <w:lvl w:ilvl="0" w:tplc="8378F19E">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1">
    <w:nsid w:val="313B6EB9"/>
    <w:multiLevelType w:val="hybridMultilevel"/>
    <w:tmpl w:val="E21CE488"/>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2">
    <w:nsid w:val="34A37E35"/>
    <w:multiLevelType w:val="hybridMultilevel"/>
    <w:tmpl w:val="15884C16"/>
    <w:lvl w:ilvl="0" w:tplc="4838F4D4">
      <w:start w:val="1"/>
      <w:numFmt w:val="decimal"/>
      <w:lvlText w:val="%1."/>
      <w:lvlJc w:val="left"/>
      <w:pPr>
        <w:tabs>
          <w:tab w:val="num" w:pos="1200"/>
        </w:tabs>
        <w:ind w:left="120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3">
    <w:nsid w:val="40467B7B"/>
    <w:multiLevelType w:val="hybridMultilevel"/>
    <w:tmpl w:val="666A72CC"/>
    <w:lvl w:ilvl="0" w:tplc="3EC4780C">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nsid w:val="49C30E2C"/>
    <w:multiLevelType w:val="hybridMultilevel"/>
    <w:tmpl w:val="3CC4BD6C"/>
    <w:lvl w:ilvl="0" w:tplc="6BA4C984">
      <w:start w:val="1"/>
      <w:numFmt w:val="ideographLegalTraditional"/>
      <w:pStyle w:val="0"/>
      <w:lvlText w:val="（%1）"/>
      <w:lvlJc w:val="left"/>
      <w:pPr>
        <w:ind w:left="720" w:hanging="720"/>
      </w:pPr>
      <w:rPr>
        <w:rFonts w:ascii="Times New Roman" w:cs="Times New Roman"/>
        <w:bCs w:val="0"/>
        <w:i w:val="0"/>
        <w:iCs w:val="0"/>
        <w:caps w:val="0"/>
        <w:smallCaps w:val="0"/>
        <w:strike w:val="0"/>
        <w:dstrike w:val="0"/>
        <w:outline w:val="0"/>
        <w:shadow w:val="0"/>
        <w:emboss w:val="0"/>
        <w:imprint w:val="0"/>
        <w:noProof w:val="0"/>
        <w:vanish w:val="0"/>
        <w:spacing w:val="0"/>
        <w:position w:val="0"/>
        <w:u w:val="none"/>
        <w:vertAlign w:val="baseli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A22476A"/>
    <w:multiLevelType w:val="hybridMultilevel"/>
    <w:tmpl w:val="156E5ACE"/>
    <w:lvl w:ilvl="0" w:tplc="1FDC7C9E">
      <w:start w:val="1"/>
      <w:numFmt w:val="upperLetter"/>
      <w:pStyle w:val="6"/>
      <w:lvlText w:val="（%1）"/>
      <w:lvlJc w:val="left"/>
      <w:pPr>
        <w:ind w:left="780" w:hanging="7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4BE3FA4"/>
    <w:multiLevelType w:val="hybridMultilevel"/>
    <w:tmpl w:val="61B6F3FA"/>
    <w:lvl w:ilvl="0" w:tplc="789EA17E">
      <w:start w:val="1"/>
      <w:numFmt w:val="taiwaneseCountingThousand"/>
      <w:pStyle w:val="a0"/>
      <w:lvlText w:val="第%1節、"/>
      <w:lvlJc w:val="left"/>
      <w:pPr>
        <w:ind w:left="1200" w:hanging="12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A913DB9"/>
    <w:multiLevelType w:val="hybridMultilevel"/>
    <w:tmpl w:val="B6880CA4"/>
    <w:lvl w:ilvl="0" w:tplc="1368D2B2">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8">
    <w:nsid w:val="5D960EA6"/>
    <w:multiLevelType w:val="hybridMultilevel"/>
    <w:tmpl w:val="5838E040"/>
    <w:lvl w:ilvl="0" w:tplc="87CC178E">
      <w:start w:val="1"/>
      <w:numFmt w:val="lowerLetter"/>
      <w:pStyle w:val="7"/>
      <w:lvlText w:val="%1."/>
      <w:lvlJc w:val="left"/>
      <w:pPr>
        <w:ind w:left="1353" w:hanging="36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nsid w:val="602A7960"/>
    <w:multiLevelType w:val="hybridMultilevel"/>
    <w:tmpl w:val="58FAE236"/>
    <w:lvl w:ilvl="0" w:tplc="BB60FB34">
      <w:start w:val="1"/>
      <w:numFmt w:val="decimal"/>
      <w:pStyle w:val="3"/>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05E3328"/>
    <w:multiLevelType w:val="hybridMultilevel"/>
    <w:tmpl w:val="402EA60E"/>
    <w:lvl w:ilvl="0" w:tplc="4B92B36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nsid w:val="63423862"/>
    <w:multiLevelType w:val="hybridMultilevel"/>
    <w:tmpl w:val="3222B69C"/>
    <w:lvl w:ilvl="0" w:tplc="FD4E4368">
      <w:start w:val="1"/>
      <w:numFmt w:val="upperLetter"/>
      <w:pStyle w:val="5"/>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42123EC"/>
    <w:multiLevelType w:val="hybridMultilevel"/>
    <w:tmpl w:val="956CCB28"/>
    <w:lvl w:ilvl="0" w:tplc="6CEC06D0">
      <w:start w:val="1"/>
      <w:numFmt w:val="lowerRoman"/>
      <w:pStyle w:val="a1"/>
      <w:lvlText w:val="（%1）"/>
      <w:lvlJc w:val="left"/>
      <w:pPr>
        <w:ind w:left="2213" w:hanging="10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3">
    <w:nsid w:val="6D69200B"/>
    <w:multiLevelType w:val="hybridMultilevel"/>
    <w:tmpl w:val="A9EE85A8"/>
    <w:lvl w:ilvl="0" w:tplc="C9E6F42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DE671B0"/>
    <w:multiLevelType w:val="hybridMultilevel"/>
    <w:tmpl w:val="B386B638"/>
    <w:lvl w:ilvl="0" w:tplc="BD2492F2">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5">
    <w:nsid w:val="71510655"/>
    <w:multiLevelType w:val="hybridMultilevel"/>
    <w:tmpl w:val="9010301E"/>
    <w:lvl w:ilvl="0" w:tplc="4586ADA4">
      <w:start w:val="1"/>
      <w:numFmt w:val="ideographLegalTraditional"/>
      <w:pStyle w:val="00"/>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1D6678A"/>
    <w:multiLevelType w:val="hybridMultilevel"/>
    <w:tmpl w:val="9D16ED62"/>
    <w:lvl w:ilvl="0" w:tplc="CD06F744">
      <w:start w:val="1"/>
      <w:numFmt w:val="decimal"/>
      <w:lvlText w:val="%1、"/>
      <w:lvlJc w:val="left"/>
      <w:pPr>
        <w:ind w:left="1613" w:hanging="360"/>
      </w:pPr>
      <w:rPr>
        <w:rFonts w:hint="default"/>
      </w:rPr>
    </w:lvl>
    <w:lvl w:ilvl="1" w:tplc="04090019" w:tentative="1">
      <w:start w:val="1"/>
      <w:numFmt w:val="ideographTraditional"/>
      <w:lvlText w:val="%2、"/>
      <w:lvlJc w:val="left"/>
      <w:pPr>
        <w:ind w:left="2213" w:hanging="480"/>
      </w:pPr>
    </w:lvl>
    <w:lvl w:ilvl="2" w:tplc="0409001B" w:tentative="1">
      <w:start w:val="1"/>
      <w:numFmt w:val="lowerRoman"/>
      <w:lvlText w:val="%3."/>
      <w:lvlJc w:val="right"/>
      <w:pPr>
        <w:ind w:left="2693" w:hanging="480"/>
      </w:pPr>
    </w:lvl>
    <w:lvl w:ilvl="3" w:tplc="0409000F" w:tentative="1">
      <w:start w:val="1"/>
      <w:numFmt w:val="decimal"/>
      <w:lvlText w:val="%4."/>
      <w:lvlJc w:val="left"/>
      <w:pPr>
        <w:ind w:left="3173" w:hanging="480"/>
      </w:pPr>
    </w:lvl>
    <w:lvl w:ilvl="4" w:tplc="04090019" w:tentative="1">
      <w:start w:val="1"/>
      <w:numFmt w:val="ideographTraditional"/>
      <w:lvlText w:val="%5、"/>
      <w:lvlJc w:val="left"/>
      <w:pPr>
        <w:ind w:left="3653" w:hanging="480"/>
      </w:pPr>
    </w:lvl>
    <w:lvl w:ilvl="5" w:tplc="0409001B" w:tentative="1">
      <w:start w:val="1"/>
      <w:numFmt w:val="lowerRoman"/>
      <w:lvlText w:val="%6."/>
      <w:lvlJc w:val="right"/>
      <w:pPr>
        <w:ind w:left="4133" w:hanging="480"/>
      </w:pPr>
    </w:lvl>
    <w:lvl w:ilvl="6" w:tplc="0409000F" w:tentative="1">
      <w:start w:val="1"/>
      <w:numFmt w:val="decimal"/>
      <w:lvlText w:val="%7."/>
      <w:lvlJc w:val="left"/>
      <w:pPr>
        <w:ind w:left="4613" w:hanging="480"/>
      </w:pPr>
    </w:lvl>
    <w:lvl w:ilvl="7" w:tplc="04090019" w:tentative="1">
      <w:start w:val="1"/>
      <w:numFmt w:val="ideographTraditional"/>
      <w:lvlText w:val="%8、"/>
      <w:lvlJc w:val="left"/>
      <w:pPr>
        <w:ind w:left="5093" w:hanging="480"/>
      </w:pPr>
    </w:lvl>
    <w:lvl w:ilvl="8" w:tplc="0409001B" w:tentative="1">
      <w:start w:val="1"/>
      <w:numFmt w:val="lowerRoman"/>
      <w:lvlText w:val="%9."/>
      <w:lvlJc w:val="right"/>
      <w:pPr>
        <w:ind w:left="5573" w:hanging="480"/>
      </w:pPr>
    </w:lvl>
  </w:abstractNum>
  <w:abstractNum w:abstractNumId="27">
    <w:nsid w:val="7431474C"/>
    <w:multiLevelType w:val="hybridMultilevel"/>
    <w:tmpl w:val="02FAA6EC"/>
    <w:lvl w:ilvl="0" w:tplc="542C9064">
      <w:start w:val="1"/>
      <w:numFmt w:val="upperRoman"/>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nsid w:val="751B5370"/>
    <w:multiLevelType w:val="hybridMultilevel"/>
    <w:tmpl w:val="E8F20A44"/>
    <w:lvl w:ilvl="0" w:tplc="BD2A8B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89D6F13"/>
    <w:multiLevelType w:val="hybridMultilevel"/>
    <w:tmpl w:val="3CDAF8B0"/>
    <w:lvl w:ilvl="0" w:tplc="AEAEC162">
      <w:start w:val="1"/>
      <w:numFmt w:val="decimal"/>
      <w:pStyle w:val="4"/>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F7C7C47"/>
    <w:multiLevelType w:val="hybridMultilevel"/>
    <w:tmpl w:val="4360097C"/>
    <w:lvl w:ilvl="0" w:tplc="46AEF1B8">
      <w:start w:val="1"/>
      <w:numFmt w:val="taiwaneseCountingThousand"/>
      <w:pStyle w:val="1"/>
      <w:lvlText w:val="%1、"/>
      <w:lvlJc w:val="left"/>
      <w:pPr>
        <w:ind w:left="4123" w:hanging="720"/>
      </w:pPr>
      <w:rPr>
        <w:rFonts w:hint="default"/>
      </w:rPr>
    </w:lvl>
    <w:lvl w:ilvl="1" w:tplc="04090019" w:tentative="1">
      <w:start w:val="1"/>
      <w:numFmt w:val="ideographTraditional"/>
      <w:lvlText w:val="%2、"/>
      <w:lvlJc w:val="left"/>
      <w:pPr>
        <w:ind w:left="4363" w:hanging="480"/>
      </w:pPr>
    </w:lvl>
    <w:lvl w:ilvl="2" w:tplc="0409001B" w:tentative="1">
      <w:start w:val="1"/>
      <w:numFmt w:val="lowerRoman"/>
      <w:lvlText w:val="%3."/>
      <w:lvlJc w:val="right"/>
      <w:pPr>
        <w:ind w:left="4843" w:hanging="480"/>
      </w:pPr>
    </w:lvl>
    <w:lvl w:ilvl="3" w:tplc="0409000F" w:tentative="1">
      <w:start w:val="1"/>
      <w:numFmt w:val="decimal"/>
      <w:lvlText w:val="%4."/>
      <w:lvlJc w:val="left"/>
      <w:pPr>
        <w:ind w:left="5323" w:hanging="480"/>
      </w:pPr>
    </w:lvl>
    <w:lvl w:ilvl="4" w:tplc="04090019" w:tentative="1">
      <w:start w:val="1"/>
      <w:numFmt w:val="ideographTraditional"/>
      <w:lvlText w:val="%5、"/>
      <w:lvlJc w:val="left"/>
      <w:pPr>
        <w:ind w:left="5803" w:hanging="480"/>
      </w:pPr>
    </w:lvl>
    <w:lvl w:ilvl="5" w:tplc="0409001B" w:tentative="1">
      <w:start w:val="1"/>
      <w:numFmt w:val="lowerRoman"/>
      <w:lvlText w:val="%6."/>
      <w:lvlJc w:val="right"/>
      <w:pPr>
        <w:ind w:left="6283" w:hanging="480"/>
      </w:pPr>
    </w:lvl>
    <w:lvl w:ilvl="6" w:tplc="0409000F" w:tentative="1">
      <w:start w:val="1"/>
      <w:numFmt w:val="decimal"/>
      <w:lvlText w:val="%7."/>
      <w:lvlJc w:val="left"/>
      <w:pPr>
        <w:ind w:left="6763" w:hanging="480"/>
      </w:pPr>
    </w:lvl>
    <w:lvl w:ilvl="7" w:tplc="04090019" w:tentative="1">
      <w:start w:val="1"/>
      <w:numFmt w:val="ideographTraditional"/>
      <w:lvlText w:val="%8、"/>
      <w:lvlJc w:val="left"/>
      <w:pPr>
        <w:ind w:left="7243" w:hanging="480"/>
      </w:pPr>
    </w:lvl>
    <w:lvl w:ilvl="8" w:tplc="0409001B" w:tentative="1">
      <w:start w:val="1"/>
      <w:numFmt w:val="lowerRoman"/>
      <w:lvlText w:val="%9."/>
      <w:lvlJc w:val="right"/>
      <w:pPr>
        <w:ind w:left="7723" w:hanging="480"/>
      </w:pPr>
    </w:lvl>
  </w:abstractNum>
  <w:num w:numId="1">
    <w:abstractNumId w:val="7"/>
  </w:num>
  <w:num w:numId="2">
    <w:abstractNumId w:val="23"/>
  </w:num>
  <w:num w:numId="3">
    <w:abstractNumId w:val="28"/>
  </w:num>
  <w:num w:numId="4">
    <w:abstractNumId w:val="6"/>
  </w:num>
  <w:num w:numId="5">
    <w:abstractNumId w:val="13"/>
  </w:num>
  <w:num w:numId="6">
    <w:abstractNumId w:val="10"/>
  </w:num>
  <w:num w:numId="7">
    <w:abstractNumId w:val="17"/>
  </w:num>
  <w:num w:numId="8">
    <w:abstractNumId w:val="12"/>
  </w:num>
  <w:num w:numId="9">
    <w:abstractNumId w:val="20"/>
  </w:num>
  <w:num w:numId="10">
    <w:abstractNumId w:val="24"/>
  </w:num>
  <w:num w:numId="11">
    <w:abstractNumId w:val="1"/>
  </w:num>
  <w:num w:numId="12">
    <w:abstractNumId w:val="16"/>
  </w:num>
  <w:num w:numId="13">
    <w:abstractNumId w:val="25"/>
  </w:num>
  <w:num w:numId="14">
    <w:abstractNumId w:val="30"/>
  </w:num>
  <w:num w:numId="15">
    <w:abstractNumId w:val="3"/>
  </w:num>
  <w:num w:numId="16">
    <w:abstractNumId w:val="19"/>
  </w:num>
  <w:num w:numId="17">
    <w:abstractNumId w:val="29"/>
  </w:num>
  <w:num w:numId="18">
    <w:abstractNumId w:val="21"/>
  </w:num>
  <w:num w:numId="19">
    <w:abstractNumId w:val="15"/>
  </w:num>
  <w:num w:numId="20">
    <w:abstractNumId w:val="14"/>
  </w:num>
  <w:num w:numId="21">
    <w:abstractNumId w:val="8"/>
  </w:num>
  <w:num w:numId="22">
    <w:abstractNumId w:val="4"/>
  </w:num>
  <w:num w:numId="23">
    <w:abstractNumId w:val="11"/>
  </w:num>
  <w:num w:numId="24">
    <w:abstractNumId w:val="18"/>
  </w:num>
  <w:num w:numId="25">
    <w:abstractNumId w:val="5"/>
  </w:num>
  <w:num w:numId="26">
    <w:abstractNumId w:val="2"/>
  </w:num>
  <w:num w:numId="27">
    <w:abstractNumId w:val="26"/>
  </w:num>
  <w:num w:numId="28">
    <w:abstractNumId w:val="22"/>
  </w:num>
  <w:num w:numId="29">
    <w:abstractNumId w:val="27"/>
  </w:num>
  <w:num w:numId="30">
    <w:abstractNumId w:val="9"/>
  </w:num>
  <w:num w:numId="31">
    <w:abstractNumId w:val="0"/>
  </w:num>
  <w:num w:numId="32">
    <w:abstractNumId w:val="30"/>
  </w:num>
  <w:num w:numId="33">
    <w:abstractNumId w:val="30"/>
  </w:num>
  <w:num w:numId="34">
    <w:abstractNumId w:val="30"/>
  </w:num>
  <w:num w:numId="35">
    <w:abstractNumId w:val="30"/>
  </w:num>
  <w:num w:numId="36">
    <w:abstractNumId w:val="30"/>
  </w:num>
  <w:num w:numId="37">
    <w:abstractNumId w:val="30"/>
  </w:num>
  <w:num w:numId="38">
    <w:abstractNumId w:val="30"/>
  </w:num>
  <w:num w:numId="39">
    <w:abstractNumId w:val="30"/>
  </w:num>
  <w:num w:numId="40">
    <w:abstractNumId w:val="30"/>
  </w:num>
  <w:num w:numId="41">
    <w:abstractNumId w:val="30"/>
  </w:num>
  <w:num w:numId="42">
    <w:abstractNumId w:val="30"/>
  </w:num>
  <w:num w:numId="43">
    <w:abstractNumId w:val="30"/>
  </w:num>
  <w:num w:numId="44">
    <w:abstractNumId w:val="30"/>
  </w:num>
  <w:num w:numId="45">
    <w:abstractNumId w:val="30"/>
  </w:num>
  <w:num w:numId="46">
    <w:abstractNumId w:val="30"/>
  </w:num>
  <w:num w:numId="47">
    <w:abstractNumId w:val="30"/>
  </w:num>
  <w:num w:numId="4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29026"/>
  </w:hdrShapeDefaults>
  <w:footnotePr>
    <w:footnote w:id="0"/>
    <w:footnote w:id="1"/>
    <w:footnote w:id="2"/>
  </w:footnotePr>
  <w:endnotePr>
    <w:endnote w:id="0"/>
    <w:endnote w:id="1"/>
  </w:endnotePr>
  <w:compat>
    <w:spaceForUL/>
    <w:balanceSingleByteDoubleByteWidth/>
    <w:doNotLeaveBackslashAlone/>
    <w:ulTrailSpace/>
    <w:doNotExpandShiftReturn/>
    <w:adjustLineHeightInTable/>
    <w:useFELayout/>
  </w:compat>
  <w:rsids>
    <w:rsidRoot w:val="00BA0418"/>
    <w:rsid w:val="00002ACC"/>
    <w:rsid w:val="00003152"/>
    <w:rsid w:val="00003416"/>
    <w:rsid w:val="00003669"/>
    <w:rsid w:val="000037EC"/>
    <w:rsid w:val="00007BF9"/>
    <w:rsid w:val="00012F04"/>
    <w:rsid w:val="00013BF5"/>
    <w:rsid w:val="00013F86"/>
    <w:rsid w:val="00014445"/>
    <w:rsid w:val="00015D84"/>
    <w:rsid w:val="00017152"/>
    <w:rsid w:val="0001786D"/>
    <w:rsid w:val="00022685"/>
    <w:rsid w:val="00022F62"/>
    <w:rsid w:val="00023367"/>
    <w:rsid w:val="00023E13"/>
    <w:rsid w:val="00026DE7"/>
    <w:rsid w:val="00027547"/>
    <w:rsid w:val="00027FEC"/>
    <w:rsid w:val="000311CA"/>
    <w:rsid w:val="0003279F"/>
    <w:rsid w:val="000350FC"/>
    <w:rsid w:val="000374BB"/>
    <w:rsid w:val="00040A5A"/>
    <w:rsid w:val="00041ADA"/>
    <w:rsid w:val="00046981"/>
    <w:rsid w:val="00047542"/>
    <w:rsid w:val="00052113"/>
    <w:rsid w:val="0005229F"/>
    <w:rsid w:val="000522B8"/>
    <w:rsid w:val="00052742"/>
    <w:rsid w:val="00053B25"/>
    <w:rsid w:val="00054453"/>
    <w:rsid w:val="000548E9"/>
    <w:rsid w:val="00054C79"/>
    <w:rsid w:val="00054EC6"/>
    <w:rsid w:val="00055895"/>
    <w:rsid w:val="00061DEC"/>
    <w:rsid w:val="00061EB3"/>
    <w:rsid w:val="00062DD7"/>
    <w:rsid w:val="000641B2"/>
    <w:rsid w:val="00064D26"/>
    <w:rsid w:val="00065A7A"/>
    <w:rsid w:val="000674D8"/>
    <w:rsid w:val="00070759"/>
    <w:rsid w:val="000723BE"/>
    <w:rsid w:val="00073672"/>
    <w:rsid w:val="00073E51"/>
    <w:rsid w:val="00074486"/>
    <w:rsid w:val="00074B49"/>
    <w:rsid w:val="00075838"/>
    <w:rsid w:val="00076557"/>
    <w:rsid w:val="0007655F"/>
    <w:rsid w:val="00076620"/>
    <w:rsid w:val="00076A08"/>
    <w:rsid w:val="00076E67"/>
    <w:rsid w:val="00076F39"/>
    <w:rsid w:val="00077937"/>
    <w:rsid w:val="00077A30"/>
    <w:rsid w:val="00077D56"/>
    <w:rsid w:val="000809E4"/>
    <w:rsid w:val="00081763"/>
    <w:rsid w:val="00081E64"/>
    <w:rsid w:val="00082803"/>
    <w:rsid w:val="000839B5"/>
    <w:rsid w:val="000839BE"/>
    <w:rsid w:val="00084F51"/>
    <w:rsid w:val="000857FF"/>
    <w:rsid w:val="0009076C"/>
    <w:rsid w:val="0009169E"/>
    <w:rsid w:val="000933FF"/>
    <w:rsid w:val="000952F9"/>
    <w:rsid w:val="000A1495"/>
    <w:rsid w:val="000A266A"/>
    <w:rsid w:val="000A3511"/>
    <w:rsid w:val="000A37A5"/>
    <w:rsid w:val="000A3847"/>
    <w:rsid w:val="000A6F30"/>
    <w:rsid w:val="000A7BD6"/>
    <w:rsid w:val="000B1A57"/>
    <w:rsid w:val="000B1DED"/>
    <w:rsid w:val="000B55F4"/>
    <w:rsid w:val="000B582F"/>
    <w:rsid w:val="000B5A3A"/>
    <w:rsid w:val="000B61CD"/>
    <w:rsid w:val="000B6F79"/>
    <w:rsid w:val="000B70F6"/>
    <w:rsid w:val="000B7765"/>
    <w:rsid w:val="000C181F"/>
    <w:rsid w:val="000C518F"/>
    <w:rsid w:val="000C51FA"/>
    <w:rsid w:val="000C6700"/>
    <w:rsid w:val="000C7FCC"/>
    <w:rsid w:val="000D1E12"/>
    <w:rsid w:val="000D2083"/>
    <w:rsid w:val="000D2283"/>
    <w:rsid w:val="000D2E65"/>
    <w:rsid w:val="000D43EF"/>
    <w:rsid w:val="000E0D8E"/>
    <w:rsid w:val="000E1429"/>
    <w:rsid w:val="000E223E"/>
    <w:rsid w:val="000E2633"/>
    <w:rsid w:val="000E31D3"/>
    <w:rsid w:val="000E3D05"/>
    <w:rsid w:val="000E41DC"/>
    <w:rsid w:val="000E42F4"/>
    <w:rsid w:val="000E47BB"/>
    <w:rsid w:val="000E5718"/>
    <w:rsid w:val="000E5A6C"/>
    <w:rsid w:val="000E62C7"/>
    <w:rsid w:val="000F10DE"/>
    <w:rsid w:val="000F1936"/>
    <w:rsid w:val="000F6976"/>
    <w:rsid w:val="000F742E"/>
    <w:rsid w:val="001017DA"/>
    <w:rsid w:val="00102E94"/>
    <w:rsid w:val="00103AE9"/>
    <w:rsid w:val="00104F36"/>
    <w:rsid w:val="00104F44"/>
    <w:rsid w:val="0010530D"/>
    <w:rsid w:val="001059EC"/>
    <w:rsid w:val="0011429B"/>
    <w:rsid w:val="00116058"/>
    <w:rsid w:val="001162CF"/>
    <w:rsid w:val="00116360"/>
    <w:rsid w:val="0012047A"/>
    <w:rsid w:val="00122A37"/>
    <w:rsid w:val="00122C69"/>
    <w:rsid w:val="001230C0"/>
    <w:rsid w:val="00124B3E"/>
    <w:rsid w:val="00124F28"/>
    <w:rsid w:val="00125693"/>
    <w:rsid w:val="00126C11"/>
    <w:rsid w:val="00131B05"/>
    <w:rsid w:val="00132CEB"/>
    <w:rsid w:val="0013444E"/>
    <w:rsid w:val="001359D2"/>
    <w:rsid w:val="001360CB"/>
    <w:rsid w:val="00140203"/>
    <w:rsid w:val="001410A4"/>
    <w:rsid w:val="001425CB"/>
    <w:rsid w:val="00142A07"/>
    <w:rsid w:val="00142D3B"/>
    <w:rsid w:val="00143797"/>
    <w:rsid w:val="00144658"/>
    <w:rsid w:val="00144D19"/>
    <w:rsid w:val="00146EA1"/>
    <w:rsid w:val="00147A52"/>
    <w:rsid w:val="00147EAB"/>
    <w:rsid w:val="001516BA"/>
    <w:rsid w:val="00151C7E"/>
    <w:rsid w:val="00152EE6"/>
    <w:rsid w:val="00155637"/>
    <w:rsid w:val="00155BE4"/>
    <w:rsid w:val="001566C3"/>
    <w:rsid w:val="00156CCD"/>
    <w:rsid w:val="00157B3F"/>
    <w:rsid w:val="001601FD"/>
    <w:rsid w:val="0016038C"/>
    <w:rsid w:val="001615EE"/>
    <w:rsid w:val="0016293C"/>
    <w:rsid w:val="001653EC"/>
    <w:rsid w:val="0017019A"/>
    <w:rsid w:val="001729F9"/>
    <w:rsid w:val="00172E3D"/>
    <w:rsid w:val="001736C0"/>
    <w:rsid w:val="00173F93"/>
    <w:rsid w:val="00176512"/>
    <w:rsid w:val="001803B7"/>
    <w:rsid w:val="00180695"/>
    <w:rsid w:val="0018389E"/>
    <w:rsid w:val="00184130"/>
    <w:rsid w:val="00184452"/>
    <w:rsid w:val="001848DA"/>
    <w:rsid w:val="00185F8B"/>
    <w:rsid w:val="00186500"/>
    <w:rsid w:val="0018651B"/>
    <w:rsid w:val="00187881"/>
    <w:rsid w:val="001901BD"/>
    <w:rsid w:val="00191C77"/>
    <w:rsid w:val="0019257E"/>
    <w:rsid w:val="001928EF"/>
    <w:rsid w:val="0019557C"/>
    <w:rsid w:val="00195740"/>
    <w:rsid w:val="00196F0F"/>
    <w:rsid w:val="00197183"/>
    <w:rsid w:val="001A07DA"/>
    <w:rsid w:val="001A2F61"/>
    <w:rsid w:val="001A4780"/>
    <w:rsid w:val="001A64B9"/>
    <w:rsid w:val="001A65D6"/>
    <w:rsid w:val="001A6A2B"/>
    <w:rsid w:val="001B0A2B"/>
    <w:rsid w:val="001B142D"/>
    <w:rsid w:val="001B2A64"/>
    <w:rsid w:val="001B38FA"/>
    <w:rsid w:val="001B54BA"/>
    <w:rsid w:val="001B5744"/>
    <w:rsid w:val="001B597B"/>
    <w:rsid w:val="001B5D25"/>
    <w:rsid w:val="001B7125"/>
    <w:rsid w:val="001C08B4"/>
    <w:rsid w:val="001C373C"/>
    <w:rsid w:val="001C3D91"/>
    <w:rsid w:val="001C3DF6"/>
    <w:rsid w:val="001C49EE"/>
    <w:rsid w:val="001C5A32"/>
    <w:rsid w:val="001C5F52"/>
    <w:rsid w:val="001C76BE"/>
    <w:rsid w:val="001C7A17"/>
    <w:rsid w:val="001D3C0C"/>
    <w:rsid w:val="001D69FA"/>
    <w:rsid w:val="001D75BD"/>
    <w:rsid w:val="001D77E2"/>
    <w:rsid w:val="001E0921"/>
    <w:rsid w:val="001E0A64"/>
    <w:rsid w:val="001E34C1"/>
    <w:rsid w:val="001E4624"/>
    <w:rsid w:val="001F1067"/>
    <w:rsid w:val="001F334D"/>
    <w:rsid w:val="001F37CB"/>
    <w:rsid w:val="001F3B05"/>
    <w:rsid w:val="001F4982"/>
    <w:rsid w:val="001F614E"/>
    <w:rsid w:val="001F6BCA"/>
    <w:rsid w:val="001F7148"/>
    <w:rsid w:val="0020217F"/>
    <w:rsid w:val="00204A4D"/>
    <w:rsid w:val="00205AB4"/>
    <w:rsid w:val="00211033"/>
    <w:rsid w:val="0021298C"/>
    <w:rsid w:val="002129FD"/>
    <w:rsid w:val="00212B1D"/>
    <w:rsid w:val="00212BCE"/>
    <w:rsid w:val="00212E32"/>
    <w:rsid w:val="002149EA"/>
    <w:rsid w:val="0021578D"/>
    <w:rsid w:val="0021719E"/>
    <w:rsid w:val="00217683"/>
    <w:rsid w:val="00220523"/>
    <w:rsid w:val="0022298C"/>
    <w:rsid w:val="002254AC"/>
    <w:rsid w:val="002254DA"/>
    <w:rsid w:val="00231244"/>
    <w:rsid w:val="002351D8"/>
    <w:rsid w:val="002351E3"/>
    <w:rsid w:val="0024198F"/>
    <w:rsid w:val="00241FDC"/>
    <w:rsid w:val="00242046"/>
    <w:rsid w:val="00244EA4"/>
    <w:rsid w:val="002456FB"/>
    <w:rsid w:val="00252D11"/>
    <w:rsid w:val="00254550"/>
    <w:rsid w:val="0025482B"/>
    <w:rsid w:val="00254A55"/>
    <w:rsid w:val="00255202"/>
    <w:rsid w:val="00256F77"/>
    <w:rsid w:val="002579BF"/>
    <w:rsid w:val="00261EFF"/>
    <w:rsid w:val="002634C1"/>
    <w:rsid w:val="00266274"/>
    <w:rsid w:val="002702D5"/>
    <w:rsid w:val="00271947"/>
    <w:rsid w:val="0027212D"/>
    <w:rsid w:val="002753B1"/>
    <w:rsid w:val="002766A4"/>
    <w:rsid w:val="002770ED"/>
    <w:rsid w:val="00280ABA"/>
    <w:rsid w:val="00280CE0"/>
    <w:rsid w:val="00280DC1"/>
    <w:rsid w:val="002821FF"/>
    <w:rsid w:val="00282681"/>
    <w:rsid w:val="00284E98"/>
    <w:rsid w:val="002864A5"/>
    <w:rsid w:val="00287DDB"/>
    <w:rsid w:val="00290431"/>
    <w:rsid w:val="002915FE"/>
    <w:rsid w:val="00291AA4"/>
    <w:rsid w:val="00292AC4"/>
    <w:rsid w:val="002969A1"/>
    <w:rsid w:val="00297549"/>
    <w:rsid w:val="002A2D00"/>
    <w:rsid w:val="002A41A2"/>
    <w:rsid w:val="002A50B2"/>
    <w:rsid w:val="002A790E"/>
    <w:rsid w:val="002B017D"/>
    <w:rsid w:val="002B1FCF"/>
    <w:rsid w:val="002B2129"/>
    <w:rsid w:val="002B55E3"/>
    <w:rsid w:val="002B6123"/>
    <w:rsid w:val="002B7892"/>
    <w:rsid w:val="002C304D"/>
    <w:rsid w:val="002C31F2"/>
    <w:rsid w:val="002C434C"/>
    <w:rsid w:val="002C6AFC"/>
    <w:rsid w:val="002C7726"/>
    <w:rsid w:val="002D0ECB"/>
    <w:rsid w:val="002D1DDA"/>
    <w:rsid w:val="002D2B86"/>
    <w:rsid w:val="002D489F"/>
    <w:rsid w:val="002D5248"/>
    <w:rsid w:val="002D69A2"/>
    <w:rsid w:val="002D769C"/>
    <w:rsid w:val="002E0C1D"/>
    <w:rsid w:val="002E153E"/>
    <w:rsid w:val="002E283D"/>
    <w:rsid w:val="002E2CE6"/>
    <w:rsid w:val="002E3EEE"/>
    <w:rsid w:val="002E4887"/>
    <w:rsid w:val="002E5717"/>
    <w:rsid w:val="002E688C"/>
    <w:rsid w:val="002E693E"/>
    <w:rsid w:val="002F3291"/>
    <w:rsid w:val="002F3468"/>
    <w:rsid w:val="002F612A"/>
    <w:rsid w:val="002F6E07"/>
    <w:rsid w:val="002F77C8"/>
    <w:rsid w:val="0030087A"/>
    <w:rsid w:val="00301B8A"/>
    <w:rsid w:val="00304863"/>
    <w:rsid w:val="00305CED"/>
    <w:rsid w:val="00307C33"/>
    <w:rsid w:val="00310237"/>
    <w:rsid w:val="0031176F"/>
    <w:rsid w:val="0031242B"/>
    <w:rsid w:val="00315FFC"/>
    <w:rsid w:val="0031651C"/>
    <w:rsid w:val="003177A5"/>
    <w:rsid w:val="00317AB8"/>
    <w:rsid w:val="003200B5"/>
    <w:rsid w:val="003204A7"/>
    <w:rsid w:val="00320CE3"/>
    <w:rsid w:val="00322D50"/>
    <w:rsid w:val="00324965"/>
    <w:rsid w:val="00324F78"/>
    <w:rsid w:val="003250F7"/>
    <w:rsid w:val="00325DAF"/>
    <w:rsid w:val="0032798B"/>
    <w:rsid w:val="00331176"/>
    <w:rsid w:val="00334F81"/>
    <w:rsid w:val="0033618E"/>
    <w:rsid w:val="00336E0A"/>
    <w:rsid w:val="00340C56"/>
    <w:rsid w:val="003451BA"/>
    <w:rsid w:val="00345507"/>
    <w:rsid w:val="00346EEB"/>
    <w:rsid w:val="003474D4"/>
    <w:rsid w:val="00347CDF"/>
    <w:rsid w:val="00350D3A"/>
    <w:rsid w:val="003527F5"/>
    <w:rsid w:val="00353076"/>
    <w:rsid w:val="0035344A"/>
    <w:rsid w:val="00356503"/>
    <w:rsid w:val="00357BC7"/>
    <w:rsid w:val="003610F1"/>
    <w:rsid w:val="003632DA"/>
    <w:rsid w:val="00363851"/>
    <w:rsid w:val="00364D12"/>
    <w:rsid w:val="00370187"/>
    <w:rsid w:val="00372508"/>
    <w:rsid w:val="0037515D"/>
    <w:rsid w:val="00382489"/>
    <w:rsid w:val="003825E3"/>
    <w:rsid w:val="00382958"/>
    <w:rsid w:val="00383C36"/>
    <w:rsid w:val="00383DB9"/>
    <w:rsid w:val="00383EA1"/>
    <w:rsid w:val="00384473"/>
    <w:rsid w:val="00385DFC"/>
    <w:rsid w:val="00386C3A"/>
    <w:rsid w:val="00387832"/>
    <w:rsid w:val="00387C9C"/>
    <w:rsid w:val="003904BC"/>
    <w:rsid w:val="00390A53"/>
    <w:rsid w:val="00390AA5"/>
    <w:rsid w:val="00390D24"/>
    <w:rsid w:val="00397DE3"/>
    <w:rsid w:val="003A1B12"/>
    <w:rsid w:val="003A454A"/>
    <w:rsid w:val="003A45C7"/>
    <w:rsid w:val="003A53E8"/>
    <w:rsid w:val="003A690E"/>
    <w:rsid w:val="003A70E5"/>
    <w:rsid w:val="003A7B28"/>
    <w:rsid w:val="003A7CE5"/>
    <w:rsid w:val="003B02F5"/>
    <w:rsid w:val="003B0744"/>
    <w:rsid w:val="003B1972"/>
    <w:rsid w:val="003B2A67"/>
    <w:rsid w:val="003B3710"/>
    <w:rsid w:val="003B5C9E"/>
    <w:rsid w:val="003B62E4"/>
    <w:rsid w:val="003B71CA"/>
    <w:rsid w:val="003C0963"/>
    <w:rsid w:val="003C206E"/>
    <w:rsid w:val="003C614B"/>
    <w:rsid w:val="003D1CB9"/>
    <w:rsid w:val="003D27E6"/>
    <w:rsid w:val="003D35F3"/>
    <w:rsid w:val="003D38F9"/>
    <w:rsid w:val="003D41E0"/>
    <w:rsid w:val="003D49FE"/>
    <w:rsid w:val="003D5424"/>
    <w:rsid w:val="003D6FC2"/>
    <w:rsid w:val="003E107D"/>
    <w:rsid w:val="003E1AC8"/>
    <w:rsid w:val="003E1BD1"/>
    <w:rsid w:val="003E4569"/>
    <w:rsid w:val="003E5B43"/>
    <w:rsid w:val="003E5CEA"/>
    <w:rsid w:val="003E7867"/>
    <w:rsid w:val="003E788E"/>
    <w:rsid w:val="003F00C9"/>
    <w:rsid w:val="003F03C5"/>
    <w:rsid w:val="003F0529"/>
    <w:rsid w:val="003F0983"/>
    <w:rsid w:val="003F10AA"/>
    <w:rsid w:val="003F153D"/>
    <w:rsid w:val="003F24D0"/>
    <w:rsid w:val="003F3334"/>
    <w:rsid w:val="003F6297"/>
    <w:rsid w:val="003F7AAE"/>
    <w:rsid w:val="00400956"/>
    <w:rsid w:val="00401B41"/>
    <w:rsid w:val="00403900"/>
    <w:rsid w:val="00404C3A"/>
    <w:rsid w:val="00404F04"/>
    <w:rsid w:val="004069A1"/>
    <w:rsid w:val="004079EB"/>
    <w:rsid w:val="00410293"/>
    <w:rsid w:val="004103FC"/>
    <w:rsid w:val="00410DBA"/>
    <w:rsid w:val="00411674"/>
    <w:rsid w:val="00411EC3"/>
    <w:rsid w:val="00413218"/>
    <w:rsid w:val="00413B02"/>
    <w:rsid w:val="00413C4E"/>
    <w:rsid w:val="00415033"/>
    <w:rsid w:val="00420AB3"/>
    <w:rsid w:val="00421C1D"/>
    <w:rsid w:val="00424D00"/>
    <w:rsid w:val="004302B3"/>
    <w:rsid w:val="00431380"/>
    <w:rsid w:val="00432C04"/>
    <w:rsid w:val="00432D03"/>
    <w:rsid w:val="0043322F"/>
    <w:rsid w:val="004364F1"/>
    <w:rsid w:val="00440517"/>
    <w:rsid w:val="00440ADA"/>
    <w:rsid w:val="00441268"/>
    <w:rsid w:val="00442187"/>
    <w:rsid w:val="00442BAB"/>
    <w:rsid w:val="0044444E"/>
    <w:rsid w:val="00444A5B"/>
    <w:rsid w:val="00444B80"/>
    <w:rsid w:val="00445D54"/>
    <w:rsid w:val="00447438"/>
    <w:rsid w:val="00447F4C"/>
    <w:rsid w:val="00452789"/>
    <w:rsid w:val="00453AB2"/>
    <w:rsid w:val="00453C88"/>
    <w:rsid w:val="00454336"/>
    <w:rsid w:val="00457A30"/>
    <w:rsid w:val="00460D86"/>
    <w:rsid w:val="00462AD4"/>
    <w:rsid w:val="00464149"/>
    <w:rsid w:val="004655F9"/>
    <w:rsid w:val="00465740"/>
    <w:rsid w:val="004679CB"/>
    <w:rsid w:val="00467F3F"/>
    <w:rsid w:val="0047030F"/>
    <w:rsid w:val="00470634"/>
    <w:rsid w:val="00472F30"/>
    <w:rsid w:val="00474037"/>
    <w:rsid w:val="00474C4B"/>
    <w:rsid w:val="004877B7"/>
    <w:rsid w:val="00487894"/>
    <w:rsid w:val="00487C8A"/>
    <w:rsid w:val="00491CF8"/>
    <w:rsid w:val="00492264"/>
    <w:rsid w:val="004924E2"/>
    <w:rsid w:val="004926DC"/>
    <w:rsid w:val="00492E33"/>
    <w:rsid w:val="00496055"/>
    <w:rsid w:val="00497443"/>
    <w:rsid w:val="004A0324"/>
    <w:rsid w:val="004A0414"/>
    <w:rsid w:val="004A0CC1"/>
    <w:rsid w:val="004A170B"/>
    <w:rsid w:val="004A2B97"/>
    <w:rsid w:val="004A5E1B"/>
    <w:rsid w:val="004A6165"/>
    <w:rsid w:val="004A61DB"/>
    <w:rsid w:val="004A72E2"/>
    <w:rsid w:val="004A75CB"/>
    <w:rsid w:val="004A7F7B"/>
    <w:rsid w:val="004B0A12"/>
    <w:rsid w:val="004B1310"/>
    <w:rsid w:val="004B150D"/>
    <w:rsid w:val="004B1FAA"/>
    <w:rsid w:val="004B397D"/>
    <w:rsid w:val="004B3CC2"/>
    <w:rsid w:val="004B43B9"/>
    <w:rsid w:val="004B4CF3"/>
    <w:rsid w:val="004B611B"/>
    <w:rsid w:val="004B7798"/>
    <w:rsid w:val="004C0D26"/>
    <w:rsid w:val="004C1017"/>
    <w:rsid w:val="004C26E3"/>
    <w:rsid w:val="004C338A"/>
    <w:rsid w:val="004C5EA2"/>
    <w:rsid w:val="004C5FA3"/>
    <w:rsid w:val="004D03F8"/>
    <w:rsid w:val="004D12CF"/>
    <w:rsid w:val="004D794A"/>
    <w:rsid w:val="004E0572"/>
    <w:rsid w:val="004E069A"/>
    <w:rsid w:val="004E2372"/>
    <w:rsid w:val="004E4EAA"/>
    <w:rsid w:val="004E63E5"/>
    <w:rsid w:val="004E6E0F"/>
    <w:rsid w:val="004E7195"/>
    <w:rsid w:val="004E7E25"/>
    <w:rsid w:val="004F0840"/>
    <w:rsid w:val="004F4A0E"/>
    <w:rsid w:val="004F6A0F"/>
    <w:rsid w:val="004F707F"/>
    <w:rsid w:val="004F78CD"/>
    <w:rsid w:val="00500C66"/>
    <w:rsid w:val="00501B0E"/>
    <w:rsid w:val="0050233C"/>
    <w:rsid w:val="00502D68"/>
    <w:rsid w:val="00503182"/>
    <w:rsid w:val="005041AD"/>
    <w:rsid w:val="0050718B"/>
    <w:rsid w:val="00513041"/>
    <w:rsid w:val="005162ED"/>
    <w:rsid w:val="005163D6"/>
    <w:rsid w:val="0051744A"/>
    <w:rsid w:val="0052021E"/>
    <w:rsid w:val="005206EC"/>
    <w:rsid w:val="00521ECB"/>
    <w:rsid w:val="005224A9"/>
    <w:rsid w:val="005233BA"/>
    <w:rsid w:val="00526652"/>
    <w:rsid w:val="00526A6A"/>
    <w:rsid w:val="00526E9E"/>
    <w:rsid w:val="00530FA7"/>
    <w:rsid w:val="00532A65"/>
    <w:rsid w:val="00533F07"/>
    <w:rsid w:val="005355A8"/>
    <w:rsid w:val="00536116"/>
    <w:rsid w:val="005368BD"/>
    <w:rsid w:val="00537552"/>
    <w:rsid w:val="00537AB1"/>
    <w:rsid w:val="00540AC3"/>
    <w:rsid w:val="00541643"/>
    <w:rsid w:val="00542192"/>
    <w:rsid w:val="0054278B"/>
    <w:rsid w:val="0054403B"/>
    <w:rsid w:val="005444F5"/>
    <w:rsid w:val="00547DAC"/>
    <w:rsid w:val="00550DA9"/>
    <w:rsid w:val="005518F9"/>
    <w:rsid w:val="00553507"/>
    <w:rsid w:val="00553B39"/>
    <w:rsid w:val="00556C86"/>
    <w:rsid w:val="005610EA"/>
    <w:rsid w:val="00561653"/>
    <w:rsid w:val="00561B27"/>
    <w:rsid w:val="00563D5D"/>
    <w:rsid w:val="00563DD0"/>
    <w:rsid w:val="005642A5"/>
    <w:rsid w:val="005667D8"/>
    <w:rsid w:val="00566D81"/>
    <w:rsid w:val="00567E58"/>
    <w:rsid w:val="00570787"/>
    <w:rsid w:val="00572F11"/>
    <w:rsid w:val="0057383A"/>
    <w:rsid w:val="005742DE"/>
    <w:rsid w:val="00575375"/>
    <w:rsid w:val="00576334"/>
    <w:rsid w:val="00576804"/>
    <w:rsid w:val="005774DC"/>
    <w:rsid w:val="00584349"/>
    <w:rsid w:val="005845E4"/>
    <w:rsid w:val="00584FAD"/>
    <w:rsid w:val="005917C4"/>
    <w:rsid w:val="00591986"/>
    <w:rsid w:val="005925FA"/>
    <w:rsid w:val="00593982"/>
    <w:rsid w:val="005944FE"/>
    <w:rsid w:val="00594DFC"/>
    <w:rsid w:val="00595572"/>
    <w:rsid w:val="00595A44"/>
    <w:rsid w:val="00596FE9"/>
    <w:rsid w:val="00597FC3"/>
    <w:rsid w:val="005A093C"/>
    <w:rsid w:val="005A16B3"/>
    <w:rsid w:val="005A319D"/>
    <w:rsid w:val="005A4285"/>
    <w:rsid w:val="005A5D2B"/>
    <w:rsid w:val="005A6C92"/>
    <w:rsid w:val="005A72F3"/>
    <w:rsid w:val="005A76A1"/>
    <w:rsid w:val="005A7821"/>
    <w:rsid w:val="005B0301"/>
    <w:rsid w:val="005B0A97"/>
    <w:rsid w:val="005B2A21"/>
    <w:rsid w:val="005B4C23"/>
    <w:rsid w:val="005B4C36"/>
    <w:rsid w:val="005B501C"/>
    <w:rsid w:val="005B6191"/>
    <w:rsid w:val="005B697E"/>
    <w:rsid w:val="005B6B17"/>
    <w:rsid w:val="005B75EF"/>
    <w:rsid w:val="005B765C"/>
    <w:rsid w:val="005C1E80"/>
    <w:rsid w:val="005C2531"/>
    <w:rsid w:val="005C3496"/>
    <w:rsid w:val="005C471F"/>
    <w:rsid w:val="005C4808"/>
    <w:rsid w:val="005C6527"/>
    <w:rsid w:val="005C7520"/>
    <w:rsid w:val="005C7ED4"/>
    <w:rsid w:val="005D450C"/>
    <w:rsid w:val="005D4562"/>
    <w:rsid w:val="005D4F52"/>
    <w:rsid w:val="005D76B2"/>
    <w:rsid w:val="005E0C63"/>
    <w:rsid w:val="005E1318"/>
    <w:rsid w:val="005E282A"/>
    <w:rsid w:val="005E3789"/>
    <w:rsid w:val="005E4EE2"/>
    <w:rsid w:val="005F08D9"/>
    <w:rsid w:val="005F1353"/>
    <w:rsid w:val="005F1A54"/>
    <w:rsid w:val="005F3EBD"/>
    <w:rsid w:val="005F4D1D"/>
    <w:rsid w:val="005F5EEE"/>
    <w:rsid w:val="005F66D6"/>
    <w:rsid w:val="005F6C2A"/>
    <w:rsid w:val="0060050B"/>
    <w:rsid w:val="0060230E"/>
    <w:rsid w:val="006032F3"/>
    <w:rsid w:val="00603E6E"/>
    <w:rsid w:val="006041DD"/>
    <w:rsid w:val="00604BF5"/>
    <w:rsid w:val="006054BE"/>
    <w:rsid w:val="00605ED2"/>
    <w:rsid w:val="006060C4"/>
    <w:rsid w:val="00606A25"/>
    <w:rsid w:val="0061205E"/>
    <w:rsid w:val="00612A8F"/>
    <w:rsid w:val="00613CB3"/>
    <w:rsid w:val="00615F8D"/>
    <w:rsid w:val="00617A59"/>
    <w:rsid w:val="00621F98"/>
    <w:rsid w:val="006223CA"/>
    <w:rsid w:val="006225E0"/>
    <w:rsid w:val="0062322C"/>
    <w:rsid w:val="006237F1"/>
    <w:rsid w:val="00623B81"/>
    <w:rsid w:val="00623DBE"/>
    <w:rsid w:val="00624201"/>
    <w:rsid w:val="00625FC5"/>
    <w:rsid w:val="006268BF"/>
    <w:rsid w:val="006311C9"/>
    <w:rsid w:val="0063212E"/>
    <w:rsid w:val="0063369C"/>
    <w:rsid w:val="00633E0F"/>
    <w:rsid w:val="006355FE"/>
    <w:rsid w:val="006356BB"/>
    <w:rsid w:val="00635787"/>
    <w:rsid w:val="0064039F"/>
    <w:rsid w:val="006408C2"/>
    <w:rsid w:val="006431AB"/>
    <w:rsid w:val="006454A5"/>
    <w:rsid w:val="00645528"/>
    <w:rsid w:val="006469F3"/>
    <w:rsid w:val="00646DBC"/>
    <w:rsid w:val="00650388"/>
    <w:rsid w:val="00650624"/>
    <w:rsid w:val="00653221"/>
    <w:rsid w:val="006552CF"/>
    <w:rsid w:val="00655FBF"/>
    <w:rsid w:val="00662A9D"/>
    <w:rsid w:val="00662BE8"/>
    <w:rsid w:val="00663EAD"/>
    <w:rsid w:val="00663F38"/>
    <w:rsid w:val="006646ED"/>
    <w:rsid w:val="006663A9"/>
    <w:rsid w:val="006663ED"/>
    <w:rsid w:val="0066645F"/>
    <w:rsid w:val="006713E4"/>
    <w:rsid w:val="006749FB"/>
    <w:rsid w:val="006844CF"/>
    <w:rsid w:val="00686E6B"/>
    <w:rsid w:val="00691208"/>
    <w:rsid w:val="006940DA"/>
    <w:rsid w:val="00694489"/>
    <w:rsid w:val="00696103"/>
    <w:rsid w:val="00696AB9"/>
    <w:rsid w:val="00696D15"/>
    <w:rsid w:val="006A02E0"/>
    <w:rsid w:val="006A14BE"/>
    <w:rsid w:val="006A20B9"/>
    <w:rsid w:val="006A2AFF"/>
    <w:rsid w:val="006A2E07"/>
    <w:rsid w:val="006A3425"/>
    <w:rsid w:val="006A763B"/>
    <w:rsid w:val="006A765D"/>
    <w:rsid w:val="006A7B75"/>
    <w:rsid w:val="006B0341"/>
    <w:rsid w:val="006B06BA"/>
    <w:rsid w:val="006B1E2B"/>
    <w:rsid w:val="006B2BF9"/>
    <w:rsid w:val="006B2E51"/>
    <w:rsid w:val="006B4E1A"/>
    <w:rsid w:val="006B5908"/>
    <w:rsid w:val="006B69BF"/>
    <w:rsid w:val="006C28A6"/>
    <w:rsid w:val="006C3A29"/>
    <w:rsid w:val="006C45BF"/>
    <w:rsid w:val="006C4DA2"/>
    <w:rsid w:val="006C56F9"/>
    <w:rsid w:val="006C6BD5"/>
    <w:rsid w:val="006C73C8"/>
    <w:rsid w:val="006C773D"/>
    <w:rsid w:val="006D1A05"/>
    <w:rsid w:val="006D23FE"/>
    <w:rsid w:val="006D46C8"/>
    <w:rsid w:val="006D48FA"/>
    <w:rsid w:val="006D5B3D"/>
    <w:rsid w:val="006D61E4"/>
    <w:rsid w:val="006D6607"/>
    <w:rsid w:val="006D6A19"/>
    <w:rsid w:val="006D6F44"/>
    <w:rsid w:val="006E0501"/>
    <w:rsid w:val="006E3DB8"/>
    <w:rsid w:val="006E4208"/>
    <w:rsid w:val="006E43E4"/>
    <w:rsid w:val="006E57DC"/>
    <w:rsid w:val="006E58FE"/>
    <w:rsid w:val="006E5E82"/>
    <w:rsid w:val="006E6FE4"/>
    <w:rsid w:val="006E7E9C"/>
    <w:rsid w:val="006F1209"/>
    <w:rsid w:val="006F2285"/>
    <w:rsid w:val="006F3278"/>
    <w:rsid w:val="006F4B5B"/>
    <w:rsid w:val="00700E30"/>
    <w:rsid w:val="00701F71"/>
    <w:rsid w:val="00705A70"/>
    <w:rsid w:val="00706C42"/>
    <w:rsid w:val="0071263F"/>
    <w:rsid w:val="0071414B"/>
    <w:rsid w:val="00715CFF"/>
    <w:rsid w:val="0072311B"/>
    <w:rsid w:val="00724CD0"/>
    <w:rsid w:val="0072528C"/>
    <w:rsid w:val="007252CA"/>
    <w:rsid w:val="007253F7"/>
    <w:rsid w:val="00726923"/>
    <w:rsid w:val="00726B50"/>
    <w:rsid w:val="00727366"/>
    <w:rsid w:val="00727908"/>
    <w:rsid w:val="00731E11"/>
    <w:rsid w:val="00733A88"/>
    <w:rsid w:val="00733E8C"/>
    <w:rsid w:val="00734A90"/>
    <w:rsid w:val="00734F4C"/>
    <w:rsid w:val="00737918"/>
    <w:rsid w:val="0074077A"/>
    <w:rsid w:val="00740C77"/>
    <w:rsid w:val="00740CA8"/>
    <w:rsid w:val="007426F7"/>
    <w:rsid w:val="00743A39"/>
    <w:rsid w:val="00744426"/>
    <w:rsid w:val="00745111"/>
    <w:rsid w:val="00747D3A"/>
    <w:rsid w:val="007503E4"/>
    <w:rsid w:val="00750A8E"/>
    <w:rsid w:val="00751087"/>
    <w:rsid w:val="00751C14"/>
    <w:rsid w:val="00755FA1"/>
    <w:rsid w:val="007575D7"/>
    <w:rsid w:val="0076053D"/>
    <w:rsid w:val="00760691"/>
    <w:rsid w:val="00760B3B"/>
    <w:rsid w:val="007613BD"/>
    <w:rsid w:val="0076259F"/>
    <w:rsid w:val="007662A1"/>
    <w:rsid w:val="00766454"/>
    <w:rsid w:val="007668AB"/>
    <w:rsid w:val="007669A9"/>
    <w:rsid w:val="0077005E"/>
    <w:rsid w:val="00770202"/>
    <w:rsid w:val="0077272B"/>
    <w:rsid w:val="00772DDA"/>
    <w:rsid w:val="007768BC"/>
    <w:rsid w:val="00776AA6"/>
    <w:rsid w:val="00777E00"/>
    <w:rsid w:val="00781D8A"/>
    <w:rsid w:val="00782D97"/>
    <w:rsid w:val="00785A31"/>
    <w:rsid w:val="00786827"/>
    <w:rsid w:val="00790397"/>
    <w:rsid w:val="00791D14"/>
    <w:rsid w:val="007937F1"/>
    <w:rsid w:val="00793FAE"/>
    <w:rsid w:val="007957DD"/>
    <w:rsid w:val="007962A7"/>
    <w:rsid w:val="007970CC"/>
    <w:rsid w:val="007A074E"/>
    <w:rsid w:val="007A3B4C"/>
    <w:rsid w:val="007A4D24"/>
    <w:rsid w:val="007A507B"/>
    <w:rsid w:val="007A5684"/>
    <w:rsid w:val="007A5705"/>
    <w:rsid w:val="007A599D"/>
    <w:rsid w:val="007A64EE"/>
    <w:rsid w:val="007A69EB"/>
    <w:rsid w:val="007A71CE"/>
    <w:rsid w:val="007A7E73"/>
    <w:rsid w:val="007B0552"/>
    <w:rsid w:val="007B0EF8"/>
    <w:rsid w:val="007B1408"/>
    <w:rsid w:val="007B234C"/>
    <w:rsid w:val="007B3997"/>
    <w:rsid w:val="007B6BE9"/>
    <w:rsid w:val="007B76FF"/>
    <w:rsid w:val="007B7FC6"/>
    <w:rsid w:val="007C04A6"/>
    <w:rsid w:val="007C0D05"/>
    <w:rsid w:val="007C2368"/>
    <w:rsid w:val="007C338A"/>
    <w:rsid w:val="007C5139"/>
    <w:rsid w:val="007C5323"/>
    <w:rsid w:val="007C6007"/>
    <w:rsid w:val="007C7F25"/>
    <w:rsid w:val="007C7F72"/>
    <w:rsid w:val="007D0AFB"/>
    <w:rsid w:val="007D1116"/>
    <w:rsid w:val="007D2B99"/>
    <w:rsid w:val="007D3864"/>
    <w:rsid w:val="007D389E"/>
    <w:rsid w:val="007D50A8"/>
    <w:rsid w:val="007E1868"/>
    <w:rsid w:val="007E18EF"/>
    <w:rsid w:val="007E1A2A"/>
    <w:rsid w:val="007E253E"/>
    <w:rsid w:val="007E2CEF"/>
    <w:rsid w:val="007E30D3"/>
    <w:rsid w:val="007E3C4B"/>
    <w:rsid w:val="007E461C"/>
    <w:rsid w:val="007E5110"/>
    <w:rsid w:val="007E7E55"/>
    <w:rsid w:val="007E7F5B"/>
    <w:rsid w:val="007F0B2E"/>
    <w:rsid w:val="007F132C"/>
    <w:rsid w:val="007F2666"/>
    <w:rsid w:val="007F4168"/>
    <w:rsid w:val="007F505E"/>
    <w:rsid w:val="007F6138"/>
    <w:rsid w:val="007F6695"/>
    <w:rsid w:val="007F6F99"/>
    <w:rsid w:val="008027FE"/>
    <w:rsid w:val="00804DE8"/>
    <w:rsid w:val="00807E96"/>
    <w:rsid w:val="0081092E"/>
    <w:rsid w:val="008115CA"/>
    <w:rsid w:val="00812D47"/>
    <w:rsid w:val="00813C4D"/>
    <w:rsid w:val="00814FD6"/>
    <w:rsid w:val="00815D35"/>
    <w:rsid w:val="008164D1"/>
    <w:rsid w:val="00816A7C"/>
    <w:rsid w:val="00816CB7"/>
    <w:rsid w:val="00817567"/>
    <w:rsid w:val="008176BC"/>
    <w:rsid w:val="00822004"/>
    <w:rsid w:val="008236AF"/>
    <w:rsid w:val="00823746"/>
    <w:rsid w:val="0082440B"/>
    <w:rsid w:val="00825A8F"/>
    <w:rsid w:val="008316A0"/>
    <w:rsid w:val="00831F28"/>
    <w:rsid w:val="00833696"/>
    <w:rsid w:val="0083405B"/>
    <w:rsid w:val="008345A7"/>
    <w:rsid w:val="008357F3"/>
    <w:rsid w:val="0083698C"/>
    <w:rsid w:val="00836A28"/>
    <w:rsid w:val="008376C8"/>
    <w:rsid w:val="00841246"/>
    <w:rsid w:val="008431D4"/>
    <w:rsid w:val="00844B35"/>
    <w:rsid w:val="008465BD"/>
    <w:rsid w:val="008467FF"/>
    <w:rsid w:val="0084756E"/>
    <w:rsid w:val="00850035"/>
    <w:rsid w:val="00850686"/>
    <w:rsid w:val="00851AC1"/>
    <w:rsid w:val="00856007"/>
    <w:rsid w:val="008561C6"/>
    <w:rsid w:val="00856296"/>
    <w:rsid w:val="00856725"/>
    <w:rsid w:val="008567E2"/>
    <w:rsid w:val="00861CA5"/>
    <w:rsid w:val="0086379D"/>
    <w:rsid w:val="0086391B"/>
    <w:rsid w:val="00863EC6"/>
    <w:rsid w:val="00866EF5"/>
    <w:rsid w:val="008673FB"/>
    <w:rsid w:val="00870140"/>
    <w:rsid w:val="00870E70"/>
    <w:rsid w:val="008717A0"/>
    <w:rsid w:val="00871BB5"/>
    <w:rsid w:val="00873163"/>
    <w:rsid w:val="008734A2"/>
    <w:rsid w:val="00874DB7"/>
    <w:rsid w:val="00874E10"/>
    <w:rsid w:val="00874FBC"/>
    <w:rsid w:val="00875C4A"/>
    <w:rsid w:val="00875EFF"/>
    <w:rsid w:val="0087641F"/>
    <w:rsid w:val="00876B43"/>
    <w:rsid w:val="00880939"/>
    <w:rsid w:val="00881120"/>
    <w:rsid w:val="00881C04"/>
    <w:rsid w:val="00882D02"/>
    <w:rsid w:val="008837C3"/>
    <w:rsid w:val="008862A9"/>
    <w:rsid w:val="00887D81"/>
    <w:rsid w:val="00890B13"/>
    <w:rsid w:val="00891686"/>
    <w:rsid w:val="00891928"/>
    <w:rsid w:val="00891A38"/>
    <w:rsid w:val="0089513E"/>
    <w:rsid w:val="008970E1"/>
    <w:rsid w:val="008A0418"/>
    <w:rsid w:val="008A1405"/>
    <w:rsid w:val="008A1674"/>
    <w:rsid w:val="008A2DBE"/>
    <w:rsid w:val="008A5EF3"/>
    <w:rsid w:val="008B10BD"/>
    <w:rsid w:val="008B33D5"/>
    <w:rsid w:val="008C238D"/>
    <w:rsid w:val="008C6A07"/>
    <w:rsid w:val="008C74B7"/>
    <w:rsid w:val="008D056B"/>
    <w:rsid w:val="008D0DBA"/>
    <w:rsid w:val="008D133D"/>
    <w:rsid w:val="008D30AB"/>
    <w:rsid w:val="008D3900"/>
    <w:rsid w:val="008D59F5"/>
    <w:rsid w:val="008D7932"/>
    <w:rsid w:val="008E0EF3"/>
    <w:rsid w:val="008E143A"/>
    <w:rsid w:val="008E4256"/>
    <w:rsid w:val="008E4D0D"/>
    <w:rsid w:val="008E59A6"/>
    <w:rsid w:val="008E6E66"/>
    <w:rsid w:val="008E7AC4"/>
    <w:rsid w:val="008E7CB1"/>
    <w:rsid w:val="008F0988"/>
    <w:rsid w:val="008F3B12"/>
    <w:rsid w:val="008F4619"/>
    <w:rsid w:val="008F4F7C"/>
    <w:rsid w:val="008F59D5"/>
    <w:rsid w:val="00902CD3"/>
    <w:rsid w:val="00902FD8"/>
    <w:rsid w:val="00905725"/>
    <w:rsid w:val="00911654"/>
    <w:rsid w:val="00912189"/>
    <w:rsid w:val="00913C3C"/>
    <w:rsid w:val="00915DF2"/>
    <w:rsid w:val="009173F2"/>
    <w:rsid w:val="0092179A"/>
    <w:rsid w:val="009219A8"/>
    <w:rsid w:val="00922003"/>
    <w:rsid w:val="0092429A"/>
    <w:rsid w:val="009255F2"/>
    <w:rsid w:val="00926530"/>
    <w:rsid w:val="00930288"/>
    <w:rsid w:val="00930519"/>
    <w:rsid w:val="00930875"/>
    <w:rsid w:val="009314D2"/>
    <w:rsid w:val="0093220C"/>
    <w:rsid w:val="00932EF2"/>
    <w:rsid w:val="009331B1"/>
    <w:rsid w:val="009338EB"/>
    <w:rsid w:val="009346B1"/>
    <w:rsid w:val="00935528"/>
    <w:rsid w:val="00941B36"/>
    <w:rsid w:val="00941B48"/>
    <w:rsid w:val="00943B74"/>
    <w:rsid w:val="00944EA5"/>
    <w:rsid w:val="009456CD"/>
    <w:rsid w:val="009479B4"/>
    <w:rsid w:val="00947FF8"/>
    <w:rsid w:val="00953B9B"/>
    <w:rsid w:val="00954151"/>
    <w:rsid w:val="00954495"/>
    <w:rsid w:val="0095526B"/>
    <w:rsid w:val="00956BB5"/>
    <w:rsid w:val="00956E3E"/>
    <w:rsid w:val="009574ED"/>
    <w:rsid w:val="00957FA4"/>
    <w:rsid w:val="00960DF0"/>
    <w:rsid w:val="00961FFD"/>
    <w:rsid w:val="009626E4"/>
    <w:rsid w:val="009652E8"/>
    <w:rsid w:val="009654BA"/>
    <w:rsid w:val="00966DF0"/>
    <w:rsid w:val="0097086A"/>
    <w:rsid w:val="00971A41"/>
    <w:rsid w:val="009743D4"/>
    <w:rsid w:val="00974AE7"/>
    <w:rsid w:val="00974E49"/>
    <w:rsid w:val="00976803"/>
    <w:rsid w:val="00977A2A"/>
    <w:rsid w:val="00981BCD"/>
    <w:rsid w:val="0098352A"/>
    <w:rsid w:val="009848FA"/>
    <w:rsid w:val="009856CB"/>
    <w:rsid w:val="00986EC8"/>
    <w:rsid w:val="009901D2"/>
    <w:rsid w:val="00991A55"/>
    <w:rsid w:val="00992FE7"/>
    <w:rsid w:val="0099440A"/>
    <w:rsid w:val="009946B3"/>
    <w:rsid w:val="009A054C"/>
    <w:rsid w:val="009A2909"/>
    <w:rsid w:val="009A3F71"/>
    <w:rsid w:val="009A4A10"/>
    <w:rsid w:val="009A5334"/>
    <w:rsid w:val="009A5E78"/>
    <w:rsid w:val="009A6783"/>
    <w:rsid w:val="009A6B24"/>
    <w:rsid w:val="009A71AF"/>
    <w:rsid w:val="009B0848"/>
    <w:rsid w:val="009B1CD9"/>
    <w:rsid w:val="009B25F5"/>
    <w:rsid w:val="009B2CFE"/>
    <w:rsid w:val="009B374D"/>
    <w:rsid w:val="009B4429"/>
    <w:rsid w:val="009B4569"/>
    <w:rsid w:val="009B5657"/>
    <w:rsid w:val="009B6D1C"/>
    <w:rsid w:val="009B7320"/>
    <w:rsid w:val="009B73BE"/>
    <w:rsid w:val="009C27C6"/>
    <w:rsid w:val="009C5E4A"/>
    <w:rsid w:val="009D02C6"/>
    <w:rsid w:val="009D19AA"/>
    <w:rsid w:val="009D6733"/>
    <w:rsid w:val="009E07E5"/>
    <w:rsid w:val="009E3A3B"/>
    <w:rsid w:val="009E49E5"/>
    <w:rsid w:val="009E519F"/>
    <w:rsid w:val="009E5B92"/>
    <w:rsid w:val="009E725C"/>
    <w:rsid w:val="009E790C"/>
    <w:rsid w:val="009F0626"/>
    <w:rsid w:val="009F1AA0"/>
    <w:rsid w:val="009F1C9D"/>
    <w:rsid w:val="009F2D99"/>
    <w:rsid w:val="009F3EF6"/>
    <w:rsid w:val="009F5332"/>
    <w:rsid w:val="009F7077"/>
    <w:rsid w:val="00A004A6"/>
    <w:rsid w:val="00A007DB"/>
    <w:rsid w:val="00A0199C"/>
    <w:rsid w:val="00A03C43"/>
    <w:rsid w:val="00A04C4D"/>
    <w:rsid w:val="00A0546E"/>
    <w:rsid w:val="00A057C4"/>
    <w:rsid w:val="00A06ABE"/>
    <w:rsid w:val="00A06D61"/>
    <w:rsid w:val="00A06E11"/>
    <w:rsid w:val="00A07302"/>
    <w:rsid w:val="00A07A8C"/>
    <w:rsid w:val="00A10962"/>
    <w:rsid w:val="00A111B4"/>
    <w:rsid w:val="00A116FB"/>
    <w:rsid w:val="00A125F4"/>
    <w:rsid w:val="00A13DCB"/>
    <w:rsid w:val="00A144BE"/>
    <w:rsid w:val="00A150BE"/>
    <w:rsid w:val="00A21374"/>
    <w:rsid w:val="00A21A83"/>
    <w:rsid w:val="00A21AB2"/>
    <w:rsid w:val="00A21BCE"/>
    <w:rsid w:val="00A22328"/>
    <w:rsid w:val="00A24DCB"/>
    <w:rsid w:val="00A265AB"/>
    <w:rsid w:val="00A266A0"/>
    <w:rsid w:val="00A26E6A"/>
    <w:rsid w:val="00A31A87"/>
    <w:rsid w:val="00A32FB3"/>
    <w:rsid w:val="00A332C0"/>
    <w:rsid w:val="00A35241"/>
    <w:rsid w:val="00A3614A"/>
    <w:rsid w:val="00A36222"/>
    <w:rsid w:val="00A36395"/>
    <w:rsid w:val="00A3652B"/>
    <w:rsid w:val="00A37D52"/>
    <w:rsid w:val="00A401DB"/>
    <w:rsid w:val="00A40EBF"/>
    <w:rsid w:val="00A42FBC"/>
    <w:rsid w:val="00A4343B"/>
    <w:rsid w:val="00A4436C"/>
    <w:rsid w:val="00A46C65"/>
    <w:rsid w:val="00A478CD"/>
    <w:rsid w:val="00A51845"/>
    <w:rsid w:val="00A51975"/>
    <w:rsid w:val="00A52B7A"/>
    <w:rsid w:val="00A52C96"/>
    <w:rsid w:val="00A52FC4"/>
    <w:rsid w:val="00A538B3"/>
    <w:rsid w:val="00A56445"/>
    <w:rsid w:val="00A56C32"/>
    <w:rsid w:val="00A61517"/>
    <w:rsid w:val="00A61780"/>
    <w:rsid w:val="00A618C3"/>
    <w:rsid w:val="00A62837"/>
    <w:rsid w:val="00A62BAA"/>
    <w:rsid w:val="00A64857"/>
    <w:rsid w:val="00A70C09"/>
    <w:rsid w:val="00A716DE"/>
    <w:rsid w:val="00A71BBF"/>
    <w:rsid w:val="00A72143"/>
    <w:rsid w:val="00A73D24"/>
    <w:rsid w:val="00A757D7"/>
    <w:rsid w:val="00A75C4F"/>
    <w:rsid w:val="00A75C6D"/>
    <w:rsid w:val="00A76F73"/>
    <w:rsid w:val="00A809A7"/>
    <w:rsid w:val="00A82E8B"/>
    <w:rsid w:val="00A853AD"/>
    <w:rsid w:val="00A85E0E"/>
    <w:rsid w:val="00A86DE7"/>
    <w:rsid w:val="00A87863"/>
    <w:rsid w:val="00A87C4B"/>
    <w:rsid w:val="00A908E1"/>
    <w:rsid w:val="00A910D2"/>
    <w:rsid w:val="00A9168C"/>
    <w:rsid w:val="00A91D0E"/>
    <w:rsid w:val="00A921D5"/>
    <w:rsid w:val="00A9296C"/>
    <w:rsid w:val="00A9573E"/>
    <w:rsid w:val="00A9591C"/>
    <w:rsid w:val="00A97F48"/>
    <w:rsid w:val="00AA0BFB"/>
    <w:rsid w:val="00AA0F03"/>
    <w:rsid w:val="00AA1872"/>
    <w:rsid w:val="00AA3F8D"/>
    <w:rsid w:val="00AA4303"/>
    <w:rsid w:val="00AA4610"/>
    <w:rsid w:val="00AA57F6"/>
    <w:rsid w:val="00AA62BC"/>
    <w:rsid w:val="00AA74B4"/>
    <w:rsid w:val="00AA7C79"/>
    <w:rsid w:val="00AB0B24"/>
    <w:rsid w:val="00AB1145"/>
    <w:rsid w:val="00AB158F"/>
    <w:rsid w:val="00AB2DA5"/>
    <w:rsid w:val="00AB320B"/>
    <w:rsid w:val="00AB3C01"/>
    <w:rsid w:val="00AB5082"/>
    <w:rsid w:val="00AB5A6B"/>
    <w:rsid w:val="00AB72C1"/>
    <w:rsid w:val="00AB7B3B"/>
    <w:rsid w:val="00AC0433"/>
    <w:rsid w:val="00AC058A"/>
    <w:rsid w:val="00AC06A3"/>
    <w:rsid w:val="00AC0BEA"/>
    <w:rsid w:val="00AC0FE6"/>
    <w:rsid w:val="00AC310B"/>
    <w:rsid w:val="00AC31D1"/>
    <w:rsid w:val="00AC3309"/>
    <w:rsid w:val="00AC3D67"/>
    <w:rsid w:val="00AC6ABC"/>
    <w:rsid w:val="00AC792A"/>
    <w:rsid w:val="00AC7DCE"/>
    <w:rsid w:val="00AC7E8F"/>
    <w:rsid w:val="00AC7F8C"/>
    <w:rsid w:val="00AD02B9"/>
    <w:rsid w:val="00AD265A"/>
    <w:rsid w:val="00AD588F"/>
    <w:rsid w:val="00AD61D5"/>
    <w:rsid w:val="00AD734B"/>
    <w:rsid w:val="00AD762F"/>
    <w:rsid w:val="00AD7A0A"/>
    <w:rsid w:val="00AE1267"/>
    <w:rsid w:val="00AE4776"/>
    <w:rsid w:val="00AE54F8"/>
    <w:rsid w:val="00AE6F61"/>
    <w:rsid w:val="00AE7311"/>
    <w:rsid w:val="00AE7847"/>
    <w:rsid w:val="00AF0204"/>
    <w:rsid w:val="00AF060B"/>
    <w:rsid w:val="00AF1280"/>
    <w:rsid w:val="00AF1A05"/>
    <w:rsid w:val="00AF1A53"/>
    <w:rsid w:val="00AF1EB8"/>
    <w:rsid w:val="00AF33ED"/>
    <w:rsid w:val="00AF3ACD"/>
    <w:rsid w:val="00AF4EA9"/>
    <w:rsid w:val="00AF6079"/>
    <w:rsid w:val="00AF7693"/>
    <w:rsid w:val="00AF76C9"/>
    <w:rsid w:val="00AF78B3"/>
    <w:rsid w:val="00B00A87"/>
    <w:rsid w:val="00B01C15"/>
    <w:rsid w:val="00B01F61"/>
    <w:rsid w:val="00B0303D"/>
    <w:rsid w:val="00B04BF0"/>
    <w:rsid w:val="00B06679"/>
    <w:rsid w:val="00B07A5F"/>
    <w:rsid w:val="00B103C0"/>
    <w:rsid w:val="00B10D96"/>
    <w:rsid w:val="00B12302"/>
    <w:rsid w:val="00B14E1B"/>
    <w:rsid w:val="00B14E9F"/>
    <w:rsid w:val="00B15392"/>
    <w:rsid w:val="00B15481"/>
    <w:rsid w:val="00B171E0"/>
    <w:rsid w:val="00B17567"/>
    <w:rsid w:val="00B17DDD"/>
    <w:rsid w:val="00B24697"/>
    <w:rsid w:val="00B24AD5"/>
    <w:rsid w:val="00B25E0B"/>
    <w:rsid w:val="00B262A8"/>
    <w:rsid w:val="00B27BEA"/>
    <w:rsid w:val="00B27D0D"/>
    <w:rsid w:val="00B30BC1"/>
    <w:rsid w:val="00B31EA0"/>
    <w:rsid w:val="00B32E4A"/>
    <w:rsid w:val="00B33F1A"/>
    <w:rsid w:val="00B345C9"/>
    <w:rsid w:val="00B375F6"/>
    <w:rsid w:val="00B40B60"/>
    <w:rsid w:val="00B416F1"/>
    <w:rsid w:val="00B41F8B"/>
    <w:rsid w:val="00B43169"/>
    <w:rsid w:val="00B43227"/>
    <w:rsid w:val="00B4421D"/>
    <w:rsid w:val="00B446E9"/>
    <w:rsid w:val="00B4732B"/>
    <w:rsid w:val="00B47DF7"/>
    <w:rsid w:val="00B50FEA"/>
    <w:rsid w:val="00B5127B"/>
    <w:rsid w:val="00B537E7"/>
    <w:rsid w:val="00B53A62"/>
    <w:rsid w:val="00B54B9C"/>
    <w:rsid w:val="00B55BF2"/>
    <w:rsid w:val="00B56C01"/>
    <w:rsid w:val="00B60A6F"/>
    <w:rsid w:val="00B61211"/>
    <w:rsid w:val="00B649C3"/>
    <w:rsid w:val="00B64C3F"/>
    <w:rsid w:val="00B66D4C"/>
    <w:rsid w:val="00B702FB"/>
    <w:rsid w:val="00B708F3"/>
    <w:rsid w:val="00B71D99"/>
    <w:rsid w:val="00B73105"/>
    <w:rsid w:val="00B73976"/>
    <w:rsid w:val="00B73B9E"/>
    <w:rsid w:val="00B73F41"/>
    <w:rsid w:val="00B74439"/>
    <w:rsid w:val="00B7443B"/>
    <w:rsid w:val="00B75510"/>
    <w:rsid w:val="00B761CB"/>
    <w:rsid w:val="00B76E8A"/>
    <w:rsid w:val="00B80672"/>
    <w:rsid w:val="00B80A64"/>
    <w:rsid w:val="00B80EB6"/>
    <w:rsid w:val="00B81013"/>
    <w:rsid w:val="00B81B44"/>
    <w:rsid w:val="00B82AE6"/>
    <w:rsid w:val="00B82FDD"/>
    <w:rsid w:val="00B83C60"/>
    <w:rsid w:val="00B843CE"/>
    <w:rsid w:val="00B851E2"/>
    <w:rsid w:val="00B85301"/>
    <w:rsid w:val="00B861DE"/>
    <w:rsid w:val="00B91A44"/>
    <w:rsid w:val="00B91AE1"/>
    <w:rsid w:val="00B91AFC"/>
    <w:rsid w:val="00B91CD5"/>
    <w:rsid w:val="00B93207"/>
    <w:rsid w:val="00B94381"/>
    <w:rsid w:val="00B962F4"/>
    <w:rsid w:val="00BA0418"/>
    <w:rsid w:val="00BA0AAE"/>
    <w:rsid w:val="00BA1263"/>
    <w:rsid w:val="00BA19B9"/>
    <w:rsid w:val="00BA256D"/>
    <w:rsid w:val="00BA487C"/>
    <w:rsid w:val="00BA4ACC"/>
    <w:rsid w:val="00BA6D03"/>
    <w:rsid w:val="00BA6D1A"/>
    <w:rsid w:val="00BA6F7B"/>
    <w:rsid w:val="00BA7091"/>
    <w:rsid w:val="00BA7840"/>
    <w:rsid w:val="00BA7A97"/>
    <w:rsid w:val="00BB1BE7"/>
    <w:rsid w:val="00BB345D"/>
    <w:rsid w:val="00BB3A98"/>
    <w:rsid w:val="00BB3D82"/>
    <w:rsid w:val="00BB74A9"/>
    <w:rsid w:val="00BB75EE"/>
    <w:rsid w:val="00BC05AA"/>
    <w:rsid w:val="00BC069A"/>
    <w:rsid w:val="00BC0FEE"/>
    <w:rsid w:val="00BC228B"/>
    <w:rsid w:val="00BC25F9"/>
    <w:rsid w:val="00BC2667"/>
    <w:rsid w:val="00BC26E7"/>
    <w:rsid w:val="00BC2B73"/>
    <w:rsid w:val="00BC6168"/>
    <w:rsid w:val="00BC66DC"/>
    <w:rsid w:val="00BC762B"/>
    <w:rsid w:val="00BD0610"/>
    <w:rsid w:val="00BD0648"/>
    <w:rsid w:val="00BD2773"/>
    <w:rsid w:val="00BD345C"/>
    <w:rsid w:val="00BD349D"/>
    <w:rsid w:val="00BD4B33"/>
    <w:rsid w:val="00BD5014"/>
    <w:rsid w:val="00BD57D8"/>
    <w:rsid w:val="00BD7DA0"/>
    <w:rsid w:val="00BE139C"/>
    <w:rsid w:val="00BE187F"/>
    <w:rsid w:val="00BE2134"/>
    <w:rsid w:val="00BE280E"/>
    <w:rsid w:val="00BE353A"/>
    <w:rsid w:val="00BE4F21"/>
    <w:rsid w:val="00BF08DE"/>
    <w:rsid w:val="00BF0AB6"/>
    <w:rsid w:val="00BF0E6C"/>
    <w:rsid w:val="00BF15B6"/>
    <w:rsid w:val="00BF4FA2"/>
    <w:rsid w:val="00BF504E"/>
    <w:rsid w:val="00BF5767"/>
    <w:rsid w:val="00C00F5C"/>
    <w:rsid w:val="00C014D1"/>
    <w:rsid w:val="00C01872"/>
    <w:rsid w:val="00C01D10"/>
    <w:rsid w:val="00C03014"/>
    <w:rsid w:val="00C06116"/>
    <w:rsid w:val="00C06AE8"/>
    <w:rsid w:val="00C07133"/>
    <w:rsid w:val="00C1113A"/>
    <w:rsid w:val="00C112EF"/>
    <w:rsid w:val="00C1152A"/>
    <w:rsid w:val="00C125AB"/>
    <w:rsid w:val="00C13B15"/>
    <w:rsid w:val="00C14BE1"/>
    <w:rsid w:val="00C1637F"/>
    <w:rsid w:val="00C209C9"/>
    <w:rsid w:val="00C20E55"/>
    <w:rsid w:val="00C21A80"/>
    <w:rsid w:val="00C2392D"/>
    <w:rsid w:val="00C23E05"/>
    <w:rsid w:val="00C25895"/>
    <w:rsid w:val="00C3034E"/>
    <w:rsid w:val="00C33277"/>
    <w:rsid w:val="00C34275"/>
    <w:rsid w:val="00C35937"/>
    <w:rsid w:val="00C35CAF"/>
    <w:rsid w:val="00C35D8A"/>
    <w:rsid w:val="00C40182"/>
    <w:rsid w:val="00C4048A"/>
    <w:rsid w:val="00C41E09"/>
    <w:rsid w:val="00C450CD"/>
    <w:rsid w:val="00C453B0"/>
    <w:rsid w:val="00C455EB"/>
    <w:rsid w:val="00C47669"/>
    <w:rsid w:val="00C47F5A"/>
    <w:rsid w:val="00C47FF4"/>
    <w:rsid w:val="00C50434"/>
    <w:rsid w:val="00C53776"/>
    <w:rsid w:val="00C60E13"/>
    <w:rsid w:val="00C61E80"/>
    <w:rsid w:val="00C65797"/>
    <w:rsid w:val="00C6623D"/>
    <w:rsid w:val="00C67623"/>
    <w:rsid w:val="00C70FFD"/>
    <w:rsid w:val="00C72FC4"/>
    <w:rsid w:val="00C739DE"/>
    <w:rsid w:val="00C744E1"/>
    <w:rsid w:val="00C77F62"/>
    <w:rsid w:val="00C77F6A"/>
    <w:rsid w:val="00C83619"/>
    <w:rsid w:val="00C86604"/>
    <w:rsid w:val="00C8661F"/>
    <w:rsid w:val="00C87712"/>
    <w:rsid w:val="00C90199"/>
    <w:rsid w:val="00C910E4"/>
    <w:rsid w:val="00C927BB"/>
    <w:rsid w:val="00C93FC0"/>
    <w:rsid w:val="00C94333"/>
    <w:rsid w:val="00C944E6"/>
    <w:rsid w:val="00C94B13"/>
    <w:rsid w:val="00C9508B"/>
    <w:rsid w:val="00C95BD8"/>
    <w:rsid w:val="00C97301"/>
    <w:rsid w:val="00C97D5D"/>
    <w:rsid w:val="00CA01C0"/>
    <w:rsid w:val="00CA0473"/>
    <w:rsid w:val="00CA109C"/>
    <w:rsid w:val="00CA3C03"/>
    <w:rsid w:val="00CA437E"/>
    <w:rsid w:val="00CA4B29"/>
    <w:rsid w:val="00CA6214"/>
    <w:rsid w:val="00CA66EE"/>
    <w:rsid w:val="00CA6811"/>
    <w:rsid w:val="00CB2B77"/>
    <w:rsid w:val="00CB375D"/>
    <w:rsid w:val="00CB5030"/>
    <w:rsid w:val="00CB5628"/>
    <w:rsid w:val="00CB5CEF"/>
    <w:rsid w:val="00CB6B00"/>
    <w:rsid w:val="00CB7926"/>
    <w:rsid w:val="00CC1D44"/>
    <w:rsid w:val="00CC23E9"/>
    <w:rsid w:val="00CC3180"/>
    <w:rsid w:val="00CC52BA"/>
    <w:rsid w:val="00CC6FAD"/>
    <w:rsid w:val="00CD0E61"/>
    <w:rsid w:val="00CD28F2"/>
    <w:rsid w:val="00CD2DBD"/>
    <w:rsid w:val="00CD578B"/>
    <w:rsid w:val="00CD6365"/>
    <w:rsid w:val="00CD7F27"/>
    <w:rsid w:val="00CE08A2"/>
    <w:rsid w:val="00CE1F26"/>
    <w:rsid w:val="00CE26F1"/>
    <w:rsid w:val="00CE3E05"/>
    <w:rsid w:val="00CE453E"/>
    <w:rsid w:val="00CE4AC2"/>
    <w:rsid w:val="00CE51A3"/>
    <w:rsid w:val="00CE522C"/>
    <w:rsid w:val="00CE7744"/>
    <w:rsid w:val="00CE7B19"/>
    <w:rsid w:val="00CE7FDD"/>
    <w:rsid w:val="00CF0828"/>
    <w:rsid w:val="00CF0933"/>
    <w:rsid w:val="00CF0DC7"/>
    <w:rsid w:val="00CF1D96"/>
    <w:rsid w:val="00CF3E28"/>
    <w:rsid w:val="00CF44D9"/>
    <w:rsid w:val="00CF58C3"/>
    <w:rsid w:val="00CF5B78"/>
    <w:rsid w:val="00D009C6"/>
    <w:rsid w:val="00D01AA3"/>
    <w:rsid w:val="00D01E12"/>
    <w:rsid w:val="00D02BF9"/>
    <w:rsid w:val="00D04176"/>
    <w:rsid w:val="00D04702"/>
    <w:rsid w:val="00D10722"/>
    <w:rsid w:val="00D116B5"/>
    <w:rsid w:val="00D12C1A"/>
    <w:rsid w:val="00D142F5"/>
    <w:rsid w:val="00D146C8"/>
    <w:rsid w:val="00D151F9"/>
    <w:rsid w:val="00D15E50"/>
    <w:rsid w:val="00D1613E"/>
    <w:rsid w:val="00D16986"/>
    <w:rsid w:val="00D16E5C"/>
    <w:rsid w:val="00D17649"/>
    <w:rsid w:val="00D20166"/>
    <w:rsid w:val="00D20890"/>
    <w:rsid w:val="00D23FCA"/>
    <w:rsid w:val="00D247E5"/>
    <w:rsid w:val="00D302A0"/>
    <w:rsid w:val="00D30891"/>
    <w:rsid w:val="00D30E05"/>
    <w:rsid w:val="00D340B7"/>
    <w:rsid w:val="00D34CA9"/>
    <w:rsid w:val="00D36042"/>
    <w:rsid w:val="00D44545"/>
    <w:rsid w:val="00D44C27"/>
    <w:rsid w:val="00D45AAA"/>
    <w:rsid w:val="00D46D46"/>
    <w:rsid w:val="00D50691"/>
    <w:rsid w:val="00D526BD"/>
    <w:rsid w:val="00D54584"/>
    <w:rsid w:val="00D54BAA"/>
    <w:rsid w:val="00D56CA2"/>
    <w:rsid w:val="00D56F0A"/>
    <w:rsid w:val="00D5769E"/>
    <w:rsid w:val="00D61A6E"/>
    <w:rsid w:val="00D61D1F"/>
    <w:rsid w:val="00D641A6"/>
    <w:rsid w:val="00D64D40"/>
    <w:rsid w:val="00D65762"/>
    <w:rsid w:val="00D67523"/>
    <w:rsid w:val="00D72B56"/>
    <w:rsid w:val="00D74160"/>
    <w:rsid w:val="00D830DF"/>
    <w:rsid w:val="00D84828"/>
    <w:rsid w:val="00D8525D"/>
    <w:rsid w:val="00D854F1"/>
    <w:rsid w:val="00D86578"/>
    <w:rsid w:val="00D86879"/>
    <w:rsid w:val="00D90416"/>
    <w:rsid w:val="00D904E5"/>
    <w:rsid w:val="00D931DA"/>
    <w:rsid w:val="00D95DD6"/>
    <w:rsid w:val="00D965D6"/>
    <w:rsid w:val="00D96725"/>
    <w:rsid w:val="00DA1D2D"/>
    <w:rsid w:val="00DA408B"/>
    <w:rsid w:val="00DA7A65"/>
    <w:rsid w:val="00DB0A69"/>
    <w:rsid w:val="00DB0BF0"/>
    <w:rsid w:val="00DB2D45"/>
    <w:rsid w:val="00DB3A04"/>
    <w:rsid w:val="00DB425C"/>
    <w:rsid w:val="00DB4C40"/>
    <w:rsid w:val="00DB788A"/>
    <w:rsid w:val="00DC0EE1"/>
    <w:rsid w:val="00DC15D9"/>
    <w:rsid w:val="00DC32EC"/>
    <w:rsid w:val="00DC357C"/>
    <w:rsid w:val="00DC412D"/>
    <w:rsid w:val="00DC62DB"/>
    <w:rsid w:val="00DC6F4D"/>
    <w:rsid w:val="00DC7961"/>
    <w:rsid w:val="00DD02DE"/>
    <w:rsid w:val="00DD0AF2"/>
    <w:rsid w:val="00DD3A92"/>
    <w:rsid w:val="00DD4783"/>
    <w:rsid w:val="00DD4A5B"/>
    <w:rsid w:val="00DD583F"/>
    <w:rsid w:val="00DD75CD"/>
    <w:rsid w:val="00DE2A62"/>
    <w:rsid w:val="00DE2A8E"/>
    <w:rsid w:val="00DE3101"/>
    <w:rsid w:val="00DE411D"/>
    <w:rsid w:val="00DE5865"/>
    <w:rsid w:val="00DE58DA"/>
    <w:rsid w:val="00DE6612"/>
    <w:rsid w:val="00DF05F6"/>
    <w:rsid w:val="00DF060B"/>
    <w:rsid w:val="00DF0EFD"/>
    <w:rsid w:val="00DF1E4E"/>
    <w:rsid w:val="00DF22DE"/>
    <w:rsid w:val="00DF31A7"/>
    <w:rsid w:val="00DF3718"/>
    <w:rsid w:val="00DF4B25"/>
    <w:rsid w:val="00DF6D1D"/>
    <w:rsid w:val="00DF7539"/>
    <w:rsid w:val="00DF7752"/>
    <w:rsid w:val="00E001C6"/>
    <w:rsid w:val="00E00A7C"/>
    <w:rsid w:val="00E01C45"/>
    <w:rsid w:val="00E027C9"/>
    <w:rsid w:val="00E03497"/>
    <w:rsid w:val="00E03880"/>
    <w:rsid w:val="00E05F5B"/>
    <w:rsid w:val="00E106C6"/>
    <w:rsid w:val="00E119E8"/>
    <w:rsid w:val="00E11BCB"/>
    <w:rsid w:val="00E12470"/>
    <w:rsid w:val="00E12DDC"/>
    <w:rsid w:val="00E17562"/>
    <w:rsid w:val="00E2087A"/>
    <w:rsid w:val="00E20C36"/>
    <w:rsid w:val="00E22998"/>
    <w:rsid w:val="00E23027"/>
    <w:rsid w:val="00E236D0"/>
    <w:rsid w:val="00E23F58"/>
    <w:rsid w:val="00E246A5"/>
    <w:rsid w:val="00E24A5A"/>
    <w:rsid w:val="00E25B16"/>
    <w:rsid w:val="00E262E9"/>
    <w:rsid w:val="00E26619"/>
    <w:rsid w:val="00E31D6E"/>
    <w:rsid w:val="00E31E32"/>
    <w:rsid w:val="00E3361B"/>
    <w:rsid w:val="00E34B34"/>
    <w:rsid w:val="00E35114"/>
    <w:rsid w:val="00E35328"/>
    <w:rsid w:val="00E35FA4"/>
    <w:rsid w:val="00E3619C"/>
    <w:rsid w:val="00E365E6"/>
    <w:rsid w:val="00E377F3"/>
    <w:rsid w:val="00E378B2"/>
    <w:rsid w:val="00E40C16"/>
    <w:rsid w:val="00E410ED"/>
    <w:rsid w:val="00E41139"/>
    <w:rsid w:val="00E4129E"/>
    <w:rsid w:val="00E41F9E"/>
    <w:rsid w:val="00E42E77"/>
    <w:rsid w:val="00E430FE"/>
    <w:rsid w:val="00E43700"/>
    <w:rsid w:val="00E439E3"/>
    <w:rsid w:val="00E44184"/>
    <w:rsid w:val="00E44A01"/>
    <w:rsid w:val="00E44D1B"/>
    <w:rsid w:val="00E46118"/>
    <w:rsid w:val="00E464AC"/>
    <w:rsid w:val="00E5030B"/>
    <w:rsid w:val="00E52ED9"/>
    <w:rsid w:val="00E5333A"/>
    <w:rsid w:val="00E55D31"/>
    <w:rsid w:val="00E577FB"/>
    <w:rsid w:val="00E61535"/>
    <w:rsid w:val="00E61AEE"/>
    <w:rsid w:val="00E631FC"/>
    <w:rsid w:val="00E63C21"/>
    <w:rsid w:val="00E63EAD"/>
    <w:rsid w:val="00E644B6"/>
    <w:rsid w:val="00E65105"/>
    <w:rsid w:val="00E66954"/>
    <w:rsid w:val="00E6721D"/>
    <w:rsid w:val="00E70F1F"/>
    <w:rsid w:val="00E72B29"/>
    <w:rsid w:val="00E7419C"/>
    <w:rsid w:val="00E74342"/>
    <w:rsid w:val="00E74473"/>
    <w:rsid w:val="00E744AA"/>
    <w:rsid w:val="00E74DAA"/>
    <w:rsid w:val="00E7653F"/>
    <w:rsid w:val="00E76635"/>
    <w:rsid w:val="00E8079D"/>
    <w:rsid w:val="00E87463"/>
    <w:rsid w:val="00E9010A"/>
    <w:rsid w:val="00E91C23"/>
    <w:rsid w:val="00E91F68"/>
    <w:rsid w:val="00E9226E"/>
    <w:rsid w:val="00E925CB"/>
    <w:rsid w:val="00E93EEA"/>
    <w:rsid w:val="00E94003"/>
    <w:rsid w:val="00E944B9"/>
    <w:rsid w:val="00E956CB"/>
    <w:rsid w:val="00E97E5B"/>
    <w:rsid w:val="00E97F4C"/>
    <w:rsid w:val="00EA07B5"/>
    <w:rsid w:val="00EA2596"/>
    <w:rsid w:val="00EA3910"/>
    <w:rsid w:val="00EA3F8F"/>
    <w:rsid w:val="00EA502D"/>
    <w:rsid w:val="00EA762A"/>
    <w:rsid w:val="00EB055A"/>
    <w:rsid w:val="00EB0F37"/>
    <w:rsid w:val="00EB17F0"/>
    <w:rsid w:val="00EB18A2"/>
    <w:rsid w:val="00EB23DA"/>
    <w:rsid w:val="00EB2582"/>
    <w:rsid w:val="00EB27C5"/>
    <w:rsid w:val="00EB281B"/>
    <w:rsid w:val="00EB2930"/>
    <w:rsid w:val="00EB33DB"/>
    <w:rsid w:val="00EB357E"/>
    <w:rsid w:val="00EB359A"/>
    <w:rsid w:val="00EB39E0"/>
    <w:rsid w:val="00EB4225"/>
    <w:rsid w:val="00EB4997"/>
    <w:rsid w:val="00EB6924"/>
    <w:rsid w:val="00EC3686"/>
    <w:rsid w:val="00EC694B"/>
    <w:rsid w:val="00EC6D75"/>
    <w:rsid w:val="00EC7424"/>
    <w:rsid w:val="00ED1B28"/>
    <w:rsid w:val="00ED29BF"/>
    <w:rsid w:val="00ED3A69"/>
    <w:rsid w:val="00ED402F"/>
    <w:rsid w:val="00ED4621"/>
    <w:rsid w:val="00ED4A55"/>
    <w:rsid w:val="00ED4CCF"/>
    <w:rsid w:val="00ED5F90"/>
    <w:rsid w:val="00ED6998"/>
    <w:rsid w:val="00ED6F30"/>
    <w:rsid w:val="00EE0E4E"/>
    <w:rsid w:val="00EE2B4A"/>
    <w:rsid w:val="00EE4B00"/>
    <w:rsid w:val="00EE4D9B"/>
    <w:rsid w:val="00EE5662"/>
    <w:rsid w:val="00EE58C8"/>
    <w:rsid w:val="00EE610D"/>
    <w:rsid w:val="00EE7B2A"/>
    <w:rsid w:val="00EF00B0"/>
    <w:rsid w:val="00EF1A4E"/>
    <w:rsid w:val="00EF3796"/>
    <w:rsid w:val="00EF54E0"/>
    <w:rsid w:val="00EF643B"/>
    <w:rsid w:val="00F02B22"/>
    <w:rsid w:val="00F057E7"/>
    <w:rsid w:val="00F064C5"/>
    <w:rsid w:val="00F0679C"/>
    <w:rsid w:val="00F1216A"/>
    <w:rsid w:val="00F14259"/>
    <w:rsid w:val="00F15CF4"/>
    <w:rsid w:val="00F16CC9"/>
    <w:rsid w:val="00F171D1"/>
    <w:rsid w:val="00F209A8"/>
    <w:rsid w:val="00F219C1"/>
    <w:rsid w:val="00F220E1"/>
    <w:rsid w:val="00F223E7"/>
    <w:rsid w:val="00F23503"/>
    <w:rsid w:val="00F23652"/>
    <w:rsid w:val="00F25D53"/>
    <w:rsid w:val="00F31705"/>
    <w:rsid w:val="00F31871"/>
    <w:rsid w:val="00F334E7"/>
    <w:rsid w:val="00F338DE"/>
    <w:rsid w:val="00F33D40"/>
    <w:rsid w:val="00F33E47"/>
    <w:rsid w:val="00F34A30"/>
    <w:rsid w:val="00F350E8"/>
    <w:rsid w:val="00F359DE"/>
    <w:rsid w:val="00F35A81"/>
    <w:rsid w:val="00F35B53"/>
    <w:rsid w:val="00F37634"/>
    <w:rsid w:val="00F40223"/>
    <w:rsid w:val="00F4163C"/>
    <w:rsid w:val="00F41647"/>
    <w:rsid w:val="00F42433"/>
    <w:rsid w:val="00F43E58"/>
    <w:rsid w:val="00F4439D"/>
    <w:rsid w:val="00F45BD8"/>
    <w:rsid w:val="00F47084"/>
    <w:rsid w:val="00F47572"/>
    <w:rsid w:val="00F5246F"/>
    <w:rsid w:val="00F52E3A"/>
    <w:rsid w:val="00F54126"/>
    <w:rsid w:val="00F55EA9"/>
    <w:rsid w:val="00F611EF"/>
    <w:rsid w:val="00F6250D"/>
    <w:rsid w:val="00F6259B"/>
    <w:rsid w:val="00F6377D"/>
    <w:rsid w:val="00F64299"/>
    <w:rsid w:val="00F651DD"/>
    <w:rsid w:val="00F666F9"/>
    <w:rsid w:val="00F66807"/>
    <w:rsid w:val="00F6798C"/>
    <w:rsid w:val="00F70FAB"/>
    <w:rsid w:val="00F71F2F"/>
    <w:rsid w:val="00F730F8"/>
    <w:rsid w:val="00F7410E"/>
    <w:rsid w:val="00F74D61"/>
    <w:rsid w:val="00F76397"/>
    <w:rsid w:val="00F767A2"/>
    <w:rsid w:val="00F76D2C"/>
    <w:rsid w:val="00F80765"/>
    <w:rsid w:val="00F81412"/>
    <w:rsid w:val="00F83F9B"/>
    <w:rsid w:val="00F8685B"/>
    <w:rsid w:val="00F86875"/>
    <w:rsid w:val="00F87304"/>
    <w:rsid w:val="00F90533"/>
    <w:rsid w:val="00F90A33"/>
    <w:rsid w:val="00F91B0C"/>
    <w:rsid w:val="00F926A9"/>
    <w:rsid w:val="00F93BF4"/>
    <w:rsid w:val="00F93C44"/>
    <w:rsid w:val="00F9454D"/>
    <w:rsid w:val="00F95E8A"/>
    <w:rsid w:val="00F96A39"/>
    <w:rsid w:val="00F96A83"/>
    <w:rsid w:val="00F96C30"/>
    <w:rsid w:val="00FA517C"/>
    <w:rsid w:val="00FA525D"/>
    <w:rsid w:val="00FA55A9"/>
    <w:rsid w:val="00FA7219"/>
    <w:rsid w:val="00FB03DC"/>
    <w:rsid w:val="00FB1131"/>
    <w:rsid w:val="00FB2649"/>
    <w:rsid w:val="00FB27E7"/>
    <w:rsid w:val="00FB2F94"/>
    <w:rsid w:val="00FB44D0"/>
    <w:rsid w:val="00FB4BC3"/>
    <w:rsid w:val="00FB59DD"/>
    <w:rsid w:val="00FB6272"/>
    <w:rsid w:val="00FB71D5"/>
    <w:rsid w:val="00FB7583"/>
    <w:rsid w:val="00FB790E"/>
    <w:rsid w:val="00FB7D43"/>
    <w:rsid w:val="00FC0143"/>
    <w:rsid w:val="00FC2DD0"/>
    <w:rsid w:val="00FC2E20"/>
    <w:rsid w:val="00FC3F49"/>
    <w:rsid w:val="00FC4C17"/>
    <w:rsid w:val="00FC5D1D"/>
    <w:rsid w:val="00FC69E8"/>
    <w:rsid w:val="00FD056D"/>
    <w:rsid w:val="00FD3FD5"/>
    <w:rsid w:val="00FD4AB1"/>
    <w:rsid w:val="00FD53B8"/>
    <w:rsid w:val="00FD6970"/>
    <w:rsid w:val="00FD7B51"/>
    <w:rsid w:val="00FE0100"/>
    <w:rsid w:val="00FE16B1"/>
    <w:rsid w:val="00FE34D1"/>
    <w:rsid w:val="00FE352D"/>
    <w:rsid w:val="00FE3F03"/>
    <w:rsid w:val="00FE4ECB"/>
    <w:rsid w:val="00FE553E"/>
    <w:rsid w:val="00FE593F"/>
    <w:rsid w:val="00FE6076"/>
    <w:rsid w:val="00FE64BE"/>
    <w:rsid w:val="00FE6A0F"/>
    <w:rsid w:val="00FF092B"/>
    <w:rsid w:val="00FF1E69"/>
    <w:rsid w:val="00FF2679"/>
    <w:rsid w:val="00FF37E2"/>
    <w:rsid w:val="00FF4D1A"/>
    <w:rsid w:val="00FF5664"/>
    <w:rsid w:val="00FF686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90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B1145"/>
    <w:pPr>
      <w:widowControl w:val="0"/>
    </w:pPr>
    <w:rPr>
      <w:rFonts w:ascii="Times Ext Roman" w:hAnsi="Times Ext Roman"/>
      <w:kern w:val="2"/>
      <w:sz w:val="24"/>
      <w:szCs w:val="22"/>
    </w:rPr>
  </w:style>
  <w:style w:type="paragraph" w:styleId="1">
    <w:name w:val="heading 1"/>
    <w:aliases w:val="一,論文_標題 1,___一"/>
    <w:basedOn w:val="a3"/>
    <w:next w:val="a2"/>
    <w:link w:val="12"/>
    <w:uiPriority w:val="9"/>
    <w:qFormat/>
    <w:rsid w:val="00E93EEA"/>
    <w:pPr>
      <w:numPr>
        <w:numId w:val="14"/>
      </w:numPr>
      <w:ind w:leftChars="0" w:left="0"/>
      <w:outlineLvl w:val="0"/>
    </w:pPr>
    <w:rPr>
      <w:rFonts w:ascii="Times New Roman" w:hAnsi="標楷體"/>
      <w:b/>
      <w:sz w:val="20"/>
      <w:szCs w:val="28"/>
    </w:rPr>
  </w:style>
  <w:style w:type="paragraph" w:styleId="2">
    <w:name w:val="heading 2"/>
    <w:aliases w:val="_（一）,論文_標題 2"/>
    <w:basedOn w:val="a3"/>
    <w:next w:val="a2"/>
    <w:link w:val="20"/>
    <w:uiPriority w:val="9"/>
    <w:unhideWhenUsed/>
    <w:qFormat/>
    <w:rsid w:val="00E93EEA"/>
    <w:pPr>
      <w:numPr>
        <w:numId w:val="15"/>
      </w:numPr>
      <w:ind w:leftChars="50" w:left="952" w:hanging="902"/>
      <w:outlineLvl w:val="1"/>
    </w:pPr>
    <w:rPr>
      <w:rFonts w:ascii="Times New Roman" w:hAnsi="標楷體"/>
      <w:b/>
      <w:sz w:val="20"/>
      <w:szCs w:val="28"/>
    </w:rPr>
  </w:style>
  <w:style w:type="paragraph" w:styleId="3">
    <w:name w:val="heading 3"/>
    <w:aliases w:val="____1,論文_標題 3"/>
    <w:basedOn w:val="a3"/>
    <w:next w:val="a2"/>
    <w:link w:val="30"/>
    <w:uiPriority w:val="9"/>
    <w:unhideWhenUsed/>
    <w:qFormat/>
    <w:rsid w:val="00E93EEA"/>
    <w:pPr>
      <w:numPr>
        <w:numId w:val="16"/>
      </w:numPr>
      <w:ind w:leftChars="100" w:left="457" w:hanging="357"/>
      <w:outlineLvl w:val="2"/>
    </w:pPr>
    <w:rPr>
      <w:rFonts w:ascii="Times New Roman" w:hAnsi="標楷體"/>
      <w:b/>
      <w:sz w:val="20"/>
      <w:szCs w:val="28"/>
    </w:rPr>
  </w:style>
  <w:style w:type="paragraph" w:styleId="4">
    <w:name w:val="heading 4"/>
    <w:aliases w:val="_（1）"/>
    <w:basedOn w:val="a3"/>
    <w:next w:val="a2"/>
    <w:link w:val="40"/>
    <w:uiPriority w:val="9"/>
    <w:unhideWhenUsed/>
    <w:qFormat/>
    <w:rsid w:val="00E93EEA"/>
    <w:pPr>
      <w:numPr>
        <w:numId w:val="17"/>
      </w:numPr>
      <w:ind w:leftChars="150" w:left="898" w:hanging="748"/>
      <w:outlineLvl w:val="3"/>
    </w:pPr>
    <w:rPr>
      <w:rFonts w:ascii="Times New Roman" w:hAnsi="標楷體"/>
      <w:b/>
      <w:sz w:val="20"/>
      <w:szCs w:val="28"/>
    </w:rPr>
  </w:style>
  <w:style w:type="paragraph" w:styleId="5">
    <w:name w:val="heading 5"/>
    <w:aliases w:val="_A"/>
    <w:basedOn w:val="a3"/>
    <w:next w:val="a2"/>
    <w:link w:val="50"/>
    <w:uiPriority w:val="9"/>
    <w:unhideWhenUsed/>
    <w:qFormat/>
    <w:rsid w:val="00E93EEA"/>
    <w:pPr>
      <w:numPr>
        <w:numId w:val="18"/>
      </w:numPr>
      <w:ind w:left="557" w:hanging="357"/>
      <w:outlineLvl w:val="4"/>
    </w:pPr>
    <w:rPr>
      <w:rFonts w:ascii="Times New Roman" w:hAnsi="標楷體"/>
      <w:b/>
      <w:sz w:val="20"/>
      <w:szCs w:val="28"/>
    </w:rPr>
  </w:style>
  <w:style w:type="paragraph" w:styleId="6">
    <w:name w:val="heading 6"/>
    <w:aliases w:val="_（A）"/>
    <w:basedOn w:val="a3"/>
    <w:next w:val="a2"/>
    <w:link w:val="60"/>
    <w:uiPriority w:val="9"/>
    <w:unhideWhenUsed/>
    <w:qFormat/>
    <w:rsid w:val="00E93EEA"/>
    <w:pPr>
      <w:numPr>
        <w:numId w:val="19"/>
      </w:numPr>
      <w:ind w:leftChars="250" w:left="1032" w:hanging="782"/>
      <w:outlineLvl w:val="5"/>
    </w:pPr>
    <w:rPr>
      <w:rFonts w:ascii="Times New Roman" w:hAnsi="標楷體"/>
      <w:b/>
      <w:sz w:val="20"/>
      <w:szCs w:val="28"/>
    </w:rPr>
  </w:style>
  <w:style w:type="paragraph" w:styleId="7">
    <w:name w:val="heading 7"/>
    <w:aliases w:val="_a"/>
    <w:basedOn w:val="a2"/>
    <w:next w:val="a2"/>
    <w:link w:val="70"/>
    <w:uiPriority w:val="9"/>
    <w:unhideWhenUsed/>
    <w:qFormat/>
    <w:rsid w:val="00EA07B5"/>
    <w:pPr>
      <w:numPr>
        <w:numId w:val="24"/>
      </w:numPr>
      <w:ind w:leftChars="300" w:left="1202" w:hanging="482"/>
      <w:outlineLvl w:val="6"/>
    </w:pPr>
    <w:rPr>
      <w:b/>
      <w:sz w:val="20"/>
      <w:szCs w:val="20"/>
    </w:rPr>
  </w:style>
  <w:style w:type="paragraph" w:styleId="8">
    <w:name w:val="heading 8"/>
    <w:aliases w:val="_（a）"/>
    <w:basedOn w:val="a2"/>
    <w:next w:val="a2"/>
    <w:link w:val="80"/>
    <w:uiPriority w:val="9"/>
    <w:unhideWhenUsed/>
    <w:qFormat/>
    <w:rsid w:val="00AB320B"/>
    <w:pPr>
      <w:numPr>
        <w:numId w:val="22"/>
      </w:numPr>
      <w:ind w:leftChars="350" w:left="1418" w:hanging="578"/>
      <w:outlineLvl w:val="7"/>
    </w:pPr>
    <w:rPr>
      <w:b/>
      <w:sz w:val="20"/>
    </w:rPr>
  </w:style>
  <w:style w:type="paragraph" w:styleId="9">
    <w:name w:val="heading 9"/>
    <w:aliases w:val="_I"/>
    <w:basedOn w:val="a2"/>
    <w:next w:val="a2"/>
    <w:link w:val="90"/>
    <w:uiPriority w:val="9"/>
    <w:unhideWhenUsed/>
    <w:qFormat/>
    <w:rsid w:val="007962A7"/>
    <w:pPr>
      <w:numPr>
        <w:numId w:val="25"/>
      </w:numPr>
      <w:ind w:leftChars="400" w:left="960" w:firstLine="0"/>
      <w:outlineLvl w:val="8"/>
    </w:pPr>
    <w:rPr>
      <w:b/>
      <w:sz w:val="20"/>
      <w:szCs w:val="20"/>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2"/>
    <w:link w:val="a8"/>
    <w:uiPriority w:val="99"/>
    <w:semiHidden/>
    <w:unhideWhenUsed/>
    <w:rsid w:val="00BA0418"/>
    <w:pPr>
      <w:tabs>
        <w:tab w:val="center" w:pos="4153"/>
        <w:tab w:val="right" w:pos="8306"/>
      </w:tabs>
      <w:snapToGrid w:val="0"/>
    </w:pPr>
    <w:rPr>
      <w:sz w:val="20"/>
      <w:szCs w:val="20"/>
    </w:rPr>
  </w:style>
  <w:style w:type="character" w:customStyle="1" w:styleId="a8">
    <w:name w:val="頁首 字元"/>
    <w:basedOn w:val="a4"/>
    <w:link w:val="a7"/>
    <w:uiPriority w:val="99"/>
    <w:semiHidden/>
    <w:rsid w:val="00BA0418"/>
    <w:rPr>
      <w:sz w:val="20"/>
      <w:szCs w:val="20"/>
    </w:rPr>
  </w:style>
  <w:style w:type="paragraph" w:styleId="a9">
    <w:name w:val="footer"/>
    <w:basedOn w:val="a2"/>
    <w:link w:val="aa"/>
    <w:uiPriority w:val="99"/>
    <w:unhideWhenUsed/>
    <w:rsid w:val="00BA0418"/>
    <w:pPr>
      <w:tabs>
        <w:tab w:val="center" w:pos="4153"/>
        <w:tab w:val="right" w:pos="8306"/>
      </w:tabs>
      <w:snapToGrid w:val="0"/>
    </w:pPr>
    <w:rPr>
      <w:sz w:val="20"/>
      <w:szCs w:val="20"/>
    </w:rPr>
  </w:style>
  <w:style w:type="character" w:customStyle="1" w:styleId="aa">
    <w:name w:val="頁尾 字元"/>
    <w:basedOn w:val="a4"/>
    <w:link w:val="a9"/>
    <w:uiPriority w:val="99"/>
    <w:rsid w:val="00BA0418"/>
    <w:rPr>
      <w:sz w:val="20"/>
      <w:szCs w:val="20"/>
    </w:rPr>
  </w:style>
  <w:style w:type="paragraph" w:styleId="ab">
    <w:name w:val="footnote text"/>
    <w:aliases w:val="內文 + 註腳文字,註腳文字 字元 字元 字元,註腳文字 字註腳文字,註腳文字 字元 字元,註腳文字 字元 字元 字元 字元 字元,註腳文字註腳...,註腳文字 字元 字元 字元 字元1,註腳文字 字元 字元 字元 字元1 字元,註腳文字 字元 字元 字元 字元 字元 字元 字元,註腳文字 字...,註腳文字 字元 字元 字元 字元...,註腳文字 字元 字元 字元 字元 字元 字元 字元註腳文字,註腳文字 字元 字元 字元 字元 字註腳文字,註腳文,註腳文字註腳...Roman,11 點"/>
    <w:basedOn w:val="a2"/>
    <w:link w:val="ac"/>
    <w:qFormat/>
    <w:rsid w:val="00BA0418"/>
    <w:pPr>
      <w:snapToGrid w:val="0"/>
    </w:pPr>
    <w:rPr>
      <w:rFonts w:ascii="Times New Roman" w:hAnsi="Times New Roman"/>
      <w:sz w:val="20"/>
      <w:szCs w:val="20"/>
    </w:rPr>
  </w:style>
  <w:style w:type="character" w:customStyle="1" w:styleId="ac">
    <w:name w:val="註腳文字 字元"/>
    <w:aliases w:val="內文 + 註腳文字 字元,註腳文字 字元 字元 字元 字元,註腳文字 字註腳文字 字元,註腳文字 字元 字元 字元1,註腳文字 字元 字元 字元 字元 字元 字元,註腳文字註腳... 字元,註腳文字 字元 字元 字元 字元1 字元1,註腳文字 字元 字元 字元 字元1 字元 字元,註腳文字 字元 字元 字元 字元 字元 字元 字元 字元,註腳文字 字... 字元,註腳文字 字元 字元 字元 字元... 字元,註腳文字 字元 字元 字元 字元 字元 字元 字元註腳文字 字元,註腳文 字元"/>
    <w:basedOn w:val="a4"/>
    <w:link w:val="ab"/>
    <w:rsid w:val="00BA0418"/>
    <w:rPr>
      <w:rFonts w:ascii="Times New Roman" w:eastAsia="新細明體" w:hAnsi="Times New Roman" w:cs="Times New Roman"/>
      <w:sz w:val="20"/>
      <w:szCs w:val="20"/>
    </w:rPr>
  </w:style>
  <w:style w:type="character" w:styleId="ad">
    <w:name w:val="footnote reference"/>
    <w:aliases w:val="註腳"/>
    <w:basedOn w:val="a4"/>
    <w:rsid w:val="00BA0418"/>
    <w:rPr>
      <w:vertAlign w:val="superscript"/>
    </w:rPr>
  </w:style>
  <w:style w:type="paragraph" w:customStyle="1" w:styleId="13">
    <w:name w:val="1"/>
    <w:basedOn w:val="a2"/>
    <w:rsid w:val="00BA0418"/>
    <w:pPr>
      <w:jc w:val="center"/>
    </w:pPr>
    <w:rPr>
      <w:rFonts w:ascii="Times New Roman" w:hAnsi="Times New Roman"/>
      <w:b/>
      <w:color w:val="0000FF"/>
      <w:sz w:val="28"/>
      <w:szCs w:val="28"/>
    </w:rPr>
  </w:style>
  <w:style w:type="character" w:customStyle="1" w:styleId="12">
    <w:name w:val="標題 1 字元"/>
    <w:aliases w:val="一 字元,論文_標題 1 字元,___一 字元"/>
    <w:basedOn w:val="a4"/>
    <w:link w:val="1"/>
    <w:uiPriority w:val="9"/>
    <w:rsid w:val="00E93EEA"/>
    <w:rPr>
      <w:rFonts w:ascii="Times New Roman" w:hAnsi="標楷體"/>
      <w:b/>
      <w:kern w:val="2"/>
      <w:szCs w:val="28"/>
    </w:rPr>
  </w:style>
  <w:style w:type="paragraph" w:styleId="14">
    <w:name w:val="toc 1"/>
    <w:basedOn w:val="a2"/>
    <w:next w:val="a2"/>
    <w:autoRedefine/>
    <w:uiPriority w:val="39"/>
    <w:unhideWhenUsed/>
    <w:rsid w:val="00472F30"/>
  </w:style>
  <w:style w:type="character" w:styleId="ae">
    <w:name w:val="Hyperlink"/>
    <w:basedOn w:val="a4"/>
    <w:uiPriority w:val="99"/>
    <w:unhideWhenUsed/>
    <w:rsid w:val="00472F30"/>
    <w:rPr>
      <w:color w:val="0000FF"/>
      <w:u w:val="single"/>
    </w:rPr>
  </w:style>
  <w:style w:type="character" w:customStyle="1" w:styleId="20">
    <w:name w:val="標題 2 字元"/>
    <w:aliases w:val="_（一） 字元,論文_標題 2 字元"/>
    <w:basedOn w:val="a4"/>
    <w:link w:val="2"/>
    <w:uiPriority w:val="9"/>
    <w:rsid w:val="00E93EEA"/>
    <w:rPr>
      <w:rFonts w:ascii="Times New Roman" w:hAnsi="標楷體"/>
      <w:b/>
      <w:kern w:val="2"/>
      <w:szCs w:val="28"/>
    </w:rPr>
  </w:style>
  <w:style w:type="paragraph" w:styleId="af">
    <w:name w:val="Title"/>
    <w:basedOn w:val="a2"/>
    <w:next w:val="a2"/>
    <w:link w:val="af0"/>
    <w:qFormat/>
    <w:rsid w:val="00E63EAD"/>
    <w:pPr>
      <w:spacing w:beforeLines="30" w:afterLines="30"/>
      <w:outlineLvl w:val="0"/>
    </w:pPr>
    <w:rPr>
      <w:b/>
      <w:bCs/>
      <w:sz w:val="26"/>
      <w:szCs w:val="32"/>
    </w:rPr>
  </w:style>
  <w:style w:type="character" w:customStyle="1" w:styleId="af0">
    <w:name w:val="標題 字元"/>
    <w:basedOn w:val="a4"/>
    <w:link w:val="af"/>
    <w:rsid w:val="00E63EAD"/>
    <w:rPr>
      <w:rFonts w:ascii="Times Ext Roman" w:hAnsi="Times Ext Roman"/>
      <w:b/>
      <w:bCs/>
      <w:kern w:val="2"/>
      <w:sz w:val="26"/>
      <w:szCs w:val="32"/>
    </w:rPr>
  </w:style>
  <w:style w:type="character" w:customStyle="1" w:styleId="30">
    <w:name w:val="標題 3 字元"/>
    <w:aliases w:val="____1 字元,論文_標題 3 字元"/>
    <w:basedOn w:val="a4"/>
    <w:link w:val="3"/>
    <w:uiPriority w:val="9"/>
    <w:rsid w:val="00E93EEA"/>
    <w:rPr>
      <w:rFonts w:ascii="Times New Roman" w:hAnsi="標楷體"/>
      <w:b/>
      <w:kern w:val="2"/>
      <w:szCs w:val="28"/>
    </w:rPr>
  </w:style>
  <w:style w:type="paragraph" w:styleId="21">
    <w:name w:val="toc 2"/>
    <w:basedOn w:val="a2"/>
    <w:next w:val="a2"/>
    <w:autoRedefine/>
    <w:uiPriority w:val="39"/>
    <w:unhideWhenUsed/>
    <w:rsid w:val="00AB1145"/>
    <w:pPr>
      <w:ind w:leftChars="200" w:left="480"/>
    </w:pPr>
  </w:style>
  <w:style w:type="character" w:customStyle="1" w:styleId="old">
    <w:name w:val="old"/>
    <w:basedOn w:val="a4"/>
    <w:rsid w:val="00CE4AC2"/>
  </w:style>
  <w:style w:type="paragraph" w:styleId="31">
    <w:name w:val="toc 3"/>
    <w:basedOn w:val="a2"/>
    <w:next w:val="a2"/>
    <w:autoRedefine/>
    <w:uiPriority w:val="39"/>
    <w:unhideWhenUsed/>
    <w:rsid w:val="00411674"/>
    <w:pPr>
      <w:ind w:leftChars="400" w:left="960"/>
    </w:pPr>
  </w:style>
  <w:style w:type="paragraph" w:styleId="af1">
    <w:name w:val="Document Map"/>
    <w:basedOn w:val="a2"/>
    <w:link w:val="af2"/>
    <w:uiPriority w:val="99"/>
    <w:semiHidden/>
    <w:unhideWhenUsed/>
    <w:rsid w:val="00271947"/>
    <w:rPr>
      <w:rFonts w:ascii="新細明體"/>
      <w:sz w:val="18"/>
      <w:szCs w:val="18"/>
    </w:rPr>
  </w:style>
  <w:style w:type="character" w:customStyle="1" w:styleId="af2">
    <w:name w:val="文件引導模式 字元"/>
    <w:basedOn w:val="a4"/>
    <w:link w:val="af1"/>
    <w:uiPriority w:val="99"/>
    <w:semiHidden/>
    <w:rsid w:val="00271947"/>
    <w:rPr>
      <w:rFonts w:ascii="新細明體" w:hAnsi="Times Ext Roman"/>
      <w:kern w:val="2"/>
      <w:sz w:val="18"/>
      <w:szCs w:val="18"/>
    </w:rPr>
  </w:style>
  <w:style w:type="paragraph" w:customStyle="1" w:styleId="a">
    <w:name w:val="第一章"/>
    <w:basedOn w:val="a2"/>
    <w:qFormat/>
    <w:rsid w:val="00271947"/>
    <w:pPr>
      <w:numPr>
        <w:numId w:val="11"/>
      </w:numPr>
      <w:jc w:val="center"/>
    </w:pPr>
    <w:rPr>
      <w:rFonts w:ascii="Times New Roman" w:eastAsia="標楷體" w:hAnsi="標楷體"/>
      <w:b/>
      <w:color w:val="C00000"/>
      <w:sz w:val="28"/>
      <w:szCs w:val="28"/>
    </w:rPr>
  </w:style>
  <w:style w:type="paragraph" w:customStyle="1" w:styleId="a0">
    <w:name w:val="第一節"/>
    <w:basedOn w:val="a2"/>
    <w:qFormat/>
    <w:rsid w:val="00271947"/>
    <w:pPr>
      <w:numPr>
        <w:numId w:val="12"/>
      </w:numPr>
      <w:jc w:val="center"/>
    </w:pPr>
    <w:rPr>
      <w:rFonts w:ascii="Times New Roman" w:eastAsia="標楷體" w:hAnsi="標楷體"/>
      <w:b/>
      <w:color w:val="C00000"/>
      <w:sz w:val="28"/>
      <w:szCs w:val="28"/>
    </w:rPr>
  </w:style>
  <w:style w:type="paragraph" w:customStyle="1" w:styleId="00">
    <w:name w:val="標題 0"/>
    <w:aliases w:val="壹,論文_標題 0,____壹"/>
    <w:basedOn w:val="a2"/>
    <w:qFormat/>
    <w:rsid w:val="00844B35"/>
    <w:pPr>
      <w:numPr>
        <w:numId w:val="13"/>
      </w:numPr>
    </w:pPr>
    <w:rPr>
      <w:rFonts w:ascii="Times New Roman" w:hAnsi="標楷體"/>
      <w:b/>
      <w:sz w:val="20"/>
      <w:szCs w:val="28"/>
    </w:rPr>
  </w:style>
  <w:style w:type="paragraph" w:styleId="a3">
    <w:name w:val="List Paragraph"/>
    <w:basedOn w:val="a2"/>
    <w:uiPriority w:val="34"/>
    <w:qFormat/>
    <w:rsid w:val="00271947"/>
    <w:pPr>
      <w:ind w:leftChars="200" w:left="480"/>
    </w:pPr>
  </w:style>
  <w:style w:type="character" w:customStyle="1" w:styleId="40">
    <w:name w:val="標題 4 字元"/>
    <w:aliases w:val="_（1） 字元"/>
    <w:basedOn w:val="a4"/>
    <w:link w:val="4"/>
    <w:uiPriority w:val="9"/>
    <w:rsid w:val="00E93EEA"/>
    <w:rPr>
      <w:rFonts w:ascii="Times New Roman" w:hAnsi="標楷體"/>
      <w:b/>
      <w:kern w:val="2"/>
      <w:szCs w:val="28"/>
    </w:rPr>
  </w:style>
  <w:style w:type="character" w:customStyle="1" w:styleId="50">
    <w:name w:val="標題 5 字元"/>
    <w:aliases w:val="_A 字元"/>
    <w:basedOn w:val="a4"/>
    <w:link w:val="5"/>
    <w:uiPriority w:val="9"/>
    <w:rsid w:val="00E93EEA"/>
    <w:rPr>
      <w:rFonts w:ascii="Times New Roman" w:hAnsi="標楷體"/>
      <w:b/>
      <w:kern w:val="2"/>
      <w:szCs w:val="28"/>
    </w:rPr>
  </w:style>
  <w:style w:type="character" w:customStyle="1" w:styleId="60">
    <w:name w:val="標題 6 字元"/>
    <w:aliases w:val="_（A） 字元"/>
    <w:basedOn w:val="a4"/>
    <w:link w:val="6"/>
    <w:uiPriority w:val="9"/>
    <w:rsid w:val="00E93EEA"/>
    <w:rPr>
      <w:rFonts w:ascii="Times New Roman" w:hAnsi="標楷體"/>
      <w:b/>
      <w:kern w:val="2"/>
      <w:szCs w:val="28"/>
    </w:rPr>
  </w:style>
  <w:style w:type="paragraph" w:customStyle="1" w:styleId="0">
    <w:name w:val="標題0"/>
    <w:aliases w:val="（壹）,__（壹）"/>
    <w:basedOn w:val="af3"/>
    <w:qFormat/>
    <w:rsid w:val="00844B35"/>
    <w:pPr>
      <w:numPr>
        <w:numId w:val="20"/>
      </w:numPr>
      <w:ind w:leftChars="50" w:left="770"/>
    </w:pPr>
    <w:rPr>
      <w:rFonts w:ascii="Times New Roman" w:hAnsi="標楷體"/>
      <w:b/>
      <w:sz w:val="20"/>
      <w:szCs w:val="28"/>
    </w:rPr>
  </w:style>
  <w:style w:type="paragraph" w:styleId="af3">
    <w:name w:val="No Spacing"/>
    <w:uiPriority w:val="1"/>
    <w:qFormat/>
    <w:rsid w:val="00271947"/>
    <w:pPr>
      <w:widowControl w:val="0"/>
    </w:pPr>
    <w:rPr>
      <w:rFonts w:ascii="Times Ext Roman" w:hAnsi="Times Ext Roman"/>
      <w:kern w:val="2"/>
      <w:sz w:val="24"/>
      <w:szCs w:val="22"/>
    </w:rPr>
  </w:style>
  <w:style w:type="character" w:customStyle="1" w:styleId="70">
    <w:name w:val="標題 7 字元"/>
    <w:aliases w:val="_a 字元"/>
    <w:basedOn w:val="a4"/>
    <w:link w:val="7"/>
    <w:uiPriority w:val="9"/>
    <w:rsid w:val="00EA07B5"/>
    <w:rPr>
      <w:rFonts w:ascii="Times Ext Roman" w:hAnsi="Times Ext Roman"/>
      <w:b/>
      <w:kern w:val="2"/>
    </w:rPr>
  </w:style>
  <w:style w:type="character" w:customStyle="1" w:styleId="80">
    <w:name w:val="標題 8 字元"/>
    <w:aliases w:val="_（a） 字元"/>
    <w:basedOn w:val="a4"/>
    <w:link w:val="8"/>
    <w:uiPriority w:val="9"/>
    <w:rsid w:val="00AB320B"/>
    <w:rPr>
      <w:rFonts w:ascii="Times Ext Roman" w:hAnsi="Times Ext Roman"/>
      <w:b/>
      <w:kern w:val="2"/>
      <w:szCs w:val="22"/>
    </w:rPr>
  </w:style>
  <w:style w:type="character" w:customStyle="1" w:styleId="90">
    <w:name w:val="標題 9 字元"/>
    <w:aliases w:val="_I 字元"/>
    <w:basedOn w:val="a4"/>
    <w:link w:val="9"/>
    <w:uiPriority w:val="9"/>
    <w:rsid w:val="007962A7"/>
    <w:rPr>
      <w:rFonts w:ascii="Times Ext Roman" w:hAnsi="Times Ext Roman"/>
      <w:b/>
      <w:kern w:val="2"/>
    </w:rPr>
  </w:style>
  <w:style w:type="paragraph" w:styleId="a1">
    <w:name w:val="Subtitle"/>
    <w:aliases w:val="標題 12,_（i）"/>
    <w:basedOn w:val="a2"/>
    <w:next w:val="a2"/>
    <w:link w:val="af4"/>
    <w:uiPriority w:val="11"/>
    <w:qFormat/>
    <w:rsid w:val="00404F04"/>
    <w:pPr>
      <w:numPr>
        <w:numId w:val="28"/>
      </w:numPr>
      <w:ind w:leftChars="550" w:left="2397" w:hanging="1077"/>
    </w:pPr>
    <w:rPr>
      <w:b/>
      <w:sz w:val="20"/>
    </w:rPr>
  </w:style>
  <w:style w:type="character" w:customStyle="1" w:styleId="af4">
    <w:name w:val="副標題 字元"/>
    <w:aliases w:val="標題 12 字元,_（i） 字元"/>
    <w:basedOn w:val="a4"/>
    <w:link w:val="a1"/>
    <w:uiPriority w:val="11"/>
    <w:rsid w:val="00404F04"/>
    <w:rPr>
      <w:rFonts w:ascii="Times Ext Roman" w:hAnsi="Times Ext Roman"/>
      <w:b/>
      <w:kern w:val="2"/>
      <w:szCs w:val="22"/>
    </w:rPr>
  </w:style>
  <w:style w:type="paragraph" w:customStyle="1" w:styleId="10">
    <w:name w:val="標題 10"/>
    <w:aliases w:val="_（I）"/>
    <w:basedOn w:val="a2"/>
    <w:next w:val="a2"/>
    <w:link w:val="100"/>
    <w:qFormat/>
    <w:rsid w:val="003C614B"/>
    <w:pPr>
      <w:numPr>
        <w:numId w:val="31"/>
      </w:numPr>
      <w:ind w:leftChars="450" w:left="1080" w:firstLine="0"/>
    </w:pPr>
    <w:rPr>
      <w:b/>
      <w:sz w:val="20"/>
      <w:szCs w:val="20"/>
    </w:rPr>
  </w:style>
  <w:style w:type="paragraph" w:customStyle="1" w:styleId="11">
    <w:name w:val="標題 11"/>
    <w:aliases w:val="_i"/>
    <w:basedOn w:val="a2"/>
    <w:next w:val="a2"/>
    <w:link w:val="110"/>
    <w:qFormat/>
    <w:rsid w:val="00C910E4"/>
    <w:pPr>
      <w:numPr>
        <w:numId w:val="30"/>
      </w:numPr>
      <w:ind w:leftChars="550" w:left="1320" w:firstLine="0"/>
    </w:pPr>
    <w:rPr>
      <w:b/>
      <w:sz w:val="20"/>
      <w:szCs w:val="20"/>
    </w:rPr>
  </w:style>
  <w:style w:type="paragraph" w:styleId="71">
    <w:name w:val="toc 7"/>
    <w:basedOn w:val="a2"/>
    <w:next w:val="a2"/>
    <w:autoRedefine/>
    <w:uiPriority w:val="39"/>
    <w:unhideWhenUsed/>
    <w:rsid w:val="00C910E4"/>
    <w:pPr>
      <w:ind w:leftChars="1200" w:left="2880"/>
    </w:pPr>
  </w:style>
  <w:style w:type="paragraph" w:styleId="91">
    <w:name w:val="toc 9"/>
    <w:basedOn w:val="a2"/>
    <w:next w:val="a2"/>
    <w:autoRedefine/>
    <w:uiPriority w:val="39"/>
    <w:unhideWhenUsed/>
    <w:rsid w:val="00C910E4"/>
    <w:pPr>
      <w:ind w:leftChars="1600" w:left="3840"/>
    </w:pPr>
  </w:style>
  <w:style w:type="paragraph" w:styleId="41">
    <w:name w:val="toc 4"/>
    <w:basedOn w:val="a2"/>
    <w:next w:val="a2"/>
    <w:autoRedefine/>
    <w:uiPriority w:val="39"/>
    <w:unhideWhenUsed/>
    <w:rsid w:val="00A36222"/>
    <w:pPr>
      <w:ind w:leftChars="600" w:left="1440"/>
    </w:pPr>
  </w:style>
  <w:style w:type="paragraph" w:styleId="51">
    <w:name w:val="toc 5"/>
    <w:basedOn w:val="a2"/>
    <w:next w:val="a2"/>
    <w:autoRedefine/>
    <w:uiPriority w:val="39"/>
    <w:unhideWhenUsed/>
    <w:rsid w:val="00705A70"/>
    <w:pPr>
      <w:ind w:leftChars="800" w:left="1920"/>
    </w:pPr>
  </w:style>
  <w:style w:type="paragraph" w:styleId="61">
    <w:name w:val="toc 6"/>
    <w:basedOn w:val="a2"/>
    <w:next w:val="a2"/>
    <w:autoRedefine/>
    <w:uiPriority w:val="39"/>
    <w:unhideWhenUsed/>
    <w:rsid w:val="00705A70"/>
    <w:pPr>
      <w:ind w:leftChars="1000" w:left="2400"/>
    </w:pPr>
  </w:style>
  <w:style w:type="paragraph" w:styleId="81">
    <w:name w:val="toc 8"/>
    <w:basedOn w:val="a2"/>
    <w:next w:val="a2"/>
    <w:autoRedefine/>
    <w:uiPriority w:val="39"/>
    <w:unhideWhenUsed/>
    <w:rsid w:val="00705A70"/>
    <w:pPr>
      <w:ind w:leftChars="1400" w:left="3360"/>
    </w:pPr>
  </w:style>
  <w:style w:type="character" w:customStyle="1" w:styleId="110">
    <w:name w:val="標題 11 字元"/>
    <w:aliases w:val="_i 字元"/>
    <w:basedOn w:val="a4"/>
    <w:link w:val="11"/>
    <w:rsid w:val="003C614B"/>
    <w:rPr>
      <w:rFonts w:ascii="Times Ext Roman" w:hAnsi="Times Ext Roman"/>
      <w:b/>
      <w:kern w:val="2"/>
    </w:rPr>
  </w:style>
  <w:style w:type="character" w:customStyle="1" w:styleId="100">
    <w:name w:val="標題 10 字元"/>
    <w:aliases w:val="_（I） 字元"/>
    <w:basedOn w:val="a4"/>
    <w:link w:val="10"/>
    <w:rsid w:val="003C614B"/>
    <w:rPr>
      <w:rFonts w:ascii="Times Ext Roman" w:hAnsi="Times Ext Roman"/>
      <w:b/>
      <w:kern w:val="2"/>
    </w:rPr>
  </w:style>
  <w:style w:type="paragraph" w:styleId="af5">
    <w:name w:val="Balloon Text"/>
    <w:basedOn w:val="a2"/>
    <w:link w:val="af6"/>
    <w:uiPriority w:val="99"/>
    <w:semiHidden/>
    <w:unhideWhenUsed/>
    <w:rsid w:val="00941B48"/>
    <w:rPr>
      <w:rFonts w:asciiTheme="majorHAnsi" w:eastAsiaTheme="majorEastAsia" w:hAnsiTheme="majorHAnsi" w:cstheme="majorBidi"/>
      <w:sz w:val="18"/>
      <w:szCs w:val="18"/>
    </w:rPr>
  </w:style>
  <w:style w:type="character" w:customStyle="1" w:styleId="af6">
    <w:name w:val="註解方塊文字 字元"/>
    <w:basedOn w:val="a4"/>
    <w:link w:val="af5"/>
    <w:uiPriority w:val="99"/>
    <w:semiHidden/>
    <w:rsid w:val="00941B48"/>
    <w:rPr>
      <w:rFonts w:asciiTheme="majorHAnsi" w:eastAsiaTheme="majorEastAsia" w:hAnsiTheme="majorHAnsi" w:cstheme="majorBidi"/>
      <w:kern w:val="2"/>
      <w:sz w:val="18"/>
      <w:szCs w:val="18"/>
    </w:rPr>
  </w:style>
  <w:style w:type="table" w:styleId="af7">
    <w:name w:val="Table Grid"/>
    <w:basedOn w:val="a5"/>
    <w:uiPriority w:val="59"/>
    <w:rsid w:val="005E378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22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image" Target="media/image4.gif"/><Relationship Id="rId2" Type="http://schemas.openxmlformats.org/officeDocument/2006/relationships/image" Target="media/image3.gif"/><Relationship Id="rId1" Type="http://schemas.openxmlformats.org/officeDocument/2006/relationships/image" Target="media/image2.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E61E467-4611-448E-9CC0-C9FC08899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2793</TotalTime>
  <Pages>33</Pages>
  <Words>2095</Words>
  <Characters>11947</Characters>
  <Application>Microsoft Office Word</Application>
  <DocSecurity>0</DocSecurity>
  <Lines>99</Lines>
  <Paragraphs>28</Paragraphs>
  <ScaleCrop>false</ScaleCrop>
  <Company>Hewlett-Packard</Company>
  <LinksUpToDate>false</LinksUpToDate>
  <CharactersWithSpaces>14014</CharactersWithSpaces>
  <SharedDoc>false</SharedDoc>
  <HLinks>
    <vt:vector size="6" baseType="variant">
      <vt:variant>
        <vt:i4>2031669</vt:i4>
      </vt:variant>
      <vt:variant>
        <vt:i4>2</vt:i4>
      </vt:variant>
      <vt:variant>
        <vt:i4>0</vt:i4>
      </vt:variant>
      <vt:variant>
        <vt:i4>5</vt:i4>
      </vt:variant>
      <vt:variant>
        <vt:lpwstr/>
      </vt:variant>
      <vt:variant>
        <vt:lpwstr>_Toc405263297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kuan tsang shi</dc:creator>
  <cp:lastModifiedBy>USER</cp:lastModifiedBy>
  <cp:revision>1455</cp:revision>
  <dcterms:created xsi:type="dcterms:W3CDTF">2015-12-13T12:08:00Z</dcterms:created>
  <dcterms:modified xsi:type="dcterms:W3CDTF">2025-05-06T21:35:00Z</dcterms:modified>
</cp:coreProperties>
</file>