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4F4" w:rsidRPr="00F65331" w:rsidRDefault="008804F4" w:rsidP="008804F4">
      <w:pPr>
        <w:ind w:leftChars="100" w:left="240"/>
        <w:outlineLvl w:val="2"/>
        <w:rPr>
          <w:rFonts w:ascii="新細明體" w:hAnsi="新細明體"/>
          <w:b/>
          <w:sz w:val="22"/>
          <w:szCs w:val="24"/>
          <w:bdr w:val="single" w:sz="4" w:space="0" w:color="auto"/>
          <w:shd w:val="clear" w:color="auto" w:fill="FFFFFF"/>
        </w:rPr>
      </w:pPr>
      <w:bookmarkStart w:id="0" w:name="_Toc516082764"/>
      <w:r w:rsidRPr="00964AB7">
        <w:rPr>
          <w:rFonts w:ascii="新細明體" w:hAnsi="新細明體" w:hint="eastAsia"/>
          <w:b/>
          <w:sz w:val="22"/>
          <w:szCs w:val="24"/>
          <w:bdr w:val="single" w:sz="4" w:space="0" w:color="auto"/>
          <w:shd w:val="pct15" w:color="auto" w:fill="FFFFFF"/>
        </w:rPr>
        <w:t xml:space="preserve">丙二 </w:t>
      </w:r>
      <w:r w:rsidRPr="00964AB7">
        <w:rPr>
          <w:rFonts w:ascii="新細明體" w:hAnsi="新細明體"/>
          <w:b/>
          <w:sz w:val="22"/>
          <w:szCs w:val="24"/>
          <w:bdr w:val="single" w:sz="4" w:space="0" w:color="auto"/>
          <w:shd w:val="pct15" w:color="auto" w:fill="FFFFFF"/>
        </w:rPr>
        <w:t xml:space="preserve"> </w:t>
      </w:r>
      <w:r w:rsidRPr="00964AB7">
        <w:rPr>
          <w:rFonts w:ascii="新細明體" w:hAnsi="新細明體" w:hint="eastAsia"/>
          <w:b/>
          <w:sz w:val="22"/>
          <w:szCs w:val="24"/>
          <w:bdr w:val="single" w:sz="4" w:space="0" w:color="auto"/>
          <w:shd w:val="pct15" w:color="auto" w:fill="FFFFFF"/>
        </w:rPr>
        <w:t>習甚深中觀</w:t>
      </w:r>
      <w:bookmarkEnd w:id="0"/>
    </w:p>
    <w:p w:rsidR="008804F4" w:rsidRDefault="008804F4" w:rsidP="008804F4">
      <w:pPr>
        <w:ind w:leftChars="150" w:left="360"/>
        <w:outlineLvl w:val="3"/>
        <w:rPr>
          <w:rFonts w:ascii="新細明體" w:hAnsi="新細明體"/>
          <w:b/>
          <w:sz w:val="22"/>
          <w:szCs w:val="24"/>
          <w:bdr w:val="single" w:sz="4" w:space="0" w:color="auto"/>
          <w:shd w:val="clear" w:color="auto" w:fill="FFFFFF"/>
        </w:rPr>
      </w:pPr>
      <w:bookmarkStart w:id="1" w:name="_Toc516082765"/>
      <w:r w:rsidRPr="00964AB7">
        <w:rPr>
          <w:rFonts w:ascii="新細明體" w:hAnsi="新細明體" w:hint="eastAsia"/>
          <w:b/>
          <w:sz w:val="22"/>
          <w:szCs w:val="24"/>
          <w:bdr w:val="single" w:sz="4" w:space="0" w:color="auto"/>
          <w:shd w:val="pct15" w:color="auto" w:fill="FFFFFF"/>
        </w:rPr>
        <w:t>丁一 明正觀真實</w:t>
      </w:r>
      <w:bookmarkEnd w:id="1"/>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2" w:name="_Toc516082766"/>
      <w:r w:rsidRPr="00964AB7">
        <w:rPr>
          <w:rFonts w:ascii="新細明體" w:hAnsi="新細明體" w:hint="eastAsia"/>
          <w:b/>
          <w:sz w:val="22"/>
          <w:szCs w:val="24"/>
          <w:bdr w:val="single" w:sz="4" w:space="0" w:color="auto"/>
          <w:shd w:val="pct15" w:color="auto" w:fill="FFFFFF"/>
        </w:rPr>
        <w:t xml:space="preserve">戊一 </w:t>
      </w:r>
      <w:r w:rsidRPr="00964AB7">
        <w:rPr>
          <w:rFonts w:ascii="新細明體" w:hAnsi="新細明體"/>
          <w:b/>
          <w:sz w:val="22"/>
          <w:szCs w:val="24"/>
          <w:bdr w:val="single" w:sz="4" w:space="0" w:color="auto"/>
          <w:shd w:val="pct15" w:color="auto" w:fill="FFFFFF"/>
        </w:rPr>
        <w:t xml:space="preserve"> </w:t>
      </w:r>
      <w:r w:rsidRPr="00964AB7">
        <w:rPr>
          <w:rFonts w:ascii="新細明體" w:hAnsi="新細明體" w:hint="eastAsia"/>
          <w:b/>
          <w:sz w:val="22"/>
          <w:szCs w:val="24"/>
          <w:bdr w:val="single" w:sz="4" w:space="0" w:color="auto"/>
          <w:shd w:val="pct15" w:color="auto" w:fill="FFFFFF"/>
        </w:rPr>
        <w:t>開示中觀</w:t>
      </w:r>
      <w:bookmarkEnd w:id="2"/>
    </w:p>
    <w:p w:rsidR="008804F4" w:rsidRPr="00135D51" w:rsidRDefault="008804F4" w:rsidP="008804F4">
      <w:pPr>
        <w:ind w:leftChars="250" w:left="600"/>
        <w:outlineLvl w:val="5"/>
        <w:rPr>
          <w:bCs/>
          <w:sz w:val="27"/>
          <w:szCs w:val="27"/>
        </w:rPr>
      </w:pPr>
      <w:r w:rsidRPr="00964AB7">
        <w:rPr>
          <w:rFonts w:ascii="新細明體" w:hAnsi="新細明體" w:hint="eastAsia"/>
          <w:b/>
          <w:sz w:val="22"/>
          <w:szCs w:val="24"/>
          <w:bdr w:val="single" w:sz="4" w:space="0" w:color="auto"/>
          <w:shd w:val="pct15" w:color="auto" w:fill="FFFFFF"/>
        </w:rPr>
        <w:t xml:space="preserve">己一 </w:t>
      </w:r>
      <w:r w:rsidRPr="00964AB7">
        <w:rPr>
          <w:rFonts w:ascii="新細明體" w:hAnsi="新細明體"/>
          <w:b/>
          <w:sz w:val="22"/>
          <w:szCs w:val="24"/>
          <w:bdr w:val="single" w:sz="4" w:space="0" w:color="auto"/>
          <w:shd w:val="pct15" w:color="auto" w:fill="FFFFFF"/>
        </w:rPr>
        <w:t xml:space="preserve"> </w:t>
      </w:r>
      <w:r w:rsidRPr="00964AB7">
        <w:rPr>
          <w:rFonts w:ascii="新細明體" w:hAnsi="新細明體" w:hint="eastAsia"/>
          <w:b/>
          <w:sz w:val="22"/>
          <w:szCs w:val="24"/>
          <w:bdr w:val="single" w:sz="4" w:space="0" w:color="auto"/>
          <w:shd w:val="pct15" w:color="auto" w:fill="FFFFFF"/>
        </w:rPr>
        <w:t>標說</w:t>
      </w:r>
    </w:p>
    <w:p w:rsidR="008804F4" w:rsidRPr="00F512D2" w:rsidRDefault="008804F4" w:rsidP="008804F4">
      <w:pPr>
        <w:ind w:leftChars="300" w:left="720"/>
        <w:outlineLvl w:val="6"/>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8804F4" w:rsidRDefault="008804F4" w:rsidP="008804F4">
      <w:pPr>
        <w:spacing w:afterLines="30" w:after="108"/>
        <w:ind w:leftChars="300" w:left="720"/>
        <w:rPr>
          <w:rFonts w:cs="Times Ext Roman"/>
        </w:rPr>
      </w:pPr>
      <w:r w:rsidRPr="00B46AC5">
        <w:rPr>
          <w:rFonts w:ascii="標楷體" w:eastAsia="標楷體" w:hAnsi="標楷體" w:cs="Times Ext Roman"/>
          <w:b/>
          <w:bCs/>
        </w:rPr>
        <w:t>如是迦葉！菩薩欲學是寶積經者，常應修習正觀諸法。云何為正觀？所謂真實思惟諸法。</w:t>
      </w:r>
    </w:p>
    <w:p w:rsidR="008804F4" w:rsidRDefault="008804F4" w:rsidP="008804F4">
      <w:pPr>
        <w:ind w:leftChars="300" w:left="720"/>
        <w:outlineLvl w:val="6"/>
        <w:rPr>
          <w:rFonts w:asciiTheme="minorEastAsia" w:eastAsiaTheme="minorEastAsia" w:hAnsiTheme="minorEastAsia"/>
          <w:bCs/>
          <w:szCs w:val="24"/>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承前引下</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菩薩進修加行位時，重於中觀的修習</w:t>
      </w:r>
    </w:p>
    <w:p w:rsidR="008804F4" w:rsidRPr="00B81573" w:rsidRDefault="008804F4" w:rsidP="008804F4">
      <w:pPr>
        <w:spacing w:afterLines="30" w:after="108"/>
        <w:ind w:leftChars="350" w:left="840"/>
        <w:rPr>
          <w:rFonts w:cs="Times Ext Roman"/>
        </w:rPr>
      </w:pPr>
      <w:r w:rsidRPr="00D521B4">
        <w:rPr>
          <w:rFonts w:cs="Times Ext Roman"/>
        </w:rPr>
        <w:t>菩薩積集無邊正行的福智資糧，等到</w:t>
      </w:r>
      <w:r w:rsidRPr="00B81573">
        <w:rPr>
          <w:rFonts w:cs="Times Ext Roman"/>
        </w:rPr>
        <w:t>正行成就，也就是</w:t>
      </w:r>
      <w:r w:rsidRPr="00B81573">
        <w:rPr>
          <w:rFonts w:cs="Times Ext Roman"/>
          <w:b/>
          <w:bCs/>
        </w:rPr>
        <w:t>資糧位</w:t>
      </w:r>
      <w:r w:rsidRPr="00B81573">
        <w:rPr>
          <w:rFonts w:cs="Times Ext Roman"/>
        </w:rPr>
        <w:t>滿，要進入</w:t>
      </w:r>
      <w:r w:rsidRPr="00B81573">
        <w:rPr>
          <w:rFonts w:cs="Times Ext Roman"/>
          <w:b/>
          <w:bCs/>
        </w:rPr>
        <w:t>加行位</w:t>
      </w:r>
      <w:r w:rsidRPr="00B81573">
        <w:rPr>
          <w:rFonts w:cs="Times Ext Roman"/>
        </w:rPr>
        <w:t>，正觀法性以趨入見道（登初地）了，所以接著說修習甚深中觀。但並非以前不曾修習，早已是從聞而思，從思而修。不過進入加行位時，專重於中觀的修習罷了！</w:t>
      </w:r>
    </w:p>
    <w:p w:rsidR="008804F4" w:rsidRPr="00B81573" w:rsidRDefault="008804F4" w:rsidP="008804F4">
      <w:pPr>
        <w:ind w:leftChars="350" w:left="840"/>
        <w:outlineLvl w:val="7"/>
        <w:rPr>
          <w:rFonts w:asciiTheme="minorEastAsia" w:eastAsiaTheme="minorEastAsia" w:hAnsiTheme="minorEastAsia"/>
          <w:bCs/>
          <w:szCs w:val="24"/>
        </w:rPr>
      </w:pPr>
      <w:r w:rsidRPr="00B81573">
        <w:rPr>
          <w:rFonts w:ascii="標楷體" w:eastAsia="標楷體" w:hAnsi="標楷體" w:hint="eastAsia"/>
          <w:b/>
          <w:sz w:val="20"/>
          <w:szCs w:val="24"/>
          <w:bdr w:val="single" w:sz="4" w:space="0" w:color="auto"/>
        </w:rPr>
        <w:t>辛二  明「習甚深中觀」之大意</w:t>
      </w:r>
    </w:p>
    <w:p w:rsidR="008804F4" w:rsidRDefault="008804F4" w:rsidP="008804F4">
      <w:pPr>
        <w:spacing w:afterLines="30" w:after="108"/>
        <w:ind w:leftChars="350" w:left="840"/>
        <w:rPr>
          <w:rFonts w:cs="Times Ext Roman"/>
        </w:rPr>
      </w:pPr>
      <w:r w:rsidRPr="00B81573">
        <w:rPr>
          <w:rFonts w:cs="Times Ext Roman"/>
        </w:rPr>
        <w:t>在這一大章中，也是先明菩薩的修習，再讚說菩薩的</w:t>
      </w:r>
      <w:r w:rsidRPr="00B81573">
        <w:rPr>
          <w:rFonts w:cs="Times Ext Roman"/>
          <w:sz w:val="22"/>
          <w:shd w:val="pct15" w:color="auto" w:fill="FFFFFF"/>
        </w:rPr>
        <w:t>（</w:t>
      </w:r>
      <w:r w:rsidRPr="00B81573">
        <w:rPr>
          <w:rFonts w:cs="Times Ext Roman"/>
          <w:sz w:val="22"/>
          <w:shd w:val="pct15" w:color="auto" w:fill="FFFFFF"/>
        </w:rPr>
        <w:t>p.93</w:t>
      </w:r>
      <w:r w:rsidRPr="00B81573">
        <w:rPr>
          <w:rFonts w:cs="Times Ext Roman"/>
          <w:sz w:val="22"/>
          <w:shd w:val="pct15" w:color="auto" w:fill="FFFFFF"/>
        </w:rPr>
        <w:t>）</w:t>
      </w:r>
      <w:r w:rsidRPr="00B81573">
        <w:rPr>
          <w:rFonts w:cs="Times Ext Roman"/>
        </w:rPr>
        <w:t>功德。明正觀真實中，分三科</w:t>
      </w:r>
      <w:r w:rsidRPr="00B81573">
        <w:rPr>
          <w:rStyle w:val="a9"/>
          <w:rFonts w:cs="Times Ext Roman"/>
        </w:rPr>
        <w:footnoteReference w:id="1"/>
      </w:r>
      <w:r w:rsidRPr="00B81573">
        <w:rPr>
          <w:rFonts w:cs="Times Ext Roman"/>
        </w:rPr>
        <w:t>，第一是</w:t>
      </w:r>
      <w:r w:rsidRPr="00B81573">
        <w:rPr>
          <w:rFonts w:cs="Times Ext Roman"/>
          <w:b/>
          <w:bCs/>
        </w:rPr>
        <w:t>開示中觀</w:t>
      </w:r>
      <w:r w:rsidRPr="00B81573">
        <w:rPr>
          <w:rFonts w:cs="Times Ext Roman"/>
        </w:rPr>
        <w:t>。</w:t>
      </w:r>
    </w:p>
    <w:p w:rsidR="008804F4" w:rsidRDefault="008804F4" w:rsidP="008804F4">
      <w:pPr>
        <w:ind w:leftChars="300" w:left="720"/>
        <w:outlineLvl w:val="6"/>
        <w:rPr>
          <w:rFonts w:asciiTheme="minorEastAsia" w:eastAsiaTheme="minorEastAsia" w:hAnsiTheme="minorEastAsia"/>
          <w:bCs/>
          <w:szCs w:val="24"/>
        </w:rPr>
      </w:pPr>
      <w:r>
        <w:rPr>
          <w:rFonts w:ascii="標楷體" w:eastAsia="標楷體" w:hAnsi="標楷體" w:hint="eastAsia"/>
          <w:b/>
          <w:sz w:val="20"/>
          <w:szCs w:val="24"/>
          <w:bdr w:val="single" w:sz="4" w:space="0" w:color="auto"/>
          <w:shd w:val="clear" w:color="auto" w:fill="FFFFFF"/>
        </w:rPr>
        <w:t>庚三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釋中觀（正觀）之涵義</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中觀不是折中，是觀察真理的觀慧</w:t>
      </w:r>
    </w:p>
    <w:p w:rsidR="008804F4" w:rsidRDefault="008804F4" w:rsidP="008804F4">
      <w:pPr>
        <w:spacing w:afterLines="30" w:after="108"/>
        <w:ind w:leftChars="350" w:left="840"/>
        <w:rPr>
          <w:rFonts w:cs="Times Ext Roman"/>
        </w:rPr>
      </w:pPr>
      <w:r w:rsidRPr="00D521B4">
        <w:rPr>
          <w:rFonts w:cs="Times Ext Roman"/>
        </w:rPr>
        <w:t>依本經及中觀家的意思，正觀、中觀、真實觀，為同一含義的不同名詞。</w:t>
      </w:r>
      <w:r>
        <w:rPr>
          <w:rStyle w:val="a9"/>
          <w:rFonts w:cs="Times Ext Roman"/>
        </w:rPr>
        <w:footnoteReference w:id="2"/>
      </w:r>
    </w:p>
    <w:p w:rsidR="008804F4" w:rsidRDefault="008804F4" w:rsidP="008804F4">
      <w:pPr>
        <w:spacing w:afterLines="30" w:after="108"/>
        <w:ind w:leftChars="350" w:left="840"/>
        <w:rPr>
          <w:rFonts w:ascii="標楷體" w:eastAsia="標楷體" w:hAnsi="標楷體" w:cs="Times Ext Roman"/>
        </w:rPr>
      </w:pPr>
      <w:r w:rsidRPr="00D521B4">
        <w:rPr>
          <w:rFonts w:cs="Times Ext Roman"/>
        </w:rPr>
        <w:t>不邪為正，不偏（二邊）為中，不虛妄為真實。古稱中觀論為正觀論；叡公又說：</w:t>
      </w:r>
      <w:r>
        <w:rPr>
          <w:rFonts w:cs="Times Ext Roman" w:hint="eastAsia"/>
        </w:rPr>
        <w:t>「</w:t>
      </w:r>
      <w:r w:rsidRPr="00641B28">
        <w:rPr>
          <w:rFonts w:ascii="標楷體" w:eastAsia="標楷體" w:hAnsi="標楷體" w:cs="Times Ext Roman"/>
        </w:rPr>
        <w:t>以中為名者，照其實也</w:t>
      </w:r>
      <w:r w:rsidRPr="00D521B4">
        <w:rPr>
          <w:rFonts w:cs="Times Ext Roman"/>
        </w:rPr>
        <w:t>。</w:t>
      </w:r>
      <w:r>
        <w:rPr>
          <w:rFonts w:ascii="標楷體" w:eastAsia="標楷體" w:hAnsi="標楷體" w:cs="Times Ext Roman" w:hint="eastAsia"/>
        </w:rPr>
        <w:t>」</w:t>
      </w:r>
      <w:r>
        <w:rPr>
          <w:rStyle w:val="a9"/>
          <w:rFonts w:cs="Times Ext Roman"/>
        </w:rPr>
        <w:footnoteReference w:id="3"/>
      </w:r>
    </w:p>
    <w:p w:rsidR="008804F4" w:rsidRDefault="008804F4" w:rsidP="008804F4">
      <w:pPr>
        <w:spacing w:afterLines="30" w:after="108"/>
        <w:ind w:leftChars="350" w:left="840"/>
        <w:rPr>
          <w:rFonts w:cs="Times Ext Roman"/>
        </w:rPr>
      </w:pPr>
      <w:r w:rsidRPr="00D521B4">
        <w:rPr>
          <w:rFonts w:cs="Times Ext Roman"/>
        </w:rPr>
        <w:t>所以佛法的中觀，不是模稜兩可，協調折中，而是徹底的，真實的，恰到好處</w:t>
      </w:r>
      <w:r w:rsidRPr="00D521B4">
        <w:rPr>
          <w:rFonts w:cs="Times Ext Roman"/>
        </w:rPr>
        <w:lastRenderedPageBreak/>
        <w:t>的。</w:t>
      </w:r>
      <w:r>
        <w:rPr>
          <w:rStyle w:val="a9"/>
          <w:rFonts w:cs="Times Ext Roman"/>
        </w:rPr>
        <w:footnoteReference w:id="4"/>
      </w:r>
      <w:r w:rsidRPr="00D521B4">
        <w:rPr>
          <w:rFonts w:cs="Times Ext Roman"/>
        </w:rPr>
        <w:t>中觀、正觀，都是觀察究竟真理的觀慧。</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中觀是真實、勝義觀</w:t>
      </w:r>
    </w:p>
    <w:p w:rsidR="008804F4" w:rsidRDefault="008804F4" w:rsidP="008804F4">
      <w:pPr>
        <w:spacing w:afterLines="30" w:after="108"/>
        <w:ind w:leftChars="350" w:left="840"/>
        <w:rPr>
          <w:rFonts w:cs="Times Ext Roman"/>
        </w:rPr>
      </w:pPr>
      <w:r w:rsidRPr="00D521B4">
        <w:rPr>
          <w:rFonts w:cs="Times Ext Roman"/>
        </w:rPr>
        <w:t>說到</w:t>
      </w:r>
      <w:r w:rsidRPr="00985393">
        <w:rPr>
          <w:rFonts w:cs="Times Ext Roman"/>
          <w:b/>
          <w:bCs/>
        </w:rPr>
        <w:t>觀</w:t>
      </w:r>
      <w:r w:rsidRPr="00D521B4">
        <w:rPr>
          <w:rFonts w:cs="Times Ext Roman"/>
        </w:rPr>
        <w:t>，梵語毘缽舍那。經上說：</w:t>
      </w:r>
      <w:r>
        <w:rPr>
          <w:rFonts w:cs="Times Ext Roman" w:hint="eastAsia"/>
        </w:rPr>
        <w:t>「</w:t>
      </w:r>
      <w:r w:rsidRPr="00641B28">
        <w:rPr>
          <w:rFonts w:ascii="標楷體" w:eastAsia="標楷體" w:hAnsi="標楷體" w:cs="Times Ext Roman"/>
        </w:rPr>
        <w:t>能正思擇，最極思擇，周遍尋思，周遍伺察，若忍、若樂、若慧、若見、若觀，是名毘缽</w:t>
      </w:r>
      <w:r w:rsidRPr="00BE1119">
        <w:rPr>
          <w:rFonts w:ascii="標楷體" w:eastAsia="標楷體" w:hAnsi="標楷體" w:cs="Times Ext Roman"/>
        </w:rPr>
        <w:t>舍那</w:t>
      </w:r>
      <w:r w:rsidRPr="00BE1119">
        <w:rPr>
          <w:rFonts w:cs="Times Ext Roman"/>
        </w:rPr>
        <w:t>。</w:t>
      </w:r>
      <w:r w:rsidRPr="00BE1119">
        <w:rPr>
          <w:rFonts w:ascii="標楷體" w:eastAsia="標楷體" w:hAnsi="標楷體" w:cs="Times Ext Roman" w:hint="eastAsia"/>
        </w:rPr>
        <w:t>」</w:t>
      </w:r>
      <w:r w:rsidRPr="00BE1119">
        <w:rPr>
          <w:rStyle w:val="a9"/>
          <w:rFonts w:eastAsia="標楷體" w:cs="Times Ext Roman"/>
        </w:rPr>
        <w:footnoteReference w:id="5"/>
      </w:r>
      <w:r w:rsidRPr="00BE1119">
        <w:rPr>
          <w:rFonts w:cs="Times Ext Roman"/>
        </w:rPr>
        <w:t>所以觀與止的德用不同，是思擇的，推求的，觀察的。</w:t>
      </w:r>
    </w:p>
    <w:p w:rsidR="008804F4" w:rsidRDefault="008804F4" w:rsidP="008804F4">
      <w:pPr>
        <w:spacing w:afterLines="30" w:after="108"/>
        <w:ind w:leftChars="350" w:left="840"/>
        <w:rPr>
          <w:rFonts w:cs="Times Ext Roman"/>
        </w:rPr>
      </w:pPr>
      <w:r w:rsidRPr="00D521B4">
        <w:rPr>
          <w:rFonts w:cs="Times Ext Roman"/>
        </w:rPr>
        <w:t>不過觀有世俗的，勝義的不同；中觀是真實的思擇、推求，是勝義的觀。</w:t>
      </w:r>
      <w:r>
        <w:rPr>
          <w:rStyle w:val="a9"/>
          <w:rFonts w:cs="Times Ext Roman"/>
        </w:rPr>
        <w:footnoteReference w:id="6"/>
      </w:r>
    </w:p>
    <w:p w:rsidR="008804F4" w:rsidRDefault="008804F4" w:rsidP="008804F4">
      <w:pPr>
        <w:ind w:leftChars="300" w:left="720"/>
        <w:outlineLvl w:val="6"/>
        <w:rPr>
          <w:rFonts w:asciiTheme="minorEastAsia" w:eastAsiaTheme="minorEastAsia" w:hAnsiTheme="minorEastAsia"/>
          <w:bCs/>
          <w:szCs w:val="24"/>
        </w:rPr>
      </w:pPr>
      <w:r>
        <w:rPr>
          <w:rFonts w:ascii="標楷體" w:eastAsia="標楷體" w:hAnsi="標楷體" w:hint="eastAsia"/>
          <w:b/>
          <w:sz w:val="20"/>
          <w:szCs w:val="24"/>
          <w:bdr w:val="single" w:sz="4" w:space="0" w:color="auto"/>
          <w:shd w:val="clear" w:color="auto" w:fill="FFFFFF"/>
        </w:rPr>
        <w:t>庚四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世俗觀與勝義觀之差異</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w:t>
      </w:r>
      <w:r w:rsidRPr="00032972">
        <w:rPr>
          <w:rFonts w:ascii="標楷體" w:eastAsia="標楷體" w:hAnsi="標楷體" w:hint="eastAsia"/>
          <w:b/>
          <w:sz w:val="20"/>
          <w:szCs w:val="24"/>
          <w:bdr w:val="single" w:sz="4" w:space="0" w:color="auto"/>
        </w:rPr>
        <w:t xml:space="preserve">一  </w:t>
      </w:r>
      <w:r>
        <w:rPr>
          <w:rFonts w:ascii="標楷體" w:eastAsia="標楷體" w:hAnsi="標楷體" w:hint="eastAsia"/>
          <w:b/>
          <w:sz w:val="20"/>
          <w:szCs w:val="24"/>
          <w:bdr w:val="single" w:sz="4" w:space="0" w:color="auto"/>
        </w:rPr>
        <w:t>凡夫依分別識無法了知究竟的真實</w:t>
      </w:r>
    </w:p>
    <w:p w:rsidR="008804F4" w:rsidRDefault="008804F4" w:rsidP="008804F4">
      <w:pPr>
        <w:spacing w:afterLines="30" w:after="108"/>
        <w:ind w:leftChars="350" w:left="840"/>
        <w:rPr>
          <w:rFonts w:cs="Times Ext Roman"/>
        </w:rPr>
      </w:pPr>
      <w:r w:rsidRPr="00D521B4">
        <w:rPr>
          <w:rFonts w:cs="Times Ext Roman"/>
        </w:rPr>
        <w:t>說到這裡，應知一般眾生的心識作用，都是不曾經過尋求真實，而只是隨順世俗安立的。不要說常識的，就是科學、哲學，被稱為精密的，求真的，也不過是常識的精製。</w:t>
      </w:r>
    </w:p>
    <w:p w:rsidR="008804F4" w:rsidRDefault="008804F4" w:rsidP="008804F4">
      <w:pPr>
        <w:spacing w:afterLines="30" w:after="108"/>
        <w:ind w:leftChars="350" w:left="840"/>
        <w:rPr>
          <w:rFonts w:cs="Times Ext Roman"/>
        </w:rPr>
      </w:pPr>
      <w:r w:rsidRPr="00D521B4">
        <w:rPr>
          <w:rFonts w:cs="Times Ext Roman"/>
        </w:rPr>
        <w:t>依據一些假定的原理，或以為</w:t>
      </w:r>
      <w:r>
        <w:rPr>
          <w:rFonts w:cs="Times Ext Roman" w:hint="eastAsia"/>
        </w:rPr>
        <w:t>「</w:t>
      </w:r>
      <w:r w:rsidRPr="00D521B4">
        <w:rPr>
          <w:rFonts w:cs="Times Ext Roman"/>
        </w:rPr>
        <w:t>自明</w:t>
      </w:r>
      <w:r>
        <w:rPr>
          <w:rFonts w:cs="Times Ext Roman" w:hint="eastAsia"/>
        </w:rPr>
        <w:t>」</w:t>
      </w:r>
      <w:r>
        <w:rPr>
          <w:rStyle w:val="a9"/>
          <w:rFonts w:cs="Times Ext Roman"/>
        </w:rPr>
        <w:footnoteReference w:id="7"/>
      </w:r>
      <w:r w:rsidRPr="00D521B4">
        <w:rPr>
          <w:rFonts w:cs="Times Ext Roman"/>
        </w:rPr>
        <w:t>的東西，來假定、推論、證實。從沒有能夠不預存成見，不假定原理，真從現實事相去</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94</w:t>
      </w:r>
      <w:r w:rsidRPr="00A82F59">
        <w:rPr>
          <w:rFonts w:cs="Times Ext Roman"/>
          <w:sz w:val="22"/>
          <w:shd w:val="pct15" w:color="auto" w:fill="FFFFFF"/>
        </w:rPr>
        <w:t>）</w:t>
      </w:r>
      <w:r w:rsidRPr="00D521B4">
        <w:rPr>
          <w:rFonts w:cs="Times Ext Roman"/>
        </w:rPr>
        <w:t>直探真實的。</w:t>
      </w:r>
    </w:p>
    <w:p w:rsidR="008804F4" w:rsidRDefault="008804F4" w:rsidP="008804F4">
      <w:pPr>
        <w:spacing w:afterLines="30" w:after="108"/>
        <w:ind w:leftChars="350" w:left="840"/>
        <w:rPr>
          <w:rFonts w:cs="Times Ext Roman"/>
        </w:rPr>
      </w:pPr>
      <w:r w:rsidRPr="00D521B4">
        <w:rPr>
          <w:rFonts w:cs="Times Ext Roman"/>
        </w:rPr>
        <w:t>眾生的一般心境如此，所以無論是常識，或常識的精製</w:t>
      </w:r>
      <w:r w:rsidRPr="003E3B99">
        <w:rPr>
          <w:rFonts w:asciiTheme="minorEastAsia" w:eastAsiaTheme="minorEastAsia" w:hAnsiTheme="minorEastAsia" w:cs="Times Ext Roman"/>
        </w:rPr>
        <w:t>品──科</w:t>
      </w:r>
      <w:r w:rsidRPr="00D521B4">
        <w:rPr>
          <w:rFonts w:cs="Times Ext Roman"/>
        </w:rPr>
        <w:t>學、哲學，都</w:t>
      </w:r>
      <w:r w:rsidRPr="00D521B4">
        <w:rPr>
          <w:rFonts w:cs="Times Ext Roman"/>
        </w:rPr>
        <w:lastRenderedPageBreak/>
        <w:t>只能在相對世界中，尋求相對的真實（現代的相對論，也不能例外），而不能徹見究竟的絕對真實。也就因此，不能徹了真實，所以不能徹底解脫。</w:t>
      </w:r>
      <w:r>
        <w:rPr>
          <w:rStyle w:val="a9"/>
          <w:rFonts w:cs="Times Ext Roman"/>
        </w:rPr>
        <w:footnoteReference w:id="8"/>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辛二</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依著隨順勝義的分別觀，能勘破分別而悟入真實</w:t>
      </w:r>
    </w:p>
    <w:p w:rsidR="008804F4" w:rsidRDefault="008804F4" w:rsidP="008804F4">
      <w:pPr>
        <w:spacing w:afterLines="30" w:after="108"/>
        <w:ind w:leftChars="350" w:left="840"/>
        <w:rPr>
          <w:rFonts w:cs="Times Ext Roman"/>
        </w:rPr>
      </w:pPr>
      <w:r w:rsidRPr="00D521B4">
        <w:rPr>
          <w:rFonts w:cs="Times Ext Roman"/>
        </w:rPr>
        <w:t>唯有佛才能正覺了，解脫了（以此教化眾生，同得正覺、解脫）。</w:t>
      </w:r>
      <w:r w:rsidRPr="00834C5C">
        <w:rPr>
          <w:rFonts w:cs="Times Ext Roman"/>
        </w:rPr>
        <w:t>佛是從事事物物的緣起依存中，發見事物的矛盾對立，從此而深入透出，契入真實。</w:t>
      </w:r>
      <w:r w:rsidRPr="00834C5C">
        <w:rPr>
          <w:rStyle w:val="a9"/>
          <w:rFonts w:cs="Times Ext Roman"/>
        </w:rPr>
        <w:footnoteReference w:id="9"/>
      </w:r>
      <w:r w:rsidRPr="00D521B4">
        <w:rPr>
          <w:rFonts w:cs="Times Ext Roman"/>
        </w:rPr>
        <w:t>這是不同於世間的一般思想方式，而有獨到的、特殊的觀法，所以叫勝義觀。</w:t>
      </w:r>
    </w:p>
    <w:p w:rsidR="008804F4" w:rsidRDefault="008804F4" w:rsidP="008804F4">
      <w:pPr>
        <w:spacing w:afterLines="30" w:after="108"/>
        <w:ind w:leftChars="350" w:left="840"/>
        <w:rPr>
          <w:rFonts w:cs="Times Ext Roman"/>
        </w:rPr>
      </w:pPr>
      <w:r w:rsidRPr="00D521B4">
        <w:rPr>
          <w:rFonts w:cs="Times Ext Roman"/>
        </w:rPr>
        <w:t>在修學時，雖還是眾生的虛妄識，但與一般的思想方式不同，不隨順世俗，而卻能順向於究竟的真實。</w:t>
      </w:r>
    </w:p>
    <w:p w:rsidR="008804F4" w:rsidRDefault="008804F4" w:rsidP="008804F4">
      <w:pPr>
        <w:spacing w:afterLines="30" w:after="108"/>
        <w:ind w:leftChars="350" w:left="840"/>
        <w:rPr>
          <w:rFonts w:cs="Times Ext Roman"/>
        </w:rPr>
      </w:pPr>
      <w:r w:rsidRPr="00D521B4">
        <w:rPr>
          <w:rFonts w:cs="Times Ext Roman"/>
        </w:rPr>
        <w:t>有了這獨到的，不共世間的觀慧，所以能不落世間常情，豁破兩邊，直入真理。能契應絕對的真實，才能真正的了脫生死。</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辛三</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約世俗心所不能契入而說甚深</w:t>
      </w:r>
    </w:p>
    <w:p w:rsidR="008804F4" w:rsidRDefault="008804F4" w:rsidP="008804F4">
      <w:pPr>
        <w:spacing w:afterLines="30" w:after="108"/>
        <w:ind w:leftChars="350" w:left="840"/>
        <w:rPr>
          <w:rFonts w:cs="Times Ext Roman"/>
        </w:rPr>
      </w:pPr>
      <w:r w:rsidRPr="00D521B4">
        <w:rPr>
          <w:rFonts w:cs="Times Ext Roman"/>
        </w:rPr>
        <w:t>這是不同於世俗心境的甚深觀。說難呢，不論怎樣的聰明，就是能從星球上來回，還不是世間常途，與此事無關。</w:t>
      </w:r>
    </w:p>
    <w:p w:rsidR="008804F4" w:rsidRDefault="008804F4" w:rsidP="008804F4">
      <w:pPr>
        <w:spacing w:afterLines="30" w:after="108"/>
        <w:ind w:leftChars="350" w:left="840"/>
        <w:rPr>
          <w:rFonts w:cs="Times Ext Roman"/>
        </w:rPr>
      </w:pPr>
      <w:r w:rsidRPr="00D521B4">
        <w:rPr>
          <w:rFonts w:cs="Times Ext Roman"/>
        </w:rPr>
        <w:t>說容易呢，七歲沙彌均提，愚笨如周利槃陀伽</w:t>
      </w:r>
      <w:r>
        <w:rPr>
          <w:rStyle w:val="a9"/>
          <w:rFonts w:cs="Times Ext Roman"/>
        </w:rPr>
        <w:footnoteReference w:id="10"/>
      </w:r>
      <w:r w:rsidRPr="00D521B4">
        <w:rPr>
          <w:rFonts w:cs="Times Ext Roman"/>
        </w:rPr>
        <w:t>，都徹證了（沒有悲願方便，就成為小乘）。</w:t>
      </w:r>
    </w:p>
    <w:p w:rsidR="008804F4" w:rsidRDefault="008804F4" w:rsidP="008804F4">
      <w:pPr>
        <w:spacing w:afterLines="30" w:after="108"/>
        <w:ind w:leftChars="350" w:left="840"/>
        <w:rPr>
          <w:rFonts w:cs="Times Ext Roman"/>
        </w:rPr>
      </w:pPr>
      <w:r w:rsidRPr="00D521B4">
        <w:rPr>
          <w:rFonts w:cs="Times Ext Roman"/>
        </w:rPr>
        <w:t>約世俗心境所不能契入說，所以稱為甚深最甚深。</w:t>
      </w:r>
    </w:p>
    <w:p w:rsidR="008804F4" w:rsidRDefault="008804F4" w:rsidP="008804F4">
      <w:pPr>
        <w:ind w:leftChars="350" w:left="840"/>
        <w:outlineLvl w:val="7"/>
        <w:rPr>
          <w:rFonts w:asciiTheme="minorEastAsia" w:eastAsiaTheme="minorEastAsia" w:hAnsiTheme="minorEastAsia"/>
          <w:bCs/>
          <w:szCs w:val="24"/>
        </w:rPr>
      </w:pPr>
      <w:r>
        <w:rPr>
          <w:rFonts w:ascii="標楷體" w:eastAsia="標楷體" w:hAnsi="標楷體" w:hint="eastAsia"/>
          <w:b/>
          <w:sz w:val="20"/>
          <w:szCs w:val="24"/>
          <w:bdr w:val="single" w:sz="4" w:space="0" w:color="auto"/>
        </w:rPr>
        <w:t>辛四</w:t>
      </w:r>
      <w:r w:rsidRPr="00032972">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結說：古聖人皆作論，明中道正觀</w:t>
      </w:r>
    </w:p>
    <w:p w:rsidR="008804F4" w:rsidRDefault="008804F4" w:rsidP="008804F4">
      <w:pPr>
        <w:spacing w:afterLines="30" w:after="108"/>
        <w:ind w:leftChars="350" w:left="840"/>
        <w:rPr>
          <w:rFonts w:cs="Times Ext Roman"/>
        </w:rPr>
      </w:pPr>
      <w:r w:rsidRPr="00D521B4">
        <w:rPr>
          <w:rFonts w:cs="Times Ext Roman"/>
        </w:rPr>
        <w:t>龍樹菩薩綜集經中的深觀，而</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95</w:t>
      </w:r>
      <w:r w:rsidRPr="00A82F59">
        <w:rPr>
          <w:rFonts w:cs="Times Ext Roman"/>
          <w:sz w:val="22"/>
          <w:shd w:val="pct15" w:color="auto" w:fill="FFFFFF"/>
        </w:rPr>
        <w:t>）</w:t>
      </w:r>
      <w:r w:rsidRPr="00D521B4">
        <w:rPr>
          <w:rFonts w:cs="Times Ext Roman"/>
        </w:rPr>
        <w:t>作《中觀論》，最完備的開示了中道的正觀，為求解脫的不二門（瑜伽大乘師，對本章作十三種中道觀</w:t>
      </w:r>
      <w:r>
        <w:rPr>
          <w:rStyle w:val="a9"/>
          <w:rFonts w:cs="Times Ext Roman"/>
        </w:rPr>
        <w:footnoteReference w:id="11"/>
      </w:r>
      <w:r w:rsidRPr="00D521B4">
        <w:rPr>
          <w:rFonts w:cs="Times Ext Roman"/>
        </w:rPr>
        <w:t>來解說，不及中觀大乘的精要）。</w:t>
      </w:r>
    </w:p>
    <w:p w:rsidR="008804F4" w:rsidRPr="00F512D2" w:rsidRDefault="008804F4" w:rsidP="008804F4">
      <w:pPr>
        <w:ind w:leftChars="300" w:left="720"/>
        <w:outlineLvl w:val="6"/>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庚五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經文大義</w:t>
      </w:r>
    </w:p>
    <w:p w:rsidR="008804F4" w:rsidRDefault="008804F4" w:rsidP="008804F4">
      <w:pPr>
        <w:spacing w:afterLines="30" w:after="108"/>
        <w:ind w:leftChars="300" w:left="720"/>
        <w:rPr>
          <w:rFonts w:eastAsiaTheme="minorEastAsia" w:cs="Times Ext Roman"/>
        </w:rPr>
      </w:pPr>
      <w:r w:rsidRPr="00D521B4">
        <w:rPr>
          <w:rFonts w:eastAsiaTheme="minorEastAsia" w:cs="Times Ext Roman"/>
        </w:rPr>
        <w:t>世尊要開示中觀，先總標勸學說：「</w:t>
      </w:r>
      <w:r w:rsidRPr="007B1635">
        <w:rPr>
          <w:rFonts w:ascii="標楷體" w:eastAsia="標楷體" w:hAnsi="標楷體" w:cs="Times Ext Roman"/>
          <w:b/>
          <w:bCs/>
        </w:rPr>
        <w:t>迦葉！菩薩欲學是寶積經</w:t>
      </w:r>
      <w:r w:rsidRPr="00D521B4">
        <w:rPr>
          <w:rFonts w:eastAsiaTheme="minorEastAsia" w:cs="Times Ext Roman"/>
        </w:rPr>
        <w:t>」</w:t>
      </w:r>
      <w:r w:rsidRPr="003E3B99">
        <w:rPr>
          <w:rFonts w:ascii="新細明體" w:hAnsi="新細明體" w:cs="Times Ext Roman"/>
        </w:rPr>
        <w:t>──法</w:t>
      </w:r>
      <w:r w:rsidRPr="00D521B4">
        <w:rPr>
          <w:rFonts w:eastAsiaTheme="minorEastAsia" w:cs="Times Ext Roman"/>
        </w:rPr>
        <w:t>門，那就常「</w:t>
      </w:r>
      <w:r w:rsidRPr="007B1635">
        <w:rPr>
          <w:rFonts w:ascii="標楷體" w:eastAsia="標楷體" w:hAnsi="標楷體" w:cs="Times Ext Roman"/>
          <w:b/>
          <w:bCs/>
        </w:rPr>
        <w:t>常應修習正觀諸法</w:t>
      </w:r>
      <w:r w:rsidRPr="00D521B4">
        <w:rPr>
          <w:rFonts w:eastAsiaTheme="minorEastAsia" w:cs="Times Ext Roman"/>
        </w:rPr>
        <w:t>」。</w:t>
      </w:r>
    </w:p>
    <w:p w:rsidR="008804F4" w:rsidRDefault="008804F4" w:rsidP="008804F4">
      <w:pPr>
        <w:spacing w:afterLines="30" w:after="108"/>
        <w:ind w:leftChars="300" w:left="720"/>
        <w:rPr>
          <w:rFonts w:eastAsiaTheme="minorEastAsia" w:cs="Times Ext Roman"/>
        </w:rPr>
      </w:pPr>
      <w:r w:rsidRPr="00D521B4">
        <w:rPr>
          <w:rFonts w:eastAsiaTheme="minorEastAsia" w:cs="Times Ext Roman"/>
        </w:rPr>
        <w:t>寶積法門，不但是廣大正行，而更重要的是甚深中觀，所以對於一切法（《般若</w:t>
      </w:r>
      <w:r w:rsidRPr="00D521B4">
        <w:rPr>
          <w:rFonts w:eastAsiaTheme="minorEastAsia" w:cs="Times Ext Roman"/>
        </w:rPr>
        <w:lastRenderedPageBreak/>
        <w:t>經》中列舉一切法，從五蘊到佛無上菩提）</w:t>
      </w:r>
      <w:r>
        <w:rPr>
          <w:rStyle w:val="a9"/>
          <w:rFonts w:eastAsiaTheme="minorEastAsia" w:cs="Times Ext Roman"/>
        </w:rPr>
        <w:footnoteReference w:id="12"/>
      </w:r>
      <w:r w:rsidRPr="00D521B4">
        <w:rPr>
          <w:rFonts w:eastAsiaTheme="minorEastAsia" w:cs="Times Ext Roman"/>
        </w:rPr>
        <w:t>，要或別或總的，常修正觀。</w:t>
      </w:r>
    </w:p>
    <w:p w:rsidR="008804F4" w:rsidRDefault="008804F4" w:rsidP="008804F4">
      <w:pPr>
        <w:spacing w:afterLines="30" w:after="108"/>
        <w:ind w:leftChars="300" w:left="720"/>
        <w:rPr>
          <w:rFonts w:eastAsiaTheme="minorEastAsia" w:cs="Times Ext Roman"/>
        </w:rPr>
      </w:pPr>
      <w:r w:rsidRPr="00D521B4">
        <w:rPr>
          <w:rFonts w:eastAsiaTheme="minorEastAsia" w:cs="Times Ext Roman"/>
        </w:rPr>
        <w:t>但這句話，還不大明白，所以問「</w:t>
      </w:r>
      <w:r w:rsidRPr="007B1635">
        <w:rPr>
          <w:rFonts w:ascii="標楷體" w:eastAsia="標楷體" w:hAnsi="標楷體" w:cs="Times Ext Roman"/>
          <w:b/>
          <w:bCs/>
        </w:rPr>
        <w:t>何為正觀</w:t>
      </w:r>
      <w:r w:rsidRPr="00D521B4">
        <w:rPr>
          <w:rFonts w:eastAsiaTheme="minorEastAsia" w:cs="Times Ext Roman"/>
        </w:rPr>
        <w:t>」？世尊解說為「</w:t>
      </w:r>
      <w:r w:rsidRPr="007B1635">
        <w:rPr>
          <w:rFonts w:ascii="標楷體" w:eastAsia="標楷體" w:hAnsi="標楷體" w:cs="Times Ext Roman"/>
          <w:b/>
          <w:bCs/>
        </w:rPr>
        <w:t>真實思惟諸法</w:t>
      </w:r>
      <w:r w:rsidRPr="00D521B4">
        <w:rPr>
          <w:rFonts w:eastAsiaTheme="minorEastAsia" w:cs="Times Ext Roman"/>
        </w:rPr>
        <w:t>」。真實就是正，思惟（尋思，思擇）就是觀。</w:t>
      </w:r>
      <w:r w:rsidRPr="00B5529E">
        <w:rPr>
          <w:rStyle w:val="a9"/>
          <w:rFonts w:eastAsiaTheme="minorEastAsia" w:cs="Times Ext Roman"/>
        </w:rPr>
        <w:footnoteReference w:id="13"/>
      </w:r>
    </w:p>
    <w:p w:rsidR="008804F4" w:rsidRDefault="008804F4" w:rsidP="008804F4">
      <w:pPr>
        <w:spacing w:afterLines="30" w:after="108"/>
        <w:ind w:leftChars="300" w:left="720"/>
        <w:rPr>
          <w:rFonts w:eastAsiaTheme="minorEastAsia" w:cs="Times Ext Roman"/>
        </w:rPr>
      </w:pPr>
      <w:r w:rsidRPr="00D521B4">
        <w:rPr>
          <w:rFonts w:eastAsiaTheme="minorEastAsia" w:cs="Times Ext Roman"/>
        </w:rPr>
        <w:t>意思說：思擇或尋伺一切法的究竟真實，才是正觀，這就是加行位菩薩所應專修的中觀。</w:t>
      </w:r>
    </w:p>
    <w:p w:rsidR="008804F4" w:rsidRPr="00135D51" w:rsidRDefault="008804F4" w:rsidP="008804F4">
      <w:pPr>
        <w:ind w:leftChars="250" w:left="600"/>
        <w:outlineLvl w:val="5"/>
        <w:rPr>
          <w:bCs/>
          <w:sz w:val="27"/>
          <w:szCs w:val="27"/>
        </w:rPr>
      </w:pPr>
      <w:r w:rsidRPr="00964AB7">
        <w:rPr>
          <w:rFonts w:ascii="新細明體" w:hAnsi="新細明體" w:hint="eastAsia"/>
          <w:b/>
          <w:sz w:val="22"/>
          <w:szCs w:val="24"/>
          <w:bdr w:val="single" w:sz="4" w:space="0" w:color="auto"/>
          <w:shd w:val="pct15" w:color="auto" w:fill="FFFFFF"/>
        </w:rPr>
        <w:t xml:space="preserve">己二 </w:t>
      </w:r>
      <w:r w:rsidRPr="00964AB7">
        <w:rPr>
          <w:rFonts w:ascii="新細明體" w:hAnsi="新細明體"/>
          <w:b/>
          <w:sz w:val="22"/>
          <w:szCs w:val="24"/>
          <w:bdr w:val="single" w:sz="4" w:space="0" w:color="auto"/>
          <w:shd w:val="pct15" w:color="auto" w:fill="FFFFFF"/>
        </w:rPr>
        <w:t xml:space="preserve"> </w:t>
      </w:r>
      <w:r w:rsidRPr="00964AB7">
        <w:rPr>
          <w:rFonts w:ascii="新細明體" w:hAnsi="新細明體" w:hint="eastAsia"/>
          <w:b/>
          <w:sz w:val="22"/>
          <w:szCs w:val="24"/>
          <w:bdr w:val="single" w:sz="4" w:space="0" w:color="auto"/>
          <w:shd w:val="pct15" w:color="auto" w:fill="FFFFFF"/>
        </w:rPr>
        <w:t>別示</w:t>
      </w:r>
    </w:p>
    <w:p w:rsidR="008804F4" w:rsidRDefault="008804F4" w:rsidP="008804F4">
      <w:pPr>
        <w:ind w:leftChars="300" w:left="720"/>
        <w:outlineLvl w:val="6"/>
        <w:rPr>
          <w:rFonts w:eastAsiaTheme="minorEastAsia" w:cs="Times Ext Roman"/>
        </w:rPr>
      </w:pPr>
      <w:r w:rsidRPr="00964AB7">
        <w:rPr>
          <w:rFonts w:ascii="新細明體" w:hAnsi="新細明體" w:hint="eastAsia"/>
          <w:b/>
          <w:sz w:val="22"/>
          <w:szCs w:val="24"/>
          <w:bdr w:val="single" w:sz="4" w:space="0" w:color="auto"/>
          <w:shd w:val="pct15" w:color="auto" w:fill="FFFFFF"/>
        </w:rPr>
        <w:t xml:space="preserve">庚一 </w:t>
      </w:r>
      <w:r w:rsidRPr="00964AB7">
        <w:rPr>
          <w:rFonts w:ascii="新細明體" w:hAnsi="新細明體"/>
          <w:b/>
          <w:sz w:val="22"/>
          <w:szCs w:val="24"/>
          <w:bdr w:val="single" w:sz="4" w:space="0" w:color="auto"/>
          <w:shd w:val="pct15" w:color="auto" w:fill="FFFFFF"/>
        </w:rPr>
        <w:t xml:space="preserve"> </w:t>
      </w:r>
      <w:r w:rsidRPr="00964AB7">
        <w:rPr>
          <w:rFonts w:ascii="新細明體" w:hAnsi="新細明體" w:hint="eastAsia"/>
          <w:b/>
          <w:sz w:val="22"/>
          <w:szCs w:val="24"/>
          <w:bdr w:val="single" w:sz="4" w:space="0" w:color="auto"/>
          <w:shd w:val="pct15" w:color="auto" w:fill="FFFFFF"/>
        </w:rPr>
        <w:t>我空觀</w:t>
      </w:r>
    </w:p>
    <w:p w:rsidR="008804F4" w:rsidRDefault="008804F4" w:rsidP="008804F4">
      <w:pPr>
        <w:ind w:leftChars="350" w:left="840"/>
        <w:outlineLvl w:val="7"/>
        <w:rPr>
          <w:rFonts w:ascii="標楷體" w:eastAsia="標楷體" w:hAnsi="標楷體"/>
          <w:b/>
          <w:bCs/>
        </w:rPr>
      </w:pPr>
      <w:r>
        <w:rPr>
          <w:rFonts w:ascii="標楷體" w:eastAsia="標楷體" w:hAnsi="標楷體" w:hint="eastAsia"/>
          <w:b/>
          <w:sz w:val="20"/>
          <w:szCs w:val="24"/>
          <w:bdr w:val="single" w:sz="4" w:space="0" w:color="auto"/>
          <w:shd w:val="clear" w:color="auto" w:fill="FFFFFF"/>
        </w:rPr>
        <w:t xml:space="preserve">辛一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8804F4" w:rsidRDefault="008804F4" w:rsidP="008804F4">
      <w:pPr>
        <w:spacing w:afterLines="30" w:after="108"/>
        <w:ind w:leftChars="350" w:left="840"/>
        <w:rPr>
          <w:rFonts w:cs="Times Ext Roman"/>
        </w:rPr>
      </w:pPr>
      <w:r w:rsidRPr="00C93FB3">
        <w:rPr>
          <w:rFonts w:ascii="標楷體" w:eastAsia="標楷體" w:hAnsi="標楷體" w:cs="Times Ext Roman"/>
          <w:b/>
          <w:bCs/>
        </w:rPr>
        <w:t>真實正觀者，不觀我、人、眾生、壽命，是名中道真實正觀。</w:t>
      </w:r>
    </w:p>
    <w:p w:rsidR="008804F4" w:rsidRDefault="008804F4" w:rsidP="008804F4">
      <w:pPr>
        <w:ind w:leftChars="350" w:left="840"/>
        <w:outlineLvl w:val="7"/>
        <w:rPr>
          <w:rFonts w:ascii="標楷體" w:eastAsia="標楷體" w:hAnsi="標楷體"/>
          <w:b/>
          <w:bCs/>
        </w:rPr>
      </w:pPr>
      <w:r>
        <w:rPr>
          <w:rFonts w:ascii="標楷體" w:eastAsia="標楷體" w:hAnsi="標楷體" w:hint="eastAsia"/>
          <w:b/>
          <w:sz w:val="20"/>
          <w:szCs w:val="24"/>
          <w:bdr w:val="single" w:sz="4" w:space="0" w:color="auto"/>
          <w:shd w:val="clear" w:color="auto" w:fill="FFFFFF"/>
        </w:rPr>
        <w:t xml:space="preserve">辛二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承前引下：總明中觀即是思擇我、法空</w:t>
      </w:r>
    </w:p>
    <w:p w:rsidR="008804F4" w:rsidRDefault="008804F4" w:rsidP="008804F4">
      <w:pPr>
        <w:spacing w:afterLines="30" w:after="108"/>
        <w:ind w:leftChars="350" w:left="840"/>
        <w:rPr>
          <w:rFonts w:cs="Times Ext Roman"/>
        </w:rPr>
      </w:pPr>
      <w:r w:rsidRPr="009732B9">
        <w:rPr>
          <w:rFonts w:cs="Times Ext Roman"/>
        </w:rPr>
        <w:t>思擇真實的中觀，就是空觀（龍樹作《中觀論》，而處處觀空）。大乘約我</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96</w:t>
      </w:r>
      <w:r w:rsidRPr="00A82F59">
        <w:rPr>
          <w:rFonts w:cs="Times Ext Roman"/>
          <w:sz w:val="22"/>
          <w:shd w:val="pct15" w:color="auto" w:fill="FFFFFF"/>
        </w:rPr>
        <w:t>）</w:t>
      </w:r>
      <w:r w:rsidRPr="009732B9">
        <w:rPr>
          <w:rFonts w:cs="Times Ext Roman"/>
        </w:rPr>
        <w:t>空、法空，作分別的思擇。</w:t>
      </w:r>
    </w:p>
    <w:p w:rsidR="008804F4" w:rsidRDefault="008804F4" w:rsidP="008804F4">
      <w:pPr>
        <w:spacing w:afterLines="30" w:after="108"/>
        <w:ind w:leftChars="350" w:left="840"/>
        <w:rPr>
          <w:rFonts w:cs="Times Ext Roman"/>
        </w:rPr>
      </w:pPr>
      <w:r w:rsidRPr="007C7C48">
        <w:rPr>
          <w:rFonts w:cs="Times Ext Roman"/>
          <w:b/>
          <w:bCs/>
        </w:rPr>
        <w:t>我</w:t>
      </w:r>
      <w:r w:rsidRPr="009732B9">
        <w:rPr>
          <w:rFonts w:cs="Times Ext Roman"/>
        </w:rPr>
        <w:t>，是有情識的，如人、天、鬼、畜等都是。</w:t>
      </w:r>
    </w:p>
    <w:p w:rsidR="008804F4" w:rsidRDefault="008804F4" w:rsidP="008804F4">
      <w:pPr>
        <w:spacing w:afterLines="10" w:after="36"/>
        <w:ind w:leftChars="350" w:left="840"/>
        <w:rPr>
          <w:rFonts w:cs="Times Ext Roman"/>
        </w:rPr>
      </w:pPr>
      <w:r w:rsidRPr="007C7C48">
        <w:rPr>
          <w:rFonts w:cs="Times Ext Roman"/>
          <w:b/>
          <w:bCs/>
        </w:rPr>
        <w:t>法</w:t>
      </w:r>
      <w:r w:rsidRPr="009732B9">
        <w:rPr>
          <w:rFonts w:cs="Times Ext Roman"/>
        </w:rPr>
        <w:t>，是特性的存在；是我所依的，我所有的。</w:t>
      </w:r>
    </w:p>
    <w:p w:rsidR="008804F4" w:rsidRDefault="008804F4" w:rsidP="008804F4">
      <w:pPr>
        <w:spacing w:afterLines="10" w:after="36"/>
        <w:ind w:leftChars="350" w:left="840"/>
        <w:rPr>
          <w:rFonts w:cs="Times Ext Roman"/>
        </w:rPr>
      </w:pPr>
      <w:r w:rsidRPr="009732B9">
        <w:rPr>
          <w:rFonts w:cs="Times Ext Roman"/>
        </w:rPr>
        <w:t>約世俗的複合物說，如山河大地，血肉筋骨，都是我所依的法。血肉筋骨、以及衣、車、田、屋，為自己所攝取的，就是我所有的法。</w:t>
      </w:r>
    </w:p>
    <w:p w:rsidR="008804F4" w:rsidRDefault="008804F4" w:rsidP="008804F4">
      <w:pPr>
        <w:spacing w:afterLines="30" w:after="108"/>
        <w:ind w:leftChars="350" w:left="840"/>
        <w:rPr>
          <w:rFonts w:cs="Times Ext Roman"/>
        </w:rPr>
      </w:pPr>
      <w:r w:rsidRPr="009732B9">
        <w:rPr>
          <w:rFonts w:cs="Times Ext Roman"/>
        </w:rPr>
        <w:t>約世俗的實法說，如極微、電子等，都是我所依的法，依之而顯有我的存在。</w:t>
      </w:r>
    </w:p>
    <w:p w:rsidR="008804F4" w:rsidRDefault="008804F4" w:rsidP="008804F4">
      <w:pPr>
        <w:spacing w:afterLines="30" w:after="108"/>
        <w:ind w:leftChars="350" w:left="840"/>
        <w:rPr>
          <w:rFonts w:cs="Times Ext Roman"/>
        </w:rPr>
      </w:pPr>
      <w:r w:rsidRPr="009732B9">
        <w:rPr>
          <w:rFonts w:cs="Times Ext Roman"/>
        </w:rPr>
        <w:t>現在先觀我空。</w:t>
      </w:r>
    </w:p>
    <w:p w:rsidR="008804F4" w:rsidRDefault="008804F4" w:rsidP="008804F4">
      <w:pPr>
        <w:ind w:leftChars="350" w:left="840"/>
        <w:outlineLvl w:val="7"/>
        <w:rPr>
          <w:rFonts w:ascii="標楷體" w:eastAsia="標楷體" w:hAnsi="標楷體"/>
          <w:b/>
          <w:bCs/>
        </w:rPr>
      </w:pPr>
      <w:r>
        <w:rPr>
          <w:rFonts w:ascii="標楷體" w:eastAsia="標楷體" w:hAnsi="標楷體" w:hint="eastAsia"/>
          <w:b/>
          <w:sz w:val="20"/>
          <w:szCs w:val="24"/>
          <w:bdr w:val="single" w:sz="4" w:space="0" w:color="auto"/>
          <w:shd w:val="clear" w:color="auto" w:fill="FFFFFF"/>
        </w:rPr>
        <w:t xml:space="preserve">辛三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釋：我、人、眾生、壽命之涵義</w:t>
      </w:r>
    </w:p>
    <w:p w:rsidR="008804F4" w:rsidRDefault="008804F4" w:rsidP="008804F4">
      <w:pPr>
        <w:spacing w:afterLines="30" w:after="108"/>
        <w:ind w:leftChars="350" w:left="840"/>
        <w:rPr>
          <w:rFonts w:cs="Times Ext Roman"/>
        </w:rPr>
      </w:pPr>
      <w:r w:rsidRPr="009732B9">
        <w:rPr>
          <w:rFonts w:cs="Times Ext Roman"/>
        </w:rPr>
        <w:t>什麼是</w:t>
      </w:r>
      <w:r w:rsidRPr="00FF1696">
        <w:rPr>
          <w:rFonts w:cs="Times Ext Roman"/>
          <w:b/>
          <w:bCs/>
        </w:rPr>
        <w:t>我</w:t>
      </w:r>
      <w:r w:rsidRPr="009732B9">
        <w:rPr>
          <w:rFonts w:cs="Times Ext Roman"/>
        </w:rPr>
        <w:t>？世間立有種種的名字（《般若經》舉十六名）</w:t>
      </w:r>
      <w:r>
        <w:rPr>
          <w:rStyle w:val="a9"/>
          <w:rFonts w:cs="Times Ext Roman"/>
        </w:rPr>
        <w:footnoteReference w:id="14"/>
      </w:r>
      <w:r w:rsidRPr="009732B9">
        <w:rPr>
          <w:rFonts w:cs="Times Ext Roman"/>
        </w:rPr>
        <w:t>；本經與《金剛</w:t>
      </w:r>
      <w:r w:rsidRPr="009732B9">
        <w:rPr>
          <w:rFonts w:cs="Times Ext Roman"/>
        </w:rPr>
        <w:lastRenderedPageBreak/>
        <w:t>經》一樣，舉四個名詞。</w:t>
      </w:r>
      <w:r>
        <w:rPr>
          <w:rStyle w:val="a9"/>
          <w:rFonts w:cs="Times Ext Roman"/>
        </w:rPr>
        <w:footnoteReference w:id="15"/>
      </w:r>
    </w:p>
    <w:p w:rsidR="008804F4" w:rsidRDefault="008804F4" w:rsidP="008804F4">
      <w:pPr>
        <w:spacing w:afterLines="30" w:after="108"/>
        <w:ind w:leftChars="350" w:left="840"/>
        <w:rPr>
          <w:rFonts w:cs="Times Ext Roman"/>
        </w:rPr>
      </w:pPr>
      <w:r w:rsidRPr="00A63D64">
        <w:rPr>
          <w:rFonts w:cs="Times Ext Roman"/>
          <w:b/>
          <w:bCs/>
        </w:rPr>
        <w:t>我</w:t>
      </w:r>
      <w:r w:rsidRPr="009732B9">
        <w:rPr>
          <w:rFonts w:cs="Times Ext Roman"/>
        </w:rPr>
        <w:t>，是主宰義，就是自主的支配一切。人人願意自由作主，支配其他，直覺得有自主而能支配的自體。我是印度學術中重要術語之一，最為常用。</w:t>
      </w:r>
    </w:p>
    <w:p w:rsidR="008804F4" w:rsidRDefault="008804F4" w:rsidP="008804F4">
      <w:pPr>
        <w:spacing w:afterLines="30" w:after="108"/>
        <w:ind w:leftChars="350" w:left="840"/>
        <w:rPr>
          <w:rFonts w:cs="Times Ext Roman"/>
        </w:rPr>
      </w:pPr>
      <w:r w:rsidRPr="00A63D64">
        <w:rPr>
          <w:rFonts w:cs="Times Ext Roman"/>
          <w:b/>
          <w:bCs/>
        </w:rPr>
        <w:t>人</w:t>
      </w:r>
      <w:r w:rsidRPr="009732B9">
        <w:rPr>
          <w:rFonts w:cs="Times Ext Roman"/>
        </w:rPr>
        <w:t>（這裡不是約人類的人說），是思惟義，有意識活動，覺得有思惟的主體。</w:t>
      </w:r>
    </w:p>
    <w:p w:rsidR="008804F4" w:rsidRDefault="008804F4" w:rsidP="008804F4">
      <w:pPr>
        <w:spacing w:afterLines="30" w:after="108"/>
        <w:ind w:leftChars="350" w:left="840"/>
        <w:rPr>
          <w:rFonts w:cs="Times Ext Roman"/>
        </w:rPr>
      </w:pPr>
      <w:r w:rsidRPr="00A63D64">
        <w:rPr>
          <w:rFonts w:cs="Times Ext Roman"/>
          <w:b/>
          <w:bCs/>
        </w:rPr>
        <w:t>眾生</w:t>
      </w:r>
      <w:r w:rsidRPr="009732B9">
        <w:rPr>
          <w:rFonts w:cs="Times Ext Roman"/>
        </w:rPr>
        <w:t>，意義為不斷受生死，覺得有歷受生死的主體。</w:t>
      </w:r>
    </w:p>
    <w:p w:rsidR="008804F4" w:rsidRDefault="008804F4" w:rsidP="008804F4">
      <w:pPr>
        <w:spacing w:afterLines="30" w:after="108"/>
        <w:ind w:leftChars="350" w:left="840"/>
        <w:rPr>
          <w:rFonts w:cs="Times Ext Roman"/>
        </w:rPr>
      </w:pPr>
      <w:r w:rsidRPr="00A63D64">
        <w:rPr>
          <w:rFonts w:cs="Times Ext Roman"/>
          <w:b/>
          <w:bCs/>
        </w:rPr>
        <w:t>壽命或作壽者</w:t>
      </w:r>
      <w:r w:rsidRPr="009732B9">
        <w:rPr>
          <w:rFonts w:cs="Times Ext Roman"/>
        </w:rPr>
        <w:t>，一期的生存為壽命，從而覺得有無限的生命自體。</w:t>
      </w:r>
    </w:p>
    <w:p w:rsidR="008804F4" w:rsidRDefault="008804F4" w:rsidP="008804F4">
      <w:pPr>
        <w:spacing w:afterLines="30" w:after="108"/>
        <w:ind w:leftChars="350" w:left="840"/>
        <w:rPr>
          <w:rFonts w:cs="Times Ext Roman"/>
        </w:rPr>
      </w:pPr>
      <w:r w:rsidRPr="009732B9">
        <w:rPr>
          <w:rFonts w:cs="Times Ext Roman"/>
        </w:rPr>
        <w:t>這些，本是世間有情的現象之一，有意志力（權力意志），有思惟作用，有生死死生，有壽命延續。</w:t>
      </w:r>
    </w:p>
    <w:p w:rsidR="008804F4" w:rsidRDefault="008804F4" w:rsidP="008804F4">
      <w:pPr>
        <w:ind w:leftChars="350" w:left="840"/>
        <w:outlineLvl w:val="7"/>
        <w:rPr>
          <w:rFonts w:ascii="標楷體" w:eastAsia="標楷體" w:hAnsi="標楷體"/>
          <w:b/>
          <w:bCs/>
        </w:rPr>
      </w:pPr>
      <w:r>
        <w:rPr>
          <w:rFonts w:ascii="標楷體" w:eastAsia="標楷體" w:hAnsi="標楷體" w:hint="eastAsia"/>
          <w:b/>
          <w:sz w:val="20"/>
          <w:szCs w:val="24"/>
          <w:bdr w:val="single" w:sz="4" w:space="0" w:color="auto"/>
          <w:shd w:val="clear" w:color="auto" w:fill="FFFFFF"/>
        </w:rPr>
        <w:t xml:space="preserve">辛四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釋經義</w:t>
      </w:r>
    </w:p>
    <w:p w:rsidR="008804F4" w:rsidRDefault="008804F4" w:rsidP="008804F4">
      <w:pPr>
        <w:spacing w:afterLines="30" w:after="108"/>
        <w:ind w:leftChars="350" w:left="840"/>
        <w:rPr>
          <w:rFonts w:cs="Times Ext Roman"/>
        </w:rPr>
      </w:pPr>
      <w:r w:rsidRPr="009732B9">
        <w:rPr>
          <w:rFonts w:cs="Times Ext Roman"/>
        </w:rPr>
        <w:t>但</w:t>
      </w:r>
      <w:r w:rsidRPr="004136C2">
        <w:rPr>
          <w:rFonts w:cs="Times Ext Roman"/>
          <w:b/>
          <w:bCs/>
        </w:rPr>
        <w:t>主宰</w:t>
      </w:r>
      <w:r w:rsidRPr="009732B9">
        <w:rPr>
          <w:rFonts w:cs="Times Ext Roman"/>
        </w:rPr>
        <w:t>的是誰？</w:t>
      </w:r>
      <w:r w:rsidRPr="004136C2">
        <w:rPr>
          <w:rFonts w:cs="Times Ext Roman"/>
          <w:b/>
          <w:bCs/>
        </w:rPr>
        <w:t>思惟者</w:t>
      </w:r>
      <w:r w:rsidRPr="009732B9">
        <w:rPr>
          <w:rFonts w:cs="Times Ext Roman"/>
        </w:rPr>
        <w:t>是誰？</w:t>
      </w:r>
      <w:r w:rsidRPr="004136C2">
        <w:rPr>
          <w:rFonts w:cs="Times Ext Roman"/>
          <w:b/>
          <w:bCs/>
        </w:rPr>
        <w:t>受生死者</w:t>
      </w:r>
      <w:r w:rsidRPr="009732B9">
        <w:rPr>
          <w:rFonts w:cs="Times Ext Roman"/>
        </w:rPr>
        <w:t>是誰？</w:t>
      </w:r>
      <w:r w:rsidRPr="004136C2">
        <w:rPr>
          <w:rFonts w:cs="Times Ext Roman"/>
          <w:b/>
          <w:bCs/>
        </w:rPr>
        <w:t>壽命者</w:t>
      </w:r>
      <w:r w:rsidRPr="009732B9">
        <w:rPr>
          <w:rFonts w:cs="Times Ext Roman"/>
        </w:rPr>
        <w:t>是誰？</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一般世俗的觀察：有自我、思惟等自體</w:t>
      </w:r>
    </w:p>
    <w:p w:rsidR="008804F4" w:rsidRDefault="008804F4" w:rsidP="008804F4">
      <w:pPr>
        <w:spacing w:afterLines="30" w:after="108"/>
        <w:ind w:leftChars="400" w:left="960"/>
        <w:rPr>
          <w:rFonts w:cs="Times Ext Roman"/>
        </w:rPr>
      </w:pPr>
      <w:r w:rsidRPr="009732B9">
        <w:rPr>
          <w:rFonts w:cs="Times Ext Roman"/>
        </w:rPr>
        <w:t>這些，</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97</w:t>
      </w:r>
      <w:r w:rsidRPr="00A82F59">
        <w:rPr>
          <w:rFonts w:cs="Times Ext Roman"/>
          <w:sz w:val="22"/>
          <w:shd w:val="pct15" w:color="auto" w:fill="FFFFFF"/>
        </w:rPr>
        <w:t>）</w:t>
      </w:r>
      <w:r w:rsidRPr="009732B9">
        <w:rPr>
          <w:rFonts w:cs="Times Ext Roman"/>
        </w:rPr>
        <w:t>眾生的世俗心境，從來不曾徹見究竟，只是無始以來的習見，想當然的，認為有自我、思惟等自體，而且非有不可。</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哲學家、神教徒：真常自在的神我</w:t>
      </w:r>
    </w:p>
    <w:p w:rsidR="008804F4" w:rsidRDefault="008804F4" w:rsidP="008804F4">
      <w:pPr>
        <w:spacing w:afterLines="30" w:after="108"/>
        <w:ind w:leftChars="400" w:left="960"/>
        <w:rPr>
          <w:rFonts w:cs="Times Ext Roman"/>
        </w:rPr>
      </w:pPr>
      <w:r w:rsidRPr="009732B9">
        <w:rPr>
          <w:rFonts w:cs="Times Ext Roman"/>
        </w:rPr>
        <w:t>這到了哲學家、神教徒手裡，雖然各說各的，大抵推論出微妙的，真常自在的神我（靈體），絕對主體之類。</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中道真實觀：我等自性不可得</w:t>
      </w:r>
    </w:p>
    <w:p w:rsidR="008804F4" w:rsidRDefault="008804F4" w:rsidP="008804F4">
      <w:pPr>
        <w:spacing w:afterLines="30" w:after="108"/>
        <w:ind w:leftChars="400" w:left="960"/>
        <w:rPr>
          <w:rFonts w:ascii="標楷體" w:eastAsia="標楷體" w:hAnsi="標楷體" w:cs="Times Ext Roman"/>
        </w:rPr>
      </w:pPr>
      <w:r w:rsidRPr="009732B9">
        <w:rPr>
          <w:rFonts w:cs="Times Ext Roman"/>
        </w:rPr>
        <w:t>其實，這種真常本淨的我，源於無始來的習見，成為生死的根源。所以佛陀開示的「</w:t>
      </w:r>
      <w:r w:rsidRPr="007B1635">
        <w:rPr>
          <w:rFonts w:ascii="標楷體" w:eastAsia="標楷體" w:hAnsi="標楷體" w:cs="Times Ext Roman"/>
          <w:b/>
          <w:bCs/>
        </w:rPr>
        <w:t>真實正觀</w:t>
      </w:r>
      <w:r w:rsidRPr="009732B9">
        <w:rPr>
          <w:rFonts w:cs="Times Ext Roman"/>
        </w:rPr>
        <w:t>」，要以種種觀門，來思擇這我、人、眾生、壽命了不可得，也就是</w:t>
      </w:r>
      <w:r>
        <w:rPr>
          <w:rFonts w:cs="Times Ext Roman" w:hint="eastAsia"/>
        </w:rPr>
        <w:t>「</w:t>
      </w:r>
      <w:r w:rsidRPr="00FF1696">
        <w:rPr>
          <w:rFonts w:ascii="標楷體" w:eastAsia="標楷體" w:hAnsi="標楷體" w:cs="Times Ext Roman"/>
        </w:rPr>
        <w:t>無我相、無人相、無眾生相、無壽者相</w:t>
      </w:r>
      <w:r w:rsidRPr="009732B9">
        <w:rPr>
          <w:rFonts w:cs="Times Ext Roman"/>
        </w:rPr>
        <w:t>。</w:t>
      </w:r>
      <w:r>
        <w:rPr>
          <w:rFonts w:ascii="標楷體" w:eastAsia="標楷體" w:hAnsi="標楷體" w:cs="Times Ext Roman" w:hint="eastAsia"/>
        </w:rPr>
        <w:t>」</w:t>
      </w:r>
      <w:r w:rsidRPr="00AC6955">
        <w:rPr>
          <w:rStyle w:val="a9"/>
          <w:rFonts w:eastAsia="標楷體" w:cs="Times Ext Roman"/>
        </w:rPr>
        <w:footnoteReference w:id="16"/>
      </w:r>
    </w:p>
    <w:p w:rsidR="008804F4" w:rsidRDefault="008804F4" w:rsidP="008804F4">
      <w:pPr>
        <w:spacing w:afterLines="30" w:after="108"/>
        <w:ind w:leftChars="400" w:left="960"/>
        <w:rPr>
          <w:rFonts w:cs="Times Ext Roman"/>
        </w:rPr>
      </w:pPr>
      <w:r w:rsidRPr="00AC6955">
        <w:rPr>
          <w:rFonts w:cs="Times Ext Roman"/>
        </w:rPr>
        <w:t>求</w:t>
      </w:r>
      <w:r w:rsidRPr="009732B9">
        <w:rPr>
          <w:rFonts w:cs="Times Ext Roman"/>
        </w:rPr>
        <w:t>我、人、眾生、壽命的</w:t>
      </w:r>
      <w:r w:rsidRPr="007B1635">
        <w:rPr>
          <w:rFonts w:cs="Times Ext Roman"/>
        </w:rPr>
        <w:t>自性不可得</w:t>
      </w:r>
      <w:r w:rsidRPr="009732B9">
        <w:rPr>
          <w:rFonts w:cs="Times Ext Roman"/>
        </w:rPr>
        <w:t>，叫「</w:t>
      </w:r>
      <w:r w:rsidRPr="007B1635">
        <w:rPr>
          <w:rFonts w:ascii="標楷體" w:eastAsia="標楷體" w:hAnsi="標楷體" w:cs="Times Ext Roman"/>
          <w:b/>
          <w:bCs/>
        </w:rPr>
        <w:t>不觀我、人、眾生、壽命</w:t>
      </w:r>
      <w:r w:rsidRPr="009732B9">
        <w:rPr>
          <w:rFonts w:cs="Times Ext Roman"/>
        </w:rPr>
        <w:t>」，並非閉起心眼，麻木自己，不去觀他就算了。這樣的我</w:t>
      </w:r>
      <w:r w:rsidRPr="0087123F">
        <w:rPr>
          <w:rFonts w:asciiTheme="minorEastAsia" w:eastAsiaTheme="minorEastAsia" w:hAnsiTheme="minorEastAsia" w:cs="Times Ext Roman"/>
        </w:rPr>
        <w:t>不可得──我</w:t>
      </w:r>
      <w:r w:rsidRPr="009732B9">
        <w:rPr>
          <w:rFonts w:cs="Times Ext Roman"/>
        </w:rPr>
        <w:t>空，「</w:t>
      </w:r>
      <w:r w:rsidRPr="007B1635">
        <w:rPr>
          <w:rFonts w:ascii="標楷體" w:eastAsia="標楷體" w:hAnsi="標楷體" w:cs="Times Ext Roman"/>
          <w:b/>
          <w:bCs/>
        </w:rPr>
        <w:t>是名中道真實正觀</w:t>
      </w:r>
      <w:r w:rsidRPr="009732B9">
        <w:rPr>
          <w:rFonts w:cs="Times Ext Roman"/>
        </w:rPr>
        <w:t>」；這才是究竟的，徹底的，正確的體認。</w:t>
      </w:r>
    </w:p>
    <w:p w:rsidR="008804F4" w:rsidRDefault="008804F4" w:rsidP="008804F4">
      <w:pPr>
        <w:ind w:leftChars="350" w:left="840"/>
        <w:outlineLvl w:val="7"/>
        <w:rPr>
          <w:rFonts w:ascii="標楷體" w:eastAsia="標楷體" w:hAnsi="標楷體"/>
          <w:b/>
          <w:bCs/>
        </w:rPr>
      </w:pPr>
      <w:r>
        <w:rPr>
          <w:rFonts w:ascii="標楷體" w:eastAsia="標楷體" w:hAnsi="標楷體" w:hint="eastAsia"/>
          <w:b/>
          <w:sz w:val="20"/>
          <w:szCs w:val="24"/>
          <w:bdr w:val="single" w:sz="4" w:space="0" w:color="auto"/>
          <w:shd w:val="clear" w:color="auto" w:fill="FFFFFF"/>
        </w:rPr>
        <w:t xml:space="preserve">辛五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別明：我（自）性不可得之觀門</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諸經論中有無量門來觀「我」不可得</w:t>
      </w:r>
    </w:p>
    <w:p w:rsidR="008804F4" w:rsidRDefault="008804F4" w:rsidP="008804F4">
      <w:pPr>
        <w:spacing w:afterLines="30" w:after="108"/>
        <w:ind w:leftChars="400" w:left="960"/>
        <w:rPr>
          <w:rFonts w:cs="Times Ext Roman"/>
        </w:rPr>
      </w:pPr>
      <w:r w:rsidRPr="009732B9">
        <w:rPr>
          <w:rFonts w:cs="Times Ext Roman"/>
        </w:rPr>
        <w:t>到底怎樣去觀察我不可得呢？經論中，約</w:t>
      </w:r>
      <w:r w:rsidRPr="00371E27">
        <w:rPr>
          <w:rFonts w:cs="Times Ext Roman"/>
          <w:b/>
          <w:bCs/>
        </w:rPr>
        <w:t>有無</w:t>
      </w:r>
      <w:r w:rsidRPr="009732B9">
        <w:rPr>
          <w:rFonts w:cs="Times Ext Roman"/>
        </w:rPr>
        <w:t>門、</w:t>
      </w:r>
      <w:r w:rsidRPr="00371E27">
        <w:rPr>
          <w:rFonts w:cs="Times Ext Roman"/>
          <w:b/>
          <w:bCs/>
        </w:rPr>
        <w:t>生滅</w:t>
      </w:r>
      <w:r w:rsidRPr="009732B9">
        <w:rPr>
          <w:rFonts w:cs="Times Ext Roman"/>
        </w:rPr>
        <w:t>門、</w:t>
      </w:r>
      <w:r w:rsidRPr="00371E27">
        <w:rPr>
          <w:rFonts w:cs="Times Ext Roman"/>
          <w:b/>
          <w:bCs/>
        </w:rPr>
        <w:t>自他</w:t>
      </w:r>
      <w:r w:rsidRPr="009732B9">
        <w:rPr>
          <w:rFonts w:cs="Times Ext Roman"/>
        </w:rPr>
        <w:t>門、</w:t>
      </w:r>
      <w:r w:rsidRPr="00371E27">
        <w:rPr>
          <w:rFonts w:cs="Times Ext Roman"/>
          <w:b/>
          <w:bCs/>
        </w:rPr>
        <w:t>一異</w:t>
      </w:r>
      <w:r w:rsidRPr="009732B9">
        <w:rPr>
          <w:rFonts w:cs="Times Ext Roman"/>
        </w:rPr>
        <w:t>門、</w:t>
      </w:r>
      <w:r w:rsidRPr="00371E27">
        <w:rPr>
          <w:rFonts w:cs="Times Ext Roman"/>
          <w:b/>
          <w:bCs/>
        </w:rPr>
        <w:t>總別</w:t>
      </w:r>
      <w:r w:rsidRPr="009732B9">
        <w:rPr>
          <w:rFonts w:cs="Times Ext Roman"/>
        </w:rPr>
        <w:t>門、</w:t>
      </w:r>
      <w:r w:rsidRPr="00371E27">
        <w:rPr>
          <w:rFonts w:cs="Times Ext Roman"/>
          <w:b/>
          <w:bCs/>
        </w:rPr>
        <w:t>離</w:t>
      </w:r>
      <w:r w:rsidRPr="00371E27">
        <w:rPr>
          <w:rFonts w:ascii="新細明體" w:hAnsi="新細明體" w:cs="Times Ext Roman"/>
          <w:b/>
          <w:bCs/>
        </w:rPr>
        <w:t>合</w:t>
      </w:r>
      <w:r w:rsidRPr="0087123F">
        <w:rPr>
          <w:rFonts w:ascii="新細明體" w:hAnsi="新細明體" w:cs="Times Ext Roman"/>
        </w:rPr>
        <w:t>門──無量的觀</w:t>
      </w:r>
      <w:r w:rsidRPr="009732B9">
        <w:rPr>
          <w:rFonts w:cs="Times Ext Roman"/>
        </w:rPr>
        <w:t>門來思擇，門門通大道，都歸結於空不可得。</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shd w:val="clear" w:color="auto" w:fill="FFFFFF"/>
        </w:rPr>
        <w:t>略舉「即離門」作觀察</w:t>
      </w:r>
    </w:p>
    <w:p w:rsidR="008804F4" w:rsidRDefault="008804F4" w:rsidP="008804F4">
      <w:pPr>
        <w:spacing w:afterLines="30" w:after="108"/>
        <w:ind w:leftChars="400" w:left="960"/>
        <w:rPr>
          <w:rFonts w:cs="Times Ext Roman"/>
        </w:rPr>
      </w:pPr>
      <w:r w:rsidRPr="009732B9">
        <w:rPr>
          <w:rFonts w:cs="Times Ext Roman"/>
        </w:rPr>
        <w:t>今試略舉</w:t>
      </w:r>
      <w:r w:rsidRPr="00371E27">
        <w:rPr>
          <w:rFonts w:cs="Times Ext Roman"/>
          <w:b/>
          <w:bCs/>
        </w:rPr>
        <w:t>即離</w:t>
      </w:r>
      <w:r w:rsidRPr="009732B9">
        <w:rPr>
          <w:rFonts w:cs="Times Ext Roman"/>
        </w:rPr>
        <w:t>門來觀察：如執有我自體的，推論起來，非</w:t>
      </w:r>
      <w:r w:rsidRPr="00371E27">
        <w:rPr>
          <w:rFonts w:cs="Times Ext Roman"/>
          <w:b/>
          <w:bCs/>
        </w:rPr>
        <w:t>實有</w:t>
      </w:r>
      <w:r w:rsidRPr="009732B9">
        <w:rPr>
          <w:rFonts w:cs="Times Ext Roman"/>
        </w:rPr>
        <w:t>、</w:t>
      </w:r>
      <w:r w:rsidRPr="00371E27">
        <w:rPr>
          <w:rFonts w:cs="Times Ext Roman"/>
          <w:b/>
          <w:bCs/>
        </w:rPr>
        <w:t>常有</w:t>
      </w:r>
      <w:r w:rsidRPr="009732B9">
        <w:rPr>
          <w:rFonts w:cs="Times Ext Roman"/>
        </w:rPr>
        <w:t>、</w:t>
      </w:r>
      <w:r w:rsidRPr="00371E27">
        <w:rPr>
          <w:rFonts w:cs="Times Ext Roman"/>
          <w:b/>
          <w:bCs/>
        </w:rPr>
        <w:t>自有</w:t>
      </w:r>
      <w:r w:rsidRPr="009732B9">
        <w:rPr>
          <w:rFonts w:cs="Times Ext Roman"/>
        </w:rPr>
        <w:t>不可。但到底什麼是我呢？就是我們的身心嗎？還是離身心而別有我</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98</w:t>
      </w:r>
      <w:r w:rsidRPr="00A82F59">
        <w:rPr>
          <w:rFonts w:cs="Times Ext Roman"/>
          <w:sz w:val="22"/>
          <w:shd w:val="pct15" w:color="auto" w:fill="FFFFFF"/>
        </w:rPr>
        <w:t>）</w:t>
      </w:r>
      <w:r w:rsidRPr="009732B9">
        <w:rPr>
          <w:rFonts w:cs="Times Ext Roman"/>
        </w:rPr>
        <w:lastRenderedPageBreak/>
        <w:t>體呢？</w:t>
      </w:r>
    </w:p>
    <w:p w:rsidR="008804F4" w:rsidRDefault="008804F4" w:rsidP="008804F4">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破：即蘊計我</w:t>
      </w:r>
    </w:p>
    <w:p w:rsidR="008804F4" w:rsidRDefault="008804F4" w:rsidP="008804F4">
      <w:pPr>
        <w:spacing w:afterLines="30" w:after="108"/>
        <w:ind w:leftChars="450" w:left="1080"/>
        <w:rPr>
          <w:rFonts w:cs="Times Ext Roman"/>
        </w:rPr>
      </w:pPr>
      <w:r w:rsidRPr="009732B9">
        <w:rPr>
          <w:rFonts w:cs="Times Ext Roman"/>
        </w:rPr>
        <w:t>如就是身心，那身心是因緣所生，生滅無常，我也應該這樣了。果真這樣，我為因緣所決定，不息變化，那就非常有、自有，也就不成其為我了！</w:t>
      </w:r>
    </w:p>
    <w:p w:rsidR="008804F4" w:rsidRDefault="008804F4" w:rsidP="008804F4">
      <w:pPr>
        <w:spacing w:afterLines="10" w:after="36"/>
        <w:ind w:leftChars="450" w:left="1080"/>
        <w:rPr>
          <w:rFonts w:cs="Times Ext Roman"/>
        </w:rPr>
      </w:pPr>
      <w:r w:rsidRPr="009732B9">
        <w:rPr>
          <w:rFonts w:cs="Times Ext Roman"/>
        </w:rPr>
        <w:t>如說就是身心，那到底是身、是心，還是身心的綜合。</w:t>
      </w:r>
    </w:p>
    <w:p w:rsidR="008804F4" w:rsidRDefault="008804F4" w:rsidP="008804F4">
      <w:pPr>
        <w:spacing w:afterLines="10" w:after="36"/>
        <w:ind w:leftChars="450" w:left="1080"/>
        <w:rPr>
          <w:rFonts w:cs="Times Ext Roman"/>
        </w:rPr>
      </w:pPr>
      <w:r w:rsidRPr="009732B9">
        <w:rPr>
          <w:rFonts w:cs="Times Ext Roman"/>
        </w:rPr>
        <w:t>如是身，那我應同於物質，不應有知覺了。</w:t>
      </w:r>
    </w:p>
    <w:p w:rsidR="008804F4" w:rsidRDefault="008804F4" w:rsidP="008804F4">
      <w:pPr>
        <w:spacing w:afterLines="10" w:after="36"/>
        <w:ind w:leftChars="450" w:left="1080"/>
        <w:rPr>
          <w:rFonts w:cs="Times Ext Roman"/>
        </w:rPr>
      </w:pPr>
      <w:r w:rsidRPr="009732B9">
        <w:rPr>
          <w:rFonts w:cs="Times Ext Roman"/>
        </w:rPr>
        <w:t>如是心，那應與身體無關。</w:t>
      </w:r>
    </w:p>
    <w:p w:rsidR="008804F4" w:rsidRDefault="008804F4" w:rsidP="008804F4">
      <w:pPr>
        <w:spacing w:afterLines="30" w:after="108"/>
        <w:ind w:leftChars="450" w:left="1080"/>
        <w:rPr>
          <w:rFonts w:cs="Times Ext Roman"/>
        </w:rPr>
      </w:pPr>
      <w:r w:rsidRPr="009732B9">
        <w:rPr>
          <w:rFonts w:cs="Times Ext Roman"/>
        </w:rPr>
        <w:t>如是身心的綜合，那就是複合的假有，沒有真實自體了。</w:t>
      </w:r>
    </w:p>
    <w:p w:rsidR="008804F4" w:rsidRDefault="008804F4" w:rsidP="008804F4">
      <w:pPr>
        <w:ind w:leftChars="450" w:left="1080"/>
        <w:rPr>
          <w:rFonts w:asciiTheme="minorEastAsia" w:eastAsiaTheme="minorEastAsia" w:hAnsiTheme="minorEastAsia"/>
          <w:bCs/>
          <w:szCs w:val="24"/>
        </w:rPr>
      </w:pPr>
      <w:r>
        <w:rPr>
          <w:rFonts w:ascii="標楷體" w:eastAsia="標楷體" w:hAnsi="標楷體" w:hint="eastAsia"/>
          <w:b/>
          <w:sz w:val="20"/>
          <w:szCs w:val="24"/>
          <w:bdr w:val="single" w:sz="4" w:space="0" w:color="auto"/>
        </w:rPr>
        <w:t>癸二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破：離蘊計我</w:t>
      </w:r>
    </w:p>
    <w:p w:rsidR="008804F4" w:rsidRDefault="008804F4" w:rsidP="008804F4">
      <w:pPr>
        <w:spacing w:afterLines="30" w:after="108"/>
        <w:ind w:leftChars="450" w:left="1080"/>
        <w:rPr>
          <w:rFonts w:cs="Times Ext Roman"/>
        </w:rPr>
      </w:pPr>
      <w:r w:rsidRPr="009732B9">
        <w:rPr>
          <w:rFonts w:cs="Times Ext Roman"/>
        </w:rPr>
        <w:t>假使說：離身心而別有我體，那怎麼知道有我呢？世俗所說的我，無非是我見（眼）我聞（耳），我來我去（身），我苦我樂（受），我想，我行，我知識；離了這些，怎麼知道有我呢？</w:t>
      </w:r>
    </w:p>
    <w:p w:rsidR="008804F4" w:rsidRDefault="008804F4" w:rsidP="008804F4">
      <w:pPr>
        <w:spacing w:afterLines="30" w:after="108"/>
        <w:ind w:leftChars="450" w:left="1080"/>
        <w:rPr>
          <w:rFonts w:cs="Times Ext Roman"/>
        </w:rPr>
      </w:pPr>
      <w:r w:rsidRPr="009732B9">
        <w:rPr>
          <w:rFonts w:cs="Times Ext Roman"/>
        </w:rPr>
        <w:t>如與身心截然別體，那怎麼會與身心有關呢！所以審諦觀察起來，求我了不可得。</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400" w:left="960"/>
        <w:rPr>
          <w:rFonts w:cs="Times Ext Roman"/>
        </w:rPr>
      </w:pPr>
      <w:r w:rsidRPr="009732B9">
        <w:rPr>
          <w:rFonts w:cs="Times Ext Roman"/>
        </w:rPr>
        <w:t>一般人的著我，是由於無始來習見的影響，不自覺的認為一定有我。</w:t>
      </w:r>
    </w:p>
    <w:p w:rsidR="008804F4" w:rsidRDefault="008804F4" w:rsidP="008804F4">
      <w:pPr>
        <w:spacing w:afterLines="30" w:after="108"/>
        <w:ind w:leftChars="400" w:left="960"/>
        <w:rPr>
          <w:rFonts w:cs="Times Ext Roman"/>
        </w:rPr>
      </w:pPr>
      <w:r w:rsidRPr="009732B9">
        <w:rPr>
          <w:rFonts w:cs="Times Ext Roman"/>
        </w:rPr>
        <w:t>而哲學家、神學家，推論為形而上的，本體論的真我，全屬於幻想的產物。</w:t>
      </w:r>
      <w:r>
        <w:rPr>
          <w:rStyle w:val="a9"/>
          <w:rFonts w:cs="Times Ext Roman"/>
        </w:rPr>
        <w:footnoteReference w:id="17"/>
      </w:r>
    </w:p>
    <w:p w:rsidR="008804F4" w:rsidRPr="009732B9" w:rsidRDefault="008804F4" w:rsidP="008804F4">
      <w:pPr>
        <w:spacing w:afterLines="30" w:after="108"/>
        <w:ind w:leftChars="400" w:left="960"/>
        <w:rPr>
          <w:rFonts w:cs="Times Ext Roman"/>
        </w:rPr>
      </w:pPr>
      <w:r w:rsidRPr="009732B9">
        <w:rPr>
          <w:rFonts w:cs="Times Ext Roman"/>
        </w:rPr>
        <w:t>佛正覺了這，所以以執我為生死的根源，而無我為解脫的要門。</w:t>
      </w:r>
    </w:p>
    <w:p w:rsidR="008804F4" w:rsidRDefault="008804F4" w:rsidP="008804F4">
      <w:pPr>
        <w:ind w:leftChars="300" w:left="720"/>
        <w:outlineLvl w:val="6"/>
        <w:rPr>
          <w:rFonts w:eastAsiaTheme="minorEastAsia" w:cs="Times Ext Roman"/>
        </w:rPr>
      </w:pPr>
      <w:bookmarkStart w:id="4" w:name="_Hlk505871126"/>
      <w:r w:rsidRPr="005002DF">
        <w:rPr>
          <w:rFonts w:ascii="新細明體" w:hAnsi="新細明體" w:hint="eastAsia"/>
          <w:b/>
          <w:sz w:val="22"/>
          <w:szCs w:val="24"/>
          <w:bdr w:val="single" w:sz="4" w:space="0" w:color="auto"/>
          <w:shd w:val="pct15" w:color="auto" w:fill="FFFFFF"/>
        </w:rPr>
        <w:t xml:space="preserve">庚二 </w:t>
      </w:r>
      <w:r w:rsidRPr="005002DF">
        <w:rPr>
          <w:rFonts w:ascii="新細明體" w:hAnsi="新細明體"/>
          <w:b/>
          <w:sz w:val="22"/>
          <w:szCs w:val="24"/>
          <w:bdr w:val="single" w:sz="4" w:space="0" w:color="auto"/>
          <w:shd w:val="pct15" w:color="auto" w:fill="FFFFFF"/>
        </w:rPr>
        <w:t xml:space="preserve"> </w:t>
      </w:r>
      <w:r w:rsidRPr="005002DF">
        <w:rPr>
          <w:rFonts w:ascii="新細明體" w:hAnsi="新細明體" w:hint="eastAsia"/>
          <w:b/>
          <w:sz w:val="22"/>
          <w:szCs w:val="24"/>
          <w:bdr w:val="single" w:sz="4" w:space="0" w:color="auto"/>
          <w:shd w:val="pct15" w:color="auto" w:fill="FFFFFF"/>
        </w:rPr>
        <w:t>法空觀</w:t>
      </w:r>
    </w:p>
    <w:p w:rsidR="008804F4" w:rsidRDefault="008804F4" w:rsidP="008804F4">
      <w:pPr>
        <w:ind w:leftChars="350" w:left="840"/>
        <w:outlineLvl w:val="7"/>
        <w:rPr>
          <w:rFonts w:eastAsiaTheme="minorEastAsia" w:cs="Times Ext Roman"/>
        </w:rPr>
      </w:pPr>
      <w:r w:rsidRPr="005002DF">
        <w:rPr>
          <w:rFonts w:ascii="新細明體" w:hAnsi="新細明體" w:hint="eastAsia"/>
          <w:b/>
          <w:sz w:val="22"/>
          <w:szCs w:val="24"/>
          <w:bdr w:val="single" w:sz="4" w:space="0" w:color="auto"/>
          <w:shd w:val="pct15" w:color="auto" w:fill="FFFFFF"/>
        </w:rPr>
        <w:t xml:space="preserve">辛一 </w:t>
      </w:r>
      <w:r w:rsidRPr="005002DF">
        <w:rPr>
          <w:rFonts w:ascii="新細明體" w:hAnsi="新細明體"/>
          <w:b/>
          <w:sz w:val="22"/>
          <w:szCs w:val="24"/>
          <w:bdr w:val="single" w:sz="4" w:space="0" w:color="auto"/>
          <w:shd w:val="pct15" w:color="auto" w:fill="FFFFFF"/>
        </w:rPr>
        <w:t xml:space="preserve"> </w:t>
      </w:r>
      <w:r w:rsidRPr="005002DF">
        <w:rPr>
          <w:rFonts w:ascii="新細明體" w:hAnsi="新細明體" w:hint="eastAsia"/>
          <w:b/>
          <w:sz w:val="22"/>
          <w:szCs w:val="24"/>
          <w:bdr w:val="single" w:sz="4" w:space="0" w:color="auto"/>
          <w:shd w:val="pct15" w:color="auto" w:fill="FFFFFF"/>
        </w:rPr>
        <w:t>蘊（處）界觀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99</w:t>
      </w:r>
      <w:r w:rsidRPr="00A82F59">
        <w:rPr>
          <w:rFonts w:cs="Times Ext Roman"/>
          <w:sz w:val="22"/>
          <w:shd w:val="pct15" w:color="auto" w:fill="FFFFFF"/>
        </w:rPr>
        <w:t>）</w:t>
      </w:r>
    </w:p>
    <w:p w:rsidR="008804F4" w:rsidRDefault="008804F4" w:rsidP="008804F4">
      <w:pPr>
        <w:ind w:leftChars="400" w:left="960"/>
        <w:outlineLvl w:val="8"/>
        <w:rPr>
          <w:rFonts w:eastAsiaTheme="minorEastAsia" w:cs="Times Ext Roman"/>
        </w:rPr>
      </w:pPr>
      <w:r w:rsidRPr="005002DF">
        <w:rPr>
          <w:rFonts w:ascii="新細明體" w:hAnsi="新細明體" w:hint="eastAsia"/>
          <w:b/>
          <w:sz w:val="22"/>
          <w:szCs w:val="24"/>
          <w:bdr w:val="single" w:sz="4" w:space="0" w:color="auto"/>
          <w:shd w:val="pct15" w:color="auto" w:fill="FFFFFF"/>
        </w:rPr>
        <w:t xml:space="preserve">壬一 </w:t>
      </w:r>
      <w:r w:rsidRPr="005002DF">
        <w:rPr>
          <w:rFonts w:ascii="新細明體" w:hAnsi="新細明體"/>
          <w:b/>
          <w:sz w:val="22"/>
          <w:szCs w:val="24"/>
          <w:bdr w:val="single" w:sz="4" w:space="0" w:color="auto"/>
          <w:shd w:val="pct15" w:color="auto" w:fill="FFFFFF"/>
        </w:rPr>
        <w:t xml:space="preserve"> </w:t>
      </w:r>
      <w:r w:rsidRPr="005002DF">
        <w:rPr>
          <w:rFonts w:ascii="新細明體" w:hAnsi="新細明體" w:hint="eastAsia"/>
          <w:b/>
          <w:sz w:val="22"/>
          <w:szCs w:val="24"/>
          <w:bdr w:val="single" w:sz="4" w:space="0" w:color="auto"/>
          <w:shd w:val="pct15" w:color="auto" w:fill="FFFFFF"/>
        </w:rPr>
        <w:t>觀非常非無常</w:t>
      </w:r>
    </w:p>
    <w:p w:rsidR="008804F4" w:rsidRDefault="008804F4" w:rsidP="008804F4">
      <w:pPr>
        <w:ind w:leftChars="450" w:left="1080"/>
        <w:rPr>
          <w:rFonts w:cs="Times Ext Roman"/>
          <w:b/>
          <w:bCs/>
        </w:rPr>
      </w:pPr>
      <w:r w:rsidRPr="005002DF">
        <w:rPr>
          <w:rFonts w:ascii="新細明體" w:hAnsi="新細明體" w:hint="eastAsia"/>
          <w:b/>
          <w:sz w:val="22"/>
          <w:szCs w:val="24"/>
          <w:bdr w:val="single" w:sz="4" w:space="0" w:color="auto"/>
          <w:shd w:val="pct15" w:color="auto" w:fill="FFFFFF"/>
        </w:rPr>
        <w:t xml:space="preserve">癸一 </w:t>
      </w:r>
      <w:r w:rsidRPr="005002DF">
        <w:rPr>
          <w:rFonts w:ascii="新細明體" w:hAnsi="新細明體"/>
          <w:b/>
          <w:sz w:val="22"/>
          <w:szCs w:val="24"/>
          <w:bdr w:val="single" w:sz="4" w:space="0" w:color="auto"/>
          <w:shd w:val="pct15" w:color="auto" w:fill="FFFFFF"/>
        </w:rPr>
        <w:t xml:space="preserve"> </w:t>
      </w:r>
      <w:r w:rsidRPr="005002DF">
        <w:rPr>
          <w:rFonts w:ascii="新細明體" w:hAnsi="新細明體" w:hint="eastAsia"/>
          <w:b/>
          <w:sz w:val="22"/>
          <w:szCs w:val="24"/>
          <w:bdr w:val="single" w:sz="4" w:space="0" w:color="auto"/>
          <w:shd w:val="pct15" w:color="auto" w:fill="FFFFFF"/>
        </w:rPr>
        <w:t>觀真實</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觀五蘊不可得</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舉經文</w:t>
      </w:r>
    </w:p>
    <w:p w:rsidR="008804F4" w:rsidRDefault="008804F4" w:rsidP="008804F4">
      <w:pPr>
        <w:spacing w:afterLines="30" w:after="108"/>
        <w:ind w:leftChars="550" w:left="1320"/>
        <w:rPr>
          <w:rFonts w:cs="Times Ext Roman"/>
        </w:rPr>
      </w:pPr>
      <w:r w:rsidRPr="00A732D2">
        <w:rPr>
          <w:rFonts w:ascii="標楷體" w:eastAsia="標楷體" w:hAnsi="標楷體" w:cs="Times Ext Roman"/>
          <w:b/>
          <w:bCs/>
        </w:rPr>
        <w:t>復次，迦葉！真實觀者，觀色非常亦非無常，觀受想行識非常亦非無常，是名中道真實正觀。</w:t>
      </w:r>
      <w:bookmarkEnd w:id="4"/>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略釋「法空觀」之大義</w:t>
      </w:r>
    </w:p>
    <w:p w:rsidR="008804F4" w:rsidRDefault="008804F4" w:rsidP="008804F4">
      <w:pPr>
        <w:spacing w:afterLines="30" w:after="108"/>
        <w:ind w:leftChars="550" w:left="1320"/>
        <w:rPr>
          <w:rFonts w:cs="Times Ext Roman"/>
        </w:rPr>
      </w:pPr>
      <w:r w:rsidRPr="009732B9">
        <w:rPr>
          <w:rFonts w:cs="Times Ext Roman"/>
        </w:rPr>
        <w:t>本經的法空觀，略舉蘊（處）界，緣起來觀察。正觀法性空，略有二門，因為任何法的存在，都是待他顯己的。</w:t>
      </w:r>
      <w:r w:rsidRPr="006E51B2">
        <w:rPr>
          <w:rFonts w:cs="Times Ext Roman"/>
        </w:rPr>
        <w:t>所以經論的正觀，或約</w:t>
      </w:r>
      <w:r w:rsidRPr="006E51B2">
        <w:rPr>
          <w:rFonts w:cs="Times Ext Roman"/>
          <w:b/>
          <w:bCs/>
        </w:rPr>
        <w:t>自性以顯性空</w:t>
      </w:r>
      <w:r w:rsidRPr="006E51B2">
        <w:rPr>
          <w:rFonts w:cs="Times Ext Roman"/>
        </w:rPr>
        <w:t>，或約</w:t>
      </w:r>
      <w:r w:rsidRPr="006E51B2">
        <w:rPr>
          <w:rFonts w:cs="Times Ext Roman"/>
          <w:b/>
          <w:bCs/>
        </w:rPr>
        <w:t>相待以明中道</w:t>
      </w:r>
      <w:r w:rsidRPr="006E51B2">
        <w:rPr>
          <w:rFonts w:cs="Times Ext Roman"/>
        </w:rPr>
        <w:t>。沒有自性，名為空；不落二邊，稱為中</w:t>
      </w:r>
      <w:r w:rsidRPr="009732B9">
        <w:rPr>
          <w:rFonts w:cs="Times Ext Roman"/>
        </w:rPr>
        <w:t>。</w:t>
      </w:r>
    </w:p>
    <w:p w:rsidR="008804F4" w:rsidRDefault="008804F4" w:rsidP="008804F4">
      <w:pPr>
        <w:spacing w:afterLines="30" w:after="108"/>
        <w:ind w:leftChars="550" w:left="1320"/>
        <w:rPr>
          <w:rFonts w:cs="Times Ext Roman"/>
        </w:rPr>
      </w:pPr>
      <w:r w:rsidRPr="009732B9">
        <w:rPr>
          <w:rFonts w:cs="Times Ext Roman"/>
        </w:rPr>
        <w:lastRenderedPageBreak/>
        <w:t>在本經本節中，多約</w:t>
      </w:r>
      <w:r w:rsidRPr="00F041C2">
        <w:rPr>
          <w:rFonts w:cs="Times Ext Roman"/>
          <w:b/>
          <w:bCs/>
        </w:rPr>
        <w:t>相待門</w:t>
      </w:r>
      <w:r w:rsidRPr="009732B9">
        <w:rPr>
          <w:rFonts w:cs="Times Ext Roman"/>
        </w:rPr>
        <w:t>說。觀非常非無常中，先觀真實，後顯中道。</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釋五蘊之涵義</w:t>
      </w:r>
    </w:p>
    <w:p w:rsidR="008804F4" w:rsidRDefault="008804F4" w:rsidP="008804F4">
      <w:pPr>
        <w:spacing w:afterLines="30" w:after="108"/>
        <w:ind w:leftChars="550" w:left="1320"/>
        <w:rPr>
          <w:rFonts w:cs="Times Ext Roman"/>
        </w:rPr>
      </w:pPr>
      <w:r w:rsidRPr="009732B9">
        <w:rPr>
          <w:rFonts w:cs="Times Ext Roman"/>
        </w:rPr>
        <w:t>觀中，先就五蘊來觀察。</w:t>
      </w:r>
      <w:r>
        <w:rPr>
          <w:rStyle w:val="a9"/>
          <w:rFonts w:cs="Times Ext Roman"/>
        </w:rPr>
        <w:footnoteReference w:id="18"/>
      </w:r>
    </w:p>
    <w:p w:rsidR="008804F4" w:rsidRDefault="008804F4" w:rsidP="008804F4">
      <w:pPr>
        <w:spacing w:afterLines="30" w:after="108"/>
        <w:ind w:leftChars="550" w:left="1320"/>
        <w:rPr>
          <w:rFonts w:cs="Times Ext Roman"/>
        </w:rPr>
      </w:pPr>
      <w:r w:rsidRPr="0010715D">
        <w:rPr>
          <w:rFonts w:cs="Times Ext Roman"/>
          <w:b/>
          <w:bCs/>
        </w:rPr>
        <w:t>色</w:t>
      </w:r>
      <w:r w:rsidRPr="009732B9">
        <w:rPr>
          <w:rFonts w:cs="Times Ext Roman"/>
        </w:rPr>
        <w:t>是變礙義（物質），</w:t>
      </w:r>
      <w:r w:rsidRPr="0010715D">
        <w:rPr>
          <w:rFonts w:cs="Times Ext Roman"/>
          <w:b/>
          <w:bCs/>
        </w:rPr>
        <w:t>受</w:t>
      </w:r>
      <w:r w:rsidRPr="009732B9">
        <w:rPr>
          <w:rFonts w:cs="Times Ext Roman"/>
        </w:rPr>
        <w:t>是領納義（情緒作用），</w:t>
      </w:r>
      <w:r w:rsidRPr="0010715D">
        <w:rPr>
          <w:rFonts w:cs="Times Ext Roman"/>
          <w:b/>
          <w:bCs/>
        </w:rPr>
        <w:t>想</w:t>
      </w:r>
      <w:r w:rsidRPr="009732B9">
        <w:rPr>
          <w:rFonts w:cs="Times Ext Roman"/>
        </w:rPr>
        <w:t>是取像義（認識作用），</w:t>
      </w:r>
      <w:r w:rsidRPr="0010715D">
        <w:rPr>
          <w:rFonts w:cs="Times Ext Roman"/>
          <w:b/>
          <w:bCs/>
        </w:rPr>
        <w:t>行</w:t>
      </w:r>
      <w:r w:rsidRPr="009732B9">
        <w:rPr>
          <w:rFonts w:cs="Times Ext Roman"/>
        </w:rPr>
        <w:t>是遷流造作義（意志作用），</w:t>
      </w:r>
      <w:r w:rsidRPr="0010715D">
        <w:rPr>
          <w:rFonts w:cs="Times Ext Roman"/>
          <w:b/>
          <w:bCs/>
        </w:rPr>
        <w:t>識</w:t>
      </w:r>
      <w:r w:rsidRPr="009732B9">
        <w:rPr>
          <w:rFonts w:cs="Times Ext Roman"/>
        </w:rPr>
        <w:t>是了別義（主觀心體）。色是物質的，受、想、行、識是精神的。</w:t>
      </w:r>
    </w:p>
    <w:p w:rsidR="008804F4" w:rsidRDefault="008804F4" w:rsidP="008804F4">
      <w:pPr>
        <w:spacing w:afterLines="30" w:after="108"/>
        <w:ind w:leftChars="550" w:left="1320"/>
        <w:rPr>
          <w:rFonts w:cs="Times Ext Roman"/>
        </w:rPr>
      </w:pPr>
      <w:r w:rsidRPr="009732B9">
        <w:rPr>
          <w:rFonts w:cs="Times Ext Roman"/>
        </w:rPr>
        <w:t>據佛的正覺開示，人生宇宙，不外這五事（無我）而已。這五事的每一法中，含有非常多的法。如色中，有眼、耳、鼻、舌、身</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100</w:t>
      </w:r>
      <w:r w:rsidRPr="00A82F59">
        <w:rPr>
          <w:rFonts w:cs="Times Ext Roman"/>
          <w:sz w:val="22"/>
          <w:shd w:val="pct15" w:color="auto" w:fill="FFFFFF"/>
        </w:rPr>
        <w:t>）</w:t>
      </w:r>
      <w:r w:rsidRPr="009732B9">
        <w:rPr>
          <w:rFonts w:cs="Times Ext Roman"/>
        </w:rPr>
        <w:t>，色、聲、香、味、觸，地、水、火、風等。有麤的、細的；過去的、現在的、未來的等，種種的聚合為一，同名為色，所以叫</w:t>
      </w:r>
      <w:r w:rsidRPr="0010715D">
        <w:rPr>
          <w:rFonts w:cs="Times Ext Roman"/>
          <w:b/>
          <w:bCs/>
        </w:rPr>
        <w:t>色蘊</w:t>
      </w:r>
      <w:r w:rsidRPr="009732B9">
        <w:rPr>
          <w:rFonts w:cs="Times Ext Roman"/>
        </w:rPr>
        <w:t>；</w:t>
      </w:r>
      <w:r>
        <w:rPr>
          <w:rStyle w:val="a9"/>
          <w:rFonts w:cs="Times Ext Roman"/>
        </w:rPr>
        <w:footnoteReference w:id="19"/>
      </w:r>
      <w:r w:rsidRPr="0010715D">
        <w:rPr>
          <w:rFonts w:cs="Times Ext Roman"/>
          <w:b/>
          <w:bCs/>
        </w:rPr>
        <w:t>蘊</w:t>
      </w:r>
      <w:r w:rsidRPr="009732B9">
        <w:rPr>
          <w:rFonts w:cs="Times Ext Roman"/>
        </w:rPr>
        <w:t>是積聚的意思。</w:t>
      </w:r>
    </w:p>
    <w:p w:rsidR="008804F4" w:rsidRDefault="008804F4" w:rsidP="008804F4">
      <w:pPr>
        <w:spacing w:afterLines="30" w:after="108"/>
        <w:ind w:leftChars="550" w:left="1320"/>
        <w:rPr>
          <w:rFonts w:cs="Times Ext Roman"/>
        </w:rPr>
      </w:pPr>
      <w:r w:rsidRPr="009732B9">
        <w:rPr>
          <w:rFonts w:cs="Times Ext Roman"/>
        </w:rPr>
        <w:t>受、想、行、識，也是這樣。</w:t>
      </w:r>
      <w:r>
        <w:rPr>
          <w:rStyle w:val="a9"/>
          <w:rFonts w:cs="Times Ext Roman"/>
        </w:rPr>
        <w:footnoteReference w:id="20"/>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略釋經文要義</w:t>
      </w:r>
    </w:p>
    <w:p w:rsidR="008804F4" w:rsidRDefault="008804F4" w:rsidP="008804F4">
      <w:pPr>
        <w:spacing w:afterLines="30" w:after="108"/>
        <w:ind w:leftChars="550" w:left="1320"/>
        <w:rPr>
          <w:rFonts w:cs="Times Ext Roman"/>
        </w:rPr>
      </w:pPr>
      <w:r w:rsidRPr="009732B9">
        <w:rPr>
          <w:rFonts w:cs="Times Ext Roman"/>
        </w:rPr>
        <w:t>這五蘊，是佛對現實的大類分別，現在就依此來觀察真實。</w:t>
      </w:r>
    </w:p>
    <w:p w:rsidR="008804F4" w:rsidRDefault="008804F4" w:rsidP="008804F4">
      <w:pPr>
        <w:spacing w:afterLines="30" w:after="108"/>
        <w:ind w:leftChars="550" w:left="1320"/>
        <w:rPr>
          <w:rFonts w:cs="Times Ext Roman"/>
        </w:rPr>
      </w:pPr>
      <w:r w:rsidRPr="009732B9">
        <w:rPr>
          <w:rFonts w:cs="Times Ext Roman"/>
        </w:rPr>
        <w:t>世尊說：「</w:t>
      </w:r>
      <w:r w:rsidRPr="00A0596C">
        <w:rPr>
          <w:rFonts w:ascii="標楷體" w:eastAsia="標楷體" w:hAnsi="標楷體" w:cs="Times Ext Roman"/>
          <w:b/>
          <w:bCs/>
        </w:rPr>
        <w:t>迦葉！真實觀</w:t>
      </w:r>
      <w:r w:rsidRPr="00D035F8">
        <w:rPr>
          <w:rFonts w:ascii="標楷體" w:eastAsia="標楷體" w:hAnsi="標楷體" w:cs="Times Ext Roman"/>
        </w:rPr>
        <w:t>」是這樣的：「</w:t>
      </w:r>
      <w:r w:rsidRPr="00A0596C">
        <w:rPr>
          <w:rFonts w:ascii="標楷體" w:eastAsia="標楷體" w:hAnsi="標楷體" w:cs="Times Ext Roman"/>
          <w:b/>
          <w:bCs/>
        </w:rPr>
        <w:t>觀色非常亦非無常，觀受、想、行、識非常亦非無常</w:t>
      </w:r>
      <w:r w:rsidRPr="009732B9">
        <w:rPr>
          <w:rFonts w:cs="Times Ext Roman"/>
        </w:rPr>
        <w:t>」。對色等五蘊，觀察得常與無常都不可得，那就「</w:t>
      </w:r>
      <w:r w:rsidRPr="00A0596C">
        <w:rPr>
          <w:rFonts w:ascii="標楷體" w:eastAsia="標楷體" w:hAnsi="標楷體" w:cs="Times Ext Roman"/>
          <w:b/>
          <w:bCs/>
        </w:rPr>
        <w:t>名中道真實正觀</w:t>
      </w:r>
      <w:r w:rsidRPr="009732B9">
        <w:rPr>
          <w:rFonts w:cs="Times Ext Roman"/>
        </w:rPr>
        <w:t>」了。</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別明：常、無常都不可得之正觀</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常與無常之語意</w:t>
      </w:r>
    </w:p>
    <w:p w:rsidR="008804F4" w:rsidRDefault="008804F4" w:rsidP="008804F4">
      <w:pPr>
        <w:spacing w:afterLines="30" w:after="108"/>
        <w:ind w:leftChars="600" w:left="1440"/>
        <w:rPr>
          <w:rFonts w:cs="Times Ext Roman"/>
        </w:rPr>
      </w:pPr>
      <w:r w:rsidRPr="009732B9">
        <w:rPr>
          <w:rFonts w:cs="Times Ext Roman"/>
        </w:rPr>
        <w:t>常與無常，到底是什麼意義？現實的色法、心法，都有時間相的。</w:t>
      </w:r>
    </w:p>
    <w:p w:rsidR="008804F4" w:rsidRDefault="008804F4" w:rsidP="008804F4">
      <w:pPr>
        <w:spacing w:afterLines="30" w:after="108"/>
        <w:ind w:leftChars="600" w:left="1440"/>
        <w:rPr>
          <w:rFonts w:cs="Times Ext Roman"/>
        </w:rPr>
      </w:pPr>
      <w:r w:rsidRPr="009732B9">
        <w:rPr>
          <w:rFonts w:cs="Times Ext Roman"/>
        </w:rPr>
        <w:t>從時間去觀察他，如前後完全一致，沒有一些兒差別，那就是常（不變）。</w:t>
      </w:r>
    </w:p>
    <w:p w:rsidR="008804F4" w:rsidRDefault="008804F4" w:rsidP="008804F4">
      <w:pPr>
        <w:spacing w:afterLines="30" w:after="108"/>
        <w:ind w:leftChars="600" w:left="1440"/>
        <w:rPr>
          <w:rFonts w:cs="Times Ext Roman"/>
        </w:rPr>
      </w:pPr>
      <w:r w:rsidRPr="009732B9">
        <w:rPr>
          <w:rFonts w:cs="Times Ext Roman"/>
        </w:rPr>
        <w:t>如前與後不同，生滅變異了，那就是無常。</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常不可得</w:t>
      </w:r>
    </w:p>
    <w:p w:rsidR="008804F4" w:rsidRDefault="008804F4" w:rsidP="008804F4">
      <w:pPr>
        <w:spacing w:afterLines="30" w:after="108"/>
        <w:ind w:leftChars="600" w:left="1440"/>
        <w:rPr>
          <w:rFonts w:cs="Times Ext Roman"/>
        </w:rPr>
      </w:pPr>
      <w:r w:rsidRPr="009732B9">
        <w:rPr>
          <w:rFonts w:cs="Times Ext Roman"/>
        </w:rPr>
        <w:t>為什麼真實觀察起來，非是常呢？常是沒有生滅變異可說的；而現實的</w:t>
      </w:r>
      <w:r w:rsidRPr="009732B9">
        <w:rPr>
          <w:rFonts w:cs="Times Ext Roman"/>
        </w:rPr>
        <w:lastRenderedPageBreak/>
        <w:t>色法、心法，無疑的都在生滅、成壞、</w:t>
      </w:r>
      <w:r w:rsidRPr="00D035F8">
        <w:rPr>
          <w:rFonts w:ascii="新細明體" w:hAnsi="新細明體" w:cs="Times Ext Roman"/>
        </w:rPr>
        <w:t>生死──變動不居</w:t>
      </w:r>
      <w:r w:rsidRPr="009732B9">
        <w:rPr>
          <w:rFonts w:cs="Times Ext Roman"/>
        </w:rPr>
        <w:t>的情況中，怎麼會是常呢？</w:t>
      </w:r>
    </w:p>
    <w:p w:rsidR="008804F4" w:rsidRDefault="008804F4" w:rsidP="008804F4">
      <w:pPr>
        <w:spacing w:afterLines="30" w:after="108"/>
        <w:ind w:leftChars="600" w:left="1440"/>
        <w:rPr>
          <w:rFonts w:cs="Times Ext Roman"/>
        </w:rPr>
      </w:pPr>
      <w:r w:rsidRPr="009732B9">
        <w:rPr>
          <w:rFonts w:cs="Times Ext Roman"/>
        </w:rPr>
        <w:t>如果是常的，那就一成不變，也就沒有因果生滅的現象了。所以常是倒見，真實觀察起來，常性是不可得的。</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無常不可得</w:t>
      </w:r>
    </w:p>
    <w:p w:rsidR="008804F4" w:rsidRDefault="008804F4" w:rsidP="008804F4">
      <w:pPr>
        <w:spacing w:afterLines="30" w:after="108"/>
        <w:ind w:leftChars="600" w:left="1440"/>
        <w:rPr>
          <w:rFonts w:cs="Times Ext Roman"/>
        </w:rPr>
      </w:pPr>
      <w:r w:rsidRPr="009732B9">
        <w:rPr>
          <w:rFonts w:cs="Times Ext Roman"/>
        </w:rPr>
        <w:t>這樣，應該是無常（生滅），佛不是也說</w:t>
      </w:r>
      <w:r>
        <w:rPr>
          <w:rFonts w:cs="Times Ext Roman" w:hint="eastAsia"/>
        </w:rPr>
        <w:t>「</w:t>
      </w:r>
      <w:r w:rsidRPr="00D035F8">
        <w:rPr>
          <w:rFonts w:ascii="標楷體" w:eastAsia="標楷體" w:hAnsi="標楷體" w:cs="Times Ext Roman"/>
        </w:rPr>
        <w:t>諸行無常</w:t>
      </w:r>
      <w:r>
        <w:rPr>
          <w:rFonts w:ascii="標楷體" w:eastAsia="標楷體" w:hAnsi="標楷體" w:cs="Times Ext Roman" w:hint="eastAsia"/>
        </w:rPr>
        <w:t>」</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101</w:t>
      </w:r>
      <w:r w:rsidRPr="00A82F59">
        <w:rPr>
          <w:rFonts w:cs="Times Ext Roman"/>
          <w:sz w:val="22"/>
          <w:shd w:val="pct15" w:color="auto" w:fill="FFFFFF"/>
        </w:rPr>
        <w:t>）</w:t>
      </w:r>
      <w:r w:rsidRPr="009732B9">
        <w:rPr>
          <w:rFonts w:cs="Times Ext Roman"/>
        </w:rPr>
        <w:t>是法印（真理）嗎？</w:t>
      </w:r>
    </w:p>
    <w:p w:rsidR="008804F4" w:rsidRDefault="008804F4" w:rsidP="008804F4">
      <w:pPr>
        <w:spacing w:afterLines="30" w:after="108"/>
        <w:ind w:leftChars="600" w:left="1440"/>
        <w:rPr>
          <w:rFonts w:cs="Times Ext Roman"/>
        </w:rPr>
      </w:pPr>
      <w:r w:rsidRPr="009732B9">
        <w:rPr>
          <w:rFonts w:cs="Times Ext Roman"/>
        </w:rPr>
        <w:t>的確，佛也以無常生滅來說明一切，也以無常為法印。但佛是從如幻的世俗假名去說無常，是以無常而觀常性不可得的。</w:t>
      </w:r>
    </w:p>
    <w:p w:rsidR="008804F4" w:rsidRDefault="008804F4" w:rsidP="008804F4">
      <w:pPr>
        <w:spacing w:afterLines="30" w:after="108"/>
        <w:ind w:leftChars="600" w:left="1440"/>
        <w:rPr>
          <w:rFonts w:cs="Times Ext Roman"/>
        </w:rPr>
      </w:pPr>
      <w:r w:rsidRPr="009732B9">
        <w:rPr>
          <w:rFonts w:cs="Times Ext Roman"/>
        </w:rPr>
        <w:t>所以說：無常是</w:t>
      </w:r>
      <w:r>
        <w:rPr>
          <w:rFonts w:cs="Times Ext Roman" w:hint="eastAsia"/>
        </w:rPr>
        <w:t>「</w:t>
      </w:r>
      <w:r w:rsidRPr="00D035F8">
        <w:rPr>
          <w:rFonts w:ascii="標楷體" w:eastAsia="標楷體" w:hAnsi="標楷體" w:cs="Times Ext Roman"/>
        </w:rPr>
        <w:t>無有常</w:t>
      </w:r>
      <w:r>
        <w:rPr>
          <w:rFonts w:ascii="標楷體" w:eastAsia="標楷體" w:hAnsi="標楷體" w:cs="Times Ext Roman" w:hint="eastAsia"/>
        </w:rPr>
        <w:t>」</w:t>
      </w:r>
      <w:r w:rsidRPr="009732B9">
        <w:rPr>
          <w:rFonts w:cs="Times Ext Roman"/>
        </w:rPr>
        <w:t>，是</w:t>
      </w:r>
      <w:r>
        <w:rPr>
          <w:rFonts w:cs="Times Ext Roman" w:hint="eastAsia"/>
        </w:rPr>
        <w:t>「</w:t>
      </w:r>
      <w:r w:rsidRPr="00D035F8">
        <w:rPr>
          <w:rFonts w:ascii="標楷體" w:eastAsia="標楷體" w:hAnsi="標楷體" w:cs="Times Ext Roman"/>
        </w:rPr>
        <w:t>常性不可得</w:t>
      </w:r>
      <w:r>
        <w:rPr>
          <w:rFonts w:ascii="標楷體" w:eastAsia="標楷體" w:hAnsi="標楷體" w:cs="Times Ext Roman" w:hint="eastAsia"/>
        </w:rPr>
        <w:t>」</w:t>
      </w:r>
      <w:r w:rsidRPr="009732B9">
        <w:rPr>
          <w:rFonts w:cs="Times Ext Roman"/>
        </w:rPr>
        <w:t>。如執為實有生滅無常，那就與佛的意趣不合，非落於斷見不可。</w:t>
      </w:r>
      <w:r>
        <w:rPr>
          <w:rStyle w:val="a9"/>
          <w:rFonts w:cs="Times Ext Roman"/>
        </w:rPr>
        <w:footnoteReference w:id="21"/>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舉觀察時間明：佛說無常以遮常見</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世俗諦有生滅現象，但不可執實</w:t>
      </w:r>
    </w:p>
    <w:p w:rsidR="008804F4" w:rsidRDefault="008804F4" w:rsidP="008804F4">
      <w:pPr>
        <w:spacing w:afterLines="30" w:after="108"/>
        <w:ind w:leftChars="600" w:left="1440"/>
        <w:rPr>
          <w:rFonts w:cs="Times Ext Roman"/>
        </w:rPr>
      </w:pPr>
      <w:r w:rsidRPr="009732B9">
        <w:rPr>
          <w:rFonts w:cs="Times Ext Roman"/>
        </w:rPr>
        <w:t>如就世俗的觀察，當然有生滅無常（也是相續）的現象。但如據此為實有而作進一步的觀察，就越來越有問題了。</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舉分析時間為例</w:t>
      </w:r>
    </w:p>
    <w:p w:rsidR="008804F4" w:rsidRDefault="008804F4" w:rsidP="008804F4">
      <w:pPr>
        <w:spacing w:afterLines="30" w:after="108"/>
        <w:ind w:leftChars="600" w:left="1440"/>
        <w:rPr>
          <w:rFonts w:cs="Times Ext Roman"/>
        </w:rPr>
      </w:pPr>
      <w:r w:rsidRPr="009732B9">
        <w:rPr>
          <w:rFonts w:cs="Times Ext Roman"/>
        </w:rPr>
        <w:t>如析一年為十二月，一月為三十日，昨日與今日，有了變異，當然可說是無常了。再進一步，析一日為二十四小時，一小時為六十分，一分為六十秒：前秒與後秒間，可以說無常嗎？</w:t>
      </w:r>
    </w:p>
    <w:p w:rsidR="008804F4" w:rsidRDefault="008804F4" w:rsidP="008804F4">
      <w:pPr>
        <w:spacing w:afterLines="30" w:after="108"/>
        <w:ind w:leftChars="600" w:left="1440"/>
        <w:rPr>
          <w:rFonts w:cs="Times Ext Roman"/>
        </w:rPr>
      </w:pPr>
      <w:r w:rsidRPr="009732B9">
        <w:rPr>
          <w:rFonts w:cs="Times Ext Roman"/>
        </w:rPr>
        <w:t>一直推論到，分析到分無可分的時間點（</w:t>
      </w:r>
      <w:r>
        <w:rPr>
          <w:rFonts w:cs="Times Ext Roman" w:hint="eastAsia"/>
        </w:rPr>
        <w:t>「</w:t>
      </w:r>
      <w:r w:rsidRPr="00D035F8">
        <w:rPr>
          <w:rFonts w:ascii="標楷體" w:eastAsia="標楷體" w:hAnsi="標楷體" w:cs="Times Ext Roman"/>
        </w:rPr>
        <w:t>無分剎那</w:t>
      </w:r>
      <w:r>
        <w:rPr>
          <w:rFonts w:ascii="標楷體" w:eastAsia="標楷體" w:hAnsi="標楷體" w:cs="Times Ext Roman" w:hint="eastAsia"/>
        </w:rPr>
        <w:t>」</w:t>
      </w:r>
      <w:r w:rsidRPr="009732B9">
        <w:rPr>
          <w:rFonts w:cs="Times Ext Roman"/>
        </w:rPr>
        <w:t>），名為剎那。</w:t>
      </w:r>
      <w:r>
        <w:rPr>
          <w:rStyle w:val="a9"/>
          <w:rFonts w:cs="Times Ext Roman"/>
        </w:rPr>
        <w:footnoteReference w:id="22"/>
      </w:r>
    </w:p>
    <w:p w:rsidR="008804F4" w:rsidRDefault="008804F4" w:rsidP="008804F4">
      <w:pPr>
        <w:spacing w:afterLines="30" w:after="108"/>
        <w:ind w:leftChars="600" w:left="1440"/>
        <w:rPr>
          <w:rFonts w:cs="Times Ext Roman"/>
        </w:rPr>
      </w:pPr>
      <w:r w:rsidRPr="009732B9">
        <w:rPr>
          <w:rFonts w:cs="Times Ext Roman"/>
        </w:rPr>
        <w:lastRenderedPageBreak/>
        <w:t>這一剎那，還有前後生滅相嗎？如說有，那還不是時間的極點，而還可以分析。如說沒有，這一剎那就失去了無常相了。</w:t>
      </w:r>
    </w:p>
    <w:p w:rsidR="008804F4" w:rsidRDefault="008804F4" w:rsidP="008804F4">
      <w:pPr>
        <w:spacing w:afterLines="30" w:after="108"/>
        <w:ind w:leftChars="600" w:left="1440"/>
        <w:rPr>
          <w:rFonts w:cs="Times Ext Roman"/>
        </w:rPr>
      </w:pPr>
      <w:r w:rsidRPr="009732B9">
        <w:rPr>
          <w:rFonts w:cs="Times Ext Roman"/>
        </w:rPr>
        <w:t>而且，這樣的前剎那與後剎那，有差別可說嗎？如說沒有，那就成為常住，也就失去時間相了。如說有，那前與後不同，失去了關聯，也就成為中斷了。</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常與無常，俱是邪見</w:t>
      </w:r>
    </w:p>
    <w:p w:rsidR="008804F4" w:rsidRDefault="008804F4" w:rsidP="008804F4">
      <w:pPr>
        <w:spacing w:afterLines="30" w:after="108"/>
        <w:ind w:leftChars="600" w:left="1440"/>
        <w:rPr>
          <w:rFonts w:cs="Times Ext Roman"/>
        </w:rPr>
      </w:pPr>
      <w:r w:rsidRPr="009732B9">
        <w:rPr>
          <w:rFonts w:cs="Times Ext Roman"/>
        </w:rPr>
        <w:t>所以一般思想（不離自性見）下的無常生滅，如作為真實去觀察，非落於斷見不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102</w:t>
      </w:r>
      <w:r w:rsidRPr="00A82F59">
        <w:rPr>
          <w:rFonts w:cs="Times Ext Roman"/>
          <w:sz w:val="22"/>
          <w:shd w:val="pct15" w:color="auto" w:fill="FFFFFF"/>
        </w:rPr>
        <w:t>）</w:t>
      </w:r>
      <w:r w:rsidRPr="009732B9">
        <w:rPr>
          <w:rFonts w:cs="Times Ext Roman"/>
        </w:rPr>
        <w:t>可。</w:t>
      </w:r>
    </w:p>
    <w:p w:rsidR="008804F4" w:rsidRDefault="008804F4" w:rsidP="008804F4">
      <w:pPr>
        <w:spacing w:afterLines="30" w:after="108"/>
        <w:ind w:leftChars="600" w:left="1440"/>
        <w:rPr>
          <w:rFonts w:cs="Times Ext Roman"/>
        </w:rPr>
      </w:pPr>
      <w:r w:rsidRPr="009732B9">
        <w:rPr>
          <w:rFonts w:cs="Times Ext Roman"/>
        </w:rPr>
        <w:t>如色等法是有實性的，那就以常無常觀察，應可以決定。而實常與無常都不可得，所以法性本空。</w:t>
      </w:r>
    </w:p>
    <w:p w:rsidR="008804F4" w:rsidRDefault="008804F4" w:rsidP="008804F4">
      <w:pPr>
        <w:spacing w:afterLines="30" w:after="108"/>
        <w:ind w:leftChars="600" w:left="1440"/>
        <w:rPr>
          <w:rFonts w:cs="Times Ext Roman"/>
        </w:rPr>
      </w:pPr>
      <w:r w:rsidRPr="009732B9">
        <w:rPr>
          <w:rFonts w:cs="Times Ext Roman"/>
        </w:rPr>
        <w:t>佛說無常以遮常見，如執為實有，即違反佛意。所以說：</w:t>
      </w:r>
      <w:r>
        <w:rPr>
          <w:rFonts w:cs="Times Ext Roman" w:hint="eastAsia"/>
        </w:rPr>
        <w:t>「</w:t>
      </w:r>
      <w:r w:rsidRPr="00D035F8">
        <w:rPr>
          <w:rFonts w:ascii="標楷體" w:eastAsia="標楷體" w:hAnsi="標楷體" w:cs="Times Ext Roman"/>
        </w:rPr>
        <w:t>常與無常，俱是邪見</w:t>
      </w:r>
      <w:r>
        <w:rPr>
          <w:rFonts w:cs="Times Ext Roman" w:hint="eastAsia"/>
        </w:rPr>
        <w:t>」</w:t>
      </w:r>
      <w:r w:rsidRPr="009732B9">
        <w:rPr>
          <w:rFonts w:cs="Times Ext Roman"/>
        </w:rPr>
        <w:t>。</w:t>
      </w:r>
      <w:r>
        <w:rPr>
          <w:rStyle w:val="a9"/>
          <w:rFonts w:cs="Times Ext Roman"/>
        </w:rPr>
        <w:footnoteReference w:id="23"/>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觀（四）界不可得</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舉經文</w:t>
      </w:r>
    </w:p>
    <w:p w:rsidR="008804F4" w:rsidRDefault="008804F4" w:rsidP="008804F4">
      <w:pPr>
        <w:spacing w:afterLines="30" w:after="108"/>
        <w:ind w:leftChars="550" w:left="1320"/>
        <w:rPr>
          <w:rFonts w:cs="Times Ext Roman"/>
        </w:rPr>
      </w:pPr>
      <w:r w:rsidRPr="00D035F8">
        <w:rPr>
          <w:rFonts w:ascii="標楷體" w:eastAsia="標楷體" w:hAnsi="標楷體" w:cs="Times Ext Roman"/>
          <w:b/>
          <w:bCs/>
        </w:rPr>
        <w:t>復次，迦葉！真實觀者，觀地種非常亦非無常；觀水火風種非常亦非無常，是名中道真實正觀。</w:t>
      </w:r>
    </w:p>
    <w:p w:rsidR="008804F4" w:rsidRDefault="008804F4" w:rsidP="008804F4">
      <w:pPr>
        <w:spacing w:afterLines="30" w:after="108"/>
        <w:ind w:leftChars="550" w:left="1320"/>
        <w:rPr>
          <w:rFonts w:cs="Times Ext Roman"/>
        </w:rPr>
      </w:pPr>
      <w:r w:rsidRPr="009732B9">
        <w:rPr>
          <w:rFonts w:cs="Times Ext Roman"/>
        </w:rPr>
        <w:t>再以界來觀察。</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本經舉觀察「四大」為例</w:t>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六界</w:t>
      </w:r>
    </w:p>
    <w:p w:rsidR="008804F4" w:rsidRDefault="008804F4" w:rsidP="008804F4">
      <w:pPr>
        <w:spacing w:afterLines="30" w:after="108"/>
        <w:ind w:leftChars="600" w:left="1440"/>
        <w:rPr>
          <w:rFonts w:cs="Times Ext Roman"/>
        </w:rPr>
      </w:pPr>
      <w:r w:rsidRPr="006B18E9">
        <w:rPr>
          <w:rFonts w:cs="Times Ext Roman"/>
          <w:b/>
          <w:bCs/>
        </w:rPr>
        <w:t>界</w:t>
      </w:r>
      <w:r w:rsidRPr="009732B9">
        <w:rPr>
          <w:rFonts w:cs="Times Ext Roman"/>
        </w:rPr>
        <w:t>，後代論師，舉十八界為代表，而在阿含及古典阿毘曇中，實以</w:t>
      </w:r>
      <w:r w:rsidRPr="006B18E9">
        <w:rPr>
          <w:rFonts w:cs="Times Ext Roman"/>
          <w:b/>
          <w:bCs/>
        </w:rPr>
        <w:t>六界</w:t>
      </w:r>
      <w:r w:rsidRPr="009732B9">
        <w:rPr>
          <w:rFonts w:cs="Times Ext Roman"/>
        </w:rPr>
        <w:lastRenderedPageBreak/>
        <w:t>為主。</w:t>
      </w:r>
    </w:p>
    <w:p w:rsidR="008804F4" w:rsidRDefault="008804F4" w:rsidP="008804F4">
      <w:pPr>
        <w:spacing w:afterLines="30" w:after="108"/>
        <w:ind w:leftChars="600" w:left="1440"/>
        <w:rPr>
          <w:rFonts w:cs="Times Ext Roman"/>
        </w:rPr>
      </w:pPr>
      <w:r w:rsidRPr="009732B9">
        <w:rPr>
          <w:rFonts w:cs="Times Ext Roman"/>
        </w:rPr>
        <w:t>地、水、火、風、空、</w:t>
      </w:r>
      <w:r w:rsidRPr="00D035F8">
        <w:rPr>
          <w:rFonts w:ascii="新細明體" w:hAnsi="新細明體" w:cs="Times Ext Roman"/>
        </w:rPr>
        <w:t>識──六界</w:t>
      </w:r>
      <w:r w:rsidRPr="009732B9">
        <w:rPr>
          <w:rFonts w:cs="Times Ext Roman"/>
        </w:rPr>
        <w:t>，或譯為六種（《中論》也這樣），是種類差別的意思。</w:t>
      </w:r>
      <w:r>
        <w:rPr>
          <w:rStyle w:val="a9"/>
          <w:rFonts w:cs="Times Ext Roman"/>
        </w:rPr>
        <w:footnoteReference w:id="24"/>
      </w:r>
    </w:p>
    <w:p w:rsidR="008804F4" w:rsidRDefault="008804F4" w:rsidP="008804F4">
      <w:pPr>
        <w:ind w:leftChars="600" w:left="1440"/>
        <w:rPr>
          <w:rFonts w:asciiTheme="minorEastAsia" w:eastAsiaTheme="minorEastAsia" w:hAnsiTheme="minorEastAsia"/>
          <w:bCs/>
          <w:szCs w:val="24"/>
        </w:rPr>
      </w:pPr>
      <w:r>
        <w:rPr>
          <w:rFonts w:ascii="標楷體" w:eastAsia="標楷體" w:hAnsi="標楷體" w:hint="eastAsia"/>
          <w:b/>
          <w:sz w:val="20"/>
          <w:szCs w:val="24"/>
          <w:bdr w:val="single" w:sz="4" w:space="0" w:color="auto"/>
        </w:rPr>
        <w:t>寅二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「四大」之涵義</w:t>
      </w:r>
    </w:p>
    <w:p w:rsidR="008804F4" w:rsidRDefault="008804F4" w:rsidP="008804F4">
      <w:pPr>
        <w:spacing w:afterLines="30" w:after="108"/>
        <w:ind w:leftChars="600" w:left="1440"/>
        <w:rPr>
          <w:rFonts w:cs="Times Ext Roman"/>
        </w:rPr>
      </w:pPr>
      <w:r w:rsidRPr="009732B9">
        <w:rPr>
          <w:rFonts w:cs="Times Ext Roman"/>
        </w:rPr>
        <w:t>本經略舉四大來觀察，四大約色法（物質）所依的通遍特性說。</w:t>
      </w:r>
      <w:r w:rsidRPr="00FC14CB">
        <w:rPr>
          <w:rFonts w:cs="Times Ext Roman"/>
          <w:b/>
          <w:bCs/>
        </w:rPr>
        <w:t>地</w:t>
      </w:r>
      <w:r w:rsidRPr="009732B9">
        <w:rPr>
          <w:rFonts w:cs="Times Ext Roman"/>
        </w:rPr>
        <w:t>是堅性，有任持的作用。</w:t>
      </w:r>
      <w:r w:rsidRPr="00FC14CB">
        <w:rPr>
          <w:rFonts w:cs="Times Ext Roman"/>
          <w:b/>
          <w:bCs/>
        </w:rPr>
        <w:t>水</w:t>
      </w:r>
      <w:r w:rsidRPr="009732B9">
        <w:rPr>
          <w:rFonts w:cs="Times Ext Roman"/>
        </w:rPr>
        <w:t>是濕性，有凝攝的作用。</w:t>
      </w:r>
      <w:r w:rsidRPr="00FC14CB">
        <w:rPr>
          <w:rFonts w:cs="Times Ext Roman"/>
          <w:b/>
          <w:bCs/>
        </w:rPr>
        <w:t>火</w:t>
      </w:r>
      <w:r w:rsidRPr="009732B9">
        <w:rPr>
          <w:rFonts w:cs="Times Ext Roman"/>
        </w:rPr>
        <w:t>是熱性，有熟變的作用。</w:t>
      </w:r>
      <w:r w:rsidRPr="00FC14CB">
        <w:rPr>
          <w:rFonts w:cs="Times Ext Roman"/>
          <w:b/>
          <w:bCs/>
        </w:rPr>
        <w:t>風</w:t>
      </w:r>
      <w:r w:rsidRPr="009732B9">
        <w:rPr>
          <w:rFonts w:cs="Times Ext Roman"/>
        </w:rPr>
        <w:t>是動性，有輕動的作用。</w:t>
      </w:r>
    </w:p>
    <w:p w:rsidR="008804F4" w:rsidRDefault="008804F4" w:rsidP="008804F4">
      <w:pPr>
        <w:spacing w:afterLines="30" w:after="108"/>
        <w:ind w:leftChars="600" w:left="1440"/>
        <w:rPr>
          <w:rFonts w:cs="Times Ext Roman"/>
        </w:rPr>
      </w:pPr>
      <w:r w:rsidRPr="009732B9">
        <w:rPr>
          <w:rFonts w:cs="Times Ext Roman"/>
        </w:rPr>
        <w:t>一切物質，在凝聚到堅定，熟變（分化）到輕動的過程中。審細觀察起來，這是一切色法內在的通性（所以叫大），是一切色法所不能離的，所以稱四大為</w:t>
      </w:r>
      <w:r>
        <w:rPr>
          <w:rFonts w:cs="Times Ext Roman" w:hint="eastAsia"/>
        </w:rPr>
        <w:t>「</w:t>
      </w:r>
      <w:r w:rsidRPr="00D035F8">
        <w:rPr>
          <w:rFonts w:ascii="標楷體" w:eastAsia="標楷體" w:hAnsi="標楷體" w:cs="Times Ext Roman"/>
        </w:rPr>
        <w:t>能造</w:t>
      </w:r>
      <w:r>
        <w:rPr>
          <w:rFonts w:ascii="標楷體" w:eastAsia="標楷體" w:hAnsi="標楷體" w:cs="Times Ext Roman" w:hint="eastAsia"/>
        </w:rPr>
        <w:t>」</w:t>
      </w:r>
      <w:r w:rsidRPr="009732B9">
        <w:rPr>
          <w:rFonts w:cs="Times Ext Roman"/>
        </w:rPr>
        <w:t>（色法依之而成立），說</w:t>
      </w:r>
      <w:r>
        <w:rPr>
          <w:rFonts w:cs="Times Ext Roman" w:hint="eastAsia"/>
        </w:rPr>
        <w:t>「</w:t>
      </w:r>
      <w:r w:rsidRPr="00D035F8">
        <w:rPr>
          <w:rFonts w:ascii="標楷體" w:eastAsia="標楷體" w:hAnsi="標楷體" w:cs="Times Ext Roman"/>
        </w:rPr>
        <w:t>四大不離</w:t>
      </w:r>
      <w:r>
        <w:rPr>
          <w:rFonts w:ascii="標楷體" w:eastAsia="標楷體" w:hAnsi="標楷體" w:cs="Times Ext Roman" w:hint="eastAsia"/>
        </w:rPr>
        <w:t>」</w:t>
      </w:r>
      <w:r w:rsidRPr="009732B9">
        <w:rPr>
          <w:rFonts w:cs="Times Ext Roman"/>
        </w:rPr>
        <w:t>。</w:t>
      </w:r>
      <w:r>
        <w:rPr>
          <w:rStyle w:val="a9"/>
          <w:rFonts w:cs="Times Ext Roman"/>
        </w:rPr>
        <w:footnoteReference w:id="25"/>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103</w:t>
      </w:r>
      <w:r w:rsidRPr="00A82F59">
        <w:rPr>
          <w:rFonts w:cs="Times Ext Roman"/>
          <w:sz w:val="22"/>
          <w:shd w:val="pct15" w:color="auto" w:fill="FFFFFF"/>
        </w:rPr>
        <w:t>）</w:t>
      </w:r>
    </w:p>
    <w:p w:rsidR="008804F4" w:rsidRDefault="008804F4" w:rsidP="008804F4">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略釋經義</w:t>
      </w:r>
    </w:p>
    <w:p w:rsidR="008804F4" w:rsidRDefault="008804F4" w:rsidP="008804F4">
      <w:pPr>
        <w:spacing w:afterLines="30" w:after="108"/>
        <w:ind w:leftChars="550" w:left="1320"/>
        <w:rPr>
          <w:rFonts w:cs="Times Ext Roman"/>
        </w:rPr>
      </w:pPr>
      <w:r w:rsidRPr="009732B9">
        <w:rPr>
          <w:rFonts w:cs="Times Ext Roman"/>
        </w:rPr>
        <w:t>依「</w:t>
      </w:r>
      <w:r w:rsidRPr="002D5A0D">
        <w:rPr>
          <w:rFonts w:ascii="標楷體" w:eastAsia="標楷體" w:hAnsi="標楷體" w:cs="Times Ext Roman"/>
          <w:b/>
          <w:bCs/>
        </w:rPr>
        <w:t>真實觀</w:t>
      </w:r>
      <w:r w:rsidRPr="009732B9">
        <w:rPr>
          <w:rFonts w:cs="Times Ext Roman"/>
        </w:rPr>
        <w:t>」察起來，</w:t>
      </w:r>
      <w:r w:rsidRPr="00155728">
        <w:rPr>
          <w:rFonts w:cs="Times Ext Roman"/>
        </w:rPr>
        <w:t>「</w:t>
      </w:r>
      <w:r w:rsidRPr="00155728">
        <w:rPr>
          <w:rFonts w:ascii="標楷體" w:eastAsia="標楷體" w:hAnsi="標楷體" w:cs="Times Ext Roman"/>
          <w:b/>
          <w:bCs/>
        </w:rPr>
        <w:t>觀地種非常亦非無常；觀水火風種非常亦非無常</w:t>
      </w:r>
      <w:r w:rsidRPr="009732B9">
        <w:rPr>
          <w:rFonts w:cs="Times Ext Roman"/>
        </w:rPr>
        <w:t>」。能這樣的觀察，「</w:t>
      </w:r>
      <w:r w:rsidRPr="00155728">
        <w:rPr>
          <w:rFonts w:ascii="標楷體" w:eastAsia="標楷體" w:hAnsi="標楷體" w:cs="Times Ext Roman"/>
          <w:b/>
          <w:bCs/>
        </w:rPr>
        <w:t>是名中道真實正觀</w:t>
      </w:r>
      <w:r w:rsidRPr="009732B9">
        <w:rPr>
          <w:rFonts w:cs="Times Ext Roman"/>
        </w:rPr>
        <w:t>」。為什麼非常非無常呢？</w:t>
      </w:r>
    </w:p>
    <w:p w:rsidR="008804F4" w:rsidRDefault="008804F4" w:rsidP="008804F4">
      <w:pPr>
        <w:spacing w:afterLines="30" w:after="108"/>
        <w:ind w:leftChars="550" w:left="1320"/>
        <w:rPr>
          <w:rFonts w:cs="Times Ext Roman"/>
        </w:rPr>
      </w:pPr>
      <w:r w:rsidRPr="009732B9">
        <w:rPr>
          <w:rFonts w:cs="Times Ext Roman"/>
        </w:rPr>
        <w:t>如是常的，那就應性常如一，而沒有四大可說。有四大差別，有四大作用的起滅增減，怎麼可說是常呢？</w:t>
      </w:r>
    </w:p>
    <w:p w:rsidR="008804F4" w:rsidRDefault="008804F4" w:rsidP="008804F4">
      <w:pPr>
        <w:spacing w:afterLines="30" w:after="108"/>
        <w:ind w:leftChars="550" w:left="1320"/>
        <w:rPr>
          <w:rFonts w:cs="Times Ext Roman"/>
        </w:rPr>
      </w:pPr>
      <w:r w:rsidRPr="009732B9">
        <w:rPr>
          <w:rFonts w:cs="Times Ext Roman"/>
        </w:rPr>
        <w:t>如果說是無常，那堅性應可以化為</w:t>
      </w:r>
      <w:r w:rsidRPr="00D035F8">
        <w:rPr>
          <w:rFonts w:asciiTheme="minorEastAsia" w:eastAsiaTheme="minorEastAsia" w:hAnsiTheme="minorEastAsia" w:cs="Times Ext Roman"/>
        </w:rPr>
        <w:t>濕性……熱性</w:t>
      </w:r>
      <w:r w:rsidRPr="009732B9">
        <w:rPr>
          <w:rFonts w:cs="Times Ext Roman"/>
        </w:rPr>
        <w:t>也可以化為濕性、堅性</w:t>
      </w:r>
      <w:r w:rsidRPr="009732B9">
        <w:rPr>
          <w:rFonts w:cs="Times Ext Roman"/>
        </w:rPr>
        <w:lastRenderedPageBreak/>
        <w:t>了。這樣，就不能說是界，界是</w:t>
      </w:r>
      <w:r>
        <w:rPr>
          <w:rFonts w:cs="Times Ext Roman" w:hint="eastAsia"/>
        </w:rPr>
        <w:t>「</w:t>
      </w:r>
      <w:r w:rsidRPr="00D035F8">
        <w:rPr>
          <w:rFonts w:ascii="標楷體" w:eastAsia="標楷體" w:hAnsi="標楷體" w:cs="Times Ext Roman"/>
        </w:rPr>
        <w:t>自性不失</w:t>
      </w:r>
      <w:r>
        <w:rPr>
          <w:rFonts w:ascii="標楷體" w:eastAsia="標楷體" w:hAnsi="標楷體" w:cs="Times Ext Roman" w:hint="eastAsia"/>
        </w:rPr>
        <w:t>」</w:t>
      </w:r>
      <w:r w:rsidRPr="009732B9">
        <w:rPr>
          <w:rFonts w:cs="Times Ext Roman"/>
        </w:rPr>
        <w:t>的意義呢！</w:t>
      </w:r>
      <w:r>
        <w:rPr>
          <w:rStyle w:val="a9"/>
          <w:rFonts w:cs="Times Ext Roman"/>
        </w:rPr>
        <w:footnoteReference w:id="26"/>
      </w:r>
    </w:p>
    <w:p w:rsidR="008804F4" w:rsidRPr="009732B9" w:rsidRDefault="008804F4" w:rsidP="008804F4">
      <w:pPr>
        <w:spacing w:afterLines="30" w:after="108"/>
        <w:ind w:leftChars="550" w:left="1320"/>
        <w:rPr>
          <w:rFonts w:cs="Times Ext Roman"/>
        </w:rPr>
      </w:pPr>
      <w:r w:rsidRPr="009732B9">
        <w:rPr>
          <w:rFonts w:cs="Times Ext Roman"/>
        </w:rPr>
        <w:t>所以，觀四大非常非無常，顯得四大是如幻假名，而沒有實性可得了。</w:t>
      </w:r>
    </w:p>
    <w:p w:rsidR="008804F4" w:rsidRPr="009732B9" w:rsidRDefault="008804F4" w:rsidP="008804F4">
      <w:pPr>
        <w:ind w:leftChars="450" w:left="1080"/>
        <w:rPr>
          <w:rFonts w:cs="Times Ext Roman"/>
        </w:rPr>
      </w:pPr>
      <w:r w:rsidRPr="00477110">
        <w:rPr>
          <w:rFonts w:ascii="新細明體" w:hAnsi="新細明體" w:hint="eastAsia"/>
          <w:b/>
          <w:sz w:val="22"/>
          <w:szCs w:val="24"/>
          <w:bdr w:val="single" w:sz="4" w:space="0" w:color="auto"/>
          <w:shd w:val="pct15" w:color="auto" w:fill="FFFFFF"/>
        </w:rPr>
        <w:t xml:space="preserve">癸二 </w:t>
      </w:r>
      <w:r w:rsidRPr="00477110">
        <w:rPr>
          <w:rFonts w:ascii="新細明體" w:hAnsi="新細明體"/>
          <w:b/>
          <w:sz w:val="22"/>
          <w:szCs w:val="24"/>
          <w:bdr w:val="single" w:sz="4" w:space="0" w:color="auto"/>
          <w:shd w:val="pct15" w:color="auto" w:fill="FFFFFF"/>
        </w:rPr>
        <w:t xml:space="preserve"> </w:t>
      </w:r>
      <w:r w:rsidRPr="00477110">
        <w:rPr>
          <w:rFonts w:ascii="新細明體" w:hAnsi="新細明體" w:hint="eastAsia"/>
          <w:b/>
          <w:sz w:val="22"/>
          <w:szCs w:val="24"/>
          <w:bdr w:val="single" w:sz="4" w:space="0" w:color="auto"/>
          <w:shd w:val="pct15" w:color="auto" w:fill="FFFFFF"/>
        </w:rPr>
        <w:t>顯中道</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舉經</w:t>
      </w:r>
    </w:p>
    <w:p w:rsidR="008804F4" w:rsidRDefault="008804F4" w:rsidP="008804F4">
      <w:pPr>
        <w:spacing w:afterLines="30" w:after="108"/>
        <w:ind w:leftChars="500" w:left="1200"/>
        <w:rPr>
          <w:rFonts w:cs="Times Ext Roman"/>
        </w:rPr>
      </w:pPr>
      <w:r w:rsidRPr="00F30EB8">
        <w:rPr>
          <w:rFonts w:ascii="標楷體" w:eastAsia="標楷體" w:hAnsi="標楷體" w:cs="Times Ext Roman"/>
          <w:b/>
          <w:bCs/>
        </w:rPr>
        <w:t>所以者何？以常是一邊，無常是一邊；常無常是中無色無形無明無知，是名中道諸法實觀。</w:t>
      </w:r>
    </w:p>
    <w:p w:rsidR="008804F4" w:rsidRDefault="008804F4" w:rsidP="008804F4">
      <w:pPr>
        <w:spacing w:afterLines="30" w:after="108"/>
        <w:ind w:leftChars="500" w:left="1200"/>
        <w:rPr>
          <w:rFonts w:cs="Times Ext Roman"/>
        </w:rPr>
      </w:pPr>
      <w:r w:rsidRPr="009732B9">
        <w:rPr>
          <w:rFonts w:cs="Times Ext Roman"/>
        </w:rPr>
        <w:t>在文句上，是承觀四界而來。而意義上，是總承蘊與界的觀察而來。</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釋義</w:t>
      </w:r>
    </w:p>
    <w:p w:rsidR="008804F4" w:rsidRDefault="008804F4" w:rsidP="008804F4">
      <w:pPr>
        <w:spacing w:afterLines="30" w:after="108"/>
        <w:ind w:leftChars="500" w:left="1200"/>
        <w:rPr>
          <w:rFonts w:cs="Times Ext Roman"/>
        </w:rPr>
      </w:pPr>
      <w:r w:rsidRPr="009732B9">
        <w:rPr>
          <w:rFonts w:cs="Times Ext Roman"/>
        </w:rPr>
        <w:t>這樣的觀非常非無常，為什麼名為中道真實正觀呢？「</w:t>
      </w:r>
      <w:r w:rsidRPr="002D5A0D">
        <w:rPr>
          <w:rFonts w:ascii="標楷體" w:eastAsia="標楷體" w:hAnsi="標楷體" w:cs="Times Ext Roman"/>
          <w:b/>
          <w:bCs/>
        </w:rPr>
        <w:t>以常是一邊，無常是一邊</w:t>
      </w:r>
      <w:r w:rsidRPr="009732B9">
        <w:rPr>
          <w:rFonts w:cs="Times Ext Roman"/>
        </w:rPr>
        <w:t>」；</w:t>
      </w:r>
      <w:r w:rsidRPr="008C0EC4">
        <w:rPr>
          <w:rFonts w:cs="Times Ext Roman"/>
          <w:b/>
          <w:bCs/>
        </w:rPr>
        <w:t>邊</w:t>
      </w:r>
      <w:r w:rsidRPr="009732B9">
        <w:rPr>
          <w:rFonts w:cs="Times Ext Roman"/>
        </w:rPr>
        <w:t>有偏邪非中非正的意思。即不落二邊，那當然是中道正觀了。</w:t>
      </w:r>
    </w:p>
    <w:p w:rsidR="008804F4" w:rsidRDefault="008804F4" w:rsidP="008804F4">
      <w:pPr>
        <w:spacing w:afterLines="30" w:after="108"/>
        <w:ind w:leftChars="500" w:left="1200"/>
        <w:rPr>
          <w:rFonts w:cs="Times Ext Roman"/>
        </w:rPr>
      </w:pPr>
      <w:r w:rsidRPr="009732B9">
        <w:rPr>
          <w:rFonts w:cs="Times Ext Roman"/>
        </w:rPr>
        <w:t>不落二邊，這又是什麼意思呢？眾生心有戲論，於一切意象，一切言說，都是相</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104</w:t>
      </w:r>
      <w:r w:rsidRPr="00A82F59">
        <w:rPr>
          <w:rFonts w:cs="Times Ext Roman"/>
          <w:sz w:val="22"/>
          <w:shd w:val="pct15" w:color="auto" w:fill="FFFFFF"/>
        </w:rPr>
        <w:t>）</w:t>
      </w:r>
      <w:r w:rsidRPr="009732B9">
        <w:rPr>
          <w:rFonts w:cs="Times Ext Roman"/>
        </w:rPr>
        <w:t>對的，順世俗的，不著於常即著無常的。現在從真實去觀察，了得常與無常都不可得。觀心漸深時，觀心上的常無常相，起滅不住而了無實性。久之，常無常不現，空相現前。再進，空相也脫落了，超越了一切相對的能所、彼此、時空、數量，而現證真實。所以說：「</w:t>
      </w:r>
      <w:r w:rsidRPr="002D5A0D">
        <w:rPr>
          <w:rFonts w:ascii="標楷體" w:eastAsia="標楷體" w:hAnsi="標楷體" w:cs="Times Ext Roman"/>
          <w:b/>
          <w:bCs/>
        </w:rPr>
        <w:t>常無常是中無色無形無明無知</w:t>
      </w:r>
      <w:r w:rsidRPr="009732B9">
        <w:rPr>
          <w:rFonts w:cs="Times Ext Roman"/>
        </w:rPr>
        <w:t>」。就是從常與無常的相對中透出，而現證無色無形的中道。</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別明：無色、無形、無明、無知</w:t>
      </w:r>
    </w:p>
    <w:p w:rsidR="008804F4" w:rsidRDefault="008804F4" w:rsidP="008804F4">
      <w:pPr>
        <w:spacing w:afterLines="30" w:after="108"/>
        <w:ind w:leftChars="500" w:left="1200"/>
        <w:rPr>
          <w:rFonts w:cs="Times Ext Roman"/>
        </w:rPr>
      </w:pPr>
      <w:r w:rsidRPr="009732B9">
        <w:rPr>
          <w:rFonts w:cs="Times Ext Roman"/>
        </w:rPr>
        <w:t>依《瑜伽論》有六句，本譯但出四句：</w:t>
      </w:r>
      <w:r>
        <w:rPr>
          <w:rStyle w:val="a9"/>
          <w:rFonts w:cs="Times Ext Roman"/>
        </w:rPr>
        <w:footnoteReference w:id="27"/>
      </w:r>
      <w:r w:rsidRPr="009732B9">
        <w:rPr>
          <w:rFonts w:cs="Times Ext Roman"/>
        </w:rPr>
        <w:t>一、無色，這不是色根識所得的。</w:t>
      </w:r>
    </w:p>
    <w:p w:rsidR="008804F4" w:rsidRDefault="008804F4" w:rsidP="008804F4">
      <w:pPr>
        <w:spacing w:afterLines="30" w:after="108"/>
        <w:ind w:leftChars="500" w:left="1200"/>
        <w:rPr>
          <w:rFonts w:cs="Times Ext Roman"/>
        </w:rPr>
      </w:pPr>
      <w:r w:rsidRPr="009732B9">
        <w:rPr>
          <w:rFonts w:cs="Times Ext Roman"/>
        </w:rPr>
        <w:t>二、無形（相），既不是五根識所得，也就不是色等五塵相了。</w:t>
      </w:r>
    </w:p>
    <w:p w:rsidR="008804F4" w:rsidRDefault="008804F4" w:rsidP="008804F4">
      <w:pPr>
        <w:spacing w:afterLines="30" w:after="108"/>
        <w:ind w:leftChars="500" w:left="1200"/>
        <w:rPr>
          <w:rFonts w:cs="Times Ext Roman"/>
        </w:rPr>
      </w:pPr>
      <w:r w:rsidRPr="009732B9">
        <w:rPr>
          <w:rFonts w:cs="Times Ext Roman"/>
        </w:rPr>
        <w:t>三、無明，這也不是意根識所明了的。</w:t>
      </w:r>
    </w:p>
    <w:p w:rsidR="008804F4" w:rsidRDefault="008804F4" w:rsidP="008804F4">
      <w:pPr>
        <w:spacing w:afterLines="30" w:after="108"/>
        <w:ind w:leftChars="500" w:left="1200"/>
        <w:rPr>
          <w:rFonts w:cs="Times Ext Roman"/>
        </w:rPr>
      </w:pPr>
      <w:r w:rsidRPr="009732B9">
        <w:rPr>
          <w:rFonts w:cs="Times Ext Roman"/>
        </w:rPr>
        <w:t>四、無知，也不是雜染的有漏識所知的。</w:t>
      </w:r>
    </w:p>
    <w:p w:rsidR="008804F4" w:rsidRDefault="008804F4" w:rsidP="008804F4">
      <w:pPr>
        <w:spacing w:afterLines="30" w:after="108"/>
        <w:ind w:leftChars="500" w:left="1200"/>
        <w:rPr>
          <w:rFonts w:cs="Times Ext Roman"/>
        </w:rPr>
      </w:pPr>
      <w:r w:rsidRPr="009732B9">
        <w:rPr>
          <w:rFonts w:cs="Times Ext Roman"/>
        </w:rPr>
        <w:t>這四句，說明了不落二邊，非有漏心識所得，而唯是般若現證的。《般若經》說：</w:t>
      </w:r>
      <w:r>
        <w:rPr>
          <w:rFonts w:cs="Times Ext Roman" w:hint="eastAsia"/>
        </w:rPr>
        <w:t>「</w:t>
      </w:r>
      <w:r w:rsidRPr="00F30EB8">
        <w:rPr>
          <w:rFonts w:ascii="標楷體" w:eastAsia="標楷體" w:hAnsi="標楷體" w:cs="Times Ext Roman"/>
        </w:rPr>
        <w:t>慧眼於一切法都無所見</w:t>
      </w:r>
      <w:r>
        <w:rPr>
          <w:rFonts w:ascii="標楷體" w:eastAsia="標楷體" w:hAnsi="標楷體" w:cs="Times Ext Roman" w:hint="eastAsia"/>
        </w:rPr>
        <w:t>」</w:t>
      </w:r>
      <w:r w:rsidRPr="009732B9">
        <w:rPr>
          <w:rFonts w:cs="Times Ext Roman"/>
        </w:rPr>
        <w:t>，</w:t>
      </w:r>
      <w:r>
        <w:rPr>
          <w:rStyle w:val="a9"/>
          <w:rFonts w:cs="Times Ext Roman"/>
        </w:rPr>
        <w:footnoteReference w:id="28"/>
      </w:r>
      <w:r w:rsidRPr="009732B9">
        <w:rPr>
          <w:rFonts w:cs="Times Ext Roman"/>
        </w:rPr>
        <w:t>這就是真見道的現證，「</w:t>
      </w:r>
      <w:r w:rsidRPr="00BB3F65">
        <w:rPr>
          <w:rFonts w:ascii="標楷體" w:eastAsia="標楷體" w:hAnsi="標楷體" w:cs="Times Ext Roman"/>
          <w:b/>
          <w:bCs/>
        </w:rPr>
        <w:t>是名中道諸</w:t>
      </w:r>
      <w:r w:rsidRPr="00BB3F65">
        <w:rPr>
          <w:rFonts w:ascii="標楷體" w:eastAsia="標楷體" w:hAnsi="標楷體" w:cs="Times Ext Roman"/>
          <w:b/>
          <w:bCs/>
        </w:rPr>
        <w:lastRenderedPageBreak/>
        <w:t>法實觀</w:t>
      </w:r>
      <w:r w:rsidRPr="009732B9">
        <w:rPr>
          <w:rFonts w:cs="Times Ext Roman"/>
        </w:rPr>
        <w:t>」。</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500" w:left="1200"/>
        <w:rPr>
          <w:rFonts w:cs="Times Ext Roman"/>
        </w:rPr>
      </w:pPr>
      <w:r w:rsidRPr="009732B9">
        <w:rPr>
          <w:rFonts w:cs="Times Ext Roman"/>
        </w:rPr>
        <w:t>本經的中道實觀，重於此（與《般若經》同）。現證以後，起方便智；五地以上，才得真俗並觀的中道，那是進一步的中道了。</w:t>
      </w:r>
      <w:r>
        <w:rPr>
          <w:rStyle w:val="a9"/>
          <w:rFonts w:cs="Times Ext Roman"/>
        </w:rPr>
        <w:footnoteReference w:id="29"/>
      </w:r>
    </w:p>
    <w:p w:rsidR="008804F4" w:rsidRDefault="008804F4" w:rsidP="008804F4">
      <w:pPr>
        <w:ind w:leftChars="400" w:left="960"/>
        <w:outlineLvl w:val="8"/>
        <w:rPr>
          <w:rFonts w:eastAsiaTheme="minorEastAsia" w:cs="Times Ext Roman"/>
        </w:rPr>
      </w:pPr>
      <w:r w:rsidRPr="00477110">
        <w:rPr>
          <w:rFonts w:ascii="新細明體" w:hAnsi="新細明體" w:hint="eastAsia"/>
          <w:b/>
          <w:sz w:val="22"/>
          <w:szCs w:val="24"/>
          <w:bdr w:val="single" w:sz="4" w:space="0" w:color="auto"/>
          <w:shd w:val="pct15" w:color="auto" w:fill="FFFFFF"/>
        </w:rPr>
        <w:t xml:space="preserve">壬二 </w:t>
      </w:r>
      <w:r w:rsidRPr="00477110">
        <w:rPr>
          <w:rFonts w:ascii="新細明體" w:hAnsi="新細明體"/>
          <w:b/>
          <w:sz w:val="22"/>
          <w:szCs w:val="24"/>
          <w:bdr w:val="single" w:sz="4" w:space="0" w:color="auto"/>
          <w:shd w:val="pct15" w:color="auto" w:fill="FFFFFF"/>
        </w:rPr>
        <w:t xml:space="preserve"> </w:t>
      </w:r>
      <w:r w:rsidRPr="00477110">
        <w:rPr>
          <w:rFonts w:ascii="新細明體" w:hAnsi="新細明體" w:hint="eastAsia"/>
          <w:b/>
          <w:sz w:val="22"/>
          <w:szCs w:val="24"/>
          <w:bdr w:val="single" w:sz="4" w:space="0" w:color="auto"/>
          <w:shd w:val="pct15" w:color="auto" w:fill="FFFFFF"/>
        </w:rPr>
        <w:t>觀非我非無我</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105</w:t>
      </w:r>
      <w:r w:rsidRPr="00A82F59">
        <w:rPr>
          <w:rFonts w:cs="Times Ext Roman"/>
          <w:sz w:val="22"/>
          <w:shd w:val="pct15" w:color="auto" w:fill="FFFFFF"/>
        </w:rPr>
        <w:t>）</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 xml:space="preserve">癸一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舉經――以我無我門觀察</w:t>
      </w:r>
    </w:p>
    <w:p w:rsidR="008804F4" w:rsidRDefault="008804F4" w:rsidP="008804F4">
      <w:pPr>
        <w:spacing w:afterLines="30" w:after="108"/>
        <w:ind w:leftChars="450" w:left="1080"/>
        <w:rPr>
          <w:rFonts w:cs="Times Ext Roman"/>
        </w:rPr>
      </w:pPr>
      <w:r w:rsidRPr="007F77D7">
        <w:rPr>
          <w:rFonts w:ascii="標楷體" w:eastAsia="標楷體" w:hAnsi="標楷體" w:cs="Times Ext Roman"/>
          <w:b/>
          <w:bCs/>
        </w:rPr>
        <w:t>我是一邊，無我是一邊；我無我是中無色無形無明無知，是名中道諸法實觀。</w:t>
      </w:r>
    </w:p>
    <w:p w:rsidR="008804F4" w:rsidRDefault="008804F4" w:rsidP="008804F4">
      <w:pPr>
        <w:spacing w:afterLines="30" w:after="108"/>
        <w:ind w:leftChars="450" w:left="1080"/>
        <w:rPr>
          <w:rFonts w:cs="Times Ext Roman"/>
        </w:rPr>
      </w:pPr>
      <w:r w:rsidRPr="009732B9">
        <w:rPr>
          <w:rFonts w:cs="Times Ext Roman"/>
        </w:rPr>
        <w:t>再以我無我門來觀察。這也應有觀蘊、觀界非我亦非無我等文。經文但直顯中道，准上文可知。</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略釋經文要義</w:t>
      </w:r>
    </w:p>
    <w:p w:rsidR="008804F4" w:rsidRDefault="008804F4" w:rsidP="008804F4">
      <w:pPr>
        <w:spacing w:afterLines="30" w:after="108"/>
        <w:ind w:leftChars="450" w:left="1080"/>
        <w:rPr>
          <w:rFonts w:cs="Times Ext Roman"/>
        </w:rPr>
      </w:pPr>
      <w:r w:rsidRPr="009732B9">
        <w:rPr>
          <w:rFonts w:cs="Times Ext Roman"/>
        </w:rPr>
        <w:t>隨世俗說，因緣和合而成的，有心識的眾生，就是我。眾生妄執有實我，所以佛常說</w:t>
      </w:r>
      <w:r w:rsidRPr="005C64BE">
        <w:rPr>
          <w:rFonts w:cs="Times Ext Roman"/>
          <w:b/>
          <w:bCs/>
        </w:rPr>
        <w:t>諸法無我</w:t>
      </w:r>
      <w:r w:rsidRPr="009732B9">
        <w:rPr>
          <w:rFonts w:cs="Times Ext Roman"/>
        </w:rPr>
        <w:t>。</w:t>
      </w:r>
    </w:p>
    <w:p w:rsidR="008804F4" w:rsidRDefault="008804F4" w:rsidP="008804F4">
      <w:pPr>
        <w:spacing w:afterLines="30" w:after="108"/>
        <w:ind w:leftChars="450" w:left="1080"/>
        <w:rPr>
          <w:rFonts w:cs="Times Ext Roman"/>
        </w:rPr>
      </w:pPr>
      <w:r w:rsidRPr="009732B9">
        <w:rPr>
          <w:rFonts w:cs="Times Ext Roman"/>
        </w:rPr>
        <w:t>但「</w:t>
      </w:r>
      <w:r w:rsidRPr="00AC1E58">
        <w:rPr>
          <w:rFonts w:ascii="標楷體" w:eastAsia="標楷體" w:hAnsi="標楷體" w:cs="Times Ext Roman"/>
          <w:b/>
          <w:bCs/>
        </w:rPr>
        <w:t>我是一邊，無我是一邊</w:t>
      </w:r>
      <w:r w:rsidRPr="009732B9">
        <w:rPr>
          <w:rFonts w:cs="Times Ext Roman"/>
        </w:rPr>
        <w:t>」，都是世俗的，相對的。如作為真實觀時，那不但我不可得（如上文我空觀所說），無我也不可得了。</w:t>
      </w:r>
    </w:p>
    <w:p w:rsidR="008804F4" w:rsidRDefault="008804F4" w:rsidP="008804F4">
      <w:pPr>
        <w:spacing w:afterLines="30" w:after="108"/>
        <w:ind w:leftChars="450" w:left="1080"/>
        <w:rPr>
          <w:rFonts w:cs="Times Ext Roman"/>
        </w:rPr>
      </w:pPr>
      <w:r w:rsidRPr="009732B9">
        <w:rPr>
          <w:rFonts w:cs="Times Ext Roman"/>
        </w:rPr>
        <w:t>為什麼呢？佛說無我，是我性不可得。眾生儘管沒有實性，而如幻眾生的因果相續，生死不已，是宛然而有的，所以說：</w:t>
      </w:r>
      <w:r>
        <w:rPr>
          <w:rFonts w:cs="Times Ext Roman" w:hint="eastAsia"/>
        </w:rPr>
        <w:t>「</w:t>
      </w:r>
      <w:r w:rsidRPr="007F77D7">
        <w:rPr>
          <w:rFonts w:ascii="標楷體" w:eastAsia="標楷體" w:hAnsi="標楷體" w:cs="Times Ext Roman"/>
        </w:rPr>
        <w:t>畢竟空中，不礙眾生</w:t>
      </w:r>
      <w:r>
        <w:rPr>
          <w:rFonts w:ascii="標楷體" w:eastAsia="標楷體" w:hAnsi="標楷體" w:cs="Times Ext Roman" w:hint="eastAsia"/>
        </w:rPr>
        <w:t>」</w:t>
      </w:r>
      <w:r w:rsidRPr="009732B9">
        <w:rPr>
          <w:rFonts w:cs="Times Ext Roman"/>
        </w:rPr>
        <w:t>。</w:t>
      </w:r>
      <w:r>
        <w:rPr>
          <w:rStyle w:val="a9"/>
          <w:rFonts w:cs="Times Ext Roman"/>
        </w:rPr>
        <w:footnoteReference w:id="30"/>
      </w:r>
    </w:p>
    <w:p w:rsidR="008804F4" w:rsidRDefault="008804F4" w:rsidP="008804F4">
      <w:pPr>
        <w:spacing w:afterLines="30" w:after="108"/>
        <w:ind w:leftChars="450" w:left="1080"/>
        <w:rPr>
          <w:rFonts w:cs="Times Ext Roman"/>
        </w:rPr>
      </w:pPr>
      <w:r w:rsidRPr="009732B9">
        <w:rPr>
          <w:rFonts w:cs="Times Ext Roman"/>
        </w:rPr>
        <w:t>所以如從即空的世俗如幻來說，不能說沒有（假名）我。如從即幻的性空，勝義自證來說，那不但沒有我相，也沒有無我相可得。能這樣的超越「</w:t>
      </w:r>
      <w:r w:rsidRPr="00AC1E58">
        <w:rPr>
          <w:rFonts w:ascii="標楷體" w:eastAsia="標楷體" w:hAnsi="標楷體" w:cs="Times Ext Roman"/>
          <w:b/>
          <w:bCs/>
        </w:rPr>
        <w:t>我無</w:t>
      </w:r>
      <w:r w:rsidRPr="00AC1E58">
        <w:rPr>
          <w:rFonts w:ascii="標楷體" w:eastAsia="標楷體" w:hAnsi="標楷體" w:cs="Times Ext Roman"/>
          <w:b/>
          <w:bCs/>
        </w:rPr>
        <w:lastRenderedPageBreak/>
        <w:t>我</w:t>
      </w:r>
      <w:r w:rsidRPr="009732B9">
        <w:rPr>
          <w:rFonts w:cs="Times Ext Roman"/>
        </w:rPr>
        <w:t>」二邊，通達「</w:t>
      </w:r>
      <w:r w:rsidRPr="00AC1E58">
        <w:rPr>
          <w:rFonts w:ascii="標楷體" w:eastAsia="標楷體" w:hAnsi="標楷體" w:cs="Times Ext Roman"/>
          <w:b/>
          <w:bCs/>
        </w:rPr>
        <w:t>是中無色無形無明無知，是名中道諸法實觀</w:t>
      </w:r>
      <w:r w:rsidRPr="009732B9">
        <w:rPr>
          <w:rFonts w:cs="Times Ext Roman"/>
        </w:rPr>
        <w:t>」。</w:t>
      </w:r>
    </w:p>
    <w:p w:rsidR="008804F4" w:rsidRPr="009732B9" w:rsidRDefault="008804F4" w:rsidP="008804F4">
      <w:pPr>
        <w:ind w:leftChars="400" w:left="960"/>
        <w:outlineLvl w:val="8"/>
        <w:rPr>
          <w:rFonts w:cs="Times Ext Roman"/>
        </w:rPr>
      </w:pPr>
      <w:r w:rsidRPr="00963803">
        <w:rPr>
          <w:rFonts w:ascii="新細明體" w:hAnsi="新細明體" w:hint="eastAsia"/>
          <w:b/>
          <w:sz w:val="22"/>
          <w:szCs w:val="24"/>
          <w:bdr w:val="single" w:sz="4" w:space="0" w:color="auto"/>
          <w:shd w:val="pct15" w:color="auto" w:fill="FFFFFF"/>
        </w:rPr>
        <w:t xml:space="preserve">壬三 </w:t>
      </w:r>
      <w:r w:rsidRPr="00963803">
        <w:rPr>
          <w:rFonts w:ascii="新細明體" w:hAnsi="新細明體"/>
          <w:b/>
          <w:sz w:val="22"/>
          <w:szCs w:val="24"/>
          <w:bdr w:val="single" w:sz="4" w:space="0" w:color="auto"/>
          <w:shd w:val="pct15" w:color="auto" w:fill="FFFFFF"/>
        </w:rPr>
        <w:t xml:space="preserve"> </w:t>
      </w:r>
      <w:r w:rsidRPr="00963803">
        <w:rPr>
          <w:rFonts w:ascii="新細明體" w:hAnsi="新細明體" w:hint="eastAsia"/>
          <w:b/>
          <w:sz w:val="22"/>
          <w:szCs w:val="24"/>
          <w:bdr w:val="single" w:sz="4" w:space="0" w:color="auto"/>
          <w:shd w:val="pct15" w:color="auto" w:fill="FFFFFF"/>
        </w:rPr>
        <w:t>觀心非實非非實</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106</w:t>
      </w:r>
      <w:r w:rsidRPr="00A82F59">
        <w:rPr>
          <w:rFonts w:cs="Times Ext Roman"/>
          <w:sz w:val="22"/>
          <w:shd w:val="pct15" w:color="auto" w:fill="FFFFFF"/>
        </w:rPr>
        <w:t>）</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 xml:space="preserve">癸一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舉經――以心之實不實門觀察</w:t>
      </w:r>
    </w:p>
    <w:p w:rsidR="008804F4" w:rsidRDefault="008804F4" w:rsidP="008804F4">
      <w:pPr>
        <w:spacing w:afterLines="30" w:after="108"/>
        <w:ind w:leftChars="450" w:left="1080"/>
        <w:rPr>
          <w:rFonts w:cs="Times Ext Roman"/>
        </w:rPr>
      </w:pPr>
      <w:r w:rsidRPr="007F77D7">
        <w:rPr>
          <w:rFonts w:ascii="標楷體" w:eastAsia="標楷體" w:hAnsi="標楷體" w:cs="Times Ext Roman"/>
          <w:b/>
          <w:bCs/>
        </w:rPr>
        <w:t>復次，迦葉！若心有實是為一邊，若心非實是為一邊；若無心識，亦無心數法，是名中道諸法實觀。</w:t>
      </w:r>
    </w:p>
    <w:p w:rsidR="008804F4" w:rsidRDefault="008804F4" w:rsidP="008804F4">
      <w:pPr>
        <w:spacing w:afterLines="30" w:after="108"/>
        <w:ind w:leftChars="450" w:left="1080"/>
        <w:rPr>
          <w:rFonts w:cs="Times Ext Roman"/>
        </w:rPr>
      </w:pPr>
      <w:r w:rsidRPr="009732B9">
        <w:rPr>
          <w:rFonts w:cs="Times Ext Roman"/>
        </w:rPr>
        <w:t>再以心的實不實門來觀察。</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辨：心識之實、非實</w:t>
      </w:r>
    </w:p>
    <w:p w:rsidR="008804F4" w:rsidRDefault="008804F4" w:rsidP="008804F4">
      <w:pPr>
        <w:spacing w:afterLines="30" w:after="108"/>
        <w:ind w:leftChars="450" w:left="1080"/>
        <w:rPr>
          <w:rFonts w:cs="Times Ext Roman"/>
        </w:rPr>
      </w:pPr>
      <w:r w:rsidRPr="009732B9">
        <w:rPr>
          <w:rFonts w:cs="Times Ext Roman"/>
        </w:rPr>
        <w:t>我，是如幻身心的綜和，而核心是心識。所以有的經論，就依心識立我。現在來觀察心識，是實有呢，非實有呢？這可以作二釋：</w:t>
      </w:r>
    </w:p>
    <w:p w:rsidR="008804F4" w:rsidRDefault="008804F4" w:rsidP="008804F4">
      <w:pPr>
        <w:spacing w:afterLines="30" w:after="108"/>
        <w:ind w:leftChars="450" w:left="1080"/>
        <w:rPr>
          <w:rFonts w:cs="Times Ext Roman"/>
        </w:rPr>
      </w:pPr>
      <w:r w:rsidRPr="009732B9">
        <w:rPr>
          <w:rFonts w:cs="Times Ext Roman"/>
        </w:rPr>
        <w:t>一、如心沒有自體，待境界緣而生；或依根身（生理組織）而有心識，如順世外道等說，那心是非實有了。如雖然依根緣境，而心有他的自性；或分析心聚</w:t>
      </w:r>
      <w:r>
        <w:rPr>
          <w:rStyle w:val="a9"/>
          <w:rFonts w:cs="Times Ext Roman"/>
        </w:rPr>
        <w:footnoteReference w:id="31"/>
      </w:r>
      <w:r w:rsidRPr="009732B9">
        <w:rPr>
          <w:rFonts w:cs="Times Ext Roman"/>
        </w:rPr>
        <w:t>，而得心與心所等一一自性，如阿毘曇論師所說，那心是實有了。</w:t>
      </w:r>
    </w:p>
    <w:p w:rsidR="008804F4" w:rsidRDefault="008804F4" w:rsidP="008804F4">
      <w:pPr>
        <w:spacing w:afterLines="30" w:after="108"/>
        <w:ind w:leftChars="450" w:left="1080"/>
        <w:rPr>
          <w:rFonts w:cs="Times Ext Roman"/>
        </w:rPr>
      </w:pPr>
      <w:r w:rsidRPr="009732B9">
        <w:rPr>
          <w:rFonts w:cs="Times Ext Roman"/>
        </w:rPr>
        <w:t>二、如從無始以來，心是虛妄分別的，那是非實了。如有不滅的常心，那是實了。</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450" w:left="1080"/>
        <w:rPr>
          <w:rFonts w:cs="Times Ext Roman"/>
        </w:rPr>
      </w:pPr>
      <w:r w:rsidRPr="009732B9">
        <w:rPr>
          <w:rFonts w:cs="Times Ext Roman"/>
        </w:rPr>
        <w:t>現在佛告訴「</w:t>
      </w:r>
      <w:r w:rsidRPr="009F551B">
        <w:rPr>
          <w:rFonts w:ascii="標楷體" w:eastAsia="標楷體" w:hAnsi="標楷體" w:cs="Times Ext Roman"/>
          <w:b/>
          <w:bCs/>
        </w:rPr>
        <w:t>迦葉！若心有實，是為一邊；若心非實，是為一邊</w:t>
      </w:r>
      <w:r w:rsidRPr="009732B9">
        <w:rPr>
          <w:rFonts w:cs="Times Ext Roman"/>
        </w:rPr>
        <w:t>」。實與非實，是世俗的相對安立。如作為真實的，那是常是實，也就不必待緣而有了；或不待修行而早就覺證了。虛妄無實的，也就等於龜毛兔角了！</w:t>
      </w:r>
    </w:p>
    <w:p w:rsidR="008804F4" w:rsidRDefault="008804F4" w:rsidP="008804F4">
      <w:pPr>
        <w:spacing w:afterLines="30" w:after="108"/>
        <w:ind w:leftChars="450" w:left="1080"/>
        <w:rPr>
          <w:rFonts w:cs="Times Ext Roman"/>
        </w:rPr>
      </w:pPr>
      <w:r w:rsidRPr="009732B9">
        <w:rPr>
          <w:rFonts w:cs="Times Ext Roman"/>
        </w:rPr>
        <w:t>所以就世俗說，心如幻化，緣起而有，不能說是實，也不能說非實。約勝義說，實與非實，都是名言假立，勝義中是了不可得的。</w:t>
      </w:r>
    </w:p>
    <w:p w:rsidR="008804F4" w:rsidRDefault="008804F4" w:rsidP="008804F4">
      <w:pPr>
        <w:spacing w:afterLines="30" w:after="108"/>
        <w:ind w:leftChars="450" w:left="1080"/>
        <w:rPr>
          <w:rFonts w:cs="Times Ext Roman"/>
        </w:rPr>
      </w:pPr>
      <w:r w:rsidRPr="009732B9">
        <w:rPr>
          <w:rFonts w:cs="Times Ext Roman"/>
        </w:rPr>
        <w:t>這樣，在真實觀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107</w:t>
      </w:r>
      <w:r w:rsidRPr="00A82F59">
        <w:rPr>
          <w:rFonts w:cs="Times Ext Roman"/>
          <w:sz w:val="22"/>
          <w:shd w:val="pct15" w:color="auto" w:fill="FFFFFF"/>
        </w:rPr>
        <w:t>）</w:t>
      </w:r>
      <w:r w:rsidRPr="009732B9">
        <w:rPr>
          <w:rFonts w:cs="Times Ext Roman"/>
        </w:rPr>
        <w:t>時，能「</w:t>
      </w:r>
      <w:r w:rsidRPr="009F551B">
        <w:rPr>
          <w:rFonts w:ascii="標楷體" w:eastAsia="標楷體" w:hAnsi="標楷體" w:cs="Times Ext Roman"/>
          <w:b/>
          <w:bCs/>
        </w:rPr>
        <w:t>若無心識，亦無心數法，是名中道諸法實觀</w:t>
      </w:r>
      <w:r w:rsidRPr="009732B9">
        <w:rPr>
          <w:rFonts w:cs="Times Ext Roman"/>
        </w:rPr>
        <w:t>」了。</w:t>
      </w:r>
    </w:p>
    <w:p w:rsidR="008804F4" w:rsidRDefault="008804F4" w:rsidP="008804F4">
      <w:pPr>
        <w:spacing w:afterLines="30" w:after="108"/>
        <w:ind w:leftChars="450" w:left="1080"/>
        <w:rPr>
          <w:rFonts w:cs="Times Ext Roman"/>
        </w:rPr>
      </w:pPr>
      <w:r w:rsidRPr="009732B9">
        <w:rPr>
          <w:rFonts w:cs="Times Ext Roman"/>
        </w:rPr>
        <w:t>心識，是心王，即六識（七識、八識）。心數，新譯作心所。心中所有種種的心用，繫屬於心的，名為心所。</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四</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結說</w:t>
      </w:r>
    </w:p>
    <w:p w:rsidR="008804F4" w:rsidRPr="009732B9" w:rsidRDefault="008804F4" w:rsidP="008804F4">
      <w:pPr>
        <w:spacing w:afterLines="30" w:after="108"/>
        <w:ind w:leftChars="450" w:left="1080"/>
        <w:rPr>
          <w:rFonts w:cs="Times Ext Roman"/>
        </w:rPr>
      </w:pPr>
      <w:r w:rsidRPr="009732B9">
        <w:rPr>
          <w:rFonts w:cs="Times Ext Roman"/>
        </w:rPr>
        <w:lastRenderedPageBreak/>
        <w:t>中道真實觀中，心心所不可得，也如《解深密經》所說：</w:t>
      </w:r>
      <w:r>
        <w:rPr>
          <w:rFonts w:cs="Times Ext Roman" w:hint="eastAsia"/>
        </w:rPr>
        <w:t>「</w:t>
      </w:r>
      <w:r w:rsidRPr="007F77D7">
        <w:rPr>
          <w:rFonts w:ascii="標楷體" w:eastAsia="標楷體" w:hAnsi="標楷體" w:cs="Times Ext Roman"/>
        </w:rPr>
        <w:t>若諸菩薩，於內各別，如實不見阿陀那，不見阿陀那識；不見阿賴耶，不見阿賴耶識；不見積集，不見心；不見眼色及眼識……不見意法及意識：是名勝義善巧菩薩</w:t>
      </w:r>
      <w:r>
        <w:rPr>
          <w:rFonts w:ascii="標楷體" w:eastAsia="標楷體" w:hAnsi="標楷體" w:cs="Times Ext Roman" w:hint="eastAsia"/>
        </w:rPr>
        <w:t>」</w:t>
      </w:r>
      <w:r w:rsidRPr="009732B9">
        <w:rPr>
          <w:rFonts w:cs="Times Ext Roman"/>
        </w:rPr>
        <w:t>。</w:t>
      </w:r>
      <w:r>
        <w:rPr>
          <w:rStyle w:val="a9"/>
          <w:rFonts w:cs="Times Ext Roman"/>
        </w:rPr>
        <w:footnoteReference w:id="32"/>
      </w:r>
    </w:p>
    <w:p w:rsidR="008804F4" w:rsidRDefault="008804F4" w:rsidP="008804F4">
      <w:pPr>
        <w:ind w:leftChars="400" w:left="960"/>
        <w:outlineLvl w:val="8"/>
        <w:rPr>
          <w:rFonts w:eastAsiaTheme="minorEastAsia" w:cs="Times Ext Roman"/>
        </w:rPr>
      </w:pPr>
      <w:r w:rsidRPr="00963803">
        <w:rPr>
          <w:rFonts w:ascii="新細明體" w:hAnsi="新細明體" w:hint="eastAsia"/>
          <w:b/>
          <w:sz w:val="22"/>
          <w:szCs w:val="24"/>
          <w:bdr w:val="single" w:sz="4" w:space="0" w:color="auto"/>
          <w:shd w:val="pct15" w:color="auto" w:fill="FFFFFF"/>
        </w:rPr>
        <w:t xml:space="preserve">壬四 </w:t>
      </w:r>
      <w:r w:rsidRPr="00963803">
        <w:rPr>
          <w:rFonts w:ascii="新細明體" w:hAnsi="新細明體"/>
          <w:b/>
          <w:sz w:val="22"/>
          <w:szCs w:val="24"/>
          <w:bdr w:val="single" w:sz="4" w:space="0" w:color="auto"/>
          <w:shd w:val="pct15" w:color="auto" w:fill="FFFFFF"/>
        </w:rPr>
        <w:t xml:space="preserve"> </w:t>
      </w:r>
      <w:r w:rsidRPr="00963803">
        <w:rPr>
          <w:rFonts w:ascii="新細明體" w:hAnsi="新細明體" w:hint="eastAsia"/>
          <w:b/>
          <w:sz w:val="22"/>
          <w:szCs w:val="24"/>
          <w:bdr w:val="single" w:sz="4" w:space="0" w:color="auto"/>
          <w:shd w:val="pct15" w:color="auto" w:fill="FFFFFF"/>
        </w:rPr>
        <w:t>例觀諸門</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 xml:space="preserve">癸一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舉經：觀察種種相對之二門</w:t>
      </w:r>
    </w:p>
    <w:p w:rsidR="008804F4" w:rsidRDefault="008804F4" w:rsidP="008804F4">
      <w:pPr>
        <w:spacing w:afterLines="30" w:after="108"/>
        <w:ind w:leftChars="450" w:left="1080"/>
        <w:rPr>
          <w:rFonts w:cs="Times Ext Roman"/>
        </w:rPr>
      </w:pPr>
      <w:r w:rsidRPr="00B256AC">
        <w:rPr>
          <w:rFonts w:ascii="標楷體" w:eastAsia="標楷體" w:hAnsi="標楷體" w:cs="Times Ext Roman"/>
          <w:b/>
          <w:bCs/>
        </w:rPr>
        <w:t>如是善法、不善法，世法、出世法，有罪法、無罪法，有漏法、無漏法，有為法、無為法，乃至有垢法、無垢法，亦復如是離於二邊，而不可受，亦不可說，是名中道諸法實觀。</w:t>
      </w:r>
    </w:p>
    <w:p w:rsidR="008804F4" w:rsidRDefault="008804F4" w:rsidP="008804F4">
      <w:pPr>
        <w:spacing w:afterLines="30" w:after="108"/>
        <w:ind w:leftChars="450" w:left="1080"/>
        <w:rPr>
          <w:rFonts w:cs="Times Ext Roman"/>
        </w:rPr>
      </w:pPr>
      <w:r w:rsidRPr="009732B9">
        <w:rPr>
          <w:rFonts w:cs="Times Ext Roman"/>
        </w:rPr>
        <w:t>再例觀種種相對的二門。</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釋：種種相對之二門</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善法、不善法</w:t>
      </w:r>
    </w:p>
    <w:p w:rsidR="008804F4" w:rsidRDefault="008804F4" w:rsidP="008804F4">
      <w:pPr>
        <w:spacing w:afterLines="30" w:after="108"/>
        <w:ind w:leftChars="500" w:left="1200"/>
        <w:rPr>
          <w:rFonts w:cs="Times Ext Roman"/>
        </w:rPr>
      </w:pPr>
      <w:r w:rsidRPr="009732B9">
        <w:rPr>
          <w:rFonts w:cs="Times Ext Roman"/>
        </w:rPr>
        <w:t>一、「</w:t>
      </w:r>
      <w:r w:rsidRPr="009F551B">
        <w:rPr>
          <w:rFonts w:ascii="標楷體" w:eastAsia="標楷體" w:hAnsi="標楷體" w:cs="Times Ext Roman"/>
          <w:b/>
          <w:bCs/>
        </w:rPr>
        <w:t>善法、不善法</w:t>
      </w:r>
      <w:r w:rsidRPr="009732B9">
        <w:rPr>
          <w:rFonts w:cs="Times Ext Roman"/>
        </w:rPr>
        <w:t>」：凡順於法（理）的，有益於他的，能得未來世出世樂的，名為善法。</w:t>
      </w:r>
    </w:p>
    <w:p w:rsidR="008804F4" w:rsidRDefault="008804F4" w:rsidP="008804F4">
      <w:pPr>
        <w:spacing w:afterLines="30" w:after="108"/>
        <w:ind w:leftChars="500" w:left="1200"/>
        <w:rPr>
          <w:rFonts w:cs="Times Ext Roman"/>
        </w:rPr>
      </w:pPr>
      <w:r w:rsidRPr="009732B9">
        <w:rPr>
          <w:rFonts w:cs="Times Ext Roman"/>
        </w:rPr>
        <w:t>反之，不順於法的，有損於他的，能招感未來苦果的，名不善法。</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世法、出世法</w:t>
      </w:r>
    </w:p>
    <w:p w:rsidR="008804F4" w:rsidRDefault="008804F4" w:rsidP="008804F4">
      <w:pPr>
        <w:spacing w:afterLines="30" w:after="108"/>
        <w:ind w:leftChars="500" w:left="1200"/>
        <w:rPr>
          <w:rFonts w:cs="Times Ext Roman"/>
        </w:rPr>
      </w:pPr>
      <w:r w:rsidRPr="009732B9">
        <w:rPr>
          <w:rFonts w:cs="Times Ext Roman"/>
        </w:rPr>
        <w:t>二、「</w:t>
      </w:r>
      <w:r w:rsidRPr="009F551B">
        <w:rPr>
          <w:rFonts w:ascii="標楷體" w:eastAsia="標楷體" w:hAnsi="標楷體" w:cs="Times Ext Roman"/>
          <w:b/>
          <w:bCs/>
        </w:rPr>
        <w:t>世法、出世法</w:t>
      </w:r>
      <w:r w:rsidRPr="009732B9">
        <w:rPr>
          <w:rFonts w:cs="Times Ext Roman"/>
        </w:rPr>
        <w:t>」：繫屬於三界</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108</w:t>
      </w:r>
      <w:r w:rsidRPr="00A82F59">
        <w:rPr>
          <w:rFonts w:cs="Times Ext Roman"/>
          <w:sz w:val="22"/>
          <w:shd w:val="pct15" w:color="auto" w:fill="FFFFFF"/>
        </w:rPr>
        <w:t>）</w:t>
      </w:r>
      <w:r w:rsidRPr="009732B9">
        <w:rPr>
          <w:rFonts w:cs="Times Ext Roman"/>
        </w:rPr>
        <w:t>生死的，叫世間法。</w:t>
      </w:r>
    </w:p>
    <w:p w:rsidR="008804F4" w:rsidRDefault="008804F4" w:rsidP="008804F4">
      <w:pPr>
        <w:spacing w:afterLines="30" w:after="108"/>
        <w:ind w:leftChars="500" w:left="1200"/>
        <w:rPr>
          <w:rFonts w:cs="Times Ext Roman"/>
        </w:rPr>
      </w:pPr>
      <w:r w:rsidRPr="009732B9">
        <w:rPr>
          <w:rFonts w:cs="Times Ext Roman"/>
        </w:rPr>
        <w:t>如心離繫縛，一切無漏的心行功德，名出世法；出是超勝的意義。</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有罪法、無罪法</w:t>
      </w:r>
    </w:p>
    <w:p w:rsidR="008804F4" w:rsidRDefault="008804F4" w:rsidP="008804F4">
      <w:pPr>
        <w:spacing w:afterLines="30" w:after="108"/>
        <w:ind w:leftChars="500" w:left="1200"/>
        <w:rPr>
          <w:rFonts w:cs="Times Ext Roman"/>
        </w:rPr>
      </w:pPr>
      <w:r w:rsidRPr="009732B9">
        <w:rPr>
          <w:rFonts w:cs="Times Ext Roman"/>
        </w:rPr>
        <w:t>三、「</w:t>
      </w:r>
      <w:r w:rsidRPr="009F551B">
        <w:rPr>
          <w:rFonts w:ascii="標楷體" w:eastAsia="標楷體" w:hAnsi="標楷體" w:cs="Times Ext Roman"/>
          <w:b/>
          <w:bCs/>
        </w:rPr>
        <w:t>有罪法、無罪法</w:t>
      </w:r>
      <w:r w:rsidRPr="009732B9">
        <w:rPr>
          <w:rFonts w:cs="Times Ext Roman"/>
        </w:rPr>
        <w:t>」：罪是過失；心有所取著，取著的都有過失，名有罪法。如心無所著，無所得，名無罪法。</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有漏法、無漏法</w:t>
      </w:r>
    </w:p>
    <w:p w:rsidR="008804F4" w:rsidRDefault="008804F4" w:rsidP="008804F4">
      <w:pPr>
        <w:spacing w:afterLines="30" w:after="108"/>
        <w:ind w:leftChars="500" w:left="1200"/>
        <w:rPr>
          <w:rFonts w:cs="Times Ext Roman"/>
        </w:rPr>
      </w:pPr>
      <w:r w:rsidRPr="009732B9">
        <w:rPr>
          <w:rFonts w:cs="Times Ext Roman"/>
        </w:rPr>
        <w:t>四、「</w:t>
      </w:r>
      <w:r w:rsidRPr="009F551B">
        <w:rPr>
          <w:rFonts w:ascii="標楷體" w:eastAsia="標楷體" w:hAnsi="標楷體" w:cs="Times Ext Roman"/>
          <w:b/>
          <w:bCs/>
        </w:rPr>
        <w:t>有漏法、無漏法</w:t>
      </w:r>
      <w:r w:rsidRPr="009732B9">
        <w:rPr>
          <w:rFonts w:cs="Times Ext Roman"/>
        </w:rPr>
        <w:t>」：漏是煩惱的別名。能起煩惱，能增益煩惱的，叫有漏法。如不能增益煩惱的，名無漏法。</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有為法、無為法</w:t>
      </w:r>
    </w:p>
    <w:p w:rsidR="008804F4" w:rsidRDefault="008804F4" w:rsidP="008804F4">
      <w:pPr>
        <w:spacing w:afterLines="30" w:after="108"/>
        <w:ind w:leftChars="500" w:left="1200"/>
        <w:rPr>
          <w:rFonts w:cs="Times Ext Roman"/>
        </w:rPr>
      </w:pPr>
      <w:r w:rsidRPr="009732B9">
        <w:rPr>
          <w:rFonts w:cs="Times Ext Roman"/>
        </w:rPr>
        <w:t>五、「</w:t>
      </w:r>
      <w:r w:rsidRPr="009F551B">
        <w:rPr>
          <w:rFonts w:ascii="標楷體" w:eastAsia="標楷體" w:hAnsi="標楷體" w:cs="Times Ext Roman"/>
          <w:b/>
          <w:bCs/>
        </w:rPr>
        <w:t>有為法、無為法</w:t>
      </w:r>
      <w:r w:rsidRPr="009732B9">
        <w:rPr>
          <w:rFonts w:cs="Times Ext Roman"/>
        </w:rPr>
        <w:t>」：遷流造作的，也就是有生有滅的，叫有為法。</w:t>
      </w:r>
    </w:p>
    <w:p w:rsidR="008804F4" w:rsidRDefault="008804F4" w:rsidP="008804F4">
      <w:pPr>
        <w:spacing w:afterLines="30" w:after="108"/>
        <w:ind w:leftChars="500" w:left="1200"/>
        <w:rPr>
          <w:rFonts w:cs="Times Ext Roman"/>
        </w:rPr>
      </w:pPr>
      <w:r w:rsidRPr="009732B9">
        <w:rPr>
          <w:rFonts w:cs="Times Ext Roman"/>
        </w:rPr>
        <w:t>不生不滅的，名無為法。</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有垢法、無垢法</w:t>
      </w:r>
    </w:p>
    <w:p w:rsidR="008804F4" w:rsidRDefault="008804F4" w:rsidP="008804F4">
      <w:pPr>
        <w:spacing w:afterLines="30" w:after="108"/>
        <w:ind w:leftChars="500" w:left="1200"/>
        <w:rPr>
          <w:rFonts w:cs="Times Ext Roman"/>
        </w:rPr>
      </w:pPr>
      <w:r w:rsidRPr="009732B9">
        <w:rPr>
          <w:rFonts w:cs="Times Ext Roman"/>
        </w:rPr>
        <w:t>六、「</w:t>
      </w:r>
      <w:r w:rsidRPr="009F551B">
        <w:rPr>
          <w:rFonts w:ascii="標楷體" w:eastAsia="標楷體" w:hAnsi="標楷體" w:cs="Times Ext Roman"/>
          <w:b/>
          <w:bCs/>
        </w:rPr>
        <w:t>有垢法、無垢法</w:t>
      </w:r>
      <w:r w:rsidRPr="009732B9">
        <w:rPr>
          <w:rFonts w:cs="Times Ext Roman"/>
        </w:rPr>
        <w:t>」：垢是垢染；這與有罪、無罪法一樣。</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結說</w:t>
      </w:r>
    </w:p>
    <w:p w:rsidR="008804F4" w:rsidRDefault="008804F4" w:rsidP="008804F4">
      <w:pPr>
        <w:spacing w:afterLines="30" w:after="108"/>
        <w:ind w:leftChars="450" w:left="1080"/>
        <w:rPr>
          <w:rFonts w:cs="Times Ext Roman"/>
        </w:rPr>
      </w:pPr>
      <w:r w:rsidRPr="009732B9">
        <w:rPr>
          <w:rFonts w:cs="Times Ext Roman"/>
        </w:rPr>
        <w:t>經論所說相對的二法門，非常多，本經且略舉六門。這一切，如觀察而能達</w:t>
      </w:r>
      <w:r w:rsidRPr="009732B9">
        <w:rPr>
          <w:rFonts w:cs="Times Ext Roman"/>
        </w:rPr>
        <w:lastRenderedPageBreak/>
        <w:t>到「</w:t>
      </w:r>
      <w:r w:rsidRPr="009F551B">
        <w:rPr>
          <w:rFonts w:ascii="標楷體" w:eastAsia="標楷體" w:hAnsi="標楷體" w:cs="Times Ext Roman"/>
          <w:b/>
          <w:bCs/>
        </w:rPr>
        <w:t>離於二邊</w:t>
      </w:r>
      <w:r w:rsidRPr="009732B9">
        <w:rPr>
          <w:rFonts w:cs="Times Ext Roman"/>
        </w:rPr>
        <w:t>」，不是有漏心行所行的，所以「</w:t>
      </w:r>
      <w:r w:rsidRPr="009F551B">
        <w:rPr>
          <w:rFonts w:ascii="標楷體" w:eastAsia="標楷體" w:hAnsi="標楷體" w:cs="Times Ext Roman"/>
          <w:b/>
          <w:bCs/>
        </w:rPr>
        <w:t>不可受</w:t>
      </w:r>
      <w:r w:rsidRPr="009732B9">
        <w:rPr>
          <w:rFonts w:cs="Times Ext Roman"/>
        </w:rPr>
        <w:t>」，受是取的異譯。</w:t>
      </w:r>
    </w:p>
    <w:p w:rsidR="008804F4" w:rsidRDefault="008804F4" w:rsidP="008804F4">
      <w:pPr>
        <w:spacing w:afterLines="30" w:after="108"/>
        <w:ind w:leftChars="450" w:left="1080"/>
        <w:rPr>
          <w:rFonts w:cs="Times Ext Roman"/>
        </w:rPr>
      </w:pPr>
      <w:r w:rsidRPr="009732B9">
        <w:rPr>
          <w:rFonts w:cs="Times Ext Roman"/>
        </w:rPr>
        <w:t>也不是文字言說的境界，所以「</w:t>
      </w:r>
      <w:r w:rsidRPr="009F551B">
        <w:rPr>
          <w:rFonts w:ascii="標楷體" w:eastAsia="標楷體" w:hAnsi="標楷體" w:cs="Times Ext Roman"/>
          <w:b/>
          <w:bCs/>
        </w:rPr>
        <w:t>不可說</w:t>
      </w:r>
      <w:r w:rsidRPr="009732B9">
        <w:rPr>
          <w:rFonts w:cs="Times Ext Roman"/>
        </w:rPr>
        <w:t>」。能這樣，「</w:t>
      </w:r>
      <w:r w:rsidRPr="009F551B">
        <w:rPr>
          <w:rFonts w:ascii="標楷體" w:eastAsia="標楷體" w:hAnsi="標楷體" w:cs="Times Ext Roman"/>
          <w:b/>
          <w:bCs/>
        </w:rPr>
        <w:t>是名中道諸法實觀</w:t>
      </w:r>
      <w:r w:rsidRPr="009732B9">
        <w:rPr>
          <w:rFonts w:cs="Times Ext Roman"/>
        </w:rPr>
        <w:t>」。</w:t>
      </w:r>
    </w:p>
    <w:p w:rsidR="008804F4" w:rsidRDefault="008804F4" w:rsidP="008804F4">
      <w:pPr>
        <w:ind w:leftChars="400" w:left="960"/>
        <w:outlineLvl w:val="8"/>
        <w:rPr>
          <w:rFonts w:eastAsiaTheme="minorEastAsia" w:cs="Times Ext Roman"/>
        </w:rPr>
      </w:pPr>
      <w:r w:rsidRPr="00963803">
        <w:rPr>
          <w:rFonts w:ascii="新細明體" w:hAnsi="新細明體" w:hint="eastAsia"/>
          <w:b/>
          <w:sz w:val="22"/>
          <w:szCs w:val="24"/>
          <w:bdr w:val="single" w:sz="4" w:space="0" w:color="auto"/>
          <w:shd w:val="pct15" w:color="auto" w:fill="FFFFFF"/>
        </w:rPr>
        <w:t xml:space="preserve">壬五 </w:t>
      </w:r>
      <w:r w:rsidRPr="00963803">
        <w:rPr>
          <w:rFonts w:ascii="新細明體" w:hAnsi="新細明體"/>
          <w:b/>
          <w:sz w:val="22"/>
          <w:szCs w:val="24"/>
          <w:bdr w:val="single" w:sz="4" w:space="0" w:color="auto"/>
          <w:shd w:val="pct15" w:color="auto" w:fill="FFFFFF"/>
        </w:rPr>
        <w:t xml:space="preserve"> </w:t>
      </w:r>
      <w:r w:rsidRPr="00963803">
        <w:rPr>
          <w:rFonts w:ascii="新細明體" w:hAnsi="新細明體" w:hint="eastAsia"/>
          <w:b/>
          <w:sz w:val="22"/>
          <w:szCs w:val="24"/>
          <w:bdr w:val="single" w:sz="4" w:space="0" w:color="auto"/>
          <w:shd w:val="pct15" w:color="auto" w:fill="FFFFFF"/>
        </w:rPr>
        <w:t>觀非有非無</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 xml:space="preserve">癸一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舉經――以心有無門觀察</w:t>
      </w:r>
    </w:p>
    <w:p w:rsidR="008804F4" w:rsidRDefault="008804F4" w:rsidP="008804F4">
      <w:pPr>
        <w:spacing w:afterLines="30" w:after="108"/>
        <w:ind w:leftChars="450" w:left="1080"/>
        <w:rPr>
          <w:rFonts w:cs="Times Ext Roman"/>
        </w:rPr>
      </w:pPr>
      <w:r w:rsidRPr="00275FEF">
        <w:rPr>
          <w:rFonts w:ascii="標楷體" w:eastAsia="標楷體" w:hAnsi="標楷體" w:cs="Times Ext Roman"/>
          <w:b/>
          <w:bCs/>
        </w:rPr>
        <w:t>復次，迦葉！有是一邊，無是一邊；有無中間，無色無形無明無知，是名中道諸法實觀。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109</w:t>
      </w:r>
      <w:r w:rsidRPr="00A82F59">
        <w:rPr>
          <w:rFonts w:cs="Times Ext Roman"/>
          <w:sz w:val="22"/>
          <w:shd w:val="pct15" w:color="auto" w:fill="FFFFFF"/>
        </w:rPr>
        <w:t>）</w:t>
      </w:r>
    </w:p>
    <w:p w:rsidR="008804F4" w:rsidRDefault="008804F4" w:rsidP="008804F4">
      <w:pPr>
        <w:spacing w:afterLines="30" w:after="108"/>
        <w:ind w:leftChars="450" w:left="1080"/>
        <w:rPr>
          <w:rFonts w:cs="Times Ext Roman"/>
        </w:rPr>
      </w:pPr>
      <w:r w:rsidRPr="009732B9">
        <w:rPr>
          <w:rFonts w:cs="Times Ext Roman"/>
        </w:rPr>
        <w:t>末了，再以</w:t>
      </w:r>
      <w:r w:rsidRPr="002752DE">
        <w:rPr>
          <w:rFonts w:cs="Times Ext Roman"/>
          <w:b/>
          <w:bCs/>
        </w:rPr>
        <w:t>有無門</w:t>
      </w:r>
      <w:r w:rsidRPr="009732B9">
        <w:rPr>
          <w:rFonts w:cs="Times Ext Roman"/>
        </w:rPr>
        <w:t>來觀察。有無是一切見的根本，所以以此門來結束。</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眾生被無始來自性見所蒙蔽――執有、執無</w:t>
      </w:r>
    </w:p>
    <w:p w:rsidR="008804F4" w:rsidRDefault="008804F4" w:rsidP="008804F4">
      <w:pPr>
        <w:spacing w:afterLines="30" w:after="108"/>
        <w:ind w:leftChars="450" w:left="1080"/>
        <w:rPr>
          <w:rFonts w:cs="Times Ext Roman"/>
        </w:rPr>
      </w:pPr>
      <w:r w:rsidRPr="009732B9">
        <w:rPr>
          <w:rFonts w:cs="Times Ext Roman"/>
        </w:rPr>
        <w:t>眾生為無始以來的自性見所蒙惑，所以不是執有，就是執無。要說有，就非實有不可；如說非實有，就以為什麼都沒有了。</w:t>
      </w:r>
    </w:p>
    <w:p w:rsidR="008804F4" w:rsidRDefault="008804F4" w:rsidP="008804F4">
      <w:pPr>
        <w:spacing w:afterLines="30" w:after="108"/>
        <w:ind w:leftChars="450" w:left="1080"/>
        <w:rPr>
          <w:rFonts w:cs="Times Ext Roman"/>
        </w:rPr>
      </w:pPr>
      <w:r w:rsidRPr="009732B9">
        <w:rPr>
          <w:rFonts w:cs="Times Ext Roman"/>
        </w:rPr>
        <w:t>雖然，眾生也承認假有，但在說假有時，當下就肯定了實有，也就是假有依實有而有。</w:t>
      </w:r>
      <w:r>
        <w:rPr>
          <w:rFonts w:cs="Times Ext Roman" w:hint="eastAsia"/>
        </w:rPr>
        <w:t>「</w:t>
      </w:r>
      <w:r w:rsidRPr="002752DE">
        <w:rPr>
          <w:rFonts w:asciiTheme="minorEastAsia" w:eastAsiaTheme="minorEastAsia" w:hAnsiTheme="minorEastAsia" w:cs="Times Ext Roman"/>
        </w:rPr>
        <w:t>依實立假</w:t>
      </w:r>
      <w:r>
        <w:rPr>
          <w:rFonts w:ascii="標楷體" w:eastAsia="標楷體" w:hAnsi="標楷體" w:cs="Times Ext Roman" w:hint="eastAsia"/>
        </w:rPr>
        <w:t>」</w:t>
      </w:r>
      <w:r w:rsidRPr="009732B9">
        <w:rPr>
          <w:rFonts w:cs="Times Ext Roman"/>
        </w:rPr>
        <w:t>，</w:t>
      </w:r>
      <w:r>
        <w:rPr>
          <w:rStyle w:val="a9"/>
          <w:rFonts w:cs="Times Ext Roman"/>
        </w:rPr>
        <w:footnoteReference w:id="33"/>
      </w:r>
      <w:r w:rsidRPr="009732B9">
        <w:rPr>
          <w:rFonts w:cs="Times Ext Roman"/>
        </w:rPr>
        <w:t>是眾生的見解。</w:t>
      </w:r>
    </w:p>
    <w:p w:rsidR="008804F4" w:rsidRDefault="008804F4" w:rsidP="008804F4">
      <w:pPr>
        <w:spacing w:afterLines="30" w:after="108"/>
        <w:ind w:leftChars="450" w:left="1080"/>
        <w:rPr>
          <w:rFonts w:cs="Times Ext Roman"/>
        </w:rPr>
      </w:pPr>
      <w:r>
        <w:rPr>
          <w:rFonts w:cs="Times Ext Roman" w:hint="eastAsia"/>
        </w:rPr>
        <w:t>「</w:t>
      </w:r>
      <w:r w:rsidRPr="00275FEF">
        <w:rPr>
          <w:rFonts w:asciiTheme="minorEastAsia" w:eastAsiaTheme="minorEastAsia" w:hAnsiTheme="minorEastAsia" w:cs="Times Ext Roman"/>
        </w:rPr>
        <w:t>一切是假有</w:t>
      </w:r>
      <w:r>
        <w:rPr>
          <w:rFonts w:asciiTheme="minorEastAsia" w:eastAsiaTheme="minorEastAsia" w:hAnsiTheme="minorEastAsia" w:cs="Times Ext Roman" w:hint="eastAsia"/>
        </w:rPr>
        <w:t>」</w:t>
      </w:r>
      <w:r w:rsidRPr="009732B9">
        <w:rPr>
          <w:rFonts w:cs="Times Ext Roman"/>
        </w:rPr>
        <w:t>，這是眾生情見所不能想像，也不能肯認的。所以在眾生的心境中，推求到究竟，不是實有，就是什麼都沒有（無）了。</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450" w:left="1080"/>
        <w:rPr>
          <w:rFonts w:cs="Times Ext Roman"/>
        </w:rPr>
      </w:pPr>
      <w:r w:rsidRPr="009732B9">
        <w:rPr>
          <w:rFonts w:cs="Times Ext Roman"/>
        </w:rPr>
        <w:t>佛在阿含的《化迦旃延經》中，已明確的以緣起來遮破這有無二見了。</w:t>
      </w:r>
      <w:r>
        <w:rPr>
          <w:rStyle w:val="a9"/>
          <w:rFonts w:cs="Times Ext Roman"/>
        </w:rPr>
        <w:footnoteReference w:id="34"/>
      </w:r>
      <w:r w:rsidRPr="009732B9">
        <w:rPr>
          <w:rFonts w:cs="Times Ext Roman"/>
        </w:rPr>
        <w:t>從</w:t>
      </w:r>
      <w:r w:rsidRPr="009732B9">
        <w:rPr>
          <w:rFonts w:cs="Times Ext Roman"/>
        </w:rPr>
        <w:lastRenderedPageBreak/>
        <w:t>一切法去觀察，如真的是實有，那就不必依待因緣了。如真的沒有，也就用不著因緣了。</w:t>
      </w:r>
    </w:p>
    <w:p w:rsidR="008804F4" w:rsidRDefault="008804F4" w:rsidP="008804F4">
      <w:pPr>
        <w:spacing w:afterLines="30" w:after="108"/>
        <w:ind w:leftChars="450" w:left="1080"/>
        <w:rPr>
          <w:rFonts w:cs="Times Ext Roman"/>
        </w:rPr>
      </w:pPr>
      <w:r w:rsidRPr="009732B9">
        <w:rPr>
          <w:rFonts w:cs="Times Ext Roman"/>
        </w:rPr>
        <w:t>而世間一切是緣起的，幻幻相依，幻幻相攝，從緣起如幻的起滅中，不著有見與無見。所以本經說：「</w:t>
      </w:r>
      <w:r w:rsidRPr="009F551B">
        <w:rPr>
          <w:rFonts w:ascii="標楷體" w:eastAsia="標楷體" w:hAnsi="標楷體" w:cs="Times Ext Roman"/>
          <w:b/>
          <w:bCs/>
        </w:rPr>
        <w:t>有是一邊，無是一邊；有無中間，無色無形無明無知，是名中道諸法實觀</w:t>
      </w:r>
      <w:r w:rsidRPr="009732B9">
        <w:rPr>
          <w:rFonts w:cs="Times Ext Roman"/>
        </w:rPr>
        <w:t>」。</w:t>
      </w:r>
    </w:p>
    <w:p w:rsidR="008804F4" w:rsidRDefault="008804F4" w:rsidP="008804F4">
      <w:pPr>
        <w:ind w:leftChars="350" w:left="840"/>
        <w:outlineLvl w:val="7"/>
        <w:rPr>
          <w:rFonts w:eastAsiaTheme="minorEastAsia" w:cs="Times Ext Roman"/>
        </w:rPr>
      </w:pPr>
      <w:r w:rsidRPr="00963803">
        <w:rPr>
          <w:rFonts w:ascii="新細明體" w:hAnsi="新細明體" w:hint="eastAsia"/>
          <w:b/>
          <w:sz w:val="22"/>
          <w:szCs w:val="24"/>
          <w:bdr w:val="single" w:sz="4" w:space="0" w:color="auto"/>
          <w:shd w:val="pct15" w:color="auto" w:fill="FFFFFF"/>
        </w:rPr>
        <w:t xml:space="preserve">辛二 </w:t>
      </w:r>
      <w:r w:rsidRPr="00963803">
        <w:rPr>
          <w:rFonts w:ascii="新細明體" w:hAnsi="新細明體"/>
          <w:b/>
          <w:sz w:val="22"/>
          <w:szCs w:val="24"/>
          <w:bdr w:val="single" w:sz="4" w:space="0" w:color="auto"/>
          <w:shd w:val="pct15" w:color="auto" w:fill="FFFFFF"/>
        </w:rPr>
        <w:t xml:space="preserve"> </w:t>
      </w:r>
      <w:r w:rsidRPr="00963803">
        <w:rPr>
          <w:rFonts w:ascii="新細明體" w:hAnsi="新細明體" w:hint="eastAsia"/>
          <w:b/>
          <w:sz w:val="22"/>
          <w:szCs w:val="24"/>
          <w:bdr w:val="single" w:sz="4" w:space="0" w:color="auto"/>
          <w:shd w:val="pct15" w:color="auto" w:fill="FFFFFF"/>
        </w:rPr>
        <w:t>緣起觀</w:t>
      </w:r>
    </w:p>
    <w:p w:rsidR="008804F4" w:rsidRDefault="008804F4" w:rsidP="008804F4">
      <w:pPr>
        <w:ind w:leftChars="400" w:left="960"/>
        <w:outlineLvl w:val="8"/>
        <w:rPr>
          <w:rFonts w:eastAsiaTheme="minorEastAsia" w:cs="Times Ext Roman"/>
        </w:rPr>
      </w:pPr>
      <w:r w:rsidRPr="00963803">
        <w:rPr>
          <w:rFonts w:ascii="新細明體" w:hAnsi="新細明體" w:hint="eastAsia"/>
          <w:b/>
          <w:sz w:val="22"/>
          <w:szCs w:val="24"/>
          <w:bdr w:val="single" w:sz="4" w:space="0" w:color="auto"/>
          <w:shd w:val="pct15" w:color="auto" w:fill="FFFFFF"/>
        </w:rPr>
        <w:t xml:space="preserve">壬一 </w:t>
      </w:r>
      <w:r w:rsidRPr="00963803">
        <w:rPr>
          <w:rFonts w:ascii="新細明體" w:hAnsi="新細明體"/>
          <w:b/>
          <w:sz w:val="22"/>
          <w:szCs w:val="24"/>
          <w:bdr w:val="single" w:sz="4" w:space="0" w:color="auto"/>
          <w:shd w:val="pct15" w:color="auto" w:fill="FFFFFF"/>
        </w:rPr>
        <w:t xml:space="preserve"> </w:t>
      </w:r>
      <w:r w:rsidRPr="00963803">
        <w:rPr>
          <w:rFonts w:ascii="新細明體" w:hAnsi="新細明體" w:hint="eastAsia"/>
          <w:b/>
          <w:sz w:val="22"/>
          <w:szCs w:val="24"/>
          <w:bdr w:val="single" w:sz="4" w:space="0" w:color="auto"/>
          <w:shd w:val="pct15" w:color="auto" w:fill="FFFFFF"/>
        </w:rPr>
        <w:t>敘緣起</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110</w:t>
      </w:r>
      <w:r w:rsidRPr="00A82F59">
        <w:rPr>
          <w:rFonts w:cs="Times Ext Roman"/>
          <w:sz w:val="22"/>
          <w:shd w:val="pct15" w:color="auto" w:fill="FFFFFF"/>
        </w:rPr>
        <w:t>）</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 xml:space="preserve">癸一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Pr="00ED5452" w:rsidRDefault="008804F4" w:rsidP="008804F4">
      <w:pPr>
        <w:spacing w:afterLines="30" w:after="108"/>
        <w:ind w:leftChars="450" w:left="1080"/>
        <w:rPr>
          <w:rFonts w:ascii="標楷體" w:eastAsia="標楷體" w:hAnsi="標楷體" w:cs="Times Ext Roman"/>
          <w:b/>
          <w:bCs/>
        </w:rPr>
      </w:pPr>
      <w:r w:rsidRPr="00ED5452">
        <w:rPr>
          <w:rFonts w:ascii="標楷體" w:eastAsia="標楷體" w:hAnsi="標楷體" w:cs="Times Ext Roman"/>
          <w:b/>
          <w:bCs/>
        </w:rPr>
        <w:t>復次，迦葉！我所說法，十二因緣：無明緣行，行緣識，識緣名色，名色緣六入，六入緣觸，觸緣受，受緣愛，愛緣取，取緣有，有緣生，生緣老死憂悲苦惱：如是因緣，但為集成是大苦聚。若無明滅則行滅，行滅故識滅，識滅故名色滅，名色滅故六入滅，六入滅故觸滅，觸滅故受滅，受滅故愛滅，愛滅故取滅，取滅故有滅，有滅故生滅，生滅故如是老死憂悲眾惱大苦皆滅。</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世尊依緣起而覺悟、說法</w:t>
      </w:r>
    </w:p>
    <w:p w:rsidR="008804F4" w:rsidRDefault="008804F4" w:rsidP="008804F4">
      <w:pPr>
        <w:spacing w:afterLines="30" w:after="108"/>
        <w:ind w:leftChars="450" w:left="1080"/>
        <w:rPr>
          <w:rFonts w:cs="Times Ext Roman"/>
        </w:rPr>
      </w:pPr>
      <w:r w:rsidRPr="009732B9">
        <w:rPr>
          <w:rFonts w:cs="Times Ext Roman"/>
        </w:rPr>
        <w:t>因緣，新譯作緣起，是為緣能起的意思。世尊依緣起而覺悟，也依緣起而說法。所以如來常說：</w:t>
      </w:r>
      <w:r>
        <w:rPr>
          <w:rFonts w:cs="Times Ext Roman" w:hint="eastAsia"/>
        </w:rPr>
        <w:t>「</w:t>
      </w:r>
      <w:r w:rsidRPr="00560D93">
        <w:rPr>
          <w:rFonts w:ascii="標楷體" w:eastAsia="標楷體" w:hAnsi="標楷體" w:cs="Times Ext Roman"/>
        </w:rPr>
        <w:t>我說緣起</w:t>
      </w:r>
      <w:r>
        <w:rPr>
          <w:rFonts w:cs="Times Ext Roman" w:hint="eastAsia"/>
        </w:rPr>
        <w:t>」</w:t>
      </w:r>
      <w:r>
        <w:rPr>
          <w:rStyle w:val="a9"/>
          <w:rFonts w:cs="Times Ext Roman"/>
        </w:rPr>
        <w:footnoteReference w:id="35"/>
      </w:r>
      <w:r w:rsidRPr="009732B9">
        <w:rPr>
          <w:rFonts w:cs="Times Ext Roman"/>
        </w:rPr>
        <w:t>；也就是本經說的：「</w:t>
      </w:r>
      <w:r w:rsidRPr="00E87D88">
        <w:rPr>
          <w:rFonts w:ascii="標楷體" w:eastAsia="標楷體" w:hAnsi="標楷體" w:cs="Times Ext Roman"/>
          <w:b/>
          <w:bCs/>
        </w:rPr>
        <w:t>我所說法，十二因緣</w:t>
      </w:r>
      <w:r w:rsidRPr="009732B9">
        <w:rPr>
          <w:rFonts w:cs="Times Ext Roman"/>
        </w:rPr>
        <w:t>」。</w:t>
      </w:r>
      <w:r>
        <w:rPr>
          <w:rStyle w:val="a9"/>
          <w:rFonts w:cs="Times Ext Roman"/>
        </w:rPr>
        <w:footnoteReference w:id="36"/>
      </w:r>
      <w:r w:rsidRPr="009732B9">
        <w:rPr>
          <w:rFonts w:cs="Times Ext Roman"/>
        </w:rPr>
        <w:t>佛說法不離緣起，而最常用的是十二緣起，一般稱之為業感緣起。</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lastRenderedPageBreak/>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明十二緣起之理則：流轉、還滅門</w:t>
      </w:r>
    </w:p>
    <w:p w:rsidR="008804F4" w:rsidRDefault="008804F4" w:rsidP="008804F4">
      <w:pPr>
        <w:spacing w:afterLines="30" w:after="108"/>
        <w:ind w:leftChars="450" w:left="1080"/>
        <w:rPr>
          <w:rFonts w:cs="Times Ext Roman"/>
        </w:rPr>
      </w:pPr>
      <w:r w:rsidRPr="009732B9">
        <w:rPr>
          <w:rFonts w:cs="Times Ext Roman"/>
        </w:rPr>
        <w:t>其實，佛以生死及解脫為問題核心，而十二緣起，就圓滿的開顯了這個問題。所以十二緣起有二門：</w:t>
      </w:r>
      <w:r>
        <w:rPr>
          <w:rStyle w:val="a9"/>
          <w:rFonts w:cs="Times Ext Roman"/>
        </w:rPr>
        <w:footnoteReference w:id="37"/>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流轉門</w:t>
      </w:r>
    </w:p>
    <w:p w:rsidR="008804F4" w:rsidRDefault="008804F4" w:rsidP="008804F4">
      <w:pPr>
        <w:spacing w:afterLines="30" w:after="108"/>
        <w:ind w:leftChars="500" w:left="1200"/>
        <w:rPr>
          <w:rFonts w:cs="Times Ext Roman"/>
        </w:rPr>
      </w:pPr>
      <w:r w:rsidRPr="009732B9">
        <w:rPr>
          <w:rFonts w:cs="Times Ext Roman"/>
        </w:rPr>
        <w:t>一、流轉門，如說：「</w:t>
      </w:r>
      <w:r w:rsidRPr="00E87D88">
        <w:rPr>
          <w:rFonts w:ascii="標楷體" w:eastAsia="標楷體" w:hAnsi="標楷體" w:cs="Times Ext Roman"/>
          <w:b/>
          <w:bCs/>
        </w:rPr>
        <w:t>無明緣行……但為集成是大苦聚</w:t>
      </w:r>
      <w:r w:rsidRPr="009732B9">
        <w:rPr>
          <w:rFonts w:cs="Times Ext Roman"/>
        </w:rPr>
        <w:t>」，這說明了生死相續的生死序列。果必從因，推求觀察生死苦果的因緣而到達無明，也就是發見了無限生死的癥結所在。</w:t>
      </w:r>
    </w:p>
    <w:p w:rsidR="008804F4" w:rsidRDefault="008804F4" w:rsidP="008804F4">
      <w:pPr>
        <w:spacing w:afterLines="30" w:after="108"/>
        <w:ind w:leftChars="500" w:left="1200"/>
        <w:rPr>
          <w:rFonts w:cs="Times Ext Roman"/>
        </w:rPr>
      </w:pPr>
      <w:r w:rsidRPr="009732B9">
        <w:rPr>
          <w:rFonts w:cs="Times Ext Roman"/>
        </w:rPr>
        <w:t>在</w:t>
      </w:r>
      <w:r>
        <w:rPr>
          <w:rFonts w:cs="Times Ext Roman" w:hint="eastAsia"/>
        </w:rPr>
        <w:t>「</w:t>
      </w:r>
      <w:r w:rsidRPr="00ED5452">
        <w:rPr>
          <w:rFonts w:ascii="標楷體" w:eastAsia="標楷體" w:hAnsi="標楷體" w:cs="Times Ext Roman"/>
        </w:rPr>
        <w:t>此有故彼有，此生故彼生</w:t>
      </w:r>
      <w:r>
        <w:rPr>
          <w:rFonts w:ascii="標楷體" w:eastAsia="標楷體" w:hAnsi="標楷體" w:cs="Times Ext Roman" w:hint="eastAsia"/>
        </w:rPr>
        <w:t>」</w:t>
      </w:r>
      <w:r w:rsidRPr="009732B9">
        <w:rPr>
          <w:rFonts w:cs="Times Ext Roman"/>
        </w:rPr>
        <w:t>的緣起法則下，顯示了生死流轉的現實。</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還滅門</w:t>
      </w:r>
    </w:p>
    <w:p w:rsidR="008804F4" w:rsidRDefault="008804F4" w:rsidP="008804F4">
      <w:pPr>
        <w:spacing w:afterLines="30" w:after="108"/>
        <w:ind w:leftChars="500" w:left="1200"/>
        <w:rPr>
          <w:rFonts w:cs="Times Ext Roman"/>
        </w:rPr>
      </w:pPr>
      <w:r w:rsidRPr="009732B9">
        <w:rPr>
          <w:rFonts w:cs="Times Ext Roman"/>
        </w:rPr>
        <w:t>二、還滅門，如說：「</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111</w:t>
      </w:r>
      <w:r w:rsidRPr="00A82F59">
        <w:rPr>
          <w:rFonts w:cs="Times Ext Roman"/>
          <w:sz w:val="22"/>
          <w:shd w:val="pct15" w:color="auto" w:fill="FFFFFF"/>
        </w:rPr>
        <w:t>）</w:t>
      </w:r>
      <w:r w:rsidRPr="00E87D88">
        <w:rPr>
          <w:rFonts w:ascii="標楷體" w:eastAsia="標楷體" w:hAnsi="標楷體" w:cs="Times Ext Roman"/>
          <w:b/>
          <w:bCs/>
        </w:rPr>
        <w:t>無明滅則行滅……如是老死憂悲眾惱大苦皆滅</w:t>
      </w:r>
      <w:r w:rsidRPr="009732B9">
        <w:rPr>
          <w:rFonts w:cs="Times Ext Roman"/>
        </w:rPr>
        <w:t>」。既然是果必從因，依因有果，那就發見了解脫的可能；也就是因滅果就滅，無因果不生了。</w:t>
      </w:r>
    </w:p>
    <w:p w:rsidR="008804F4" w:rsidRDefault="008804F4" w:rsidP="008804F4">
      <w:pPr>
        <w:spacing w:afterLines="30" w:after="108"/>
        <w:ind w:leftChars="500" w:left="1200"/>
        <w:rPr>
          <w:rFonts w:cs="Times Ext Roman"/>
        </w:rPr>
      </w:pPr>
      <w:r w:rsidRPr="009732B9">
        <w:rPr>
          <w:rFonts w:cs="Times Ext Roman"/>
        </w:rPr>
        <w:t>在</w:t>
      </w:r>
      <w:r>
        <w:rPr>
          <w:rFonts w:cs="Times Ext Roman" w:hint="eastAsia"/>
        </w:rPr>
        <w:t>「</w:t>
      </w:r>
      <w:r w:rsidRPr="00ED5452">
        <w:rPr>
          <w:rFonts w:ascii="標楷體" w:eastAsia="標楷體" w:hAnsi="標楷體" w:cs="Times Ext Roman"/>
        </w:rPr>
        <w:t>此無故彼無，此滅故彼滅</w:t>
      </w:r>
      <w:r>
        <w:rPr>
          <w:rFonts w:ascii="標楷體" w:eastAsia="標楷體" w:hAnsi="標楷體" w:cs="Times Ext Roman" w:hint="eastAsia"/>
        </w:rPr>
        <w:t>」</w:t>
      </w:r>
      <w:r w:rsidRPr="009732B9">
        <w:rPr>
          <w:rFonts w:cs="Times Ext Roman"/>
        </w:rPr>
        <w:t>的緣起法則下，開顯了涅槃還滅的真實。</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500" w:left="1200"/>
        <w:rPr>
          <w:rFonts w:cs="Times Ext Roman"/>
        </w:rPr>
      </w:pPr>
      <w:r w:rsidRPr="009732B9">
        <w:rPr>
          <w:rFonts w:cs="Times Ext Roman"/>
        </w:rPr>
        <w:t>生死與解脫，都依十二緣起而開顯，這是如來說法的肝心！</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四</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明十二緣起的內容</w:t>
      </w:r>
    </w:p>
    <w:p w:rsidR="008804F4" w:rsidRDefault="008804F4" w:rsidP="008804F4">
      <w:pPr>
        <w:spacing w:afterLines="30" w:after="108"/>
        <w:ind w:leftChars="450" w:left="1080"/>
        <w:rPr>
          <w:rFonts w:cs="Times Ext Roman"/>
        </w:rPr>
      </w:pPr>
      <w:r w:rsidRPr="009732B9">
        <w:rPr>
          <w:rFonts w:cs="Times Ext Roman"/>
        </w:rPr>
        <w:t>現在來略為解說。</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無明</w:t>
      </w:r>
    </w:p>
    <w:p w:rsidR="008804F4" w:rsidRDefault="008804F4" w:rsidP="008804F4">
      <w:pPr>
        <w:spacing w:afterLines="30" w:after="108"/>
        <w:ind w:leftChars="500" w:left="1200"/>
        <w:rPr>
          <w:rFonts w:cs="Times Ext Roman"/>
        </w:rPr>
      </w:pPr>
      <w:r w:rsidRPr="009732B9">
        <w:rPr>
          <w:rFonts w:cs="Times Ext Roman"/>
        </w:rPr>
        <w:t>一、無明：是一切煩惱的通性，最根本最一般的，如《般若經》說：</w:t>
      </w:r>
      <w:r>
        <w:rPr>
          <w:rFonts w:cs="Times Ext Roman" w:hint="eastAsia"/>
        </w:rPr>
        <w:t>「</w:t>
      </w:r>
      <w:r w:rsidRPr="00ED5452">
        <w:rPr>
          <w:rFonts w:ascii="標楷體" w:eastAsia="標楷體" w:hAnsi="標楷體" w:cs="Times Ext Roman"/>
        </w:rPr>
        <w:t>諸法無所有，如是有；如是無所有，愚夫不知，名為無明</w:t>
      </w:r>
      <w:r>
        <w:rPr>
          <w:rFonts w:ascii="標楷體" w:eastAsia="標楷體" w:hAnsi="標楷體" w:cs="Times Ext Roman" w:hint="eastAsia"/>
        </w:rPr>
        <w:t>」</w:t>
      </w:r>
      <w:r w:rsidRPr="009732B9">
        <w:rPr>
          <w:rFonts w:cs="Times Ext Roman"/>
        </w:rPr>
        <w:t>。</w:t>
      </w:r>
      <w:r>
        <w:rPr>
          <w:rStyle w:val="a9"/>
          <w:rFonts w:cs="Times Ext Roman"/>
        </w:rPr>
        <w:footnoteReference w:id="38"/>
      </w:r>
      <w:r w:rsidRPr="009732B9">
        <w:rPr>
          <w:rFonts w:cs="Times Ext Roman"/>
        </w:rPr>
        <w:t>一切法是本無自</w:t>
      </w:r>
      <w:r w:rsidRPr="009732B9">
        <w:rPr>
          <w:rFonts w:cs="Times Ext Roman"/>
        </w:rPr>
        <w:lastRenderedPageBreak/>
        <w:t>性的，是從緣而現為這樣的。這樣的從緣而有，其實是無</w:t>
      </w:r>
      <w:r w:rsidRPr="00ED5452">
        <w:rPr>
          <w:rFonts w:asciiTheme="minorEastAsia" w:eastAsiaTheme="minorEastAsia" w:hAnsiTheme="minorEastAsia" w:cs="Times Ext Roman"/>
        </w:rPr>
        <w:t>所有──空</w:t>
      </w:r>
      <w:r w:rsidRPr="009732B9">
        <w:rPr>
          <w:rFonts w:cs="Times Ext Roman"/>
        </w:rPr>
        <w:t>的真相；如不能了達，就是無明。</w:t>
      </w:r>
    </w:p>
    <w:p w:rsidR="008804F4" w:rsidRDefault="008804F4" w:rsidP="008804F4">
      <w:pPr>
        <w:spacing w:afterLines="30" w:after="108"/>
        <w:ind w:leftChars="500" w:left="1200"/>
        <w:rPr>
          <w:rFonts w:cs="Times Ext Roman"/>
        </w:rPr>
      </w:pPr>
      <w:r w:rsidRPr="009732B9">
        <w:rPr>
          <w:rFonts w:cs="Times Ext Roman"/>
        </w:rPr>
        <w:t>眾生在見聞覺知中，直覺的感到一一法本來如此，確實如此。既不能直覺到緣有，更不知性空。這種直覺的實在感，就是眾生的生死</w:t>
      </w:r>
      <w:r w:rsidRPr="00ED5452">
        <w:rPr>
          <w:rFonts w:ascii="新細明體" w:hAnsi="新細明體" w:cs="Times Ext Roman"/>
        </w:rPr>
        <w:t>根源──無明</w:t>
      </w:r>
      <w:r w:rsidRPr="009732B9">
        <w:rPr>
          <w:rFonts w:cs="Times Ext Roman"/>
        </w:rPr>
        <w:t>。</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行</w:t>
      </w:r>
    </w:p>
    <w:p w:rsidR="008804F4" w:rsidRDefault="008804F4" w:rsidP="008804F4">
      <w:pPr>
        <w:spacing w:afterLines="30" w:after="108"/>
        <w:ind w:leftChars="500" w:left="1200"/>
        <w:rPr>
          <w:rFonts w:cs="Times Ext Roman"/>
        </w:rPr>
      </w:pPr>
      <w:r w:rsidRPr="009732B9">
        <w:rPr>
          <w:rFonts w:cs="Times Ext Roman"/>
        </w:rPr>
        <w:t>二、行：行是造作遷流的意思，指依無明而起的身心活動。約</w:t>
      </w:r>
      <w:r w:rsidRPr="001B389A">
        <w:rPr>
          <w:rFonts w:cs="Times Ext Roman"/>
          <w:b/>
          <w:bCs/>
        </w:rPr>
        <w:t>性質</w:t>
      </w:r>
      <w:r w:rsidRPr="009732B9">
        <w:rPr>
          <w:rFonts w:cs="Times Ext Roman"/>
        </w:rPr>
        <w:t>說，有罪行、福行、不動行；約</w:t>
      </w:r>
      <w:r w:rsidRPr="001B389A">
        <w:rPr>
          <w:rFonts w:cs="Times Ext Roman"/>
          <w:b/>
          <w:bCs/>
        </w:rPr>
        <w:t>所依</w:t>
      </w:r>
      <w:r w:rsidRPr="009732B9">
        <w:rPr>
          <w:rFonts w:cs="Times Ext Roman"/>
        </w:rPr>
        <w:t>說，有身行、語行、意行。</w:t>
      </w:r>
      <w:r>
        <w:rPr>
          <w:rStyle w:val="a9"/>
          <w:rFonts w:cs="Times Ext Roman"/>
        </w:rPr>
        <w:footnoteReference w:id="39"/>
      </w:r>
      <w:r w:rsidRPr="009732B9">
        <w:rPr>
          <w:rFonts w:cs="Times Ext Roman"/>
        </w:rPr>
        <w:t>身心動作及引起的</w:t>
      </w:r>
      <w:r w:rsidRPr="001B389A">
        <w:rPr>
          <w:rFonts w:cs="Times Ext Roman"/>
          <w:b/>
          <w:bCs/>
        </w:rPr>
        <w:t>動力</w:t>
      </w:r>
      <w:r w:rsidRPr="009732B9">
        <w:rPr>
          <w:rFonts w:cs="Times Ext Roman"/>
        </w:rPr>
        <w:t>（業），名為行。</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識</w:t>
      </w:r>
    </w:p>
    <w:p w:rsidR="008804F4" w:rsidRDefault="008804F4" w:rsidP="008804F4">
      <w:pPr>
        <w:spacing w:afterLines="30" w:after="108"/>
        <w:ind w:leftChars="500" w:left="1200"/>
        <w:rPr>
          <w:rFonts w:cs="Times Ext Roman"/>
        </w:rPr>
      </w:pPr>
      <w:r w:rsidRPr="009732B9">
        <w:rPr>
          <w:rFonts w:cs="Times Ext Roman"/>
        </w:rPr>
        <w:t>三、識：泛稱一切生死的因緣，是煩惱與業。約這一生來說，新生命開始最初的一念心，</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112</w:t>
      </w:r>
      <w:r w:rsidRPr="00A82F59">
        <w:rPr>
          <w:rFonts w:cs="Times Ext Roman"/>
          <w:sz w:val="22"/>
          <w:shd w:val="pct15" w:color="auto" w:fill="FFFFFF"/>
        </w:rPr>
        <w:t>）</w:t>
      </w:r>
      <w:r w:rsidRPr="009732B9">
        <w:rPr>
          <w:rFonts w:cs="Times Ext Roman"/>
        </w:rPr>
        <w:t>名為識。</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名色</w:t>
      </w:r>
    </w:p>
    <w:p w:rsidR="008804F4" w:rsidRDefault="008804F4" w:rsidP="008804F4">
      <w:pPr>
        <w:spacing w:afterLines="30" w:after="108"/>
        <w:ind w:leftChars="500" w:left="1200"/>
        <w:rPr>
          <w:rFonts w:cs="Times Ext Roman"/>
        </w:rPr>
      </w:pPr>
      <w:r w:rsidRPr="009732B9">
        <w:rPr>
          <w:rFonts w:cs="Times Ext Roman"/>
        </w:rPr>
        <w:t>四、名色：依人類的胎生來說：識是父母精血結合的最初心。依之而引起生理的（色）、心理的（名）開展，在六根未成就位，名名色。</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六入</w:t>
      </w:r>
    </w:p>
    <w:p w:rsidR="008804F4" w:rsidRDefault="008804F4" w:rsidP="008804F4">
      <w:pPr>
        <w:spacing w:afterLines="30" w:after="108"/>
        <w:ind w:leftChars="500" w:left="1200"/>
        <w:rPr>
          <w:rFonts w:cs="Times Ext Roman"/>
        </w:rPr>
      </w:pPr>
      <w:r w:rsidRPr="009732B9">
        <w:rPr>
          <w:rFonts w:cs="Times Ext Roman"/>
        </w:rPr>
        <w:t>五、六入：新譯六處，即六根，為六識生起的所依處。胎兒漸長，有眼、耳等六根相現，名六入。</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觸</w:t>
      </w:r>
    </w:p>
    <w:p w:rsidR="008804F4" w:rsidRDefault="008804F4" w:rsidP="008804F4">
      <w:pPr>
        <w:spacing w:afterLines="30" w:after="108"/>
        <w:ind w:leftChars="500" w:left="1200"/>
        <w:rPr>
          <w:rFonts w:cs="Times Ext Roman"/>
        </w:rPr>
      </w:pPr>
      <w:r w:rsidRPr="009732B9">
        <w:rPr>
          <w:rFonts w:cs="Times Ext Roman"/>
        </w:rPr>
        <w:t>六、觸：等到胎兒出生，與境相觸，引起身心的活動，名觸。</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子七</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受</w:t>
      </w:r>
    </w:p>
    <w:p w:rsidR="008804F4" w:rsidRDefault="008804F4" w:rsidP="008804F4">
      <w:pPr>
        <w:spacing w:afterLines="30" w:after="108"/>
        <w:ind w:leftChars="500" w:left="1200"/>
        <w:rPr>
          <w:rFonts w:cs="Times Ext Roman"/>
        </w:rPr>
      </w:pPr>
      <w:r w:rsidRPr="009732B9">
        <w:rPr>
          <w:rFonts w:cs="Times Ext Roman"/>
        </w:rPr>
        <w:t>七、受：受是領納。嬰兒漸大，受用受學，受苦受樂等，名受。</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子八</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愛</w:t>
      </w:r>
    </w:p>
    <w:p w:rsidR="008804F4" w:rsidRDefault="008804F4" w:rsidP="008804F4">
      <w:pPr>
        <w:spacing w:afterLines="30" w:after="108"/>
        <w:ind w:leftChars="500" w:left="1200"/>
        <w:rPr>
          <w:rFonts w:cs="Times Ext Roman"/>
        </w:rPr>
      </w:pPr>
      <w:r w:rsidRPr="009732B9">
        <w:rPr>
          <w:rFonts w:cs="Times Ext Roman"/>
        </w:rPr>
        <w:t>八、愛：到了成人，性欲發動，而開始男女的染愛，名愛。</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子九</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取</w:t>
      </w:r>
    </w:p>
    <w:p w:rsidR="008804F4" w:rsidRDefault="008804F4" w:rsidP="008804F4">
      <w:pPr>
        <w:spacing w:afterLines="30" w:after="108"/>
        <w:ind w:leftChars="500" w:left="1200"/>
        <w:rPr>
          <w:rFonts w:cs="Times Ext Roman"/>
        </w:rPr>
      </w:pPr>
      <w:r w:rsidRPr="009732B9">
        <w:rPr>
          <w:rFonts w:cs="Times Ext Roman"/>
        </w:rPr>
        <w:t>九、取：到了壯年，為了生活，為了事業，爭名爭利爭權，追求外在的一切，佔有他，支配他，名取。</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子十</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有</w:t>
      </w:r>
    </w:p>
    <w:p w:rsidR="008804F4" w:rsidRDefault="008804F4" w:rsidP="008804F4">
      <w:pPr>
        <w:spacing w:afterLines="30" w:after="108"/>
        <w:ind w:leftChars="500" w:left="1200"/>
        <w:rPr>
          <w:rFonts w:cs="Times Ext Roman"/>
        </w:rPr>
      </w:pPr>
      <w:r w:rsidRPr="009732B9">
        <w:rPr>
          <w:rFonts w:cs="Times Ext Roman"/>
        </w:rPr>
        <w:t>十、有：在愛取的活動中，造成或善或惡的種種業，成為未來新生命的潛力，名有。</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子十一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生</w:t>
      </w:r>
    </w:p>
    <w:p w:rsidR="008804F4" w:rsidRDefault="008804F4" w:rsidP="008804F4">
      <w:pPr>
        <w:spacing w:afterLines="30" w:after="108"/>
        <w:ind w:leftChars="500" w:left="1200"/>
        <w:rPr>
          <w:rFonts w:cs="Times Ext Roman"/>
        </w:rPr>
      </w:pPr>
      <w:r w:rsidRPr="009732B9">
        <w:rPr>
          <w:rFonts w:cs="Times Ext Roman"/>
        </w:rPr>
        <w:t>十一、生：依現生的煩惱發業，因業力而又有未來新生命的開始，名生。</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子十二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老死（苦）</w:t>
      </w:r>
    </w:p>
    <w:p w:rsidR="008804F4" w:rsidRDefault="008804F4" w:rsidP="008804F4">
      <w:pPr>
        <w:spacing w:afterLines="30" w:after="108"/>
        <w:ind w:leftChars="500" w:left="1200"/>
        <w:rPr>
          <w:rFonts w:cs="Times Ext Roman"/>
        </w:rPr>
      </w:pPr>
      <w:r w:rsidRPr="009732B9">
        <w:rPr>
          <w:rFonts w:cs="Times Ext Roman"/>
        </w:rPr>
        <w:t>十二、生了，無論如何，跟著來的，是老是死。</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子十三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500" w:left="1200"/>
        <w:rPr>
          <w:rFonts w:cs="Times Ext Roman"/>
        </w:rPr>
      </w:pPr>
      <w:r w:rsidRPr="009732B9">
        <w:rPr>
          <w:rFonts w:cs="Times Ext Roman"/>
        </w:rPr>
        <w:t>這樣，在生死過程中，因果鉤引，展轉相生，充滿了憂慮、悲哀、苦痛、熱惱。生死相續，只是無限苦惱的大集合而已！</w:t>
      </w:r>
    </w:p>
    <w:p w:rsidR="008804F4" w:rsidRDefault="008804F4" w:rsidP="008804F4">
      <w:pPr>
        <w:ind w:leftChars="400" w:left="960"/>
        <w:outlineLvl w:val="8"/>
        <w:rPr>
          <w:rFonts w:eastAsiaTheme="minorEastAsia" w:cs="Times Ext Roman"/>
        </w:rPr>
      </w:pPr>
      <w:r w:rsidRPr="00862316">
        <w:rPr>
          <w:rFonts w:ascii="新細明體" w:hAnsi="新細明體" w:hint="eastAsia"/>
          <w:b/>
          <w:sz w:val="22"/>
          <w:szCs w:val="24"/>
          <w:bdr w:val="single" w:sz="4" w:space="0" w:color="auto"/>
          <w:shd w:val="pct15" w:color="auto" w:fill="FFFFFF"/>
        </w:rPr>
        <w:t xml:space="preserve">壬二 </w:t>
      </w:r>
      <w:r w:rsidRPr="00862316">
        <w:rPr>
          <w:rFonts w:ascii="新細明體" w:hAnsi="新細明體"/>
          <w:b/>
          <w:sz w:val="22"/>
          <w:szCs w:val="24"/>
          <w:bdr w:val="single" w:sz="4" w:space="0" w:color="auto"/>
          <w:shd w:val="pct15" w:color="auto" w:fill="FFFFFF"/>
        </w:rPr>
        <w:t xml:space="preserve"> </w:t>
      </w:r>
      <w:r w:rsidRPr="00862316">
        <w:rPr>
          <w:rFonts w:ascii="新細明體" w:hAnsi="新細明體" w:hint="eastAsia"/>
          <w:b/>
          <w:sz w:val="22"/>
          <w:szCs w:val="24"/>
          <w:bdr w:val="single" w:sz="4" w:space="0" w:color="auto"/>
          <w:shd w:val="pct15" w:color="auto" w:fill="FFFFFF"/>
        </w:rPr>
        <w:t>顯中道</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113</w:t>
      </w:r>
      <w:r w:rsidRPr="00A82F59">
        <w:rPr>
          <w:rFonts w:cs="Times Ext Roman"/>
          <w:sz w:val="22"/>
          <w:shd w:val="pct15" w:color="auto" w:fill="FFFFFF"/>
        </w:rPr>
        <w:t>）</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Default="008804F4" w:rsidP="008804F4">
      <w:pPr>
        <w:spacing w:afterLines="30" w:after="108"/>
        <w:ind w:leftChars="450" w:left="1080"/>
        <w:rPr>
          <w:rFonts w:cs="Times Ext Roman"/>
        </w:rPr>
      </w:pPr>
      <w:r w:rsidRPr="00DB2E4E">
        <w:rPr>
          <w:rFonts w:ascii="標楷體" w:eastAsia="標楷體" w:hAnsi="標楷體" w:cs="Times Ext Roman"/>
          <w:b/>
          <w:bCs/>
        </w:rPr>
        <w:t>明與無明，無二無別，如是知者，是名中道諸法實觀。如是行及非行，識及所識，名色可見及不可見，諸六入處及六神通，觸及所觸，受與受滅，愛與愛滅，取與取滅，有與有滅，生與生滅，老死與老死滅，是皆無二無別；如是知者，是名中道諸法實觀。</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依緣起示中道</w:t>
      </w:r>
    </w:p>
    <w:p w:rsidR="008804F4" w:rsidRDefault="008804F4" w:rsidP="008804F4">
      <w:pPr>
        <w:spacing w:afterLines="30" w:after="108"/>
        <w:ind w:leftChars="450" w:left="1080"/>
        <w:rPr>
          <w:rFonts w:cs="Times Ext Roman"/>
        </w:rPr>
      </w:pPr>
      <w:r w:rsidRPr="009732B9">
        <w:rPr>
          <w:rFonts w:cs="Times Ext Roman"/>
        </w:rPr>
        <w:t>佛說緣起，本就是開示中道的，所以《阿含經》中，一再說：</w:t>
      </w:r>
      <w:r>
        <w:rPr>
          <w:rFonts w:cs="Times Ext Roman" w:hint="eastAsia"/>
        </w:rPr>
        <w:t>「</w:t>
      </w:r>
      <w:r w:rsidRPr="009C359E">
        <w:rPr>
          <w:rFonts w:ascii="標楷體" w:eastAsia="標楷體" w:hAnsi="標楷體" w:cs="Times Ext Roman"/>
        </w:rPr>
        <w:t>離是二邊說中道，所謂此有故彼有，此生故彼生；無明緣行</w:t>
      </w:r>
      <w:r>
        <w:rPr>
          <w:rFonts w:ascii="標楷體" w:eastAsia="標楷體" w:hAnsi="標楷體" w:cs="Times Ext Roman" w:hint="eastAsia"/>
        </w:rPr>
        <w:t>」</w:t>
      </w:r>
      <w:r w:rsidRPr="009732B9">
        <w:rPr>
          <w:rFonts w:cs="Times Ext Roman"/>
        </w:rPr>
        <w:t>。</w:t>
      </w:r>
      <w:r>
        <w:rPr>
          <w:rStyle w:val="a9"/>
          <w:rFonts w:cs="Times Ext Roman"/>
        </w:rPr>
        <w:footnoteReference w:id="40"/>
      </w:r>
      <w:r w:rsidRPr="009732B9">
        <w:rPr>
          <w:rFonts w:cs="Times Ext Roman"/>
        </w:rPr>
        <w:t>如《化迦旃延經》說：佛弟子見緣起生，不起無見；見緣起滅，不起有見。</w:t>
      </w:r>
      <w:r>
        <w:rPr>
          <w:rStyle w:val="a9"/>
          <w:rFonts w:cs="Times Ext Roman"/>
        </w:rPr>
        <w:footnoteReference w:id="41"/>
      </w:r>
      <w:r w:rsidRPr="009732B9">
        <w:rPr>
          <w:rFonts w:cs="Times Ext Roman"/>
        </w:rPr>
        <w:t>因為緣起是世俗的，如幻的生滅，所以不落二邊，契入中道。</w:t>
      </w:r>
    </w:p>
    <w:p w:rsidR="008804F4" w:rsidRDefault="008804F4" w:rsidP="008804F4">
      <w:pPr>
        <w:spacing w:afterLines="30" w:after="108"/>
        <w:ind w:leftChars="450" w:left="1080"/>
        <w:rPr>
          <w:rFonts w:cs="Times Ext Roman"/>
        </w:rPr>
      </w:pPr>
      <w:r w:rsidRPr="009732B9">
        <w:rPr>
          <w:rFonts w:cs="Times Ext Roman"/>
        </w:rPr>
        <w:t>但有些佛弟子，見佛說十二緣起，流轉還滅，就執有無明等自性，以為實有生滅可得。這樣的與佛的意趣相反，所以佛又不得不說：</w:t>
      </w:r>
      <w:r>
        <w:rPr>
          <w:rFonts w:cs="Times Ext Roman" w:hint="eastAsia"/>
        </w:rPr>
        <w:t>「</w:t>
      </w:r>
      <w:r w:rsidRPr="009C359E">
        <w:rPr>
          <w:rFonts w:ascii="標楷體" w:eastAsia="標楷體" w:hAnsi="標楷體" w:cs="Times Ext Roman"/>
        </w:rPr>
        <w:t>無無明，亦無無明盡</w:t>
      </w:r>
      <w:r w:rsidRPr="009732B9">
        <w:rPr>
          <w:rFonts w:cs="Times Ext Roman"/>
        </w:rPr>
        <w:t>（盡與滅相同）</w:t>
      </w:r>
      <w:r w:rsidRPr="009C359E">
        <w:rPr>
          <w:rFonts w:ascii="標楷體" w:eastAsia="標楷體" w:hAnsi="標楷體" w:cs="Times Ext Roman"/>
        </w:rPr>
        <w:t>；乃至無老死，亦無老死盡</w:t>
      </w:r>
      <w:r>
        <w:rPr>
          <w:rFonts w:ascii="標楷體" w:eastAsia="標楷體" w:hAnsi="標楷體" w:cs="Times Ext Roman" w:hint="eastAsia"/>
        </w:rPr>
        <w:t>」</w:t>
      </w:r>
      <w:r w:rsidRPr="009732B9">
        <w:rPr>
          <w:rFonts w:cs="Times Ext Roman"/>
        </w:rPr>
        <w:t>。</w:t>
      </w:r>
      <w:r>
        <w:rPr>
          <w:rStyle w:val="a9"/>
          <w:rFonts w:cs="Times Ext Roman"/>
        </w:rPr>
        <w:footnoteReference w:id="42"/>
      </w:r>
    </w:p>
    <w:p w:rsidR="008804F4" w:rsidRDefault="008804F4" w:rsidP="008804F4">
      <w:pPr>
        <w:spacing w:afterLines="30" w:after="108"/>
        <w:ind w:leftChars="450" w:left="1080"/>
        <w:rPr>
          <w:rFonts w:cs="Times Ext Roman"/>
        </w:rPr>
      </w:pPr>
      <w:r w:rsidRPr="009732B9">
        <w:rPr>
          <w:rFonts w:cs="Times Ext Roman"/>
        </w:rPr>
        <w:t>本經也就依十二緣起的流轉還滅，來顯示本性空的中道。</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略釋經文要義</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w:t>
      </w:r>
      <w:r w:rsidRPr="0090146E">
        <w:rPr>
          <w:rFonts w:ascii="標楷體" w:eastAsia="標楷體" w:hAnsi="標楷體" w:cs="Times Ext Roman"/>
          <w:b/>
          <w:bCs/>
          <w:sz w:val="20"/>
          <w:szCs w:val="18"/>
          <w:bdr w:val="single" w:sz="4" w:space="0" w:color="auto"/>
        </w:rPr>
        <w:t>明與無明，無二無別，如是知者，是名中道諸法實觀</w:t>
      </w:r>
    </w:p>
    <w:p w:rsidR="008804F4" w:rsidRDefault="008804F4" w:rsidP="008804F4">
      <w:pPr>
        <w:spacing w:afterLines="30" w:after="108"/>
        <w:ind w:leftChars="500" w:left="1200"/>
        <w:rPr>
          <w:rFonts w:cs="Times Ext Roman"/>
        </w:rPr>
      </w:pPr>
      <w:r w:rsidRPr="009732B9">
        <w:rPr>
          <w:rFonts w:cs="Times Ext Roman"/>
        </w:rPr>
        <w:t>說到無明，就離不了明，無明待明而安立。無明是愚癡，明就是般若。「</w:t>
      </w:r>
      <w:r w:rsidRPr="009E0681">
        <w:rPr>
          <w:rFonts w:ascii="標楷體" w:eastAsia="標楷體" w:hAnsi="標楷體" w:cs="Times Ext Roman"/>
          <w:b/>
          <w:bCs/>
        </w:rPr>
        <w:t>明與無明</w:t>
      </w:r>
      <w:r w:rsidRPr="009732B9">
        <w:rPr>
          <w:rFonts w:cs="Times Ext Roman"/>
        </w:rPr>
        <w:t>」，是相待的假名，了無自性；以本性空寂，所以「</w:t>
      </w:r>
      <w:r w:rsidRPr="009E0681">
        <w:rPr>
          <w:rFonts w:ascii="標楷體" w:eastAsia="標楷體" w:hAnsi="標楷體" w:cs="Times Ext Roman"/>
          <w:b/>
          <w:bCs/>
        </w:rPr>
        <w:t>無二無別</w:t>
      </w:r>
      <w:r w:rsidRPr="009732B9">
        <w:rPr>
          <w:rFonts w:cs="Times Ext Roman"/>
        </w:rPr>
        <w:t>」</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114</w:t>
      </w:r>
      <w:r w:rsidRPr="00A82F59">
        <w:rPr>
          <w:rFonts w:cs="Times Ext Roman"/>
          <w:sz w:val="22"/>
          <w:shd w:val="pct15" w:color="auto" w:fill="FFFFFF"/>
        </w:rPr>
        <w:t>）</w:t>
      </w:r>
      <w:r w:rsidRPr="009732B9">
        <w:rPr>
          <w:rFonts w:cs="Times Ext Roman"/>
        </w:rPr>
        <w:t>。</w:t>
      </w:r>
    </w:p>
    <w:p w:rsidR="008804F4" w:rsidRDefault="008804F4" w:rsidP="008804F4">
      <w:pPr>
        <w:spacing w:afterLines="30" w:after="108"/>
        <w:ind w:leftChars="500" w:left="1200"/>
        <w:rPr>
          <w:rFonts w:cs="Times Ext Roman"/>
        </w:rPr>
      </w:pPr>
      <w:r w:rsidRPr="009732B9">
        <w:rPr>
          <w:rFonts w:cs="Times Ext Roman"/>
        </w:rPr>
        <w:t>煩惱與菩提，都空無自性。能通達煩惱的自性不可得，就是菩提；如取著菩提相，就是煩惱，所以說煩惱即菩提。能「</w:t>
      </w:r>
      <w:r w:rsidRPr="009E0681">
        <w:rPr>
          <w:rFonts w:ascii="標楷體" w:eastAsia="標楷體" w:hAnsi="標楷體" w:cs="Times Ext Roman"/>
          <w:b/>
          <w:bCs/>
        </w:rPr>
        <w:t>如是知</w:t>
      </w:r>
      <w:r w:rsidRPr="009732B9">
        <w:rPr>
          <w:rFonts w:cs="Times Ext Roman"/>
        </w:rPr>
        <w:t>」，「</w:t>
      </w:r>
      <w:r w:rsidRPr="009E0681">
        <w:rPr>
          <w:rFonts w:ascii="標楷體" w:eastAsia="標楷體" w:hAnsi="標楷體" w:cs="Times Ext Roman"/>
          <w:b/>
          <w:bCs/>
        </w:rPr>
        <w:t>是名中道諸法實觀</w:t>
      </w:r>
      <w:r w:rsidRPr="009732B9">
        <w:rPr>
          <w:rFonts w:cs="Times Ext Roman"/>
        </w:rPr>
        <w:t>」。</w:t>
      </w:r>
      <w:r>
        <w:rPr>
          <w:rStyle w:val="a9"/>
          <w:rFonts w:cs="Times Ext Roman"/>
        </w:rPr>
        <w:footnoteReference w:id="43"/>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子二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釋：行及非行</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b/>
          <w:bCs/>
        </w:rPr>
        <w:t>行及非行</w:t>
      </w:r>
      <w:r w:rsidRPr="009732B9">
        <w:rPr>
          <w:rFonts w:cs="Times Ext Roman"/>
        </w:rPr>
        <w:t>」：非行是非造作性。如思是行，受想等非行；善惡法是行，無記法非行；有漏法是行，無漏法非行。</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釋：識及所識</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b/>
          <w:bCs/>
        </w:rPr>
        <w:t>識及所識</w:t>
      </w:r>
      <w:r w:rsidRPr="009732B9">
        <w:rPr>
          <w:rFonts w:cs="Times Ext Roman"/>
        </w:rPr>
        <w:t>」：所識是所知識的，是認識的對象；識不能離所識而存在。</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釋：名色可見及不可見</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b/>
          <w:bCs/>
        </w:rPr>
        <w:t>名色可見及不可見</w:t>
      </w:r>
      <w:r w:rsidRPr="009732B9">
        <w:rPr>
          <w:rFonts w:cs="Times Ext Roman"/>
        </w:rPr>
        <w:t>」：名是受想行識，色是色。大概來說，名是不可見的，色是可見的。</w:t>
      </w:r>
    </w:p>
    <w:p w:rsidR="008804F4" w:rsidRDefault="008804F4" w:rsidP="008804F4">
      <w:pPr>
        <w:spacing w:afterLines="30" w:after="108"/>
        <w:ind w:leftChars="500" w:left="1200"/>
        <w:rPr>
          <w:rFonts w:cs="Times Ext Roman"/>
        </w:rPr>
      </w:pPr>
      <w:r w:rsidRPr="009732B9">
        <w:rPr>
          <w:rFonts w:cs="Times Ext Roman"/>
        </w:rPr>
        <w:t>審細的分別起來，色中的色是可見的；聲、香、味、觸，眼、耳、鼻、舌、身，也是不可見的。或者說：五根為天眼所見。</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釋：諸六入處及六神通</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b/>
          <w:bCs/>
        </w:rPr>
        <w:t>諸六入處及六神通</w:t>
      </w:r>
      <w:r w:rsidRPr="009732B9">
        <w:rPr>
          <w:rFonts w:cs="Times Ext Roman"/>
        </w:rPr>
        <w:t>」：眾生的六入（六根，為生識的所依處），眼但能見色，耳但能聞聲，限礙不通。</w:t>
      </w:r>
    </w:p>
    <w:p w:rsidR="008804F4" w:rsidRDefault="008804F4" w:rsidP="008804F4">
      <w:pPr>
        <w:spacing w:afterLines="30" w:after="108"/>
        <w:ind w:leftChars="500" w:left="1200"/>
        <w:rPr>
          <w:rFonts w:cs="Times Ext Roman"/>
        </w:rPr>
      </w:pPr>
      <w:r w:rsidRPr="009732B9">
        <w:rPr>
          <w:rFonts w:cs="Times Ext Roman"/>
        </w:rPr>
        <w:t>聖者到六根自在互用，即成六神通。如約一般的六通說：天眼通與眼，天耳通與耳有關；神境通與身有關；他心、宿命、漏盡通與意有關。</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釋：觸及所觸</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b/>
          <w:bCs/>
        </w:rPr>
        <w:t>觸及所觸</w:t>
      </w:r>
      <w:r w:rsidRPr="009732B9">
        <w:rPr>
          <w:rFonts w:cs="Times Ext Roman"/>
        </w:rPr>
        <w:t>」：觸是根、境、</w:t>
      </w:r>
      <w:r w:rsidRPr="0085187C">
        <w:rPr>
          <w:rFonts w:ascii="新細明體" w:hAnsi="新細明體" w:cs="Times Ext Roman"/>
        </w:rPr>
        <w:t>識──三和</w:t>
      </w:r>
      <w:r w:rsidRPr="009732B9">
        <w:rPr>
          <w:rFonts w:cs="Times Ext Roman"/>
        </w:rPr>
        <w:t>，有觸就有所觸的。</w:t>
      </w:r>
    </w:p>
    <w:p w:rsidR="008804F4" w:rsidRDefault="008804F4" w:rsidP="008804F4">
      <w:pPr>
        <w:ind w:leftChars="500" w:left="1200"/>
        <w:rPr>
          <w:rFonts w:asciiTheme="minorEastAsia" w:eastAsiaTheme="minorEastAsia" w:hAnsiTheme="minorEastAsia"/>
          <w:bCs/>
          <w:szCs w:val="24"/>
        </w:rPr>
      </w:pPr>
      <w:r>
        <w:rPr>
          <w:rFonts w:ascii="標楷體" w:eastAsia="標楷體" w:hAnsi="標楷體" w:hint="eastAsia"/>
          <w:b/>
          <w:sz w:val="20"/>
          <w:szCs w:val="24"/>
          <w:bdr w:val="single" w:sz="4" w:space="0" w:color="auto"/>
        </w:rPr>
        <w:t>子七</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w:t>
      </w:r>
      <w:r w:rsidRPr="004F0129">
        <w:rPr>
          <w:rFonts w:ascii="標楷體" w:eastAsia="標楷體" w:hAnsi="標楷體" w:cs="Times Ext Roman"/>
          <w:b/>
          <w:bCs/>
          <w:sz w:val="20"/>
          <w:szCs w:val="18"/>
          <w:bdr w:val="single" w:sz="4" w:space="0" w:color="auto"/>
        </w:rPr>
        <w:t>受與受滅</w:t>
      </w:r>
      <w:r>
        <w:rPr>
          <w:rFonts w:ascii="標楷體" w:eastAsia="標楷體" w:hAnsi="標楷體" w:cs="Times Ext Roman" w:hint="eastAsia"/>
          <w:b/>
          <w:bCs/>
          <w:sz w:val="20"/>
          <w:szCs w:val="18"/>
          <w:bdr w:val="single" w:sz="4" w:space="0" w:color="auto"/>
        </w:rPr>
        <w:t>……</w:t>
      </w:r>
      <w:r w:rsidRPr="004F0129">
        <w:rPr>
          <w:rFonts w:ascii="標楷體" w:eastAsia="標楷體" w:hAnsi="標楷體" w:cs="Times Ext Roman"/>
          <w:b/>
          <w:bCs/>
          <w:sz w:val="20"/>
          <w:szCs w:val="18"/>
          <w:bdr w:val="single" w:sz="4" w:space="0" w:color="auto"/>
        </w:rPr>
        <w:t>老死與老死滅</w:t>
      </w:r>
      <w:r>
        <w:rPr>
          <w:rFonts w:ascii="標楷體" w:eastAsia="標楷體" w:hAnsi="標楷體" w:cs="Times Ext Roman" w:hint="eastAsia"/>
          <w:b/>
          <w:bCs/>
          <w:sz w:val="20"/>
          <w:szCs w:val="18"/>
          <w:bdr w:val="single" w:sz="4" w:space="0" w:color="auto"/>
        </w:rPr>
        <w:t>……</w:t>
      </w:r>
      <w:r w:rsidRPr="004F0129">
        <w:rPr>
          <w:rFonts w:ascii="標楷體" w:eastAsia="標楷體" w:hAnsi="標楷體" w:cs="Times Ext Roman"/>
          <w:b/>
          <w:bCs/>
          <w:sz w:val="20"/>
          <w:szCs w:val="18"/>
          <w:bdr w:val="single" w:sz="4" w:space="0" w:color="auto"/>
        </w:rPr>
        <w:t>是名中道諸法實觀</w:t>
      </w:r>
    </w:p>
    <w:p w:rsidR="008804F4" w:rsidRDefault="008804F4" w:rsidP="008804F4">
      <w:pPr>
        <w:spacing w:afterLines="30" w:after="108"/>
        <w:ind w:leftChars="500" w:left="1200"/>
        <w:rPr>
          <w:rFonts w:cs="Times Ext Roman"/>
        </w:rPr>
      </w:pPr>
      <w:r w:rsidRPr="009732B9">
        <w:rPr>
          <w:rFonts w:cs="Times Ext Roman"/>
        </w:rPr>
        <w:t>「</w:t>
      </w:r>
      <w:r w:rsidRPr="009E0681">
        <w:rPr>
          <w:rFonts w:ascii="標楷體" w:eastAsia="標楷體" w:hAnsi="標楷體" w:cs="Times Ext Roman" w:hint="eastAsia"/>
          <w:b/>
          <w:bCs/>
        </w:rPr>
        <w:t>受與受滅</w:t>
      </w:r>
      <w:r w:rsidRPr="009732B9">
        <w:rPr>
          <w:rFonts w:cs="Times Ext Roman"/>
        </w:rPr>
        <w:t>」，到「</w:t>
      </w:r>
      <w:r w:rsidRPr="009E0681">
        <w:rPr>
          <w:rFonts w:ascii="標楷體" w:eastAsia="標楷體" w:hAnsi="標楷體" w:cs="Times Ext Roman"/>
          <w:b/>
          <w:bCs/>
        </w:rPr>
        <w:t>老死與老死滅</w:t>
      </w:r>
      <w:r w:rsidRPr="009732B9">
        <w:rPr>
          <w:rFonts w:cs="Times Ext Roman"/>
        </w:rPr>
        <w:t>」，正</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115</w:t>
      </w:r>
      <w:r w:rsidRPr="00A82F59">
        <w:rPr>
          <w:rFonts w:cs="Times Ext Roman"/>
          <w:sz w:val="22"/>
          <w:shd w:val="pct15" w:color="auto" w:fill="FFFFFF"/>
        </w:rPr>
        <w:t>）</w:t>
      </w:r>
      <w:r w:rsidRPr="009732B9">
        <w:rPr>
          <w:rFonts w:cs="Times Ext Roman"/>
        </w:rPr>
        <w:t>約流轉還滅的相待說。</w:t>
      </w:r>
    </w:p>
    <w:p w:rsidR="008804F4" w:rsidRPr="009732B9" w:rsidRDefault="008804F4" w:rsidP="008804F4">
      <w:pPr>
        <w:spacing w:afterLines="30" w:after="108"/>
        <w:ind w:leftChars="500" w:left="1200"/>
        <w:rPr>
          <w:rFonts w:cs="Times Ext Roman"/>
        </w:rPr>
      </w:pPr>
      <w:r w:rsidRPr="009732B9">
        <w:rPr>
          <w:rFonts w:cs="Times Ext Roman"/>
        </w:rPr>
        <w:t>這一切都是相待的，由於本性空寂，所以「</w:t>
      </w:r>
      <w:r w:rsidRPr="009E0681">
        <w:rPr>
          <w:rFonts w:ascii="標楷體" w:eastAsia="標楷體" w:hAnsi="標楷體" w:cs="Times Ext Roman"/>
          <w:b/>
          <w:bCs/>
        </w:rPr>
        <w:t>皆是無二無別</w:t>
      </w:r>
      <w:r w:rsidRPr="009732B9">
        <w:rPr>
          <w:rFonts w:cs="Times Ext Roman"/>
        </w:rPr>
        <w:t>」。能「</w:t>
      </w:r>
      <w:r w:rsidRPr="009E0681">
        <w:rPr>
          <w:rFonts w:ascii="標楷體" w:eastAsia="標楷體" w:hAnsi="標楷體" w:cs="Times Ext Roman"/>
          <w:b/>
          <w:bCs/>
        </w:rPr>
        <w:t>如是知</w:t>
      </w:r>
      <w:r w:rsidRPr="009732B9">
        <w:rPr>
          <w:rFonts w:cs="Times Ext Roman"/>
        </w:rPr>
        <w:t>」，「</w:t>
      </w:r>
      <w:r w:rsidRPr="009E0681">
        <w:rPr>
          <w:rFonts w:ascii="標楷體" w:eastAsia="標楷體" w:hAnsi="標楷體" w:cs="Times Ext Roman"/>
          <w:b/>
          <w:bCs/>
        </w:rPr>
        <w:t>是名中道諸法實觀</w:t>
      </w:r>
      <w:r w:rsidRPr="009732B9">
        <w:rPr>
          <w:rFonts w:cs="Times Ext Roman"/>
        </w:rPr>
        <w:t>」。</w:t>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5" w:name="_Toc516082767"/>
      <w:r w:rsidRPr="00115D12">
        <w:rPr>
          <w:rFonts w:ascii="新細明體" w:hAnsi="新細明體" w:hint="eastAsia"/>
          <w:b/>
          <w:sz w:val="22"/>
          <w:szCs w:val="24"/>
          <w:bdr w:val="single" w:sz="4" w:space="0" w:color="auto"/>
          <w:shd w:val="pct15" w:color="auto" w:fill="FFFFFF"/>
        </w:rPr>
        <w:t xml:space="preserve">戊二 </w:t>
      </w:r>
      <w:r w:rsidRPr="00115D12">
        <w:rPr>
          <w:rFonts w:ascii="新細明體" w:hAnsi="新細明體"/>
          <w:b/>
          <w:sz w:val="22"/>
          <w:szCs w:val="24"/>
          <w:bdr w:val="single" w:sz="4" w:space="0" w:color="auto"/>
          <w:shd w:val="pct15" w:color="auto" w:fill="FFFFFF"/>
        </w:rPr>
        <w:t xml:space="preserve"> </w:t>
      </w:r>
      <w:r w:rsidRPr="00115D12">
        <w:rPr>
          <w:rFonts w:ascii="新細明體" w:hAnsi="新細明體" w:hint="eastAsia"/>
          <w:b/>
          <w:sz w:val="22"/>
          <w:szCs w:val="24"/>
          <w:bdr w:val="single" w:sz="4" w:space="0" w:color="auto"/>
          <w:shd w:val="pct15" w:color="auto" w:fill="FFFFFF"/>
        </w:rPr>
        <w:t>抉擇深義</w:t>
      </w:r>
      <w:bookmarkEnd w:id="5"/>
    </w:p>
    <w:p w:rsidR="008804F4" w:rsidRPr="00135D51" w:rsidRDefault="008804F4" w:rsidP="008804F4">
      <w:pPr>
        <w:ind w:leftChars="250" w:left="600"/>
        <w:outlineLvl w:val="5"/>
        <w:rPr>
          <w:bCs/>
          <w:sz w:val="27"/>
          <w:szCs w:val="27"/>
        </w:rPr>
      </w:pPr>
      <w:r w:rsidRPr="00115D12">
        <w:rPr>
          <w:rFonts w:ascii="新細明體" w:hAnsi="新細明體" w:hint="eastAsia"/>
          <w:b/>
          <w:sz w:val="22"/>
          <w:szCs w:val="24"/>
          <w:bdr w:val="single" w:sz="4" w:space="0" w:color="auto"/>
          <w:shd w:val="pct15" w:color="auto" w:fill="FFFFFF"/>
        </w:rPr>
        <w:t xml:space="preserve">己一 </w:t>
      </w:r>
      <w:r w:rsidRPr="00115D12">
        <w:rPr>
          <w:rFonts w:ascii="新細明體" w:hAnsi="新細明體"/>
          <w:b/>
          <w:sz w:val="22"/>
          <w:szCs w:val="24"/>
          <w:bdr w:val="single" w:sz="4" w:space="0" w:color="auto"/>
          <w:shd w:val="pct15" w:color="auto" w:fill="FFFFFF"/>
        </w:rPr>
        <w:t xml:space="preserve"> </w:t>
      </w:r>
      <w:r w:rsidRPr="00115D12">
        <w:rPr>
          <w:rFonts w:ascii="新細明體" w:hAnsi="新細明體" w:hint="eastAsia"/>
          <w:b/>
          <w:sz w:val="22"/>
          <w:szCs w:val="24"/>
          <w:bdr w:val="single" w:sz="4" w:space="0" w:color="auto"/>
          <w:shd w:val="pct15" w:color="auto" w:fill="FFFFFF"/>
        </w:rPr>
        <w:t>顯了空義</w:t>
      </w:r>
    </w:p>
    <w:p w:rsidR="008804F4" w:rsidRPr="00135D51" w:rsidRDefault="008804F4" w:rsidP="008804F4">
      <w:pPr>
        <w:ind w:leftChars="300" w:left="720"/>
        <w:outlineLvl w:val="6"/>
        <w:rPr>
          <w:bCs/>
          <w:sz w:val="27"/>
          <w:szCs w:val="27"/>
        </w:rPr>
      </w:pPr>
      <w:r w:rsidRPr="00115D12">
        <w:rPr>
          <w:rFonts w:ascii="新細明體" w:hAnsi="新細明體" w:hint="eastAsia"/>
          <w:b/>
          <w:sz w:val="22"/>
          <w:szCs w:val="24"/>
          <w:bdr w:val="single" w:sz="4" w:space="0" w:color="auto"/>
          <w:shd w:val="pct15" w:color="auto" w:fill="FFFFFF"/>
        </w:rPr>
        <w:t xml:space="preserve">庚一 </w:t>
      </w:r>
      <w:r w:rsidRPr="00115D12">
        <w:rPr>
          <w:rFonts w:ascii="新細明體" w:hAnsi="新細明體"/>
          <w:b/>
          <w:sz w:val="22"/>
          <w:szCs w:val="24"/>
          <w:bdr w:val="single" w:sz="4" w:space="0" w:color="auto"/>
          <w:shd w:val="pct15" w:color="auto" w:fill="FFFFFF"/>
        </w:rPr>
        <w:t xml:space="preserve"> </w:t>
      </w:r>
      <w:r w:rsidRPr="00115D12">
        <w:rPr>
          <w:rFonts w:ascii="新細明體" w:hAnsi="新細明體" w:hint="eastAsia"/>
          <w:b/>
          <w:sz w:val="22"/>
          <w:szCs w:val="24"/>
          <w:bdr w:val="single" w:sz="4" w:space="0" w:color="auto"/>
          <w:shd w:val="pct15" w:color="auto" w:fill="FFFFFF"/>
        </w:rPr>
        <w:t>法空</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Default="008804F4" w:rsidP="008804F4">
      <w:pPr>
        <w:spacing w:afterLines="30" w:after="108"/>
        <w:ind w:leftChars="350" w:left="840"/>
        <w:rPr>
          <w:rFonts w:cs="Times Ext Roman"/>
        </w:rPr>
      </w:pPr>
      <w:r w:rsidRPr="00B16F59">
        <w:rPr>
          <w:rFonts w:ascii="標楷體" w:eastAsia="標楷體" w:hAnsi="標楷體" w:cs="Times Ext Roman"/>
          <w:b/>
          <w:bCs/>
        </w:rPr>
        <w:t>復次，迦葉！真實觀者，不以空故令諸法空，但法性自空。不以無相故令法無相，但法自無相。不以無願故令法無願，但法自無願。不以無起、無生、無取、無性故，令法無起、無取、無性，但法自無起、無取、無性。如是觀者，是名實觀。</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lastRenderedPageBreak/>
        <w:t>辛二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略說「抉擇深義」之要義</w:t>
      </w:r>
    </w:p>
    <w:p w:rsidR="008804F4" w:rsidRDefault="008804F4" w:rsidP="008804F4">
      <w:pPr>
        <w:spacing w:afterLines="30" w:after="108"/>
        <w:ind w:leftChars="350" w:left="840"/>
        <w:rPr>
          <w:rFonts w:cs="Times Ext Roman"/>
        </w:rPr>
      </w:pPr>
      <w:r w:rsidRPr="009732B9">
        <w:rPr>
          <w:rFonts w:cs="Times Ext Roman"/>
        </w:rPr>
        <w:t>上來雖已經開示中觀，但空義是甚深的，還得再加抉擇顯了，以免學者的誤會。這又分三節</w:t>
      </w:r>
      <w:r>
        <w:rPr>
          <w:rStyle w:val="a9"/>
          <w:rFonts w:cs="Times Ext Roman"/>
        </w:rPr>
        <w:footnoteReference w:id="44"/>
      </w:r>
      <w:r w:rsidRPr="009732B9">
        <w:rPr>
          <w:rFonts w:cs="Times Ext Roman"/>
        </w:rPr>
        <w:t>，先顯了空義。</w:t>
      </w:r>
    </w:p>
    <w:p w:rsidR="008804F4" w:rsidRDefault="008804F4" w:rsidP="008804F4">
      <w:pPr>
        <w:spacing w:afterLines="30" w:after="108"/>
        <w:ind w:leftChars="350" w:left="840"/>
        <w:rPr>
          <w:rFonts w:cs="Times Ext Roman"/>
        </w:rPr>
      </w:pPr>
      <w:r w:rsidRPr="003B4C78">
        <w:rPr>
          <w:rFonts w:cs="Times Ext Roman"/>
          <w:b/>
          <w:bCs/>
        </w:rPr>
        <w:t>顯了</w:t>
      </w:r>
      <w:r w:rsidRPr="009732B9">
        <w:rPr>
          <w:rFonts w:cs="Times Ext Roman"/>
        </w:rPr>
        <w:t>，是以語言文字，使空義更為明了，這又分法空我空來說。</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（三類）空的差別</w:t>
      </w:r>
    </w:p>
    <w:p w:rsidR="008804F4" w:rsidRDefault="008804F4" w:rsidP="008804F4">
      <w:pPr>
        <w:spacing w:afterLines="30" w:after="108"/>
        <w:ind w:leftChars="350" w:left="840"/>
        <w:rPr>
          <w:rFonts w:cs="Times Ext Roman"/>
        </w:rPr>
      </w:pPr>
      <w:r w:rsidRPr="009732B9">
        <w:rPr>
          <w:rFonts w:cs="Times Ext Roman"/>
        </w:rPr>
        <w:t>說到這裡，先應略說空的差別。佛說空，都是修行法門，但略有三類不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116</w:t>
      </w:r>
      <w:r w:rsidRPr="00A82F59">
        <w:rPr>
          <w:rFonts w:cs="Times Ext Roman"/>
          <w:sz w:val="22"/>
          <w:shd w:val="pct15" w:color="auto" w:fill="FFFFFF"/>
        </w:rPr>
        <w:t>）</w:t>
      </w:r>
      <w:r w:rsidRPr="009732B9">
        <w:rPr>
          <w:rFonts w:cs="Times Ext Roman"/>
        </w:rPr>
        <w:t>同：</w:t>
      </w:r>
      <w:r>
        <w:rPr>
          <w:rStyle w:val="a9"/>
          <w:rFonts w:cs="Times Ext Roman"/>
        </w:rPr>
        <w:footnoteReference w:id="45"/>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分破空</w:t>
      </w:r>
    </w:p>
    <w:p w:rsidR="008804F4" w:rsidRDefault="008804F4" w:rsidP="008804F4">
      <w:pPr>
        <w:spacing w:afterLines="30" w:after="108"/>
        <w:ind w:leftChars="400" w:left="960"/>
        <w:rPr>
          <w:rFonts w:cs="Times Ext Roman"/>
        </w:rPr>
      </w:pPr>
      <w:r w:rsidRPr="009732B9">
        <w:rPr>
          <w:rFonts w:cs="Times Ext Roman"/>
        </w:rPr>
        <w:t>一、</w:t>
      </w:r>
      <w:r>
        <w:rPr>
          <w:rFonts w:cs="Times Ext Roman" w:hint="eastAsia"/>
        </w:rPr>
        <w:t>「</w:t>
      </w:r>
      <w:r w:rsidRPr="009732B9">
        <w:rPr>
          <w:rFonts w:cs="Times Ext Roman"/>
        </w:rPr>
        <w:t>分破空</w:t>
      </w:r>
      <w:r>
        <w:rPr>
          <w:rFonts w:cs="Times Ext Roman" w:hint="eastAsia"/>
        </w:rPr>
        <w:t>」</w:t>
      </w:r>
      <w:r w:rsidRPr="009732B9">
        <w:rPr>
          <w:rFonts w:cs="Times Ext Roman"/>
        </w:rPr>
        <w:t>：以分析的觀法來通達空；經中名為散空，天台稱之為析空。如色法，分分的分析起來，分析到分無可分時，名</w:t>
      </w:r>
      <w:r>
        <w:rPr>
          <w:rFonts w:cs="Times Ext Roman" w:hint="eastAsia"/>
        </w:rPr>
        <w:t>「</w:t>
      </w:r>
      <w:r w:rsidRPr="009732B9">
        <w:rPr>
          <w:rFonts w:cs="Times Ext Roman"/>
        </w:rPr>
        <w:t>鄰虛塵</w:t>
      </w:r>
      <w:r>
        <w:rPr>
          <w:rFonts w:cs="Times Ext Roman" w:hint="eastAsia"/>
        </w:rPr>
        <w:t>」</w:t>
      </w:r>
      <w:r w:rsidRPr="009732B9">
        <w:rPr>
          <w:rFonts w:cs="Times Ext Roman"/>
        </w:rPr>
        <w:t>，即到了空的邊緣。再進，就有空相現前。但這是假觀而不是實觀，因為這樣的分析，即使分析到千萬億分之一，也還是有，還是色。</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觀空</w:t>
      </w:r>
    </w:p>
    <w:p w:rsidR="008804F4" w:rsidRDefault="008804F4" w:rsidP="008804F4">
      <w:pPr>
        <w:spacing w:afterLines="30" w:after="108"/>
        <w:ind w:leftChars="400" w:left="960"/>
        <w:rPr>
          <w:rFonts w:cs="Times Ext Roman"/>
        </w:rPr>
      </w:pPr>
      <w:r w:rsidRPr="009732B9">
        <w:rPr>
          <w:rFonts w:cs="Times Ext Roman"/>
        </w:rPr>
        <w:t>二、</w:t>
      </w:r>
      <w:r>
        <w:rPr>
          <w:rFonts w:cs="Times Ext Roman" w:hint="eastAsia"/>
        </w:rPr>
        <w:t>「</w:t>
      </w:r>
      <w:r w:rsidRPr="009732B9">
        <w:rPr>
          <w:rFonts w:cs="Times Ext Roman"/>
        </w:rPr>
        <w:t>觀空</w:t>
      </w:r>
      <w:r>
        <w:rPr>
          <w:rFonts w:cs="Times Ext Roman" w:hint="eastAsia"/>
        </w:rPr>
        <w:t>」</w:t>
      </w:r>
      <w:r w:rsidRPr="009732B9">
        <w:rPr>
          <w:rFonts w:cs="Times Ext Roman"/>
        </w:rPr>
        <w:t>：如瑜伽師的觀心自在，觀青即青相現前，觀空即空相現前。因為隨心所轉，可知是空的。但還不徹底，因以觀空的方法來觀空，觀心是怎麼也不能空的。事實上，他們也決不許心也是空的。</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自性空</w:t>
      </w:r>
    </w:p>
    <w:p w:rsidR="008804F4" w:rsidRDefault="008804F4" w:rsidP="008804F4">
      <w:pPr>
        <w:spacing w:afterLines="30" w:after="108"/>
        <w:ind w:leftChars="400" w:left="960"/>
        <w:rPr>
          <w:rFonts w:cs="Times Ext Roman"/>
        </w:rPr>
      </w:pPr>
      <w:r w:rsidRPr="009732B9">
        <w:rPr>
          <w:rFonts w:cs="Times Ext Roman"/>
        </w:rPr>
        <w:t>這二種法門，佛確也曾說過，也可以祛息許多煩惱顛倒，但不能究竟，究竟的是第三、</w:t>
      </w:r>
      <w:r>
        <w:rPr>
          <w:rFonts w:cs="Times Ext Roman" w:hint="eastAsia"/>
        </w:rPr>
        <w:t>「</w:t>
      </w:r>
      <w:r w:rsidRPr="009732B9">
        <w:rPr>
          <w:rFonts w:cs="Times Ext Roman"/>
        </w:rPr>
        <w:t>自性空</w:t>
      </w:r>
      <w:r>
        <w:rPr>
          <w:rFonts w:cs="Times Ext Roman" w:hint="eastAsia"/>
        </w:rPr>
        <w:t>」</w:t>
      </w:r>
      <w:r w:rsidRPr="009732B9">
        <w:rPr>
          <w:rFonts w:cs="Times Ext Roman"/>
        </w:rPr>
        <w:t>：不是分破了才空，也不是隨心轉而空；空是一切法的本性如此。如《阿含經》也說：</w:t>
      </w:r>
      <w:r>
        <w:rPr>
          <w:rFonts w:cs="Times Ext Roman" w:hint="eastAsia"/>
        </w:rPr>
        <w:t>「</w:t>
      </w:r>
      <w:r w:rsidRPr="0059043F">
        <w:rPr>
          <w:rFonts w:ascii="標楷體" w:eastAsia="標楷體" w:hAnsi="標楷體" w:cs="Times Ext Roman"/>
        </w:rPr>
        <w:t>諸行空：常空……我我所空；性自爾故</w:t>
      </w:r>
      <w:r>
        <w:rPr>
          <w:rFonts w:ascii="標楷體" w:eastAsia="標楷體" w:hAnsi="標楷體" w:cs="Times Ext Roman" w:hint="eastAsia"/>
        </w:rPr>
        <w:t>」</w:t>
      </w:r>
      <w:r w:rsidRPr="009732B9">
        <w:rPr>
          <w:rFonts w:cs="Times Ext Roman"/>
        </w:rPr>
        <w:t>。</w:t>
      </w:r>
      <w:r>
        <w:rPr>
          <w:rStyle w:val="a9"/>
          <w:rFonts w:cs="Times Ext Roman"/>
        </w:rPr>
        <w:footnoteReference w:id="46"/>
      </w:r>
    </w:p>
    <w:p w:rsidR="008804F4" w:rsidRDefault="008804F4" w:rsidP="008804F4">
      <w:pPr>
        <w:spacing w:afterLines="30" w:after="108"/>
        <w:ind w:leftChars="400" w:left="960"/>
        <w:rPr>
          <w:rFonts w:cs="Times Ext Roman"/>
        </w:rPr>
      </w:pPr>
      <w:r w:rsidRPr="009732B9">
        <w:rPr>
          <w:rFonts w:cs="Times Ext Roman"/>
        </w:rPr>
        <w:lastRenderedPageBreak/>
        <w:t>所以，佛說法性空，不是以觀的力量來消滅什麼，而只是因觀而通達一切法的本來面目。如古人</w:t>
      </w:r>
      <w:r>
        <w:rPr>
          <w:rFonts w:cs="Times Ext Roman" w:hint="eastAsia"/>
        </w:rPr>
        <w:t>「</w:t>
      </w:r>
      <w:r w:rsidRPr="009732B9">
        <w:rPr>
          <w:rFonts w:cs="Times Ext Roman"/>
        </w:rPr>
        <w:t>杯弓蛇影</w:t>
      </w:r>
      <w:r>
        <w:rPr>
          <w:rFonts w:cs="Times Ext Roman" w:hint="eastAsia"/>
        </w:rPr>
        <w:t>」</w:t>
      </w:r>
      <w:r w:rsidRPr="009732B9">
        <w:rPr>
          <w:rFonts w:cs="Times Ext Roman"/>
        </w:rPr>
        <w:t>的故事一樣，以為吞了蛇，所以憂疑成病。現在使他自覺到根本沒有蛇，憂疑病苦就好了。</w:t>
      </w:r>
    </w:p>
    <w:p w:rsidR="008804F4" w:rsidRDefault="008804F4" w:rsidP="008804F4">
      <w:pPr>
        <w:spacing w:afterLines="30" w:after="108"/>
        <w:ind w:leftChars="400" w:left="960"/>
        <w:rPr>
          <w:rFonts w:cs="Times Ext Roman"/>
        </w:rPr>
      </w:pPr>
      <w:r w:rsidRPr="009732B9">
        <w:rPr>
          <w:rFonts w:cs="Times Ext Roman"/>
        </w:rPr>
        <w:t>所以，觀空是祛除錯覺，達於一切法的本性空，這才是大乘究竟空義。</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117</w:t>
      </w:r>
      <w:r w:rsidRPr="00A82F59">
        <w:rPr>
          <w:rFonts w:cs="Times Ext Roman"/>
          <w:sz w:val="22"/>
          <w:shd w:val="pct15" w:color="auto" w:fill="FFFFFF"/>
        </w:rPr>
        <w:t>）</w:t>
      </w:r>
      <w:r w:rsidRPr="009732B9">
        <w:rPr>
          <w:rFonts w:cs="Times Ext Roman"/>
        </w:rPr>
        <w:t>否則，眾生為情見所縛，不能徹了真空，終於又背空而回到</w:t>
      </w:r>
      <w:r>
        <w:rPr>
          <w:rFonts w:cs="Times Ext Roman" w:hint="eastAsia"/>
        </w:rPr>
        <w:t>「</w:t>
      </w:r>
      <w:r w:rsidRPr="009732B9">
        <w:rPr>
          <w:rFonts w:cs="Times Ext Roman"/>
        </w:rPr>
        <w:t>有</w:t>
      </w:r>
      <w:r>
        <w:rPr>
          <w:rFonts w:cs="Times Ext Roman" w:hint="eastAsia"/>
        </w:rPr>
        <w:t>」</w:t>
      </w:r>
      <w:r w:rsidRPr="009732B9">
        <w:rPr>
          <w:rFonts w:cs="Times Ext Roman"/>
        </w:rPr>
        <w:t>中去安身立命。</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辛四</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空與三解脫門之關涉</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三解脫門與一實相門</w:t>
      </w:r>
    </w:p>
    <w:p w:rsidR="008804F4" w:rsidRDefault="008804F4" w:rsidP="008804F4">
      <w:pPr>
        <w:spacing w:afterLines="30" w:after="108"/>
        <w:ind w:leftChars="400" w:left="960"/>
        <w:rPr>
          <w:rFonts w:cs="Times Ext Roman"/>
        </w:rPr>
      </w:pPr>
      <w:r w:rsidRPr="009732B9">
        <w:rPr>
          <w:rFonts w:cs="Times Ext Roman"/>
        </w:rPr>
        <w:t>空，是本性空，絕一切戲論的畢竟空，所以說</w:t>
      </w:r>
      <w:r>
        <w:rPr>
          <w:rFonts w:cs="Times Ext Roman" w:hint="eastAsia"/>
        </w:rPr>
        <w:t>「</w:t>
      </w:r>
      <w:r w:rsidRPr="009732B9">
        <w:rPr>
          <w:rFonts w:cs="Times Ext Roman"/>
        </w:rPr>
        <w:t>空</w:t>
      </w:r>
      <w:r>
        <w:rPr>
          <w:rFonts w:cs="Times Ext Roman" w:hint="eastAsia"/>
        </w:rPr>
        <w:t>」</w:t>
      </w:r>
      <w:r w:rsidRPr="009732B9">
        <w:rPr>
          <w:rFonts w:cs="Times Ext Roman"/>
        </w:rPr>
        <w:t>就圓滿的顯示了中道。</w:t>
      </w:r>
    </w:p>
    <w:p w:rsidR="008804F4" w:rsidRDefault="008804F4" w:rsidP="008804F4">
      <w:pPr>
        <w:spacing w:afterLines="30" w:after="108"/>
        <w:ind w:leftChars="400" w:left="960"/>
        <w:rPr>
          <w:rFonts w:cs="Times Ext Roman"/>
        </w:rPr>
      </w:pPr>
      <w:r w:rsidRPr="009732B9">
        <w:rPr>
          <w:rFonts w:cs="Times Ext Roman"/>
        </w:rPr>
        <w:t>但為了適應機宜，又說為無相、無願（古譯為無作），合名三解脫門。</w:t>
      </w:r>
      <w:r>
        <w:rPr>
          <w:rStyle w:val="a9"/>
          <w:rFonts w:cs="Times Ext Roman"/>
        </w:rPr>
        <w:footnoteReference w:id="47"/>
      </w:r>
    </w:p>
    <w:p w:rsidR="008804F4" w:rsidRDefault="008804F4" w:rsidP="008804F4">
      <w:pPr>
        <w:spacing w:afterLines="30" w:after="108"/>
        <w:ind w:leftChars="400" w:left="960"/>
        <w:rPr>
          <w:rFonts w:cs="Times Ext Roman"/>
        </w:rPr>
      </w:pPr>
      <w:r w:rsidRPr="009732B9">
        <w:rPr>
          <w:rFonts w:cs="Times Ext Roman"/>
        </w:rPr>
        <w:t>又每說無起、無生（無滅）、無取、無性等，使眾生同歸於一實。</w:t>
      </w:r>
      <w:r>
        <w:rPr>
          <w:rStyle w:val="a9"/>
          <w:rFonts w:cs="Times Ext Roman"/>
        </w:rPr>
        <w:footnoteReference w:id="48"/>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大乘了義說</w:t>
      </w:r>
    </w:p>
    <w:p w:rsidR="008804F4" w:rsidRDefault="008804F4" w:rsidP="008804F4">
      <w:pPr>
        <w:spacing w:afterLines="30" w:after="108"/>
        <w:ind w:leftChars="400" w:left="960"/>
        <w:rPr>
          <w:rFonts w:cs="Times Ext Roman"/>
        </w:rPr>
      </w:pPr>
      <w:r w:rsidRPr="009732B9">
        <w:rPr>
          <w:rFonts w:cs="Times Ext Roman"/>
        </w:rPr>
        <w:lastRenderedPageBreak/>
        <w:t>依大乘了義說，</w:t>
      </w:r>
      <w:r>
        <w:rPr>
          <w:rFonts w:cs="Times Ext Roman" w:hint="eastAsia"/>
        </w:rPr>
        <w:t>「</w:t>
      </w:r>
      <w:r w:rsidRPr="0059043F">
        <w:rPr>
          <w:rFonts w:ascii="標楷體" w:eastAsia="標楷體" w:hAnsi="標楷體" w:cs="Times Ext Roman"/>
        </w:rPr>
        <w:t>空無相無願，同緣實相</w:t>
      </w:r>
      <w:r>
        <w:rPr>
          <w:rFonts w:ascii="標楷體" w:eastAsia="標楷體" w:hAnsi="標楷體" w:cs="Times Ext Roman" w:hint="eastAsia"/>
        </w:rPr>
        <w:t>」</w:t>
      </w:r>
      <w:r w:rsidRPr="009732B9">
        <w:rPr>
          <w:rFonts w:cs="Times Ext Roman"/>
        </w:rPr>
        <w:t>。</w:t>
      </w:r>
      <w:r>
        <w:rPr>
          <w:rStyle w:val="a9"/>
          <w:rFonts w:cs="Times Ext Roman"/>
        </w:rPr>
        <w:footnoteReference w:id="49"/>
      </w:r>
      <w:r w:rsidRPr="009732B9">
        <w:rPr>
          <w:rFonts w:cs="Times Ext Roman"/>
        </w:rPr>
        <w:t>無自性以離見，名空；離相以息分別，名無相；離取著以息思願，名無願。</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約偏勝說</w:t>
      </w:r>
    </w:p>
    <w:p w:rsidR="008804F4" w:rsidRDefault="008804F4" w:rsidP="008804F4">
      <w:pPr>
        <w:spacing w:afterLines="30" w:after="108"/>
        <w:ind w:leftChars="400" w:left="960"/>
        <w:rPr>
          <w:rFonts w:cs="Times Ext Roman"/>
        </w:rPr>
      </w:pPr>
      <w:r w:rsidRPr="009732B9">
        <w:rPr>
          <w:rFonts w:cs="Times Ext Roman"/>
        </w:rPr>
        <w:t>但也不妨約偏勝說：依</w:t>
      </w:r>
      <w:r>
        <w:rPr>
          <w:rFonts w:cs="Times Ext Roman" w:hint="eastAsia"/>
        </w:rPr>
        <w:t>「</w:t>
      </w:r>
      <w:r w:rsidRPr="0059043F">
        <w:rPr>
          <w:rFonts w:ascii="標楷體" w:eastAsia="標楷體" w:hAnsi="標楷體" w:cs="Times Ext Roman"/>
        </w:rPr>
        <w:t>諸法無我</w:t>
      </w:r>
      <w:r>
        <w:rPr>
          <w:rFonts w:ascii="標楷體" w:eastAsia="標楷體" w:hAnsi="標楷體" w:cs="Times Ext Roman" w:hint="eastAsia"/>
        </w:rPr>
        <w:t>」</w:t>
      </w:r>
      <w:r w:rsidRPr="009732B9">
        <w:rPr>
          <w:rFonts w:cs="Times Ext Roman"/>
        </w:rPr>
        <w:t>即名空，依</w:t>
      </w:r>
      <w:r>
        <w:rPr>
          <w:rFonts w:cs="Times Ext Roman" w:hint="eastAsia"/>
        </w:rPr>
        <w:t>「</w:t>
      </w:r>
      <w:r w:rsidRPr="0059043F">
        <w:rPr>
          <w:rFonts w:ascii="標楷體" w:eastAsia="標楷體" w:hAnsi="標楷體" w:cs="Times Ext Roman"/>
        </w:rPr>
        <w:t>涅槃寂靜</w:t>
      </w:r>
      <w:r>
        <w:rPr>
          <w:rFonts w:ascii="標楷體" w:eastAsia="標楷體" w:hAnsi="標楷體" w:cs="Times Ext Roman" w:hint="eastAsia"/>
        </w:rPr>
        <w:t>」</w:t>
      </w:r>
      <w:r w:rsidRPr="009732B9">
        <w:rPr>
          <w:rFonts w:cs="Times Ext Roman"/>
        </w:rPr>
        <w:t>即名無相，依</w:t>
      </w:r>
      <w:r>
        <w:rPr>
          <w:rFonts w:cs="Times Ext Roman" w:hint="eastAsia"/>
        </w:rPr>
        <w:t>「</w:t>
      </w:r>
      <w:r w:rsidRPr="0059043F">
        <w:rPr>
          <w:rFonts w:ascii="標楷體" w:eastAsia="標楷體" w:hAnsi="標楷體" w:cs="Times Ext Roman"/>
        </w:rPr>
        <w:t>諸行無常</w:t>
      </w:r>
      <w:r>
        <w:rPr>
          <w:rFonts w:ascii="標楷體" w:eastAsia="標楷體" w:hAnsi="標楷體" w:cs="Times Ext Roman" w:hint="eastAsia"/>
        </w:rPr>
        <w:t>」</w:t>
      </w:r>
      <w:r w:rsidRPr="009732B9">
        <w:rPr>
          <w:rFonts w:cs="Times Ext Roman"/>
        </w:rPr>
        <w:t>即名無願。</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依淺深說</w:t>
      </w:r>
    </w:p>
    <w:p w:rsidR="008804F4" w:rsidRDefault="008804F4" w:rsidP="008804F4">
      <w:pPr>
        <w:spacing w:afterLines="30" w:after="108"/>
        <w:ind w:leftChars="400" w:left="960"/>
        <w:rPr>
          <w:rFonts w:cs="Times Ext Roman"/>
        </w:rPr>
      </w:pPr>
      <w:r w:rsidRPr="009732B9">
        <w:rPr>
          <w:rFonts w:cs="Times Ext Roman"/>
        </w:rPr>
        <w:t>也可作淺深說：空一切而有空相現（其實畢竟空是空也不可得的），所以說無相。雖達境無相，而心還有所著，所以又說無願。</w:t>
      </w:r>
    </w:p>
    <w:p w:rsidR="008804F4" w:rsidRDefault="008804F4" w:rsidP="008804F4">
      <w:pPr>
        <w:spacing w:afterLines="30" w:after="108"/>
        <w:ind w:leftChars="400" w:left="960"/>
        <w:rPr>
          <w:rFonts w:cs="Times Ext Roman"/>
        </w:rPr>
      </w:pPr>
      <w:r w:rsidRPr="009732B9">
        <w:rPr>
          <w:rFonts w:cs="Times Ext Roman"/>
        </w:rPr>
        <w:t>但這都是方便善巧，三解脫門是平等一如的。</w:t>
      </w:r>
      <w:r>
        <w:rPr>
          <w:rStyle w:val="a9"/>
          <w:rFonts w:cs="Times Ext Roman"/>
        </w:rPr>
        <w:footnoteReference w:id="50"/>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辛五</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350" w:left="840"/>
        <w:rPr>
          <w:rFonts w:cs="Times Ext Roman"/>
        </w:rPr>
      </w:pPr>
      <w:r w:rsidRPr="009303F7">
        <w:rPr>
          <w:rFonts w:cs="Times Ext Roman"/>
          <w:b/>
          <w:bCs/>
        </w:rPr>
        <w:t>起</w:t>
      </w:r>
      <w:r w:rsidRPr="009732B9">
        <w:rPr>
          <w:rFonts w:cs="Times Ext Roman"/>
        </w:rPr>
        <w:t>是現起，</w:t>
      </w:r>
      <w:r w:rsidRPr="009303F7">
        <w:rPr>
          <w:rFonts w:cs="Times Ext Roman"/>
          <w:b/>
          <w:bCs/>
        </w:rPr>
        <w:t>生</w:t>
      </w:r>
      <w:r w:rsidRPr="009732B9">
        <w:rPr>
          <w:rFonts w:cs="Times Ext Roman"/>
        </w:rPr>
        <w:t>是生起，與起相近；但起可能是錯亂，而生是因緣生。本譯在</w:t>
      </w:r>
      <w:r w:rsidRPr="009303F7">
        <w:rPr>
          <w:rFonts w:cs="Times Ext Roman"/>
          <w:b/>
          <w:bCs/>
        </w:rPr>
        <w:t>無生</w:t>
      </w:r>
      <w:r w:rsidRPr="009732B9">
        <w:rPr>
          <w:rFonts w:cs="Times Ext Roman"/>
        </w:rPr>
        <w:t>下，還有</w:t>
      </w:r>
      <w:r>
        <w:rPr>
          <w:rFonts w:cs="Times Ext Roman" w:hint="eastAsia"/>
        </w:rPr>
        <w:t>「</w:t>
      </w:r>
      <w:r w:rsidRPr="009303F7">
        <w:rPr>
          <w:rFonts w:cs="Times Ext Roman"/>
          <w:b/>
          <w:bCs/>
        </w:rPr>
        <w:t>無我</w:t>
      </w:r>
      <w:r>
        <w:rPr>
          <w:rFonts w:cs="Times Ext Roman" w:hint="eastAsia"/>
        </w:rPr>
        <w:t>」</w:t>
      </w:r>
      <w:r w:rsidRPr="009732B9">
        <w:rPr>
          <w:rFonts w:cs="Times Ext Roman"/>
        </w:rPr>
        <w:t>二字。參照別譯，這應該是衍文，所以刪去了。</w:t>
      </w:r>
      <w:r>
        <w:rPr>
          <w:rStyle w:val="a9"/>
          <w:rFonts w:cs="Times Ext Roman"/>
        </w:rPr>
        <w:footnoteReference w:id="51"/>
      </w:r>
    </w:p>
    <w:p w:rsidR="008804F4" w:rsidRDefault="008804F4" w:rsidP="008804F4">
      <w:pPr>
        <w:spacing w:afterLines="30" w:after="108"/>
        <w:ind w:leftChars="350" w:left="840"/>
        <w:rPr>
          <w:rFonts w:cs="Times Ext Roman"/>
        </w:rPr>
      </w:pPr>
      <w:r w:rsidRPr="009303F7">
        <w:rPr>
          <w:rFonts w:ascii="標楷體" w:eastAsia="標楷體" w:hAnsi="標楷體" w:cs="Times Ext Roman"/>
          <w:b/>
          <w:bCs/>
        </w:rPr>
        <w:t>無取</w:t>
      </w:r>
      <w:r w:rsidRPr="009732B9">
        <w:rPr>
          <w:rFonts w:cs="Times Ext Roman"/>
        </w:rPr>
        <w:t>，是無所取著。</w:t>
      </w:r>
      <w:r w:rsidRPr="009303F7">
        <w:rPr>
          <w:rFonts w:ascii="標楷體" w:eastAsia="標楷體" w:hAnsi="標楷體" w:cs="Times Ext Roman"/>
        </w:rPr>
        <w:t>無性</w:t>
      </w:r>
      <w:r w:rsidRPr="009732B9">
        <w:rPr>
          <w:rFonts w:cs="Times Ext Roman"/>
        </w:rPr>
        <w:t>，是沒有自性。如總相的說，從無相到無性，</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118</w:t>
      </w:r>
      <w:r w:rsidRPr="00A82F59">
        <w:rPr>
          <w:rFonts w:cs="Times Ext Roman"/>
          <w:sz w:val="22"/>
          <w:shd w:val="pct15" w:color="auto" w:fill="FFFFFF"/>
        </w:rPr>
        <w:t>）</w:t>
      </w:r>
      <w:r w:rsidRPr="009732B9">
        <w:rPr>
          <w:rFonts w:cs="Times Ext Roman"/>
        </w:rPr>
        <w:t>都是空的異名。</w:t>
      </w:r>
    </w:p>
    <w:p w:rsidR="008804F4" w:rsidRDefault="008804F4" w:rsidP="008804F4">
      <w:pPr>
        <w:spacing w:afterLines="30" w:after="108"/>
        <w:ind w:leftChars="350" w:left="840"/>
        <w:rPr>
          <w:rFonts w:cs="Times Ext Roman"/>
        </w:rPr>
      </w:pPr>
      <w:r w:rsidRPr="009732B9">
        <w:rPr>
          <w:rFonts w:cs="Times Ext Roman"/>
        </w:rPr>
        <w:t>現在依文來解說。佛說：「</w:t>
      </w:r>
      <w:r w:rsidRPr="00205359">
        <w:rPr>
          <w:rFonts w:ascii="標楷體" w:eastAsia="標楷體" w:hAnsi="標楷體" w:cs="Times Ext Roman"/>
          <w:b/>
          <w:bCs/>
        </w:rPr>
        <w:t>迦葉！真實觀</w:t>
      </w:r>
      <w:r w:rsidRPr="009732B9">
        <w:rPr>
          <w:rFonts w:cs="Times Ext Roman"/>
        </w:rPr>
        <w:t>」</w:t>
      </w:r>
      <w:r w:rsidRPr="00777B9A">
        <w:rPr>
          <w:rFonts w:ascii="新細明體" w:hAnsi="新細明體" w:cs="Times Ext Roman"/>
        </w:rPr>
        <w:t>──中道正觀是</w:t>
      </w:r>
      <w:r w:rsidRPr="009732B9">
        <w:rPr>
          <w:rFonts w:cs="Times Ext Roman"/>
        </w:rPr>
        <w:t>這樣的：並「</w:t>
      </w:r>
      <w:r w:rsidRPr="00205359">
        <w:rPr>
          <w:rFonts w:ascii="標楷體" w:eastAsia="標楷體" w:hAnsi="標楷體" w:cs="Times Ext Roman"/>
          <w:b/>
          <w:bCs/>
        </w:rPr>
        <w:t>不以空</w:t>
      </w:r>
      <w:r w:rsidRPr="009732B9">
        <w:rPr>
          <w:rFonts w:cs="Times Ext Roman"/>
        </w:rPr>
        <w:t>」三昧的觀力，「</w:t>
      </w:r>
      <w:r w:rsidRPr="00205359">
        <w:rPr>
          <w:rFonts w:ascii="標楷體" w:eastAsia="標楷體" w:hAnsi="標楷體" w:cs="Times Ext Roman"/>
          <w:b/>
          <w:bCs/>
        </w:rPr>
        <w:t>令諸法</w:t>
      </w:r>
      <w:r w:rsidRPr="009732B9">
        <w:rPr>
          <w:rFonts w:cs="Times Ext Roman"/>
        </w:rPr>
        <w:t>」的有性成「</w:t>
      </w:r>
      <w:r w:rsidRPr="00205359">
        <w:rPr>
          <w:rFonts w:ascii="標楷體" w:eastAsia="標楷體" w:hAnsi="標楷體" w:cs="Times Ext Roman"/>
          <w:b/>
          <w:bCs/>
        </w:rPr>
        <w:t>空，但</w:t>
      </w:r>
      <w:r w:rsidRPr="009732B9">
        <w:rPr>
          <w:rFonts w:cs="Times Ext Roman"/>
        </w:rPr>
        <w:t>」是「</w:t>
      </w:r>
      <w:r w:rsidRPr="00205359">
        <w:rPr>
          <w:rFonts w:ascii="標楷體" w:eastAsia="標楷體" w:hAnsi="標楷體" w:cs="Times Ext Roman"/>
          <w:b/>
          <w:bCs/>
        </w:rPr>
        <w:t>法性自空</w:t>
      </w:r>
      <w:r w:rsidRPr="009732B9">
        <w:rPr>
          <w:rFonts w:cs="Times Ext Roman"/>
        </w:rPr>
        <w:t>」。</w:t>
      </w:r>
      <w:r>
        <w:rPr>
          <w:rStyle w:val="a9"/>
          <w:rFonts w:cs="Times Ext Roman"/>
        </w:rPr>
        <w:footnoteReference w:id="52"/>
      </w:r>
    </w:p>
    <w:p w:rsidR="008804F4" w:rsidRDefault="008804F4" w:rsidP="008804F4">
      <w:pPr>
        <w:spacing w:afterLines="30" w:after="108"/>
        <w:ind w:leftChars="350" w:left="840"/>
        <w:rPr>
          <w:rFonts w:cs="Times Ext Roman"/>
        </w:rPr>
      </w:pPr>
      <w:r w:rsidRPr="009732B9">
        <w:rPr>
          <w:rFonts w:cs="Times Ext Roman"/>
        </w:rPr>
        <w:t>本性是空的，以觀照去觀察，只是覺了他的本來如此而已。這是本性空，自空，不是他空；這才是中道的真實正觀。依此可見，空觀，真實觀，中道觀，是一樣的。</w:t>
      </w:r>
    </w:p>
    <w:p w:rsidR="008804F4" w:rsidRDefault="008804F4" w:rsidP="008804F4">
      <w:pPr>
        <w:spacing w:afterLines="30" w:after="108"/>
        <w:ind w:leftChars="350" w:left="840"/>
        <w:rPr>
          <w:rFonts w:cs="Times Ext Roman"/>
        </w:rPr>
      </w:pPr>
      <w:r w:rsidRPr="009732B9">
        <w:rPr>
          <w:rFonts w:cs="Times Ext Roman"/>
        </w:rPr>
        <w:lastRenderedPageBreak/>
        <w:t>同樣的，並「</w:t>
      </w:r>
      <w:r w:rsidRPr="00205359">
        <w:rPr>
          <w:rFonts w:ascii="標楷體" w:eastAsia="標楷體" w:hAnsi="標楷體" w:cs="Times Ext Roman"/>
          <w:b/>
          <w:bCs/>
        </w:rPr>
        <w:t>不以無相</w:t>
      </w:r>
      <w:r w:rsidRPr="009732B9">
        <w:rPr>
          <w:rFonts w:cs="Times Ext Roman"/>
        </w:rPr>
        <w:t>」三昧力，所以諸「</w:t>
      </w:r>
      <w:r w:rsidRPr="00205359">
        <w:rPr>
          <w:rFonts w:ascii="標楷體" w:eastAsia="標楷體" w:hAnsi="標楷體" w:cs="Times Ext Roman"/>
          <w:b/>
          <w:bCs/>
        </w:rPr>
        <w:t>法無相，但法自無相</w:t>
      </w:r>
      <w:r w:rsidRPr="009732B9">
        <w:rPr>
          <w:rFonts w:cs="Times Ext Roman"/>
        </w:rPr>
        <w:t>」。也「</w:t>
      </w:r>
      <w:r w:rsidRPr="00205359">
        <w:rPr>
          <w:rFonts w:ascii="標楷體" w:eastAsia="標楷體" w:hAnsi="標楷體" w:cs="Times Ext Roman"/>
          <w:b/>
          <w:bCs/>
        </w:rPr>
        <w:t>不以無願</w:t>
      </w:r>
      <w:r w:rsidRPr="009732B9">
        <w:rPr>
          <w:rFonts w:cs="Times Ext Roman"/>
        </w:rPr>
        <w:t>」的觀力，所以諸「</w:t>
      </w:r>
      <w:r w:rsidRPr="00205359">
        <w:rPr>
          <w:rFonts w:ascii="標楷體" w:eastAsia="標楷體" w:hAnsi="標楷體" w:cs="Times Ext Roman"/>
          <w:b/>
          <w:bCs/>
        </w:rPr>
        <w:t>法無願，但法自無願</w:t>
      </w:r>
      <w:r w:rsidRPr="009732B9">
        <w:rPr>
          <w:rFonts w:cs="Times Ext Roman"/>
        </w:rPr>
        <w:t>」。</w:t>
      </w:r>
    </w:p>
    <w:p w:rsidR="008804F4" w:rsidRDefault="008804F4" w:rsidP="008804F4">
      <w:pPr>
        <w:spacing w:afterLines="30" w:after="108"/>
        <w:ind w:leftChars="350" w:left="840"/>
        <w:rPr>
          <w:rFonts w:cs="Times Ext Roman"/>
        </w:rPr>
      </w:pPr>
      <w:r w:rsidRPr="009732B9">
        <w:rPr>
          <w:rFonts w:cs="Times Ext Roman"/>
        </w:rPr>
        <w:t>這樣，佛說的「</w:t>
      </w:r>
      <w:r w:rsidRPr="00205359">
        <w:rPr>
          <w:rFonts w:ascii="標楷體" w:eastAsia="標楷體" w:hAnsi="標楷體" w:cs="Times Ext Roman"/>
          <w:b/>
          <w:bCs/>
        </w:rPr>
        <w:t>無起、無生、無取、無性</w:t>
      </w:r>
      <w:r w:rsidRPr="009732B9">
        <w:rPr>
          <w:rFonts w:cs="Times Ext Roman"/>
        </w:rPr>
        <w:t>」，都是這樣的本來如此。能「</w:t>
      </w:r>
      <w:r w:rsidRPr="00205359">
        <w:rPr>
          <w:rFonts w:ascii="標楷體" w:eastAsia="標楷體" w:hAnsi="標楷體" w:cs="Times Ext Roman"/>
          <w:b/>
          <w:bCs/>
        </w:rPr>
        <w:t>如是觀</w:t>
      </w:r>
      <w:r w:rsidRPr="009732B9">
        <w:rPr>
          <w:rFonts w:cs="Times Ext Roman"/>
        </w:rPr>
        <w:t>」本性空，「</w:t>
      </w:r>
      <w:r w:rsidRPr="00205359">
        <w:rPr>
          <w:rFonts w:ascii="標楷體" w:eastAsia="標楷體" w:hAnsi="標楷體" w:cs="Times Ext Roman"/>
          <w:b/>
          <w:bCs/>
        </w:rPr>
        <w:t>是名實觀</w:t>
      </w:r>
      <w:r w:rsidRPr="009732B9">
        <w:rPr>
          <w:rFonts w:cs="Times Ext Roman"/>
        </w:rPr>
        <w:t>」，而不是分破空，觀空等他空的觀門。</w:t>
      </w:r>
    </w:p>
    <w:p w:rsidR="008804F4" w:rsidRPr="00135D51" w:rsidRDefault="008804F4" w:rsidP="008804F4">
      <w:pPr>
        <w:ind w:leftChars="300" w:left="720"/>
        <w:outlineLvl w:val="6"/>
        <w:rPr>
          <w:bCs/>
          <w:sz w:val="27"/>
          <w:szCs w:val="27"/>
        </w:rPr>
      </w:pPr>
      <w:r w:rsidRPr="00115D12">
        <w:rPr>
          <w:rFonts w:ascii="新細明體" w:hAnsi="新細明體" w:hint="eastAsia"/>
          <w:b/>
          <w:sz w:val="22"/>
          <w:szCs w:val="24"/>
          <w:bdr w:val="single" w:sz="4" w:space="0" w:color="auto"/>
          <w:shd w:val="pct15" w:color="auto" w:fill="FFFFFF"/>
        </w:rPr>
        <w:t xml:space="preserve">庚二 </w:t>
      </w:r>
      <w:r w:rsidRPr="00115D12">
        <w:rPr>
          <w:rFonts w:ascii="新細明體" w:hAnsi="新細明體"/>
          <w:b/>
          <w:sz w:val="22"/>
          <w:szCs w:val="24"/>
          <w:bdr w:val="single" w:sz="4" w:space="0" w:color="auto"/>
          <w:shd w:val="pct15" w:color="auto" w:fill="FFFFFF"/>
        </w:rPr>
        <w:t xml:space="preserve"> </w:t>
      </w:r>
      <w:r w:rsidRPr="00115D12">
        <w:rPr>
          <w:rFonts w:ascii="新細明體" w:hAnsi="新細明體" w:hint="eastAsia"/>
          <w:b/>
          <w:sz w:val="22"/>
          <w:szCs w:val="24"/>
          <w:bdr w:val="single" w:sz="4" w:space="0" w:color="auto"/>
          <w:shd w:val="pct15" w:color="auto" w:fill="FFFFFF"/>
        </w:rPr>
        <w:t>人空</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Pr="007E339C" w:rsidRDefault="008804F4" w:rsidP="008804F4">
      <w:pPr>
        <w:spacing w:afterLines="30" w:after="108"/>
        <w:ind w:leftChars="350" w:left="840"/>
        <w:rPr>
          <w:rFonts w:ascii="標楷體" w:eastAsia="標楷體" w:hAnsi="標楷體" w:cs="Times Ext Roman"/>
          <w:b/>
          <w:bCs/>
        </w:rPr>
      </w:pPr>
      <w:r w:rsidRPr="007E339C">
        <w:rPr>
          <w:rFonts w:ascii="標楷體" w:eastAsia="標楷體" w:hAnsi="標楷體" w:cs="Times Ext Roman"/>
          <w:b/>
          <w:bCs/>
        </w:rPr>
        <w:t>復次，迦葉！非無人故名曰為空，但空自空。前際空，後際空，中際亦空。當依於空，莫依於人。</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123784">
        <w:rPr>
          <w:rFonts w:ascii="標楷體" w:eastAsia="標楷體" w:hAnsi="標楷體" w:cs="Times Ext Roman"/>
          <w:b/>
          <w:bCs/>
          <w:sz w:val="20"/>
          <w:szCs w:val="18"/>
          <w:bdr w:val="single" w:sz="4" w:space="0" w:color="auto"/>
        </w:rPr>
        <w:t>迦葉！非無人故名曰為空，但空自空</w:t>
      </w:r>
    </w:p>
    <w:p w:rsidR="008804F4" w:rsidRDefault="008804F4" w:rsidP="008804F4">
      <w:pPr>
        <w:spacing w:afterLines="30" w:after="108"/>
        <w:ind w:leftChars="350" w:left="840"/>
        <w:rPr>
          <w:rFonts w:cs="Times Ext Roman"/>
        </w:rPr>
      </w:pPr>
      <w:r w:rsidRPr="009732B9">
        <w:rPr>
          <w:rFonts w:cs="Times Ext Roman"/>
        </w:rPr>
        <w:t>人空，就是我空。我空的意義，與上說的法空一樣。</w:t>
      </w:r>
    </w:p>
    <w:p w:rsidR="008804F4" w:rsidRDefault="008804F4" w:rsidP="008804F4">
      <w:pPr>
        <w:spacing w:afterLines="30" w:after="108"/>
        <w:ind w:leftChars="350" w:left="840"/>
        <w:rPr>
          <w:rFonts w:cs="Times Ext Roman"/>
        </w:rPr>
      </w:pPr>
      <w:r w:rsidRPr="009732B9">
        <w:rPr>
          <w:rFonts w:cs="Times Ext Roman"/>
        </w:rPr>
        <w:t>佛又說：「</w:t>
      </w:r>
      <w:r w:rsidRPr="007E71C1">
        <w:rPr>
          <w:rFonts w:ascii="標楷體" w:eastAsia="標楷體" w:hAnsi="標楷體" w:cs="Times Ext Roman"/>
          <w:b/>
          <w:bCs/>
        </w:rPr>
        <w:t>迦葉！</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119</w:t>
      </w:r>
      <w:r w:rsidRPr="00A82F59">
        <w:rPr>
          <w:rFonts w:cs="Times Ext Roman"/>
          <w:sz w:val="22"/>
          <w:shd w:val="pct15" w:color="auto" w:fill="FFFFFF"/>
        </w:rPr>
        <w:t>）</w:t>
      </w:r>
      <w:r w:rsidRPr="007E71C1">
        <w:rPr>
          <w:rFonts w:ascii="標楷體" w:eastAsia="標楷體" w:hAnsi="標楷體" w:cs="Times Ext Roman"/>
          <w:b/>
          <w:bCs/>
        </w:rPr>
        <w:t>非無人故名曰為空，但空自空</w:t>
      </w:r>
      <w:r w:rsidRPr="009732B9">
        <w:rPr>
          <w:rFonts w:cs="Times Ext Roman"/>
        </w:rPr>
        <w:t>」。這是說，並非以無我觀力，除滅了人才叫空，而只是我性本來不可得。</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123784">
        <w:rPr>
          <w:rFonts w:ascii="標楷體" w:eastAsia="標楷體" w:hAnsi="標楷體" w:cs="Times Ext Roman"/>
          <w:b/>
          <w:bCs/>
          <w:sz w:val="20"/>
          <w:szCs w:val="18"/>
          <w:bdr w:val="single" w:sz="4" w:space="0" w:color="auto"/>
        </w:rPr>
        <w:t>前際空，後際空，中際亦空</w:t>
      </w:r>
    </w:p>
    <w:p w:rsidR="008804F4" w:rsidRDefault="008804F4" w:rsidP="008804F4">
      <w:pPr>
        <w:spacing w:afterLines="30" w:after="108"/>
        <w:ind w:leftChars="350" w:left="840"/>
        <w:rPr>
          <w:rFonts w:cs="Times Ext Roman"/>
        </w:rPr>
      </w:pPr>
      <w:r w:rsidRPr="009732B9">
        <w:rPr>
          <w:rFonts w:cs="Times Ext Roman"/>
        </w:rPr>
        <w:t>為了說明這人（我）性本來不可得，所以接著說：「</w:t>
      </w:r>
      <w:r w:rsidRPr="007E71C1">
        <w:rPr>
          <w:rFonts w:ascii="標楷體" w:eastAsia="標楷體" w:hAnsi="標楷體" w:cs="Times Ext Roman"/>
          <w:b/>
          <w:bCs/>
        </w:rPr>
        <w:t>前際空，後際空，中際亦空</w:t>
      </w:r>
      <w:r w:rsidRPr="009732B9">
        <w:rPr>
          <w:rFonts w:cs="Times Ext Roman"/>
        </w:rPr>
        <w:t>」。</w:t>
      </w:r>
      <w:r>
        <w:rPr>
          <w:rStyle w:val="a9"/>
          <w:rFonts w:cs="Times Ext Roman"/>
        </w:rPr>
        <w:footnoteReference w:id="53"/>
      </w:r>
    </w:p>
    <w:p w:rsidR="008804F4" w:rsidRDefault="008804F4" w:rsidP="008804F4">
      <w:pPr>
        <w:spacing w:afterLines="30" w:after="108"/>
        <w:ind w:leftChars="350" w:left="840"/>
        <w:rPr>
          <w:rFonts w:cs="Times Ext Roman"/>
        </w:rPr>
      </w:pPr>
      <w:r w:rsidRPr="00C226A8">
        <w:rPr>
          <w:rFonts w:cs="Times Ext Roman"/>
          <w:b/>
          <w:bCs/>
        </w:rPr>
        <w:t>際</w:t>
      </w:r>
      <w:r w:rsidRPr="009732B9">
        <w:rPr>
          <w:rFonts w:cs="Times Ext Roman"/>
        </w:rPr>
        <w:t>是邊際，</w:t>
      </w:r>
      <w:r w:rsidRPr="00C226A8">
        <w:rPr>
          <w:rFonts w:cs="Times Ext Roman"/>
          <w:b/>
          <w:bCs/>
        </w:rPr>
        <w:t>前際</w:t>
      </w:r>
      <w:r w:rsidRPr="009732B9">
        <w:rPr>
          <w:rFonts w:cs="Times Ext Roman"/>
        </w:rPr>
        <w:t>是過去，一直到過去過去。</w:t>
      </w:r>
      <w:r w:rsidRPr="00C226A8">
        <w:rPr>
          <w:rFonts w:cs="Times Ext Roman"/>
          <w:b/>
          <w:bCs/>
        </w:rPr>
        <w:t>後際</w:t>
      </w:r>
      <w:r w:rsidRPr="009732B9">
        <w:rPr>
          <w:rFonts w:cs="Times Ext Roman"/>
        </w:rPr>
        <w:t>是未來，一直到未來未來。在過未中間，叫</w:t>
      </w:r>
      <w:r w:rsidRPr="00C226A8">
        <w:rPr>
          <w:rFonts w:cs="Times Ext Roman"/>
          <w:b/>
          <w:bCs/>
        </w:rPr>
        <w:t>中際</w:t>
      </w:r>
      <w:r w:rsidRPr="009732B9">
        <w:rPr>
          <w:rFonts w:cs="Times Ext Roman"/>
        </w:rPr>
        <w:t>，就是現在。</w:t>
      </w:r>
    </w:p>
    <w:p w:rsidR="008804F4" w:rsidRDefault="008804F4" w:rsidP="008804F4">
      <w:pPr>
        <w:spacing w:afterLines="30" w:after="108"/>
        <w:ind w:leftChars="350" w:left="840"/>
        <w:rPr>
          <w:rFonts w:cs="Times Ext Roman"/>
        </w:rPr>
      </w:pPr>
      <w:r w:rsidRPr="009732B9">
        <w:rPr>
          <w:rFonts w:cs="Times Ext Roman"/>
        </w:rPr>
        <w:t>人（我），是死生流轉的，從過去世到現在，又從現生到未來世的。如人我是實有的，那一定在這三際中。但真實的觀察起來，過去我不可得，現在我不可得，未來我也不可得。於三世中求我不可得，可見空性是本來無我了。</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辛四</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我空與法空之詮釋</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通達我空不能達法空</w:t>
      </w:r>
    </w:p>
    <w:p w:rsidR="008804F4" w:rsidRDefault="008804F4" w:rsidP="008804F4">
      <w:pPr>
        <w:spacing w:afterLines="30" w:after="108"/>
        <w:ind w:leftChars="400" w:left="960"/>
        <w:rPr>
          <w:rFonts w:cs="Times Ext Roman"/>
        </w:rPr>
      </w:pPr>
      <w:r w:rsidRPr="009732B9">
        <w:rPr>
          <w:rFonts w:cs="Times Ext Roman"/>
        </w:rPr>
        <w:t>多數聲聞及一分大乘學者，以為我空與法空不同，所以雖通達我空，卻可以不知道法空，甚至否認法空的。</w:t>
      </w:r>
      <w:r>
        <w:rPr>
          <w:rStyle w:val="a9"/>
          <w:rFonts w:cs="Times Ext Roman"/>
        </w:rPr>
        <w:footnoteReference w:id="54"/>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大乘中觀者</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依所緣不同而有人、法空之別</w:t>
      </w:r>
    </w:p>
    <w:p w:rsidR="008804F4" w:rsidRDefault="008804F4" w:rsidP="008804F4">
      <w:pPr>
        <w:spacing w:afterLines="30" w:after="108"/>
        <w:ind w:leftChars="450" w:left="1080"/>
        <w:rPr>
          <w:rFonts w:cs="Times Ext Roman"/>
        </w:rPr>
      </w:pPr>
      <w:r w:rsidRPr="009732B9">
        <w:rPr>
          <w:rFonts w:cs="Times Ext Roman"/>
        </w:rPr>
        <w:t>但一分聲聞及大乘中觀者，完全不同意這種誤解。我空及法空，只是正觀所依的對象不同，而照見的性空，並無差別。</w:t>
      </w:r>
    </w:p>
    <w:p w:rsidR="008804F4" w:rsidRDefault="008804F4" w:rsidP="008804F4">
      <w:pPr>
        <w:spacing w:afterLines="30" w:after="108"/>
        <w:ind w:leftChars="450" w:left="1080"/>
        <w:rPr>
          <w:rFonts w:cs="Times Ext Roman"/>
        </w:rPr>
      </w:pPr>
      <w:r w:rsidRPr="009732B9">
        <w:rPr>
          <w:rFonts w:cs="Times Ext Roman"/>
        </w:rPr>
        <w:lastRenderedPageBreak/>
        <w:t>如稻草火與煤炭火，約火所依的草及炭說，火力的強弱說，雖有不同；而約火熱性，燒用說，怎能說有不同？</w:t>
      </w:r>
    </w:p>
    <w:p w:rsidR="008804F4" w:rsidRDefault="008804F4" w:rsidP="008804F4">
      <w:pPr>
        <w:spacing w:afterLines="30" w:after="108"/>
        <w:ind w:leftChars="450" w:left="1080"/>
        <w:rPr>
          <w:rFonts w:cs="Times Ext Roman"/>
        </w:rPr>
      </w:pPr>
      <w:r w:rsidRPr="009732B9">
        <w:rPr>
          <w:rFonts w:cs="Times Ext Roman"/>
        </w:rPr>
        <w:t>依此，聲聞法多說無我，大乘法多說空，是習用的名詞多少不同，而非性空有什麼不同。</w:t>
      </w:r>
      <w:r>
        <w:rPr>
          <w:rStyle w:val="a9"/>
          <w:rFonts w:cs="Times Ext Roman"/>
        </w:rPr>
        <w:footnoteReference w:id="55"/>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4"/>
          <w:bdr w:val="single" w:sz="4" w:space="0" w:color="auto"/>
        </w:rPr>
        <w:t>通達我空即可了知法空</w:t>
      </w:r>
    </w:p>
    <w:p w:rsidR="008804F4" w:rsidRDefault="008804F4" w:rsidP="008804F4">
      <w:pPr>
        <w:spacing w:afterLines="30" w:after="108"/>
        <w:ind w:leftChars="450" w:left="1080"/>
        <w:rPr>
          <w:rFonts w:cs="Times Ext Roman"/>
        </w:rPr>
      </w:pPr>
      <w:r w:rsidRPr="009732B9">
        <w:rPr>
          <w:rFonts w:cs="Times Ext Roman"/>
        </w:rPr>
        <w:t>據這樣的正見來說，如</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120</w:t>
      </w:r>
      <w:r w:rsidRPr="00A82F59">
        <w:rPr>
          <w:rFonts w:cs="Times Ext Roman"/>
          <w:sz w:val="22"/>
          <w:shd w:val="pct15" w:color="auto" w:fill="FFFFFF"/>
        </w:rPr>
        <w:t>）</w:t>
      </w:r>
      <w:r w:rsidRPr="009732B9">
        <w:rPr>
          <w:rFonts w:cs="Times Ext Roman"/>
        </w:rPr>
        <w:t>聲聞者證得我空，他可以不再觀法空，但決不會執法實有。因為如作真實觀時，他怎樣了解無我，就會同樣的了解法空。</w:t>
      </w:r>
      <w:r>
        <w:rPr>
          <w:rStyle w:val="a9"/>
          <w:rFonts w:cs="Times Ext Roman"/>
        </w:rPr>
        <w:footnoteReference w:id="56"/>
      </w:r>
    </w:p>
    <w:p w:rsidR="008804F4" w:rsidRDefault="008804F4" w:rsidP="008804F4">
      <w:pPr>
        <w:spacing w:afterLines="30" w:after="108"/>
        <w:ind w:leftChars="450" w:left="1080"/>
        <w:rPr>
          <w:rFonts w:cs="Times Ext Roman"/>
        </w:rPr>
      </w:pPr>
      <w:r w:rsidRPr="009732B9">
        <w:rPr>
          <w:rFonts w:cs="Times Ext Roman"/>
        </w:rPr>
        <w:t>反之，如執法實有，不信法空，那他決沒有真正通達無我，而是增上慢人，自以為證果而已。</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舉經明義</w:t>
      </w:r>
    </w:p>
    <w:p w:rsidR="008804F4" w:rsidRDefault="008804F4" w:rsidP="008804F4">
      <w:pPr>
        <w:spacing w:afterLines="30" w:after="108"/>
        <w:ind w:leftChars="450" w:left="1080"/>
        <w:rPr>
          <w:rFonts w:cs="Times Ext Roman"/>
        </w:rPr>
      </w:pPr>
      <w:r w:rsidRPr="009732B9">
        <w:rPr>
          <w:rFonts w:cs="Times Ext Roman"/>
        </w:rPr>
        <w:t>所以《大般若經》明說：須陀洹（初果）及阿羅漢，一定會信解法空的。</w:t>
      </w:r>
      <w:r>
        <w:rPr>
          <w:rStyle w:val="a9"/>
          <w:rFonts w:cs="Times Ext Roman"/>
        </w:rPr>
        <w:footnoteReference w:id="57"/>
      </w:r>
    </w:p>
    <w:p w:rsidR="008804F4" w:rsidRDefault="008804F4" w:rsidP="008804F4">
      <w:pPr>
        <w:spacing w:afterLines="30" w:after="108"/>
        <w:ind w:leftChars="450" w:left="1080"/>
        <w:rPr>
          <w:rFonts w:cs="Times Ext Roman"/>
        </w:rPr>
      </w:pPr>
      <w:r w:rsidRPr="009732B9">
        <w:rPr>
          <w:rFonts w:cs="Times Ext Roman"/>
        </w:rPr>
        <w:t>《金剛經》更顯然說：</w:t>
      </w:r>
      <w:r>
        <w:rPr>
          <w:rFonts w:cs="Times Ext Roman" w:hint="eastAsia"/>
        </w:rPr>
        <w:t>「</w:t>
      </w:r>
      <w:r w:rsidRPr="007E339C">
        <w:rPr>
          <w:rFonts w:ascii="標楷體" w:eastAsia="標楷體" w:hAnsi="標楷體" w:cs="Times Ext Roman"/>
        </w:rPr>
        <w:t>若取法相，即著我人眾生壽者。若取非法相，即著我人眾生壽者</w:t>
      </w:r>
      <w:r>
        <w:rPr>
          <w:rFonts w:ascii="標楷體" w:eastAsia="標楷體" w:hAnsi="標楷體" w:cs="Times Ext Roman" w:hint="eastAsia"/>
        </w:rPr>
        <w:t>」</w:t>
      </w:r>
      <w:r w:rsidRPr="009732B9">
        <w:rPr>
          <w:rFonts w:cs="Times Ext Roman"/>
        </w:rPr>
        <w:t>。</w:t>
      </w:r>
      <w:r>
        <w:rPr>
          <w:rStyle w:val="a9"/>
          <w:rFonts w:cs="Times Ext Roman"/>
        </w:rPr>
        <w:footnoteReference w:id="58"/>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400" w:left="960"/>
        <w:rPr>
          <w:rFonts w:cs="Times Ext Roman"/>
        </w:rPr>
      </w:pPr>
      <w:r w:rsidRPr="009732B9">
        <w:rPr>
          <w:rFonts w:cs="Times Ext Roman"/>
        </w:rPr>
        <w:t>本經依本性空明法空，也依本性空來明人空，這可見中觀者的正見，是充分了解大乘正觀的真義。</w:t>
      </w:r>
      <w:r>
        <w:rPr>
          <w:rStyle w:val="a9"/>
          <w:rFonts w:cs="Times Ext Roman"/>
        </w:rPr>
        <w:footnoteReference w:id="59"/>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辛五</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123784">
        <w:rPr>
          <w:rFonts w:ascii="標楷體" w:eastAsia="標楷體" w:hAnsi="標楷體" w:cs="Times Ext Roman"/>
          <w:b/>
          <w:bCs/>
          <w:sz w:val="20"/>
          <w:szCs w:val="18"/>
          <w:bdr w:val="single" w:sz="4" w:space="0" w:color="auto"/>
        </w:rPr>
        <w:t>當依於空，莫依於人</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正觀即是依空性而修證</w:t>
      </w:r>
    </w:p>
    <w:p w:rsidR="008804F4" w:rsidRDefault="008804F4" w:rsidP="008804F4">
      <w:pPr>
        <w:spacing w:afterLines="30" w:after="108"/>
        <w:ind w:leftChars="400" w:left="960"/>
        <w:rPr>
          <w:rFonts w:cs="Times Ext Roman"/>
        </w:rPr>
      </w:pPr>
      <w:r w:rsidRPr="009732B9">
        <w:rPr>
          <w:rFonts w:cs="Times Ext Roman"/>
        </w:rPr>
        <w:t>末了，佛又說：「</w:t>
      </w:r>
      <w:r w:rsidRPr="009D15E4">
        <w:rPr>
          <w:rFonts w:ascii="標楷體" w:eastAsia="標楷體" w:hAnsi="標楷體" w:cs="Times Ext Roman"/>
          <w:b/>
          <w:bCs/>
        </w:rPr>
        <w:t>當依於空，莫依於人</w:t>
      </w:r>
      <w:r w:rsidRPr="009732B9">
        <w:rPr>
          <w:rFonts w:cs="Times Ext Roman"/>
        </w:rPr>
        <w:t>」。這兩句，似乎很突然，但實在非常重要！這裡的空，是空性（空相、真如等）。佛所開示的正觀，要依此空性而修證，切莫依人而信解修證。</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體證真理的智慧</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外教：真我的智慧</w:t>
      </w:r>
    </w:p>
    <w:p w:rsidR="008804F4" w:rsidRDefault="008804F4" w:rsidP="008804F4">
      <w:pPr>
        <w:spacing w:afterLines="30" w:after="108"/>
        <w:ind w:leftChars="450" w:left="1080"/>
        <w:rPr>
          <w:rFonts w:cs="Times Ext Roman"/>
        </w:rPr>
      </w:pPr>
      <w:r w:rsidRPr="009732B9">
        <w:rPr>
          <w:rFonts w:cs="Times Ext Roman"/>
        </w:rPr>
        <w:t>原來印度的婆羅門教，以為要得解脫，非有真我的智慧不可。能通達真我，才能得解脫。</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佛教：無我的智慧</w:t>
      </w:r>
    </w:p>
    <w:p w:rsidR="008804F4" w:rsidRDefault="008804F4" w:rsidP="008804F4">
      <w:pPr>
        <w:spacing w:afterLines="30" w:after="108"/>
        <w:ind w:leftChars="450" w:left="1080"/>
        <w:rPr>
          <w:rFonts w:cs="Times Ext Roman"/>
        </w:rPr>
      </w:pPr>
      <w:r w:rsidRPr="009732B9">
        <w:rPr>
          <w:rFonts w:cs="Times Ext Roman"/>
        </w:rPr>
        <w:t>釋迦佛的特法，就是全盤否定了這種形而上的真我論。始終說：</w:t>
      </w:r>
      <w:r>
        <w:rPr>
          <w:rFonts w:cs="Times Ext Roman" w:hint="eastAsia"/>
        </w:rPr>
        <w:t>「</w:t>
      </w:r>
      <w:r w:rsidRPr="0031687A">
        <w:rPr>
          <w:rFonts w:ascii="標楷體" w:eastAsia="標楷體" w:hAnsi="標楷體" w:cs="Times Ext Roman"/>
        </w:rPr>
        <w:t>無常故苦，苦故無我，無我故無我所，則得涅槃</w:t>
      </w:r>
      <w:r>
        <w:rPr>
          <w:rFonts w:ascii="標楷體" w:eastAsia="標楷體" w:hAnsi="標楷體" w:cs="Times Ext Roman" w:hint="eastAsia"/>
        </w:rPr>
        <w:t>」</w:t>
      </w:r>
      <w:r w:rsidRPr="009732B9">
        <w:rPr>
          <w:rFonts w:cs="Times Ext Roman"/>
        </w:rPr>
        <w:t>。</w:t>
      </w:r>
      <w:r>
        <w:rPr>
          <w:rStyle w:val="a9"/>
          <w:rFonts w:cs="Times Ext Roman"/>
        </w:rPr>
        <w:footnoteReference w:id="60"/>
      </w:r>
    </w:p>
    <w:p w:rsidR="008804F4" w:rsidRDefault="008804F4" w:rsidP="008804F4">
      <w:pPr>
        <w:spacing w:afterLines="30" w:after="108"/>
        <w:ind w:leftChars="450" w:left="1080"/>
        <w:rPr>
          <w:rFonts w:cs="Times Ext Roman"/>
        </w:rPr>
      </w:pPr>
      <w:r w:rsidRPr="009732B9">
        <w:rPr>
          <w:rFonts w:cs="Times Ext Roman"/>
        </w:rPr>
        <w:t>換言之，非徹底照破了真常我，才能解脫。所以在佛弟</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121</w:t>
      </w:r>
      <w:r w:rsidRPr="00A82F59">
        <w:rPr>
          <w:rFonts w:cs="Times Ext Roman"/>
          <w:sz w:val="22"/>
          <w:shd w:val="pct15" w:color="auto" w:fill="FFFFFF"/>
        </w:rPr>
        <w:t>）</w:t>
      </w:r>
      <w:r w:rsidRPr="009732B9">
        <w:rPr>
          <w:rFonts w:cs="Times Ext Roman"/>
        </w:rPr>
        <w:t>子的現證時，每說：</w:t>
      </w:r>
      <w:r>
        <w:rPr>
          <w:rFonts w:cs="Times Ext Roman" w:hint="eastAsia"/>
        </w:rPr>
        <w:t>「</w:t>
      </w:r>
      <w:r w:rsidRPr="0031687A">
        <w:rPr>
          <w:rFonts w:ascii="標楷體" w:eastAsia="標楷體" w:hAnsi="標楷體" w:cs="Times Ext Roman"/>
        </w:rPr>
        <w:t>知法、入法，但見於法，不見於我</w:t>
      </w:r>
      <w:r>
        <w:rPr>
          <w:rFonts w:ascii="標楷體" w:eastAsia="標楷體" w:hAnsi="標楷體" w:cs="Times Ext Roman" w:hint="eastAsia"/>
        </w:rPr>
        <w:t>」</w:t>
      </w:r>
      <w:r w:rsidRPr="009732B9">
        <w:rPr>
          <w:rFonts w:cs="Times Ext Roman"/>
        </w:rPr>
        <w:t>。</w:t>
      </w:r>
      <w:r>
        <w:rPr>
          <w:rStyle w:val="a9"/>
          <w:rFonts w:cs="Times Ext Roman"/>
        </w:rPr>
        <w:footnoteReference w:id="61"/>
      </w:r>
    </w:p>
    <w:p w:rsidR="008804F4" w:rsidRDefault="008804F4" w:rsidP="008804F4">
      <w:pPr>
        <w:spacing w:afterLines="30" w:after="108"/>
        <w:ind w:leftChars="450" w:left="1080"/>
        <w:rPr>
          <w:rFonts w:cs="Times Ext Roman"/>
        </w:rPr>
      </w:pPr>
      <w:r w:rsidRPr="009732B9">
        <w:rPr>
          <w:rFonts w:cs="Times Ext Roman"/>
        </w:rPr>
        <w:lastRenderedPageBreak/>
        <w:t>法是正法（妙法，即法性，涅槃），在覺證中，但是體見正法，根本沒有我可見可得。</w:t>
      </w:r>
      <w:r>
        <w:rPr>
          <w:rStyle w:val="a9"/>
          <w:rFonts w:cs="Times Ext Roman"/>
        </w:rPr>
        <w:footnoteReference w:id="62"/>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描述解脫的體證</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外教：絕對的真我</w:t>
      </w:r>
    </w:p>
    <w:p w:rsidR="008804F4" w:rsidRDefault="008804F4" w:rsidP="008804F4">
      <w:pPr>
        <w:spacing w:afterLines="30" w:after="108"/>
        <w:ind w:leftChars="450" w:left="1080"/>
        <w:rPr>
          <w:rFonts w:cs="Times Ext Roman"/>
        </w:rPr>
      </w:pPr>
      <w:r w:rsidRPr="009732B9">
        <w:rPr>
          <w:rFonts w:cs="Times Ext Roman"/>
        </w:rPr>
        <w:t>一般學佛者，不知外道的我是怎樣的，就自以為所修所證，與外道的我不同；其實，佛與外道的修證（外道也有修行，宗教經驗，也自以為證悟得解脫的）不同，在說明上是很希微的。如說：體見到：真的、常的、清淨的、安樂的、不生不滅的、無二無別的、不可思議的。</w:t>
      </w:r>
    </w:p>
    <w:p w:rsidR="008804F4" w:rsidRDefault="008804F4" w:rsidP="008804F4">
      <w:pPr>
        <w:spacing w:afterLines="30" w:after="108"/>
        <w:ind w:leftChars="450" w:left="1080"/>
        <w:rPr>
          <w:rFonts w:cs="Times Ext Roman"/>
        </w:rPr>
      </w:pPr>
      <w:r w:rsidRPr="009732B9">
        <w:rPr>
          <w:rFonts w:cs="Times Ext Roman"/>
        </w:rPr>
        <w:t>這些句義，都難於顯出外道與佛法的不同。但這樣的經驗，外道一定說，這是真我（或者說是神）。這是說，這是有意志性的。所以把自己的宗教經驗，描寫為生命主體，絕對主觀；或者神化為宇宙</w:t>
      </w:r>
      <w:r w:rsidRPr="0031687A">
        <w:rPr>
          <w:rFonts w:ascii="新細明體" w:hAnsi="新細明體" w:cs="Times Ext Roman"/>
        </w:rPr>
        <w:t>的真宰──耶和</w:t>
      </w:r>
      <w:r w:rsidRPr="009732B9">
        <w:rPr>
          <w:rFonts w:cs="Times Ext Roman"/>
        </w:rPr>
        <w:t>華、梵天等。</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佛教：但見於法，不見於人</w:t>
      </w:r>
    </w:p>
    <w:p w:rsidR="008804F4" w:rsidRDefault="008804F4" w:rsidP="008804F4">
      <w:pPr>
        <w:spacing w:afterLines="30" w:after="108"/>
        <w:ind w:leftChars="450" w:left="1080"/>
        <w:rPr>
          <w:rFonts w:cs="Times Ext Roman"/>
        </w:rPr>
      </w:pPr>
      <w:r w:rsidRPr="009732B9">
        <w:rPr>
          <w:rFonts w:cs="Times Ext Roman"/>
        </w:rPr>
        <w:t>但佛弟子的體驗，與外道不同，是</w:t>
      </w:r>
      <w:r>
        <w:rPr>
          <w:rFonts w:cs="Times Ext Roman" w:hint="eastAsia"/>
        </w:rPr>
        <w:t>「</w:t>
      </w:r>
      <w:r w:rsidRPr="0031687A">
        <w:rPr>
          <w:rFonts w:ascii="標楷體" w:eastAsia="標楷體" w:hAnsi="標楷體" w:cs="Times Ext Roman"/>
        </w:rPr>
        <w:t>但見於法，不見於人</w:t>
      </w:r>
      <w:r>
        <w:rPr>
          <w:rFonts w:ascii="標楷體" w:eastAsia="標楷體" w:hAnsi="標楷體" w:cs="Times Ext Roman" w:hint="eastAsia"/>
        </w:rPr>
        <w:t>」</w:t>
      </w:r>
      <w:r w:rsidRPr="009732B9">
        <w:rPr>
          <w:rFonts w:cs="Times Ext Roman"/>
        </w:rPr>
        <w:t>的。所以在世俗的安立說明中，雖說如智不二</w:t>
      </w:r>
      <w:r>
        <w:rPr>
          <w:rStyle w:val="a9"/>
          <w:rFonts w:cs="Times Ext Roman"/>
        </w:rPr>
        <w:footnoteReference w:id="63"/>
      </w:r>
      <w:r w:rsidRPr="009732B9">
        <w:rPr>
          <w:rFonts w:cs="Times Ext Roman"/>
        </w:rPr>
        <w:t>，而但說為一切法性，不生不滅，而沒有給與意志的特性，當然也不稱為真我，不想像為創造神了。</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Pr="009732B9" w:rsidRDefault="008804F4" w:rsidP="008804F4">
      <w:pPr>
        <w:spacing w:afterLines="30" w:after="108"/>
        <w:ind w:leftChars="400" w:left="960"/>
        <w:rPr>
          <w:rFonts w:cs="Times Ext Roman"/>
        </w:rPr>
      </w:pPr>
      <w:r w:rsidRPr="009732B9">
        <w:rPr>
          <w:rFonts w:cs="Times Ext Roman"/>
        </w:rPr>
        <w:t>本經在說明我性本空時，特別說到：</w:t>
      </w:r>
      <w:r>
        <w:rPr>
          <w:rFonts w:cs="Times Ext Roman" w:hint="eastAsia"/>
        </w:rPr>
        <w:t>「</w:t>
      </w:r>
      <w:r w:rsidRPr="0031687A">
        <w:rPr>
          <w:rFonts w:ascii="標楷體" w:eastAsia="標楷體" w:hAnsi="標楷體" w:cs="Times Ext Roman"/>
        </w:rPr>
        <w:t>當依於空，莫依於人</w:t>
      </w:r>
      <w:r>
        <w:rPr>
          <w:rFonts w:ascii="標楷體" w:eastAsia="標楷體" w:hAnsi="標楷體" w:cs="Times Ext Roman" w:hint="eastAsia"/>
        </w:rPr>
        <w:t>」</w:t>
      </w:r>
      <w:r w:rsidRPr="009732B9">
        <w:rPr>
          <w:rFonts w:cs="Times Ext Roman"/>
        </w:rPr>
        <w:t>，真是切要之極！不過，眾生從無始以來，我見熏心，所以也</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122</w:t>
      </w:r>
      <w:r w:rsidRPr="00A82F59">
        <w:rPr>
          <w:rFonts w:cs="Times Ext Roman"/>
          <w:sz w:val="22"/>
          <w:shd w:val="pct15" w:color="auto" w:fill="FFFFFF"/>
        </w:rPr>
        <w:t>）</w:t>
      </w:r>
      <w:r w:rsidRPr="009732B9">
        <w:rPr>
          <w:rFonts w:cs="Times Ext Roman"/>
        </w:rPr>
        <w:t>不免有佛弟子，還在體見真我，自以為究竟呢！</w:t>
      </w:r>
    </w:p>
    <w:p w:rsidR="008804F4" w:rsidRPr="00135D51" w:rsidRDefault="008804F4" w:rsidP="008804F4">
      <w:pPr>
        <w:ind w:leftChars="250" w:left="600"/>
        <w:outlineLvl w:val="5"/>
        <w:rPr>
          <w:bCs/>
          <w:sz w:val="27"/>
          <w:szCs w:val="27"/>
        </w:rPr>
      </w:pPr>
      <w:r w:rsidRPr="00A9433C">
        <w:rPr>
          <w:rFonts w:ascii="新細明體" w:hAnsi="新細明體" w:hint="eastAsia"/>
          <w:b/>
          <w:sz w:val="22"/>
          <w:szCs w:val="24"/>
          <w:bdr w:val="single" w:sz="4" w:space="0" w:color="auto"/>
          <w:shd w:val="pct15" w:color="auto" w:fill="FFFFFF"/>
        </w:rPr>
        <w:t xml:space="preserve">己二 </w:t>
      </w:r>
      <w:r w:rsidRPr="00A9433C">
        <w:rPr>
          <w:rFonts w:ascii="新細明體" w:hAnsi="新細明體"/>
          <w:b/>
          <w:sz w:val="22"/>
          <w:szCs w:val="24"/>
          <w:bdr w:val="single" w:sz="4" w:space="0" w:color="auto"/>
          <w:shd w:val="pct15" w:color="auto" w:fill="FFFFFF"/>
        </w:rPr>
        <w:t xml:space="preserve"> </w:t>
      </w:r>
      <w:r w:rsidRPr="00A9433C">
        <w:rPr>
          <w:rFonts w:ascii="新細明體" w:hAnsi="新細明體" w:hint="eastAsia"/>
          <w:b/>
          <w:sz w:val="22"/>
          <w:szCs w:val="24"/>
          <w:bdr w:val="single" w:sz="4" w:space="0" w:color="auto"/>
          <w:shd w:val="pct15" w:color="auto" w:fill="FFFFFF"/>
        </w:rPr>
        <w:t>遣除情計</w:t>
      </w:r>
    </w:p>
    <w:p w:rsidR="008804F4" w:rsidRPr="00135D51" w:rsidRDefault="008804F4" w:rsidP="008804F4">
      <w:pPr>
        <w:ind w:leftChars="300" w:left="720"/>
        <w:outlineLvl w:val="6"/>
        <w:rPr>
          <w:bCs/>
          <w:sz w:val="27"/>
          <w:szCs w:val="27"/>
        </w:rPr>
      </w:pPr>
      <w:r w:rsidRPr="00A9433C">
        <w:rPr>
          <w:rFonts w:ascii="新細明體" w:hAnsi="新細明體" w:hint="eastAsia"/>
          <w:b/>
          <w:sz w:val="22"/>
          <w:szCs w:val="24"/>
          <w:bdr w:val="single" w:sz="4" w:space="0" w:color="auto"/>
          <w:shd w:val="pct15" w:color="auto" w:fill="FFFFFF"/>
        </w:rPr>
        <w:t xml:space="preserve">庚一 </w:t>
      </w:r>
      <w:r w:rsidRPr="00A9433C">
        <w:rPr>
          <w:rFonts w:ascii="新細明體" w:hAnsi="新細明體"/>
          <w:b/>
          <w:sz w:val="22"/>
          <w:szCs w:val="24"/>
          <w:bdr w:val="single" w:sz="4" w:space="0" w:color="auto"/>
          <w:shd w:val="pct15" w:color="auto" w:fill="FFFFFF"/>
        </w:rPr>
        <w:t xml:space="preserve"> </w:t>
      </w:r>
      <w:r w:rsidRPr="00A9433C">
        <w:rPr>
          <w:rFonts w:ascii="新細明體" w:hAnsi="新細明體" w:hint="eastAsia"/>
          <w:b/>
          <w:sz w:val="22"/>
          <w:szCs w:val="24"/>
          <w:bdr w:val="single" w:sz="4" w:space="0" w:color="auto"/>
          <w:shd w:val="pct15" w:color="auto" w:fill="FFFFFF"/>
        </w:rPr>
        <w:t>取圓成實相</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舉經明義</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經文</w:t>
      </w:r>
    </w:p>
    <w:p w:rsidR="008804F4" w:rsidRPr="00312817" w:rsidRDefault="008804F4" w:rsidP="008804F4">
      <w:pPr>
        <w:spacing w:afterLines="30" w:after="108"/>
        <w:ind w:leftChars="400" w:left="960"/>
        <w:rPr>
          <w:rFonts w:ascii="標楷體" w:eastAsia="標楷體" w:hAnsi="標楷體" w:cs="Times Ext Roman"/>
          <w:b/>
          <w:bCs/>
        </w:rPr>
      </w:pPr>
      <w:r w:rsidRPr="00312817">
        <w:rPr>
          <w:rFonts w:ascii="標楷體" w:eastAsia="標楷體" w:hAnsi="標楷體" w:cs="Times Ext Roman"/>
          <w:b/>
          <w:bCs/>
        </w:rPr>
        <w:t>若以得空便依於空，是於佛法則為退墮。如是迦葉！寧起我見積若須彌，非</w:t>
      </w:r>
      <w:r w:rsidRPr="00312817">
        <w:rPr>
          <w:rFonts w:ascii="標楷體" w:eastAsia="標楷體" w:hAnsi="標楷體" w:cs="Times Ext Roman"/>
          <w:b/>
          <w:bCs/>
        </w:rPr>
        <w:lastRenderedPageBreak/>
        <w:t>以空見起增上慢。</w:t>
      </w:r>
      <w:r w:rsidRPr="00261557">
        <w:rPr>
          <w:rStyle w:val="a9"/>
          <w:rFonts w:eastAsia="標楷體" w:cs="Times Ext Roman"/>
        </w:rPr>
        <w:footnoteReference w:id="64"/>
      </w:r>
      <w:r w:rsidRPr="00312817">
        <w:rPr>
          <w:rFonts w:ascii="標楷體" w:eastAsia="標楷體" w:hAnsi="標楷體" w:cs="Times Ext Roman"/>
          <w:b/>
          <w:bCs/>
        </w:rPr>
        <w:t>所以者何？一切諸見，以空得脫，若起空見，則不可除。</w:t>
      </w:r>
      <w:r w:rsidRPr="00261557">
        <w:rPr>
          <w:rStyle w:val="a9"/>
          <w:rFonts w:eastAsia="標楷體" w:cs="Times Ext Roman"/>
        </w:rPr>
        <w:footnoteReference w:id="65"/>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承前啟下</w:t>
      </w:r>
    </w:p>
    <w:p w:rsidR="008804F4" w:rsidRDefault="008804F4" w:rsidP="008804F4">
      <w:pPr>
        <w:spacing w:afterLines="30" w:after="108"/>
        <w:ind w:leftChars="400" w:left="960"/>
        <w:rPr>
          <w:rFonts w:cs="Times Ext Roman"/>
        </w:rPr>
      </w:pPr>
      <w:r w:rsidRPr="009732B9">
        <w:rPr>
          <w:rFonts w:cs="Times Ext Roman"/>
        </w:rPr>
        <w:t>於中道正觀的修學，如不能善巧，或執空，或著有，都是不契中道的。所以佛舉譬喻</w:t>
      </w:r>
      <w:r w:rsidRPr="00312817">
        <w:rPr>
          <w:rFonts w:ascii="新細明體" w:hAnsi="新細明體" w:cs="Times Ext Roman"/>
        </w:rPr>
        <w:t>來說──約三性</w:t>
      </w:r>
      <w:r w:rsidRPr="009732B9">
        <w:rPr>
          <w:rFonts w:cs="Times Ext Roman"/>
        </w:rPr>
        <w:t>以遣情執。先說取圓成實相</w:t>
      </w:r>
      <w:r>
        <w:rPr>
          <w:rStyle w:val="a9"/>
          <w:rFonts w:cs="Times Ext Roman"/>
        </w:rPr>
        <w:footnoteReference w:id="66"/>
      </w:r>
      <w:r w:rsidRPr="009732B9">
        <w:rPr>
          <w:rFonts w:cs="Times Ext Roman"/>
        </w:rPr>
        <w:t>。</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釋：圓成實相</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兩種圓成實相之詮釋</w:t>
      </w:r>
    </w:p>
    <w:p w:rsidR="008804F4" w:rsidRDefault="008804F4" w:rsidP="008804F4">
      <w:pPr>
        <w:spacing w:afterLines="30" w:after="108"/>
        <w:ind w:leftChars="450" w:left="1080"/>
        <w:rPr>
          <w:rFonts w:cs="Times Ext Roman"/>
        </w:rPr>
      </w:pPr>
      <w:r w:rsidRPr="009732B9">
        <w:rPr>
          <w:rFonts w:cs="Times Ext Roman"/>
        </w:rPr>
        <w:t>圓成實相，就是法空（真如、法性等）。古來有</w:t>
      </w:r>
      <w:r>
        <w:rPr>
          <w:rFonts w:cs="Times Ext Roman" w:hint="eastAsia"/>
        </w:rPr>
        <w:t>「</w:t>
      </w:r>
      <w:r w:rsidRPr="009732B9">
        <w:rPr>
          <w:rFonts w:cs="Times Ext Roman"/>
        </w:rPr>
        <w:t>二空即真</w:t>
      </w:r>
      <w:r>
        <w:rPr>
          <w:rFonts w:cs="Times Ext Roman" w:hint="eastAsia"/>
        </w:rPr>
        <w:t>」</w:t>
      </w:r>
      <w:r w:rsidRPr="009732B9">
        <w:rPr>
          <w:rFonts w:cs="Times Ext Roman"/>
        </w:rPr>
        <w:t>，</w:t>
      </w:r>
      <w:r>
        <w:rPr>
          <w:rFonts w:cs="Times Ext Roman" w:hint="eastAsia"/>
        </w:rPr>
        <w:t>「</w:t>
      </w:r>
      <w:r w:rsidRPr="009732B9">
        <w:rPr>
          <w:rFonts w:cs="Times Ext Roman"/>
        </w:rPr>
        <w:t>二空所顯</w:t>
      </w:r>
      <w:r>
        <w:rPr>
          <w:rFonts w:cs="Times Ext Roman" w:hint="eastAsia"/>
        </w:rPr>
        <w:t>」</w:t>
      </w:r>
      <w:r w:rsidRPr="009732B9">
        <w:rPr>
          <w:rFonts w:cs="Times Ext Roman"/>
        </w:rPr>
        <w:t>二宗。</w:t>
      </w:r>
      <w:r>
        <w:rPr>
          <w:rStyle w:val="a9"/>
          <w:rFonts w:cs="Times Ext Roman"/>
        </w:rPr>
        <w:footnoteReference w:id="67"/>
      </w:r>
      <w:r w:rsidRPr="009732B9">
        <w:rPr>
          <w:rFonts w:cs="Times Ext Roman"/>
        </w:rPr>
        <w:t>佛在經中，或稱為空，或稱為空性，空相，所以在安立言說邊，這都是可以的。</w:t>
      </w:r>
    </w:p>
    <w:p w:rsidR="008804F4" w:rsidRDefault="008804F4" w:rsidP="008804F4">
      <w:pPr>
        <w:spacing w:afterLines="30" w:after="108"/>
        <w:ind w:leftChars="450" w:left="1080"/>
        <w:rPr>
          <w:rFonts w:cs="Times Ext Roman"/>
        </w:rPr>
      </w:pPr>
      <w:r w:rsidRPr="009732B9">
        <w:rPr>
          <w:rFonts w:cs="Times Ext Roman"/>
        </w:rPr>
        <w:t>空以離情執為用，但如專以遮破為空，那是不對的，因為空也意味那因遮而顯的。</w:t>
      </w:r>
    </w:p>
    <w:p w:rsidR="008804F4" w:rsidRDefault="008804F4" w:rsidP="008804F4">
      <w:pPr>
        <w:spacing w:afterLines="30" w:after="108"/>
        <w:ind w:leftChars="450" w:left="1080"/>
        <w:rPr>
          <w:rFonts w:cs="Times Ext Roman"/>
        </w:rPr>
      </w:pPr>
      <w:r w:rsidRPr="009732B9">
        <w:rPr>
          <w:rFonts w:cs="Times Ext Roman"/>
        </w:rPr>
        <w:lastRenderedPageBreak/>
        <w:t>但空所顯性，是絕無戲論的，超越相待安立的，能稱之為什麼呢！雖不妨</w:t>
      </w:r>
      <w:r>
        <w:rPr>
          <w:rFonts w:cs="Times Ext Roman" w:hint="eastAsia"/>
        </w:rPr>
        <w:t>「</w:t>
      </w:r>
      <w:r w:rsidRPr="00312817">
        <w:rPr>
          <w:rFonts w:ascii="標楷體" w:eastAsia="標楷體" w:hAnsi="標楷體" w:cs="Times Ext Roman"/>
        </w:rPr>
        <w:t>離執寄詮，稱之為有</w:t>
      </w:r>
      <w:r>
        <w:rPr>
          <w:rFonts w:ascii="標楷體" w:eastAsia="標楷體" w:hAnsi="標楷體" w:cs="Times Ext Roman" w:hint="eastAsia"/>
        </w:rPr>
        <w:t>」</w:t>
      </w:r>
      <w:r w:rsidRPr="00E81377">
        <w:rPr>
          <w:rStyle w:val="a9"/>
          <w:rFonts w:eastAsia="標楷體" w:cs="Times Ext Roman"/>
        </w:rPr>
        <w:footnoteReference w:id="68"/>
      </w:r>
      <w:r w:rsidRPr="009732B9">
        <w:rPr>
          <w:rFonts w:cs="Times Ext Roman"/>
        </w:rPr>
        <w:t>，但到底是順於世俗的。</w:t>
      </w:r>
      <w:r>
        <w:rPr>
          <w:rFonts w:cs="Times Ext Roman" w:hint="eastAsia"/>
        </w:rPr>
        <w:t>「</w:t>
      </w:r>
      <w:r w:rsidRPr="00312817">
        <w:rPr>
          <w:rFonts w:ascii="標楷體" w:eastAsia="標楷體" w:hAnsi="標楷體" w:cs="Times Ext Roman"/>
        </w:rPr>
        <w:t>寄詮離執，稱之為空</w:t>
      </w:r>
      <w:r>
        <w:rPr>
          <w:rFonts w:ascii="標楷體" w:eastAsia="標楷體" w:hAnsi="標楷體" w:cs="Times Ext Roman" w:hint="eastAsia"/>
        </w:rPr>
        <w:t>」</w:t>
      </w:r>
      <w:r w:rsidRPr="009732B9">
        <w:rPr>
          <w:rFonts w:cs="Times Ext Roman"/>
        </w:rPr>
        <w:t>，不更順於勝義嗎？</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舉經會通二說</w:t>
      </w:r>
    </w:p>
    <w:p w:rsidR="008804F4" w:rsidRDefault="008804F4" w:rsidP="008804F4">
      <w:pPr>
        <w:spacing w:afterLines="30" w:after="108"/>
        <w:ind w:leftChars="450" w:left="1080"/>
        <w:rPr>
          <w:rFonts w:cs="Times Ext Roman"/>
        </w:rPr>
      </w:pPr>
      <w:r w:rsidRPr="009732B9">
        <w:rPr>
          <w:rFonts w:cs="Times Ext Roman"/>
        </w:rPr>
        <w:t>所以二空即真，及二空所顯的不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123</w:t>
      </w:r>
      <w:r w:rsidRPr="00A82F59">
        <w:rPr>
          <w:rFonts w:cs="Times Ext Roman"/>
          <w:sz w:val="22"/>
          <w:shd w:val="pct15" w:color="auto" w:fill="FFFFFF"/>
        </w:rPr>
        <w:t>）</w:t>
      </w:r>
      <w:r w:rsidRPr="009732B9">
        <w:rPr>
          <w:rFonts w:cs="Times Ext Roman"/>
        </w:rPr>
        <w:t>同說明，可依《解深密經》來解說：為五事具足的人，佛直說無自性空，不生不滅，策發觀行以趣入自證，空是順於勝義的。</w:t>
      </w:r>
    </w:p>
    <w:p w:rsidR="008804F4" w:rsidRDefault="008804F4" w:rsidP="008804F4">
      <w:pPr>
        <w:spacing w:afterLines="30" w:after="108"/>
        <w:ind w:leftChars="450" w:left="1080"/>
        <w:rPr>
          <w:rFonts w:cs="Times Ext Roman"/>
        </w:rPr>
      </w:pPr>
      <w:r w:rsidRPr="009732B9">
        <w:rPr>
          <w:rFonts w:cs="Times Ext Roman"/>
        </w:rPr>
        <w:t>但為五事不具足的人，使他引生空解，不致於畏空及偏執空，所以順俗而說空所顯性。</w:t>
      </w:r>
      <w:r>
        <w:rPr>
          <w:rStyle w:val="a9"/>
          <w:rFonts w:cs="Times Ext Roman"/>
        </w:rPr>
        <w:footnoteReference w:id="69"/>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釋：</w:t>
      </w:r>
      <w:r w:rsidRPr="00790DD0">
        <w:rPr>
          <w:rFonts w:ascii="標楷體" w:eastAsia="標楷體" w:hAnsi="標楷體" w:cs="Times Ext Roman" w:hint="eastAsia"/>
          <w:b/>
          <w:bCs/>
          <w:sz w:val="20"/>
          <w:szCs w:val="20"/>
          <w:bdr w:val="single" w:sz="4" w:space="0" w:color="auto"/>
        </w:rPr>
        <w:t>若以得空，便依於空，是於佛法則為退墮</w:t>
      </w:r>
    </w:p>
    <w:p w:rsidR="008804F4" w:rsidRDefault="008804F4" w:rsidP="008804F4">
      <w:pPr>
        <w:spacing w:afterLines="30" w:after="108"/>
        <w:ind w:leftChars="400" w:left="960"/>
        <w:rPr>
          <w:rFonts w:cs="Times Ext Roman"/>
        </w:rPr>
      </w:pPr>
      <w:r w:rsidRPr="009732B9">
        <w:rPr>
          <w:rFonts w:cs="Times Ext Roman"/>
        </w:rPr>
        <w:t>不問是二空即真，空所顯性，如於圓成實空（或空性）而有所取著，那過失是非常大的！所以佛承上我法自性空而說：「</w:t>
      </w:r>
      <w:r w:rsidRPr="00CB02EB">
        <w:rPr>
          <w:rFonts w:ascii="標楷體" w:eastAsia="標楷體" w:hAnsi="標楷體" w:cs="Times Ext Roman" w:hint="eastAsia"/>
          <w:b/>
          <w:bCs/>
        </w:rPr>
        <w:t>若以得空，便依於空，是於佛法則為退墮</w:t>
      </w:r>
      <w:r w:rsidRPr="009732B9">
        <w:rPr>
          <w:rFonts w:cs="Times Ext Roman"/>
        </w:rPr>
        <w:t>」。</w:t>
      </w:r>
      <w:r>
        <w:rPr>
          <w:rStyle w:val="a9"/>
          <w:rFonts w:cs="Times Ext Roman"/>
        </w:rPr>
        <w:footnoteReference w:id="70"/>
      </w:r>
    </w:p>
    <w:p w:rsidR="008804F4" w:rsidRDefault="008804F4" w:rsidP="008804F4">
      <w:pPr>
        <w:spacing w:afterLines="30" w:after="108"/>
        <w:ind w:leftChars="400" w:left="960"/>
        <w:rPr>
          <w:rFonts w:cs="Times Ext Roman"/>
        </w:rPr>
      </w:pPr>
      <w:r w:rsidRPr="00473B1A">
        <w:rPr>
          <w:rFonts w:cs="Times Ext Roman"/>
          <w:b/>
          <w:bCs/>
        </w:rPr>
        <w:lastRenderedPageBreak/>
        <w:t>得空</w:t>
      </w:r>
      <w:r w:rsidRPr="009732B9">
        <w:rPr>
          <w:rFonts w:cs="Times Ext Roman"/>
        </w:rPr>
        <w:t>，是有空可得可證。</w:t>
      </w:r>
      <w:r w:rsidRPr="00473B1A">
        <w:rPr>
          <w:rFonts w:cs="Times Ext Roman"/>
          <w:b/>
          <w:bCs/>
        </w:rPr>
        <w:t>依空</w:t>
      </w:r>
      <w:r w:rsidRPr="009732B9">
        <w:rPr>
          <w:rFonts w:cs="Times Ext Roman"/>
        </w:rPr>
        <w:t>，是依著於空（這與上文</w:t>
      </w:r>
      <w:r>
        <w:rPr>
          <w:rFonts w:cs="Times Ext Roman" w:hint="eastAsia"/>
        </w:rPr>
        <w:t>「</w:t>
      </w:r>
      <w:r w:rsidRPr="00312817">
        <w:rPr>
          <w:rFonts w:ascii="標楷體" w:eastAsia="標楷體" w:hAnsi="標楷體" w:cs="Times Ext Roman"/>
        </w:rPr>
        <w:t>但依於空</w:t>
      </w:r>
      <w:r>
        <w:rPr>
          <w:rFonts w:ascii="標楷體" w:eastAsia="標楷體" w:hAnsi="標楷體" w:cs="Times Ext Roman" w:hint="eastAsia"/>
        </w:rPr>
        <w:t>」</w:t>
      </w:r>
      <w:r w:rsidRPr="009732B9">
        <w:rPr>
          <w:rFonts w:cs="Times Ext Roman"/>
        </w:rPr>
        <w:t>的依義不同）。</w:t>
      </w:r>
    </w:p>
    <w:p w:rsidR="008804F4" w:rsidRDefault="008804F4" w:rsidP="008804F4">
      <w:pPr>
        <w:spacing w:afterLines="30" w:after="108"/>
        <w:ind w:leftChars="400" w:left="960"/>
        <w:rPr>
          <w:rFonts w:cs="Times Ext Roman"/>
        </w:rPr>
      </w:pPr>
      <w:r w:rsidRPr="009732B9">
        <w:rPr>
          <w:rFonts w:cs="Times Ext Roman"/>
        </w:rPr>
        <w:t>這是說：行者</w:t>
      </w:r>
      <w:r w:rsidRPr="00CB02EB">
        <w:rPr>
          <w:rFonts w:cs="Times Ext Roman"/>
        </w:rPr>
        <w:t>在無分別觀中，生滅相息而空相現。如以此為證得圓成實相，那就錯了！還有，修無分別定</w:t>
      </w:r>
      <w:r w:rsidRPr="009732B9">
        <w:rPr>
          <w:rFonts w:cs="Times Ext Roman"/>
        </w:rPr>
        <w:t>的，直下離一切念，有空相現。那時，如虛空明淨，湛然皎潔；自覺得空靈，明顯，安樂，就於中取著。這對於佛法，不但障礙了進修，而且還要退失。</w:t>
      </w:r>
    </w:p>
    <w:p w:rsidR="008804F4" w:rsidRDefault="008804F4" w:rsidP="008804F4">
      <w:pPr>
        <w:spacing w:afterLines="30" w:after="108"/>
        <w:ind w:leftChars="400" w:left="960"/>
        <w:rPr>
          <w:rFonts w:cs="Times Ext Roman"/>
        </w:rPr>
      </w:pPr>
      <w:r w:rsidRPr="009732B9">
        <w:rPr>
          <w:rFonts w:cs="Times Ext Roman"/>
        </w:rPr>
        <w:t>因為這樣的觀（或定）境，如取著久了，勤勇心就漸漸失去，兀兀騰騰，了此一生。有的善惡不分，還自以為佛魔一如呢！</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釋：</w:t>
      </w:r>
      <w:r w:rsidRPr="000A568A">
        <w:rPr>
          <w:rFonts w:ascii="標楷體" w:eastAsia="標楷體" w:hAnsi="標楷體" w:cs="Times Ext Roman"/>
          <w:b/>
          <w:bCs/>
          <w:sz w:val="20"/>
          <w:szCs w:val="18"/>
          <w:bdr w:val="single" w:sz="4" w:space="0" w:color="auto"/>
        </w:rPr>
        <w:t>如是迦葉！寧起我見積若須彌</w:t>
      </w:r>
      <w:r>
        <w:rPr>
          <w:rFonts w:ascii="標楷體" w:eastAsia="標楷體" w:hAnsi="標楷體" w:cs="Times Ext Roman" w:hint="eastAsia"/>
          <w:b/>
          <w:bCs/>
          <w:sz w:val="20"/>
          <w:szCs w:val="18"/>
          <w:bdr w:val="single" w:sz="4" w:space="0" w:color="auto"/>
        </w:rPr>
        <w:t>……</w:t>
      </w:r>
      <w:r w:rsidRPr="000A568A">
        <w:rPr>
          <w:rFonts w:ascii="標楷體" w:eastAsia="標楷體" w:hAnsi="標楷體" w:cs="Times Ext Roman"/>
          <w:b/>
          <w:bCs/>
          <w:sz w:val="20"/>
          <w:szCs w:val="18"/>
          <w:bdr w:val="single" w:sz="4" w:space="0" w:color="auto"/>
        </w:rPr>
        <w:t>則不可除</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經文大義</w:t>
      </w:r>
    </w:p>
    <w:p w:rsidR="008804F4" w:rsidRDefault="008804F4" w:rsidP="008804F4">
      <w:pPr>
        <w:spacing w:afterLines="30" w:after="108"/>
        <w:ind w:leftChars="450" w:left="1080"/>
        <w:rPr>
          <w:rFonts w:cs="Times Ext Roman"/>
        </w:rPr>
      </w:pPr>
      <w:r w:rsidRPr="009732B9">
        <w:rPr>
          <w:rFonts w:cs="Times Ext Roman"/>
        </w:rPr>
        <w:t>執著空相的過失太大了，所以佛開示迦葉說：</w:t>
      </w:r>
      <w:r w:rsidRPr="00312817">
        <w:rPr>
          <w:rFonts w:ascii="標楷體" w:eastAsia="標楷體" w:hAnsi="標楷體" w:cs="Times Ext Roman"/>
        </w:rPr>
        <w:t>「</w:t>
      </w:r>
      <w:r w:rsidRPr="00CB02EB">
        <w:rPr>
          <w:rFonts w:ascii="標楷體" w:eastAsia="標楷體" w:hAnsi="標楷體" w:cs="Times Ext Roman"/>
          <w:b/>
          <w:bCs/>
        </w:rPr>
        <w:t>寧</w:t>
      </w:r>
      <w:r w:rsidRPr="009732B9">
        <w:rPr>
          <w:rFonts w:cs="Times Ext Roman"/>
        </w:rPr>
        <w:t>」可生「</w:t>
      </w:r>
      <w:r w:rsidRPr="00CB02EB">
        <w:rPr>
          <w:rFonts w:ascii="標楷體" w:eastAsia="標楷體" w:hAnsi="標楷體" w:cs="Times Ext Roman"/>
          <w:b/>
          <w:bCs/>
        </w:rPr>
        <w:t>起我見，積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124</w:t>
      </w:r>
      <w:r w:rsidRPr="00A82F59">
        <w:rPr>
          <w:rFonts w:cs="Times Ext Roman"/>
          <w:sz w:val="22"/>
          <w:shd w:val="pct15" w:color="auto" w:fill="FFFFFF"/>
        </w:rPr>
        <w:t>）</w:t>
      </w:r>
      <w:r w:rsidRPr="009732B9">
        <w:rPr>
          <w:rFonts w:cs="Times Ext Roman"/>
        </w:rPr>
        <w:t>」聚得「</w:t>
      </w:r>
      <w:r w:rsidRPr="00CB02EB">
        <w:rPr>
          <w:rFonts w:ascii="標楷體" w:eastAsia="標楷體" w:hAnsi="標楷體" w:cs="Times Ext Roman"/>
          <w:b/>
          <w:bCs/>
        </w:rPr>
        <w:t>若須彌</w:t>
      </w:r>
      <w:r w:rsidRPr="009732B9">
        <w:rPr>
          <w:rFonts w:cs="Times Ext Roman"/>
        </w:rPr>
        <w:t>」山那樣，也決「</w:t>
      </w:r>
      <w:r w:rsidRPr="00CB02EB">
        <w:rPr>
          <w:rFonts w:ascii="標楷體" w:eastAsia="標楷體" w:hAnsi="標楷體" w:cs="Times Ext Roman"/>
          <w:b/>
          <w:bCs/>
        </w:rPr>
        <w:t>非以空見起增上慢</w:t>
      </w:r>
      <w:r w:rsidRPr="009732B9">
        <w:rPr>
          <w:rFonts w:cs="Times Ext Roman"/>
        </w:rPr>
        <w:t>」。</w:t>
      </w:r>
    </w:p>
    <w:p w:rsidR="008804F4" w:rsidRDefault="008804F4" w:rsidP="008804F4">
      <w:pPr>
        <w:spacing w:afterLines="30" w:after="108"/>
        <w:ind w:leftChars="450" w:left="1080"/>
        <w:rPr>
          <w:rFonts w:cs="Times Ext Roman"/>
        </w:rPr>
      </w:pPr>
      <w:r w:rsidRPr="009732B9">
        <w:rPr>
          <w:rFonts w:cs="Times Ext Roman"/>
        </w:rPr>
        <w:t>沒有得，沒有證，自以為得了證了，叫</w:t>
      </w:r>
      <w:r w:rsidRPr="00CB02EB">
        <w:rPr>
          <w:rFonts w:ascii="標楷體" w:eastAsia="標楷體" w:hAnsi="標楷體" w:cs="Times Ext Roman"/>
        </w:rPr>
        <w:t>增上慢</w:t>
      </w:r>
      <w:r w:rsidRPr="009732B9">
        <w:rPr>
          <w:rFonts w:cs="Times Ext Roman"/>
        </w:rPr>
        <w:t>。取著空相是</w:t>
      </w:r>
      <w:r w:rsidRPr="00C146A0">
        <w:rPr>
          <w:rFonts w:ascii="標楷體" w:eastAsia="標楷體" w:hAnsi="標楷體" w:cs="Times Ext Roman"/>
        </w:rPr>
        <w:t>空見</w:t>
      </w:r>
      <w:r w:rsidRPr="009732B9">
        <w:rPr>
          <w:rFonts w:cs="Times Ext Roman"/>
        </w:rPr>
        <w:t>，而誤取空見為證得圓成實空，那是何等的錯誤！</w:t>
      </w:r>
    </w:p>
    <w:p w:rsidR="008804F4" w:rsidRDefault="008804F4" w:rsidP="008804F4">
      <w:pPr>
        <w:spacing w:afterLines="30" w:after="108"/>
        <w:ind w:leftChars="450" w:left="1080"/>
        <w:rPr>
          <w:rFonts w:cs="Times Ext Roman"/>
        </w:rPr>
      </w:pPr>
      <w:r w:rsidRPr="009732B9">
        <w:rPr>
          <w:rFonts w:cs="Times Ext Roman"/>
        </w:rPr>
        <w:t>這樣的比較得失，並非過甚其辭。因為有了我見，雖不能解脫，但不妨廣修人天善業。而執空是不再勇於為善，終歸於退失。而且，我見無論怎麼大，還可以空來化導破除，引入空的自證。</w:t>
      </w:r>
    </w:p>
    <w:p w:rsidR="008804F4" w:rsidRDefault="008804F4" w:rsidP="008804F4">
      <w:pPr>
        <w:spacing w:afterLines="30" w:after="108"/>
        <w:ind w:leftChars="450" w:left="1080"/>
        <w:rPr>
          <w:rFonts w:cs="Times Ext Roman"/>
        </w:rPr>
      </w:pPr>
      <w:r w:rsidRPr="009732B9">
        <w:rPr>
          <w:rFonts w:cs="Times Ext Roman"/>
        </w:rPr>
        <w:t>空見卻不行了，因為「</w:t>
      </w:r>
      <w:r w:rsidRPr="00CB02EB">
        <w:rPr>
          <w:rFonts w:ascii="標楷體" w:eastAsia="標楷體" w:hAnsi="標楷體" w:cs="Times Ext Roman"/>
          <w:b/>
          <w:bCs/>
        </w:rPr>
        <w:t>一切諸見，以空得</w:t>
      </w:r>
      <w:r w:rsidRPr="009732B9">
        <w:rPr>
          <w:rFonts w:cs="Times Ext Roman"/>
        </w:rPr>
        <w:t>（解）</w:t>
      </w:r>
      <w:r w:rsidRPr="00CB02EB">
        <w:rPr>
          <w:rFonts w:ascii="標楷體" w:eastAsia="標楷體" w:hAnsi="標楷體" w:cs="Times Ext Roman"/>
          <w:b/>
          <w:bCs/>
        </w:rPr>
        <w:t>脫</w:t>
      </w:r>
      <w:r w:rsidRPr="009732B9">
        <w:rPr>
          <w:rFonts w:cs="Times Ext Roman"/>
        </w:rPr>
        <w:t>」，也就是以空觀而離一切見。如錯會佛法，而顛倒的生「</w:t>
      </w:r>
      <w:r w:rsidRPr="00CB02EB">
        <w:rPr>
          <w:rFonts w:ascii="標楷體" w:eastAsia="標楷體" w:hAnsi="標楷體" w:cs="Times Ext Roman"/>
          <w:b/>
          <w:bCs/>
        </w:rPr>
        <w:t>起空見，則不可除</w:t>
      </w:r>
      <w:r w:rsidRPr="009732B9">
        <w:rPr>
          <w:rFonts w:cs="Times Ext Roman"/>
        </w:rPr>
        <w:t>」了。已經著空，當然不能再以空來化導解除。也不能以有來解除空見，有只是更增長情執而已。</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舉論結說</w:t>
      </w:r>
    </w:p>
    <w:p w:rsidR="008804F4" w:rsidRDefault="008804F4" w:rsidP="008804F4">
      <w:pPr>
        <w:spacing w:afterLines="30" w:after="108"/>
        <w:ind w:leftChars="450" w:left="1080"/>
        <w:rPr>
          <w:rFonts w:cs="Times Ext Roman"/>
        </w:rPr>
      </w:pPr>
      <w:r w:rsidRPr="009732B9">
        <w:rPr>
          <w:rFonts w:cs="Times Ext Roman"/>
        </w:rPr>
        <w:t>所以龍樹《中觀論》，據此而說：</w:t>
      </w:r>
      <w:r>
        <w:rPr>
          <w:rFonts w:cs="Times Ext Roman" w:hint="eastAsia"/>
        </w:rPr>
        <w:t>「</w:t>
      </w:r>
      <w:r w:rsidRPr="00312817">
        <w:rPr>
          <w:rFonts w:ascii="標楷體" w:eastAsia="標楷體" w:hAnsi="標楷體" w:cs="Times Ext Roman"/>
        </w:rPr>
        <w:t>大聖說空法，為離諸見故。若復見有空，諸佛所不化</w:t>
      </w:r>
      <w:r>
        <w:rPr>
          <w:rFonts w:ascii="標楷體" w:eastAsia="標楷體" w:hAnsi="標楷體" w:cs="Times Ext Roman" w:hint="eastAsia"/>
        </w:rPr>
        <w:t>」</w:t>
      </w:r>
      <w:r w:rsidRPr="009732B9">
        <w:rPr>
          <w:rFonts w:cs="Times Ext Roman"/>
        </w:rPr>
        <w:t>。</w:t>
      </w:r>
      <w:r>
        <w:rPr>
          <w:rStyle w:val="a9"/>
          <w:rFonts w:cs="Times Ext Roman"/>
        </w:rPr>
        <w:footnoteReference w:id="71"/>
      </w:r>
      <w:r w:rsidRPr="009732B9">
        <w:rPr>
          <w:rFonts w:cs="Times Ext Roman"/>
        </w:rPr>
        <w:t>青目釋比喻為：水能滅火，如水中又起火，就無法可滅了。</w:t>
      </w:r>
      <w:r>
        <w:rPr>
          <w:rStyle w:val="a9"/>
          <w:rFonts w:cs="Times Ext Roman"/>
        </w:rPr>
        <w:footnoteReference w:id="72"/>
      </w:r>
    </w:p>
    <w:p w:rsidR="008804F4" w:rsidRDefault="008804F4" w:rsidP="008804F4">
      <w:pPr>
        <w:spacing w:afterLines="30" w:after="108"/>
        <w:ind w:leftChars="450" w:left="1080"/>
        <w:rPr>
          <w:rFonts w:cs="Times Ext Roman"/>
        </w:rPr>
      </w:pPr>
      <w:r w:rsidRPr="009732B9">
        <w:rPr>
          <w:rFonts w:cs="Times Ext Roman"/>
        </w:rPr>
        <w:lastRenderedPageBreak/>
        <w:t>中觀與瑜伽論師，對於空相現前，都不許為可取可得的。二乘聖者證空，那是無漏般若，現證無分別法性，更不能說取著。所以有空可得，依著於空的，那是修觀或修定，而沒有方便的增上慢人。</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125</w:t>
      </w:r>
      <w:r w:rsidRPr="00A82F59">
        <w:rPr>
          <w:rFonts w:cs="Times Ext Roman"/>
          <w:sz w:val="22"/>
          <w:shd w:val="pct15" w:color="auto" w:fill="FFFFFF"/>
        </w:rPr>
        <w:t>）</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舉喻合法</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經文</w:t>
      </w:r>
    </w:p>
    <w:p w:rsidR="008804F4" w:rsidRDefault="008804F4" w:rsidP="008804F4">
      <w:pPr>
        <w:spacing w:afterLines="30" w:after="108"/>
        <w:ind w:leftChars="400" w:left="960"/>
        <w:rPr>
          <w:rFonts w:cs="Times Ext Roman"/>
        </w:rPr>
      </w:pPr>
      <w:r w:rsidRPr="00312817">
        <w:rPr>
          <w:rFonts w:ascii="標楷體" w:eastAsia="標楷體" w:hAnsi="標楷體" w:cs="Times Ext Roman"/>
          <w:b/>
          <w:bCs/>
        </w:rPr>
        <w:t>迦葉！譬如醫師，授藥令病擾動，是藥在內而不出者，於意云何？如是病人寧得差不』？『不也，世尊！是藥不出，其病轉增』。『如是迦葉！一切諸見，唯空能滅。若起空見，則不可除。</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釋喻</w:t>
      </w:r>
    </w:p>
    <w:p w:rsidR="008804F4" w:rsidRDefault="008804F4" w:rsidP="008804F4">
      <w:pPr>
        <w:spacing w:afterLines="30" w:after="108"/>
        <w:ind w:leftChars="400" w:left="960"/>
        <w:rPr>
          <w:rFonts w:cs="Times Ext Roman"/>
        </w:rPr>
      </w:pPr>
      <w:r w:rsidRPr="009732B9">
        <w:rPr>
          <w:rFonts w:cs="Times Ext Roman"/>
        </w:rPr>
        <w:t>如來又舉譬喻來說明著空的過失：「</w:t>
      </w:r>
      <w:r w:rsidRPr="00D80F7F">
        <w:rPr>
          <w:rFonts w:ascii="標楷體" w:eastAsia="標楷體" w:hAnsi="標楷體" w:cs="Times Ext Roman"/>
          <w:b/>
          <w:bCs/>
        </w:rPr>
        <w:t>迦葉！譬如醫師，授藥</w:t>
      </w:r>
      <w:r w:rsidRPr="009732B9">
        <w:rPr>
          <w:rFonts w:cs="Times Ext Roman"/>
        </w:rPr>
        <w:t>」給病人服下。由於藥力，「</w:t>
      </w:r>
      <w:r w:rsidRPr="00D80F7F">
        <w:rPr>
          <w:rFonts w:ascii="標楷體" w:eastAsia="標楷體" w:hAnsi="標楷體" w:cs="Times Ext Roman"/>
          <w:b/>
          <w:bCs/>
        </w:rPr>
        <w:t>令病擾動</w:t>
      </w:r>
      <w:r w:rsidRPr="009732B9">
        <w:rPr>
          <w:rFonts w:cs="Times Ext Roman"/>
        </w:rPr>
        <w:t>」；受藥力影響，減殺病勢而逐漸好轉。假使不斷服下的那些「</w:t>
      </w:r>
      <w:r w:rsidRPr="00D80F7F">
        <w:rPr>
          <w:rFonts w:ascii="標楷體" w:eastAsia="標楷體" w:hAnsi="標楷體" w:cs="Times Ext Roman"/>
          <w:b/>
          <w:bCs/>
        </w:rPr>
        <w:t>藥</w:t>
      </w:r>
      <w:r w:rsidRPr="009732B9">
        <w:rPr>
          <w:rFonts w:cs="Times Ext Roman"/>
        </w:rPr>
        <w:t>」，一直「</w:t>
      </w:r>
      <w:r w:rsidRPr="00D80F7F">
        <w:rPr>
          <w:rFonts w:ascii="標楷體" w:eastAsia="標楷體" w:hAnsi="標楷體" w:cs="Times Ext Roman"/>
          <w:b/>
          <w:bCs/>
        </w:rPr>
        <w:t>在內而不</w:t>
      </w:r>
      <w:r w:rsidRPr="009732B9">
        <w:rPr>
          <w:rFonts w:cs="Times Ext Roman"/>
        </w:rPr>
        <w:t>」排洩「</w:t>
      </w:r>
      <w:r w:rsidRPr="00D80F7F">
        <w:rPr>
          <w:rFonts w:ascii="標楷體" w:eastAsia="標楷體" w:hAnsi="標楷體" w:cs="Times Ext Roman"/>
          <w:b/>
          <w:bCs/>
        </w:rPr>
        <w:t>出</w:t>
      </w:r>
      <w:r w:rsidRPr="009732B9">
        <w:rPr>
          <w:rFonts w:cs="Times Ext Roman"/>
        </w:rPr>
        <w:t>」來。迦葉！你以為「</w:t>
      </w:r>
      <w:r w:rsidRPr="00D80F7F">
        <w:rPr>
          <w:rFonts w:ascii="標楷體" w:eastAsia="標楷體" w:hAnsi="標楷體" w:cs="Times Ext Roman"/>
          <w:b/>
          <w:bCs/>
        </w:rPr>
        <w:t>是病人</w:t>
      </w:r>
      <w:r w:rsidRPr="009732B9">
        <w:rPr>
          <w:rFonts w:cs="Times Ext Roman"/>
        </w:rPr>
        <w:t>」的病，可能會全愈嗎？「</w:t>
      </w:r>
      <w:r w:rsidRPr="00D80F7F">
        <w:rPr>
          <w:rFonts w:ascii="標楷體" w:eastAsia="標楷體" w:hAnsi="標楷體" w:cs="Times Ext Roman"/>
          <w:b/>
          <w:bCs/>
        </w:rPr>
        <w:t>差</w:t>
      </w:r>
      <w:r w:rsidRPr="009732B9">
        <w:rPr>
          <w:rFonts w:cs="Times Ext Roman"/>
        </w:rPr>
        <w:t>」，與瘥同，是病好了的意思。</w:t>
      </w:r>
    </w:p>
    <w:p w:rsidR="008804F4" w:rsidRDefault="008804F4" w:rsidP="008804F4">
      <w:pPr>
        <w:spacing w:afterLines="30" w:after="108"/>
        <w:ind w:leftChars="400" w:left="960"/>
        <w:rPr>
          <w:rFonts w:cs="Times Ext Roman"/>
        </w:rPr>
      </w:pPr>
      <w:r w:rsidRPr="009732B9">
        <w:rPr>
          <w:rFonts w:cs="Times Ext Roman"/>
        </w:rPr>
        <w:t>迦葉對佛說：不會的。「</w:t>
      </w:r>
      <w:r w:rsidRPr="00D80F7F">
        <w:rPr>
          <w:rFonts w:ascii="標楷體" w:eastAsia="標楷體" w:hAnsi="標楷體" w:cs="Times Ext Roman"/>
          <w:b/>
          <w:bCs/>
        </w:rPr>
        <w:t>是藥不出</w:t>
      </w:r>
      <w:r w:rsidRPr="009732B9">
        <w:rPr>
          <w:rFonts w:cs="Times Ext Roman"/>
        </w:rPr>
        <w:t>」來，「</w:t>
      </w:r>
      <w:r w:rsidRPr="00D80F7F">
        <w:rPr>
          <w:rFonts w:ascii="標楷體" w:eastAsia="標楷體" w:hAnsi="標楷體" w:cs="Times Ext Roman"/>
          <w:b/>
          <w:bCs/>
        </w:rPr>
        <w:t>其病</w:t>
      </w:r>
      <w:r w:rsidRPr="009732B9">
        <w:rPr>
          <w:rFonts w:cs="Times Ext Roman"/>
        </w:rPr>
        <w:t>」不但不會好，反而要「</w:t>
      </w:r>
      <w:r w:rsidRPr="00D80F7F">
        <w:rPr>
          <w:rFonts w:ascii="標楷體" w:eastAsia="標楷體" w:hAnsi="標楷體" w:cs="Times Ext Roman"/>
          <w:b/>
          <w:bCs/>
        </w:rPr>
        <w:t>轉增</w:t>
      </w:r>
      <w:r w:rsidRPr="009732B9">
        <w:rPr>
          <w:rFonts w:cs="Times Ext Roman"/>
        </w:rPr>
        <w:t>」的。這就叫</w:t>
      </w:r>
      <w:r>
        <w:rPr>
          <w:rFonts w:cs="Times Ext Roman" w:hint="eastAsia"/>
        </w:rPr>
        <w:t>「</w:t>
      </w:r>
      <w:r w:rsidRPr="009732B9">
        <w:rPr>
          <w:rFonts w:cs="Times Ext Roman"/>
        </w:rPr>
        <w:t>舊病未愈，藥反成病</w:t>
      </w:r>
      <w:r>
        <w:rPr>
          <w:rFonts w:cs="Times Ext Roman" w:hint="eastAsia"/>
        </w:rPr>
        <w:t>」</w:t>
      </w:r>
      <w:r>
        <w:rPr>
          <w:rStyle w:val="a9"/>
          <w:rFonts w:cs="Times Ext Roman"/>
        </w:rPr>
        <w:footnoteReference w:id="73"/>
      </w:r>
      <w:r w:rsidRPr="009732B9">
        <w:rPr>
          <w:rFonts w:cs="Times Ext Roman"/>
        </w:rPr>
        <w:t>了。</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合法</w:t>
      </w:r>
    </w:p>
    <w:p w:rsidR="008804F4" w:rsidRDefault="008804F4" w:rsidP="008804F4">
      <w:pPr>
        <w:spacing w:afterLines="30" w:after="108"/>
        <w:ind w:leftChars="400" w:left="960"/>
        <w:rPr>
          <w:rFonts w:cs="Times Ext Roman"/>
        </w:rPr>
      </w:pPr>
      <w:r w:rsidRPr="009732B9">
        <w:rPr>
          <w:rFonts w:cs="Times Ext Roman"/>
        </w:rPr>
        <w:t>說到這裡，佛才合譬喻說：「</w:t>
      </w:r>
      <w:r w:rsidRPr="00D80F7F">
        <w:rPr>
          <w:rFonts w:ascii="標楷體" w:eastAsia="標楷體" w:hAnsi="標楷體" w:cs="Times Ext Roman"/>
          <w:b/>
          <w:bCs/>
        </w:rPr>
        <w:t>如是迦葉，一切諸見，唯空能滅</w:t>
      </w:r>
      <w:r w:rsidRPr="009732B9">
        <w:rPr>
          <w:rFonts w:cs="Times Ext Roman"/>
        </w:rPr>
        <w:t>」，如一切病，唯有服藥才能治愈一樣。</w:t>
      </w:r>
    </w:p>
    <w:p w:rsidR="008804F4" w:rsidRPr="009732B9" w:rsidRDefault="008804F4" w:rsidP="008804F4">
      <w:pPr>
        <w:spacing w:afterLines="30" w:after="108"/>
        <w:ind w:leftChars="400" w:left="960"/>
        <w:rPr>
          <w:rFonts w:cs="Times Ext Roman"/>
        </w:rPr>
      </w:pPr>
      <w:r w:rsidRPr="009732B9">
        <w:rPr>
          <w:rFonts w:cs="Times Ext Roman"/>
        </w:rPr>
        <w:t>「</w:t>
      </w:r>
      <w:r w:rsidRPr="00D80F7F">
        <w:rPr>
          <w:rFonts w:ascii="標楷體" w:eastAsia="標楷體" w:hAnsi="標楷體" w:cs="Times Ext Roman"/>
          <w:b/>
          <w:bCs/>
        </w:rPr>
        <w:t>若起空見，則不可除</w:t>
      </w:r>
      <w:r w:rsidRPr="009732B9">
        <w:rPr>
          <w:rFonts w:cs="Times Ext Roman"/>
        </w:rPr>
        <w:t>」，如藥留在體內不出來，起副作用，反而增病一樣，那才無藥可治了。</w:t>
      </w:r>
    </w:p>
    <w:p w:rsidR="008804F4" w:rsidRDefault="008804F4" w:rsidP="008804F4">
      <w:pPr>
        <w:ind w:leftChars="300" w:left="720"/>
        <w:outlineLvl w:val="6"/>
        <w:rPr>
          <w:rFonts w:cs="Times Ext Roman"/>
          <w:b/>
          <w:bCs/>
        </w:rPr>
      </w:pPr>
      <w:r w:rsidRPr="00A9433C">
        <w:rPr>
          <w:rFonts w:ascii="新細明體" w:hAnsi="新細明體" w:hint="eastAsia"/>
          <w:b/>
          <w:sz w:val="22"/>
          <w:szCs w:val="24"/>
          <w:bdr w:val="single" w:sz="4" w:space="0" w:color="auto"/>
          <w:shd w:val="pct15" w:color="auto" w:fill="FFFFFF"/>
        </w:rPr>
        <w:t xml:space="preserve">庚二 </w:t>
      </w:r>
      <w:r w:rsidRPr="00A9433C">
        <w:rPr>
          <w:rFonts w:ascii="新細明體" w:hAnsi="新細明體"/>
          <w:b/>
          <w:sz w:val="22"/>
          <w:szCs w:val="24"/>
          <w:bdr w:val="single" w:sz="4" w:space="0" w:color="auto"/>
          <w:shd w:val="pct15" w:color="auto" w:fill="FFFFFF"/>
        </w:rPr>
        <w:t xml:space="preserve"> </w:t>
      </w:r>
      <w:r w:rsidRPr="00A9433C">
        <w:rPr>
          <w:rFonts w:ascii="新細明體" w:hAnsi="新細明體" w:hint="eastAsia"/>
          <w:b/>
          <w:sz w:val="22"/>
          <w:szCs w:val="24"/>
          <w:bdr w:val="single" w:sz="4" w:space="0" w:color="auto"/>
          <w:shd w:val="pct15" w:color="auto" w:fill="FFFFFF"/>
        </w:rPr>
        <w:t>怖依他性空</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126</w:t>
      </w:r>
      <w:r w:rsidRPr="00A82F59">
        <w:rPr>
          <w:rFonts w:cs="Times Ext Roman"/>
          <w:sz w:val="22"/>
          <w:shd w:val="pct15" w:color="auto" w:fill="FFFFFF"/>
        </w:rPr>
        <w:t>）</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Default="008804F4" w:rsidP="008804F4">
      <w:pPr>
        <w:spacing w:afterLines="30" w:after="108"/>
        <w:ind w:leftChars="350" w:left="840"/>
        <w:rPr>
          <w:rFonts w:cs="Times Ext Roman"/>
        </w:rPr>
      </w:pPr>
      <w:r w:rsidRPr="00312817">
        <w:rPr>
          <w:rFonts w:ascii="標楷體" w:eastAsia="標楷體" w:hAnsi="標楷體" w:cs="Times Ext Roman"/>
          <w:b/>
          <w:bCs/>
        </w:rPr>
        <w:t>譬如有人怖畏虛空，悲嗥椎胸，作如是言：我捨虛空。於意云何？是虛空者可捨離不』？『不也，世尊』！『如是迦葉！若畏空法，我說是人狂亂失心。所以者何？常行空中而畏於空。</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明：依他起相</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依他起相就是緣起法</w:t>
      </w:r>
    </w:p>
    <w:p w:rsidR="008804F4" w:rsidRDefault="008804F4" w:rsidP="008804F4">
      <w:pPr>
        <w:spacing w:afterLines="30" w:after="108"/>
        <w:ind w:leftChars="400" w:left="960"/>
        <w:rPr>
          <w:rFonts w:cs="Times Ext Roman"/>
        </w:rPr>
      </w:pPr>
      <w:r w:rsidRPr="009732B9">
        <w:rPr>
          <w:rFonts w:cs="Times Ext Roman"/>
        </w:rPr>
        <w:t>依他起相，就是因緣所生法（唯識學者以唯識為宗，所以說依他起是心心所法）。</w:t>
      </w:r>
      <w:r>
        <w:rPr>
          <w:rFonts w:cs="Times Ext Roman" w:hint="eastAsia"/>
        </w:rPr>
        <w:t>「</w:t>
      </w:r>
      <w:r w:rsidRPr="00312817">
        <w:rPr>
          <w:rFonts w:ascii="標楷體" w:eastAsia="標楷體" w:hAnsi="標楷體" w:cs="Times Ext Roman"/>
        </w:rPr>
        <w:t>因緣所生法，我說畢竟空</w:t>
      </w:r>
      <w:r>
        <w:rPr>
          <w:rFonts w:ascii="標楷體" w:eastAsia="標楷體" w:hAnsi="標楷體" w:cs="Times Ext Roman" w:hint="eastAsia"/>
        </w:rPr>
        <w:t>」</w:t>
      </w:r>
      <w:r w:rsidRPr="009732B9">
        <w:rPr>
          <w:rFonts w:cs="Times Ext Roman"/>
        </w:rPr>
        <w:t>，是《華手經》所說，而表達了《般若》等大乘經的要義。</w:t>
      </w:r>
      <w:r>
        <w:rPr>
          <w:rStyle w:val="a9"/>
          <w:rFonts w:cs="Times Ext Roman"/>
        </w:rPr>
        <w:footnoteReference w:id="74"/>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1"/>
          <w:bdr w:val="single" w:sz="4" w:space="0" w:color="auto"/>
          <w:shd w:val="clear" w:color="auto" w:fill="FFFFFF"/>
        </w:rPr>
        <w:t>錯解緣起法</w:t>
      </w:r>
      <w:r w:rsidRPr="004C72BD">
        <w:rPr>
          <w:rFonts w:ascii="標楷體" w:eastAsia="標楷體" w:hAnsi="標楷體" w:hint="eastAsia"/>
          <w:b/>
          <w:sz w:val="20"/>
          <w:szCs w:val="21"/>
          <w:bdr w:val="single" w:sz="4" w:space="0" w:color="auto"/>
          <w:shd w:val="clear" w:color="auto" w:fill="FFFFFF"/>
        </w:rPr>
        <w:t>空</w:t>
      </w:r>
    </w:p>
    <w:p w:rsidR="008804F4" w:rsidRDefault="008804F4" w:rsidP="008804F4">
      <w:pPr>
        <w:spacing w:afterLines="30" w:after="108"/>
        <w:ind w:leftChars="400" w:left="960"/>
        <w:rPr>
          <w:rFonts w:cs="Times Ext Roman"/>
        </w:rPr>
      </w:pPr>
      <w:r w:rsidRPr="009732B9">
        <w:rPr>
          <w:rFonts w:cs="Times Ext Roman"/>
        </w:rPr>
        <w:t>這裡，應該分別：</w:t>
      </w:r>
    </w:p>
    <w:p w:rsidR="008804F4" w:rsidRDefault="008804F4" w:rsidP="008804F4">
      <w:pPr>
        <w:spacing w:afterLines="30" w:after="108"/>
        <w:ind w:leftChars="400" w:left="960"/>
        <w:rPr>
          <w:rFonts w:cs="Times Ext Roman"/>
        </w:rPr>
      </w:pPr>
      <w:r w:rsidRPr="009732B9">
        <w:rPr>
          <w:rFonts w:cs="Times Ext Roman"/>
        </w:rPr>
        <w:t>一、如說緣起法空，而徹底否定了緣起法，以為如龜毛兔角那樣，那是方廣</w:t>
      </w:r>
      <w:r w:rsidRPr="00312817">
        <w:rPr>
          <w:rFonts w:ascii="新細明體" w:hAnsi="新細明體" w:cs="Times Ext Roman"/>
        </w:rPr>
        <w:t>道人──</w:t>
      </w:r>
      <w:r w:rsidRPr="004C72BD">
        <w:rPr>
          <w:rFonts w:ascii="新細明體" w:hAnsi="新細明體" w:cs="Times Ext Roman"/>
        </w:rPr>
        <w:t>空假名</w:t>
      </w:r>
      <w:r w:rsidRPr="004C72BD">
        <w:rPr>
          <w:rFonts w:cs="Times Ext Roman"/>
        </w:rPr>
        <w:t>論</w:t>
      </w:r>
      <w:r w:rsidRPr="009732B9">
        <w:rPr>
          <w:rFonts w:cs="Times Ext Roman"/>
        </w:rPr>
        <w:t>者的妄執。</w:t>
      </w:r>
      <w:r>
        <w:rPr>
          <w:rStyle w:val="a9"/>
          <w:rFonts w:cs="Times Ext Roman"/>
        </w:rPr>
        <w:footnoteReference w:id="75"/>
      </w:r>
    </w:p>
    <w:p w:rsidR="008804F4" w:rsidRDefault="008804F4" w:rsidP="008804F4">
      <w:pPr>
        <w:spacing w:afterLines="30" w:after="108"/>
        <w:ind w:leftChars="400" w:left="960"/>
        <w:rPr>
          <w:rFonts w:cs="Times Ext Roman"/>
        </w:rPr>
      </w:pPr>
      <w:r w:rsidRPr="009732B9">
        <w:rPr>
          <w:rFonts w:cs="Times Ext Roman"/>
        </w:rPr>
        <w:t>二、如說緣起的法性空，而緣起法相不空，那是</w:t>
      </w:r>
      <w:r w:rsidRPr="004C72BD">
        <w:rPr>
          <w:rFonts w:cs="Times Ext Roman"/>
        </w:rPr>
        <w:t>假名不空論</w:t>
      </w:r>
      <w:r w:rsidRPr="009732B9">
        <w:rPr>
          <w:rFonts w:cs="Times Ext Roman"/>
        </w:rPr>
        <w:t>者。</w:t>
      </w:r>
      <w:r>
        <w:rPr>
          <w:rStyle w:val="a9"/>
          <w:rFonts w:cs="Times Ext Roman"/>
        </w:rPr>
        <w:footnoteReference w:id="76"/>
      </w:r>
    </w:p>
    <w:p w:rsidR="008804F4" w:rsidRDefault="008804F4" w:rsidP="008804F4">
      <w:pPr>
        <w:spacing w:afterLines="30" w:after="108"/>
        <w:ind w:leftChars="400" w:left="960"/>
        <w:rPr>
          <w:rFonts w:cs="Times Ext Roman"/>
        </w:rPr>
      </w:pPr>
      <w:r w:rsidRPr="009732B9">
        <w:rPr>
          <w:rFonts w:cs="Times Ext Roman"/>
        </w:rPr>
        <w:t>前是太過派，這是不及派。</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究竟義：畢竟空不礙緣起如幻</w:t>
      </w:r>
    </w:p>
    <w:p w:rsidR="008804F4" w:rsidRDefault="008804F4" w:rsidP="008804F4">
      <w:pPr>
        <w:spacing w:afterLines="30" w:after="108"/>
        <w:ind w:leftChars="400" w:left="960"/>
        <w:rPr>
          <w:rFonts w:cs="Times Ext Roman"/>
        </w:rPr>
      </w:pPr>
      <w:r w:rsidRPr="009732B9">
        <w:rPr>
          <w:rFonts w:cs="Times Ext Roman"/>
        </w:rPr>
        <w:t>空的究竟了義是：緣起法唯是假名，所以是畢竟空；但畢竟空不礙緣起如幻，才是空有無礙的中道。</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4"/>
          <w:bdr w:val="single" w:sz="4" w:space="0" w:color="auto"/>
        </w:rPr>
        <w:t>佛因眾生根機而隱空說有</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假必依實</w:t>
      </w:r>
    </w:p>
    <w:p w:rsidR="008804F4" w:rsidRDefault="008804F4" w:rsidP="008804F4">
      <w:pPr>
        <w:spacing w:afterLines="30" w:after="108"/>
        <w:ind w:leftChars="400" w:left="960"/>
        <w:rPr>
          <w:rFonts w:cs="Times Ext Roman"/>
        </w:rPr>
      </w:pPr>
      <w:r w:rsidRPr="009732B9">
        <w:rPr>
          <w:rFonts w:cs="Times Ext Roman"/>
        </w:rPr>
        <w:t>然而從小乘到一分大乘（近於不空論者），都是</w:t>
      </w:r>
      <w:r>
        <w:rPr>
          <w:rFonts w:cs="Times Ext Roman" w:hint="eastAsia"/>
        </w:rPr>
        <w:t>「</w:t>
      </w:r>
      <w:r w:rsidRPr="00312817">
        <w:rPr>
          <w:rFonts w:ascii="標楷體" w:eastAsia="標楷體" w:hAnsi="標楷體" w:cs="Times Ext Roman"/>
        </w:rPr>
        <w:t>聞畢竟空，如刀傷心</w:t>
      </w:r>
      <w:r>
        <w:rPr>
          <w:rFonts w:ascii="標楷體" w:eastAsia="標楷體" w:hAnsi="標楷體" w:cs="Times Ext Roman" w:hint="eastAsia"/>
        </w:rPr>
        <w:t>」</w:t>
      </w:r>
      <w:r w:rsidRPr="009732B9">
        <w:rPr>
          <w:rFonts w:cs="Times Ext Roman"/>
        </w:rPr>
        <w:t>，難以忍受的。</w:t>
      </w:r>
      <w:r>
        <w:rPr>
          <w:rStyle w:val="a9"/>
          <w:rFonts w:cs="Times Ext Roman"/>
        </w:rPr>
        <w:footnoteReference w:id="77"/>
      </w:r>
      <w:r w:rsidRPr="009732B9">
        <w:rPr>
          <w:rFonts w:cs="Times Ext Roman"/>
        </w:rPr>
        <w:t>因為照這些實有論者的見地，</w:t>
      </w:r>
      <w:r>
        <w:rPr>
          <w:rFonts w:cs="Times Ext Roman" w:hint="eastAsia"/>
        </w:rPr>
        <w:t>「</w:t>
      </w:r>
      <w:r w:rsidRPr="009732B9">
        <w:rPr>
          <w:rFonts w:cs="Times Ext Roman"/>
        </w:rPr>
        <w:t>假必依實</w:t>
      </w:r>
      <w:r>
        <w:rPr>
          <w:rFonts w:cs="Times Ext Roman" w:hint="eastAsia"/>
        </w:rPr>
        <w:t>」</w:t>
      </w:r>
      <w:r w:rsidRPr="009732B9">
        <w:rPr>
          <w:rFonts w:cs="Times Ext Roman"/>
        </w:rPr>
        <w:t>，怎麼能說一切都是假名，畢竟空呢！</w:t>
      </w:r>
    </w:p>
    <w:p w:rsidR="008804F4" w:rsidRDefault="008804F4" w:rsidP="008804F4">
      <w:pPr>
        <w:spacing w:afterLines="30" w:after="108"/>
        <w:ind w:leftChars="400" w:left="960"/>
        <w:rPr>
          <w:rFonts w:cs="Times Ext Roman"/>
        </w:rPr>
      </w:pPr>
      <w:r w:rsidRPr="009732B9">
        <w:rPr>
          <w:rFonts w:cs="Times Ext Roman"/>
        </w:rPr>
        <w:t>如一切唯假，也就一切皆空，那一切都沒有（他們是以空為沒有的）了，假名也不可能呀！</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一切法空非了義說</w:t>
      </w:r>
    </w:p>
    <w:p w:rsidR="008804F4" w:rsidRDefault="008804F4" w:rsidP="008804F4">
      <w:pPr>
        <w:spacing w:afterLines="30" w:after="108"/>
        <w:ind w:leftChars="400" w:left="960"/>
        <w:rPr>
          <w:rFonts w:cs="Times Ext Roman"/>
        </w:rPr>
      </w:pPr>
      <w:r w:rsidRPr="009732B9">
        <w:rPr>
          <w:rFonts w:cs="Times Ext Roman"/>
        </w:rPr>
        <w:t>既不能說</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127</w:t>
      </w:r>
      <w:r w:rsidRPr="00A82F59">
        <w:rPr>
          <w:rFonts w:cs="Times Ext Roman"/>
          <w:sz w:val="22"/>
          <w:shd w:val="pct15" w:color="auto" w:fill="FFFFFF"/>
        </w:rPr>
        <w:t>）</w:t>
      </w:r>
      <w:r w:rsidRPr="009732B9">
        <w:rPr>
          <w:rFonts w:cs="Times Ext Roman"/>
        </w:rPr>
        <w:t>一切唯假名，當然假名安立的，沒有自性，可以說空，而自相安立的有，不可以說空了。所以他們怖畏真空，違逆真空。</w:t>
      </w:r>
    </w:p>
    <w:p w:rsidR="008804F4" w:rsidRDefault="008804F4" w:rsidP="008804F4">
      <w:pPr>
        <w:spacing w:afterLines="30" w:after="108"/>
        <w:ind w:leftChars="400" w:left="960"/>
        <w:rPr>
          <w:rFonts w:cs="Times Ext Roman"/>
        </w:rPr>
      </w:pPr>
      <w:r w:rsidRPr="009732B9">
        <w:rPr>
          <w:rFonts w:cs="Times Ext Roman"/>
        </w:rPr>
        <w:lastRenderedPageBreak/>
        <w:t>或者修正真空說：一切法空，是不了義的；其實某些是空的，某些是不空的。</w:t>
      </w:r>
    </w:p>
    <w:p w:rsidR="008804F4" w:rsidRDefault="008804F4" w:rsidP="008804F4">
      <w:pPr>
        <w:spacing w:afterLines="30" w:after="108"/>
        <w:ind w:leftChars="400" w:left="960"/>
        <w:rPr>
          <w:rFonts w:cs="Times Ext Roman"/>
        </w:rPr>
      </w:pPr>
      <w:r w:rsidRPr="009732B9">
        <w:rPr>
          <w:rFonts w:cs="Times Ext Roman"/>
        </w:rPr>
        <w:t>在一切唯假名，一切畢竟空中，他們就感到沒有著落，不能成立生死涅槃一切法。所以非要在空的以外，求到一些不空的，才能成立生死與涅槃，才能發心修行而向佛道。</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壬三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8804F4" w:rsidRDefault="008804F4" w:rsidP="008804F4">
      <w:pPr>
        <w:spacing w:afterLines="30" w:after="108"/>
        <w:ind w:leftChars="400" w:left="960"/>
        <w:rPr>
          <w:rFonts w:cs="Times Ext Roman"/>
        </w:rPr>
      </w:pPr>
      <w:r w:rsidRPr="009732B9">
        <w:rPr>
          <w:rFonts w:cs="Times Ext Roman"/>
        </w:rPr>
        <w:t>眾生一向為自性見所蒙昧，也就一向是愛有惡空。佛對於這些（五事不具足的），有時也不得不方便假說，隱空說有，以化導他們呢！</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辛四</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50" w:left="840"/>
        <w:rPr>
          <w:rFonts w:cs="Times Ext Roman"/>
        </w:rPr>
      </w:pPr>
      <w:r w:rsidRPr="009732B9">
        <w:rPr>
          <w:rFonts w:cs="Times Ext Roman"/>
        </w:rPr>
        <w:t>像這種怖畏因緣生法，畢竟性空，而想在空外別求不空的行人，佛在究竟了義的立場，以譬喻來呵斥他們說：「</w:t>
      </w:r>
      <w:r w:rsidRPr="001119EF">
        <w:rPr>
          <w:rFonts w:ascii="標楷體" w:eastAsia="標楷體" w:hAnsi="標楷體" w:cs="Times Ext Roman"/>
          <w:b/>
          <w:bCs/>
        </w:rPr>
        <w:t>譬如有人，怖畏虛空</w:t>
      </w:r>
      <w:r w:rsidRPr="009732B9">
        <w:rPr>
          <w:rFonts w:cs="Times Ext Roman"/>
        </w:rPr>
        <w:t>」，大聲「</w:t>
      </w:r>
      <w:r w:rsidRPr="001119EF">
        <w:rPr>
          <w:rFonts w:ascii="標楷體" w:eastAsia="標楷體" w:hAnsi="標楷體" w:cs="Times Ext Roman"/>
          <w:b/>
          <w:bCs/>
        </w:rPr>
        <w:t>悲</w:t>
      </w:r>
      <w:r w:rsidRPr="001119EF">
        <w:rPr>
          <w:rFonts w:ascii="標楷體" w:eastAsia="標楷體" w:hAnsi="標楷體" w:hint="eastAsia"/>
          <w:b/>
          <w:bCs/>
          <w:szCs w:val="24"/>
          <w:shd w:val="clear" w:color="auto" w:fill="FFFFFF"/>
        </w:rPr>
        <w:t>嗥</w:t>
      </w:r>
      <w:r w:rsidRPr="009732B9">
        <w:rPr>
          <w:rFonts w:cs="Times Ext Roman"/>
        </w:rPr>
        <w:t>」（與號同），以手自己「</w:t>
      </w:r>
      <w:r w:rsidRPr="001119EF">
        <w:rPr>
          <w:rFonts w:ascii="標楷體" w:eastAsia="標楷體" w:hAnsi="標楷體" w:cs="Times Ext Roman"/>
          <w:b/>
          <w:bCs/>
        </w:rPr>
        <w:t>椎胸，作如是言：我</w:t>
      </w:r>
      <w:r w:rsidRPr="009732B9">
        <w:rPr>
          <w:rFonts w:cs="Times Ext Roman"/>
        </w:rPr>
        <w:t>」要「</w:t>
      </w:r>
      <w:r w:rsidRPr="001119EF">
        <w:rPr>
          <w:rFonts w:ascii="標楷體" w:eastAsia="標楷體" w:hAnsi="標楷體" w:cs="Times Ext Roman"/>
          <w:b/>
          <w:bCs/>
        </w:rPr>
        <w:t>捨虛空</w:t>
      </w:r>
      <w:r w:rsidRPr="009732B9">
        <w:rPr>
          <w:rFonts w:cs="Times Ext Roman"/>
        </w:rPr>
        <w:t>」，而到沒有虛空的所在。佛問迦葉：你覺得怎樣？「</w:t>
      </w:r>
      <w:r w:rsidRPr="001119EF">
        <w:rPr>
          <w:rFonts w:ascii="標楷體" w:eastAsia="標楷體" w:hAnsi="標楷體" w:cs="Times Ext Roman"/>
          <w:b/>
          <w:bCs/>
        </w:rPr>
        <w:t>是虛空可捨離</w:t>
      </w:r>
      <w:r w:rsidRPr="009732B9">
        <w:rPr>
          <w:rFonts w:cs="Times Ext Roman"/>
        </w:rPr>
        <w:t>」嗎？</w:t>
      </w:r>
    </w:p>
    <w:p w:rsidR="008804F4" w:rsidRDefault="008804F4" w:rsidP="008804F4">
      <w:pPr>
        <w:spacing w:afterLines="30" w:after="108"/>
        <w:ind w:leftChars="350" w:left="840"/>
        <w:rPr>
          <w:rFonts w:cs="Times Ext Roman"/>
        </w:rPr>
      </w:pPr>
      <w:r w:rsidRPr="009732B9">
        <w:rPr>
          <w:rFonts w:cs="Times Ext Roman"/>
        </w:rPr>
        <w:t>迦葉說：「</w:t>
      </w:r>
      <w:r w:rsidRPr="001119EF">
        <w:rPr>
          <w:rFonts w:ascii="標楷體" w:eastAsia="標楷體" w:hAnsi="標楷體" w:cs="Times Ext Roman"/>
          <w:b/>
          <w:bCs/>
        </w:rPr>
        <w:t>不</w:t>
      </w:r>
      <w:r w:rsidRPr="009732B9">
        <w:rPr>
          <w:rFonts w:cs="Times Ext Roman"/>
        </w:rPr>
        <w:t>」可能的。虛空遍一切處，是物質存在的特性；那裡有物質，那裡就有虛空，怎麼能離卻虛空，而到沒有虛空的所在呢！</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辛五</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t>佛這才以法合譬說：「</w:t>
      </w:r>
      <w:r w:rsidRPr="001119EF">
        <w:rPr>
          <w:rFonts w:ascii="標楷體" w:eastAsia="標楷體" w:hAnsi="標楷體" w:cs="Times Ext Roman"/>
          <w:b/>
          <w:bCs/>
        </w:rPr>
        <w:t>如是</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128</w:t>
      </w:r>
      <w:r w:rsidRPr="00A82F59">
        <w:rPr>
          <w:rFonts w:cs="Times Ext Roman"/>
          <w:sz w:val="22"/>
          <w:shd w:val="pct15" w:color="auto" w:fill="FFFFFF"/>
        </w:rPr>
        <w:t>）</w:t>
      </w:r>
      <w:r w:rsidRPr="001119EF">
        <w:rPr>
          <w:rFonts w:ascii="標楷體" w:eastAsia="標楷體" w:hAnsi="標楷體" w:cs="Times Ext Roman"/>
          <w:b/>
          <w:bCs/>
        </w:rPr>
        <w:t>迦葉</w:t>
      </w:r>
      <w:r w:rsidRPr="009732B9">
        <w:rPr>
          <w:rFonts w:cs="Times Ext Roman"/>
        </w:rPr>
        <w:t>」！那些聽說一切法畢竟空，怖「</w:t>
      </w:r>
      <w:r w:rsidRPr="001119EF">
        <w:rPr>
          <w:rFonts w:ascii="標楷體" w:eastAsia="標楷體" w:hAnsi="標楷體" w:cs="Times Ext Roman"/>
          <w:b/>
          <w:bCs/>
        </w:rPr>
        <w:t>畏空法</w:t>
      </w:r>
      <w:r w:rsidRPr="009732B9">
        <w:rPr>
          <w:rFonts w:cs="Times Ext Roman"/>
        </w:rPr>
        <w:t>」，一定要在不空中安立一切法的，不就像這想逃避虛空的愚人嗎？</w:t>
      </w:r>
    </w:p>
    <w:p w:rsidR="008804F4" w:rsidRDefault="008804F4" w:rsidP="008804F4">
      <w:pPr>
        <w:spacing w:afterLines="30" w:after="108"/>
        <w:ind w:leftChars="350" w:left="840"/>
        <w:rPr>
          <w:rFonts w:cs="Times Ext Roman"/>
        </w:rPr>
      </w:pPr>
      <w:r w:rsidRPr="009732B9">
        <w:rPr>
          <w:rFonts w:cs="Times Ext Roman"/>
        </w:rPr>
        <w:t>「</w:t>
      </w:r>
      <w:r w:rsidRPr="001119EF">
        <w:rPr>
          <w:rFonts w:ascii="標楷體" w:eastAsia="標楷體" w:hAnsi="標楷體" w:cs="Times Ext Roman"/>
          <w:b/>
          <w:bCs/>
        </w:rPr>
        <w:t>我說是人</w:t>
      </w:r>
      <w:r w:rsidRPr="009732B9">
        <w:rPr>
          <w:rFonts w:cs="Times Ext Roman"/>
        </w:rPr>
        <w:t>」</w:t>
      </w:r>
      <w:r w:rsidRPr="00D20BA6">
        <w:rPr>
          <w:rFonts w:ascii="新細明體" w:hAnsi="新細明體" w:cs="Times Ext Roman"/>
        </w:rPr>
        <w:t>──不能信</w:t>
      </w:r>
      <w:r w:rsidRPr="009732B9">
        <w:rPr>
          <w:rFonts w:cs="Times Ext Roman"/>
        </w:rPr>
        <w:t>忍一切法畢竟空，而要安立不空的人，是「</w:t>
      </w:r>
      <w:r w:rsidRPr="001119EF">
        <w:rPr>
          <w:rFonts w:ascii="標楷體" w:eastAsia="標楷體" w:hAnsi="標楷體" w:cs="Times Ext Roman"/>
          <w:b/>
          <w:bCs/>
        </w:rPr>
        <w:t>狂亂失心</w:t>
      </w:r>
      <w:r w:rsidRPr="009732B9">
        <w:rPr>
          <w:rFonts w:cs="Times Ext Roman"/>
        </w:rPr>
        <w:t>」的神經病者！是為無始以來，自性見所蒙昧，而沒有正知見的人。</w:t>
      </w:r>
    </w:p>
    <w:p w:rsidR="008804F4" w:rsidRDefault="008804F4" w:rsidP="008804F4">
      <w:pPr>
        <w:spacing w:afterLines="30" w:after="108"/>
        <w:ind w:leftChars="350" w:left="840"/>
        <w:rPr>
          <w:rFonts w:cs="Times Ext Roman"/>
        </w:rPr>
      </w:pPr>
      <w:r w:rsidRPr="009732B9">
        <w:rPr>
          <w:rFonts w:cs="Times Ext Roman"/>
        </w:rPr>
        <w:t>為什麼這樣說呢？一切法畢竟空，是一切法的本性如此。眾生無始以來，起惑也好，造業也好，受報也好，就是發心也好，修行也好，什麼都從來就是畢竟空的。</w:t>
      </w:r>
    </w:p>
    <w:p w:rsidR="008804F4" w:rsidRPr="009732B9" w:rsidRDefault="008804F4" w:rsidP="008804F4">
      <w:pPr>
        <w:spacing w:afterLines="30" w:after="108"/>
        <w:ind w:leftChars="350" w:left="840"/>
        <w:rPr>
          <w:rFonts w:cs="Times Ext Roman"/>
        </w:rPr>
      </w:pPr>
      <w:r w:rsidRPr="009732B9">
        <w:rPr>
          <w:rFonts w:cs="Times Ext Roman"/>
        </w:rPr>
        <w:t>一向「</w:t>
      </w:r>
      <w:r w:rsidRPr="00823203">
        <w:rPr>
          <w:rFonts w:ascii="標楷體" w:eastAsia="標楷體" w:hAnsi="標楷體" w:cs="Times Ext Roman"/>
          <w:b/>
          <w:bCs/>
        </w:rPr>
        <w:t>常行空中</w:t>
      </w:r>
      <w:r w:rsidRPr="009732B9">
        <w:rPr>
          <w:rFonts w:cs="Times Ext Roman"/>
        </w:rPr>
        <w:t>」，幻生幻滅而不自知，反「</w:t>
      </w:r>
      <w:r w:rsidRPr="00823203">
        <w:rPr>
          <w:rFonts w:ascii="標楷體" w:eastAsia="標楷體" w:hAnsi="標楷體" w:cs="Times Ext Roman"/>
          <w:b/>
          <w:bCs/>
        </w:rPr>
        <w:t>而畏於空</w:t>
      </w:r>
      <w:r w:rsidRPr="009732B9">
        <w:rPr>
          <w:rFonts w:cs="Times Ext Roman"/>
        </w:rPr>
        <w:t>」，要求得不空法，這不是顛倒失心嗎？</w:t>
      </w:r>
    </w:p>
    <w:p w:rsidR="008804F4" w:rsidRDefault="008804F4" w:rsidP="008804F4">
      <w:pPr>
        <w:ind w:leftChars="300" w:left="720"/>
        <w:outlineLvl w:val="6"/>
        <w:rPr>
          <w:rFonts w:cs="Times Ext Roman"/>
          <w:b/>
          <w:bCs/>
        </w:rPr>
      </w:pPr>
      <w:r w:rsidRPr="00056385">
        <w:rPr>
          <w:rFonts w:ascii="新細明體" w:hAnsi="新細明體" w:hint="eastAsia"/>
          <w:b/>
          <w:sz w:val="22"/>
          <w:szCs w:val="24"/>
          <w:bdr w:val="single" w:sz="4" w:space="0" w:color="auto"/>
          <w:shd w:val="pct15" w:color="auto" w:fill="FFFFFF"/>
        </w:rPr>
        <w:t xml:space="preserve">庚三 </w:t>
      </w:r>
      <w:r w:rsidRPr="00056385">
        <w:rPr>
          <w:rFonts w:ascii="新細明體" w:hAnsi="新細明體"/>
          <w:b/>
          <w:sz w:val="22"/>
          <w:szCs w:val="24"/>
          <w:bdr w:val="single" w:sz="4" w:space="0" w:color="auto"/>
          <w:shd w:val="pct15" w:color="auto" w:fill="FFFFFF"/>
        </w:rPr>
        <w:t xml:space="preserve"> </w:t>
      </w:r>
      <w:r w:rsidRPr="00056385">
        <w:rPr>
          <w:rFonts w:ascii="新細明體" w:hAnsi="新細明體" w:hint="eastAsia"/>
          <w:b/>
          <w:sz w:val="22"/>
          <w:szCs w:val="24"/>
          <w:bdr w:val="single" w:sz="4" w:space="0" w:color="auto"/>
          <w:shd w:val="pct15" w:color="auto" w:fill="FFFFFF"/>
        </w:rPr>
        <w:t>著遍計執有</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w:t>
      </w:r>
    </w:p>
    <w:p w:rsidR="008804F4" w:rsidRPr="00D20BA6" w:rsidRDefault="008804F4" w:rsidP="008804F4">
      <w:pPr>
        <w:spacing w:afterLines="30" w:after="108"/>
        <w:ind w:leftChars="350" w:left="840"/>
        <w:rPr>
          <w:rFonts w:ascii="標楷體" w:eastAsia="標楷體" w:hAnsi="標楷體" w:cs="Times Ext Roman"/>
          <w:b/>
          <w:bCs/>
        </w:rPr>
      </w:pPr>
      <w:r w:rsidRPr="00D20BA6">
        <w:rPr>
          <w:rFonts w:ascii="標楷體" w:eastAsia="標楷體" w:hAnsi="標楷體" w:cs="Times Ext Roman"/>
          <w:b/>
          <w:bCs/>
        </w:rPr>
        <w:t>譬如畫師，自手畫作夜叉鬼像，見已怖畏，迷悶躄</w:t>
      </w:r>
      <w:r w:rsidRPr="00B672D3">
        <w:rPr>
          <w:rStyle w:val="a9"/>
          <w:rFonts w:eastAsia="標楷體" w:cs="Times Ext Roman"/>
        </w:rPr>
        <w:footnoteReference w:id="78"/>
      </w:r>
      <w:r w:rsidRPr="00D20BA6">
        <w:rPr>
          <w:rFonts w:ascii="標楷體" w:eastAsia="標楷體" w:hAnsi="標楷體" w:cs="Times Ext Roman"/>
          <w:b/>
          <w:bCs/>
        </w:rPr>
        <w:t>地。一切凡夫亦復如是，自造色、聲、香、味、觸故，往來生死，受諸苦惱，而不自覺。</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辛二</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50" w:left="840"/>
        <w:rPr>
          <w:rFonts w:cs="Times Ext Roman"/>
        </w:rPr>
      </w:pPr>
      <w:r w:rsidRPr="009732B9">
        <w:rPr>
          <w:rFonts w:cs="Times Ext Roman"/>
        </w:rPr>
        <w:t>為了顯示眾生的遍計妄執，所以又說畫鬼喻。「</w:t>
      </w:r>
      <w:r w:rsidRPr="00573FB0">
        <w:rPr>
          <w:rFonts w:ascii="標楷體" w:eastAsia="標楷體" w:hAnsi="標楷體" w:cs="Times Ext Roman"/>
          <w:b/>
          <w:bCs/>
        </w:rPr>
        <w:t>譬如畫師，自手畫作夜叉鬼像</w:t>
      </w:r>
      <w:r w:rsidRPr="009732B9">
        <w:rPr>
          <w:rFonts w:cs="Times Ext Roman"/>
        </w:rPr>
        <w:t>」。</w:t>
      </w:r>
      <w:r w:rsidRPr="00C4708C">
        <w:rPr>
          <w:rFonts w:ascii="標楷體" w:eastAsia="標楷體" w:hAnsi="標楷體" w:cs="Times Ext Roman"/>
        </w:rPr>
        <w:t>夜叉</w:t>
      </w:r>
      <w:r w:rsidRPr="009732B9">
        <w:rPr>
          <w:rFonts w:cs="Times Ext Roman"/>
        </w:rPr>
        <w:t>，是捷疾有力的大力鬼，相貌非常兇惡。但是自己畫的，無論怎麼樣，也不應該怕他。可是眾生是愚癡的！由於畫得太像了，活像是真</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129</w:t>
      </w:r>
      <w:r w:rsidRPr="00A82F59">
        <w:rPr>
          <w:rFonts w:cs="Times Ext Roman"/>
          <w:sz w:val="22"/>
          <w:shd w:val="pct15" w:color="auto" w:fill="FFFFFF"/>
        </w:rPr>
        <w:t>）</w:t>
      </w:r>
      <w:r w:rsidRPr="009732B9">
        <w:rPr>
          <w:rFonts w:cs="Times Ext Roman"/>
        </w:rPr>
        <w:t>的一樣。</w:t>
      </w:r>
    </w:p>
    <w:p w:rsidR="008804F4" w:rsidRDefault="008804F4" w:rsidP="008804F4">
      <w:pPr>
        <w:spacing w:afterLines="30" w:after="108"/>
        <w:ind w:leftChars="350" w:left="840"/>
        <w:rPr>
          <w:rFonts w:cs="Times Ext Roman"/>
        </w:rPr>
      </w:pPr>
      <w:r w:rsidRPr="009732B9">
        <w:rPr>
          <w:rFonts w:cs="Times Ext Roman"/>
        </w:rPr>
        <w:lastRenderedPageBreak/>
        <w:t>自己「</w:t>
      </w:r>
      <w:r w:rsidRPr="00573FB0">
        <w:rPr>
          <w:rFonts w:ascii="標楷體" w:eastAsia="標楷體" w:hAnsi="標楷體" w:cs="Times Ext Roman"/>
          <w:b/>
          <w:bCs/>
        </w:rPr>
        <w:t>見</w:t>
      </w:r>
      <w:r w:rsidRPr="009732B9">
        <w:rPr>
          <w:rFonts w:cs="Times Ext Roman"/>
        </w:rPr>
        <w:t>」了，也不免動心。越看越怕，竟然「</w:t>
      </w:r>
      <w:r w:rsidRPr="00573FB0">
        <w:rPr>
          <w:rFonts w:ascii="標楷體" w:eastAsia="標楷體" w:hAnsi="標楷體" w:cs="Times Ext Roman"/>
          <w:b/>
          <w:bCs/>
        </w:rPr>
        <w:t>怖畏</w:t>
      </w:r>
      <w:r w:rsidRPr="009732B9">
        <w:rPr>
          <w:rFonts w:cs="Times Ext Roman"/>
        </w:rPr>
        <w:t>」起來，嚇得昏迷過去，「</w:t>
      </w:r>
      <w:r w:rsidRPr="00573FB0">
        <w:rPr>
          <w:rFonts w:ascii="標楷體" w:eastAsia="標楷體" w:hAnsi="標楷體" w:cs="Times Ext Roman"/>
          <w:b/>
          <w:bCs/>
        </w:rPr>
        <w:t>迷悶躄</w:t>
      </w:r>
      <w:r w:rsidRPr="009732B9">
        <w:rPr>
          <w:rFonts w:cs="Times Ext Roman"/>
        </w:rPr>
        <w:t>」倒在「</w:t>
      </w:r>
      <w:r w:rsidRPr="00573FB0">
        <w:rPr>
          <w:rFonts w:ascii="標楷體" w:eastAsia="標楷體" w:hAnsi="標楷體" w:cs="Times Ext Roman"/>
          <w:b/>
          <w:bCs/>
        </w:rPr>
        <w:t>地</w:t>
      </w:r>
      <w:r w:rsidRPr="009732B9">
        <w:rPr>
          <w:rFonts w:cs="Times Ext Roman"/>
        </w:rPr>
        <w:t>」。這真太可憐了！</w:t>
      </w:r>
    </w:p>
    <w:p w:rsidR="008804F4" w:rsidRPr="008C0EC4" w:rsidRDefault="008804F4" w:rsidP="008804F4">
      <w:pPr>
        <w:ind w:leftChars="350" w:left="840"/>
        <w:outlineLvl w:val="7"/>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辛三</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t>「</w:t>
      </w:r>
      <w:r w:rsidRPr="00573FB0">
        <w:rPr>
          <w:rFonts w:ascii="標楷體" w:eastAsia="標楷體" w:hAnsi="標楷體" w:cs="Times Ext Roman"/>
          <w:b/>
          <w:bCs/>
        </w:rPr>
        <w:t>一切凡夫，亦復如是</w:t>
      </w:r>
      <w:r w:rsidRPr="009732B9">
        <w:rPr>
          <w:rFonts w:cs="Times Ext Roman"/>
        </w:rPr>
        <w:t>」可憐！自己起惑造業，招感到這一期身心，以及外在的種種塵境。這都是「</w:t>
      </w:r>
      <w:r w:rsidRPr="00573FB0">
        <w:rPr>
          <w:rFonts w:ascii="標楷體" w:eastAsia="標楷體" w:hAnsi="標楷體" w:cs="Times Ext Roman"/>
          <w:b/>
          <w:bCs/>
        </w:rPr>
        <w:t>自造</w:t>
      </w:r>
      <w:r w:rsidRPr="009732B9">
        <w:rPr>
          <w:rFonts w:cs="Times Ext Roman"/>
        </w:rPr>
        <w:t>」的「</w:t>
      </w:r>
      <w:r w:rsidRPr="00573FB0">
        <w:rPr>
          <w:rFonts w:ascii="標楷體" w:eastAsia="標楷體" w:hAnsi="標楷體" w:cs="Times Ext Roman"/>
          <w:b/>
          <w:bCs/>
        </w:rPr>
        <w:t>色、聲、香、味、觸</w:t>
      </w:r>
      <w:r w:rsidRPr="009732B9">
        <w:rPr>
          <w:rFonts w:cs="Times Ext Roman"/>
        </w:rPr>
        <w:t>」等。</w:t>
      </w:r>
    </w:p>
    <w:p w:rsidR="008804F4" w:rsidRDefault="008804F4" w:rsidP="008804F4">
      <w:pPr>
        <w:spacing w:afterLines="30" w:after="108"/>
        <w:ind w:leftChars="350" w:left="840"/>
        <w:rPr>
          <w:rFonts w:cs="Times Ext Roman"/>
        </w:rPr>
      </w:pPr>
      <w:r w:rsidRPr="009732B9">
        <w:rPr>
          <w:rFonts w:cs="Times Ext Roman"/>
        </w:rPr>
        <w:t>從業所感的如幻緣起法，本性空寂。但由於過去的妄執熏習，生起時有自性相現（所以一分學者，說是自相安立）</w:t>
      </w:r>
      <w:r>
        <w:rPr>
          <w:rStyle w:val="a9"/>
          <w:rFonts w:cs="Times Ext Roman"/>
        </w:rPr>
        <w:footnoteReference w:id="79"/>
      </w:r>
      <w:r w:rsidRPr="009732B9">
        <w:rPr>
          <w:rFonts w:cs="Times Ext Roman"/>
        </w:rPr>
        <w:t>，就是錯亂的戲論相。</w:t>
      </w:r>
    </w:p>
    <w:p w:rsidR="008804F4" w:rsidRDefault="008804F4" w:rsidP="008804F4">
      <w:pPr>
        <w:spacing w:afterLines="30" w:after="108"/>
        <w:ind w:leftChars="350" w:left="840"/>
        <w:rPr>
          <w:rFonts w:cs="Times Ext Roman"/>
        </w:rPr>
      </w:pPr>
      <w:r w:rsidRPr="009732B9">
        <w:rPr>
          <w:rFonts w:cs="Times Ext Roman"/>
        </w:rPr>
        <w:t>內而根身，外而塵境，也真活像是實有的；在眾生的認識中，自然的直覺為實有的，不空的。因此更起妄執，執為實有，愈執愈迷，一直造業受報下去。唉！生死本來性空，而眾生卻「</w:t>
      </w:r>
      <w:r w:rsidRPr="00573FB0">
        <w:rPr>
          <w:rFonts w:ascii="標楷體" w:eastAsia="標楷體" w:hAnsi="標楷體" w:cs="Times Ext Roman"/>
          <w:b/>
          <w:bCs/>
        </w:rPr>
        <w:t>往來生死</w:t>
      </w:r>
      <w:r w:rsidRPr="009732B9">
        <w:rPr>
          <w:rFonts w:cs="Times Ext Roman"/>
        </w:rPr>
        <w:t>」，生死不了。</w:t>
      </w:r>
    </w:p>
    <w:p w:rsidR="008804F4" w:rsidRPr="009732B9" w:rsidRDefault="008804F4" w:rsidP="008804F4">
      <w:pPr>
        <w:spacing w:afterLines="30" w:after="108"/>
        <w:ind w:leftChars="350" w:left="840"/>
        <w:rPr>
          <w:rFonts w:cs="Times Ext Roman"/>
        </w:rPr>
      </w:pPr>
      <w:r w:rsidRPr="009732B9">
        <w:rPr>
          <w:rFonts w:cs="Times Ext Roman"/>
        </w:rPr>
        <w:t>色聲等本來性空，而眾生為境相所縛，於是今生後世，不斷的「</w:t>
      </w:r>
      <w:r w:rsidRPr="00573FB0">
        <w:rPr>
          <w:rFonts w:ascii="標楷體" w:eastAsia="標楷體" w:hAnsi="標楷體" w:cs="Times Ext Roman"/>
          <w:b/>
          <w:bCs/>
        </w:rPr>
        <w:t>受諸苦惱</w:t>
      </w:r>
      <w:r w:rsidRPr="009732B9">
        <w:rPr>
          <w:rFonts w:cs="Times Ext Roman"/>
        </w:rPr>
        <w:t>」。在如幻畢竟空中，苦苦不已，生生不已，「</w:t>
      </w:r>
      <w:r w:rsidRPr="00573FB0">
        <w:rPr>
          <w:rFonts w:ascii="標楷體" w:eastAsia="標楷體" w:hAnsi="標楷體" w:cs="Times Ext Roman"/>
          <w:b/>
          <w:bCs/>
        </w:rPr>
        <w:t>而不自覺</w:t>
      </w:r>
      <w:r w:rsidRPr="009732B9">
        <w:rPr>
          <w:rFonts w:cs="Times Ext Roman"/>
        </w:rPr>
        <w:t>」為性空，從空得解脫，這豈不像那畫鬼的畫師嗎？</w:t>
      </w:r>
    </w:p>
    <w:p w:rsidR="008804F4" w:rsidRPr="00135D51" w:rsidRDefault="008804F4" w:rsidP="008804F4">
      <w:pPr>
        <w:ind w:leftChars="250" w:left="600"/>
        <w:outlineLvl w:val="5"/>
        <w:rPr>
          <w:bCs/>
          <w:sz w:val="27"/>
          <w:szCs w:val="27"/>
        </w:rPr>
      </w:pPr>
      <w:r w:rsidRPr="00056385">
        <w:rPr>
          <w:rFonts w:ascii="新細明體" w:hAnsi="新細明體" w:hint="eastAsia"/>
          <w:b/>
          <w:sz w:val="22"/>
          <w:szCs w:val="24"/>
          <w:bdr w:val="single" w:sz="4" w:space="0" w:color="auto"/>
          <w:shd w:val="pct15" w:color="auto" w:fill="FFFFFF"/>
        </w:rPr>
        <w:t xml:space="preserve">己三 </w:t>
      </w:r>
      <w:r w:rsidRPr="00056385">
        <w:rPr>
          <w:rFonts w:ascii="新細明體" w:hAnsi="新細明體"/>
          <w:b/>
          <w:sz w:val="22"/>
          <w:szCs w:val="24"/>
          <w:bdr w:val="single" w:sz="4" w:space="0" w:color="auto"/>
          <w:shd w:val="pct15" w:color="auto" w:fill="FFFFFF"/>
        </w:rPr>
        <w:t xml:space="preserve"> </w:t>
      </w:r>
      <w:r w:rsidRPr="00056385">
        <w:rPr>
          <w:rFonts w:ascii="新細明體" w:hAnsi="新細明體" w:hint="eastAsia"/>
          <w:b/>
          <w:sz w:val="22"/>
          <w:szCs w:val="24"/>
          <w:bdr w:val="single" w:sz="4" w:space="0" w:color="auto"/>
          <w:shd w:val="pct15" w:color="auto" w:fill="FFFFFF"/>
        </w:rPr>
        <w:t>善巧智斷</w:t>
      </w:r>
    </w:p>
    <w:p w:rsidR="008804F4" w:rsidRPr="00135D51" w:rsidRDefault="008804F4" w:rsidP="008804F4">
      <w:pPr>
        <w:ind w:leftChars="300" w:left="720"/>
        <w:outlineLvl w:val="6"/>
        <w:rPr>
          <w:bCs/>
          <w:sz w:val="27"/>
          <w:szCs w:val="27"/>
        </w:rPr>
      </w:pPr>
      <w:r w:rsidRPr="00056385">
        <w:rPr>
          <w:rFonts w:ascii="新細明體" w:hAnsi="新細明體" w:hint="eastAsia"/>
          <w:b/>
          <w:sz w:val="22"/>
          <w:szCs w:val="24"/>
          <w:bdr w:val="single" w:sz="4" w:space="0" w:color="auto"/>
          <w:shd w:val="pct15" w:color="auto" w:fill="FFFFFF"/>
        </w:rPr>
        <w:t xml:space="preserve">庚一 </w:t>
      </w:r>
      <w:r w:rsidRPr="00056385">
        <w:rPr>
          <w:rFonts w:ascii="新細明體" w:hAnsi="新細明體"/>
          <w:b/>
          <w:sz w:val="22"/>
          <w:szCs w:val="24"/>
          <w:bdr w:val="single" w:sz="4" w:space="0" w:color="auto"/>
          <w:shd w:val="pct15" w:color="auto" w:fill="FFFFFF"/>
        </w:rPr>
        <w:t xml:space="preserve"> </w:t>
      </w:r>
      <w:r w:rsidRPr="00056385">
        <w:rPr>
          <w:rFonts w:ascii="新細明體" w:hAnsi="新細明體" w:hint="eastAsia"/>
          <w:b/>
          <w:sz w:val="22"/>
          <w:szCs w:val="24"/>
          <w:bdr w:val="single" w:sz="4" w:space="0" w:color="auto"/>
          <w:shd w:val="pct15" w:color="auto" w:fill="FFFFFF"/>
        </w:rPr>
        <w:t>智</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130</w:t>
      </w:r>
      <w:r w:rsidRPr="00A82F59">
        <w:rPr>
          <w:rFonts w:cs="Times Ext Roman"/>
          <w:sz w:val="22"/>
          <w:shd w:val="pct15" w:color="auto" w:fill="FFFFFF"/>
        </w:rPr>
        <w:t>）</w:t>
      </w:r>
    </w:p>
    <w:p w:rsidR="008804F4" w:rsidRPr="00135D51" w:rsidRDefault="008804F4" w:rsidP="008804F4">
      <w:pPr>
        <w:ind w:leftChars="350" w:left="840"/>
        <w:outlineLvl w:val="7"/>
        <w:rPr>
          <w:bCs/>
          <w:sz w:val="27"/>
          <w:szCs w:val="27"/>
        </w:rPr>
      </w:pPr>
      <w:r w:rsidRPr="00056385">
        <w:rPr>
          <w:rFonts w:ascii="新細明體" w:hAnsi="新細明體" w:hint="eastAsia"/>
          <w:b/>
          <w:sz w:val="22"/>
          <w:szCs w:val="24"/>
          <w:bdr w:val="single" w:sz="4" w:space="0" w:color="auto"/>
          <w:shd w:val="pct15" w:color="auto" w:fill="FFFFFF"/>
        </w:rPr>
        <w:t xml:space="preserve">辛一 </w:t>
      </w:r>
      <w:r w:rsidRPr="00056385">
        <w:rPr>
          <w:rFonts w:ascii="新細明體" w:hAnsi="新細明體"/>
          <w:b/>
          <w:sz w:val="22"/>
          <w:szCs w:val="24"/>
          <w:bdr w:val="single" w:sz="4" w:space="0" w:color="auto"/>
          <w:shd w:val="pct15" w:color="auto" w:fill="FFFFFF"/>
        </w:rPr>
        <w:t xml:space="preserve"> </w:t>
      </w:r>
      <w:r w:rsidRPr="00056385">
        <w:rPr>
          <w:rFonts w:ascii="新細明體" w:hAnsi="新細明體" w:hint="eastAsia"/>
          <w:b/>
          <w:sz w:val="22"/>
          <w:szCs w:val="24"/>
          <w:bdr w:val="single" w:sz="4" w:space="0" w:color="auto"/>
          <w:shd w:val="pct15" w:color="auto" w:fill="FFFFFF"/>
        </w:rPr>
        <w:t>觀俱境空</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壬一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舉喻合法</w:t>
      </w:r>
    </w:p>
    <w:p w:rsidR="008804F4" w:rsidRDefault="008804F4" w:rsidP="008804F4">
      <w:pPr>
        <w:spacing w:afterLines="30" w:after="108"/>
        <w:ind w:leftChars="400" w:left="960"/>
        <w:rPr>
          <w:rFonts w:cs="Times Ext Roman"/>
        </w:rPr>
      </w:pPr>
      <w:r w:rsidRPr="00A508AE">
        <w:rPr>
          <w:rFonts w:ascii="標楷體" w:eastAsia="標楷體" w:hAnsi="標楷體" w:cs="Times Ext Roman"/>
          <w:b/>
          <w:bCs/>
        </w:rPr>
        <w:t>譬如幻師，作幻人已，還自殘食。行道比丘亦復如是，有所觀法，皆空皆寂無有堅固，是觀亦空。</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壬二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結前引下</w:t>
      </w:r>
    </w:p>
    <w:p w:rsidR="008804F4" w:rsidRDefault="008804F4" w:rsidP="008804F4">
      <w:pPr>
        <w:spacing w:afterLines="30" w:after="108"/>
        <w:ind w:leftChars="400" w:left="960"/>
        <w:rPr>
          <w:rFonts w:cs="Times Ext Roman"/>
        </w:rPr>
      </w:pPr>
      <w:r w:rsidRPr="009732B9">
        <w:rPr>
          <w:rFonts w:cs="Times Ext Roman"/>
        </w:rPr>
        <w:t>在宣說顯了空性，遮遣情計以後，如來又接著說善巧智斷一科。因為遣執顯空，是非智慧不辦的。有了智慧，就一定能斷除惑業。但眾生的智淺福薄，對於智與斷，也不能善巧，易於顛倒執著，違害了佛的深義，所以也非明確的抉擇不可。</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壬三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生起「境空觀心不空」的妄執</w:t>
      </w:r>
    </w:p>
    <w:p w:rsidR="008804F4" w:rsidRDefault="008804F4" w:rsidP="008804F4">
      <w:pPr>
        <w:spacing w:afterLines="30" w:after="108"/>
        <w:ind w:leftChars="400" w:left="960"/>
        <w:rPr>
          <w:rFonts w:cs="Times Ext Roman"/>
        </w:rPr>
      </w:pPr>
      <w:r w:rsidRPr="009732B9">
        <w:rPr>
          <w:rFonts w:cs="Times Ext Roman"/>
        </w:rPr>
        <w:t>先說智。現證的如實智，從觀慧生，也就是從</w:t>
      </w:r>
      <w:r w:rsidRPr="00425F94">
        <w:rPr>
          <w:rFonts w:cs="Times Ext Roman"/>
          <w:b/>
          <w:bCs/>
        </w:rPr>
        <w:t>觀照般若</w:t>
      </w:r>
      <w:r w:rsidRPr="009732B9">
        <w:rPr>
          <w:rFonts w:cs="Times Ext Roman"/>
        </w:rPr>
        <w:t>而起現證的</w:t>
      </w:r>
      <w:r w:rsidRPr="00425F94">
        <w:rPr>
          <w:rFonts w:cs="Times Ext Roman"/>
          <w:b/>
          <w:bCs/>
        </w:rPr>
        <w:t>實相般</w:t>
      </w:r>
      <w:r w:rsidRPr="00425F94">
        <w:rPr>
          <w:rFonts w:cs="Times Ext Roman"/>
          <w:b/>
          <w:bCs/>
        </w:rPr>
        <w:lastRenderedPageBreak/>
        <w:t>若</w:t>
      </w:r>
      <w:r w:rsidRPr="009732B9">
        <w:rPr>
          <w:rFonts w:cs="Times Ext Roman"/>
        </w:rPr>
        <w:t>。</w:t>
      </w:r>
      <w:r>
        <w:rPr>
          <w:rStyle w:val="a9"/>
          <w:rFonts w:cs="Times Ext Roman"/>
        </w:rPr>
        <w:footnoteReference w:id="80"/>
      </w:r>
      <w:r w:rsidRPr="009732B9">
        <w:rPr>
          <w:rFonts w:cs="Times Ext Roman"/>
        </w:rPr>
        <w:t>一般不明空義的凡愚，對這問題，起二大妄執。</w:t>
      </w:r>
    </w:p>
    <w:p w:rsidR="008804F4" w:rsidRDefault="008804F4" w:rsidP="008804F4">
      <w:pPr>
        <w:spacing w:afterLines="30" w:after="108"/>
        <w:ind w:leftChars="400" w:left="960"/>
        <w:rPr>
          <w:rFonts w:cs="Times Ext Roman"/>
        </w:rPr>
      </w:pPr>
      <w:r w:rsidRPr="009732B9">
        <w:rPr>
          <w:rFonts w:cs="Times Ext Roman"/>
        </w:rPr>
        <w:t>第一、有的以為：所觀境是空的，觀心是不空的。他們說：觀一切法空，一切法是空的，但總不能說觀心也是空呀！如觀慧也是空的，那就沒有觀慧，也就不能觀了。這樣，他們成立心有境空論。</w:t>
      </w:r>
    </w:p>
    <w:p w:rsidR="008804F4" w:rsidRDefault="008804F4" w:rsidP="008804F4">
      <w:pPr>
        <w:spacing w:afterLines="30" w:after="108"/>
        <w:ind w:leftChars="400" w:left="960"/>
        <w:rPr>
          <w:rFonts w:cs="Times Ext Roman"/>
        </w:rPr>
      </w:pPr>
      <w:r w:rsidRPr="009732B9">
        <w:rPr>
          <w:rFonts w:cs="Times Ext Roman"/>
        </w:rPr>
        <w:t>這如西哲笛卡兒一樣，起初懷疑一切，而最後覺得，能懷疑的我，到底是不容懷疑的。如我也是可懷疑的，那就不能懷疑一切</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131</w:t>
      </w:r>
      <w:r w:rsidRPr="00A82F59">
        <w:rPr>
          <w:rFonts w:cs="Times Ext Roman"/>
          <w:sz w:val="22"/>
          <w:shd w:val="pct15" w:color="auto" w:fill="FFFFFF"/>
        </w:rPr>
        <w:t>）</w:t>
      </w:r>
      <w:r w:rsidRPr="009732B9">
        <w:rPr>
          <w:rFonts w:cs="Times Ext Roman"/>
        </w:rPr>
        <w:t>了。這樣，他又從</w:t>
      </w:r>
      <w:r>
        <w:rPr>
          <w:rFonts w:cs="Times Ext Roman" w:hint="eastAsia"/>
        </w:rPr>
        <w:t>「</w:t>
      </w:r>
      <w:r w:rsidRPr="004125FA">
        <w:rPr>
          <w:rFonts w:ascii="標楷體" w:eastAsia="標楷體" w:hAnsi="標楷體" w:cs="Times Ext Roman"/>
        </w:rPr>
        <w:t>我思故我在</w:t>
      </w:r>
      <w:r>
        <w:rPr>
          <w:rFonts w:cs="Times Ext Roman" w:hint="eastAsia"/>
        </w:rPr>
        <w:t>」</w:t>
      </w:r>
      <w:r w:rsidRPr="009732B9">
        <w:rPr>
          <w:rFonts w:cs="Times Ext Roman"/>
        </w:rPr>
        <w:t>的實在上，建立他的哲學。</w:t>
      </w:r>
    </w:p>
    <w:p w:rsidR="008804F4" w:rsidRDefault="008804F4" w:rsidP="008804F4">
      <w:pPr>
        <w:spacing w:afterLines="30" w:after="108"/>
        <w:ind w:leftChars="400" w:left="960"/>
        <w:rPr>
          <w:rFonts w:cs="Times Ext Roman"/>
        </w:rPr>
      </w:pPr>
      <w:r w:rsidRPr="009732B9">
        <w:rPr>
          <w:rFonts w:cs="Times Ext Roman"/>
        </w:rPr>
        <w:t>這樣的理解，盡是世間的思想路數，與佛出世解脫的深義不合。</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壬四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釋喻</w:t>
      </w:r>
    </w:p>
    <w:p w:rsidR="008804F4" w:rsidRDefault="008804F4" w:rsidP="008804F4">
      <w:pPr>
        <w:spacing w:afterLines="30" w:after="108"/>
        <w:ind w:leftChars="400" w:left="960"/>
        <w:rPr>
          <w:rFonts w:cs="Times Ext Roman"/>
        </w:rPr>
      </w:pPr>
      <w:r w:rsidRPr="009732B9">
        <w:rPr>
          <w:rFonts w:cs="Times Ext Roman"/>
        </w:rPr>
        <w:t>為了破斥這境空心不空的妄執，所以舉喻說：「</w:t>
      </w:r>
      <w:r w:rsidRPr="00580E45">
        <w:rPr>
          <w:rFonts w:ascii="標楷體" w:eastAsia="標楷體" w:hAnsi="標楷體" w:cs="Times Ext Roman"/>
          <w:b/>
          <w:bCs/>
        </w:rPr>
        <w:t>譬如幻師</w:t>
      </w:r>
      <w:r w:rsidRPr="009732B9">
        <w:rPr>
          <w:rFonts w:cs="Times Ext Roman"/>
        </w:rPr>
        <w:t>」，以咒術等，變化「</w:t>
      </w:r>
      <w:r w:rsidRPr="00580E45">
        <w:rPr>
          <w:rFonts w:ascii="標楷體" w:eastAsia="標楷體" w:hAnsi="標楷體" w:cs="Times Ext Roman"/>
          <w:b/>
          <w:bCs/>
        </w:rPr>
        <w:t>作幻</w:t>
      </w:r>
      <w:r w:rsidRPr="009732B9">
        <w:rPr>
          <w:rFonts w:cs="Times Ext Roman"/>
        </w:rPr>
        <w:t>」化的「</w:t>
      </w:r>
      <w:r w:rsidRPr="00580E45">
        <w:rPr>
          <w:rFonts w:ascii="標楷體" w:eastAsia="標楷體" w:hAnsi="標楷體" w:cs="Times Ext Roman"/>
          <w:b/>
          <w:bCs/>
        </w:rPr>
        <w:t>人</w:t>
      </w:r>
      <w:r w:rsidRPr="009732B9">
        <w:rPr>
          <w:rFonts w:cs="Times Ext Roman"/>
        </w:rPr>
        <w:t>」、獅、虎等。</w:t>
      </w:r>
    </w:p>
    <w:p w:rsidR="008804F4" w:rsidRDefault="008804F4" w:rsidP="008804F4">
      <w:pPr>
        <w:spacing w:afterLines="30" w:after="108"/>
        <w:ind w:leftChars="400" w:left="960"/>
        <w:rPr>
          <w:rFonts w:cs="Times Ext Roman"/>
        </w:rPr>
      </w:pPr>
      <w:r w:rsidRPr="009732B9">
        <w:rPr>
          <w:rFonts w:cs="Times Ext Roman"/>
        </w:rPr>
        <w:t>這些雖都是幻化的，性空無實的，但彼此卻「</w:t>
      </w:r>
      <w:r w:rsidRPr="00580E45">
        <w:rPr>
          <w:rFonts w:ascii="標楷體" w:eastAsia="標楷體" w:hAnsi="標楷體" w:cs="Times Ext Roman"/>
          <w:b/>
          <w:bCs/>
        </w:rPr>
        <w:t>還自殘</w:t>
      </w:r>
      <w:r w:rsidRPr="009732B9">
        <w:rPr>
          <w:rFonts w:cs="Times Ext Roman"/>
        </w:rPr>
        <w:t>」害，噉「</w:t>
      </w:r>
      <w:r w:rsidRPr="00580E45">
        <w:rPr>
          <w:rFonts w:ascii="標楷體" w:eastAsia="標楷體" w:hAnsi="標楷體" w:cs="Times Ext Roman"/>
          <w:b/>
          <w:bCs/>
        </w:rPr>
        <w:t>食</w:t>
      </w:r>
      <w:r w:rsidRPr="009732B9">
        <w:rPr>
          <w:rFonts w:cs="Times Ext Roman"/>
        </w:rPr>
        <w:t>」。以幻害幻，以幻食幻，而歸於不可得。</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壬五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合法</w:t>
      </w:r>
    </w:p>
    <w:p w:rsidR="008804F4" w:rsidRDefault="008804F4" w:rsidP="008804F4">
      <w:pPr>
        <w:spacing w:afterLines="30" w:after="108"/>
        <w:ind w:leftChars="400" w:left="960"/>
        <w:rPr>
          <w:rFonts w:cs="Times Ext Roman"/>
        </w:rPr>
      </w:pPr>
      <w:r w:rsidRPr="009732B9">
        <w:rPr>
          <w:rFonts w:cs="Times Ext Roman"/>
        </w:rPr>
        <w:t>這樣「</w:t>
      </w:r>
      <w:r w:rsidRPr="00580E45">
        <w:rPr>
          <w:rFonts w:ascii="標楷體" w:eastAsia="標楷體" w:hAnsi="標楷體" w:cs="Times Ext Roman"/>
          <w:b/>
          <w:bCs/>
        </w:rPr>
        <w:t>行道比丘，亦復如是</w:t>
      </w:r>
      <w:r w:rsidRPr="009732B9">
        <w:rPr>
          <w:rFonts w:cs="Times Ext Roman"/>
        </w:rPr>
        <w:t>」。比丘如幻師；所起的觀境、觀心，如幻化的人、虎等一樣。這能觀所觀，一切都是如幻性空的，所以說：凡「</w:t>
      </w:r>
      <w:r w:rsidRPr="00580E45">
        <w:rPr>
          <w:rFonts w:ascii="標楷體" w:eastAsia="標楷體" w:hAnsi="標楷體" w:cs="Times Ext Roman"/>
          <w:b/>
          <w:bCs/>
        </w:rPr>
        <w:t>有所觀法，皆</w:t>
      </w:r>
      <w:r w:rsidRPr="009732B9">
        <w:rPr>
          <w:rFonts w:cs="Times Ext Roman"/>
        </w:rPr>
        <w:t>」是性「</w:t>
      </w:r>
      <w:r w:rsidRPr="00580E45">
        <w:rPr>
          <w:rFonts w:ascii="標楷體" w:eastAsia="標楷體" w:hAnsi="標楷體" w:cs="Times Ext Roman"/>
          <w:b/>
          <w:bCs/>
        </w:rPr>
        <w:t>空</w:t>
      </w:r>
      <w:r w:rsidRPr="009732B9">
        <w:rPr>
          <w:rFonts w:cs="Times Ext Roman"/>
        </w:rPr>
        <w:t>」，「</w:t>
      </w:r>
      <w:r w:rsidRPr="00580E45">
        <w:rPr>
          <w:rFonts w:ascii="標楷體" w:eastAsia="標楷體" w:hAnsi="標楷體" w:cs="Times Ext Roman"/>
          <w:b/>
          <w:bCs/>
        </w:rPr>
        <w:t>寂</w:t>
      </w:r>
      <w:r w:rsidRPr="009732B9">
        <w:rPr>
          <w:rFonts w:cs="Times Ext Roman"/>
        </w:rPr>
        <w:t>」滅，都是「</w:t>
      </w:r>
      <w:r w:rsidRPr="00580E45">
        <w:rPr>
          <w:rFonts w:ascii="標楷體" w:eastAsia="標楷體" w:hAnsi="標楷體" w:cs="Times Ext Roman"/>
          <w:b/>
          <w:bCs/>
        </w:rPr>
        <w:t>無有堅固</w:t>
      </w:r>
      <w:r w:rsidRPr="009732B9">
        <w:rPr>
          <w:rFonts w:cs="Times Ext Roman"/>
        </w:rPr>
        <w:t>」；能「</w:t>
      </w:r>
      <w:r w:rsidRPr="00580E45">
        <w:rPr>
          <w:rFonts w:ascii="標楷體" w:eastAsia="標楷體" w:hAnsi="標楷體" w:cs="Times Ext Roman"/>
          <w:b/>
          <w:bCs/>
        </w:rPr>
        <w:t>觀亦空</w:t>
      </w:r>
      <w:r w:rsidRPr="009732B9">
        <w:rPr>
          <w:rFonts w:cs="Times Ext Roman"/>
        </w:rPr>
        <w:t>」。</w:t>
      </w:r>
    </w:p>
    <w:p w:rsidR="008804F4" w:rsidRDefault="008804F4" w:rsidP="008804F4">
      <w:pPr>
        <w:spacing w:afterLines="30" w:after="108"/>
        <w:ind w:leftChars="400" w:left="960"/>
        <w:rPr>
          <w:rFonts w:cs="Times Ext Roman"/>
        </w:rPr>
      </w:pPr>
      <w:r w:rsidRPr="009732B9">
        <w:rPr>
          <w:rFonts w:cs="Times Ext Roman"/>
        </w:rPr>
        <w:t>雖一切如幻性空，而所觀、能觀，一切成立。</w:t>
      </w:r>
      <w:r>
        <w:rPr>
          <w:rStyle w:val="a9"/>
          <w:rFonts w:cs="Times Ext Roman"/>
        </w:rPr>
        <w:footnoteReference w:id="81"/>
      </w:r>
      <w:r w:rsidRPr="009732B9">
        <w:rPr>
          <w:rFonts w:cs="Times Ext Roman"/>
        </w:rPr>
        <w:t>所以，以即空的觀慧，觀即空的觀境；境空寂，觀也空寂，怎麼倒執境空而觀心不空呢！</w:t>
      </w:r>
    </w:p>
    <w:p w:rsidR="008804F4" w:rsidRPr="009732B9" w:rsidRDefault="008804F4" w:rsidP="008804F4">
      <w:pPr>
        <w:spacing w:afterLines="30" w:after="108"/>
        <w:ind w:leftChars="400" w:left="960"/>
        <w:rPr>
          <w:rFonts w:cs="Times Ext Roman"/>
        </w:rPr>
      </w:pPr>
      <w:r w:rsidRPr="009732B9">
        <w:rPr>
          <w:rFonts w:cs="Times Ext Roman"/>
        </w:rPr>
        <w:lastRenderedPageBreak/>
        <w:t>這一執著的主要根源，還是以為空是沒有；沒有，怎麼能觀呢！不解空義，妄執就由此而起了。</w:t>
      </w:r>
    </w:p>
    <w:p w:rsidR="008804F4" w:rsidRPr="00135D51" w:rsidRDefault="008804F4" w:rsidP="008804F4">
      <w:pPr>
        <w:ind w:leftChars="350" w:left="840"/>
        <w:outlineLvl w:val="7"/>
        <w:rPr>
          <w:bCs/>
          <w:sz w:val="27"/>
          <w:szCs w:val="27"/>
        </w:rPr>
      </w:pPr>
      <w:r w:rsidRPr="00D03F8D">
        <w:rPr>
          <w:rFonts w:ascii="新細明體" w:hAnsi="新細明體" w:hint="eastAsia"/>
          <w:b/>
          <w:sz w:val="22"/>
          <w:szCs w:val="24"/>
          <w:bdr w:val="single" w:sz="4" w:space="0" w:color="auto"/>
          <w:shd w:val="pct15" w:color="auto" w:fill="FFFFFF"/>
        </w:rPr>
        <w:t xml:space="preserve">辛二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智起觀息</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壬一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舉喻合法</w:t>
      </w:r>
    </w:p>
    <w:p w:rsidR="008804F4" w:rsidRDefault="008804F4" w:rsidP="008804F4">
      <w:pPr>
        <w:spacing w:afterLines="30" w:after="108"/>
        <w:ind w:leftChars="400" w:left="960"/>
        <w:rPr>
          <w:rFonts w:cs="Times Ext Roman"/>
        </w:rPr>
      </w:pPr>
      <w:r w:rsidRPr="00A508AE">
        <w:rPr>
          <w:rFonts w:ascii="標楷體" w:eastAsia="標楷體" w:hAnsi="標楷體" w:cs="Times Ext Roman"/>
          <w:b/>
          <w:bCs/>
        </w:rPr>
        <w:t>迦葉！譬如兩木相磨，便有火生，還燒是木。如是迦葉！真實觀故生聖智慧</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132</w:t>
      </w:r>
      <w:r w:rsidRPr="00A82F59">
        <w:rPr>
          <w:rFonts w:cs="Times Ext Roman"/>
          <w:sz w:val="22"/>
          <w:shd w:val="pct15" w:color="auto" w:fill="FFFFFF"/>
        </w:rPr>
        <w:t>）</w:t>
      </w:r>
      <w:r w:rsidRPr="00A508AE">
        <w:rPr>
          <w:rFonts w:ascii="標楷體" w:eastAsia="標楷體" w:hAnsi="標楷體" w:cs="Times Ext Roman"/>
          <w:b/>
          <w:bCs/>
        </w:rPr>
        <w:t>，聖智生已，還燒實觀。</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壬二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以無念、離念為方便，離去修道之次第</w:t>
      </w:r>
    </w:p>
    <w:p w:rsidR="008804F4" w:rsidRDefault="008804F4" w:rsidP="008804F4">
      <w:pPr>
        <w:spacing w:afterLines="30" w:after="108"/>
        <w:ind w:leftChars="400" w:left="960"/>
        <w:rPr>
          <w:rFonts w:cs="Times Ext Roman"/>
        </w:rPr>
      </w:pPr>
      <w:r w:rsidRPr="009732B9">
        <w:rPr>
          <w:rFonts w:cs="Times Ext Roman"/>
        </w:rPr>
        <w:t>第二、有的以為：無漏</w:t>
      </w:r>
      <w:r w:rsidRPr="00A508AE">
        <w:rPr>
          <w:rFonts w:asciiTheme="minorEastAsia" w:eastAsiaTheme="minorEastAsia" w:hAnsiTheme="minorEastAsia" w:cs="Times Ext Roman"/>
        </w:rPr>
        <w:t>聖智──現證</w:t>
      </w:r>
      <w:r w:rsidRPr="009732B9">
        <w:rPr>
          <w:rFonts w:cs="Times Ext Roman"/>
        </w:rPr>
        <w:t>般若，是如如智，是無分別智，所以虛妄分別（妄識）為性的分別觀，是怎麼也不能引發聖智的。不但不能，反而是障礙了！</w:t>
      </w:r>
    </w:p>
    <w:p w:rsidR="008804F4" w:rsidRDefault="008804F4" w:rsidP="008804F4">
      <w:pPr>
        <w:spacing w:afterLines="30" w:after="108"/>
        <w:ind w:leftChars="400" w:left="960"/>
        <w:rPr>
          <w:rFonts w:cs="Times Ext Roman"/>
        </w:rPr>
      </w:pPr>
      <w:r w:rsidRPr="009732B9">
        <w:rPr>
          <w:rFonts w:cs="Times Ext Roman"/>
        </w:rPr>
        <w:t>因為這是妄上加妄，分別中增分別，如以水洗水，以火滅火一樣，永不可能達成離妄離分別的自證。</w:t>
      </w:r>
    </w:p>
    <w:p w:rsidR="008804F4" w:rsidRDefault="008804F4" w:rsidP="008804F4">
      <w:pPr>
        <w:spacing w:afterLines="30" w:after="108"/>
        <w:ind w:leftChars="400" w:left="960"/>
        <w:rPr>
          <w:rFonts w:cs="Times Ext Roman"/>
        </w:rPr>
      </w:pPr>
      <w:r w:rsidRPr="009732B9">
        <w:rPr>
          <w:rFonts w:cs="Times Ext Roman"/>
        </w:rPr>
        <w:t>這所以，主張直體真心，當下都無分別，以無念離念為方便。這對於如來的無邊善巧方便，可說是完全失壞了！佛於止外說觀，定外說慧，經聞、思而起修慧（觀），才能趨入真證，怎麼說分別觀無用呢？</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壬三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釋喻</w:t>
      </w:r>
    </w:p>
    <w:p w:rsidR="008804F4" w:rsidRDefault="008804F4" w:rsidP="008804F4">
      <w:pPr>
        <w:spacing w:afterLines="30" w:after="108"/>
        <w:ind w:leftChars="400" w:left="960"/>
        <w:rPr>
          <w:rFonts w:cs="Times Ext Roman"/>
        </w:rPr>
      </w:pPr>
      <w:r w:rsidRPr="009732B9">
        <w:rPr>
          <w:rFonts w:cs="Times Ext Roman"/>
        </w:rPr>
        <w:t>這裡，佛就說一譬喻，來除滅這些妄執。佛呼「</w:t>
      </w:r>
      <w:r w:rsidRPr="00276E98">
        <w:rPr>
          <w:rFonts w:ascii="標楷體" w:eastAsia="標楷體" w:hAnsi="標楷體" w:cs="Times Ext Roman"/>
          <w:b/>
          <w:bCs/>
        </w:rPr>
        <w:t>迦葉</w:t>
      </w:r>
      <w:r w:rsidRPr="009732B9">
        <w:rPr>
          <w:rFonts w:cs="Times Ext Roman"/>
        </w:rPr>
        <w:t>」說：「</w:t>
      </w:r>
      <w:r w:rsidRPr="00276E98">
        <w:rPr>
          <w:rFonts w:ascii="標楷體" w:eastAsia="標楷體" w:hAnsi="標楷體" w:cs="Times Ext Roman"/>
          <w:b/>
          <w:bCs/>
        </w:rPr>
        <w:t>譬如兩木相磨</w:t>
      </w:r>
      <w:r w:rsidRPr="009732B9">
        <w:rPr>
          <w:rFonts w:cs="Times Ext Roman"/>
        </w:rPr>
        <w:t>」，不要以為一木加一木，木更多了。如以兩木相磨為方便，久久生暖，接著「</w:t>
      </w:r>
      <w:r w:rsidRPr="00276E98">
        <w:rPr>
          <w:rFonts w:ascii="標楷體" w:eastAsia="標楷體" w:hAnsi="標楷體" w:cs="Times Ext Roman"/>
          <w:b/>
          <w:bCs/>
        </w:rPr>
        <w:t>便有火生</w:t>
      </w:r>
      <w:r w:rsidRPr="009732B9">
        <w:rPr>
          <w:rFonts w:cs="Times Ext Roman"/>
        </w:rPr>
        <w:t>」。等到火生起時，反「</w:t>
      </w:r>
      <w:r w:rsidRPr="00276E98">
        <w:rPr>
          <w:rFonts w:ascii="標楷體" w:eastAsia="標楷體" w:hAnsi="標楷體" w:cs="Times Ext Roman"/>
          <w:b/>
          <w:bCs/>
        </w:rPr>
        <w:t>還燒是木</w:t>
      </w:r>
      <w:r w:rsidRPr="009732B9">
        <w:rPr>
          <w:rFonts w:cs="Times Ext Roman"/>
        </w:rPr>
        <w:t>」，而木都被燒去了。</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壬四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釋合法</w:t>
      </w:r>
    </w:p>
    <w:p w:rsidR="008804F4" w:rsidRDefault="008804F4" w:rsidP="008804F4">
      <w:pPr>
        <w:spacing w:afterLines="30" w:after="108"/>
        <w:ind w:leftChars="400" w:left="960"/>
        <w:rPr>
          <w:rFonts w:cs="Times Ext Roman"/>
        </w:rPr>
      </w:pPr>
      <w:r w:rsidRPr="009732B9">
        <w:rPr>
          <w:rFonts w:cs="Times Ext Roman"/>
        </w:rPr>
        <w:t>這如由於「</w:t>
      </w:r>
      <w:r w:rsidRPr="00276E98">
        <w:rPr>
          <w:rFonts w:ascii="標楷體" w:eastAsia="標楷體" w:hAnsi="標楷體" w:cs="Times Ext Roman"/>
          <w:b/>
          <w:bCs/>
        </w:rPr>
        <w:t>真實觀</w:t>
      </w:r>
      <w:r w:rsidRPr="009732B9">
        <w:rPr>
          <w:rFonts w:cs="Times Ext Roman"/>
        </w:rPr>
        <w:t>」的觀一切法空，「</w:t>
      </w:r>
      <w:r w:rsidRPr="00276E98">
        <w:rPr>
          <w:rFonts w:ascii="標楷體" w:eastAsia="標楷體" w:hAnsi="標楷體" w:cs="Times Ext Roman"/>
          <w:b/>
          <w:bCs/>
        </w:rPr>
        <w:t>故生聖智慧</w:t>
      </w:r>
      <w:r w:rsidRPr="009732B9">
        <w:rPr>
          <w:rFonts w:cs="Times Ext Roman"/>
        </w:rPr>
        <w:t>」。等「</w:t>
      </w:r>
      <w:r w:rsidRPr="00276E98">
        <w:rPr>
          <w:rFonts w:ascii="標楷體" w:eastAsia="標楷體" w:hAnsi="標楷體" w:cs="Times Ext Roman"/>
          <w:b/>
          <w:bCs/>
        </w:rPr>
        <w:t>聖智生</w:t>
      </w:r>
      <w:r w:rsidRPr="009732B9">
        <w:rPr>
          <w:rFonts w:cs="Times Ext Roman"/>
        </w:rPr>
        <w:t>」起了，不但境相寂滅，反「</w:t>
      </w:r>
      <w:r w:rsidRPr="00276E98">
        <w:rPr>
          <w:rFonts w:ascii="標楷體" w:eastAsia="標楷體" w:hAnsi="標楷體" w:cs="Times Ext Roman"/>
          <w:b/>
          <w:bCs/>
        </w:rPr>
        <w:t>還燒</w:t>
      </w:r>
      <w:r w:rsidRPr="009732B9">
        <w:rPr>
          <w:rFonts w:cs="Times Ext Roman"/>
        </w:rPr>
        <w:t>」了這能觀的真「</w:t>
      </w:r>
      <w:r w:rsidRPr="00276E98">
        <w:rPr>
          <w:rFonts w:ascii="標楷體" w:eastAsia="標楷體" w:hAnsi="標楷體" w:cs="Times Ext Roman"/>
          <w:b/>
          <w:bCs/>
        </w:rPr>
        <w:t>實觀</w:t>
      </w:r>
      <w:r w:rsidRPr="009732B9">
        <w:rPr>
          <w:rFonts w:cs="Times Ext Roman"/>
        </w:rPr>
        <w:t>」。這就達到了境空心寂，如如無分別智現前。</w:t>
      </w:r>
      <w:r>
        <w:rPr>
          <w:rStyle w:val="a9"/>
          <w:rFonts w:cs="Times Ext Roman"/>
        </w:rPr>
        <w:footnoteReference w:id="82"/>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133</w:t>
      </w:r>
      <w:r w:rsidRPr="00A82F59">
        <w:rPr>
          <w:rFonts w:cs="Times Ext Roman"/>
          <w:sz w:val="22"/>
          <w:shd w:val="pct15" w:color="auto" w:fill="FFFFFF"/>
        </w:rPr>
        <w:t>）</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壬五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別明：分別觀慧</w:t>
      </w:r>
    </w:p>
    <w:p w:rsidR="008804F4" w:rsidRDefault="008804F4" w:rsidP="008804F4">
      <w:pPr>
        <w:spacing w:afterLines="30" w:after="108"/>
        <w:ind w:leftChars="400" w:left="960"/>
        <w:rPr>
          <w:rFonts w:cs="Times Ext Roman"/>
        </w:rPr>
      </w:pPr>
      <w:r w:rsidRPr="009732B9">
        <w:rPr>
          <w:rFonts w:cs="Times Ext Roman"/>
        </w:rPr>
        <w:t>這裡的真實觀，是什麼呢？是分別觀慧。論體性，是有漏的虛妄的，那怎麼說是真實呢？要知分別的觀慧有二：</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sidRPr="008C0EC4">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世俗觀慧</w:t>
      </w:r>
    </w:p>
    <w:p w:rsidR="008804F4" w:rsidRDefault="008804F4" w:rsidP="008804F4">
      <w:pPr>
        <w:spacing w:afterLines="30" w:after="108"/>
        <w:ind w:leftChars="450" w:left="1080"/>
        <w:rPr>
          <w:rFonts w:cs="Times Ext Roman"/>
        </w:rPr>
      </w:pPr>
      <w:r w:rsidRPr="009732B9">
        <w:rPr>
          <w:rFonts w:cs="Times Ext Roman"/>
        </w:rPr>
        <w:t>一、世俗觀慧：如觀青瘀膿爛等，佛土的依正嚴淨等，這都以</w:t>
      </w:r>
      <w:r>
        <w:rPr>
          <w:rFonts w:cs="Times Ext Roman" w:hint="eastAsia"/>
        </w:rPr>
        <w:t>「</w:t>
      </w:r>
      <w:r w:rsidRPr="00710414">
        <w:rPr>
          <w:rFonts w:ascii="標楷體" w:eastAsia="標楷體" w:hAnsi="標楷體" w:cs="Times Ext Roman"/>
        </w:rPr>
        <w:t>有分別影像相</w:t>
      </w:r>
      <w:r>
        <w:rPr>
          <w:rFonts w:ascii="標楷體" w:eastAsia="標楷體" w:hAnsi="標楷體" w:cs="Times Ext Roman" w:hint="eastAsia"/>
        </w:rPr>
        <w:t>」</w:t>
      </w:r>
      <w:r w:rsidRPr="00665B1E">
        <w:rPr>
          <w:rStyle w:val="a9"/>
          <w:rFonts w:eastAsia="標楷體" w:cs="Times Ext Roman"/>
        </w:rPr>
        <w:footnoteReference w:id="83"/>
      </w:r>
      <w:r w:rsidRPr="009732B9">
        <w:rPr>
          <w:rFonts w:cs="Times Ext Roman"/>
        </w:rPr>
        <w:t>為境。</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lastRenderedPageBreak/>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勝義觀</w:t>
      </w:r>
    </w:p>
    <w:p w:rsidR="008804F4" w:rsidRDefault="008804F4" w:rsidP="008804F4">
      <w:pPr>
        <w:spacing w:afterLines="30" w:after="108"/>
        <w:ind w:leftChars="450" w:left="1080"/>
        <w:rPr>
          <w:rFonts w:cs="Times Ext Roman"/>
        </w:rPr>
      </w:pPr>
      <w:r w:rsidRPr="009732B9">
        <w:rPr>
          <w:rFonts w:cs="Times Ext Roman"/>
        </w:rPr>
        <w:t>二、勝義觀，也就是真實觀。觀一切法無自性空，不生不滅等。這雖是分別的，而能觀一切分別自性不可得，是以</w:t>
      </w:r>
      <w:r>
        <w:rPr>
          <w:rFonts w:cs="Times Ext Roman" w:hint="eastAsia"/>
        </w:rPr>
        <w:t>「</w:t>
      </w:r>
      <w:r w:rsidRPr="00710414">
        <w:rPr>
          <w:rFonts w:ascii="標楷體" w:eastAsia="標楷體" w:hAnsi="標楷體" w:cs="Times Ext Roman"/>
        </w:rPr>
        <w:t>無分別影像相</w:t>
      </w:r>
      <w:r>
        <w:rPr>
          <w:rFonts w:ascii="標楷體" w:eastAsia="標楷體" w:hAnsi="標楷體" w:cs="Times Ext Roman" w:hint="eastAsia"/>
        </w:rPr>
        <w:t>」</w:t>
      </w:r>
      <w:r w:rsidRPr="009732B9">
        <w:rPr>
          <w:rFonts w:cs="Times Ext Roman"/>
        </w:rPr>
        <w:t>為境的。這樣的分別觀，是順於勝義的，是分別而能破分別的。</w:t>
      </w:r>
    </w:p>
    <w:p w:rsidR="008804F4" w:rsidRDefault="008804F4" w:rsidP="008804F4">
      <w:pPr>
        <w:spacing w:afterLines="30" w:after="108"/>
        <w:ind w:leftChars="450" w:left="1080"/>
        <w:rPr>
          <w:rFonts w:cs="Times Ext Roman"/>
        </w:rPr>
      </w:pPr>
      <w:r w:rsidRPr="009732B9">
        <w:rPr>
          <w:rFonts w:cs="Times Ext Roman"/>
        </w:rPr>
        <w:t>經論中說有以</w:t>
      </w:r>
      <w:r>
        <w:rPr>
          <w:rFonts w:cs="Times Ext Roman" w:hint="eastAsia"/>
        </w:rPr>
        <w:t>「</w:t>
      </w:r>
      <w:r w:rsidRPr="00710414">
        <w:rPr>
          <w:rFonts w:ascii="標楷體" w:eastAsia="標楷體" w:hAnsi="標楷體" w:cs="Times Ext Roman"/>
        </w:rPr>
        <w:t>聲止聲</w:t>
      </w:r>
      <w:r>
        <w:rPr>
          <w:rFonts w:ascii="標楷體" w:eastAsia="標楷體" w:hAnsi="標楷體" w:cs="Times Ext Roman" w:hint="eastAsia"/>
        </w:rPr>
        <w:t>」</w:t>
      </w:r>
      <w:r w:rsidRPr="008F7E01">
        <w:rPr>
          <w:rStyle w:val="a9"/>
          <w:rFonts w:eastAsia="標楷體" w:cs="Times Ext Roman"/>
        </w:rPr>
        <w:footnoteReference w:id="84"/>
      </w:r>
      <w:r w:rsidRPr="009732B9">
        <w:rPr>
          <w:rFonts w:cs="Times Ext Roman"/>
        </w:rPr>
        <w:t>（如說大家不要講話），</w:t>
      </w:r>
      <w:r>
        <w:rPr>
          <w:rFonts w:cs="Times Ext Roman" w:hint="eastAsia"/>
        </w:rPr>
        <w:t>「</w:t>
      </w:r>
      <w:r w:rsidRPr="00710414">
        <w:rPr>
          <w:rFonts w:ascii="標楷體" w:eastAsia="標楷體" w:hAnsi="標楷體" w:cs="Times Ext Roman"/>
        </w:rPr>
        <w:t>以楔出楔</w:t>
      </w:r>
      <w:r>
        <w:rPr>
          <w:rFonts w:ascii="標楷體" w:eastAsia="標楷體" w:hAnsi="標楷體" w:cs="Times Ext Roman" w:hint="eastAsia"/>
        </w:rPr>
        <w:t>」</w:t>
      </w:r>
      <w:r w:rsidRPr="005C4E4F">
        <w:rPr>
          <w:rStyle w:val="a9"/>
          <w:rFonts w:eastAsia="標楷體" w:cs="Times Ext Roman"/>
        </w:rPr>
        <w:footnoteReference w:id="85"/>
      </w:r>
      <w:r w:rsidRPr="005C4E4F">
        <w:rPr>
          <w:rFonts w:cs="Times Ext Roman"/>
        </w:rPr>
        <w:t>等</w:t>
      </w:r>
      <w:r w:rsidRPr="009732B9">
        <w:rPr>
          <w:rFonts w:cs="Times Ext Roman"/>
        </w:rPr>
        <w:t>譬喻，來顯示無分別觀的勝用。</w:t>
      </w:r>
    </w:p>
    <w:p w:rsidR="008804F4" w:rsidRDefault="008804F4" w:rsidP="008804F4">
      <w:pPr>
        <w:spacing w:afterLines="30" w:after="108"/>
        <w:ind w:leftChars="450" w:left="1080"/>
        <w:rPr>
          <w:rFonts w:cs="Times Ext Roman"/>
        </w:rPr>
      </w:pPr>
      <w:r w:rsidRPr="009732B9">
        <w:rPr>
          <w:rFonts w:cs="Times Ext Roman"/>
        </w:rPr>
        <w:t>等到引發無漏聖智，這樣分別為性的無分別觀，也就不起了。以分別觀，息</w:t>
      </w:r>
      <w:r w:rsidRPr="009732B9">
        <w:rPr>
          <w:rFonts w:cs="Times Ext Roman"/>
        </w:rPr>
        <w:lastRenderedPageBreak/>
        <w:t>分別執，是大善巧，妙方便！</w:t>
      </w:r>
    </w:p>
    <w:p w:rsidR="008804F4" w:rsidRPr="009732B9" w:rsidRDefault="008804F4" w:rsidP="008804F4">
      <w:pPr>
        <w:spacing w:afterLines="30" w:after="108"/>
        <w:ind w:leftChars="450" w:left="1080"/>
        <w:rPr>
          <w:rFonts w:cs="Times Ext Roman"/>
        </w:rPr>
      </w:pPr>
      <w:r w:rsidRPr="009732B9">
        <w:rPr>
          <w:rFonts w:cs="Times Ext Roman"/>
        </w:rPr>
        <w:t>這樣的真實觀，有觀的妙用而沒有取著。在悟入真實性時，是不能沒有這樣的真</w:t>
      </w:r>
      <w:r w:rsidRPr="00710414">
        <w:rPr>
          <w:rFonts w:ascii="新細明體" w:hAnsi="新細明體" w:cs="Times Ext Roman"/>
        </w:rPr>
        <w:t>實觀──中道</w:t>
      </w:r>
      <w:r w:rsidRPr="009732B9">
        <w:rPr>
          <w:rFonts w:cs="Times Ext Roman"/>
        </w:rPr>
        <w:t>觀的。</w:t>
      </w:r>
      <w:r>
        <w:rPr>
          <w:rStyle w:val="a9"/>
          <w:rFonts w:cs="Times Ext Roman"/>
        </w:rPr>
        <w:footnoteReference w:id="86"/>
      </w:r>
    </w:p>
    <w:p w:rsidR="008804F4" w:rsidRPr="00135D51" w:rsidRDefault="008804F4" w:rsidP="008804F4">
      <w:pPr>
        <w:ind w:leftChars="300" w:left="720"/>
        <w:outlineLvl w:val="6"/>
        <w:rPr>
          <w:bCs/>
          <w:sz w:val="27"/>
          <w:szCs w:val="27"/>
        </w:rPr>
      </w:pPr>
      <w:r w:rsidRPr="00D03F8D">
        <w:rPr>
          <w:rFonts w:ascii="新細明體" w:hAnsi="新細明體" w:hint="eastAsia"/>
          <w:b/>
          <w:sz w:val="22"/>
          <w:szCs w:val="24"/>
          <w:bdr w:val="single" w:sz="4" w:space="0" w:color="auto"/>
          <w:shd w:val="pct15" w:color="auto" w:fill="FFFFFF"/>
        </w:rPr>
        <w:t xml:space="preserve">庚二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斷</w:t>
      </w:r>
    </w:p>
    <w:p w:rsidR="008804F4" w:rsidRPr="00135D51" w:rsidRDefault="008804F4" w:rsidP="008804F4">
      <w:pPr>
        <w:ind w:leftChars="350" w:left="840"/>
        <w:outlineLvl w:val="7"/>
        <w:rPr>
          <w:bCs/>
          <w:sz w:val="27"/>
          <w:szCs w:val="27"/>
        </w:rPr>
      </w:pPr>
      <w:r w:rsidRPr="00D03F8D">
        <w:rPr>
          <w:rFonts w:ascii="新細明體" w:hAnsi="新細明體" w:hint="eastAsia"/>
          <w:b/>
          <w:sz w:val="22"/>
          <w:szCs w:val="24"/>
          <w:bdr w:val="single" w:sz="4" w:space="0" w:color="auto"/>
          <w:shd w:val="pct15" w:color="auto" w:fill="FFFFFF"/>
        </w:rPr>
        <w:t xml:space="preserve">辛一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破無智</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壬一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舉喻合法</w:t>
      </w:r>
    </w:p>
    <w:p w:rsidR="008804F4" w:rsidRDefault="008804F4" w:rsidP="008804F4">
      <w:pPr>
        <w:spacing w:afterLines="30" w:after="108"/>
        <w:ind w:leftChars="400" w:left="960"/>
        <w:rPr>
          <w:rFonts w:cs="Times Ext Roman"/>
        </w:rPr>
      </w:pPr>
      <w:r w:rsidRPr="00C517AB">
        <w:rPr>
          <w:rFonts w:ascii="標楷體" w:eastAsia="標楷體" w:hAnsi="標楷體" w:cs="Times Ext Roman"/>
          <w:b/>
          <w:bCs/>
        </w:rPr>
        <w:t>譬如然燈，一切黑闇皆自無有，無所從來，去無所至。非東方來，去亦不至</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134</w:t>
      </w:r>
      <w:r w:rsidRPr="00A82F59">
        <w:rPr>
          <w:rFonts w:cs="Times Ext Roman"/>
          <w:sz w:val="22"/>
          <w:shd w:val="pct15" w:color="auto" w:fill="FFFFFF"/>
        </w:rPr>
        <w:t>）</w:t>
      </w:r>
      <w:r w:rsidRPr="00C517AB">
        <w:rPr>
          <w:rFonts w:ascii="標楷體" w:eastAsia="標楷體" w:hAnsi="標楷體" w:cs="Times Ext Roman"/>
          <w:b/>
          <w:bCs/>
        </w:rPr>
        <w:t>南西北方四維上下。不從彼來，去亦不至。而此燈明無有是念：我能滅闇。但因燈明法自無闇，明闇俱空，無作無取。如是迦葉！實智慧生，無智便滅。智與無智，二相俱空，無作無取。</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壬二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智慧與無明之關涉</w:t>
      </w:r>
    </w:p>
    <w:p w:rsidR="008804F4" w:rsidRDefault="008804F4" w:rsidP="008804F4">
      <w:pPr>
        <w:spacing w:afterLines="30" w:after="108"/>
        <w:ind w:leftChars="400" w:left="960"/>
        <w:rPr>
          <w:rFonts w:cs="Times Ext Roman"/>
        </w:rPr>
      </w:pPr>
      <w:r w:rsidRPr="00B71A61">
        <w:rPr>
          <w:rFonts w:cs="Times Ext Roman"/>
          <w:b/>
          <w:bCs/>
        </w:rPr>
        <w:t>智慧</w:t>
      </w:r>
      <w:r w:rsidRPr="009732B9">
        <w:rPr>
          <w:rFonts w:cs="Times Ext Roman"/>
        </w:rPr>
        <w:t>，能觀法性空而證實性，又能斷除惑業。</w:t>
      </w:r>
    </w:p>
    <w:p w:rsidR="008804F4" w:rsidRDefault="008804F4" w:rsidP="008804F4">
      <w:pPr>
        <w:spacing w:afterLines="10" w:after="36"/>
        <w:ind w:leftChars="400" w:left="960"/>
        <w:rPr>
          <w:rFonts w:cs="Times Ext Roman"/>
        </w:rPr>
      </w:pPr>
      <w:r w:rsidRPr="00244554">
        <w:rPr>
          <w:rFonts w:cs="Times Ext Roman"/>
          <w:b/>
          <w:bCs/>
        </w:rPr>
        <w:t>惑</w:t>
      </w:r>
      <w:r w:rsidRPr="009732B9">
        <w:rPr>
          <w:rFonts w:cs="Times Ext Roman"/>
        </w:rPr>
        <w:t>是煩惱的別名，以無明為總相。什麼叫無明？總相的說，是不知緣起性空的中道。</w:t>
      </w:r>
    </w:p>
    <w:p w:rsidR="008804F4" w:rsidRDefault="008804F4" w:rsidP="008804F4">
      <w:pPr>
        <w:spacing w:afterLines="30" w:after="108"/>
        <w:ind w:leftChars="400" w:left="960"/>
        <w:rPr>
          <w:rFonts w:cs="Times Ext Roman"/>
        </w:rPr>
      </w:pPr>
      <w:r w:rsidRPr="009732B9">
        <w:rPr>
          <w:rFonts w:cs="Times Ext Roman"/>
        </w:rPr>
        <w:t>別相的說，是不知苦，不知集，不知滅，不知道；不知性，不知相，不知體用因果等。</w:t>
      </w:r>
      <w:r>
        <w:rPr>
          <w:rStyle w:val="a9"/>
          <w:rFonts w:cs="Times Ext Roman"/>
        </w:rPr>
        <w:footnoteReference w:id="87"/>
      </w:r>
      <w:r w:rsidRPr="009732B9">
        <w:rPr>
          <w:rFonts w:cs="Times Ext Roman"/>
        </w:rPr>
        <w:t>所以無明又叫無智；而能破無明的般若，也可以稱為明了。</w:t>
      </w:r>
    </w:p>
    <w:p w:rsidR="008804F4" w:rsidRDefault="008804F4" w:rsidP="008804F4">
      <w:pPr>
        <w:spacing w:afterLines="30" w:after="108"/>
        <w:ind w:leftChars="400" w:left="960"/>
        <w:rPr>
          <w:rFonts w:cs="Times Ext Roman"/>
        </w:rPr>
      </w:pPr>
      <w:r w:rsidRPr="009732B9">
        <w:rPr>
          <w:rFonts w:cs="Times Ext Roman"/>
        </w:rPr>
        <w:t>智生惑滅，是一定的，但如取著實性，以為實有般若可生，實有無明可破，那就是無智煩惱了。</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壬三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釋喻</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一</w:t>
      </w:r>
      <w:r w:rsidRPr="008C0EC4">
        <w:rPr>
          <w:rFonts w:ascii="標楷體" w:eastAsia="標楷體" w:hAnsi="標楷體" w:hint="eastAsia"/>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594E95">
        <w:rPr>
          <w:rFonts w:ascii="標楷體" w:eastAsia="標楷體" w:hAnsi="標楷體" w:cs="Times Ext Roman"/>
          <w:b/>
          <w:bCs/>
          <w:sz w:val="20"/>
          <w:szCs w:val="18"/>
          <w:bdr w:val="single" w:sz="4" w:space="0" w:color="auto"/>
        </w:rPr>
        <w:t>譬如然燈，一切黑闇皆自無有</w:t>
      </w:r>
      <w:r>
        <w:rPr>
          <w:rFonts w:ascii="標楷體" w:eastAsia="標楷體" w:hAnsi="標楷體" w:cs="Times Ext Roman" w:hint="eastAsia"/>
          <w:b/>
          <w:bCs/>
          <w:sz w:val="20"/>
          <w:szCs w:val="18"/>
          <w:bdr w:val="single" w:sz="4" w:space="0" w:color="auto"/>
        </w:rPr>
        <w:t>……</w:t>
      </w:r>
      <w:r w:rsidRPr="00594E95">
        <w:rPr>
          <w:rFonts w:ascii="標楷體" w:eastAsia="標楷體" w:hAnsi="標楷體" w:cs="Times Ext Roman"/>
          <w:b/>
          <w:bCs/>
          <w:sz w:val="20"/>
          <w:szCs w:val="18"/>
          <w:bdr w:val="single" w:sz="4" w:space="0" w:color="auto"/>
        </w:rPr>
        <w:t>不從彼來，去亦不至</w:t>
      </w:r>
    </w:p>
    <w:p w:rsidR="008804F4" w:rsidRDefault="008804F4" w:rsidP="008804F4">
      <w:pPr>
        <w:spacing w:afterLines="30" w:after="108"/>
        <w:ind w:leftChars="450" w:left="1080"/>
        <w:rPr>
          <w:rFonts w:cs="Times Ext Roman"/>
        </w:rPr>
      </w:pPr>
      <w:r w:rsidRPr="009732B9">
        <w:rPr>
          <w:rFonts w:cs="Times Ext Roman"/>
        </w:rPr>
        <w:t>所以佛又舉喻來顯示：「</w:t>
      </w:r>
      <w:r w:rsidRPr="00D63B48">
        <w:rPr>
          <w:rFonts w:ascii="標楷體" w:eastAsia="標楷體" w:hAnsi="標楷體" w:cs="Times Ext Roman"/>
          <w:b/>
          <w:bCs/>
        </w:rPr>
        <w:t>譬如然</w:t>
      </w:r>
      <w:r w:rsidRPr="009732B9">
        <w:rPr>
          <w:rFonts w:cs="Times Ext Roman"/>
        </w:rPr>
        <w:t>（就是燃燒的燃字）</w:t>
      </w:r>
      <w:r w:rsidRPr="00D63B48">
        <w:rPr>
          <w:rFonts w:ascii="標楷體" w:eastAsia="標楷體" w:hAnsi="標楷體" w:cs="Times Ext Roman"/>
          <w:b/>
          <w:bCs/>
        </w:rPr>
        <w:t>燈</w:t>
      </w:r>
      <w:r w:rsidRPr="009732B9">
        <w:rPr>
          <w:rFonts w:cs="Times Ext Roman"/>
        </w:rPr>
        <w:t>」，燈真的點亮了，那</w:t>
      </w:r>
      <w:r w:rsidRPr="009732B9">
        <w:rPr>
          <w:rFonts w:cs="Times Ext Roman"/>
        </w:rPr>
        <w:lastRenderedPageBreak/>
        <w:t>「</w:t>
      </w:r>
      <w:r w:rsidRPr="00D63B48">
        <w:rPr>
          <w:rFonts w:ascii="標楷體" w:eastAsia="標楷體" w:hAnsi="標楷體" w:cs="Times Ext Roman"/>
          <w:b/>
          <w:bCs/>
        </w:rPr>
        <w:t>一切黑闇，皆自</w:t>
      </w:r>
      <w:r w:rsidRPr="009732B9">
        <w:rPr>
          <w:rFonts w:cs="Times Ext Roman"/>
        </w:rPr>
        <w:t>」然的「</w:t>
      </w:r>
      <w:r w:rsidRPr="00D63B48">
        <w:rPr>
          <w:rFonts w:ascii="標楷體" w:eastAsia="標楷體" w:hAnsi="標楷體" w:cs="Times Ext Roman"/>
          <w:b/>
          <w:bCs/>
        </w:rPr>
        <w:t>無有</w:t>
      </w:r>
      <w:r w:rsidRPr="009732B9">
        <w:rPr>
          <w:rFonts w:cs="Times Ext Roman"/>
        </w:rPr>
        <w:t>」了。</w:t>
      </w:r>
    </w:p>
    <w:p w:rsidR="008804F4" w:rsidRDefault="008804F4" w:rsidP="008804F4">
      <w:pPr>
        <w:spacing w:afterLines="30" w:after="108"/>
        <w:ind w:leftChars="450" w:left="1080"/>
        <w:rPr>
          <w:rFonts w:cs="Times Ext Roman"/>
        </w:rPr>
      </w:pPr>
      <w:r w:rsidRPr="009732B9">
        <w:rPr>
          <w:rFonts w:cs="Times Ext Roman"/>
        </w:rPr>
        <w:t>光明從那裡來的？黑闇又向那裡去了？如以明闇為實有自性的，那光明應有一確定的來處，然而光明是「</w:t>
      </w:r>
      <w:r w:rsidRPr="00D63B48">
        <w:rPr>
          <w:rFonts w:ascii="標楷體" w:eastAsia="標楷體" w:hAnsi="標楷體" w:cs="Times Ext Roman"/>
          <w:b/>
          <w:bCs/>
        </w:rPr>
        <w:t>無所從來</w:t>
      </w:r>
      <w:r w:rsidRPr="009732B9">
        <w:rPr>
          <w:rFonts w:cs="Times Ext Roman"/>
        </w:rPr>
        <w:t>」的。黑闇應確定到那裡去，而黑闇又是「</w:t>
      </w:r>
      <w:r w:rsidRPr="00D63B48">
        <w:rPr>
          <w:rFonts w:ascii="標楷體" w:eastAsia="標楷體" w:hAnsi="標楷體" w:cs="Times Ext Roman"/>
          <w:b/>
          <w:bCs/>
        </w:rPr>
        <w:t>去無所至</w:t>
      </w:r>
      <w:r w:rsidRPr="009732B9">
        <w:rPr>
          <w:rFonts w:cs="Times Ext Roman"/>
        </w:rPr>
        <w:t>」的。</w:t>
      </w:r>
    </w:p>
    <w:p w:rsidR="008804F4" w:rsidRDefault="008804F4" w:rsidP="008804F4">
      <w:pPr>
        <w:spacing w:afterLines="30" w:after="108"/>
        <w:ind w:leftChars="450" w:left="1080"/>
        <w:rPr>
          <w:rFonts w:cs="Times Ext Roman"/>
        </w:rPr>
      </w:pPr>
      <w:r w:rsidRPr="009732B9">
        <w:rPr>
          <w:rFonts w:cs="Times Ext Roman"/>
        </w:rPr>
        <w:t>一般以為明闇是物質性，那物質應佔有空間。如有空間性，那光明不是應從十方的那一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135</w:t>
      </w:r>
      <w:r w:rsidRPr="00A82F59">
        <w:rPr>
          <w:rFonts w:cs="Times Ext Roman"/>
          <w:sz w:val="22"/>
          <w:shd w:val="pct15" w:color="auto" w:fill="FFFFFF"/>
        </w:rPr>
        <w:t>）</w:t>
      </w:r>
      <w:r w:rsidRPr="009732B9">
        <w:rPr>
          <w:rFonts w:cs="Times Ext Roman"/>
        </w:rPr>
        <w:t>方來，黑闇應向十方的那一方去嗎？</w:t>
      </w:r>
    </w:p>
    <w:p w:rsidR="008804F4" w:rsidRDefault="008804F4" w:rsidP="008804F4">
      <w:pPr>
        <w:spacing w:afterLines="30" w:after="108"/>
        <w:ind w:leftChars="450" w:left="1080"/>
        <w:rPr>
          <w:rFonts w:cs="Times Ext Roman"/>
        </w:rPr>
      </w:pPr>
      <w:r w:rsidRPr="009732B9">
        <w:rPr>
          <w:rFonts w:cs="Times Ext Roman"/>
        </w:rPr>
        <w:t>佛以簡要的句法來說：光明「</w:t>
      </w:r>
      <w:r w:rsidRPr="00D63B48">
        <w:rPr>
          <w:rFonts w:ascii="標楷體" w:eastAsia="標楷體" w:hAnsi="標楷體" w:cs="Times Ext Roman"/>
          <w:b/>
          <w:bCs/>
        </w:rPr>
        <w:t>非東方來</w:t>
      </w:r>
      <w:r w:rsidRPr="009732B9">
        <w:rPr>
          <w:rFonts w:cs="Times Ext Roman"/>
        </w:rPr>
        <w:t>」；黑闇的「</w:t>
      </w:r>
      <w:r w:rsidRPr="00D63B48">
        <w:rPr>
          <w:rFonts w:ascii="標楷體" w:eastAsia="標楷體" w:hAnsi="標楷體" w:cs="Times Ext Roman"/>
          <w:b/>
          <w:bCs/>
        </w:rPr>
        <w:t>去，亦不至南西北方，四維</w:t>
      </w:r>
      <w:r w:rsidRPr="009732B9">
        <w:rPr>
          <w:rFonts w:cs="Times Ext Roman"/>
        </w:rPr>
        <w:t>（東南、西南、東北、西北，叫四維）</w:t>
      </w:r>
      <w:r w:rsidRPr="00D63B48">
        <w:rPr>
          <w:rFonts w:ascii="標楷體" w:eastAsia="標楷體" w:hAnsi="標楷體" w:cs="Times Ext Roman"/>
          <w:b/>
          <w:bCs/>
        </w:rPr>
        <w:t>上下</w:t>
      </w:r>
      <w:r w:rsidRPr="009732B9">
        <w:rPr>
          <w:rFonts w:cs="Times Ext Roman"/>
        </w:rPr>
        <w:t>」。</w:t>
      </w:r>
    </w:p>
    <w:p w:rsidR="008804F4" w:rsidRDefault="008804F4" w:rsidP="008804F4">
      <w:pPr>
        <w:spacing w:afterLines="30" w:after="108"/>
        <w:ind w:leftChars="450" w:left="1080"/>
        <w:rPr>
          <w:rFonts w:cs="Times Ext Roman"/>
        </w:rPr>
      </w:pPr>
      <w:r w:rsidRPr="009732B9">
        <w:rPr>
          <w:rFonts w:cs="Times Ext Roman"/>
        </w:rPr>
        <w:t>這可見燈明「</w:t>
      </w:r>
      <w:r w:rsidRPr="00D63B48">
        <w:rPr>
          <w:rFonts w:ascii="標楷體" w:eastAsia="標楷體" w:hAnsi="標楷體" w:cs="Times Ext Roman"/>
          <w:b/>
          <w:bCs/>
        </w:rPr>
        <w:t>不從彼來</w:t>
      </w:r>
      <w:r w:rsidRPr="009732B9">
        <w:rPr>
          <w:rFonts w:cs="Times Ext Roman"/>
        </w:rPr>
        <w:t>」，黑闇的「</w:t>
      </w:r>
      <w:r w:rsidRPr="00D63B48">
        <w:rPr>
          <w:rFonts w:ascii="標楷體" w:eastAsia="標楷體" w:hAnsi="標楷體" w:cs="Times Ext Roman"/>
          <w:b/>
          <w:bCs/>
        </w:rPr>
        <w:t>去，亦不至</w:t>
      </w:r>
      <w:r w:rsidRPr="009732B9">
        <w:rPr>
          <w:rFonts w:cs="Times Ext Roman"/>
        </w:rPr>
        <w:t>」什麼地方了。明生闇滅，不是這樣的不來不去嗎？</w:t>
      </w:r>
    </w:p>
    <w:p w:rsidR="008804F4" w:rsidRPr="008C0EC4" w:rsidRDefault="008804F4" w:rsidP="008804F4">
      <w:pPr>
        <w:ind w:leftChars="450" w:left="1080"/>
        <w:rPr>
          <w:rFonts w:ascii="標楷體" w:eastAsia="標楷體" w:hAnsi="標楷體" w:cs="Times Ext Roman"/>
        </w:rPr>
      </w:pPr>
      <w:r w:rsidRPr="008C0EC4">
        <w:rPr>
          <w:rFonts w:ascii="標楷體" w:eastAsia="標楷體" w:hAnsi="標楷體" w:hint="eastAsia"/>
          <w:b/>
          <w:sz w:val="20"/>
          <w:szCs w:val="21"/>
          <w:bdr w:val="single" w:sz="4" w:space="0" w:color="auto"/>
          <w:shd w:val="clear" w:color="auto" w:fill="FFFFFF"/>
        </w:rPr>
        <w:t>癸</w:t>
      </w:r>
      <w:r>
        <w:rPr>
          <w:rFonts w:ascii="標楷體" w:eastAsia="標楷體" w:hAnsi="標楷體" w:hint="eastAsia"/>
          <w:b/>
          <w:sz w:val="20"/>
          <w:szCs w:val="21"/>
          <w:bdr w:val="single" w:sz="4" w:space="0" w:color="auto"/>
          <w:shd w:val="clear" w:color="auto" w:fill="FFFFFF"/>
        </w:rPr>
        <w:t>二</w:t>
      </w:r>
      <w:r w:rsidRPr="008C0EC4">
        <w:rPr>
          <w:rFonts w:ascii="標楷體" w:eastAsia="標楷體" w:hAnsi="標楷體" w:hint="eastAsia"/>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594E95">
        <w:rPr>
          <w:rFonts w:ascii="標楷體" w:eastAsia="標楷體" w:hAnsi="標楷體" w:cs="Times Ext Roman"/>
          <w:b/>
          <w:bCs/>
          <w:sz w:val="20"/>
          <w:szCs w:val="18"/>
          <w:bdr w:val="single" w:sz="4" w:space="0" w:color="auto"/>
        </w:rPr>
        <w:t>而此燈明無有是念：我能滅闇</w:t>
      </w:r>
      <w:r>
        <w:rPr>
          <w:rFonts w:ascii="標楷體" w:eastAsia="標楷體" w:hAnsi="標楷體" w:cs="Times Ext Roman" w:hint="eastAsia"/>
          <w:b/>
          <w:bCs/>
          <w:sz w:val="20"/>
          <w:szCs w:val="18"/>
          <w:bdr w:val="single" w:sz="4" w:space="0" w:color="auto"/>
        </w:rPr>
        <w:t>……</w:t>
      </w:r>
      <w:r w:rsidRPr="00594E95">
        <w:rPr>
          <w:rFonts w:ascii="標楷體" w:eastAsia="標楷體" w:hAnsi="標楷體" w:cs="Times Ext Roman"/>
          <w:b/>
          <w:bCs/>
          <w:sz w:val="20"/>
          <w:szCs w:val="18"/>
          <w:bdr w:val="single" w:sz="4" w:space="0" w:color="auto"/>
        </w:rPr>
        <w:t>明闇俱空，無作無取</w:t>
      </w:r>
    </w:p>
    <w:p w:rsidR="008804F4" w:rsidRDefault="008804F4" w:rsidP="008804F4">
      <w:pPr>
        <w:spacing w:afterLines="30" w:after="108"/>
        <w:ind w:leftChars="450" w:left="1080"/>
        <w:rPr>
          <w:rFonts w:cs="Times Ext Roman"/>
        </w:rPr>
      </w:pPr>
      <w:r w:rsidRPr="009732B9">
        <w:rPr>
          <w:rFonts w:cs="Times Ext Roman"/>
        </w:rPr>
        <w:t>不僅沒有來去的處所，光明也沒有破闇的實用。所以說：「</w:t>
      </w:r>
      <w:r w:rsidRPr="000051C5">
        <w:rPr>
          <w:rFonts w:ascii="標楷體" w:eastAsia="標楷體" w:hAnsi="標楷體" w:cs="Times Ext Roman"/>
          <w:b/>
          <w:bCs/>
        </w:rPr>
        <w:t>燈明無有是念：我能滅闇</w:t>
      </w:r>
      <w:r w:rsidRPr="009732B9">
        <w:rPr>
          <w:rFonts w:cs="Times Ext Roman"/>
        </w:rPr>
        <w:t>」。燈明的不作此想，即表示燈明沒有破闇的實用。如以為有實性實用，那試問：</w:t>
      </w:r>
    </w:p>
    <w:p w:rsidR="008804F4" w:rsidRDefault="008804F4" w:rsidP="008804F4">
      <w:pPr>
        <w:spacing w:afterLines="30" w:after="108"/>
        <w:ind w:leftChars="450" w:left="1080"/>
        <w:rPr>
          <w:rFonts w:cs="Times Ext Roman"/>
        </w:rPr>
      </w:pPr>
      <w:r w:rsidRPr="009732B9">
        <w:rPr>
          <w:rFonts w:cs="Times Ext Roman"/>
        </w:rPr>
        <w:t>燈明是及（接觸到）闇而破闇呢？不及闇而破闇呢？</w:t>
      </w:r>
    </w:p>
    <w:p w:rsidR="008804F4" w:rsidRDefault="008804F4" w:rsidP="008804F4">
      <w:pPr>
        <w:spacing w:afterLines="10" w:after="36"/>
        <w:ind w:leftChars="450" w:left="1080"/>
        <w:rPr>
          <w:rFonts w:cs="Times Ext Roman"/>
        </w:rPr>
      </w:pPr>
      <w:r w:rsidRPr="009732B9">
        <w:rPr>
          <w:rFonts w:cs="Times Ext Roman"/>
        </w:rPr>
        <w:t>如明闇不相及，明在明處，闇在闇處，那明怎能破闇？</w:t>
      </w:r>
    </w:p>
    <w:p w:rsidR="008804F4" w:rsidRDefault="008804F4" w:rsidP="008804F4">
      <w:pPr>
        <w:spacing w:afterLines="30" w:after="108"/>
        <w:ind w:leftChars="450" w:left="1080"/>
        <w:rPr>
          <w:rFonts w:cs="Times Ext Roman"/>
        </w:rPr>
      </w:pPr>
      <w:r w:rsidRPr="009732B9">
        <w:rPr>
          <w:rFonts w:cs="Times Ext Roman"/>
        </w:rPr>
        <w:t>如明不及闇而能破闇，那一室的燈明，應盡破十方的黑闇了！</w:t>
      </w:r>
    </w:p>
    <w:p w:rsidR="008804F4" w:rsidRDefault="008804F4" w:rsidP="008804F4">
      <w:pPr>
        <w:spacing w:afterLines="30" w:after="108"/>
        <w:ind w:leftChars="450" w:left="1080"/>
        <w:rPr>
          <w:rFonts w:cs="Times Ext Roman"/>
        </w:rPr>
      </w:pPr>
      <w:r w:rsidRPr="009732B9">
        <w:rPr>
          <w:rFonts w:cs="Times Ext Roman"/>
        </w:rPr>
        <w:t>如說明闇相及，那不是明中有闇，闇中有明嗎？明既破闇，闇也應障明了！</w:t>
      </w:r>
    </w:p>
    <w:p w:rsidR="008804F4" w:rsidRDefault="008804F4" w:rsidP="008804F4">
      <w:pPr>
        <w:spacing w:afterLines="30" w:after="108"/>
        <w:ind w:leftChars="450" w:left="1080"/>
        <w:rPr>
          <w:rFonts w:cs="Times Ext Roman"/>
        </w:rPr>
      </w:pPr>
      <w:r w:rsidRPr="009732B9">
        <w:rPr>
          <w:rFonts w:cs="Times Ext Roman"/>
        </w:rPr>
        <w:t>這可見明闇如幻，如《中論》的〈觀然可然品〉廣說。</w:t>
      </w:r>
      <w:r>
        <w:rPr>
          <w:rStyle w:val="a9"/>
          <w:rFonts w:cs="Times Ext Roman"/>
        </w:rPr>
        <w:footnoteReference w:id="88"/>
      </w:r>
    </w:p>
    <w:p w:rsidR="008804F4" w:rsidRDefault="008804F4" w:rsidP="008804F4">
      <w:pPr>
        <w:spacing w:afterLines="30" w:after="108"/>
        <w:ind w:leftChars="450" w:left="1080"/>
        <w:rPr>
          <w:rFonts w:cs="Times Ext Roman"/>
        </w:rPr>
      </w:pPr>
      <w:r w:rsidRPr="009732B9">
        <w:rPr>
          <w:rFonts w:cs="Times Ext Roman"/>
        </w:rPr>
        <w:lastRenderedPageBreak/>
        <w:t>所以說：不是燈明實能破闇，而只「</w:t>
      </w:r>
      <w:r w:rsidRPr="000051C5">
        <w:rPr>
          <w:rFonts w:ascii="標楷體" w:eastAsia="標楷體" w:hAnsi="標楷體" w:cs="Times Ext Roman"/>
          <w:b/>
          <w:bCs/>
        </w:rPr>
        <w:t>因燈明法</w:t>
      </w:r>
      <w:r w:rsidRPr="009732B9">
        <w:rPr>
          <w:rFonts w:cs="Times Ext Roman"/>
        </w:rPr>
        <w:t>」爾如此，燈明現起，「</w:t>
      </w:r>
      <w:r w:rsidRPr="000051C5">
        <w:rPr>
          <w:rFonts w:ascii="標楷體" w:eastAsia="標楷體" w:hAnsi="標楷體" w:cs="Times Ext Roman"/>
          <w:b/>
          <w:bCs/>
        </w:rPr>
        <w:t>自</w:t>
      </w:r>
      <w:r w:rsidRPr="009732B9">
        <w:rPr>
          <w:rFonts w:cs="Times Ext Roman"/>
        </w:rPr>
        <w:t>」然「</w:t>
      </w:r>
      <w:r w:rsidRPr="000051C5">
        <w:rPr>
          <w:rFonts w:ascii="標楷體" w:eastAsia="標楷體" w:hAnsi="標楷體" w:cs="Times Ext Roman"/>
          <w:b/>
          <w:bCs/>
        </w:rPr>
        <w:t>無闇</w:t>
      </w:r>
      <w:r w:rsidRPr="009732B9">
        <w:rPr>
          <w:rFonts w:cs="Times Ext Roman"/>
        </w:rPr>
        <w:t>」。「</w:t>
      </w:r>
      <w:r w:rsidRPr="000051C5">
        <w:rPr>
          <w:rFonts w:ascii="標楷體" w:eastAsia="標楷體" w:hAnsi="標楷體" w:cs="Times Ext Roman"/>
          <w:b/>
          <w:bCs/>
        </w:rPr>
        <w:t>明闇俱空</w:t>
      </w:r>
      <w:r w:rsidRPr="009732B9">
        <w:rPr>
          <w:rFonts w:cs="Times Ext Roman"/>
        </w:rPr>
        <w:t>」，如幻如化的。</w:t>
      </w:r>
    </w:p>
    <w:p w:rsidR="008804F4" w:rsidRDefault="008804F4" w:rsidP="008804F4">
      <w:pPr>
        <w:spacing w:afterLines="30" w:after="108"/>
        <w:ind w:leftChars="450" w:left="1080"/>
        <w:rPr>
          <w:rFonts w:cs="Times Ext Roman"/>
        </w:rPr>
      </w:pPr>
      <w:r w:rsidRPr="009732B9">
        <w:rPr>
          <w:rFonts w:cs="Times Ext Roman"/>
        </w:rPr>
        <w:t>沒有自性的破闇作用，所以說「</w:t>
      </w:r>
      <w:r w:rsidRPr="000051C5">
        <w:rPr>
          <w:rFonts w:ascii="標楷體" w:eastAsia="標楷體" w:hAnsi="標楷體" w:cs="Times Ext Roman"/>
          <w:b/>
          <w:bCs/>
        </w:rPr>
        <w:t>無作</w:t>
      </w:r>
      <w:r w:rsidRPr="009732B9">
        <w:rPr>
          <w:rFonts w:cs="Times Ext Roman"/>
        </w:rPr>
        <w:t>」。沒有一毫的自性可取著，所以說「</w:t>
      </w:r>
      <w:r w:rsidRPr="000051C5">
        <w:rPr>
          <w:rFonts w:ascii="標楷體" w:eastAsia="標楷體" w:hAnsi="標楷體" w:cs="Times Ext Roman"/>
          <w:b/>
          <w:bCs/>
        </w:rPr>
        <w:t>無取</w:t>
      </w:r>
      <w:r w:rsidRPr="009732B9">
        <w:rPr>
          <w:rFonts w:cs="Times Ext Roman"/>
        </w:rPr>
        <w:t>」。</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136</w:t>
      </w:r>
      <w:r w:rsidRPr="00A82F59">
        <w:rPr>
          <w:rFonts w:cs="Times Ext Roman"/>
          <w:sz w:val="22"/>
          <w:shd w:val="pct15" w:color="auto" w:fill="FFFFFF"/>
        </w:rPr>
        <w:t>）</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壬三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釋合法</w:t>
      </w:r>
    </w:p>
    <w:p w:rsidR="008804F4" w:rsidRDefault="008804F4" w:rsidP="008804F4">
      <w:pPr>
        <w:spacing w:afterLines="30" w:after="108"/>
        <w:ind w:leftChars="400" w:left="960"/>
        <w:rPr>
          <w:rFonts w:cs="Times Ext Roman"/>
        </w:rPr>
      </w:pPr>
      <w:r w:rsidRPr="009732B9">
        <w:rPr>
          <w:rFonts w:cs="Times Ext Roman"/>
        </w:rPr>
        <w:t>智慧如燈明，無明如黑闇。根據上說的明闇，也可以比知般若破無明的意義了。</w:t>
      </w:r>
      <w:r>
        <w:rPr>
          <w:rStyle w:val="a9"/>
          <w:rFonts w:cs="Times Ext Roman"/>
        </w:rPr>
        <w:footnoteReference w:id="89"/>
      </w:r>
      <w:r w:rsidRPr="009732B9">
        <w:rPr>
          <w:rFonts w:cs="Times Ext Roman"/>
        </w:rPr>
        <w:t>佛這才告訴「</w:t>
      </w:r>
      <w:r w:rsidRPr="000051C5">
        <w:rPr>
          <w:rFonts w:ascii="標楷體" w:eastAsia="標楷體" w:hAnsi="標楷體" w:cs="Times Ext Roman"/>
          <w:b/>
          <w:bCs/>
        </w:rPr>
        <w:t>迦葉</w:t>
      </w:r>
      <w:r w:rsidRPr="009732B9">
        <w:rPr>
          <w:rFonts w:cs="Times Ext Roman"/>
        </w:rPr>
        <w:t>」！這樣，「</w:t>
      </w:r>
      <w:r w:rsidRPr="000051C5">
        <w:rPr>
          <w:rFonts w:ascii="標楷體" w:eastAsia="標楷體" w:hAnsi="標楷體" w:cs="Times Ext Roman"/>
          <w:b/>
          <w:bCs/>
        </w:rPr>
        <w:t>實智慧生，無智便滅</w:t>
      </w:r>
      <w:r w:rsidRPr="009732B9">
        <w:rPr>
          <w:rFonts w:cs="Times Ext Roman"/>
        </w:rPr>
        <w:t>」。</w:t>
      </w:r>
    </w:p>
    <w:p w:rsidR="008804F4" w:rsidRPr="009732B9" w:rsidRDefault="008804F4" w:rsidP="008804F4">
      <w:pPr>
        <w:spacing w:afterLines="30" w:after="108"/>
        <w:ind w:leftChars="400" w:left="960"/>
        <w:rPr>
          <w:rFonts w:cs="Times Ext Roman"/>
        </w:rPr>
      </w:pPr>
      <w:r w:rsidRPr="009732B9">
        <w:rPr>
          <w:rFonts w:cs="Times Ext Roman"/>
        </w:rPr>
        <w:t>這不但不生不滅，不來不去，而般若也沒有破惑的自性實用，這只是「</w:t>
      </w:r>
      <w:r w:rsidRPr="000051C5">
        <w:rPr>
          <w:rFonts w:ascii="標楷體" w:eastAsia="標楷體" w:hAnsi="標楷體" w:cs="Times Ext Roman"/>
          <w:b/>
          <w:bCs/>
        </w:rPr>
        <w:t>智與無智，二相俱空，無作無取</w:t>
      </w:r>
      <w:r w:rsidRPr="009732B9">
        <w:rPr>
          <w:rFonts w:cs="Times Ext Roman"/>
        </w:rPr>
        <w:t>」，法爾如是的智生惑滅而已。</w:t>
      </w:r>
    </w:p>
    <w:p w:rsidR="008804F4" w:rsidRPr="00135D51" w:rsidRDefault="008804F4" w:rsidP="008804F4">
      <w:pPr>
        <w:ind w:leftChars="350" w:left="840"/>
        <w:outlineLvl w:val="7"/>
        <w:rPr>
          <w:bCs/>
          <w:sz w:val="27"/>
          <w:szCs w:val="27"/>
        </w:rPr>
      </w:pPr>
      <w:r w:rsidRPr="00D03F8D">
        <w:rPr>
          <w:rFonts w:ascii="新細明體" w:hAnsi="新細明體" w:hint="eastAsia"/>
          <w:b/>
          <w:sz w:val="22"/>
          <w:szCs w:val="24"/>
          <w:bdr w:val="single" w:sz="4" w:space="0" w:color="auto"/>
          <w:shd w:val="pct15" w:color="auto" w:fill="FFFFFF"/>
        </w:rPr>
        <w:t xml:space="preserve">辛二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滅結業</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壬一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舉喻合法</w:t>
      </w:r>
    </w:p>
    <w:p w:rsidR="008804F4" w:rsidRPr="002D6C6E" w:rsidRDefault="008804F4" w:rsidP="008804F4">
      <w:pPr>
        <w:spacing w:afterLines="30" w:after="108"/>
        <w:ind w:leftChars="400" w:left="960"/>
        <w:rPr>
          <w:rFonts w:ascii="標楷體" w:eastAsia="標楷體" w:hAnsi="標楷體" w:cs="Times Ext Roman"/>
          <w:b/>
          <w:bCs/>
        </w:rPr>
      </w:pPr>
      <w:r w:rsidRPr="002D6C6E">
        <w:rPr>
          <w:rFonts w:ascii="標楷體" w:eastAsia="標楷體" w:hAnsi="標楷體" w:cs="Times Ext Roman"/>
          <w:b/>
          <w:bCs/>
        </w:rPr>
        <w:t>迦葉！譬如千歲冥室，未曾見明，若然燈時，於意云何？闇寧有念，我久住此不欲去耶』？『不也，世尊！若然燈時，是闇無力而不欲去，必當磨滅』。『如是迦葉！百千萬劫久習結業，以一實觀，即皆消滅。其燈明者，聖智慧是。其黑闇者，諸結業是。</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壬二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別明：結業</w:t>
      </w:r>
    </w:p>
    <w:p w:rsidR="008804F4" w:rsidRDefault="008804F4" w:rsidP="008804F4">
      <w:pPr>
        <w:spacing w:afterLines="30" w:after="108"/>
        <w:ind w:leftChars="400" w:left="960"/>
        <w:rPr>
          <w:rFonts w:cs="Times Ext Roman"/>
        </w:rPr>
      </w:pPr>
      <w:r w:rsidRPr="00A2722E">
        <w:rPr>
          <w:rFonts w:ascii="標楷體" w:eastAsia="標楷體" w:hAnsi="標楷體" w:cs="Times Ext Roman"/>
        </w:rPr>
        <w:t>結業</w:t>
      </w:r>
      <w:r w:rsidRPr="009732B9">
        <w:rPr>
          <w:rFonts w:cs="Times Ext Roman"/>
        </w:rPr>
        <w:t>，可作二說：</w:t>
      </w:r>
    </w:p>
    <w:p w:rsidR="008804F4" w:rsidRDefault="008804F4" w:rsidP="008804F4">
      <w:pPr>
        <w:spacing w:afterLines="30" w:after="108"/>
        <w:ind w:leftChars="400" w:left="960"/>
        <w:rPr>
          <w:rFonts w:cs="Times Ext Roman"/>
        </w:rPr>
      </w:pPr>
      <w:r w:rsidRPr="009732B9">
        <w:rPr>
          <w:rFonts w:cs="Times Ext Roman"/>
        </w:rPr>
        <w:t>一、</w:t>
      </w:r>
      <w:r w:rsidRPr="00A2722E">
        <w:rPr>
          <w:rFonts w:cs="Times Ext Roman"/>
          <w:b/>
          <w:bCs/>
        </w:rPr>
        <w:t>結</w:t>
      </w:r>
      <w:r w:rsidRPr="009732B9">
        <w:rPr>
          <w:rFonts w:cs="Times Ext Roman"/>
        </w:rPr>
        <w:t>是煩惱，如三結</w:t>
      </w:r>
      <w:r>
        <w:rPr>
          <w:rStyle w:val="a9"/>
          <w:rFonts w:cs="Times Ext Roman"/>
        </w:rPr>
        <w:footnoteReference w:id="90"/>
      </w:r>
      <w:r w:rsidRPr="009732B9">
        <w:rPr>
          <w:rFonts w:cs="Times Ext Roman"/>
        </w:rPr>
        <w:t>、五結</w:t>
      </w:r>
      <w:r>
        <w:rPr>
          <w:rStyle w:val="a9"/>
          <w:rFonts w:cs="Times Ext Roman"/>
        </w:rPr>
        <w:footnoteReference w:id="91"/>
      </w:r>
      <w:r w:rsidRPr="009732B9">
        <w:rPr>
          <w:rFonts w:cs="Times Ext Roman"/>
        </w:rPr>
        <w:t>等。能繫人於生死而不得解脫，所以名為結。</w:t>
      </w:r>
    </w:p>
    <w:p w:rsidR="008804F4" w:rsidRDefault="008804F4" w:rsidP="008804F4">
      <w:pPr>
        <w:spacing w:afterLines="30" w:after="108"/>
        <w:ind w:leftChars="400" w:left="960"/>
        <w:rPr>
          <w:rFonts w:cs="Times Ext Roman"/>
        </w:rPr>
      </w:pPr>
      <w:r w:rsidRPr="00A2722E">
        <w:rPr>
          <w:rFonts w:cs="Times Ext Roman"/>
          <w:b/>
          <w:bCs/>
        </w:rPr>
        <w:t>業</w:t>
      </w:r>
      <w:r w:rsidRPr="009732B9">
        <w:rPr>
          <w:rFonts w:cs="Times Ext Roman"/>
        </w:rPr>
        <w:t>是身口意的動作；由表業而起無表業，為招感種種苦樂異熟的因緣。</w:t>
      </w:r>
      <w:r>
        <w:rPr>
          <w:rStyle w:val="a9"/>
          <w:rFonts w:cs="Times Ext Roman"/>
        </w:rPr>
        <w:footnoteReference w:id="92"/>
      </w:r>
    </w:p>
    <w:p w:rsidR="008804F4" w:rsidRDefault="008804F4" w:rsidP="008804F4">
      <w:pPr>
        <w:spacing w:afterLines="30" w:after="108"/>
        <w:ind w:leftChars="400" w:left="960"/>
        <w:rPr>
          <w:rFonts w:cs="Times Ext Roman"/>
        </w:rPr>
      </w:pPr>
      <w:r w:rsidRPr="009732B9">
        <w:rPr>
          <w:rFonts w:cs="Times Ext Roman"/>
        </w:rPr>
        <w:t>上說無智，約煩惱的通相說；這裡的結業，約種種煩惱與業說。</w:t>
      </w:r>
    </w:p>
    <w:p w:rsidR="008804F4" w:rsidRDefault="008804F4" w:rsidP="008804F4">
      <w:pPr>
        <w:spacing w:afterLines="30" w:after="108"/>
        <w:ind w:leftChars="400" w:left="960"/>
        <w:rPr>
          <w:rFonts w:cs="Times Ext Roman"/>
        </w:rPr>
      </w:pPr>
      <w:r w:rsidRPr="009732B9">
        <w:rPr>
          <w:rFonts w:cs="Times Ext Roman"/>
        </w:rPr>
        <w:lastRenderedPageBreak/>
        <w:t>二、結業是繫屬三界的業，如欲界繫業，色界繫業，無色界繫業。</w:t>
      </w:r>
      <w:r>
        <w:rPr>
          <w:rStyle w:val="a9"/>
          <w:rFonts w:cs="Times Ext Roman"/>
        </w:rPr>
        <w:footnoteReference w:id="93"/>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壬三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承前引下</w:t>
      </w:r>
    </w:p>
    <w:p w:rsidR="008804F4" w:rsidRDefault="008804F4" w:rsidP="008804F4">
      <w:pPr>
        <w:spacing w:afterLines="30" w:after="108"/>
        <w:ind w:leftChars="400" w:left="960"/>
        <w:rPr>
          <w:rFonts w:cs="Times Ext Roman"/>
        </w:rPr>
      </w:pPr>
      <w:r w:rsidRPr="009732B9">
        <w:rPr>
          <w:rFonts w:cs="Times Ext Roman"/>
        </w:rPr>
        <w:t>這</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137</w:t>
      </w:r>
      <w:r w:rsidRPr="00A82F59">
        <w:rPr>
          <w:rFonts w:cs="Times Ext Roman"/>
          <w:sz w:val="22"/>
          <w:shd w:val="pct15" w:color="auto" w:fill="FFFFFF"/>
        </w:rPr>
        <w:t>）</w:t>
      </w:r>
      <w:r w:rsidRPr="009732B9">
        <w:rPr>
          <w:rFonts w:cs="Times Ext Roman"/>
        </w:rPr>
        <w:t>樣，上文約煩惱說，這裡約業說。智慧生而結業滅，與智生而無智滅一樣，所以如來還是舉燈明破闇作比喻。</w:t>
      </w:r>
    </w:p>
    <w:p w:rsidR="008804F4" w:rsidRDefault="008804F4" w:rsidP="008804F4">
      <w:pPr>
        <w:spacing w:afterLines="30" w:after="108"/>
        <w:ind w:leftChars="400" w:left="960"/>
        <w:rPr>
          <w:rFonts w:cs="Times Ext Roman"/>
        </w:rPr>
      </w:pPr>
      <w:r w:rsidRPr="009732B9">
        <w:rPr>
          <w:rFonts w:cs="Times Ext Roman"/>
        </w:rPr>
        <w:t>所不同的，上約空間說（十方），今約時間說而已。</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壬四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釋喻</w:t>
      </w:r>
    </w:p>
    <w:p w:rsidR="008804F4" w:rsidRDefault="008804F4" w:rsidP="008804F4">
      <w:pPr>
        <w:spacing w:afterLines="30" w:after="108"/>
        <w:ind w:leftChars="400" w:left="960"/>
        <w:rPr>
          <w:rFonts w:cs="Times Ext Roman"/>
        </w:rPr>
      </w:pPr>
      <w:r w:rsidRPr="009732B9">
        <w:rPr>
          <w:rFonts w:cs="Times Ext Roman"/>
        </w:rPr>
        <w:t>佛說：「</w:t>
      </w:r>
      <w:r w:rsidRPr="00CE6793">
        <w:rPr>
          <w:rFonts w:ascii="標楷體" w:eastAsia="標楷體" w:hAnsi="標楷體" w:cs="Times Ext Roman"/>
          <w:b/>
          <w:bCs/>
        </w:rPr>
        <w:t>迦葉！譬如千歲</w:t>
      </w:r>
      <w:r w:rsidRPr="009732B9">
        <w:rPr>
          <w:rFonts w:cs="Times Ext Roman"/>
        </w:rPr>
        <w:t>」來烏黑的「</w:t>
      </w:r>
      <w:r w:rsidRPr="00CE6793">
        <w:rPr>
          <w:rFonts w:ascii="標楷體" w:eastAsia="標楷體" w:hAnsi="標楷體" w:cs="Times Ext Roman"/>
          <w:b/>
          <w:bCs/>
        </w:rPr>
        <w:t>冥室</w:t>
      </w:r>
      <w:r w:rsidRPr="009732B9">
        <w:rPr>
          <w:rFonts w:cs="Times Ext Roman"/>
        </w:rPr>
        <w:t>」，從來「</w:t>
      </w:r>
      <w:r w:rsidRPr="00CE6793">
        <w:rPr>
          <w:rFonts w:ascii="標楷體" w:eastAsia="標楷體" w:hAnsi="標楷體" w:cs="Times Ext Roman"/>
          <w:b/>
          <w:bCs/>
        </w:rPr>
        <w:t>未曾見</w:t>
      </w:r>
      <w:r w:rsidRPr="009732B9">
        <w:rPr>
          <w:rFonts w:cs="Times Ext Roman"/>
        </w:rPr>
        <w:t>」過光「</w:t>
      </w:r>
      <w:r w:rsidRPr="00CE6793">
        <w:rPr>
          <w:rFonts w:ascii="標楷體" w:eastAsia="標楷體" w:hAnsi="標楷體" w:cs="Times Ext Roman"/>
          <w:b/>
          <w:bCs/>
        </w:rPr>
        <w:t>明</w:t>
      </w:r>
      <w:r w:rsidRPr="009732B9">
        <w:rPr>
          <w:rFonts w:cs="Times Ext Roman"/>
        </w:rPr>
        <w:t>」，這黑闇，簡直可說是冥室中的主人了。「</w:t>
      </w:r>
      <w:r w:rsidRPr="00CE6793">
        <w:rPr>
          <w:rFonts w:ascii="標楷體" w:eastAsia="標楷體" w:hAnsi="標楷體" w:cs="Times Ext Roman"/>
          <w:b/>
          <w:bCs/>
        </w:rPr>
        <w:t>若然燈時</w:t>
      </w:r>
      <w:r w:rsidRPr="009732B9">
        <w:rPr>
          <w:rFonts w:cs="Times Ext Roman"/>
        </w:rPr>
        <w:t>」，光明要來了，你的意思如何？冥室的黑「</w:t>
      </w:r>
      <w:r w:rsidRPr="00CE6793">
        <w:rPr>
          <w:rFonts w:ascii="標楷體" w:eastAsia="標楷體" w:hAnsi="標楷體" w:cs="Times Ext Roman"/>
          <w:b/>
          <w:bCs/>
        </w:rPr>
        <w:t>闇</w:t>
      </w:r>
      <w:r w:rsidRPr="009732B9">
        <w:rPr>
          <w:rFonts w:cs="Times Ext Roman"/>
        </w:rPr>
        <w:t>」，可能「</w:t>
      </w:r>
      <w:r w:rsidRPr="00CE6793">
        <w:rPr>
          <w:rFonts w:ascii="標楷體" w:eastAsia="標楷體" w:hAnsi="標楷體" w:cs="Times Ext Roman"/>
          <w:b/>
          <w:bCs/>
        </w:rPr>
        <w:t>有</w:t>
      </w:r>
      <w:r w:rsidRPr="009732B9">
        <w:rPr>
          <w:rFonts w:cs="Times Ext Roman"/>
        </w:rPr>
        <w:t>」這樣的意</w:t>
      </w:r>
      <w:r w:rsidRPr="00256CD6">
        <w:rPr>
          <w:rFonts w:ascii="新細明體" w:hAnsi="新細明體" w:cs="Times Ext Roman"/>
        </w:rPr>
        <w:t>「</w:t>
      </w:r>
      <w:r w:rsidRPr="00CE6793">
        <w:rPr>
          <w:rFonts w:ascii="標楷體" w:eastAsia="標楷體" w:hAnsi="標楷體" w:cs="Times Ext Roman"/>
          <w:b/>
          <w:bCs/>
        </w:rPr>
        <w:t>念</w:t>
      </w:r>
      <w:r w:rsidRPr="00256CD6">
        <w:rPr>
          <w:rFonts w:ascii="新細明體" w:hAnsi="新細明體" w:cs="Times Ext Roman"/>
        </w:rPr>
        <w:t>」──</w:t>
      </w:r>
      <w:r w:rsidRPr="009732B9">
        <w:rPr>
          <w:rFonts w:cs="Times Ext Roman"/>
        </w:rPr>
        <w:t>「</w:t>
      </w:r>
      <w:r w:rsidRPr="00CE6793">
        <w:rPr>
          <w:rFonts w:ascii="標楷體" w:eastAsia="標楷體" w:hAnsi="標楷體" w:cs="Times Ext Roman"/>
          <w:b/>
          <w:bCs/>
        </w:rPr>
        <w:t>我久住此</w:t>
      </w:r>
      <w:r w:rsidRPr="009732B9">
        <w:rPr>
          <w:rFonts w:cs="Times Ext Roman"/>
        </w:rPr>
        <w:t>」間，這是我的老家，我「</w:t>
      </w:r>
      <w:r w:rsidRPr="00CE6793">
        <w:rPr>
          <w:rFonts w:ascii="標楷體" w:eastAsia="標楷體" w:hAnsi="標楷體" w:cs="Times Ext Roman"/>
          <w:b/>
          <w:bCs/>
        </w:rPr>
        <w:t>不欲去</w:t>
      </w:r>
      <w:r w:rsidRPr="009732B9">
        <w:rPr>
          <w:rFonts w:cs="Times Ext Roman"/>
        </w:rPr>
        <w:t>」嗎？</w:t>
      </w:r>
    </w:p>
    <w:p w:rsidR="008804F4" w:rsidRDefault="008804F4" w:rsidP="008804F4">
      <w:pPr>
        <w:spacing w:afterLines="30" w:after="108"/>
        <w:ind w:leftChars="400" w:left="960"/>
        <w:rPr>
          <w:rFonts w:cs="Times Ext Roman"/>
        </w:rPr>
      </w:pPr>
      <w:r w:rsidRPr="009732B9">
        <w:rPr>
          <w:rFonts w:cs="Times Ext Roman"/>
        </w:rPr>
        <w:t>迦葉聽了說：「</w:t>
      </w:r>
      <w:r w:rsidRPr="00CE6793">
        <w:rPr>
          <w:rFonts w:ascii="標楷體" w:eastAsia="標楷體" w:hAnsi="標楷體" w:cs="Times Ext Roman"/>
          <w:b/>
          <w:bCs/>
        </w:rPr>
        <w:t>不</w:t>
      </w:r>
      <w:r w:rsidRPr="009732B9">
        <w:rPr>
          <w:rFonts w:cs="Times Ext Roman"/>
        </w:rPr>
        <w:t>」會的！「</w:t>
      </w:r>
      <w:r w:rsidRPr="00CE6793">
        <w:rPr>
          <w:rFonts w:ascii="標楷體" w:eastAsia="標楷體" w:hAnsi="標楷體" w:cs="Times Ext Roman"/>
          <w:b/>
          <w:bCs/>
        </w:rPr>
        <w:t>世尊！若然燈時，是闇無力</w:t>
      </w:r>
      <w:r w:rsidRPr="009732B9">
        <w:rPr>
          <w:rFonts w:cs="Times Ext Roman"/>
        </w:rPr>
        <w:t>」，想繼續住下「</w:t>
      </w:r>
      <w:r w:rsidRPr="00CE6793">
        <w:rPr>
          <w:rFonts w:ascii="標楷體" w:eastAsia="標楷體" w:hAnsi="標楷體" w:cs="Times Ext Roman"/>
          <w:b/>
          <w:bCs/>
        </w:rPr>
        <w:t>而不欲去</w:t>
      </w:r>
      <w:r w:rsidRPr="009732B9">
        <w:rPr>
          <w:rFonts w:cs="Times Ext Roman"/>
        </w:rPr>
        <w:t>」的。因為光明一來，這黑闇是自然的消失，「</w:t>
      </w:r>
      <w:r w:rsidRPr="00CE6793">
        <w:rPr>
          <w:rFonts w:ascii="標楷體" w:eastAsia="標楷體" w:hAnsi="標楷體" w:cs="Times Ext Roman"/>
          <w:b/>
          <w:bCs/>
        </w:rPr>
        <w:t>必當磨滅</w:t>
      </w:r>
      <w:r w:rsidRPr="009732B9">
        <w:rPr>
          <w:rFonts w:cs="Times Ext Roman"/>
        </w:rPr>
        <w:t>」。</w:t>
      </w:r>
    </w:p>
    <w:p w:rsidR="008804F4" w:rsidRDefault="008804F4" w:rsidP="008804F4">
      <w:pPr>
        <w:ind w:leftChars="400" w:left="960"/>
        <w:outlineLvl w:val="8"/>
        <w:rPr>
          <w:rFonts w:asciiTheme="minorEastAsia" w:eastAsiaTheme="minorEastAsia" w:hAnsiTheme="minorEastAsia"/>
          <w:bCs/>
          <w:szCs w:val="24"/>
        </w:rPr>
      </w:pPr>
      <w:r>
        <w:rPr>
          <w:rFonts w:ascii="標楷體" w:eastAsia="標楷體" w:hAnsi="標楷體" w:hint="eastAsia"/>
          <w:b/>
          <w:sz w:val="20"/>
          <w:szCs w:val="24"/>
          <w:bdr w:val="single" w:sz="4" w:space="0" w:color="auto"/>
        </w:rPr>
        <w:t xml:space="preserve">壬五 </w:t>
      </w:r>
      <w:r>
        <w:rPr>
          <w:rFonts w:ascii="標楷體" w:eastAsia="標楷體" w:hAnsi="標楷體"/>
          <w:b/>
          <w:sz w:val="20"/>
          <w:szCs w:val="24"/>
          <w:bdr w:val="single" w:sz="4" w:space="0" w:color="auto"/>
        </w:rPr>
        <w:t xml:space="preserve"> </w:t>
      </w:r>
      <w:r>
        <w:rPr>
          <w:rFonts w:ascii="標楷體" w:eastAsia="標楷體" w:hAnsi="標楷體" w:hint="eastAsia"/>
          <w:b/>
          <w:sz w:val="20"/>
          <w:szCs w:val="24"/>
          <w:bdr w:val="single" w:sz="4" w:space="0" w:color="auto"/>
        </w:rPr>
        <w:t>釋合法</w:t>
      </w:r>
    </w:p>
    <w:p w:rsidR="008804F4" w:rsidRDefault="008804F4" w:rsidP="008804F4">
      <w:pPr>
        <w:spacing w:afterLines="30" w:after="108"/>
        <w:ind w:leftChars="400" w:left="960"/>
        <w:rPr>
          <w:rFonts w:cs="Times Ext Roman"/>
        </w:rPr>
      </w:pPr>
      <w:r w:rsidRPr="009732B9">
        <w:rPr>
          <w:rFonts w:cs="Times Ext Roman"/>
        </w:rPr>
        <w:t>佛說：「</w:t>
      </w:r>
      <w:r w:rsidRPr="00112AFF">
        <w:rPr>
          <w:rFonts w:ascii="標楷體" w:eastAsia="標楷體" w:hAnsi="標楷體" w:cs="Times Ext Roman"/>
          <w:b/>
          <w:bCs/>
        </w:rPr>
        <w:t>如是迦葉</w:t>
      </w:r>
      <w:r w:rsidRPr="009732B9">
        <w:rPr>
          <w:rFonts w:cs="Times Ext Roman"/>
        </w:rPr>
        <w:t>」！同樣的，眾生無始以來，「</w:t>
      </w:r>
      <w:r w:rsidRPr="00112AFF">
        <w:rPr>
          <w:rFonts w:ascii="標楷體" w:eastAsia="標楷體" w:hAnsi="標楷體" w:cs="Times Ext Roman"/>
          <w:b/>
          <w:bCs/>
        </w:rPr>
        <w:t>百千萬劫，久習</w:t>
      </w:r>
      <w:r w:rsidRPr="009732B9">
        <w:rPr>
          <w:rFonts w:cs="Times Ext Roman"/>
        </w:rPr>
        <w:t>」而成的無邊「</w:t>
      </w:r>
      <w:r w:rsidRPr="00112AFF">
        <w:rPr>
          <w:rFonts w:ascii="標楷體" w:eastAsia="標楷體" w:hAnsi="標楷體" w:cs="Times Ext Roman"/>
          <w:b/>
          <w:bCs/>
        </w:rPr>
        <w:t>結業</w:t>
      </w:r>
      <w:r w:rsidRPr="009732B9">
        <w:rPr>
          <w:rFonts w:cs="Times Ext Roman"/>
        </w:rPr>
        <w:t>」，雖這麼久了，但「</w:t>
      </w:r>
      <w:r w:rsidRPr="00112AFF">
        <w:rPr>
          <w:rFonts w:ascii="標楷體" w:eastAsia="標楷體" w:hAnsi="標楷體" w:cs="Times Ext Roman"/>
          <w:b/>
          <w:bCs/>
        </w:rPr>
        <w:t>以一實觀</w:t>
      </w:r>
      <w:r w:rsidRPr="009732B9">
        <w:rPr>
          <w:rFonts w:cs="Times Ext Roman"/>
        </w:rPr>
        <w:t>」的照明，結業也就「</w:t>
      </w:r>
      <w:r w:rsidRPr="00112AFF">
        <w:rPr>
          <w:rFonts w:ascii="標楷體" w:eastAsia="標楷體" w:hAnsi="標楷體" w:cs="Times Ext Roman"/>
          <w:b/>
          <w:bCs/>
        </w:rPr>
        <w:t>即皆消滅</w:t>
      </w:r>
      <w:r w:rsidRPr="009732B9">
        <w:rPr>
          <w:rFonts w:cs="Times Ext Roman"/>
        </w:rPr>
        <w:t>」，如黑闇一樣。</w:t>
      </w:r>
    </w:p>
    <w:p w:rsidR="008804F4" w:rsidRPr="009732B9" w:rsidRDefault="008804F4" w:rsidP="008804F4">
      <w:pPr>
        <w:spacing w:afterLines="30" w:after="108"/>
        <w:ind w:leftChars="400" w:left="960"/>
        <w:rPr>
          <w:rFonts w:cs="Times Ext Roman"/>
        </w:rPr>
      </w:pPr>
      <w:r w:rsidRPr="009732B9">
        <w:rPr>
          <w:rFonts w:cs="Times Ext Roman"/>
        </w:rPr>
        <w:t>所以結論說，上面說的「</w:t>
      </w:r>
      <w:r w:rsidRPr="00112AFF">
        <w:rPr>
          <w:rFonts w:ascii="標楷體" w:eastAsia="標楷體" w:hAnsi="標楷體" w:cs="Times Ext Roman"/>
          <w:b/>
          <w:bCs/>
        </w:rPr>
        <w:t>燈明</w:t>
      </w:r>
      <w:r w:rsidRPr="009732B9">
        <w:rPr>
          <w:rFonts w:cs="Times Ext Roman"/>
        </w:rPr>
        <w:t>」，就是「</w:t>
      </w:r>
      <w:r w:rsidRPr="00112AFF">
        <w:rPr>
          <w:rFonts w:ascii="標楷體" w:eastAsia="標楷體" w:hAnsi="標楷體" w:cs="Times Ext Roman"/>
          <w:b/>
          <w:bCs/>
        </w:rPr>
        <w:t>聖智慧</w:t>
      </w:r>
      <w:r w:rsidRPr="009732B9">
        <w:rPr>
          <w:rFonts w:cs="Times Ext Roman"/>
        </w:rPr>
        <w:t>」；而「</w:t>
      </w:r>
      <w:r w:rsidRPr="00112AFF">
        <w:rPr>
          <w:rFonts w:ascii="標楷體" w:eastAsia="標楷體" w:hAnsi="標楷體" w:cs="Times Ext Roman"/>
          <w:b/>
          <w:bCs/>
        </w:rPr>
        <w:t>黑闇</w:t>
      </w:r>
      <w:r w:rsidRPr="009732B9">
        <w:rPr>
          <w:rFonts w:cs="Times Ext Roman"/>
        </w:rPr>
        <w:t>」也就是一切「</w:t>
      </w:r>
      <w:r w:rsidRPr="00112AFF">
        <w:rPr>
          <w:rFonts w:ascii="標楷體" w:eastAsia="標楷體" w:hAnsi="標楷體" w:cs="Times Ext Roman"/>
          <w:b/>
          <w:bCs/>
        </w:rPr>
        <w:t>結業</w:t>
      </w:r>
      <w:r w:rsidRPr="009732B9">
        <w:rPr>
          <w:rFonts w:cs="Times Ext Roman"/>
        </w:rPr>
        <w:t>」了！</w:t>
      </w:r>
    </w:p>
    <w:p w:rsidR="008804F4" w:rsidRDefault="008804F4" w:rsidP="008804F4">
      <w:pPr>
        <w:ind w:leftChars="150" w:left="360"/>
        <w:outlineLvl w:val="3"/>
        <w:rPr>
          <w:rFonts w:ascii="新細明體" w:hAnsi="新細明體"/>
          <w:b/>
          <w:sz w:val="22"/>
          <w:szCs w:val="24"/>
          <w:bdr w:val="single" w:sz="4" w:space="0" w:color="auto"/>
          <w:shd w:val="clear" w:color="auto" w:fill="FFFFFF"/>
        </w:rPr>
      </w:pPr>
      <w:bookmarkStart w:id="7" w:name="_Toc516082768"/>
      <w:r w:rsidRPr="00D03F8D">
        <w:rPr>
          <w:rFonts w:ascii="新細明體" w:hAnsi="新細明體" w:hint="eastAsia"/>
          <w:b/>
          <w:sz w:val="22"/>
          <w:szCs w:val="24"/>
          <w:bdr w:val="single" w:sz="4" w:space="0" w:color="auto"/>
          <w:shd w:val="pct15" w:color="auto" w:fill="FFFFFF"/>
        </w:rPr>
        <w:t>丁二 讚菩薩殊勝</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138</w:t>
      </w:r>
      <w:r w:rsidRPr="00A82F59">
        <w:rPr>
          <w:rFonts w:cs="Times Ext Roman"/>
          <w:sz w:val="22"/>
          <w:shd w:val="pct15" w:color="auto" w:fill="FFFFFF"/>
        </w:rPr>
        <w:t>）</w:t>
      </w:r>
      <w:bookmarkEnd w:id="7"/>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8" w:name="_Toc516082769"/>
      <w:r w:rsidRPr="00D03F8D">
        <w:rPr>
          <w:rFonts w:ascii="新細明體" w:hAnsi="新細明體" w:hint="eastAsia"/>
          <w:b/>
          <w:sz w:val="22"/>
          <w:szCs w:val="24"/>
          <w:bdr w:val="single" w:sz="4" w:space="0" w:color="auto"/>
          <w:shd w:val="pct15" w:color="auto" w:fill="FFFFFF"/>
        </w:rPr>
        <w:t xml:space="preserve">戊一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生長佛法勝</w:t>
      </w:r>
      <w:bookmarkEnd w:id="8"/>
    </w:p>
    <w:p w:rsidR="008804F4" w:rsidRPr="00135D51" w:rsidRDefault="008804F4" w:rsidP="008804F4">
      <w:pPr>
        <w:ind w:leftChars="250" w:left="600"/>
        <w:outlineLvl w:val="5"/>
        <w:rPr>
          <w:bCs/>
          <w:sz w:val="27"/>
          <w:szCs w:val="27"/>
        </w:rPr>
      </w:pPr>
      <w:r w:rsidRPr="00D03F8D">
        <w:rPr>
          <w:rFonts w:ascii="新細明體" w:hAnsi="新細明體" w:hint="eastAsia"/>
          <w:b/>
          <w:sz w:val="22"/>
          <w:szCs w:val="24"/>
          <w:bdr w:val="single" w:sz="4" w:space="0" w:color="auto"/>
          <w:shd w:val="pct15" w:color="auto" w:fill="FFFFFF"/>
        </w:rPr>
        <w:t xml:space="preserve">己一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不斷結使</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9D48B4" w:rsidRDefault="008804F4" w:rsidP="008804F4">
      <w:pPr>
        <w:spacing w:afterLines="30" w:after="108"/>
        <w:ind w:leftChars="300" w:left="720"/>
        <w:rPr>
          <w:rFonts w:ascii="標楷體" w:eastAsia="標楷體" w:hAnsi="標楷體" w:cs="Times Ext Roman"/>
          <w:b/>
          <w:bCs/>
        </w:rPr>
      </w:pPr>
      <w:r w:rsidRPr="009D48B4">
        <w:rPr>
          <w:rFonts w:ascii="標楷體" w:eastAsia="標楷體" w:hAnsi="標楷體" w:cs="Times Ext Roman"/>
          <w:b/>
          <w:bCs/>
        </w:rPr>
        <w:t>迦葉！譬如種在空中而能生長，從本已來無有是處。菩薩取證，亦復如是，增長佛法，終無是處。迦葉！譬如種在良田，則能生長。如是迦葉！菩薩亦爾，有諸結使，雜世間法，能長佛法。</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舉十二種喻，稱讚菩薩的殊勝</w:t>
      </w:r>
    </w:p>
    <w:p w:rsidR="008804F4" w:rsidRDefault="008804F4" w:rsidP="008804F4">
      <w:pPr>
        <w:spacing w:afterLines="30" w:after="108"/>
        <w:ind w:leftChars="300" w:left="720"/>
        <w:rPr>
          <w:rFonts w:cs="Times Ext Roman"/>
        </w:rPr>
      </w:pPr>
      <w:r w:rsidRPr="009732B9">
        <w:rPr>
          <w:rFonts w:cs="Times Ext Roman"/>
        </w:rPr>
        <w:t>在修廣大正行時，曾以十九種譬喻，顯示菩薩的功德。</w:t>
      </w:r>
      <w:r>
        <w:rPr>
          <w:rStyle w:val="a9"/>
          <w:rFonts w:cs="Times Ext Roman"/>
        </w:rPr>
        <w:footnoteReference w:id="94"/>
      </w:r>
    </w:p>
    <w:p w:rsidR="008804F4" w:rsidRDefault="008804F4" w:rsidP="008804F4">
      <w:pPr>
        <w:spacing w:afterLines="30" w:after="108"/>
        <w:ind w:leftChars="300" w:left="720"/>
        <w:rPr>
          <w:rFonts w:cs="Times Ext Roman"/>
        </w:rPr>
      </w:pPr>
      <w:r w:rsidRPr="009732B9">
        <w:rPr>
          <w:rFonts w:cs="Times Ext Roman"/>
        </w:rPr>
        <w:t>現在這習甚深中觀段，也以十二種譬喻，讚歎菩薩的殊勝。</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lastRenderedPageBreak/>
        <w:t>庚</w:t>
      </w:r>
      <w:r>
        <w:rPr>
          <w:rFonts w:ascii="標楷體" w:eastAsia="標楷體" w:hAnsi="標楷體" w:hint="eastAsia"/>
          <w:b/>
          <w:sz w:val="20"/>
          <w:szCs w:val="21"/>
          <w:bdr w:val="single" w:sz="4" w:space="0" w:color="auto"/>
          <w:shd w:val="clear" w:color="auto" w:fill="FFFFFF"/>
        </w:rPr>
        <w:t>三</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生長佛法勝：不斷結使、不離生死</w:t>
      </w:r>
    </w:p>
    <w:p w:rsidR="008804F4" w:rsidRDefault="008804F4" w:rsidP="008804F4">
      <w:pPr>
        <w:spacing w:afterLines="30" w:after="108"/>
        <w:ind w:leftChars="300" w:left="720"/>
        <w:rPr>
          <w:rFonts w:cs="Times Ext Roman"/>
        </w:rPr>
      </w:pPr>
      <w:r w:rsidRPr="009732B9">
        <w:rPr>
          <w:rFonts w:cs="Times Ext Roman"/>
        </w:rPr>
        <w:t>十二譬喻，分八種殊勝</w:t>
      </w:r>
      <w:r>
        <w:rPr>
          <w:rStyle w:val="a9"/>
          <w:rFonts w:cs="Times Ext Roman"/>
        </w:rPr>
        <w:footnoteReference w:id="95"/>
      </w:r>
      <w:r w:rsidRPr="009732B9">
        <w:rPr>
          <w:rFonts w:cs="Times Ext Roman"/>
        </w:rPr>
        <w:t>，第一是生長佛法勝。為什麼菩薩能生長佛功德法？因為他不斷結使，不離生死。不斷結使，不離生死，而能生長佛法，聽來希奇。其實，正因為不斷結使，不離生死，才能生長佛法呢！</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四</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舉經明：不斷結使是菩薩的特勝</w:t>
      </w:r>
    </w:p>
    <w:p w:rsidR="008804F4" w:rsidRDefault="008804F4" w:rsidP="008804F4">
      <w:pPr>
        <w:spacing w:afterLines="30" w:after="108"/>
        <w:ind w:leftChars="300" w:left="720"/>
        <w:rPr>
          <w:rFonts w:cs="Times Ext Roman"/>
        </w:rPr>
      </w:pPr>
      <w:r w:rsidRPr="009732B9">
        <w:rPr>
          <w:rFonts w:cs="Times Ext Roman"/>
        </w:rPr>
        <w:t>先說不斷結使，如《觀彌勒菩薩上生經》說：</w:t>
      </w:r>
      <w:r>
        <w:rPr>
          <w:rFonts w:cs="Times Ext Roman" w:hint="eastAsia"/>
        </w:rPr>
        <w:t>「</w:t>
      </w:r>
      <w:r w:rsidRPr="005A6277">
        <w:rPr>
          <w:rFonts w:ascii="標楷體" w:eastAsia="標楷體" w:hAnsi="標楷體" w:cs="Times Ext Roman"/>
        </w:rPr>
        <w:t>此阿逸多，具凡夫身，未斷諸漏。……不修禪定，不斷煩惱，佛記此人成佛無疑</w:t>
      </w:r>
      <w:r>
        <w:rPr>
          <w:rFonts w:ascii="標楷體" w:eastAsia="標楷體" w:hAnsi="標楷體" w:cs="Times Ext Roman" w:hint="eastAsia"/>
        </w:rPr>
        <w:t>」</w:t>
      </w:r>
      <w:r w:rsidRPr="009732B9">
        <w:rPr>
          <w:rFonts w:cs="Times Ext Roman"/>
        </w:rPr>
        <w:t>。</w:t>
      </w:r>
      <w:r>
        <w:rPr>
          <w:rStyle w:val="a9"/>
          <w:rFonts w:cs="Times Ext Roman"/>
        </w:rPr>
        <w:footnoteReference w:id="96"/>
      </w:r>
      <w:r w:rsidRPr="009732B9">
        <w:rPr>
          <w:rFonts w:cs="Times Ext Roman"/>
        </w:rPr>
        <w:t>可見不斷結使，為菩薩道的特勝！</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五</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597023">
        <w:rPr>
          <w:rFonts w:ascii="標楷體" w:eastAsia="標楷體" w:hAnsi="標楷體" w:cs="Times Ext Roman"/>
          <w:b/>
          <w:bCs/>
          <w:sz w:val="20"/>
          <w:szCs w:val="18"/>
          <w:bdr w:val="single" w:sz="4" w:space="0" w:color="auto"/>
        </w:rPr>
        <w:t>迦葉！譬如種在空中而能生長</w:t>
      </w:r>
      <w:r>
        <w:rPr>
          <w:rFonts w:ascii="標楷體" w:eastAsia="標楷體" w:hAnsi="標楷體" w:cs="Times Ext Roman" w:hint="eastAsia"/>
          <w:b/>
          <w:bCs/>
          <w:sz w:val="20"/>
          <w:szCs w:val="18"/>
          <w:bdr w:val="single" w:sz="4" w:space="0" w:color="auto"/>
        </w:rPr>
        <w:t>……</w:t>
      </w:r>
      <w:r w:rsidRPr="00597023">
        <w:rPr>
          <w:rFonts w:ascii="標楷體" w:eastAsia="標楷體" w:hAnsi="標楷體" w:cs="Times Ext Roman"/>
          <w:b/>
          <w:bCs/>
          <w:sz w:val="20"/>
          <w:szCs w:val="18"/>
          <w:bdr w:val="single" w:sz="4" w:space="0" w:color="auto"/>
        </w:rPr>
        <w:t>終無是處</w:t>
      </w:r>
    </w:p>
    <w:p w:rsidR="008804F4" w:rsidRDefault="008804F4" w:rsidP="008804F4">
      <w:pPr>
        <w:spacing w:afterLines="30" w:after="108"/>
        <w:ind w:leftChars="300" w:left="720"/>
        <w:rPr>
          <w:rFonts w:cs="Times Ext Roman"/>
        </w:rPr>
      </w:pPr>
      <w:r w:rsidRPr="009732B9">
        <w:rPr>
          <w:rFonts w:cs="Times Ext Roman"/>
        </w:rPr>
        <w:t>佛舉喻說：「</w:t>
      </w:r>
      <w:r w:rsidRPr="00112AFF">
        <w:rPr>
          <w:rFonts w:ascii="標楷體" w:eastAsia="標楷體" w:hAnsi="標楷體" w:cs="Times Ext Roman"/>
          <w:b/>
          <w:bCs/>
        </w:rPr>
        <w:t>迦葉！譬如</w:t>
      </w:r>
      <w:r w:rsidRPr="009732B9">
        <w:rPr>
          <w:rFonts w:cs="Times Ext Roman"/>
        </w:rPr>
        <w:t>」穀麥，「</w:t>
      </w:r>
      <w:r w:rsidRPr="00112AFF">
        <w:rPr>
          <w:rFonts w:ascii="標楷體" w:eastAsia="標楷體" w:hAnsi="標楷體" w:cs="Times Ext Roman"/>
          <w:b/>
          <w:bCs/>
        </w:rPr>
        <w:t>種在空中，而能生長</w:t>
      </w:r>
      <w:r w:rsidRPr="009732B9">
        <w:rPr>
          <w:rFonts w:cs="Times Ext Roman"/>
        </w:rPr>
        <w:t>」</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139</w:t>
      </w:r>
      <w:r w:rsidRPr="00A82F59">
        <w:rPr>
          <w:rFonts w:cs="Times Ext Roman"/>
          <w:sz w:val="22"/>
          <w:shd w:val="pct15" w:color="auto" w:fill="FFFFFF"/>
        </w:rPr>
        <w:t>）</w:t>
      </w:r>
      <w:r w:rsidRPr="009732B9">
        <w:rPr>
          <w:rFonts w:cs="Times Ext Roman"/>
        </w:rPr>
        <w:t>苗葉，開花結實，那是「</w:t>
      </w:r>
      <w:r w:rsidRPr="00112AFF">
        <w:rPr>
          <w:rFonts w:ascii="標楷體" w:eastAsia="標楷體" w:hAnsi="標楷體" w:cs="Times Ext Roman"/>
          <w:b/>
          <w:bCs/>
        </w:rPr>
        <w:t>從本</w:t>
      </w:r>
      <w:r w:rsidRPr="009732B9">
        <w:rPr>
          <w:rFonts w:cs="Times Ext Roman"/>
        </w:rPr>
        <w:t>」際</w:t>
      </w:r>
      <w:r w:rsidRPr="00E1771B">
        <w:rPr>
          <w:rFonts w:ascii="新細明體" w:hAnsi="新細明體" w:cs="Times Ext Roman"/>
        </w:rPr>
        <w:t>──無始</w:t>
      </w:r>
      <w:r w:rsidRPr="009732B9">
        <w:rPr>
          <w:rFonts w:cs="Times Ext Roman"/>
        </w:rPr>
        <w:t>「</w:t>
      </w:r>
      <w:r w:rsidRPr="00112AFF">
        <w:rPr>
          <w:rFonts w:ascii="標楷體" w:eastAsia="標楷體" w:hAnsi="標楷體" w:cs="Times Ext Roman"/>
          <w:b/>
          <w:bCs/>
        </w:rPr>
        <w:t>已來，無有是處</w:t>
      </w:r>
      <w:r w:rsidRPr="009732B9">
        <w:rPr>
          <w:rFonts w:cs="Times Ext Roman"/>
        </w:rPr>
        <w:t>」，絕無可能的。</w:t>
      </w:r>
    </w:p>
    <w:p w:rsidR="008804F4" w:rsidRDefault="008804F4" w:rsidP="008804F4">
      <w:pPr>
        <w:spacing w:afterLines="30" w:after="108"/>
        <w:ind w:leftChars="300" w:left="720"/>
        <w:rPr>
          <w:rFonts w:cs="Times Ext Roman"/>
        </w:rPr>
      </w:pPr>
      <w:r w:rsidRPr="009732B9">
        <w:rPr>
          <w:rFonts w:cs="Times Ext Roman"/>
        </w:rPr>
        <w:t>這樣，在修行菩薩道時，如「</w:t>
      </w:r>
      <w:r w:rsidRPr="00112AFF">
        <w:rPr>
          <w:rFonts w:ascii="標楷體" w:eastAsia="標楷體" w:hAnsi="標楷體" w:cs="Times Ext Roman"/>
          <w:b/>
          <w:bCs/>
        </w:rPr>
        <w:t>菩薩取證</w:t>
      </w:r>
      <w:r w:rsidRPr="009732B9">
        <w:rPr>
          <w:rFonts w:cs="Times Ext Roman"/>
        </w:rPr>
        <w:t>」空性，斷除煩惱，以為到達了究竟，參學事畢，那就如種在空中一樣。雖畢竟清淨，而要他「</w:t>
      </w:r>
      <w:r w:rsidRPr="00112AFF">
        <w:rPr>
          <w:rFonts w:ascii="標楷體" w:eastAsia="標楷體" w:hAnsi="標楷體" w:cs="Times Ext Roman"/>
          <w:b/>
          <w:bCs/>
        </w:rPr>
        <w:t>增長佛法</w:t>
      </w:r>
      <w:r w:rsidRPr="009732B9">
        <w:rPr>
          <w:rFonts w:cs="Times Ext Roman"/>
        </w:rPr>
        <w:t>」，圓成佛道，也是「</w:t>
      </w:r>
      <w:r w:rsidRPr="00112AFF">
        <w:rPr>
          <w:rFonts w:ascii="標楷體" w:eastAsia="標楷體" w:hAnsi="標楷體" w:cs="Times Ext Roman"/>
          <w:b/>
          <w:bCs/>
        </w:rPr>
        <w:t>終無是處</w:t>
      </w:r>
      <w:r w:rsidRPr="009732B9">
        <w:rPr>
          <w:rFonts w:cs="Times Ext Roman"/>
        </w:rPr>
        <w:t>」的了！這因為取證空性，煩惱就斷了。</w:t>
      </w:r>
    </w:p>
    <w:p w:rsidR="008804F4" w:rsidRDefault="008804F4" w:rsidP="008804F4">
      <w:pPr>
        <w:spacing w:afterLines="30" w:after="108"/>
        <w:ind w:leftChars="300" w:left="720"/>
        <w:rPr>
          <w:rFonts w:cs="Times Ext Roman"/>
        </w:rPr>
      </w:pPr>
      <w:r w:rsidRPr="009732B9">
        <w:rPr>
          <w:rFonts w:cs="Times Ext Roman"/>
        </w:rPr>
        <w:t>生死要在煩惱水滋潤業種的情況下，才會生起。如煩惱斷了，生死就不能再起，菩薩也就不能長在生死中廣度眾生了。這就等於小乘，退墮小乘，怎會增長佛法而向佛果呢？</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六</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597023">
        <w:rPr>
          <w:rFonts w:ascii="標楷體" w:eastAsia="標楷體" w:hAnsi="標楷體" w:cs="Times Ext Roman"/>
          <w:b/>
          <w:bCs/>
          <w:sz w:val="20"/>
          <w:szCs w:val="18"/>
          <w:bdr w:val="single" w:sz="4" w:space="0" w:color="auto"/>
        </w:rPr>
        <w:t>迦葉！譬如種在良田</w:t>
      </w:r>
      <w:r>
        <w:rPr>
          <w:rFonts w:ascii="標楷體" w:eastAsia="標楷體" w:hAnsi="標楷體" w:cs="Times Ext Roman" w:hint="eastAsia"/>
          <w:b/>
          <w:bCs/>
          <w:sz w:val="20"/>
          <w:szCs w:val="18"/>
          <w:bdr w:val="single" w:sz="4" w:space="0" w:color="auto"/>
        </w:rPr>
        <w:t>……</w:t>
      </w:r>
      <w:r w:rsidRPr="00597023">
        <w:rPr>
          <w:rFonts w:ascii="標楷體" w:eastAsia="標楷體" w:hAnsi="標楷體" w:cs="Times Ext Roman"/>
          <w:b/>
          <w:bCs/>
          <w:sz w:val="20"/>
          <w:szCs w:val="18"/>
          <w:bdr w:val="single" w:sz="4" w:space="0" w:color="auto"/>
        </w:rPr>
        <w:t>有諸結使，雜世間法，能長佛法</w:t>
      </w:r>
    </w:p>
    <w:p w:rsidR="008804F4" w:rsidRDefault="008804F4" w:rsidP="008804F4">
      <w:pPr>
        <w:spacing w:afterLines="30" w:after="108"/>
        <w:ind w:leftChars="300" w:left="720"/>
        <w:rPr>
          <w:rFonts w:cs="Times Ext Roman"/>
        </w:rPr>
      </w:pPr>
      <w:r w:rsidRPr="009732B9">
        <w:rPr>
          <w:rFonts w:cs="Times Ext Roman"/>
        </w:rPr>
        <w:t>接著，佛又反過來告訴「</w:t>
      </w:r>
      <w:r w:rsidRPr="00112AFF">
        <w:rPr>
          <w:rFonts w:ascii="標楷體" w:eastAsia="標楷體" w:hAnsi="標楷體" w:cs="Times Ext Roman"/>
          <w:b/>
          <w:bCs/>
        </w:rPr>
        <w:t>迦葉：譬如種在</w:t>
      </w:r>
      <w:r w:rsidRPr="009732B9">
        <w:rPr>
          <w:rFonts w:cs="Times Ext Roman"/>
        </w:rPr>
        <w:t>」肥沃的「</w:t>
      </w:r>
      <w:r w:rsidRPr="00112AFF">
        <w:rPr>
          <w:rFonts w:ascii="標楷體" w:eastAsia="標楷體" w:hAnsi="標楷體" w:cs="Times Ext Roman"/>
          <w:b/>
          <w:bCs/>
        </w:rPr>
        <w:t>良田</w:t>
      </w:r>
      <w:r w:rsidRPr="009732B9">
        <w:rPr>
          <w:rFonts w:cs="Times Ext Roman"/>
        </w:rPr>
        <w:t>」，雖不大清淨，卻「</w:t>
      </w:r>
      <w:r w:rsidRPr="00112AFF">
        <w:rPr>
          <w:rFonts w:ascii="標楷體" w:eastAsia="標楷體" w:hAnsi="標楷體" w:cs="Times Ext Roman"/>
          <w:b/>
          <w:bCs/>
        </w:rPr>
        <w:t>能生長</w:t>
      </w:r>
      <w:r w:rsidRPr="009732B9">
        <w:rPr>
          <w:rFonts w:cs="Times Ext Roman"/>
        </w:rPr>
        <w:t>」苗葉，開花結實。這樣「</w:t>
      </w:r>
      <w:r w:rsidRPr="00112AFF">
        <w:rPr>
          <w:rFonts w:ascii="標楷體" w:eastAsia="標楷體" w:hAnsi="標楷體" w:cs="Times Ext Roman"/>
          <w:b/>
          <w:bCs/>
        </w:rPr>
        <w:t>迦葉</w:t>
      </w:r>
      <w:r w:rsidRPr="009732B9">
        <w:rPr>
          <w:rFonts w:cs="Times Ext Roman"/>
        </w:rPr>
        <w:t>」！真正的「</w:t>
      </w:r>
      <w:r w:rsidRPr="00112AFF">
        <w:rPr>
          <w:rFonts w:ascii="標楷體" w:eastAsia="標楷體" w:hAnsi="標楷體" w:cs="Times Ext Roman"/>
          <w:b/>
          <w:bCs/>
        </w:rPr>
        <w:t>菩薩</w:t>
      </w:r>
      <w:r w:rsidRPr="00105FA6">
        <w:rPr>
          <w:rFonts w:ascii="標楷體" w:eastAsia="標楷體" w:hAnsi="標楷體" w:cs="Times Ext Roman"/>
        </w:rPr>
        <w:t>」</w:t>
      </w:r>
      <w:r w:rsidRPr="009732B9">
        <w:rPr>
          <w:rFonts w:cs="Times Ext Roman"/>
        </w:rPr>
        <w:t>，也是如此。</w:t>
      </w:r>
    </w:p>
    <w:p w:rsidR="008804F4" w:rsidRDefault="008804F4" w:rsidP="008804F4">
      <w:pPr>
        <w:spacing w:afterLines="30" w:after="108"/>
        <w:ind w:leftChars="300" w:left="720"/>
        <w:rPr>
          <w:rFonts w:cs="Times Ext Roman"/>
        </w:rPr>
      </w:pPr>
      <w:r w:rsidRPr="009732B9">
        <w:rPr>
          <w:rFonts w:cs="Times Ext Roman"/>
        </w:rPr>
        <w:t>在修行道中，如悲心還沒有深切，願力還沒有宏大，般若還沒有五度來扶助，那就不求取證，盡量降伏麤重煩惱，削弱煩惱的勢力，而仍保「</w:t>
      </w:r>
      <w:r w:rsidRPr="00112AFF">
        <w:rPr>
          <w:rFonts w:ascii="標楷體" w:eastAsia="標楷體" w:hAnsi="標楷體" w:cs="Times Ext Roman"/>
          <w:b/>
          <w:bCs/>
        </w:rPr>
        <w:t>有諸結使</w:t>
      </w:r>
      <w:r w:rsidRPr="009732B9">
        <w:rPr>
          <w:rFonts w:cs="Times Ext Roman"/>
        </w:rPr>
        <w:t>」。</w:t>
      </w:r>
    </w:p>
    <w:p w:rsidR="008804F4" w:rsidRDefault="008804F4" w:rsidP="008804F4">
      <w:pPr>
        <w:spacing w:afterLines="30" w:after="108"/>
        <w:ind w:leftChars="300" w:left="720"/>
        <w:rPr>
          <w:rFonts w:cs="Times Ext Roman"/>
        </w:rPr>
      </w:pPr>
      <w:r w:rsidRPr="00AA4346">
        <w:rPr>
          <w:rFonts w:cs="Times Ext Roman"/>
          <w:b/>
          <w:bCs/>
        </w:rPr>
        <w:t>結</w:t>
      </w:r>
      <w:r w:rsidRPr="009732B9">
        <w:rPr>
          <w:rFonts w:cs="Times Ext Roman"/>
        </w:rPr>
        <w:t>是</w:t>
      </w:r>
      <w:r w:rsidRPr="00AC3762">
        <w:rPr>
          <w:rFonts w:cs="Times Ext Roman"/>
        </w:rPr>
        <w:t>三結</w:t>
      </w:r>
      <w:r w:rsidRPr="009732B9">
        <w:rPr>
          <w:rFonts w:cs="Times Ext Roman"/>
        </w:rPr>
        <w:t>等；</w:t>
      </w:r>
      <w:r w:rsidRPr="00AA4346">
        <w:rPr>
          <w:rFonts w:cs="Times Ext Roman"/>
          <w:b/>
          <w:bCs/>
        </w:rPr>
        <w:t>使</w:t>
      </w:r>
      <w:r w:rsidRPr="009732B9">
        <w:rPr>
          <w:rFonts w:cs="Times Ext Roman"/>
        </w:rPr>
        <w:t>是</w:t>
      </w:r>
      <w:r w:rsidRPr="00AC3762">
        <w:rPr>
          <w:rFonts w:cs="Times Ext Roman"/>
        </w:rPr>
        <w:t>七使</w:t>
      </w:r>
      <w:r w:rsidRPr="00AC3762">
        <w:rPr>
          <w:rStyle w:val="a9"/>
          <w:rFonts w:cs="Times Ext Roman"/>
        </w:rPr>
        <w:footnoteReference w:id="97"/>
      </w:r>
      <w:r w:rsidRPr="009732B9">
        <w:rPr>
          <w:rFonts w:cs="Times Ext Roman"/>
        </w:rPr>
        <w:t>（或譯隨眠</w:t>
      </w:r>
      <w:r>
        <w:rPr>
          <w:rStyle w:val="a9"/>
          <w:rFonts w:cs="Times Ext Roman"/>
        </w:rPr>
        <w:footnoteReference w:id="98"/>
      </w:r>
      <w:r w:rsidRPr="009732B9">
        <w:rPr>
          <w:rFonts w:cs="Times Ext Roman"/>
        </w:rPr>
        <w:t>，以隨逐行人，增長煩惱得名）。</w:t>
      </w:r>
    </w:p>
    <w:p w:rsidR="008804F4" w:rsidRPr="009732B9" w:rsidRDefault="008804F4" w:rsidP="008804F4">
      <w:pPr>
        <w:spacing w:afterLines="30" w:after="108"/>
        <w:ind w:leftChars="300" w:left="720"/>
        <w:rPr>
          <w:rFonts w:cs="Times Ext Roman"/>
        </w:rPr>
      </w:pPr>
      <w:r w:rsidRPr="009732B9">
        <w:rPr>
          <w:rFonts w:cs="Times Ext Roman"/>
        </w:rPr>
        <w:lastRenderedPageBreak/>
        <w:t>菩薩沒有斷除這些煩惱，所以在所修的</w:t>
      </w:r>
      <w:r w:rsidRPr="00105FA6">
        <w:rPr>
          <w:rFonts w:ascii="新細明體" w:hAnsi="新細明體" w:cs="Times Ext Roman"/>
        </w:rPr>
        <w:t>聖道──戒</w:t>
      </w:r>
      <w:r w:rsidRPr="009732B9">
        <w:rPr>
          <w:rFonts w:cs="Times Ext Roman"/>
        </w:rPr>
        <w:t>定慧中，</w:t>
      </w:r>
      <w:r w:rsidRPr="00105FA6">
        <w:rPr>
          <w:rFonts w:ascii="標楷體" w:eastAsia="標楷體" w:hAnsi="標楷體" w:cs="Times Ext Roman"/>
        </w:rPr>
        <w:t>「</w:t>
      </w:r>
      <w:r w:rsidRPr="00112AFF">
        <w:rPr>
          <w:rFonts w:ascii="標楷體" w:eastAsia="標楷體" w:hAnsi="標楷體" w:cs="Times Ext Roman"/>
          <w:b/>
          <w:bCs/>
        </w:rPr>
        <w:t>雜</w:t>
      </w:r>
      <w:r w:rsidRPr="009732B9">
        <w:rPr>
          <w:rFonts w:cs="Times Ext Roman"/>
        </w:rPr>
        <w:t>」有煩</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140</w:t>
      </w:r>
      <w:r w:rsidRPr="00A82F59">
        <w:rPr>
          <w:rFonts w:cs="Times Ext Roman"/>
          <w:sz w:val="22"/>
          <w:shd w:val="pct15" w:color="auto" w:fill="FFFFFF"/>
        </w:rPr>
        <w:t>）</w:t>
      </w:r>
      <w:r w:rsidRPr="009732B9">
        <w:rPr>
          <w:rFonts w:cs="Times Ext Roman"/>
        </w:rPr>
        <w:t>惱等「</w:t>
      </w:r>
      <w:r w:rsidRPr="00112AFF">
        <w:rPr>
          <w:rFonts w:ascii="標楷體" w:eastAsia="標楷體" w:hAnsi="標楷體" w:cs="Times Ext Roman"/>
          <w:b/>
          <w:bCs/>
        </w:rPr>
        <w:t>世間法</w:t>
      </w:r>
      <w:r w:rsidRPr="009732B9">
        <w:rPr>
          <w:rFonts w:cs="Times Ext Roman"/>
        </w:rPr>
        <w:t>」。也就因此，在生死中度眾生，「</w:t>
      </w:r>
      <w:r w:rsidRPr="00112AFF">
        <w:rPr>
          <w:rFonts w:ascii="標楷體" w:eastAsia="標楷體" w:hAnsi="標楷體" w:cs="Times Ext Roman"/>
          <w:b/>
          <w:bCs/>
        </w:rPr>
        <w:t>能長佛法</w:t>
      </w:r>
      <w:r w:rsidRPr="009732B9">
        <w:rPr>
          <w:rFonts w:cs="Times Ext Roman"/>
        </w:rPr>
        <w:t>」了。</w:t>
      </w:r>
      <w:r>
        <w:rPr>
          <w:rStyle w:val="a9"/>
          <w:rFonts w:cs="Times Ext Roman"/>
        </w:rPr>
        <w:footnoteReference w:id="99"/>
      </w:r>
    </w:p>
    <w:p w:rsidR="008804F4" w:rsidRPr="00135D51" w:rsidRDefault="008804F4" w:rsidP="008804F4">
      <w:pPr>
        <w:ind w:leftChars="250" w:left="600"/>
        <w:outlineLvl w:val="5"/>
        <w:rPr>
          <w:bCs/>
          <w:sz w:val="27"/>
          <w:szCs w:val="27"/>
        </w:rPr>
      </w:pPr>
      <w:r w:rsidRPr="00D03F8D">
        <w:rPr>
          <w:rFonts w:ascii="新細明體" w:hAnsi="新細明體" w:hint="eastAsia"/>
          <w:b/>
          <w:sz w:val="22"/>
          <w:szCs w:val="24"/>
          <w:bdr w:val="single" w:sz="4" w:space="0" w:color="auto"/>
          <w:shd w:val="pct15" w:color="auto" w:fill="FFFFFF"/>
        </w:rPr>
        <w:t xml:space="preserve">己二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不離生死</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456214" w:rsidRDefault="008804F4" w:rsidP="008804F4">
      <w:pPr>
        <w:spacing w:afterLines="30" w:after="108"/>
        <w:ind w:leftChars="300" w:left="720"/>
        <w:rPr>
          <w:rFonts w:eastAsia="標楷體" w:cs="Times Ext Roman"/>
        </w:rPr>
      </w:pPr>
      <w:r w:rsidRPr="00507941">
        <w:rPr>
          <w:rFonts w:ascii="標楷體" w:eastAsia="標楷體" w:hAnsi="標楷體" w:cs="Times Ext Roman"/>
          <w:b/>
          <w:bCs/>
        </w:rPr>
        <w:t>迦葉！譬如高原陸地，不生蓮花。菩薩亦復如是，於無為中不生佛法。迦葉！譬如卑濕淤泥中，乃生蓮花。菩薩亦爾，生死淤泥邪定眾生，能生佛法。</w:t>
      </w:r>
      <w:r w:rsidRPr="00456214">
        <w:rPr>
          <w:rStyle w:val="a9"/>
          <w:rFonts w:eastAsia="標楷體" w:cs="Times Ext Roman"/>
        </w:rPr>
        <w:footnoteReference w:id="100"/>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承前引下</w:t>
      </w:r>
    </w:p>
    <w:p w:rsidR="008804F4" w:rsidRDefault="008804F4" w:rsidP="008804F4">
      <w:pPr>
        <w:spacing w:afterLines="30" w:after="108"/>
        <w:ind w:leftChars="300" w:left="720"/>
        <w:rPr>
          <w:rFonts w:cs="Times Ext Roman"/>
        </w:rPr>
      </w:pPr>
      <w:r w:rsidRPr="00597023">
        <w:rPr>
          <w:rFonts w:cs="Times Ext Roman"/>
          <w:b/>
          <w:bCs/>
        </w:rPr>
        <w:t>生死</w:t>
      </w:r>
      <w:r w:rsidRPr="009732B9">
        <w:rPr>
          <w:rFonts w:cs="Times Ext Roman"/>
        </w:rPr>
        <w:t>，指生了又死，死了又生起的意思。本來，不斷煩惱與不離生死，是不相離的，一約雜染因說，一約雜染果說。</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三</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300" w:left="720"/>
        <w:rPr>
          <w:rFonts w:cs="Times Ext Roman"/>
        </w:rPr>
      </w:pPr>
      <w:r w:rsidRPr="009732B9">
        <w:rPr>
          <w:rFonts w:cs="Times Ext Roman"/>
        </w:rPr>
        <w:t>如來慈悲心深，再舉喻來說明。</w:t>
      </w:r>
    </w:p>
    <w:p w:rsidR="008804F4" w:rsidRDefault="008804F4" w:rsidP="008804F4">
      <w:pPr>
        <w:spacing w:afterLines="30" w:after="108"/>
        <w:ind w:leftChars="300" w:left="720"/>
        <w:rPr>
          <w:rFonts w:cs="Times Ext Roman"/>
        </w:rPr>
      </w:pPr>
      <w:r w:rsidRPr="009732B9">
        <w:rPr>
          <w:rFonts w:cs="Times Ext Roman"/>
        </w:rPr>
        <w:t>「</w:t>
      </w:r>
      <w:r w:rsidRPr="006232F5">
        <w:rPr>
          <w:rFonts w:ascii="標楷體" w:eastAsia="標楷體" w:hAnsi="標楷體" w:cs="Times Ext Roman"/>
          <w:b/>
          <w:bCs/>
        </w:rPr>
        <w:t>譬如高原陸地</w:t>
      </w:r>
      <w:r w:rsidRPr="009732B9">
        <w:rPr>
          <w:rFonts w:cs="Times Ext Roman"/>
        </w:rPr>
        <w:t>」，非常乾燥潔淨，卻「</w:t>
      </w:r>
      <w:r w:rsidRPr="006232F5">
        <w:rPr>
          <w:rFonts w:ascii="標楷體" w:eastAsia="標楷體" w:hAnsi="標楷體" w:cs="Times Ext Roman"/>
          <w:b/>
          <w:bCs/>
        </w:rPr>
        <w:t>不生蓮花。菩薩</w:t>
      </w:r>
      <w:r w:rsidRPr="009732B9">
        <w:rPr>
          <w:rFonts w:cs="Times Ext Roman"/>
        </w:rPr>
        <w:t>」也「</w:t>
      </w:r>
      <w:r w:rsidRPr="006232F5">
        <w:rPr>
          <w:rFonts w:ascii="標楷體" w:eastAsia="標楷體" w:hAnsi="標楷體" w:cs="Times Ext Roman"/>
          <w:b/>
          <w:bCs/>
        </w:rPr>
        <w:t>如是</w:t>
      </w:r>
      <w:r w:rsidRPr="009732B9">
        <w:rPr>
          <w:rFonts w:cs="Times Ext Roman"/>
        </w:rPr>
        <w:t>」，如取證空性，「</w:t>
      </w:r>
      <w:r w:rsidRPr="006232F5">
        <w:rPr>
          <w:rFonts w:ascii="標楷體" w:eastAsia="標楷體" w:hAnsi="標楷體" w:cs="Times Ext Roman"/>
          <w:b/>
          <w:bCs/>
        </w:rPr>
        <w:t>於無為中</w:t>
      </w:r>
      <w:r w:rsidRPr="009732B9">
        <w:rPr>
          <w:rFonts w:cs="Times Ext Roman"/>
        </w:rPr>
        <w:t>」</w:t>
      </w:r>
      <w:r w:rsidRPr="00D7645C">
        <w:rPr>
          <w:rFonts w:asciiTheme="minorEastAsia" w:eastAsiaTheme="minorEastAsia" w:hAnsiTheme="minorEastAsia" w:cs="Times Ext Roman"/>
        </w:rPr>
        <w:t>──無差</w:t>
      </w:r>
      <w:r w:rsidRPr="009732B9">
        <w:rPr>
          <w:rFonts w:cs="Times Ext Roman"/>
        </w:rPr>
        <w:t>別真如性中，以為所作已辦，更沒有事了。由於清淨寂滅，也就「</w:t>
      </w:r>
      <w:r w:rsidRPr="006232F5">
        <w:rPr>
          <w:rFonts w:ascii="標楷體" w:eastAsia="標楷體" w:hAnsi="標楷體" w:cs="Times Ext Roman"/>
          <w:b/>
          <w:bCs/>
        </w:rPr>
        <w:t>不生佛</w:t>
      </w:r>
      <w:r w:rsidRPr="009732B9">
        <w:rPr>
          <w:rFonts w:cs="Times Ext Roman"/>
        </w:rPr>
        <w:t>」的功德「</w:t>
      </w:r>
      <w:r w:rsidRPr="006232F5">
        <w:rPr>
          <w:rFonts w:ascii="標楷體" w:eastAsia="標楷體" w:hAnsi="標楷體" w:cs="Times Ext Roman"/>
          <w:b/>
          <w:bCs/>
        </w:rPr>
        <w:t>法</w:t>
      </w:r>
      <w:r w:rsidRPr="009732B9">
        <w:rPr>
          <w:rFonts w:cs="Times Ext Roman"/>
        </w:rPr>
        <w:t>」。</w:t>
      </w:r>
    </w:p>
    <w:p w:rsidR="008804F4" w:rsidRDefault="008804F4" w:rsidP="008804F4">
      <w:pPr>
        <w:spacing w:afterLines="30" w:after="108"/>
        <w:ind w:leftChars="300" w:left="720"/>
        <w:rPr>
          <w:rFonts w:cs="Times Ext Roman"/>
        </w:rPr>
      </w:pPr>
      <w:r w:rsidRPr="009732B9">
        <w:rPr>
          <w:rFonts w:cs="Times Ext Roman"/>
        </w:rPr>
        <w:t>反之，「</w:t>
      </w:r>
      <w:r w:rsidRPr="006232F5">
        <w:rPr>
          <w:rFonts w:ascii="標楷體" w:eastAsia="標楷體" w:hAnsi="標楷體" w:cs="Times Ext Roman"/>
          <w:b/>
          <w:bCs/>
        </w:rPr>
        <w:t>迦葉！譬如卑濕淤泥中</w:t>
      </w:r>
      <w:r w:rsidRPr="009732B9">
        <w:rPr>
          <w:rFonts w:cs="Times Ext Roman"/>
        </w:rPr>
        <w:t>」，雖是污穢的，卻能「</w:t>
      </w:r>
      <w:r w:rsidRPr="006232F5">
        <w:rPr>
          <w:rFonts w:ascii="標楷體" w:eastAsia="標楷體" w:hAnsi="標楷體" w:cs="Times Ext Roman"/>
          <w:b/>
          <w:bCs/>
        </w:rPr>
        <w:t>生蓮花。菩薩</w:t>
      </w:r>
      <w:r w:rsidRPr="009732B9">
        <w:rPr>
          <w:rFonts w:cs="Times Ext Roman"/>
        </w:rPr>
        <w:t>」也如是，不證空性，不斷煩惱，不離生死，與邪惡苦惱的生死眾生在一起，也就能救度「</w:t>
      </w:r>
      <w:r w:rsidRPr="006232F5">
        <w:rPr>
          <w:rFonts w:ascii="標楷體" w:eastAsia="標楷體" w:hAnsi="標楷體" w:cs="Times Ext Roman"/>
          <w:b/>
          <w:bCs/>
        </w:rPr>
        <w:t>生死淤泥</w:t>
      </w:r>
      <w:r w:rsidRPr="009732B9">
        <w:rPr>
          <w:rFonts w:cs="Times Ext Roman"/>
        </w:rPr>
        <w:t>」中的「</w:t>
      </w:r>
      <w:r w:rsidRPr="006232F5">
        <w:rPr>
          <w:rFonts w:ascii="標楷體" w:eastAsia="標楷體" w:hAnsi="標楷體" w:cs="Times Ext Roman"/>
          <w:b/>
          <w:bCs/>
        </w:rPr>
        <w:t>邪定眾生</w:t>
      </w:r>
      <w:r w:rsidRPr="009732B9">
        <w:rPr>
          <w:rFonts w:cs="Times Ext Roman"/>
        </w:rPr>
        <w:t>」。這樣的悲願深廣，才「</w:t>
      </w:r>
      <w:r w:rsidRPr="006232F5">
        <w:rPr>
          <w:rFonts w:ascii="標楷體" w:eastAsia="標楷體" w:hAnsi="標楷體" w:cs="Times Ext Roman"/>
          <w:b/>
          <w:bCs/>
        </w:rPr>
        <w:t>能生佛法</w:t>
      </w:r>
      <w:r w:rsidRPr="009732B9">
        <w:rPr>
          <w:rFonts w:cs="Times Ext Roman"/>
        </w:rPr>
        <w:t>」。</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四</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別明：三類眾生</w:t>
      </w:r>
    </w:p>
    <w:p w:rsidR="008804F4" w:rsidRDefault="008804F4" w:rsidP="008804F4">
      <w:pPr>
        <w:spacing w:afterLines="30" w:after="108"/>
        <w:ind w:leftChars="300" w:left="720"/>
        <w:rPr>
          <w:rFonts w:cs="Times Ext Roman"/>
        </w:rPr>
      </w:pPr>
      <w:r w:rsidRPr="009732B9">
        <w:rPr>
          <w:rFonts w:cs="Times Ext Roman"/>
        </w:rPr>
        <w:t>眾生有三類：成就八正道，一定趣入出世解脫的，叫正定聚。</w:t>
      </w:r>
    </w:p>
    <w:p w:rsidR="008804F4" w:rsidRDefault="008804F4" w:rsidP="008804F4">
      <w:pPr>
        <w:spacing w:afterLines="30" w:after="108"/>
        <w:ind w:leftChars="300" w:left="720"/>
        <w:rPr>
          <w:rFonts w:cs="Times Ext Roman"/>
        </w:rPr>
      </w:pPr>
      <w:r w:rsidRPr="009732B9">
        <w:rPr>
          <w:rFonts w:cs="Times Ext Roman"/>
        </w:rPr>
        <w:lastRenderedPageBreak/>
        <w:t>如成就八</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141</w:t>
      </w:r>
      <w:r w:rsidRPr="00A82F59">
        <w:rPr>
          <w:rFonts w:cs="Times Ext Roman"/>
          <w:sz w:val="22"/>
          <w:shd w:val="pct15" w:color="auto" w:fill="FFFFFF"/>
        </w:rPr>
        <w:t>）</w:t>
      </w:r>
      <w:r w:rsidRPr="009732B9">
        <w:rPr>
          <w:rFonts w:cs="Times Ext Roman"/>
        </w:rPr>
        <w:t>邪道，一定要墮入三惡道的，叫邪定聚。</w:t>
      </w:r>
    </w:p>
    <w:p w:rsidR="008804F4" w:rsidRDefault="008804F4" w:rsidP="008804F4">
      <w:pPr>
        <w:spacing w:afterLines="30" w:after="108"/>
        <w:ind w:leftChars="300" w:left="720"/>
        <w:rPr>
          <w:rFonts w:cs="Times Ext Roman"/>
        </w:rPr>
      </w:pPr>
      <w:r w:rsidRPr="009732B9">
        <w:rPr>
          <w:rFonts w:cs="Times Ext Roman"/>
        </w:rPr>
        <w:t>成就人天善法的中等眾生，叫不定聚。</w:t>
      </w:r>
      <w:r>
        <w:rPr>
          <w:rStyle w:val="a9"/>
          <w:rFonts w:cs="Times Ext Roman"/>
        </w:rPr>
        <w:footnoteReference w:id="101"/>
      </w:r>
    </w:p>
    <w:p w:rsidR="008804F4" w:rsidRDefault="008804F4" w:rsidP="008804F4">
      <w:pPr>
        <w:spacing w:afterLines="30" w:after="108"/>
        <w:ind w:leftChars="300" w:left="720"/>
        <w:rPr>
          <w:rFonts w:cs="Times Ext Roman"/>
        </w:rPr>
      </w:pPr>
      <w:r w:rsidRPr="009732B9">
        <w:rPr>
          <w:rFonts w:cs="Times Ext Roman"/>
        </w:rPr>
        <w:t>也就是上智、下愚與中人的分類。</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五</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結說</w:t>
      </w:r>
    </w:p>
    <w:p w:rsidR="008804F4" w:rsidRDefault="008804F4" w:rsidP="008804F4">
      <w:pPr>
        <w:spacing w:afterLines="30" w:after="108"/>
        <w:ind w:leftChars="300" w:left="720"/>
        <w:rPr>
          <w:rFonts w:cs="Times Ext Roman"/>
        </w:rPr>
      </w:pPr>
      <w:r w:rsidRPr="009732B9">
        <w:rPr>
          <w:rFonts w:cs="Times Ext Roman"/>
        </w:rPr>
        <w:t>這裡說邪定眾生，意思說菩薩對罪惡的苦惱眾生，特別關切而已。其實，不定眾生，也是菩薩救度的對象。</w:t>
      </w:r>
    </w:p>
    <w:p w:rsidR="008804F4" w:rsidRPr="009732B9" w:rsidRDefault="008804F4" w:rsidP="008804F4">
      <w:pPr>
        <w:spacing w:afterLines="30" w:after="108"/>
        <w:ind w:leftChars="300" w:left="720"/>
        <w:rPr>
          <w:rFonts w:cs="Times Ext Roman"/>
        </w:rPr>
      </w:pPr>
      <w:r w:rsidRPr="009732B9">
        <w:rPr>
          <w:rFonts w:cs="Times Ext Roman"/>
        </w:rPr>
        <w:t>又蓮花喻，一般只重視他的出淤泥而不染，而不知蓮花是不能離開淤泥的。</w:t>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10" w:name="_Toc516082770"/>
      <w:r w:rsidRPr="00D03F8D">
        <w:rPr>
          <w:rFonts w:ascii="新細明體" w:hAnsi="新細明體" w:hint="eastAsia"/>
          <w:b/>
          <w:sz w:val="22"/>
          <w:szCs w:val="24"/>
          <w:bdr w:val="single" w:sz="4" w:space="0" w:color="auto"/>
          <w:shd w:val="pct15" w:color="auto" w:fill="FFFFFF"/>
        </w:rPr>
        <w:t xml:space="preserve">戊二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福智廣大勝</w:t>
      </w:r>
      <w:bookmarkEnd w:id="10"/>
    </w:p>
    <w:p w:rsidR="008804F4" w:rsidRPr="00135D51" w:rsidRDefault="008804F4" w:rsidP="008804F4">
      <w:pPr>
        <w:ind w:leftChars="250" w:left="600"/>
        <w:outlineLvl w:val="5"/>
        <w:rPr>
          <w:bCs/>
          <w:sz w:val="27"/>
          <w:szCs w:val="27"/>
        </w:rPr>
      </w:pPr>
      <w:r w:rsidRPr="00D03F8D">
        <w:rPr>
          <w:rFonts w:ascii="新細明體" w:hAnsi="新細明體" w:hint="eastAsia"/>
          <w:b/>
          <w:sz w:val="22"/>
          <w:szCs w:val="24"/>
          <w:bdr w:val="single" w:sz="4" w:space="0" w:color="auto"/>
          <w:shd w:val="pct15" w:color="auto" w:fill="FFFFFF"/>
        </w:rPr>
        <w:t xml:space="preserve">己一 </w:t>
      </w:r>
      <w:r w:rsidRPr="00D03F8D">
        <w:rPr>
          <w:rFonts w:ascii="新細明體" w:hAnsi="新細明體"/>
          <w:b/>
          <w:sz w:val="22"/>
          <w:szCs w:val="24"/>
          <w:bdr w:val="single" w:sz="4" w:space="0" w:color="auto"/>
          <w:shd w:val="pct15" w:color="auto" w:fill="FFFFFF"/>
        </w:rPr>
        <w:t xml:space="preserve"> </w:t>
      </w:r>
      <w:r w:rsidRPr="00D03F8D">
        <w:rPr>
          <w:rFonts w:ascii="新細明體" w:hAnsi="新細明體" w:hint="eastAsia"/>
          <w:b/>
          <w:sz w:val="22"/>
          <w:szCs w:val="24"/>
          <w:bdr w:val="single" w:sz="4" w:space="0" w:color="auto"/>
          <w:shd w:val="pct15" w:color="auto" w:fill="FFFFFF"/>
        </w:rPr>
        <w:t>功德大</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DE2180" w:rsidRDefault="008804F4" w:rsidP="008804F4">
      <w:pPr>
        <w:spacing w:afterLines="30" w:after="108"/>
        <w:ind w:leftChars="300" w:left="720"/>
        <w:rPr>
          <w:rFonts w:ascii="標楷體" w:eastAsia="標楷體" w:hAnsi="標楷體" w:cs="Times Ext Roman"/>
          <w:b/>
          <w:bCs/>
        </w:rPr>
      </w:pPr>
      <w:r w:rsidRPr="00DE2180">
        <w:rPr>
          <w:rFonts w:ascii="標楷體" w:eastAsia="標楷體" w:hAnsi="標楷體" w:cs="Times Ext Roman"/>
          <w:b/>
          <w:bCs/>
        </w:rPr>
        <w:t>迦葉！譬如有四大海，滿中生酥。菩薩有為善根甚多無量，亦復如是。迦葉！譬如若破一毛以為百分，以一分毛取海一渧。一切聲聞有為善根，亦復如是。</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300" w:left="720"/>
        <w:rPr>
          <w:rFonts w:cs="Times Ext Roman"/>
        </w:rPr>
      </w:pPr>
      <w:r w:rsidRPr="009732B9">
        <w:rPr>
          <w:rFonts w:cs="Times Ext Roman"/>
        </w:rPr>
        <w:t>第二是福智廣大勝。菩薩一定修集福德與智德二資糧，都是廣大無邊，非聲聞乘可比。</w:t>
      </w:r>
    </w:p>
    <w:p w:rsidR="008804F4" w:rsidRDefault="008804F4" w:rsidP="008804F4">
      <w:pPr>
        <w:spacing w:afterLines="30" w:after="108"/>
        <w:ind w:leftChars="300" w:left="720"/>
        <w:rPr>
          <w:rFonts w:cs="Times Ext Roman"/>
        </w:rPr>
      </w:pPr>
      <w:r w:rsidRPr="009732B9">
        <w:rPr>
          <w:rFonts w:cs="Times Ext Roman"/>
        </w:rPr>
        <w:t>先說福德，佛說：「</w:t>
      </w:r>
      <w:r w:rsidRPr="00730419">
        <w:rPr>
          <w:rFonts w:ascii="標楷體" w:eastAsia="標楷體" w:hAnsi="標楷體" w:cs="Times Ext Roman"/>
          <w:b/>
          <w:bCs/>
        </w:rPr>
        <w:t>迦葉！譬如有四大海</w:t>
      </w:r>
      <w:r w:rsidRPr="009732B9">
        <w:rPr>
          <w:rFonts w:cs="Times Ext Roman"/>
        </w:rPr>
        <w:t>」，充「</w:t>
      </w:r>
      <w:r w:rsidRPr="00730419">
        <w:rPr>
          <w:rFonts w:ascii="標楷體" w:eastAsia="標楷體" w:hAnsi="標楷體" w:cs="Times Ext Roman"/>
          <w:b/>
          <w:bCs/>
        </w:rPr>
        <w:t>滿</w:t>
      </w:r>
      <w:r w:rsidRPr="009732B9">
        <w:rPr>
          <w:rFonts w:cs="Times Ext Roman"/>
        </w:rPr>
        <w:t>」了海「</w:t>
      </w:r>
      <w:r w:rsidRPr="00730419">
        <w:rPr>
          <w:rFonts w:ascii="標楷體" w:eastAsia="標楷體" w:hAnsi="標楷體" w:cs="Times Ext Roman"/>
          <w:b/>
          <w:bCs/>
        </w:rPr>
        <w:t>中</w:t>
      </w:r>
      <w:r w:rsidRPr="009732B9">
        <w:rPr>
          <w:rFonts w:cs="Times Ext Roman"/>
        </w:rPr>
        <w:t>」的，都是「</w:t>
      </w:r>
      <w:r w:rsidRPr="00730419">
        <w:rPr>
          <w:rFonts w:ascii="標楷體" w:eastAsia="標楷體" w:hAnsi="標楷體" w:cs="Times Ext Roman"/>
          <w:b/>
          <w:bCs/>
        </w:rPr>
        <w:t>生酥</w:t>
      </w:r>
      <w:r w:rsidRPr="009732B9">
        <w:rPr>
          <w:rFonts w:cs="Times Ext Roman"/>
        </w:rPr>
        <w:t>」。生酥，是從牛乳取出來的，沒有熬熟，熬熟就成為熟酥，再不能與水交融了。四大海充滿了生酥，真是多極了！</w:t>
      </w:r>
    </w:p>
    <w:p w:rsidR="008804F4" w:rsidRDefault="008804F4" w:rsidP="008804F4">
      <w:pPr>
        <w:spacing w:afterLines="30" w:after="108"/>
        <w:ind w:leftChars="300" w:left="720"/>
        <w:rPr>
          <w:rFonts w:cs="Times Ext Roman"/>
        </w:rPr>
      </w:pPr>
      <w:r w:rsidRPr="009732B9">
        <w:rPr>
          <w:rFonts w:cs="Times Ext Roman"/>
        </w:rPr>
        <w:t>現在拿來比喻「</w:t>
      </w:r>
      <w:r w:rsidRPr="00730419">
        <w:rPr>
          <w:rFonts w:ascii="標楷體" w:eastAsia="標楷體" w:hAnsi="標楷體" w:cs="Times Ext Roman"/>
          <w:b/>
          <w:bCs/>
        </w:rPr>
        <w:t>菩薩有為善根</w:t>
      </w:r>
      <w:r w:rsidRPr="009732B9">
        <w:rPr>
          <w:rFonts w:cs="Times Ext Roman"/>
        </w:rPr>
        <w:t>」，也是這樣的「</w:t>
      </w:r>
      <w:r w:rsidRPr="00730419">
        <w:rPr>
          <w:rFonts w:ascii="標楷體" w:eastAsia="標楷體" w:hAnsi="標楷體" w:cs="Times Ext Roman"/>
          <w:b/>
          <w:bCs/>
        </w:rPr>
        <w:t>甚多無量</w:t>
      </w:r>
      <w:r w:rsidRPr="009732B9">
        <w:rPr>
          <w:rFonts w:cs="Times Ext Roman"/>
        </w:rPr>
        <w:t>」。生滅有作的，名有為。菩</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142</w:t>
      </w:r>
      <w:r w:rsidRPr="00A82F59">
        <w:rPr>
          <w:rFonts w:cs="Times Ext Roman"/>
          <w:sz w:val="22"/>
          <w:shd w:val="pct15" w:color="auto" w:fill="FFFFFF"/>
        </w:rPr>
        <w:t>）</w:t>
      </w:r>
      <w:r w:rsidRPr="009732B9">
        <w:rPr>
          <w:rFonts w:cs="Times Ext Roman"/>
        </w:rPr>
        <w:t>薩沒有與法性相應以前，所有的一切福</w:t>
      </w:r>
      <w:r w:rsidRPr="00DE2180">
        <w:rPr>
          <w:rFonts w:ascii="新細明體" w:hAnsi="新細明體" w:cs="Times Ext Roman"/>
        </w:rPr>
        <w:t>德善根──施</w:t>
      </w:r>
      <w:r w:rsidRPr="009732B9">
        <w:rPr>
          <w:rFonts w:cs="Times Ext Roman"/>
        </w:rPr>
        <w:t>、戒、定等，都還是有為的。</w:t>
      </w:r>
      <w:r>
        <w:rPr>
          <w:rStyle w:val="a9"/>
          <w:rFonts w:cs="Times Ext Roman"/>
        </w:rPr>
        <w:footnoteReference w:id="102"/>
      </w:r>
    </w:p>
    <w:p w:rsidR="008804F4" w:rsidRPr="009732B9" w:rsidRDefault="008804F4" w:rsidP="008804F4">
      <w:pPr>
        <w:spacing w:afterLines="30" w:after="108"/>
        <w:ind w:leftChars="300" w:left="720"/>
        <w:rPr>
          <w:rFonts w:cs="Times Ext Roman"/>
        </w:rPr>
      </w:pPr>
      <w:r w:rsidRPr="009732B9">
        <w:rPr>
          <w:rFonts w:cs="Times Ext Roman"/>
        </w:rPr>
        <w:lastRenderedPageBreak/>
        <w:t>菩薩的有為善根那麼多，而聲聞呢，佛告「</w:t>
      </w:r>
      <w:r w:rsidRPr="00730419">
        <w:rPr>
          <w:rFonts w:ascii="標楷體" w:eastAsia="標楷體" w:hAnsi="標楷體" w:cs="Times Ext Roman"/>
          <w:b/>
          <w:bCs/>
        </w:rPr>
        <w:t>迦葉：譬如若破一毛以為百分，以一分毛</w:t>
      </w:r>
      <w:r w:rsidRPr="009732B9">
        <w:rPr>
          <w:rFonts w:cs="Times Ext Roman"/>
        </w:rPr>
        <w:t>」，沾「</w:t>
      </w:r>
      <w:r w:rsidRPr="00730419">
        <w:rPr>
          <w:rFonts w:ascii="標楷體" w:eastAsia="標楷體" w:hAnsi="標楷體" w:cs="Times Ext Roman"/>
          <w:b/>
          <w:bCs/>
        </w:rPr>
        <w:t>取海</w:t>
      </w:r>
      <w:r w:rsidRPr="009732B9">
        <w:rPr>
          <w:rFonts w:cs="Times Ext Roman"/>
        </w:rPr>
        <w:t>」水的「</w:t>
      </w:r>
      <w:r w:rsidRPr="00730419">
        <w:rPr>
          <w:rFonts w:ascii="標楷體" w:eastAsia="標楷體" w:hAnsi="標楷體" w:cs="Times Ext Roman"/>
          <w:b/>
          <w:bCs/>
        </w:rPr>
        <w:t>一渧</w:t>
      </w:r>
      <w:r w:rsidRPr="009732B9">
        <w:rPr>
          <w:rFonts w:cs="Times Ext Roman"/>
        </w:rPr>
        <w:t>」，那簡直微不足道！而「</w:t>
      </w:r>
      <w:r w:rsidRPr="00730419">
        <w:rPr>
          <w:rFonts w:ascii="標楷體" w:eastAsia="標楷體" w:hAnsi="標楷體" w:cs="Times Ext Roman"/>
          <w:b/>
          <w:bCs/>
        </w:rPr>
        <w:t>一切聲聞</w:t>
      </w:r>
      <w:r w:rsidRPr="009732B9">
        <w:rPr>
          <w:rFonts w:cs="Times Ext Roman"/>
        </w:rPr>
        <w:t>」人的「</w:t>
      </w:r>
      <w:r w:rsidRPr="00730419">
        <w:rPr>
          <w:rFonts w:ascii="標楷體" w:eastAsia="標楷體" w:hAnsi="標楷體" w:cs="Times Ext Roman"/>
          <w:b/>
          <w:bCs/>
        </w:rPr>
        <w:t>有為善根</w:t>
      </w:r>
      <w:r w:rsidRPr="009732B9">
        <w:rPr>
          <w:rFonts w:cs="Times Ext Roman"/>
        </w:rPr>
        <w:t>」，恰好如毛分的一渧，真是難以為喻！</w:t>
      </w:r>
    </w:p>
    <w:p w:rsidR="008804F4" w:rsidRPr="00135D51" w:rsidRDefault="008804F4" w:rsidP="008804F4">
      <w:pPr>
        <w:ind w:leftChars="250" w:left="600"/>
        <w:outlineLvl w:val="5"/>
        <w:rPr>
          <w:bCs/>
          <w:sz w:val="27"/>
          <w:szCs w:val="27"/>
        </w:rPr>
      </w:pPr>
      <w:r w:rsidRPr="00602A41">
        <w:rPr>
          <w:rFonts w:ascii="新細明體" w:hAnsi="新細明體" w:hint="eastAsia"/>
          <w:b/>
          <w:sz w:val="22"/>
          <w:szCs w:val="24"/>
          <w:bdr w:val="single" w:sz="4" w:space="0" w:color="auto"/>
          <w:shd w:val="pct15" w:color="auto" w:fill="FFFFFF"/>
        </w:rPr>
        <w:t xml:space="preserve">己二 </w:t>
      </w:r>
      <w:r w:rsidRPr="00602A41">
        <w:rPr>
          <w:rFonts w:ascii="新細明體" w:hAnsi="新細明體"/>
          <w:b/>
          <w:sz w:val="22"/>
          <w:szCs w:val="24"/>
          <w:bdr w:val="single" w:sz="4" w:space="0" w:color="auto"/>
          <w:shd w:val="pct15" w:color="auto" w:fill="FFFFFF"/>
        </w:rPr>
        <w:t xml:space="preserve"> </w:t>
      </w:r>
      <w:r w:rsidRPr="00602A41">
        <w:rPr>
          <w:rFonts w:ascii="新細明體" w:hAnsi="新細明體" w:hint="eastAsia"/>
          <w:b/>
          <w:sz w:val="22"/>
          <w:szCs w:val="24"/>
          <w:bdr w:val="single" w:sz="4" w:space="0" w:color="auto"/>
          <w:shd w:val="pct15" w:color="auto" w:fill="FFFFFF"/>
        </w:rPr>
        <w:t>智慧大</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6E52EC" w:rsidRDefault="008804F4" w:rsidP="008804F4">
      <w:pPr>
        <w:spacing w:afterLines="30" w:after="108"/>
        <w:ind w:leftChars="300" w:left="720"/>
        <w:rPr>
          <w:rFonts w:ascii="標楷體" w:eastAsia="標楷體" w:hAnsi="標楷體" w:cs="Times Ext Roman"/>
          <w:b/>
          <w:bCs/>
        </w:rPr>
      </w:pPr>
      <w:r w:rsidRPr="006E52EC">
        <w:rPr>
          <w:rFonts w:ascii="標楷體" w:eastAsia="標楷體" w:hAnsi="標楷體" w:cs="Times Ext Roman"/>
          <w:b/>
          <w:bCs/>
        </w:rPr>
        <w:t>迦葉！譬如小芥子孔所有虛空；一切聲聞有為智慧亦復如是。迦葉！譬如十方虛空無量無邊；菩薩有為智慧甚多，為力無量，亦復如是。</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釋經義</w:t>
      </w:r>
    </w:p>
    <w:p w:rsidR="008804F4" w:rsidRDefault="008804F4" w:rsidP="008804F4">
      <w:pPr>
        <w:spacing w:afterLines="30" w:after="108"/>
        <w:ind w:leftChars="300" w:left="720"/>
        <w:rPr>
          <w:rFonts w:cs="Times Ext Roman"/>
        </w:rPr>
      </w:pPr>
      <w:r w:rsidRPr="009732B9">
        <w:rPr>
          <w:rFonts w:cs="Times Ext Roman"/>
        </w:rPr>
        <w:t>再說聲聞的智德，也還不及菩薩的智德。</w:t>
      </w:r>
    </w:p>
    <w:p w:rsidR="008804F4" w:rsidRDefault="008804F4" w:rsidP="008804F4">
      <w:pPr>
        <w:spacing w:afterLines="30" w:after="108"/>
        <w:ind w:leftChars="300" w:left="720"/>
        <w:rPr>
          <w:rFonts w:cs="Times Ext Roman"/>
        </w:rPr>
      </w:pPr>
      <w:r w:rsidRPr="009732B9">
        <w:rPr>
          <w:rFonts w:cs="Times Ext Roman"/>
        </w:rPr>
        <w:t>佛又舉譬喻說：「</w:t>
      </w:r>
      <w:r w:rsidRPr="00902762">
        <w:rPr>
          <w:rFonts w:ascii="標楷體" w:eastAsia="標楷體" w:hAnsi="標楷體" w:cs="Times Ext Roman"/>
          <w:b/>
          <w:bCs/>
        </w:rPr>
        <w:t>譬如小芥子孔所有虛空</w:t>
      </w:r>
      <w:r w:rsidRPr="009732B9">
        <w:rPr>
          <w:rFonts w:cs="Times Ext Roman"/>
        </w:rPr>
        <w:t>」；芥子已夠小了，芥子孔不更微小嗎？「</w:t>
      </w:r>
      <w:r w:rsidRPr="00902762">
        <w:rPr>
          <w:rFonts w:ascii="標楷體" w:eastAsia="標楷體" w:hAnsi="標楷體" w:cs="Times Ext Roman"/>
          <w:b/>
          <w:bCs/>
        </w:rPr>
        <w:t>一切聲聞</w:t>
      </w:r>
      <w:r w:rsidRPr="009732B9">
        <w:rPr>
          <w:rFonts w:cs="Times Ext Roman"/>
        </w:rPr>
        <w:t>」</w:t>
      </w:r>
      <w:r w:rsidRPr="001F6F5D">
        <w:rPr>
          <w:rFonts w:ascii="新細明體" w:hAnsi="新細明體" w:cs="Times Ext Roman"/>
        </w:rPr>
        <w:t>──隨信行</w:t>
      </w:r>
      <w:r w:rsidRPr="009732B9">
        <w:rPr>
          <w:rFonts w:cs="Times Ext Roman"/>
        </w:rPr>
        <w:t>，隨法行，慧解脫，俱解脫，或賢或聖，</w:t>
      </w:r>
      <w:r>
        <w:rPr>
          <w:rStyle w:val="a9"/>
          <w:rFonts w:cs="Times Ext Roman"/>
        </w:rPr>
        <w:footnoteReference w:id="103"/>
      </w:r>
      <w:r w:rsidRPr="009732B9">
        <w:rPr>
          <w:rFonts w:cs="Times Ext Roman"/>
        </w:rPr>
        <w:t>他們所有解悟無我我所空的「</w:t>
      </w:r>
      <w:r w:rsidRPr="003A5C83">
        <w:rPr>
          <w:rFonts w:ascii="標楷體" w:eastAsia="標楷體" w:hAnsi="標楷體" w:cs="Times Ext Roman"/>
        </w:rPr>
        <w:t>有為智慧</w:t>
      </w:r>
      <w:r w:rsidRPr="009732B9">
        <w:rPr>
          <w:rFonts w:cs="Times Ext Roman"/>
        </w:rPr>
        <w:t>」，也是這樣的微小。</w:t>
      </w:r>
    </w:p>
    <w:p w:rsidR="008804F4" w:rsidRDefault="008804F4" w:rsidP="008804F4">
      <w:pPr>
        <w:spacing w:afterLines="30" w:after="108"/>
        <w:ind w:leftChars="300" w:left="720"/>
        <w:rPr>
          <w:rFonts w:cs="Times Ext Roman"/>
          <w:sz w:val="22"/>
          <w:shd w:val="pct15" w:color="auto" w:fill="FFFFFF"/>
        </w:rPr>
      </w:pPr>
      <w:r w:rsidRPr="009732B9">
        <w:rPr>
          <w:rFonts w:cs="Times Ext Roman"/>
        </w:rPr>
        <w:t>「</w:t>
      </w:r>
      <w:r w:rsidRPr="00902762">
        <w:rPr>
          <w:rFonts w:ascii="標楷體" w:eastAsia="標楷體" w:hAnsi="標楷體" w:cs="Times Ext Roman"/>
          <w:b/>
          <w:bCs/>
        </w:rPr>
        <w:t>譬如十方虛空</w:t>
      </w:r>
      <w:r w:rsidRPr="009732B9">
        <w:rPr>
          <w:rFonts w:cs="Times Ext Roman"/>
        </w:rPr>
        <w:t>」，是那樣的「</w:t>
      </w:r>
      <w:r w:rsidRPr="00902762">
        <w:rPr>
          <w:rFonts w:ascii="標楷體" w:eastAsia="標楷體" w:hAnsi="標楷體" w:cs="Times Ext Roman"/>
          <w:b/>
          <w:bCs/>
        </w:rPr>
        <w:t>無量無邊；菩薩有為智慧</w:t>
      </w:r>
      <w:r w:rsidRPr="009732B9">
        <w:rPr>
          <w:rFonts w:cs="Times Ext Roman"/>
        </w:rPr>
        <w:t>」</w:t>
      </w:r>
      <w:r w:rsidRPr="001F6F5D">
        <w:rPr>
          <w:rFonts w:ascii="新細明體" w:hAnsi="新細明體" w:cs="Times Ext Roman"/>
        </w:rPr>
        <w:t>──勝解</w:t>
      </w:r>
      <w:r w:rsidRPr="009732B9">
        <w:rPr>
          <w:rFonts w:cs="Times Ext Roman"/>
        </w:rPr>
        <w:t>一切法性空的智慧，也是這樣的「</w:t>
      </w:r>
      <w:r w:rsidRPr="00902762">
        <w:rPr>
          <w:rFonts w:ascii="標楷體" w:eastAsia="標楷體" w:hAnsi="標楷體" w:cs="Times Ext Roman"/>
          <w:b/>
          <w:bCs/>
        </w:rPr>
        <w:t>甚多</w:t>
      </w:r>
      <w:r w:rsidRPr="009732B9">
        <w:rPr>
          <w:rFonts w:cs="Times Ext Roman"/>
        </w:rPr>
        <w:t>」；功「</w:t>
      </w:r>
      <w:r w:rsidRPr="00902762">
        <w:rPr>
          <w:rFonts w:ascii="標楷體" w:eastAsia="標楷體" w:hAnsi="標楷體" w:cs="Times Ext Roman"/>
          <w:b/>
          <w:bCs/>
        </w:rPr>
        <w:t>力無量</w:t>
      </w:r>
      <w:r w:rsidRPr="009732B9">
        <w:rPr>
          <w:rFonts w:cs="Times Ext Roman"/>
        </w:rPr>
        <w:t>」，能為佛道的眼目，導一切功德而向於佛果，也「</w:t>
      </w:r>
      <w:r w:rsidRPr="00902762">
        <w:rPr>
          <w:rFonts w:ascii="標楷體" w:eastAsia="標楷體" w:hAnsi="標楷體" w:cs="Times Ext Roman"/>
          <w:b/>
          <w:bCs/>
        </w:rPr>
        <w:t>如是</w:t>
      </w:r>
      <w:r w:rsidRPr="009732B9">
        <w:rPr>
          <w:rFonts w:cs="Times Ext Roman"/>
        </w:rPr>
        <w:t>」的不可思量！</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143</w:t>
      </w:r>
      <w:r w:rsidRPr="00A82F59">
        <w:rPr>
          <w:rFonts w:cs="Times Ext Roman"/>
          <w:sz w:val="22"/>
          <w:shd w:val="pct15" w:color="auto" w:fill="FFFFFF"/>
        </w:rPr>
        <w:t>）</w:t>
      </w:r>
    </w:p>
    <w:p w:rsidR="008804F4" w:rsidRDefault="008804F4" w:rsidP="008804F4">
      <w:pPr>
        <w:spacing w:afterLines="30" w:after="108"/>
        <w:ind w:leftChars="300" w:left="720"/>
        <w:rPr>
          <w:rFonts w:cs="Times Ext Roman"/>
        </w:rPr>
      </w:pPr>
      <w:r w:rsidRPr="009732B9">
        <w:rPr>
          <w:rFonts w:cs="Times Ext Roman"/>
        </w:rPr>
        <w:lastRenderedPageBreak/>
        <w:t>大小乘的勝義慧，都是觀空的，所以舉虛空為譬喻。芥子孔的空，與太虛空，雖然本質是平等的，而量是相差得太遠了。</w:t>
      </w:r>
    </w:p>
    <w:p w:rsidR="008804F4" w:rsidRDefault="008804F4" w:rsidP="008804F4">
      <w:pPr>
        <w:spacing w:afterLines="30" w:after="108"/>
        <w:ind w:leftChars="300" w:left="720"/>
        <w:rPr>
          <w:rFonts w:cs="Times Ext Roman"/>
        </w:rPr>
      </w:pPr>
      <w:r w:rsidRPr="009732B9">
        <w:rPr>
          <w:rFonts w:cs="Times Ext Roman"/>
        </w:rPr>
        <w:t>這所以小乘偏重人無我的空慧，僅能自了，而菩薩特重一切法空。這空無我的勝慧，能為上趣佛道，下化眾生的善巧方便。</w:t>
      </w:r>
    </w:p>
    <w:p w:rsidR="008804F4" w:rsidRPr="009732B9" w:rsidRDefault="008804F4" w:rsidP="008804F4">
      <w:pPr>
        <w:spacing w:afterLines="30" w:after="108"/>
        <w:ind w:leftChars="300" w:left="720"/>
        <w:rPr>
          <w:rFonts w:cs="Times Ext Roman"/>
        </w:rPr>
      </w:pPr>
      <w:r w:rsidRPr="009732B9">
        <w:rPr>
          <w:rFonts w:cs="Times Ext Roman"/>
        </w:rPr>
        <w:t>這一比喻，龍樹的《智論》也曾引述到，以明大小乘空義的差別。</w:t>
      </w:r>
      <w:r>
        <w:rPr>
          <w:rStyle w:val="a9"/>
          <w:rFonts w:cs="Times Ext Roman"/>
        </w:rPr>
        <w:footnoteReference w:id="104"/>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11" w:name="_Toc516082771"/>
      <w:bookmarkStart w:id="12" w:name="_Hlk505872622"/>
      <w:r w:rsidRPr="00602A41">
        <w:rPr>
          <w:rFonts w:ascii="新細明體" w:hAnsi="新細明體" w:hint="eastAsia"/>
          <w:b/>
          <w:sz w:val="22"/>
          <w:szCs w:val="24"/>
          <w:bdr w:val="single" w:sz="4" w:space="0" w:color="auto"/>
          <w:shd w:val="pct15" w:color="auto" w:fill="FFFFFF"/>
        </w:rPr>
        <w:t xml:space="preserve">戊三 </w:t>
      </w:r>
      <w:r w:rsidRPr="00602A41">
        <w:rPr>
          <w:rFonts w:ascii="新細明體" w:hAnsi="新細明體"/>
          <w:b/>
          <w:sz w:val="22"/>
          <w:szCs w:val="24"/>
          <w:bdr w:val="single" w:sz="4" w:space="0" w:color="auto"/>
          <w:shd w:val="pct15" w:color="auto" w:fill="FFFFFF"/>
        </w:rPr>
        <w:t xml:space="preserve"> </w:t>
      </w:r>
      <w:r w:rsidRPr="00602A41">
        <w:rPr>
          <w:rFonts w:ascii="新細明體" w:hAnsi="新細明體" w:hint="eastAsia"/>
          <w:b/>
          <w:sz w:val="22"/>
          <w:szCs w:val="24"/>
          <w:bdr w:val="single" w:sz="4" w:space="0" w:color="auto"/>
          <w:shd w:val="pct15" w:color="auto" w:fill="FFFFFF"/>
        </w:rPr>
        <w:t>種姓尊貴勝</w:t>
      </w:r>
      <w:bookmarkEnd w:id="11"/>
    </w:p>
    <w:p w:rsidR="008804F4" w:rsidRPr="00135D51" w:rsidRDefault="008804F4" w:rsidP="008804F4">
      <w:pPr>
        <w:ind w:leftChars="250" w:left="600"/>
        <w:outlineLvl w:val="5"/>
        <w:rPr>
          <w:bCs/>
          <w:sz w:val="27"/>
          <w:szCs w:val="27"/>
        </w:rPr>
      </w:pPr>
      <w:r w:rsidRPr="00602A41">
        <w:rPr>
          <w:rFonts w:ascii="新細明體" w:hAnsi="新細明體" w:hint="eastAsia"/>
          <w:b/>
          <w:sz w:val="22"/>
          <w:szCs w:val="24"/>
          <w:bdr w:val="single" w:sz="4" w:space="0" w:color="auto"/>
          <w:shd w:val="pct15" w:color="auto" w:fill="FFFFFF"/>
        </w:rPr>
        <w:t xml:space="preserve">己一 </w:t>
      </w:r>
      <w:r w:rsidRPr="00602A41">
        <w:rPr>
          <w:rFonts w:ascii="新細明體" w:hAnsi="新細明體"/>
          <w:b/>
          <w:sz w:val="22"/>
          <w:szCs w:val="24"/>
          <w:bdr w:val="single" w:sz="4" w:space="0" w:color="auto"/>
          <w:shd w:val="pct15" w:color="auto" w:fill="FFFFFF"/>
        </w:rPr>
        <w:t xml:space="preserve"> </w:t>
      </w:r>
      <w:r w:rsidRPr="00602A41">
        <w:rPr>
          <w:rFonts w:ascii="新細明體" w:hAnsi="新細明體" w:hint="eastAsia"/>
          <w:b/>
          <w:sz w:val="22"/>
          <w:szCs w:val="24"/>
          <w:bdr w:val="single" w:sz="4" w:space="0" w:color="auto"/>
          <w:shd w:val="pct15" w:color="auto" w:fill="FFFFFF"/>
        </w:rPr>
        <w:t>真實佛子</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920172" w:rsidRDefault="008804F4" w:rsidP="008804F4">
      <w:pPr>
        <w:spacing w:afterLines="30" w:after="108"/>
        <w:ind w:leftChars="300" w:left="720"/>
        <w:rPr>
          <w:rFonts w:ascii="標楷體" w:eastAsia="標楷體" w:hAnsi="標楷體" w:cs="Times Ext Roman"/>
          <w:b/>
          <w:bCs/>
        </w:rPr>
      </w:pPr>
      <w:r w:rsidRPr="00920172">
        <w:rPr>
          <w:rFonts w:ascii="標楷體" w:eastAsia="標楷體" w:hAnsi="標楷體" w:cs="Times Ext Roman"/>
          <w:b/>
          <w:bCs/>
        </w:rPr>
        <w:t>迦葉！譬如剎利大王，有大夫人，與貧賤通，懷妊生子，於意云何？是王子不』？『不也，世尊』！『如是迦葉！我聲聞眾亦復如是，雖為同證，以法性生，不名如來真實佛子，迦葉！譬如剎利大王與使人通，懷妊生子，雖出下姓，得名王子。初發心菩薩亦復如是，雖未具足福德智慧，往來生死，隨其力勢利益眾生，是名如來真實佛子。</w:t>
      </w:r>
    </w:p>
    <w:bookmarkEnd w:id="12"/>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直承王血統，才是尊貴的種姓</w:t>
      </w:r>
    </w:p>
    <w:p w:rsidR="008804F4" w:rsidRDefault="008804F4" w:rsidP="008804F4">
      <w:pPr>
        <w:spacing w:afterLines="30" w:after="108"/>
        <w:ind w:leftChars="300" w:left="720"/>
        <w:rPr>
          <w:rFonts w:cs="Times Ext Roman"/>
        </w:rPr>
      </w:pPr>
      <w:r w:rsidRPr="009732B9">
        <w:rPr>
          <w:rFonts w:cs="Times Ext Roman"/>
        </w:rPr>
        <w:t>第三是種姓尊貴勝。</w:t>
      </w:r>
      <w:r>
        <w:rPr>
          <w:rStyle w:val="a9"/>
          <w:rFonts w:cs="Times Ext Roman"/>
        </w:rPr>
        <w:footnoteReference w:id="105"/>
      </w:r>
    </w:p>
    <w:p w:rsidR="008804F4" w:rsidRDefault="008804F4" w:rsidP="008804F4">
      <w:pPr>
        <w:spacing w:afterLines="30" w:after="108"/>
        <w:ind w:leftChars="300" w:left="720"/>
        <w:rPr>
          <w:rFonts w:cs="Times Ext Roman"/>
        </w:rPr>
      </w:pPr>
      <w:r w:rsidRPr="009732B9">
        <w:rPr>
          <w:rFonts w:cs="Times Ext Roman"/>
        </w:rPr>
        <w:t>在古代，重視種姓的貴賤。尊貴的王族中，如確係</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144</w:t>
      </w:r>
      <w:r w:rsidRPr="00A82F59">
        <w:rPr>
          <w:rFonts w:cs="Times Ext Roman"/>
          <w:sz w:val="22"/>
          <w:shd w:val="pct15" w:color="auto" w:fill="FFFFFF"/>
        </w:rPr>
        <w:t>）</w:t>
      </w:r>
      <w:r w:rsidRPr="009732B9">
        <w:rPr>
          <w:rFonts w:cs="Times Ext Roman"/>
        </w:rPr>
        <w:t>先王的血統，而能繼承王家的大業，那是特受尊敬的。這裡就以此為比喻，顯示菩薩的殊勝，遠非聲聞賢聖可及。</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三</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915F20">
        <w:rPr>
          <w:rFonts w:ascii="標楷體" w:eastAsia="標楷體" w:hAnsi="標楷體" w:cs="Times Ext Roman"/>
          <w:b/>
          <w:bCs/>
          <w:sz w:val="20"/>
          <w:szCs w:val="18"/>
          <w:bdr w:val="single" w:sz="4" w:space="0" w:color="auto"/>
        </w:rPr>
        <w:t>迦葉！譬如剎利大王，有大夫人，與貧賤通</w:t>
      </w:r>
      <w:r>
        <w:rPr>
          <w:rFonts w:ascii="標楷體" w:eastAsia="標楷體" w:hAnsi="標楷體" w:cs="Times Ext Roman" w:hint="eastAsia"/>
          <w:b/>
          <w:bCs/>
          <w:sz w:val="20"/>
          <w:szCs w:val="18"/>
          <w:bdr w:val="single" w:sz="4" w:space="0" w:color="auto"/>
        </w:rPr>
        <w:t>……</w:t>
      </w:r>
      <w:r w:rsidRPr="00915F20">
        <w:rPr>
          <w:rFonts w:ascii="標楷體" w:eastAsia="標楷體" w:hAnsi="標楷體" w:cs="Times Ext Roman"/>
          <w:b/>
          <w:bCs/>
          <w:sz w:val="20"/>
          <w:szCs w:val="18"/>
          <w:bdr w:val="single" w:sz="4" w:space="0" w:color="auto"/>
        </w:rPr>
        <w:t>不名如來真實佛子</w:t>
      </w:r>
    </w:p>
    <w:p w:rsidR="008804F4" w:rsidRDefault="008804F4" w:rsidP="008804F4">
      <w:pPr>
        <w:spacing w:afterLines="30" w:after="108"/>
        <w:ind w:leftChars="300" w:left="720"/>
        <w:rPr>
          <w:rFonts w:cs="Times Ext Roman"/>
        </w:rPr>
      </w:pPr>
      <w:r w:rsidRPr="009732B9">
        <w:rPr>
          <w:rFonts w:cs="Times Ext Roman"/>
        </w:rPr>
        <w:t>先明菩薩為真實的佛子，如來舉喻說：「</w:t>
      </w:r>
      <w:r w:rsidRPr="00FD67E2">
        <w:rPr>
          <w:rFonts w:ascii="標楷體" w:eastAsia="標楷體" w:hAnsi="標楷體" w:cs="Times Ext Roman"/>
          <w:b/>
          <w:bCs/>
        </w:rPr>
        <w:t>迦葉！譬如</w:t>
      </w:r>
      <w:r w:rsidRPr="009732B9">
        <w:rPr>
          <w:rFonts w:cs="Times Ext Roman"/>
        </w:rPr>
        <w:t>」印度四種姓中，主持國政</w:t>
      </w:r>
      <w:r w:rsidRPr="009732B9">
        <w:rPr>
          <w:rFonts w:cs="Times Ext Roman"/>
        </w:rPr>
        <w:lastRenderedPageBreak/>
        <w:t>的「</w:t>
      </w:r>
      <w:r w:rsidRPr="00FD67E2">
        <w:rPr>
          <w:rFonts w:ascii="標楷體" w:eastAsia="標楷體" w:hAnsi="標楷體" w:cs="Times Ext Roman"/>
          <w:b/>
          <w:bCs/>
        </w:rPr>
        <w:t>剎利大王</w:t>
      </w:r>
      <w:r w:rsidRPr="009732B9">
        <w:rPr>
          <w:rFonts w:cs="Times Ext Roman"/>
        </w:rPr>
        <w:t>」，有「</w:t>
      </w:r>
      <w:r w:rsidRPr="00FD67E2">
        <w:rPr>
          <w:rFonts w:ascii="標楷體" w:eastAsia="標楷體" w:hAnsi="標楷體" w:cs="Times Ext Roman"/>
          <w:b/>
          <w:bCs/>
        </w:rPr>
        <w:t>大夫人</w:t>
      </w:r>
      <w:r w:rsidRPr="009732B9">
        <w:rPr>
          <w:rFonts w:cs="Times Ext Roman"/>
        </w:rPr>
        <w:t>」</w:t>
      </w:r>
      <w:r w:rsidRPr="00AD7CC3">
        <w:rPr>
          <w:rFonts w:asciiTheme="minorEastAsia" w:eastAsiaTheme="minorEastAsia" w:hAnsiTheme="minorEastAsia" w:cs="Times Ext Roman"/>
        </w:rPr>
        <w:t>──王后</w:t>
      </w:r>
      <w:r w:rsidRPr="009732B9">
        <w:rPr>
          <w:rFonts w:cs="Times Ext Roman"/>
        </w:rPr>
        <w:t>。他雖是大王的元后，卻「</w:t>
      </w:r>
      <w:r w:rsidRPr="00FD67E2">
        <w:rPr>
          <w:rFonts w:ascii="標楷體" w:eastAsia="標楷體" w:hAnsi="標楷體" w:cs="Times Ext Roman"/>
          <w:b/>
          <w:bCs/>
        </w:rPr>
        <w:t>與貧賤</w:t>
      </w:r>
      <w:r w:rsidRPr="009732B9">
        <w:rPr>
          <w:rFonts w:cs="Times Ext Roman"/>
        </w:rPr>
        <w:t>」階級的臣僕私「</w:t>
      </w:r>
      <w:r w:rsidRPr="00FD67E2">
        <w:rPr>
          <w:rFonts w:ascii="標楷體" w:eastAsia="標楷體" w:hAnsi="標楷體" w:cs="Times Ext Roman"/>
          <w:b/>
          <w:bCs/>
        </w:rPr>
        <w:t>通</w:t>
      </w:r>
      <w:r w:rsidRPr="009732B9">
        <w:rPr>
          <w:rFonts w:cs="Times Ext Roman"/>
        </w:rPr>
        <w:t>」，因而「</w:t>
      </w:r>
      <w:r w:rsidRPr="00FD67E2">
        <w:rPr>
          <w:rFonts w:ascii="標楷體" w:eastAsia="標楷體" w:hAnsi="標楷體" w:cs="Times Ext Roman"/>
          <w:b/>
          <w:bCs/>
        </w:rPr>
        <w:t>懷妊生子</w:t>
      </w:r>
      <w:r w:rsidRPr="009732B9">
        <w:rPr>
          <w:rFonts w:cs="Times Ext Roman"/>
        </w:rPr>
        <w:t>」。迦葉！你的意思如何？這算「</w:t>
      </w:r>
      <w:r w:rsidRPr="00FD67E2">
        <w:rPr>
          <w:rFonts w:ascii="標楷體" w:eastAsia="標楷體" w:hAnsi="標楷體" w:cs="Times Ext Roman"/>
          <w:b/>
          <w:bCs/>
        </w:rPr>
        <w:t>是王子</w:t>
      </w:r>
      <w:r w:rsidRPr="009732B9">
        <w:rPr>
          <w:rFonts w:cs="Times Ext Roman"/>
        </w:rPr>
        <w:t>」嗎？</w:t>
      </w:r>
    </w:p>
    <w:p w:rsidR="008804F4" w:rsidRDefault="008804F4" w:rsidP="008804F4">
      <w:pPr>
        <w:spacing w:afterLines="30" w:after="108"/>
        <w:ind w:leftChars="300" w:left="720"/>
        <w:rPr>
          <w:rFonts w:cs="Times Ext Roman"/>
        </w:rPr>
      </w:pPr>
      <w:r w:rsidRPr="009732B9">
        <w:rPr>
          <w:rFonts w:cs="Times Ext Roman"/>
        </w:rPr>
        <w:t>迦葉說：這不是大王的血統，雖或者也叫他王子，而實「</w:t>
      </w:r>
      <w:r w:rsidRPr="00FD67E2">
        <w:rPr>
          <w:rFonts w:ascii="標楷體" w:eastAsia="標楷體" w:hAnsi="標楷體" w:cs="Times Ext Roman"/>
          <w:b/>
          <w:bCs/>
        </w:rPr>
        <w:t>不</w:t>
      </w:r>
      <w:r w:rsidRPr="009732B9">
        <w:rPr>
          <w:rFonts w:cs="Times Ext Roman"/>
        </w:rPr>
        <w:t>」能說是真正王子的。「</w:t>
      </w:r>
      <w:r w:rsidRPr="00FD67E2">
        <w:rPr>
          <w:rFonts w:ascii="標楷體" w:eastAsia="標楷體" w:hAnsi="標楷體" w:cs="Times Ext Roman"/>
          <w:b/>
          <w:bCs/>
        </w:rPr>
        <w:t>世尊</w:t>
      </w:r>
      <w:r w:rsidRPr="009732B9">
        <w:rPr>
          <w:rFonts w:cs="Times Ext Roman"/>
        </w:rPr>
        <w:t>」！我以為這樣。</w:t>
      </w:r>
    </w:p>
    <w:p w:rsidR="008804F4" w:rsidRDefault="008804F4" w:rsidP="008804F4">
      <w:pPr>
        <w:spacing w:afterLines="30" w:after="108"/>
        <w:ind w:leftChars="300" w:left="720"/>
        <w:rPr>
          <w:rFonts w:cs="Times Ext Roman"/>
        </w:rPr>
      </w:pPr>
      <w:r w:rsidRPr="009732B9">
        <w:rPr>
          <w:rFonts w:cs="Times Ext Roman"/>
        </w:rPr>
        <w:t>佛即印可他說：「</w:t>
      </w:r>
      <w:r w:rsidRPr="00FD67E2">
        <w:rPr>
          <w:rFonts w:ascii="標楷體" w:eastAsia="標楷體" w:hAnsi="標楷體" w:cs="Times Ext Roman"/>
          <w:b/>
          <w:bCs/>
        </w:rPr>
        <w:t>如是迦葉</w:t>
      </w:r>
      <w:r w:rsidRPr="009732B9">
        <w:rPr>
          <w:rFonts w:cs="Times Ext Roman"/>
        </w:rPr>
        <w:t>」！要知道在佛法中，「</w:t>
      </w:r>
      <w:r w:rsidRPr="00FD67E2">
        <w:rPr>
          <w:rFonts w:ascii="標楷體" w:eastAsia="標楷體" w:hAnsi="標楷體" w:cs="Times Ext Roman"/>
          <w:b/>
          <w:bCs/>
        </w:rPr>
        <w:t>我</w:t>
      </w:r>
      <w:r w:rsidRPr="009732B9">
        <w:rPr>
          <w:rFonts w:cs="Times Ext Roman"/>
        </w:rPr>
        <w:t>」所教化的「</w:t>
      </w:r>
      <w:r w:rsidRPr="00FD67E2">
        <w:rPr>
          <w:rFonts w:ascii="標楷體" w:eastAsia="標楷體" w:hAnsi="標楷體" w:cs="Times Ext Roman"/>
          <w:b/>
          <w:bCs/>
        </w:rPr>
        <w:t>聲聞眾，亦復如是</w:t>
      </w:r>
      <w:r w:rsidRPr="009732B9">
        <w:rPr>
          <w:rFonts w:cs="Times Ext Roman"/>
        </w:rPr>
        <w:t>」。「</w:t>
      </w:r>
      <w:r w:rsidRPr="00FD67E2">
        <w:rPr>
          <w:rFonts w:ascii="標楷體" w:eastAsia="標楷體" w:hAnsi="標楷體" w:cs="Times Ext Roman"/>
          <w:b/>
          <w:bCs/>
        </w:rPr>
        <w:t>雖</w:t>
      </w:r>
      <w:r w:rsidRPr="009732B9">
        <w:rPr>
          <w:rFonts w:cs="Times Ext Roman"/>
        </w:rPr>
        <w:t>」然聲聞也稱「</w:t>
      </w:r>
      <w:r w:rsidRPr="00FD67E2">
        <w:rPr>
          <w:rFonts w:ascii="標楷體" w:eastAsia="標楷體" w:hAnsi="標楷體" w:cs="Times Ext Roman"/>
          <w:b/>
          <w:bCs/>
        </w:rPr>
        <w:t>為同證</w:t>
      </w:r>
      <w:r w:rsidRPr="009732B9">
        <w:rPr>
          <w:rFonts w:cs="Times Ext Roman"/>
        </w:rPr>
        <w:t>」法性，同得解脫，也說「</w:t>
      </w:r>
      <w:r w:rsidRPr="00FD67E2">
        <w:rPr>
          <w:rFonts w:ascii="標楷體" w:eastAsia="標楷體" w:hAnsi="標楷體" w:cs="Times Ext Roman"/>
          <w:b/>
          <w:bCs/>
        </w:rPr>
        <w:t>以法性生</w:t>
      </w:r>
      <w:r w:rsidRPr="009732B9">
        <w:rPr>
          <w:rFonts w:cs="Times Ext Roman"/>
        </w:rPr>
        <w:t>」。他們每自己宣說：</w:t>
      </w:r>
      <w:r>
        <w:rPr>
          <w:rFonts w:cs="Times Ext Roman" w:hint="eastAsia"/>
        </w:rPr>
        <w:t>「</w:t>
      </w:r>
      <w:r w:rsidRPr="00AD7CC3">
        <w:rPr>
          <w:rFonts w:ascii="標楷體" w:eastAsia="標楷體" w:hAnsi="標楷體" w:cs="Times Ext Roman"/>
        </w:rPr>
        <w:t>從佛口生，從法化生</w:t>
      </w:r>
      <w:r>
        <w:rPr>
          <w:rFonts w:ascii="標楷體" w:eastAsia="標楷體" w:hAnsi="標楷體" w:cs="Times Ext Roman" w:hint="eastAsia"/>
        </w:rPr>
        <w:t>」</w:t>
      </w:r>
      <w:r w:rsidRPr="00AE2122">
        <w:rPr>
          <w:rStyle w:val="a9"/>
          <w:rFonts w:eastAsia="標楷體" w:cs="Times Ext Roman"/>
        </w:rPr>
        <w:footnoteReference w:id="106"/>
      </w:r>
      <w:r w:rsidRPr="009732B9">
        <w:rPr>
          <w:rFonts w:cs="Times Ext Roman"/>
        </w:rPr>
        <w:t>，自認為佛子；但他們「</w:t>
      </w:r>
      <w:r w:rsidRPr="00FD67E2">
        <w:rPr>
          <w:rFonts w:ascii="標楷體" w:eastAsia="標楷體" w:hAnsi="標楷體" w:cs="Times Ext Roman"/>
          <w:b/>
          <w:bCs/>
        </w:rPr>
        <w:t>不名如來真實佛子</w:t>
      </w:r>
      <w:r w:rsidRPr="009732B9">
        <w:rPr>
          <w:rFonts w:cs="Times Ext Roman"/>
        </w:rPr>
        <w:t>」。</w:t>
      </w:r>
    </w:p>
    <w:p w:rsidR="008804F4" w:rsidRDefault="008804F4" w:rsidP="008804F4">
      <w:pPr>
        <w:spacing w:afterLines="30" w:after="108"/>
        <w:ind w:leftChars="300" w:left="720"/>
        <w:rPr>
          <w:rFonts w:cs="Times Ext Roman"/>
        </w:rPr>
      </w:pPr>
      <w:r w:rsidRPr="009732B9">
        <w:rPr>
          <w:rFonts w:cs="Times Ext Roman"/>
        </w:rPr>
        <w:t>為什麼呢？</w:t>
      </w:r>
      <w:r>
        <w:rPr>
          <w:rFonts w:cs="Times Ext Roman" w:hint="eastAsia"/>
        </w:rPr>
        <w:t>「</w:t>
      </w:r>
      <w:r w:rsidRPr="00AD7CC3">
        <w:rPr>
          <w:rFonts w:ascii="標楷體" w:eastAsia="標楷體" w:hAnsi="標楷體" w:cs="Times Ext Roman"/>
        </w:rPr>
        <w:t>佛心者，大慈悲是</w:t>
      </w:r>
      <w:r>
        <w:rPr>
          <w:rFonts w:ascii="標楷體" w:eastAsia="標楷體" w:hAnsi="標楷體" w:cs="Times Ext Roman" w:hint="eastAsia"/>
        </w:rPr>
        <w:t>」</w:t>
      </w:r>
      <w:r w:rsidRPr="00AE2122">
        <w:rPr>
          <w:rStyle w:val="a9"/>
          <w:rFonts w:eastAsia="標楷體" w:cs="Times Ext Roman"/>
        </w:rPr>
        <w:footnoteReference w:id="107"/>
      </w:r>
      <w:r w:rsidRPr="009732B9">
        <w:rPr>
          <w:rFonts w:cs="Times Ext Roman"/>
        </w:rPr>
        <w:t>。他們沒有廣大甚深的悲願，多少繼承了外道的獨善與苦行，沒有能契合佛的真精神，正像王大夫人，與貧賤私通而生的王子一樣。</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四</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915F20">
        <w:rPr>
          <w:rFonts w:ascii="標楷體" w:eastAsia="標楷體" w:hAnsi="標楷體" w:cs="Times Ext Roman"/>
          <w:b/>
          <w:bCs/>
          <w:sz w:val="20"/>
          <w:szCs w:val="18"/>
          <w:bdr w:val="single" w:sz="4" w:space="0" w:color="auto"/>
        </w:rPr>
        <w:t>迦葉！譬如剎利大王與使人通，懷妊生子</w:t>
      </w:r>
      <w:r>
        <w:rPr>
          <w:rFonts w:ascii="標楷體" w:eastAsia="標楷體" w:hAnsi="標楷體" w:cs="Times Ext Roman" w:hint="eastAsia"/>
          <w:b/>
          <w:bCs/>
          <w:sz w:val="20"/>
          <w:szCs w:val="18"/>
          <w:bdr w:val="single" w:sz="4" w:space="0" w:color="auto"/>
        </w:rPr>
        <w:t>……</w:t>
      </w:r>
      <w:r w:rsidRPr="00915F20">
        <w:rPr>
          <w:rFonts w:ascii="標楷體" w:eastAsia="標楷體" w:hAnsi="標楷體" w:cs="Times Ext Roman"/>
          <w:b/>
          <w:bCs/>
          <w:sz w:val="20"/>
          <w:szCs w:val="18"/>
          <w:bdr w:val="single" w:sz="4" w:space="0" w:color="auto"/>
        </w:rPr>
        <w:t>名如來真實佛子</w:t>
      </w:r>
    </w:p>
    <w:p w:rsidR="008804F4" w:rsidRDefault="008804F4" w:rsidP="008804F4">
      <w:pPr>
        <w:spacing w:afterLines="30" w:after="108"/>
        <w:ind w:leftChars="300" w:left="720"/>
        <w:rPr>
          <w:rFonts w:cs="Times Ext Roman"/>
        </w:rPr>
      </w:pPr>
      <w:r w:rsidRPr="009732B9">
        <w:rPr>
          <w:rFonts w:cs="Times Ext Roman"/>
        </w:rPr>
        <w:t>接著，佛又對「</w:t>
      </w:r>
      <w:r w:rsidRPr="00C61FCC">
        <w:rPr>
          <w:rFonts w:ascii="標楷體" w:eastAsia="標楷體" w:hAnsi="標楷體" w:cs="Times Ext Roman"/>
          <w:b/>
          <w:bCs/>
        </w:rPr>
        <w:t>迦葉</w:t>
      </w:r>
      <w:r w:rsidRPr="009732B9">
        <w:rPr>
          <w:rFonts w:cs="Times Ext Roman"/>
        </w:rPr>
        <w:t>」說：「</w:t>
      </w:r>
      <w:r w:rsidRPr="00C61FCC">
        <w:rPr>
          <w:rFonts w:ascii="標楷體" w:eastAsia="標楷體" w:hAnsi="標楷體" w:cs="Times Ext Roman"/>
          <w:b/>
          <w:bCs/>
        </w:rPr>
        <w:t>譬如剎利大王，與使</w:t>
      </w:r>
      <w:r w:rsidRPr="009732B9">
        <w:rPr>
          <w:rFonts w:cs="Times Ext Roman"/>
        </w:rPr>
        <w:t>」女交「</w:t>
      </w:r>
      <w:r w:rsidRPr="00C61FCC">
        <w:rPr>
          <w:rFonts w:ascii="標楷體" w:eastAsia="標楷體" w:hAnsi="標楷體" w:cs="Times Ext Roman"/>
          <w:b/>
          <w:bCs/>
        </w:rPr>
        <w:t>通</w:t>
      </w:r>
      <w:r w:rsidRPr="009732B9">
        <w:rPr>
          <w:rFonts w:cs="Times Ext Roman"/>
        </w:rPr>
        <w:t>」；使女</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145</w:t>
      </w:r>
      <w:r w:rsidRPr="00A82F59">
        <w:rPr>
          <w:rFonts w:cs="Times Ext Roman"/>
          <w:sz w:val="22"/>
          <w:shd w:val="pct15" w:color="auto" w:fill="FFFFFF"/>
        </w:rPr>
        <w:t>）</w:t>
      </w:r>
      <w:r w:rsidRPr="009732B9">
        <w:rPr>
          <w:rFonts w:cs="Times Ext Roman"/>
        </w:rPr>
        <w:t>也「</w:t>
      </w:r>
      <w:r w:rsidRPr="00C61FCC">
        <w:rPr>
          <w:rFonts w:ascii="標楷體" w:eastAsia="標楷體" w:hAnsi="標楷體" w:cs="Times Ext Roman"/>
          <w:b/>
          <w:bCs/>
        </w:rPr>
        <w:t>懷妊生子</w:t>
      </w:r>
      <w:r w:rsidRPr="009732B9">
        <w:rPr>
          <w:rFonts w:cs="Times Ext Roman"/>
        </w:rPr>
        <w:t>」。母親「</w:t>
      </w:r>
      <w:r w:rsidRPr="00C61FCC">
        <w:rPr>
          <w:rFonts w:ascii="標楷體" w:eastAsia="標楷體" w:hAnsi="標楷體" w:cs="Times Ext Roman"/>
          <w:b/>
          <w:bCs/>
        </w:rPr>
        <w:t>雖出下</w:t>
      </w:r>
      <w:r w:rsidRPr="009732B9">
        <w:rPr>
          <w:rFonts w:cs="Times Ext Roman"/>
        </w:rPr>
        <w:t>」賤的種「</w:t>
      </w:r>
      <w:r w:rsidRPr="00C61FCC">
        <w:rPr>
          <w:rFonts w:ascii="標楷體" w:eastAsia="標楷體" w:hAnsi="標楷體" w:cs="Times Ext Roman"/>
          <w:b/>
          <w:bCs/>
        </w:rPr>
        <w:t>姓</w:t>
      </w:r>
      <w:r w:rsidRPr="009732B9">
        <w:rPr>
          <w:rFonts w:cs="Times Ext Roman"/>
        </w:rPr>
        <w:t>」，而生下的孩子，卻「</w:t>
      </w:r>
      <w:r w:rsidRPr="00C61FCC">
        <w:rPr>
          <w:rFonts w:ascii="標楷體" w:eastAsia="標楷體" w:hAnsi="標楷體" w:cs="Times Ext Roman"/>
          <w:b/>
          <w:bCs/>
        </w:rPr>
        <w:t>得名王子</w:t>
      </w:r>
      <w:r w:rsidRPr="009732B9">
        <w:rPr>
          <w:rFonts w:cs="Times Ext Roman"/>
        </w:rPr>
        <w:t>」，享受王家的尊貴。為什麼呢？因為這確是大王血統的緣故。</w:t>
      </w:r>
    </w:p>
    <w:p w:rsidR="008804F4" w:rsidRDefault="008804F4" w:rsidP="008804F4">
      <w:pPr>
        <w:spacing w:afterLines="30" w:after="108"/>
        <w:ind w:leftChars="300" w:left="720"/>
        <w:rPr>
          <w:rFonts w:cs="Times Ext Roman"/>
        </w:rPr>
      </w:pPr>
      <w:r w:rsidRPr="009732B9">
        <w:rPr>
          <w:rFonts w:cs="Times Ext Roman"/>
        </w:rPr>
        <w:t>這樣，「</w:t>
      </w:r>
      <w:r w:rsidRPr="00C61FCC">
        <w:rPr>
          <w:rFonts w:ascii="標楷體" w:eastAsia="標楷體" w:hAnsi="標楷體" w:cs="Times Ext Roman"/>
          <w:b/>
          <w:bCs/>
        </w:rPr>
        <w:t>初發心菩薩，亦復如是</w:t>
      </w:r>
      <w:r w:rsidRPr="009732B9">
        <w:rPr>
          <w:rFonts w:cs="Times Ext Roman"/>
        </w:rPr>
        <w:t>」。雖是薄地凡夫，因自力或</w:t>
      </w:r>
      <w:r w:rsidRPr="00AD7CC3">
        <w:rPr>
          <w:rFonts w:ascii="新細明體" w:hAnsi="新細明體" w:cs="Times Ext Roman"/>
        </w:rPr>
        <w:t>他力──受人</w:t>
      </w:r>
      <w:r w:rsidRPr="009732B9">
        <w:rPr>
          <w:rFonts w:cs="Times Ext Roman"/>
        </w:rPr>
        <w:t>教化，發起了自利利他，上求下化的大菩提心。菩提心在凡夫心中成就，如王子從貧賤的使女而生一樣。</w:t>
      </w:r>
    </w:p>
    <w:p w:rsidR="008804F4" w:rsidRDefault="008804F4" w:rsidP="008804F4">
      <w:pPr>
        <w:spacing w:afterLines="30" w:after="108"/>
        <w:ind w:leftChars="300" w:left="720"/>
        <w:rPr>
          <w:rFonts w:cs="Times Ext Roman"/>
        </w:rPr>
      </w:pPr>
      <w:r w:rsidRPr="009732B9">
        <w:rPr>
          <w:rFonts w:cs="Times Ext Roman"/>
        </w:rPr>
        <w:t>當凡夫初發心，初名菩薩時，「</w:t>
      </w:r>
      <w:r w:rsidRPr="00C61FCC">
        <w:rPr>
          <w:rFonts w:ascii="標楷體" w:eastAsia="標楷體" w:hAnsi="標楷體" w:cs="Times Ext Roman"/>
          <w:b/>
          <w:bCs/>
        </w:rPr>
        <w:t>雖未具足福德智慧</w:t>
      </w:r>
      <w:r w:rsidRPr="009732B9">
        <w:rPr>
          <w:rFonts w:cs="Times Ext Roman"/>
        </w:rPr>
        <w:t>」，看起來苦惱非常，還是「</w:t>
      </w:r>
      <w:r w:rsidRPr="00C61FCC">
        <w:rPr>
          <w:rFonts w:ascii="標楷體" w:eastAsia="標楷體" w:hAnsi="標楷體" w:cs="Times Ext Roman"/>
          <w:b/>
          <w:bCs/>
        </w:rPr>
        <w:t>往來生死</w:t>
      </w:r>
      <w:r w:rsidRPr="009732B9">
        <w:rPr>
          <w:rFonts w:cs="Times Ext Roman"/>
        </w:rPr>
        <w:t>」當中，頭出頭沒。但他確是菩薩，「</w:t>
      </w:r>
      <w:r w:rsidRPr="00C61FCC">
        <w:rPr>
          <w:rFonts w:ascii="標楷體" w:eastAsia="標楷體" w:hAnsi="標楷體" w:cs="Times Ext Roman"/>
          <w:b/>
          <w:bCs/>
        </w:rPr>
        <w:t>隨其</w:t>
      </w:r>
      <w:r w:rsidRPr="009732B9">
        <w:rPr>
          <w:rFonts w:cs="Times Ext Roman"/>
        </w:rPr>
        <w:t>」菩提心成就的「</w:t>
      </w:r>
      <w:r w:rsidRPr="00C61FCC">
        <w:rPr>
          <w:rFonts w:ascii="標楷體" w:eastAsia="標楷體" w:hAnsi="標楷體" w:cs="Times Ext Roman"/>
          <w:b/>
          <w:bCs/>
        </w:rPr>
        <w:t>力</w:t>
      </w:r>
      <w:r w:rsidRPr="00C61FCC">
        <w:rPr>
          <w:rFonts w:ascii="標楷體" w:eastAsia="標楷體" w:hAnsi="標楷體" w:cs="Times Ext Roman"/>
          <w:b/>
          <w:bCs/>
        </w:rPr>
        <w:lastRenderedPageBreak/>
        <w:t>勢</w:t>
      </w:r>
      <w:r w:rsidRPr="009732B9">
        <w:rPr>
          <w:rFonts w:cs="Times Ext Roman"/>
        </w:rPr>
        <w:t>」，已能在生死中「</w:t>
      </w:r>
      <w:r w:rsidRPr="00C61FCC">
        <w:rPr>
          <w:rFonts w:ascii="標楷體" w:eastAsia="標楷體" w:hAnsi="標楷體" w:cs="Times Ext Roman"/>
          <w:b/>
          <w:bCs/>
        </w:rPr>
        <w:t>利益眾生</w:t>
      </w:r>
      <w:r w:rsidRPr="009732B9">
        <w:rPr>
          <w:rFonts w:cs="Times Ext Roman"/>
        </w:rPr>
        <w:t>」。</w:t>
      </w:r>
    </w:p>
    <w:p w:rsidR="008804F4" w:rsidRDefault="008804F4" w:rsidP="008804F4">
      <w:pPr>
        <w:spacing w:afterLines="30" w:after="108"/>
        <w:ind w:leftChars="300" w:left="720"/>
        <w:rPr>
          <w:rFonts w:cs="Times Ext Roman"/>
        </w:rPr>
      </w:pPr>
      <w:r w:rsidRPr="009732B9">
        <w:rPr>
          <w:rFonts w:cs="Times Ext Roman"/>
        </w:rPr>
        <w:t>他有了大慈悲為本的菩提種姓，所以「</w:t>
      </w:r>
      <w:r w:rsidRPr="00C61FCC">
        <w:rPr>
          <w:rFonts w:ascii="標楷體" w:eastAsia="標楷體" w:hAnsi="標楷體" w:cs="Times Ext Roman"/>
          <w:b/>
          <w:bCs/>
        </w:rPr>
        <w:t>是名如來真實佛子</w:t>
      </w:r>
      <w:r w:rsidRPr="009732B9">
        <w:rPr>
          <w:rFonts w:cs="Times Ext Roman"/>
        </w:rPr>
        <w:t>」。</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五</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結說：</w:t>
      </w:r>
      <w:r w:rsidRPr="00915F20">
        <w:rPr>
          <w:rFonts w:ascii="標楷體" w:eastAsia="標楷體" w:hAnsi="標楷體" w:cs="Times Ext Roman"/>
          <w:b/>
          <w:bCs/>
          <w:sz w:val="20"/>
          <w:szCs w:val="18"/>
          <w:bdr w:val="single" w:sz="4" w:space="0" w:color="auto"/>
        </w:rPr>
        <w:t>真</w:t>
      </w:r>
      <w:r>
        <w:rPr>
          <w:rFonts w:ascii="標楷體" w:eastAsia="標楷體" w:hAnsi="標楷體" w:cs="Times Ext Roman" w:hint="eastAsia"/>
          <w:b/>
          <w:bCs/>
          <w:sz w:val="20"/>
          <w:szCs w:val="18"/>
          <w:bdr w:val="single" w:sz="4" w:space="0" w:color="auto"/>
        </w:rPr>
        <w:t>實</w:t>
      </w:r>
      <w:r w:rsidRPr="00915F20">
        <w:rPr>
          <w:rFonts w:ascii="標楷體" w:eastAsia="標楷體" w:hAnsi="標楷體" w:cs="Times Ext Roman"/>
          <w:b/>
          <w:bCs/>
          <w:sz w:val="20"/>
          <w:szCs w:val="18"/>
          <w:bdr w:val="single" w:sz="4" w:space="0" w:color="auto"/>
        </w:rPr>
        <w:t>佛子</w:t>
      </w:r>
    </w:p>
    <w:p w:rsidR="008804F4" w:rsidRDefault="008804F4" w:rsidP="008804F4">
      <w:pPr>
        <w:spacing w:afterLines="30" w:after="108"/>
        <w:ind w:leftChars="300" w:left="720"/>
        <w:rPr>
          <w:rFonts w:cs="Times Ext Roman"/>
        </w:rPr>
      </w:pPr>
      <w:r w:rsidRPr="009732B9">
        <w:rPr>
          <w:rFonts w:cs="Times Ext Roman"/>
        </w:rPr>
        <w:t>在聲聞法中，聲聞四果，名為佛子，因為從佛聞法而已同證法性了。</w:t>
      </w:r>
    </w:p>
    <w:p w:rsidR="008804F4" w:rsidRDefault="008804F4" w:rsidP="008804F4">
      <w:pPr>
        <w:spacing w:afterLines="30" w:after="108"/>
        <w:ind w:leftChars="300" w:left="720"/>
        <w:rPr>
          <w:rFonts w:cs="Times Ext Roman"/>
        </w:rPr>
      </w:pPr>
      <w:r w:rsidRPr="009732B9">
        <w:rPr>
          <w:rFonts w:cs="Times Ext Roman"/>
        </w:rPr>
        <w:t>大小兼暢的大乘中，說聲聞與菩薩，都是佛子。</w:t>
      </w:r>
    </w:p>
    <w:p w:rsidR="008804F4" w:rsidRPr="009732B9" w:rsidRDefault="008804F4" w:rsidP="008804F4">
      <w:pPr>
        <w:spacing w:afterLines="30" w:after="108"/>
        <w:ind w:leftChars="300" w:left="720"/>
        <w:rPr>
          <w:rFonts w:cs="Times Ext Roman"/>
        </w:rPr>
      </w:pPr>
      <w:r w:rsidRPr="009732B9">
        <w:rPr>
          <w:rFonts w:cs="Times Ext Roman"/>
        </w:rPr>
        <w:t>但約大乘不共的意義來說，聲聞算不得佛子。而菩薩，即使是無福無慧，生死流轉，卻已是真實的佛子了！</w:t>
      </w:r>
    </w:p>
    <w:p w:rsidR="008804F4" w:rsidRPr="00135D51" w:rsidRDefault="008804F4" w:rsidP="008804F4">
      <w:pPr>
        <w:ind w:leftChars="250" w:left="600"/>
        <w:outlineLvl w:val="5"/>
        <w:rPr>
          <w:bCs/>
          <w:sz w:val="27"/>
          <w:szCs w:val="27"/>
        </w:rPr>
      </w:pPr>
      <w:bookmarkStart w:id="13" w:name="_Hlk505872633"/>
      <w:r w:rsidRPr="00136E03">
        <w:rPr>
          <w:rFonts w:ascii="新細明體" w:hAnsi="新細明體" w:hint="eastAsia"/>
          <w:b/>
          <w:sz w:val="22"/>
          <w:szCs w:val="24"/>
          <w:bdr w:val="single" w:sz="4" w:space="0" w:color="auto"/>
          <w:shd w:val="pct15" w:color="auto" w:fill="FFFFFF"/>
        </w:rPr>
        <w:t xml:space="preserve">己二 </w:t>
      </w:r>
      <w:r w:rsidRPr="00136E03">
        <w:rPr>
          <w:rFonts w:ascii="新細明體" w:hAnsi="新細明體"/>
          <w:b/>
          <w:sz w:val="22"/>
          <w:szCs w:val="24"/>
          <w:bdr w:val="single" w:sz="4" w:space="0" w:color="auto"/>
          <w:shd w:val="pct15" w:color="auto" w:fill="FFFFFF"/>
        </w:rPr>
        <w:t xml:space="preserve"> </w:t>
      </w:r>
      <w:r w:rsidRPr="00136E03">
        <w:rPr>
          <w:rFonts w:ascii="新細明體" w:hAnsi="新細明體" w:hint="eastAsia"/>
          <w:b/>
          <w:sz w:val="22"/>
          <w:szCs w:val="24"/>
          <w:bdr w:val="single" w:sz="4" w:space="0" w:color="auto"/>
          <w:shd w:val="pct15" w:color="auto" w:fill="FFFFFF"/>
        </w:rPr>
        <w:t>紹隆佛種</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146</w:t>
      </w:r>
      <w:r w:rsidRPr="00A82F59">
        <w:rPr>
          <w:rFonts w:cs="Times Ext Roman"/>
          <w:sz w:val="22"/>
          <w:shd w:val="pct15" w:color="auto" w:fill="FFFFFF"/>
        </w:rPr>
        <w:t>）</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r>
        <w:rPr>
          <w:rFonts w:ascii="標楷體" w:eastAsia="標楷體" w:hAnsi="標楷體" w:hint="eastAsia"/>
          <w:b/>
          <w:sz w:val="20"/>
          <w:szCs w:val="21"/>
          <w:bdr w:val="single" w:sz="4" w:space="0" w:color="auto"/>
          <w:shd w:val="clear" w:color="auto" w:fill="FFFFFF"/>
        </w:rPr>
        <w:t>明義</w:t>
      </w:r>
    </w:p>
    <w:p w:rsidR="008804F4" w:rsidRDefault="008804F4" w:rsidP="008804F4">
      <w:pPr>
        <w:spacing w:afterLines="30" w:after="108"/>
        <w:ind w:leftChars="300" w:left="720"/>
        <w:rPr>
          <w:rFonts w:cs="Times Ext Roman"/>
        </w:rPr>
      </w:pPr>
      <w:r w:rsidRPr="0020741A">
        <w:rPr>
          <w:rFonts w:ascii="標楷體" w:eastAsia="標楷體" w:hAnsi="標楷體" w:cs="Times Ext Roman"/>
          <w:b/>
          <w:bCs/>
        </w:rPr>
        <w:t>迦葉！譬如轉輪聖王而有千子，未有一人有聖王相，聖王於中不生子想。如來亦爾，雖有百千萬億聲聞眷屬圍繞，而無菩薩，如來於中不生子想。迦葉！譬如轉輪聖王有大夫人，懷妊七日，是子具有轉輪王相，諸天尊重，過餘諸子具身力者。所以者何？是胎王子，必紹尊位，繼聖王種。如是迦葉！初發心菩薩亦復如是，雖未具足諸菩薩根，如胎王子，諸天神王深心尊重，過於八解大阿羅漢。所以者何？如是菩薩名紹尊位，不斷佛種。</w:t>
      </w:r>
      <w:bookmarkEnd w:id="13"/>
    </w:p>
    <w:p w:rsidR="008804F4" w:rsidRDefault="008804F4" w:rsidP="008804F4">
      <w:pPr>
        <w:spacing w:afterLines="30" w:after="108"/>
        <w:ind w:leftChars="300" w:left="720"/>
        <w:rPr>
          <w:rFonts w:cs="Times Ext Roman"/>
        </w:rPr>
      </w:pPr>
      <w:r w:rsidRPr="009732B9">
        <w:rPr>
          <w:rFonts w:cs="Times Ext Roman"/>
        </w:rPr>
        <w:t>再說紹隆佛種。這與上文大致相近，但這裡著重在將來能荷擔如來的家業。</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236A52">
        <w:rPr>
          <w:rFonts w:ascii="標楷體" w:eastAsia="標楷體" w:hAnsi="標楷體" w:cs="Times Ext Roman"/>
          <w:b/>
          <w:bCs/>
          <w:sz w:val="20"/>
          <w:szCs w:val="18"/>
          <w:bdr w:val="single" w:sz="4" w:space="0" w:color="auto"/>
        </w:rPr>
        <w:t>迦葉！譬如轉輪聖王而有千子</w:t>
      </w:r>
      <w:r>
        <w:rPr>
          <w:rFonts w:ascii="標楷體" w:eastAsia="標楷體" w:hAnsi="標楷體" w:cs="Times Ext Roman" w:hint="eastAsia"/>
          <w:b/>
          <w:bCs/>
          <w:sz w:val="20"/>
          <w:szCs w:val="18"/>
          <w:bdr w:val="single" w:sz="4" w:space="0" w:color="auto"/>
        </w:rPr>
        <w:t>……</w:t>
      </w:r>
      <w:r w:rsidRPr="00236A52">
        <w:rPr>
          <w:rFonts w:ascii="標楷體" w:eastAsia="標楷體" w:hAnsi="標楷體" w:cs="Times Ext Roman"/>
          <w:b/>
          <w:bCs/>
          <w:sz w:val="20"/>
          <w:szCs w:val="18"/>
          <w:bdr w:val="single" w:sz="4" w:space="0" w:color="auto"/>
        </w:rPr>
        <w:t>如來於中不生子想</w:t>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 xml:space="preserve">辛一 </w:t>
      </w:r>
      <w:r w:rsidRPr="00236A52">
        <w:rPr>
          <w:rFonts w:ascii="標楷體" w:eastAsia="標楷體" w:hAnsi="標楷體"/>
          <w:b/>
          <w:sz w:val="20"/>
          <w:szCs w:val="21"/>
          <w:bdr w:val="single" w:sz="4" w:space="0" w:color="auto"/>
          <w:shd w:val="clear" w:color="auto" w:fill="FFFFFF"/>
        </w:rPr>
        <w:t xml:space="preserve"> </w:t>
      </w:r>
      <w:r w:rsidRPr="00236A52">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50" w:left="840"/>
        <w:rPr>
          <w:rFonts w:cs="Times Ext Roman"/>
        </w:rPr>
      </w:pPr>
      <w:r w:rsidRPr="009732B9">
        <w:rPr>
          <w:rFonts w:cs="Times Ext Roman"/>
        </w:rPr>
        <w:t>如來舉喻說：「</w:t>
      </w:r>
      <w:r w:rsidRPr="001045B0">
        <w:rPr>
          <w:rFonts w:ascii="標楷體" w:eastAsia="標楷體" w:hAnsi="標楷體" w:cs="Times Ext Roman"/>
          <w:b/>
          <w:bCs/>
        </w:rPr>
        <w:t>迦葉！譬如</w:t>
      </w:r>
      <w:r w:rsidRPr="009732B9">
        <w:rPr>
          <w:rFonts w:cs="Times Ext Roman"/>
        </w:rPr>
        <w:t>」剎利大王中，統一四洲的「</w:t>
      </w:r>
      <w:r w:rsidRPr="001045B0">
        <w:rPr>
          <w:rFonts w:ascii="標楷體" w:eastAsia="標楷體" w:hAnsi="標楷體" w:cs="Times Ext Roman"/>
          <w:b/>
          <w:bCs/>
        </w:rPr>
        <w:t>轉輪聖王</w:t>
      </w:r>
      <w:r w:rsidRPr="009732B9">
        <w:rPr>
          <w:rFonts w:cs="Times Ext Roman"/>
        </w:rPr>
        <w:t>」，一定「</w:t>
      </w:r>
      <w:r w:rsidRPr="001045B0">
        <w:rPr>
          <w:rFonts w:ascii="標楷體" w:eastAsia="標楷體" w:hAnsi="標楷體" w:cs="Times Ext Roman"/>
          <w:b/>
          <w:bCs/>
        </w:rPr>
        <w:t>有千子</w:t>
      </w:r>
      <w:r w:rsidRPr="009732B9">
        <w:rPr>
          <w:rFonts w:cs="Times Ext Roman"/>
        </w:rPr>
        <w:t>」具足。但如還「</w:t>
      </w:r>
      <w:r w:rsidRPr="001045B0">
        <w:rPr>
          <w:rFonts w:ascii="標楷體" w:eastAsia="標楷體" w:hAnsi="標楷體" w:cs="Times Ext Roman"/>
          <w:b/>
          <w:bCs/>
        </w:rPr>
        <w:t>未有一人有</w:t>
      </w:r>
      <w:r w:rsidRPr="009732B9">
        <w:rPr>
          <w:rFonts w:cs="Times Ext Roman"/>
        </w:rPr>
        <w:t>」轉輪「</w:t>
      </w:r>
      <w:r w:rsidRPr="001045B0">
        <w:rPr>
          <w:rFonts w:ascii="標楷體" w:eastAsia="標楷體" w:hAnsi="標楷體" w:cs="Times Ext Roman"/>
          <w:b/>
          <w:bCs/>
        </w:rPr>
        <w:t>聖王</w:t>
      </w:r>
      <w:r w:rsidRPr="00F5749B">
        <w:rPr>
          <w:rFonts w:ascii="標楷體" w:eastAsia="標楷體" w:hAnsi="標楷體" w:cs="Times Ext Roman"/>
          <w:b/>
          <w:bCs/>
        </w:rPr>
        <w:t>相</w:t>
      </w:r>
      <w:r w:rsidR="001045B0" w:rsidRPr="00F5749B">
        <w:rPr>
          <w:rFonts w:cs="Times Ext Roman"/>
        </w:rPr>
        <w:t>」</w:t>
      </w:r>
      <w:r w:rsidRPr="009732B9">
        <w:rPr>
          <w:rFonts w:cs="Times Ext Roman"/>
        </w:rPr>
        <w:t>時，「</w:t>
      </w:r>
      <w:r w:rsidRPr="001045B0">
        <w:rPr>
          <w:rFonts w:ascii="標楷體" w:eastAsia="標楷體" w:hAnsi="標楷體" w:cs="Times Ext Roman"/>
          <w:b/>
          <w:bCs/>
        </w:rPr>
        <w:t>聖王於</w:t>
      </w:r>
      <w:r w:rsidRPr="009732B9">
        <w:rPr>
          <w:rFonts w:cs="Times Ext Roman"/>
        </w:rPr>
        <w:t>」這麼多的王子「</w:t>
      </w:r>
      <w:r w:rsidRPr="001045B0">
        <w:rPr>
          <w:rFonts w:ascii="標楷體" w:eastAsia="標楷體" w:hAnsi="標楷體" w:cs="Times Ext Roman"/>
          <w:b/>
          <w:bCs/>
        </w:rPr>
        <w:t>中</w:t>
      </w:r>
      <w:r w:rsidRPr="009732B9">
        <w:rPr>
          <w:rFonts w:cs="Times Ext Roman"/>
        </w:rPr>
        <w:t>」，就「</w:t>
      </w:r>
      <w:r w:rsidRPr="001045B0">
        <w:rPr>
          <w:rFonts w:ascii="標楷體" w:eastAsia="標楷體" w:hAnsi="標楷體" w:cs="Times Ext Roman"/>
          <w:b/>
          <w:bCs/>
        </w:rPr>
        <w:t>不生子想</w:t>
      </w:r>
      <w:r w:rsidRPr="009732B9">
        <w:rPr>
          <w:rFonts w:cs="Times Ext Roman"/>
        </w:rPr>
        <w:t>」。</w:t>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辛</w:t>
      </w:r>
      <w:r>
        <w:rPr>
          <w:rFonts w:ascii="標楷體" w:eastAsia="標楷體" w:hAnsi="標楷體" w:hint="eastAsia"/>
          <w:b/>
          <w:sz w:val="20"/>
          <w:szCs w:val="21"/>
          <w:bdr w:val="single" w:sz="4" w:space="0" w:color="auto"/>
          <w:shd w:val="clear" w:color="auto" w:fill="FFFFFF"/>
        </w:rPr>
        <w:t>二</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sidRPr="00236A52">
        <w:rPr>
          <w:rFonts w:ascii="標楷體" w:eastAsia="標楷體" w:hAnsi="標楷體" w:hint="eastAsia"/>
          <w:b/>
          <w:sz w:val="20"/>
          <w:szCs w:val="21"/>
          <w:bdr w:val="single" w:sz="4" w:space="0" w:color="auto"/>
          <w:shd w:val="clear" w:color="auto" w:fill="FFFFFF"/>
        </w:rPr>
        <w:t>釋</w:t>
      </w:r>
      <w:r>
        <w:rPr>
          <w:rFonts w:ascii="標楷體" w:eastAsia="標楷體" w:hAnsi="標楷體" w:hint="eastAsia"/>
          <w:b/>
          <w:sz w:val="20"/>
          <w:szCs w:val="21"/>
          <w:bdr w:val="single" w:sz="4" w:space="0" w:color="auto"/>
          <w:shd w:val="clear" w:color="auto" w:fill="FFFFFF"/>
        </w:rPr>
        <w:t>：聖王相</w:t>
      </w:r>
    </w:p>
    <w:p w:rsidR="008804F4" w:rsidRDefault="008804F4" w:rsidP="008804F4">
      <w:pPr>
        <w:spacing w:afterLines="30" w:after="108"/>
        <w:ind w:leftChars="350" w:left="840"/>
        <w:rPr>
          <w:rFonts w:cs="Times Ext Roman"/>
        </w:rPr>
      </w:pPr>
      <w:r w:rsidRPr="009732B9">
        <w:rPr>
          <w:rFonts w:cs="Times Ext Roman"/>
        </w:rPr>
        <w:t>什麼是聖王相？出胎後，有三十二相具足。</w:t>
      </w:r>
      <w:r>
        <w:rPr>
          <w:rStyle w:val="a9"/>
          <w:rFonts w:cs="Times Ext Roman"/>
        </w:rPr>
        <w:footnoteReference w:id="108"/>
      </w:r>
      <w:r w:rsidRPr="009732B9">
        <w:rPr>
          <w:rFonts w:cs="Times Ext Roman"/>
        </w:rPr>
        <w:t>在胎時，母后的心意清淨，少煩惱，身體安和；還有天龍等來衛護的瑞相。</w:t>
      </w:r>
    </w:p>
    <w:p w:rsidR="008804F4" w:rsidRDefault="008804F4" w:rsidP="008804F4">
      <w:pPr>
        <w:spacing w:afterLines="30" w:after="108"/>
        <w:ind w:leftChars="350" w:left="840"/>
        <w:rPr>
          <w:rFonts w:cs="Times Ext Roman"/>
        </w:rPr>
      </w:pPr>
      <w:r w:rsidRPr="009732B9">
        <w:rPr>
          <w:rFonts w:cs="Times Ext Roman"/>
        </w:rPr>
        <w:t>千子雖不能成轉輪聖王，但到底是聖王的王子，怎麼說不生子想呢？要知道，子，第一是自己的血統；第二是能繼承自己的家業。千子們都</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147</w:t>
      </w:r>
      <w:r w:rsidRPr="00A82F59">
        <w:rPr>
          <w:rFonts w:cs="Times Ext Roman"/>
          <w:sz w:val="22"/>
          <w:shd w:val="pct15" w:color="auto" w:fill="FFFFFF"/>
        </w:rPr>
        <w:t>）</w:t>
      </w:r>
      <w:r w:rsidRPr="009732B9">
        <w:rPr>
          <w:rFonts w:cs="Times Ext Roman"/>
        </w:rPr>
        <w:t>沒有輪王相，將來不會繼承王的尊位，統理國政，那就會覺到還不是太子。</w:t>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辛</w:t>
      </w:r>
      <w:r>
        <w:rPr>
          <w:rFonts w:ascii="標楷體" w:eastAsia="標楷體" w:hAnsi="標楷體" w:hint="eastAsia"/>
          <w:b/>
          <w:sz w:val="20"/>
          <w:szCs w:val="21"/>
          <w:bdr w:val="single" w:sz="4" w:space="0" w:color="auto"/>
          <w:shd w:val="clear" w:color="auto" w:fill="FFFFFF"/>
        </w:rPr>
        <w:t>二</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sidRPr="00236A52">
        <w:rPr>
          <w:rFonts w:ascii="標楷體" w:eastAsia="標楷體" w:hAnsi="標楷體" w:hint="eastAsia"/>
          <w:b/>
          <w:sz w:val="20"/>
          <w:szCs w:val="21"/>
          <w:bdr w:val="single" w:sz="4" w:space="0" w:color="auto"/>
          <w:shd w:val="clear" w:color="auto" w:fill="FFFFFF"/>
        </w:rPr>
        <w:t>釋</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lastRenderedPageBreak/>
        <w:t>這一比喻，如來合法說：「</w:t>
      </w:r>
      <w:r w:rsidRPr="001045B0">
        <w:rPr>
          <w:rFonts w:ascii="標楷體" w:eastAsia="標楷體" w:hAnsi="標楷體" w:cs="Times Ext Roman"/>
          <w:b/>
          <w:bCs/>
        </w:rPr>
        <w:t>如來</w:t>
      </w:r>
      <w:r w:rsidRPr="009732B9">
        <w:rPr>
          <w:rFonts w:cs="Times Ext Roman"/>
        </w:rPr>
        <w:t>」是輪王一樣，自成佛教化以來，「</w:t>
      </w:r>
      <w:r w:rsidRPr="001045B0">
        <w:rPr>
          <w:rFonts w:ascii="標楷體" w:eastAsia="標楷體" w:hAnsi="標楷體" w:cs="Times Ext Roman"/>
          <w:b/>
          <w:bCs/>
        </w:rPr>
        <w:t>雖有百千萬億聲聞</w:t>
      </w:r>
      <w:r w:rsidRPr="009732B9">
        <w:rPr>
          <w:rFonts w:cs="Times Ext Roman"/>
        </w:rPr>
        <w:t>」賢聖，為如來的「</w:t>
      </w:r>
      <w:r w:rsidRPr="001045B0">
        <w:rPr>
          <w:rFonts w:ascii="標楷體" w:eastAsia="標楷體" w:hAnsi="標楷體" w:cs="Times Ext Roman"/>
          <w:b/>
          <w:bCs/>
        </w:rPr>
        <w:t>眷屬</w:t>
      </w:r>
      <w:r w:rsidRPr="009732B9">
        <w:rPr>
          <w:rFonts w:cs="Times Ext Roman"/>
        </w:rPr>
        <w:t>」。如來說法時，聲聞眾是雲屯霧集的，「</w:t>
      </w:r>
      <w:r w:rsidRPr="001045B0">
        <w:rPr>
          <w:rFonts w:ascii="標楷體" w:eastAsia="標楷體" w:hAnsi="標楷體" w:cs="Times Ext Roman"/>
          <w:b/>
          <w:bCs/>
        </w:rPr>
        <w:t>圍繞</w:t>
      </w:r>
      <w:r w:rsidRPr="009732B9">
        <w:rPr>
          <w:rFonts w:cs="Times Ext Roman"/>
        </w:rPr>
        <w:t>」如來，莊嚴法會。</w:t>
      </w:r>
    </w:p>
    <w:p w:rsidR="008804F4" w:rsidRDefault="008804F4" w:rsidP="008804F4">
      <w:pPr>
        <w:spacing w:afterLines="30" w:after="108"/>
        <w:ind w:leftChars="350" w:left="840"/>
        <w:rPr>
          <w:rFonts w:cs="Times Ext Roman"/>
        </w:rPr>
      </w:pPr>
      <w:r w:rsidRPr="009732B9">
        <w:rPr>
          <w:rFonts w:cs="Times Ext Roman"/>
        </w:rPr>
        <w:t>但在這大眾中，如「</w:t>
      </w:r>
      <w:r w:rsidRPr="001045B0">
        <w:rPr>
          <w:rFonts w:ascii="標楷體" w:eastAsia="標楷體" w:hAnsi="標楷體" w:cs="Times Ext Roman"/>
          <w:b/>
          <w:bCs/>
        </w:rPr>
        <w:t>無菩薩，如來</w:t>
      </w:r>
      <w:r w:rsidRPr="009732B9">
        <w:rPr>
          <w:rFonts w:cs="Times Ext Roman"/>
        </w:rPr>
        <w:t>」也就「</w:t>
      </w:r>
      <w:r w:rsidRPr="001045B0">
        <w:rPr>
          <w:rFonts w:ascii="標楷體" w:eastAsia="標楷體" w:hAnsi="標楷體" w:cs="Times Ext Roman"/>
          <w:b/>
          <w:bCs/>
        </w:rPr>
        <w:t>於</w:t>
      </w:r>
      <w:r w:rsidRPr="009732B9">
        <w:rPr>
          <w:rFonts w:cs="Times Ext Roman"/>
        </w:rPr>
        <w:t>」聲聞眾「</w:t>
      </w:r>
      <w:r w:rsidRPr="001045B0">
        <w:rPr>
          <w:rFonts w:ascii="標楷體" w:eastAsia="標楷體" w:hAnsi="標楷體" w:cs="Times Ext Roman"/>
          <w:b/>
          <w:bCs/>
        </w:rPr>
        <w:t>中，不生子想</w:t>
      </w:r>
      <w:r w:rsidRPr="009732B9">
        <w:rPr>
          <w:rFonts w:cs="Times Ext Roman"/>
        </w:rPr>
        <w:t>」。因為這都不是當來下生，繼承佛位的佛子。</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三</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CA0054">
        <w:rPr>
          <w:rFonts w:ascii="標楷體" w:eastAsia="標楷體" w:hAnsi="標楷體" w:cs="Times Ext Roman"/>
          <w:b/>
          <w:bCs/>
          <w:sz w:val="20"/>
          <w:szCs w:val="18"/>
          <w:bdr w:val="single" w:sz="4" w:space="0" w:color="auto"/>
        </w:rPr>
        <w:t>迦葉！譬如轉輪聖王有大夫人，懷妊七日，</w:t>
      </w:r>
      <w:r>
        <w:rPr>
          <w:rFonts w:ascii="標楷體" w:eastAsia="標楷體" w:hAnsi="標楷體" w:cs="Times Ext Roman" w:hint="eastAsia"/>
          <w:b/>
          <w:bCs/>
          <w:sz w:val="20"/>
          <w:szCs w:val="18"/>
          <w:bdr w:val="single" w:sz="4" w:space="0" w:color="auto"/>
        </w:rPr>
        <w:t>……</w:t>
      </w:r>
      <w:r w:rsidRPr="00CA0054">
        <w:rPr>
          <w:rFonts w:ascii="標楷體" w:eastAsia="標楷體" w:hAnsi="標楷體" w:cs="Times Ext Roman"/>
          <w:b/>
          <w:bCs/>
          <w:sz w:val="20"/>
          <w:szCs w:val="18"/>
          <w:bdr w:val="single" w:sz="4" w:space="0" w:color="auto"/>
        </w:rPr>
        <w:t>過於八解大阿羅漢</w:t>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 xml:space="preserve">辛一 </w:t>
      </w:r>
      <w:r w:rsidRPr="00236A52">
        <w:rPr>
          <w:rFonts w:ascii="標楷體" w:eastAsia="標楷體" w:hAnsi="標楷體"/>
          <w:b/>
          <w:sz w:val="20"/>
          <w:szCs w:val="21"/>
          <w:bdr w:val="single" w:sz="4" w:space="0" w:color="auto"/>
          <w:shd w:val="clear" w:color="auto" w:fill="FFFFFF"/>
        </w:rPr>
        <w:t xml:space="preserve"> </w:t>
      </w:r>
      <w:r w:rsidRPr="00236A52">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50" w:left="840"/>
        <w:rPr>
          <w:rFonts w:cs="Times Ext Roman"/>
        </w:rPr>
      </w:pPr>
      <w:r w:rsidRPr="009732B9">
        <w:rPr>
          <w:rFonts w:cs="Times Ext Roman"/>
        </w:rPr>
        <w:t>相反的「</w:t>
      </w:r>
      <w:r w:rsidRPr="001045B0">
        <w:rPr>
          <w:rFonts w:ascii="標楷體" w:eastAsia="標楷體" w:hAnsi="標楷體" w:cs="Times Ext Roman"/>
          <w:b/>
          <w:bCs/>
        </w:rPr>
        <w:t>譬如轉輪聖王，有大夫人</w:t>
      </w:r>
      <w:r w:rsidRPr="009732B9">
        <w:rPr>
          <w:rFonts w:cs="Times Ext Roman"/>
        </w:rPr>
        <w:t>」，忽然「</w:t>
      </w:r>
      <w:r w:rsidRPr="001045B0">
        <w:rPr>
          <w:rFonts w:ascii="標楷體" w:eastAsia="標楷體" w:hAnsi="標楷體" w:cs="Times Ext Roman"/>
          <w:b/>
          <w:bCs/>
        </w:rPr>
        <w:t>懷妊</w:t>
      </w:r>
      <w:r w:rsidRPr="009732B9">
        <w:rPr>
          <w:rFonts w:cs="Times Ext Roman"/>
        </w:rPr>
        <w:t>」了。雖還只是「</w:t>
      </w:r>
      <w:r w:rsidRPr="001045B0">
        <w:rPr>
          <w:rFonts w:ascii="標楷體" w:eastAsia="標楷體" w:hAnsi="標楷體" w:cs="Times Ext Roman"/>
          <w:b/>
          <w:bCs/>
        </w:rPr>
        <w:t>七日</w:t>
      </w:r>
      <w:r w:rsidRPr="009732B9">
        <w:rPr>
          <w:rFonts w:cs="Times Ext Roman"/>
        </w:rPr>
        <w:t>」，但「</w:t>
      </w:r>
      <w:r w:rsidRPr="001045B0">
        <w:rPr>
          <w:rFonts w:ascii="標楷體" w:eastAsia="標楷體" w:hAnsi="標楷體" w:cs="Times Ext Roman"/>
          <w:b/>
          <w:bCs/>
        </w:rPr>
        <w:t>是子具有轉輪王相</w:t>
      </w:r>
      <w:r w:rsidRPr="009732B9">
        <w:rPr>
          <w:rFonts w:cs="Times Ext Roman"/>
        </w:rPr>
        <w:t>」。當時，臣民們雖還不知道，而「</w:t>
      </w:r>
      <w:r w:rsidRPr="001045B0">
        <w:rPr>
          <w:rFonts w:ascii="標楷體" w:eastAsia="標楷體" w:hAnsi="標楷體" w:cs="Times Ext Roman"/>
          <w:b/>
          <w:bCs/>
        </w:rPr>
        <w:t>諸天</w:t>
      </w:r>
      <w:r w:rsidRPr="009732B9">
        <w:rPr>
          <w:rFonts w:cs="Times Ext Roman"/>
        </w:rPr>
        <w:t>」</w:t>
      </w:r>
      <w:r w:rsidRPr="00C74818">
        <w:rPr>
          <w:rFonts w:ascii="新細明體" w:hAnsi="新細明體" w:cs="Times Ext Roman"/>
        </w:rPr>
        <w:t>──天龍八</w:t>
      </w:r>
      <w:r w:rsidRPr="009732B9">
        <w:rPr>
          <w:rFonts w:cs="Times Ext Roman"/>
        </w:rPr>
        <w:t>部，都「</w:t>
      </w:r>
      <w:r w:rsidRPr="001045B0">
        <w:rPr>
          <w:rFonts w:ascii="標楷體" w:eastAsia="標楷體" w:hAnsi="標楷體" w:cs="Times Ext Roman"/>
          <w:b/>
          <w:bCs/>
        </w:rPr>
        <w:t>尊重</w:t>
      </w:r>
      <w:r w:rsidRPr="009732B9">
        <w:rPr>
          <w:rFonts w:cs="Times Ext Roman"/>
        </w:rPr>
        <w:t>」胎中的王子，而來護衛他，超「</w:t>
      </w:r>
      <w:r w:rsidRPr="001045B0">
        <w:rPr>
          <w:rFonts w:ascii="標楷體" w:eastAsia="標楷體" w:hAnsi="標楷體" w:cs="Times Ext Roman"/>
          <w:b/>
          <w:bCs/>
        </w:rPr>
        <w:t>過</w:t>
      </w:r>
      <w:r w:rsidRPr="009732B9">
        <w:rPr>
          <w:rFonts w:cs="Times Ext Roman"/>
        </w:rPr>
        <w:t>」了其「</w:t>
      </w:r>
      <w:r w:rsidRPr="001045B0">
        <w:rPr>
          <w:rFonts w:ascii="標楷體" w:eastAsia="標楷體" w:hAnsi="標楷體" w:cs="Times Ext Roman"/>
          <w:b/>
          <w:bCs/>
        </w:rPr>
        <w:t>餘諸子</w:t>
      </w:r>
      <w:r w:rsidRPr="009732B9">
        <w:rPr>
          <w:rFonts w:cs="Times Ext Roman"/>
        </w:rPr>
        <w:t>」，年長而「</w:t>
      </w:r>
      <w:r w:rsidRPr="001045B0">
        <w:rPr>
          <w:rFonts w:ascii="標楷體" w:eastAsia="標楷體" w:hAnsi="標楷體" w:cs="Times Ext Roman"/>
          <w:b/>
          <w:bCs/>
        </w:rPr>
        <w:t>具身力</w:t>
      </w:r>
      <w:r w:rsidRPr="009732B9">
        <w:rPr>
          <w:rFonts w:cs="Times Ext Roman"/>
        </w:rPr>
        <w:t>」的人。</w:t>
      </w:r>
    </w:p>
    <w:p w:rsidR="008804F4" w:rsidRDefault="008804F4" w:rsidP="008804F4">
      <w:pPr>
        <w:spacing w:afterLines="30" w:after="108"/>
        <w:ind w:leftChars="350" w:left="840"/>
        <w:rPr>
          <w:rFonts w:cs="Times Ext Roman"/>
        </w:rPr>
      </w:pPr>
      <w:r w:rsidRPr="009732B9">
        <w:rPr>
          <w:rFonts w:cs="Times Ext Roman"/>
        </w:rPr>
        <w:t>天龍等為什麼如此？因為「</w:t>
      </w:r>
      <w:r w:rsidRPr="001045B0">
        <w:rPr>
          <w:rFonts w:ascii="標楷體" w:eastAsia="標楷體" w:hAnsi="標楷體" w:cs="Times Ext Roman"/>
          <w:b/>
          <w:bCs/>
        </w:rPr>
        <w:t>是胎</w:t>
      </w:r>
      <w:r w:rsidRPr="009732B9">
        <w:rPr>
          <w:rFonts w:cs="Times Ext Roman"/>
        </w:rPr>
        <w:t>」中的「</w:t>
      </w:r>
      <w:r w:rsidRPr="001045B0">
        <w:rPr>
          <w:rFonts w:ascii="標楷體" w:eastAsia="標楷體" w:hAnsi="標楷體" w:cs="Times Ext Roman"/>
          <w:b/>
          <w:bCs/>
        </w:rPr>
        <w:t>王子</w:t>
      </w:r>
      <w:r w:rsidRPr="009732B9">
        <w:rPr>
          <w:rFonts w:cs="Times Ext Roman"/>
        </w:rPr>
        <w:t>」，將來生下來，「</w:t>
      </w:r>
      <w:r w:rsidRPr="001045B0">
        <w:rPr>
          <w:rFonts w:ascii="標楷體" w:eastAsia="標楷體" w:hAnsi="標楷體" w:cs="Times Ext Roman"/>
          <w:b/>
          <w:bCs/>
        </w:rPr>
        <w:t>必</w:t>
      </w:r>
      <w:r w:rsidRPr="009732B9">
        <w:rPr>
          <w:rFonts w:cs="Times Ext Roman"/>
        </w:rPr>
        <w:t>」定「</w:t>
      </w:r>
      <w:r w:rsidRPr="001045B0">
        <w:rPr>
          <w:rFonts w:ascii="標楷體" w:eastAsia="標楷體" w:hAnsi="標楷體" w:cs="Times Ext Roman"/>
          <w:b/>
          <w:bCs/>
        </w:rPr>
        <w:t>紹</w:t>
      </w:r>
      <w:r w:rsidRPr="009732B9">
        <w:rPr>
          <w:rFonts w:cs="Times Ext Roman"/>
        </w:rPr>
        <w:t>」承輪王的「</w:t>
      </w:r>
      <w:r w:rsidRPr="001045B0">
        <w:rPr>
          <w:rFonts w:ascii="標楷體" w:eastAsia="標楷體" w:hAnsi="標楷體" w:cs="Times Ext Roman"/>
          <w:b/>
          <w:bCs/>
        </w:rPr>
        <w:t>尊位，繼</w:t>
      </w:r>
      <w:r w:rsidRPr="009732B9">
        <w:rPr>
          <w:rFonts w:cs="Times Ext Roman"/>
        </w:rPr>
        <w:t>」續「</w:t>
      </w:r>
      <w:r w:rsidRPr="001045B0">
        <w:rPr>
          <w:rFonts w:ascii="標楷體" w:eastAsia="標楷體" w:hAnsi="標楷體" w:cs="Times Ext Roman"/>
          <w:b/>
          <w:bCs/>
        </w:rPr>
        <w:t>聖王</w:t>
      </w:r>
      <w:r w:rsidRPr="009732B9">
        <w:rPr>
          <w:rFonts w:cs="Times Ext Roman"/>
        </w:rPr>
        <w:t>」的「</w:t>
      </w:r>
      <w:r w:rsidRPr="001045B0">
        <w:rPr>
          <w:rFonts w:ascii="標楷體" w:eastAsia="標楷體" w:hAnsi="標楷體" w:cs="Times Ext Roman"/>
          <w:b/>
          <w:bCs/>
        </w:rPr>
        <w:t>種</w:t>
      </w:r>
      <w:r w:rsidRPr="009732B9">
        <w:rPr>
          <w:rFonts w:cs="Times Ext Roman"/>
        </w:rPr>
        <w:t>」胤，主持國政，利益民眾，遠過其他王子的功德。</w:t>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辛</w:t>
      </w:r>
      <w:r>
        <w:rPr>
          <w:rFonts w:ascii="標楷體" w:eastAsia="標楷體" w:hAnsi="標楷體" w:hint="eastAsia"/>
          <w:b/>
          <w:sz w:val="20"/>
          <w:szCs w:val="21"/>
          <w:bdr w:val="single" w:sz="4" w:space="0" w:color="auto"/>
          <w:shd w:val="clear" w:color="auto" w:fill="FFFFFF"/>
        </w:rPr>
        <w:t>二</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sidRPr="00236A52">
        <w:rPr>
          <w:rFonts w:ascii="標楷體" w:eastAsia="標楷體" w:hAnsi="標楷體" w:hint="eastAsia"/>
          <w:b/>
          <w:sz w:val="20"/>
          <w:szCs w:val="21"/>
          <w:bdr w:val="single" w:sz="4" w:space="0" w:color="auto"/>
          <w:shd w:val="clear" w:color="auto" w:fill="FFFFFF"/>
        </w:rPr>
        <w:t>釋</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t>如來再合喻說：「</w:t>
      </w:r>
      <w:r w:rsidRPr="001045B0">
        <w:rPr>
          <w:rFonts w:ascii="標楷體" w:eastAsia="標楷體" w:hAnsi="標楷體" w:cs="Times Ext Roman"/>
          <w:b/>
          <w:bCs/>
        </w:rPr>
        <w:t>迦葉！初發心菩薩，亦復如是</w:t>
      </w:r>
      <w:r w:rsidRPr="009732B9">
        <w:rPr>
          <w:rFonts w:cs="Times Ext Roman"/>
        </w:rPr>
        <w:t>」。「</w:t>
      </w:r>
      <w:r w:rsidRPr="001045B0">
        <w:rPr>
          <w:rFonts w:ascii="標楷體" w:eastAsia="標楷體" w:hAnsi="標楷體" w:cs="Times Ext Roman"/>
          <w:b/>
          <w:bCs/>
        </w:rPr>
        <w:t>雖未具足諸菩薩根</w:t>
      </w:r>
      <w:r w:rsidRPr="009732B9">
        <w:rPr>
          <w:rFonts w:cs="Times Ext Roman"/>
        </w:rPr>
        <w:t>」</w:t>
      </w:r>
      <w:r w:rsidRPr="00C74818">
        <w:rPr>
          <w:rFonts w:ascii="新細明體" w:hAnsi="新細明體" w:cs="Times Ext Roman"/>
        </w:rPr>
        <w:t>──沒有</w:t>
      </w:r>
      <w:r w:rsidRPr="009732B9">
        <w:rPr>
          <w:rFonts w:cs="Times Ext Roman"/>
        </w:rPr>
        <w:t>顯而可見的菩薩德相，不是一般人所能認識，「</w:t>
      </w:r>
      <w:r w:rsidRPr="001045B0">
        <w:rPr>
          <w:rFonts w:ascii="標楷體" w:eastAsia="標楷體" w:hAnsi="標楷體" w:cs="Times Ext Roman"/>
          <w:b/>
          <w:bCs/>
        </w:rPr>
        <w:t>如胎</w:t>
      </w:r>
      <w:r w:rsidRPr="009732B9">
        <w:rPr>
          <w:rFonts w:cs="Times Ext Roman"/>
        </w:rPr>
        <w:t>」中的「</w:t>
      </w:r>
      <w:r w:rsidRPr="001045B0">
        <w:rPr>
          <w:rFonts w:ascii="標楷體" w:eastAsia="標楷體" w:hAnsi="標楷體" w:cs="Times Ext Roman"/>
          <w:b/>
          <w:bCs/>
        </w:rPr>
        <w:t>王子</w:t>
      </w:r>
      <w:r w:rsidRPr="009732B9">
        <w:rPr>
          <w:rFonts w:cs="Times Ext Roman"/>
        </w:rPr>
        <w:t>」，也還只是精血凝和</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148</w:t>
      </w:r>
      <w:r w:rsidRPr="00A82F59">
        <w:rPr>
          <w:rFonts w:cs="Times Ext Roman"/>
          <w:sz w:val="22"/>
          <w:shd w:val="pct15" w:color="auto" w:fill="FFFFFF"/>
        </w:rPr>
        <w:t>）</w:t>
      </w:r>
      <w:r w:rsidRPr="009732B9">
        <w:rPr>
          <w:rFonts w:cs="Times Ext Roman"/>
        </w:rPr>
        <w:t>，沒有眼耳等根相。但「</w:t>
      </w:r>
      <w:r w:rsidRPr="001045B0">
        <w:rPr>
          <w:rFonts w:ascii="標楷體" w:eastAsia="標楷體" w:hAnsi="標楷體" w:cs="Times Ext Roman"/>
          <w:b/>
          <w:bCs/>
        </w:rPr>
        <w:t>諸天神王</w:t>
      </w:r>
      <w:r w:rsidRPr="009732B9">
        <w:rPr>
          <w:rFonts w:cs="Times Ext Roman"/>
        </w:rPr>
        <w:t>」</w:t>
      </w:r>
      <w:r w:rsidRPr="00C74818">
        <w:rPr>
          <w:rFonts w:ascii="新細明體" w:hAnsi="新細明體" w:cs="Times Ext Roman"/>
        </w:rPr>
        <w:t>──天龍八部</w:t>
      </w:r>
      <w:r w:rsidRPr="009732B9">
        <w:rPr>
          <w:rFonts w:cs="Times Ext Roman"/>
        </w:rPr>
        <w:t>們，卻「</w:t>
      </w:r>
      <w:r w:rsidRPr="001045B0">
        <w:rPr>
          <w:rFonts w:ascii="標楷體" w:eastAsia="標楷體" w:hAnsi="標楷體" w:cs="Times Ext Roman"/>
          <w:b/>
          <w:bCs/>
        </w:rPr>
        <w:t>深心尊重</w:t>
      </w:r>
      <w:r w:rsidRPr="009732B9">
        <w:rPr>
          <w:rFonts w:cs="Times Ext Roman"/>
        </w:rPr>
        <w:t>」初發心菩薩，勝「</w:t>
      </w:r>
      <w:r w:rsidRPr="001045B0">
        <w:rPr>
          <w:rFonts w:ascii="標楷體" w:eastAsia="標楷體" w:hAnsi="標楷體" w:cs="Times Ext Roman"/>
          <w:b/>
          <w:bCs/>
        </w:rPr>
        <w:t>過於八解</w:t>
      </w:r>
      <w:r w:rsidRPr="009732B9">
        <w:rPr>
          <w:rFonts w:cs="Times Ext Roman"/>
        </w:rPr>
        <w:t>」脫的「</w:t>
      </w:r>
      <w:r w:rsidRPr="001045B0">
        <w:rPr>
          <w:rFonts w:ascii="標楷體" w:eastAsia="標楷體" w:hAnsi="標楷體" w:cs="Times Ext Roman"/>
          <w:b/>
          <w:bCs/>
        </w:rPr>
        <w:t>大阿羅漢</w:t>
      </w:r>
      <w:r w:rsidRPr="009732B9">
        <w:rPr>
          <w:rFonts w:cs="Times Ext Roman"/>
        </w:rPr>
        <w:t>」。</w:t>
      </w:r>
      <w:r>
        <w:rPr>
          <w:rStyle w:val="a9"/>
          <w:rFonts w:cs="Times Ext Roman"/>
        </w:rPr>
        <w:footnoteReference w:id="109"/>
      </w:r>
    </w:p>
    <w:p w:rsidR="008804F4" w:rsidRPr="00236A52" w:rsidRDefault="008804F4" w:rsidP="008804F4">
      <w:pPr>
        <w:ind w:leftChars="350" w:left="840"/>
        <w:outlineLvl w:val="7"/>
        <w:rPr>
          <w:rFonts w:ascii="標楷體" w:eastAsia="標楷體" w:hAnsi="標楷體"/>
          <w:bCs/>
          <w:sz w:val="22"/>
        </w:rPr>
      </w:pPr>
      <w:r w:rsidRPr="00236A52">
        <w:rPr>
          <w:rFonts w:ascii="標楷體" w:eastAsia="標楷體" w:hAnsi="標楷體" w:hint="eastAsia"/>
          <w:b/>
          <w:sz w:val="20"/>
          <w:szCs w:val="21"/>
          <w:bdr w:val="single" w:sz="4" w:space="0" w:color="auto"/>
          <w:shd w:val="clear" w:color="auto" w:fill="FFFFFF"/>
        </w:rPr>
        <w:t>辛</w:t>
      </w:r>
      <w:r>
        <w:rPr>
          <w:rFonts w:ascii="標楷體" w:eastAsia="標楷體" w:hAnsi="標楷體" w:hint="eastAsia"/>
          <w:b/>
          <w:sz w:val="20"/>
          <w:szCs w:val="21"/>
          <w:bdr w:val="single" w:sz="4" w:space="0" w:color="auto"/>
          <w:shd w:val="clear" w:color="auto" w:fill="FFFFFF"/>
        </w:rPr>
        <w:t>三</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別明：俱解脫阿羅漢</w:t>
      </w:r>
    </w:p>
    <w:p w:rsidR="008804F4" w:rsidRPr="00236A52" w:rsidRDefault="008804F4" w:rsidP="008804F4">
      <w:pPr>
        <w:ind w:leftChars="400" w:left="960"/>
        <w:outlineLvl w:val="8"/>
        <w:rPr>
          <w:rFonts w:ascii="標楷體" w:eastAsia="標楷體" w:hAnsi="標楷體"/>
          <w:bCs/>
          <w:sz w:val="22"/>
        </w:rPr>
      </w:pPr>
      <w:r>
        <w:rPr>
          <w:rFonts w:ascii="標楷體" w:eastAsia="標楷體" w:hAnsi="標楷體" w:hint="eastAsia"/>
          <w:b/>
          <w:sz w:val="20"/>
          <w:szCs w:val="21"/>
          <w:bdr w:val="single" w:sz="4" w:space="0" w:color="auto"/>
          <w:shd w:val="clear" w:color="auto" w:fill="FFFFFF"/>
        </w:rPr>
        <w:t>壬一</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釋：俱解脫阿羅漢</w:t>
      </w:r>
    </w:p>
    <w:p w:rsidR="008804F4" w:rsidRDefault="008804F4" w:rsidP="008804F4">
      <w:pPr>
        <w:spacing w:afterLines="30" w:after="108"/>
        <w:ind w:leftChars="400" w:left="960"/>
        <w:rPr>
          <w:rFonts w:cs="Times Ext Roman"/>
        </w:rPr>
      </w:pPr>
      <w:r w:rsidRPr="009732B9">
        <w:rPr>
          <w:rFonts w:cs="Times Ext Roman"/>
        </w:rPr>
        <w:t>在聲聞乘中，最高的聖果，是阿羅漢位。阿羅漢是梵語，意思是斷盡了煩惱，生死已盡，應受人天的供養。</w:t>
      </w:r>
      <w:r>
        <w:rPr>
          <w:rStyle w:val="a9"/>
          <w:rFonts w:cs="Times Ext Roman"/>
        </w:rPr>
        <w:footnoteReference w:id="110"/>
      </w:r>
    </w:p>
    <w:p w:rsidR="008804F4" w:rsidRDefault="008804F4" w:rsidP="008804F4">
      <w:pPr>
        <w:spacing w:afterLines="30" w:after="108"/>
        <w:ind w:leftChars="400" w:left="960"/>
        <w:rPr>
          <w:rFonts w:cs="Times Ext Roman"/>
        </w:rPr>
      </w:pPr>
      <w:r w:rsidRPr="009732B9">
        <w:rPr>
          <w:rFonts w:cs="Times Ext Roman"/>
        </w:rPr>
        <w:t>約斷煩惱，證法性，了生死說，阿羅漢是一樣的。但約定力、通力、悲心、世俗智來說，淺深也大有差別。</w:t>
      </w:r>
    </w:p>
    <w:p w:rsidR="008804F4" w:rsidRPr="00236A52" w:rsidRDefault="008804F4" w:rsidP="008804F4">
      <w:pPr>
        <w:ind w:leftChars="400" w:left="960"/>
        <w:outlineLvl w:val="8"/>
        <w:rPr>
          <w:rFonts w:ascii="標楷體" w:eastAsia="標楷體" w:hAnsi="標楷體"/>
          <w:bCs/>
          <w:sz w:val="22"/>
        </w:rPr>
      </w:pPr>
      <w:r>
        <w:rPr>
          <w:rFonts w:ascii="標楷體" w:eastAsia="標楷體" w:hAnsi="標楷體" w:hint="eastAsia"/>
          <w:b/>
          <w:sz w:val="20"/>
          <w:szCs w:val="21"/>
          <w:bdr w:val="single" w:sz="4" w:space="0" w:color="auto"/>
          <w:shd w:val="clear" w:color="auto" w:fill="FFFFFF"/>
        </w:rPr>
        <w:t>壬二</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明：八解脫</w:t>
      </w:r>
    </w:p>
    <w:p w:rsidR="008804F4" w:rsidRDefault="008804F4" w:rsidP="008804F4">
      <w:pPr>
        <w:spacing w:afterLines="30" w:after="108"/>
        <w:ind w:leftChars="400" w:left="960"/>
        <w:rPr>
          <w:rFonts w:cs="Times Ext Roman"/>
        </w:rPr>
      </w:pPr>
      <w:r w:rsidRPr="009732B9">
        <w:rPr>
          <w:rFonts w:cs="Times Ext Roman"/>
        </w:rPr>
        <w:t>其中俱解脫阿羅漢能得八解脫：一內有色想外觀色解脫；二內無色想外觀色解脫；三淨身作證具足住解脫；四空無邊處解脫；五識無邊處解脫；六無所有處解脫；七非想非非想處解脫；八滅受想定解脫。</w:t>
      </w:r>
      <w:r>
        <w:rPr>
          <w:rStyle w:val="a9"/>
          <w:rFonts w:cs="Times Ext Roman"/>
        </w:rPr>
        <w:footnoteReference w:id="111"/>
      </w:r>
    </w:p>
    <w:p w:rsidR="008804F4" w:rsidRPr="00236A52" w:rsidRDefault="008804F4" w:rsidP="008804F4">
      <w:pPr>
        <w:ind w:leftChars="400" w:left="960"/>
        <w:outlineLvl w:val="8"/>
        <w:rPr>
          <w:rFonts w:ascii="標楷體" w:eastAsia="標楷體" w:hAnsi="標楷體"/>
          <w:bCs/>
          <w:sz w:val="22"/>
        </w:rPr>
      </w:pPr>
      <w:r>
        <w:rPr>
          <w:rFonts w:ascii="標楷體" w:eastAsia="標楷體" w:hAnsi="標楷體" w:hint="eastAsia"/>
          <w:b/>
          <w:sz w:val="20"/>
          <w:szCs w:val="21"/>
          <w:bdr w:val="single" w:sz="4" w:space="0" w:color="auto"/>
          <w:shd w:val="clear" w:color="auto" w:fill="FFFFFF"/>
        </w:rPr>
        <w:lastRenderedPageBreak/>
        <w:t>壬三</w:t>
      </w:r>
      <w:r w:rsidRPr="00236A52">
        <w:rPr>
          <w:rFonts w:ascii="標楷體" w:eastAsia="標楷體" w:hAnsi="標楷體" w:hint="eastAsia"/>
          <w:b/>
          <w:sz w:val="20"/>
          <w:szCs w:val="21"/>
          <w:bdr w:val="single" w:sz="4" w:space="0" w:color="auto"/>
          <w:shd w:val="clear" w:color="auto" w:fill="FFFFFF"/>
        </w:rPr>
        <w:t xml:space="preserve"> </w:t>
      </w:r>
      <w:r w:rsidRPr="00236A5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小結</w:t>
      </w:r>
    </w:p>
    <w:p w:rsidR="008804F4" w:rsidRDefault="008804F4" w:rsidP="008804F4">
      <w:pPr>
        <w:spacing w:afterLines="30" w:after="108"/>
        <w:ind w:leftChars="400" w:left="960"/>
        <w:rPr>
          <w:rFonts w:cs="Times Ext Roman"/>
        </w:rPr>
      </w:pPr>
      <w:r w:rsidRPr="009732B9">
        <w:rPr>
          <w:rFonts w:cs="Times Ext Roman"/>
        </w:rPr>
        <w:t>這是定力極深，具足三明六通的大阿羅漢。</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四</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CA0054">
        <w:rPr>
          <w:rFonts w:ascii="標楷體" w:eastAsia="標楷體" w:hAnsi="標楷體" w:cs="Times Ext Roman"/>
          <w:b/>
          <w:bCs/>
          <w:sz w:val="20"/>
          <w:szCs w:val="18"/>
          <w:bdr w:val="single" w:sz="4" w:space="0" w:color="auto"/>
        </w:rPr>
        <w:t>所以者何？如是菩薩名紹尊位，不斷佛種</w:t>
      </w:r>
    </w:p>
    <w:p w:rsidR="008804F4" w:rsidRDefault="008804F4" w:rsidP="008804F4">
      <w:pPr>
        <w:spacing w:afterLines="30" w:after="108"/>
        <w:ind w:leftChars="300" w:left="720"/>
        <w:rPr>
          <w:rFonts w:cs="Times Ext Roman"/>
        </w:rPr>
      </w:pPr>
      <w:r w:rsidRPr="009732B9">
        <w:rPr>
          <w:rFonts w:cs="Times Ext Roman"/>
        </w:rPr>
        <w:t>說菩薩的功德，比聲聞的自利功德大，還容易信解。現在說菩薩最初發心，什麼功德還沒有，就比得八解脫的大阿羅漢還高，就難免有人懷疑了。</w:t>
      </w:r>
    </w:p>
    <w:p w:rsidR="008804F4" w:rsidRPr="009732B9" w:rsidRDefault="008804F4" w:rsidP="008804F4">
      <w:pPr>
        <w:spacing w:afterLines="30" w:after="108"/>
        <w:ind w:leftChars="300" w:left="720"/>
        <w:rPr>
          <w:rFonts w:cs="Times Ext Roman"/>
        </w:rPr>
      </w:pPr>
      <w:r w:rsidRPr="009732B9">
        <w:rPr>
          <w:rFonts w:cs="Times Ext Roman"/>
        </w:rPr>
        <w:t>所以佛又說明理由：「</w:t>
      </w:r>
      <w:r w:rsidRPr="00BF29CF">
        <w:rPr>
          <w:rFonts w:ascii="標楷體" w:eastAsia="標楷體" w:hAnsi="標楷體" w:cs="Times Ext Roman"/>
          <w:b/>
          <w:bCs/>
        </w:rPr>
        <w:t>如是菩薩</w:t>
      </w:r>
      <w:r w:rsidRPr="009732B9">
        <w:rPr>
          <w:rFonts w:cs="Times Ext Roman"/>
        </w:rPr>
        <w:t>」，雖還沒有成就菩薩根，但已「</w:t>
      </w:r>
      <w:r w:rsidRPr="00BF29CF">
        <w:rPr>
          <w:rFonts w:ascii="標楷體" w:eastAsia="標楷體" w:hAnsi="標楷體" w:cs="Times Ext Roman"/>
          <w:b/>
          <w:bCs/>
        </w:rPr>
        <w:t>名</w:t>
      </w:r>
      <w:r w:rsidRPr="009732B9">
        <w:rPr>
          <w:rFonts w:cs="Times Ext Roman"/>
        </w:rPr>
        <w:t>」為能繼「</w:t>
      </w:r>
      <w:r w:rsidRPr="00BF29CF">
        <w:rPr>
          <w:rFonts w:ascii="標楷體" w:eastAsia="標楷體" w:hAnsi="標楷體" w:cs="Times Ext Roman"/>
          <w:b/>
          <w:bCs/>
        </w:rPr>
        <w:t>紹</w:t>
      </w:r>
      <w:r w:rsidRPr="009732B9">
        <w:rPr>
          <w:rFonts w:cs="Times Ext Roman"/>
        </w:rPr>
        <w:t>」如來的「</w:t>
      </w:r>
      <w:r w:rsidRPr="00BF29CF">
        <w:rPr>
          <w:rFonts w:ascii="標楷體" w:eastAsia="標楷體" w:hAnsi="標楷體" w:cs="Times Ext Roman"/>
          <w:b/>
          <w:bCs/>
        </w:rPr>
        <w:t>尊位</w:t>
      </w:r>
      <w:r w:rsidRPr="009732B9">
        <w:rPr>
          <w:rFonts w:cs="Times Ext Roman"/>
        </w:rPr>
        <w:t>」者，能使未來「</w:t>
      </w:r>
      <w:r w:rsidRPr="00BF29CF">
        <w:rPr>
          <w:rFonts w:ascii="標楷體" w:eastAsia="標楷體" w:hAnsi="標楷體" w:cs="Times Ext Roman"/>
          <w:b/>
          <w:bCs/>
        </w:rPr>
        <w:t>不斷佛種</w:t>
      </w:r>
      <w:r w:rsidRPr="009732B9">
        <w:rPr>
          <w:rFonts w:cs="Times Ext Roman"/>
        </w:rPr>
        <w:t>」。有了菩薩，就有佛佛相承，廣大無盡的普利眾生，這那裡是八解羅漢可及呢！</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149</w:t>
      </w:r>
      <w:r w:rsidRPr="00A82F59">
        <w:rPr>
          <w:rFonts w:cs="Times Ext Roman"/>
          <w:sz w:val="22"/>
          <w:shd w:val="pct15" w:color="auto" w:fill="FFFFFF"/>
        </w:rPr>
        <w:t>）</w:t>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15" w:name="_Toc516082772"/>
      <w:bookmarkStart w:id="16" w:name="_Hlk505872644"/>
      <w:r w:rsidRPr="00136E03">
        <w:rPr>
          <w:rFonts w:ascii="新細明體" w:hAnsi="新細明體" w:hint="eastAsia"/>
          <w:b/>
          <w:sz w:val="22"/>
          <w:szCs w:val="24"/>
          <w:bdr w:val="single" w:sz="4" w:space="0" w:color="auto"/>
          <w:shd w:val="pct15" w:color="auto" w:fill="FFFFFF"/>
        </w:rPr>
        <w:t xml:space="preserve">戊四 </w:t>
      </w:r>
      <w:r w:rsidRPr="00136E03">
        <w:rPr>
          <w:rFonts w:ascii="新細明體" w:hAnsi="新細明體"/>
          <w:b/>
          <w:sz w:val="22"/>
          <w:szCs w:val="24"/>
          <w:bdr w:val="single" w:sz="4" w:space="0" w:color="auto"/>
          <w:shd w:val="pct15" w:color="auto" w:fill="FFFFFF"/>
        </w:rPr>
        <w:t xml:space="preserve"> </w:t>
      </w:r>
      <w:r w:rsidRPr="00136E03">
        <w:rPr>
          <w:rFonts w:ascii="新細明體" w:hAnsi="新細明體" w:hint="eastAsia"/>
          <w:b/>
          <w:sz w:val="22"/>
          <w:szCs w:val="24"/>
          <w:bdr w:val="single" w:sz="4" w:space="0" w:color="auto"/>
          <w:shd w:val="pct15" w:color="auto" w:fill="FFFFFF"/>
        </w:rPr>
        <w:t>初心希有勝</w:t>
      </w:r>
      <w:bookmarkEnd w:id="15"/>
    </w:p>
    <w:p w:rsidR="008804F4" w:rsidRPr="00135D51" w:rsidRDefault="008804F4" w:rsidP="008804F4">
      <w:pPr>
        <w:ind w:leftChars="250" w:left="600"/>
        <w:outlineLvl w:val="5"/>
        <w:rPr>
          <w:bCs/>
          <w:sz w:val="27"/>
          <w:szCs w:val="27"/>
        </w:rPr>
      </w:pPr>
      <w:r w:rsidRPr="00136E03">
        <w:rPr>
          <w:rFonts w:ascii="新細明體" w:hAnsi="新細明體" w:hint="eastAsia"/>
          <w:b/>
          <w:sz w:val="22"/>
          <w:szCs w:val="24"/>
          <w:bdr w:val="single" w:sz="4" w:space="0" w:color="auto"/>
          <w:shd w:val="pct15" w:color="auto" w:fill="FFFFFF"/>
        </w:rPr>
        <w:t xml:space="preserve">己一 </w:t>
      </w:r>
      <w:r w:rsidRPr="00136E03">
        <w:rPr>
          <w:rFonts w:ascii="新細明體" w:hAnsi="新細明體"/>
          <w:b/>
          <w:sz w:val="22"/>
          <w:szCs w:val="24"/>
          <w:bdr w:val="single" w:sz="4" w:space="0" w:color="auto"/>
          <w:shd w:val="pct15" w:color="auto" w:fill="FFFFFF"/>
        </w:rPr>
        <w:t xml:space="preserve"> </w:t>
      </w:r>
      <w:r w:rsidRPr="00136E03">
        <w:rPr>
          <w:rFonts w:ascii="新細明體" w:hAnsi="新細明體" w:hint="eastAsia"/>
          <w:b/>
          <w:sz w:val="22"/>
          <w:szCs w:val="24"/>
          <w:bdr w:val="single" w:sz="4" w:space="0" w:color="auto"/>
          <w:shd w:val="pct15" w:color="auto" w:fill="FFFFFF"/>
        </w:rPr>
        <w:t>勝出聲聞</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Default="008804F4" w:rsidP="008804F4">
      <w:pPr>
        <w:spacing w:afterLines="30" w:after="108"/>
        <w:ind w:leftChars="300" w:left="720"/>
        <w:rPr>
          <w:rFonts w:cs="Times Ext Roman"/>
        </w:rPr>
      </w:pPr>
      <w:r w:rsidRPr="00E573CC">
        <w:rPr>
          <w:rFonts w:ascii="標楷體" w:eastAsia="標楷體" w:hAnsi="標楷體" w:cs="Times Ext Roman"/>
          <w:b/>
          <w:bCs/>
        </w:rPr>
        <w:t>迦葉！譬如一琉璃珠，勝於水精如須彌山。菩薩亦爾，從初發心，便勝聲聞辟支佛眾。</w:t>
      </w:r>
      <w:bookmarkEnd w:id="16"/>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承前啟下</w:t>
      </w:r>
    </w:p>
    <w:p w:rsidR="008804F4" w:rsidRDefault="008804F4" w:rsidP="008804F4">
      <w:pPr>
        <w:spacing w:afterLines="30" w:after="108"/>
        <w:ind w:leftChars="300" w:left="720"/>
        <w:rPr>
          <w:rFonts w:cs="Times Ext Roman"/>
        </w:rPr>
      </w:pPr>
      <w:r w:rsidRPr="009732B9">
        <w:rPr>
          <w:rFonts w:cs="Times Ext Roman"/>
        </w:rPr>
        <w:t>第四是初心希有勝。上說菩薩的種姓尊貴，已說到初發心菩薩的尊貴，現在如來承上意而更為譬說。</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三</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867032">
        <w:rPr>
          <w:rFonts w:ascii="標楷體" w:eastAsia="標楷體" w:hAnsi="標楷體" w:hint="eastAsia"/>
          <w:b/>
          <w:sz w:val="20"/>
          <w:szCs w:val="21"/>
          <w:bdr w:val="single" w:sz="4" w:space="0" w:color="auto"/>
          <w:shd w:val="clear" w:color="auto" w:fill="FFFFFF"/>
        </w:rPr>
        <w:t>經</w:t>
      </w:r>
      <w:r>
        <w:rPr>
          <w:rFonts w:ascii="標楷體" w:eastAsia="標楷體" w:hAnsi="標楷體" w:hint="eastAsia"/>
          <w:b/>
          <w:sz w:val="20"/>
          <w:szCs w:val="21"/>
          <w:bdr w:val="single" w:sz="4" w:space="0" w:color="auto"/>
          <w:shd w:val="clear" w:color="auto" w:fill="FFFFFF"/>
        </w:rPr>
        <w:t>義</w:t>
      </w:r>
    </w:p>
    <w:p w:rsidR="008804F4" w:rsidRDefault="008804F4" w:rsidP="008804F4">
      <w:pPr>
        <w:spacing w:afterLines="30" w:after="108"/>
        <w:ind w:leftChars="300" w:left="720"/>
        <w:rPr>
          <w:rFonts w:cs="Times Ext Roman"/>
        </w:rPr>
      </w:pPr>
      <w:r w:rsidRPr="009732B9">
        <w:rPr>
          <w:rFonts w:cs="Times Ext Roman"/>
        </w:rPr>
        <w:t>「</w:t>
      </w:r>
      <w:r w:rsidRPr="00E4476E">
        <w:rPr>
          <w:rFonts w:ascii="標楷體" w:eastAsia="標楷體" w:hAnsi="標楷體" w:cs="Times Ext Roman"/>
          <w:b/>
          <w:bCs/>
        </w:rPr>
        <w:t>迦葉，譬如一</w:t>
      </w:r>
      <w:r w:rsidRPr="009732B9">
        <w:rPr>
          <w:rFonts w:cs="Times Ext Roman"/>
        </w:rPr>
        <w:t>」顆小小的，蔚藍色的「</w:t>
      </w:r>
      <w:r w:rsidRPr="00E4476E">
        <w:rPr>
          <w:rFonts w:ascii="標楷體" w:eastAsia="標楷體" w:hAnsi="標楷體" w:cs="Times Ext Roman"/>
          <w:b/>
          <w:bCs/>
        </w:rPr>
        <w:t>琉璃珠</w:t>
      </w:r>
      <w:r w:rsidRPr="009732B9">
        <w:rPr>
          <w:rFonts w:cs="Times Ext Roman"/>
        </w:rPr>
        <w:t>」，價值與妙用都「</w:t>
      </w:r>
      <w:r w:rsidRPr="00E4476E">
        <w:rPr>
          <w:rFonts w:ascii="標楷體" w:eastAsia="標楷體" w:hAnsi="標楷體" w:cs="Times Ext Roman"/>
          <w:b/>
          <w:bCs/>
        </w:rPr>
        <w:t>勝於水精</w:t>
      </w:r>
      <w:r w:rsidRPr="009732B9">
        <w:rPr>
          <w:rFonts w:cs="Times Ext Roman"/>
        </w:rPr>
        <w:t>」</w:t>
      </w:r>
      <w:r w:rsidRPr="006D7A47">
        <w:rPr>
          <w:rFonts w:ascii="新細明體" w:hAnsi="新細明體" w:cs="Times Ext Roman" w:hint="eastAsia"/>
        </w:rPr>
        <w:t>――</w:t>
      </w:r>
      <w:r w:rsidRPr="00821C51">
        <w:rPr>
          <w:rFonts w:ascii="新細明體" w:hAnsi="新細明體" w:cs="Times Ext Roman"/>
        </w:rPr>
        <w:t>一般</w:t>
      </w:r>
      <w:r w:rsidRPr="009732B9">
        <w:rPr>
          <w:rFonts w:cs="Times Ext Roman"/>
        </w:rPr>
        <w:t>的水晶，那怕水晶大得「</w:t>
      </w:r>
      <w:r w:rsidRPr="00E4476E">
        <w:rPr>
          <w:rFonts w:ascii="標楷體" w:eastAsia="標楷體" w:hAnsi="標楷體" w:cs="Times Ext Roman"/>
          <w:b/>
          <w:bCs/>
        </w:rPr>
        <w:t>如須彌山</w:t>
      </w:r>
      <w:r w:rsidRPr="009732B9">
        <w:rPr>
          <w:rFonts w:cs="Times Ext Roman"/>
        </w:rPr>
        <w:t>」那樣。</w:t>
      </w:r>
    </w:p>
    <w:p w:rsidR="008804F4" w:rsidRDefault="008804F4" w:rsidP="008804F4">
      <w:pPr>
        <w:spacing w:afterLines="30" w:after="108"/>
        <w:ind w:leftChars="300" w:left="720"/>
        <w:rPr>
          <w:rFonts w:cs="Times Ext Roman"/>
        </w:rPr>
      </w:pPr>
      <w:r w:rsidRPr="009732B9">
        <w:rPr>
          <w:rFonts w:cs="Times Ext Roman"/>
        </w:rPr>
        <w:t>「</w:t>
      </w:r>
      <w:r w:rsidRPr="00E4476E">
        <w:rPr>
          <w:rFonts w:ascii="標楷體" w:eastAsia="標楷體" w:hAnsi="標楷體" w:cs="Times Ext Roman"/>
          <w:b/>
          <w:bCs/>
        </w:rPr>
        <w:t>菩薩</w:t>
      </w:r>
      <w:r w:rsidRPr="009732B9">
        <w:rPr>
          <w:rFonts w:cs="Times Ext Roman"/>
        </w:rPr>
        <w:t>」也如此，「</w:t>
      </w:r>
      <w:r w:rsidRPr="00E4476E">
        <w:rPr>
          <w:rFonts w:ascii="標楷體" w:eastAsia="標楷體" w:hAnsi="標楷體" w:cs="Times Ext Roman"/>
          <w:b/>
          <w:bCs/>
        </w:rPr>
        <w:t>從初發心</w:t>
      </w:r>
      <w:r w:rsidRPr="009732B9">
        <w:rPr>
          <w:rFonts w:cs="Times Ext Roman"/>
        </w:rPr>
        <w:t>」以來，即使位居凡夫，「</w:t>
      </w:r>
      <w:r w:rsidRPr="00E4476E">
        <w:rPr>
          <w:rFonts w:ascii="標楷體" w:eastAsia="標楷體" w:hAnsi="標楷體" w:cs="Times Ext Roman"/>
          <w:b/>
          <w:bCs/>
        </w:rPr>
        <w:t>便勝</w:t>
      </w:r>
      <w:r w:rsidRPr="009732B9">
        <w:rPr>
          <w:rFonts w:cs="Times Ext Roman"/>
        </w:rPr>
        <w:t>」於「</w:t>
      </w:r>
      <w:r w:rsidRPr="00E4476E">
        <w:rPr>
          <w:rFonts w:ascii="標楷體" w:eastAsia="標楷體" w:hAnsi="標楷體" w:cs="Times Ext Roman"/>
          <w:b/>
          <w:bCs/>
        </w:rPr>
        <w:t>聲聞辟支佛眾</w:t>
      </w:r>
      <w:r w:rsidRPr="009732B9">
        <w:rPr>
          <w:rFonts w:cs="Times Ext Roman"/>
        </w:rPr>
        <w:t>」。</w:t>
      </w:r>
    </w:p>
    <w:p w:rsidR="008804F4" w:rsidRDefault="008804F4" w:rsidP="008804F4">
      <w:pPr>
        <w:spacing w:afterLines="30" w:after="108"/>
        <w:ind w:leftChars="300" w:left="720"/>
        <w:rPr>
          <w:rFonts w:cs="Times Ext Roman"/>
        </w:rPr>
      </w:pPr>
      <w:r w:rsidRPr="00DA4CEC">
        <w:rPr>
          <w:rFonts w:cs="Times Ext Roman"/>
          <w:b/>
          <w:bCs/>
        </w:rPr>
        <w:lastRenderedPageBreak/>
        <w:t>聲聞</w:t>
      </w:r>
      <w:r w:rsidRPr="009732B9">
        <w:rPr>
          <w:rFonts w:cs="Times Ext Roman"/>
        </w:rPr>
        <w:t>，一向是大眾共住的。</w:t>
      </w:r>
      <w:r w:rsidRPr="00DA4CEC">
        <w:rPr>
          <w:rFonts w:cs="Times Ext Roman"/>
          <w:b/>
          <w:bCs/>
        </w:rPr>
        <w:t>辟支佛</w:t>
      </w:r>
      <w:r w:rsidRPr="009732B9">
        <w:rPr>
          <w:rFonts w:cs="Times Ext Roman"/>
        </w:rPr>
        <w:t>，譯義為獨覺。其實除麟角喻辟支一人出世而外，其餘也都是眾多共住的。</w:t>
      </w:r>
      <w:r>
        <w:rPr>
          <w:rStyle w:val="a9"/>
          <w:rFonts w:cs="Times Ext Roman"/>
        </w:rPr>
        <w:footnoteReference w:id="112"/>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四</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結說</w:t>
      </w:r>
    </w:p>
    <w:p w:rsidR="008804F4" w:rsidRPr="009732B9" w:rsidRDefault="008804F4" w:rsidP="008804F4">
      <w:pPr>
        <w:spacing w:afterLines="30" w:after="108"/>
        <w:ind w:leftChars="300" w:left="720"/>
        <w:rPr>
          <w:rFonts w:cs="Times Ext Roman"/>
        </w:rPr>
      </w:pPr>
      <w:r w:rsidRPr="009732B9">
        <w:rPr>
          <w:rFonts w:cs="Times Ext Roman"/>
        </w:rPr>
        <w:t>上文說初發心菩薩，勝過八解脫的大阿羅漢。現在進一步說，不要說得八解脫的，就是無數的二乘無學眾，也不及一位初心菩薩呢！</w:t>
      </w:r>
    </w:p>
    <w:p w:rsidR="008804F4" w:rsidRPr="00135D51" w:rsidRDefault="008804F4" w:rsidP="008804F4">
      <w:pPr>
        <w:ind w:leftChars="250" w:left="600"/>
        <w:outlineLvl w:val="5"/>
        <w:rPr>
          <w:bCs/>
          <w:sz w:val="27"/>
          <w:szCs w:val="27"/>
        </w:rPr>
      </w:pPr>
      <w:bookmarkStart w:id="17" w:name="_Hlk505872651"/>
      <w:r w:rsidRPr="00E338E8">
        <w:rPr>
          <w:rFonts w:ascii="新細明體" w:hAnsi="新細明體" w:hint="eastAsia"/>
          <w:b/>
          <w:sz w:val="22"/>
          <w:szCs w:val="24"/>
          <w:bdr w:val="single" w:sz="4" w:space="0" w:color="auto"/>
          <w:shd w:val="pct15" w:color="auto" w:fill="FFFFFF"/>
        </w:rPr>
        <w:t xml:space="preserve">己二 </w:t>
      </w:r>
      <w:r w:rsidRPr="00E338E8">
        <w:rPr>
          <w:rFonts w:ascii="新細明體" w:hAnsi="新細明體"/>
          <w:b/>
          <w:sz w:val="22"/>
          <w:szCs w:val="24"/>
          <w:bdr w:val="single" w:sz="4" w:space="0" w:color="auto"/>
          <w:shd w:val="pct15" w:color="auto" w:fill="FFFFFF"/>
        </w:rPr>
        <w:t xml:space="preserve"> </w:t>
      </w:r>
      <w:r w:rsidRPr="00E338E8">
        <w:rPr>
          <w:rFonts w:ascii="新細明體" w:hAnsi="新細明體" w:hint="eastAsia"/>
          <w:b/>
          <w:sz w:val="22"/>
          <w:szCs w:val="24"/>
          <w:bdr w:val="single" w:sz="4" w:space="0" w:color="auto"/>
          <w:shd w:val="pct15" w:color="auto" w:fill="FFFFFF"/>
        </w:rPr>
        <w:t>人天禮敬</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150</w:t>
      </w:r>
      <w:r w:rsidRPr="00A82F59">
        <w:rPr>
          <w:rFonts w:cs="Times Ext Roman"/>
          <w:sz w:val="22"/>
          <w:shd w:val="pct15" w:color="auto" w:fill="FFFFFF"/>
        </w:rPr>
        <w:t>）</w:t>
      </w:r>
    </w:p>
    <w:p w:rsidR="008804F4" w:rsidRPr="00867032" w:rsidRDefault="008804F4" w:rsidP="008804F4">
      <w:pPr>
        <w:ind w:leftChars="300" w:left="720"/>
        <w:outlineLvl w:val="6"/>
        <w:rPr>
          <w:rFonts w:ascii="標楷體" w:eastAsia="標楷體" w:hAnsi="標楷體" w:cs="Times Ext Roman"/>
        </w:rPr>
      </w:pPr>
      <w:r w:rsidRPr="00867032">
        <w:rPr>
          <w:rFonts w:ascii="標楷體" w:eastAsia="標楷體" w:hAnsi="標楷體" w:hint="eastAsia"/>
          <w:b/>
          <w:sz w:val="20"/>
          <w:szCs w:val="21"/>
          <w:bdr w:val="single" w:sz="4" w:space="0" w:color="auto"/>
          <w:shd w:val="clear" w:color="auto" w:fill="FFFFFF"/>
        </w:rPr>
        <w:t xml:space="preserve">庚一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3A29EB" w:rsidRDefault="008804F4" w:rsidP="008804F4">
      <w:pPr>
        <w:spacing w:afterLines="30" w:after="108"/>
        <w:ind w:leftChars="300" w:left="720"/>
        <w:rPr>
          <w:rFonts w:ascii="標楷體" w:eastAsia="標楷體" w:hAnsi="標楷體" w:cs="Times Ext Roman"/>
          <w:b/>
          <w:bCs/>
        </w:rPr>
      </w:pPr>
      <w:r w:rsidRPr="003A29EB">
        <w:rPr>
          <w:rFonts w:ascii="標楷體" w:eastAsia="標楷體" w:hAnsi="標楷體" w:cs="Times Ext Roman"/>
          <w:b/>
          <w:bCs/>
        </w:rPr>
        <w:t>迦葉！譬如大王夫人生子之日，小王群臣皆來拜謁。菩薩亦爾，初發心時，諸天世人皆當禮敬。</w:t>
      </w:r>
    </w:p>
    <w:bookmarkEnd w:id="17"/>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867032">
        <w:rPr>
          <w:rFonts w:ascii="標楷體" w:eastAsia="標楷體" w:hAnsi="標楷體" w:hint="eastAsia"/>
          <w:b/>
          <w:sz w:val="20"/>
          <w:szCs w:val="21"/>
          <w:bdr w:val="single" w:sz="4" w:space="0" w:color="auto"/>
          <w:shd w:val="clear" w:color="auto" w:fill="FFFFFF"/>
        </w:rPr>
        <w:t>經</w:t>
      </w:r>
      <w:r>
        <w:rPr>
          <w:rFonts w:ascii="標楷體" w:eastAsia="標楷體" w:hAnsi="標楷體" w:hint="eastAsia"/>
          <w:b/>
          <w:sz w:val="20"/>
          <w:szCs w:val="21"/>
          <w:bdr w:val="single" w:sz="4" w:space="0" w:color="auto"/>
          <w:shd w:val="clear" w:color="auto" w:fill="FFFFFF"/>
        </w:rPr>
        <w:t>義</w:t>
      </w:r>
    </w:p>
    <w:p w:rsidR="008804F4" w:rsidRDefault="008804F4" w:rsidP="008804F4">
      <w:pPr>
        <w:spacing w:afterLines="30" w:after="108"/>
        <w:ind w:leftChars="300" w:left="720"/>
        <w:rPr>
          <w:rFonts w:cs="Times Ext Roman"/>
        </w:rPr>
      </w:pPr>
      <w:r w:rsidRPr="009732B9">
        <w:rPr>
          <w:rFonts w:cs="Times Ext Roman"/>
        </w:rPr>
        <w:t>初發心菩薩，不但勝過二乘，而且也為人天所尊敬。</w:t>
      </w:r>
    </w:p>
    <w:p w:rsidR="008804F4" w:rsidRDefault="008804F4" w:rsidP="008804F4">
      <w:pPr>
        <w:spacing w:afterLines="30" w:after="108"/>
        <w:ind w:leftChars="300" w:left="720"/>
        <w:rPr>
          <w:rFonts w:cs="Times Ext Roman"/>
        </w:rPr>
      </w:pPr>
      <w:r w:rsidRPr="009732B9">
        <w:rPr>
          <w:rFonts w:cs="Times Ext Roman"/>
        </w:rPr>
        <w:t>如來舉喻說：「</w:t>
      </w:r>
      <w:r w:rsidRPr="00E4476E">
        <w:rPr>
          <w:rFonts w:ascii="標楷體" w:eastAsia="標楷體" w:hAnsi="標楷體" w:cs="Times Ext Roman"/>
          <w:b/>
          <w:bCs/>
        </w:rPr>
        <w:t>迦葉！譬如</w:t>
      </w:r>
      <w:r w:rsidRPr="009732B9">
        <w:rPr>
          <w:rFonts w:cs="Times Ext Roman"/>
        </w:rPr>
        <w:t>」剎利「</w:t>
      </w:r>
      <w:r w:rsidRPr="00E4476E">
        <w:rPr>
          <w:rFonts w:ascii="標楷體" w:eastAsia="標楷體" w:hAnsi="標楷體" w:cs="Times Ext Roman"/>
          <w:b/>
          <w:bCs/>
        </w:rPr>
        <w:t>大王夫人</w:t>
      </w:r>
      <w:r w:rsidRPr="009732B9">
        <w:rPr>
          <w:rFonts w:cs="Times Ext Roman"/>
        </w:rPr>
        <w:t>」，當他誕「</w:t>
      </w:r>
      <w:r w:rsidRPr="00E4476E">
        <w:rPr>
          <w:rFonts w:ascii="標楷體" w:eastAsia="標楷體" w:hAnsi="標楷體" w:cs="Times Ext Roman"/>
          <w:b/>
          <w:bCs/>
        </w:rPr>
        <w:t>生</w:t>
      </w:r>
      <w:r w:rsidRPr="009732B9">
        <w:rPr>
          <w:rFonts w:cs="Times Ext Roman"/>
        </w:rPr>
        <w:t>」王「</w:t>
      </w:r>
      <w:r w:rsidRPr="00E4476E">
        <w:rPr>
          <w:rFonts w:ascii="標楷體" w:eastAsia="標楷體" w:hAnsi="標楷體" w:cs="Times Ext Roman"/>
          <w:b/>
          <w:bCs/>
        </w:rPr>
        <w:t>子</w:t>
      </w:r>
      <w:r w:rsidRPr="009732B9">
        <w:rPr>
          <w:rFonts w:cs="Times Ext Roman"/>
        </w:rPr>
        <w:t>」的「</w:t>
      </w:r>
      <w:r w:rsidRPr="00E4476E">
        <w:rPr>
          <w:rFonts w:ascii="標楷體" w:eastAsia="標楷體" w:hAnsi="標楷體" w:cs="Times Ext Roman"/>
          <w:b/>
          <w:bCs/>
        </w:rPr>
        <w:t>日</w:t>
      </w:r>
      <w:r w:rsidRPr="009732B9">
        <w:rPr>
          <w:rFonts w:cs="Times Ext Roman"/>
        </w:rPr>
        <w:t>」子，所屬的「</w:t>
      </w:r>
      <w:r w:rsidRPr="00E4476E">
        <w:rPr>
          <w:rFonts w:ascii="標楷體" w:eastAsia="標楷體" w:hAnsi="標楷體" w:cs="Times Ext Roman"/>
          <w:b/>
          <w:bCs/>
        </w:rPr>
        <w:t>小王</w:t>
      </w:r>
      <w:r w:rsidRPr="009732B9">
        <w:rPr>
          <w:rFonts w:cs="Times Ext Roman"/>
        </w:rPr>
        <w:t>」及「</w:t>
      </w:r>
      <w:r w:rsidRPr="00E4476E">
        <w:rPr>
          <w:rFonts w:ascii="標楷體" w:eastAsia="標楷體" w:hAnsi="標楷體" w:cs="Times Ext Roman"/>
          <w:b/>
          <w:bCs/>
        </w:rPr>
        <w:t>群臣</w:t>
      </w:r>
      <w:r w:rsidRPr="009732B9">
        <w:rPr>
          <w:rFonts w:cs="Times Ext Roman"/>
        </w:rPr>
        <w:t>」，都要「</w:t>
      </w:r>
      <w:r w:rsidRPr="00E4476E">
        <w:rPr>
          <w:rFonts w:ascii="標楷體" w:eastAsia="標楷體" w:hAnsi="標楷體" w:cs="Times Ext Roman"/>
          <w:b/>
          <w:bCs/>
        </w:rPr>
        <w:t>來拜謁</w:t>
      </w:r>
      <w:r w:rsidRPr="009732B9">
        <w:rPr>
          <w:rFonts w:cs="Times Ext Roman"/>
        </w:rPr>
        <w:t>」，為他是王子而慶賀。</w:t>
      </w:r>
    </w:p>
    <w:p w:rsidR="008804F4" w:rsidRPr="009732B9" w:rsidRDefault="008804F4" w:rsidP="008804F4">
      <w:pPr>
        <w:spacing w:afterLines="30" w:after="108"/>
        <w:ind w:leftChars="300" w:left="720"/>
        <w:rPr>
          <w:rFonts w:cs="Times Ext Roman"/>
        </w:rPr>
      </w:pPr>
      <w:r w:rsidRPr="009732B9">
        <w:rPr>
          <w:rFonts w:cs="Times Ext Roman"/>
        </w:rPr>
        <w:t>這樣，「</w:t>
      </w:r>
      <w:r w:rsidRPr="00E4476E">
        <w:rPr>
          <w:rFonts w:ascii="標楷體" w:eastAsia="標楷體" w:hAnsi="標楷體" w:cs="Times Ext Roman"/>
          <w:b/>
          <w:bCs/>
        </w:rPr>
        <w:t>菩薩</w:t>
      </w:r>
      <w:r w:rsidRPr="009732B9">
        <w:rPr>
          <w:rFonts w:cs="Times Ext Roman"/>
        </w:rPr>
        <w:t>」也如此。「</w:t>
      </w:r>
      <w:r w:rsidRPr="00E4476E">
        <w:rPr>
          <w:rFonts w:ascii="標楷體" w:eastAsia="標楷體" w:hAnsi="標楷體" w:cs="Times Ext Roman"/>
          <w:b/>
          <w:bCs/>
        </w:rPr>
        <w:t>初發心時，諸天</w:t>
      </w:r>
      <w:r w:rsidRPr="009732B9">
        <w:rPr>
          <w:rFonts w:cs="Times Ext Roman"/>
        </w:rPr>
        <w:t>」與「</w:t>
      </w:r>
      <w:r w:rsidRPr="00E4476E">
        <w:rPr>
          <w:rFonts w:ascii="標楷體" w:eastAsia="標楷體" w:hAnsi="標楷體" w:cs="Times Ext Roman"/>
          <w:b/>
          <w:bCs/>
        </w:rPr>
        <w:t>世人，皆當禮</w:t>
      </w:r>
      <w:r w:rsidRPr="009732B9">
        <w:rPr>
          <w:rFonts w:cs="Times Ext Roman"/>
        </w:rPr>
        <w:t>」拜恭「</w:t>
      </w:r>
      <w:r w:rsidRPr="00E4476E">
        <w:rPr>
          <w:rFonts w:ascii="標楷體" w:eastAsia="標楷體" w:hAnsi="標楷體" w:cs="Times Ext Roman"/>
          <w:b/>
          <w:bCs/>
        </w:rPr>
        <w:t>敬</w:t>
      </w:r>
      <w:r w:rsidRPr="009732B9">
        <w:rPr>
          <w:rFonts w:cs="Times Ext Roman"/>
        </w:rPr>
        <w:t>」，因為他是菩薩，是佛的種姓，是未來佛。凡夫沒有慧眼，或者會輕視初心菩薩，所以佛特地說應尊敬。</w:t>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18" w:name="_Toc516082773"/>
      <w:bookmarkStart w:id="19" w:name="_Hlk505872658"/>
      <w:r w:rsidRPr="00E338E8">
        <w:rPr>
          <w:rFonts w:ascii="新細明體" w:hAnsi="新細明體" w:hint="eastAsia"/>
          <w:b/>
          <w:sz w:val="22"/>
          <w:szCs w:val="24"/>
          <w:bdr w:val="single" w:sz="4" w:space="0" w:color="auto"/>
          <w:shd w:val="pct15" w:color="auto" w:fill="FFFFFF"/>
        </w:rPr>
        <w:t xml:space="preserve">戊五 </w:t>
      </w:r>
      <w:r w:rsidRPr="00E338E8">
        <w:rPr>
          <w:rFonts w:ascii="新細明體" w:hAnsi="新細明體"/>
          <w:b/>
          <w:sz w:val="22"/>
          <w:szCs w:val="24"/>
          <w:bdr w:val="single" w:sz="4" w:space="0" w:color="auto"/>
          <w:shd w:val="pct15" w:color="auto" w:fill="FFFFFF"/>
        </w:rPr>
        <w:t xml:space="preserve"> </w:t>
      </w:r>
      <w:r w:rsidRPr="00E338E8">
        <w:rPr>
          <w:rFonts w:ascii="新細明體" w:hAnsi="新細明體" w:hint="eastAsia"/>
          <w:b/>
          <w:sz w:val="22"/>
          <w:szCs w:val="24"/>
          <w:bdr w:val="single" w:sz="4" w:space="0" w:color="auto"/>
          <w:shd w:val="pct15" w:color="auto" w:fill="FFFFFF"/>
        </w:rPr>
        <w:t>普利眾生勝</w:t>
      </w:r>
      <w:bookmarkEnd w:id="18"/>
    </w:p>
    <w:p w:rsidR="008804F4" w:rsidRPr="00867032" w:rsidRDefault="008804F4" w:rsidP="008804F4">
      <w:pPr>
        <w:ind w:leftChars="250" w:left="600"/>
        <w:outlineLvl w:val="5"/>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己</w:t>
      </w:r>
      <w:r w:rsidRPr="00867032">
        <w:rPr>
          <w:rFonts w:ascii="標楷體" w:eastAsia="標楷體" w:hAnsi="標楷體" w:hint="eastAsia"/>
          <w:b/>
          <w:sz w:val="20"/>
          <w:szCs w:val="21"/>
          <w:bdr w:val="single" w:sz="4" w:space="0" w:color="auto"/>
          <w:shd w:val="clear" w:color="auto" w:fill="FFFFFF"/>
        </w:rPr>
        <w:t xml:space="preserve">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8D1F6F" w:rsidRDefault="008804F4" w:rsidP="008804F4">
      <w:pPr>
        <w:spacing w:afterLines="30" w:after="108"/>
        <w:ind w:leftChars="250" w:left="600"/>
        <w:rPr>
          <w:rFonts w:ascii="標楷體" w:eastAsia="標楷體" w:hAnsi="標楷體" w:cs="Times Ext Roman"/>
          <w:b/>
          <w:bCs/>
        </w:rPr>
      </w:pPr>
      <w:r w:rsidRPr="008D1F6F">
        <w:rPr>
          <w:rFonts w:ascii="標楷體" w:eastAsia="標楷體" w:hAnsi="標楷體" w:cs="Times Ext Roman" w:hint="eastAsia"/>
          <w:b/>
          <w:bCs/>
        </w:rPr>
        <w:t>迦葉！譬如雪山王中生諸藥草，無有所屬，無所分別，隨病所服，皆能療治。菩薩亦爾，所集智藥，無所分別，普為眾生平等救護。</w:t>
      </w:r>
    </w:p>
    <w:bookmarkEnd w:id="19"/>
    <w:p w:rsidR="008804F4" w:rsidRDefault="008804F4" w:rsidP="008804F4">
      <w:pPr>
        <w:ind w:leftChars="250" w:left="600"/>
        <w:outlineLvl w:val="5"/>
        <w:rPr>
          <w:rFonts w:cs="Times Ext Roman"/>
        </w:rPr>
      </w:pPr>
      <w:r>
        <w:rPr>
          <w:rFonts w:ascii="標楷體" w:eastAsia="標楷體" w:hAnsi="標楷體" w:hint="eastAsia"/>
          <w:b/>
          <w:sz w:val="20"/>
          <w:szCs w:val="21"/>
          <w:bdr w:val="single" w:sz="4" w:space="0" w:color="auto"/>
          <w:shd w:val="clear" w:color="auto" w:fill="FFFFFF"/>
        </w:rPr>
        <w:t>己二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867032">
        <w:rPr>
          <w:rFonts w:ascii="標楷體" w:eastAsia="標楷體" w:hAnsi="標楷體" w:hint="eastAsia"/>
          <w:b/>
          <w:sz w:val="20"/>
          <w:szCs w:val="21"/>
          <w:bdr w:val="single" w:sz="4" w:space="0" w:color="auto"/>
          <w:shd w:val="clear" w:color="auto" w:fill="FFFFFF"/>
        </w:rPr>
        <w:t>經</w:t>
      </w:r>
      <w:r>
        <w:rPr>
          <w:rFonts w:ascii="標楷體" w:eastAsia="標楷體" w:hAnsi="標楷體" w:hint="eastAsia"/>
          <w:b/>
          <w:sz w:val="20"/>
          <w:szCs w:val="21"/>
          <w:bdr w:val="single" w:sz="4" w:space="0" w:color="auto"/>
          <w:shd w:val="clear" w:color="auto" w:fill="FFFFFF"/>
        </w:rPr>
        <w:t>義</w:t>
      </w:r>
    </w:p>
    <w:p w:rsidR="008804F4" w:rsidRDefault="008804F4" w:rsidP="008804F4">
      <w:pPr>
        <w:spacing w:afterLines="30" w:after="108"/>
        <w:ind w:leftChars="250" w:left="600"/>
        <w:rPr>
          <w:rFonts w:cs="Times Ext Roman"/>
        </w:rPr>
      </w:pPr>
      <w:r w:rsidRPr="008D1F6F">
        <w:rPr>
          <w:rFonts w:cs="Times Ext Roman" w:hint="eastAsia"/>
        </w:rPr>
        <w:t>第五是普利眾生勝。</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00" w:left="720"/>
        <w:rPr>
          <w:rFonts w:cs="Times Ext Roman"/>
        </w:rPr>
      </w:pPr>
      <w:r w:rsidRPr="008D1F6F">
        <w:rPr>
          <w:rFonts w:cs="Times Ext Roman" w:hint="eastAsia"/>
        </w:rPr>
        <w:t>佛舉比喻說：「</w:t>
      </w:r>
      <w:r w:rsidRPr="004D619D">
        <w:rPr>
          <w:rFonts w:ascii="標楷體" w:eastAsia="標楷體" w:hAnsi="標楷體" w:cs="Times Ext Roman" w:hint="eastAsia"/>
          <w:b/>
          <w:bCs/>
        </w:rPr>
        <w:t>迦葉！譬如雪山王</w:t>
      </w:r>
      <w:r w:rsidRPr="008D1F6F">
        <w:rPr>
          <w:rFonts w:cs="Times Ext Roman" w:hint="eastAsia"/>
        </w:rPr>
        <w:t>」</w:t>
      </w:r>
      <w:r w:rsidRPr="006D7A47">
        <w:rPr>
          <w:rFonts w:ascii="新細明體" w:hAnsi="新細明體" w:cs="Times Ext Roman" w:hint="eastAsia"/>
        </w:rPr>
        <w:t>――</w:t>
      </w:r>
      <w:r w:rsidRPr="008D1F6F">
        <w:rPr>
          <w:rFonts w:cs="Times Ext Roman" w:hint="eastAsia"/>
        </w:rPr>
        <w:t>喜馬拉耶山區，近印度西北區的大山，終年積雪，極高極大，所以叫雪山王。</w:t>
      </w:r>
    </w:p>
    <w:p w:rsidR="008804F4" w:rsidRDefault="008804F4" w:rsidP="008804F4">
      <w:pPr>
        <w:spacing w:afterLines="30" w:after="108"/>
        <w:ind w:leftChars="300" w:left="720"/>
        <w:rPr>
          <w:rFonts w:cs="Times Ext Roman"/>
        </w:rPr>
      </w:pPr>
      <w:r w:rsidRPr="008D1F6F">
        <w:rPr>
          <w:rFonts w:cs="Times Ext Roman" w:hint="eastAsia"/>
        </w:rPr>
        <w:t>在這大</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151</w:t>
      </w:r>
      <w:r w:rsidRPr="00A82F59">
        <w:rPr>
          <w:rFonts w:cs="Times Ext Roman"/>
          <w:sz w:val="22"/>
          <w:shd w:val="pct15" w:color="auto" w:fill="FFFFFF"/>
        </w:rPr>
        <w:t>）</w:t>
      </w:r>
      <w:r w:rsidRPr="008D1F6F">
        <w:rPr>
          <w:rFonts w:cs="Times Ext Roman" w:hint="eastAsia"/>
        </w:rPr>
        <w:t>雪山「</w:t>
      </w:r>
      <w:r w:rsidRPr="004D619D">
        <w:rPr>
          <w:rFonts w:ascii="標楷體" w:eastAsia="標楷體" w:hAnsi="標楷體" w:cs="Times Ext Roman" w:hint="eastAsia"/>
          <w:b/>
          <w:bCs/>
        </w:rPr>
        <w:t>中，生諸藥草</w:t>
      </w:r>
      <w:r w:rsidRPr="008D1F6F">
        <w:rPr>
          <w:rFonts w:cs="Times Ext Roman" w:hint="eastAsia"/>
        </w:rPr>
        <w:t>」。這一地區，古代是不屬於任何國家，也不屬於任何人的，所以雪山的一切藥草，也都「</w:t>
      </w:r>
      <w:r w:rsidRPr="004D619D">
        <w:rPr>
          <w:rFonts w:ascii="標楷體" w:eastAsia="標楷體" w:hAnsi="標楷體" w:cs="Times Ext Roman" w:hint="eastAsia"/>
          <w:b/>
          <w:bCs/>
        </w:rPr>
        <w:t>無有所屬</w:t>
      </w:r>
      <w:r w:rsidRPr="008D1F6F">
        <w:rPr>
          <w:rFonts w:cs="Times Ext Roman" w:hint="eastAsia"/>
        </w:rPr>
        <w:t>」。因為不是屬於誰的，所以不問是什麼人，「</w:t>
      </w:r>
      <w:r w:rsidRPr="004D619D">
        <w:rPr>
          <w:rFonts w:ascii="標楷體" w:eastAsia="標楷體" w:hAnsi="標楷體" w:cs="Times Ext Roman" w:hint="eastAsia"/>
          <w:b/>
          <w:bCs/>
        </w:rPr>
        <w:t>無所分別</w:t>
      </w:r>
      <w:r w:rsidRPr="008D1F6F">
        <w:rPr>
          <w:rFonts w:cs="Times Ext Roman" w:hint="eastAsia"/>
        </w:rPr>
        <w:t>」。</w:t>
      </w:r>
    </w:p>
    <w:p w:rsidR="008804F4" w:rsidRDefault="008804F4" w:rsidP="008804F4">
      <w:pPr>
        <w:spacing w:afterLines="30" w:after="108"/>
        <w:ind w:leftChars="300" w:left="720"/>
        <w:rPr>
          <w:rFonts w:cs="Times Ext Roman"/>
        </w:rPr>
      </w:pPr>
      <w:r w:rsidRPr="008D1F6F">
        <w:rPr>
          <w:rFonts w:cs="Times Ext Roman" w:hint="eastAsia"/>
        </w:rPr>
        <w:t>只要是「</w:t>
      </w:r>
      <w:r w:rsidRPr="004D619D">
        <w:rPr>
          <w:rFonts w:ascii="標楷體" w:eastAsia="標楷體" w:hAnsi="標楷體" w:cs="Times Ext Roman" w:hint="eastAsia"/>
          <w:b/>
          <w:bCs/>
        </w:rPr>
        <w:t>隨病</w:t>
      </w:r>
      <w:r w:rsidRPr="008D1F6F">
        <w:rPr>
          <w:rFonts w:cs="Times Ext Roman" w:hint="eastAsia"/>
        </w:rPr>
        <w:t>」所宜</w:t>
      </w:r>
      <w:r w:rsidRPr="006D7A47">
        <w:rPr>
          <w:rFonts w:ascii="新細明體" w:hAnsi="新細明體" w:cs="Times Ext Roman" w:hint="eastAsia"/>
        </w:rPr>
        <w:t>――</w:t>
      </w:r>
      <w:r w:rsidRPr="008D1F6F">
        <w:rPr>
          <w:rFonts w:cs="Times Ext Roman" w:hint="eastAsia"/>
        </w:rPr>
        <w:t>對症的話，就能隨「</w:t>
      </w:r>
      <w:bookmarkStart w:id="20" w:name="_GoBack"/>
      <w:r w:rsidRPr="004D619D">
        <w:rPr>
          <w:rFonts w:ascii="標楷體" w:eastAsia="標楷體" w:hAnsi="標楷體" w:cs="Times Ext Roman" w:hint="eastAsia"/>
          <w:b/>
          <w:bCs/>
        </w:rPr>
        <w:t>所服</w:t>
      </w:r>
      <w:bookmarkEnd w:id="20"/>
      <w:r w:rsidRPr="008D1F6F">
        <w:rPr>
          <w:rFonts w:cs="Times Ext Roman" w:hint="eastAsia"/>
        </w:rPr>
        <w:t>」的藥，而「</w:t>
      </w:r>
      <w:r w:rsidRPr="004D619D">
        <w:rPr>
          <w:rFonts w:ascii="標楷體" w:eastAsia="標楷體" w:hAnsi="標楷體" w:cs="Times Ext Roman" w:hint="eastAsia"/>
          <w:b/>
          <w:bCs/>
        </w:rPr>
        <w:t>皆能療治</w:t>
      </w:r>
      <w:r w:rsidRPr="008D1F6F">
        <w:rPr>
          <w:rFonts w:ascii="標楷體" w:eastAsia="標楷體" w:hAnsi="標楷體" w:cs="Times Ext Roman" w:hint="eastAsia"/>
        </w:rPr>
        <w:t>」</w:t>
      </w:r>
      <w:r w:rsidRPr="008D1F6F">
        <w:rPr>
          <w:rFonts w:cs="Times Ext Roman" w:hint="eastAsia"/>
        </w:rPr>
        <w:t>。</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釋：合法</w:t>
      </w:r>
    </w:p>
    <w:p w:rsidR="008804F4" w:rsidRDefault="008804F4" w:rsidP="008804F4">
      <w:pPr>
        <w:spacing w:afterLines="30" w:after="108"/>
        <w:ind w:leftChars="300" w:left="720"/>
        <w:rPr>
          <w:rFonts w:cs="Times Ext Roman"/>
          <w:b/>
          <w:bCs/>
        </w:rPr>
      </w:pPr>
      <w:r w:rsidRPr="008D1F6F">
        <w:rPr>
          <w:rFonts w:cs="Times Ext Roman" w:hint="eastAsia"/>
        </w:rPr>
        <w:lastRenderedPageBreak/>
        <w:t>「</w:t>
      </w:r>
      <w:r w:rsidRPr="004D619D">
        <w:rPr>
          <w:rFonts w:ascii="標楷體" w:eastAsia="標楷體" w:hAnsi="標楷體" w:cs="Times Ext Roman" w:hint="eastAsia"/>
          <w:b/>
          <w:bCs/>
        </w:rPr>
        <w:t>菩薩</w:t>
      </w:r>
      <w:r w:rsidRPr="008D1F6F">
        <w:rPr>
          <w:rFonts w:cs="Times Ext Roman" w:hint="eastAsia"/>
        </w:rPr>
        <w:t>」也如此，修行「</w:t>
      </w:r>
      <w:r w:rsidRPr="004D619D">
        <w:rPr>
          <w:rFonts w:ascii="標楷體" w:eastAsia="標楷體" w:hAnsi="標楷體" w:cs="Times Ext Roman" w:hint="eastAsia"/>
          <w:b/>
          <w:bCs/>
        </w:rPr>
        <w:t>所集</w:t>
      </w:r>
      <w:r w:rsidRPr="008D1F6F">
        <w:rPr>
          <w:rFonts w:cs="Times Ext Roman" w:hint="eastAsia"/>
        </w:rPr>
        <w:t>」的，以智為主的一切法門，如雪山的各種藥草一樣，所以叫「</w:t>
      </w:r>
      <w:r w:rsidRPr="004D619D">
        <w:rPr>
          <w:rFonts w:ascii="標楷體" w:eastAsia="標楷體" w:hAnsi="標楷體" w:cs="Times Ext Roman" w:hint="eastAsia"/>
          <w:b/>
          <w:bCs/>
        </w:rPr>
        <w:t>智藥</w:t>
      </w:r>
      <w:r w:rsidRPr="008D1F6F">
        <w:rPr>
          <w:rFonts w:cs="Times Ext Roman" w:hint="eastAsia"/>
        </w:rPr>
        <w:t>」。對人的貴賤、貧富、智愚，都「</w:t>
      </w:r>
      <w:r w:rsidRPr="004D619D">
        <w:rPr>
          <w:rFonts w:ascii="標楷體" w:eastAsia="標楷體" w:hAnsi="標楷體" w:cs="Times Ext Roman" w:hint="eastAsia"/>
          <w:b/>
          <w:bCs/>
        </w:rPr>
        <w:t>無所分別</w:t>
      </w:r>
      <w:r w:rsidRPr="008D1F6F">
        <w:rPr>
          <w:rFonts w:cs="Times Ext Roman" w:hint="eastAsia"/>
        </w:rPr>
        <w:t>」，一視同仁，而能「</w:t>
      </w:r>
      <w:r w:rsidRPr="004D619D">
        <w:rPr>
          <w:rFonts w:ascii="標楷體" w:eastAsia="標楷體" w:hAnsi="標楷體" w:cs="Times Ext Roman" w:hint="eastAsia"/>
          <w:b/>
          <w:bCs/>
        </w:rPr>
        <w:t>普為</w:t>
      </w:r>
      <w:r w:rsidRPr="008D1F6F">
        <w:rPr>
          <w:rFonts w:cs="Times Ext Roman" w:hint="eastAsia"/>
        </w:rPr>
        <w:t>」一切「</w:t>
      </w:r>
      <w:r w:rsidRPr="004D619D">
        <w:rPr>
          <w:rFonts w:ascii="標楷體" w:eastAsia="標楷體" w:hAnsi="標楷體" w:cs="Times Ext Roman" w:hint="eastAsia"/>
          <w:b/>
          <w:bCs/>
        </w:rPr>
        <w:t>眾生</w:t>
      </w:r>
      <w:r w:rsidRPr="008D1F6F">
        <w:rPr>
          <w:rFonts w:cs="Times Ext Roman" w:hint="eastAsia"/>
        </w:rPr>
        <w:t>」，作「</w:t>
      </w:r>
      <w:r w:rsidRPr="004D619D">
        <w:rPr>
          <w:rFonts w:ascii="標楷體" w:eastAsia="標楷體" w:hAnsi="標楷體" w:cs="Times Ext Roman" w:hint="eastAsia"/>
          <w:b/>
          <w:bCs/>
        </w:rPr>
        <w:t>平等救護</w:t>
      </w:r>
      <w:r w:rsidRPr="008D1F6F">
        <w:rPr>
          <w:rFonts w:cs="Times Ext Roman" w:hint="eastAsia"/>
        </w:rPr>
        <w:t>」，解脫眾生的苦惱</w:t>
      </w:r>
      <w:r>
        <w:rPr>
          <w:rFonts w:cs="Times Ext Roman" w:hint="eastAsia"/>
        </w:rPr>
        <w:t>。</w:t>
      </w:r>
      <w:r>
        <w:rPr>
          <w:rStyle w:val="a9"/>
          <w:rFonts w:cs="Times Ext Roman"/>
        </w:rPr>
        <w:footnoteReference w:id="113"/>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21" w:name="_Toc516082774"/>
      <w:bookmarkStart w:id="22" w:name="_Hlk505872666"/>
      <w:r w:rsidRPr="00E338E8">
        <w:rPr>
          <w:rFonts w:ascii="新細明體" w:hAnsi="新細明體" w:hint="eastAsia"/>
          <w:b/>
          <w:sz w:val="22"/>
          <w:szCs w:val="24"/>
          <w:bdr w:val="single" w:sz="4" w:space="0" w:color="auto"/>
          <w:shd w:val="pct15" w:color="auto" w:fill="FFFFFF"/>
        </w:rPr>
        <w:t xml:space="preserve">戊六 </w:t>
      </w:r>
      <w:r w:rsidRPr="00E338E8">
        <w:rPr>
          <w:rFonts w:ascii="新細明體" w:hAnsi="新細明體"/>
          <w:b/>
          <w:sz w:val="22"/>
          <w:szCs w:val="24"/>
          <w:bdr w:val="single" w:sz="4" w:space="0" w:color="auto"/>
          <w:shd w:val="pct15" w:color="auto" w:fill="FFFFFF"/>
        </w:rPr>
        <w:t xml:space="preserve"> </w:t>
      </w:r>
      <w:r w:rsidRPr="00E338E8">
        <w:rPr>
          <w:rFonts w:ascii="新細明體" w:hAnsi="新細明體" w:hint="eastAsia"/>
          <w:b/>
          <w:sz w:val="22"/>
          <w:szCs w:val="24"/>
          <w:bdr w:val="single" w:sz="4" w:space="0" w:color="auto"/>
          <w:shd w:val="pct15" w:color="auto" w:fill="FFFFFF"/>
        </w:rPr>
        <w:t>出生如來勝</w:t>
      </w:r>
      <w:bookmarkEnd w:id="21"/>
    </w:p>
    <w:p w:rsidR="008804F4" w:rsidRPr="00867032" w:rsidRDefault="008804F4" w:rsidP="008804F4">
      <w:pPr>
        <w:ind w:leftChars="250" w:left="600"/>
        <w:outlineLvl w:val="5"/>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己</w:t>
      </w:r>
      <w:r w:rsidRPr="00867032">
        <w:rPr>
          <w:rFonts w:ascii="標楷體" w:eastAsia="標楷體" w:hAnsi="標楷體" w:hint="eastAsia"/>
          <w:b/>
          <w:sz w:val="20"/>
          <w:szCs w:val="21"/>
          <w:bdr w:val="single" w:sz="4" w:space="0" w:color="auto"/>
          <w:shd w:val="clear" w:color="auto" w:fill="FFFFFF"/>
        </w:rPr>
        <w:t xml:space="preserve">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Pr="008D1F6F" w:rsidRDefault="008804F4" w:rsidP="008804F4">
      <w:pPr>
        <w:spacing w:afterLines="30" w:after="108"/>
        <w:ind w:leftChars="250" w:left="600"/>
        <w:rPr>
          <w:rFonts w:ascii="標楷體" w:eastAsia="標楷體" w:hAnsi="標楷體" w:cs="Times Ext Roman"/>
          <w:b/>
          <w:bCs/>
        </w:rPr>
      </w:pPr>
      <w:r w:rsidRPr="008D1F6F">
        <w:rPr>
          <w:rFonts w:ascii="標楷體" w:eastAsia="標楷體" w:hAnsi="標楷體" w:cs="Times Ext Roman"/>
          <w:b/>
          <w:bCs/>
        </w:rPr>
        <w:t>迦葉！譬如月初生時，眾人愛敬踰於滿月。如是迦葉！信我語者，愛敬菩薩過於如來。所以者何？由諸菩薩生如來故。</w:t>
      </w:r>
    </w:p>
    <w:bookmarkEnd w:id="22"/>
    <w:p w:rsidR="008804F4" w:rsidRDefault="008804F4" w:rsidP="008804F4">
      <w:pPr>
        <w:ind w:leftChars="250" w:left="600"/>
        <w:outlineLvl w:val="5"/>
        <w:rPr>
          <w:rFonts w:cs="Times Ext Roman"/>
        </w:rPr>
      </w:pPr>
      <w:r>
        <w:rPr>
          <w:rFonts w:ascii="標楷體" w:eastAsia="標楷體" w:hAnsi="標楷體" w:hint="eastAsia"/>
          <w:b/>
          <w:sz w:val="20"/>
          <w:szCs w:val="21"/>
          <w:bdr w:val="single" w:sz="4" w:space="0" w:color="auto"/>
          <w:shd w:val="clear" w:color="auto" w:fill="FFFFFF"/>
        </w:rPr>
        <w:t>己二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867032">
        <w:rPr>
          <w:rFonts w:ascii="標楷體" w:eastAsia="標楷體" w:hAnsi="標楷體" w:hint="eastAsia"/>
          <w:b/>
          <w:sz w:val="20"/>
          <w:szCs w:val="21"/>
          <w:bdr w:val="single" w:sz="4" w:space="0" w:color="auto"/>
          <w:shd w:val="clear" w:color="auto" w:fill="FFFFFF"/>
        </w:rPr>
        <w:t>經</w:t>
      </w:r>
      <w:r>
        <w:rPr>
          <w:rFonts w:ascii="標楷體" w:eastAsia="標楷體" w:hAnsi="標楷體" w:hint="eastAsia"/>
          <w:b/>
          <w:sz w:val="20"/>
          <w:szCs w:val="21"/>
          <w:bdr w:val="single" w:sz="4" w:space="0" w:color="auto"/>
          <w:shd w:val="clear" w:color="auto" w:fill="FFFFFF"/>
        </w:rPr>
        <w:t>義</w:t>
      </w:r>
    </w:p>
    <w:p w:rsidR="008804F4" w:rsidRDefault="008804F4" w:rsidP="008804F4">
      <w:pPr>
        <w:spacing w:afterLines="30" w:after="108"/>
        <w:ind w:leftChars="250" w:left="600"/>
        <w:rPr>
          <w:rFonts w:cs="Times Ext Roman"/>
        </w:rPr>
      </w:pPr>
      <w:r w:rsidRPr="009732B9">
        <w:rPr>
          <w:rFonts w:cs="Times Ext Roman"/>
        </w:rPr>
        <w:t>第六出生如來勝。人天應尊敬菩薩，而且要敬重到極點。</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00" w:left="720"/>
        <w:rPr>
          <w:rFonts w:cs="Times Ext Roman"/>
        </w:rPr>
      </w:pPr>
      <w:r w:rsidRPr="009732B9">
        <w:rPr>
          <w:rFonts w:cs="Times Ext Roman"/>
        </w:rPr>
        <w:t>對於這，如來又舉喻說：「</w:t>
      </w:r>
      <w:r w:rsidRPr="004D619D">
        <w:rPr>
          <w:rFonts w:ascii="標楷體" w:eastAsia="標楷體" w:hAnsi="標楷體" w:cs="Times Ext Roman"/>
          <w:b/>
          <w:bCs/>
        </w:rPr>
        <w:t>迦葉！譬如月初生時</w:t>
      </w:r>
      <w:r w:rsidRPr="009732B9">
        <w:rPr>
          <w:rFonts w:cs="Times Ext Roman"/>
        </w:rPr>
        <w:t>」，印度的民俗，就舉行非常隆重的新月祭。所以說：「</w:t>
      </w:r>
      <w:r w:rsidRPr="004D619D">
        <w:rPr>
          <w:rFonts w:ascii="標楷體" w:eastAsia="標楷體" w:hAnsi="標楷體" w:cs="Times Ext Roman"/>
          <w:b/>
          <w:bCs/>
        </w:rPr>
        <w:t>眾人愛敬</w:t>
      </w:r>
      <w:r w:rsidRPr="009732B9">
        <w:rPr>
          <w:rFonts w:cs="Times Ext Roman"/>
        </w:rPr>
        <w:t>」這新月，「</w:t>
      </w:r>
      <w:r w:rsidRPr="004D619D">
        <w:rPr>
          <w:rFonts w:ascii="標楷體" w:eastAsia="標楷體" w:hAnsi="標楷體" w:cs="Times Ext Roman"/>
          <w:b/>
          <w:bCs/>
        </w:rPr>
        <w:t>踰</w:t>
      </w:r>
      <w:r w:rsidRPr="009732B9">
        <w:rPr>
          <w:rFonts w:cs="Times Ext Roman"/>
        </w:rPr>
        <w:t>」越了十五晚上的「</w:t>
      </w:r>
      <w:r w:rsidRPr="004D619D">
        <w:rPr>
          <w:rFonts w:ascii="標楷體" w:eastAsia="標楷體" w:hAnsi="標楷體" w:cs="Times Ext Roman"/>
          <w:b/>
          <w:bCs/>
        </w:rPr>
        <w:t>滿月</w:t>
      </w:r>
      <w:r w:rsidRPr="009732B9">
        <w:rPr>
          <w:rFonts w:cs="Times Ext Roman"/>
        </w:rPr>
        <w:t>」。</w:t>
      </w:r>
    </w:p>
    <w:p w:rsidR="008804F4" w:rsidRDefault="008804F4" w:rsidP="008804F4">
      <w:pPr>
        <w:spacing w:afterLines="30" w:after="108"/>
        <w:ind w:leftChars="300" w:left="720"/>
        <w:rPr>
          <w:rFonts w:cs="Times Ext Roman"/>
        </w:rPr>
      </w:pPr>
      <w:r w:rsidRPr="009732B9">
        <w:rPr>
          <w:rFonts w:cs="Times Ext Roman"/>
        </w:rPr>
        <w:t>我們</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152</w:t>
      </w:r>
      <w:r w:rsidRPr="00A82F59">
        <w:rPr>
          <w:rFonts w:cs="Times Ext Roman"/>
          <w:sz w:val="22"/>
          <w:shd w:val="pct15" w:color="auto" w:fill="FFFFFF"/>
        </w:rPr>
        <w:t>）</w:t>
      </w:r>
      <w:r w:rsidRPr="009732B9">
        <w:rPr>
          <w:rFonts w:cs="Times Ext Roman"/>
        </w:rPr>
        <w:t>中國人，是喜愛滿月的。但在印度，除了團圓的滿月外，還敬愛新月，因為新月是象徵著光明的出生，從此一直向大圓滿的光明而前進。</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釋：合法</w:t>
      </w:r>
    </w:p>
    <w:p w:rsidR="008804F4" w:rsidRDefault="008804F4" w:rsidP="008804F4">
      <w:pPr>
        <w:spacing w:afterLines="30" w:after="108"/>
        <w:ind w:leftChars="300" w:left="720"/>
        <w:rPr>
          <w:rFonts w:cs="Times Ext Roman"/>
        </w:rPr>
      </w:pPr>
      <w:r w:rsidRPr="009732B9">
        <w:rPr>
          <w:rFonts w:cs="Times Ext Roman"/>
        </w:rPr>
        <w:t>如來說了這一比喻，才合喻說：「</w:t>
      </w:r>
      <w:r w:rsidRPr="004D619D">
        <w:rPr>
          <w:rFonts w:ascii="標楷體" w:eastAsia="標楷體" w:hAnsi="標楷體" w:cs="Times Ext Roman"/>
          <w:b/>
          <w:bCs/>
        </w:rPr>
        <w:t>迦葉</w:t>
      </w:r>
      <w:r w:rsidRPr="009732B9">
        <w:rPr>
          <w:rFonts w:cs="Times Ext Roman"/>
        </w:rPr>
        <w:t>」！大家如相「</w:t>
      </w:r>
      <w:r w:rsidRPr="004D619D">
        <w:rPr>
          <w:rFonts w:ascii="標楷體" w:eastAsia="標楷體" w:hAnsi="標楷體" w:cs="Times Ext Roman"/>
          <w:b/>
          <w:bCs/>
        </w:rPr>
        <w:t>信我</w:t>
      </w:r>
      <w:r w:rsidRPr="009732B9">
        <w:rPr>
          <w:rFonts w:cs="Times Ext Roman"/>
        </w:rPr>
        <w:t>」的「</w:t>
      </w:r>
      <w:r w:rsidRPr="004D619D">
        <w:rPr>
          <w:rFonts w:ascii="標楷體" w:eastAsia="標楷體" w:hAnsi="標楷體" w:cs="Times Ext Roman"/>
          <w:b/>
          <w:bCs/>
        </w:rPr>
        <w:t>語</w:t>
      </w:r>
      <w:r w:rsidRPr="009732B9">
        <w:rPr>
          <w:rFonts w:cs="Times Ext Roman"/>
        </w:rPr>
        <w:t>」言，那麼「</w:t>
      </w:r>
      <w:r w:rsidRPr="004D619D">
        <w:rPr>
          <w:rFonts w:ascii="標楷體" w:eastAsia="標楷體" w:hAnsi="標楷體" w:cs="Times Ext Roman"/>
          <w:b/>
          <w:bCs/>
        </w:rPr>
        <w:t>愛敬菩薩</w:t>
      </w:r>
      <w:r w:rsidRPr="009732B9">
        <w:rPr>
          <w:rFonts w:cs="Times Ext Roman"/>
        </w:rPr>
        <w:t>」，就應該「</w:t>
      </w:r>
      <w:r w:rsidRPr="004D619D">
        <w:rPr>
          <w:rFonts w:ascii="標楷體" w:eastAsia="標楷體" w:hAnsi="標楷體" w:cs="Times Ext Roman"/>
          <w:b/>
          <w:bCs/>
        </w:rPr>
        <w:t>過於</w:t>
      </w:r>
      <w:r w:rsidRPr="009732B9">
        <w:rPr>
          <w:rFonts w:cs="Times Ext Roman"/>
        </w:rPr>
        <w:t>」對「</w:t>
      </w:r>
      <w:r w:rsidRPr="004D619D">
        <w:rPr>
          <w:rFonts w:ascii="標楷體" w:eastAsia="標楷體" w:hAnsi="標楷體" w:cs="Times Ext Roman"/>
          <w:b/>
          <w:bCs/>
        </w:rPr>
        <w:t>如來</w:t>
      </w:r>
      <w:r w:rsidRPr="009732B9">
        <w:rPr>
          <w:rFonts w:cs="Times Ext Roman"/>
        </w:rPr>
        <w:t>」的尊敬。為什麼呢？因為如來如滿月，初發心菩薩如新月。</w:t>
      </w:r>
      <w:r>
        <w:rPr>
          <w:rStyle w:val="a9"/>
          <w:rFonts w:cs="Times Ext Roman"/>
        </w:rPr>
        <w:footnoteReference w:id="114"/>
      </w:r>
    </w:p>
    <w:p w:rsidR="008804F4" w:rsidRDefault="008804F4" w:rsidP="008804F4">
      <w:pPr>
        <w:spacing w:afterLines="30" w:after="108"/>
        <w:ind w:leftChars="300" w:left="720"/>
        <w:rPr>
          <w:rFonts w:cs="Times Ext Roman"/>
        </w:rPr>
      </w:pPr>
      <w:r w:rsidRPr="009732B9">
        <w:rPr>
          <w:rFonts w:cs="Times Ext Roman"/>
        </w:rPr>
        <w:t>大乘經中，有以月光漸增到圓滿的比喻，</w:t>
      </w:r>
      <w:r>
        <w:rPr>
          <w:rStyle w:val="a9"/>
          <w:rFonts w:cs="Times Ext Roman"/>
        </w:rPr>
        <w:footnoteReference w:id="115"/>
      </w:r>
      <w:r w:rsidRPr="009732B9">
        <w:rPr>
          <w:rFonts w:cs="Times Ext Roman"/>
        </w:rPr>
        <w:t>說明菩薩的從初發菩提心，到無上菩提的圓</w:t>
      </w:r>
      <w:r w:rsidRPr="008D1F6F">
        <w:rPr>
          <w:rFonts w:asciiTheme="minorEastAsia" w:eastAsiaTheme="minorEastAsia" w:hAnsiTheme="minorEastAsia" w:cs="Times Ext Roman"/>
        </w:rPr>
        <w:t>成──成</w:t>
      </w:r>
      <w:r w:rsidRPr="009732B9">
        <w:rPr>
          <w:rFonts w:cs="Times Ext Roman"/>
        </w:rPr>
        <w:t>佛。</w:t>
      </w:r>
    </w:p>
    <w:p w:rsidR="008804F4" w:rsidRDefault="008804F4" w:rsidP="008804F4">
      <w:pPr>
        <w:spacing w:afterLines="30" w:after="108"/>
        <w:ind w:leftChars="300" w:left="720"/>
        <w:rPr>
          <w:rFonts w:cs="Times Ext Roman"/>
        </w:rPr>
      </w:pPr>
      <w:r w:rsidRPr="009732B9">
        <w:rPr>
          <w:rFonts w:cs="Times Ext Roman"/>
        </w:rPr>
        <w:t>從愛敬新月的意義，就可知特別愛敬菩薩的意義，「</w:t>
      </w:r>
      <w:r w:rsidRPr="000644A7">
        <w:rPr>
          <w:rFonts w:ascii="標楷體" w:eastAsia="標楷體" w:hAnsi="標楷體" w:cs="Times Ext Roman"/>
          <w:b/>
          <w:bCs/>
        </w:rPr>
        <w:t>由</w:t>
      </w:r>
      <w:r w:rsidRPr="009732B9">
        <w:rPr>
          <w:rFonts w:cs="Times Ext Roman"/>
        </w:rPr>
        <w:t>」於從「</w:t>
      </w:r>
      <w:r w:rsidRPr="000644A7">
        <w:rPr>
          <w:rFonts w:ascii="標楷體" w:eastAsia="標楷體" w:hAnsi="標楷體" w:cs="Times Ext Roman"/>
          <w:b/>
          <w:bCs/>
        </w:rPr>
        <w:t>諸菩薩</w:t>
      </w:r>
      <w:r w:rsidRPr="009732B9">
        <w:rPr>
          <w:rFonts w:cs="Times Ext Roman"/>
        </w:rPr>
        <w:t>」，能出「</w:t>
      </w:r>
      <w:r w:rsidRPr="000644A7">
        <w:rPr>
          <w:rFonts w:ascii="標楷體" w:eastAsia="標楷體" w:hAnsi="標楷體" w:cs="Times Ext Roman"/>
          <w:b/>
          <w:bCs/>
        </w:rPr>
        <w:t>生如來</w:t>
      </w:r>
      <w:r w:rsidRPr="009732B9">
        <w:rPr>
          <w:rFonts w:cs="Times Ext Roman"/>
        </w:rPr>
        <w:t>」呀。</w:t>
      </w:r>
    </w:p>
    <w:p w:rsidR="008804F4" w:rsidRDefault="008804F4" w:rsidP="008804F4">
      <w:pPr>
        <w:spacing w:afterLines="30" w:after="108"/>
        <w:ind w:leftChars="300" w:left="720"/>
        <w:rPr>
          <w:rFonts w:cs="Times Ext Roman"/>
          <w:b/>
          <w:bCs/>
        </w:rPr>
      </w:pPr>
      <w:r w:rsidRPr="009732B9">
        <w:rPr>
          <w:rFonts w:cs="Times Ext Roman"/>
        </w:rPr>
        <w:t>沒有菩薩，就沒有佛，佛是從菩薩生的。這就顯出菩薩的重要，應受世人最高的崇敬了！</w:t>
      </w:r>
      <w:r>
        <w:rPr>
          <w:rStyle w:val="a9"/>
          <w:rFonts w:cs="Times Ext Roman"/>
        </w:rPr>
        <w:footnoteReference w:id="116"/>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23" w:name="_Toc516082775"/>
      <w:bookmarkStart w:id="24" w:name="_Hlk505872673"/>
      <w:r w:rsidRPr="00E338E8">
        <w:rPr>
          <w:rFonts w:ascii="新細明體" w:hAnsi="新細明體" w:hint="eastAsia"/>
          <w:b/>
          <w:sz w:val="22"/>
          <w:szCs w:val="24"/>
          <w:bdr w:val="single" w:sz="4" w:space="0" w:color="auto"/>
          <w:shd w:val="pct15" w:color="auto" w:fill="FFFFFF"/>
        </w:rPr>
        <w:lastRenderedPageBreak/>
        <w:t xml:space="preserve">戊七 </w:t>
      </w:r>
      <w:r w:rsidRPr="00E338E8">
        <w:rPr>
          <w:rFonts w:ascii="新細明體" w:hAnsi="新細明體"/>
          <w:b/>
          <w:sz w:val="22"/>
          <w:szCs w:val="24"/>
          <w:bdr w:val="single" w:sz="4" w:space="0" w:color="auto"/>
          <w:shd w:val="pct15" w:color="auto" w:fill="FFFFFF"/>
        </w:rPr>
        <w:t xml:space="preserve"> </w:t>
      </w:r>
      <w:r w:rsidRPr="00E338E8">
        <w:rPr>
          <w:rFonts w:ascii="新細明體" w:hAnsi="新細明體" w:hint="eastAsia"/>
          <w:b/>
          <w:sz w:val="22"/>
          <w:szCs w:val="24"/>
          <w:bdr w:val="single" w:sz="4" w:space="0" w:color="auto"/>
          <w:shd w:val="pct15" w:color="auto" w:fill="FFFFFF"/>
        </w:rPr>
        <w:t>眾生福田勝</w:t>
      </w:r>
      <w:bookmarkEnd w:id="23"/>
    </w:p>
    <w:p w:rsidR="008804F4" w:rsidRPr="00867032" w:rsidRDefault="008804F4" w:rsidP="008804F4">
      <w:pPr>
        <w:ind w:leftChars="250" w:left="600"/>
        <w:outlineLvl w:val="5"/>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己</w:t>
      </w:r>
      <w:r w:rsidRPr="00867032">
        <w:rPr>
          <w:rFonts w:ascii="標楷體" w:eastAsia="標楷體" w:hAnsi="標楷體" w:hint="eastAsia"/>
          <w:b/>
          <w:sz w:val="20"/>
          <w:szCs w:val="21"/>
          <w:bdr w:val="single" w:sz="4" w:space="0" w:color="auto"/>
          <w:shd w:val="clear" w:color="auto" w:fill="FFFFFF"/>
        </w:rPr>
        <w:t xml:space="preserve">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p>
    <w:p w:rsidR="008804F4" w:rsidRDefault="008804F4" w:rsidP="008804F4">
      <w:pPr>
        <w:spacing w:afterLines="30" w:after="108"/>
        <w:ind w:leftChars="250" w:left="600"/>
        <w:rPr>
          <w:rFonts w:ascii="標楷體" w:eastAsia="標楷體" w:hAnsi="標楷體" w:cs="Times Ext Roman"/>
          <w:b/>
          <w:bCs/>
        </w:rPr>
      </w:pPr>
      <w:r w:rsidRPr="00B52BBD">
        <w:rPr>
          <w:rFonts w:ascii="標楷體" w:eastAsia="標楷體" w:hAnsi="標楷體" w:cs="Times Ext Roman"/>
          <w:b/>
          <w:bCs/>
        </w:rPr>
        <w:t>迦葉！譬如愚人捨月，禮事星宿。智者不爾，終不捨離菩薩行者，禮敬聲聞。</w:t>
      </w:r>
    </w:p>
    <w:bookmarkEnd w:id="24"/>
    <w:p w:rsidR="008804F4" w:rsidRDefault="008804F4" w:rsidP="008804F4">
      <w:pPr>
        <w:ind w:leftChars="250" w:left="600"/>
        <w:outlineLvl w:val="5"/>
        <w:rPr>
          <w:rFonts w:cs="Times Ext Roman"/>
        </w:rPr>
      </w:pPr>
      <w:r>
        <w:rPr>
          <w:rFonts w:ascii="標楷體" w:eastAsia="標楷體" w:hAnsi="標楷體" w:hint="eastAsia"/>
          <w:b/>
          <w:sz w:val="20"/>
          <w:szCs w:val="21"/>
          <w:bdr w:val="single" w:sz="4" w:space="0" w:color="auto"/>
          <w:shd w:val="clear" w:color="auto" w:fill="FFFFFF"/>
        </w:rPr>
        <w:t>己二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w:t>
      </w:r>
      <w:r w:rsidRPr="00867032">
        <w:rPr>
          <w:rFonts w:ascii="標楷體" w:eastAsia="標楷體" w:hAnsi="標楷體" w:hint="eastAsia"/>
          <w:b/>
          <w:sz w:val="20"/>
          <w:szCs w:val="21"/>
          <w:bdr w:val="single" w:sz="4" w:space="0" w:color="auto"/>
          <w:shd w:val="clear" w:color="auto" w:fill="FFFFFF"/>
        </w:rPr>
        <w:t>經</w:t>
      </w:r>
      <w:r>
        <w:rPr>
          <w:rFonts w:ascii="標楷體" w:eastAsia="標楷體" w:hAnsi="標楷體" w:hint="eastAsia"/>
          <w:b/>
          <w:sz w:val="20"/>
          <w:szCs w:val="21"/>
          <w:bdr w:val="single" w:sz="4" w:space="0" w:color="auto"/>
          <w:shd w:val="clear" w:color="auto" w:fill="FFFFFF"/>
        </w:rPr>
        <w:t>義</w:t>
      </w:r>
    </w:p>
    <w:p w:rsidR="008804F4" w:rsidRDefault="008804F4" w:rsidP="008804F4">
      <w:pPr>
        <w:spacing w:afterLines="30" w:after="108"/>
        <w:ind w:leftChars="250" w:left="600"/>
        <w:rPr>
          <w:rFonts w:cs="Times Ext Roman"/>
        </w:rPr>
      </w:pPr>
      <w:r w:rsidRPr="009732B9">
        <w:rPr>
          <w:rFonts w:cs="Times Ext Roman"/>
        </w:rPr>
        <w:t>第七眾生福田勝。菩薩這樣的可崇敬，那自然應尊敬菩薩，菩薩才是我們的殊勝福田。</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釋：喻</w:t>
      </w:r>
    </w:p>
    <w:p w:rsidR="008804F4" w:rsidRDefault="008804F4" w:rsidP="008804F4">
      <w:pPr>
        <w:spacing w:afterLines="30" w:after="108"/>
        <w:ind w:leftChars="300" w:left="720"/>
        <w:rPr>
          <w:rFonts w:cs="Times Ext Roman"/>
        </w:rPr>
      </w:pPr>
      <w:r w:rsidRPr="009732B9">
        <w:rPr>
          <w:rFonts w:cs="Times Ext Roman"/>
        </w:rPr>
        <w:t>如來又舉喻說：「</w:t>
      </w:r>
      <w:r w:rsidRPr="000644A7">
        <w:rPr>
          <w:rFonts w:ascii="標楷體" w:eastAsia="標楷體" w:hAnsi="標楷體" w:cs="Times Ext Roman"/>
          <w:b/>
          <w:bCs/>
        </w:rPr>
        <w:t>迦葉！譬如愚人，捨</w:t>
      </w:r>
      <w:r w:rsidRPr="009732B9">
        <w:rPr>
          <w:rFonts w:cs="Times Ext Roman"/>
        </w:rPr>
        <w:t>」棄了圓滿光明的「</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153</w:t>
      </w:r>
      <w:r w:rsidRPr="00A82F59">
        <w:rPr>
          <w:rFonts w:cs="Times Ext Roman"/>
          <w:sz w:val="22"/>
          <w:shd w:val="pct15" w:color="auto" w:fill="FFFFFF"/>
        </w:rPr>
        <w:t>）</w:t>
      </w:r>
      <w:r w:rsidRPr="000644A7">
        <w:rPr>
          <w:rFonts w:ascii="標楷體" w:eastAsia="標楷體" w:hAnsi="標楷體" w:cs="Times Ext Roman"/>
          <w:b/>
          <w:bCs/>
        </w:rPr>
        <w:t>月</w:t>
      </w:r>
      <w:r w:rsidRPr="009732B9">
        <w:rPr>
          <w:rFonts w:cs="Times Ext Roman"/>
        </w:rPr>
        <w:t>」亮，反而去「</w:t>
      </w:r>
      <w:r w:rsidRPr="000644A7">
        <w:rPr>
          <w:rFonts w:ascii="標楷體" w:eastAsia="標楷體" w:hAnsi="標楷體" w:cs="Times Ext Roman"/>
          <w:b/>
          <w:bCs/>
        </w:rPr>
        <w:t>禮</w:t>
      </w:r>
      <w:r w:rsidRPr="009732B9">
        <w:rPr>
          <w:rFonts w:cs="Times Ext Roman"/>
        </w:rPr>
        <w:t>」拜「</w:t>
      </w:r>
      <w:r w:rsidRPr="000644A7">
        <w:rPr>
          <w:rFonts w:ascii="標楷體" w:eastAsia="標楷體" w:hAnsi="標楷體" w:cs="Times Ext Roman"/>
          <w:b/>
          <w:bCs/>
        </w:rPr>
        <w:t>事</w:t>
      </w:r>
      <w:r w:rsidRPr="009732B9">
        <w:rPr>
          <w:rFonts w:cs="Times Ext Roman"/>
        </w:rPr>
        <w:t>」奉那些「</w:t>
      </w:r>
      <w:r w:rsidRPr="000644A7">
        <w:rPr>
          <w:rFonts w:ascii="標楷體" w:eastAsia="標楷體" w:hAnsi="標楷體" w:cs="Times Ext Roman"/>
          <w:b/>
          <w:bCs/>
        </w:rPr>
        <w:t>星宿</w:t>
      </w:r>
      <w:r w:rsidRPr="009732B9">
        <w:rPr>
          <w:rFonts w:cs="Times Ext Roman"/>
        </w:rPr>
        <w:t>」，如北斗星，二十八宿等。</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釋：合法</w:t>
      </w:r>
    </w:p>
    <w:p w:rsidR="008804F4" w:rsidRDefault="008804F4" w:rsidP="008804F4">
      <w:pPr>
        <w:spacing w:afterLines="30" w:after="108"/>
        <w:ind w:leftChars="300" w:left="720"/>
        <w:rPr>
          <w:rFonts w:cs="Times Ext Roman"/>
        </w:rPr>
      </w:pPr>
      <w:r w:rsidRPr="009732B9">
        <w:rPr>
          <w:rFonts w:cs="Times Ext Roman"/>
        </w:rPr>
        <w:t>這是怎樣的顛倒？如以菩薩為月亮，那星宿就如聲聞眾了。</w:t>
      </w:r>
    </w:p>
    <w:p w:rsidR="008804F4" w:rsidRPr="009732B9" w:rsidRDefault="008804F4" w:rsidP="008804F4">
      <w:pPr>
        <w:spacing w:afterLines="30" w:after="108"/>
        <w:ind w:leftChars="300" w:left="720"/>
        <w:rPr>
          <w:rFonts w:cs="Times Ext Roman"/>
        </w:rPr>
      </w:pPr>
      <w:r w:rsidRPr="009732B9">
        <w:rPr>
          <w:rFonts w:cs="Times Ext Roman"/>
        </w:rPr>
        <w:t>這樣，有「</w:t>
      </w:r>
      <w:r w:rsidRPr="000644A7">
        <w:rPr>
          <w:rFonts w:ascii="標楷體" w:eastAsia="標楷體" w:hAnsi="標楷體" w:cs="Times Ext Roman"/>
          <w:b/>
          <w:bCs/>
        </w:rPr>
        <w:t>智者不</w:t>
      </w:r>
      <w:r w:rsidRPr="009732B9">
        <w:rPr>
          <w:rFonts w:cs="Times Ext Roman"/>
        </w:rPr>
        <w:t>」會那樣的顛倒，「</w:t>
      </w:r>
      <w:r w:rsidRPr="000644A7">
        <w:rPr>
          <w:rFonts w:ascii="標楷體" w:eastAsia="標楷體" w:hAnsi="標楷體" w:cs="Times Ext Roman"/>
          <w:b/>
          <w:bCs/>
        </w:rPr>
        <w:t>終不捨離菩薩行者</w:t>
      </w:r>
      <w:r w:rsidRPr="009732B9">
        <w:rPr>
          <w:rFonts w:cs="Times Ext Roman"/>
        </w:rPr>
        <w:t>」，真實福田，反而去「</w:t>
      </w:r>
      <w:r w:rsidRPr="000644A7">
        <w:rPr>
          <w:rFonts w:ascii="標楷體" w:eastAsia="標楷體" w:hAnsi="標楷體" w:cs="Times Ext Roman"/>
          <w:b/>
          <w:bCs/>
        </w:rPr>
        <w:t>禮敬</w:t>
      </w:r>
      <w:r w:rsidRPr="009732B9">
        <w:rPr>
          <w:rFonts w:cs="Times Ext Roman"/>
        </w:rPr>
        <w:t>」那小乘的「</w:t>
      </w:r>
      <w:r w:rsidRPr="000644A7">
        <w:rPr>
          <w:rFonts w:ascii="標楷體" w:eastAsia="標楷體" w:hAnsi="標楷體" w:cs="Times Ext Roman"/>
          <w:b/>
          <w:bCs/>
        </w:rPr>
        <w:t>聲聞</w:t>
      </w:r>
      <w:r w:rsidRPr="009732B9">
        <w:rPr>
          <w:rFonts w:cs="Times Ext Roman"/>
        </w:rPr>
        <w:t>」行人。</w:t>
      </w:r>
    </w:p>
    <w:p w:rsidR="008804F4" w:rsidRDefault="008804F4" w:rsidP="008804F4">
      <w:pPr>
        <w:ind w:leftChars="200" w:left="480"/>
        <w:outlineLvl w:val="4"/>
        <w:rPr>
          <w:rFonts w:ascii="新細明體" w:hAnsi="新細明體"/>
          <w:b/>
          <w:sz w:val="22"/>
          <w:szCs w:val="24"/>
          <w:bdr w:val="single" w:sz="4" w:space="0" w:color="auto"/>
          <w:shd w:val="clear" w:color="auto" w:fill="FFFFFF"/>
        </w:rPr>
      </w:pPr>
      <w:bookmarkStart w:id="25" w:name="_Toc516082776"/>
      <w:bookmarkStart w:id="26" w:name="_Hlk505872681"/>
      <w:r w:rsidRPr="00E338E8">
        <w:rPr>
          <w:rFonts w:ascii="新細明體" w:hAnsi="新細明體" w:hint="eastAsia"/>
          <w:b/>
          <w:sz w:val="22"/>
          <w:szCs w:val="24"/>
          <w:bdr w:val="single" w:sz="4" w:space="0" w:color="auto"/>
          <w:shd w:val="pct15" w:color="auto" w:fill="FFFFFF"/>
        </w:rPr>
        <w:t xml:space="preserve">戊八 </w:t>
      </w:r>
      <w:r w:rsidRPr="00E338E8">
        <w:rPr>
          <w:rFonts w:ascii="新細明體" w:hAnsi="新細明體"/>
          <w:b/>
          <w:sz w:val="22"/>
          <w:szCs w:val="24"/>
          <w:bdr w:val="single" w:sz="4" w:space="0" w:color="auto"/>
          <w:shd w:val="pct15" w:color="auto" w:fill="FFFFFF"/>
        </w:rPr>
        <w:t xml:space="preserve"> </w:t>
      </w:r>
      <w:r w:rsidRPr="00E338E8">
        <w:rPr>
          <w:rFonts w:ascii="新細明體" w:hAnsi="新細明體" w:hint="eastAsia"/>
          <w:b/>
          <w:sz w:val="22"/>
          <w:szCs w:val="24"/>
          <w:bdr w:val="single" w:sz="4" w:space="0" w:color="auto"/>
          <w:shd w:val="pct15" w:color="auto" w:fill="FFFFFF"/>
        </w:rPr>
        <w:t>聲聞依止勝</w:t>
      </w:r>
      <w:bookmarkEnd w:id="25"/>
    </w:p>
    <w:p w:rsidR="008804F4" w:rsidRPr="00867032" w:rsidRDefault="008804F4" w:rsidP="008804F4">
      <w:pPr>
        <w:ind w:leftChars="250" w:left="600"/>
        <w:outlineLvl w:val="5"/>
        <w:rPr>
          <w:rFonts w:ascii="標楷體" w:eastAsia="標楷體" w:hAnsi="標楷體" w:cs="Times Ext Roman"/>
        </w:rPr>
      </w:pPr>
      <w:r>
        <w:rPr>
          <w:rFonts w:ascii="標楷體" w:eastAsia="標楷體" w:hAnsi="標楷體" w:hint="eastAsia"/>
          <w:b/>
          <w:sz w:val="20"/>
          <w:szCs w:val="21"/>
          <w:bdr w:val="single" w:sz="4" w:space="0" w:color="auto"/>
          <w:shd w:val="clear" w:color="auto" w:fill="FFFFFF"/>
        </w:rPr>
        <w:t>己</w:t>
      </w:r>
      <w:r w:rsidRPr="00867032">
        <w:rPr>
          <w:rFonts w:ascii="標楷體" w:eastAsia="標楷體" w:hAnsi="標楷體" w:hint="eastAsia"/>
          <w:b/>
          <w:sz w:val="20"/>
          <w:szCs w:val="21"/>
          <w:bdr w:val="single" w:sz="4" w:space="0" w:color="auto"/>
          <w:shd w:val="clear" w:color="auto" w:fill="FFFFFF"/>
        </w:rPr>
        <w:t xml:space="preserve">一 </w:t>
      </w:r>
      <w:r w:rsidRPr="00867032">
        <w:rPr>
          <w:rFonts w:ascii="標楷體" w:eastAsia="標楷體" w:hAnsi="標楷體"/>
          <w:b/>
          <w:sz w:val="20"/>
          <w:szCs w:val="21"/>
          <w:bdr w:val="single" w:sz="4" w:space="0" w:color="auto"/>
          <w:shd w:val="clear" w:color="auto" w:fill="FFFFFF"/>
        </w:rPr>
        <w:t xml:space="preserve"> </w:t>
      </w:r>
      <w:r w:rsidRPr="00867032">
        <w:rPr>
          <w:rFonts w:ascii="標楷體" w:eastAsia="標楷體" w:hAnsi="標楷體" w:hint="eastAsia"/>
          <w:b/>
          <w:sz w:val="20"/>
          <w:szCs w:val="21"/>
          <w:bdr w:val="single" w:sz="4" w:space="0" w:color="auto"/>
          <w:shd w:val="clear" w:color="auto" w:fill="FFFFFF"/>
        </w:rPr>
        <w:t>舉經</w:t>
      </w:r>
      <w:r>
        <w:rPr>
          <w:rFonts w:ascii="標楷體" w:eastAsia="標楷體" w:hAnsi="標楷體" w:hint="eastAsia"/>
          <w:b/>
          <w:sz w:val="20"/>
          <w:szCs w:val="21"/>
          <w:bdr w:val="single" w:sz="4" w:space="0" w:color="auto"/>
          <w:shd w:val="clear" w:color="auto" w:fill="FFFFFF"/>
        </w:rPr>
        <w:t>結讚</w:t>
      </w:r>
    </w:p>
    <w:p w:rsidR="008804F4" w:rsidRPr="006A7785" w:rsidRDefault="008804F4" w:rsidP="008804F4">
      <w:pPr>
        <w:spacing w:afterLines="30" w:after="108"/>
        <w:ind w:leftChars="250" w:left="600"/>
        <w:rPr>
          <w:rFonts w:ascii="標楷體" w:eastAsia="標楷體" w:hAnsi="標楷體" w:cs="Times Ext Roman"/>
          <w:b/>
          <w:bCs/>
        </w:rPr>
      </w:pPr>
      <w:r w:rsidRPr="006A7785">
        <w:rPr>
          <w:rFonts w:ascii="標楷體" w:eastAsia="標楷體" w:hAnsi="標楷體" w:cs="Times Ext Roman"/>
          <w:b/>
          <w:bCs/>
        </w:rPr>
        <w:t>迦葉！譬如諸天及人，一切世間，善治偽珠，不能令成琉璃寶珠。求聲聞人亦復如是，一切持戒，成就禪定，終不能得坐於道場，成無上道。迦葉！譬如治琉璃珠。能出百千無量珍寶，如是教化成就菩薩，能出百千無量聲聞辟支佛寶』。</w:t>
      </w:r>
    </w:p>
    <w:bookmarkEnd w:id="26"/>
    <w:p w:rsidR="008804F4" w:rsidRDefault="008804F4" w:rsidP="008804F4">
      <w:pPr>
        <w:ind w:leftChars="250" w:left="600"/>
        <w:outlineLvl w:val="5"/>
        <w:rPr>
          <w:rFonts w:cs="Times Ext Roman"/>
        </w:rPr>
      </w:pPr>
      <w:r>
        <w:rPr>
          <w:rFonts w:ascii="標楷體" w:eastAsia="標楷體" w:hAnsi="標楷體" w:hint="eastAsia"/>
          <w:b/>
          <w:sz w:val="20"/>
          <w:szCs w:val="21"/>
          <w:bdr w:val="single" w:sz="4" w:space="0" w:color="auto"/>
          <w:shd w:val="clear" w:color="auto" w:fill="FFFFFF"/>
        </w:rPr>
        <w:t>己二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舉治珠來譬喻聲聞與菩薩的差異</w:t>
      </w:r>
    </w:p>
    <w:p w:rsidR="008804F4" w:rsidRDefault="008804F4" w:rsidP="008804F4">
      <w:pPr>
        <w:spacing w:afterLines="30" w:after="108"/>
        <w:ind w:leftChars="250" w:left="600"/>
        <w:rPr>
          <w:rFonts w:cs="Times Ext Roman"/>
        </w:rPr>
      </w:pPr>
      <w:r w:rsidRPr="009732B9">
        <w:rPr>
          <w:rFonts w:cs="Times Ext Roman"/>
        </w:rPr>
        <w:t>第八聲聞依止勝。</w:t>
      </w:r>
    </w:p>
    <w:p w:rsidR="008804F4" w:rsidRDefault="008804F4" w:rsidP="008804F4">
      <w:pPr>
        <w:spacing w:afterLines="30" w:after="108"/>
        <w:ind w:leftChars="250" w:left="600"/>
        <w:rPr>
          <w:rFonts w:cs="Times Ext Roman"/>
        </w:rPr>
      </w:pPr>
      <w:r w:rsidRPr="009732B9">
        <w:rPr>
          <w:rFonts w:cs="Times Ext Roman"/>
        </w:rPr>
        <w:t>這末後一喻，從不應禮敬聲聞而來，原來聲聞還是從菩薩出生的呢！菩薩為聲聞根本，大乘法為小乘法根本，拿這點來結讚菩薩的殊勝。</w:t>
      </w:r>
    </w:p>
    <w:p w:rsidR="008804F4" w:rsidRDefault="008804F4" w:rsidP="008804F4">
      <w:pPr>
        <w:spacing w:afterLines="30" w:after="108"/>
        <w:ind w:leftChars="250" w:left="600"/>
        <w:rPr>
          <w:rFonts w:cs="Times Ext Roman"/>
        </w:rPr>
      </w:pPr>
      <w:r w:rsidRPr="009732B9">
        <w:rPr>
          <w:rFonts w:cs="Times Ext Roman"/>
        </w:rPr>
        <w:t>如來舉治珠的譬喻：珠，不僅是生成的，也還要經人力的修治。古法，治珠要經磨、押、</w:t>
      </w:r>
      <w:r w:rsidRPr="006A7785">
        <w:rPr>
          <w:rFonts w:asciiTheme="minorEastAsia" w:eastAsiaTheme="minorEastAsia" w:hAnsiTheme="minorEastAsia" w:cs="Times Ext Roman"/>
        </w:rPr>
        <w:t>穿──三</w:t>
      </w:r>
      <w:r w:rsidRPr="009732B9">
        <w:rPr>
          <w:rFonts w:cs="Times Ext Roman"/>
        </w:rPr>
        <w:t>個過程，才能顯出珠所具的光澤。</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t>庚</w:t>
      </w:r>
      <w:r>
        <w:rPr>
          <w:rFonts w:ascii="標楷體" w:eastAsia="標楷體" w:hAnsi="標楷體" w:hint="eastAsia"/>
          <w:b/>
          <w:sz w:val="20"/>
          <w:szCs w:val="21"/>
          <w:bdr w:val="single" w:sz="4" w:space="0" w:color="auto"/>
          <w:shd w:val="clear" w:color="auto" w:fill="FFFFFF"/>
        </w:rPr>
        <w:t>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聲聞者無法成佛</w:t>
      </w:r>
    </w:p>
    <w:p w:rsidR="008804F4" w:rsidRDefault="008804F4" w:rsidP="008804F4">
      <w:pPr>
        <w:ind w:leftChars="350" w:left="840"/>
        <w:outlineLvl w:val="7"/>
        <w:rPr>
          <w:rFonts w:cs="Times Ext Roman"/>
        </w:rPr>
      </w:pPr>
      <w:r>
        <w:rPr>
          <w:rFonts w:ascii="標楷體" w:eastAsia="標楷體" w:hAnsi="標楷體" w:hint="eastAsia"/>
          <w:b/>
          <w:sz w:val="20"/>
          <w:szCs w:val="21"/>
          <w:bdr w:val="single" w:sz="4" w:space="0" w:color="auto"/>
          <w:shd w:val="clear" w:color="auto" w:fill="FFFFFF"/>
        </w:rPr>
        <w:t>辛一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偽珠喻</w:t>
      </w:r>
    </w:p>
    <w:p w:rsidR="008804F4" w:rsidRDefault="008804F4" w:rsidP="008804F4">
      <w:pPr>
        <w:spacing w:afterLines="30" w:after="108"/>
        <w:ind w:leftChars="350" w:left="840"/>
        <w:rPr>
          <w:rFonts w:cs="Times Ext Roman"/>
        </w:rPr>
      </w:pPr>
      <w:r w:rsidRPr="009732B9">
        <w:rPr>
          <w:rFonts w:cs="Times Ext Roman"/>
        </w:rPr>
        <w:t>現在佛對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154</w:t>
      </w:r>
      <w:r w:rsidRPr="00A82F59">
        <w:rPr>
          <w:rFonts w:cs="Times Ext Roman"/>
          <w:sz w:val="22"/>
          <w:shd w:val="pct15" w:color="auto" w:fill="FFFFFF"/>
        </w:rPr>
        <w:t>）</w:t>
      </w:r>
      <w:r w:rsidRPr="009732B9">
        <w:rPr>
          <w:rFonts w:cs="Times Ext Roman"/>
        </w:rPr>
        <w:t>迦葉說：「</w:t>
      </w:r>
      <w:r w:rsidRPr="000644A7">
        <w:rPr>
          <w:rFonts w:ascii="標楷體" w:eastAsia="標楷體" w:hAnsi="標楷體" w:cs="Times Ext Roman"/>
          <w:b/>
          <w:bCs/>
        </w:rPr>
        <w:t>迦葉！譬如諸天</w:t>
      </w:r>
      <w:r w:rsidRPr="009732B9">
        <w:rPr>
          <w:rFonts w:cs="Times Ext Roman"/>
        </w:rPr>
        <w:t>」，或者是「</w:t>
      </w:r>
      <w:r w:rsidRPr="000644A7">
        <w:rPr>
          <w:rFonts w:ascii="標楷體" w:eastAsia="標楷體" w:hAnsi="標楷體" w:cs="Times Ext Roman"/>
          <w:b/>
          <w:bCs/>
        </w:rPr>
        <w:t>人，一切世間善</w:t>
      </w:r>
      <w:r w:rsidRPr="009732B9">
        <w:rPr>
          <w:rFonts w:cs="Times Ext Roman"/>
        </w:rPr>
        <w:t>」於「</w:t>
      </w:r>
      <w:r w:rsidRPr="000644A7">
        <w:rPr>
          <w:rFonts w:ascii="標楷體" w:eastAsia="標楷體" w:hAnsi="標楷體" w:cs="Times Ext Roman"/>
          <w:b/>
          <w:bCs/>
        </w:rPr>
        <w:t>治</w:t>
      </w:r>
      <w:r w:rsidRPr="009732B9">
        <w:rPr>
          <w:rFonts w:cs="Times Ext Roman"/>
        </w:rPr>
        <w:t>」珠的治珠師，假使所治的是「</w:t>
      </w:r>
      <w:r w:rsidRPr="000644A7">
        <w:rPr>
          <w:rFonts w:ascii="標楷體" w:eastAsia="標楷體" w:hAnsi="標楷體" w:cs="Times Ext Roman"/>
          <w:b/>
          <w:bCs/>
        </w:rPr>
        <w:t>偽珠</w:t>
      </w:r>
      <w:r w:rsidRPr="009732B9">
        <w:rPr>
          <w:rFonts w:cs="Times Ext Roman"/>
        </w:rPr>
        <w:t>」，那無論怎樣的修治，也「</w:t>
      </w:r>
      <w:r w:rsidRPr="000644A7">
        <w:rPr>
          <w:rFonts w:ascii="標楷體" w:eastAsia="標楷體" w:hAnsi="標楷體" w:cs="Times Ext Roman"/>
          <w:b/>
          <w:bCs/>
        </w:rPr>
        <w:t>不能令成</w:t>
      </w:r>
      <w:r w:rsidRPr="009732B9">
        <w:rPr>
          <w:rFonts w:cs="Times Ext Roman"/>
        </w:rPr>
        <w:t>」無價的「</w:t>
      </w:r>
      <w:r w:rsidRPr="000644A7">
        <w:rPr>
          <w:rFonts w:ascii="標楷體" w:eastAsia="標楷體" w:hAnsi="標楷體" w:cs="Times Ext Roman"/>
          <w:b/>
          <w:bCs/>
        </w:rPr>
        <w:t>琉璃寶珠</w:t>
      </w:r>
      <w:r w:rsidRPr="009732B9">
        <w:rPr>
          <w:rFonts w:cs="Times Ext Roman"/>
        </w:rPr>
        <w:t>」，這是偽珠的品質限定了的。</w:t>
      </w:r>
    </w:p>
    <w:p w:rsidR="008804F4" w:rsidRDefault="008804F4" w:rsidP="008804F4">
      <w:pPr>
        <w:ind w:leftChars="350" w:left="840"/>
        <w:outlineLvl w:val="7"/>
        <w:rPr>
          <w:rFonts w:cs="Times Ext Roman"/>
        </w:rPr>
      </w:pPr>
      <w:r>
        <w:rPr>
          <w:rFonts w:ascii="標楷體" w:eastAsia="標楷體" w:hAnsi="標楷體" w:hint="eastAsia"/>
          <w:b/>
          <w:sz w:val="20"/>
          <w:szCs w:val="21"/>
          <w:bdr w:val="single" w:sz="4" w:space="0" w:color="auto"/>
          <w:shd w:val="clear" w:color="auto" w:fill="FFFFFF"/>
        </w:rPr>
        <w:t>辛二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t>這樣，「</w:t>
      </w:r>
      <w:r w:rsidRPr="000644A7">
        <w:rPr>
          <w:rFonts w:ascii="標楷體" w:eastAsia="標楷體" w:hAnsi="標楷體" w:cs="Times Ext Roman"/>
          <w:b/>
          <w:bCs/>
        </w:rPr>
        <w:t>求聲聞人，亦復如是</w:t>
      </w:r>
      <w:r w:rsidRPr="009732B9">
        <w:rPr>
          <w:rFonts w:cs="Times Ext Roman"/>
        </w:rPr>
        <w:t>」。他發的是出離心，沒有悲願，但求自苦的解脫。這也決定了他，無論聲聞人所有「</w:t>
      </w:r>
      <w:r w:rsidRPr="000644A7">
        <w:rPr>
          <w:rFonts w:ascii="標楷體" w:eastAsia="標楷體" w:hAnsi="標楷體" w:cs="Times Ext Roman"/>
          <w:b/>
          <w:bCs/>
        </w:rPr>
        <w:t>一切持戒</w:t>
      </w:r>
      <w:r w:rsidRPr="009732B9">
        <w:rPr>
          <w:rFonts w:cs="Times Ext Roman"/>
        </w:rPr>
        <w:t>」功德，「</w:t>
      </w:r>
      <w:r w:rsidRPr="000644A7">
        <w:rPr>
          <w:rFonts w:ascii="標楷體" w:eastAsia="標楷體" w:hAnsi="標楷體" w:cs="Times Ext Roman"/>
          <w:b/>
          <w:bCs/>
        </w:rPr>
        <w:t>成就</w:t>
      </w:r>
      <w:r w:rsidRPr="009732B9">
        <w:rPr>
          <w:rFonts w:cs="Times Ext Roman"/>
        </w:rPr>
        <w:t>」甚深的「</w:t>
      </w:r>
      <w:r w:rsidRPr="000644A7">
        <w:rPr>
          <w:rFonts w:ascii="標楷體" w:eastAsia="標楷體" w:hAnsi="標楷體" w:cs="Times Ext Roman"/>
          <w:b/>
          <w:bCs/>
        </w:rPr>
        <w:t>禪定</w:t>
      </w:r>
      <w:r w:rsidRPr="009732B9">
        <w:rPr>
          <w:rFonts w:cs="Times Ext Roman"/>
        </w:rPr>
        <w:t>」功德，熏修得怎麼好，也「</w:t>
      </w:r>
      <w:r w:rsidRPr="000644A7">
        <w:rPr>
          <w:rFonts w:ascii="標楷體" w:eastAsia="標楷體" w:hAnsi="標楷體" w:cs="Times Ext Roman"/>
          <w:b/>
          <w:bCs/>
        </w:rPr>
        <w:t>終不能得坐於道</w:t>
      </w:r>
      <w:r w:rsidRPr="009732B9">
        <w:rPr>
          <w:rFonts w:cs="Times Ext Roman"/>
        </w:rPr>
        <w:t>（道是菩提的舊譯）</w:t>
      </w:r>
      <w:r w:rsidRPr="000644A7">
        <w:rPr>
          <w:rFonts w:ascii="標楷體" w:eastAsia="標楷體" w:hAnsi="標楷體" w:cs="Times Ext Roman"/>
          <w:b/>
          <w:bCs/>
        </w:rPr>
        <w:t>場</w:t>
      </w:r>
      <w:r w:rsidRPr="009732B9">
        <w:rPr>
          <w:rFonts w:cs="Times Ext Roman"/>
        </w:rPr>
        <w:t>」，而「</w:t>
      </w:r>
      <w:r w:rsidRPr="000644A7">
        <w:rPr>
          <w:rFonts w:ascii="標楷體" w:eastAsia="標楷體" w:hAnsi="標楷體" w:cs="Times Ext Roman"/>
          <w:b/>
          <w:bCs/>
        </w:rPr>
        <w:t>成無上道</w:t>
      </w:r>
      <w:r w:rsidRPr="009732B9">
        <w:rPr>
          <w:rFonts w:cs="Times Ext Roman"/>
        </w:rPr>
        <w:t>」。</w:t>
      </w:r>
    </w:p>
    <w:p w:rsidR="008804F4" w:rsidRDefault="008804F4" w:rsidP="008804F4">
      <w:pPr>
        <w:spacing w:afterLines="30" w:after="108"/>
        <w:ind w:leftChars="350" w:left="840"/>
        <w:rPr>
          <w:rFonts w:cs="Times Ext Roman"/>
        </w:rPr>
      </w:pPr>
      <w:r w:rsidRPr="009732B9">
        <w:rPr>
          <w:rFonts w:cs="Times Ext Roman"/>
        </w:rPr>
        <w:t>總之，聲聞人無論如何修持，也不能成佛。</w:t>
      </w:r>
    </w:p>
    <w:p w:rsidR="008804F4" w:rsidRDefault="008804F4" w:rsidP="008804F4">
      <w:pPr>
        <w:ind w:leftChars="300" w:left="720"/>
        <w:outlineLvl w:val="6"/>
        <w:rPr>
          <w:rFonts w:cs="Times Ext Roman"/>
        </w:rPr>
      </w:pPr>
      <w:r w:rsidRPr="00867032">
        <w:rPr>
          <w:rFonts w:ascii="標楷體" w:eastAsia="標楷體" w:hAnsi="標楷體" w:hint="eastAsia"/>
          <w:b/>
          <w:sz w:val="20"/>
          <w:szCs w:val="21"/>
          <w:bdr w:val="single" w:sz="4" w:space="0" w:color="auto"/>
          <w:shd w:val="clear" w:color="auto" w:fill="FFFFFF"/>
        </w:rPr>
        <w:lastRenderedPageBreak/>
        <w:t>庚</w:t>
      </w:r>
      <w:r>
        <w:rPr>
          <w:rFonts w:ascii="標楷體" w:eastAsia="標楷體" w:hAnsi="標楷體" w:hint="eastAsia"/>
          <w:b/>
          <w:sz w:val="20"/>
          <w:szCs w:val="21"/>
          <w:bdr w:val="single" w:sz="4" w:space="0" w:color="auto"/>
          <w:shd w:val="clear" w:color="auto" w:fill="FFFFFF"/>
        </w:rPr>
        <w:t>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菩薩能教導無量的聲聞、辟支佛</w:t>
      </w:r>
    </w:p>
    <w:p w:rsidR="008804F4" w:rsidRDefault="008804F4" w:rsidP="008804F4">
      <w:pPr>
        <w:ind w:leftChars="350" w:left="840"/>
        <w:outlineLvl w:val="7"/>
        <w:rPr>
          <w:rFonts w:cs="Times Ext Roman"/>
        </w:rPr>
      </w:pPr>
      <w:r>
        <w:rPr>
          <w:rFonts w:ascii="標楷體" w:eastAsia="標楷體" w:hAnsi="標楷體" w:hint="eastAsia"/>
          <w:b/>
          <w:sz w:val="20"/>
          <w:szCs w:val="21"/>
          <w:bdr w:val="single" w:sz="4" w:space="0" w:color="auto"/>
          <w:shd w:val="clear" w:color="auto" w:fill="FFFFFF"/>
        </w:rPr>
        <w:t>辛一</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琉璃珠喻</w:t>
      </w:r>
    </w:p>
    <w:p w:rsidR="008804F4" w:rsidRDefault="008804F4" w:rsidP="008804F4">
      <w:pPr>
        <w:spacing w:afterLines="30" w:after="108"/>
        <w:ind w:leftChars="350" w:left="840"/>
        <w:rPr>
          <w:rFonts w:cs="Times Ext Roman"/>
        </w:rPr>
      </w:pPr>
      <w:r w:rsidRPr="009732B9">
        <w:rPr>
          <w:rFonts w:cs="Times Ext Roman"/>
        </w:rPr>
        <w:t>再舉喻來說菩薩：「</w:t>
      </w:r>
      <w:r w:rsidRPr="000644A7">
        <w:rPr>
          <w:rFonts w:ascii="標楷體" w:eastAsia="標楷體" w:hAnsi="標楷體" w:cs="Times Ext Roman"/>
          <w:b/>
          <w:bCs/>
        </w:rPr>
        <w:t>迦葉！譬如</w:t>
      </w:r>
      <w:r w:rsidRPr="009732B9">
        <w:rPr>
          <w:rFonts w:cs="Times Ext Roman"/>
        </w:rPr>
        <w:t>」治珠師所「</w:t>
      </w:r>
      <w:r w:rsidRPr="000644A7">
        <w:rPr>
          <w:rFonts w:ascii="標楷體" w:eastAsia="標楷體" w:hAnsi="標楷體" w:cs="Times Ext Roman"/>
          <w:b/>
          <w:bCs/>
        </w:rPr>
        <w:t>治</w:t>
      </w:r>
      <w:r w:rsidRPr="009732B9">
        <w:rPr>
          <w:rFonts w:cs="Times Ext Roman"/>
        </w:rPr>
        <w:t>」的，是一顆毘「</w:t>
      </w:r>
      <w:r w:rsidRPr="000644A7">
        <w:rPr>
          <w:rFonts w:ascii="標楷體" w:eastAsia="標楷體" w:hAnsi="標楷體" w:cs="Times Ext Roman"/>
          <w:b/>
          <w:bCs/>
        </w:rPr>
        <w:t>琉璃珠</w:t>
      </w:r>
      <w:r w:rsidRPr="009732B9">
        <w:rPr>
          <w:rFonts w:cs="Times Ext Roman"/>
        </w:rPr>
        <w:t>」。經過一番琢磨修治，就能顯出琉璃珠的妙用。</w:t>
      </w:r>
    </w:p>
    <w:p w:rsidR="008804F4" w:rsidRDefault="008804F4" w:rsidP="008804F4">
      <w:pPr>
        <w:ind w:leftChars="350" w:left="840"/>
        <w:outlineLvl w:val="7"/>
        <w:rPr>
          <w:rFonts w:cs="Times Ext Roman"/>
        </w:rPr>
      </w:pPr>
      <w:r>
        <w:rPr>
          <w:rFonts w:ascii="標楷體" w:eastAsia="標楷體" w:hAnsi="標楷體" w:hint="eastAsia"/>
          <w:b/>
          <w:sz w:val="20"/>
          <w:szCs w:val="21"/>
          <w:bdr w:val="single" w:sz="4" w:space="0" w:color="auto"/>
          <w:shd w:val="clear" w:color="auto" w:fill="FFFFFF"/>
        </w:rPr>
        <w:t>辛二</w:t>
      </w:r>
      <w:r w:rsidRPr="00867032">
        <w:rPr>
          <w:rFonts w:ascii="標楷體" w:eastAsia="標楷體" w:hAnsi="標楷體" w:hint="eastAsia"/>
          <w:b/>
          <w:sz w:val="20"/>
          <w:szCs w:val="21"/>
          <w:bdr w:val="single" w:sz="4" w:space="0" w:color="auto"/>
          <w:shd w:val="clear" w:color="auto" w:fill="FFFFFF"/>
        </w:rPr>
        <w:t xml:space="preserve"> </w:t>
      </w:r>
      <w:r w:rsidRPr="00867032">
        <w:rPr>
          <w:rFonts w:ascii="標楷體" w:eastAsia="標楷體" w:hAnsi="標楷體"/>
          <w:b/>
          <w:sz w:val="20"/>
          <w:szCs w:val="21"/>
          <w:bdr w:val="single" w:sz="4" w:space="0" w:color="auto"/>
          <w:shd w:val="clear" w:color="auto" w:fill="FFFFFF"/>
        </w:rPr>
        <w:t xml:space="preserve"> </w:t>
      </w:r>
      <w:r>
        <w:rPr>
          <w:rFonts w:ascii="標楷體" w:eastAsia="標楷體" w:hAnsi="標楷體" w:hint="eastAsia"/>
          <w:b/>
          <w:sz w:val="20"/>
          <w:szCs w:val="21"/>
          <w:bdr w:val="single" w:sz="4" w:space="0" w:color="auto"/>
          <w:shd w:val="clear" w:color="auto" w:fill="FFFFFF"/>
        </w:rPr>
        <w:t>合法</w:t>
      </w:r>
    </w:p>
    <w:p w:rsidR="008804F4" w:rsidRDefault="008804F4" w:rsidP="008804F4">
      <w:pPr>
        <w:spacing w:afterLines="30" w:after="108"/>
        <w:ind w:leftChars="350" w:left="840"/>
        <w:rPr>
          <w:rFonts w:cs="Times Ext Roman"/>
        </w:rPr>
      </w:pPr>
      <w:r w:rsidRPr="009732B9">
        <w:rPr>
          <w:rFonts w:cs="Times Ext Roman"/>
        </w:rPr>
        <w:t>據說，從琉璃珠，「</w:t>
      </w:r>
      <w:r w:rsidRPr="000644A7">
        <w:rPr>
          <w:rFonts w:ascii="標楷體" w:eastAsia="標楷體" w:hAnsi="標楷體" w:cs="Times Ext Roman"/>
          <w:b/>
          <w:bCs/>
        </w:rPr>
        <w:t>能</w:t>
      </w:r>
      <w:r w:rsidRPr="009732B9">
        <w:rPr>
          <w:rFonts w:cs="Times Ext Roman"/>
        </w:rPr>
        <w:t>」引「</w:t>
      </w:r>
      <w:r w:rsidRPr="000644A7">
        <w:rPr>
          <w:rFonts w:ascii="標楷體" w:eastAsia="標楷體" w:hAnsi="標楷體" w:cs="Times Ext Roman"/>
          <w:b/>
          <w:bCs/>
        </w:rPr>
        <w:t>出百千無量</w:t>
      </w:r>
      <w:r w:rsidRPr="009732B9">
        <w:rPr>
          <w:rFonts w:cs="Times Ext Roman"/>
        </w:rPr>
        <w:t>」數的各種「</w:t>
      </w:r>
      <w:r w:rsidRPr="000644A7">
        <w:rPr>
          <w:rFonts w:ascii="標楷體" w:eastAsia="標楷體" w:hAnsi="標楷體" w:cs="Times Ext Roman"/>
          <w:b/>
          <w:bCs/>
        </w:rPr>
        <w:t>珍寶</w:t>
      </w:r>
      <w:r w:rsidRPr="009732B9">
        <w:rPr>
          <w:rFonts w:cs="Times Ext Roman"/>
        </w:rPr>
        <w:t>」。拿這來比喻，那就「</w:t>
      </w:r>
      <w:r w:rsidRPr="000644A7">
        <w:rPr>
          <w:rFonts w:ascii="標楷體" w:eastAsia="標楷體" w:hAnsi="標楷體" w:cs="Times Ext Roman"/>
          <w:b/>
          <w:bCs/>
        </w:rPr>
        <w:t>是教化</w:t>
      </w:r>
      <w:r w:rsidRPr="009732B9">
        <w:rPr>
          <w:rFonts w:cs="Times Ext Roman"/>
        </w:rPr>
        <w:t>」發菩提心，起大悲願，修集廣大福智資糧。</w:t>
      </w:r>
    </w:p>
    <w:p w:rsidR="008804F4" w:rsidRDefault="008804F4" w:rsidP="008804F4">
      <w:pPr>
        <w:spacing w:afterLines="30" w:after="108"/>
        <w:ind w:leftChars="350" w:left="840"/>
        <w:rPr>
          <w:rFonts w:cs="Times Ext Roman"/>
        </w:rPr>
      </w:pPr>
      <w:r w:rsidRPr="009732B9">
        <w:rPr>
          <w:rFonts w:cs="Times Ext Roman"/>
        </w:rPr>
        <w:t>等到「</w:t>
      </w:r>
      <w:r w:rsidRPr="000644A7">
        <w:rPr>
          <w:rFonts w:ascii="標楷體" w:eastAsia="標楷體" w:hAnsi="標楷體" w:cs="Times Ext Roman"/>
          <w:b/>
          <w:bCs/>
        </w:rPr>
        <w:t>成就</w:t>
      </w:r>
      <w:r w:rsidRPr="009732B9">
        <w:rPr>
          <w:rFonts w:cs="Times Ext Roman"/>
        </w:rPr>
        <w:t>」真實「</w:t>
      </w:r>
      <w:r w:rsidRPr="000644A7">
        <w:rPr>
          <w:rFonts w:ascii="標楷體" w:eastAsia="標楷體" w:hAnsi="標楷體" w:cs="Times Ext Roman"/>
          <w:b/>
          <w:bCs/>
        </w:rPr>
        <w:t>菩薩</w:t>
      </w:r>
      <w:r w:rsidRPr="009732B9">
        <w:rPr>
          <w:rFonts w:cs="Times Ext Roman"/>
        </w:rPr>
        <w:t>」，那就從菩薩的教化中，「</w:t>
      </w:r>
      <w:r w:rsidRPr="000644A7">
        <w:rPr>
          <w:rFonts w:ascii="標楷體" w:eastAsia="標楷體" w:hAnsi="標楷體" w:cs="Times Ext Roman"/>
          <w:b/>
          <w:bCs/>
        </w:rPr>
        <w:t>能出</w:t>
      </w:r>
      <w:r w:rsidRPr="009732B9">
        <w:rPr>
          <w:rFonts w:cs="Times Ext Roman"/>
        </w:rPr>
        <w:t>」生「</w:t>
      </w:r>
      <w:r w:rsidRPr="000644A7">
        <w:rPr>
          <w:rFonts w:ascii="標楷體" w:eastAsia="標楷體" w:hAnsi="標楷體" w:cs="Times Ext Roman"/>
          <w:b/>
          <w:bCs/>
        </w:rPr>
        <w:t>百千無量</w:t>
      </w:r>
      <w:r w:rsidRPr="009732B9">
        <w:rPr>
          <w:rFonts w:cs="Times Ext Roman"/>
        </w:rPr>
        <w:t>」數的「</w:t>
      </w:r>
      <w:r w:rsidRPr="000644A7">
        <w:rPr>
          <w:rFonts w:ascii="標楷體" w:eastAsia="標楷體" w:hAnsi="標楷體" w:cs="Times Ext Roman"/>
          <w:b/>
          <w:bCs/>
        </w:rPr>
        <w:t>聲聞辟支佛寶</w:t>
      </w:r>
      <w:r w:rsidRPr="009732B9">
        <w:rPr>
          <w:rFonts w:cs="Times Ext Roman"/>
        </w:rPr>
        <w:t>」。</w:t>
      </w:r>
      <w:r>
        <w:rPr>
          <w:rStyle w:val="a9"/>
          <w:rFonts w:cs="Times Ext Roman"/>
        </w:rPr>
        <w:footnoteReference w:id="117"/>
      </w:r>
    </w:p>
    <w:p w:rsidR="008804F4" w:rsidRDefault="008804F4" w:rsidP="008804F4">
      <w:pPr>
        <w:spacing w:afterLines="30" w:after="108"/>
        <w:ind w:leftChars="350" w:left="840"/>
        <w:rPr>
          <w:rFonts w:cs="Times Ext Roman"/>
        </w:rPr>
      </w:pPr>
      <w:r w:rsidRPr="009732B9">
        <w:rPr>
          <w:rFonts w:cs="Times Ext Roman"/>
        </w:rPr>
        <w:t>二乘聖果，雖不及菩薩，但也是世所希有的珍寶，故比喻為各種寶物。</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155</w:t>
      </w:r>
      <w:r w:rsidRPr="00A82F59">
        <w:rPr>
          <w:rFonts w:cs="Times Ext Roman"/>
          <w:sz w:val="22"/>
          <w:shd w:val="pct15" w:color="auto" w:fill="FFFFFF"/>
        </w:rPr>
        <w:t>）</w:t>
      </w:r>
    </w:p>
    <w:p w:rsidR="008804F4" w:rsidRPr="00686F53" w:rsidRDefault="008804F4" w:rsidP="008804F4">
      <w:pPr>
        <w:ind w:leftChars="200" w:left="480"/>
        <w:outlineLvl w:val="4"/>
        <w:rPr>
          <w:rFonts w:ascii="標楷體" w:eastAsia="標楷體" w:hAnsi="標楷體"/>
          <w:b/>
          <w:sz w:val="22"/>
          <w:szCs w:val="24"/>
          <w:bdr w:val="single" w:sz="4" w:space="0" w:color="auto"/>
          <w:shd w:val="clear" w:color="auto" w:fill="FFFFFF"/>
        </w:rPr>
      </w:pPr>
      <w:r w:rsidRPr="00686F53">
        <w:rPr>
          <w:rFonts w:ascii="標楷體" w:eastAsia="標楷體" w:hAnsi="標楷體" w:hint="eastAsia"/>
          <w:b/>
          <w:sz w:val="20"/>
          <w:szCs w:val="21"/>
          <w:bdr w:val="single" w:sz="4" w:space="0" w:color="auto"/>
          <w:shd w:val="clear" w:color="auto" w:fill="FFFFFF"/>
        </w:rPr>
        <w:t xml:space="preserve">戊九 </w:t>
      </w:r>
      <w:r w:rsidRPr="00686F53">
        <w:rPr>
          <w:rFonts w:ascii="標楷體" w:eastAsia="標楷體" w:hAnsi="標楷體"/>
          <w:b/>
          <w:sz w:val="20"/>
          <w:szCs w:val="21"/>
          <w:bdr w:val="single" w:sz="4" w:space="0" w:color="auto"/>
          <w:shd w:val="clear" w:color="auto" w:fill="FFFFFF"/>
        </w:rPr>
        <w:t xml:space="preserve"> </w:t>
      </w:r>
      <w:r w:rsidRPr="00686F53">
        <w:rPr>
          <w:rFonts w:ascii="標楷體" w:eastAsia="標楷體" w:hAnsi="標楷體" w:hint="eastAsia"/>
          <w:b/>
          <w:sz w:val="20"/>
          <w:szCs w:val="21"/>
          <w:bdr w:val="single" w:sz="4" w:space="0" w:color="auto"/>
          <w:shd w:val="clear" w:color="auto" w:fill="FFFFFF"/>
        </w:rPr>
        <w:t>結說</w:t>
      </w:r>
    </w:p>
    <w:p w:rsidR="008804F4" w:rsidRPr="009732B9" w:rsidRDefault="008804F4" w:rsidP="008804F4">
      <w:pPr>
        <w:spacing w:afterLines="30" w:after="108"/>
        <w:ind w:leftChars="200" w:left="480"/>
        <w:rPr>
          <w:rFonts w:cs="Times Ext Roman"/>
        </w:rPr>
      </w:pPr>
      <w:r w:rsidRPr="009732B9">
        <w:rPr>
          <w:rFonts w:cs="Times Ext Roman"/>
        </w:rPr>
        <w:t>從菩薩的不斷結使，到這出生二乘，為二乘所依止，種種比喻讚歎，顯出菩薩道的善巧，崇高。</w:t>
      </w:r>
    </w:p>
    <w:p w:rsidR="00120728" w:rsidRDefault="00120728"/>
    <w:sectPr w:rsidR="00120728" w:rsidSect="008804F4">
      <w:headerReference w:type="default" r:id="rId7"/>
      <w:footerReference w:type="default" r:id="rId8"/>
      <w:footnotePr>
        <w:numStart w:val="260"/>
      </w:footnotePr>
      <w:pgSz w:w="11906" w:h="16838"/>
      <w:pgMar w:top="1418" w:right="1418" w:bottom="1418" w:left="1418" w:header="851" w:footer="992" w:gutter="0"/>
      <w:pgNumType w:start="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117" w:rsidRDefault="000F7117" w:rsidP="008804F4">
      <w:r>
        <w:separator/>
      </w:r>
    </w:p>
  </w:endnote>
  <w:endnote w:type="continuationSeparator" w:id="0">
    <w:p w:rsidR="000F7117" w:rsidRDefault="000F7117" w:rsidP="0088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iacrit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U Times">
    <w:altName w:val="Times New Roman"/>
    <w:charset w:val="00"/>
    <w:family w:val="roman"/>
    <w:pitch w:val="variable"/>
    <w:sig w:usb0="20003A87" w:usb1="80000000" w:usb2="00000008" w:usb3="00000000" w:csb0="000001FF" w:csb1="00000000"/>
  </w:font>
  <w:font w:name="新細明體-ExtB">
    <w:panose1 w:val="02020500000000000000"/>
    <w:charset w:val="88"/>
    <w:family w:val="roman"/>
    <w:pitch w:val="variable"/>
    <w:sig w:usb0="8000002F" w:usb1="0A080008"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382109"/>
      <w:docPartObj>
        <w:docPartGallery w:val="Page Numbers (Bottom of Page)"/>
        <w:docPartUnique/>
      </w:docPartObj>
    </w:sdtPr>
    <w:sdtContent>
      <w:p w:rsidR="00FE683C" w:rsidRDefault="00FE683C" w:rsidP="008804F4">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117" w:rsidRDefault="000F7117" w:rsidP="008804F4">
      <w:r>
        <w:separator/>
      </w:r>
    </w:p>
  </w:footnote>
  <w:footnote w:type="continuationSeparator" w:id="0">
    <w:p w:rsidR="000F7117" w:rsidRDefault="000F7117" w:rsidP="008804F4">
      <w:r>
        <w:continuationSeparator/>
      </w:r>
    </w:p>
  </w:footnote>
  <w:footnote w:id="1">
    <w:p w:rsidR="00FE683C" w:rsidRPr="00C464DB" w:rsidRDefault="00FE683C" w:rsidP="00045EB2">
      <w:pPr>
        <w:pStyle w:val="a8"/>
        <w:ind w:left="330" w:hangingChars="150" w:hanging="330"/>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案：根據本</w:t>
      </w:r>
      <w:r w:rsidRPr="00C464DB">
        <w:rPr>
          <w:sz w:val="22"/>
          <w:szCs w:val="22"/>
        </w:rPr>
        <w:t>書的目次，「丁一</w:t>
      </w:r>
      <w:r w:rsidRPr="00C464DB">
        <w:rPr>
          <w:rFonts w:hint="eastAsia"/>
          <w:sz w:val="22"/>
          <w:szCs w:val="22"/>
        </w:rPr>
        <w:t xml:space="preserve"> </w:t>
      </w:r>
      <w:r w:rsidRPr="00C464DB">
        <w:rPr>
          <w:sz w:val="22"/>
          <w:szCs w:val="22"/>
        </w:rPr>
        <w:t xml:space="preserve"> </w:t>
      </w:r>
      <w:r w:rsidRPr="00C464DB">
        <w:rPr>
          <w:sz w:val="22"/>
          <w:szCs w:val="22"/>
        </w:rPr>
        <w:t>明正觀真實」之下只有二科：「戊一</w:t>
      </w:r>
      <w:r w:rsidRPr="00C464DB">
        <w:rPr>
          <w:rFonts w:hint="eastAsia"/>
          <w:sz w:val="22"/>
          <w:szCs w:val="22"/>
        </w:rPr>
        <w:t xml:space="preserve"> </w:t>
      </w:r>
      <w:r w:rsidRPr="00C464DB">
        <w:rPr>
          <w:sz w:val="22"/>
          <w:szCs w:val="22"/>
        </w:rPr>
        <w:t xml:space="preserve"> </w:t>
      </w:r>
      <w:r w:rsidRPr="00C464DB">
        <w:rPr>
          <w:sz w:val="22"/>
          <w:szCs w:val="22"/>
        </w:rPr>
        <w:t>開示中觀」及「戊二</w:t>
      </w:r>
      <w:r w:rsidRPr="00C464DB">
        <w:rPr>
          <w:rFonts w:hint="eastAsia"/>
          <w:sz w:val="22"/>
          <w:szCs w:val="22"/>
        </w:rPr>
        <w:t xml:space="preserve"> </w:t>
      </w:r>
      <w:r w:rsidRPr="00C464DB">
        <w:rPr>
          <w:sz w:val="22"/>
          <w:szCs w:val="22"/>
        </w:rPr>
        <w:t xml:space="preserve"> </w:t>
      </w:r>
      <w:r w:rsidRPr="00C464DB">
        <w:rPr>
          <w:sz w:val="22"/>
          <w:szCs w:val="22"/>
        </w:rPr>
        <w:t>抉擇深義」。</w:t>
      </w:r>
    </w:p>
  </w:footnote>
  <w:footnote w:id="2">
    <w:p w:rsidR="00FE683C" w:rsidRPr="00C464DB" w:rsidRDefault="00FE683C" w:rsidP="008804F4">
      <w:pPr>
        <w:pStyle w:val="a8"/>
        <w:rPr>
          <w:rFonts w:cs="Times Ext Roman"/>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w:t>
      </w:r>
      <w:r w:rsidRPr="00C464DB">
        <w:rPr>
          <w:rFonts w:cs="Times Ext Roman"/>
          <w:sz w:val="22"/>
          <w:szCs w:val="22"/>
        </w:rPr>
        <w:t>印順法師，《</w:t>
      </w:r>
      <w:r w:rsidRPr="00C464DB">
        <w:rPr>
          <w:rFonts w:cs="Times Ext Roman" w:hint="eastAsia"/>
          <w:sz w:val="22"/>
          <w:szCs w:val="22"/>
        </w:rPr>
        <w:t>中觀今論</w:t>
      </w:r>
      <w:r w:rsidRPr="00C464DB">
        <w:rPr>
          <w:rFonts w:cs="Times Ext Roman"/>
          <w:sz w:val="22"/>
          <w:szCs w:val="22"/>
        </w:rPr>
        <w:t>》</w:t>
      </w:r>
      <w:r w:rsidRPr="00C464DB">
        <w:rPr>
          <w:rFonts w:cs="Times Ext Roman" w:hint="eastAsia"/>
          <w:sz w:val="22"/>
          <w:szCs w:val="22"/>
        </w:rPr>
        <w:t>，〈中道之方法論〉，</w:t>
      </w:r>
      <w:r w:rsidRPr="00C464DB">
        <w:rPr>
          <w:rFonts w:cs="Times Ext Roman" w:hint="eastAsia"/>
          <w:sz w:val="22"/>
          <w:szCs w:val="22"/>
        </w:rPr>
        <w:t>pp.</w:t>
      </w:r>
      <w:r w:rsidRPr="00C464DB">
        <w:rPr>
          <w:rFonts w:cs="Times Ext Roman"/>
          <w:sz w:val="22"/>
          <w:szCs w:val="22"/>
        </w:rPr>
        <w:t>42</w:t>
      </w:r>
      <w:r w:rsidRPr="00C464DB">
        <w:rPr>
          <w:rFonts w:cs="Times Ext Roman" w:hint="eastAsia"/>
          <w:sz w:val="22"/>
          <w:szCs w:val="22"/>
        </w:rPr>
        <w:t>～</w:t>
      </w:r>
      <w:r w:rsidRPr="00C464DB">
        <w:rPr>
          <w:rFonts w:cs="Times Ext Roman" w:hint="eastAsia"/>
          <w:sz w:val="22"/>
          <w:szCs w:val="22"/>
        </w:rPr>
        <w:t>4</w:t>
      </w:r>
      <w:r w:rsidRPr="00C464DB">
        <w:rPr>
          <w:rFonts w:cs="Times Ext Roman"/>
          <w:sz w:val="22"/>
          <w:szCs w:val="22"/>
        </w:rPr>
        <w:t>3</w:t>
      </w:r>
      <w:r w:rsidRPr="00C464DB">
        <w:rPr>
          <w:rFonts w:cs="Times Ext Roman" w:hint="eastAsia"/>
          <w:sz w:val="22"/>
          <w:szCs w:val="22"/>
        </w:rPr>
        <w:t>：</w:t>
      </w:r>
    </w:p>
    <w:p w:rsidR="00FE683C" w:rsidRPr="00C464DB" w:rsidRDefault="00FE683C" w:rsidP="00562A04">
      <w:pPr>
        <w:pStyle w:val="a8"/>
        <w:ind w:leftChars="138" w:left="331"/>
        <w:rPr>
          <w:rFonts w:ascii="標楷體" w:eastAsia="標楷體" w:hAnsi="標楷體"/>
          <w:sz w:val="22"/>
          <w:szCs w:val="22"/>
          <w:shd w:val="clear" w:color="auto" w:fill="FFFFFF"/>
        </w:rPr>
      </w:pPr>
      <w:r w:rsidRPr="00C464DB">
        <w:rPr>
          <w:rFonts w:ascii="標楷體" w:eastAsia="標楷體" w:hAnsi="標楷體"/>
          <w:sz w:val="22"/>
          <w:szCs w:val="22"/>
          <w:shd w:val="clear" w:color="auto" w:fill="FFFFFF"/>
        </w:rPr>
        <w:t>悟入</w:t>
      </w:r>
      <w:r w:rsidRPr="00C464DB">
        <w:rPr>
          <w:rStyle w:val="o1"/>
          <w:rFonts w:ascii="標楷體" w:eastAsia="標楷體" w:hAnsi="標楷體"/>
          <w:sz w:val="22"/>
          <w:szCs w:val="22"/>
          <w:shd w:val="clear" w:color="auto" w:fill="FFFFFF"/>
        </w:rPr>
        <w:t>緣起中道</w:t>
      </w:r>
      <w:r w:rsidRPr="00C464DB">
        <w:rPr>
          <w:rFonts w:ascii="標楷體" w:eastAsia="標楷體" w:hAnsi="標楷體"/>
          <w:sz w:val="22"/>
          <w:szCs w:val="22"/>
          <w:shd w:val="clear" w:color="auto" w:fill="FFFFFF"/>
        </w:rPr>
        <w:t>的方法論，即中觀與中論。先說</w:t>
      </w:r>
      <w:r w:rsidRPr="00C464DB">
        <w:rPr>
          <w:rFonts w:ascii="標楷體" w:eastAsia="標楷體" w:hAnsi="標楷體"/>
          <w:b/>
          <w:bCs/>
          <w:sz w:val="22"/>
          <w:szCs w:val="22"/>
          <w:shd w:val="clear" w:color="auto" w:fill="FFFFFF"/>
        </w:rPr>
        <w:t>中觀</w:t>
      </w:r>
      <w:r w:rsidRPr="00C464DB">
        <w:rPr>
          <w:rFonts w:ascii="標楷體" w:eastAsia="標楷體" w:hAnsi="標楷體"/>
          <w:sz w:val="22"/>
          <w:szCs w:val="22"/>
          <w:shd w:val="clear" w:color="auto" w:fill="FFFFFF"/>
        </w:rPr>
        <w:t>：觀即觀察，此名可有三種意義：一、指觀者說，即能觀的主體。</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二、指觀用說，從觀慧所起的能觀察用，即名為觀。</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三、指觀察的具體活動說，這包括的內容很多</w:t>
      </w:r>
      <w:r w:rsidRPr="00C464DB">
        <w:rPr>
          <w:rFonts w:ascii="標楷體" w:eastAsia="標楷體" w:hAnsi="標楷體" w:hint="eastAsia"/>
          <w:sz w:val="22"/>
          <w:szCs w:val="22"/>
          <w:shd w:val="clear" w:color="auto" w:fill="FFFFFF"/>
        </w:rPr>
        <w:t>。……</w:t>
      </w:r>
    </w:p>
    <w:p w:rsidR="00FE683C" w:rsidRPr="00C464DB" w:rsidRDefault="00FE683C" w:rsidP="00562A04">
      <w:pPr>
        <w:pStyle w:val="a8"/>
        <w:ind w:leftChars="138" w:left="331"/>
        <w:rPr>
          <w:rFonts w:ascii="標楷體" w:eastAsia="標楷體" w:hAnsi="標楷體"/>
          <w:sz w:val="22"/>
          <w:szCs w:val="22"/>
          <w:shd w:val="clear" w:color="auto" w:fill="FFFFFF"/>
        </w:rPr>
      </w:pPr>
      <w:r w:rsidRPr="00C464DB">
        <w:rPr>
          <w:rFonts w:ascii="標楷體" w:eastAsia="標楷體" w:hAnsi="標楷體"/>
          <w:sz w:val="22"/>
          <w:szCs w:val="22"/>
          <w:shd w:val="clear" w:color="auto" w:fill="FFFFFF"/>
        </w:rPr>
        <w:t>再說</w:t>
      </w:r>
      <w:r w:rsidRPr="00C464DB">
        <w:rPr>
          <w:rFonts w:ascii="標楷體" w:eastAsia="標楷體" w:hAnsi="標楷體"/>
          <w:b/>
          <w:bCs/>
          <w:sz w:val="22"/>
          <w:szCs w:val="22"/>
          <w:shd w:val="clear" w:color="auto" w:fill="FFFFFF"/>
        </w:rPr>
        <w:t>中論</w:t>
      </w:r>
      <w:r w:rsidRPr="00C464DB">
        <w:rPr>
          <w:rFonts w:ascii="標楷體" w:eastAsia="標楷體" w:hAnsi="標楷體"/>
          <w:sz w:val="22"/>
          <w:szCs w:val="22"/>
          <w:shd w:val="clear" w:color="auto" w:fill="FFFFFF"/>
        </w:rPr>
        <w:t>：論有兩種：一、語言的文字，依音聲的</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語表</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來論說的。二、</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表色</w:t>
      </w:r>
      <w:r w:rsidRPr="00C464DB">
        <w:rPr>
          <w:rFonts w:ascii="標楷體" w:eastAsia="標楷體" w:hAnsi="標楷體" w:hint="eastAsia"/>
          <w:sz w:val="22"/>
          <w:szCs w:val="22"/>
          <w:shd w:val="clear" w:color="auto" w:fill="FFFFFF"/>
        </w:rPr>
        <w:t>」</w:t>
      </w:r>
      <w:r w:rsidRPr="00C464DB">
        <w:rPr>
          <w:rFonts w:ascii="標楷體" w:eastAsia="標楷體" w:hAnsi="標楷體"/>
          <w:sz w:val="22"/>
          <w:szCs w:val="22"/>
          <w:shd w:val="clear" w:color="auto" w:fill="FFFFFF"/>
        </w:rPr>
        <w:t>──間接的文字，即一般的文字，依形色的文、句、章、段以論說的。</w:t>
      </w:r>
      <w:r w:rsidRPr="00C464DB">
        <w:rPr>
          <w:rFonts w:ascii="標楷體" w:eastAsia="標楷體" w:hAnsi="標楷體" w:hint="eastAsia"/>
          <w:sz w:val="22"/>
          <w:szCs w:val="22"/>
          <w:shd w:val="clear" w:color="auto" w:fill="FFFFFF"/>
        </w:rPr>
        <w:t>……</w:t>
      </w:r>
    </w:p>
    <w:p w:rsidR="00FE683C" w:rsidRPr="00C464DB" w:rsidRDefault="00FE683C" w:rsidP="00562A04">
      <w:pPr>
        <w:pStyle w:val="a8"/>
        <w:ind w:leftChars="138" w:left="331"/>
        <w:rPr>
          <w:sz w:val="22"/>
          <w:szCs w:val="22"/>
        </w:rPr>
      </w:pPr>
      <w:r w:rsidRPr="00C464DB">
        <w:rPr>
          <w:rFonts w:ascii="標楷體" w:eastAsia="標楷體" w:hAnsi="標楷體"/>
          <w:sz w:val="22"/>
          <w:szCs w:val="22"/>
          <w:shd w:val="clear" w:color="auto" w:fill="FFFFFF"/>
        </w:rPr>
        <w:t>中觀與中論，同是以中道為對象的：用觀察的方法去觀察中道，即中觀；用論證的方法來論證中道，即中論。中觀與中論，同為研求發見中道的方法。然而，無論是觀察或論證的方法，都不是離開中道──真理，憑自己的情見去觀察論證的。</w:t>
      </w:r>
      <w:r w:rsidRPr="00C464DB">
        <w:rPr>
          <w:rFonts w:ascii="標楷體" w:eastAsia="標楷體" w:hAnsi="標楷體" w:hint="eastAsia"/>
          <w:sz w:val="22"/>
          <w:szCs w:val="22"/>
          <w:shd w:val="clear" w:color="auto" w:fill="FFFFFF"/>
        </w:rPr>
        <w:t>……</w:t>
      </w:r>
    </w:p>
  </w:footnote>
  <w:footnote w:id="3">
    <w:p w:rsidR="00FE683C" w:rsidRPr="00C464DB" w:rsidRDefault="00FE683C" w:rsidP="008804F4">
      <w:pPr>
        <w:pStyle w:val="a8"/>
        <w:ind w:left="660" w:hangingChars="300" w:hanging="66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sz w:val="22"/>
          <w:szCs w:val="22"/>
        </w:rPr>
        <w:t>1</w:t>
      </w:r>
      <w:r w:rsidRPr="00C464DB">
        <w:rPr>
          <w:rFonts w:hint="eastAsia"/>
          <w:sz w:val="22"/>
          <w:szCs w:val="22"/>
        </w:rPr>
        <w:t>）</w:t>
      </w:r>
      <w:r w:rsidRPr="00C464DB">
        <w:rPr>
          <w:rFonts w:hint="eastAsia"/>
          <w:sz w:val="22"/>
          <w:szCs w:val="22"/>
        </w:rPr>
        <w:t>[</w:t>
      </w:r>
      <w:r w:rsidRPr="00C464DB">
        <w:rPr>
          <w:rFonts w:hint="eastAsia"/>
          <w:sz w:val="22"/>
          <w:szCs w:val="22"/>
        </w:rPr>
        <w:t>釋僧叡序</w:t>
      </w:r>
      <w:r w:rsidRPr="00C464DB">
        <w:rPr>
          <w:rFonts w:hint="eastAsia"/>
          <w:sz w:val="22"/>
          <w:szCs w:val="22"/>
        </w:rPr>
        <w:t>]</w:t>
      </w:r>
      <w:r w:rsidRPr="00C464DB">
        <w:rPr>
          <w:rFonts w:hint="eastAsia"/>
          <w:sz w:val="22"/>
          <w:szCs w:val="22"/>
        </w:rPr>
        <w:t>《中論》卷</w:t>
      </w:r>
      <w:r w:rsidRPr="00C464DB">
        <w:rPr>
          <w:rFonts w:hint="eastAsia"/>
          <w:sz w:val="22"/>
          <w:szCs w:val="22"/>
        </w:rPr>
        <w:t>1(</w:t>
      </w:r>
      <w:r w:rsidRPr="00C464DB">
        <w:rPr>
          <w:rFonts w:hint="eastAsia"/>
          <w:sz w:val="22"/>
          <w:szCs w:val="22"/>
        </w:rPr>
        <w:t>大正</w:t>
      </w:r>
      <w:r w:rsidRPr="00C464DB">
        <w:rPr>
          <w:rFonts w:hint="eastAsia"/>
          <w:sz w:val="22"/>
          <w:szCs w:val="22"/>
        </w:rPr>
        <w:t>30</w:t>
      </w:r>
      <w:r w:rsidRPr="00C464DB">
        <w:rPr>
          <w:rFonts w:hint="eastAsia"/>
          <w:sz w:val="22"/>
          <w:szCs w:val="22"/>
        </w:rPr>
        <w:t>，</w:t>
      </w:r>
      <w:smartTag w:uri="urn:schemas-microsoft-com:office:smarttags" w:element="chmetcnv">
        <w:smartTagPr>
          <w:attr w:name="UnitName" w:val="a"/>
          <w:attr w:name="SourceValue" w:val="1"/>
          <w:attr w:name="HasSpace" w:val="False"/>
          <w:attr w:name="Negative" w:val="False"/>
          <w:attr w:name="NumberType" w:val="1"/>
          <w:attr w:name="TCSC" w:val="0"/>
        </w:smartTagPr>
        <w:r w:rsidRPr="00C464DB">
          <w:rPr>
            <w:rFonts w:hint="eastAsia"/>
            <w:sz w:val="22"/>
            <w:szCs w:val="22"/>
          </w:rPr>
          <w:t>1a6-7</w:t>
        </w:r>
      </w:smartTag>
      <w:r w:rsidRPr="00C464DB">
        <w:rPr>
          <w:rFonts w:hint="eastAsia"/>
          <w:sz w:val="22"/>
          <w:szCs w:val="22"/>
        </w:rPr>
        <w:t>)</w:t>
      </w:r>
      <w:r w:rsidRPr="00C464DB">
        <w:rPr>
          <w:rFonts w:hint="eastAsia"/>
          <w:sz w:val="22"/>
          <w:szCs w:val="22"/>
        </w:rPr>
        <w:t>：</w:t>
      </w:r>
    </w:p>
    <w:p w:rsidR="00FE683C" w:rsidRPr="00C464DB" w:rsidRDefault="00FE683C" w:rsidP="000374A4">
      <w:pPr>
        <w:pStyle w:val="a8"/>
        <w:ind w:leftChars="320" w:left="768"/>
        <w:rPr>
          <w:sz w:val="22"/>
          <w:szCs w:val="22"/>
        </w:rPr>
      </w:pPr>
      <w:r w:rsidRPr="00C464DB">
        <w:rPr>
          <w:rFonts w:ascii="標楷體" w:eastAsia="標楷體" w:hAnsi="標楷體" w:hint="eastAsia"/>
          <w:sz w:val="22"/>
          <w:szCs w:val="22"/>
        </w:rPr>
        <w:t>中論有五百偈，龍樹菩薩之所造也。以中為名者，照其實也</w:t>
      </w:r>
      <w:r w:rsidRPr="00C464DB">
        <w:rPr>
          <w:rFonts w:hint="eastAsia"/>
          <w:sz w:val="22"/>
          <w:szCs w:val="22"/>
        </w:rPr>
        <w:t>。</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）隋．碩法師撰《三論遊意義》卷</w:t>
      </w:r>
      <w:r w:rsidRPr="00C464DB">
        <w:rPr>
          <w:rFonts w:hint="eastAsia"/>
          <w:sz w:val="22"/>
          <w:szCs w:val="22"/>
        </w:rPr>
        <w:t>1(</w:t>
      </w:r>
      <w:r w:rsidRPr="00C464DB">
        <w:rPr>
          <w:rFonts w:hint="eastAsia"/>
          <w:sz w:val="22"/>
          <w:szCs w:val="22"/>
        </w:rPr>
        <w:t>大正</w:t>
      </w:r>
      <w:r w:rsidRPr="00C464DB">
        <w:rPr>
          <w:rFonts w:hint="eastAsia"/>
          <w:sz w:val="22"/>
          <w:szCs w:val="22"/>
        </w:rPr>
        <w:t>45</w:t>
      </w:r>
      <w:r w:rsidRPr="00C464DB">
        <w:rPr>
          <w:rFonts w:hint="eastAsia"/>
          <w:sz w:val="22"/>
          <w:szCs w:val="22"/>
        </w:rPr>
        <w:t>，</w:t>
      </w:r>
      <w:smartTag w:uri="urn:schemas-microsoft-com:office:smarttags" w:element="chmetcnv">
        <w:smartTagPr>
          <w:attr w:name="UnitName" w:val="a"/>
          <w:attr w:name="SourceValue" w:val="120"/>
          <w:attr w:name="HasSpace" w:val="False"/>
          <w:attr w:name="Negative" w:val="False"/>
          <w:attr w:name="NumberType" w:val="1"/>
          <w:attr w:name="TCSC" w:val="0"/>
        </w:smartTagPr>
        <w:r w:rsidRPr="00C464DB">
          <w:rPr>
            <w:rFonts w:hint="eastAsia"/>
            <w:sz w:val="22"/>
            <w:szCs w:val="22"/>
          </w:rPr>
          <w:t>120a10-11</w:t>
        </w:r>
      </w:smartTag>
      <w:r w:rsidRPr="00C464DB">
        <w:rPr>
          <w:rFonts w:hint="eastAsia"/>
          <w:sz w:val="22"/>
          <w:szCs w:val="22"/>
        </w:rPr>
        <w:t>)</w:t>
      </w:r>
      <w:r w:rsidRPr="00C464DB">
        <w:rPr>
          <w:rFonts w:hint="eastAsia"/>
          <w:sz w:val="22"/>
          <w:szCs w:val="22"/>
        </w:rPr>
        <w:t>。</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）隋．吉藏撰《三論玄義》卷</w:t>
      </w:r>
      <w:r w:rsidRPr="00C464DB">
        <w:rPr>
          <w:rFonts w:hint="eastAsia"/>
          <w:sz w:val="22"/>
          <w:szCs w:val="22"/>
        </w:rPr>
        <w:t>1(</w:t>
      </w:r>
      <w:r w:rsidRPr="00C464DB">
        <w:rPr>
          <w:rFonts w:hint="eastAsia"/>
          <w:sz w:val="22"/>
          <w:szCs w:val="22"/>
        </w:rPr>
        <w:t>大正</w:t>
      </w:r>
      <w:r w:rsidRPr="00C464DB">
        <w:rPr>
          <w:rFonts w:hint="eastAsia"/>
          <w:sz w:val="22"/>
          <w:szCs w:val="22"/>
        </w:rPr>
        <w:t>45</w:t>
      </w:r>
      <w:r w:rsidRPr="00C464DB">
        <w:rPr>
          <w:rFonts w:hint="eastAsia"/>
          <w:sz w:val="22"/>
          <w:szCs w:val="22"/>
        </w:rPr>
        <w:t>，</w:t>
      </w:r>
      <w:smartTag w:uri="urn:schemas-microsoft-com:office:smarttags" w:element="chmetcnv">
        <w:smartTagPr>
          <w:attr w:name="UnitName" w:val="a"/>
          <w:attr w:name="SourceValue" w:val="14"/>
          <w:attr w:name="HasSpace" w:val="False"/>
          <w:attr w:name="Negative" w:val="False"/>
          <w:attr w:name="NumberType" w:val="1"/>
          <w:attr w:name="TCSC" w:val="0"/>
        </w:smartTagPr>
        <w:r w:rsidRPr="00C464DB">
          <w:rPr>
            <w:rFonts w:hint="eastAsia"/>
            <w:sz w:val="22"/>
            <w:szCs w:val="22"/>
          </w:rPr>
          <w:t>14a24-27</w:t>
        </w:r>
      </w:smartTag>
      <w:r w:rsidRPr="00C464DB">
        <w:rPr>
          <w:rFonts w:hint="eastAsia"/>
          <w:sz w:val="22"/>
          <w:szCs w:val="22"/>
        </w:rPr>
        <w:t>)</w:t>
      </w:r>
      <w:r w:rsidRPr="00C464DB">
        <w:rPr>
          <w:rFonts w:hint="eastAsia"/>
          <w:sz w:val="22"/>
          <w:szCs w:val="22"/>
        </w:rPr>
        <w:t>：</w:t>
      </w:r>
    </w:p>
    <w:p w:rsidR="00FE683C" w:rsidRPr="00C464DB" w:rsidRDefault="00FE683C" w:rsidP="000374A4">
      <w:pPr>
        <w:pStyle w:val="a8"/>
        <w:ind w:leftChars="320" w:left="768"/>
        <w:rPr>
          <w:sz w:val="22"/>
          <w:szCs w:val="22"/>
        </w:rPr>
      </w:pPr>
      <w:r w:rsidRPr="00C464DB">
        <w:rPr>
          <w:rFonts w:ascii="標楷體" w:eastAsia="標楷體" w:hAnsi="標楷體" w:hint="eastAsia"/>
          <w:sz w:val="22"/>
          <w:szCs w:val="22"/>
        </w:rPr>
        <w:t>叡師中論序云：以中為名者，照其實也。照謂顯也，立於中名；為欲顯諸法實</w:t>
      </w:r>
      <w:r w:rsidRPr="00C464DB">
        <w:rPr>
          <w:rFonts w:ascii="標楷體" w:eastAsia="標楷體" w:hAnsi="標楷體" w:hint="eastAsia"/>
          <w:color w:val="auto"/>
          <w:sz w:val="22"/>
          <w:szCs w:val="22"/>
        </w:rPr>
        <w:t>，</w:t>
      </w:r>
      <w:r w:rsidRPr="00C464DB">
        <w:rPr>
          <w:rFonts w:ascii="標楷體" w:eastAsia="標楷體" w:hAnsi="標楷體" w:hint="eastAsia"/>
          <w:sz w:val="22"/>
          <w:szCs w:val="22"/>
        </w:rPr>
        <w:t>故云照其實也。</w:t>
      </w:r>
    </w:p>
  </w:footnote>
  <w:footnote w:id="4">
    <w:p w:rsidR="00FE683C" w:rsidRPr="00C464DB" w:rsidRDefault="00FE683C" w:rsidP="008804F4">
      <w:pPr>
        <w:pStyle w:val="a8"/>
        <w:ind w:left="321" w:hangingChars="146" w:hanging="321"/>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參見：印順法師，《空之探究》，</w:t>
      </w:r>
      <w:r w:rsidRPr="00C464DB">
        <w:rPr>
          <w:rFonts w:hint="eastAsia"/>
          <w:sz w:val="22"/>
          <w:szCs w:val="22"/>
        </w:rPr>
        <w:t>p.257</w:t>
      </w:r>
      <w:r w:rsidRPr="00C464DB">
        <w:rPr>
          <w:rFonts w:hint="eastAsia"/>
          <w:sz w:val="22"/>
          <w:szCs w:val="22"/>
        </w:rPr>
        <w:t>：</w:t>
      </w:r>
    </w:p>
    <w:p w:rsidR="00FE683C" w:rsidRPr="00C464DB" w:rsidRDefault="00FE683C" w:rsidP="000374A4">
      <w:pPr>
        <w:pStyle w:val="a8"/>
        <w:ind w:leftChars="138" w:left="331"/>
        <w:rPr>
          <w:sz w:val="22"/>
          <w:szCs w:val="22"/>
        </w:rPr>
      </w:pPr>
      <w:r w:rsidRPr="00C464DB">
        <w:rPr>
          <w:rFonts w:ascii="標楷體" w:eastAsia="標楷體" w:hAnsi="標楷體" w:hint="eastAsia"/>
          <w:sz w:val="22"/>
          <w:szCs w:val="22"/>
        </w:rPr>
        <w:t>正確而恰當的中道，不是折中，不是模稜兩可，更不是兩極端的調和，而是出離種種執見，息滅一切戲論（</w:t>
      </w:r>
      <w:proofErr w:type="spellStart"/>
      <w:r w:rsidRPr="00C464DB">
        <w:rPr>
          <w:rFonts w:hint="eastAsia"/>
          <w:sz w:val="22"/>
          <w:szCs w:val="22"/>
        </w:rPr>
        <w:t>prapañca</w:t>
      </w:r>
      <w:proofErr w:type="spellEnd"/>
      <w:r w:rsidRPr="00C464DB">
        <w:rPr>
          <w:rFonts w:ascii="標楷體" w:eastAsia="標楷體" w:hAnsi="標楷體" w:hint="eastAsia"/>
          <w:sz w:val="22"/>
          <w:szCs w:val="22"/>
        </w:rPr>
        <w:t>）的。從這一原則去觀察，《般若經》的但名無實，自性皆空，只是緣起中道說的充分闡明。</w:t>
      </w:r>
    </w:p>
  </w:footnote>
  <w:footnote w:id="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）彌勒說．玄奘譯《瑜伽師地論》卷</w:t>
      </w:r>
      <w:r w:rsidRPr="00C464DB">
        <w:rPr>
          <w:rFonts w:hint="eastAsia"/>
          <w:sz w:val="22"/>
          <w:szCs w:val="22"/>
        </w:rPr>
        <w:t>30(</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451b13-23)</w:t>
      </w:r>
      <w:r w:rsidRPr="00C464DB">
        <w:rPr>
          <w:rFonts w:hint="eastAsia"/>
          <w:sz w:val="22"/>
          <w:szCs w:val="22"/>
        </w:rPr>
        <w:t>：</w:t>
      </w:r>
    </w:p>
    <w:p w:rsidR="00FE683C" w:rsidRPr="00C464DB" w:rsidRDefault="00FE683C" w:rsidP="000374A4">
      <w:pPr>
        <w:pStyle w:val="a8"/>
        <w:ind w:leftChars="320" w:left="768"/>
        <w:rPr>
          <w:rFonts w:ascii="標楷體" w:eastAsia="標楷體" w:hAnsi="標楷體"/>
          <w:sz w:val="22"/>
          <w:szCs w:val="22"/>
        </w:rPr>
      </w:pPr>
      <w:r w:rsidRPr="00C464DB">
        <w:rPr>
          <w:rFonts w:ascii="標楷體" w:eastAsia="標楷體" w:hAnsi="標楷體"/>
          <w:sz w:val="22"/>
          <w:szCs w:val="22"/>
        </w:rPr>
        <w:t>云何四種毘鉢舍那</w:t>
      </w:r>
      <w:r w:rsidRPr="00C464DB">
        <w:rPr>
          <w:rFonts w:ascii="標楷體" w:eastAsia="標楷體" w:hAnsi="標楷體" w:hint="eastAsia"/>
          <w:sz w:val="22"/>
          <w:szCs w:val="22"/>
        </w:rPr>
        <w:t>？</w:t>
      </w:r>
      <w:r w:rsidRPr="00C464DB">
        <w:rPr>
          <w:rFonts w:ascii="標楷體" w:eastAsia="標楷體" w:hAnsi="標楷體"/>
          <w:sz w:val="22"/>
          <w:szCs w:val="22"/>
        </w:rPr>
        <w:t>謂有苾芻依止內心奢摩他故</w:t>
      </w:r>
      <w:r w:rsidRPr="00C464DB">
        <w:rPr>
          <w:rFonts w:ascii="標楷體" w:eastAsia="標楷體" w:hAnsi="標楷體" w:hint="eastAsia"/>
          <w:sz w:val="22"/>
          <w:szCs w:val="22"/>
        </w:rPr>
        <w:t>，</w:t>
      </w:r>
      <w:r w:rsidRPr="00C464DB">
        <w:rPr>
          <w:rFonts w:ascii="標楷體" w:eastAsia="標楷體" w:hAnsi="標楷體"/>
          <w:sz w:val="22"/>
          <w:szCs w:val="22"/>
        </w:rPr>
        <w:t>於諸法中</w:t>
      </w:r>
      <w:r w:rsidRPr="00C464DB">
        <w:rPr>
          <w:rFonts w:ascii="標楷體" w:eastAsia="標楷體" w:hAnsi="標楷體" w:hint="eastAsia"/>
          <w:sz w:val="22"/>
          <w:szCs w:val="22"/>
        </w:rPr>
        <w:t>，</w:t>
      </w:r>
      <w:r w:rsidRPr="00C464DB">
        <w:rPr>
          <w:rFonts w:ascii="標楷體" w:eastAsia="標楷體" w:hAnsi="標楷體"/>
          <w:sz w:val="22"/>
          <w:szCs w:val="22"/>
        </w:rPr>
        <w:t>能正思擇</w:t>
      </w:r>
      <w:r w:rsidRPr="00C464DB">
        <w:rPr>
          <w:rFonts w:ascii="標楷體" w:eastAsia="標楷體" w:hAnsi="標楷體" w:hint="eastAsia"/>
          <w:sz w:val="22"/>
          <w:szCs w:val="22"/>
        </w:rPr>
        <w:t>、</w:t>
      </w:r>
      <w:r w:rsidRPr="00C464DB">
        <w:rPr>
          <w:rFonts w:ascii="標楷體" w:eastAsia="標楷體" w:hAnsi="標楷體"/>
          <w:sz w:val="22"/>
          <w:szCs w:val="22"/>
        </w:rPr>
        <w:t>最極思擇</w:t>
      </w:r>
      <w:r w:rsidRPr="00C464DB">
        <w:rPr>
          <w:rFonts w:ascii="標楷體" w:eastAsia="標楷體" w:hAnsi="標楷體" w:hint="eastAsia"/>
          <w:sz w:val="22"/>
          <w:szCs w:val="22"/>
        </w:rPr>
        <w:t>、</w:t>
      </w:r>
      <w:r w:rsidRPr="00C464DB">
        <w:rPr>
          <w:rFonts w:ascii="標楷體" w:eastAsia="標楷體" w:hAnsi="標楷體"/>
          <w:sz w:val="22"/>
          <w:szCs w:val="22"/>
        </w:rPr>
        <w:t>周遍尋思</w:t>
      </w:r>
      <w:r w:rsidRPr="00C464DB">
        <w:rPr>
          <w:rFonts w:ascii="標楷體" w:eastAsia="標楷體" w:hAnsi="標楷體" w:hint="eastAsia"/>
          <w:sz w:val="22"/>
          <w:szCs w:val="22"/>
        </w:rPr>
        <w:t>、</w:t>
      </w:r>
      <w:r w:rsidRPr="00C464DB">
        <w:rPr>
          <w:rFonts w:ascii="標楷體" w:eastAsia="標楷體" w:hAnsi="標楷體"/>
          <w:sz w:val="22"/>
          <w:szCs w:val="22"/>
        </w:rPr>
        <w:t>周遍伺察</w:t>
      </w:r>
      <w:r w:rsidRPr="00C464DB">
        <w:rPr>
          <w:rFonts w:ascii="標楷體" w:eastAsia="標楷體" w:hAnsi="標楷體" w:hint="eastAsia"/>
          <w:sz w:val="22"/>
          <w:szCs w:val="22"/>
        </w:rPr>
        <w:t>，</w:t>
      </w:r>
      <w:r w:rsidRPr="00C464DB">
        <w:rPr>
          <w:rFonts w:ascii="標楷體" w:eastAsia="標楷體" w:hAnsi="標楷體"/>
          <w:sz w:val="22"/>
          <w:szCs w:val="22"/>
        </w:rPr>
        <w:t>是名四種毘鉢舍那</w:t>
      </w:r>
      <w:r w:rsidRPr="00C464DB">
        <w:rPr>
          <w:rFonts w:ascii="標楷體" w:eastAsia="標楷體" w:hAnsi="標楷體" w:hint="eastAsia"/>
          <w:sz w:val="22"/>
          <w:szCs w:val="22"/>
        </w:rPr>
        <w:t>。</w:t>
      </w:r>
    </w:p>
    <w:p w:rsidR="00FE683C" w:rsidRPr="00C464DB" w:rsidRDefault="00FE683C" w:rsidP="000374A4">
      <w:pPr>
        <w:pStyle w:val="a8"/>
        <w:ind w:leftChars="320" w:left="768"/>
        <w:rPr>
          <w:rFonts w:ascii="標楷體" w:eastAsia="標楷體" w:hAnsi="標楷體"/>
          <w:sz w:val="22"/>
          <w:szCs w:val="22"/>
        </w:rPr>
      </w:pPr>
      <w:r w:rsidRPr="00C464DB">
        <w:rPr>
          <w:rFonts w:ascii="標楷體" w:eastAsia="標楷體" w:hAnsi="標楷體"/>
          <w:sz w:val="22"/>
          <w:szCs w:val="22"/>
        </w:rPr>
        <w:t>云何名為能正思擇</w:t>
      </w:r>
      <w:r w:rsidRPr="00C464DB">
        <w:rPr>
          <w:rFonts w:ascii="標楷體" w:eastAsia="標楷體" w:hAnsi="標楷體" w:hint="eastAsia"/>
          <w:sz w:val="22"/>
          <w:szCs w:val="22"/>
        </w:rPr>
        <w:t>？</w:t>
      </w:r>
      <w:r w:rsidRPr="00C464DB">
        <w:rPr>
          <w:rFonts w:ascii="標楷體" w:eastAsia="標楷體" w:hAnsi="標楷體"/>
          <w:sz w:val="22"/>
          <w:szCs w:val="22"/>
        </w:rPr>
        <w:t>謂於淨行所緣境界</w:t>
      </w:r>
      <w:r w:rsidRPr="00C464DB">
        <w:rPr>
          <w:rFonts w:ascii="標楷體" w:eastAsia="標楷體" w:hAnsi="標楷體" w:hint="eastAsia"/>
          <w:sz w:val="22"/>
          <w:szCs w:val="22"/>
        </w:rPr>
        <w:t>，</w:t>
      </w:r>
      <w:r w:rsidRPr="00C464DB">
        <w:rPr>
          <w:rFonts w:ascii="標楷體" w:eastAsia="標楷體" w:hAnsi="標楷體"/>
          <w:sz w:val="22"/>
          <w:szCs w:val="22"/>
        </w:rPr>
        <w:t>或於善巧所緣境界</w:t>
      </w:r>
      <w:r w:rsidRPr="00C464DB">
        <w:rPr>
          <w:rFonts w:ascii="標楷體" w:eastAsia="標楷體" w:hAnsi="標楷體" w:hint="eastAsia"/>
          <w:sz w:val="22"/>
          <w:szCs w:val="22"/>
        </w:rPr>
        <w:t>，</w:t>
      </w:r>
      <w:r w:rsidRPr="00C464DB">
        <w:rPr>
          <w:rFonts w:ascii="標楷體" w:eastAsia="標楷體" w:hAnsi="標楷體"/>
          <w:sz w:val="22"/>
          <w:szCs w:val="22"/>
        </w:rPr>
        <w:t>或於淨惑所緣境界</w:t>
      </w:r>
      <w:r w:rsidRPr="00C464DB">
        <w:rPr>
          <w:rFonts w:ascii="標楷體" w:eastAsia="標楷體" w:hAnsi="標楷體" w:hint="eastAsia"/>
          <w:sz w:val="22"/>
          <w:szCs w:val="22"/>
        </w:rPr>
        <w:t>，</w:t>
      </w:r>
      <w:r w:rsidRPr="00C464DB">
        <w:rPr>
          <w:rFonts w:ascii="標楷體" w:eastAsia="標楷體" w:hAnsi="標楷體"/>
          <w:sz w:val="22"/>
          <w:szCs w:val="22"/>
        </w:rPr>
        <w:t>能正思擇</w:t>
      </w:r>
      <w:r w:rsidRPr="00C464DB">
        <w:rPr>
          <w:rFonts w:ascii="標楷體" w:eastAsia="標楷體" w:hAnsi="標楷體"/>
          <w:bCs/>
          <w:sz w:val="22"/>
          <w:szCs w:val="22"/>
        </w:rPr>
        <w:t>盡所有性</w:t>
      </w:r>
      <w:r w:rsidRPr="00C464DB">
        <w:rPr>
          <w:rFonts w:ascii="標楷體" w:eastAsia="標楷體" w:hAnsi="標楷體" w:hint="eastAsia"/>
          <w:sz w:val="22"/>
          <w:szCs w:val="22"/>
        </w:rPr>
        <w:t>。</w:t>
      </w:r>
    </w:p>
    <w:p w:rsidR="00FE683C" w:rsidRPr="00C464DB" w:rsidRDefault="00FE683C" w:rsidP="000374A4">
      <w:pPr>
        <w:pStyle w:val="a8"/>
        <w:ind w:leftChars="320" w:left="768"/>
        <w:rPr>
          <w:rFonts w:ascii="標楷體" w:eastAsia="標楷體" w:hAnsi="標楷體"/>
          <w:sz w:val="22"/>
          <w:szCs w:val="22"/>
        </w:rPr>
      </w:pPr>
      <w:r w:rsidRPr="00C464DB">
        <w:rPr>
          <w:rFonts w:ascii="標楷體" w:eastAsia="標楷體" w:hAnsi="標楷體"/>
          <w:sz w:val="22"/>
          <w:szCs w:val="22"/>
        </w:rPr>
        <w:t>云何名為最極思擇</w:t>
      </w:r>
      <w:r w:rsidRPr="00C464DB">
        <w:rPr>
          <w:rFonts w:ascii="標楷體" w:eastAsia="標楷體" w:hAnsi="標楷體" w:hint="eastAsia"/>
          <w:sz w:val="22"/>
          <w:szCs w:val="22"/>
        </w:rPr>
        <w:t>？</w:t>
      </w:r>
      <w:r w:rsidRPr="00C464DB">
        <w:rPr>
          <w:rFonts w:ascii="標楷體" w:eastAsia="標楷體" w:hAnsi="標楷體"/>
          <w:sz w:val="22"/>
          <w:szCs w:val="22"/>
        </w:rPr>
        <w:t>謂即於彼所緣境界</w:t>
      </w:r>
      <w:r w:rsidRPr="00C464DB">
        <w:rPr>
          <w:rFonts w:ascii="標楷體" w:eastAsia="標楷體" w:hAnsi="標楷體" w:hint="eastAsia"/>
          <w:sz w:val="22"/>
          <w:szCs w:val="22"/>
        </w:rPr>
        <w:t>，</w:t>
      </w:r>
      <w:r w:rsidRPr="00C464DB">
        <w:rPr>
          <w:rFonts w:ascii="標楷體" w:eastAsia="標楷體" w:hAnsi="標楷體"/>
          <w:sz w:val="22"/>
          <w:szCs w:val="22"/>
        </w:rPr>
        <w:t>最極思擇</w:t>
      </w:r>
      <w:r w:rsidRPr="00C464DB">
        <w:rPr>
          <w:rFonts w:ascii="標楷體" w:eastAsia="標楷體" w:hAnsi="標楷體"/>
          <w:bCs/>
          <w:sz w:val="22"/>
          <w:szCs w:val="22"/>
        </w:rPr>
        <w:t>如所有性</w:t>
      </w:r>
      <w:r w:rsidRPr="00C464DB">
        <w:rPr>
          <w:rFonts w:ascii="標楷體" w:eastAsia="標楷體" w:hAnsi="標楷體"/>
          <w:sz w:val="22"/>
          <w:szCs w:val="22"/>
        </w:rPr>
        <w:t>。</w:t>
      </w:r>
    </w:p>
    <w:p w:rsidR="00FE683C" w:rsidRPr="00C464DB" w:rsidRDefault="00FE683C" w:rsidP="000374A4">
      <w:pPr>
        <w:pStyle w:val="a8"/>
        <w:ind w:leftChars="320" w:left="768"/>
        <w:rPr>
          <w:rFonts w:ascii="標楷體" w:eastAsia="標楷體" w:hAnsi="標楷體"/>
          <w:sz w:val="22"/>
          <w:szCs w:val="22"/>
        </w:rPr>
      </w:pPr>
      <w:r w:rsidRPr="00C464DB">
        <w:rPr>
          <w:rFonts w:ascii="標楷體" w:eastAsia="標楷體" w:hAnsi="標楷體"/>
          <w:sz w:val="22"/>
          <w:szCs w:val="22"/>
        </w:rPr>
        <w:t>云何名為周遍尋思</w:t>
      </w:r>
      <w:r w:rsidRPr="00C464DB">
        <w:rPr>
          <w:rFonts w:ascii="標楷體" w:eastAsia="標楷體" w:hAnsi="標楷體" w:hint="eastAsia"/>
          <w:sz w:val="22"/>
          <w:szCs w:val="22"/>
        </w:rPr>
        <w:t>？</w:t>
      </w:r>
      <w:r w:rsidRPr="00C464DB">
        <w:rPr>
          <w:rFonts w:ascii="標楷體" w:eastAsia="標楷體" w:hAnsi="標楷體"/>
          <w:sz w:val="22"/>
          <w:szCs w:val="22"/>
        </w:rPr>
        <w:t>謂即於彼所緣境界</w:t>
      </w:r>
      <w:r w:rsidRPr="00C464DB">
        <w:rPr>
          <w:rFonts w:ascii="標楷體" w:eastAsia="標楷體" w:hAnsi="標楷體" w:hint="eastAsia"/>
          <w:sz w:val="22"/>
          <w:szCs w:val="22"/>
        </w:rPr>
        <w:t>，</w:t>
      </w:r>
      <w:r w:rsidRPr="00C464DB">
        <w:rPr>
          <w:rFonts w:ascii="標楷體" w:eastAsia="標楷體" w:hAnsi="標楷體"/>
          <w:sz w:val="22"/>
          <w:szCs w:val="22"/>
        </w:rPr>
        <w:t>由慧俱行有分別作意</w:t>
      </w:r>
      <w:r w:rsidRPr="00C464DB">
        <w:rPr>
          <w:rFonts w:ascii="標楷體" w:eastAsia="標楷體" w:hAnsi="標楷體" w:hint="eastAsia"/>
          <w:sz w:val="22"/>
          <w:szCs w:val="22"/>
        </w:rPr>
        <w:t>，</w:t>
      </w:r>
      <w:r w:rsidRPr="00C464DB">
        <w:rPr>
          <w:rFonts w:ascii="標楷體" w:eastAsia="標楷體" w:hAnsi="標楷體"/>
          <w:sz w:val="22"/>
          <w:szCs w:val="22"/>
        </w:rPr>
        <w:t>取彼相狀周遍尋思。</w:t>
      </w:r>
    </w:p>
    <w:p w:rsidR="00FE683C" w:rsidRPr="00C464DB" w:rsidRDefault="00FE683C" w:rsidP="000374A4">
      <w:pPr>
        <w:pStyle w:val="a8"/>
        <w:ind w:leftChars="320" w:left="768"/>
        <w:rPr>
          <w:rFonts w:ascii="標楷體" w:eastAsia="標楷體" w:hAnsi="標楷體"/>
          <w:sz w:val="22"/>
          <w:szCs w:val="22"/>
        </w:rPr>
      </w:pPr>
      <w:r w:rsidRPr="00C464DB">
        <w:rPr>
          <w:rFonts w:ascii="標楷體" w:eastAsia="標楷體" w:hAnsi="標楷體"/>
          <w:sz w:val="22"/>
          <w:szCs w:val="22"/>
        </w:rPr>
        <w:t>云何名為周遍伺察</w:t>
      </w:r>
      <w:r w:rsidRPr="00C464DB">
        <w:rPr>
          <w:rFonts w:ascii="標楷體" w:eastAsia="標楷體" w:hAnsi="標楷體" w:hint="eastAsia"/>
          <w:sz w:val="22"/>
          <w:szCs w:val="22"/>
        </w:rPr>
        <w:t>？</w:t>
      </w:r>
      <w:r w:rsidRPr="00C464DB">
        <w:rPr>
          <w:rFonts w:ascii="標楷體" w:eastAsia="標楷體" w:hAnsi="標楷體"/>
          <w:sz w:val="22"/>
          <w:szCs w:val="22"/>
        </w:rPr>
        <w:t>謂即於彼所緣境界</w:t>
      </w:r>
      <w:r w:rsidRPr="00C464DB">
        <w:rPr>
          <w:rFonts w:ascii="標楷體" w:eastAsia="標楷體" w:hAnsi="標楷體" w:hint="eastAsia"/>
          <w:sz w:val="22"/>
          <w:szCs w:val="22"/>
        </w:rPr>
        <w:t>，</w:t>
      </w:r>
      <w:r w:rsidRPr="00C464DB">
        <w:rPr>
          <w:rFonts w:ascii="標楷體" w:eastAsia="標楷體" w:hAnsi="標楷體"/>
          <w:sz w:val="22"/>
          <w:szCs w:val="22"/>
        </w:rPr>
        <w:t>審諦推求周遍伺察。</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）唐．圓測撰《解深密經疏》卷</w:t>
      </w:r>
      <w:r w:rsidRPr="00C464DB">
        <w:rPr>
          <w:sz w:val="22"/>
          <w:szCs w:val="22"/>
        </w:rPr>
        <w:t>6</w:t>
      </w:r>
      <w:bookmarkStart w:id="3" w:name="0329a08"/>
      <w:r w:rsidRPr="00C464DB">
        <w:rPr>
          <w:rFonts w:ascii="新細明體" w:hAnsi="新細明體" w:hint="eastAsia"/>
          <w:sz w:val="22"/>
          <w:szCs w:val="22"/>
        </w:rPr>
        <w:t>(</w:t>
      </w:r>
      <w:r w:rsidRPr="00C464DB">
        <w:rPr>
          <w:sz w:val="22"/>
          <w:szCs w:val="22"/>
        </w:rPr>
        <w:t>卍</w:t>
      </w:r>
      <w:bookmarkEnd w:id="3"/>
      <w:r w:rsidRPr="00C464DB">
        <w:rPr>
          <w:rFonts w:hint="eastAsia"/>
          <w:sz w:val="22"/>
          <w:szCs w:val="22"/>
        </w:rPr>
        <w:t>新續藏</w:t>
      </w:r>
      <w:r w:rsidRPr="00C464DB">
        <w:rPr>
          <w:rFonts w:hint="eastAsia"/>
          <w:sz w:val="22"/>
          <w:szCs w:val="22"/>
        </w:rPr>
        <w:t>21</w:t>
      </w:r>
      <w:r w:rsidRPr="00C464DB">
        <w:rPr>
          <w:rFonts w:hint="eastAsia"/>
          <w:sz w:val="22"/>
          <w:szCs w:val="22"/>
        </w:rPr>
        <w:t>，</w:t>
      </w:r>
      <w:r w:rsidRPr="00C464DB">
        <w:rPr>
          <w:rFonts w:hint="eastAsia"/>
          <w:sz w:val="22"/>
          <w:szCs w:val="22"/>
        </w:rPr>
        <w:t>303c2-4)</w:t>
      </w:r>
      <w:r w:rsidRPr="00C464DB">
        <w:rPr>
          <w:rFonts w:hint="eastAsia"/>
          <w:sz w:val="22"/>
          <w:szCs w:val="22"/>
        </w:rPr>
        <w:t>。</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）韓清淨編《瑜伽師地論科句披尋記彙編》（第四冊）</w:t>
      </w:r>
      <w:r w:rsidRPr="00C464DB">
        <w:rPr>
          <w:sz w:val="22"/>
          <w:szCs w:val="22"/>
        </w:rPr>
        <w:t>卷</w:t>
      </w:r>
      <w:r w:rsidRPr="00C464DB">
        <w:rPr>
          <w:sz w:val="22"/>
          <w:szCs w:val="22"/>
        </w:rPr>
        <w:t>77</w:t>
      </w:r>
      <w:r w:rsidRPr="00C464DB">
        <w:rPr>
          <w:sz w:val="22"/>
          <w:szCs w:val="22"/>
        </w:rPr>
        <w:t>，</w:t>
      </w:r>
      <w:r w:rsidRPr="00C464DB">
        <w:rPr>
          <w:sz w:val="22"/>
          <w:szCs w:val="22"/>
        </w:rPr>
        <w:t>p.2326</w:t>
      </w:r>
      <w:r w:rsidRPr="00C464DB">
        <w:rPr>
          <w:rFonts w:hint="eastAsia"/>
          <w:sz w:val="22"/>
          <w:szCs w:val="22"/>
        </w:rPr>
        <w:t>。</w:t>
      </w:r>
    </w:p>
    <w:p w:rsidR="00FE683C" w:rsidRPr="00C464DB" w:rsidRDefault="00FE683C" w:rsidP="000374A4">
      <w:pPr>
        <w:pStyle w:val="a8"/>
        <w:ind w:leftChars="91" w:left="746" w:hangingChars="240" w:hanging="528"/>
        <w:rPr>
          <w:sz w:val="22"/>
          <w:szCs w:val="22"/>
        </w:rPr>
      </w:pPr>
      <w:r w:rsidRPr="00C464DB">
        <w:rPr>
          <w:rFonts w:hint="eastAsia"/>
          <w:sz w:val="22"/>
          <w:szCs w:val="22"/>
        </w:rPr>
        <w:t>（</w:t>
      </w:r>
      <w:r w:rsidRPr="00C464DB">
        <w:rPr>
          <w:rFonts w:hint="eastAsia"/>
          <w:sz w:val="22"/>
          <w:szCs w:val="22"/>
        </w:rPr>
        <w:t>4</w:t>
      </w:r>
      <w:r w:rsidRPr="00C464DB">
        <w:rPr>
          <w:rFonts w:hint="eastAsia"/>
          <w:sz w:val="22"/>
          <w:szCs w:val="22"/>
        </w:rPr>
        <w:t>）演培法師，《解深密經語體釋》，</w:t>
      </w:r>
      <w:r w:rsidRPr="00C464DB">
        <w:rPr>
          <w:rFonts w:hint="eastAsia"/>
          <w:sz w:val="22"/>
          <w:szCs w:val="22"/>
        </w:rPr>
        <w:t>p.308</w:t>
      </w:r>
      <w:r w:rsidRPr="00C464DB">
        <w:rPr>
          <w:rFonts w:hint="eastAsia"/>
          <w:sz w:val="22"/>
          <w:szCs w:val="22"/>
        </w:rPr>
        <w:t>。</w:t>
      </w:r>
    </w:p>
  </w:footnote>
  <w:footnote w:id="6">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印順法師著，《</w:t>
      </w:r>
      <w:r w:rsidRPr="00C464DB">
        <w:rPr>
          <w:sz w:val="22"/>
          <w:szCs w:val="22"/>
        </w:rPr>
        <w:t>學佛三要</w:t>
      </w:r>
      <w:r w:rsidRPr="00C464DB">
        <w:rPr>
          <w:rFonts w:hint="eastAsia"/>
          <w:sz w:val="22"/>
          <w:szCs w:val="22"/>
        </w:rPr>
        <w:t>》，〈慧學概說〉，</w:t>
      </w:r>
      <w:r w:rsidRPr="00C464DB">
        <w:rPr>
          <w:rFonts w:hint="eastAsia"/>
          <w:sz w:val="22"/>
          <w:szCs w:val="22"/>
        </w:rPr>
        <w:t>p</w:t>
      </w:r>
      <w:r w:rsidRPr="00C464DB">
        <w:rPr>
          <w:sz w:val="22"/>
          <w:szCs w:val="22"/>
        </w:rPr>
        <w:t>p.161</w:t>
      </w:r>
      <w:r w:rsidRPr="00C464DB">
        <w:rPr>
          <w:rFonts w:hint="eastAsia"/>
          <w:sz w:val="22"/>
          <w:szCs w:val="22"/>
        </w:rPr>
        <w:t>～</w:t>
      </w:r>
      <w:r w:rsidRPr="00C464DB">
        <w:rPr>
          <w:sz w:val="22"/>
          <w:szCs w:val="22"/>
        </w:rPr>
        <w:t>162</w:t>
      </w:r>
      <w:r w:rsidRPr="00C464DB">
        <w:rPr>
          <w:rFonts w:hint="eastAsia"/>
          <w:sz w:val="22"/>
          <w:szCs w:val="22"/>
        </w:rPr>
        <w:t>：</w:t>
      </w:r>
    </w:p>
    <w:p w:rsidR="00FE683C" w:rsidRPr="00C464DB" w:rsidRDefault="00FE683C" w:rsidP="000374A4">
      <w:pPr>
        <w:pStyle w:val="a8"/>
        <w:ind w:leftChars="138" w:left="331"/>
        <w:rPr>
          <w:rFonts w:ascii="標楷體" w:eastAsia="標楷體" w:hAnsi="標楷體"/>
          <w:sz w:val="22"/>
          <w:szCs w:val="22"/>
        </w:rPr>
      </w:pPr>
      <w:r w:rsidRPr="00C464DB">
        <w:rPr>
          <w:rFonts w:ascii="標楷體" w:eastAsia="標楷體" w:hAnsi="標楷體" w:hint="eastAsia"/>
          <w:sz w:val="22"/>
          <w:szCs w:val="22"/>
        </w:rPr>
        <w:t>慧、觀二名義：慧以「簡擇為性」；約作用立名，這簡擇為性的慧體，在初學即名為觀。學者初時所修的慧，每用觀的名稱代表，及至觀行成就，始名為慧。其實慧、觀二名，體義本一，通前通後，祇是約修行的久暫與深淺，而作此偏勝之分。……</w:t>
      </w:r>
    </w:p>
    <w:p w:rsidR="000374A4" w:rsidRPr="00C464DB" w:rsidRDefault="00FE683C" w:rsidP="000374A4">
      <w:pPr>
        <w:pStyle w:val="a8"/>
        <w:ind w:leftChars="138" w:left="331"/>
        <w:rPr>
          <w:rFonts w:ascii="標楷體" w:eastAsia="標楷體" w:hAnsi="標楷體"/>
          <w:sz w:val="22"/>
          <w:szCs w:val="22"/>
        </w:rPr>
      </w:pPr>
      <w:r w:rsidRPr="00C464DB">
        <w:rPr>
          <w:rFonts w:ascii="標楷體" w:eastAsia="標楷體" w:hAnsi="標楷體" w:hint="eastAsia"/>
          <w:sz w:val="22"/>
          <w:szCs w:val="22"/>
        </w:rPr>
        <w:t>修習觀慧，對於所觀境界，不僅求其明了知道，而且更要能夠引發推究、抉擇、尋思等功用。緣世俗事相是如此，即緣勝義境界，亦復要依尋伺抉擇等，去引發體會得諸法畢竟空性。因為唯有這思察簡擇，才是觀慧的特性。</w:t>
      </w:r>
      <w:r w:rsidR="000374A4" w:rsidRPr="00C464DB">
        <w:rPr>
          <w:rFonts w:ascii="標楷體" w:eastAsia="標楷體" w:hAnsi="標楷體" w:hint="eastAsia"/>
          <w:sz w:val="22"/>
          <w:szCs w:val="22"/>
        </w:rPr>
        <w:t>……</w:t>
      </w:r>
    </w:p>
    <w:p w:rsidR="00FE683C" w:rsidRPr="00C464DB" w:rsidRDefault="00FE683C" w:rsidP="000374A4">
      <w:pPr>
        <w:pStyle w:val="a8"/>
        <w:ind w:leftChars="138" w:left="331"/>
        <w:rPr>
          <w:sz w:val="22"/>
          <w:szCs w:val="22"/>
        </w:rPr>
      </w:pPr>
      <w:r w:rsidRPr="00C464DB">
        <w:rPr>
          <w:rFonts w:ascii="標楷體" w:eastAsia="標楷體" w:hAnsi="標楷體" w:hint="eastAsia"/>
          <w:sz w:val="22"/>
          <w:szCs w:val="22"/>
        </w:rPr>
        <w:t>修學佛法的，若一下手就都不分別，以為由此得無分別，對一切事理不修簡擇尋思，那他就永遠不能完成慧學，而只是修止或者定的境界。</w:t>
      </w:r>
    </w:p>
  </w:footnote>
  <w:footnote w:id="7">
    <w:p w:rsidR="00FE683C" w:rsidRPr="00C464DB" w:rsidRDefault="00FE683C" w:rsidP="008804F4">
      <w:pPr>
        <w:pStyle w:val="a8"/>
        <w:ind w:left="180" w:hangingChars="82" w:hanging="180"/>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參見：印順法師，《成佛之道》（增注本），</w:t>
      </w:r>
      <w:r w:rsidRPr="00C464DB">
        <w:rPr>
          <w:rFonts w:hint="eastAsia"/>
          <w:sz w:val="22"/>
          <w:szCs w:val="22"/>
        </w:rPr>
        <w:t>p.346</w:t>
      </w:r>
      <w:r w:rsidRPr="00C464DB">
        <w:rPr>
          <w:rFonts w:hint="eastAsia"/>
          <w:sz w:val="22"/>
          <w:szCs w:val="22"/>
        </w:rPr>
        <w:t>：</w:t>
      </w:r>
    </w:p>
    <w:p w:rsidR="00FE683C" w:rsidRPr="00C464DB" w:rsidRDefault="00FE683C" w:rsidP="000374A4">
      <w:pPr>
        <w:pStyle w:val="a8"/>
        <w:ind w:leftChars="138" w:left="331"/>
        <w:rPr>
          <w:sz w:val="22"/>
          <w:szCs w:val="22"/>
        </w:rPr>
      </w:pPr>
      <w:r w:rsidRPr="00C464DB">
        <w:rPr>
          <w:rFonts w:ascii="標楷體" w:eastAsia="標楷體" w:hAnsi="標楷體" w:hint="eastAsia"/>
          <w:sz w:val="22"/>
          <w:szCs w:val="22"/>
        </w:rPr>
        <w:t>雖然知識進步，都有探求究竟的傾向，但總是依世間公認――「自明的」，或稱「先天的」。在這種獨斷，不求究竟的基石上，而構成認識，成為行動。</w:t>
      </w:r>
    </w:p>
  </w:footnote>
  <w:footnote w:id="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參見：印順法師，《般若經講記》，〈般若婆羅蜜多心經講記〉，</w:t>
      </w:r>
      <w:r w:rsidRPr="00C464DB">
        <w:rPr>
          <w:rFonts w:hint="eastAsia"/>
          <w:sz w:val="22"/>
          <w:szCs w:val="22"/>
        </w:rPr>
        <w:t>pp.161</w:t>
      </w:r>
      <w:r w:rsidRPr="00C464DB">
        <w:rPr>
          <w:rFonts w:hint="eastAsia"/>
          <w:sz w:val="22"/>
          <w:szCs w:val="22"/>
        </w:rPr>
        <w:t>～</w:t>
      </w:r>
      <w:r w:rsidRPr="00C464DB">
        <w:rPr>
          <w:rFonts w:hint="eastAsia"/>
          <w:sz w:val="22"/>
          <w:szCs w:val="22"/>
        </w:rPr>
        <w:t>162</w:t>
      </w:r>
      <w:r w:rsidRPr="00C464DB">
        <w:rPr>
          <w:rFonts w:hint="eastAsia"/>
          <w:sz w:val="22"/>
          <w:szCs w:val="22"/>
        </w:rPr>
        <w:t>。</w:t>
      </w:r>
    </w:p>
  </w:footnote>
  <w:footnote w:id="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8804F4">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）印順法師，《中觀論頌講記》，</w:t>
      </w:r>
      <w:r w:rsidRPr="00C464DB">
        <w:rPr>
          <w:rFonts w:hint="eastAsia"/>
          <w:sz w:val="22"/>
          <w:szCs w:val="22"/>
        </w:rPr>
        <w:t>p.455</w:t>
      </w:r>
      <w:r w:rsidRPr="00C464DB">
        <w:rPr>
          <w:rFonts w:hint="eastAsia"/>
          <w:sz w:val="22"/>
          <w:szCs w:val="22"/>
        </w:rPr>
        <w:t>：「</w:t>
      </w:r>
      <w:r w:rsidRPr="00C464DB">
        <w:rPr>
          <w:rFonts w:ascii="標楷體" w:eastAsia="標楷體" w:hAnsi="標楷體" w:hint="eastAsia"/>
          <w:sz w:val="22"/>
          <w:szCs w:val="22"/>
        </w:rPr>
        <w:t>你以為一切都空了，什麼都不能建立。可是，在我看來，空是依緣起的矛盾相待性而開示的深義，唯有是空的，才能與相依相待的緣起法相應，才能善巧的安立一切。所以說：『以有空義故，一切法得成。』</w:t>
      </w:r>
      <w:r w:rsidRPr="00C464DB">
        <w:rPr>
          <w:rFonts w:hint="eastAsia"/>
          <w:sz w:val="22"/>
          <w:szCs w:val="22"/>
        </w:rPr>
        <w:t>」</w:t>
      </w:r>
    </w:p>
    <w:p w:rsidR="00FE683C" w:rsidRPr="00C464DB" w:rsidRDefault="00FE683C" w:rsidP="008804F4">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）印順法師，《以佛法研究佛法》，</w:t>
      </w:r>
      <w:r w:rsidRPr="00C464DB">
        <w:rPr>
          <w:rFonts w:hint="eastAsia"/>
          <w:sz w:val="22"/>
          <w:szCs w:val="22"/>
        </w:rPr>
        <w:t>p.97</w:t>
      </w:r>
      <w:r w:rsidRPr="00C464DB">
        <w:rPr>
          <w:rFonts w:hint="eastAsia"/>
          <w:sz w:val="22"/>
          <w:szCs w:val="22"/>
        </w:rPr>
        <w:t>：「</w:t>
      </w:r>
      <w:r w:rsidRPr="00C464DB">
        <w:rPr>
          <w:rFonts w:ascii="標楷體" w:eastAsia="標楷體" w:hAnsi="標楷體" w:hint="eastAsia"/>
          <w:sz w:val="22"/>
          <w:szCs w:val="22"/>
        </w:rPr>
        <w:t>緣起法，是依因託緣的存在。凡是依因緣的和合而有而生的，也必然依因緣的離散而無與滅；這本是緣起法含蓄著的矛盾律。</w:t>
      </w:r>
      <w:r w:rsidRPr="00C464DB">
        <w:rPr>
          <w:rFonts w:hint="eastAsia"/>
          <w:sz w:val="22"/>
          <w:szCs w:val="22"/>
        </w:rPr>
        <w:t>」</w:t>
      </w:r>
    </w:p>
    <w:p w:rsidR="00FE683C" w:rsidRPr="00C464DB" w:rsidRDefault="00FE683C" w:rsidP="008804F4">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）印順法師，</w:t>
      </w:r>
      <w:r w:rsidRPr="00C464DB">
        <w:rPr>
          <w:rFonts w:hint="eastAsia"/>
          <w:kern w:val="0"/>
          <w:sz w:val="22"/>
          <w:szCs w:val="22"/>
        </w:rPr>
        <w:t>《中觀今論》</w:t>
      </w:r>
      <w:r w:rsidRPr="00C464DB">
        <w:rPr>
          <w:rFonts w:ascii="新細明體" w:hAnsi="新細明體" w:hint="eastAsia"/>
          <w:kern w:val="0"/>
          <w:sz w:val="22"/>
          <w:szCs w:val="22"/>
        </w:rPr>
        <w:t>，</w:t>
      </w:r>
      <w:r w:rsidRPr="00C464DB">
        <w:rPr>
          <w:kern w:val="0"/>
          <w:sz w:val="22"/>
          <w:szCs w:val="22"/>
        </w:rPr>
        <w:t>pp</w:t>
      </w:r>
      <w:r w:rsidRPr="00C464DB">
        <w:rPr>
          <w:rFonts w:hint="eastAsia"/>
          <w:kern w:val="0"/>
          <w:sz w:val="22"/>
          <w:szCs w:val="22"/>
        </w:rPr>
        <w:t>.</w:t>
      </w:r>
      <w:r w:rsidRPr="00C464DB">
        <w:rPr>
          <w:kern w:val="0"/>
          <w:sz w:val="22"/>
          <w:szCs w:val="22"/>
        </w:rPr>
        <w:t>47</w:t>
      </w:r>
      <w:r w:rsidRPr="00C464DB">
        <w:rPr>
          <w:rFonts w:hint="eastAsia"/>
          <w:kern w:val="0"/>
          <w:sz w:val="22"/>
          <w:szCs w:val="22"/>
        </w:rPr>
        <w:t>～</w:t>
      </w:r>
      <w:r w:rsidRPr="00C464DB">
        <w:rPr>
          <w:kern w:val="0"/>
          <w:sz w:val="22"/>
          <w:szCs w:val="22"/>
        </w:rPr>
        <w:t>48</w:t>
      </w:r>
      <w:r w:rsidRPr="00C464DB">
        <w:rPr>
          <w:rFonts w:hint="eastAsia"/>
          <w:kern w:val="0"/>
          <w:sz w:val="22"/>
          <w:szCs w:val="22"/>
        </w:rPr>
        <w:t>。</w:t>
      </w:r>
    </w:p>
  </w:footnote>
  <w:footnote w:id="1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參見：印順法師，《佛法是救世之光》，</w:t>
      </w:r>
      <w:r w:rsidRPr="00C464DB">
        <w:rPr>
          <w:rFonts w:hint="eastAsia"/>
          <w:sz w:val="22"/>
          <w:szCs w:val="22"/>
        </w:rPr>
        <w:t>pp.9</w:t>
      </w:r>
      <w:r w:rsidRPr="00C464DB">
        <w:rPr>
          <w:rFonts w:hint="eastAsia"/>
          <w:sz w:val="22"/>
          <w:szCs w:val="22"/>
        </w:rPr>
        <w:t>～</w:t>
      </w:r>
      <w:r w:rsidRPr="00C464DB">
        <w:rPr>
          <w:rFonts w:hint="eastAsia"/>
          <w:sz w:val="22"/>
          <w:szCs w:val="22"/>
        </w:rPr>
        <w:t>10</w:t>
      </w:r>
      <w:r w:rsidRPr="00C464DB">
        <w:rPr>
          <w:rFonts w:hint="eastAsia"/>
          <w:sz w:val="22"/>
          <w:szCs w:val="22"/>
        </w:rPr>
        <w:t>。</w:t>
      </w:r>
    </w:p>
  </w:footnote>
  <w:footnote w:id="11">
    <w:p w:rsidR="00FE683C" w:rsidRPr="00C464DB" w:rsidRDefault="00FE683C" w:rsidP="00C464DB">
      <w:pPr>
        <w:pStyle w:val="a8"/>
        <w:ind w:left="330" w:hangingChars="150" w:hanging="33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彌勒說．玄奘譯</w:t>
      </w:r>
      <w:r w:rsidRPr="00C464DB">
        <w:rPr>
          <w:sz w:val="22"/>
          <w:szCs w:val="22"/>
        </w:rPr>
        <w:t>《瑜伽師地論》卷</w:t>
      </w:r>
      <w:r w:rsidRPr="00C464DB">
        <w:rPr>
          <w:sz w:val="22"/>
          <w:szCs w:val="22"/>
        </w:rPr>
        <w:t>80</w:t>
      </w:r>
      <w:r w:rsidRPr="00C464DB">
        <w:rPr>
          <w:rFonts w:hint="eastAsia"/>
          <w:sz w:val="22"/>
          <w:szCs w:val="22"/>
        </w:rPr>
        <w:t>(</w:t>
      </w:r>
      <w:r w:rsidRPr="00C464DB">
        <w:rPr>
          <w:sz w:val="22"/>
          <w:szCs w:val="22"/>
        </w:rPr>
        <w:t>大正</w:t>
      </w:r>
      <w:r w:rsidRPr="00C464DB">
        <w:rPr>
          <w:rFonts w:hint="eastAsia"/>
          <w:sz w:val="22"/>
          <w:szCs w:val="22"/>
        </w:rPr>
        <w:t>30</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42"/>
          <w:attr w:name="UnitName" w:val="C"/>
        </w:smartTagPr>
        <w:r w:rsidRPr="00C464DB">
          <w:rPr>
            <w:rFonts w:hint="eastAsia"/>
            <w:sz w:val="22"/>
            <w:szCs w:val="22"/>
          </w:rPr>
          <w:t>742c24</w:t>
        </w:r>
      </w:smartTag>
      <w:smartTag w:uri="urn:schemas-microsoft-com:office:smarttags" w:element="chmetcnv">
        <w:smartTagPr>
          <w:attr w:name="TCSC" w:val="0"/>
          <w:attr w:name="NumberType" w:val="1"/>
          <w:attr w:name="Negative" w:val="True"/>
          <w:attr w:name="HasSpace" w:val="False"/>
          <w:attr w:name="SourceValue" w:val="743"/>
          <w:attr w:name="UnitName" w:val="a"/>
        </w:smartTagPr>
        <w:r w:rsidRPr="00C464DB">
          <w:rPr>
            <w:rFonts w:hint="eastAsia"/>
            <w:sz w:val="22"/>
            <w:szCs w:val="22"/>
          </w:rPr>
          <w:t>-</w:t>
        </w:r>
        <w:r w:rsidRPr="00C464DB">
          <w:rPr>
            <w:sz w:val="22"/>
            <w:szCs w:val="22"/>
          </w:rPr>
          <w:t>743a</w:t>
        </w:r>
        <w:r w:rsidRPr="00C464DB">
          <w:rPr>
            <w:rFonts w:hint="eastAsia"/>
            <w:sz w:val="22"/>
            <w:szCs w:val="22"/>
          </w:rPr>
          <w:t>3</w:t>
        </w:r>
      </w:smartTag>
      <w:r w:rsidRPr="00C464DB">
        <w:rPr>
          <w:rFonts w:hint="eastAsia"/>
          <w:sz w:val="22"/>
          <w:szCs w:val="22"/>
        </w:rPr>
        <w:t>)</w:t>
      </w:r>
      <w:r w:rsidRPr="00C464DB">
        <w:rPr>
          <w:rFonts w:hint="eastAsia"/>
          <w:sz w:val="22"/>
          <w:szCs w:val="22"/>
        </w:rPr>
        <w:t>：</w:t>
      </w:r>
      <w:r w:rsidR="00C464DB" w:rsidRPr="00C464DB">
        <w:rPr>
          <w:rFonts w:hint="eastAsia"/>
          <w:sz w:val="22"/>
          <w:szCs w:val="22"/>
        </w:rPr>
        <w:t>「</w:t>
      </w:r>
      <w:r w:rsidRPr="00C464DB">
        <w:rPr>
          <w:rFonts w:ascii="標楷體" w:eastAsia="標楷體" w:hAnsi="標楷體" w:hint="eastAsia"/>
          <w:sz w:val="22"/>
          <w:szCs w:val="22"/>
        </w:rPr>
        <w:t>一者、貫穿補特伽羅空性；二者、貫穿補特伽羅無我性；三者、貫穿法空性；四者、貫穿法無我性；五者、貫穿增益邊；六者、貫穿損減邊；七者、貫穿法現觀；八者、貫穿法現觀迴向大菩提性；九者、貫穿如是行者煩惱眾苦不纏繞心性；十者、貫穿二無我勝解差別；十一者、貫穿前無我性是後因性；十二者、貫穿到邊際空性；十三者、貫穿即彼威德。</w:t>
      </w:r>
      <w:r w:rsidR="00C464DB" w:rsidRPr="00C464DB">
        <w:rPr>
          <w:rFonts w:ascii="標楷體" w:eastAsia="標楷體" w:hAnsi="標楷體" w:hint="eastAsia"/>
          <w:sz w:val="22"/>
          <w:szCs w:val="22"/>
        </w:rPr>
        <w:t>」</w:t>
      </w:r>
    </w:p>
  </w:footnote>
  <w:footnote w:id="12">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後秦．鳩摩羅什譯《摩訶般若波羅蜜經》卷</w:t>
      </w:r>
      <w:r w:rsidRPr="00C464DB">
        <w:rPr>
          <w:rFonts w:hint="eastAsia"/>
          <w:sz w:val="22"/>
          <w:szCs w:val="22"/>
        </w:rPr>
        <w:t>4</w:t>
      </w:r>
      <w:r w:rsidRPr="00C464DB">
        <w:rPr>
          <w:rFonts w:hint="eastAsia"/>
          <w:sz w:val="22"/>
          <w:szCs w:val="22"/>
        </w:rPr>
        <w:t>〈句義品</w:t>
      </w:r>
      <w:r w:rsidRPr="00C464DB">
        <w:rPr>
          <w:rFonts w:hint="eastAsia"/>
          <w:sz w:val="22"/>
          <w:szCs w:val="22"/>
        </w:rPr>
        <w:t xml:space="preserve"> 12</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8</w:t>
      </w:r>
      <w:r w:rsidRPr="00C464DB">
        <w:rPr>
          <w:rFonts w:hint="eastAsia"/>
          <w:sz w:val="22"/>
          <w:szCs w:val="22"/>
        </w:rPr>
        <w:t>，</w:t>
      </w:r>
      <w:smartTag w:uri="urn:schemas-microsoft-com:office:smarttags" w:element="chmetcnv">
        <w:smartTagPr>
          <w:attr w:name="UnitName" w:val="C"/>
          <w:attr w:name="SourceValue" w:val="242"/>
          <w:attr w:name="HasSpace" w:val="False"/>
          <w:attr w:name="Negative" w:val="False"/>
          <w:attr w:name="NumberType" w:val="1"/>
          <w:attr w:name="TCSC" w:val="0"/>
        </w:smartTagPr>
        <w:r w:rsidRPr="00C464DB">
          <w:rPr>
            <w:rFonts w:hint="eastAsia"/>
            <w:sz w:val="22"/>
            <w:szCs w:val="22"/>
          </w:rPr>
          <w:t>242c7-11</w:t>
        </w:r>
      </w:smartTag>
      <w:r w:rsidRPr="00C464DB">
        <w:rPr>
          <w:rFonts w:hint="eastAsia"/>
          <w:sz w:val="22"/>
          <w:szCs w:val="22"/>
        </w:rPr>
        <w:t>)</w:t>
      </w:r>
      <w:r w:rsidRPr="00C464DB">
        <w:rPr>
          <w:rFonts w:hint="eastAsia"/>
          <w:sz w:val="22"/>
          <w:szCs w:val="22"/>
        </w:rPr>
        <w:t>：</w:t>
      </w:r>
    </w:p>
    <w:p w:rsidR="00FE683C" w:rsidRPr="00C464DB" w:rsidRDefault="00FE683C" w:rsidP="008804F4">
      <w:pPr>
        <w:pStyle w:val="a8"/>
        <w:ind w:leftChars="135" w:left="324"/>
        <w:rPr>
          <w:sz w:val="22"/>
          <w:szCs w:val="22"/>
        </w:rPr>
      </w:pPr>
      <w:r w:rsidRPr="00C464DB">
        <w:rPr>
          <w:rFonts w:ascii="標楷體" w:eastAsia="標楷體" w:hAnsi="標楷體" w:hint="eastAsia"/>
          <w:sz w:val="22"/>
          <w:szCs w:val="22"/>
        </w:rPr>
        <w:t>佛告須菩提：一切法者，善法、不善法；記法、無記法；世間法、出世間法；有漏法、無漏法；有為法、無為法；共法、不共法。須菩提！是名一切法。菩薩摩訶薩是一切法無閡相中，應學應知。</w:t>
      </w:r>
    </w:p>
  </w:footnote>
  <w:footnote w:id="13">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DB497C">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ascii="Diacritic" w:hAnsi="Diacritic" w:hint="eastAsia"/>
          <w:sz w:val="22"/>
          <w:szCs w:val="22"/>
        </w:rPr>
        <w:t>）</w:t>
      </w:r>
      <w:r w:rsidRPr="00C464DB">
        <w:rPr>
          <w:rFonts w:ascii="Diacritic" w:hAnsi="Diacritic" w:hint="eastAsia"/>
          <w:sz w:val="22"/>
          <w:szCs w:val="22"/>
        </w:rPr>
        <w:t>印順法師，</w:t>
      </w:r>
      <w:r w:rsidRPr="00C464DB">
        <w:rPr>
          <w:rFonts w:hint="eastAsia"/>
          <w:sz w:val="22"/>
          <w:szCs w:val="22"/>
        </w:rPr>
        <w:t>《般若經講記》，</w:t>
      </w:r>
      <w:r w:rsidRPr="00C464DB">
        <w:rPr>
          <w:sz w:val="22"/>
          <w:szCs w:val="22"/>
        </w:rPr>
        <w:t>p</w:t>
      </w:r>
      <w:r w:rsidRPr="00C464DB">
        <w:rPr>
          <w:rFonts w:hint="eastAsia"/>
          <w:sz w:val="22"/>
          <w:szCs w:val="22"/>
        </w:rPr>
        <w:t>.</w:t>
      </w:r>
      <w:r w:rsidRPr="00C464DB">
        <w:rPr>
          <w:sz w:val="22"/>
          <w:szCs w:val="22"/>
        </w:rPr>
        <w:t>121</w:t>
      </w:r>
      <w:r w:rsidRPr="00C464DB">
        <w:rPr>
          <w:sz w:val="22"/>
          <w:szCs w:val="22"/>
        </w:rPr>
        <w:t>：</w:t>
      </w:r>
      <w:r w:rsidR="00DB497C">
        <w:rPr>
          <w:rFonts w:hint="eastAsia"/>
          <w:sz w:val="22"/>
          <w:szCs w:val="22"/>
        </w:rPr>
        <w:t>「</w:t>
      </w:r>
      <w:r w:rsidRPr="00C464DB">
        <w:rPr>
          <w:rFonts w:ascii="標楷體" w:eastAsia="標楷體" w:hAnsi="標楷體"/>
          <w:sz w:val="22"/>
          <w:szCs w:val="22"/>
        </w:rPr>
        <w:t>尋伺──舊譯覺觀，即思慧為性的麤細分別的</w:t>
      </w:r>
      <w:r w:rsidRPr="00C464DB">
        <w:rPr>
          <w:sz w:val="22"/>
          <w:szCs w:val="22"/>
        </w:rPr>
        <w:t>。</w:t>
      </w:r>
      <w:r w:rsidR="00DB497C">
        <w:rPr>
          <w:rFonts w:hint="eastAsia"/>
          <w:sz w:val="22"/>
          <w:szCs w:val="22"/>
        </w:rPr>
        <w:t>」</w:t>
      </w:r>
    </w:p>
    <w:p w:rsidR="00FE683C" w:rsidRPr="00C464DB" w:rsidRDefault="00FE683C" w:rsidP="008804F4">
      <w:pPr>
        <w:pStyle w:val="a8"/>
        <w:ind w:leftChars="90" w:left="766" w:hangingChars="250" w:hanging="550"/>
        <w:rPr>
          <w:rFonts w:ascii="新細明體" w:hAnsi="新細明體"/>
          <w:kern w:val="0"/>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Diacritic" w:hAnsi="Diacritic" w:hint="eastAsia"/>
          <w:sz w:val="22"/>
          <w:szCs w:val="22"/>
        </w:rPr>
        <w:t>印順法師，</w:t>
      </w:r>
      <w:r w:rsidRPr="00C464DB">
        <w:rPr>
          <w:rFonts w:ascii="新細明體" w:hAnsi="新細明體" w:hint="eastAsia"/>
          <w:kern w:val="0"/>
          <w:sz w:val="22"/>
          <w:szCs w:val="22"/>
        </w:rPr>
        <w:t>《性空學探源》，</w:t>
      </w:r>
      <w:r w:rsidRPr="00C464DB">
        <w:rPr>
          <w:sz w:val="22"/>
          <w:szCs w:val="22"/>
        </w:rPr>
        <w:t>p</w:t>
      </w:r>
      <w:r w:rsidRPr="00C464DB">
        <w:rPr>
          <w:rFonts w:hint="eastAsia"/>
          <w:sz w:val="22"/>
          <w:szCs w:val="22"/>
        </w:rPr>
        <w:t>.</w:t>
      </w:r>
      <w:r w:rsidRPr="00C464DB">
        <w:rPr>
          <w:sz w:val="22"/>
          <w:szCs w:val="22"/>
        </w:rPr>
        <w:t>27</w:t>
      </w:r>
      <w:r w:rsidRPr="00C464DB">
        <w:rPr>
          <w:rFonts w:ascii="新細明體" w:hAnsi="新細明體" w:hint="eastAsia"/>
          <w:kern w:val="0"/>
          <w:sz w:val="22"/>
          <w:szCs w:val="22"/>
        </w:rPr>
        <w:t>：</w:t>
      </w:r>
    </w:p>
    <w:p w:rsidR="00FE683C" w:rsidRPr="00C464DB" w:rsidRDefault="00FE683C" w:rsidP="008804F4">
      <w:pPr>
        <w:pStyle w:val="a8"/>
        <w:ind w:leftChars="317" w:left="761"/>
        <w:rPr>
          <w:sz w:val="22"/>
          <w:szCs w:val="22"/>
        </w:rPr>
      </w:pPr>
      <w:r w:rsidRPr="00C464DB">
        <w:rPr>
          <w:rFonts w:ascii="標楷體" w:eastAsia="標楷體" w:hAnsi="標楷體" w:hint="eastAsia"/>
          <w:kern w:val="0"/>
          <w:sz w:val="22"/>
          <w:szCs w:val="22"/>
        </w:rPr>
        <w:t>佛法的現觀，與外道的不同，是正覺，在乎特重理智，是通過了理智的思擇。佛法中，在未入現觀前，必先經過多聞、尋思、伺察、簡擇種種的階段；這一切，此地總名之曰「思擇」。</w:t>
      </w:r>
      <w:r w:rsidRPr="00C464DB">
        <w:rPr>
          <w:rFonts w:ascii="標楷體" w:eastAsia="標楷體" w:hAnsi="標楷體" w:hint="eastAsia"/>
          <w:kern w:val="0"/>
          <w:sz w:val="22"/>
          <w:szCs w:val="22"/>
          <w:u w:val="thick"/>
        </w:rPr>
        <w:t>思擇，是純理智的觀察</w:t>
      </w:r>
      <w:r w:rsidRPr="00C464DB">
        <w:rPr>
          <w:rFonts w:ascii="標楷體" w:eastAsia="標楷體" w:hAnsi="標楷體" w:hint="eastAsia"/>
          <w:kern w:val="0"/>
          <w:sz w:val="22"/>
          <w:szCs w:val="22"/>
        </w:rPr>
        <w:t>。在思擇中，得到一種正確的概念之後，再在誠信與意志集中之中去審諦觀察，以達到現觀。所以，佛法的方法，可說是信仰與理智的合一，一般知識與特殊體驗的合一。從現觀去體驗空性之前，必先經過分別智慧的思擇……</w:t>
      </w:r>
    </w:p>
  </w:footnote>
  <w:footnote w:id="14">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8804F4">
      <w:pPr>
        <w:pStyle w:val="a8"/>
        <w:ind w:leftChars="90" w:left="766" w:hangingChars="250" w:hanging="550"/>
        <w:rPr>
          <w:rFonts w:ascii="標楷體" w:eastAsia="標楷體" w:hAnsi="標楷體"/>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）後秦．鳩摩羅什譯《摩訶般若波羅蜜經》卷</w:t>
      </w:r>
      <w:r w:rsidRPr="00C464DB">
        <w:rPr>
          <w:rFonts w:hint="eastAsia"/>
          <w:sz w:val="22"/>
          <w:szCs w:val="22"/>
        </w:rPr>
        <w:t>1</w:t>
      </w:r>
      <w:r w:rsidRPr="00C464DB">
        <w:rPr>
          <w:rFonts w:hint="eastAsia"/>
          <w:sz w:val="22"/>
          <w:szCs w:val="22"/>
        </w:rPr>
        <w:t>〈習應品</w:t>
      </w:r>
      <w:r w:rsidRPr="00C464DB">
        <w:rPr>
          <w:rFonts w:hint="eastAsia"/>
          <w:sz w:val="22"/>
          <w:szCs w:val="22"/>
        </w:rPr>
        <w:t xml:space="preserve"> 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8</w:t>
      </w:r>
      <w:r w:rsidRPr="00C464DB">
        <w:rPr>
          <w:rFonts w:hint="eastAsia"/>
          <w:sz w:val="22"/>
          <w:szCs w:val="22"/>
        </w:rPr>
        <w:t>，</w:t>
      </w:r>
      <w:r w:rsidRPr="00C464DB">
        <w:rPr>
          <w:rFonts w:hint="eastAsia"/>
          <w:sz w:val="22"/>
          <w:szCs w:val="22"/>
        </w:rPr>
        <w:t>221c12-19)</w:t>
      </w:r>
      <w:r w:rsidRPr="00C464DB">
        <w:rPr>
          <w:rFonts w:ascii="標楷體" w:eastAsia="標楷體" w:hAnsi="標楷體" w:hint="eastAsia"/>
          <w:sz w:val="22"/>
          <w:szCs w:val="22"/>
        </w:rPr>
        <w:t>。</w:t>
      </w:r>
    </w:p>
    <w:p w:rsidR="00FE683C" w:rsidRPr="00C464DB" w:rsidRDefault="00FE683C" w:rsidP="003E7CD2">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hint="eastAsia"/>
          <w:sz w:val="22"/>
          <w:szCs w:val="22"/>
        </w:rPr>
        <w:t>龍樹造．鳩摩羅什譯</w:t>
      </w:r>
      <w:r w:rsidRPr="00C464DB">
        <w:rPr>
          <w:sz w:val="22"/>
          <w:szCs w:val="22"/>
        </w:rPr>
        <w:t>《</w:t>
      </w:r>
      <w:r w:rsidRPr="00C464DB">
        <w:rPr>
          <w:rFonts w:hint="eastAsia"/>
          <w:sz w:val="22"/>
          <w:szCs w:val="22"/>
        </w:rPr>
        <w:t>大智度論</w:t>
      </w:r>
      <w:r w:rsidRPr="00C464DB">
        <w:rPr>
          <w:sz w:val="22"/>
          <w:szCs w:val="22"/>
        </w:rPr>
        <w:t>》</w:t>
      </w:r>
      <w:r w:rsidRPr="00C464DB">
        <w:rPr>
          <w:rFonts w:hint="eastAsia"/>
          <w:sz w:val="22"/>
          <w:szCs w:val="22"/>
        </w:rPr>
        <w:t>卷</w:t>
      </w:r>
      <w:r w:rsidRPr="00C464DB">
        <w:rPr>
          <w:rFonts w:hint="eastAsia"/>
          <w:sz w:val="22"/>
          <w:szCs w:val="22"/>
        </w:rPr>
        <w:t>35(</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sz w:val="22"/>
          <w:szCs w:val="22"/>
        </w:rPr>
        <w:t>319</w:t>
      </w:r>
      <w:r w:rsidRPr="00C464DB">
        <w:rPr>
          <w:rFonts w:hint="eastAsia"/>
          <w:sz w:val="22"/>
          <w:szCs w:val="22"/>
        </w:rPr>
        <w:t>b27-</w:t>
      </w:r>
      <w:r w:rsidRPr="00C464DB">
        <w:rPr>
          <w:sz w:val="22"/>
          <w:szCs w:val="22"/>
        </w:rPr>
        <w:t>c</w:t>
      </w:r>
      <w:r w:rsidRPr="00C464DB">
        <w:rPr>
          <w:rFonts w:hint="eastAsia"/>
          <w:sz w:val="22"/>
          <w:szCs w:val="22"/>
        </w:rPr>
        <w:t>13)</w:t>
      </w:r>
      <w:r w:rsidR="003E7CD2">
        <w:rPr>
          <w:rFonts w:hint="eastAsia"/>
          <w:sz w:val="22"/>
          <w:szCs w:val="22"/>
        </w:rPr>
        <w:t>。</w:t>
      </w:r>
    </w:p>
  </w:footnote>
  <w:footnote w:id="1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參見：印順法師，《般若經講記》，</w:t>
      </w:r>
      <w:r w:rsidRPr="00C464DB">
        <w:rPr>
          <w:rFonts w:hint="eastAsia"/>
          <w:sz w:val="22"/>
          <w:szCs w:val="22"/>
        </w:rPr>
        <w:t>pp.37</w:t>
      </w:r>
      <w:r w:rsidRPr="00C464DB">
        <w:rPr>
          <w:rFonts w:hint="eastAsia"/>
          <w:sz w:val="22"/>
          <w:szCs w:val="22"/>
        </w:rPr>
        <w:t>～</w:t>
      </w:r>
      <w:r w:rsidRPr="00C464DB">
        <w:rPr>
          <w:rFonts w:hint="eastAsia"/>
          <w:sz w:val="22"/>
          <w:szCs w:val="22"/>
        </w:rPr>
        <w:t>38</w:t>
      </w:r>
      <w:r w:rsidRPr="00C464DB">
        <w:rPr>
          <w:rFonts w:hint="eastAsia"/>
          <w:sz w:val="22"/>
          <w:szCs w:val="22"/>
        </w:rPr>
        <w:t>。</w:t>
      </w:r>
    </w:p>
  </w:footnote>
  <w:footnote w:id="1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DB497C">
      <w:pPr>
        <w:pStyle w:val="a8"/>
        <w:ind w:leftChars="91" w:left="768"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）後秦．鳩摩羅什譯《金剛般若波羅蜜經》卷</w:t>
      </w:r>
      <w:r w:rsidRPr="00C464DB">
        <w:rPr>
          <w:rFonts w:hint="eastAsia"/>
          <w:sz w:val="22"/>
          <w:szCs w:val="22"/>
        </w:rPr>
        <w:t>1(</w:t>
      </w:r>
      <w:r w:rsidRPr="00C464DB">
        <w:rPr>
          <w:rFonts w:hint="eastAsia"/>
          <w:sz w:val="22"/>
          <w:szCs w:val="22"/>
        </w:rPr>
        <w:t>大正</w:t>
      </w:r>
      <w:r w:rsidRPr="00C464DB">
        <w:rPr>
          <w:rFonts w:hint="eastAsia"/>
          <w:sz w:val="22"/>
          <w:szCs w:val="22"/>
        </w:rPr>
        <w:t>08</w:t>
      </w:r>
      <w:r w:rsidRPr="00C464DB">
        <w:rPr>
          <w:rFonts w:hint="eastAsia"/>
          <w:sz w:val="22"/>
          <w:szCs w:val="22"/>
        </w:rPr>
        <w:t>，</w:t>
      </w:r>
      <w:r w:rsidRPr="00C464DB">
        <w:rPr>
          <w:rFonts w:hint="eastAsia"/>
          <w:sz w:val="22"/>
          <w:szCs w:val="22"/>
        </w:rPr>
        <w:t>750b15-16)</w:t>
      </w:r>
      <w:r w:rsidRPr="00C464DB">
        <w:rPr>
          <w:sz w:val="22"/>
          <w:szCs w:val="22"/>
        </w:rPr>
        <w:t>。</w:t>
      </w:r>
    </w:p>
    <w:p w:rsidR="00FE683C" w:rsidRPr="00C464DB" w:rsidRDefault="00FE683C" w:rsidP="00DB497C">
      <w:pPr>
        <w:pStyle w:val="a8"/>
        <w:ind w:leftChars="91" w:left="768"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sz w:val="22"/>
          <w:szCs w:val="22"/>
        </w:rPr>
        <w:t>印順</w:t>
      </w:r>
      <w:r w:rsidRPr="00C464DB">
        <w:rPr>
          <w:rFonts w:hint="eastAsia"/>
          <w:sz w:val="22"/>
          <w:szCs w:val="22"/>
        </w:rPr>
        <w:t>法</w:t>
      </w:r>
      <w:r w:rsidRPr="00C464DB">
        <w:rPr>
          <w:sz w:val="22"/>
          <w:szCs w:val="22"/>
        </w:rPr>
        <w:t>師，《般若經講記》，</w:t>
      </w:r>
      <w:r w:rsidRPr="00C464DB">
        <w:rPr>
          <w:rFonts w:hint="eastAsia"/>
          <w:sz w:val="22"/>
          <w:szCs w:val="22"/>
        </w:rPr>
        <w:t>p</w:t>
      </w:r>
      <w:r w:rsidRPr="00C464DB">
        <w:rPr>
          <w:sz w:val="22"/>
          <w:szCs w:val="22"/>
        </w:rPr>
        <w:t>p.88</w:t>
      </w:r>
      <w:r w:rsidRPr="00C464DB">
        <w:rPr>
          <w:rFonts w:hint="eastAsia"/>
          <w:sz w:val="22"/>
          <w:szCs w:val="22"/>
        </w:rPr>
        <w:t>～</w:t>
      </w:r>
      <w:r w:rsidRPr="00C464DB">
        <w:rPr>
          <w:sz w:val="22"/>
          <w:szCs w:val="22"/>
        </w:rPr>
        <w:t>92</w:t>
      </w:r>
      <w:r w:rsidRPr="00C464DB">
        <w:rPr>
          <w:sz w:val="22"/>
          <w:szCs w:val="22"/>
        </w:rPr>
        <w:t>。</w:t>
      </w:r>
    </w:p>
  </w:footnote>
  <w:footnote w:id="17">
    <w:p w:rsidR="00FE683C" w:rsidRPr="00C464DB" w:rsidRDefault="00FE683C" w:rsidP="008804F4">
      <w:pPr>
        <w:pStyle w:val="a8"/>
        <w:ind w:left="251" w:hangingChars="114" w:hanging="251"/>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r w:rsidRPr="00C464DB">
        <w:rPr>
          <w:sz w:val="22"/>
          <w:szCs w:val="22"/>
        </w:rPr>
        <w:t>印順</w:t>
      </w:r>
      <w:r w:rsidRPr="00C464DB">
        <w:rPr>
          <w:rFonts w:hint="eastAsia"/>
          <w:sz w:val="22"/>
          <w:szCs w:val="22"/>
        </w:rPr>
        <w:t>法</w:t>
      </w:r>
      <w:r w:rsidRPr="00C464DB">
        <w:rPr>
          <w:sz w:val="22"/>
          <w:szCs w:val="22"/>
        </w:rPr>
        <w:t>師，</w:t>
      </w:r>
      <w:r w:rsidRPr="00C464DB">
        <w:rPr>
          <w:rFonts w:hint="eastAsia"/>
          <w:sz w:val="22"/>
          <w:szCs w:val="22"/>
        </w:rPr>
        <w:t>《佛法是救世之光》，〈中道之佛教〉，</w:t>
      </w:r>
      <w:r w:rsidRPr="00C464DB">
        <w:rPr>
          <w:rFonts w:hint="eastAsia"/>
          <w:sz w:val="22"/>
          <w:szCs w:val="22"/>
        </w:rPr>
        <w:t>p.145</w:t>
      </w:r>
      <w:r w:rsidRPr="00C464DB">
        <w:rPr>
          <w:rFonts w:hint="eastAsia"/>
          <w:sz w:val="22"/>
          <w:szCs w:val="22"/>
        </w:rPr>
        <w:t>：</w:t>
      </w:r>
    </w:p>
    <w:p w:rsidR="00FE683C" w:rsidRPr="00C464DB" w:rsidRDefault="00FE683C" w:rsidP="008804F4">
      <w:pPr>
        <w:pStyle w:val="a8"/>
        <w:ind w:leftChars="135" w:left="324"/>
        <w:rPr>
          <w:sz w:val="22"/>
          <w:szCs w:val="22"/>
        </w:rPr>
      </w:pPr>
      <w:r w:rsidRPr="00C464DB">
        <w:rPr>
          <w:rFonts w:ascii="標楷體" w:eastAsia="標楷體" w:hAnsi="標楷體" w:hint="eastAsia"/>
          <w:sz w:val="22"/>
          <w:szCs w:val="22"/>
        </w:rPr>
        <w:t>婆羅門教的思想，把宇宙看為神祕的實在，是一種形而上的本體論者。這擬人的神而即是一切的本體，或叫生主，或叫祈禱主，或叫梵，或叫我，名稱雖隨時代而變化，而內在的含義，是一脈相承的。</w:t>
      </w:r>
    </w:p>
  </w:footnote>
  <w:footnote w:id="1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r w:rsidRPr="00C464DB">
        <w:rPr>
          <w:sz w:val="22"/>
          <w:szCs w:val="22"/>
        </w:rPr>
        <w:t>印順</w:t>
      </w:r>
      <w:r w:rsidRPr="00C464DB">
        <w:rPr>
          <w:rFonts w:hint="eastAsia"/>
          <w:sz w:val="22"/>
          <w:szCs w:val="22"/>
        </w:rPr>
        <w:t>法</w:t>
      </w:r>
      <w:r w:rsidRPr="00C464DB">
        <w:rPr>
          <w:sz w:val="22"/>
          <w:szCs w:val="22"/>
        </w:rPr>
        <w:t>師，</w:t>
      </w:r>
      <w:r w:rsidRPr="00C464DB">
        <w:rPr>
          <w:rFonts w:hint="eastAsia"/>
          <w:sz w:val="22"/>
          <w:szCs w:val="22"/>
        </w:rPr>
        <w:t>《佛法概論》，</w:t>
      </w:r>
      <w:r w:rsidRPr="00C464DB">
        <w:rPr>
          <w:rFonts w:hint="eastAsia"/>
          <w:sz w:val="22"/>
          <w:szCs w:val="22"/>
        </w:rPr>
        <w:t>pp.</w:t>
      </w:r>
      <w:r w:rsidRPr="00C464DB">
        <w:rPr>
          <w:sz w:val="22"/>
          <w:szCs w:val="22"/>
        </w:rPr>
        <w:t>58</w:t>
      </w:r>
      <w:r w:rsidRPr="00C464DB">
        <w:rPr>
          <w:rFonts w:hint="eastAsia"/>
          <w:sz w:val="22"/>
          <w:szCs w:val="22"/>
        </w:rPr>
        <w:t>～</w:t>
      </w:r>
      <w:r w:rsidRPr="00C464DB">
        <w:rPr>
          <w:rFonts w:hint="eastAsia"/>
          <w:sz w:val="22"/>
          <w:szCs w:val="22"/>
        </w:rPr>
        <w:t>59</w:t>
      </w:r>
      <w:r w:rsidRPr="00C464DB">
        <w:rPr>
          <w:rFonts w:hint="eastAsia"/>
          <w:sz w:val="22"/>
          <w:szCs w:val="22"/>
        </w:rPr>
        <w:t>。</w:t>
      </w:r>
    </w:p>
  </w:footnote>
  <w:footnote w:id="19">
    <w:p w:rsidR="00FE683C" w:rsidRPr="00C464DB" w:rsidRDefault="00FE683C" w:rsidP="008804F4">
      <w:pPr>
        <w:pStyle w:val="a8"/>
        <w:ind w:left="251" w:hangingChars="114" w:hanging="251"/>
        <w:rPr>
          <w:rFonts w:ascii="標楷體" w:eastAsia="標楷體" w:hAnsi="標楷體"/>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劉宋．求那跋陀羅譯《雜阿含．</w:t>
      </w:r>
      <w:r w:rsidRPr="00C464DB">
        <w:rPr>
          <w:rFonts w:hint="eastAsia"/>
          <w:sz w:val="22"/>
          <w:szCs w:val="22"/>
        </w:rPr>
        <w:t>22</w:t>
      </w:r>
      <w:r w:rsidRPr="00C464DB">
        <w:rPr>
          <w:rFonts w:hint="eastAsia"/>
          <w:sz w:val="22"/>
          <w:szCs w:val="22"/>
        </w:rPr>
        <w:t>經》卷</w:t>
      </w:r>
      <w:r w:rsidRPr="00C464DB">
        <w:rPr>
          <w:sz w:val="22"/>
          <w:szCs w:val="22"/>
        </w:rPr>
        <w:t>1(</w:t>
      </w:r>
      <w:r w:rsidRPr="00C464DB">
        <w:rPr>
          <w:rFonts w:hint="eastAsia"/>
          <w:sz w:val="22"/>
          <w:szCs w:val="22"/>
        </w:rPr>
        <w:t>大正</w:t>
      </w:r>
      <w:r w:rsidRPr="00C464DB">
        <w:rPr>
          <w:sz w:val="22"/>
          <w:szCs w:val="22"/>
        </w:rPr>
        <w:t>02</w:t>
      </w:r>
      <w:r w:rsidRPr="00C464DB">
        <w:rPr>
          <w:rFonts w:hint="eastAsia"/>
          <w:sz w:val="22"/>
          <w:szCs w:val="22"/>
        </w:rPr>
        <w:t>，</w:t>
      </w:r>
      <w:r w:rsidRPr="00C464DB">
        <w:rPr>
          <w:sz w:val="22"/>
          <w:szCs w:val="22"/>
        </w:rPr>
        <w:t>4c26-5a5)</w:t>
      </w:r>
      <w:r w:rsidRPr="00C464DB">
        <w:rPr>
          <w:rFonts w:hint="eastAsia"/>
          <w:sz w:val="22"/>
          <w:szCs w:val="22"/>
        </w:rPr>
        <w:t>：</w:t>
      </w:r>
    </w:p>
    <w:p w:rsidR="00FE683C" w:rsidRPr="00C464DB" w:rsidRDefault="00FE683C" w:rsidP="008804F4">
      <w:pPr>
        <w:pStyle w:val="a8"/>
        <w:ind w:leftChars="135" w:left="324"/>
        <w:rPr>
          <w:sz w:val="22"/>
          <w:szCs w:val="22"/>
        </w:rPr>
      </w:pPr>
      <w:r w:rsidRPr="00C464DB">
        <w:rPr>
          <w:rFonts w:ascii="標楷體" w:eastAsia="標楷體" w:hAnsi="標楷體" w:hint="eastAsia"/>
          <w:sz w:val="22"/>
          <w:szCs w:val="22"/>
        </w:rPr>
        <w:t>當觀知諸所有色，若過去、若未來、若現在，若內、若外，若麁、若細，若好、若醜，若遠、若近，彼</w:t>
      </w:r>
      <w:r w:rsidRPr="00C464DB">
        <w:rPr>
          <w:rFonts w:ascii="標楷體" w:eastAsia="標楷體" w:hAnsi="標楷體" w:hint="eastAsia"/>
          <w:sz w:val="22"/>
          <w:szCs w:val="22"/>
          <w:u w:val="thick"/>
        </w:rPr>
        <w:t>一切悉皆無常</w:t>
      </w:r>
      <w:r w:rsidRPr="00C464DB">
        <w:rPr>
          <w:rFonts w:ascii="標楷體" w:eastAsia="標楷體" w:hAnsi="標楷體" w:hint="eastAsia"/>
          <w:sz w:val="22"/>
          <w:szCs w:val="22"/>
        </w:rPr>
        <w:t>。正觀無常已，色愛即除。色愛除已，心善解脫。如是觀受、想、行、識，若過去、若未來、若現在，若內、若外、若麁、若細，若好、若醜，若遠、若近，彼一切悉皆無常。正觀無常已，識愛即除。識愛除已，我說心善解脫。劫波！如是，比丘心善解脫者，如來說名心善解脫。</w:t>
      </w:r>
    </w:p>
  </w:footnote>
  <w:footnote w:id="2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劉宋．求那跋陀羅譯《雜阿含．</w:t>
      </w:r>
      <w:r w:rsidRPr="00C464DB">
        <w:rPr>
          <w:sz w:val="22"/>
          <w:szCs w:val="22"/>
        </w:rPr>
        <w:t>58</w:t>
      </w:r>
      <w:r w:rsidRPr="00C464DB">
        <w:rPr>
          <w:rFonts w:hint="eastAsia"/>
          <w:sz w:val="22"/>
          <w:szCs w:val="22"/>
        </w:rPr>
        <w:t>經》卷</w:t>
      </w:r>
      <w:r w:rsidRPr="00C464DB">
        <w:rPr>
          <w:rFonts w:hint="eastAsia"/>
          <w:sz w:val="22"/>
          <w:szCs w:val="22"/>
        </w:rPr>
        <w:t>2(</w:t>
      </w:r>
      <w:r w:rsidRPr="00C464DB">
        <w:rPr>
          <w:rFonts w:hint="eastAsia"/>
          <w:sz w:val="22"/>
          <w:szCs w:val="22"/>
        </w:rPr>
        <w:t>大正</w:t>
      </w:r>
      <w:r w:rsidRPr="00C464DB">
        <w:rPr>
          <w:sz w:val="22"/>
          <w:szCs w:val="22"/>
        </w:rPr>
        <w:t>02</w:t>
      </w:r>
      <w:r w:rsidRPr="00C464DB">
        <w:rPr>
          <w:rFonts w:hint="eastAsia"/>
          <w:sz w:val="22"/>
          <w:szCs w:val="22"/>
        </w:rPr>
        <w:t>，</w:t>
      </w:r>
      <w:r w:rsidRPr="00C464DB">
        <w:rPr>
          <w:rFonts w:hint="eastAsia"/>
          <w:sz w:val="22"/>
          <w:szCs w:val="22"/>
        </w:rPr>
        <w:t>14c4-8)</w:t>
      </w:r>
      <w:r w:rsidRPr="00C464DB">
        <w:rPr>
          <w:rFonts w:hint="eastAsia"/>
          <w:sz w:val="22"/>
          <w:szCs w:val="22"/>
        </w:rPr>
        <w:t>：</w:t>
      </w:r>
    </w:p>
    <w:p w:rsidR="00FE683C" w:rsidRPr="00C464DB" w:rsidRDefault="00FE683C" w:rsidP="008804F4">
      <w:pPr>
        <w:pStyle w:val="a8"/>
        <w:ind w:leftChars="135" w:left="324"/>
        <w:rPr>
          <w:rFonts w:ascii="標楷體" w:eastAsia="標楷體" w:hAnsi="標楷體"/>
          <w:sz w:val="22"/>
          <w:szCs w:val="22"/>
        </w:rPr>
      </w:pPr>
      <w:r w:rsidRPr="00C464DB">
        <w:rPr>
          <w:rFonts w:ascii="標楷體" w:eastAsia="標楷體" w:hAnsi="標楷體" w:hint="eastAsia"/>
          <w:sz w:val="22"/>
          <w:szCs w:val="22"/>
        </w:rPr>
        <w:t>更有所問：「世尊！云何名</w:t>
      </w:r>
      <w:r w:rsidRPr="00C464DB">
        <w:rPr>
          <w:rFonts w:ascii="標楷體" w:eastAsia="標楷體" w:hAnsi="標楷體" w:hint="eastAsia"/>
          <w:b/>
          <w:bCs/>
          <w:sz w:val="22"/>
          <w:szCs w:val="22"/>
        </w:rPr>
        <w:t>陰</w:t>
      </w:r>
      <w:r w:rsidRPr="00C464DB">
        <w:rPr>
          <w:rFonts w:ascii="標楷體" w:eastAsia="標楷體" w:hAnsi="標楷體" w:hint="eastAsia"/>
          <w:sz w:val="22"/>
          <w:szCs w:val="22"/>
        </w:rPr>
        <w:t>？」</w:t>
      </w:r>
    </w:p>
    <w:p w:rsidR="00FE683C" w:rsidRPr="00C464DB" w:rsidRDefault="00FE683C" w:rsidP="008804F4">
      <w:pPr>
        <w:pStyle w:val="a8"/>
        <w:ind w:leftChars="135" w:left="324"/>
        <w:rPr>
          <w:sz w:val="22"/>
          <w:szCs w:val="22"/>
        </w:rPr>
      </w:pPr>
      <w:r w:rsidRPr="00C464DB">
        <w:rPr>
          <w:rFonts w:ascii="標楷體" w:eastAsia="標楷體" w:hAnsi="標楷體" w:hint="eastAsia"/>
          <w:sz w:val="22"/>
          <w:szCs w:val="22"/>
        </w:rPr>
        <w:t>佛告比丘：「諸所有色，若過去、若未來、若現在，若內、若外，若麤、若細，若好、若醜，若遠、若近，彼一切總說陰，是名為陰。受、想、行、識亦復如是。如是，比丘！是名為陰。」</w:t>
      </w:r>
    </w:p>
  </w:footnote>
  <w:footnote w:id="21">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8804F4">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）印順法師，《中觀今論》，</w:t>
      </w:r>
      <w:r w:rsidRPr="00C464DB">
        <w:rPr>
          <w:rFonts w:hint="eastAsia"/>
          <w:sz w:val="22"/>
          <w:szCs w:val="22"/>
        </w:rPr>
        <w:t>p.110</w:t>
      </w:r>
      <w:r w:rsidRPr="00C464DB">
        <w:rPr>
          <w:rFonts w:hint="eastAsia"/>
          <w:sz w:val="22"/>
          <w:szCs w:val="22"/>
        </w:rPr>
        <w:t>：</w:t>
      </w:r>
    </w:p>
    <w:p w:rsidR="00FE683C" w:rsidRPr="00C464DB" w:rsidRDefault="00FE683C" w:rsidP="00682BD4">
      <w:pPr>
        <w:pStyle w:val="a8"/>
        <w:ind w:leftChars="317" w:left="761"/>
        <w:rPr>
          <w:rFonts w:ascii="標楷體" w:eastAsia="標楷體" w:hAnsi="標楷體"/>
          <w:sz w:val="22"/>
          <w:szCs w:val="22"/>
        </w:rPr>
      </w:pPr>
      <w:r w:rsidRPr="00C464DB">
        <w:rPr>
          <w:rFonts w:ascii="標楷體" w:eastAsia="標楷體" w:hAnsi="標楷體" w:hint="eastAsia"/>
          <w:sz w:val="22"/>
          <w:szCs w:val="22"/>
        </w:rPr>
        <w:t>常見斷見，看來似乎不同，實則妄執的根源是一。如執為前後一樣是常執，執前後別異為斷執。常執是以不變性為根源；斷執也還是以不變性為根源，前者是前者，後者是後者，前後即失卻聯繫。</w:t>
      </w:r>
    </w:p>
    <w:p w:rsidR="00FE683C" w:rsidRPr="00C464DB" w:rsidRDefault="00FE683C" w:rsidP="008804F4">
      <w:pPr>
        <w:pStyle w:val="a8"/>
        <w:ind w:leftChars="90" w:left="766" w:hangingChars="250" w:hanging="550"/>
        <w:rPr>
          <w:sz w:val="22"/>
          <w:szCs w:val="22"/>
        </w:rPr>
      </w:pPr>
      <w:r w:rsidRPr="00C464DB">
        <w:rPr>
          <w:rFonts w:hint="eastAsia"/>
          <w:sz w:val="22"/>
          <w:szCs w:val="22"/>
        </w:rPr>
        <w:t>（</w:t>
      </w:r>
      <w:r w:rsidRPr="00C464DB">
        <w:rPr>
          <w:sz w:val="22"/>
          <w:szCs w:val="22"/>
        </w:rPr>
        <w:t>2</w:t>
      </w:r>
      <w:r w:rsidRPr="00C464DB">
        <w:rPr>
          <w:rFonts w:hint="eastAsia"/>
          <w:sz w:val="22"/>
          <w:szCs w:val="22"/>
        </w:rPr>
        <w:t>）印順法師，《空之探究》，</w:t>
      </w:r>
      <w:r w:rsidRPr="00C464DB">
        <w:rPr>
          <w:sz w:val="22"/>
          <w:szCs w:val="22"/>
        </w:rPr>
        <w:t>p</w:t>
      </w:r>
      <w:r w:rsidRPr="00C464DB">
        <w:rPr>
          <w:rFonts w:hint="eastAsia"/>
          <w:sz w:val="22"/>
          <w:szCs w:val="22"/>
        </w:rPr>
        <w:t>p</w:t>
      </w:r>
      <w:r w:rsidRPr="00C464DB">
        <w:rPr>
          <w:sz w:val="22"/>
          <w:szCs w:val="22"/>
        </w:rPr>
        <w:t>.95</w:t>
      </w:r>
      <w:r w:rsidRPr="00C464DB">
        <w:rPr>
          <w:rFonts w:hint="eastAsia"/>
          <w:sz w:val="22"/>
          <w:szCs w:val="22"/>
        </w:rPr>
        <w:t>～</w:t>
      </w:r>
      <w:r w:rsidRPr="00C464DB">
        <w:rPr>
          <w:sz w:val="22"/>
          <w:szCs w:val="22"/>
        </w:rPr>
        <w:t>96</w:t>
      </w:r>
      <w:r w:rsidRPr="00C464DB">
        <w:rPr>
          <w:rFonts w:hint="eastAsia"/>
          <w:sz w:val="22"/>
          <w:szCs w:val="22"/>
        </w:rPr>
        <w:t>：</w:t>
      </w:r>
    </w:p>
    <w:p w:rsidR="00FE683C" w:rsidRPr="00C464DB" w:rsidRDefault="00FE683C" w:rsidP="00682BD4">
      <w:pPr>
        <w:pStyle w:val="a8"/>
        <w:ind w:leftChars="317" w:left="761"/>
        <w:rPr>
          <w:rFonts w:ascii="標楷體" w:eastAsia="標楷體" w:hAnsi="標楷體"/>
          <w:sz w:val="22"/>
          <w:szCs w:val="22"/>
        </w:rPr>
      </w:pPr>
      <w:r w:rsidRPr="00C464DB">
        <w:rPr>
          <w:rFonts w:ascii="標楷體" w:eastAsia="標楷體" w:hAnsi="標楷體" w:hint="eastAsia"/>
          <w:sz w:val="22"/>
          <w:szCs w:val="22"/>
        </w:rPr>
        <w:t>「諸行無常」的無常，原語為</w:t>
      </w:r>
      <w:proofErr w:type="spellStart"/>
      <w:r w:rsidRPr="00C464DB">
        <w:rPr>
          <w:rFonts w:eastAsia="標楷體" w:cs="Times Ext Roman"/>
          <w:sz w:val="22"/>
          <w:szCs w:val="22"/>
        </w:rPr>
        <w:t>anitya</w:t>
      </w:r>
      <w:proofErr w:type="spellEnd"/>
      <w:r w:rsidRPr="00C464DB">
        <w:rPr>
          <w:rFonts w:ascii="標楷體" w:eastAsia="標楷體" w:hAnsi="標楷體" w:hint="eastAsia"/>
          <w:sz w:val="22"/>
          <w:szCs w:val="22"/>
        </w:rPr>
        <w:t>；無常性是</w:t>
      </w:r>
      <w:proofErr w:type="spellStart"/>
      <w:r w:rsidRPr="00C464DB">
        <w:rPr>
          <w:rFonts w:eastAsia="標楷體" w:cs="Times Ext Roman"/>
          <w:sz w:val="22"/>
          <w:szCs w:val="22"/>
        </w:rPr>
        <w:t>anityatā</w:t>
      </w:r>
      <w:proofErr w:type="spellEnd"/>
      <w:r w:rsidRPr="00C464DB">
        <w:rPr>
          <w:rFonts w:ascii="標楷體" w:eastAsia="標楷體" w:hAnsi="標楷體" w:hint="eastAsia"/>
          <w:sz w:val="22"/>
          <w:szCs w:val="22"/>
        </w:rPr>
        <w:t>。佛不但說無常，也說無恒、變易、不安隱等。《瑜伽論》依經說：「於諸行中，修無常想行有五種，謂由無常性，無恒性，非久住性，不可保性，變壞法性」。佛說無常等，不是論究義理，而是指明事實。……</w:t>
      </w:r>
    </w:p>
    <w:p w:rsidR="00FE683C" w:rsidRPr="00C464DB" w:rsidRDefault="00FE683C" w:rsidP="00682BD4">
      <w:pPr>
        <w:pStyle w:val="a8"/>
        <w:ind w:leftChars="317" w:left="761"/>
        <w:rPr>
          <w:sz w:val="22"/>
          <w:szCs w:val="22"/>
        </w:rPr>
      </w:pPr>
      <w:r w:rsidRPr="00C464DB">
        <w:rPr>
          <w:rFonts w:ascii="標楷體" w:eastAsia="標楷體" w:hAnsi="標楷體" w:hint="eastAsia"/>
          <w:sz w:val="22"/>
          <w:szCs w:val="22"/>
        </w:rPr>
        <w:t>說到世間（常與）無常是邪見，無常的原語是</w:t>
      </w:r>
      <w:proofErr w:type="spellStart"/>
      <w:r w:rsidRPr="00C464DB">
        <w:rPr>
          <w:sz w:val="22"/>
          <w:szCs w:val="22"/>
        </w:rPr>
        <w:t>aśāśvata</w:t>
      </w:r>
      <w:proofErr w:type="spellEnd"/>
      <w:r w:rsidRPr="00C464DB">
        <w:rPr>
          <w:rFonts w:ascii="標楷體" w:eastAsia="標楷體" w:hAnsi="標楷體" w:hint="eastAsia"/>
          <w:sz w:val="22"/>
          <w:szCs w:val="22"/>
        </w:rPr>
        <w:t>，雖同樣的譯為無常，但與諸行無常不同。邪見的世間無常，是以為：有情世間是一死了事，沒有生死流轉，是斷滅論者，順世的唯物論者的見解。在佛陀時代的印度，順世（</w:t>
      </w:r>
      <w:proofErr w:type="spellStart"/>
      <w:r w:rsidRPr="00C464DB">
        <w:rPr>
          <w:rFonts w:eastAsia="標楷體" w:cs="Times Ext Roman"/>
          <w:sz w:val="22"/>
          <w:szCs w:val="22"/>
        </w:rPr>
        <w:t>Lokāyata</w:t>
      </w:r>
      <w:proofErr w:type="spellEnd"/>
      <w:r w:rsidRPr="00C464DB">
        <w:rPr>
          <w:rFonts w:ascii="標楷體" w:eastAsia="標楷體" w:hAnsi="標楷體" w:hint="eastAsia"/>
          <w:sz w:val="22"/>
          <w:szCs w:val="22"/>
        </w:rPr>
        <w:t>）派是少數。諸行無常是正見，世間無常是邪見，在原始佛教裡，應該是沒有矛盾的。</w:t>
      </w:r>
    </w:p>
  </w:footnote>
  <w:footnote w:id="2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ascii="新細明體" w:hAnsi="新細明體" w:cs="Tahoma" w:hint="eastAsia"/>
          <w:kern w:val="0"/>
          <w:sz w:val="22"/>
          <w:szCs w:val="22"/>
          <w:lang w:bidi="pa-IN"/>
        </w:rPr>
        <w:t>印順法師，</w:t>
      </w:r>
      <w:r w:rsidRPr="00C464DB">
        <w:rPr>
          <w:sz w:val="22"/>
          <w:szCs w:val="22"/>
        </w:rPr>
        <w:t>《華雨集</w:t>
      </w:r>
      <w:r w:rsidRPr="00C464DB">
        <w:rPr>
          <w:rFonts w:hint="eastAsia"/>
          <w:sz w:val="22"/>
          <w:szCs w:val="22"/>
        </w:rPr>
        <w:t>（</w:t>
      </w:r>
      <w:r w:rsidRPr="00C464DB">
        <w:rPr>
          <w:sz w:val="22"/>
          <w:szCs w:val="22"/>
        </w:rPr>
        <w:t>四</w:t>
      </w:r>
      <w:r w:rsidRPr="00C464DB">
        <w:rPr>
          <w:rFonts w:hint="eastAsia"/>
          <w:sz w:val="22"/>
          <w:szCs w:val="22"/>
        </w:rPr>
        <w:t>）</w:t>
      </w:r>
      <w:r w:rsidRPr="00C464DB">
        <w:rPr>
          <w:sz w:val="22"/>
          <w:szCs w:val="22"/>
        </w:rPr>
        <w:t>》</w:t>
      </w:r>
      <w:r w:rsidRPr="00C464DB">
        <w:rPr>
          <w:rFonts w:hint="eastAsia"/>
          <w:sz w:val="22"/>
          <w:szCs w:val="22"/>
        </w:rPr>
        <w:t>，〈談法相〉，</w:t>
      </w:r>
      <w:r w:rsidRPr="00C464DB">
        <w:rPr>
          <w:rFonts w:hint="eastAsia"/>
          <w:sz w:val="22"/>
          <w:szCs w:val="22"/>
        </w:rPr>
        <w:t>p</w:t>
      </w:r>
      <w:r w:rsidRPr="00C464DB">
        <w:rPr>
          <w:sz w:val="22"/>
          <w:szCs w:val="22"/>
        </w:rPr>
        <w:t>p.256</w:t>
      </w:r>
      <w:r w:rsidRPr="00C464DB">
        <w:rPr>
          <w:rFonts w:hint="eastAsia"/>
          <w:sz w:val="22"/>
          <w:szCs w:val="22"/>
        </w:rPr>
        <w:t>～</w:t>
      </w:r>
      <w:r w:rsidRPr="00C464DB">
        <w:rPr>
          <w:sz w:val="22"/>
          <w:szCs w:val="22"/>
        </w:rPr>
        <w:t>257</w:t>
      </w:r>
      <w:r w:rsidRPr="00C464DB">
        <w:rPr>
          <w:sz w:val="22"/>
          <w:szCs w:val="22"/>
        </w:rPr>
        <w:t>：</w:t>
      </w:r>
    </w:p>
    <w:p w:rsidR="00FE683C" w:rsidRPr="00C464DB" w:rsidRDefault="00FE683C" w:rsidP="003E7CD2">
      <w:pPr>
        <w:pStyle w:val="a8"/>
        <w:ind w:leftChars="137" w:left="329"/>
        <w:rPr>
          <w:rFonts w:ascii="標楷體" w:eastAsia="標楷體" w:hAnsi="標楷體"/>
          <w:sz w:val="22"/>
          <w:szCs w:val="22"/>
        </w:rPr>
      </w:pPr>
      <w:r w:rsidRPr="00C464DB">
        <w:rPr>
          <w:rFonts w:ascii="標楷體" w:eastAsia="標楷體" w:hAnsi="標楷體"/>
          <w:sz w:val="22"/>
          <w:szCs w:val="22"/>
        </w:rPr>
        <w:t>起初，三世有與現在派，都有一共同的觀念，即法是有時間相的，而時間有過去、現在、未來；時間是最短的剎那、剎那的累積而成為漫長的時間。時間，雖不能拿什麼來分割，但可以從觀察而把時間分析到剎那。既是一剎那、一剎那的累積，則前剎那不是後剎那，後剎那也不是前剎那。</w:t>
      </w:r>
    </w:p>
    <w:p w:rsidR="00FE683C" w:rsidRPr="00C464DB" w:rsidRDefault="00FE683C" w:rsidP="003E7CD2">
      <w:pPr>
        <w:pStyle w:val="a8"/>
        <w:ind w:leftChars="137" w:left="329"/>
        <w:rPr>
          <w:rFonts w:ascii="標楷體" w:eastAsia="標楷體" w:hAnsi="標楷體"/>
          <w:sz w:val="22"/>
          <w:szCs w:val="22"/>
        </w:rPr>
      </w:pPr>
      <w:r w:rsidRPr="00C464DB">
        <w:rPr>
          <w:rFonts w:ascii="標楷體" w:eastAsia="標楷體" w:hAnsi="標楷體"/>
          <w:sz w:val="22"/>
          <w:szCs w:val="22"/>
        </w:rPr>
        <w:t>從這觀點來看，如</w:t>
      </w:r>
      <w:r w:rsidRPr="00C464DB">
        <w:rPr>
          <w:rFonts w:ascii="標楷體" w:eastAsia="標楷體" w:hAnsi="標楷體"/>
          <w:sz w:val="22"/>
          <w:szCs w:val="22"/>
          <w:u w:val="thick"/>
        </w:rPr>
        <w:t>小乘</w:t>
      </w:r>
      <w:r w:rsidRPr="00C464DB">
        <w:rPr>
          <w:rFonts w:ascii="標楷體" w:eastAsia="標楷體" w:hAnsi="標楷體"/>
          <w:sz w:val="22"/>
          <w:szCs w:val="22"/>
        </w:rPr>
        <w:t>所說「極微」──空間的物質點，沒有方──沒有方位的「此」彼，也沒有分，就是不可再分割的，稱為「無方極微」。時間的剎那，分析到時間點，又不可再分彼此，所以稱為「無分剎那」。</w:t>
      </w:r>
    </w:p>
    <w:p w:rsidR="00FE683C" w:rsidRPr="00C464DB" w:rsidRDefault="00FE683C" w:rsidP="003E7CD2">
      <w:pPr>
        <w:pStyle w:val="a8"/>
        <w:ind w:leftChars="137" w:left="329"/>
        <w:rPr>
          <w:rFonts w:ascii="標楷體" w:eastAsia="標楷體" w:hAnsi="標楷體"/>
          <w:sz w:val="22"/>
          <w:szCs w:val="22"/>
        </w:rPr>
      </w:pPr>
      <w:r w:rsidRPr="00C464DB">
        <w:rPr>
          <w:rFonts w:ascii="標楷體" w:eastAsia="標楷體" w:hAnsi="標楷體"/>
          <w:sz w:val="22"/>
          <w:szCs w:val="22"/>
          <w:u w:val="thick"/>
        </w:rPr>
        <w:t>大乘唯識家</w:t>
      </w:r>
      <w:r w:rsidRPr="00C464DB">
        <w:rPr>
          <w:rFonts w:ascii="標楷體" w:eastAsia="標楷體" w:hAnsi="標楷體"/>
          <w:sz w:val="22"/>
          <w:szCs w:val="22"/>
        </w:rPr>
        <w:t>，破斥了「無方極微」，唯對於「剎那」，則承認「無分剎那」，剎那是時間上最短的，那一剎那就是「現在」。</w:t>
      </w:r>
    </w:p>
    <w:p w:rsidR="00FE683C" w:rsidRPr="00C464DB" w:rsidRDefault="00FE683C" w:rsidP="003E7CD2">
      <w:pPr>
        <w:pStyle w:val="a8"/>
        <w:ind w:leftChars="137" w:left="329"/>
        <w:rPr>
          <w:rFonts w:ascii="標楷體" w:eastAsia="標楷體" w:hAnsi="標楷體"/>
          <w:sz w:val="22"/>
          <w:szCs w:val="22"/>
        </w:rPr>
      </w:pPr>
      <w:r w:rsidRPr="00C464DB">
        <w:rPr>
          <w:rFonts w:ascii="標楷體" w:eastAsia="標楷體" w:hAnsi="標楷體"/>
          <w:sz w:val="22"/>
          <w:szCs w:val="22"/>
        </w:rPr>
        <w:t>但另有學派，如</w:t>
      </w:r>
      <w:r w:rsidRPr="00C464DB">
        <w:rPr>
          <w:rFonts w:ascii="標楷體" w:eastAsia="標楷體" w:hAnsi="標楷體"/>
          <w:sz w:val="22"/>
          <w:szCs w:val="22"/>
          <w:u w:val="thick"/>
        </w:rPr>
        <w:t>中觀家</w:t>
      </w:r>
      <w:r w:rsidRPr="00C464DB">
        <w:rPr>
          <w:rFonts w:ascii="標楷體" w:eastAsia="標楷體" w:hAnsi="標楷體"/>
          <w:sz w:val="22"/>
          <w:szCs w:val="22"/>
        </w:rPr>
        <w:t>的看法，認為剎那祇是一種假定時間，實際上，時間一定有前後的，沒有前後的「當下」──現在，也就不成其為時間。所以，過去與未來，是依現在而假立的；現在也是不離前後──過去未來而假立的。唯識家說：「現在幻有」（過去未來是假），中觀家說「三世如幻」，這是三世有與現在有的大乘說。依此來說明一切法，當然不會相同了。</w:t>
      </w:r>
    </w:p>
    <w:p w:rsidR="00FE683C" w:rsidRPr="00C464DB" w:rsidRDefault="00FE683C" w:rsidP="003E7CD2">
      <w:pPr>
        <w:pStyle w:val="a8"/>
        <w:ind w:leftChars="137" w:left="329"/>
        <w:rPr>
          <w:sz w:val="22"/>
          <w:szCs w:val="22"/>
        </w:rPr>
      </w:pPr>
      <w:r w:rsidRPr="00C464DB">
        <w:rPr>
          <w:rFonts w:ascii="標楷體" w:eastAsia="標楷體" w:hAnsi="標楷體"/>
          <w:sz w:val="22"/>
          <w:szCs w:val="22"/>
        </w:rPr>
        <w:t>探究法相，主要就是「現在有」與「三世有」的兩大派。法相歸宗唯識，是在現在有的基礎上，而成立的嚴密精深的理論。小乘的「三世有」的法相，不是唯識；大乘三世幻有的中觀家，法相也不會歸宗唯識的。</w:t>
      </w:r>
    </w:p>
  </w:footnote>
  <w:footnote w:id="23">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52BD5">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w:t>
      </w:r>
      <w:r w:rsidRPr="00C464DB">
        <w:rPr>
          <w:rFonts w:hint="eastAsia"/>
          <w:sz w:val="22"/>
          <w:szCs w:val="22"/>
        </w:rPr>
        <w:t>[</w:t>
      </w:r>
      <w:r w:rsidRPr="00C464DB">
        <w:rPr>
          <w:rFonts w:hint="eastAsia"/>
          <w:sz w:val="22"/>
          <w:szCs w:val="22"/>
        </w:rPr>
        <w:t>青目釋</w:t>
      </w:r>
      <w:r w:rsidRPr="00C464DB">
        <w:rPr>
          <w:sz w:val="22"/>
          <w:szCs w:val="22"/>
        </w:rPr>
        <w:t>]</w:t>
      </w:r>
      <w:r w:rsidRPr="00C464DB">
        <w:rPr>
          <w:rFonts w:hint="eastAsia"/>
          <w:sz w:val="22"/>
          <w:szCs w:val="22"/>
        </w:rPr>
        <w:t>．鳩摩羅什譯《中論》卷</w:t>
      </w:r>
      <w:r w:rsidRPr="00C464DB">
        <w:rPr>
          <w:rFonts w:hint="eastAsia"/>
          <w:sz w:val="22"/>
          <w:szCs w:val="22"/>
        </w:rPr>
        <w:t>4</w:t>
      </w:r>
      <w:r w:rsidRPr="00C464DB">
        <w:rPr>
          <w:rFonts w:hint="eastAsia"/>
          <w:sz w:val="22"/>
          <w:szCs w:val="22"/>
        </w:rPr>
        <w:t>〈觀如來品</w:t>
      </w:r>
      <w:r w:rsidRPr="00C464DB">
        <w:rPr>
          <w:rFonts w:hint="eastAsia"/>
          <w:sz w:val="22"/>
          <w:szCs w:val="22"/>
        </w:rPr>
        <w:t xml:space="preserve"> 22</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30c3-4)</w:t>
      </w:r>
      <w:r w:rsidRPr="00C464DB">
        <w:rPr>
          <w:rFonts w:hint="eastAsia"/>
          <w:sz w:val="22"/>
          <w:szCs w:val="22"/>
        </w:rPr>
        <w:t>。</w:t>
      </w:r>
    </w:p>
    <w:p w:rsidR="00FE683C" w:rsidRPr="00C464DB" w:rsidRDefault="00FE683C" w:rsidP="00752BD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）龍樹造．鳩摩羅什譯《大智度論》卷</w:t>
      </w:r>
      <w:r w:rsidRPr="00C464DB">
        <w:rPr>
          <w:rFonts w:hint="eastAsia"/>
          <w:sz w:val="22"/>
          <w:szCs w:val="22"/>
        </w:rPr>
        <w:t>18(</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193a6-9)</w:t>
      </w:r>
      <w:r w:rsidRPr="00C464DB">
        <w:rPr>
          <w:rFonts w:hint="eastAsia"/>
          <w:sz w:val="22"/>
          <w:szCs w:val="22"/>
        </w:rPr>
        <w:t>：</w:t>
      </w:r>
    </w:p>
    <w:p w:rsidR="00FE683C" w:rsidRPr="00C464DB" w:rsidRDefault="00FE683C" w:rsidP="00752BD5">
      <w:pPr>
        <w:pStyle w:val="a8"/>
        <w:ind w:leftChars="317" w:left="761"/>
        <w:rPr>
          <w:rFonts w:ascii="標楷體" w:eastAsia="標楷體" w:hAnsi="標楷體"/>
          <w:sz w:val="22"/>
          <w:szCs w:val="22"/>
        </w:rPr>
      </w:pPr>
      <w:r w:rsidRPr="00C464DB">
        <w:rPr>
          <w:rFonts w:ascii="標楷體" w:eastAsia="標楷體" w:hAnsi="標楷體" w:hint="eastAsia"/>
          <w:sz w:val="22"/>
          <w:szCs w:val="22"/>
        </w:rPr>
        <w:t>復次，佛說《梵網經》中，六十二見：若有人言「神常，世間亦常」，是為邪見；若言「神無常，世間無常」，是亦邪見；「神及世間常亦無常」、「神及世間非常亦非非常」，皆是邪見。」</w:t>
      </w:r>
    </w:p>
  </w:footnote>
  <w:footnote w:id="24">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52BD5">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）東晉．瞿曇僧伽提婆譯</w:t>
      </w:r>
      <w:r w:rsidRPr="00C464DB">
        <w:rPr>
          <w:rFonts w:ascii="VU Times" w:hAnsi="VU Times" w:cs="VU Times" w:hint="eastAsia"/>
          <w:kern w:val="0"/>
          <w:sz w:val="22"/>
          <w:szCs w:val="22"/>
        </w:rPr>
        <w:t>《中阿含</w:t>
      </w:r>
      <w:r w:rsidRPr="00C464DB">
        <w:rPr>
          <w:rFonts w:hint="eastAsia"/>
          <w:sz w:val="22"/>
          <w:szCs w:val="22"/>
        </w:rPr>
        <w:t>．</w:t>
      </w:r>
      <w:r w:rsidRPr="00C464DB">
        <w:rPr>
          <w:rFonts w:hint="eastAsia"/>
          <w:sz w:val="22"/>
          <w:szCs w:val="22"/>
        </w:rPr>
        <w:t>13</w:t>
      </w:r>
      <w:r w:rsidRPr="00C464DB">
        <w:rPr>
          <w:rFonts w:hint="eastAsia"/>
          <w:sz w:val="22"/>
          <w:szCs w:val="22"/>
        </w:rPr>
        <w:t>度</w:t>
      </w:r>
      <w:r w:rsidRPr="00C464DB">
        <w:rPr>
          <w:rFonts w:ascii="VU Times" w:hAnsi="VU Times" w:cs="VU Times" w:hint="eastAsia"/>
          <w:kern w:val="0"/>
          <w:sz w:val="22"/>
          <w:szCs w:val="22"/>
        </w:rPr>
        <w:t>經》卷</w:t>
      </w:r>
      <w:r w:rsidRPr="00C464DB">
        <w:rPr>
          <w:rFonts w:ascii="VU Times" w:hAnsi="VU Times" w:cs="VU Times" w:hint="eastAsia"/>
          <w:kern w:val="0"/>
          <w:sz w:val="22"/>
          <w:szCs w:val="22"/>
        </w:rPr>
        <w:t>3(</w:t>
      </w:r>
      <w:r w:rsidRPr="00C464DB">
        <w:rPr>
          <w:rFonts w:ascii="VU Times" w:hAnsi="VU Times" w:cs="VU Times" w:hint="eastAsia"/>
          <w:kern w:val="0"/>
          <w:sz w:val="22"/>
          <w:szCs w:val="22"/>
        </w:rPr>
        <w:t>大正</w:t>
      </w:r>
      <w:r w:rsidRPr="00C464DB">
        <w:rPr>
          <w:rFonts w:ascii="VU Times" w:hAnsi="VU Times" w:cs="VU Times" w:hint="eastAsia"/>
          <w:kern w:val="0"/>
          <w:sz w:val="22"/>
          <w:szCs w:val="22"/>
        </w:rPr>
        <w:t>1</w:t>
      </w:r>
      <w:r w:rsidRPr="00C464DB">
        <w:rPr>
          <w:rFonts w:ascii="VU Times" w:hAnsi="VU Times" w:cs="VU Times" w:hint="eastAsia"/>
          <w:kern w:val="0"/>
          <w:sz w:val="22"/>
          <w:szCs w:val="22"/>
        </w:rPr>
        <w:t>，</w:t>
      </w:r>
      <w:r w:rsidRPr="00C464DB">
        <w:rPr>
          <w:rFonts w:ascii="VU Times" w:hAnsi="VU Times" w:cs="VU Times" w:hint="eastAsia"/>
          <w:kern w:val="0"/>
          <w:sz w:val="22"/>
          <w:szCs w:val="22"/>
        </w:rPr>
        <w:t>435c21-26)</w:t>
      </w:r>
      <w:r w:rsidRPr="00C464DB">
        <w:rPr>
          <w:rFonts w:ascii="標楷體" w:eastAsia="標楷體" w:hAnsi="標楷體"/>
          <w:sz w:val="22"/>
          <w:szCs w:val="22"/>
        </w:rPr>
        <w:t>。</w:t>
      </w:r>
    </w:p>
    <w:p w:rsidR="00FE683C" w:rsidRPr="00C464DB" w:rsidRDefault="00FE683C" w:rsidP="00752BD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w:t>
      </w:r>
      <w:r w:rsidRPr="00C464DB">
        <w:rPr>
          <w:rFonts w:hint="eastAsia"/>
          <w:sz w:val="22"/>
          <w:szCs w:val="22"/>
        </w:rPr>
        <w:t>[</w:t>
      </w:r>
      <w:r w:rsidRPr="00C464DB">
        <w:rPr>
          <w:rFonts w:hint="eastAsia"/>
          <w:sz w:val="22"/>
          <w:szCs w:val="22"/>
        </w:rPr>
        <w:t>青目釋</w:t>
      </w:r>
      <w:r w:rsidRPr="00C464DB">
        <w:rPr>
          <w:sz w:val="22"/>
          <w:szCs w:val="22"/>
        </w:rPr>
        <w:t>]</w:t>
      </w:r>
      <w:r w:rsidRPr="00C464DB">
        <w:rPr>
          <w:rFonts w:hint="eastAsia"/>
          <w:sz w:val="22"/>
          <w:szCs w:val="22"/>
        </w:rPr>
        <w:t>．鳩摩羅什譯《中論》卷</w:t>
      </w:r>
      <w:r w:rsidRPr="00C464DB">
        <w:rPr>
          <w:rFonts w:hint="eastAsia"/>
          <w:sz w:val="22"/>
          <w:szCs w:val="22"/>
        </w:rPr>
        <w:t>1</w:t>
      </w:r>
      <w:r w:rsidRPr="00C464DB">
        <w:rPr>
          <w:rFonts w:hint="eastAsia"/>
          <w:sz w:val="22"/>
          <w:szCs w:val="22"/>
        </w:rPr>
        <w:t>〈觀六種品</w:t>
      </w:r>
      <w:r w:rsidRPr="00C464DB">
        <w:rPr>
          <w:rFonts w:hint="eastAsia"/>
          <w:sz w:val="22"/>
          <w:szCs w:val="22"/>
        </w:rPr>
        <w:t xml:space="preserve"> 5</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7b6-8a6)</w:t>
      </w:r>
      <w:r w:rsidRPr="00C464DB">
        <w:rPr>
          <w:rFonts w:hint="eastAsia"/>
          <w:sz w:val="22"/>
          <w:szCs w:val="22"/>
        </w:rPr>
        <w:t>。</w:t>
      </w:r>
    </w:p>
    <w:p w:rsidR="00FE683C" w:rsidRPr="00C464DB" w:rsidRDefault="00FE683C" w:rsidP="00752BD5">
      <w:pPr>
        <w:pStyle w:val="a8"/>
        <w:ind w:leftChars="90" w:left="766" w:hangingChars="250" w:hanging="550"/>
        <w:rPr>
          <w:sz w:val="22"/>
          <w:szCs w:val="22"/>
          <w:lang w:bidi="sa-IN"/>
        </w:rPr>
      </w:pPr>
      <w:r w:rsidRPr="00C464DB">
        <w:rPr>
          <w:rFonts w:hint="eastAsia"/>
          <w:sz w:val="22"/>
          <w:szCs w:val="22"/>
        </w:rPr>
        <w:t>（</w:t>
      </w:r>
      <w:r w:rsidRPr="00C464DB">
        <w:rPr>
          <w:rFonts w:hint="eastAsia"/>
          <w:sz w:val="22"/>
          <w:szCs w:val="22"/>
        </w:rPr>
        <w:t>3</w:t>
      </w:r>
      <w:r w:rsidRPr="00C464DB">
        <w:rPr>
          <w:rFonts w:hint="eastAsia"/>
          <w:sz w:val="22"/>
          <w:szCs w:val="22"/>
        </w:rPr>
        <w:t>）印順法師，</w:t>
      </w:r>
      <w:r w:rsidRPr="00C464DB">
        <w:rPr>
          <w:sz w:val="22"/>
          <w:szCs w:val="22"/>
        </w:rPr>
        <w:t>《中觀論頌講記》</w:t>
      </w:r>
      <w:r w:rsidRPr="00C464DB">
        <w:rPr>
          <w:rFonts w:hint="eastAsia"/>
          <w:sz w:val="22"/>
          <w:szCs w:val="22"/>
        </w:rPr>
        <w:t>，</w:t>
      </w:r>
      <w:r w:rsidRPr="00C464DB">
        <w:rPr>
          <w:rFonts w:hint="eastAsia"/>
          <w:sz w:val="22"/>
          <w:szCs w:val="22"/>
        </w:rPr>
        <w:t>p</w:t>
      </w:r>
      <w:r w:rsidRPr="00C464DB">
        <w:rPr>
          <w:sz w:val="22"/>
          <w:szCs w:val="22"/>
        </w:rPr>
        <w:t>p.</w:t>
      </w:r>
      <w:r w:rsidRPr="00C464DB">
        <w:rPr>
          <w:sz w:val="22"/>
          <w:szCs w:val="22"/>
          <w:cs/>
          <w:lang w:bidi="sa-IN"/>
        </w:rPr>
        <w:t>122</w:t>
      </w:r>
      <w:r w:rsidRPr="00C464DB">
        <w:rPr>
          <w:rFonts w:ascii="新細明體" w:hAnsi="新細明體" w:cs="新細明體" w:hint="eastAsia"/>
          <w:sz w:val="22"/>
          <w:szCs w:val="22"/>
          <w:lang w:bidi="sa-IN"/>
        </w:rPr>
        <w:t>～</w:t>
      </w:r>
      <w:r w:rsidRPr="00C464DB">
        <w:rPr>
          <w:sz w:val="22"/>
          <w:szCs w:val="22"/>
          <w:cs/>
          <w:lang w:bidi="sa-IN"/>
        </w:rPr>
        <w:t>123</w:t>
      </w:r>
      <w:r w:rsidRPr="00C464DB">
        <w:rPr>
          <w:sz w:val="22"/>
          <w:szCs w:val="22"/>
          <w:lang w:bidi="sa-IN"/>
        </w:rPr>
        <w:t>：</w:t>
      </w:r>
    </w:p>
    <w:p w:rsidR="00FE683C" w:rsidRPr="00C464DB" w:rsidRDefault="00FE683C" w:rsidP="00752BD5">
      <w:pPr>
        <w:pStyle w:val="a8"/>
        <w:ind w:leftChars="317" w:left="761"/>
        <w:rPr>
          <w:rFonts w:ascii="標楷體" w:eastAsia="標楷體" w:hAnsi="標楷體"/>
          <w:sz w:val="22"/>
          <w:szCs w:val="22"/>
        </w:rPr>
      </w:pPr>
      <w:r w:rsidRPr="00C464DB">
        <w:rPr>
          <w:rFonts w:ascii="標楷體" w:eastAsia="標楷體" w:hAnsi="標楷體"/>
          <w:sz w:val="22"/>
          <w:szCs w:val="22"/>
        </w:rPr>
        <w:t>觀世間的苦諦，有蘊、處、界三，觀六種，就是觀六界。種、界是沒有差別的。界的意思有二：一、</w:t>
      </w:r>
      <w:r w:rsidRPr="00C464DB">
        <w:rPr>
          <w:rFonts w:ascii="標楷體" w:eastAsia="標楷體" w:hAnsi="標楷體"/>
          <w:b/>
          <w:bCs/>
          <w:sz w:val="22"/>
          <w:szCs w:val="22"/>
        </w:rPr>
        <w:t>類性</w:t>
      </w:r>
      <w:r w:rsidRPr="00C464DB">
        <w:rPr>
          <w:rFonts w:ascii="標楷體" w:eastAsia="標楷體" w:hAnsi="標楷體"/>
          <w:sz w:val="22"/>
          <w:szCs w:val="22"/>
        </w:rPr>
        <w:t>，就是類同的。在事相上，是一類類的法；在理性上，就成為普遍性。所以，法界可解說為一切法的普遍真性。二、</w:t>
      </w:r>
      <w:r w:rsidRPr="00C464DB">
        <w:rPr>
          <w:rFonts w:ascii="標楷體" w:eastAsia="標楷體" w:hAnsi="標楷體"/>
          <w:b/>
          <w:bCs/>
          <w:sz w:val="22"/>
          <w:szCs w:val="22"/>
        </w:rPr>
        <w:t>種義</w:t>
      </w:r>
      <w:r w:rsidRPr="00C464DB">
        <w:rPr>
          <w:rFonts w:ascii="標楷體" w:eastAsia="標楷體" w:hAnsi="標楷體"/>
          <w:sz w:val="22"/>
          <w:szCs w:val="22"/>
        </w:rPr>
        <w:t>，就是所依的因性。這就發生了種子的思想；法界也就被解說為三乘聖法的因性。《俱舍》說界為種類、種族，也就是這個意思。</w:t>
      </w:r>
    </w:p>
    <w:p w:rsidR="00FE683C" w:rsidRPr="00C464DB" w:rsidRDefault="00FE683C" w:rsidP="00752BD5">
      <w:pPr>
        <w:pStyle w:val="a8"/>
        <w:ind w:leftChars="317" w:left="761"/>
        <w:rPr>
          <w:sz w:val="22"/>
          <w:szCs w:val="22"/>
        </w:rPr>
      </w:pPr>
      <w:r w:rsidRPr="00C464DB">
        <w:rPr>
          <w:rFonts w:ascii="標楷體" w:eastAsia="標楷體" w:hAnsi="標楷體"/>
          <w:sz w:val="22"/>
          <w:szCs w:val="22"/>
        </w:rPr>
        <w:t>現在觀六界，是從事相的類性說的。界雖有眾多的差別，主要的是六界──地、水、火、風、空、識，這是構成有情的質素。有以識為六種的根本；有以地、水、火、風的物質為根本；也有以為物質要有空才能存在，空更為根本些。性空者說：組成有情的六種，心色固是不即不離的，而與空也是相依不離的。〈觀六種品〉中，雖總破實有自性的六種，但主要的是觀破虛空。如〈觀五陰品〉中觀破色陰，〈觀六情品〉觀破心識的作用。心識與四大的生滅無實，易於理解，唯有虛空，很易於誤認為普遍真實常住不變，所以本品特別以他為所破的對象。</w:t>
      </w:r>
    </w:p>
  </w:footnote>
  <w:footnote w:id="2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w:t>
      </w:r>
      <w:r w:rsidRPr="00C464DB">
        <w:rPr>
          <w:sz w:val="22"/>
          <w:szCs w:val="22"/>
        </w:rPr>
        <w:t>《佛法概論》</w:t>
      </w:r>
      <w:r w:rsidRPr="00C464DB">
        <w:rPr>
          <w:rFonts w:hint="eastAsia"/>
          <w:sz w:val="22"/>
          <w:szCs w:val="22"/>
        </w:rPr>
        <w:t>，</w:t>
      </w:r>
      <w:r w:rsidRPr="00C464DB">
        <w:rPr>
          <w:rFonts w:hint="eastAsia"/>
          <w:sz w:val="22"/>
          <w:szCs w:val="22"/>
        </w:rPr>
        <w:t>p</w:t>
      </w:r>
      <w:r w:rsidRPr="00C464DB">
        <w:rPr>
          <w:sz w:val="22"/>
          <w:szCs w:val="22"/>
        </w:rPr>
        <w:t>p.62</w:t>
      </w:r>
      <w:r w:rsidRPr="00C464DB">
        <w:rPr>
          <w:rFonts w:hint="eastAsia"/>
          <w:sz w:val="22"/>
          <w:szCs w:val="22"/>
        </w:rPr>
        <w:t>～</w:t>
      </w:r>
      <w:r w:rsidRPr="00C464DB">
        <w:rPr>
          <w:sz w:val="22"/>
          <w:szCs w:val="22"/>
        </w:rPr>
        <w:t>63</w:t>
      </w:r>
      <w:r w:rsidRPr="00C464DB">
        <w:rPr>
          <w:sz w:val="22"/>
          <w:szCs w:val="22"/>
        </w:rPr>
        <w:t>：</w:t>
      </w:r>
    </w:p>
    <w:p w:rsidR="00FE683C" w:rsidRPr="00C464DB" w:rsidRDefault="00FE683C" w:rsidP="002D5A0D">
      <w:pPr>
        <w:pStyle w:val="a8"/>
        <w:ind w:leftChars="135" w:left="324"/>
        <w:rPr>
          <w:sz w:val="22"/>
          <w:szCs w:val="22"/>
        </w:rPr>
      </w:pPr>
      <w:r w:rsidRPr="00C464DB">
        <w:rPr>
          <w:rFonts w:ascii="標楷體" w:eastAsia="標楷體" w:hAnsi="標楷體"/>
          <w:sz w:val="22"/>
          <w:szCs w:val="22"/>
        </w:rPr>
        <w:t>地、水、火、風四界，為物質的四種特性。《雜含》卷三</w:t>
      </w:r>
      <w:r w:rsidRPr="00C464DB">
        <w:rPr>
          <w:rFonts w:ascii="標楷體" w:eastAsia="標楷體" w:hAnsi="標楷體" w:hint="eastAsia"/>
          <w:sz w:val="22"/>
          <w:szCs w:val="22"/>
        </w:rPr>
        <w:t>(</w:t>
      </w:r>
      <w:r w:rsidRPr="00C464DB">
        <w:rPr>
          <w:rFonts w:ascii="標楷體" w:eastAsia="標楷體" w:hAnsi="標楷體"/>
          <w:sz w:val="22"/>
          <w:szCs w:val="22"/>
        </w:rPr>
        <w:t>六一經</w:t>
      </w:r>
      <w:r w:rsidRPr="00C464DB">
        <w:rPr>
          <w:rFonts w:ascii="標楷體" w:eastAsia="標楷體" w:hAnsi="標楷體" w:hint="eastAsia"/>
          <w:sz w:val="22"/>
          <w:szCs w:val="22"/>
        </w:rPr>
        <w:t>)</w:t>
      </w:r>
      <w:r w:rsidRPr="00C464DB">
        <w:rPr>
          <w:rFonts w:ascii="標楷體" w:eastAsia="標楷體" w:hAnsi="標楷體"/>
          <w:sz w:val="22"/>
          <w:szCs w:val="22"/>
        </w:rPr>
        <w:t>說：「所有色，彼一切四大及四大所造色」。一切物質，不外乎四大界及四大所造的五根，五塵。四大說，印度早就盛行，希臘也有。佛陀既採用四大為物質的特性，因素，應略為解說。地、水、火、風，為世間極普遍而作用又極大的，所以也稱為四大。人類重視此常識的四大，進而推究此四大的特殊性能，理會到是任何物質所不可缺的，所以稱為能造。這辨析推論所得的能造四大，為一般物質──色所不可缺的，所以說「四大不離」。</w:t>
      </w:r>
    </w:p>
  </w:footnote>
  <w:footnote w:id="2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w:t>
      </w:r>
      <w:r w:rsidRPr="00C464DB">
        <w:rPr>
          <w:sz w:val="22"/>
          <w:szCs w:val="22"/>
        </w:rPr>
        <w:t>《中觀今論》</w:t>
      </w:r>
      <w:r w:rsidRPr="00C464DB">
        <w:rPr>
          <w:rFonts w:hint="eastAsia"/>
          <w:sz w:val="22"/>
          <w:szCs w:val="22"/>
        </w:rPr>
        <w:t>，</w:t>
      </w:r>
      <w:r w:rsidRPr="00C464DB">
        <w:rPr>
          <w:rFonts w:hint="eastAsia"/>
          <w:sz w:val="22"/>
          <w:szCs w:val="22"/>
        </w:rPr>
        <w:t>p</w:t>
      </w:r>
      <w:r w:rsidRPr="00C464DB">
        <w:rPr>
          <w:sz w:val="22"/>
          <w:szCs w:val="22"/>
        </w:rPr>
        <w:t>p.168</w:t>
      </w:r>
      <w:r w:rsidRPr="00C464DB">
        <w:rPr>
          <w:rFonts w:hint="eastAsia"/>
          <w:sz w:val="22"/>
          <w:szCs w:val="22"/>
        </w:rPr>
        <w:t>～</w:t>
      </w:r>
      <w:r w:rsidRPr="00C464DB">
        <w:rPr>
          <w:sz w:val="22"/>
          <w:szCs w:val="22"/>
        </w:rPr>
        <w:t>170</w:t>
      </w:r>
      <w:r w:rsidRPr="00C464DB">
        <w:rPr>
          <w:rFonts w:hint="eastAsia"/>
          <w:sz w:val="22"/>
          <w:szCs w:val="22"/>
        </w:rPr>
        <w:t>。</w:t>
      </w:r>
    </w:p>
  </w:footnote>
  <w:footnote w:id="2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B3F65">
      <w:pPr>
        <w:pStyle w:val="a8"/>
        <w:ind w:leftChars="90" w:left="766" w:hangingChars="250" w:hanging="550"/>
        <w:rPr>
          <w:bCs/>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）彌勒說．玄奘譯</w:t>
      </w:r>
      <w:r w:rsidRPr="00C464DB">
        <w:rPr>
          <w:rFonts w:hint="eastAsia"/>
          <w:bCs/>
          <w:sz w:val="22"/>
          <w:szCs w:val="22"/>
        </w:rPr>
        <w:t>《瑜伽師地論》卷</w:t>
      </w:r>
      <w:r w:rsidRPr="00C464DB">
        <w:rPr>
          <w:rFonts w:hint="eastAsia"/>
          <w:bCs/>
          <w:sz w:val="22"/>
          <w:szCs w:val="22"/>
        </w:rPr>
        <w:t>80(</w:t>
      </w:r>
      <w:r w:rsidRPr="00C464DB">
        <w:rPr>
          <w:bCs/>
          <w:sz w:val="22"/>
          <w:szCs w:val="22"/>
        </w:rPr>
        <w:t>大正</w:t>
      </w:r>
      <w:r w:rsidRPr="00C464DB">
        <w:rPr>
          <w:bCs/>
          <w:sz w:val="22"/>
          <w:szCs w:val="22"/>
        </w:rPr>
        <w:t>30</w:t>
      </w:r>
      <w:r w:rsidRPr="00C464DB">
        <w:rPr>
          <w:bCs/>
          <w:sz w:val="22"/>
          <w:szCs w:val="22"/>
        </w:rPr>
        <w:t>，</w:t>
      </w:r>
      <w:r w:rsidRPr="00C464DB">
        <w:rPr>
          <w:rFonts w:hint="eastAsia"/>
          <w:bCs/>
          <w:sz w:val="22"/>
          <w:szCs w:val="22"/>
        </w:rPr>
        <w:t>743a20-24)</w:t>
      </w:r>
      <w:r w:rsidRPr="00C464DB">
        <w:rPr>
          <w:rFonts w:hint="eastAsia"/>
          <w:bCs/>
          <w:sz w:val="22"/>
          <w:szCs w:val="22"/>
        </w:rPr>
        <w:t>：</w:t>
      </w:r>
    </w:p>
    <w:p w:rsidR="00FE683C" w:rsidRPr="00C464DB" w:rsidRDefault="00FE683C" w:rsidP="00BB3F65">
      <w:pPr>
        <w:pStyle w:val="a8"/>
        <w:ind w:leftChars="317" w:left="761"/>
        <w:rPr>
          <w:sz w:val="22"/>
          <w:szCs w:val="22"/>
        </w:rPr>
      </w:pPr>
      <w:r w:rsidRPr="00C464DB">
        <w:rPr>
          <w:rFonts w:ascii="標楷體" w:eastAsia="標楷體" w:hAnsi="標楷體" w:hint="eastAsia"/>
          <w:bCs/>
          <w:sz w:val="22"/>
          <w:szCs w:val="22"/>
        </w:rPr>
        <w:t>由六相於諸凡愚遍計所執言說自性、異相可得。何等六相？一者、不可自尋思；二者、不可說示他；三者、超過色根所行；四者、超過一切相；五者、超過識所行；六者、超過煩惱所行。</w:t>
      </w:r>
    </w:p>
    <w:p w:rsidR="00FE683C" w:rsidRPr="00C464DB" w:rsidRDefault="00FE683C" w:rsidP="00BB3F6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w:t>
      </w:r>
      <w:r w:rsidRPr="00C464DB">
        <w:rPr>
          <w:rFonts w:ascii="新細明體" w:hAnsi="新細明體" w:hint="eastAsia"/>
          <w:sz w:val="22"/>
          <w:szCs w:val="22"/>
        </w:rPr>
        <w:t>《華雨集（四）》，</w:t>
      </w:r>
      <w:r w:rsidRPr="00C464DB">
        <w:rPr>
          <w:sz w:val="22"/>
          <w:szCs w:val="22"/>
        </w:rPr>
        <w:t>pp</w:t>
      </w:r>
      <w:r w:rsidRPr="00C464DB">
        <w:rPr>
          <w:rFonts w:hint="eastAsia"/>
          <w:sz w:val="22"/>
          <w:szCs w:val="22"/>
        </w:rPr>
        <w:t>.</w:t>
      </w:r>
      <w:r w:rsidRPr="00C464DB">
        <w:rPr>
          <w:sz w:val="22"/>
          <w:szCs w:val="22"/>
        </w:rPr>
        <w:t>292</w:t>
      </w:r>
      <w:r w:rsidRPr="00C464DB">
        <w:rPr>
          <w:rFonts w:hint="eastAsia"/>
          <w:sz w:val="22"/>
          <w:szCs w:val="22"/>
        </w:rPr>
        <w:t>～</w:t>
      </w:r>
      <w:r w:rsidRPr="00C464DB">
        <w:rPr>
          <w:sz w:val="22"/>
          <w:szCs w:val="22"/>
        </w:rPr>
        <w:t>293</w:t>
      </w:r>
      <w:r w:rsidRPr="00C464DB">
        <w:rPr>
          <w:rFonts w:hint="eastAsia"/>
          <w:sz w:val="22"/>
          <w:szCs w:val="22"/>
        </w:rPr>
        <w:t>。</w:t>
      </w:r>
    </w:p>
  </w:footnote>
  <w:footnote w:id="2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B3F65">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）後秦．鳩摩羅什譯《摩訶般若波羅蜜經》卷</w:t>
      </w:r>
      <w:r w:rsidRPr="00C464DB">
        <w:rPr>
          <w:rFonts w:hint="eastAsia"/>
          <w:sz w:val="22"/>
          <w:szCs w:val="22"/>
        </w:rPr>
        <w:t>2(</w:t>
      </w:r>
      <w:r w:rsidRPr="00C464DB">
        <w:rPr>
          <w:sz w:val="22"/>
          <w:szCs w:val="22"/>
        </w:rPr>
        <w:t>大正</w:t>
      </w:r>
      <w:r w:rsidRPr="00C464DB">
        <w:rPr>
          <w:sz w:val="22"/>
          <w:szCs w:val="22"/>
        </w:rPr>
        <w:t>08</w:t>
      </w:r>
      <w:r w:rsidRPr="00C464DB">
        <w:rPr>
          <w:sz w:val="22"/>
          <w:szCs w:val="22"/>
        </w:rPr>
        <w:t>，</w:t>
      </w:r>
      <w:r w:rsidRPr="00C464DB">
        <w:rPr>
          <w:rFonts w:hint="eastAsia"/>
          <w:sz w:val="22"/>
          <w:szCs w:val="22"/>
        </w:rPr>
        <w:t>227b25-c2)</w:t>
      </w:r>
      <w:r w:rsidRPr="00C464DB">
        <w:rPr>
          <w:rFonts w:hint="eastAsia"/>
          <w:sz w:val="22"/>
          <w:szCs w:val="22"/>
        </w:rPr>
        <w:t>：</w:t>
      </w:r>
    </w:p>
    <w:p w:rsidR="00FE683C" w:rsidRPr="00C464DB" w:rsidRDefault="00FE683C" w:rsidP="00BB3F65">
      <w:pPr>
        <w:pStyle w:val="a8"/>
        <w:ind w:leftChars="317" w:left="761"/>
        <w:rPr>
          <w:rFonts w:ascii="標楷體" w:eastAsia="標楷體" w:hAnsi="標楷體"/>
          <w:sz w:val="22"/>
          <w:szCs w:val="22"/>
        </w:rPr>
      </w:pPr>
      <w:r w:rsidRPr="00C464DB">
        <w:rPr>
          <w:rFonts w:ascii="標楷體" w:eastAsia="標楷體" w:hAnsi="標楷體" w:hint="eastAsia"/>
          <w:sz w:val="22"/>
          <w:szCs w:val="22"/>
        </w:rPr>
        <w:t>舍利弗白佛言：「世尊！云何菩薩摩訶薩慧眼淨？」</w:t>
      </w:r>
    </w:p>
    <w:p w:rsidR="00FE683C" w:rsidRPr="00C464DB" w:rsidRDefault="00FE683C" w:rsidP="00BB3F65">
      <w:pPr>
        <w:pStyle w:val="a8"/>
        <w:ind w:leftChars="317" w:left="761"/>
        <w:rPr>
          <w:sz w:val="22"/>
          <w:szCs w:val="22"/>
        </w:rPr>
      </w:pPr>
      <w:r w:rsidRPr="00C464DB">
        <w:rPr>
          <w:rFonts w:ascii="標楷體" w:eastAsia="標楷體" w:hAnsi="標楷體" w:hint="eastAsia"/>
          <w:sz w:val="22"/>
          <w:szCs w:val="22"/>
        </w:rPr>
        <w:t>佛告舍利弗：「慧眼菩薩不作是念：『有法若有為若無為，若世間若出世間，若有漏若無漏。』是慧眼菩薩亦無法不見、無法不聞、無法不知、無法不識。舍利弗！是名菩薩摩訶薩慧眼淨。」</w:t>
      </w:r>
    </w:p>
    <w:p w:rsidR="00FE683C" w:rsidRPr="00C464DB" w:rsidRDefault="00FE683C" w:rsidP="00BB3F6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）唐．玄奘譯</w:t>
      </w:r>
      <w:r w:rsidRPr="00C464DB">
        <w:rPr>
          <w:sz w:val="22"/>
          <w:szCs w:val="22"/>
        </w:rPr>
        <w:t>《大般若波羅蜜多經》卷</w:t>
      </w:r>
      <w:r w:rsidRPr="00C464DB">
        <w:rPr>
          <w:sz w:val="22"/>
          <w:szCs w:val="22"/>
        </w:rPr>
        <w:t>8</w:t>
      </w:r>
      <w:r w:rsidRPr="00C464DB">
        <w:rPr>
          <w:rFonts w:hint="eastAsia"/>
          <w:sz w:val="22"/>
          <w:szCs w:val="22"/>
        </w:rPr>
        <w:t>(</w:t>
      </w:r>
      <w:r w:rsidRPr="00C464DB">
        <w:rPr>
          <w:sz w:val="22"/>
          <w:szCs w:val="22"/>
        </w:rPr>
        <w:t>大正</w:t>
      </w:r>
      <w:r w:rsidRPr="00C464DB">
        <w:rPr>
          <w:rFonts w:hint="eastAsia"/>
          <w:sz w:val="22"/>
          <w:szCs w:val="22"/>
        </w:rPr>
        <w:t>05</w:t>
      </w:r>
      <w:r w:rsidRPr="00C464DB">
        <w:rPr>
          <w:sz w:val="22"/>
          <w:szCs w:val="22"/>
        </w:rPr>
        <w:t>，</w:t>
      </w:r>
      <w:r w:rsidRPr="00C464DB">
        <w:rPr>
          <w:sz w:val="22"/>
          <w:szCs w:val="22"/>
          <w:rtl/>
          <w:cs/>
        </w:rPr>
        <w:t>43</w:t>
      </w:r>
      <w:r w:rsidRPr="00C464DB">
        <w:rPr>
          <w:sz w:val="22"/>
          <w:szCs w:val="22"/>
        </w:rPr>
        <w:t>b</w:t>
      </w:r>
      <w:r w:rsidRPr="00C464DB">
        <w:rPr>
          <w:rFonts w:hint="eastAsia"/>
          <w:sz w:val="22"/>
          <w:szCs w:val="22"/>
        </w:rPr>
        <w:t>14-27)</w:t>
      </w:r>
      <w:r w:rsidRPr="00C464DB">
        <w:rPr>
          <w:rFonts w:hint="eastAsia"/>
          <w:sz w:val="22"/>
          <w:szCs w:val="22"/>
        </w:rPr>
        <w:t>。</w:t>
      </w:r>
    </w:p>
    <w:p w:rsidR="00FE683C" w:rsidRPr="00C464DB" w:rsidRDefault="00FE683C" w:rsidP="00BB3F65">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）龍樹造．鳩摩羅什譯《大智度論》卷</w:t>
      </w:r>
      <w:r w:rsidRPr="00C464DB">
        <w:rPr>
          <w:rFonts w:hint="eastAsia"/>
          <w:sz w:val="22"/>
          <w:szCs w:val="22"/>
        </w:rPr>
        <w:t>36(</w:t>
      </w:r>
      <w:r w:rsidRPr="00C464DB">
        <w:rPr>
          <w:sz w:val="22"/>
          <w:szCs w:val="22"/>
        </w:rPr>
        <w:t>大正</w:t>
      </w:r>
      <w:r w:rsidRPr="00C464DB">
        <w:rPr>
          <w:rFonts w:hint="eastAsia"/>
          <w:sz w:val="22"/>
          <w:szCs w:val="22"/>
        </w:rPr>
        <w:t>25</w:t>
      </w:r>
      <w:r w:rsidRPr="00C464DB">
        <w:rPr>
          <w:sz w:val="22"/>
          <w:szCs w:val="22"/>
        </w:rPr>
        <w:t>，</w:t>
      </w:r>
      <w:r w:rsidRPr="00C464DB">
        <w:rPr>
          <w:sz w:val="22"/>
          <w:szCs w:val="22"/>
        </w:rPr>
        <w:t>326b24-c5)</w:t>
      </w:r>
      <w:r w:rsidRPr="00C464DB">
        <w:rPr>
          <w:rFonts w:hint="eastAsia"/>
          <w:sz w:val="22"/>
          <w:szCs w:val="22"/>
        </w:rPr>
        <w:t>：</w:t>
      </w:r>
    </w:p>
    <w:p w:rsidR="00FE683C" w:rsidRPr="00C464DB" w:rsidRDefault="00FE683C" w:rsidP="00BB3F65">
      <w:pPr>
        <w:pStyle w:val="a8"/>
        <w:ind w:leftChars="317" w:left="761"/>
        <w:rPr>
          <w:sz w:val="22"/>
          <w:szCs w:val="22"/>
        </w:rPr>
      </w:pPr>
      <w:r w:rsidRPr="00C464DB">
        <w:rPr>
          <w:rFonts w:ascii="標楷體" w:eastAsia="標楷體" w:hAnsi="標楷體" w:hint="eastAsia"/>
          <w:sz w:val="22"/>
          <w:szCs w:val="22"/>
        </w:rPr>
        <w:t>復次，諸法性空，但名字，因緣和合故有。如山、河、草、木、土地、人民、州郡、城邑名之為「國」，巷、里、市陌、廬館、宮殿名之為「都」，……是微塵有大、有中、有小：大者，遊塵可見；中者，諸天所見；小者，上聖人天眼所見。</w:t>
      </w:r>
      <w:r w:rsidRPr="00C464DB">
        <w:rPr>
          <w:rFonts w:ascii="標楷體" w:eastAsia="標楷體" w:hAnsi="標楷體" w:hint="eastAsia"/>
          <w:sz w:val="22"/>
          <w:szCs w:val="22"/>
          <w:u w:val="thick"/>
        </w:rPr>
        <w:t>慧眼觀之則無所見</w:t>
      </w:r>
      <w:r w:rsidRPr="00C464DB">
        <w:rPr>
          <w:rFonts w:ascii="標楷體" w:eastAsia="標楷體" w:hAnsi="標楷體" w:hint="eastAsia"/>
          <w:sz w:val="22"/>
          <w:szCs w:val="22"/>
        </w:rPr>
        <w:t>。所以者何？性實無故。若微塵實有即是常，不可分裂、不可毀壞，火不能燒、水不能沒。</w:t>
      </w:r>
    </w:p>
  </w:footnote>
  <w:footnote w:id="2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B3F65">
      <w:pPr>
        <w:pStyle w:val="a8"/>
        <w:ind w:leftChars="90" w:left="766" w:hangingChars="250" w:hanging="550"/>
        <w:rPr>
          <w:rFonts w:ascii="新細明體" w:hAnsi="新細明體"/>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w:t>
      </w:r>
      <w:r w:rsidRPr="00C464DB">
        <w:rPr>
          <w:rFonts w:ascii="新細明體" w:hAnsi="新細明體" w:hint="eastAsia"/>
          <w:sz w:val="22"/>
          <w:szCs w:val="22"/>
        </w:rPr>
        <w:t>《攝大乘論講記》，</w:t>
      </w:r>
      <w:r w:rsidRPr="00C464DB">
        <w:rPr>
          <w:sz w:val="22"/>
          <w:szCs w:val="22"/>
        </w:rPr>
        <w:t>p.385</w:t>
      </w:r>
      <w:r w:rsidRPr="00C464DB">
        <w:rPr>
          <w:rFonts w:ascii="新細明體" w:hAnsi="新細明體" w:hint="eastAsia"/>
          <w:sz w:val="22"/>
          <w:szCs w:val="22"/>
        </w:rPr>
        <w:t>：</w:t>
      </w:r>
    </w:p>
    <w:p w:rsidR="00FE683C" w:rsidRPr="00C464DB" w:rsidRDefault="00FE683C" w:rsidP="00BB3F65">
      <w:pPr>
        <w:pStyle w:val="a8"/>
        <w:ind w:leftChars="317" w:left="761"/>
        <w:rPr>
          <w:sz w:val="22"/>
          <w:szCs w:val="22"/>
        </w:rPr>
      </w:pPr>
      <w:r w:rsidRPr="00C464DB">
        <w:rPr>
          <w:rFonts w:ascii="標楷體" w:eastAsia="標楷體" w:hAnsi="標楷體" w:hint="eastAsia"/>
          <w:sz w:val="22"/>
          <w:szCs w:val="22"/>
        </w:rPr>
        <w:t>「五地中」所得的「相續無差別」法界相，從遠離『於下乘般涅槃無明』所顯。聲聞緣覺厭離生死急求涅槃，不知生死即是涅槃。菩薩在五地中開始能真俗並觀，通達法界的生死涅槃都無差別性，所以就遠離了下乘的般涅槃障，證得相續無差別的法界。</w:t>
      </w:r>
    </w:p>
    <w:p w:rsidR="00FE683C" w:rsidRPr="00C464DB" w:rsidRDefault="00FE683C" w:rsidP="00BB3F6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w:t>
      </w:r>
      <w:r w:rsidRPr="00C464DB">
        <w:rPr>
          <w:rFonts w:ascii="新細明體" w:hAnsi="新細明體" w:hint="eastAsia"/>
          <w:sz w:val="22"/>
          <w:szCs w:val="22"/>
        </w:rPr>
        <w:t>《成佛之道》（增注本），</w:t>
      </w:r>
      <w:r w:rsidRPr="00C464DB">
        <w:rPr>
          <w:sz w:val="22"/>
          <w:szCs w:val="22"/>
        </w:rPr>
        <w:t>pp.406</w:t>
      </w:r>
      <w:r w:rsidRPr="00C464DB">
        <w:rPr>
          <w:rFonts w:hint="eastAsia"/>
          <w:sz w:val="22"/>
          <w:szCs w:val="22"/>
        </w:rPr>
        <w:t>～</w:t>
      </w:r>
      <w:r w:rsidRPr="00C464DB">
        <w:rPr>
          <w:sz w:val="22"/>
          <w:szCs w:val="22"/>
        </w:rPr>
        <w:t>407</w:t>
      </w:r>
      <w:r w:rsidRPr="00C464DB">
        <w:rPr>
          <w:rFonts w:hint="eastAsia"/>
          <w:sz w:val="22"/>
          <w:szCs w:val="22"/>
        </w:rPr>
        <w:t>。</w:t>
      </w:r>
    </w:p>
  </w:footnote>
  <w:footnote w:id="3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w:t>
      </w:r>
      <w:r w:rsidRPr="00C464DB">
        <w:rPr>
          <w:sz w:val="22"/>
          <w:szCs w:val="22"/>
        </w:rPr>
        <w:t>《大智度論》卷</w:t>
      </w:r>
      <w:r w:rsidRPr="00C464DB">
        <w:rPr>
          <w:sz w:val="22"/>
          <w:szCs w:val="22"/>
        </w:rPr>
        <w:t>27</w:t>
      </w:r>
      <w:r w:rsidRPr="00C464DB">
        <w:rPr>
          <w:rFonts w:ascii="新細明體" w:hAnsi="新細明體" w:hint="eastAsia"/>
          <w:sz w:val="22"/>
          <w:szCs w:val="22"/>
        </w:rPr>
        <w:t>（</w:t>
      </w:r>
      <w:r w:rsidRPr="00C464DB">
        <w:rPr>
          <w:sz w:val="22"/>
          <w:szCs w:val="22"/>
        </w:rPr>
        <w:t>大正</w:t>
      </w:r>
      <w:r w:rsidRPr="00C464DB">
        <w:rPr>
          <w:sz w:val="22"/>
          <w:szCs w:val="22"/>
        </w:rPr>
        <w:t>25</w:t>
      </w:r>
      <w:r w:rsidRPr="00C464DB">
        <w:rPr>
          <w:sz w:val="22"/>
          <w:szCs w:val="22"/>
        </w:rPr>
        <w:t>，</w:t>
      </w:r>
      <w:smartTag w:uri="urn:schemas-microsoft-com:office:smarttags" w:element="chmetcnv">
        <w:smartTagPr>
          <w:attr w:name="UnitName" w:val="a"/>
          <w:attr w:name="SourceValue" w:val="263"/>
          <w:attr w:name="HasSpace" w:val="False"/>
          <w:attr w:name="Negative" w:val="False"/>
          <w:attr w:name="NumberType" w:val="1"/>
          <w:attr w:name="TCSC" w:val="0"/>
        </w:smartTagPr>
        <w:r w:rsidRPr="00C464DB">
          <w:rPr>
            <w:sz w:val="22"/>
            <w:szCs w:val="22"/>
          </w:rPr>
          <w:t>263a13-19</w:t>
        </w:r>
        <w:r w:rsidRPr="00C464DB">
          <w:rPr>
            <w:rFonts w:ascii="新細明體" w:hAnsi="新細明體" w:hint="eastAsia"/>
            <w:sz w:val="22"/>
            <w:szCs w:val="22"/>
          </w:rPr>
          <w:t>）</w:t>
        </w:r>
      </w:smartTag>
      <w:r w:rsidRPr="00C464DB">
        <w:rPr>
          <w:sz w:val="22"/>
          <w:szCs w:val="22"/>
        </w:rPr>
        <w:t>：</w:t>
      </w:r>
    </w:p>
    <w:p w:rsidR="00FE683C" w:rsidRPr="00C464DB" w:rsidRDefault="00FE683C" w:rsidP="00AC1E58">
      <w:pPr>
        <w:pStyle w:val="a8"/>
        <w:ind w:leftChars="317" w:left="761"/>
        <w:rPr>
          <w:rFonts w:ascii="Times New Roman" w:eastAsia="標楷體" w:hAnsi="Times New Roman"/>
          <w:sz w:val="22"/>
          <w:szCs w:val="22"/>
        </w:rPr>
      </w:pPr>
      <w:r w:rsidRPr="00C464DB">
        <w:rPr>
          <w:rFonts w:ascii="Times New Roman" w:eastAsia="標楷體" w:hAnsi="Times New Roman"/>
          <w:sz w:val="22"/>
          <w:szCs w:val="22"/>
        </w:rPr>
        <w:t>復次，菩薩以般若波羅蜜知諸法相，念其本願，欲度眾生，作是思惟：「諸法實相中，眾生不可得，當云何度？」</w:t>
      </w:r>
    </w:p>
    <w:p w:rsidR="00FE683C" w:rsidRPr="00C464DB" w:rsidRDefault="00FE683C" w:rsidP="00AC1E58">
      <w:pPr>
        <w:pStyle w:val="a8"/>
        <w:ind w:leftChars="317" w:left="761"/>
        <w:rPr>
          <w:rFonts w:ascii="Times New Roman" w:eastAsia="標楷體" w:hAnsi="Times New Roman"/>
          <w:sz w:val="22"/>
          <w:szCs w:val="22"/>
        </w:rPr>
      </w:pPr>
      <w:r w:rsidRPr="00C464DB">
        <w:rPr>
          <w:rFonts w:ascii="Times New Roman" w:eastAsia="標楷體" w:hAnsi="Times New Roman"/>
          <w:sz w:val="22"/>
          <w:szCs w:val="22"/>
        </w:rPr>
        <w:t>復作是念：「諸法實相中，眾生雖不可得，而眾生不知是諸法相故，欲令知是實相。」</w:t>
      </w:r>
    </w:p>
    <w:p w:rsidR="00FE683C" w:rsidRPr="00C464DB" w:rsidRDefault="00FE683C" w:rsidP="00AC1E58">
      <w:pPr>
        <w:pStyle w:val="a8"/>
        <w:ind w:leftChars="317" w:left="761"/>
        <w:rPr>
          <w:sz w:val="22"/>
          <w:szCs w:val="22"/>
        </w:rPr>
      </w:pPr>
      <w:r w:rsidRPr="00C464DB">
        <w:rPr>
          <w:rFonts w:ascii="Times New Roman" w:eastAsia="標楷體" w:hAnsi="Times New Roman"/>
          <w:sz w:val="22"/>
          <w:szCs w:val="22"/>
        </w:rPr>
        <w:t>復次，</w:t>
      </w:r>
      <w:r w:rsidRPr="00C464DB">
        <w:rPr>
          <w:rFonts w:ascii="Times New Roman" w:eastAsia="標楷體" w:hAnsi="Times New Roman"/>
          <w:sz w:val="22"/>
          <w:szCs w:val="22"/>
          <w:u w:val="thick"/>
        </w:rPr>
        <w:t>是實法相，亦不礙眾生</w:t>
      </w:r>
      <w:r w:rsidRPr="00C464DB">
        <w:rPr>
          <w:rFonts w:ascii="Times New Roman" w:eastAsia="標楷體" w:hAnsi="Times New Roman"/>
          <w:sz w:val="22"/>
          <w:szCs w:val="22"/>
        </w:rPr>
        <w:t>。實法相者，名為無所除壞，亦無所作。是名「方便」。</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）印順法師，《華雨集（一）》〈大樹緊那羅王所問經偈頌講記〉，</w:t>
      </w:r>
      <w:r w:rsidRPr="00C464DB">
        <w:rPr>
          <w:rFonts w:hint="eastAsia"/>
          <w:sz w:val="22"/>
          <w:szCs w:val="22"/>
        </w:rPr>
        <w:t>p.132</w:t>
      </w:r>
      <w:r w:rsidRPr="00C464DB">
        <w:rPr>
          <w:rFonts w:hint="eastAsia"/>
          <w:sz w:val="22"/>
          <w:szCs w:val="22"/>
        </w:rPr>
        <w:t>。</w:t>
      </w:r>
    </w:p>
  </w:footnote>
  <w:footnote w:id="3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）印順法師，《說一切有部為主的論書與論師之研究》，</w:t>
      </w:r>
      <w:r w:rsidRPr="00C464DB">
        <w:rPr>
          <w:rFonts w:hint="eastAsia"/>
          <w:sz w:val="22"/>
          <w:szCs w:val="22"/>
        </w:rPr>
        <w:t>p.233</w:t>
      </w:r>
      <w:r w:rsidRPr="00C464DB">
        <w:rPr>
          <w:rFonts w:hint="eastAsia"/>
          <w:sz w:val="22"/>
          <w:szCs w:val="22"/>
        </w:rPr>
        <w:t>：</w:t>
      </w:r>
    </w:p>
    <w:p w:rsidR="00FE683C" w:rsidRPr="00C464DB" w:rsidRDefault="00FE683C" w:rsidP="00AC1E58">
      <w:pPr>
        <w:pStyle w:val="a8"/>
        <w:ind w:leftChars="317" w:left="761"/>
        <w:rPr>
          <w:sz w:val="22"/>
          <w:szCs w:val="22"/>
        </w:rPr>
      </w:pPr>
      <w:r w:rsidRPr="00C464DB">
        <w:rPr>
          <w:rFonts w:ascii="標楷體" w:eastAsia="標楷體" w:hAnsi="標楷體" w:hint="eastAsia"/>
          <w:sz w:val="22"/>
          <w:szCs w:val="22"/>
        </w:rPr>
        <w:t>「心與心所」：眾生的內心活動，是複合而融和的活動，所以稱為「心聚」。簡要的說，心與心所，心所與心所，是相應而起的；是同一所依，同一所緣，同一行相，同作一事的。</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）印順法師，《佛法概論》，</w:t>
      </w:r>
      <w:r w:rsidRPr="00C464DB">
        <w:rPr>
          <w:rFonts w:hint="eastAsia"/>
          <w:sz w:val="22"/>
          <w:szCs w:val="22"/>
        </w:rPr>
        <w:t>pp.115</w:t>
      </w:r>
      <w:r w:rsidRPr="00C464DB">
        <w:rPr>
          <w:rFonts w:hint="eastAsia"/>
          <w:sz w:val="22"/>
          <w:szCs w:val="22"/>
        </w:rPr>
        <w:t>～</w:t>
      </w:r>
      <w:r w:rsidRPr="00C464DB">
        <w:rPr>
          <w:rFonts w:hint="eastAsia"/>
          <w:sz w:val="22"/>
          <w:szCs w:val="22"/>
        </w:rPr>
        <w:t>117</w:t>
      </w:r>
      <w:r w:rsidRPr="00C464DB">
        <w:rPr>
          <w:rFonts w:hint="eastAsia"/>
          <w:sz w:val="22"/>
          <w:szCs w:val="22"/>
        </w:rPr>
        <w:t>：</w:t>
      </w:r>
    </w:p>
    <w:p w:rsidR="00FE683C" w:rsidRPr="00C464DB" w:rsidRDefault="00FE683C" w:rsidP="00AC1E58">
      <w:pPr>
        <w:pStyle w:val="a8"/>
        <w:ind w:leftChars="317" w:left="761"/>
        <w:rPr>
          <w:rFonts w:ascii="標楷體" w:eastAsia="標楷體" w:hAnsi="標楷體"/>
          <w:sz w:val="22"/>
          <w:szCs w:val="22"/>
        </w:rPr>
      </w:pPr>
      <w:r w:rsidRPr="00C464DB">
        <w:rPr>
          <w:rFonts w:ascii="標楷體" w:eastAsia="標楷體" w:hAnsi="標楷體" w:hint="eastAsia"/>
          <w:sz w:val="22"/>
          <w:szCs w:val="22"/>
        </w:rPr>
        <w:t>古來，或主張心與心所同起，即同時而有極複雜的心理活動。或主張我們的心識是獨一的，在極迅速的情況下，次第引起不同的心所。關於這，應從緣起觀的立場而抉擇他。認識作用，為相依共存的。</w:t>
      </w:r>
    </w:p>
    <w:p w:rsidR="00FE683C" w:rsidRPr="00C464DB" w:rsidRDefault="00FE683C" w:rsidP="00AC1E58">
      <w:pPr>
        <w:pStyle w:val="a8"/>
        <w:ind w:leftChars="317" w:left="761"/>
        <w:rPr>
          <w:rFonts w:ascii="標楷體" w:eastAsia="標楷體" w:hAnsi="標楷體"/>
          <w:sz w:val="22"/>
          <w:szCs w:val="22"/>
        </w:rPr>
      </w:pPr>
      <w:r w:rsidRPr="00C464DB">
        <w:rPr>
          <w:rFonts w:ascii="標楷體" w:eastAsia="標楷體" w:hAnsi="標楷體" w:hint="eastAsia"/>
          <w:sz w:val="22"/>
          <w:szCs w:val="22"/>
        </w:rPr>
        <w:t>如從和合的觀點而分析他，即發現確為非常複雜而相應的</w:t>
      </w:r>
      <w:r w:rsidRPr="00C464DB">
        <w:rPr>
          <w:rFonts w:ascii="標楷體" w:eastAsia="標楷體" w:hAnsi="標楷體" w:hint="eastAsia"/>
          <w:b/>
          <w:bCs/>
          <w:sz w:val="22"/>
          <w:szCs w:val="22"/>
        </w:rPr>
        <w:t>心聚</w:t>
      </w:r>
      <w:r w:rsidRPr="00C464DB">
        <w:rPr>
          <w:rFonts w:ascii="標楷體" w:eastAsia="標楷體" w:hAnsi="標楷體" w:hint="eastAsia"/>
          <w:sz w:val="22"/>
          <w:szCs w:val="22"/>
        </w:rPr>
        <w:t>。</w:t>
      </w:r>
    </w:p>
    <w:p w:rsidR="00FE683C" w:rsidRPr="00C464DB" w:rsidRDefault="00FE683C" w:rsidP="00AC1E58">
      <w:pPr>
        <w:pStyle w:val="a8"/>
        <w:ind w:leftChars="317" w:left="761"/>
        <w:rPr>
          <w:sz w:val="22"/>
          <w:szCs w:val="22"/>
        </w:rPr>
      </w:pPr>
      <w:r w:rsidRPr="00C464DB">
        <w:rPr>
          <w:rFonts w:ascii="標楷體" w:eastAsia="標楷體" w:hAnsi="標楷體" w:hint="eastAsia"/>
          <w:sz w:val="22"/>
          <w:szCs w:val="22"/>
        </w:rPr>
        <w:t>但認識又為相續而起的，如從動的觀點，辨別認識的內容，即知認識又確為先後別異的</w:t>
      </w:r>
      <w:r w:rsidRPr="00C464DB">
        <w:rPr>
          <w:rFonts w:ascii="標楷體" w:eastAsia="標楷體" w:hAnsi="標楷體" w:hint="eastAsia"/>
          <w:b/>
          <w:bCs/>
          <w:sz w:val="22"/>
          <w:szCs w:val="22"/>
        </w:rPr>
        <w:t>心流</w:t>
      </w:r>
      <w:r w:rsidRPr="00C464DB">
        <w:rPr>
          <w:rFonts w:ascii="標楷體" w:eastAsia="標楷體" w:hAnsi="標楷體" w:hint="eastAsia"/>
          <w:sz w:val="22"/>
          <w:szCs w:val="22"/>
        </w:rPr>
        <w:t>。……</w:t>
      </w:r>
    </w:p>
  </w:footnote>
  <w:footnote w:id="3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）《解深密經》卷</w:t>
      </w:r>
      <w:r w:rsidRPr="00C464DB">
        <w:rPr>
          <w:rFonts w:hint="eastAsia"/>
          <w:sz w:val="22"/>
          <w:szCs w:val="22"/>
        </w:rPr>
        <w:t>1</w:t>
      </w:r>
      <w:r w:rsidRPr="00C464DB">
        <w:rPr>
          <w:rFonts w:hint="eastAsia"/>
          <w:sz w:val="22"/>
          <w:szCs w:val="22"/>
        </w:rPr>
        <w:t>〈心意識相品</w:t>
      </w:r>
      <w:r w:rsidRPr="00C464DB">
        <w:rPr>
          <w:rFonts w:hint="eastAsia"/>
          <w:sz w:val="22"/>
          <w:szCs w:val="22"/>
        </w:rPr>
        <w:t xml:space="preserve"> 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16</w:t>
      </w:r>
      <w:r w:rsidRPr="00C464DB">
        <w:rPr>
          <w:rFonts w:hint="eastAsia"/>
          <w:sz w:val="22"/>
          <w:szCs w:val="22"/>
        </w:rPr>
        <w:t>，</w:t>
      </w:r>
      <w:r w:rsidRPr="00C464DB">
        <w:rPr>
          <w:rFonts w:hint="eastAsia"/>
          <w:sz w:val="22"/>
          <w:szCs w:val="22"/>
        </w:rPr>
        <w:t>692c12-17</w:t>
      </w:r>
      <w:r w:rsidRPr="00C464DB">
        <w:rPr>
          <w:sz w:val="22"/>
          <w:szCs w:val="22"/>
        </w:rPr>
        <w:t>)</w:t>
      </w:r>
      <w:r w:rsidRPr="00C464DB">
        <w:rPr>
          <w:rFonts w:hint="eastAsia"/>
          <w:sz w:val="22"/>
          <w:szCs w:val="22"/>
        </w:rPr>
        <w:t>。</w:t>
      </w:r>
    </w:p>
    <w:p w:rsidR="00FE683C" w:rsidRPr="00C464DB" w:rsidRDefault="00FE683C" w:rsidP="00AC1E5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）印順法師，《攝大乘論講記》，</w:t>
      </w:r>
      <w:r w:rsidRPr="00C464DB">
        <w:rPr>
          <w:rFonts w:hint="eastAsia"/>
          <w:sz w:val="22"/>
          <w:szCs w:val="22"/>
        </w:rPr>
        <w:t>pp.</w:t>
      </w:r>
      <w:r w:rsidRPr="00C464DB">
        <w:rPr>
          <w:sz w:val="22"/>
          <w:szCs w:val="22"/>
        </w:rPr>
        <w:t>41</w:t>
      </w:r>
      <w:r w:rsidRPr="00C464DB">
        <w:rPr>
          <w:rFonts w:hint="eastAsia"/>
          <w:sz w:val="22"/>
          <w:szCs w:val="22"/>
        </w:rPr>
        <w:t>～</w:t>
      </w:r>
      <w:r w:rsidRPr="00C464DB">
        <w:rPr>
          <w:rFonts w:hint="eastAsia"/>
          <w:sz w:val="22"/>
          <w:szCs w:val="22"/>
        </w:rPr>
        <w:t>4</w:t>
      </w:r>
      <w:r w:rsidRPr="00C464DB">
        <w:rPr>
          <w:sz w:val="22"/>
          <w:szCs w:val="22"/>
        </w:rPr>
        <w:t>3</w:t>
      </w:r>
      <w:r w:rsidRPr="00C464DB">
        <w:rPr>
          <w:rFonts w:hint="eastAsia"/>
          <w:sz w:val="22"/>
          <w:szCs w:val="22"/>
        </w:rPr>
        <w:t>。</w:t>
      </w:r>
    </w:p>
  </w:footnote>
  <w:footnote w:id="33">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9F551B">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）印順法師，《空之探究》，</w:t>
      </w:r>
      <w:r w:rsidRPr="00C464DB">
        <w:rPr>
          <w:rFonts w:hint="eastAsia"/>
          <w:sz w:val="22"/>
          <w:szCs w:val="22"/>
        </w:rPr>
        <w:t>pp.258</w:t>
      </w:r>
      <w:r w:rsidRPr="00C464DB">
        <w:rPr>
          <w:rFonts w:hint="eastAsia"/>
          <w:sz w:val="22"/>
          <w:szCs w:val="22"/>
        </w:rPr>
        <w:t>～</w:t>
      </w:r>
      <w:r w:rsidRPr="00C464DB">
        <w:rPr>
          <w:rFonts w:hint="eastAsia"/>
          <w:sz w:val="22"/>
          <w:szCs w:val="22"/>
        </w:rPr>
        <w:t>259</w:t>
      </w:r>
      <w:r w:rsidRPr="00C464DB">
        <w:rPr>
          <w:rFonts w:hint="eastAsia"/>
          <w:sz w:val="22"/>
          <w:szCs w:val="22"/>
        </w:rPr>
        <w:t>：</w:t>
      </w:r>
    </w:p>
    <w:p w:rsidR="00FE683C" w:rsidRPr="00C464DB" w:rsidRDefault="00FE683C" w:rsidP="009F551B">
      <w:pPr>
        <w:pStyle w:val="a8"/>
        <w:ind w:leftChars="317" w:left="761"/>
        <w:rPr>
          <w:sz w:val="22"/>
          <w:szCs w:val="22"/>
        </w:rPr>
      </w:pPr>
      <w:r w:rsidRPr="00C464DB">
        <w:rPr>
          <w:rFonts w:ascii="標楷體" w:eastAsia="標楷體" w:hAnsi="標楷體" w:hint="eastAsia"/>
          <w:sz w:val="22"/>
          <w:szCs w:val="22"/>
        </w:rPr>
        <w:t>部派佛教者，不能如實地理解緣起，到頭來總是陷入「依實立假」的窠臼，不能自拔。所以《般若經》說：一切法是假名，通達自性空寂，這就是二諦說。《中論》依緣起立論：緣起法即空性，顯第一義；緣起即假名，明世俗諦。這樣的假有即性空，性空（也是依假名說）不礙假有，就是緣起離二邊的中道。</w:t>
      </w:r>
    </w:p>
    <w:p w:rsidR="00FE683C" w:rsidRPr="00C464DB" w:rsidRDefault="00FE683C" w:rsidP="009F551B">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）印順法師，《中觀今論》，</w:t>
      </w:r>
      <w:r w:rsidRPr="00C464DB">
        <w:rPr>
          <w:rFonts w:hint="eastAsia"/>
          <w:sz w:val="22"/>
          <w:szCs w:val="22"/>
        </w:rPr>
        <w:t>p.192</w:t>
      </w:r>
      <w:r w:rsidRPr="00C464DB">
        <w:rPr>
          <w:rFonts w:hint="eastAsia"/>
          <w:sz w:val="22"/>
          <w:szCs w:val="22"/>
        </w:rPr>
        <w:t>：</w:t>
      </w:r>
    </w:p>
    <w:p w:rsidR="00FE683C" w:rsidRPr="00C464DB" w:rsidRDefault="00FE683C" w:rsidP="009F551B">
      <w:pPr>
        <w:pStyle w:val="a8"/>
        <w:ind w:leftChars="317" w:left="761"/>
        <w:rPr>
          <w:rFonts w:ascii="標楷體" w:eastAsia="標楷體" w:hAnsi="標楷體"/>
          <w:sz w:val="22"/>
          <w:szCs w:val="22"/>
        </w:rPr>
      </w:pPr>
      <w:r w:rsidRPr="00C464DB">
        <w:rPr>
          <w:rFonts w:ascii="標楷體" w:eastAsia="標楷體" w:hAnsi="標楷體" w:hint="eastAsia"/>
          <w:sz w:val="22"/>
          <w:szCs w:val="22"/>
        </w:rPr>
        <w:t>大乘的三家，</w:t>
      </w:r>
      <w:r w:rsidRPr="00C464DB">
        <w:rPr>
          <w:rFonts w:ascii="標楷體" w:eastAsia="標楷體" w:hAnsi="標楷體" w:hint="eastAsia"/>
          <w:b/>
          <w:bCs/>
          <w:sz w:val="22"/>
          <w:szCs w:val="22"/>
        </w:rPr>
        <w:t>法相唯識</w:t>
      </w:r>
      <w:r w:rsidRPr="00C464DB">
        <w:rPr>
          <w:rFonts w:ascii="標楷體" w:eastAsia="標楷體" w:hAnsi="標楷體" w:hint="eastAsia"/>
          <w:sz w:val="22"/>
          <w:szCs w:val="22"/>
        </w:rPr>
        <w:t>者是從不及派引發出來的，於諸法性空的了解不夠；失空即失有，所以不能不說自相有。</w:t>
      </w:r>
    </w:p>
    <w:p w:rsidR="00FE683C" w:rsidRPr="00C464DB" w:rsidRDefault="00FE683C" w:rsidP="009F551B">
      <w:pPr>
        <w:pStyle w:val="a8"/>
        <w:ind w:leftChars="317" w:left="761"/>
        <w:rPr>
          <w:rFonts w:ascii="標楷體" w:eastAsia="標楷體" w:hAnsi="標楷體"/>
          <w:sz w:val="22"/>
          <w:szCs w:val="22"/>
        </w:rPr>
      </w:pPr>
      <w:r w:rsidRPr="00C464DB">
        <w:rPr>
          <w:rFonts w:ascii="標楷體" w:eastAsia="標楷體" w:hAnsi="標楷體" w:hint="eastAsia"/>
          <w:b/>
          <w:bCs/>
          <w:sz w:val="22"/>
          <w:szCs w:val="22"/>
        </w:rPr>
        <w:t>真常唯心</w:t>
      </w:r>
      <w:r w:rsidRPr="00C464DB">
        <w:rPr>
          <w:rFonts w:ascii="標楷體" w:eastAsia="標楷體" w:hAnsi="標楷體" w:hint="eastAsia"/>
          <w:sz w:val="22"/>
          <w:szCs w:val="22"/>
        </w:rPr>
        <w:t>者是從太過派引發出來的，破壞緣起而另覓出路，是對於緣起有不夠了解，結果是失有也失空。這二派都是「依實立假」的，「異法是空，異法不空」的。</w:t>
      </w:r>
    </w:p>
    <w:p w:rsidR="00FE683C" w:rsidRPr="00C464DB" w:rsidRDefault="00FE683C" w:rsidP="009F551B">
      <w:pPr>
        <w:pStyle w:val="a8"/>
        <w:ind w:leftChars="317" w:left="761"/>
        <w:rPr>
          <w:sz w:val="22"/>
          <w:szCs w:val="22"/>
        </w:rPr>
      </w:pPr>
      <w:r w:rsidRPr="00C464DB">
        <w:rPr>
          <w:rFonts w:ascii="標楷體" w:eastAsia="標楷體" w:hAnsi="標楷體" w:hint="eastAsia"/>
          <w:sz w:val="22"/>
          <w:szCs w:val="22"/>
        </w:rPr>
        <w:t>唯有</w:t>
      </w:r>
      <w:r w:rsidRPr="00C464DB">
        <w:rPr>
          <w:rFonts w:ascii="標楷體" w:eastAsia="標楷體" w:hAnsi="標楷體" w:hint="eastAsia"/>
          <w:b/>
          <w:bCs/>
          <w:sz w:val="22"/>
          <w:szCs w:val="22"/>
        </w:rPr>
        <w:t>中觀論</w:t>
      </w:r>
      <w:r w:rsidRPr="00C464DB">
        <w:rPr>
          <w:rFonts w:ascii="標楷體" w:eastAsia="標楷體" w:hAnsi="標楷體" w:hint="eastAsia"/>
          <w:sz w:val="22"/>
          <w:szCs w:val="22"/>
        </w:rPr>
        <w:t>者依緣起顯示性空，即空而不壞緣有，始能善巧中道。中土的天臺宗，從龍樹的思想而來，受時代思潮的影響，多少有妙有不空的氣息。但法法畢竟空，法法宛然有，較之他宗，仍與中觀義相近。</w:t>
      </w:r>
    </w:p>
  </w:footnote>
  <w:footnote w:id="34">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9F551B">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w:t>
      </w:r>
      <w:r w:rsidRPr="00C464DB">
        <w:rPr>
          <w:sz w:val="22"/>
          <w:szCs w:val="22"/>
        </w:rPr>
        <w:t>雜阿含</w:t>
      </w:r>
      <w:r w:rsidRPr="00C464DB">
        <w:rPr>
          <w:rFonts w:hint="eastAsia"/>
          <w:sz w:val="22"/>
          <w:szCs w:val="22"/>
        </w:rPr>
        <w:t>．</w:t>
      </w:r>
      <w:r w:rsidRPr="00C464DB">
        <w:rPr>
          <w:rFonts w:hint="eastAsia"/>
          <w:sz w:val="22"/>
          <w:szCs w:val="22"/>
        </w:rPr>
        <w:t>301</w:t>
      </w:r>
      <w:r w:rsidRPr="00C464DB">
        <w:rPr>
          <w:sz w:val="22"/>
          <w:szCs w:val="22"/>
        </w:rPr>
        <w:t>經</w:t>
      </w:r>
      <w:r w:rsidRPr="00C464DB">
        <w:rPr>
          <w:rFonts w:hint="eastAsia"/>
          <w:sz w:val="22"/>
          <w:szCs w:val="22"/>
        </w:rPr>
        <w:t>》卷</w:t>
      </w:r>
      <w:r w:rsidRPr="00C464DB">
        <w:rPr>
          <w:rFonts w:hint="eastAsia"/>
          <w:sz w:val="22"/>
          <w:szCs w:val="22"/>
        </w:rPr>
        <w:t>12</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2</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5"/>
          <w:attr w:name="UnitName" w:val="C"/>
        </w:smartTagPr>
        <w:r w:rsidRPr="00C464DB">
          <w:rPr>
            <w:rFonts w:hint="eastAsia"/>
            <w:sz w:val="22"/>
            <w:szCs w:val="22"/>
          </w:rPr>
          <w:t>85c20</w:t>
        </w:r>
      </w:smartTag>
      <w:r w:rsidRPr="00C464DB">
        <w:rPr>
          <w:rFonts w:hint="eastAsia"/>
          <w:sz w:val="22"/>
          <w:szCs w:val="22"/>
        </w:rPr>
        <w:t>-86a2</w:t>
      </w:r>
      <w:r w:rsidRPr="00C464DB">
        <w:rPr>
          <w:rFonts w:ascii="新細明體" w:hAnsi="新細明體" w:hint="eastAsia"/>
          <w:sz w:val="22"/>
          <w:szCs w:val="22"/>
        </w:rPr>
        <w:t>)</w:t>
      </w:r>
      <w:r w:rsidRPr="00C464DB">
        <w:rPr>
          <w:rFonts w:hint="eastAsia"/>
          <w:sz w:val="22"/>
          <w:szCs w:val="22"/>
        </w:rPr>
        <w:t>：</w:t>
      </w:r>
    </w:p>
    <w:p w:rsidR="00FE683C" w:rsidRPr="00C464DB" w:rsidRDefault="00FE683C" w:rsidP="009F551B">
      <w:pPr>
        <w:pStyle w:val="a8"/>
        <w:ind w:leftChars="317" w:left="761"/>
        <w:rPr>
          <w:sz w:val="22"/>
          <w:szCs w:val="22"/>
        </w:rPr>
      </w:pPr>
      <w:r w:rsidRPr="00C464DB">
        <w:rPr>
          <w:rFonts w:ascii="標楷體" w:eastAsia="標楷體" w:hAnsi="標楷體" w:hint="eastAsia"/>
          <w:sz w:val="22"/>
          <w:szCs w:val="22"/>
        </w:rPr>
        <w:t>佛告</w:t>
      </w:r>
      <w:r w:rsidRPr="00C464DB">
        <w:rPr>
          <w:rFonts w:ascii="新細明體-ExtB" w:eastAsia="新細明體-ExtB" w:hAnsi="新細明體-ExtB" w:cs="新細明體-ExtB" w:hint="eastAsia"/>
          <w:sz w:val="22"/>
          <w:szCs w:val="22"/>
        </w:rPr>
        <w:t>𨅖</w:t>
      </w:r>
      <w:r w:rsidRPr="00C464DB">
        <w:rPr>
          <w:rFonts w:ascii="標楷體" w:eastAsia="標楷體" w:hAnsi="標楷體" w:hint="eastAsia"/>
          <w:sz w:val="22"/>
          <w:szCs w:val="22"/>
        </w:rPr>
        <w:t>陀迦旃延：「世間有二種依，若有、若無，為取所觸；取所觸故，或依有、或依無。若無此取者，心境繫著使不取、不住、不計我苦生而生，苦滅而滅，於彼不疑、不惑，不由於他而自知，是名正見，是名如來所施設正見。所以者何？</w:t>
      </w:r>
      <w:r w:rsidRPr="00C464DB">
        <w:rPr>
          <w:rFonts w:ascii="標楷體" w:eastAsia="標楷體" w:hAnsi="標楷體" w:hint="eastAsia"/>
          <w:sz w:val="22"/>
          <w:szCs w:val="22"/>
          <w:u w:val="thick"/>
        </w:rPr>
        <w:t>世間集如實正知見，若世間無者不有，世間滅如實正知見，若世間有者無有</w:t>
      </w:r>
      <w:r w:rsidRPr="00C464DB">
        <w:rPr>
          <w:rFonts w:ascii="標楷體" w:eastAsia="標楷體" w:hAnsi="標楷體" w:hint="eastAsia"/>
          <w:sz w:val="22"/>
          <w:szCs w:val="22"/>
        </w:rPr>
        <w:t>，是名離於二邊說於中道，所謂此有故彼有，此起故彼起，謂緣無明行，乃至純大苦聚集，無明滅故行滅，乃至純大苦聚滅。」</w:t>
      </w:r>
    </w:p>
    <w:p w:rsidR="00FE683C" w:rsidRPr="00C464DB" w:rsidRDefault="00FE683C" w:rsidP="009F551B">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）論典：龍樹造．鳩摩羅什譯《大智度論》卷</w:t>
      </w:r>
      <w:r w:rsidRPr="00C464DB">
        <w:rPr>
          <w:rFonts w:hint="eastAsia"/>
          <w:sz w:val="22"/>
          <w:szCs w:val="22"/>
        </w:rPr>
        <w:t>42</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364c</w:t>
      </w:r>
      <w:r w:rsidRPr="00C464DB">
        <w:rPr>
          <w:rFonts w:ascii="新細明體" w:hAnsi="新細明體" w:hint="eastAsia"/>
          <w:sz w:val="22"/>
          <w:szCs w:val="22"/>
        </w:rPr>
        <w:t>)</w:t>
      </w:r>
      <w:r w:rsidRPr="00C464DB">
        <w:rPr>
          <w:rFonts w:hint="eastAsia"/>
          <w:sz w:val="22"/>
          <w:szCs w:val="22"/>
        </w:rPr>
        <w:t>；《順正理論》卷</w:t>
      </w:r>
      <w:r w:rsidRPr="00C464DB">
        <w:rPr>
          <w:rFonts w:hint="eastAsia"/>
          <w:sz w:val="22"/>
          <w:szCs w:val="22"/>
        </w:rPr>
        <w:t>1</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29</w:t>
      </w:r>
      <w:r w:rsidRPr="00C464DB">
        <w:rPr>
          <w:rFonts w:hint="eastAsia"/>
          <w:sz w:val="22"/>
          <w:szCs w:val="22"/>
        </w:rPr>
        <w:t>，</w:t>
      </w:r>
      <w:r w:rsidRPr="00C464DB">
        <w:rPr>
          <w:rFonts w:hint="eastAsia"/>
          <w:sz w:val="22"/>
          <w:szCs w:val="22"/>
        </w:rPr>
        <w:t>331a</w:t>
      </w:r>
      <w:r w:rsidRPr="00C464DB">
        <w:rPr>
          <w:rFonts w:ascii="新細明體" w:hAnsi="新細明體" w:hint="eastAsia"/>
          <w:sz w:val="22"/>
          <w:szCs w:val="22"/>
        </w:rPr>
        <w:t>)</w:t>
      </w:r>
      <w:r w:rsidRPr="00C464DB">
        <w:rPr>
          <w:rFonts w:hint="eastAsia"/>
          <w:sz w:val="22"/>
          <w:szCs w:val="22"/>
        </w:rPr>
        <w:t>；彌勒說．玄奘譯《瑜伽師地論》卷</w:t>
      </w:r>
      <w:r w:rsidRPr="00C464DB">
        <w:rPr>
          <w:rFonts w:hint="eastAsia"/>
          <w:sz w:val="22"/>
          <w:szCs w:val="22"/>
        </w:rPr>
        <w:t>86</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80"/>
          <w:attr w:name="UnitName" w:val="a"/>
        </w:smartTagPr>
        <w:r w:rsidRPr="00C464DB">
          <w:rPr>
            <w:rFonts w:hint="eastAsia"/>
            <w:sz w:val="22"/>
            <w:szCs w:val="22"/>
          </w:rPr>
          <w:t>780a</w:t>
        </w:r>
      </w:smartTag>
      <w:r w:rsidRPr="00C464DB">
        <w:rPr>
          <w:rFonts w:hint="eastAsia"/>
          <w:sz w:val="22"/>
          <w:szCs w:val="22"/>
        </w:rPr>
        <w:t>-c</w:t>
      </w:r>
      <w:r w:rsidRPr="00C464DB">
        <w:rPr>
          <w:rFonts w:ascii="新細明體" w:hAnsi="新細明體" w:hint="eastAsia"/>
          <w:sz w:val="22"/>
          <w:szCs w:val="22"/>
        </w:rPr>
        <w:t>)</w:t>
      </w:r>
      <w:r w:rsidRPr="00C464DB">
        <w:rPr>
          <w:rFonts w:hint="eastAsia"/>
          <w:sz w:val="22"/>
          <w:szCs w:val="22"/>
        </w:rPr>
        <w:t>。</w:t>
      </w:r>
    </w:p>
    <w:p w:rsidR="00FE683C" w:rsidRPr="00C464DB" w:rsidRDefault="00FE683C" w:rsidP="009F551B">
      <w:pPr>
        <w:pStyle w:val="a8"/>
        <w:ind w:leftChars="90" w:left="766" w:hangingChars="250" w:hanging="550"/>
        <w:rPr>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）印順法師：《中觀今論》，</w:t>
      </w:r>
      <w:r w:rsidRPr="00C464DB">
        <w:rPr>
          <w:rFonts w:hint="eastAsia"/>
          <w:sz w:val="22"/>
          <w:szCs w:val="22"/>
        </w:rPr>
        <w:t>pp.7</w:t>
      </w:r>
      <w:r w:rsidRPr="00C464DB">
        <w:rPr>
          <w:rFonts w:hint="eastAsia"/>
          <w:sz w:val="22"/>
          <w:szCs w:val="22"/>
        </w:rPr>
        <w:t>～</w:t>
      </w:r>
      <w:r w:rsidRPr="00C464DB">
        <w:rPr>
          <w:rFonts w:hint="eastAsia"/>
          <w:sz w:val="22"/>
          <w:szCs w:val="22"/>
        </w:rPr>
        <w:t>8</w:t>
      </w:r>
      <w:r w:rsidRPr="00C464DB">
        <w:rPr>
          <w:rFonts w:ascii="新細明體" w:hAnsi="新細明體" w:hint="eastAsia"/>
          <w:sz w:val="22"/>
          <w:szCs w:val="22"/>
        </w:rPr>
        <w:t>；</w:t>
      </w:r>
      <w:r w:rsidRPr="00C464DB">
        <w:rPr>
          <w:rFonts w:hint="eastAsia"/>
          <w:sz w:val="22"/>
          <w:szCs w:val="22"/>
        </w:rPr>
        <w:t>《性空學探源》，</w:t>
      </w:r>
      <w:r w:rsidRPr="00C464DB">
        <w:rPr>
          <w:rFonts w:hint="eastAsia"/>
          <w:sz w:val="22"/>
          <w:szCs w:val="22"/>
        </w:rPr>
        <w:t>pp.56</w:t>
      </w:r>
      <w:r w:rsidRPr="00C464DB">
        <w:rPr>
          <w:rFonts w:hint="eastAsia"/>
          <w:sz w:val="22"/>
          <w:szCs w:val="22"/>
        </w:rPr>
        <w:t>～</w:t>
      </w:r>
      <w:r w:rsidRPr="00C464DB">
        <w:rPr>
          <w:rFonts w:hint="eastAsia"/>
          <w:sz w:val="22"/>
          <w:szCs w:val="22"/>
        </w:rPr>
        <w:t>59</w:t>
      </w:r>
      <w:r w:rsidRPr="00C464DB">
        <w:rPr>
          <w:rFonts w:ascii="新細明體" w:hAnsi="新細明體" w:hint="eastAsia"/>
          <w:sz w:val="22"/>
          <w:szCs w:val="22"/>
        </w:rPr>
        <w:t>；</w:t>
      </w:r>
      <w:r w:rsidRPr="00C464DB">
        <w:rPr>
          <w:rFonts w:hint="eastAsia"/>
          <w:sz w:val="22"/>
          <w:szCs w:val="22"/>
        </w:rPr>
        <w:t>《成佛之道》，</w:t>
      </w:r>
      <w:r w:rsidRPr="00C464DB">
        <w:rPr>
          <w:rFonts w:hint="eastAsia"/>
          <w:sz w:val="22"/>
          <w:szCs w:val="22"/>
        </w:rPr>
        <w:t>pp.211</w:t>
      </w:r>
      <w:r w:rsidRPr="00C464DB">
        <w:rPr>
          <w:rFonts w:hint="eastAsia"/>
          <w:sz w:val="22"/>
          <w:szCs w:val="22"/>
        </w:rPr>
        <w:t>～</w:t>
      </w:r>
      <w:r w:rsidRPr="00C464DB">
        <w:rPr>
          <w:rFonts w:hint="eastAsia"/>
          <w:sz w:val="22"/>
          <w:szCs w:val="22"/>
        </w:rPr>
        <w:t>213</w:t>
      </w:r>
      <w:r w:rsidRPr="00C464DB">
        <w:rPr>
          <w:rFonts w:ascii="新細明體" w:hAnsi="新細明體" w:hint="eastAsia"/>
          <w:sz w:val="22"/>
          <w:szCs w:val="22"/>
        </w:rPr>
        <w:t>；</w:t>
      </w:r>
      <w:r w:rsidRPr="00C464DB">
        <w:rPr>
          <w:rFonts w:hint="eastAsia"/>
          <w:sz w:val="22"/>
          <w:szCs w:val="22"/>
        </w:rPr>
        <w:t>《無諍之辯》，</w:t>
      </w:r>
      <w:r w:rsidRPr="00C464DB">
        <w:rPr>
          <w:rFonts w:hint="eastAsia"/>
          <w:sz w:val="22"/>
          <w:szCs w:val="22"/>
        </w:rPr>
        <w:t>pp.109</w:t>
      </w:r>
      <w:r w:rsidRPr="00C464DB">
        <w:rPr>
          <w:rFonts w:hint="eastAsia"/>
          <w:sz w:val="22"/>
          <w:szCs w:val="22"/>
        </w:rPr>
        <w:t>～</w:t>
      </w:r>
      <w:r w:rsidRPr="00C464DB">
        <w:rPr>
          <w:rFonts w:hint="eastAsia"/>
          <w:sz w:val="22"/>
          <w:szCs w:val="22"/>
        </w:rPr>
        <w:t>110</w:t>
      </w:r>
      <w:r w:rsidRPr="00C464DB">
        <w:rPr>
          <w:rFonts w:ascii="新細明體" w:hAnsi="新細明體" w:hint="eastAsia"/>
          <w:sz w:val="22"/>
          <w:szCs w:val="22"/>
        </w:rPr>
        <w:t>；</w:t>
      </w:r>
      <w:r w:rsidRPr="00C464DB">
        <w:rPr>
          <w:rFonts w:hint="eastAsia"/>
          <w:sz w:val="22"/>
          <w:szCs w:val="22"/>
        </w:rPr>
        <w:t>《佛法是救世之光》，</w:t>
      </w:r>
      <w:r w:rsidRPr="00C464DB">
        <w:rPr>
          <w:rFonts w:hint="eastAsia"/>
          <w:sz w:val="22"/>
          <w:szCs w:val="22"/>
        </w:rPr>
        <w:t>pp.150</w:t>
      </w:r>
      <w:r w:rsidRPr="00C464DB">
        <w:rPr>
          <w:rFonts w:hint="eastAsia"/>
          <w:sz w:val="22"/>
          <w:szCs w:val="22"/>
        </w:rPr>
        <w:t>～</w:t>
      </w:r>
      <w:r w:rsidRPr="00C464DB">
        <w:rPr>
          <w:rFonts w:hint="eastAsia"/>
          <w:sz w:val="22"/>
          <w:szCs w:val="22"/>
        </w:rPr>
        <w:t>151</w:t>
      </w:r>
      <w:r w:rsidRPr="00C464DB">
        <w:rPr>
          <w:rFonts w:ascii="新細明體" w:hAnsi="新細明體" w:hint="eastAsia"/>
          <w:sz w:val="22"/>
          <w:szCs w:val="22"/>
        </w:rPr>
        <w:t>；</w:t>
      </w:r>
      <w:r w:rsidRPr="00C464DB">
        <w:rPr>
          <w:rFonts w:hint="eastAsia"/>
          <w:sz w:val="22"/>
          <w:szCs w:val="22"/>
        </w:rPr>
        <w:t>《初期大乘佛教之起源與開展》，</w:t>
      </w:r>
      <w:r w:rsidRPr="00C464DB">
        <w:rPr>
          <w:rFonts w:hint="eastAsia"/>
          <w:sz w:val="22"/>
          <w:szCs w:val="22"/>
        </w:rPr>
        <w:t>pp.278</w:t>
      </w:r>
      <w:r w:rsidRPr="00C464DB">
        <w:rPr>
          <w:rFonts w:hint="eastAsia"/>
          <w:sz w:val="22"/>
          <w:szCs w:val="22"/>
        </w:rPr>
        <w:t>～</w:t>
      </w:r>
      <w:r w:rsidRPr="00C464DB">
        <w:rPr>
          <w:rFonts w:hint="eastAsia"/>
          <w:sz w:val="22"/>
          <w:szCs w:val="22"/>
        </w:rPr>
        <w:t>285</w:t>
      </w:r>
      <w:r w:rsidRPr="00C464DB">
        <w:rPr>
          <w:rFonts w:hint="eastAsia"/>
          <w:sz w:val="22"/>
          <w:szCs w:val="22"/>
        </w:rPr>
        <w:t>。</w:t>
      </w:r>
    </w:p>
  </w:footnote>
  <w:footnote w:id="35">
    <w:p w:rsidR="00FE683C" w:rsidRPr="00C464DB" w:rsidRDefault="00FE683C" w:rsidP="008804F4">
      <w:pPr>
        <w:pStyle w:val="a8"/>
        <w:rPr>
          <w:rFonts w:ascii="新細明體" w:hAnsi="新細明體"/>
          <w:sz w:val="22"/>
          <w:szCs w:val="22"/>
        </w:rPr>
      </w:pPr>
      <w:r w:rsidRPr="00C464DB">
        <w:rPr>
          <w:rStyle w:val="a9"/>
          <w:sz w:val="22"/>
          <w:szCs w:val="22"/>
        </w:rPr>
        <w:footnoteRef/>
      </w:r>
      <w:r w:rsidRPr="00C464DB">
        <w:rPr>
          <w:sz w:val="22"/>
          <w:szCs w:val="22"/>
        </w:rPr>
        <w:t xml:space="preserve"> </w:t>
      </w:r>
      <w:r w:rsidRPr="00C464DB">
        <w:rPr>
          <w:rFonts w:hint="eastAsia"/>
          <w:sz w:val="22"/>
          <w:szCs w:val="22"/>
        </w:rPr>
        <w:t>唐．玄奘譯《分別緣起初勝法門經》卷</w:t>
      </w:r>
      <w:r w:rsidRPr="00C464DB">
        <w:rPr>
          <w:rFonts w:hint="eastAsia"/>
          <w:sz w:val="22"/>
          <w:szCs w:val="22"/>
        </w:rPr>
        <w:t>2(</w:t>
      </w:r>
      <w:r w:rsidRPr="00C464DB">
        <w:rPr>
          <w:rFonts w:hint="eastAsia"/>
          <w:sz w:val="22"/>
          <w:szCs w:val="22"/>
        </w:rPr>
        <w:t>大正</w:t>
      </w:r>
      <w:r w:rsidRPr="00C464DB">
        <w:rPr>
          <w:rFonts w:hint="eastAsia"/>
          <w:sz w:val="22"/>
          <w:szCs w:val="22"/>
        </w:rPr>
        <w:t>16</w:t>
      </w:r>
      <w:r w:rsidRPr="00C464DB">
        <w:rPr>
          <w:rFonts w:hint="eastAsia"/>
          <w:sz w:val="22"/>
          <w:szCs w:val="22"/>
        </w:rPr>
        <w:t>，</w:t>
      </w:r>
      <w:r w:rsidRPr="00C464DB">
        <w:rPr>
          <w:rFonts w:hint="eastAsia"/>
          <w:sz w:val="22"/>
          <w:szCs w:val="22"/>
        </w:rPr>
        <w:t>841a4-25)</w:t>
      </w:r>
      <w:r w:rsidRPr="00C464DB">
        <w:rPr>
          <w:rFonts w:ascii="新細明體" w:hAnsi="新細明體" w:hint="eastAsia"/>
          <w:sz w:val="22"/>
          <w:szCs w:val="22"/>
        </w:rPr>
        <w:t>：</w:t>
      </w:r>
    </w:p>
    <w:p w:rsidR="00FE683C" w:rsidRPr="00C464DB" w:rsidRDefault="00FE683C" w:rsidP="00E87D88">
      <w:pPr>
        <w:pStyle w:val="a8"/>
        <w:ind w:leftChars="135" w:left="324"/>
        <w:rPr>
          <w:rFonts w:ascii="標楷體" w:eastAsia="標楷體" w:hAnsi="標楷體"/>
          <w:sz w:val="22"/>
          <w:szCs w:val="22"/>
        </w:rPr>
      </w:pPr>
      <w:r w:rsidRPr="00C464DB">
        <w:rPr>
          <w:rFonts w:ascii="標楷體" w:eastAsia="標楷體" w:hAnsi="標楷體" w:hint="eastAsia"/>
          <w:sz w:val="22"/>
          <w:szCs w:val="22"/>
        </w:rPr>
        <w:t>世尊告曰：「我說緣起，略有八門：一者、說有</w:t>
      </w:r>
      <w:r w:rsidRPr="00C464DB">
        <w:rPr>
          <w:rFonts w:ascii="標楷體" w:eastAsia="標楷體" w:hAnsi="標楷體" w:hint="eastAsia"/>
          <w:b/>
          <w:bCs/>
          <w:sz w:val="22"/>
          <w:szCs w:val="22"/>
        </w:rPr>
        <w:t>受用世俗境界緣起</w:t>
      </w:r>
      <w:r w:rsidRPr="00C464DB">
        <w:rPr>
          <w:rFonts w:ascii="標楷體" w:eastAsia="標楷體" w:hAnsi="標楷體" w:hint="eastAsia"/>
          <w:sz w:val="22"/>
          <w:szCs w:val="22"/>
        </w:rPr>
        <w:t>，謂緣眼色生於眼識，三事和合便有其觸，觸為緣受，如是廣說。二者、說有</w:t>
      </w:r>
      <w:r w:rsidRPr="00C464DB">
        <w:rPr>
          <w:rFonts w:ascii="標楷體" w:eastAsia="標楷體" w:hAnsi="標楷體" w:hint="eastAsia"/>
          <w:b/>
          <w:bCs/>
          <w:sz w:val="22"/>
          <w:szCs w:val="22"/>
        </w:rPr>
        <w:t>任持緣起</w:t>
      </w:r>
      <w:r w:rsidRPr="00C464DB">
        <w:rPr>
          <w:rFonts w:ascii="標楷體" w:eastAsia="標楷體" w:hAnsi="標楷體" w:hint="eastAsia"/>
          <w:sz w:val="22"/>
          <w:szCs w:val="22"/>
        </w:rPr>
        <w:t>，謂緣四食諸根大種安住增長。三者、說有</w:t>
      </w:r>
      <w:r w:rsidRPr="00C464DB">
        <w:rPr>
          <w:rFonts w:ascii="標楷體" w:eastAsia="標楷體" w:hAnsi="標楷體" w:hint="eastAsia"/>
          <w:b/>
          <w:bCs/>
          <w:sz w:val="22"/>
          <w:szCs w:val="22"/>
        </w:rPr>
        <w:t>食因緣起</w:t>
      </w:r>
      <w:r w:rsidRPr="00C464DB">
        <w:rPr>
          <w:rFonts w:ascii="標楷體" w:eastAsia="標楷體" w:hAnsi="標楷體" w:hint="eastAsia"/>
          <w:sz w:val="22"/>
          <w:szCs w:val="22"/>
        </w:rPr>
        <w:t>，謂求諸穀，田、種、水緣發生牙等；四者、說有</w:t>
      </w:r>
      <w:r w:rsidRPr="00C464DB">
        <w:rPr>
          <w:rFonts w:ascii="標楷體" w:eastAsia="標楷體" w:hAnsi="標楷體" w:hint="eastAsia"/>
          <w:b/>
          <w:bCs/>
          <w:sz w:val="22"/>
          <w:szCs w:val="22"/>
        </w:rPr>
        <w:t>一切生身相續緣起</w:t>
      </w:r>
      <w:r w:rsidRPr="00C464DB">
        <w:rPr>
          <w:rFonts w:ascii="標楷體" w:eastAsia="標楷體" w:hAnsi="標楷體" w:hint="eastAsia"/>
          <w:sz w:val="22"/>
          <w:szCs w:val="22"/>
        </w:rPr>
        <w:t>，謂由能引，能生諸分別，生一切所引所生。五者、說有</w:t>
      </w:r>
      <w:r w:rsidRPr="00C464DB">
        <w:rPr>
          <w:rFonts w:ascii="標楷體" w:eastAsia="標楷體" w:hAnsi="標楷體" w:hint="eastAsia"/>
          <w:b/>
          <w:bCs/>
          <w:sz w:val="22"/>
          <w:szCs w:val="22"/>
        </w:rPr>
        <w:t>一切生身依持緣起</w:t>
      </w:r>
      <w:r w:rsidRPr="00C464DB">
        <w:rPr>
          <w:rFonts w:ascii="標楷體" w:eastAsia="標楷體" w:hAnsi="標楷體" w:hint="eastAsia"/>
          <w:sz w:val="22"/>
          <w:szCs w:val="22"/>
        </w:rPr>
        <w:t>，謂諸世界由諸因緣施設成壞。六者、說有</w:t>
      </w:r>
      <w:r w:rsidRPr="00C464DB">
        <w:rPr>
          <w:rFonts w:ascii="標楷體" w:eastAsia="標楷體" w:hAnsi="標楷體" w:hint="eastAsia"/>
          <w:b/>
          <w:bCs/>
          <w:sz w:val="22"/>
          <w:szCs w:val="22"/>
        </w:rPr>
        <w:t>一切生身差別緣起</w:t>
      </w:r>
      <w:r w:rsidRPr="00C464DB">
        <w:rPr>
          <w:rFonts w:ascii="標楷體" w:eastAsia="標楷體" w:hAnsi="標楷體" w:hint="eastAsia"/>
          <w:sz w:val="22"/>
          <w:szCs w:val="22"/>
        </w:rPr>
        <w:t>，謂由不善、善有漏業，施設三惡、人天趣別。七者、</w:t>
      </w:r>
      <w:r w:rsidRPr="00C464DB">
        <w:rPr>
          <w:rFonts w:ascii="標楷體" w:eastAsia="標楷體" w:hAnsi="標楷體" w:hint="eastAsia"/>
          <w:b/>
          <w:bCs/>
          <w:sz w:val="22"/>
          <w:szCs w:val="22"/>
        </w:rPr>
        <w:t>說有清淨緣起</w:t>
      </w:r>
      <w:r w:rsidRPr="00C464DB">
        <w:rPr>
          <w:rFonts w:ascii="標楷體" w:eastAsia="標楷體" w:hAnsi="標楷體" w:hint="eastAsia"/>
          <w:sz w:val="22"/>
          <w:szCs w:val="22"/>
        </w:rPr>
        <w:t>，謂依他音，及依自內如理作意，發生正見能滅無明，無明滅故諸行隨滅，廣說乃至，由生滅故老死隨滅。……八者、說有</w:t>
      </w:r>
      <w:r w:rsidRPr="00C464DB">
        <w:rPr>
          <w:rFonts w:ascii="標楷體" w:eastAsia="標楷體" w:hAnsi="標楷體" w:hint="eastAsia"/>
          <w:b/>
          <w:bCs/>
          <w:sz w:val="22"/>
          <w:szCs w:val="22"/>
        </w:rPr>
        <w:t>自在緣起</w:t>
      </w:r>
      <w:r w:rsidRPr="00C464DB">
        <w:rPr>
          <w:rFonts w:ascii="標楷體" w:eastAsia="標楷體" w:hAnsi="標楷體" w:hint="eastAsia"/>
          <w:sz w:val="22"/>
          <w:szCs w:val="22"/>
        </w:rPr>
        <w:t>，謂善修治靜慮為緣，諸修定者隨所願樂，如是皆成終無別異。如是名為我所略說八門緣起。」</w:t>
      </w:r>
    </w:p>
  </w:footnote>
  <w:footnote w:id="3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w:t>
      </w:r>
    </w:p>
    <w:p w:rsidR="00FE683C" w:rsidRPr="00C464DB" w:rsidRDefault="00FE683C" w:rsidP="00E87D8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）龍樹造．鳩摩羅什譯《大智度論》卷</w:t>
      </w:r>
      <w:r w:rsidRPr="00C464DB">
        <w:rPr>
          <w:rFonts w:hint="eastAsia"/>
          <w:sz w:val="22"/>
          <w:szCs w:val="22"/>
        </w:rPr>
        <w:t>80(</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622a27-b16)</w:t>
      </w:r>
      <w:r w:rsidRPr="00C464DB">
        <w:rPr>
          <w:rFonts w:hint="eastAsia"/>
          <w:sz w:val="22"/>
          <w:szCs w:val="22"/>
        </w:rPr>
        <w:t>。</w:t>
      </w:r>
    </w:p>
    <w:p w:rsidR="00FE683C" w:rsidRPr="00C464DB" w:rsidRDefault="00FE683C" w:rsidP="00E87D8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）印順法師，《中觀論頌講記》，</w:t>
      </w:r>
      <w:r w:rsidRPr="00C464DB">
        <w:rPr>
          <w:rFonts w:hint="eastAsia"/>
          <w:sz w:val="22"/>
          <w:szCs w:val="22"/>
        </w:rPr>
        <w:t>pp.7</w:t>
      </w:r>
      <w:r w:rsidRPr="00C464DB">
        <w:rPr>
          <w:rFonts w:hint="eastAsia"/>
          <w:sz w:val="22"/>
          <w:szCs w:val="22"/>
        </w:rPr>
        <w:t>～</w:t>
      </w:r>
      <w:r w:rsidRPr="00C464DB">
        <w:rPr>
          <w:rFonts w:hint="eastAsia"/>
          <w:sz w:val="22"/>
          <w:szCs w:val="22"/>
        </w:rPr>
        <w:t>8</w:t>
      </w:r>
      <w:r w:rsidRPr="00C464DB">
        <w:rPr>
          <w:rFonts w:hint="eastAsia"/>
          <w:sz w:val="22"/>
          <w:szCs w:val="22"/>
        </w:rPr>
        <w:t>：</w:t>
      </w:r>
    </w:p>
    <w:p w:rsidR="00FE683C" w:rsidRPr="00C464DB" w:rsidRDefault="00FE683C" w:rsidP="00E87D88">
      <w:pPr>
        <w:pStyle w:val="a8"/>
        <w:ind w:leftChars="317" w:left="761"/>
        <w:rPr>
          <w:rFonts w:ascii="標楷體" w:eastAsia="標楷體" w:hAnsi="標楷體"/>
          <w:sz w:val="22"/>
          <w:szCs w:val="22"/>
        </w:rPr>
      </w:pPr>
      <w:r w:rsidRPr="00C464DB">
        <w:rPr>
          <w:rFonts w:ascii="標楷體" w:eastAsia="標楷體" w:hAnsi="標楷體" w:hint="eastAsia"/>
          <w:sz w:val="22"/>
          <w:szCs w:val="22"/>
        </w:rPr>
        <w:t>緣起是一切，而眾生對緣起的認識是否正確，可以分為三類：</w:t>
      </w:r>
    </w:p>
    <w:p w:rsidR="00FE683C" w:rsidRPr="00C464DB" w:rsidRDefault="00FE683C" w:rsidP="00E87D88">
      <w:pPr>
        <w:pStyle w:val="a8"/>
        <w:ind w:leftChars="317" w:left="761"/>
        <w:rPr>
          <w:rFonts w:ascii="標楷體" w:eastAsia="標楷體" w:hAnsi="標楷體"/>
          <w:sz w:val="22"/>
          <w:szCs w:val="22"/>
        </w:rPr>
      </w:pPr>
      <w:r w:rsidRPr="00C464DB">
        <w:rPr>
          <w:rFonts w:ascii="標楷體" w:eastAsia="標楷體" w:hAnsi="標楷體" w:hint="eastAsia"/>
          <w:sz w:val="22"/>
          <w:szCs w:val="22"/>
        </w:rPr>
        <w:t>一、凡夫，身心的活動，一切的一切，無不是緣起，但日坐緣起中，受緣起法的支配，而不能覺知是緣起；也就因此得不到解脫。</w:t>
      </w:r>
    </w:p>
    <w:p w:rsidR="00FE683C" w:rsidRPr="00C464DB" w:rsidRDefault="00FE683C" w:rsidP="00E87D88">
      <w:pPr>
        <w:pStyle w:val="a8"/>
        <w:ind w:leftChars="317" w:left="761"/>
        <w:rPr>
          <w:rFonts w:ascii="標楷體" w:eastAsia="標楷體" w:hAnsi="標楷體"/>
          <w:sz w:val="22"/>
          <w:szCs w:val="22"/>
        </w:rPr>
      </w:pPr>
      <w:r w:rsidRPr="00C464DB">
        <w:rPr>
          <w:rFonts w:ascii="標楷體" w:eastAsia="標楷體" w:hAnsi="標楷體" w:hint="eastAsia"/>
          <w:sz w:val="22"/>
          <w:szCs w:val="22"/>
        </w:rPr>
        <w:t>二、聲聞，佛對他們說緣起，他們急求自證，從緣起因果的正觀中，通達無我我所，離卻繫縛生死的煩惱，獲得解脫。他們大都不在緣起中深見一切法的本性空寂，而從緣起無常，無常故苦，苦故無我我所的觀慧中，證我空性，而自覺到「我生已盡，梵行已立，所作已辦，不受後有」。他們從緣起的無常，離人我見，雖證入空性，見緣起不起的寂滅，然不能深見緣起法無性，所以還不能算是圓滿見緣起正法。</w:t>
      </w:r>
    </w:p>
    <w:p w:rsidR="00FE683C" w:rsidRPr="00C464DB" w:rsidRDefault="00FE683C" w:rsidP="00E87D88">
      <w:pPr>
        <w:pStyle w:val="a8"/>
        <w:ind w:leftChars="317" w:left="761"/>
        <w:rPr>
          <w:rFonts w:ascii="標楷體" w:eastAsia="標楷體" w:hAnsi="標楷體"/>
          <w:sz w:val="22"/>
          <w:szCs w:val="22"/>
        </w:rPr>
      </w:pPr>
      <w:r w:rsidRPr="00C464DB">
        <w:rPr>
          <w:rFonts w:ascii="標楷體" w:eastAsia="標楷體" w:hAnsi="標楷體" w:hint="eastAsia"/>
          <w:sz w:val="22"/>
          <w:szCs w:val="22"/>
        </w:rPr>
        <w:t>三、菩薩，知緣起法的本性空，於空性中，不破壞緣起，能見緣起如幻，能洞達緣起性空的無礙。……《般若經》說：「菩薩坐道場時，觀十二因緣不生不滅，如虛空相不可盡，是為菩薩不共中道妙觀」。菩薩以此不共一般聲聞的中道妙觀，勘破非性空的實有、非緣有的邪空，不落斷常，通達緣起的實相。菩薩的緣起中道妙觀，就是本論所明的中觀。</w:t>
      </w:r>
    </w:p>
  </w:footnote>
  <w:footnote w:id="3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w:t>
      </w:r>
    </w:p>
    <w:p w:rsidR="00FE683C" w:rsidRPr="00C464DB" w:rsidRDefault="00FE683C" w:rsidP="00E87D88">
      <w:pPr>
        <w:pStyle w:val="a8"/>
        <w:ind w:leftChars="90" w:left="766" w:hangingChars="250" w:hanging="550"/>
        <w:rPr>
          <w:rFonts w:cs="Times Ext Roman"/>
          <w:sz w:val="22"/>
          <w:szCs w:val="22"/>
        </w:rPr>
      </w:pPr>
      <w:r w:rsidRPr="00C464DB">
        <w:rPr>
          <w:rFonts w:cs="Times Ext Roman" w:hint="eastAsia"/>
          <w:sz w:val="22"/>
          <w:szCs w:val="22"/>
        </w:rPr>
        <w:t>（</w:t>
      </w:r>
      <w:r w:rsidRPr="00C464DB">
        <w:rPr>
          <w:rFonts w:cs="Times Ext Roman" w:hint="eastAsia"/>
          <w:sz w:val="22"/>
          <w:szCs w:val="22"/>
        </w:rPr>
        <w:t>1</w:t>
      </w:r>
      <w:r w:rsidRPr="00C464DB">
        <w:rPr>
          <w:rFonts w:cs="Times Ext Roman" w:hint="eastAsia"/>
          <w:sz w:val="22"/>
          <w:szCs w:val="22"/>
        </w:rPr>
        <w:t>）</w:t>
      </w:r>
      <w:r w:rsidRPr="00C464DB">
        <w:rPr>
          <w:rFonts w:cs="Times Ext Roman"/>
          <w:sz w:val="22"/>
          <w:szCs w:val="22"/>
        </w:rPr>
        <w:t>印順法師</w:t>
      </w:r>
      <w:r w:rsidRPr="00C464DB">
        <w:rPr>
          <w:rFonts w:cs="Times Ext Roman" w:hint="eastAsia"/>
          <w:sz w:val="22"/>
          <w:szCs w:val="22"/>
        </w:rPr>
        <w:t>，《佛法是救世之光》，〈中道之佛教〉，</w:t>
      </w:r>
      <w:r w:rsidRPr="00C464DB">
        <w:rPr>
          <w:rFonts w:cs="Times Ext Roman" w:hint="eastAsia"/>
          <w:sz w:val="22"/>
          <w:szCs w:val="22"/>
        </w:rPr>
        <w:t>p.149</w:t>
      </w:r>
      <w:r w:rsidRPr="00C464DB">
        <w:rPr>
          <w:rFonts w:cs="Times Ext Roman" w:hint="eastAsia"/>
          <w:sz w:val="22"/>
          <w:szCs w:val="22"/>
        </w:rPr>
        <w:t>：</w:t>
      </w:r>
    </w:p>
    <w:p w:rsidR="00FE683C" w:rsidRPr="00C464DB" w:rsidRDefault="00FE683C" w:rsidP="00E87D88">
      <w:pPr>
        <w:pStyle w:val="a8"/>
        <w:ind w:leftChars="317" w:left="761"/>
        <w:rPr>
          <w:rFonts w:ascii="標楷體" w:eastAsia="標楷體" w:hAnsi="標楷體" w:cs="Times Ext Roman"/>
          <w:sz w:val="22"/>
          <w:szCs w:val="22"/>
        </w:rPr>
      </w:pPr>
      <w:r w:rsidRPr="00C464DB">
        <w:rPr>
          <w:rFonts w:ascii="標楷體" w:eastAsia="標楷體" w:hAnsi="標楷體" w:cs="Times Ext Roman" w:hint="eastAsia"/>
          <w:sz w:val="22"/>
          <w:szCs w:val="22"/>
        </w:rPr>
        <w:t>緣起中道的二律，是一正一反的兩大定律，說明了流轉與還滅的必然律。此緣起因果的起滅，還是「俗數法」，還是在現象的表面上說，還不是深入的、究竟真實的、第一義的說法。</w:t>
      </w:r>
    </w:p>
    <w:p w:rsidR="00FE683C" w:rsidRPr="00C464DB" w:rsidRDefault="00FE683C" w:rsidP="00E87D88">
      <w:pPr>
        <w:pStyle w:val="a8"/>
        <w:ind w:leftChars="317" w:left="761"/>
        <w:rPr>
          <w:rFonts w:ascii="標楷體" w:eastAsia="標楷體" w:hAnsi="標楷體" w:cs="Times Ext Roman"/>
          <w:sz w:val="22"/>
          <w:szCs w:val="22"/>
        </w:rPr>
      </w:pPr>
      <w:r w:rsidRPr="00C464DB">
        <w:rPr>
          <w:rFonts w:ascii="標楷體" w:eastAsia="標楷體" w:hAnsi="標楷體" w:cs="Times Ext Roman" w:hint="eastAsia"/>
          <w:sz w:val="22"/>
          <w:szCs w:val="22"/>
        </w:rPr>
        <w:t>但是第一義還是依緣起法說的，即是緣起法的空寂性。所以（《雜含》卷一二）說：「為彼比丘說賢聖出世空相應緣起隨順法」。在一正一反的緣起相對性中，鞭辟入裡，直顯空性，才是第一義。</w:t>
      </w:r>
    </w:p>
    <w:p w:rsidR="00FE683C" w:rsidRPr="00C464DB" w:rsidRDefault="00FE683C" w:rsidP="00E87D88">
      <w:pPr>
        <w:pStyle w:val="a8"/>
        <w:ind w:leftChars="90" w:left="766" w:hangingChars="250" w:hanging="550"/>
        <w:rPr>
          <w:rFonts w:cs="Times Ext Roman"/>
          <w:sz w:val="22"/>
          <w:szCs w:val="22"/>
        </w:rPr>
      </w:pPr>
      <w:r w:rsidRPr="00C464DB">
        <w:rPr>
          <w:rFonts w:cs="Times Ext Roman" w:hint="eastAsia"/>
          <w:sz w:val="22"/>
          <w:szCs w:val="22"/>
        </w:rPr>
        <w:t>（</w:t>
      </w:r>
      <w:r w:rsidRPr="00C464DB">
        <w:rPr>
          <w:rFonts w:cs="Times Ext Roman" w:hint="eastAsia"/>
          <w:sz w:val="22"/>
          <w:szCs w:val="22"/>
        </w:rPr>
        <w:t>2</w:t>
      </w:r>
      <w:r w:rsidRPr="00C464DB">
        <w:rPr>
          <w:rFonts w:cs="Times Ext Roman" w:hint="eastAsia"/>
          <w:sz w:val="22"/>
          <w:szCs w:val="22"/>
        </w:rPr>
        <w:t>）</w:t>
      </w:r>
      <w:r w:rsidRPr="00C464DB">
        <w:rPr>
          <w:rFonts w:cs="Times Ext Roman"/>
          <w:sz w:val="22"/>
          <w:szCs w:val="22"/>
        </w:rPr>
        <w:t>印順法師：《性空學探源》，〈阿含之空〉，</w:t>
      </w:r>
      <w:r w:rsidRPr="00C464DB">
        <w:rPr>
          <w:rFonts w:cs="Times Ext Roman"/>
          <w:sz w:val="22"/>
          <w:szCs w:val="22"/>
        </w:rPr>
        <w:t>pp.54</w:t>
      </w:r>
      <w:r w:rsidRPr="00C464DB">
        <w:rPr>
          <w:rFonts w:cs="Times Ext Roman"/>
          <w:sz w:val="22"/>
          <w:szCs w:val="22"/>
        </w:rPr>
        <w:t>～</w:t>
      </w:r>
      <w:r w:rsidRPr="00C464DB">
        <w:rPr>
          <w:rFonts w:cs="Times Ext Roman"/>
          <w:sz w:val="22"/>
          <w:szCs w:val="22"/>
        </w:rPr>
        <w:t>60</w:t>
      </w:r>
      <w:r w:rsidRPr="00C464DB">
        <w:rPr>
          <w:rFonts w:cs="Times Ext Roman" w:hint="eastAsia"/>
          <w:sz w:val="22"/>
          <w:szCs w:val="22"/>
        </w:rPr>
        <w:t>；</w:t>
      </w:r>
      <w:r w:rsidRPr="00C464DB">
        <w:rPr>
          <w:rFonts w:cs="Times Ext Roman"/>
          <w:sz w:val="22"/>
          <w:szCs w:val="22"/>
        </w:rPr>
        <w:t>《</w:t>
      </w:r>
      <w:r w:rsidRPr="00C464DB">
        <w:rPr>
          <w:rFonts w:cs="Times Ext Roman" w:hint="eastAsia"/>
          <w:sz w:val="22"/>
          <w:szCs w:val="22"/>
        </w:rPr>
        <w:t>中觀今論</w:t>
      </w:r>
      <w:r w:rsidRPr="00C464DB">
        <w:rPr>
          <w:rFonts w:cs="Times Ext Roman"/>
          <w:sz w:val="22"/>
          <w:szCs w:val="22"/>
        </w:rPr>
        <w:t>》，〈</w:t>
      </w:r>
      <w:r w:rsidRPr="00C464DB">
        <w:rPr>
          <w:rFonts w:cs="Times Ext Roman" w:hint="eastAsia"/>
          <w:sz w:val="22"/>
          <w:szCs w:val="22"/>
        </w:rPr>
        <w:t>中觀</w:t>
      </w:r>
      <w:r w:rsidRPr="00C464DB">
        <w:rPr>
          <w:rFonts w:cs="Times Ext Roman"/>
          <w:sz w:val="22"/>
          <w:szCs w:val="22"/>
        </w:rPr>
        <w:t>之</w:t>
      </w:r>
      <w:r w:rsidRPr="00C464DB">
        <w:rPr>
          <w:rFonts w:cs="Times Ext Roman" w:hint="eastAsia"/>
          <w:sz w:val="22"/>
          <w:szCs w:val="22"/>
        </w:rPr>
        <w:t>根本論題</w:t>
      </w:r>
      <w:r w:rsidRPr="00C464DB">
        <w:rPr>
          <w:rFonts w:cs="Times Ext Roman"/>
          <w:sz w:val="22"/>
          <w:szCs w:val="22"/>
        </w:rPr>
        <w:t>〉，</w:t>
      </w:r>
      <w:r w:rsidRPr="00C464DB">
        <w:rPr>
          <w:rFonts w:cs="Times Ext Roman"/>
          <w:sz w:val="22"/>
          <w:szCs w:val="22"/>
        </w:rPr>
        <w:t>pp.60</w:t>
      </w:r>
      <w:r w:rsidRPr="00C464DB">
        <w:rPr>
          <w:rFonts w:cs="Times Ext Roman"/>
          <w:sz w:val="22"/>
          <w:szCs w:val="22"/>
        </w:rPr>
        <w:t>～</w:t>
      </w:r>
      <w:r w:rsidRPr="00C464DB">
        <w:rPr>
          <w:rFonts w:cs="Times Ext Roman"/>
          <w:sz w:val="22"/>
          <w:szCs w:val="22"/>
        </w:rPr>
        <w:t>63</w:t>
      </w:r>
      <w:r w:rsidRPr="00C464DB">
        <w:rPr>
          <w:rFonts w:cs="Times Ext Roman" w:hint="eastAsia"/>
          <w:sz w:val="22"/>
          <w:szCs w:val="22"/>
        </w:rPr>
        <w:t>；</w:t>
      </w:r>
      <w:r w:rsidRPr="00C464DB">
        <w:rPr>
          <w:rFonts w:cs="Times Ext Roman"/>
          <w:sz w:val="22"/>
          <w:szCs w:val="22"/>
        </w:rPr>
        <w:t>《</w:t>
      </w:r>
      <w:r w:rsidRPr="00C464DB">
        <w:rPr>
          <w:rFonts w:cs="Times Ext Roman" w:hint="eastAsia"/>
          <w:sz w:val="22"/>
          <w:szCs w:val="22"/>
        </w:rPr>
        <w:t>佛法概論</w:t>
      </w:r>
      <w:r w:rsidRPr="00C464DB">
        <w:rPr>
          <w:rFonts w:cs="Times Ext Roman"/>
          <w:sz w:val="22"/>
          <w:szCs w:val="22"/>
        </w:rPr>
        <w:t>》，〈</w:t>
      </w:r>
      <w:r w:rsidRPr="00C464DB">
        <w:rPr>
          <w:rFonts w:cs="Times Ext Roman" w:hint="eastAsia"/>
          <w:sz w:val="22"/>
          <w:szCs w:val="22"/>
        </w:rPr>
        <w:t>我論因說因</w:t>
      </w:r>
      <w:r w:rsidRPr="00C464DB">
        <w:rPr>
          <w:rFonts w:cs="Times Ext Roman"/>
          <w:sz w:val="22"/>
          <w:szCs w:val="22"/>
        </w:rPr>
        <w:t>〉，</w:t>
      </w:r>
      <w:r w:rsidRPr="00C464DB">
        <w:rPr>
          <w:rFonts w:cs="Times Ext Roman"/>
          <w:sz w:val="22"/>
          <w:szCs w:val="22"/>
        </w:rPr>
        <w:t>pp.141</w:t>
      </w:r>
      <w:r w:rsidRPr="00C464DB">
        <w:rPr>
          <w:rFonts w:cs="Times Ext Roman"/>
          <w:sz w:val="22"/>
          <w:szCs w:val="22"/>
        </w:rPr>
        <w:t>～</w:t>
      </w:r>
      <w:r w:rsidRPr="00C464DB">
        <w:rPr>
          <w:rFonts w:cs="Times Ext Roman" w:hint="eastAsia"/>
          <w:sz w:val="22"/>
          <w:szCs w:val="22"/>
        </w:rPr>
        <w:t>1</w:t>
      </w:r>
      <w:r w:rsidRPr="00C464DB">
        <w:rPr>
          <w:rFonts w:cs="Times Ext Roman"/>
          <w:sz w:val="22"/>
          <w:szCs w:val="22"/>
        </w:rPr>
        <w:t>44</w:t>
      </w:r>
      <w:r w:rsidRPr="00C464DB">
        <w:rPr>
          <w:rFonts w:cs="Times Ext Roman"/>
          <w:sz w:val="22"/>
          <w:szCs w:val="22"/>
        </w:rPr>
        <w:t>。</w:t>
      </w:r>
    </w:p>
  </w:footnote>
  <w:footnote w:id="3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E87D8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）後秦．鳩摩羅什譯《摩訶般若波羅蜜經》卷</w:t>
      </w:r>
      <w:r w:rsidRPr="00C464DB">
        <w:rPr>
          <w:rFonts w:hint="eastAsia"/>
          <w:sz w:val="22"/>
          <w:szCs w:val="22"/>
        </w:rPr>
        <w:t>3</w:t>
      </w:r>
      <w:r w:rsidRPr="00C464DB">
        <w:rPr>
          <w:rFonts w:hint="eastAsia"/>
          <w:sz w:val="22"/>
          <w:szCs w:val="22"/>
        </w:rPr>
        <w:t>〈</w:t>
      </w:r>
      <w:r w:rsidRPr="00C464DB">
        <w:rPr>
          <w:rFonts w:hint="eastAsia"/>
          <w:sz w:val="22"/>
          <w:szCs w:val="22"/>
        </w:rPr>
        <w:t xml:space="preserve">10 </w:t>
      </w:r>
      <w:r w:rsidRPr="00C464DB">
        <w:rPr>
          <w:rFonts w:hint="eastAsia"/>
          <w:sz w:val="22"/>
          <w:szCs w:val="22"/>
        </w:rPr>
        <w:t>相行品〉</w:t>
      </w:r>
      <w:r w:rsidRPr="00C464DB">
        <w:rPr>
          <w:rFonts w:hint="eastAsia"/>
          <w:sz w:val="22"/>
          <w:szCs w:val="22"/>
        </w:rPr>
        <w:t>(</w:t>
      </w:r>
      <w:r w:rsidRPr="00C464DB">
        <w:rPr>
          <w:rFonts w:hint="eastAsia"/>
          <w:sz w:val="22"/>
          <w:szCs w:val="22"/>
        </w:rPr>
        <w:t>大正</w:t>
      </w:r>
      <w:r w:rsidRPr="00C464DB">
        <w:rPr>
          <w:rFonts w:hint="eastAsia"/>
          <w:sz w:val="22"/>
          <w:szCs w:val="22"/>
        </w:rPr>
        <w:t>8</w:t>
      </w:r>
      <w:r w:rsidRPr="00C464DB">
        <w:rPr>
          <w:rFonts w:hint="eastAsia"/>
          <w:sz w:val="22"/>
          <w:szCs w:val="22"/>
        </w:rPr>
        <w:t>，</w:t>
      </w:r>
      <w:smartTag w:uri="urn:schemas-microsoft-com:office:smarttags" w:element="chmetcnv">
        <w:smartTagPr>
          <w:attr w:name="UnitName" w:val="C"/>
          <w:attr w:name="SourceValue" w:val="238"/>
          <w:attr w:name="HasSpace" w:val="False"/>
          <w:attr w:name="Negative" w:val="False"/>
          <w:attr w:name="NumberType" w:val="1"/>
          <w:attr w:name="TCSC" w:val="0"/>
        </w:smartTagPr>
        <w:r w:rsidRPr="00C464DB">
          <w:rPr>
            <w:rFonts w:hint="eastAsia"/>
            <w:sz w:val="22"/>
            <w:szCs w:val="22"/>
          </w:rPr>
          <w:t>238c24-25</w:t>
        </w:r>
      </w:smartTag>
      <w:r w:rsidRPr="00C464DB">
        <w:rPr>
          <w:rFonts w:hint="eastAsia"/>
          <w:sz w:val="22"/>
          <w:szCs w:val="22"/>
        </w:rPr>
        <w:t>)</w:t>
      </w:r>
      <w:r w:rsidRPr="00C464DB">
        <w:rPr>
          <w:rFonts w:hint="eastAsia"/>
          <w:sz w:val="22"/>
          <w:szCs w:val="22"/>
        </w:rPr>
        <w:t>：</w:t>
      </w:r>
    </w:p>
    <w:p w:rsidR="00FE683C" w:rsidRPr="00C464DB" w:rsidRDefault="00FE683C" w:rsidP="00E87D88">
      <w:pPr>
        <w:pStyle w:val="a8"/>
        <w:ind w:leftChars="317" w:left="761"/>
        <w:rPr>
          <w:sz w:val="22"/>
          <w:szCs w:val="22"/>
        </w:rPr>
      </w:pPr>
      <w:r w:rsidRPr="00C464DB">
        <w:rPr>
          <w:rFonts w:ascii="標楷體" w:eastAsia="標楷體" w:hAnsi="標楷體" w:hint="eastAsia"/>
          <w:sz w:val="22"/>
          <w:szCs w:val="22"/>
        </w:rPr>
        <w:t>佛言：「諸法無所有，如是有，如是無所有。是事不知，名為無明。」</w:t>
      </w:r>
    </w:p>
    <w:p w:rsidR="00FE683C" w:rsidRPr="00C464DB" w:rsidRDefault="00FE683C" w:rsidP="00E87D8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）龍樹造．鳩摩羅什譯《大智度論》卷</w:t>
      </w:r>
      <w:r w:rsidRPr="00C464DB">
        <w:rPr>
          <w:rFonts w:hint="eastAsia"/>
          <w:sz w:val="22"/>
          <w:szCs w:val="22"/>
        </w:rPr>
        <w:t>43(</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UnitName" w:val="a"/>
          <w:attr w:name="SourceValue" w:val="375"/>
          <w:attr w:name="HasSpace" w:val="False"/>
          <w:attr w:name="Negative" w:val="False"/>
          <w:attr w:name="NumberType" w:val="1"/>
          <w:attr w:name="TCSC" w:val="0"/>
        </w:smartTagPr>
        <w:r w:rsidRPr="00C464DB">
          <w:rPr>
            <w:rFonts w:hint="eastAsia"/>
            <w:sz w:val="22"/>
            <w:szCs w:val="22"/>
          </w:rPr>
          <w:t>375a11)</w:t>
        </w:r>
      </w:smartTag>
      <w:r w:rsidRPr="00C464DB">
        <w:rPr>
          <w:rFonts w:hint="eastAsia"/>
          <w:sz w:val="22"/>
          <w:szCs w:val="22"/>
        </w:rPr>
        <w:t>：「</w:t>
      </w:r>
      <w:r w:rsidRPr="00C464DB">
        <w:rPr>
          <w:rFonts w:ascii="標楷體" w:eastAsia="標楷體" w:hAnsi="標楷體" w:hint="eastAsia"/>
          <w:sz w:val="22"/>
          <w:szCs w:val="22"/>
        </w:rPr>
        <w:t>凡夫人於無所有處，亦以為有。</w:t>
      </w:r>
      <w:r w:rsidRPr="00C464DB">
        <w:rPr>
          <w:rFonts w:hint="eastAsia"/>
          <w:sz w:val="22"/>
          <w:szCs w:val="22"/>
        </w:rPr>
        <w:t>」</w:t>
      </w:r>
    </w:p>
  </w:footnote>
  <w:footnote w:id="39">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cs="Times Ext Roman"/>
          <w:sz w:val="22"/>
          <w:szCs w:val="22"/>
        </w:rPr>
        <w:t>印順法師</w:t>
      </w:r>
      <w:r w:rsidRPr="00C464DB">
        <w:rPr>
          <w:rFonts w:hint="eastAsia"/>
          <w:sz w:val="22"/>
          <w:szCs w:val="22"/>
        </w:rPr>
        <w:t>，《唯識學探源》，</w:t>
      </w:r>
      <w:r w:rsidRPr="00C464DB">
        <w:rPr>
          <w:rFonts w:hint="eastAsia"/>
          <w:sz w:val="22"/>
          <w:szCs w:val="22"/>
        </w:rPr>
        <w:t>p.21</w:t>
      </w:r>
      <w:r w:rsidRPr="00C464DB">
        <w:rPr>
          <w:rFonts w:hint="eastAsia"/>
          <w:sz w:val="22"/>
          <w:szCs w:val="22"/>
        </w:rPr>
        <w:t>：</w:t>
      </w:r>
    </w:p>
    <w:p w:rsidR="00FE683C" w:rsidRPr="00C464DB" w:rsidRDefault="00FE683C" w:rsidP="00E87D88">
      <w:pPr>
        <w:pStyle w:val="a8"/>
        <w:ind w:leftChars="135" w:left="324"/>
        <w:rPr>
          <w:sz w:val="22"/>
          <w:szCs w:val="22"/>
        </w:rPr>
      </w:pPr>
      <w:r w:rsidRPr="00C464DB">
        <w:rPr>
          <w:rFonts w:ascii="標楷體" w:eastAsia="標楷體" w:hAnsi="標楷體" w:hint="eastAsia"/>
          <w:sz w:val="22"/>
          <w:szCs w:val="22"/>
        </w:rPr>
        <w:t>行，是行為，經裡說是身行、口行、意行，或者是罪行、福行、不動行。前者是依行為活動所依據而分判的；後者是從倫理和它的結果來分類的。</w:t>
      </w:r>
    </w:p>
  </w:footnote>
  <w:footnote w:id="40">
    <w:p w:rsidR="00FE683C" w:rsidRPr="00C464DB" w:rsidRDefault="00FE683C" w:rsidP="008804F4">
      <w:pPr>
        <w:pStyle w:val="a8"/>
        <w:ind w:left="198" w:hangingChars="90" w:hanging="198"/>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劉宋．求那跋陀羅譯《雜阿含．</w:t>
      </w:r>
      <w:r w:rsidRPr="00C464DB">
        <w:rPr>
          <w:rFonts w:hint="eastAsia"/>
          <w:sz w:val="22"/>
          <w:szCs w:val="22"/>
        </w:rPr>
        <w:t>262</w:t>
      </w:r>
      <w:r w:rsidRPr="00C464DB">
        <w:rPr>
          <w:rFonts w:hint="eastAsia"/>
          <w:sz w:val="22"/>
          <w:szCs w:val="22"/>
        </w:rPr>
        <w:t>經》卷</w:t>
      </w:r>
      <w:r w:rsidRPr="00C464DB">
        <w:rPr>
          <w:rFonts w:hint="eastAsia"/>
          <w:sz w:val="22"/>
          <w:szCs w:val="22"/>
        </w:rPr>
        <w:t>10(</w:t>
      </w:r>
      <w:r w:rsidRPr="00C464DB">
        <w:rPr>
          <w:rFonts w:hint="eastAsia"/>
          <w:sz w:val="22"/>
          <w:szCs w:val="22"/>
        </w:rPr>
        <w:t>大正</w:t>
      </w:r>
      <w:r w:rsidRPr="00C464DB">
        <w:rPr>
          <w:rFonts w:hint="eastAsia"/>
          <w:sz w:val="22"/>
          <w:szCs w:val="22"/>
        </w:rPr>
        <w:t>2</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7"/>
          <w:attr w:name="UnitName" w:val="a"/>
        </w:smartTagPr>
        <w:r w:rsidRPr="00C464DB">
          <w:rPr>
            <w:rFonts w:hint="eastAsia"/>
            <w:sz w:val="22"/>
            <w:szCs w:val="22"/>
          </w:rPr>
          <w:t>67a4-8</w:t>
        </w:r>
      </w:smartTag>
      <w:r w:rsidRPr="00C464DB">
        <w:rPr>
          <w:rFonts w:ascii="標楷體" w:eastAsia="標楷體" w:hAnsi="標楷體" w:hint="eastAsia"/>
          <w:sz w:val="22"/>
          <w:szCs w:val="22"/>
        </w:rPr>
        <w:t>)</w:t>
      </w:r>
      <w:r w:rsidRPr="00C464DB">
        <w:rPr>
          <w:rFonts w:hint="eastAsia"/>
          <w:sz w:val="22"/>
          <w:szCs w:val="22"/>
        </w:rPr>
        <w:t>：</w:t>
      </w:r>
    </w:p>
    <w:p w:rsidR="00FE683C" w:rsidRPr="00C464DB" w:rsidRDefault="00FE683C" w:rsidP="009E0681">
      <w:pPr>
        <w:pStyle w:val="a8"/>
        <w:ind w:leftChars="135" w:left="324"/>
        <w:rPr>
          <w:sz w:val="22"/>
          <w:szCs w:val="22"/>
        </w:rPr>
      </w:pPr>
      <w:r w:rsidRPr="00C464DB">
        <w:rPr>
          <w:rFonts w:ascii="標楷體" w:eastAsia="標楷體" w:hAnsi="標楷體" w:hint="eastAsia"/>
          <w:sz w:val="22"/>
          <w:szCs w:val="22"/>
        </w:rPr>
        <w:t>如來離於二邊說於中道。所謂此有故彼有，此生故彼生。謂緣無明有行……。</w:t>
      </w:r>
    </w:p>
  </w:footnote>
  <w:footnote w:id="4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詳參：劉宋．求那跋陀羅譯《</w:t>
      </w:r>
      <w:r w:rsidRPr="00C464DB">
        <w:rPr>
          <w:sz w:val="22"/>
          <w:szCs w:val="22"/>
        </w:rPr>
        <w:t>雜阿含</w:t>
      </w:r>
      <w:r w:rsidRPr="00C464DB">
        <w:rPr>
          <w:rFonts w:hint="eastAsia"/>
          <w:sz w:val="22"/>
          <w:szCs w:val="22"/>
        </w:rPr>
        <w:t>．</w:t>
      </w:r>
      <w:r w:rsidRPr="00C464DB">
        <w:rPr>
          <w:rFonts w:hint="eastAsia"/>
          <w:sz w:val="22"/>
          <w:szCs w:val="22"/>
        </w:rPr>
        <w:t>301</w:t>
      </w:r>
      <w:r w:rsidRPr="00C464DB">
        <w:rPr>
          <w:sz w:val="22"/>
          <w:szCs w:val="22"/>
        </w:rPr>
        <w:t>經</w:t>
      </w:r>
      <w:r w:rsidRPr="00C464DB">
        <w:rPr>
          <w:rFonts w:hint="eastAsia"/>
          <w:sz w:val="22"/>
          <w:szCs w:val="22"/>
        </w:rPr>
        <w:t>》卷</w:t>
      </w:r>
      <w:r w:rsidRPr="00C464DB">
        <w:rPr>
          <w:rFonts w:hint="eastAsia"/>
          <w:sz w:val="22"/>
          <w:szCs w:val="22"/>
        </w:rPr>
        <w:t>12</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2</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5"/>
          <w:attr w:name="UnitName" w:val="C"/>
        </w:smartTagPr>
        <w:r w:rsidRPr="00C464DB">
          <w:rPr>
            <w:rFonts w:hint="eastAsia"/>
            <w:sz w:val="22"/>
            <w:szCs w:val="22"/>
          </w:rPr>
          <w:t>85c20</w:t>
        </w:r>
      </w:smartTag>
      <w:r w:rsidRPr="00C464DB">
        <w:rPr>
          <w:rFonts w:hint="eastAsia"/>
          <w:sz w:val="22"/>
          <w:szCs w:val="22"/>
        </w:rPr>
        <w:t>-86a2</w:t>
      </w:r>
      <w:r w:rsidRPr="00C464DB">
        <w:rPr>
          <w:rFonts w:ascii="新細明體" w:hAnsi="新細明體" w:hint="eastAsia"/>
          <w:sz w:val="22"/>
          <w:szCs w:val="22"/>
        </w:rPr>
        <w:t>)。</w:t>
      </w:r>
    </w:p>
  </w:footnote>
  <w:footnote w:id="4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DA79A5">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）唐．玄奘譯《般若波羅蜜多心經》卷</w:t>
      </w:r>
      <w:r w:rsidRPr="00C464DB">
        <w:rPr>
          <w:rFonts w:hint="eastAsia"/>
          <w:sz w:val="22"/>
          <w:szCs w:val="22"/>
        </w:rPr>
        <w:t>1(</w:t>
      </w:r>
      <w:r w:rsidRPr="00C464DB">
        <w:rPr>
          <w:rFonts w:hint="eastAsia"/>
          <w:sz w:val="22"/>
          <w:szCs w:val="22"/>
        </w:rPr>
        <w:t>大正</w:t>
      </w:r>
      <w:r w:rsidRPr="00C464DB">
        <w:rPr>
          <w:rFonts w:hint="eastAsia"/>
          <w:sz w:val="22"/>
          <w:szCs w:val="22"/>
        </w:rPr>
        <w:t>08</w:t>
      </w:r>
      <w:r w:rsidRPr="00C464DB">
        <w:rPr>
          <w:rFonts w:hint="eastAsia"/>
          <w:sz w:val="22"/>
          <w:szCs w:val="22"/>
        </w:rPr>
        <w:t>，</w:t>
      </w:r>
      <w:r w:rsidRPr="00C464DB">
        <w:rPr>
          <w:rFonts w:hint="eastAsia"/>
          <w:sz w:val="22"/>
          <w:szCs w:val="22"/>
        </w:rPr>
        <w:t>848c13-14)</w:t>
      </w:r>
      <w:r w:rsidRPr="00C464DB">
        <w:rPr>
          <w:rFonts w:hint="eastAsia"/>
          <w:sz w:val="22"/>
          <w:szCs w:val="22"/>
        </w:rPr>
        <w:t>。</w:t>
      </w:r>
    </w:p>
    <w:p w:rsidR="00FE683C" w:rsidRPr="00C464DB" w:rsidRDefault="00FE683C" w:rsidP="00DA79A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）印順法師，《般若經講記》，〈般若波羅蜜多心經講記〉，</w:t>
      </w:r>
      <w:r w:rsidRPr="00C464DB">
        <w:rPr>
          <w:rFonts w:hint="eastAsia"/>
          <w:sz w:val="22"/>
          <w:szCs w:val="22"/>
        </w:rPr>
        <w:t>p.195</w:t>
      </w:r>
      <w:r w:rsidRPr="00C464DB">
        <w:rPr>
          <w:rFonts w:hint="eastAsia"/>
          <w:sz w:val="22"/>
          <w:szCs w:val="22"/>
        </w:rPr>
        <w:t>：</w:t>
      </w:r>
    </w:p>
    <w:p w:rsidR="00FE683C" w:rsidRPr="00C464DB" w:rsidRDefault="00FE683C" w:rsidP="00DA79A5">
      <w:pPr>
        <w:pStyle w:val="a8"/>
        <w:ind w:leftChars="317" w:left="761"/>
        <w:rPr>
          <w:sz w:val="22"/>
          <w:szCs w:val="22"/>
        </w:rPr>
      </w:pPr>
      <w:r w:rsidRPr="00C464DB">
        <w:rPr>
          <w:rFonts w:ascii="標楷體" w:eastAsia="標楷體" w:hAnsi="標楷體" w:hint="eastAsia"/>
          <w:sz w:val="22"/>
          <w:szCs w:val="22"/>
        </w:rPr>
        <w:t>緣起是生死流轉，涅槃還滅法的道理，依緣而起的一切，不含有一點的實在性，所以菩薩修般若時見十二緣起畢竟空，沒有生起相，也沒有十二緣起的滅盡相。</w:t>
      </w:r>
    </w:p>
  </w:footnote>
  <w:footnote w:id="43">
    <w:p w:rsidR="00FE683C" w:rsidRPr="00C464DB" w:rsidRDefault="00FE683C" w:rsidP="008804F4">
      <w:pPr>
        <w:pStyle w:val="a8"/>
        <w:ind w:left="220" w:hangingChars="100" w:hanging="220"/>
        <w:jc w:val="both"/>
        <w:rPr>
          <w:rFonts w:ascii="新細明體" w:hAnsi="新細明體"/>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w:t>
      </w:r>
      <w:r w:rsidRPr="00C464DB">
        <w:rPr>
          <w:rFonts w:ascii="新細明體" w:hAnsi="新細明體" w:hint="eastAsia"/>
          <w:sz w:val="22"/>
          <w:szCs w:val="22"/>
        </w:rPr>
        <w:t>《華雨集（四）》，〈佛學大要〉，</w:t>
      </w:r>
      <w:r w:rsidRPr="00C464DB">
        <w:rPr>
          <w:sz w:val="22"/>
          <w:szCs w:val="22"/>
        </w:rPr>
        <w:t>p</w:t>
      </w:r>
      <w:r w:rsidRPr="00C464DB">
        <w:rPr>
          <w:rFonts w:hint="eastAsia"/>
          <w:sz w:val="22"/>
          <w:szCs w:val="22"/>
        </w:rPr>
        <w:t>.</w:t>
      </w:r>
      <w:r w:rsidRPr="00C464DB">
        <w:rPr>
          <w:sz w:val="22"/>
          <w:szCs w:val="22"/>
        </w:rPr>
        <w:t>293</w:t>
      </w:r>
      <w:r w:rsidRPr="00C464DB">
        <w:rPr>
          <w:rFonts w:ascii="新細明體" w:hAnsi="新細明體" w:hint="eastAsia"/>
          <w:sz w:val="22"/>
          <w:szCs w:val="22"/>
        </w:rPr>
        <w:t>：</w:t>
      </w:r>
    </w:p>
    <w:p w:rsidR="00FE683C" w:rsidRPr="00C464DB" w:rsidRDefault="00FE683C" w:rsidP="009E0681">
      <w:pPr>
        <w:pStyle w:val="a8"/>
        <w:ind w:leftChars="135" w:left="324"/>
        <w:rPr>
          <w:rFonts w:ascii="標楷體" w:eastAsia="標楷體" w:hAnsi="標楷體"/>
          <w:sz w:val="22"/>
          <w:szCs w:val="22"/>
        </w:rPr>
      </w:pPr>
      <w:r w:rsidRPr="00C464DB">
        <w:rPr>
          <w:rFonts w:ascii="標楷體" w:eastAsia="標楷體" w:hAnsi="標楷體" w:hint="eastAsia"/>
          <w:sz w:val="22"/>
          <w:szCs w:val="22"/>
        </w:rPr>
        <w:t>得無生忍菩薩，悲願方便，遊一切佛土，見佛聞法，「莊嚴佛土，成熟眾生」，趣入一切智海。至於生死流轉邊事，則「諸法無所有，如是有，如是無所有，是事不知，名為無明」。不知法性本空，名為無明；依無明而生死流轉，同於初期「佛法」。</w:t>
      </w:r>
    </w:p>
    <w:p w:rsidR="00FE683C" w:rsidRPr="00C464DB" w:rsidRDefault="00FE683C" w:rsidP="009E0681">
      <w:pPr>
        <w:pStyle w:val="a8"/>
        <w:ind w:leftChars="135" w:left="324"/>
        <w:rPr>
          <w:sz w:val="22"/>
          <w:szCs w:val="22"/>
        </w:rPr>
      </w:pPr>
      <w:r w:rsidRPr="00C464DB">
        <w:rPr>
          <w:rFonts w:ascii="標楷體" w:eastAsia="標楷體" w:hAnsi="標楷體" w:hint="eastAsia"/>
          <w:sz w:val="22"/>
          <w:szCs w:val="22"/>
        </w:rPr>
        <w:t>「十二因緣（如虛空不可盡）是獨菩薩法，能除諸顛倒。坐道場時，應如是觀，當得一切種智」。般若經深義，即阿含之涅槃深義。菩薩利根巧度，觀因緣本自空寂，而後有為與無為，世間與出世間，生死與涅槃，煩惱與菩提──無二無別，而開展「大乘佛法」之特勝！</w:t>
      </w:r>
    </w:p>
  </w:footnote>
  <w:footnote w:id="44">
    <w:p w:rsidR="00FE683C" w:rsidRPr="00C464DB" w:rsidRDefault="00FE683C" w:rsidP="008804F4">
      <w:pPr>
        <w:pStyle w:val="a8"/>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案：</w:t>
      </w:r>
      <w:r w:rsidRPr="00C464DB">
        <w:rPr>
          <w:rFonts w:ascii="細明體" w:eastAsia="細明體" w:hAnsi="細明體" w:cs="細明體"/>
          <w:kern w:val="0"/>
          <w:sz w:val="22"/>
          <w:szCs w:val="22"/>
        </w:rPr>
        <w:t>己一</w:t>
      </w:r>
      <w:r w:rsidRPr="00C464DB">
        <w:rPr>
          <w:rFonts w:ascii="細明體" w:eastAsia="細明體" w:hAnsi="細明體" w:cs="細明體" w:hint="eastAsia"/>
          <w:kern w:val="0"/>
          <w:sz w:val="22"/>
          <w:szCs w:val="22"/>
        </w:rPr>
        <w:t>、</w:t>
      </w:r>
      <w:r w:rsidRPr="00C464DB">
        <w:rPr>
          <w:rFonts w:ascii="細明體" w:eastAsia="細明體" w:hAnsi="細明體" w:cs="細明體"/>
          <w:kern w:val="0"/>
          <w:sz w:val="22"/>
          <w:szCs w:val="22"/>
        </w:rPr>
        <w:t>顯了空義</w:t>
      </w:r>
      <w:r w:rsidRPr="00C464DB">
        <w:rPr>
          <w:rFonts w:ascii="細明體" w:eastAsia="細明體" w:hAnsi="細明體" w:cs="細明體" w:hint="eastAsia"/>
          <w:kern w:val="0"/>
          <w:sz w:val="22"/>
          <w:szCs w:val="22"/>
        </w:rPr>
        <w:t>；</w:t>
      </w:r>
      <w:r w:rsidRPr="00C464DB">
        <w:rPr>
          <w:rFonts w:ascii="細明體" w:eastAsia="細明體" w:hAnsi="細明體" w:cs="細明體"/>
          <w:kern w:val="0"/>
          <w:sz w:val="22"/>
          <w:szCs w:val="22"/>
        </w:rPr>
        <w:t>己二</w:t>
      </w:r>
      <w:r w:rsidRPr="00C464DB">
        <w:rPr>
          <w:rFonts w:ascii="細明體" w:eastAsia="細明體" w:hAnsi="細明體" w:cs="細明體" w:hint="eastAsia"/>
          <w:kern w:val="0"/>
          <w:sz w:val="22"/>
          <w:szCs w:val="22"/>
        </w:rPr>
        <w:t>、</w:t>
      </w:r>
      <w:r w:rsidRPr="00C464DB">
        <w:rPr>
          <w:rFonts w:ascii="細明體" w:eastAsia="細明體" w:hAnsi="細明體" w:cs="細明體"/>
          <w:kern w:val="0"/>
          <w:sz w:val="22"/>
          <w:szCs w:val="22"/>
        </w:rPr>
        <w:t>遣除情計</w:t>
      </w:r>
      <w:r w:rsidRPr="00C464DB">
        <w:rPr>
          <w:rFonts w:ascii="細明體" w:eastAsia="細明體" w:hAnsi="細明體" w:cs="細明體" w:hint="eastAsia"/>
          <w:kern w:val="0"/>
          <w:sz w:val="22"/>
          <w:szCs w:val="22"/>
        </w:rPr>
        <w:t>；</w:t>
      </w:r>
      <w:r w:rsidRPr="00C464DB">
        <w:rPr>
          <w:rFonts w:ascii="細明體" w:eastAsia="細明體" w:hAnsi="細明體" w:cs="細明體"/>
          <w:kern w:val="0"/>
          <w:sz w:val="22"/>
          <w:szCs w:val="22"/>
        </w:rPr>
        <w:t>己三</w:t>
      </w:r>
      <w:r w:rsidRPr="00C464DB">
        <w:rPr>
          <w:rFonts w:ascii="細明體" w:eastAsia="細明體" w:hAnsi="細明體" w:cs="細明體" w:hint="eastAsia"/>
          <w:kern w:val="0"/>
          <w:sz w:val="22"/>
          <w:szCs w:val="22"/>
        </w:rPr>
        <w:t>、</w:t>
      </w:r>
      <w:r w:rsidRPr="00C464DB">
        <w:rPr>
          <w:rFonts w:ascii="細明體" w:eastAsia="細明體" w:hAnsi="細明體" w:cs="細明體"/>
          <w:kern w:val="0"/>
          <w:sz w:val="22"/>
          <w:szCs w:val="22"/>
        </w:rPr>
        <w:t>善巧智斷</w:t>
      </w:r>
      <w:r w:rsidRPr="00C464DB">
        <w:rPr>
          <w:rFonts w:ascii="細明體" w:eastAsia="細明體" w:hAnsi="細明體" w:cs="細明體" w:hint="eastAsia"/>
          <w:kern w:val="0"/>
          <w:sz w:val="22"/>
          <w:szCs w:val="22"/>
        </w:rPr>
        <w:t>。</w:t>
      </w:r>
    </w:p>
  </w:footnote>
  <w:footnote w:id="45">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67726">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）龍樹造．鳩摩羅什譯《大智度論》卷</w:t>
      </w:r>
      <w:r w:rsidRPr="00C464DB">
        <w:rPr>
          <w:rFonts w:hint="eastAsia"/>
          <w:sz w:val="22"/>
          <w:szCs w:val="22"/>
        </w:rPr>
        <w:t>12</w:t>
      </w:r>
      <w:r w:rsidRPr="00C464DB">
        <w:rPr>
          <w:rFonts w:ascii="標楷體" w:eastAsia="標楷體" w:hAnsi="標楷體"/>
          <w:sz w:val="22"/>
          <w:szCs w:val="22"/>
        </w:rPr>
        <w:t>(</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UnitName" w:val="C"/>
          <w:attr w:name="SourceValue" w:val="147"/>
          <w:attr w:name="HasSpace" w:val="False"/>
          <w:attr w:name="Negative" w:val="False"/>
          <w:attr w:name="NumberType" w:val="1"/>
          <w:attr w:name="TCSC" w:val="0"/>
        </w:smartTagPr>
        <w:r w:rsidRPr="00C464DB">
          <w:rPr>
            <w:rFonts w:hint="eastAsia"/>
            <w:sz w:val="22"/>
            <w:szCs w:val="22"/>
          </w:rPr>
          <w:t>147c5</w:t>
        </w:r>
      </w:smartTag>
      <w:smartTag w:uri="urn:schemas-microsoft-com:office:smarttags" w:element="chmetcnv">
        <w:smartTagPr>
          <w:attr w:name="UnitName" w:val="a"/>
          <w:attr w:name="SourceValue" w:val="148"/>
          <w:attr w:name="HasSpace" w:val="False"/>
          <w:attr w:name="Negative" w:val="True"/>
          <w:attr w:name="NumberType" w:val="1"/>
          <w:attr w:name="TCSC" w:val="0"/>
        </w:smartTagPr>
        <w:r w:rsidRPr="00C464DB">
          <w:rPr>
            <w:rFonts w:hint="eastAsia"/>
            <w:sz w:val="22"/>
            <w:szCs w:val="22"/>
          </w:rPr>
          <w:t>-148a22</w:t>
        </w:r>
      </w:smartTag>
      <w:r w:rsidRPr="00C464DB">
        <w:rPr>
          <w:rFonts w:ascii="標楷體" w:eastAsia="標楷體" w:hAnsi="標楷體" w:hint="eastAsia"/>
          <w:sz w:val="22"/>
          <w:szCs w:val="22"/>
        </w:rPr>
        <w:t>)。</w:t>
      </w:r>
    </w:p>
    <w:p w:rsidR="00FE683C" w:rsidRPr="00C464DB" w:rsidRDefault="00FE683C" w:rsidP="00167726">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）印順法師，《中觀今論》，</w:t>
      </w:r>
      <w:r w:rsidRPr="00C464DB">
        <w:rPr>
          <w:rFonts w:hint="eastAsia"/>
          <w:sz w:val="22"/>
          <w:szCs w:val="22"/>
        </w:rPr>
        <w:t>pp.70</w:t>
      </w:r>
      <w:r w:rsidRPr="00C464DB">
        <w:rPr>
          <w:rFonts w:hint="eastAsia"/>
          <w:sz w:val="22"/>
          <w:szCs w:val="22"/>
        </w:rPr>
        <w:t>～</w:t>
      </w:r>
      <w:r w:rsidRPr="00C464DB">
        <w:rPr>
          <w:rFonts w:hint="eastAsia"/>
          <w:sz w:val="22"/>
          <w:szCs w:val="22"/>
        </w:rPr>
        <w:t>71</w:t>
      </w:r>
      <w:r w:rsidRPr="00C464DB">
        <w:rPr>
          <w:rFonts w:hint="eastAsia"/>
          <w:sz w:val="22"/>
          <w:szCs w:val="22"/>
        </w:rPr>
        <w:t>：</w:t>
      </w:r>
    </w:p>
    <w:p w:rsidR="00FE683C" w:rsidRPr="00C464DB" w:rsidRDefault="00FE683C" w:rsidP="009E150A">
      <w:pPr>
        <w:pStyle w:val="a8"/>
        <w:ind w:leftChars="317" w:left="761"/>
        <w:rPr>
          <w:rFonts w:ascii="標楷體" w:eastAsia="標楷體" w:hAnsi="標楷體"/>
          <w:sz w:val="22"/>
          <w:szCs w:val="22"/>
        </w:rPr>
      </w:pPr>
      <w:r w:rsidRPr="00C464DB">
        <w:rPr>
          <w:rFonts w:ascii="標楷體" w:eastAsia="標楷體" w:hAnsi="標楷體" w:hint="eastAsia"/>
          <w:sz w:val="22"/>
          <w:szCs w:val="22"/>
        </w:rPr>
        <w:t>空，是佛教所共同的，而中觀家的觀法不盡與他派相同。如《大智度論》卷一二說有三種空：一、分破空，二、觀空，三、十八空。</w:t>
      </w:r>
    </w:p>
    <w:p w:rsidR="00FE683C" w:rsidRPr="00C464DB" w:rsidRDefault="00FE683C" w:rsidP="009E150A">
      <w:pPr>
        <w:pStyle w:val="a8"/>
        <w:ind w:leftChars="317" w:left="761"/>
        <w:rPr>
          <w:rFonts w:ascii="標楷體" w:eastAsia="標楷體" w:hAnsi="標楷體"/>
          <w:sz w:val="22"/>
          <w:szCs w:val="22"/>
        </w:rPr>
      </w:pPr>
      <w:r w:rsidRPr="00C464DB">
        <w:rPr>
          <w:rFonts w:ascii="標楷體" w:eastAsia="標楷體" w:hAnsi="標楷體" w:hint="eastAsia"/>
          <w:sz w:val="22"/>
          <w:szCs w:val="22"/>
        </w:rPr>
        <w:t>「分破空」，即臺宗所說的析法空。如舉</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為喻，將</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析至極微，再分析到無方分相，即現空相，所以極微名為「鄰虛」。這是從佔有空間的物質上說，若從佔有時間者說，分析到剎那――最短的一念，沒有前後相，再也顯不出時間的特性時，也可以現出</w:t>
      </w:r>
      <w:r w:rsidRPr="00C464DB">
        <w:rPr>
          <w:rFonts w:ascii="標楷體" w:eastAsia="標楷體" w:hAnsi="標楷體" w:hint="eastAsia"/>
          <w:sz w:val="22"/>
          <w:szCs w:val="22"/>
        </w:rPr>
        <w:t>空相。由此分破的方法，分析時空中的存在者而達到空。</w:t>
      </w:r>
    </w:p>
    <w:p w:rsidR="00FE683C" w:rsidRPr="00C464DB" w:rsidRDefault="00FE683C" w:rsidP="009E150A">
      <w:pPr>
        <w:pStyle w:val="a8"/>
        <w:ind w:leftChars="317" w:left="761"/>
        <w:rPr>
          <w:rFonts w:ascii="標楷體" w:eastAsia="標楷體" w:hAnsi="標楷體" w:cs="標楷體"/>
          <w:sz w:val="22"/>
          <w:szCs w:val="22"/>
        </w:rPr>
      </w:pPr>
      <w:r w:rsidRPr="00C464DB">
        <w:rPr>
          <w:rFonts w:ascii="標楷體" w:eastAsia="標楷體" w:hAnsi="標楷體" w:hint="eastAsia"/>
          <w:sz w:val="22"/>
          <w:szCs w:val="22"/>
        </w:rPr>
        <w:t>「觀空」，這是從觀心的作用上說。如觀</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為青，即成青</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；觀</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為黃，即成黃</w:t>
      </w:r>
      <w:r w:rsidRPr="00C464DB">
        <w:rPr>
          <w:rFonts w:ascii="新細明體" w:hAnsi="新細明體" w:cs="新細明體" w:hint="eastAsia"/>
          <w:sz w:val="22"/>
          <w:szCs w:val="22"/>
        </w:rPr>
        <w:t>㲲</w:t>
      </w:r>
      <w:r w:rsidRPr="00C464DB">
        <w:rPr>
          <w:rFonts w:ascii="標楷體" w:eastAsia="標楷體" w:hAnsi="標楷體" w:cs="標楷體" w:hint="eastAsia"/>
          <w:sz w:val="22"/>
          <w:szCs w:val="22"/>
        </w:rPr>
        <w:t>等。十遍處觀等，就是此一方法的具體說明。由觀空的方法，知所觀的外境是空。這境相空的最好例子，如一女人：冤仇看了生瞋，情人見了起愛，兒女見了起敬，鳥獸望而逃走。所以，好惡、美醜，都是隨能觀心的不同而轉變的，境無實體，故名觀空。</w:t>
      </w:r>
    </w:p>
    <w:p w:rsidR="00FE683C" w:rsidRPr="00C464DB" w:rsidRDefault="00FE683C" w:rsidP="009E150A">
      <w:pPr>
        <w:pStyle w:val="a8"/>
        <w:ind w:leftChars="317" w:left="761"/>
        <w:rPr>
          <w:sz w:val="22"/>
          <w:szCs w:val="22"/>
        </w:rPr>
      </w:pPr>
      <w:r w:rsidRPr="00C464DB">
        <w:rPr>
          <w:rFonts w:ascii="標楷體" w:eastAsia="標楷體" w:hAnsi="標楷體" w:cs="標楷體" w:hint="eastAsia"/>
          <w:sz w:val="22"/>
          <w:szCs w:val="22"/>
        </w:rPr>
        <w:t>「十八空」，《般若經》著重在自性空。自性空，就是任何一法的本體，都是不可得而</w:t>
      </w:r>
      <w:r w:rsidRPr="00C464DB">
        <w:rPr>
          <w:rFonts w:ascii="標楷體" w:eastAsia="標楷體" w:hAnsi="標楷體" w:hint="eastAsia"/>
          <w:sz w:val="22"/>
          <w:szCs w:val="22"/>
        </w:rPr>
        <w:t>當體即空的。</w:t>
      </w:r>
    </w:p>
  </w:footnote>
  <w:footnote w:id="4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67726">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）劉宋．求那跋陀羅譯《雜阿含．</w:t>
      </w:r>
      <w:r w:rsidRPr="00C464DB">
        <w:rPr>
          <w:rFonts w:hint="eastAsia"/>
          <w:sz w:val="22"/>
          <w:szCs w:val="22"/>
        </w:rPr>
        <w:t>232</w:t>
      </w:r>
      <w:r w:rsidRPr="00C464DB">
        <w:rPr>
          <w:rFonts w:hint="eastAsia"/>
          <w:sz w:val="22"/>
          <w:szCs w:val="22"/>
        </w:rPr>
        <w:t>經》卷</w:t>
      </w:r>
      <w:r w:rsidRPr="00C464DB">
        <w:rPr>
          <w:rFonts w:hint="eastAsia"/>
          <w:sz w:val="22"/>
          <w:szCs w:val="22"/>
        </w:rPr>
        <w:t>9(</w:t>
      </w:r>
      <w:r w:rsidRPr="00C464DB">
        <w:rPr>
          <w:rFonts w:hint="eastAsia"/>
          <w:sz w:val="22"/>
          <w:szCs w:val="22"/>
        </w:rPr>
        <w:t>大正</w:t>
      </w:r>
      <w:r w:rsidRPr="00C464DB">
        <w:rPr>
          <w:rFonts w:hint="eastAsia"/>
          <w:sz w:val="22"/>
          <w:szCs w:val="22"/>
        </w:rPr>
        <w:t>02</w:t>
      </w:r>
      <w:r w:rsidRPr="00C464DB">
        <w:rPr>
          <w:rFonts w:hint="eastAsia"/>
          <w:sz w:val="22"/>
          <w:szCs w:val="22"/>
        </w:rPr>
        <w:t>，</w:t>
      </w:r>
      <w:r w:rsidRPr="00C464DB">
        <w:rPr>
          <w:rFonts w:hint="eastAsia"/>
          <w:sz w:val="22"/>
          <w:szCs w:val="22"/>
        </w:rPr>
        <w:t>56b24-29)</w:t>
      </w:r>
      <w:r w:rsidRPr="00C464DB">
        <w:rPr>
          <w:rFonts w:hint="eastAsia"/>
          <w:sz w:val="22"/>
          <w:szCs w:val="22"/>
        </w:rPr>
        <w:t>：</w:t>
      </w:r>
    </w:p>
    <w:p w:rsidR="00FE683C" w:rsidRPr="00C464DB" w:rsidRDefault="00FE683C" w:rsidP="009E150A">
      <w:pPr>
        <w:pStyle w:val="a8"/>
        <w:ind w:leftChars="317" w:left="761"/>
        <w:rPr>
          <w:rFonts w:ascii="標楷體" w:eastAsia="標楷體" w:hAnsi="標楷體"/>
          <w:sz w:val="22"/>
          <w:szCs w:val="22"/>
        </w:rPr>
      </w:pPr>
      <w:r w:rsidRPr="00C464DB">
        <w:rPr>
          <w:rFonts w:ascii="標楷體" w:eastAsia="標楷體" w:hAnsi="標楷體" w:hint="eastAsia"/>
          <w:sz w:val="22"/>
          <w:szCs w:val="22"/>
        </w:rPr>
        <w:t>佛告三彌離提：「眼空，常、恒、不變易法空，我所空。所以者何？此性自爾，若色、眼識、眼觸、眼觸因緣生受，若苦、若樂、不苦不樂，彼亦空，常、恒、不變易法空，我所空。所以者何？此性自爾。耳、鼻、舌、身、意亦復如是，是名空世間。」</w:t>
      </w:r>
    </w:p>
    <w:p w:rsidR="00FE683C" w:rsidRPr="00C464DB" w:rsidRDefault="00FE683C" w:rsidP="009E150A">
      <w:pPr>
        <w:pStyle w:val="a8"/>
        <w:ind w:leftChars="90" w:left="766" w:hangingChars="250" w:hanging="550"/>
        <w:rPr>
          <w:sz w:val="22"/>
          <w:szCs w:val="22"/>
        </w:rPr>
      </w:pPr>
      <w:r w:rsidRPr="00C464DB">
        <w:rPr>
          <w:rFonts w:hint="eastAsia"/>
          <w:sz w:val="22"/>
          <w:szCs w:val="22"/>
        </w:rPr>
        <w:t>（</w:t>
      </w:r>
      <w:r w:rsidRPr="00C464DB">
        <w:rPr>
          <w:sz w:val="22"/>
          <w:szCs w:val="22"/>
        </w:rPr>
        <w:t>2</w:t>
      </w:r>
      <w:r w:rsidRPr="00C464DB">
        <w:rPr>
          <w:rFonts w:hint="eastAsia"/>
          <w:sz w:val="22"/>
          <w:szCs w:val="22"/>
        </w:rPr>
        <w:t>）劉宋．求那跋陀羅譯《雜阿含．</w:t>
      </w:r>
      <w:r w:rsidRPr="00C464DB">
        <w:rPr>
          <w:rFonts w:hint="eastAsia"/>
          <w:sz w:val="22"/>
          <w:szCs w:val="22"/>
        </w:rPr>
        <w:t>273</w:t>
      </w:r>
      <w:r w:rsidRPr="00C464DB">
        <w:rPr>
          <w:rFonts w:hint="eastAsia"/>
          <w:sz w:val="22"/>
          <w:szCs w:val="22"/>
        </w:rPr>
        <w:t>經》卷</w:t>
      </w:r>
      <w:r w:rsidRPr="00C464DB">
        <w:rPr>
          <w:rFonts w:hint="eastAsia"/>
          <w:sz w:val="22"/>
          <w:szCs w:val="22"/>
        </w:rPr>
        <w:t>11(</w:t>
      </w:r>
      <w:r w:rsidRPr="00C464DB">
        <w:rPr>
          <w:rFonts w:hint="eastAsia"/>
          <w:sz w:val="22"/>
          <w:szCs w:val="22"/>
        </w:rPr>
        <w:t>大正</w:t>
      </w:r>
      <w:r w:rsidRPr="00C464DB">
        <w:rPr>
          <w:rFonts w:hint="eastAsia"/>
          <w:sz w:val="22"/>
          <w:szCs w:val="22"/>
        </w:rPr>
        <w:t>02</w:t>
      </w:r>
      <w:r w:rsidRPr="00C464DB">
        <w:rPr>
          <w:rFonts w:hint="eastAsia"/>
          <w:sz w:val="22"/>
          <w:szCs w:val="22"/>
        </w:rPr>
        <w:t>，</w:t>
      </w:r>
      <w:r w:rsidRPr="00C464DB">
        <w:rPr>
          <w:rFonts w:hint="eastAsia"/>
          <w:sz w:val="22"/>
          <w:szCs w:val="22"/>
        </w:rPr>
        <w:t>72c12-16)</w:t>
      </w:r>
      <w:r w:rsidRPr="00C464DB">
        <w:rPr>
          <w:rFonts w:hint="eastAsia"/>
          <w:sz w:val="22"/>
          <w:szCs w:val="22"/>
        </w:rPr>
        <w:t>：</w:t>
      </w:r>
    </w:p>
    <w:p w:rsidR="00FE683C" w:rsidRPr="00C464DB" w:rsidRDefault="00FE683C" w:rsidP="009E150A">
      <w:pPr>
        <w:pStyle w:val="a8"/>
        <w:ind w:leftChars="317" w:left="761"/>
        <w:rPr>
          <w:sz w:val="22"/>
          <w:szCs w:val="22"/>
        </w:rPr>
      </w:pPr>
      <w:r w:rsidRPr="00C464DB">
        <w:rPr>
          <w:rFonts w:ascii="標楷體" w:eastAsia="標楷體" w:hAnsi="標楷體" w:hint="eastAsia"/>
          <w:sz w:val="22"/>
          <w:szCs w:val="22"/>
        </w:rPr>
        <w:t>比丘！諸行如幻、如炎，剎那時頃盡朽，不實來實去。是故，比丘！於空諸行當知、當喜、當念：</w:t>
      </w:r>
      <w:r w:rsidRPr="00C464DB">
        <w:rPr>
          <w:rFonts w:hint="eastAsia"/>
          <w:sz w:val="22"/>
          <w:szCs w:val="22"/>
        </w:rPr>
        <w:t>「</w:t>
      </w:r>
      <w:r w:rsidRPr="00C464DB">
        <w:rPr>
          <w:rFonts w:ascii="標楷體" w:eastAsia="標楷體" w:hAnsi="標楷體" w:hint="eastAsia"/>
          <w:sz w:val="22"/>
          <w:szCs w:val="22"/>
        </w:rPr>
        <w:t>空諸行常、恒、住、不變易法空，無我、我所。</w:t>
      </w:r>
      <w:r w:rsidRPr="00C464DB">
        <w:rPr>
          <w:rFonts w:hint="eastAsia"/>
          <w:sz w:val="22"/>
          <w:szCs w:val="22"/>
        </w:rPr>
        <w:t>」</w:t>
      </w:r>
      <w:r w:rsidRPr="00C464DB">
        <w:rPr>
          <w:rFonts w:ascii="標楷體" w:eastAsia="標楷體" w:hAnsi="標楷體" w:hint="eastAsia"/>
          <w:sz w:val="22"/>
          <w:szCs w:val="22"/>
        </w:rPr>
        <w:t>譬如明目士夫，手執明燈，入於空室，彼空室觀察。</w:t>
      </w:r>
    </w:p>
    <w:p w:rsidR="00FE683C" w:rsidRPr="00C464DB" w:rsidRDefault="00FE683C" w:rsidP="009E150A">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）印順法師，</w:t>
      </w:r>
      <w:r w:rsidRPr="00C464DB">
        <w:rPr>
          <w:sz w:val="22"/>
          <w:szCs w:val="22"/>
        </w:rPr>
        <w:t>《</w:t>
      </w:r>
      <w:r w:rsidRPr="00C464DB">
        <w:rPr>
          <w:rFonts w:hint="eastAsia"/>
          <w:sz w:val="22"/>
          <w:szCs w:val="22"/>
        </w:rPr>
        <w:t>初期大乘佛教之起源與開展》，</w:t>
      </w:r>
      <w:r w:rsidRPr="00C464DB">
        <w:rPr>
          <w:rFonts w:hint="eastAsia"/>
          <w:sz w:val="22"/>
          <w:szCs w:val="22"/>
        </w:rPr>
        <w:t>p.241</w:t>
      </w:r>
      <w:r w:rsidRPr="00C464DB">
        <w:rPr>
          <w:rFonts w:hint="eastAsia"/>
          <w:sz w:val="22"/>
          <w:szCs w:val="22"/>
        </w:rPr>
        <w:t>：</w:t>
      </w:r>
    </w:p>
    <w:p w:rsidR="00FE683C" w:rsidRPr="00C464DB" w:rsidRDefault="00FE683C" w:rsidP="009E150A">
      <w:pPr>
        <w:pStyle w:val="a8"/>
        <w:ind w:leftChars="317" w:left="761"/>
        <w:rPr>
          <w:sz w:val="22"/>
          <w:szCs w:val="22"/>
        </w:rPr>
      </w:pPr>
      <w:r w:rsidRPr="00C464DB">
        <w:rPr>
          <w:rFonts w:ascii="標楷體" w:eastAsia="標楷體" w:hAnsi="標楷體" w:hint="eastAsia"/>
          <w:sz w:val="22"/>
          <w:szCs w:val="22"/>
        </w:rPr>
        <w:t>一切法性是空的；因為是空的，所以無常──常恆不變易法空，無我──我我所空。法性自空，只因為一切法是緣起的，所以說：「賢聖出世空相應緣起」。依空相應緣起，觀無常、無我而趣入涅槃（觀無常入無願解脫門；觀無我入空解脫門；向涅槃入無相解脫門），是釋尊立教的心要。能正觀（正見、正思惟、如實觀等）的，是「慧」，是道的主體，更由其他的戒、定等助成。</w:t>
      </w:r>
    </w:p>
  </w:footnote>
  <w:footnote w:id="4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另參見：印順法師，《佛法概論》，</w:t>
      </w:r>
      <w:r w:rsidRPr="00C464DB">
        <w:rPr>
          <w:rFonts w:hint="eastAsia"/>
          <w:sz w:val="22"/>
          <w:szCs w:val="22"/>
        </w:rPr>
        <w:t>pp.16</w:t>
      </w:r>
      <w:r w:rsidRPr="00C464DB">
        <w:rPr>
          <w:sz w:val="22"/>
          <w:szCs w:val="22"/>
        </w:rPr>
        <w:t>0</w:t>
      </w:r>
      <w:r w:rsidRPr="00C464DB">
        <w:rPr>
          <w:rFonts w:hint="eastAsia"/>
          <w:sz w:val="22"/>
          <w:szCs w:val="22"/>
        </w:rPr>
        <w:t>～</w:t>
      </w:r>
      <w:r w:rsidRPr="00C464DB">
        <w:rPr>
          <w:rFonts w:hint="eastAsia"/>
          <w:sz w:val="22"/>
          <w:szCs w:val="22"/>
        </w:rPr>
        <w:t>16</w:t>
      </w:r>
      <w:r w:rsidRPr="00C464DB">
        <w:rPr>
          <w:sz w:val="22"/>
          <w:szCs w:val="22"/>
        </w:rPr>
        <w:t>1</w:t>
      </w:r>
      <w:r w:rsidRPr="00C464DB">
        <w:rPr>
          <w:rFonts w:hint="eastAsia"/>
          <w:sz w:val="22"/>
          <w:szCs w:val="22"/>
        </w:rPr>
        <w:t>：</w:t>
      </w:r>
    </w:p>
    <w:p w:rsidR="00FE683C" w:rsidRPr="00C464DB" w:rsidRDefault="00FE683C" w:rsidP="00205359">
      <w:pPr>
        <w:pStyle w:val="a8"/>
        <w:ind w:leftChars="135" w:left="324"/>
        <w:rPr>
          <w:rFonts w:ascii="標楷體" w:eastAsia="標楷體" w:hAnsi="標楷體" w:cs="Times Ext Roman"/>
          <w:sz w:val="22"/>
          <w:szCs w:val="22"/>
        </w:rPr>
      </w:pPr>
      <w:r w:rsidRPr="00C464DB">
        <w:rPr>
          <w:rFonts w:ascii="標楷體" w:eastAsia="標楷體" w:hAnsi="標楷體" w:cs="Times Ext Roman"/>
          <w:sz w:val="22"/>
          <w:szCs w:val="22"/>
        </w:rPr>
        <w:t>佛說三法印，是非常善巧的，同一命題而作兩方面解說，既是事物的真相</w:t>
      </w:r>
      <w:r w:rsidRPr="00C464DB">
        <w:rPr>
          <w:rFonts w:ascii="標楷體" w:eastAsia="標楷體" w:hAnsi="標楷體" w:cs="Times Ext Roman" w:hint="eastAsia"/>
          <w:sz w:val="22"/>
          <w:szCs w:val="22"/>
        </w:rPr>
        <w:t>――</w:t>
      </w:r>
      <w:r w:rsidRPr="00C464DB">
        <w:rPr>
          <w:rFonts w:ascii="標楷體" w:eastAsia="標楷體" w:hAnsi="標楷體" w:cs="Times Ext Roman"/>
          <w:sz w:val="22"/>
          <w:szCs w:val="22"/>
        </w:rPr>
        <w:t>普遍理性，也就是實踐的過程。這三者的深義，本是同樣的，每一法印能開顯正覺的內容，即每一法印能離執證真。</w:t>
      </w:r>
      <w:r w:rsidRPr="00C464DB">
        <w:rPr>
          <w:rFonts w:ascii="標楷體" w:eastAsia="標楷體" w:hAnsi="標楷體" w:cs="Times Ext Roman"/>
          <w:sz w:val="22"/>
          <w:szCs w:val="22"/>
          <w:u w:val="thick"/>
        </w:rPr>
        <w:t>依無常門而悟入的，即無願解脫門；依無我而悟入的，即空解脫門；依涅槃寂滅而悟入的，即無相解脫門</w:t>
      </w:r>
      <w:r w:rsidRPr="00C464DB">
        <w:rPr>
          <w:rFonts w:ascii="標楷體" w:eastAsia="標楷體" w:hAnsi="標楷體" w:cs="Times Ext Roman"/>
          <w:sz w:val="22"/>
          <w:szCs w:val="22"/>
        </w:rPr>
        <w:t>。由於有情的根性不同，所以或說此，或說彼，或說二印，或說三印。</w:t>
      </w:r>
    </w:p>
  </w:footnote>
  <w:footnote w:id="4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另參見：印順法師，《佛法概論》，</w:t>
      </w:r>
      <w:r w:rsidRPr="00C464DB">
        <w:rPr>
          <w:rFonts w:hint="eastAsia"/>
          <w:sz w:val="22"/>
          <w:szCs w:val="22"/>
        </w:rPr>
        <w:t>pp.165</w:t>
      </w:r>
      <w:r w:rsidRPr="00C464DB">
        <w:rPr>
          <w:rFonts w:hint="eastAsia"/>
          <w:sz w:val="22"/>
          <w:szCs w:val="22"/>
        </w:rPr>
        <w:t>～</w:t>
      </w:r>
      <w:r w:rsidRPr="00C464DB">
        <w:rPr>
          <w:rFonts w:hint="eastAsia"/>
          <w:sz w:val="22"/>
          <w:szCs w:val="22"/>
        </w:rPr>
        <w:t>166</w:t>
      </w:r>
      <w:r w:rsidRPr="00C464DB">
        <w:rPr>
          <w:rFonts w:hint="eastAsia"/>
          <w:sz w:val="22"/>
          <w:szCs w:val="22"/>
        </w:rPr>
        <w:t>：</w:t>
      </w:r>
    </w:p>
    <w:p w:rsidR="00FE683C" w:rsidRPr="00C464DB" w:rsidRDefault="00FE683C" w:rsidP="00205359">
      <w:pPr>
        <w:pStyle w:val="a8"/>
        <w:ind w:leftChars="135" w:left="324"/>
        <w:rPr>
          <w:rFonts w:ascii="標楷體" w:eastAsia="標楷體" w:hAnsi="標楷體"/>
          <w:sz w:val="22"/>
          <w:szCs w:val="22"/>
        </w:rPr>
      </w:pPr>
      <w:r w:rsidRPr="00C464DB">
        <w:rPr>
          <w:rFonts w:ascii="標楷體" w:eastAsia="標楷體" w:hAnsi="標楷體" w:hint="eastAsia"/>
          <w:sz w:val="22"/>
          <w:szCs w:val="22"/>
        </w:rPr>
        <w:t>由於本性空，所以隨緣生滅而現為無常相。如實有不空，那生的即不能滅，滅的即不能生，沒有變異可說，即不成其為無常了。所以延續的生滅無常相，如從法性說，</w:t>
      </w:r>
      <w:r w:rsidRPr="00C464DB">
        <w:rPr>
          <w:rFonts w:ascii="標楷體" w:eastAsia="標楷體" w:hAnsi="標楷體" w:hint="eastAsia"/>
          <w:sz w:val="22"/>
          <w:szCs w:val="22"/>
          <w:u w:val="thick"/>
        </w:rPr>
        <w:t>無常即無有常性</w:t>
      </w:r>
      <w:r w:rsidRPr="00C464DB">
        <w:rPr>
          <w:rFonts w:ascii="標楷體" w:eastAsia="標楷體" w:hAnsi="標楷體" w:hint="eastAsia"/>
          <w:sz w:val="22"/>
          <w:szCs w:val="22"/>
        </w:rPr>
        <w:t>，即事相所以有變異可能的理則。</w:t>
      </w:r>
    </w:p>
    <w:p w:rsidR="00FE683C" w:rsidRPr="00C464DB" w:rsidRDefault="00FE683C" w:rsidP="00205359">
      <w:pPr>
        <w:pStyle w:val="a8"/>
        <w:ind w:leftChars="135" w:left="324"/>
        <w:rPr>
          <w:rFonts w:ascii="標楷體" w:eastAsia="標楷體" w:hAnsi="標楷體"/>
          <w:sz w:val="22"/>
          <w:szCs w:val="22"/>
        </w:rPr>
      </w:pPr>
      <w:r w:rsidRPr="00C464DB">
        <w:rPr>
          <w:rFonts w:ascii="標楷體" w:eastAsia="標楷體" w:hAnsi="標楷體" w:hint="eastAsia"/>
          <w:sz w:val="22"/>
          <w:szCs w:val="22"/>
        </w:rPr>
        <w:t>彼此相依相成，一切是眾緣和合的假有，沒有自存體。所以從法性說，</w:t>
      </w:r>
      <w:r w:rsidRPr="00C464DB">
        <w:rPr>
          <w:rFonts w:ascii="標楷體" w:eastAsia="標楷體" w:hAnsi="標楷體" w:hint="eastAsia"/>
          <w:sz w:val="22"/>
          <w:szCs w:val="22"/>
          <w:u w:val="thick"/>
        </w:rPr>
        <w:t>無我即無有我性</w:t>
      </w:r>
      <w:r w:rsidRPr="00C464DB">
        <w:rPr>
          <w:rFonts w:ascii="標楷體" w:eastAsia="標楷體" w:hAnsi="標楷體" w:hint="eastAsia"/>
          <w:sz w:val="22"/>
          <w:szCs w:val="22"/>
        </w:rPr>
        <w:t>，無我性，所以現象是這樣的相互依存。這樣，相續的、和合的有情生死，如得無我智，即解脫而證得涅槃。</w:t>
      </w:r>
    </w:p>
    <w:p w:rsidR="00FE683C" w:rsidRPr="00C464DB" w:rsidRDefault="00FE683C" w:rsidP="008804F4">
      <w:pPr>
        <w:pStyle w:val="a8"/>
        <w:ind w:leftChars="107" w:left="257"/>
        <w:rPr>
          <w:rFonts w:ascii="標楷體" w:eastAsia="標楷體" w:hAnsi="標楷體"/>
          <w:sz w:val="22"/>
          <w:szCs w:val="22"/>
        </w:rPr>
      </w:pPr>
      <w:r w:rsidRPr="00C464DB">
        <w:rPr>
          <w:rFonts w:ascii="標楷體" w:eastAsia="標楷體" w:hAnsi="標楷體" w:hint="eastAsia"/>
          <w:sz w:val="22"/>
          <w:szCs w:val="22"/>
        </w:rPr>
        <w:t>涅槃的不生不滅，</w:t>
      </w:r>
      <w:r w:rsidRPr="00C464DB">
        <w:rPr>
          <w:rFonts w:ascii="標楷體" w:eastAsia="標楷體" w:hAnsi="標楷體" w:hint="eastAsia"/>
          <w:b/>
          <w:bCs/>
          <w:sz w:val="22"/>
          <w:szCs w:val="22"/>
        </w:rPr>
        <w:t>從事相上說</w:t>
      </w:r>
      <w:r w:rsidRPr="00C464DB">
        <w:rPr>
          <w:rFonts w:ascii="標楷體" w:eastAsia="標楷體" w:hAnsi="標楷體" w:hint="eastAsia"/>
          <w:sz w:val="22"/>
          <w:szCs w:val="22"/>
        </w:rPr>
        <w:t>，依「此無故彼無，此滅故彼滅」的消散過程而成立。約</w:t>
      </w:r>
      <w:r w:rsidRPr="00C464DB">
        <w:rPr>
          <w:rFonts w:ascii="標楷體" w:eastAsia="標楷體" w:hAnsi="標楷體" w:hint="eastAsia"/>
          <w:b/>
          <w:bCs/>
          <w:sz w:val="22"/>
          <w:szCs w:val="22"/>
        </w:rPr>
        <w:t>法性說</w:t>
      </w:r>
      <w:r w:rsidRPr="00C464DB">
        <w:rPr>
          <w:rFonts w:ascii="標楷體" w:eastAsia="標楷體" w:hAnsi="標楷體" w:hint="eastAsia"/>
          <w:sz w:val="22"/>
          <w:szCs w:val="22"/>
        </w:rPr>
        <w:t>，這即是諸法本性，本來如此，一一法本自涅槃。涅槃無生性，所以能實現涅槃寂滅。</w:t>
      </w:r>
    </w:p>
    <w:p w:rsidR="00FE683C" w:rsidRPr="00C464DB" w:rsidRDefault="00FE683C" w:rsidP="00205359">
      <w:pPr>
        <w:pStyle w:val="a8"/>
        <w:ind w:leftChars="135" w:left="324"/>
        <w:rPr>
          <w:rFonts w:ascii="標楷體" w:eastAsia="標楷體" w:hAnsi="標楷體"/>
          <w:sz w:val="22"/>
          <w:szCs w:val="22"/>
        </w:rPr>
      </w:pPr>
      <w:r w:rsidRPr="00C464DB">
        <w:rPr>
          <w:rFonts w:ascii="標楷體" w:eastAsia="標楷體" w:hAnsi="標楷體" w:hint="eastAsia"/>
          <w:sz w:val="22"/>
          <w:szCs w:val="22"/>
          <w:u w:val="thick"/>
        </w:rPr>
        <w:t>無常性、無我性、無生性，即是同一空性</w:t>
      </w:r>
      <w:r w:rsidRPr="00C464DB">
        <w:rPr>
          <w:rFonts w:ascii="標楷體" w:eastAsia="標楷體" w:hAnsi="標楷體" w:hint="eastAsia"/>
          <w:sz w:val="22"/>
          <w:szCs w:val="22"/>
        </w:rPr>
        <w:t>。會得佛法宗旨，三法印即三解脫門，觸處能直入佛陀的正覺。</w:t>
      </w:r>
    </w:p>
  </w:footnote>
  <w:footnote w:id="49">
    <w:p w:rsidR="00FE683C" w:rsidRPr="00C464DB" w:rsidRDefault="00FE683C" w:rsidP="008804F4">
      <w:pPr>
        <w:pStyle w:val="a8"/>
        <w:ind w:left="550" w:hangingChars="250" w:hanging="55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龍樹造．鳩摩羅什譯</w:t>
      </w:r>
      <w:r w:rsidRPr="00C464DB">
        <w:rPr>
          <w:sz w:val="22"/>
          <w:szCs w:val="22"/>
        </w:rPr>
        <w:t>《大智度論》卷</w:t>
      </w:r>
      <w:r w:rsidRPr="00C464DB">
        <w:rPr>
          <w:sz w:val="22"/>
          <w:szCs w:val="22"/>
        </w:rPr>
        <w:t>20</w:t>
      </w:r>
      <w:r w:rsidRPr="00C464DB">
        <w:rPr>
          <w:rFonts w:ascii="標楷體" w:eastAsia="標楷體" w:hAnsi="標楷體" w:hint="eastAsia"/>
          <w:sz w:val="22"/>
          <w:szCs w:val="22"/>
        </w:rPr>
        <w:t>（</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UnitName" w:val="C"/>
          <w:attr w:name="SourceValue" w:val="207"/>
          <w:attr w:name="HasSpace" w:val="False"/>
          <w:attr w:name="Negative" w:val="False"/>
          <w:attr w:name="NumberType" w:val="1"/>
          <w:attr w:name="TCSC" w:val="0"/>
        </w:smartTagPr>
        <w:r w:rsidRPr="00C464DB">
          <w:rPr>
            <w:sz w:val="22"/>
            <w:szCs w:val="22"/>
          </w:rPr>
          <w:t>207</w:t>
        </w:r>
        <w:r w:rsidRPr="00C464DB">
          <w:rPr>
            <w:rFonts w:hint="eastAsia"/>
            <w:sz w:val="22"/>
            <w:szCs w:val="22"/>
          </w:rPr>
          <w:t>c4-19</w:t>
        </w:r>
      </w:smartTag>
      <w:r w:rsidRPr="00C464DB">
        <w:rPr>
          <w:rFonts w:ascii="標楷體" w:eastAsia="標楷體" w:hAnsi="標楷體" w:hint="eastAsia"/>
          <w:sz w:val="22"/>
          <w:szCs w:val="22"/>
        </w:rPr>
        <w:t>）</w:t>
      </w:r>
      <w:r w:rsidRPr="00C464DB">
        <w:rPr>
          <w:rFonts w:hint="eastAsia"/>
          <w:sz w:val="22"/>
          <w:szCs w:val="22"/>
        </w:rPr>
        <w:t>：</w:t>
      </w:r>
    </w:p>
    <w:p w:rsidR="00FE683C" w:rsidRPr="00C464DB" w:rsidRDefault="00FE683C" w:rsidP="00205359">
      <w:pPr>
        <w:pStyle w:val="a8"/>
        <w:ind w:leftChars="135" w:left="324"/>
        <w:rPr>
          <w:sz w:val="22"/>
          <w:szCs w:val="22"/>
        </w:rPr>
      </w:pPr>
      <w:r w:rsidRPr="00C464DB">
        <w:rPr>
          <w:rFonts w:ascii="標楷體" w:eastAsia="標楷體" w:hAnsi="標楷體"/>
          <w:sz w:val="22"/>
          <w:szCs w:val="22"/>
        </w:rPr>
        <w:t>是三解脫門，摩訶衍中是一法，以行因緣故，說有三種</w:t>
      </w:r>
      <w:r w:rsidRPr="00C464DB">
        <w:rPr>
          <w:rFonts w:ascii="標楷體" w:eastAsia="標楷體" w:hAnsi="標楷體" w:hint="eastAsia"/>
          <w:sz w:val="22"/>
          <w:szCs w:val="22"/>
        </w:rPr>
        <w:t>：</w:t>
      </w:r>
      <w:r w:rsidRPr="00C464DB">
        <w:rPr>
          <w:rFonts w:eastAsia="標楷體" w:hint="eastAsia"/>
          <w:sz w:val="22"/>
          <w:szCs w:val="22"/>
          <w:vertAlign w:val="superscript"/>
        </w:rPr>
        <w:t>[</w:t>
      </w:r>
      <w:r w:rsidRPr="00C464DB">
        <w:rPr>
          <w:rFonts w:eastAsia="標楷體"/>
          <w:sz w:val="22"/>
          <w:szCs w:val="22"/>
          <w:vertAlign w:val="superscript"/>
        </w:rPr>
        <w:t>1</w:t>
      </w:r>
      <w:r w:rsidRPr="00C464DB">
        <w:rPr>
          <w:rFonts w:eastAsia="標楷體" w:hint="eastAsia"/>
          <w:sz w:val="22"/>
          <w:szCs w:val="22"/>
          <w:vertAlign w:val="superscript"/>
        </w:rPr>
        <w:t>]</w:t>
      </w:r>
      <w:r w:rsidRPr="00C464DB">
        <w:rPr>
          <w:rFonts w:eastAsia="標楷體" w:hAnsi="標楷體"/>
          <w:sz w:val="22"/>
          <w:szCs w:val="22"/>
        </w:rPr>
        <w:t>觀諸法空是名空；</w:t>
      </w:r>
      <w:r w:rsidRPr="00C464DB">
        <w:rPr>
          <w:rFonts w:eastAsia="標楷體" w:hint="eastAsia"/>
          <w:sz w:val="22"/>
          <w:szCs w:val="22"/>
          <w:vertAlign w:val="superscript"/>
        </w:rPr>
        <w:t>[</w:t>
      </w:r>
      <w:r w:rsidRPr="00C464DB">
        <w:rPr>
          <w:rFonts w:eastAsia="標楷體"/>
          <w:sz w:val="22"/>
          <w:szCs w:val="22"/>
          <w:vertAlign w:val="superscript"/>
        </w:rPr>
        <w:t>2</w:t>
      </w:r>
      <w:r w:rsidRPr="00C464DB">
        <w:rPr>
          <w:rFonts w:eastAsia="標楷體" w:hint="eastAsia"/>
          <w:sz w:val="22"/>
          <w:szCs w:val="22"/>
          <w:vertAlign w:val="superscript"/>
        </w:rPr>
        <w:t>]</w:t>
      </w:r>
      <w:r w:rsidRPr="00C464DB">
        <w:rPr>
          <w:rFonts w:eastAsia="標楷體" w:hAnsi="標楷體"/>
          <w:sz w:val="22"/>
          <w:szCs w:val="22"/>
        </w:rPr>
        <w:t>於空中不可取相，是時空轉名無相；</w:t>
      </w:r>
      <w:r w:rsidRPr="00C464DB">
        <w:rPr>
          <w:rFonts w:eastAsia="標楷體" w:hAnsi="標楷體" w:hint="eastAsia"/>
          <w:sz w:val="22"/>
          <w:szCs w:val="22"/>
          <w:vertAlign w:val="superscript"/>
        </w:rPr>
        <w:t>[3]</w:t>
      </w:r>
      <w:r w:rsidRPr="00C464DB">
        <w:rPr>
          <w:rFonts w:eastAsia="標楷體" w:hAnsi="標楷體"/>
          <w:sz w:val="22"/>
          <w:szCs w:val="22"/>
        </w:rPr>
        <w:t>無相中不應有所作為三界生，是時無相，轉名無作。譬如城有三門，一人身不得一時從三門入，若入則從一門。諸法實相是涅槃城，城有三門，空、無相、無作。</w:t>
      </w:r>
      <w:r w:rsidRPr="00C464DB">
        <w:rPr>
          <w:rFonts w:eastAsia="標楷體" w:hint="eastAsia"/>
          <w:sz w:val="22"/>
          <w:szCs w:val="22"/>
          <w:vertAlign w:val="superscript"/>
        </w:rPr>
        <w:t>[</w:t>
      </w:r>
      <w:r w:rsidRPr="00C464DB">
        <w:rPr>
          <w:rFonts w:eastAsia="標楷體"/>
          <w:sz w:val="22"/>
          <w:szCs w:val="22"/>
          <w:vertAlign w:val="superscript"/>
        </w:rPr>
        <w:t>1</w:t>
      </w:r>
      <w:r w:rsidRPr="00C464DB">
        <w:rPr>
          <w:rFonts w:eastAsia="標楷體" w:hint="eastAsia"/>
          <w:sz w:val="22"/>
          <w:szCs w:val="22"/>
          <w:vertAlign w:val="superscript"/>
        </w:rPr>
        <w:t>]</w:t>
      </w:r>
      <w:r w:rsidRPr="00C464DB">
        <w:rPr>
          <w:rFonts w:eastAsia="標楷體" w:hAnsi="標楷體"/>
          <w:sz w:val="22"/>
          <w:szCs w:val="22"/>
        </w:rPr>
        <w:t>若人入空門，不得是空，亦不取相，是人直入，事辦故，不須二門。</w:t>
      </w:r>
      <w:r w:rsidRPr="00C464DB">
        <w:rPr>
          <w:rFonts w:eastAsia="標楷體" w:hint="eastAsia"/>
          <w:sz w:val="22"/>
          <w:szCs w:val="22"/>
          <w:vertAlign w:val="superscript"/>
        </w:rPr>
        <w:t>[</w:t>
      </w:r>
      <w:r w:rsidRPr="00C464DB">
        <w:rPr>
          <w:rFonts w:eastAsia="標楷體"/>
          <w:sz w:val="22"/>
          <w:szCs w:val="22"/>
          <w:vertAlign w:val="superscript"/>
        </w:rPr>
        <w:t>2</w:t>
      </w:r>
      <w:r w:rsidRPr="00C464DB">
        <w:rPr>
          <w:rFonts w:eastAsia="標楷體" w:hint="eastAsia"/>
          <w:sz w:val="22"/>
          <w:szCs w:val="22"/>
          <w:vertAlign w:val="superscript"/>
        </w:rPr>
        <w:t>]</w:t>
      </w:r>
      <w:r w:rsidRPr="00C464DB">
        <w:rPr>
          <w:rFonts w:eastAsia="標楷體" w:hAnsi="標楷體"/>
          <w:sz w:val="22"/>
          <w:szCs w:val="22"/>
        </w:rPr>
        <w:t>若入是</w:t>
      </w:r>
      <w:r w:rsidRPr="00C464DB">
        <w:rPr>
          <w:rFonts w:ascii="標楷體" w:eastAsia="標楷體" w:hAnsi="標楷體"/>
          <w:sz w:val="22"/>
          <w:szCs w:val="22"/>
        </w:rPr>
        <w:t>空門，取相得是空，於是人不名為門，通塗更塞。若除空相，是時從無相門入。</w:t>
      </w:r>
      <w:r w:rsidRPr="00C464DB">
        <w:rPr>
          <w:rFonts w:eastAsia="標楷體" w:hAnsi="標楷體" w:hint="eastAsia"/>
          <w:sz w:val="22"/>
          <w:szCs w:val="22"/>
          <w:vertAlign w:val="superscript"/>
        </w:rPr>
        <w:t>[3]</w:t>
      </w:r>
      <w:r w:rsidRPr="00C464DB">
        <w:rPr>
          <w:rFonts w:ascii="標楷體" w:eastAsia="標楷體" w:hAnsi="標楷體"/>
          <w:sz w:val="22"/>
          <w:szCs w:val="22"/>
        </w:rPr>
        <w:t>若於無相相心著，生戲論，是時除取無相相，入無作門。</w:t>
      </w:r>
      <w:r w:rsidRPr="00C464DB">
        <w:rPr>
          <w:rFonts w:ascii="標楷體" w:eastAsia="標楷體" w:hAnsi="標楷體" w:hint="eastAsia"/>
          <w:sz w:val="22"/>
          <w:szCs w:val="22"/>
        </w:rPr>
        <w:t>……</w:t>
      </w:r>
      <w:r w:rsidRPr="00C464DB">
        <w:rPr>
          <w:rFonts w:ascii="標楷體" w:eastAsia="標楷體" w:hAnsi="標楷體"/>
          <w:sz w:val="22"/>
          <w:szCs w:val="22"/>
        </w:rPr>
        <w:t>摩訶衍義中：是</w:t>
      </w:r>
      <w:r w:rsidRPr="00C464DB">
        <w:rPr>
          <w:rFonts w:ascii="標楷體" w:eastAsia="標楷體" w:hAnsi="標楷體"/>
          <w:sz w:val="22"/>
          <w:szCs w:val="22"/>
          <w:u w:val="thick"/>
        </w:rPr>
        <w:t>三解脫門，緣諸法實相</w:t>
      </w:r>
      <w:r w:rsidRPr="00C464DB">
        <w:rPr>
          <w:rFonts w:ascii="標楷體" w:eastAsia="標楷體" w:hAnsi="標楷體"/>
          <w:sz w:val="22"/>
          <w:szCs w:val="22"/>
        </w:rPr>
        <w:t>。以是三解脫門，觀世間即是涅槃。何以故？涅槃空、無相、無作，世間亦如是。</w:t>
      </w:r>
    </w:p>
  </w:footnote>
  <w:footnote w:id="5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參見：印順法師，《華雨集（一）》，〈大乘緊那羅王所問經偈頌講記〉</w:t>
      </w:r>
      <w:r w:rsidRPr="00C464DB">
        <w:rPr>
          <w:rFonts w:ascii="新細明體" w:hAnsi="新細明體" w:hint="eastAsia"/>
          <w:sz w:val="22"/>
          <w:szCs w:val="22"/>
        </w:rPr>
        <w:t>，</w:t>
      </w:r>
      <w:r w:rsidRPr="00C464DB">
        <w:rPr>
          <w:sz w:val="22"/>
          <w:szCs w:val="22"/>
        </w:rPr>
        <w:t>p</w:t>
      </w:r>
      <w:r w:rsidRPr="00C464DB">
        <w:rPr>
          <w:rFonts w:hint="eastAsia"/>
          <w:sz w:val="22"/>
          <w:szCs w:val="22"/>
        </w:rPr>
        <w:t>p.128</w:t>
      </w:r>
      <w:r w:rsidRPr="00C464DB">
        <w:rPr>
          <w:rFonts w:hint="eastAsia"/>
          <w:sz w:val="22"/>
          <w:szCs w:val="22"/>
        </w:rPr>
        <w:t>～</w:t>
      </w:r>
      <w:r w:rsidRPr="00C464DB">
        <w:rPr>
          <w:rFonts w:hint="eastAsia"/>
          <w:sz w:val="22"/>
          <w:szCs w:val="22"/>
        </w:rPr>
        <w:t>129</w:t>
      </w:r>
      <w:r w:rsidRPr="00C464DB">
        <w:rPr>
          <w:rFonts w:hint="eastAsia"/>
          <w:sz w:val="22"/>
          <w:szCs w:val="22"/>
        </w:rPr>
        <w:t>。</w:t>
      </w:r>
    </w:p>
  </w:footnote>
  <w:footnote w:id="5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20535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）後漢．支婁迦讖譯《佛說遺日摩尼寶經》卷</w:t>
      </w:r>
      <w:r w:rsidRPr="00C464DB">
        <w:rPr>
          <w:rFonts w:hint="eastAsia"/>
          <w:sz w:val="22"/>
          <w:szCs w:val="22"/>
        </w:rPr>
        <w:t>1(</w:t>
      </w:r>
      <w:r w:rsidRPr="00C464DB">
        <w:rPr>
          <w:rFonts w:hint="eastAsia"/>
          <w:sz w:val="22"/>
          <w:szCs w:val="22"/>
        </w:rPr>
        <w:t>大正</w:t>
      </w:r>
      <w:r w:rsidRPr="00C464DB">
        <w:rPr>
          <w:rFonts w:hint="eastAsia"/>
          <w:sz w:val="22"/>
          <w:szCs w:val="22"/>
        </w:rPr>
        <w:t>12</w:t>
      </w:r>
      <w:r w:rsidRPr="00C464DB">
        <w:rPr>
          <w:rFonts w:hint="eastAsia"/>
          <w:sz w:val="22"/>
          <w:szCs w:val="22"/>
        </w:rPr>
        <w:t>，</w:t>
      </w:r>
      <w:r w:rsidRPr="00C464DB">
        <w:rPr>
          <w:rFonts w:hint="eastAsia"/>
          <w:sz w:val="22"/>
          <w:szCs w:val="22"/>
        </w:rPr>
        <w:t>191a1-5)</w:t>
      </w:r>
      <w:r w:rsidRPr="00C464DB">
        <w:rPr>
          <w:rFonts w:hint="eastAsia"/>
          <w:sz w:val="22"/>
          <w:szCs w:val="22"/>
        </w:rPr>
        <w:t>：</w:t>
      </w:r>
    </w:p>
    <w:p w:rsidR="00FE683C" w:rsidRPr="00C464DB" w:rsidRDefault="00FE683C" w:rsidP="00205359">
      <w:pPr>
        <w:pStyle w:val="a8"/>
        <w:ind w:leftChars="317" w:left="761"/>
        <w:rPr>
          <w:sz w:val="22"/>
          <w:szCs w:val="22"/>
        </w:rPr>
      </w:pPr>
      <w:r w:rsidRPr="00C464DB">
        <w:rPr>
          <w:rFonts w:ascii="標楷體" w:eastAsia="標楷體" w:hAnsi="標楷體" w:hint="eastAsia"/>
          <w:sz w:val="22"/>
          <w:szCs w:val="22"/>
        </w:rPr>
        <w:t>佛語迦葉：空不作法，法本無空，無相不作法，法本無相。無願不作法，法本無願。無死生不作法，法本無死生。死生無出生、無滅、無處所，無形不作法。法本無形當隨是本法，是為中間視本法。</w:t>
      </w:r>
    </w:p>
    <w:p w:rsidR="00FE683C" w:rsidRPr="00C464DB" w:rsidRDefault="00FE683C" w:rsidP="0020535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hint="eastAsia"/>
          <w:sz w:val="22"/>
          <w:szCs w:val="22"/>
        </w:rPr>
        <w:t>[</w:t>
      </w:r>
      <w:r w:rsidRPr="00C464DB">
        <w:rPr>
          <w:rFonts w:hint="eastAsia"/>
          <w:sz w:val="22"/>
          <w:szCs w:val="22"/>
        </w:rPr>
        <w:t>失譯</w:t>
      </w:r>
      <w:r w:rsidRPr="00C464DB">
        <w:rPr>
          <w:sz w:val="22"/>
          <w:szCs w:val="22"/>
        </w:rPr>
        <w:t>]</w:t>
      </w:r>
      <w:r w:rsidRPr="00C464DB">
        <w:rPr>
          <w:rFonts w:hint="eastAsia"/>
          <w:sz w:val="22"/>
          <w:szCs w:val="22"/>
        </w:rPr>
        <w:t>《佛說摩訶衍寶嚴經》卷</w:t>
      </w:r>
      <w:r w:rsidRPr="00C464DB">
        <w:rPr>
          <w:rFonts w:hint="eastAsia"/>
          <w:sz w:val="22"/>
          <w:szCs w:val="22"/>
        </w:rPr>
        <w:t>1(</w:t>
      </w:r>
      <w:r w:rsidRPr="00C464DB">
        <w:rPr>
          <w:rFonts w:hint="eastAsia"/>
          <w:sz w:val="22"/>
          <w:szCs w:val="22"/>
        </w:rPr>
        <w:t>大正</w:t>
      </w:r>
      <w:r w:rsidRPr="00C464DB">
        <w:rPr>
          <w:rFonts w:hint="eastAsia"/>
          <w:sz w:val="22"/>
          <w:szCs w:val="22"/>
        </w:rPr>
        <w:t>12</w:t>
      </w:r>
      <w:r w:rsidRPr="00C464DB">
        <w:rPr>
          <w:rFonts w:hint="eastAsia"/>
          <w:sz w:val="22"/>
          <w:szCs w:val="22"/>
        </w:rPr>
        <w:t>，</w:t>
      </w:r>
      <w:r w:rsidRPr="00C464DB">
        <w:rPr>
          <w:rFonts w:eastAsia="標楷體"/>
          <w:sz w:val="22"/>
          <w:szCs w:val="22"/>
        </w:rPr>
        <w:t>196b22-29</w:t>
      </w:r>
      <w:r w:rsidRPr="00C464DB">
        <w:rPr>
          <w:rFonts w:hint="eastAsia"/>
          <w:sz w:val="22"/>
          <w:szCs w:val="22"/>
        </w:rPr>
        <w:t>)</w:t>
      </w:r>
      <w:r w:rsidRPr="00C464DB">
        <w:rPr>
          <w:rFonts w:hint="eastAsia"/>
          <w:sz w:val="22"/>
          <w:szCs w:val="22"/>
        </w:rPr>
        <w:t>。</w:t>
      </w:r>
    </w:p>
    <w:p w:rsidR="00FE683C" w:rsidRPr="00C464DB" w:rsidRDefault="00FE683C" w:rsidP="00205359">
      <w:pPr>
        <w:pStyle w:val="a8"/>
        <w:ind w:leftChars="90" w:left="766" w:hangingChars="250" w:hanging="550"/>
        <w:rPr>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）唐．菩提流志譯《大寶積經》卷</w:t>
      </w:r>
      <w:r w:rsidRPr="00C464DB">
        <w:rPr>
          <w:rFonts w:hint="eastAsia"/>
          <w:sz w:val="22"/>
          <w:szCs w:val="22"/>
        </w:rPr>
        <w:t>1</w:t>
      </w:r>
      <w:r w:rsidRPr="00C464DB">
        <w:rPr>
          <w:sz w:val="22"/>
          <w:szCs w:val="22"/>
        </w:rPr>
        <w:t>12</w:t>
      </w:r>
      <w:r w:rsidRPr="00C464DB">
        <w:rPr>
          <w:rFonts w:hint="eastAsia"/>
          <w:sz w:val="22"/>
          <w:szCs w:val="22"/>
        </w:rPr>
        <w:t>〈</w:t>
      </w:r>
      <w:r w:rsidRPr="00C464DB">
        <w:rPr>
          <w:rFonts w:hint="eastAsia"/>
          <w:sz w:val="22"/>
          <w:szCs w:val="22"/>
        </w:rPr>
        <w:t>4</w:t>
      </w:r>
      <w:r w:rsidRPr="00C464DB">
        <w:rPr>
          <w:sz w:val="22"/>
          <w:szCs w:val="22"/>
        </w:rPr>
        <w:t xml:space="preserve">3 </w:t>
      </w:r>
      <w:r w:rsidRPr="00C464DB">
        <w:rPr>
          <w:rFonts w:hint="eastAsia"/>
          <w:sz w:val="22"/>
          <w:szCs w:val="22"/>
        </w:rPr>
        <w:t>普明菩薩會〉</w:t>
      </w:r>
      <w:r w:rsidRPr="00C464DB">
        <w:rPr>
          <w:rFonts w:hint="eastAsia"/>
          <w:sz w:val="22"/>
          <w:szCs w:val="22"/>
        </w:rPr>
        <w:t>(</w:t>
      </w:r>
      <w:r w:rsidRPr="00C464DB">
        <w:rPr>
          <w:sz w:val="22"/>
          <w:szCs w:val="22"/>
        </w:rPr>
        <w:t>大正</w:t>
      </w:r>
      <w:r w:rsidRPr="00C464DB">
        <w:rPr>
          <w:sz w:val="22"/>
          <w:szCs w:val="22"/>
        </w:rPr>
        <w:t>11</w:t>
      </w:r>
      <w:r w:rsidRPr="00C464DB">
        <w:rPr>
          <w:sz w:val="22"/>
          <w:szCs w:val="22"/>
        </w:rPr>
        <w:t>，</w:t>
      </w:r>
      <w:r w:rsidRPr="00C464DB">
        <w:rPr>
          <w:rFonts w:eastAsia="標楷體"/>
          <w:sz w:val="22"/>
          <w:szCs w:val="22"/>
        </w:rPr>
        <w:t>634a5-10</w:t>
      </w:r>
      <w:r w:rsidRPr="00C464DB">
        <w:rPr>
          <w:rFonts w:hint="eastAsia"/>
          <w:sz w:val="22"/>
          <w:szCs w:val="22"/>
        </w:rPr>
        <w:t>)</w:t>
      </w:r>
      <w:r w:rsidRPr="00C464DB">
        <w:rPr>
          <w:rFonts w:hint="eastAsia"/>
          <w:sz w:val="22"/>
          <w:szCs w:val="22"/>
        </w:rPr>
        <w:t>。</w:t>
      </w:r>
    </w:p>
  </w:footnote>
  <w:footnote w:id="5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20535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）後秦．鳩摩羅什譯《摩訶般若波羅蜜經》卷</w:t>
      </w:r>
      <w:r w:rsidRPr="00C464DB">
        <w:rPr>
          <w:rFonts w:hint="eastAsia"/>
          <w:sz w:val="22"/>
          <w:szCs w:val="22"/>
        </w:rPr>
        <w:t>5</w:t>
      </w:r>
      <w:r w:rsidRPr="00C464DB">
        <w:rPr>
          <w:rFonts w:hAnsi="新細明體"/>
          <w:sz w:val="22"/>
          <w:szCs w:val="22"/>
        </w:rPr>
        <w:t>〈問乘品</w:t>
      </w:r>
      <w:r w:rsidRPr="00C464DB">
        <w:rPr>
          <w:rFonts w:hAnsi="新細明體" w:hint="eastAsia"/>
          <w:sz w:val="22"/>
          <w:szCs w:val="22"/>
        </w:rPr>
        <w:t xml:space="preserve"> 1</w:t>
      </w:r>
      <w:r w:rsidRPr="00C464DB">
        <w:rPr>
          <w:rFonts w:hAnsi="新細明體"/>
          <w:sz w:val="22"/>
          <w:szCs w:val="22"/>
        </w:rPr>
        <w:t>8</w:t>
      </w:r>
      <w:r w:rsidRPr="00C464DB">
        <w:rPr>
          <w:rFonts w:hAnsi="新細明體"/>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08</w:t>
      </w:r>
      <w:r w:rsidRPr="00C464DB">
        <w:rPr>
          <w:rFonts w:hint="eastAsia"/>
          <w:sz w:val="22"/>
          <w:szCs w:val="22"/>
        </w:rPr>
        <w:t>，</w:t>
      </w:r>
      <w:r w:rsidRPr="00C464DB">
        <w:rPr>
          <w:rFonts w:hint="eastAsia"/>
          <w:sz w:val="22"/>
          <w:szCs w:val="22"/>
        </w:rPr>
        <w:t>251a3-5)</w:t>
      </w:r>
      <w:r w:rsidRPr="00C464DB">
        <w:rPr>
          <w:rFonts w:hint="eastAsia"/>
          <w:sz w:val="22"/>
          <w:szCs w:val="22"/>
        </w:rPr>
        <w:t>：「</w:t>
      </w:r>
      <w:r w:rsidRPr="00C464DB">
        <w:rPr>
          <w:rFonts w:ascii="標楷體" w:eastAsia="標楷體" w:hAnsi="標楷體" w:hint="eastAsia"/>
          <w:sz w:val="22"/>
          <w:szCs w:val="22"/>
        </w:rPr>
        <w:t>何等名自法自法空？諸法自法空，是空非知作、非見作，是名自法自法空。</w:t>
      </w:r>
      <w:r w:rsidRPr="00C464DB">
        <w:rPr>
          <w:rFonts w:hint="eastAsia"/>
          <w:sz w:val="22"/>
          <w:szCs w:val="22"/>
        </w:rPr>
        <w:t>」</w:t>
      </w:r>
    </w:p>
    <w:p w:rsidR="00FE683C" w:rsidRPr="00C464DB" w:rsidRDefault="00FE683C" w:rsidP="0020535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）龍樹造．鳩摩羅什譯</w:t>
      </w:r>
      <w:r w:rsidRPr="00C464DB">
        <w:rPr>
          <w:rFonts w:hAnsi="新細明體"/>
          <w:sz w:val="22"/>
          <w:szCs w:val="22"/>
        </w:rPr>
        <w:t>《大智度論》</w:t>
      </w:r>
      <w:r w:rsidRPr="00C464DB">
        <w:rPr>
          <w:sz w:val="22"/>
          <w:szCs w:val="22"/>
        </w:rPr>
        <w:t>卷</w:t>
      </w:r>
      <w:r w:rsidRPr="00C464DB">
        <w:rPr>
          <w:sz w:val="22"/>
          <w:szCs w:val="22"/>
        </w:rPr>
        <w:t>46</w:t>
      </w:r>
      <w:r w:rsidRPr="00C464DB">
        <w:rPr>
          <w:rFonts w:hint="eastAsia"/>
          <w:sz w:val="22"/>
          <w:szCs w:val="22"/>
        </w:rPr>
        <w:t>(</w:t>
      </w:r>
      <w:r w:rsidRPr="00C464DB">
        <w:rPr>
          <w:sz w:val="22"/>
          <w:szCs w:val="22"/>
        </w:rPr>
        <w:t>大正</w:t>
      </w:r>
      <w:r w:rsidRPr="00C464DB">
        <w:rPr>
          <w:sz w:val="22"/>
          <w:szCs w:val="22"/>
        </w:rPr>
        <w:t>25</w:t>
      </w:r>
      <w:r w:rsidRPr="00C464DB">
        <w:rPr>
          <w:rFonts w:hint="eastAsia"/>
          <w:sz w:val="22"/>
          <w:szCs w:val="22"/>
        </w:rPr>
        <w:t>，</w:t>
      </w:r>
      <w:r w:rsidRPr="00C464DB">
        <w:rPr>
          <w:sz w:val="22"/>
          <w:szCs w:val="22"/>
        </w:rPr>
        <w:t>396b10-13</w:t>
      </w:r>
      <w:r w:rsidRPr="00C464DB">
        <w:rPr>
          <w:rFonts w:hint="eastAsia"/>
          <w:sz w:val="22"/>
          <w:szCs w:val="22"/>
        </w:rPr>
        <w:t>)</w:t>
      </w:r>
      <w:r w:rsidRPr="00C464DB">
        <w:rPr>
          <w:rFonts w:hint="eastAsia"/>
          <w:sz w:val="22"/>
          <w:szCs w:val="22"/>
        </w:rPr>
        <w:t>。</w:t>
      </w:r>
    </w:p>
  </w:footnote>
  <w:footnote w:id="53">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另參見：印順法師，《華雨集（一）》，〈大乘緊那羅王所問經偈頌講記〉</w:t>
      </w:r>
      <w:r w:rsidRPr="00C464DB">
        <w:rPr>
          <w:rFonts w:ascii="新細明體" w:hAnsi="新細明體" w:hint="eastAsia"/>
          <w:sz w:val="22"/>
          <w:szCs w:val="22"/>
        </w:rPr>
        <w:t>，</w:t>
      </w:r>
      <w:r w:rsidRPr="00C464DB">
        <w:rPr>
          <w:rFonts w:hint="eastAsia"/>
          <w:sz w:val="22"/>
          <w:szCs w:val="22"/>
        </w:rPr>
        <w:t>pp.121</w:t>
      </w:r>
      <w:r w:rsidRPr="00C464DB">
        <w:rPr>
          <w:rFonts w:hint="eastAsia"/>
          <w:sz w:val="22"/>
          <w:szCs w:val="22"/>
        </w:rPr>
        <w:t>～</w:t>
      </w:r>
      <w:r w:rsidRPr="00C464DB">
        <w:rPr>
          <w:rFonts w:hint="eastAsia"/>
          <w:sz w:val="22"/>
          <w:szCs w:val="22"/>
        </w:rPr>
        <w:t>122</w:t>
      </w:r>
      <w:r w:rsidRPr="00C464DB">
        <w:rPr>
          <w:rFonts w:hint="eastAsia"/>
          <w:sz w:val="22"/>
          <w:szCs w:val="22"/>
        </w:rPr>
        <w:t>。</w:t>
      </w:r>
    </w:p>
  </w:footnote>
  <w:footnote w:id="54">
    <w:p w:rsidR="00FE683C" w:rsidRPr="00C464DB" w:rsidRDefault="00FE683C" w:rsidP="008804F4">
      <w:pPr>
        <w:pStyle w:val="a8"/>
        <w:ind w:left="330" w:hangingChars="150" w:hanging="33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印順法師，《成佛之道》，</w:t>
      </w:r>
      <w:r w:rsidRPr="00C464DB">
        <w:rPr>
          <w:rFonts w:hint="eastAsia"/>
          <w:sz w:val="22"/>
          <w:szCs w:val="22"/>
        </w:rPr>
        <w:t>pp.349</w:t>
      </w:r>
      <w:r w:rsidRPr="00C464DB">
        <w:rPr>
          <w:rFonts w:hint="eastAsia"/>
          <w:sz w:val="22"/>
          <w:szCs w:val="22"/>
        </w:rPr>
        <w:t>～</w:t>
      </w:r>
      <w:r w:rsidRPr="00C464DB">
        <w:rPr>
          <w:rFonts w:hint="eastAsia"/>
          <w:sz w:val="22"/>
          <w:szCs w:val="22"/>
        </w:rPr>
        <w:t>350</w:t>
      </w:r>
      <w:r w:rsidRPr="00C464DB">
        <w:rPr>
          <w:rFonts w:hint="eastAsia"/>
          <w:sz w:val="22"/>
          <w:szCs w:val="22"/>
        </w:rPr>
        <w:t>：</w:t>
      </w:r>
    </w:p>
    <w:p w:rsidR="00FE683C" w:rsidRPr="00C464DB" w:rsidRDefault="00FE683C" w:rsidP="007E71C1">
      <w:pPr>
        <w:pStyle w:val="a8"/>
        <w:ind w:leftChars="135" w:left="324"/>
        <w:rPr>
          <w:rFonts w:ascii="標楷體" w:eastAsia="標楷體" w:hAnsi="標楷體"/>
          <w:sz w:val="22"/>
          <w:szCs w:val="22"/>
        </w:rPr>
      </w:pPr>
      <w:r w:rsidRPr="00C464DB">
        <w:rPr>
          <w:rFonts w:ascii="標楷體" w:eastAsia="標楷體" w:hAnsi="標楷體" w:hint="eastAsia"/>
          <w:sz w:val="22"/>
          <w:szCs w:val="22"/>
        </w:rPr>
        <w:t>佛在聲聞法中，多說無我；明說法空的不多。因此在佛法的流傳中，就分為二派：西北印度的一切有系，以為佛但說無我，法是不空的（如毘曇家）。中南印度的大眾系中，有說：佛說我空，也是說過法空的（如《成實論》）。</w:t>
      </w:r>
    </w:p>
    <w:p w:rsidR="00FE683C" w:rsidRPr="00C464DB" w:rsidRDefault="00FE683C" w:rsidP="007E71C1">
      <w:pPr>
        <w:pStyle w:val="a8"/>
        <w:ind w:leftChars="135" w:left="324"/>
        <w:rPr>
          <w:sz w:val="22"/>
          <w:szCs w:val="22"/>
        </w:rPr>
      </w:pPr>
      <w:r w:rsidRPr="00C464DB">
        <w:rPr>
          <w:rFonts w:ascii="標楷體" w:eastAsia="標楷體" w:hAnsi="標楷體" w:hint="eastAsia"/>
          <w:sz w:val="22"/>
          <w:szCs w:val="22"/>
        </w:rPr>
        <w:t>大乘佛經，不消說，是說一切法性空的。但對於我空及法空，如從有部系而來的瑜伽宗，就以為小乘但說我空，大乘說我、法二空。中觀宗近於中南印的學派，所以認為小乘有我、法二空，大乘也是我、法二空。</w:t>
      </w:r>
    </w:p>
  </w:footnote>
  <w:footnote w:id="5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E71C1">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）龍樹造．鳩摩羅什譯《大智度論》卷</w:t>
      </w:r>
      <w:r w:rsidRPr="00C464DB">
        <w:rPr>
          <w:rFonts w:hint="eastAsia"/>
          <w:sz w:val="22"/>
          <w:szCs w:val="22"/>
        </w:rPr>
        <w:t>4</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85b18-19</w:t>
      </w:r>
      <w:r w:rsidRPr="00C464DB">
        <w:rPr>
          <w:rFonts w:hint="eastAsia"/>
          <w:sz w:val="22"/>
          <w:szCs w:val="22"/>
        </w:rPr>
        <w:t>）：「</w:t>
      </w:r>
      <w:r w:rsidRPr="00C464DB">
        <w:rPr>
          <w:rFonts w:ascii="標楷體" w:eastAsia="標楷體" w:hAnsi="標楷體"/>
          <w:sz w:val="22"/>
          <w:szCs w:val="22"/>
        </w:rPr>
        <w:t>聲聞乘多說眾生空，佛乘說眾生空、法空</w:t>
      </w:r>
      <w:r w:rsidRPr="00C464DB">
        <w:rPr>
          <w:rFonts w:hint="eastAsia"/>
          <w:sz w:val="22"/>
          <w:szCs w:val="22"/>
        </w:rPr>
        <w:t>」</w:t>
      </w:r>
      <w:r w:rsidRPr="00C464DB">
        <w:rPr>
          <w:rFonts w:ascii="標楷體" w:eastAsia="標楷體" w:hAnsi="標楷體"/>
          <w:sz w:val="22"/>
          <w:szCs w:val="22"/>
        </w:rPr>
        <w:t>。</w:t>
      </w:r>
    </w:p>
    <w:p w:rsidR="00FE683C" w:rsidRPr="00C464DB" w:rsidRDefault="00FE683C" w:rsidP="007E71C1">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）印順法師，《中觀論頌講記》，</w:t>
      </w:r>
      <w:r w:rsidRPr="00C464DB">
        <w:rPr>
          <w:rFonts w:hint="eastAsia"/>
          <w:sz w:val="22"/>
          <w:szCs w:val="22"/>
        </w:rPr>
        <w:t>p.28</w:t>
      </w:r>
      <w:r w:rsidRPr="00C464DB">
        <w:rPr>
          <w:rFonts w:hint="eastAsia"/>
          <w:sz w:val="22"/>
          <w:szCs w:val="22"/>
        </w:rPr>
        <w:t>：</w:t>
      </w:r>
    </w:p>
    <w:p w:rsidR="00FE683C" w:rsidRPr="00C464DB" w:rsidRDefault="00FE683C" w:rsidP="007E71C1">
      <w:pPr>
        <w:pStyle w:val="a8"/>
        <w:ind w:leftChars="317" w:left="761"/>
        <w:rPr>
          <w:sz w:val="22"/>
          <w:szCs w:val="22"/>
        </w:rPr>
      </w:pPr>
      <w:r w:rsidRPr="00C464DB">
        <w:rPr>
          <w:rFonts w:ascii="標楷體" w:eastAsia="標楷體" w:hAnsi="標楷體" w:hint="eastAsia"/>
          <w:sz w:val="22"/>
          <w:szCs w:val="22"/>
        </w:rPr>
        <w:t>聲聞法多明人空，大乘法多明法空。雖然所明的二空有偏重不同，但性空義畢竟是一。龍樹曾舉一個譬喻說：稻草所燒的火，與樹木所燒的火，從他的所燒說，雖是兩個，而火的熱性卻是一樣，不能說他有何差別。所以解脫生死，必須通達空性。上面說過，自性見在一一法上轉，而認為有獨存的自我，這是法我見；若在一一有情上轉，而認為有獨存的自我，這是人我見。我見雖然有二，實際只是自性作怪。我們若欲通達我空法空，唯一的是從擊破自性見一門深入，所以說三乘同一解脫門。</w:t>
      </w:r>
    </w:p>
  </w:footnote>
  <w:footnote w:id="5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E71C1">
      <w:pPr>
        <w:pStyle w:val="a8"/>
        <w:ind w:leftChars="90" w:left="766" w:hangingChars="250" w:hanging="550"/>
        <w:rPr>
          <w:rFonts w:ascii="新細明體" w:hAnsi="新細明體" w:cs="Times Ext Roman"/>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r w:rsidRPr="00C464DB">
        <w:rPr>
          <w:rFonts w:ascii="Times New Roman" w:hAnsi="Times New Roman"/>
          <w:sz w:val="22"/>
          <w:szCs w:val="22"/>
        </w:rPr>
        <w:t>印順</w:t>
      </w:r>
      <w:r w:rsidRPr="00C464DB">
        <w:rPr>
          <w:rFonts w:ascii="Times New Roman" w:hAnsi="Times New Roman" w:hint="eastAsia"/>
          <w:sz w:val="22"/>
          <w:szCs w:val="22"/>
        </w:rPr>
        <w:t>法</w:t>
      </w:r>
      <w:r w:rsidRPr="00C464DB">
        <w:rPr>
          <w:rFonts w:ascii="Times New Roman" w:hAnsi="Times New Roman"/>
          <w:sz w:val="22"/>
          <w:szCs w:val="22"/>
        </w:rPr>
        <w:t>師</w:t>
      </w:r>
      <w:r w:rsidRPr="00C464DB">
        <w:rPr>
          <w:rFonts w:ascii="Times New Roman" w:hAnsi="Times New Roman" w:hint="eastAsia"/>
          <w:sz w:val="22"/>
          <w:szCs w:val="22"/>
        </w:rPr>
        <w:t>，</w:t>
      </w:r>
      <w:r w:rsidRPr="00C464DB">
        <w:rPr>
          <w:rFonts w:ascii="新細明體" w:hAnsi="新細明體" w:cs="Times Ext Roman" w:hint="eastAsia"/>
          <w:sz w:val="22"/>
          <w:szCs w:val="22"/>
        </w:rPr>
        <w:t>《印度佛教思想史》，</w:t>
      </w:r>
      <w:r w:rsidRPr="00C464DB">
        <w:rPr>
          <w:rFonts w:cs="Times Ext Roman"/>
          <w:sz w:val="22"/>
          <w:szCs w:val="22"/>
        </w:rPr>
        <w:t>p.365</w:t>
      </w:r>
      <w:r w:rsidRPr="00C464DB">
        <w:rPr>
          <w:rFonts w:ascii="新細明體" w:hAnsi="新細明體" w:cs="Times Ext Roman" w:hint="eastAsia"/>
          <w:sz w:val="22"/>
          <w:szCs w:val="22"/>
        </w:rPr>
        <w:t>：</w:t>
      </w:r>
    </w:p>
    <w:p w:rsidR="00FE683C" w:rsidRPr="00C464DB" w:rsidRDefault="00FE683C" w:rsidP="007E71C1">
      <w:pPr>
        <w:pStyle w:val="a8"/>
        <w:ind w:leftChars="317" w:left="761"/>
        <w:rPr>
          <w:sz w:val="22"/>
          <w:szCs w:val="22"/>
        </w:rPr>
      </w:pPr>
      <w:r w:rsidRPr="00C464DB">
        <w:rPr>
          <w:rFonts w:ascii="標楷體" w:eastAsia="標楷體" w:hAnsi="標楷體" w:cs="Times Ext Roman" w:hint="eastAsia"/>
          <w:sz w:val="22"/>
          <w:szCs w:val="22"/>
        </w:rPr>
        <w:t>無我，《入中論》說：「無我為度生，由人法分二」。無我也就是空性，由於所觀境不同，分為二無我或二空。無我與空的定義，同樣是（緣起）無自性，所以能通達無我――我空的，也能通達無我所――法空。反之，如有蘊等法執的，也就有我執。這樣，大乘通達二無我，二乘也能通達二無我。不過</w:t>
      </w:r>
      <w:r w:rsidRPr="00C464DB">
        <w:rPr>
          <w:rFonts w:ascii="標楷體" w:eastAsia="標楷體" w:hAnsi="標楷體" w:cs="Times Ext Roman" w:hint="eastAsia"/>
          <w:sz w:val="22"/>
          <w:szCs w:val="22"/>
          <w:u w:val="thick"/>
        </w:rPr>
        <w:t>二乘在通達人無我時，不一定也觀法我</w:t>
      </w:r>
      <w:r w:rsidRPr="00C464DB">
        <w:rPr>
          <w:rFonts w:ascii="標楷體" w:eastAsia="標楷體" w:hAnsi="標楷體" w:cs="Times Ext Roman" w:hint="eastAsia"/>
          <w:sz w:val="22"/>
          <w:szCs w:val="22"/>
        </w:rPr>
        <w:t>（如觀，是一定能通達的），「於法無我不圓滿修」。經說二乘得我空，大乘得法空，是約偏勝說的。……二乘斷煩惱，佛能斷盡煩惱習氣（所知障），確是「佛法」所說的。月稱的見解，與龍樹《大智度論》所說，大致相同。</w:t>
      </w:r>
    </w:p>
    <w:p w:rsidR="00FE683C" w:rsidRPr="00C464DB" w:rsidRDefault="00FE683C" w:rsidP="007E71C1">
      <w:pPr>
        <w:pStyle w:val="a8"/>
        <w:ind w:leftChars="90" w:left="766" w:hangingChars="250" w:hanging="550"/>
        <w:rPr>
          <w:rFonts w:ascii="標楷體" w:eastAsia="標楷體" w:hAnsi="標楷體"/>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Times New Roman" w:hAnsi="Times New Roman"/>
          <w:sz w:val="22"/>
          <w:szCs w:val="22"/>
        </w:rPr>
        <w:t>印順</w:t>
      </w:r>
      <w:r w:rsidRPr="00C464DB">
        <w:rPr>
          <w:rFonts w:ascii="Times New Roman" w:hAnsi="Times New Roman" w:hint="eastAsia"/>
          <w:sz w:val="22"/>
          <w:szCs w:val="22"/>
        </w:rPr>
        <w:t>法</w:t>
      </w:r>
      <w:r w:rsidRPr="00C464DB">
        <w:rPr>
          <w:rFonts w:ascii="Times New Roman" w:hAnsi="Times New Roman"/>
          <w:sz w:val="22"/>
          <w:szCs w:val="22"/>
        </w:rPr>
        <w:t>師</w:t>
      </w:r>
      <w:r w:rsidRPr="00C464DB">
        <w:rPr>
          <w:rFonts w:ascii="Times New Roman" w:hAnsi="Times New Roman" w:hint="eastAsia"/>
          <w:sz w:val="22"/>
          <w:szCs w:val="22"/>
        </w:rPr>
        <w:t>，</w:t>
      </w:r>
      <w:r w:rsidRPr="00C464DB">
        <w:rPr>
          <w:rFonts w:hint="eastAsia"/>
          <w:sz w:val="22"/>
          <w:szCs w:val="22"/>
        </w:rPr>
        <w:t>《成佛之道》，</w:t>
      </w:r>
      <w:r w:rsidRPr="00C464DB">
        <w:rPr>
          <w:rFonts w:hint="eastAsia"/>
          <w:sz w:val="22"/>
          <w:szCs w:val="22"/>
        </w:rPr>
        <w:t>pp.350</w:t>
      </w:r>
      <w:r w:rsidRPr="00C464DB">
        <w:rPr>
          <w:rFonts w:hint="eastAsia"/>
          <w:sz w:val="22"/>
          <w:szCs w:val="22"/>
        </w:rPr>
        <w:t>～</w:t>
      </w:r>
      <w:r w:rsidRPr="00C464DB">
        <w:rPr>
          <w:rFonts w:hint="eastAsia"/>
          <w:sz w:val="22"/>
          <w:szCs w:val="22"/>
        </w:rPr>
        <w:t>351</w:t>
      </w:r>
      <w:r w:rsidRPr="00C464DB">
        <w:rPr>
          <w:rFonts w:hint="eastAsia"/>
          <w:sz w:val="22"/>
          <w:szCs w:val="22"/>
        </w:rPr>
        <w:t>。</w:t>
      </w:r>
    </w:p>
  </w:footnote>
  <w:footnote w:id="5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另參見：唐．玄奘譯《大般若波羅蜜多經》卷</w:t>
      </w:r>
      <w:r w:rsidRPr="00C464DB">
        <w:rPr>
          <w:rFonts w:hint="eastAsia"/>
          <w:sz w:val="22"/>
          <w:szCs w:val="22"/>
        </w:rPr>
        <w:t>215(</w:t>
      </w:r>
      <w:r w:rsidRPr="00C464DB">
        <w:rPr>
          <w:rFonts w:hint="eastAsia"/>
          <w:sz w:val="22"/>
          <w:szCs w:val="22"/>
        </w:rPr>
        <w:t>大正</w:t>
      </w:r>
      <w:r w:rsidRPr="00C464DB">
        <w:rPr>
          <w:rFonts w:hint="eastAsia"/>
          <w:sz w:val="22"/>
          <w:szCs w:val="22"/>
        </w:rPr>
        <w:t>06</w:t>
      </w:r>
      <w:r w:rsidRPr="00C464DB">
        <w:rPr>
          <w:rFonts w:hint="eastAsia"/>
          <w:sz w:val="22"/>
          <w:szCs w:val="22"/>
        </w:rPr>
        <w:t>，</w:t>
      </w:r>
      <w:r w:rsidRPr="00C464DB">
        <w:rPr>
          <w:rFonts w:hint="eastAsia"/>
          <w:sz w:val="22"/>
          <w:szCs w:val="22"/>
        </w:rPr>
        <w:t>77a2-9)</w:t>
      </w:r>
      <w:r w:rsidRPr="00C464DB">
        <w:rPr>
          <w:rFonts w:hint="eastAsia"/>
          <w:sz w:val="22"/>
          <w:szCs w:val="22"/>
        </w:rPr>
        <w:t>：</w:t>
      </w:r>
    </w:p>
    <w:p w:rsidR="00FE683C" w:rsidRPr="00C464DB" w:rsidRDefault="00FE683C" w:rsidP="004938B4">
      <w:pPr>
        <w:pStyle w:val="a8"/>
        <w:ind w:leftChars="135" w:left="324"/>
        <w:rPr>
          <w:rFonts w:ascii="標楷體" w:eastAsia="標楷體" w:hAnsi="標楷體"/>
          <w:sz w:val="22"/>
          <w:szCs w:val="22"/>
        </w:rPr>
      </w:pPr>
      <w:r w:rsidRPr="00C464DB">
        <w:rPr>
          <w:rFonts w:ascii="標楷體" w:eastAsia="標楷體" w:hAnsi="標楷體" w:hint="eastAsia"/>
          <w:sz w:val="22"/>
          <w:szCs w:val="22"/>
        </w:rPr>
        <w:t>善現！一切法空清淨故預流果清淨，預流果清淨故一切智智清淨。何以故？若一切法空清淨，若預流果清淨，若一切智智清淨，無二、無二分、無別、無斷故。一切法空清淨故一來、不還、阿羅漢果清淨，一來、不還、阿羅漢果清淨故一切智智清淨。何以故？若一切法空清淨，若一來、不還、阿羅漢果清淨，若一切智智清淨，無二、無二分、無別、無斷故。</w:t>
      </w:r>
    </w:p>
  </w:footnote>
  <w:footnote w:id="5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E71C1">
      <w:pPr>
        <w:pStyle w:val="a8"/>
        <w:ind w:leftChars="90" w:left="766" w:hangingChars="250" w:hanging="550"/>
        <w:rPr>
          <w:rFonts w:ascii="Times New Roman" w:hAnsi="Times New Roman"/>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w:t>
      </w:r>
      <w:r w:rsidRPr="00C464DB">
        <w:rPr>
          <w:rFonts w:ascii="Times New Roman" w:hAnsi="Times New Roman" w:hint="eastAsia"/>
          <w:sz w:val="22"/>
          <w:szCs w:val="22"/>
        </w:rPr>
        <w:t>《金剛般若波羅蜜經》</w:t>
      </w:r>
      <w:r w:rsidRPr="00C464DB">
        <w:rPr>
          <w:rFonts w:ascii="Times New Roman" w:hAnsi="Times New Roman" w:hint="eastAsia"/>
          <w:sz w:val="22"/>
          <w:szCs w:val="22"/>
        </w:rPr>
        <w:t>(</w:t>
      </w:r>
      <w:r w:rsidRPr="00C464DB">
        <w:rPr>
          <w:rFonts w:ascii="Times New Roman" w:hAnsi="Times New Roman" w:hint="eastAsia"/>
          <w:sz w:val="22"/>
          <w:szCs w:val="22"/>
        </w:rPr>
        <w:t>大正</w:t>
      </w:r>
      <w:r w:rsidRPr="00C464DB">
        <w:rPr>
          <w:rFonts w:ascii="Times New Roman" w:hAnsi="Times New Roman" w:hint="eastAsia"/>
          <w:sz w:val="22"/>
          <w:szCs w:val="22"/>
        </w:rPr>
        <w:t>08</w:t>
      </w:r>
      <w:r w:rsidRPr="00C464DB">
        <w:rPr>
          <w:rFonts w:ascii="Times New Roman" w:hAnsi="Times New Roman" w:hint="eastAsia"/>
          <w:sz w:val="22"/>
          <w:szCs w:val="22"/>
        </w:rPr>
        <w:t>，</w:t>
      </w:r>
      <w:r w:rsidRPr="00C464DB">
        <w:rPr>
          <w:rFonts w:ascii="Times New Roman" w:hAnsi="Times New Roman" w:hint="eastAsia"/>
          <w:sz w:val="22"/>
          <w:szCs w:val="22"/>
        </w:rPr>
        <w:t>749b7-11)</w:t>
      </w:r>
      <w:r w:rsidRPr="00C464DB">
        <w:rPr>
          <w:rFonts w:ascii="Times New Roman" w:hAnsi="Times New Roman" w:hint="eastAsia"/>
          <w:sz w:val="22"/>
          <w:szCs w:val="22"/>
        </w:rPr>
        <w:t>：</w:t>
      </w:r>
    </w:p>
    <w:p w:rsidR="00FE683C" w:rsidRPr="00C464DB" w:rsidRDefault="00FE683C" w:rsidP="007E71C1">
      <w:pPr>
        <w:pStyle w:val="a8"/>
        <w:ind w:leftChars="317" w:left="761"/>
        <w:rPr>
          <w:rFonts w:ascii="Times New Roman" w:hAnsi="Times New Roman"/>
          <w:sz w:val="22"/>
          <w:szCs w:val="22"/>
        </w:rPr>
      </w:pPr>
      <w:r w:rsidRPr="00C464DB">
        <w:rPr>
          <w:rFonts w:ascii="標楷體" w:eastAsia="標楷體" w:hAnsi="標楷體" w:hint="eastAsia"/>
          <w:sz w:val="22"/>
          <w:szCs w:val="22"/>
        </w:rPr>
        <w:t>若取法相，即著我、人、眾生、壽者。何以故？若取非法相，即著我、人、眾生、壽者。是故不應取法，不應取非法。以是義故，如來常說：</w:t>
      </w:r>
      <w:r w:rsidRPr="00C464DB">
        <w:rPr>
          <w:rFonts w:ascii="Times New Roman" w:hAnsi="Times New Roman" w:hint="eastAsia"/>
          <w:sz w:val="22"/>
          <w:szCs w:val="22"/>
        </w:rPr>
        <w:t>「</w:t>
      </w:r>
      <w:r w:rsidRPr="00C464DB">
        <w:rPr>
          <w:rFonts w:ascii="標楷體" w:eastAsia="標楷體" w:hAnsi="標楷體" w:hint="eastAsia"/>
          <w:sz w:val="22"/>
          <w:szCs w:val="22"/>
        </w:rPr>
        <w:t>汝等比丘，知我說法，如筏喻者，法尚應捨，何況非法。</w:t>
      </w:r>
      <w:r w:rsidRPr="00C464DB">
        <w:rPr>
          <w:rFonts w:ascii="Times New Roman" w:hAnsi="Times New Roman" w:hint="eastAsia"/>
          <w:sz w:val="22"/>
          <w:szCs w:val="22"/>
        </w:rPr>
        <w:t>」</w:t>
      </w:r>
    </w:p>
    <w:p w:rsidR="00FE683C" w:rsidRPr="00C464DB" w:rsidRDefault="00FE683C" w:rsidP="007E71C1">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Times New Roman" w:hAnsi="Times New Roman"/>
          <w:sz w:val="22"/>
          <w:szCs w:val="22"/>
        </w:rPr>
        <w:t>印順</w:t>
      </w:r>
      <w:r w:rsidRPr="00C464DB">
        <w:rPr>
          <w:rFonts w:ascii="Times New Roman" w:hAnsi="Times New Roman" w:hint="eastAsia"/>
          <w:sz w:val="22"/>
          <w:szCs w:val="22"/>
        </w:rPr>
        <w:t>法</w:t>
      </w:r>
      <w:r w:rsidRPr="00C464DB">
        <w:rPr>
          <w:rFonts w:ascii="Times New Roman" w:hAnsi="Times New Roman"/>
          <w:sz w:val="22"/>
          <w:szCs w:val="22"/>
        </w:rPr>
        <w:t>師</w:t>
      </w:r>
      <w:r w:rsidRPr="00C464DB">
        <w:rPr>
          <w:rFonts w:ascii="Times New Roman" w:hAnsi="Times New Roman" w:hint="eastAsia"/>
          <w:sz w:val="22"/>
          <w:szCs w:val="22"/>
        </w:rPr>
        <w:t>，</w:t>
      </w:r>
      <w:r w:rsidRPr="00C464DB">
        <w:rPr>
          <w:rFonts w:hint="eastAsia"/>
          <w:sz w:val="22"/>
          <w:szCs w:val="22"/>
        </w:rPr>
        <w:t>《般若經講記》，</w:t>
      </w:r>
      <w:r w:rsidRPr="00C464DB">
        <w:rPr>
          <w:rFonts w:hint="eastAsia"/>
          <w:sz w:val="22"/>
          <w:szCs w:val="22"/>
        </w:rPr>
        <w:t>p.49</w:t>
      </w:r>
      <w:r w:rsidRPr="00C464DB">
        <w:rPr>
          <w:rFonts w:hint="eastAsia"/>
          <w:sz w:val="22"/>
          <w:szCs w:val="22"/>
        </w:rPr>
        <w:t>。</w:t>
      </w:r>
    </w:p>
  </w:footnote>
  <w:footnote w:id="5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ascii="Times New Roman" w:hAnsi="Times New Roman"/>
          <w:sz w:val="22"/>
          <w:szCs w:val="22"/>
        </w:rPr>
        <w:t>印順</w:t>
      </w:r>
      <w:r w:rsidRPr="00C464DB">
        <w:rPr>
          <w:rFonts w:ascii="Times New Roman" w:hAnsi="Times New Roman" w:hint="eastAsia"/>
          <w:sz w:val="22"/>
          <w:szCs w:val="22"/>
        </w:rPr>
        <w:t>法</w:t>
      </w:r>
      <w:r w:rsidRPr="00C464DB">
        <w:rPr>
          <w:rFonts w:ascii="Times New Roman" w:hAnsi="Times New Roman"/>
          <w:sz w:val="22"/>
          <w:szCs w:val="22"/>
        </w:rPr>
        <w:t>師</w:t>
      </w:r>
      <w:r w:rsidRPr="00C464DB">
        <w:rPr>
          <w:rFonts w:ascii="Times New Roman" w:hAnsi="Times New Roman" w:hint="eastAsia"/>
          <w:sz w:val="22"/>
          <w:szCs w:val="22"/>
        </w:rPr>
        <w:t>，</w:t>
      </w:r>
      <w:r w:rsidRPr="00C464DB">
        <w:rPr>
          <w:rFonts w:hint="eastAsia"/>
          <w:sz w:val="22"/>
          <w:szCs w:val="22"/>
        </w:rPr>
        <w:t>《印度佛教思想史》，</w:t>
      </w:r>
      <w:r w:rsidRPr="00C464DB">
        <w:rPr>
          <w:rFonts w:hint="eastAsia"/>
          <w:sz w:val="22"/>
          <w:szCs w:val="22"/>
        </w:rPr>
        <w:t>pp.98</w:t>
      </w:r>
      <w:r w:rsidRPr="00C464DB">
        <w:rPr>
          <w:rFonts w:hint="eastAsia"/>
          <w:sz w:val="22"/>
          <w:szCs w:val="22"/>
        </w:rPr>
        <w:t>～</w:t>
      </w:r>
      <w:r w:rsidRPr="00C464DB">
        <w:rPr>
          <w:rFonts w:hint="eastAsia"/>
          <w:sz w:val="22"/>
          <w:szCs w:val="22"/>
        </w:rPr>
        <w:t>99</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《般若經》說空，著重於本性空（</w:t>
      </w:r>
      <w:proofErr w:type="spellStart"/>
      <w:r w:rsidRPr="00C464DB">
        <w:rPr>
          <w:rFonts w:eastAsia="標楷體"/>
          <w:sz w:val="22"/>
          <w:szCs w:val="22"/>
        </w:rPr>
        <w:t>prakṛti-</w:t>
      </w:r>
      <w:r w:rsidRPr="00C464DB">
        <w:rPr>
          <w:rFonts w:eastAsia="MS Mincho"/>
          <w:sz w:val="22"/>
          <w:szCs w:val="22"/>
        </w:rPr>
        <w:t>śū</w:t>
      </w:r>
      <w:r w:rsidRPr="00C464DB">
        <w:rPr>
          <w:rFonts w:eastAsia="標楷體"/>
          <w:sz w:val="22"/>
          <w:szCs w:val="22"/>
        </w:rPr>
        <w:t>nyata</w:t>
      </w:r>
      <w:proofErr w:type="spellEnd"/>
      <w:r w:rsidRPr="00C464DB">
        <w:rPr>
          <w:rFonts w:ascii="標楷體" w:eastAsia="標楷體" w:hAnsi="標楷體" w:hint="eastAsia"/>
          <w:sz w:val="22"/>
          <w:szCs w:val="22"/>
        </w:rPr>
        <w:t>），自性空（</w:t>
      </w:r>
      <w:proofErr w:type="spellStart"/>
      <w:r w:rsidRPr="00C464DB">
        <w:rPr>
          <w:rFonts w:eastAsia="標楷體"/>
          <w:sz w:val="22"/>
          <w:szCs w:val="22"/>
        </w:rPr>
        <w:t>svabh</w:t>
      </w:r>
      <w:r w:rsidRPr="00C464DB">
        <w:rPr>
          <w:sz w:val="22"/>
          <w:szCs w:val="22"/>
        </w:rPr>
        <w:t>ā</w:t>
      </w:r>
      <w:r w:rsidRPr="00C464DB">
        <w:rPr>
          <w:rFonts w:eastAsia="標楷體"/>
          <w:sz w:val="22"/>
          <w:szCs w:val="22"/>
        </w:rPr>
        <w:t>va-</w:t>
      </w:r>
      <w:r w:rsidRPr="00C464DB">
        <w:rPr>
          <w:rFonts w:eastAsia="MS Mincho"/>
          <w:sz w:val="22"/>
          <w:szCs w:val="22"/>
        </w:rPr>
        <w:t>śū</w:t>
      </w:r>
      <w:r w:rsidRPr="00C464DB">
        <w:rPr>
          <w:rFonts w:eastAsia="標楷體"/>
          <w:sz w:val="22"/>
          <w:szCs w:val="22"/>
        </w:rPr>
        <w:t>nyata</w:t>
      </w:r>
      <w:proofErr w:type="spellEnd"/>
      <w:r w:rsidRPr="00C464DB">
        <w:rPr>
          <w:rFonts w:ascii="標楷體" w:eastAsia="標楷體" w:hAnsi="標楷體" w:hint="eastAsia"/>
          <w:sz w:val="22"/>
          <w:szCs w:val="22"/>
        </w:rPr>
        <w:t>）。種種空的所以是空，是「本性爾故」，</w:t>
      </w:r>
      <w:r w:rsidRPr="00C464DB">
        <w:rPr>
          <w:rFonts w:ascii="標楷體" w:eastAsia="標楷體" w:hAnsi="標楷體" w:hint="eastAsia"/>
          <w:sz w:val="22"/>
          <w:szCs w:val="22"/>
          <w:u w:val="thick"/>
        </w:rPr>
        <w:t>所以可說「本性空」是一切空的通義</w:t>
      </w:r>
      <w:r w:rsidRPr="00C464DB">
        <w:rPr>
          <w:rFonts w:ascii="標楷體" w:eastAsia="標楷體" w:hAnsi="標楷體" w:hint="eastAsia"/>
          <w:sz w:val="22"/>
          <w:szCs w:val="22"/>
        </w:rPr>
        <w:t>。（勝義）自性是真如、法界等異名，……自性空，不是說自性是無的，而是說勝義自性（即「諸法空相」）是不生不滅，不垢不淨、不增不減的。自性是超越的，不落名相的無為（涅槃）。但在經中，也有說世俗自性是虛妄無實──空的，說無自性（</w:t>
      </w:r>
      <w:proofErr w:type="spellStart"/>
      <w:r w:rsidRPr="00C464DB">
        <w:rPr>
          <w:rFonts w:eastAsia="標楷體"/>
          <w:sz w:val="22"/>
          <w:szCs w:val="22"/>
        </w:rPr>
        <w:t>niḥsvabh</w:t>
      </w:r>
      <w:r w:rsidRPr="00C464DB">
        <w:rPr>
          <w:sz w:val="22"/>
          <w:szCs w:val="22"/>
        </w:rPr>
        <w:t>ā</w:t>
      </w:r>
      <w:r w:rsidRPr="00C464DB">
        <w:rPr>
          <w:rFonts w:eastAsia="標楷體"/>
          <w:sz w:val="22"/>
          <w:szCs w:val="22"/>
        </w:rPr>
        <w:t>va</w:t>
      </w:r>
      <w:proofErr w:type="spellEnd"/>
      <w:r w:rsidRPr="00C464DB">
        <w:rPr>
          <w:rFonts w:ascii="標楷體" w:eastAsia="標楷體" w:hAnsi="標楷體" w:hint="eastAsia"/>
          <w:sz w:val="22"/>
          <w:szCs w:val="22"/>
        </w:rPr>
        <w:t>）故空。在大乘論義中，無自性空有非常重要的地位，然以《般若經》來說，空，決不是重在無自性的。《般若》等大乘經，是以真如、法界等為準量的。菩薩的空相應行，是自利利他的，體悟無生而進成佛道的大方便。</w:t>
      </w:r>
    </w:p>
  </w:footnote>
  <w:footnote w:id="6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）劉宋．求那跋陀羅譯《雜阿含．</w:t>
      </w:r>
      <w:r w:rsidRPr="00C464DB">
        <w:rPr>
          <w:sz w:val="22"/>
          <w:szCs w:val="22"/>
        </w:rPr>
        <w:t>9</w:t>
      </w:r>
      <w:r w:rsidRPr="00C464DB">
        <w:rPr>
          <w:rFonts w:hint="eastAsia"/>
          <w:sz w:val="22"/>
          <w:szCs w:val="22"/>
        </w:rPr>
        <w:t>經》卷</w:t>
      </w:r>
      <w:r w:rsidRPr="00C464DB">
        <w:rPr>
          <w:rFonts w:hint="eastAsia"/>
          <w:sz w:val="22"/>
          <w:szCs w:val="22"/>
        </w:rPr>
        <w:t>1</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w:t>
      </w:r>
      <w:r w:rsidRPr="00C464DB">
        <w:rPr>
          <w:rFonts w:hint="eastAsia"/>
          <w:sz w:val="22"/>
          <w:szCs w:val="22"/>
        </w:rPr>
        <w:t>，</w:t>
      </w:r>
      <w:r w:rsidRPr="00C464DB">
        <w:rPr>
          <w:rFonts w:hint="eastAsia"/>
          <w:sz w:val="22"/>
          <w:szCs w:val="22"/>
        </w:rPr>
        <w:t>2a3-10</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9D15E4">
      <w:pPr>
        <w:pStyle w:val="a8"/>
        <w:ind w:leftChars="317" w:left="761"/>
        <w:rPr>
          <w:rFonts w:ascii="標楷體" w:eastAsia="標楷體" w:hAnsi="標楷體"/>
          <w:sz w:val="22"/>
          <w:szCs w:val="22"/>
        </w:rPr>
      </w:pPr>
      <w:r w:rsidRPr="00C464DB">
        <w:rPr>
          <w:rFonts w:ascii="標楷體" w:eastAsia="標楷體" w:hAnsi="標楷體" w:hint="eastAsia"/>
          <w:sz w:val="22"/>
          <w:szCs w:val="22"/>
        </w:rPr>
        <w:t>爾時，世尊告諸比丘：「色無常，無常即苦，苦即非我，非我者亦非我所。如是觀者，名真實正觀。如是受、想、行、識無常，無常即苦，苦即非我，非我者亦非我所。如是觀者，名真實觀。聖弟子！如是觀者，厭於色，厭受、想、行、識，厭故不樂，不樂故得解脫。解脫者真實智生：『我生已盡，梵行已立，所作已作，自知不受後有。』」</w:t>
      </w:r>
    </w:p>
    <w:p w:rsidR="00FE683C" w:rsidRPr="00C464DB" w:rsidRDefault="00FE683C" w:rsidP="00BE5BA9">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2</w:t>
      </w:r>
      <w:r w:rsidRPr="00C464DB">
        <w:rPr>
          <w:rFonts w:ascii="新細明體" w:hAnsi="新細明體" w:cs="Tahoma"/>
          <w:kern w:val="0"/>
          <w:sz w:val="22"/>
          <w:szCs w:val="22"/>
          <w:lang w:bidi="pa-IN"/>
        </w:rPr>
        <w:t>）</w:t>
      </w:r>
      <w:r w:rsidRPr="00C464DB">
        <w:rPr>
          <w:rFonts w:hint="eastAsia"/>
          <w:sz w:val="22"/>
          <w:szCs w:val="22"/>
        </w:rPr>
        <w:t>劉宋．求那跋陀羅譯《雜阿含．</w:t>
      </w:r>
      <w:r w:rsidRPr="00C464DB">
        <w:rPr>
          <w:rFonts w:hint="eastAsia"/>
          <w:sz w:val="22"/>
          <w:szCs w:val="22"/>
        </w:rPr>
        <w:t>2</w:t>
      </w:r>
      <w:r w:rsidRPr="00C464DB">
        <w:rPr>
          <w:sz w:val="22"/>
          <w:szCs w:val="22"/>
        </w:rPr>
        <w:t>70</w:t>
      </w:r>
      <w:r w:rsidRPr="00C464DB">
        <w:rPr>
          <w:rFonts w:hint="eastAsia"/>
          <w:sz w:val="22"/>
          <w:szCs w:val="22"/>
        </w:rPr>
        <w:t>經》卷</w:t>
      </w:r>
      <w:r w:rsidRPr="00C464DB">
        <w:rPr>
          <w:rFonts w:hint="eastAsia"/>
          <w:sz w:val="22"/>
          <w:szCs w:val="22"/>
        </w:rPr>
        <w:t>10</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w:t>
      </w:r>
      <w:r w:rsidRPr="00C464DB">
        <w:rPr>
          <w:rFonts w:hint="eastAsia"/>
          <w:sz w:val="22"/>
          <w:szCs w:val="22"/>
        </w:rPr>
        <w:t>，</w:t>
      </w:r>
      <w:r w:rsidRPr="00C464DB">
        <w:rPr>
          <w:rFonts w:hint="eastAsia"/>
          <w:sz w:val="22"/>
          <w:szCs w:val="22"/>
        </w:rPr>
        <w:t>71a1-2</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9D15E4">
      <w:pPr>
        <w:pStyle w:val="a8"/>
        <w:ind w:leftChars="317" w:left="761"/>
        <w:rPr>
          <w:sz w:val="22"/>
          <w:szCs w:val="22"/>
        </w:rPr>
      </w:pPr>
      <w:r w:rsidRPr="00C464DB">
        <w:rPr>
          <w:rFonts w:ascii="標楷體" w:eastAsia="標楷體" w:hAnsi="標楷體" w:hint="eastAsia"/>
          <w:sz w:val="22"/>
          <w:szCs w:val="22"/>
        </w:rPr>
        <w:t>無常想者，能建立無我想。聖弟子住無我想，心離我慢，順得涅槃</w:t>
      </w:r>
      <w:r w:rsidRPr="00C464DB">
        <w:rPr>
          <w:rFonts w:hint="eastAsia"/>
          <w:sz w:val="22"/>
          <w:szCs w:val="22"/>
        </w:rPr>
        <w:t>。</w:t>
      </w:r>
    </w:p>
  </w:footnote>
  <w:footnote w:id="6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劉宋．求那跋陀羅譯《雜阿含．</w:t>
      </w:r>
      <w:r w:rsidRPr="00C464DB">
        <w:rPr>
          <w:rFonts w:hint="eastAsia"/>
          <w:sz w:val="22"/>
          <w:szCs w:val="22"/>
        </w:rPr>
        <w:t>2</w:t>
      </w:r>
      <w:r w:rsidRPr="00C464DB">
        <w:rPr>
          <w:sz w:val="22"/>
          <w:szCs w:val="22"/>
        </w:rPr>
        <w:t>62</w:t>
      </w:r>
      <w:r w:rsidRPr="00C464DB">
        <w:rPr>
          <w:rFonts w:hint="eastAsia"/>
          <w:sz w:val="22"/>
          <w:szCs w:val="22"/>
        </w:rPr>
        <w:t>經》卷</w:t>
      </w:r>
      <w:r w:rsidRPr="00C464DB">
        <w:rPr>
          <w:rFonts w:hint="eastAsia"/>
          <w:sz w:val="22"/>
          <w:szCs w:val="22"/>
        </w:rPr>
        <w:t>10</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w:t>
      </w:r>
      <w:r w:rsidRPr="00C464DB">
        <w:rPr>
          <w:rFonts w:hint="eastAsia"/>
          <w:sz w:val="22"/>
          <w:szCs w:val="22"/>
        </w:rPr>
        <w:t>，</w:t>
      </w:r>
      <w:r w:rsidRPr="00C464DB">
        <w:rPr>
          <w:rFonts w:hint="eastAsia"/>
          <w:sz w:val="22"/>
          <w:szCs w:val="22"/>
        </w:rPr>
        <w:t>67a13-16</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我今從尊者阿難所，聞如是法，於一切行皆空，皆悉寂，不可得，愛盡，離欲，滅盡，涅槃，心樂正住解脫，不復轉還；不復見我，唯見正法。</w:t>
      </w:r>
    </w:p>
  </w:footnote>
  <w:footnote w:id="6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印順法師，《以佛法研究佛法》，</w:t>
      </w:r>
      <w:r w:rsidRPr="00C464DB">
        <w:rPr>
          <w:rFonts w:hint="eastAsia"/>
          <w:sz w:val="22"/>
          <w:szCs w:val="22"/>
        </w:rPr>
        <w:t>pp.311</w:t>
      </w:r>
      <w:r w:rsidRPr="00C464DB">
        <w:rPr>
          <w:rFonts w:hint="eastAsia"/>
          <w:sz w:val="22"/>
          <w:szCs w:val="22"/>
        </w:rPr>
        <w:t>～</w:t>
      </w:r>
      <w:r w:rsidRPr="00C464DB">
        <w:rPr>
          <w:rFonts w:hint="eastAsia"/>
          <w:sz w:val="22"/>
          <w:szCs w:val="22"/>
        </w:rPr>
        <w:t>312</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印度宗教以為見（真）我才得解脫，而佛法卻以見如或法性得解脫，經中說佛弟子證悟時，「但見於法，不見於我」。這說明佛弟子所證悟的是如如法性，而不是如如的神我。這如法性，即是諸法實相，也就是宇宙的絕對真理。這絕待法性，是常恆的，真實的，清淨的……但並不附有精神與意志的特性。而印度宗教所說的我，卻是含有知覺（當然是真覺）性，意志性的。因此，在不說如來藏，但說真如或法性的經論，雖說佛弟子證悟如或法性時，如智不二，心境一如，而現覺的如如法性，是一切法的實性，超越一切戲論，而並不能指為是心是智的，也就無知覺性與意志性可說。</w:t>
      </w:r>
    </w:p>
  </w:footnote>
  <w:footnote w:id="63">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印順法師，《以佛法研究佛法》，</w:t>
      </w:r>
      <w:r w:rsidRPr="00C464DB">
        <w:rPr>
          <w:rFonts w:hint="eastAsia"/>
          <w:sz w:val="22"/>
          <w:szCs w:val="22"/>
        </w:rPr>
        <w:t>p.282</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境是無分別法性，是無二無別的。智是無分別智，與法性也不可說有差別相。雖方便安立而稱之為智，為如，而實如智不二（不要想像為一體）。所以《華嚴經》說：「無有如外智，能證於如；亦無智外如，為智所入」。</w:t>
      </w:r>
    </w:p>
  </w:footnote>
  <w:footnote w:id="64">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參見：彌勒說．玄奘譯</w:t>
      </w:r>
      <w:r w:rsidRPr="00C464DB">
        <w:rPr>
          <w:sz w:val="22"/>
          <w:szCs w:val="22"/>
        </w:rPr>
        <w:t>《</w:t>
      </w:r>
      <w:r w:rsidRPr="00C464DB">
        <w:rPr>
          <w:rFonts w:hint="eastAsia"/>
          <w:sz w:val="22"/>
          <w:szCs w:val="22"/>
        </w:rPr>
        <w:t>瑜伽師地論</w:t>
      </w:r>
      <w:r w:rsidRPr="00C464DB">
        <w:rPr>
          <w:sz w:val="22"/>
          <w:szCs w:val="22"/>
        </w:rPr>
        <w:t>》</w:t>
      </w:r>
      <w:r w:rsidRPr="00C464DB">
        <w:rPr>
          <w:rFonts w:hint="eastAsia"/>
          <w:sz w:val="22"/>
          <w:szCs w:val="22"/>
        </w:rPr>
        <w:t>卷</w:t>
      </w:r>
      <w:r w:rsidRPr="00C464DB">
        <w:rPr>
          <w:sz w:val="22"/>
          <w:szCs w:val="22"/>
        </w:rPr>
        <w:t>36</w:t>
      </w:r>
      <w:r w:rsidRPr="00C464DB">
        <w:rPr>
          <w:sz w:val="22"/>
          <w:szCs w:val="22"/>
        </w:rPr>
        <w:t>〈</w:t>
      </w:r>
      <w:r w:rsidRPr="00C464DB">
        <w:rPr>
          <w:rFonts w:hint="eastAsia"/>
          <w:sz w:val="22"/>
          <w:szCs w:val="22"/>
        </w:rPr>
        <w:t>真實義品</w:t>
      </w:r>
      <w:r w:rsidRPr="00C464DB">
        <w:rPr>
          <w:rFonts w:hint="eastAsia"/>
          <w:sz w:val="22"/>
          <w:szCs w:val="22"/>
        </w:rPr>
        <w:t xml:space="preserve"> </w:t>
      </w:r>
      <w:r w:rsidRPr="00C464DB">
        <w:rPr>
          <w:sz w:val="22"/>
          <w:szCs w:val="22"/>
        </w:rPr>
        <w:t>4</w:t>
      </w:r>
      <w:r w:rsidRPr="00C464DB">
        <w:rPr>
          <w:sz w:val="22"/>
          <w:szCs w:val="22"/>
        </w:rPr>
        <w:t>〉</w:t>
      </w:r>
      <w:r w:rsidRPr="00C464DB">
        <w:rPr>
          <w:sz w:val="22"/>
          <w:szCs w:val="22"/>
        </w:rPr>
        <w:t>(</w:t>
      </w:r>
      <w:r w:rsidRPr="00C464DB">
        <w:rPr>
          <w:rFonts w:hint="eastAsia"/>
          <w:sz w:val="22"/>
          <w:szCs w:val="22"/>
        </w:rPr>
        <w:t>大正</w:t>
      </w:r>
      <w:r w:rsidRPr="00C464DB">
        <w:rPr>
          <w:sz w:val="22"/>
          <w:szCs w:val="22"/>
        </w:rPr>
        <w:t>30</w:t>
      </w:r>
      <w:r w:rsidRPr="00C464DB">
        <w:rPr>
          <w:rFonts w:hint="eastAsia"/>
          <w:sz w:val="22"/>
          <w:szCs w:val="22"/>
        </w:rPr>
        <w:t>，</w:t>
      </w:r>
      <w:r w:rsidRPr="00C464DB">
        <w:rPr>
          <w:sz w:val="22"/>
          <w:szCs w:val="22"/>
        </w:rPr>
        <w:t>488c10-11)</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世尊依彼密意說言：寧如一類起我見者，不如一類惡取空者。</w:t>
      </w:r>
    </w:p>
  </w:footnote>
  <w:footnote w:id="6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參見：龍樹造</w:t>
      </w:r>
      <w:r w:rsidRPr="00C464DB">
        <w:rPr>
          <w:rFonts w:hint="eastAsia"/>
          <w:sz w:val="22"/>
          <w:szCs w:val="22"/>
        </w:rPr>
        <w:t>[</w:t>
      </w:r>
      <w:r w:rsidRPr="00C464DB">
        <w:rPr>
          <w:rFonts w:hint="eastAsia"/>
          <w:sz w:val="22"/>
          <w:szCs w:val="22"/>
        </w:rPr>
        <w:t>青目釋</w:t>
      </w:r>
      <w:r w:rsidRPr="00C464DB">
        <w:rPr>
          <w:rFonts w:hint="eastAsia"/>
          <w:sz w:val="22"/>
          <w:szCs w:val="22"/>
        </w:rPr>
        <w:t>]</w:t>
      </w:r>
      <w:r w:rsidRPr="00C464DB">
        <w:rPr>
          <w:rFonts w:hint="eastAsia"/>
          <w:sz w:val="22"/>
          <w:szCs w:val="22"/>
        </w:rPr>
        <w:t>．鳩摩羅什譯《中論》卷</w:t>
      </w:r>
      <w:r w:rsidRPr="00C464DB">
        <w:rPr>
          <w:sz w:val="22"/>
          <w:szCs w:val="22"/>
        </w:rPr>
        <w:t>2</w:t>
      </w:r>
      <w:r w:rsidRPr="00C464DB">
        <w:rPr>
          <w:sz w:val="22"/>
          <w:szCs w:val="22"/>
        </w:rPr>
        <w:t>〈</w:t>
      </w:r>
      <w:r w:rsidRPr="00C464DB">
        <w:rPr>
          <w:rFonts w:hint="eastAsia"/>
          <w:sz w:val="22"/>
          <w:szCs w:val="22"/>
        </w:rPr>
        <w:t>觀行品</w:t>
      </w:r>
      <w:r w:rsidRPr="00C464DB">
        <w:rPr>
          <w:rFonts w:hint="eastAsia"/>
          <w:sz w:val="22"/>
          <w:szCs w:val="22"/>
        </w:rPr>
        <w:t xml:space="preserve"> </w:t>
      </w:r>
      <w:r w:rsidRPr="00C464DB">
        <w:rPr>
          <w:sz w:val="22"/>
          <w:szCs w:val="22"/>
        </w:rPr>
        <w:t>13</w:t>
      </w:r>
      <w:r w:rsidRPr="00C464DB">
        <w:rPr>
          <w:sz w:val="22"/>
          <w:szCs w:val="22"/>
        </w:rPr>
        <w:t>〉</w:t>
      </w:r>
      <w:r w:rsidRPr="00C464DB">
        <w:rPr>
          <w:sz w:val="22"/>
          <w:szCs w:val="22"/>
        </w:rPr>
        <w:t>(</w:t>
      </w:r>
      <w:r w:rsidRPr="00C464DB">
        <w:rPr>
          <w:rFonts w:hint="eastAsia"/>
          <w:sz w:val="22"/>
          <w:szCs w:val="22"/>
        </w:rPr>
        <w:t>大正</w:t>
      </w:r>
      <w:r w:rsidRPr="00C464DB">
        <w:rPr>
          <w:sz w:val="22"/>
          <w:szCs w:val="22"/>
        </w:rPr>
        <w:t>30</w:t>
      </w:r>
      <w:r w:rsidRPr="00C464DB">
        <w:rPr>
          <w:rFonts w:hint="eastAsia"/>
          <w:sz w:val="22"/>
          <w:szCs w:val="22"/>
        </w:rPr>
        <w:t>，</w:t>
      </w:r>
      <w:r w:rsidRPr="00C464DB">
        <w:rPr>
          <w:sz w:val="22"/>
          <w:szCs w:val="22"/>
        </w:rPr>
        <w:t>18c16-17)</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大聖說空法，為離諸見故，若復見有空，諸佛所不化。</w:t>
      </w:r>
    </w:p>
  </w:footnote>
  <w:footnote w:id="66">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唐．玄奘譯《解深密經》卷</w:t>
      </w:r>
      <w:r w:rsidRPr="00C464DB">
        <w:rPr>
          <w:rFonts w:hint="eastAsia"/>
          <w:sz w:val="22"/>
          <w:szCs w:val="22"/>
        </w:rPr>
        <w:t>2</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16</w:t>
      </w:r>
      <w:r w:rsidRPr="00C464DB">
        <w:rPr>
          <w:rFonts w:hint="eastAsia"/>
          <w:sz w:val="22"/>
          <w:szCs w:val="22"/>
        </w:rPr>
        <w:t>，</w:t>
      </w:r>
      <w:smartTag w:uri="urn:schemas-microsoft-com:office:smarttags" w:element="chmetcnv">
        <w:smartTagPr>
          <w:attr w:name="UnitName" w:val="a"/>
          <w:attr w:name="SourceValue" w:val="693"/>
          <w:attr w:name="HasSpace" w:val="False"/>
          <w:attr w:name="Negative" w:val="False"/>
          <w:attr w:name="NumberType" w:val="1"/>
          <w:attr w:name="TCSC" w:val="0"/>
        </w:smartTagPr>
        <w:r w:rsidRPr="00C464DB">
          <w:rPr>
            <w:rFonts w:hint="eastAsia"/>
            <w:sz w:val="22"/>
            <w:szCs w:val="22"/>
          </w:rPr>
          <w:t>693a</w:t>
        </w:r>
      </w:smartTag>
      <w:r w:rsidRPr="00C464DB">
        <w:rPr>
          <w:rFonts w:hint="eastAsia"/>
          <w:sz w:val="22"/>
          <w:szCs w:val="22"/>
        </w:rPr>
        <w:t>21-25</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4938B4">
      <w:pPr>
        <w:pStyle w:val="a8"/>
        <w:ind w:leftChars="135" w:left="324"/>
        <w:rPr>
          <w:sz w:val="22"/>
          <w:szCs w:val="22"/>
        </w:rPr>
      </w:pPr>
      <w:r w:rsidRPr="00C464DB">
        <w:rPr>
          <w:rFonts w:ascii="標楷體" w:eastAsia="標楷體" w:hAnsi="標楷體" w:hint="eastAsia"/>
          <w:sz w:val="22"/>
          <w:szCs w:val="22"/>
        </w:rPr>
        <w:t>云何諸法圓成實相？謂一切法平等真如。於此真如，諸菩薩眾勇猛精進為因緣故；如理作意無倒思惟，為因緣故，乃能通達。於此通達漸漸修集，乃至無上正等菩提，方證圓滿。</w:t>
      </w:r>
    </w:p>
  </w:footnote>
  <w:footnote w:id="67">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）唐．澄觀述《大方廣佛華嚴經隨疏演義鈔》卷</w:t>
      </w:r>
      <w:r w:rsidRPr="00C464DB">
        <w:rPr>
          <w:rFonts w:hint="eastAsia"/>
          <w:sz w:val="22"/>
          <w:szCs w:val="22"/>
        </w:rPr>
        <w:t>37</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36</w:t>
      </w:r>
      <w:r w:rsidRPr="00C464DB">
        <w:rPr>
          <w:rFonts w:hint="eastAsia"/>
          <w:sz w:val="22"/>
          <w:szCs w:val="22"/>
        </w:rPr>
        <w:t>，</w:t>
      </w:r>
      <w:r w:rsidRPr="00C464DB">
        <w:rPr>
          <w:rFonts w:hint="eastAsia"/>
          <w:sz w:val="22"/>
          <w:szCs w:val="22"/>
        </w:rPr>
        <w:t>283c19-21</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9D15E4">
      <w:pPr>
        <w:pStyle w:val="a8"/>
        <w:ind w:leftChars="317" w:left="761"/>
        <w:rPr>
          <w:rFonts w:ascii="標楷體" w:eastAsia="標楷體" w:hAnsi="標楷體"/>
          <w:sz w:val="22"/>
          <w:szCs w:val="22"/>
        </w:rPr>
      </w:pPr>
      <w:r w:rsidRPr="00C464DB">
        <w:rPr>
          <w:rFonts w:ascii="標楷體" w:eastAsia="標楷體" w:hAnsi="標楷體" w:hint="eastAsia"/>
          <w:sz w:val="22"/>
          <w:szCs w:val="22"/>
        </w:rPr>
        <w:t>二空之體者，以法性宗二空即真如空。及所顯圓成者，以法相宗二空非真如，二空所顯為真如故，真如即是圓成實。</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）印順法師，《大乘起信論講記》，</w:t>
      </w:r>
      <w:r w:rsidRPr="00C464DB">
        <w:rPr>
          <w:rFonts w:hint="eastAsia"/>
          <w:sz w:val="22"/>
          <w:szCs w:val="22"/>
        </w:rPr>
        <w:t>p.79</w:t>
      </w:r>
      <w:r w:rsidRPr="00C464DB">
        <w:rPr>
          <w:rFonts w:hint="eastAsia"/>
          <w:sz w:val="22"/>
          <w:szCs w:val="22"/>
        </w:rPr>
        <w:t>：</w:t>
      </w:r>
    </w:p>
    <w:p w:rsidR="00FE683C" w:rsidRPr="00C464DB" w:rsidRDefault="00FE683C" w:rsidP="009D15E4">
      <w:pPr>
        <w:pStyle w:val="a8"/>
        <w:ind w:leftChars="317" w:left="761"/>
        <w:rPr>
          <w:rFonts w:ascii="標楷體" w:eastAsia="標楷體" w:hAnsi="標楷體"/>
          <w:sz w:val="22"/>
          <w:szCs w:val="22"/>
        </w:rPr>
      </w:pPr>
      <w:r w:rsidRPr="00C464DB">
        <w:rPr>
          <w:rFonts w:ascii="標楷體" w:eastAsia="標楷體" w:hAnsi="標楷體" w:hint="eastAsia"/>
          <w:sz w:val="22"/>
          <w:szCs w:val="22"/>
        </w:rPr>
        <w:t>唯識宗的圓成實性，也名空性，「以是二空所顯性故」。從人法二空所顯的說，即是不空的真如實性。</w:t>
      </w:r>
    </w:p>
    <w:p w:rsidR="00FE683C" w:rsidRPr="00C464DB" w:rsidRDefault="00FE683C" w:rsidP="00BE5BA9">
      <w:pPr>
        <w:pStyle w:val="a8"/>
        <w:ind w:leftChars="90" w:left="766" w:hangingChars="250" w:hanging="550"/>
        <w:rPr>
          <w:rFonts w:ascii="Times New Roman" w:hAnsi="Times New Roman"/>
          <w:sz w:val="22"/>
          <w:szCs w:val="22"/>
        </w:rPr>
      </w:pPr>
      <w:r w:rsidRPr="00C464DB">
        <w:rPr>
          <w:rFonts w:eastAsia="標楷體" w:cs="Times Ext Roman"/>
          <w:sz w:val="22"/>
          <w:szCs w:val="22"/>
        </w:rPr>
        <w:t>（</w:t>
      </w:r>
      <w:r w:rsidRPr="00C464DB">
        <w:rPr>
          <w:rFonts w:eastAsia="標楷體" w:cs="Times Ext Roman"/>
          <w:sz w:val="22"/>
          <w:szCs w:val="22"/>
        </w:rPr>
        <w:t>3</w:t>
      </w:r>
      <w:r w:rsidRPr="00C464DB">
        <w:rPr>
          <w:rFonts w:eastAsia="標楷體" w:cs="Times Ext Roman"/>
          <w:sz w:val="22"/>
          <w:szCs w:val="22"/>
        </w:rPr>
        <w:t>）</w:t>
      </w:r>
      <w:r w:rsidRPr="00C464DB">
        <w:rPr>
          <w:rFonts w:hint="eastAsia"/>
          <w:sz w:val="22"/>
          <w:szCs w:val="22"/>
        </w:rPr>
        <w:t>印順法師，</w:t>
      </w:r>
      <w:r w:rsidRPr="00C464DB">
        <w:rPr>
          <w:rFonts w:ascii="Times New Roman" w:hAnsi="Times New Roman"/>
          <w:sz w:val="22"/>
          <w:szCs w:val="22"/>
        </w:rPr>
        <w:t>《印度佛教思想史》，</w:t>
      </w:r>
      <w:r w:rsidRPr="00C464DB">
        <w:rPr>
          <w:rFonts w:ascii="Times New Roman" w:hAnsi="Times New Roman"/>
          <w:sz w:val="22"/>
          <w:szCs w:val="22"/>
        </w:rPr>
        <w:t>pp.255</w:t>
      </w:r>
      <w:r w:rsidRPr="00C464DB">
        <w:rPr>
          <w:rFonts w:ascii="Times New Roman" w:hAnsi="Times New Roman" w:hint="eastAsia"/>
          <w:sz w:val="22"/>
          <w:szCs w:val="22"/>
        </w:rPr>
        <w:t>～</w:t>
      </w:r>
      <w:r w:rsidRPr="00C464DB">
        <w:rPr>
          <w:rFonts w:ascii="Times New Roman" w:hAnsi="Times New Roman"/>
          <w:sz w:val="22"/>
          <w:szCs w:val="22"/>
        </w:rPr>
        <w:t>256</w:t>
      </w:r>
      <w:r w:rsidRPr="00C464DB">
        <w:rPr>
          <w:rFonts w:ascii="Times New Roman" w:hAnsi="Times New Roman"/>
          <w:sz w:val="22"/>
          <w:szCs w:val="22"/>
        </w:rPr>
        <w:t>：</w:t>
      </w:r>
    </w:p>
    <w:p w:rsidR="00FE683C" w:rsidRPr="00C464DB" w:rsidRDefault="00FE683C" w:rsidP="009D15E4">
      <w:pPr>
        <w:pStyle w:val="a8"/>
        <w:ind w:leftChars="317" w:left="761"/>
        <w:rPr>
          <w:rFonts w:eastAsia="標楷體" w:cs="Times Ext Roman"/>
          <w:sz w:val="22"/>
          <w:szCs w:val="22"/>
        </w:rPr>
      </w:pPr>
      <w:r w:rsidRPr="00C464DB">
        <w:rPr>
          <w:rFonts w:ascii="Times New Roman" w:eastAsia="標楷體" w:hAnsi="Times New Roman"/>
          <w:sz w:val="22"/>
          <w:szCs w:val="22"/>
        </w:rPr>
        <w:t>彌勒造的《辯中邊論頌》（大正</w:t>
      </w:r>
      <w:r w:rsidRPr="00C464DB">
        <w:rPr>
          <w:rFonts w:ascii="Times New Roman" w:eastAsia="標楷體" w:hAnsi="Times New Roman"/>
          <w:sz w:val="22"/>
          <w:szCs w:val="22"/>
        </w:rPr>
        <w:t>31</w:t>
      </w:r>
      <w:r w:rsidRPr="00C464DB">
        <w:rPr>
          <w:rFonts w:ascii="Times New Roman" w:eastAsia="標楷體" w:hAnsi="Times New Roman" w:hint="eastAsia"/>
          <w:sz w:val="22"/>
          <w:szCs w:val="22"/>
        </w:rPr>
        <w:t>，</w:t>
      </w:r>
      <w:r w:rsidRPr="00C464DB">
        <w:rPr>
          <w:rFonts w:ascii="Times New Roman" w:eastAsia="標楷體" w:hAnsi="Times New Roman"/>
          <w:sz w:val="22"/>
          <w:szCs w:val="22"/>
        </w:rPr>
        <w:t>477</w:t>
      </w:r>
      <w:r w:rsidRPr="00C464DB">
        <w:rPr>
          <w:rFonts w:ascii="Times New Roman" w:eastAsia="標楷體" w:hAnsi="Times New Roman"/>
          <w:sz w:val="22"/>
          <w:szCs w:val="22"/>
        </w:rPr>
        <w:t>下）說：「虛妄分別有，於此二都無，此中唯有空，於彼亦有此」。虛妄分別</w:t>
      </w:r>
      <w:r w:rsidRPr="00C464DB">
        <w:rPr>
          <w:rFonts w:ascii="Times New Roman" w:eastAsia="標楷體" w:hAnsi="Times New Roman" w:hint="eastAsia"/>
          <w:sz w:val="22"/>
          <w:szCs w:val="22"/>
        </w:rPr>
        <w:t>（</w:t>
      </w:r>
      <w:proofErr w:type="spellStart"/>
      <w:r w:rsidRPr="00C464DB">
        <w:rPr>
          <w:rFonts w:ascii="Times New Roman" w:eastAsia="標楷體" w:hAnsi="Times New Roman"/>
          <w:sz w:val="22"/>
          <w:szCs w:val="22"/>
        </w:rPr>
        <w:t>vitatha-vikalpa</w:t>
      </w:r>
      <w:proofErr w:type="spellEnd"/>
      <w:r w:rsidRPr="00C464DB">
        <w:rPr>
          <w:rFonts w:ascii="Times New Roman" w:eastAsia="標楷體" w:hAnsi="Times New Roman" w:hint="eastAsia"/>
          <w:sz w:val="22"/>
          <w:szCs w:val="22"/>
        </w:rPr>
        <w:t>）</w:t>
      </w:r>
      <w:r w:rsidRPr="00C464DB">
        <w:rPr>
          <w:rFonts w:ascii="Times New Roman" w:eastAsia="標楷體" w:hAnsi="Times New Roman"/>
          <w:sz w:val="22"/>
          <w:szCs w:val="22"/>
        </w:rPr>
        <w:t>，是虛妄的分別</w:t>
      </w:r>
      <w:r w:rsidRPr="00C464DB">
        <w:rPr>
          <w:rFonts w:ascii="標楷體" w:eastAsia="標楷體" w:hAnsi="標楷體"/>
          <w:sz w:val="22"/>
          <w:szCs w:val="22"/>
        </w:rPr>
        <w:t>──</w:t>
      </w:r>
      <w:r w:rsidRPr="00C464DB">
        <w:rPr>
          <w:rFonts w:ascii="Times New Roman" w:eastAsia="標楷體" w:hAnsi="Times New Roman"/>
          <w:sz w:val="22"/>
          <w:szCs w:val="22"/>
        </w:rPr>
        <w:t>迷亂的識</w:t>
      </w:r>
      <w:r w:rsidRPr="00C464DB">
        <w:rPr>
          <w:rFonts w:ascii="Times New Roman" w:eastAsia="標楷體" w:hAnsi="Times New Roman" w:hint="eastAsia"/>
          <w:sz w:val="22"/>
          <w:szCs w:val="22"/>
        </w:rPr>
        <w:t>（</w:t>
      </w:r>
      <w:proofErr w:type="spellStart"/>
      <w:r w:rsidRPr="00C464DB">
        <w:rPr>
          <w:rFonts w:ascii="Times New Roman" w:eastAsia="標楷體" w:hAnsi="Times New Roman"/>
          <w:sz w:val="22"/>
          <w:szCs w:val="22"/>
        </w:rPr>
        <w:t>vijñ</w:t>
      </w:r>
      <w:r w:rsidRPr="00C464DB">
        <w:rPr>
          <w:rFonts w:ascii="Times New Roman" w:hAnsi="Times New Roman"/>
          <w:sz w:val="22"/>
          <w:szCs w:val="22"/>
        </w:rPr>
        <w:t>ā</w:t>
      </w:r>
      <w:r w:rsidRPr="00C464DB">
        <w:rPr>
          <w:rFonts w:ascii="Times New Roman" w:eastAsia="標楷體" w:hAnsi="Times New Roman"/>
          <w:sz w:val="22"/>
          <w:szCs w:val="22"/>
        </w:rPr>
        <w:t>na</w:t>
      </w:r>
      <w:proofErr w:type="spellEnd"/>
      <w:r w:rsidRPr="00C464DB">
        <w:rPr>
          <w:rFonts w:ascii="Times New Roman" w:eastAsia="標楷體" w:hAnsi="Times New Roman" w:hint="eastAsia"/>
          <w:sz w:val="22"/>
          <w:szCs w:val="22"/>
        </w:rPr>
        <w:t>）</w:t>
      </w:r>
      <w:r w:rsidRPr="00C464DB">
        <w:rPr>
          <w:rFonts w:ascii="Times New Roman" w:eastAsia="標楷體" w:hAnsi="Times New Roman"/>
          <w:sz w:val="22"/>
          <w:szCs w:val="22"/>
        </w:rPr>
        <w:t>，這是有的。</w:t>
      </w:r>
      <w:r w:rsidRPr="00C464DB">
        <w:rPr>
          <w:rFonts w:ascii="Times New Roman" w:eastAsia="標楷體" w:hAnsi="Times New Roman"/>
          <w:b/>
          <w:sz w:val="22"/>
          <w:szCs w:val="22"/>
        </w:rPr>
        <w:t>虛妄分別時</w:t>
      </w:r>
      <w:r w:rsidRPr="00C464DB">
        <w:rPr>
          <w:rFonts w:ascii="Times New Roman" w:eastAsia="標楷體" w:hAnsi="Times New Roman"/>
          <w:sz w:val="22"/>
          <w:szCs w:val="22"/>
        </w:rPr>
        <w:t>，</w:t>
      </w:r>
      <w:r w:rsidRPr="00C464DB">
        <w:rPr>
          <w:rFonts w:ascii="Times New Roman" w:eastAsia="標楷體" w:hAnsi="Times New Roman"/>
          <w:b/>
          <w:sz w:val="22"/>
          <w:szCs w:val="22"/>
        </w:rPr>
        <w:t>一定有能取</w:t>
      </w:r>
      <w:r w:rsidRPr="00C464DB">
        <w:rPr>
          <w:rFonts w:ascii="Times New Roman" w:eastAsia="標楷體" w:hAnsi="Times New Roman" w:hint="eastAsia"/>
          <w:sz w:val="22"/>
          <w:szCs w:val="22"/>
        </w:rPr>
        <w:t>（</w:t>
      </w:r>
      <w:proofErr w:type="spellStart"/>
      <w:r w:rsidRPr="00C464DB">
        <w:rPr>
          <w:rFonts w:ascii="Times New Roman" w:eastAsia="標楷體" w:hAnsi="Times New Roman"/>
          <w:sz w:val="22"/>
          <w:szCs w:val="22"/>
        </w:rPr>
        <w:t>gr</w:t>
      </w:r>
      <w:r w:rsidRPr="00C464DB">
        <w:rPr>
          <w:rFonts w:ascii="Times New Roman" w:hAnsi="Times New Roman"/>
          <w:sz w:val="22"/>
          <w:szCs w:val="22"/>
        </w:rPr>
        <w:t>ā</w:t>
      </w:r>
      <w:r w:rsidRPr="00C464DB">
        <w:rPr>
          <w:rFonts w:ascii="Times New Roman" w:eastAsia="標楷體" w:hAnsi="Times New Roman"/>
          <w:sz w:val="22"/>
          <w:szCs w:val="22"/>
        </w:rPr>
        <w:t>haka</w:t>
      </w:r>
      <w:proofErr w:type="spellEnd"/>
      <w:r w:rsidRPr="00C464DB">
        <w:rPr>
          <w:rFonts w:ascii="Times New Roman" w:eastAsia="標楷體" w:hAnsi="Times New Roman" w:hint="eastAsia"/>
          <w:sz w:val="22"/>
          <w:szCs w:val="22"/>
        </w:rPr>
        <w:t>）</w:t>
      </w:r>
      <w:r w:rsidRPr="00C464DB">
        <w:rPr>
          <w:rFonts w:ascii="Times New Roman" w:eastAsia="標楷體" w:hAnsi="Times New Roman"/>
          <w:sz w:val="22"/>
          <w:szCs w:val="22"/>
        </w:rPr>
        <w:t>、</w:t>
      </w:r>
      <w:r w:rsidRPr="00C464DB">
        <w:rPr>
          <w:rFonts w:ascii="Times New Roman" w:eastAsia="標楷體" w:hAnsi="Times New Roman"/>
          <w:b/>
          <w:sz w:val="22"/>
          <w:szCs w:val="22"/>
        </w:rPr>
        <w:t>所取</w:t>
      </w:r>
      <w:r w:rsidRPr="00C464DB">
        <w:rPr>
          <w:rFonts w:ascii="Times New Roman" w:eastAsia="標楷體" w:hAnsi="Times New Roman" w:hint="eastAsia"/>
          <w:sz w:val="22"/>
          <w:szCs w:val="22"/>
        </w:rPr>
        <w:t>（</w:t>
      </w:r>
      <w:proofErr w:type="spellStart"/>
      <w:r w:rsidRPr="00C464DB">
        <w:rPr>
          <w:rFonts w:ascii="Times New Roman" w:eastAsia="標楷體" w:hAnsi="Times New Roman"/>
          <w:sz w:val="22"/>
          <w:szCs w:val="22"/>
        </w:rPr>
        <w:t>gr</w:t>
      </w:r>
      <w:r w:rsidRPr="00C464DB">
        <w:rPr>
          <w:rFonts w:ascii="Times New Roman" w:hAnsi="Times New Roman"/>
          <w:sz w:val="22"/>
          <w:szCs w:val="22"/>
        </w:rPr>
        <w:t>ā</w:t>
      </w:r>
      <w:r w:rsidRPr="00C464DB">
        <w:rPr>
          <w:rFonts w:ascii="Times New Roman" w:eastAsia="標楷體" w:hAnsi="Times New Roman"/>
          <w:sz w:val="22"/>
          <w:szCs w:val="22"/>
        </w:rPr>
        <w:t>hya</w:t>
      </w:r>
      <w:proofErr w:type="spellEnd"/>
      <w:r w:rsidRPr="00C464DB">
        <w:rPr>
          <w:rFonts w:ascii="Times New Roman" w:eastAsia="標楷體" w:hAnsi="Times New Roman" w:hint="eastAsia"/>
          <w:sz w:val="22"/>
          <w:szCs w:val="22"/>
        </w:rPr>
        <w:t>）</w:t>
      </w:r>
      <w:r w:rsidRPr="00C464DB">
        <w:rPr>
          <w:rFonts w:ascii="Times New Roman" w:eastAsia="標楷體" w:hAnsi="Times New Roman"/>
          <w:b/>
          <w:sz w:val="22"/>
          <w:szCs w:val="22"/>
        </w:rPr>
        <w:t>相</w:t>
      </w:r>
      <w:r w:rsidRPr="00C464DB">
        <w:rPr>
          <w:rFonts w:ascii="標楷體" w:eastAsia="標楷體" w:hAnsi="標楷體"/>
          <w:sz w:val="22"/>
          <w:szCs w:val="22"/>
        </w:rPr>
        <w:t>──</w:t>
      </w:r>
      <w:r w:rsidRPr="00C464DB">
        <w:rPr>
          <w:rFonts w:ascii="Times New Roman" w:eastAsia="標楷體" w:hAnsi="Times New Roman"/>
          <w:b/>
          <w:sz w:val="22"/>
          <w:szCs w:val="22"/>
        </w:rPr>
        <w:t>心與境對立</w:t>
      </w:r>
      <w:r w:rsidRPr="00C464DB">
        <w:rPr>
          <w:rFonts w:ascii="Times New Roman" w:eastAsia="標楷體" w:hAnsi="Times New Roman"/>
          <w:sz w:val="22"/>
          <w:szCs w:val="22"/>
        </w:rPr>
        <w:t>，</w:t>
      </w:r>
      <w:r w:rsidRPr="00C464DB">
        <w:rPr>
          <w:rFonts w:ascii="Times New Roman" w:eastAsia="標楷體" w:hAnsi="Times New Roman"/>
          <w:b/>
          <w:sz w:val="22"/>
          <w:szCs w:val="22"/>
        </w:rPr>
        <w:t>能取取著所取的種種執境，這二者是沒有實體的</w:t>
      </w:r>
      <w:r w:rsidRPr="00C464DB">
        <w:rPr>
          <w:rFonts w:ascii="Times New Roman" w:eastAsia="標楷體" w:hAnsi="Times New Roman"/>
          <w:sz w:val="22"/>
          <w:szCs w:val="22"/>
        </w:rPr>
        <w:t>。「此」，是虛妄分別，</w:t>
      </w:r>
      <w:r w:rsidRPr="00C464DB">
        <w:rPr>
          <w:rFonts w:ascii="Times New Roman" w:eastAsia="標楷體" w:hAnsi="Times New Roman"/>
          <w:b/>
          <w:sz w:val="22"/>
          <w:szCs w:val="22"/>
        </w:rPr>
        <w:t>於虛妄分別中，遠離二取的空性，是有的</w:t>
      </w:r>
      <w:r w:rsidRPr="00C464DB">
        <w:rPr>
          <w:rFonts w:ascii="Times New Roman" w:eastAsia="標楷體" w:hAnsi="Times New Roman"/>
          <w:sz w:val="22"/>
          <w:szCs w:val="22"/>
        </w:rPr>
        <w:t>；於彼空性，也有虛妄分別。</w:t>
      </w:r>
      <w:r w:rsidRPr="00C464DB">
        <w:rPr>
          <w:rFonts w:ascii="Times New Roman" w:eastAsia="標楷體" w:hAnsi="Times New Roman"/>
          <w:b/>
          <w:sz w:val="22"/>
          <w:szCs w:val="22"/>
        </w:rPr>
        <w:t>這一分別，與三自性對論，那就是</w:t>
      </w:r>
      <w:r w:rsidRPr="00C464DB">
        <w:rPr>
          <w:rFonts w:ascii="Times New Roman" w:eastAsia="標楷體" w:hAnsi="Times New Roman"/>
          <w:sz w:val="22"/>
          <w:szCs w:val="22"/>
        </w:rPr>
        <w:t>：「唯所執、依他，及圓成實性；境故，分別故，及二空故說」。這是說：</w:t>
      </w:r>
      <w:r w:rsidRPr="00C464DB">
        <w:rPr>
          <w:rFonts w:ascii="Times New Roman" w:eastAsia="標楷體" w:hAnsi="Times New Roman"/>
          <w:b/>
          <w:sz w:val="22"/>
          <w:szCs w:val="22"/>
        </w:rPr>
        <w:t>虛妄分別取著的「境」，是遍計所執性</w:t>
      </w:r>
      <w:r w:rsidRPr="00C464DB">
        <w:rPr>
          <w:rFonts w:ascii="Times New Roman" w:eastAsia="標楷體" w:hAnsi="Times New Roman"/>
          <w:sz w:val="22"/>
          <w:szCs w:val="22"/>
        </w:rPr>
        <w:t>；</w:t>
      </w:r>
      <w:r w:rsidRPr="00C464DB">
        <w:rPr>
          <w:rFonts w:ascii="Times New Roman" w:eastAsia="標楷體" w:hAnsi="Times New Roman"/>
          <w:b/>
          <w:sz w:val="22"/>
          <w:szCs w:val="22"/>
        </w:rPr>
        <w:t>虛妄「分別」的識，是依他起性</w:t>
      </w:r>
      <w:r w:rsidRPr="00C464DB">
        <w:rPr>
          <w:rFonts w:ascii="Times New Roman" w:eastAsia="標楷體" w:hAnsi="Times New Roman"/>
          <w:sz w:val="22"/>
          <w:szCs w:val="22"/>
        </w:rPr>
        <w:t>；</w:t>
      </w:r>
      <w:r w:rsidRPr="00C464DB">
        <w:rPr>
          <w:rFonts w:ascii="Times New Roman" w:eastAsia="標楷體" w:hAnsi="Times New Roman"/>
          <w:b/>
          <w:sz w:val="22"/>
          <w:szCs w:val="22"/>
        </w:rPr>
        <w:t>二取空性，是圓成實性</w:t>
      </w:r>
      <w:r w:rsidRPr="00C464DB">
        <w:rPr>
          <w:rFonts w:ascii="Times New Roman" w:eastAsia="標楷體" w:hAnsi="Times New Roman"/>
          <w:sz w:val="22"/>
          <w:szCs w:val="22"/>
        </w:rPr>
        <w:t>。依三自性來說唯識，那就是境空（無）、識有，空性也是有的。「三界心心所，是虛妄分別」，不能不說是有的，理由是：「虛妄分別性，由此義得成，非實有全無，許滅解脫故」。虛妄分別的識，在勝義中是非實有的，但不能說完全沒有（「都無」）。因為生死苦報，是業力所感；業是依煩惱而引起的。煩惱依虛妄分別</w:t>
      </w:r>
      <w:r w:rsidRPr="00C464DB">
        <w:rPr>
          <w:rFonts w:ascii="標楷體" w:eastAsia="標楷體" w:hAnsi="標楷體"/>
          <w:sz w:val="22"/>
          <w:szCs w:val="22"/>
        </w:rPr>
        <w:t>──</w:t>
      </w:r>
      <w:r w:rsidRPr="00C464DB">
        <w:rPr>
          <w:rFonts w:ascii="Times New Roman" w:eastAsia="標楷體" w:hAnsi="Times New Roman"/>
          <w:sz w:val="22"/>
          <w:szCs w:val="22"/>
        </w:rPr>
        <w:t>有漏的雜染識而有的，滅卻虛妄分別，才能得生死的解脫</w:t>
      </w:r>
      <w:r w:rsidRPr="00C464DB">
        <w:rPr>
          <w:rFonts w:ascii="Times New Roman" w:eastAsia="標楷體" w:hAnsi="Times New Roman" w:hint="eastAsia"/>
          <w:sz w:val="22"/>
          <w:szCs w:val="22"/>
        </w:rPr>
        <w:t>（</w:t>
      </w:r>
      <w:proofErr w:type="spellStart"/>
      <w:r w:rsidRPr="00C464DB">
        <w:rPr>
          <w:rFonts w:ascii="Times New Roman" w:eastAsia="標楷體" w:hAnsi="Times New Roman"/>
          <w:sz w:val="22"/>
          <w:szCs w:val="22"/>
        </w:rPr>
        <w:t>vimukta</w:t>
      </w:r>
      <w:proofErr w:type="spellEnd"/>
      <w:r w:rsidRPr="00C464DB">
        <w:rPr>
          <w:rFonts w:ascii="Times New Roman" w:eastAsia="標楷體" w:hAnsi="Times New Roman" w:hint="eastAsia"/>
          <w:sz w:val="22"/>
          <w:szCs w:val="22"/>
        </w:rPr>
        <w:t>）</w:t>
      </w:r>
      <w:r w:rsidRPr="00C464DB">
        <w:rPr>
          <w:rFonts w:ascii="Times New Roman" w:eastAsia="標楷體" w:hAnsi="Times New Roman"/>
          <w:sz w:val="22"/>
          <w:szCs w:val="22"/>
        </w:rPr>
        <w:t>，這是佛教界所公認</w:t>
      </w:r>
      <w:r w:rsidRPr="00C464DB">
        <w:rPr>
          <w:rFonts w:ascii="標楷體" w:eastAsia="標楷體" w:hAnsi="標楷體"/>
          <w:sz w:val="22"/>
          <w:szCs w:val="22"/>
        </w:rPr>
        <w:t>──</w:t>
      </w:r>
      <w:r w:rsidRPr="00C464DB">
        <w:rPr>
          <w:rFonts w:ascii="Times New Roman" w:eastAsia="標楷體" w:hAnsi="Times New Roman"/>
          <w:sz w:val="22"/>
          <w:szCs w:val="22"/>
        </w:rPr>
        <w:t>共許的。虛妄分別要滅除才能解脫，這不能說是「無」的。虛妄分別是有的，是如幻如化的有。空（無）與有的分別，正如世親所解釋的</w:t>
      </w:r>
      <w:r w:rsidRPr="00C464DB">
        <w:rPr>
          <w:rFonts w:ascii="新細明體" w:hAnsi="新細明體" w:hint="eastAsia"/>
          <w:sz w:val="22"/>
          <w:szCs w:val="22"/>
        </w:rPr>
        <w:t>《</w:t>
      </w:r>
      <w:r w:rsidRPr="00C464DB">
        <w:rPr>
          <w:rFonts w:ascii="Times New Roman" w:eastAsia="標楷體" w:hAnsi="Times New Roman"/>
          <w:sz w:val="22"/>
          <w:szCs w:val="22"/>
        </w:rPr>
        <w:t>辯中邊論</w:t>
      </w:r>
      <w:r w:rsidRPr="00C464DB">
        <w:rPr>
          <w:rFonts w:ascii="新細明體" w:hAnsi="新細明體" w:hint="eastAsia"/>
          <w:sz w:val="22"/>
          <w:szCs w:val="22"/>
        </w:rPr>
        <w:t>》</w:t>
      </w:r>
      <w:r w:rsidRPr="00C464DB">
        <w:rPr>
          <w:rFonts w:ascii="Times New Roman" w:eastAsia="標楷體" w:hAnsi="Times New Roman"/>
          <w:sz w:val="22"/>
          <w:szCs w:val="22"/>
        </w:rPr>
        <w:t>說：「若於此非有，由彼觀為空；所餘非無故，如實知為有」。這樣的解說，瑜伽學者以為讀「一切皆空」的大乘經，就不會誤解了。</w:t>
      </w:r>
    </w:p>
  </w:footnote>
  <w:footnote w:id="68">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另參見：印順法師，《無諍之辯》，</w:t>
      </w:r>
      <w:r w:rsidRPr="00C464DB">
        <w:rPr>
          <w:rFonts w:hint="eastAsia"/>
          <w:sz w:val="22"/>
          <w:szCs w:val="22"/>
        </w:rPr>
        <w:t>pp.38</w:t>
      </w:r>
      <w:r w:rsidRPr="00C464DB">
        <w:rPr>
          <w:rFonts w:hint="eastAsia"/>
          <w:sz w:val="22"/>
          <w:szCs w:val="22"/>
        </w:rPr>
        <w:t>～</w:t>
      </w:r>
      <w:r w:rsidRPr="00C464DB">
        <w:rPr>
          <w:rFonts w:hint="eastAsia"/>
          <w:sz w:val="22"/>
          <w:szCs w:val="22"/>
        </w:rPr>
        <w:t>39</w:t>
      </w:r>
      <w:r w:rsidRPr="00C464DB">
        <w:rPr>
          <w:rFonts w:hint="eastAsia"/>
          <w:sz w:val="22"/>
          <w:szCs w:val="22"/>
        </w:rPr>
        <w:t>：</w:t>
      </w:r>
    </w:p>
    <w:p w:rsidR="00FE683C" w:rsidRPr="00C464DB" w:rsidRDefault="00FE683C" w:rsidP="00093F84">
      <w:pPr>
        <w:pStyle w:val="a8"/>
        <w:ind w:leftChars="135" w:left="324"/>
        <w:rPr>
          <w:rFonts w:ascii="標楷體" w:eastAsia="標楷體" w:hAnsi="標楷體"/>
          <w:sz w:val="22"/>
          <w:szCs w:val="22"/>
        </w:rPr>
      </w:pPr>
      <w:r w:rsidRPr="00C464DB">
        <w:rPr>
          <w:rFonts w:ascii="標楷體" w:eastAsia="標楷體" w:hAnsi="標楷體" w:hint="eastAsia"/>
          <w:sz w:val="22"/>
          <w:szCs w:val="22"/>
        </w:rPr>
        <w:t>從「寄詮離執」的引歸自證說，即說「無常」而「非有無常」；說「無為」而更說「非無為」；說「空」而更說「空亦復空」；說「無生」而更說「無不生」，乃至五句都絕的。有纖毫自性可得，即不能實證，所以說：「凡所有相，皆是虛妄」──切勿作「破相」解。</w:t>
      </w:r>
    </w:p>
    <w:p w:rsidR="00FE683C" w:rsidRPr="00C464DB" w:rsidRDefault="00FE683C" w:rsidP="00093F84">
      <w:pPr>
        <w:pStyle w:val="a8"/>
        <w:ind w:leftChars="135" w:left="324"/>
        <w:rPr>
          <w:sz w:val="22"/>
          <w:szCs w:val="22"/>
        </w:rPr>
      </w:pPr>
      <w:r w:rsidRPr="00C464DB">
        <w:rPr>
          <w:rFonts w:ascii="標楷體" w:eastAsia="標楷體" w:hAnsi="標楷體" w:hint="eastAsia"/>
          <w:sz w:val="22"/>
          <w:szCs w:val="22"/>
        </w:rPr>
        <w:t>從「離執寄詮」說，「不生滅與生滅無二」；「畢竟空中不礙一切」；「惟佛與佛乃能究竟諸法實相」，實相即是「如是性，如是相，如是體」等。</w:t>
      </w:r>
    </w:p>
  </w:footnote>
  <w:footnote w:id="6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）唐．玄奘譯《解深密經》卷</w:t>
      </w:r>
      <w:r w:rsidRPr="00C464DB">
        <w:rPr>
          <w:rFonts w:hint="eastAsia"/>
          <w:sz w:val="22"/>
          <w:szCs w:val="22"/>
        </w:rPr>
        <w:t>2</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16</w:t>
      </w:r>
      <w:r w:rsidRPr="00C464DB">
        <w:rPr>
          <w:rFonts w:hint="eastAsia"/>
          <w:sz w:val="22"/>
          <w:szCs w:val="22"/>
        </w:rPr>
        <w:t>，</w:t>
      </w:r>
      <w:r w:rsidRPr="00C464DB">
        <w:rPr>
          <w:rFonts w:hint="eastAsia"/>
          <w:sz w:val="22"/>
          <w:szCs w:val="22"/>
        </w:rPr>
        <w:t>695b11-22</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9D15E4">
      <w:pPr>
        <w:pStyle w:val="a8"/>
        <w:ind w:leftChars="317" w:left="761"/>
        <w:rPr>
          <w:sz w:val="22"/>
          <w:szCs w:val="22"/>
        </w:rPr>
      </w:pPr>
      <w:r w:rsidRPr="00C464DB">
        <w:rPr>
          <w:rFonts w:ascii="標楷體" w:eastAsia="標楷體" w:hAnsi="標楷體" w:hint="eastAsia"/>
          <w:sz w:val="22"/>
          <w:szCs w:val="22"/>
        </w:rPr>
        <w:t>善男子！如來但依如是三種無自性性，由深密意，</w:t>
      </w:r>
      <w:r w:rsidRPr="00C464DB">
        <w:rPr>
          <w:rFonts w:eastAsia="標楷體" w:hAnsi="標楷體"/>
          <w:sz w:val="22"/>
          <w:szCs w:val="22"/>
        </w:rPr>
        <w:t>於所宣說不了義經，以隱密相說諸法要：謂一切法皆無自性、無生無滅、本來寂靜、自性涅槃。於是經中若諸有情，</w:t>
      </w:r>
      <w:r w:rsidRPr="00C464DB">
        <w:rPr>
          <w:rFonts w:eastAsia="標楷體" w:hAnsi="標楷體" w:hint="eastAsia"/>
          <w:sz w:val="22"/>
          <w:szCs w:val="22"/>
          <w:vertAlign w:val="superscript"/>
        </w:rPr>
        <w:t>[</w:t>
      </w:r>
      <w:r w:rsidRPr="00C464DB">
        <w:rPr>
          <w:rFonts w:eastAsia="標楷體" w:hAnsi="標楷體"/>
          <w:sz w:val="22"/>
          <w:szCs w:val="22"/>
          <w:vertAlign w:val="superscript"/>
        </w:rPr>
        <w:t>1]</w:t>
      </w:r>
      <w:r w:rsidRPr="00C464DB">
        <w:rPr>
          <w:rFonts w:eastAsia="標楷體" w:hAnsi="標楷體"/>
          <w:sz w:val="22"/>
          <w:szCs w:val="22"/>
        </w:rPr>
        <w:t>已種上品善根、</w:t>
      </w:r>
      <w:r w:rsidRPr="00C464DB">
        <w:rPr>
          <w:rFonts w:eastAsia="標楷體" w:hAnsi="標楷體" w:hint="eastAsia"/>
          <w:sz w:val="22"/>
          <w:szCs w:val="22"/>
          <w:vertAlign w:val="superscript"/>
        </w:rPr>
        <w:t>[</w:t>
      </w:r>
      <w:r w:rsidRPr="00C464DB">
        <w:rPr>
          <w:rFonts w:eastAsia="標楷體" w:hAnsi="標楷體"/>
          <w:sz w:val="22"/>
          <w:szCs w:val="22"/>
          <w:vertAlign w:val="superscript"/>
        </w:rPr>
        <w:t>2]</w:t>
      </w:r>
      <w:r w:rsidRPr="00C464DB">
        <w:rPr>
          <w:rFonts w:eastAsia="標楷體" w:hAnsi="標楷體"/>
          <w:sz w:val="22"/>
          <w:szCs w:val="22"/>
        </w:rPr>
        <w:t>已清淨諸障、</w:t>
      </w:r>
      <w:r w:rsidRPr="00C464DB">
        <w:rPr>
          <w:rFonts w:eastAsia="標楷體" w:hAnsi="標楷體" w:hint="eastAsia"/>
          <w:sz w:val="22"/>
          <w:szCs w:val="22"/>
          <w:vertAlign w:val="superscript"/>
        </w:rPr>
        <w:t>[</w:t>
      </w:r>
      <w:r w:rsidRPr="00C464DB">
        <w:rPr>
          <w:rFonts w:eastAsia="標楷體" w:hAnsi="標楷體"/>
          <w:sz w:val="22"/>
          <w:szCs w:val="22"/>
          <w:vertAlign w:val="superscript"/>
        </w:rPr>
        <w:t>3]</w:t>
      </w:r>
      <w:r w:rsidRPr="00C464DB">
        <w:rPr>
          <w:rFonts w:eastAsia="標楷體" w:hAnsi="標楷體"/>
          <w:sz w:val="22"/>
          <w:szCs w:val="22"/>
        </w:rPr>
        <w:t>已成熟相續、</w:t>
      </w:r>
      <w:r w:rsidRPr="00C464DB">
        <w:rPr>
          <w:rFonts w:eastAsia="標楷體" w:hAnsi="標楷體" w:hint="eastAsia"/>
          <w:sz w:val="22"/>
          <w:szCs w:val="22"/>
          <w:vertAlign w:val="superscript"/>
        </w:rPr>
        <w:t>[</w:t>
      </w:r>
      <w:r w:rsidRPr="00C464DB">
        <w:rPr>
          <w:rFonts w:eastAsia="標楷體" w:hAnsi="標楷體"/>
          <w:sz w:val="22"/>
          <w:szCs w:val="22"/>
          <w:vertAlign w:val="superscript"/>
        </w:rPr>
        <w:t>4]</w:t>
      </w:r>
      <w:r w:rsidRPr="00C464DB">
        <w:rPr>
          <w:rFonts w:eastAsia="標楷體" w:hAnsi="標楷體"/>
          <w:sz w:val="22"/>
          <w:szCs w:val="22"/>
        </w:rPr>
        <w:t>已多修勝解、</w:t>
      </w:r>
      <w:r w:rsidRPr="00C464DB">
        <w:rPr>
          <w:rFonts w:eastAsia="標楷體" w:hAnsi="標楷體" w:hint="eastAsia"/>
          <w:sz w:val="22"/>
          <w:szCs w:val="22"/>
          <w:vertAlign w:val="superscript"/>
        </w:rPr>
        <w:t>[</w:t>
      </w:r>
      <w:r w:rsidRPr="00C464DB">
        <w:rPr>
          <w:rFonts w:eastAsia="標楷體" w:hAnsi="標楷體"/>
          <w:sz w:val="22"/>
          <w:szCs w:val="22"/>
          <w:vertAlign w:val="superscript"/>
        </w:rPr>
        <w:t>5]</w:t>
      </w:r>
      <w:r w:rsidRPr="00C464DB">
        <w:rPr>
          <w:rFonts w:eastAsia="標楷體" w:hAnsi="標楷體"/>
          <w:sz w:val="22"/>
          <w:szCs w:val="22"/>
        </w:rPr>
        <w:t>已能積集上品福德智慧資糧。彼若聽聞如是法已，於我甚深密意言說如實解了，於如是法深生信解，於如是義以無倒慧如實通達，依此通達善修習故，速疾能證最極究竟。亦於我所深生淨信，知是如來應正等覺，於一切法現正等覺。</w:t>
      </w:r>
    </w:p>
    <w:p w:rsidR="00FE683C" w:rsidRPr="00C464DB" w:rsidRDefault="00FE683C" w:rsidP="00BE5BA9">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2</w:t>
      </w:r>
      <w:r w:rsidRPr="00C464DB">
        <w:rPr>
          <w:rFonts w:ascii="新細明體" w:hAnsi="新細明體" w:cs="Tahoma"/>
          <w:kern w:val="0"/>
          <w:sz w:val="22"/>
          <w:szCs w:val="22"/>
          <w:lang w:bidi="pa-IN"/>
        </w:rPr>
        <w:t>）</w:t>
      </w:r>
      <w:r w:rsidRPr="00C464DB">
        <w:rPr>
          <w:rFonts w:hint="eastAsia"/>
          <w:sz w:val="22"/>
          <w:szCs w:val="22"/>
        </w:rPr>
        <w:t>五事不具足：參見演培法師，《解深密經語體釋》，</w:t>
      </w:r>
      <w:r w:rsidRPr="00C464DB">
        <w:rPr>
          <w:rFonts w:hint="eastAsia"/>
          <w:sz w:val="22"/>
          <w:szCs w:val="22"/>
        </w:rPr>
        <w:t>pp.218</w:t>
      </w:r>
      <w:r w:rsidRPr="00C464DB">
        <w:rPr>
          <w:rFonts w:hint="eastAsia"/>
          <w:sz w:val="22"/>
          <w:szCs w:val="22"/>
        </w:rPr>
        <w:t>～</w:t>
      </w:r>
      <w:r w:rsidRPr="00C464DB">
        <w:rPr>
          <w:rFonts w:hint="eastAsia"/>
          <w:sz w:val="22"/>
          <w:szCs w:val="22"/>
        </w:rPr>
        <w:t>220</w:t>
      </w:r>
      <w:r w:rsidRPr="00C464DB">
        <w:rPr>
          <w:rFonts w:hint="eastAsia"/>
          <w:sz w:val="22"/>
          <w:szCs w:val="22"/>
        </w:rPr>
        <w:t>：</w:t>
      </w:r>
    </w:p>
    <w:p w:rsidR="00FE683C" w:rsidRPr="00C464DB" w:rsidRDefault="00FE683C" w:rsidP="009D15E4">
      <w:pPr>
        <w:pStyle w:val="a8"/>
        <w:ind w:leftChars="318" w:left="1093" w:hangingChars="150" w:hanging="330"/>
        <w:rPr>
          <w:rFonts w:eastAsia="標楷體"/>
          <w:sz w:val="22"/>
          <w:szCs w:val="22"/>
        </w:rPr>
      </w:pPr>
      <w:r w:rsidRPr="00C464DB">
        <w:rPr>
          <w:rFonts w:eastAsia="標楷體"/>
          <w:sz w:val="22"/>
          <w:szCs w:val="22"/>
        </w:rPr>
        <w:t>1</w:t>
      </w:r>
      <w:r w:rsidRPr="00C464DB">
        <w:rPr>
          <w:rFonts w:eastAsia="標楷體"/>
          <w:sz w:val="22"/>
          <w:szCs w:val="22"/>
        </w:rPr>
        <w:t>、未種善根：</w:t>
      </w:r>
      <w:r w:rsidRPr="00C464DB">
        <w:rPr>
          <w:rFonts w:ascii="標楷體" w:eastAsia="標楷體" w:hAnsi="標楷體"/>
          <w:sz w:val="22"/>
          <w:szCs w:val="22"/>
        </w:rPr>
        <w:t>…</w:t>
      </w:r>
      <w:r w:rsidRPr="00C464DB">
        <w:rPr>
          <w:rFonts w:eastAsia="標楷體"/>
          <w:sz w:val="22"/>
          <w:szCs w:val="22"/>
        </w:rPr>
        <w:t>能生長世出世間的善法因性，叫善根。無貪等的三善根，除造五無間罪的闡提有情不具外，是一切有情所具有。此說未種善根，是未種出世解脫的因性，若以出世的動機，修習出世的善行，薰成所有的功能性，是為善根。</w:t>
      </w:r>
      <w:r w:rsidRPr="00C464DB">
        <w:rPr>
          <w:rFonts w:ascii="標楷體" w:eastAsia="標楷體" w:hAnsi="標楷體"/>
          <w:sz w:val="22"/>
          <w:szCs w:val="22"/>
        </w:rPr>
        <w:t>…</w:t>
      </w:r>
      <w:r w:rsidRPr="00C464DB">
        <w:rPr>
          <w:rFonts w:ascii="標楷體" w:eastAsia="標楷體" w:hAnsi="標楷體" w:hint="eastAsia"/>
          <w:sz w:val="22"/>
          <w:szCs w:val="22"/>
        </w:rPr>
        <w:t>…</w:t>
      </w:r>
    </w:p>
    <w:p w:rsidR="00FE683C" w:rsidRPr="00C464DB" w:rsidRDefault="00FE683C" w:rsidP="009D15E4">
      <w:pPr>
        <w:pStyle w:val="a8"/>
        <w:ind w:leftChars="318" w:left="1093" w:hangingChars="150" w:hanging="330"/>
        <w:rPr>
          <w:rFonts w:eastAsia="標楷體"/>
          <w:sz w:val="22"/>
          <w:szCs w:val="22"/>
        </w:rPr>
      </w:pPr>
      <w:r w:rsidRPr="00C464DB">
        <w:rPr>
          <w:rFonts w:eastAsia="標楷體"/>
          <w:sz w:val="22"/>
          <w:szCs w:val="22"/>
        </w:rPr>
        <w:t>2</w:t>
      </w:r>
      <w:r w:rsidRPr="00C464DB">
        <w:rPr>
          <w:rFonts w:eastAsia="標楷體"/>
          <w:sz w:val="22"/>
          <w:szCs w:val="22"/>
        </w:rPr>
        <w:t>、未清淨障：障有惑、業、苦的三障。此本為每一有情所具有的，現說為障，是約強有力的煩惱，五無間的罪業，三惡趣的苦報說的。有此就受限制，不能學佛修行，但主要的在罪業。</w:t>
      </w:r>
      <w:r w:rsidRPr="00C464DB">
        <w:rPr>
          <w:rFonts w:ascii="標楷體" w:eastAsia="標楷體" w:hAnsi="標楷體"/>
          <w:sz w:val="22"/>
          <w:szCs w:val="22"/>
        </w:rPr>
        <w:t>…</w:t>
      </w:r>
      <w:r w:rsidRPr="00C464DB">
        <w:rPr>
          <w:rFonts w:ascii="標楷體" w:eastAsia="標楷體" w:hAnsi="標楷體" w:hint="eastAsia"/>
          <w:sz w:val="22"/>
          <w:szCs w:val="22"/>
        </w:rPr>
        <w:t>…</w:t>
      </w:r>
    </w:p>
    <w:p w:rsidR="00FE683C" w:rsidRPr="00C464DB" w:rsidRDefault="00FE683C" w:rsidP="009D15E4">
      <w:pPr>
        <w:pStyle w:val="a8"/>
        <w:ind w:leftChars="318" w:left="1093" w:hangingChars="150" w:hanging="330"/>
        <w:rPr>
          <w:rFonts w:eastAsia="標楷體"/>
          <w:sz w:val="22"/>
          <w:szCs w:val="22"/>
        </w:rPr>
      </w:pPr>
      <w:r w:rsidRPr="00C464DB">
        <w:rPr>
          <w:rFonts w:eastAsia="標楷體"/>
          <w:sz w:val="22"/>
          <w:szCs w:val="22"/>
        </w:rPr>
        <w:t>3</w:t>
      </w:r>
      <w:r w:rsidRPr="00C464DB">
        <w:rPr>
          <w:rFonts w:eastAsia="標楷體"/>
          <w:sz w:val="22"/>
          <w:szCs w:val="22"/>
        </w:rPr>
        <w:t>、未成熟相續：相續是有情的身心。沒有把他調成出世解脫的，叫未成熟相續。</w:t>
      </w:r>
      <w:r w:rsidRPr="00C464DB">
        <w:rPr>
          <w:rFonts w:ascii="標楷體" w:eastAsia="標楷體" w:hAnsi="標楷體"/>
          <w:sz w:val="22"/>
          <w:szCs w:val="22"/>
        </w:rPr>
        <w:t>…</w:t>
      </w:r>
      <w:r w:rsidRPr="00C464DB">
        <w:rPr>
          <w:rFonts w:ascii="標楷體" w:eastAsia="標楷體" w:hAnsi="標楷體" w:hint="eastAsia"/>
          <w:sz w:val="22"/>
          <w:szCs w:val="22"/>
        </w:rPr>
        <w:t>…</w:t>
      </w:r>
    </w:p>
    <w:p w:rsidR="00FE683C" w:rsidRPr="00C464DB" w:rsidRDefault="00FE683C" w:rsidP="009D15E4">
      <w:pPr>
        <w:pStyle w:val="a8"/>
        <w:ind w:leftChars="318" w:left="1093" w:hangingChars="150" w:hanging="330"/>
        <w:rPr>
          <w:rFonts w:eastAsia="標楷體"/>
          <w:sz w:val="22"/>
          <w:szCs w:val="22"/>
        </w:rPr>
      </w:pPr>
      <w:r w:rsidRPr="00C464DB">
        <w:rPr>
          <w:rFonts w:eastAsia="標楷體"/>
          <w:sz w:val="22"/>
          <w:szCs w:val="22"/>
        </w:rPr>
        <w:t>4</w:t>
      </w:r>
      <w:r w:rsidRPr="00C464DB">
        <w:rPr>
          <w:rFonts w:eastAsia="標楷體"/>
          <w:sz w:val="22"/>
          <w:szCs w:val="22"/>
        </w:rPr>
        <w:t>、未多修勝解：勝解，是對如來開顯的因果事理，流轉還滅的真義，獲得堅強不拔的勝解，不為任何天魔梵的邪說所動搖、移轉。有了這樣的勝解，就可勇往直進的修學佛法，不中道而返了；不然，難免為邪見所動搖，而不能獲得解脫了！</w:t>
      </w:r>
    </w:p>
    <w:p w:rsidR="00FE683C" w:rsidRPr="00C464DB" w:rsidRDefault="00FE683C" w:rsidP="009D15E4">
      <w:pPr>
        <w:pStyle w:val="a8"/>
        <w:ind w:leftChars="318" w:left="1093" w:hangingChars="150" w:hanging="330"/>
        <w:rPr>
          <w:sz w:val="22"/>
          <w:szCs w:val="22"/>
        </w:rPr>
      </w:pPr>
      <w:r w:rsidRPr="00C464DB">
        <w:rPr>
          <w:rFonts w:eastAsia="標楷體"/>
          <w:sz w:val="22"/>
          <w:szCs w:val="22"/>
        </w:rPr>
        <w:t>5</w:t>
      </w:r>
      <w:r w:rsidRPr="00C464DB">
        <w:rPr>
          <w:rFonts w:eastAsia="標楷體"/>
          <w:sz w:val="22"/>
          <w:szCs w:val="22"/>
        </w:rPr>
        <w:t>、未能積集福德智慧二種資糧：智慧是通達諸法真理的，福德是諸功德的源泉，修行者所求，在此。福智二者，是入佛道的唯一資糧，沒有他就不能到達佛果。</w:t>
      </w:r>
    </w:p>
  </w:footnote>
  <w:footnote w:id="7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）印順法師，《中觀今論》，</w:t>
      </w:r>
      <w:r w:rsidRPr="00C464DB">
        <w:rPr>
          <w:rFonts w:hint="eastAsia"/>
          <w:sz w:val="22"/>
          <w:szCs w:val="22"/>
        </w:rPr>
        <w:t>pp.223</w:t>
      </w:r>
      <w:r w:rsidRPr="00C464DB">
        <w:rPr>
          <w:rFonts w:hint="eastAsia"/>
          <w:sz w:val="22"/>
          <w:szCs w:val="22"/>
        </w:rPr>
        <w:t>～</w:t>
      </w:r>
      <w:r w:rsidRPr="00C464DB">
        <w:rPr>
          <w:rFonts w:hint="eastAsia"/>
          <w:sz w:val="22"/>
          <w:szCs w:val="22"/>
        </w:rPr>
        <w:t>224</w:t>
      </w:r>
      <w:r w:rsidRPr="00C464DB">
        <w:rPr>
          <w:rFonts w:hint="eastAsia"/>
          <w:sz w:val="22"/>
          <w:szCs w:val="22"/>
        </w:rPr>
        <w:t>：</w:t>
      </w:r>
    </w:p>
    <w:p w:rsidR="00FE683C" w:rsidRPr="00C464DB" w:rsidRDefault="00FE683C" w:rsidP="009D15E4">
      <w:pPr>
        <w:pStyle w:val="a8"/>
        <w:ind w:leftChars="317" w:left="761"/>
        <w:rPr>
          <w:sz w:val="22"/>
          <w:szCs w:val="22"/>
        </w:rPr>
      </w:pPr>
      <w:r w:rsidRPr="00C464DB">
        <w:rPr>
          <w:rFonts w:ascii="標楷體" w:eastAsia="標楷體" w:hAnsi="標楷體" w:hint="eastAsia"/>
          <w:sz w:val="22"/>
          <w:szCs w:val="22"/>
        </w:rPr>
        <w:t>龍樹菩薩說：「諸佛說空法，為離諸見故」。離一切妄見，即是要學者泯絕一切，就是空相也不可耽著。若有空相現前，執有空相可取，這不是佛陀說「空」的本義。因為所執的空相，是落於相對的，礙於寂滅的。佛說空教的真義，是了義的，但在有空可見可取的根機前，不解空義，空於眾生成為不了義了。所以龍樹菩薩也有破空的地方，如說：「若復見有空，諸佛所不化」。龍樹所彈斥的空，因一般人以為有空可空，而執空為實體的，或執空礙有而都無的，這即不是佛說空的本義了。所以青目說：「空亦復空，但為引導眾生，故以假名說」。如落於相對的，執有空體可取，那空即與有無的無相同。所以龍樹菩薩說：「畢竟空中，有無俱寂」，佛說空是離一切見而超越妄執戲論的。從離一切妄執而不落相對說：一切不可得，這即是了義空。</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）印順法師，《初期大乘佛教之起源與開展》，</w:t>
      </w:r>
      <w:r w:rsidRPr="00C464DB">
        <w:rPr>
          <w:rFonts w:hint="eastAsia"/>
          <w:sz w:val="22"/>
          <w:szCs w:val="22"/>
        </w:rPr>
        <w:t>pp.1167</w:t>
      </w:r>
      <w:r w:rsidRPr="00C464DB">
        <w:rPr>
          <w:rFonts w:hint="eastAsia"/>
          <w:sz w:val="22"/>
          <w:szCs w:val="22"/>
        </w:rPr>
        <w:t>～</w:t>
      </w:r>
      <w:r w:rsidRPr="00C464DB">
        <w:rPr>
          <w:rFonts w:hint="eastAsia"/>
          <w:sz w:val="22"/>
          <w:szCs w:val="22"/>
        </w:rPr>
        <w:t>1168</w:t>
      </w:r>
      <w:r w:rsidRPr="00C464DB">
        <w:rPr>
          <w:rFonts w:hint="eastAsia"/>
          <w:sz w:val="22"/>
          <w:szCs w:val="22"/>
        </w:rPr>
        <w:t>：</w:t>
      </w:r>
    </w:p>
    <w:p w:rsidR="00FE683C" w:rsidRPr="00C464DB" w:rsidRDefault="00FE683C" w:rsidP="009D15E4">
      <w:pPr>
        <w:pStyle w:val="a8"/>
        <w:ind w:leftChars="317" w:left="761"/>
        <w:rPr>
          <w:sz w:val="22"/>
          <w:szCs w:val="22"/>
        </w:rPr>
      </w:pPr>
      <w:r w:rsidRPr="00C464DB">
        <w:rPr>
          <w:rFonts w:ascii="標楷體" w:eastAsia="標楷體" w:hAnsi="標楷體" w:hint="eastAsia"/>
          <w:sz w:val="22"/>
          <w:szCs w:val="22"/>
        </w:rPr>
        <w:t>經說「便依於空」的「依」，其他的譯本，是「猗」、「著」、「執著」的意義。</w:t>
      </w:r>
    </w:p>
  </w:footnote>
  <w:footnote w:id="7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）龍樹造．鳩摩羅什譯《中論》卷</w:t>
      </w:r>
      <w:r w:rsidRPr="00C464DB">
        <w:rPr>
          <w:rFonts w:hint="eastAsia"/>
          <w:sz w:val="22"/>
          <w:szCs w:val="22"/>
        </w:rPr>
        <w:t>2</w:t>
      </w:r>
      <w:r w:rsidRPr="00C464DB">
        <w:rPr>
          <w:rFonts w:hint="eastAsia"/>
          <w:sz w:val="22"/>
          <w:szCs w:val="22"/>
        </w:rPr>
        <w:t>〈觀行品</w:t>
      </w:r>
      <w:r w:rsidRPr="00C464DB">
        <w:rPr>
          <w:rFonts w:hint="eastAsia"/>
          <w:sz w:val="22"/>
          <w:szCs w:val="22"/>
        </w:rPr>
        <w:t xml:space="preserve"> 13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18c16-17)</w:t>
      </w:r>
      <w:r w:rsidRPr="00C464DB">
        <w:rPr>
          <w:rFonts w:hint="eastAsia"/>
          <w:sz w:val="22"/>
          <w:szCs w:val="22"/>
        </w:rPr>
        <w:t>。</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）印順法師，《中觀論頌講記》，</w:t>
      </w:r>
      <w:r w:rsidRPr="00C464DB">
        <w:rPr>
          <w:rFonts w:hint="eastAsia"/>
          <w:sz w:val="22"/>
          <w:szCs w:val="22"/>
        </w:rPr>
        <w:t>pp.236</w:t>
      </w:r>
      <w:r w:rsidRPr="00C464DB">
        <w:rPr>
          <w:rFonts w:hint="eastAsia"/>
          <w:sz w:val="22"/>
          <w:szCs w:val="22"/>
        </w:rPr>
        <w:t>～</w:t>
      </w:r>
      <w:r w:rsidRPr="00C464DB">
        <w:rPr>
          <w:rFonts w:hint="eastAsia"/>
          <w:sz w:val="22"/>
          <w:szCs w:val="22"/>
        </w:rPr>
        <w:t>237</w:t>
      </w:r>
      <w:r w:rsidRPr="00C464DB">
        <w:rPr>
          <w:rFonts w:hint="eastAsia"/>
          <w:sz w:val="22"/>
          <w:szCs w:val="22"/>
        </w:rPr>
        <w:t>。</w:t>
      </w:r>
    </w:p>
  </w:footnote>
  <w:footnote w:id="72">
    <w:p w:rsidR="00FE683C" w:rsidRPr="00C464DB" w:rsidRDefault="00FE683C" w:rsidP="004C72BD">
      <w:pPr>
        <w:pStyle w:val="a8"/>
        <w:ind w:left="321" w:hangingChars="146" w:hanging="321"/>
        <w:rPr>
          <w:sz w:val="22"/>
          <w:szCs w:val="22"/>
        </w:rPr>
      </w:pPr>
      <w:r w:rsidRPr="00C464DB">
        <w:rPr>
          <w:rStyle w:val="a9"/>
          <w:sz w:val="22"/>
          <w:szCs w:val="22"/>
        </w:rPr>
        <w:footnoteRef/>
      </w:r>
      <w:r w:rsidRPr="00C464DB">
        <w:rPr>
          <w:rFonts w:hint="eastAsia"/>
          <w:sz w:val="22"/>
          <w:szCs w:val="22"/>
        </w:rPr>
        <w:t xml:space="preserve"> </w:t>
      </w:r>
      <w:r w:rsidRPr="00C464DB">
        <w:rPr>
          <w:rFonts w:hint="eastAsia"/>
          <w:sz w:val="22"/>
          <w:szCs w:val="22"/>
        </w:rPr>
        <w:t>青目釋．鳩摩羅什譯《中論》卷</w:t>
      </w:r>
      <w:r w:rsidRPr="00C464DB">
        <w:rPr>
          <w:rFonts w:hint="eastAsia"/>
          <w:sz w:val="22"/>
          <w:szCs w:val="22"/>
        </w:rPr>
        <w:t>2</w:t>
      </w:r>
      <w:r w:rsidRPr="00C464DB">
        <w:rPr>
          <w:rFonts w:hint="eastAsia"/>
          <w:sz w:val="22"/>
          <w:szCs w:val="22"/>
        </w:rPr>
        <w:t>〈觀行品</w:t>
      </w:r>
      <w:r w:rsidRPr="00C464DB">
        <w:rPr>
          <w:rFonts w:hint="eastAsia"/>
          <w:sz w:val="22"/>
          <w:szCs w:val="22"/>
        </w:rPr>
        <w:t xml:space="preserve"> 13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18c21-22)</w:t>
      </w:r>
      <w:r w:rsidRPr="00C464DB">
        <w:rPr>
          <w:rFonts w:hint="eastAsia"/>
          <w:sz w:val="22"/>
          <w:szCs w:val="22"/>
        </w:rPr>
        <w:t>：「</w:t>
      </w:r>
      <w:r w:rsidRPr="00C464DB">
        <w:rPr>
          <w:rFonts w:ascii="標楷體" w:eastAsia="標楷體" w:hAnsi="標楷體" w:hint="eastAsia"/>
          <w:sz w:val="22"/>
          <w:szCs w:val="22"/>
        </w:rPr>
        <w:t>如火從薪出以水可滅，若從水生為用何滅？如空是水，能滅諸煩惱火……</w:t>
      </w:r>
      <w:r w:rsidRPr="00C464DB">
        <w:rPr>
          <w:rFonts w:hint="eastAsia"/>
          <w:sz w:val="22"/>
          <w:szCs w:val="22"/>
        </w:rPr>
        <w:t>」</w:t>
      </w:r>
    </w:p>
  </w:footnote>
  <w:footnote w:id="73">
    <w:p w:rsidR="00FE683C" w:rsidRPr="00C464DB" w:rsidRDefault="00FE683C" w:rsidP="004C72BD">
      <w:pPr>
        <w:pStyle w:val="a8"/>
        <w:ind w:left="321" w:hangingChars="146" w:hanging="321"/>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龍樹造．鳩摩羅什譯《大智度論》卷</w:t>
      </w:r>
      <w:r w:rsidRPr="00C464DB">
        <w:rPr>
          <w:rFonts w:hint="eastAsia"/>
          <w:sz w:val="22"/>
          <w:szCs w:val="22"/>
        </w:rPr>
        <w:t>31(</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288a6-9)</w:t>
      </w:r>
      <w:r w:rsidRPr="00C464DB">
        <w:rPr>
          <w:rFonts w:hint="eastAsia"/>
          <w:sz w:val="22"/>
          <w:szCs w:val="22"/>
        </w:rPr>
        <w:t>：「</w:t>
      </w:r>
      <w:r w:rsidRPr="00C464DB">
        <w:rPr>
          <w:rFonts w:ascii="標楷體" w:eastAsia="標楷體" w:hAnsi="標楷體" w:hint="eastAsia"/>
          <w:sz w:val="22"/>
          <w:szCs w:val="22"/>
        </w:rPr>
        <w:t>如一健兒破一切賊，復更有人能破此健人；空空亦如是。又如服藥，藥能破病；病已得破，藥亦應出，若藥不出，則復是病</w:t>
      </w:r>
      <w:r w:rsidRPr="00C464DB">
        <w:rPr>
          <w:rFonts w:hint="eastAsia"/>
          <w:sz w:val="22"/>
          <w:szCs w:val="22"/>
        </w:rPr>
        <w:t>。」</w:t>
      </w:r>
    </w:p>
  </w:footnote>
  <w:footnote w:id="74">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rFonts w:ascii="新細明體" w:hAnsi="新細明體" w:cs="Tahoma"/>
          <w:kern w:val="0"/>
          <w:sz w:val="22"/>
          <w:szCs w:val="22"/>
          <w:lang w:bidi="pa-IN"/>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）龍樹造．鳩摩羅什譯《中論》卷</w:t>
      </w:r>
      <w:r w:rsidRPr="00C464DB">
        <w:rPr>
          <w:rFonts w:hint="eastAsia"/>
          <w:sz w:val="22"/>
          <w:szCs w:val="22"/>
        </w:rPr>
        <w:t>4</w:t>
      </w:r>
      <w:r w:rsidRPr="00C464DB">
        <w:rPr>
          <w:rFonts w:hint="eastAsia"/>
          <w:sz w:val="22"/>
          <w:szCs w:val="22"/>
        </w:rPr>
        <w:t>〈觀四諦品</w:t>
      </w:r>
      <w:r w:rsidRPr="00C464DB">
        <w:rPr>
          <w:rFonts w:hint="eastAsia"/>
          <w:sz w:val="22"/>
          <w:szCs w:val="22"/>
        </w:rPr>
        <w:t xml:space="preserve"> 24</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33b11-14)</w:t>
      </w:r>
      <w:r w:rsidRPr="00C464DB">
        <w:rPr>
          <w:rFonts w:ascii="新細明體" w:hAnsi="新細明體" w:cs="Tahoma" w:hint="eastAsia"/>
          <w:kern w:val="0"/>
          <w:sz w:val="22"/>
          <w:szCs w:val="22"/>
          <w:lang w:bidi="pa-IN"/>
        </w:rPr>
        <w:t>：</w:t>
      </w:r>
    </w:p>
    <w:p w:rsidR="00FE683C" w:rsidRPr="00C464DB" w:rsidRDefault="00FE683C" w:rsidP="009D15E4">
      <w:pPr>
        <w:pStyle w:val="a8"/>
        <w:ind w:leftChars="317" w:left="761"/>
        <w:rPr>
          <w:rFonts w:ascii="標楷體" w:eastAsia="標楷體" w:hAnsi="標楷體"/>
          <w:sz w:val="22"/>
          <w:szCs w:val="22"/>
        </w:rPr>
      </w:pPr>
      <w:r w:rsidRPr="00C464DB">
        <w:rPr>
          <w:rFonts w:ascii="標楷體" w:eastAsia="標楷體" w:hAnsi="標楷體" w:hint="eastAsia"/>
          <w:sz w:val="22"/>
          <w:szCs w:val="22"/>
        </w:rPr>
        <w:t>眾因緣生法，我說即是無，亦為是假名，亦是中道義。</w:t>
      </w:r>
    </w:p>
    <w:p w:rsidR="00FE683C" w:rsidRPr="00C464DB" w:rsidRDefault="00FE683C" w:rsidP="009D15E4">
      <w:pPr>
        <w:pStyle w:val="a8"/>
        <w:ind w:leftChars="317" w:left="761"/>
        <w:rPr>
          <w:sz w:val="22"/>
          <w:szCs w:val="22"/>
        </w:rPr>
      </w:pPr>
      <w:r w:rsidRPr="00C464DB">
        <w:rPr>
          <w:rFonts w:ascii="標楷體" w:eastAsia="標楷體" w:hAnsi="標楷體" w:hint="eastAsia"/>
          <w:sz w:val="22"/>
          <w:szCs w:val="22"/>
        </w:rPr>
        <w:t>未曾有一法，不從因緣生，是故一切法，無不是空者。</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）印順法師，《中觀論頌講記》，</w:t>
      </w:r>
      <w:r w:rsidRPr="00C464DB">
        <w:rPr>
          <w:rFonts w:hint="eastAsia"/>
          <w:sz w:val="22"/>
          <w:szCs w:val="22"/>
        </w:rPr>
        <w:t>pp.461</w:t>
      </w:r>
      <w:r w:rsidRPr="00C464DB">
        <w:rPr>
          <w:rFonts w:hint="eastAsia"/>
          <w:sz w:val="22"/>
          <w:szCs w:val="22"/>
        </w:rPr>
        <w:t>～</w:t>
      </w:r>
      <w:r w:rsidRPr="00C464DB">
        <w:rPr>
          <w:rFonts w:hint="eastAsia"/>
          <w:sz w:val="22"/>
          <w:szCs w:val="22"/>
        </w:rPr>
        <w:t>462</w:t>
      </w:r>
      <w:r w:rsidRPr="00C464DB">
        <w:rPr>
          <w:rFonts w:hint="eastAsia"/>
          <w:sz w:val="22"/>
          <w:szCs w:val="22"/>
        </w:rPr>
        <w:t>。</w:t>
      </w:r>
    </w:p>
  </w:footnote>
  <w:footnote w:id="7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）龍樹造．鳩摩羅什譯《大智度論》卷</w:t>
      </w:r>
      <w:r w:rsidRPr="00C464DB">
        <w:rPr>
          <w:rFonts w:hint="eastAsia"/>
          <w:sz w:val="22"/>
          <w:szCs w:val="22"/>
        </w:rPr>
        <w:t>1(</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61a28-b1)</w:t>
      </w:r>
      <w:r w:rsidRPr="00C464DB">
        <w:rPr>
          <w:rFonts w:hint="eastAsia"/>
          <w:sz w:val="22"/>
          <w:szCs w:val="22"/>
        </w:rPr>
        <w:t>：</w:t>
      </w:r>
    </w:p>
    <w:p w:rsidR="00FE683C" w:rsidRPr="00C464DB" w:rsidRDefault="00FE683C" w:rsidP="009D15E4">
      <w:pPr>
        <w:pStyle w:val="a8"/>
        <w:ind w:leftChars="317" w:left="761"/>
        <w:rPr>
          <w:rFonts w:ascii="標楷體" w:eastAsia="標楷體" w:hAnsi="標楷體"/>
          <w:sz w:val="22"/>
          <w:szCs w:val="22"/>
        </w:rPr>
      </w:pPr>
      <w:r w:rsidRPr="00C464DB">
        <w:rPr>
          <w:rFonts w:ascii="標楷體" w:eastAsia="標楷體" w:hAnsi="標楷體" w:hint="eastAsia"/>
          <w:sz w:val="22"/>
          <w:szCs w:val="22"/>
        </w:rPr>
        <w:t>佛法中方廣道人言：「一切法不生不滅，空無所有，譬如兔角龜毛常無。」</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）印順法師，《初期大乘佛教之起源與開展》，</w:t>
      </w:r>
      <w:r w:rsidRPr="00C464DB">
        <w:rPr>
          <w:sz w:val="22"/>
          <w:szCs w:val="22"/>
        </w:rPr>
        <w:t>p.362</w:t>
      </w:r>
      <w:r w:rsidRPr="00C464DB">
        <w:rPr>
          <w:rFonts w:hint="eastAsia"/>
          <w:sz w:val="22"/>
          <w:szCs w:val="22"/>
        </w:rPr>
        <w:t>：</w:t>
      </w:r>
    </w:p>
    <w:p w:rsidR="00FE683C" w:rsidRPr="00C464DB" w:rsidRDefault="00FE683C" w:rsidP="009D15E4">
      <w:pPr>
        <w:pStyle w:val="a8"/>
        <w:ind w:leftChars="317" w:left="761"/>
        <w:rPr>
          <w:rFonts w:eastAsia="標楷體" w:cs="Times Ext Roman"/>
          <w:sz w:val="22"/>
          <w:szCs w:val="22"/>
        </w:rPr>
      </w:pPr>
      <w:r w:rsidRPr="00C464DB">
        <w:rPr>
          <w:rFonts w:eastAsia="標楷體" w:cs="Times Ext Roman"/>
          <w:sz w:val="22"/>
          <w:szCs w:val="22"/>
        </w:rPr>
        <w:t>佛法中的方廣道人（道人是比丘的舊譯），說一切法無，為龍樹（</w:t>
      </w:r>
      <w:proofErr w:type="spellStart"/>
      <w:r w:rsidRPr="00C464DB">
        <w:rPr>
          <w:rFonts w:eastAsia="標楷體" w:cs="Times Ext Roman"/>
          <w:sz w:val="22"/>
          <w:szCs w:val="22"/>
        </w:rPr>
        <w:t>Nāgārjuna</w:t>
      </w:r>
      <w:proofErr w:type="spellEnd"/>
      <w:r w:rsidRPr="00C464DB">
        <w:rPr>
          <w:rFonts w:eastAsia="標楷體" w:cs="Times Ext Roman"/>
          <w:sz w:val="22"/>
          <w:szCs w:val="22"/>
        </w:rPr>
        <w:t>）所破斥的，應是銅鍱部所傳的方廣部（</w:t>
      </w:r>
      <w:proofErr w:type="spellStart"/>
      <w:r w:rsidRPr="00C464DB">
        <w:rPr>
          <w:rFonts w:eastAsia="標楷體" w:cs="Times Ext Roman"/>
          <w:sz w:val="22"/>
          <w:szCs w:val="22"/>
        </w:rPr>
        <w:t>Vetullaka</w:t>
      </w:r>
      <w:proofErr w:type="spellEnd"/>
      <w:r w:rsidRPr="00C464DB">
        <w:rPr>
          <w:rFonts w:eastAsia="標楷體" w:cs="Times Ext Roman"/>
          <w:sz w:val="22"/>
          <w:szCs w:val="22"/>
        </w:rPr>
        <w:t>），也稱說大空部（</w:t>
      </w:r>
      <w:proofErr w:type="spellStart"/>
      <w:r w:rsidRPr="00C464DB">
        <w:rPr>
          <w:rFonts w:eastAsia="標楷體" w:cs="Times Ext Roman"/>
          <w:sz w:val="22"/>
          <w:szCs w:val="22"/>
        </w:rPr>
        <w:t>Mahāsuññatāvādin</w:t>
      </w:r>
      <w:proofErr w:type="spellEnd"/>
      <w:r w:rsidRPr="00C464DB">
        <w:rPr>
          <w:rFonts w:eastAsia="標楷體" w:cs="Times Ext Roman"/>
          <w:sz w:val="22"/>
          <w:szCs w:val="22"/>
        </w:rPr>
        <w:t>）。</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）印順法師，</w:t>
      </w:r>
      <w:r w:rsidRPr="00C464DB">
        <w:rPr>
          <w:sz w:val="22"/>
          <w:szCs w:val="22"/>
        </w:rPr>
        <w:t>《中觀今論》，</w:t>
      </w:r>
      <w:r w:rsidRPr="00C464DB">
        <w:rPr>
          <w:sz w:val="22"/>
          <w:szCs w:val="22"/>
        </w:rPr>
        <w:t>pp.97</w:t>
      </w:r>
      <w:r w:rsidRPr="00C464DB">
        <w:rPr>
          <w:rFonts w:hint="eastAsia"/>
          <w:sz w:val="22"/>
          <w:szCs w:val="22"/>
        </w:rPr>
        <w:t>～</w:t>
      </w:r>
      <w:r w:rsidRPr="00C464DB">
        <w:rPr>
          <w:sz w:val="22"/>
          <w:szCs w:val="22"/>
        </w:rPr>
        <w:t>99</w:t>
      </w:r>
      <w:r w:rsidRPr="00C464DB">
        <w:rPr>
          <w:rFonts w:hint="eastAsia"/>
          <w:sz w:val="22"/>
          <w:szCs w:val="22"/>
        </w:rPr>
        <w:t>。</w:t>
      </w:r>
    </w:p>
  </w:footnote>
  <w:footnote w:id="7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w:t>
      </w:r>
      <w:r w:rsidRPr="00C464DB">
        <w:rPr>
          <w:sz w:val="22"/>
          <w:szCs w:val="22"/>
        </w:rPr>
        <w:t>《中觀今論》，</w:t>
      </w:r>
      <w:r w:rsidRPr="00C464DB">
        <w:rPr>
          <w:sz w:val="22"/>
          <w:szCs w:val="22"/>
        </w:rPr>
        <w:t>p.190</w:t>
      </w:r>
      <w:r w:rsidRPr="00C464DB">
        <w:rPr>
          <w:rFonts w:hint="eastAsia"/>
          <w:sz w:val="22"/>
          <w:szCs w:val="22"/>
        </w:rPr>
        <w:t>：</w:t>
      </w:r>
    </w:p>
    <w:p w:rsidR="00FE683C" w:rsidRPr="00C464DB" w:rsidRDefault="00FE683C" w:rsidP="00093F84">
      <w:pPr>
        <w:pStyle w:val="a8"/>
        <w:ind w:leftChars="135" w:left="324"/>
        <w:rPr>
          <w:rFonts w:ascii="標楷體" w:eastAsia="標楷體" w:hAnsi="標楷體"/>
          <w:sz w:val="22"/>
          <w:szCs w:val="22"/>
        </w:rPr>
      </w:pPr>
      <w:r w:rsidRPr="00C464DB">
        <w:rPr>
          <w:rFonts w:ascii="標楷體" w:eastAsia="標楷體" w:hAnsi="標楷體" w:hint="eastAsia"/>
          <w:sz w:val="22"/>
          <w:szCs w:val="22"/>
        </w:rPr>
        <w:t>「唯識者」，可說是不空假名論師。《瑜伽論》等反對一切法性空，以為如一切法空，即不能成立世出世間的一切法。</w:t>
      </w:r>
      <w:r w:rsidRPr="00C464DB">
        <w:rPr>
          <w:rFonts w:ascii="標楷體" w:eastAsia="標楷體" w:hAnsi="標楷體" w:hint="eastAsia"/>
          <w:sz w:val="22"/>
          <w:szCs w:val="22"/>
          <w:u w:val="thick"/>
        </w:rPr>
        <w:t>主張依實立假，以一切法空為不了義</w:t>
      </w:r>
      <w:r w:rsidRPr="00C464DB">
        <w:rPr>
          <w:rFonts w:ascii="標楷體" w:eastAsia="標楷體" w:hAnsi="標楷體" w:hint="eastAsia"/>
          <w:sz w:val="22"/>
          <w:szCs w:val="22"/>
        </w:rPr>
        <w:t>。以為一切緣起法是依他而有，是自相安立的，故因緣所生法不空。依他起法不空，有自相，世間出世間法才可依此而得建立，此是不空假名者的根本見解。</w:t>
      </w:r>
    </w:p>
  </w:footnote>
  <w:footnote w:id="7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）龍樹造．鳩摩羅什譯《大智度論》卷</w:t>
      </w:r>
      <w:r w:rsidRPr="00C464DB">
        <w:rPr>
          <w:rFonts w:hint="eastAsia"/>
          <w:sz w:val="22"/>
          <w:szCs w:val="22"/>
        </w:rPr>
        <w:t>63(</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503c1-6)</w:t>
      </w:r>
      <w:r w:rsidRPr="00C464DB">
        <w:rPr>
          <w:rFonts w:hint="eastAsia"/>
          <w:sz w:val="22"/>
          <w:szCs w:val="22"/>
        </w:rPr>
        <w:t>：</w:t>
      </w:r>
    </w:p>
    <w:p w:rsidR="00FE683C" w:rsidRPr="00C464DB" w:rsidRDefault="00FE683C" w:rsidP="001119EF">
      <w:pPr>
        <w:pStyle w:val="a8"/>
        <w:ind w:leftChars="317" w:left="761"/>
        <w:rPr>
          <w:rFonts w:ascii="標楷體" w:eastAsia="標楷體" w:hAnsi="標楷體"/>
          <w:sz w:val="22"/>
          <w:szCs w:val="22"/>
        </w:rPr>
      </w:pPr>
      <w:r w:rsidRPr="00C464DB">
        <w:rPr>
          <w:rFonts w:ascii="標楷體" w:eastAsia="標楷體" w:hAnsi="標楷體" w:hint="eastAsia"/>
          <w:sz w:val="22"/>
          <w:szCs w:val="22"/>
        </w:rPr>
        <w:t>是聲聞人著聲聞法，佛法過五百歲後，各各分別有五部。從是已來，以求諸法決定相故，自執其法，不知佛為解脫故說法，而堅著語言故，聞說般若諸法畢竟空，如刀傷心，皆言：「決定之法，今云何言無？」</w:t>
      </w:r>
    </w:p>
    <w:p w:rsidR="00FE683C" w:rsidRPr="00C464DB" w:rsidRDefault="00FE683C" w:rsidP="00BE5BA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）印順法師，《成佛之道》</w:t>
      </w:r>
      <w:r w:rsidRPr="00C464DB">
        <w:rPr>
          <w:rFonts w:ascii="新細明體" w:hint="eastAsia"/>
          <w:sz w:val="22"/>
          <w:szCs w:val="22"/>
        </w:rPr>
        <w:t>（增注本）</w:t>
      </w:r>
      <w:r w:rsidRPr="00C464DB">
        <w:rPr>
          <w:rFonts w:hint="eastAsia"/>
          <w:sz w:val="22"/>
          <w:szCs w:val="22"/>
        </w:rPr>
        <w:t>，</w:t>
      </w:r>
      <w:r w:rsidRPr="00C464DB">
        <w:rPr>
          <w:rFonts w:hint="eastAsia"/>
          <w:sz w:val="22"/>
          <w:szCs w:val="22"/>
        </w:rPr>
        <w:t>p.376</w:t>
      </w:r>
      <w:r w:rsidRPr="00C464DB">
        <w:rPr>
          <w:rFonts w:hint="eastAsia"/>
          <w:sz w:val="22"/>
          <w:szCs w:val="22"/>
        </w:rPr>
        <w:t>。</w:t>
      </w:r>
    </w:p>
  </w:footnote>
  <w:footnote w:id="7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躄（</w:t>
      </w:r>
      <w:proofErr w:type="spellStart"/>
      <w:r w:rsidRPr="00C464DB">
        <w:rPr>
          <w:rFonts w:cs="Times Ext Roman"/>
          <w:sz w:val="22"/>
          <w:szCs w:val="22"/>
        </w:rPr>
        <w:t>bì</w:t>
      </w:r>
      <w:proofErr w:type="spellEnd"/>
      <w:r w:rsidRPr="00C464DB">
        <w:rPr>
          <w:rFonts w:hint="eastAsia"/>
          <w:sz w:val="22"/>
          <w:szCs w:val="22"/>
        </w:rPr>
        <w:t xml:space="preserve"> </w:t>
      </w:r>
      <w:r w:rsidRPr="00C464DB">
        <w:rPr>
          <w:rFonts w:ascii="標楷體" w:eastAsia="標楷體" w:hAnsi="標楷體" w:hint="eastAsia"/>
          <w:sz w:val="22"/>
          <w:szCs w:val="22"/>
        </w:rPr>
        <w:t>ㄅㄧˋ</w:t>
      </w:r>
      <w:r w:rsidRPr="00C464DB">
        <w:rPr>
          <w:rFonts w:hint="eastAsia"/>
          <w:sz w:val="22"/>
          <w:szCs w:val="22"/>
        </w:rPr>
        <w:t>）：</w:t>
      </w:r>
      <w:r w:rsidRPr="00C464DB">
        <w:rPr>
          <w:rFonts w:hint="eastAsia"/>
          <w:sz w:val="22"/>
          <w:szCs w:val="22"/>
        </w:rPr>
        <w:t>2.</w:t>
      </w:r>
      <w:r w:rsidRPr="00C464DB">
        <w:rPr>
          <w:rFonts w:ascii="標楷體" w:eastAsia="標楷體" w:hAnsi="標楷體" w:hint="eastAsia"/>
          <w:sz w:val="22"/>
          <w:szCs w:val="22"/>
        </w:rPr>
        <w:t>仆倒。</w:t>
      </w:r>
      <w:r w:rsidRPr="00C464DB">
        <w:rPr>
          <w:rFonts w:cs="Times Ext Roman"/>
          <w:sz w:val="22"/>
          <w:szCs w:val="22"/>
        </w:rPr>
        <w:t>（《漢語大詞典（</w:t>
      </w:r>
      <w:r w:rsidRPr="00C464DB">
        <w:rPr>
          <w:rFonts w:cs="Times Ext Roman" w:hint="eastAsia"/>
          <w:sz w:val="22"/>
          <w:szCs w:val="22"/>
        </w:rPr>
        <w:t>十</w:t>
      </w:r>
      <w:r w:rsidRPr="00C464DB">
        <w:rPr>
          <w:rFonts w:cs="Times Ext Roman"/>
          <w:sz w:val="22"/>
          <w:szCs w:val="22"/>
        </w:rPr>
        <w:t>）》，</w:t>
      </w:r>
      <w:r w:rsidRPr="00C464DB">
        <w:rPr>
          <w:rFonts w:cs="Times Ext Roman"/>
          <w:sz w:val="22"/>
          <w:szCs w:val="22"/>
        </w:rPr>
        <w:t>p.563</w:t>
      </w:r>
      <w:r w:rsidRPr="00C464DB">
        <w:rPr>
          <w:rFonts w:cs="Times Ext Roman"/>
          <w:sz w:val="22"/>
          <w:szCs w:val="22"/>
        </w:rPr>
        <w:t>）</w:t>
      </w:r>
    </w:p>
  </w:footnote>
  <w:footnote w:id="7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印順法師，《中觀論頌講記》，</w:t>
      </w:r>
      <w:r w:rsidRPr="00C464DB">
        <w:rPr>
          <w:rFonts w:hint="eastAsia"/>
          <w:sz w:val="22"/>
          <w:szCs w:val="22"/>
        </w:rPr>
        <w:t>p.13</w:t>
      </w:r>
      <w:r w:rsidRPr="00C464DB">
        <w:rPr>
          <w:rFonts w:hint="eastAsia"/>
          <w:sz w:val="22"/>
          <w:szCs w:val="22"/>
        </w:rPr>
        <w:t>：</w:t>
      </w:r>
    </w:p>
    <w:p w:rsidR="00FE683C" w:rsidRPr="00C464DB" w:rsidRDefault="00FE683C" w:rsidP="00573FB0">
      <w:pPr>
        <w:pStyle w:val="a8"/>
        <w:ind w:leftChars="135" w:left="324"/>
        <w:rPr>
          <w:rFonts w:ascii="標楷體" w:eastAsia="標楷體" w:hAnsi="標楷體"/>
          <w:sz w:val="22"/>
          <w:szCs w:val="22"/>
        </w:rPr>
      </w:pPr>
      <w:r w:rsidRPr="00C464DB">
        <w:rPr>
          <w:rFonts w:ascii="標楷體" w:eastAsia="標楷體" w:hAnsi="標楷體" w:hint="eastAsia"/>
          <w:sz w:val="22"/>
          <w:szCs w:val="22"/>
        </w:rPr>
        <w:t>這真實有的離言自性，在唯識論中，又解說為三界的心心所法。意思說：離言的因緣生法，是虛妄分別識為自性的，所以成立唯識。這樣，世俗可分為二類：一、是假名的，就是假名安立的遍計執性。二、是真實的，就是</w:t>
      </w:r>
      <w:r w:rsidRPr="00C464DB">
        <w:rPr>
          <w:rFonts w:ascii="標楷體" w:eastAsia="標楷體" w:hAnsi="標楷體" w:hint="eastAsia"/>
          <w:sz w:val="22"/>
          <w:szCs w:val="22"/>
          <w:u w:val="thick"/>
        </w:rPr>
        <w:t>自相安立的依他起性</w:t>
      </w:r>
      <w:r w:rsidRPr="00C464DB">
        <w:rPr>
          <w:rFonts w:ascii="標楷體" w:eastAsia="標楷體" w:hAnsi="標楷體" w:hint="eastAsia"/>
          <w:sz w:val="22"/>
          <w:szCs w:val="22"/>
        </w:rPr>
        <w:t>。假名的遍計執性，是外境，是無；真實的依他起性，是內識，是有。所以唯識學的要義，也就是「唯心無境」。這把世俗分為假名有的、真實有的兩類，與龍樹說世俗諦中一切唯假名，顯然不同。在這點上，也就顯出了兩方的根本不同。虛妄唯識論者，以為世俗皆假，是不能建立因果的，所以一貫的家風，是抨擊一切唯假名為惡取空者。他們既執世諦的緣生法（識）不空，等到離遍計執性而證入唯識性時，這勝義的唯識性，自然也因空所顯而不是空，隱隱的與真心論者攜手。</w:t>
      </w:r>
    </w:p>
  </w:footnote>
  <w:footnote w:id="8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580E45">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p>
    <w:p w:rsidR="00FE683C" w:rsidRPr="00C464DB" w:rsidRDefault="00FE683C" w:rsidP="00580E45">
      <w:pPr>
        <w:pStyle w:val="a8"/>
        <w:ind w:leftChars="317" w:left="761"/>
        <w:rPr>
          <w:sz w:val="22"/>
          <w:szCs w:val="22"/>
        </w:rPr>
      </w:pPr>
      <w:r w:rsidRPr="00C464DB">
        <w:rPr>
          <w:rFonts w:hint="eastAsia"/>
          <w:sz w:val="22"/>
          <w:szCs w:val="22"/>
        </w:rPr>
        <w:t>A</w:t>
      </w:r>
      <w:r w:rsidRPr="00C464DB">
        <w:rPr>
          <w:rFonts w:hint="eastAsia"/>
          <w:sz w:val="22"/>
          <w:szCs w:val="22"/>
        </w:rPr>
        <w:t>、實相般若：龍樹造．鳩摩羅什譯《大智度論》卷</w:t>
      </w:r>
      <w:r w:rsidRPr="00C464DB">
        <w:rPr>
          <w:rFonts w:hint="eastAsia"/>
          <w:sz w:val="22"/>
          <w:szCs w:val="22"/>
        </w:rPr>
        <w:t>43</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UnitName" w:val="a"/>
          <w:attr w:name="SourceValue" w:val="370"/>
          <w:attr w:name="HasSpace" w:val="False"/>
          <w:attr w:name="Negative" w:val="False"/>
          <w:attr w:name="NumberType" w:val="1"/>
          <w:attr w:name="TCSC" w:val="0"/>
        </w:smartTagPr>
        <w:r w:rsidRPr="00C464DB">
          <w:rPr>
            <w:rFonts w:hint="eastAsia"/>
            <w:sz w:val="22"/>
            <w:szCs w:val="22"/>
          </w:rPr>
          <w:t>370a</w:t>
        </w:r>
      </w:smartTag>
      <w:r w:rsidRPr="00C464DB">
        <w:rPr>
          <w:rFonts w:hint="eastAsia"/>
          <w:sz w:val="22"/>
          <w:szCs w:val="22"/>
        </w:rPr>
        <w:t>21-22</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580E45">
      <w:pPr>
        <w:pStyle w:val="a8"/>
        <w:ind w:leftChars="475" w:left="1140"/>
        <w:jc w:val="both"/>
        <w:rPr>
          <w:rFonts w:eastAsia="標楷體"/>
          <w:sz w:val="22"/>
          <w:szCs w:val="22"/>
        </w:rPr>
      </w:pPr>
      <w:r w:rsidRPr="00C464DB">
        <w:rPr>
          <w:rFonts w:ascii="標楷體" w:eastAsia="標楷體" w:hAnsi="標楷體" w:hint="eastAsia"/>
          <w:sz w:val="22"/>
          <w:szCs w:val="22"/>
        </w:rPr>
        <w:t>般若波羅蜜者，是一切諸法實相</w:t>
      </w:r>
      <w:r w:rsidRPr="00C464DB">
        <w:rPr>
          <w:rFonts w:eastAsia="標楷體" w:hint="eastAsia"/>
          <w:sz w:val="22"/>
          <w:szCs w:val="22"/>
        </w:rPr>
        <w:t>，不可破，不可壞。</w:t>
      </w:r>
    </w:p>
    <w:p w:rsidR="00FE683C" w:rsidRPr="00C464DB" w:rsidRDefault="00FE683C" w:rsidP="00580E45">
      <w:pPr>
        <w:pStyle w:val="a8"/>
        <w:ind w:leftChars="317" w:left="761"/>
        <w:rPr>
          <w:sz w:val="22"/>
          <w:szCs w:val="22"/>
        </w:rPr>
      </w:pPr>
      <w:r w:rsidRPr="00C464DB">
        <w:rPr>
          <w:rFonts w:hint="eastAsia"/>
          <w:sz w:val="22"/>
          <w:szCs w:val="22"/>
        </w:rPr>
        <w:t>B</w:t>
      </w:r>
      <w:r w:rsidRPr="00C464DB">
        <w:rPr>
          <w:rFonts w:hint="eastAsia"/>
          <w:sz w:val="22"/>
          <w:szCs w:val="22"/>
        </w:rPr>
        <w:t>、觀照般若：龍樹造．鳩摩羅什譯《大智度論》卷</w:t>
      </w:r>
      <w:r w:rsidRPr="00C464DB">
        <w:rPr>
          <w:rFonts w:hint="eastAsia"/>
          <w:sz w:val="22"/>
          <w:szCs w:val="22"/>
        </w:rPr>
        <w:t>18</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25</w:t>
      </w:r>
      <w:r w:rsidRPr="00C464DB">
        <w:rPr>
          <w:sz w:val="22"/>
          <w:szCs w:val="22"/>
        </w:rPr>
        <w:t>，</w:t>
      </w:r>
      <w:r w:rsidRPr="00C464DB">
        <w:rPr>
          <w:rFonts w:hint="eastAsia"/>
          <w:sz w:val="22"/>
          <w:szCs w:val="22"/>
        </w:rPr>
        <w:t>190a17-18</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580E45">
      <w:pPr>
        <w:pStyle w:val="a8"/>
        <w:ind w:leftChars="470" w:left="1128"/>
        <w:jc w:val="both"/>
        <w:rPr>
          <w:sz w:val="22"/>
          <w:szCs w:val="22"/>
        </w:rPr>
      </w:pPr>
      <w:r w:rsidRPr="00C464DB">
        <w:rPr>
          <w:rFonts w:ascii="標楷體" w:eastAsia="標楷體" w:hAnsi="標楷體" w:hint="eastAsia"/>
          <w:sz w:val="22"/>
          <w:szCs w:val="22"/>
        </w:rPr>
        <w:t>從初發心求一切種智，於其中間，知諸法實相慧，是般若波羅蜜</w:t>
      </w:r>
      <w:r w:rsidRPr="00C464DB">
        <w:rPr>
          <w:rFonts w:hint="eastAsia"/>
          <w:sz w:val="22"/>
          <w:szCs w:val="22"/>
        </w:rPr>
        <w:t>。</w:t>
      </w:r>
    </w:p>
    <w:p w:rsidR="00FE683C" w:rsidRPr="00C464DB" w:rsidRDefault="00FE683C" w:rsidP="00580E45">
      <w:pPr>
        <w:pStyle w:val="a8"/>
        <w:ind w:leftChars="317" w:left="761"/>
        <w:rPr>
          <w:rFonts w:ascii="新細明體" w:hAnsi="新細明體"/>
          <w:sz w:val="22"/>
          <w:szCs w:val="22"/>
        </w:rPr>
      </w:pPr>
      <w:r w:rsidRPr="00C464DB">
        <w:rPr>
          <w:rFonts w:hint="eastAsia"/>
          <w:sz w:val="22"/>
          <w:szCs w:val="22"/>
        </w:rPr>
        <w:t>C</w:t>
      </w:r>
      <w:r w:rsidRPr="00C464DB">
        <w:rPr>
          <w:rFonts w:hint="eastAsia"/>
          <w:sz w:val="22"/>
          <w:szCs w:val="22"/>
        </w:rPr>
        <w:t>、文字般若：龍樹造．鳩摩羅什譯</w:t>
      </w:r>
      <w:r w:rsidRPr="00C464DB">
        <w:rPr>
          <w:rFonts w:ascii="新細明體" w:hAnsi="新細明體" w:hint="eastAsia"/>
          <w:sz w:val="22"/>
          <w:szCs w:val="22"/>
        </w:rPr>
        <w:t>《大智度論》卷</w:t>
      </w:r>
      <w:r w:rsidRPr="00C464DB">
        <w:rPr>
          <w:sz w:val="22"/>
          <w:szCs w:val="22"/>
        </w:rPr>
        <w:t>55</w:t>
      </w:r>
      <w:r w:rsidRPr="00C464DB">
        <w:rPr>
          <w:rFonts w:ascii="新細明體" w:hAnsi="新細明體" w:cs="Tahoma" w:hint="eastAsia"/>
          <w:kern w:val="0"/>
          <w:sz w:val="22"/>
          <w:szCs w:val="22"/>
          <w:lang w:bidi="pa-IN"/>
        </w:rPr>
        <w:t>(</w:t>
      </w:r>
      <w:r w:rsidRPr="00C464DB">
        <w:rPr>
          <w:sz w:val="22"/>
          <w:szCs w:val="22"/>
        </w:rPr>
        <w:t>大正</w:t>
      </w:r>
      <w:r w:rsidRPr="00C464DB">
        <w:rPr>
          <w:sz w:val="22"/>
          <w:szCs w:val="22"/>
        </w:rPr>
        <w:t>25</w:t>
      </w:r>
      <w:r w:rsidRPr="00C464DB">
        <w:rPr>
          <w:rFonts w:ascii="新細明體" w:hAnsi="新細明體"/>
          <w:sz w:val="22"/>
          <w:szCs w:val="22"/>
        </w:rPr>
        <w:t>，</w:t>
      </w:r>
      <w:smartTag w:uri="urn:schemas-microsoft-com:office:smarttags" w:element="chmetcnv">
        <w:smartTagPr>
          <w:attr w:name="UnitName" w:val="a"/>
          <w:attr w:name="SourceValue" w:val="454"/>
          <w:attr w:name="HasSpace" w:val="False"/>
          <w:attr w:name="Negative" w:val="False"/>
          <w:attr w:name="NumberType" w:val="1"/>
          <w:attr w:name="TCSC" w:val="0"/>
        </w:smartTagPr>
        <w:r w:rsidRPr="00C464DB">
          <w:rPr>
            <w:sz w:val="22"/>
            <w:szCs w:val="22"/>
          </w:rPr>
          <w:t>454a</w:t>
        </w:r>
      </w:smartTag>
      <w:r w:rsidRPr="00C464DB">
        <w:rPr>
          <w:sz w:val="22"/>
          <w:szCs w:val="22"/>
        </w:rPr>
        <w:t>19-26</w:t>
      </w:r>
      <w:r w:rsidRPr="00C464DB">
        <w:rPr>
          <w:rFonts w:ascii="新細明體" w:hAnsi="新細明體" w:cs="Tahoma" w:hint="eastAsia"/>
          <w:kern w:val="0"/>
          <w:sz w:val="22"/>
          <w:szCs w:val="22"/>
          <w:lang w:bidi="pa-IN"/>
        </w:rPr>
        <w:t>)</w:t>
      </w:r>
      <w:r w:rsidRPr="00C464DB">
        <w:rPr>
          <w:rFonts w:ascii="新細明體" w:hAnsi="新細明體" w:hint="eastAsia"/>
          <w:sz w:val="22"/>
          <w:szCs w:val="22"/>
        </w:rPr>
        <w:t>：</w:t>
      </w:r>
    </w:p>
    <w:p w:rsidR="00FE683C" w:rsidRPr="00C464DB" w:rsidRDefault="00FE683C" w:rsidP="00580E45">
      <w:pPr>
        <w:pStyle w:val="a8"/>
        <w:ind w:leftChars="469" w:left="1786" w:hangingChars="300" w:hanging="660"/>
        <w:jc w:val="both"/>
        <w:rPr>
          <w:rFonts w:eastAsia="標楷體"/>
          <w:sz w:val="22"/>
          <w:szCs w:val="22"/>
        </w:rPr>
      </w:pPr>
      <w:r w:rsidRPr="00C464DB">
        <w:rPr>
          <w:rFonts w:eastAsia="標楷體"/>
          <w:sz w:val="22"/>
          <w:szCs w:val="22"/>
        </w:rPr>
        <w:t>問曰</w:t>
      </w:r>
      <w:r w:rsidRPr="00C464DB">
        <w:rPr>
          <w:rFonts w:eastAsia="標楷體" w:hint="eastAsia"/>
          <w:sz w:val="22"/>
          <w:szCs w:val="22"/>
        </w:rPr>
        <w:t>：</w:t>
      </w:r>
      <w:r w:rsidRPr="00C464DB">
        <w:rPr>
          <w:rFonts w:eastAsia="標楷體"/>
          <w:sz w:val="22"/>
          <w:szCs w:val="22"/>
        </w:rPr>
        <w:t>佛</w:t>
      </w:r>
      <w:r w:rsidRPr="00C464DB">
        <w:rPr>
          <w:rFonts w:eastAsia="標楷體" w:hint="eastAsia"/>
          <w:sz w:val="22"/>
          <w:szCs w:val="22"/>
        </w:rPr>
        <w:t>、</w:t>
      </w:r>
      <w:r w:rsidRPr="00C464DB">
        <w:rPr>
          <w:rFonts w:eastAsia="標楷體"/>
          <w:sz w:val="22"/>
          <w:szCs w:val="22"/>
        </w:rPr>
        <w:t>舍利弗</w:t>
      </w:r>
      <w:r w:rsidRPr="00C464DB">
        <w:rPr>
          <w:rFonts w:eastAsia="標楷體" w:hint="eastAsia"/>
          <w:sz w:val="22"/>
          <w:szCs w:val="22"/>
        </w:rPr>
        <w:t>、</w:t>
      </w:r>
      <w:r w:rsidRPr="00C464DB">
        <w:rPr>
          <w:rFonts w:eastAsia="標楷體"/>
          <w:sz w:val="22"/>
          <w:szCs w:val="22"/>
        </w:rPr>
        <w:t>須菩提</w:t>
      </w:r>
      <w:r w:rsidRPr="00C464DB">
        <w:rPr>
          <w:rFonts w:eastAsia="標楷體" w:hint="eastAsia"/>
          <w:sz w:val="22"/>
          <w:szCs w:val="22"/>
        </w:rPr>
        <w:t>，</w:t>
      </w:r>
      <w:r w:rsidRPr="00C464DB">
        <w:rPr>
          <w:rFonts w:eastAsia="標楷體"/>
          <w:sz w:val="22"/>
          <w:szCs w:val="22"/>
        </w:rPr>
        <w:t>從上來種種因緣</w:t>
      </w:r>
      <w:r w:rsidRPr="00C464DB">
        <w:rPr>
          <w:rFonts w:eastAsia="標楷體" w:hint="eastAsia"/>
          <w:sz w:val="22"/>
          <w:szCs w:val="22"/>
        </w:rPr>
        <w:t>，</w:t>
      </w:r>
      <w:r w:rsidRPr="00C464DB">
        <w:rPr>
          <w:rFonts w:eastAsia="標楷體"/>
          <w:sz w:val="22"/>
          <w:szCs w:val="22"/>
        </w:rPr>
        <w:t>明般若波羅蜜相</w:t>
      </w:r>
      <w:r w:rsidRPr="00C464DB">
        <w:rPr>
          <w:rFonts w:eastAsia="標楷體" w:hint="eastAsia"/>
          <w:sz w:val="22"/>
          <w:szCs w:val="22"/>
        </w:rPr>
        <w:t>，</w:t>
      </w:r>
      <w:r w:rsidRPr="00C464DB">
        <w:rPr>
          <w:rFonts w:eastAsia="標楷體"/>
          <w:sz w:val="22"/>
          <w:szCs w:val="22"/>
        </w:rPr>
        <w:t>今釋提桓因</w:t>
      </w:r>
      <w:r w:rsidRPr="00C464DB">
        <w:rPr>
          <w:rFonts w:eastAsia="標楷體" w:hint="eastAsia"/>
          <w:sz w:val="22"/>
          <w:szCs w:val="22"/>
        </w:rPr>
        <w:t>，</w:t>
      </w:r>
      <w:r w:rsidRPr="00C464DB">
        <w:rPr>
          <w:rFonts w:eastAsia="標楷體"/>
          <w:sz w:val="22"/>
          <w:szCs w:val="22"/>
        </w:rPr>
        <w:t>何以故問</w:t>
      </w:r>
      <w:r w:rsidRPr="00C464DB">
        <w:rPr>
          <w:rFonts w:eastAsia="標楷體" w:hint="eastAsia"/>
          <w:sz w:val="22"/>
          <w:szCs w:val="22"/>
        </w:rPr>
        <w:t>：</w:t>
      </w:r>
      <w:r w:rsidRPr="00C464DB">
        <w:rPr>
          <w:rFonts w:eastAsia="標楷體"/>
          <w:sz w:val="22"/>
          <w:szCs w:val="22"/>
        </w:rPr>
        <w:t>當何處求般若波羅蜜</w:t>
      </w:r>
      <w:r w:rsidRPr="00C464DB">
        <w:rPr>
          <w:rFonts w:eastAsia="標楷體" w:hint="eastAsia"/>
          <w:sz w:val="22"/>
          <w:szCs w:val="22"/>
        </w:rPr>
        <w:t>？</w:t>
      </w:r>
    </w:p>
    <w:p w:rsidR="00FE683C" w:rsidRPr="00C464DB" w:rsidRDefault="00FE683C" w:rsidP="00580E45">
      <w:pPr>
        <w:pStyle w:val="a8"/>
        <w:ind w:leftChars="469" w:left="1786" w:hangingChars="300" w:hanging="660"/>
        <w:jc w:val="both"/>
        <w:rPr>
          <w:sz w:val="22"/>
          <w:szCs w:val="22"/>
        </w:rPr>
      </w:pPr>
      <w:r w:rsidRPr="00C464DB">
        <w:rPr>
          <w:rFonts w:eastAsia="標楷體"/>
          <w:sz w:val="22"/>
          <w:szCs w:val="22"/>
        </w:rPr>
        <w:t>答曰</w:t>
      </w:r>
      <w:r w:rsidRPr="00C464DB">
        <w:rPr>
          <w:rFonts w:eastAsia="標楷體" w:hint="eastAsia"/>
          <w:sz w:val="22"/>
          <w:szCs w:val="22"/>
        </w:rPr>
        <w:t>：</w:t>
      </w:r>
      <w:r w:rsidRPr="00C464DB">
        <w:rPr>
          <w:rFonts w:eastAsia="標楷體"/>
          <w:sz w:val="22"/>
          <w:szCs w:val="22"/>
        </w:rPr>
        <w:t>此不問般若體</w:t>
      </w:r>
      <w:r w:rsidRPr="00C464DB">
        <w:rPr>
          <w:rFonts w:eastAsia="標楷體" w:hint="eastAsia"/>
          <w:sz w:val="22"/>
          <w:szCs w:val="22"/>
        </w:rPr>
        <w:t>，</w:t>
      </w:r>
      <w:r w:rsidRPr="00C464DB">
        <w:rPr>
          <w:rFonts w:eastAsia="標楷體"/>
          <w:sz w:val="22"/>
          <w:szCs w:val="22"/>
        </w:rPr>
        <w:t>但問般若言說名字可讀誦事。是故舍利弗言</w:t>
      </w:r>
      <w:r w:rsidRPr="00C464DB">
        <w:rPr>
          <w:rFonts w:eastAsia="標楷體" w:hint="eastAsia"/>
          <w:sz w:val="22"/>
          <w:szCs w:val="22"/>
        </w:rPr>
        <w:t>：</w:t>
      </w:r>
      <w:r w:rsidRPr="00C464DB">
        <w:rPr>
          <w:rFonts w:eastAsia="標楷體"/>
          <w:sz w:val="22"/>
          <w:szCs w:val="22"/>
        </w:rPr>
        <w:t>當於須菩提所說品中求。須菩提樂說空</w:t>
      </w:r>
      <w:r w:rsidRPr="00C464DB">
        <w:rPr>
          <w:rFonts w:eastAsia="標楷體" w:hint="eastAsia"/>
          <w:sz w:val="22"/>
          <w:szCs w:val="22"/>
        </w:rPr>
        <w:t>，</w:t>
      </w:r>
      <w:r w:rsidRPr="00C464DB">
        <w:rPr>
          <w:rFonts w:eastAsia="標楷體"/>
          <w:sz w:val="22"/>
          <w:szCs w:val="22"/>
        </w:rPr>
        <w:t>常善修習空故。舍利弗雖智慧第一</w:t>
      </w:r>
      <w:r w:rsidRPr="00C464DB">
        <w:rPr>
          <w:rFonts w:eastAsia="標楷體" w:hint="eastAsia"/>
          <w:sz w:val="22"/>
          <w:szCs w:val="22"/>
        </w:rPr>
        <w:t>，</w:t>
      </w:r>
      <w:r w:rsidRPr="00C464DB">
        <w:rPr>
          <w:rFonts w:eastAsia="標楷體"/>
          <w:sz w:val="22"/>
          <w:szCs w:val="22"/>
        </w:rPr>
        <w:t>以無吾我嫉妒心</w:t>
      </w:r>
      <w:r w:rsidRPr="00C464DB">
        <w:rPr>
          <w:rFonts w:eastAsia="標楷體" w:hint="eastAsia"/>
          <w:sz w:val="22"/>
          <w:szCs w:val="22"/>
        </w:rPr>
        <w:t>；</w:t>
      </w:r>
      <w:r w:rsidRPr="00C464DB">
        <w:rPr>
          <w:rFonts w:eastAsia="標楷體"/>
          <w:sz w:val="22"/>
          <w:szCs w:val="22"/>
        </w:rPr>
        <w:t>又斷法愛故</w:t>
      </w:r>
      <w:r w:rsidRPr="00C464DB">
        <w:rPr>
          <w:rFonts w:eastAsia="標楷體" w:hint="eastAsia"/>
          <w:sz w:val="22"/>
          <w:szCs w:val="22"/>
        </w:rPr>
        <w:t>，</w:t>
      </w:r>
      <w:r w:rsidRPr="00C464DB">
        <w:rPr>
          <w:rFonts w:eastAsia="標楷體"/>
          <w:sz w:val="22"/>
          <w:szCs w:val="22"/>
        </w:rPr>
        <w:t>而言</w:t>
      </w:r>
      <w:r w:rsidRPr="00C464DB">
        <w:rPr>
          <w:rFonts w:eastAsia="標楷體" w:hint="eastAsia"/>
          <w:sz w:val="22"/>
          <w:szCs w:val="22"/>
        </w:rPr>
        <w:t>：</w:t>
      </w:r>
      <w:r w:rsidRPr="00C464DB">
        <w:rPr>
          <w:rFonts w:eastAsia="標楷體"/>
          <w:sz w:val="22"/>
          <w:szCs w:val="22"/>
        </w:rPr>
        <w:t>當於須菩提所說品中求。</w:t>
      </w:r>
    </w:p>
    <w:p w:rsidR="00FE683C" w:rsidRPr="00C464DB" w:rsidRDefault="00FE683C" w:rsidP="00580E45">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）印順法師，《般若經講記》，</w:t>
      </w:r>
      <w:r w:rsidRPr="00C464DB">
        <w:rPr>
          <w:rFonts w:hint="eastAsia"/>
          <w:sz w:val="22"/>
          <w:szCs w:val="22"/>
        </w:rPr>
        <w:t>p.3</w:t>
      </w:r>
      <w:r w:rsidRPr="00C464DB">
        <w:rPr>
          <w:rFonts w:ascii="標楷體" w:eastAsia="標楷體" w:hAnsi="標楷體" w:hint="eastAsia"/>
          <w:sz w:val="22"/>
          <w:szCs w:val="22"/>
        </w:rPr>
        <w:t>。</w:t>
      </w:r>
    </w:p>
  </w:footnote>
  <w:footnote w:id="81">
    <w:p w:rsidR="00FE683C" w:rsidRPr="00C464DB" w:rsidRDefault="00FE683C" w:rsidP="008804F4">
      <w:pPr>
        <w:pStyle w:val="a8"/>
        <w:ind w:left="330" w:hangingChars="150" w:hanging="33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印順法師，《寶積經講記》，</w:t>
      </w:r>
      <w:r w:rsidRPr="00C464DB">
        <w:rPr>
          <w:rFonts w:hint="eastAsia"/>
          <w:sz w:val="22"/>
          <w:szCs w:val="22"/>
        </w:rPr>
        <w:t>pp.13</w:t>
      </w:r>
      <w:r w:rsidRPr="00C464DB">
        <w:rPr>
          <w:rFonts w:hint="eastAsia"/>
          <w:sz w:val="22"/>
          <w:szCs w:val="22"/>
        </w:rPr>
        <w:t>～</w:t>
      </w:r>
      <w:r w:rsidRPr="00C464DB">
        <w:rPr>
          <w:rFonts w:hint="eastAsia"/>
          <w:sz w:val="22"/>
          <w:szCs w:val="22"/>
        </w:rPr>
        <w:t>14</w:t>
      </w:r>
      <w:r w:rsidRPr="00C464DB">
        <w:rPr>
          <w:rFonts w:hint="eastAsia"/>
          <w:sz w:val="22"/>
          <w:szCs w:val="22"/>
        </w:rPr>
        <w:t>：</w:t>
      </w:r>
    </w:p>
    <w:p w:rsidR="00FE683C" w:rsidRPr="00C464DB" w:rsidRDefault="00FE683C" w:rsidP="00580E45">
      <w:pPr>
        <w:pStyle w:val="a8"/>
        <w:ind w:leftChars="135" w:left="324"/>
        <w:rPr>
          <w:sz w:val="22"/>
          <w:szCs w:val="22"/>
        </w:rPr>
      </w:pPr>
      <w:r w:rsidRPr="00C464DB">
        <w:rPr>
          <w:rFonts w:ascii="標楷體" w:eastAsia="標楷體" w:hAnsi="標楷體" w:hint="eastAsia"/>
          <w:sz w:val="22"/>
          <w:szCs w:val="22"/>
        </w:rPr>
        <w:t>能於一切法性空，不增不減的如實觀察，是引發真實聖智的方便。一切法本性空：以如幻性空的觀心，觀如幻性空的觀境；心境並冥。經說如幻食幻的比喻，極為明白。觀心是分別伺察，聖智是無分別智，依分別觀怎麼能引生無分別智呢？這如經上說：「真實觀故，生聖智慧；聖智生已，還燒實觀」。要知道，如實觀慧，是觀一切法無自性空的。這雖是世俗的分別觀察，但是順於勝義的，觀自性不可得的。所以這樣的觀慧，能引發無分別聖智。等到聖智現前，那如實空觀也就不起了。唯有理解這個道理，才知觀慧的必要，不致於落入一味息除分別的定窟。</w:t>
      </w:r>
    </w:p>
  </w:footnote>
  <w:footnote w:id="82">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陳．真諦譯《轉識論》卷</w:t>
      </w:r>
      <w:r w:rsidRPr="00C464DB">
        <w:rPr>
          <w:sz w:val="22"/>
          <w:szCs w:val="22"/>
        </w:rPr>
        <w:t>1</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31</w:t>
      </w:r>
      <w:r w:rsidRPr="00C464DB">
        <w:rPr>
          <w:rFonts w:hint="eastAsia"/>
          <w:sz w:val="22"/>
          <w:szCs w:val="22"/>
        </w:rPr>
        <w:t>，</w:t>
      </w:r>
      <w:r w:rsidRPr="00C464DB">
        <w:rPr>
          <w:sz w:val="22"/>
          <w:szCs w:val="22"/>
        </w:rPr>
        <w:t>63c3-7</w:t>
      </w:r>
      <w:r w:rsidRPr="00C464DB">
        <w:rPr>
          <w:rFonts w:ascii="新細明體" w:hAnsi="新細明體" w:cs="Tahoma" w:hint="eastAsia"/>
          <w:kern w:val="0"/>
          <w:sz w:val="22"/>
          <w:szCs w:val="22"/>
          <w:lang w:bidi="pa-IN"/>
        </w:rPr>
        <w:t>)</w:t>
      </w:r>
      <w:r w:rsidRPr="00C464DB">
        <w:rPr>
          <w:rFonts w:hint="eastAsia"/>
          <w:sz w:val="22"/>
          <w:szCs w:val="22"/>
        </w:rPr>
        <w:t>：</w:t>
      </w:r>
    </w:p>
    <w:p w:rsidR="00FE683C" w:rsidRPr="00C464DB" w:rsidRDefault="00FE683C" w:rsidP="00276E98">
      <w:pPr>
        <w:pStyle w:val="a8"/>
        <w:ind w:leftChars="135" w:left="324"/>
        <w:rPr>
          <w:sz w:val="22"/>
          <w:szCs w:val="22"/>
        </w:rPr>
      </w:pPr>
      <w:r w:rsidRPr="00C464DB">
        <w:rPr>
          <w:rFonts w:ascii="標楷體" w:eastAsia="標楷體" w:hAnsi="標楷體" w:hint="eastAsia"/>
          <w:sz w:val="22"/>
          <w:szCs w:val="22"/>
        </w:rPr>
        <w:t>由修觀熟，亂執（識）盡，是名無所得，非心非境，是智名出世無分別智，即是境智無差別，名如如智，亦名轉依。捨生死依但依如理故，麁重及執二俱盡故。麁重即分別性，執即依他性，二種俱盡也。</w:t>
      </w:r>
    </w:p>
  </w:footnote>
  <w:footnote w:id="83">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sz w:val="22"/>
          <w:szCs w:val="22"/>
        </w:rPr>
        <w:t>1</w:t>
      </w:r>
      <w:r w:rsidRPr="00C464DB">
        <w:rPr>
          <w:rFonts w:hint="eastAsia"/>
          <w:sz w:val="22"/>
          <w:szCs w:val="22"/>
        </w:rPr>
        <w:t>）彌勒說．玄奘譯《瑜伽師地論》卷</w:t>
      </w:r>
      <w:r w:rsidRPr="00C464DB">
        <w:rPr>
          <w:sz w:val="22"/>
          <w:szCs w:val="22"/>
        </w:rPr>
        <w:t>26</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427a24-b24)</w:t>
      </w:r>
      <w:r w:rsidRPr="00C464DB">
        <w:rPr>
          <w:rFonts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云何遍滿所緣境事？謂復四種：一、有分別影像，二、無分別影像，三、事邊際性，四、所作成辦。</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云何</w:t>
      </w:r>
      <w:r w:rsidRPr="00C464DB">
        <w:rPr>
          <w:rFonts w:ascii="標楷體" w:eastAsia="標楷體" w:hAnsi="標楷體" w:hint="eastAsia"/>
          <w:b/>
          <w:bCs/>
          <w:sz w:val="22"/>
          <w:szCs w:val="22"/>
        </w:rPr>
        <w:t>有分別影像</w:t>
      </w:r>
      <w:r w:rsidRPr="00C464DB">
        <w:rPr>
          <w:rFonts w:ascii="標楷體" w:eastAsia="標楷體" w:hAnsi="標楷體" w:hint="eastAsia"/>
          <w:sz w:val="22"/>
          <w:szCs w:val="22"/>
        </w:rPr>
        <w:t>？謂如有一或聽聞正法，或教授、教誡為所依止，或見、或聞、或分別故，於所知事同分影像，由三摩呬多地毘鉢舍那行觀察、簡擇、極簡擇、遍尋思、遍伺察。所知事者，謂或不淨、或慈愍、或緣性緣起、或界差別、或阿那波那念、或蘊善巧……修觀行者，推求此故，於彼本性所知事中，觀察審定功德過失，是名有分別影像。</w:t>
      </w:r>
    </w:p>
    <w:p w:rsidR="00FE683C" w:rsidRPr="00C464DB" w:rsidRDefault="00FE683C" w:rsidP="00276E98">
      <w:pPr>
        <w:pStyle w:val="a8"/>
        <w:ind w:leftChars="317" w:left="761"/>
        <w:rPr>
          <w:sz w:val="22"/>
          <w:szCs w:val="22"/>
        </w:rPr>
      </w:pPr>
      <w:r w:rsidRPr="00C464DB">
        <w:rPr>
          <w:rFonts w:ascii="標楷體" w:eastAsia="標楷體" w:hAnsi="標楷體" w:hint="eastAsia"/>
          <w:sz w:val="22"/>
          <w:szCs w:val="22"/>
        </w:rPr>
        <w:t>云何無分別影像？謂修觀行者，受取如是影像相已，不復觀察、簡擇、極簡擇、遍尋思、遍伺察，然即於此所緣影像，以奢摩他行寂靜其心，即是九種行相令心安住。謂令心內住、等住、安住、近住、調伏、寂靜、最極寂靜、一趣、等持。彼於爾時成無分別影像所緣，即於如是所緣影像，一向一趣安住其念，不復觀察、簡擇、極簡擇、遍尋思、遍伺察，是名無分別影像。</w:t>
      </w:r>
    </w:p>
    <w:p w:rsidR="00FE683C" w:rsidRPr="00C464DB" w:rsidRDefault="00FE683C" w:rsidP="00276E98">
      <w:pPr>
        <w:pStyle w:val="a8"/>
        <w:ind w:leftChars="90" w:left="766" w:hangingChars="250" w:hanging="550"/>
        <w:rPr>
          <w:rFonts w:eastAsia="標楷體" w:cs="Times Ext Roman"/>
          <w:sz w:val="22"/>
          <w:szCs w:val="22"/>
        </w:rPr>
      </w:pPr>
      <w:r w:rsidRPr="00C464DB">
        <w:rPr>
          <w:rFonts w:hint="eastAsia"/>
          <w:sz w:val="22"/>
          <w:szCs w:val="22"/>
        </w:rPr>
        <w:t>（</w:t>
      </w:r>
      <w:r w:rsidRPr="00C464DB">
        <w:rPr>
          <w:sz w:val="22"/>
          <w:szCs w:val="22"/>
        </w:rPr>
        <w:t>2</w:t>
      </w:r>
      <w:r w:rsidRPr="00C464DB">
        <w:rPr>
          <w:rFonts w:hint="eastAsia"/>
          <w:sz w:val="22"/>
          <w:szCs w:val="22"/>
        </w:rPr>
        <w:t>）唐．玄奘譯《解深密經》卷</w:t>
      </w:r>
      <w:r w:rsidRPr="00C464DB">
        <w:rPr>
          <w:rFonts w:hint="eastAsia"/>
          <w:sz w:val="22"/>
          <w:szCs w:val="22"/>
        </w:rPr>
        <w:t>3</w:t>
      </w:r>
      <w:r w:rsidRPr="00C464DB">
        <w:rPr>
          <w:rFonts w:hint="eastAsia"/>
          <w:sz w:val="22"/>
          <w:szCs w:val="22"/>
        </w:rPr>
        <w:t>〈分別瑜伽品</w:t>
      </w:r>
      <w:r w:rsidRPr="00C464DB">
        <w:rPr>
          <w:rFonts w:hint="eastAsia"/>
          <w:sz w:val="22"/>
          <w:szCs w:val="22"/>
        </w:rPr>
        <w:t>6</w:t>
      </w:r>
      <w:r w:rsidRPr="00C464DB">
        <w:rPr>
          <w:rFonts w:hint="eastAsia"/>
          <w:sz w:val="22"/>
          <w:szCs w:val="22"/>
        </w:rPr>
        <w:t>〉</w:t>
      </w:r>
      <w:r w:rsidRPr="00C464DB">
        <w:rPr>
          <w:sz w:val="22"/>
          <w:szCs w:val="22"/>
        </w:rPr>
        <w:t>(</w:t>
      </w:r>
      <w:r w:rsidRPr="00C464DB">
        <w:rPr>
          <w:rFonts w:hint="eastAsia"/>
          <w:sz w:val="22"/>
          <w:szCs w:val="22"/>
        </w:rPr>
        <w:t>大正</w:t>
      </w:r>
      <w:r w:rsidRPr="00C464DB">
        <w:rPr>
          <w:rFonts w:eastAsia="標楷體" w:cs="Times Ext Roman"/>
          <w:sz w:val="22"/>
          <w:szCs w:val="22"/>
        </w:rPr>
        <w:t>16</w:t>
      </w:r>
      <w:r w:rsidRPr="00C464DB">
        <w:rPr>
          <w:rFonts w:eastAsia="標楷體" w:cs="Times Ext Roman" w:hint="eastAsia"/>
          <w:sz w:val="22"/>
          <w:szCs w:val="22"/>
        </w:rPr>
        <w:t>，</w:t>
      </w:r>
      <w:r w:rsidRPr="00C464DB">
        <w:rPr>
          <w:rFonts w:eastAsia="標楷體" w:cs="Times Ext Roman"/>
          <w:sz w:val="22"/>
          <w:szCs w:val="22"/>
        </w:rPr>
        <w:t>697c18-27)</w:t>
      </w:r>
      <w:r w:rsidRPr="00C464DB">
        <w:rPr>
          <w:rFonts w:hint="eastAsia"/>
          <w:sz w:val="22"/>
          <w:szCs w:val="22"/>
        </w:rPr>
        <w:t>；無著造．玄奘譯《大乘阿毘達磨集論》卷</w:t>
      </w:r>
      <w:r w:rsidRPr="00C464DB">
        <w:rPr>
          <w:sz w:val="22"/>
          <w:szCs w:val="22"/>
        </w:rPr>
        <w:t>6</w:t>
      </w:r>
      <w:r w:rsidRPr="00C464DB">
        <w:rPr>
          <w:rFonts w:hint="eastAsia"/>
          <w:sz w:val="22"/>
          <w:szCs w:val="22"/>
        </w:rPr>
        <w:t>〈法品</w:t>
      </w:r>
      <w:r w:rsidRPr="00C464DB">
        <w:rPr>
          <w:sz w:val="22"/>
          <w:szCs w:val="22"/>
        </w:rPr>
        <w:t xml:space="preserve"> 2</w:t>
      </w:r>
      <w:r w:rsidRPr="00C464DB">
        <w:rPr>
          <w:rFonts w:hint="eastAsia"/>
          <w:sz w:val="22"/>
          <w:szCs w:val="22"/>
        </w:rPr>
        <w:t>〉</w:t>
      </w:r>
      <w:r w:rsidRPr="00C464DB">
        <w:rPr>
          <w:sz w:val="22"/>
          <w:szCs w:val="22"/>
        </w:rPr>
        <w:t>(</w:t>
      </w:r>
      <w:r w:rsidRPr="00C464DB">
        <w:rPr>
          <w:rFonts w:hint="eastAsia"/>
          <w:sz w:val="22"/>
          <w:szCs w:val="22"/>
        </w:rPr>
        <w:t>大正</w:t>
      </w:r>
      <w:r w:rsidRPr="00C464DB">
        <w:rPr>
          <w:sz w:val="22"/>
          <w:szCs w:val="22"/>
        </w:rPr>
        <w:t>31</w:t>
      </w:r>
      <w:r w:rsidRPr="00C464DB">
        <w:rPr>
          <w:rFonts w:hint="eastAsia"/>
          <w:sz w:val="22"/>
          <w:szCs w:val="22"/>
        </w:rPr>
        <w:t>，</w:t>
      </w:r>
      <w:r w:rsidRPr="00C464DB">
        <w:rPr>
          <w:sz w:val="22"/>
          <w:szCs w:val="22"/>
        </w:rPr>
        <w:t>686c21-26)</w:t>
      </w:r>
      <w:r w:rsidRPr="00C464DB">
        <w:rPr>
          <w:rFonts w:hint="eastAsia"/>
          <w:sz w:val="22"/>
          <w:szCs w:val="22"/>
        </w:rPr>
        <w:t>；無著造．玄奘譯《顯揚聖教論》卷</w:t>
      </w:r>
      <w:r w:rsidRPr="00C464DB">
        <w:rPr>
          <w:sz w:val="22"/>
          <w:szCs w:val="22"/>
        </w:rPr>
        <w:t>16</w:t>
      </w:r>
      <w:r w:rsidRPr="00C464DB">
        <w:rPr>
          <w:rFonts w:hint="eastAsia"/>
          <w:sz w:val="22"/>
          <w:szCs w:val="22"/>
        </w:rPr>
        <w:t>〈成無性品</w:t>
      </w:r>
      <w:r w:rsidRPr="00C464DB">
        <w:rPr>
          <w:sz w:val="22"/>
          <w:szCs w:val="22"/>
        </w:rPr>
        <w:t xml:space="preserve"> 7</w:t>
      </w:r>
      <w:r w:rsidRPr="00C464DB">
        <w:rPr>
          <w:rFonts w:hint="eastAsia"/>
          <w:sz w:val="22"/>
          <w:szCs w:val="22"/>
        </w:rPr>
        <w:t>〉</w:t>
      </w:r>
      <w:r w:rsidRPr="00C464DB">
        <w:rPr>
          <w:sz w:val="22"/>
          <w:szCs w:val="22"/>
        </w:rPr>
        <w:t>(</w:t>
      </w:r>
      <w:r w:rsidRPr="00C464DB">
        <w:rPr>
          <w:rFonts w:hint="eastAsia"/>
          <w:sz w:val="22"/>
          <w:szCs w:val="22"/>
        </w:rPr>
        <w:t>大正</w:t>
      </w:r>
      <w:r w:rsidRPr="00C464DB">
        <w:rPr>
          <w:sz w:val="22"/>
          <w:szCs w:val="22"/>
        </w:rPr>
        <w:t>31</w:t>
      </w:r>
      <w:r w:rsidRPr="00C464DB">
        <w:rPr>
          <w:rFonts w:hint="eastAsia"/>
          <w:sz w:val="22"/>
          <w:szCs w:val="22"/>
        </w:rPr>
        <w:t>，</w:t>
      </w:r>
      <w:r w:rsidRPr="00C464DB">
        <w:rPr>
          <w:sz w:val="22"/>
          <w:szCs w:val="22"/>
        </w:rPr>
        <w:t>559c27-560a2)</w:t>
      </w:r>
      <w:r w:rsidRPr="00C464DB">
        <w:rPr>
          <w:rFonts w:eastAsia="標楷體" w:cs="Times Ext Roman" w:hint="eastAsia"/>
          <w:sz w:val="22"/>
          <w:szCs w:val="22"/>
        </w:rPr>
        <w:t>。</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w:t>
      </w:r>
      <w:r w:rsidRPr="00C464DB">
        <w:rPr>
          <w:rFonts w:cs="Times Ext Roman" w:hint="eastAsia"/>
          <w:sz w:val="22"/>
          <w:szCs w:val="22"/>
        </w:rPr>
        <w:t>印順法師，</w:t>
      </w:r>
      <w:r w:rsidRPr="00C464DB">
        <w:rPr>
          <w:rFonts w:hint="eastAsia"/>
          <w:sz w:val="22"/>
          <w:szCs w:val="22"/>
        </w:rPr>
        <w:t>《華雨集（一）》，</w:t>
      </w:r>
      <w:r w:rsidRPr="00C464DB">
        <w:rPr>
          <w:rFonts w:hint="eastAsia"/>
          <w:sz w:val="22"/>
          <w:szCs w:val="22"/>
        </w:rPr>
        <w:t>p</w:t>
      </w:r>
      <w:r w:rsidRPr="00C464DB">
        <w:rPr>
          <w:sz w:val="22"/>
          <w:szCs w:val="22"/>
        </w:rPr>
        <w:t>.</w:t>
      </w:r>
      <w:r w:rsidRPr="00C464DB">
        <w:rPr>
          <w:rFonts w:hint="eastAsia"/>
          <w:sz w:val="22"/>
          <w:szCs w:val="22"/>
        </w:rPr>
        <w:t>396</w:t>
      </w:r>
      <w:r w:rsidRPr="00C464DB">
        <w:rPr>
          <w:rFonts w:hint="eastAsia"/>
          <w:sz w:val="22"/>
          <w:szCs w:val="22"/>
        </w:rPr>
        <w:t>：「</w:t>
      </w:r>
      <w:r w:rsidRPr="00C464DB">
        <w:rPr>
          <w:rFonts w:ascii="標楷體" w:eastAsia="標楷體" w:hAnsi="標楷體" w:hint="eastAsia"/>
          <w:sz w:val="22"/>
          <w:szCs w:val="22"/>
        </w:rPr>
        <w:t>修止觀所生影像──現於心中之相，有二種：一者、有分別影像；二者、無分別影像。前者為一般止觀，如數息、白骨觀等，皆有分別。如修空，則為無分別影像。</w:t>
      </w:r>
      <w:r w:rsidRPr="00C464DB">
        <w:rPr>
          <w:rFonts w:hint="eastAsia"/>
          <w:sz w:val="22"/>
          <w:szCs w:val="22"/>
        </w:rPr>
        <w:t>」</w:t>
      </w:r>
    </w:p>
  </w:footnote>
  <w:footnote w:id="84">
    <w:p w:rsidR="00FE683C" w:rsidRPr="00C464DB" w:rsidRDefault="00FE683C" w:rsidP="008804F4">
      <w:pPr>
        <w:pStyle w:val="a8"/>
        <w:ind w:left="257" w:hangingChars="117" w:hanging="257"/>
        <w:rPr>
          <w:rFonts w:asciiTheme="minorEastAsia" w:eastAsiaTheme="minorEastAsia" w:hAnsiTheme="minorEastAsia"/>
          <w:sz w:val="22"/>
          <w:szCs w:val="22"/>
        </w:rPr>
      </w:pPr>
      <w:r w:rsidRPr="00C464DB">
        <w:rPr>
          <w:rStyle w:val="a9"/>
          <w:sz w:val="22"/>
          <w:szCs w:val="22"/>
        </w:rPr>
        <w:footnoteRef/>
      </w:r>
      <w:r w:rsidRPr="00C464DB">
        <w:rPr>
          <w:rFonts w:asciiTheme="minorEastAsia" w:eastAsiaTheme="minorEastAsia" w:hAnsiTheme="minorEastAsia" w:hint="eastAsia"/>
          <w:sz w:val="22"/>
          <w:szCs w:val="22"/>
        </w:rPr>
        <w:t xml:space="preserve"> 參見：</w:t>
      </w:r>
    </w:p>
    <w:p w:rsidR="00FE683C" w:rsidRPr="00C464DB" w:rsidRDefault="00FE683C" w:rsidP="00276E98">
      <w:pPr>
        <w:pStyle w:val="a8"/>
        <w:ind w:leftChars="90" w:left="766" w:hangingChars="250" w:hanging="550"/>
        <w:rPr>
          <w:sz w:val="22"/>
          <w:szCs w:val="22"/>
        </w:rPr>
      </w:pPr>
      <w:r w:rsidRPr="00C464DB">
        <w:rPr>
          <w:rFonts w:eastAsiaTheme="minorEastAsia" w:cs="Times Ext Roman"/>
          <w:sz w:val="22"/>
          <w:szCs w:val="22"/>
        </w:rPr>
        <w:t>（</w:t>
      </w:r>
      <w:r w:rsidRPr="00C464DB">
        <w:rPr>
          <w:rFonts w:eastAsiaTheme="minorEastAsia" w:cs="Times Ext Roman"/>
          <w:sz w:val="22"/>
          <w:szCs w:val="22"/>
        </w:rPr>
        <w:t>1</w:t>
      </w:r>
      <w:r w:rsidRPr="00C464DB">
        <w:rPr>
          <w:rFonts w:eastAsiaTheme="minorEastAsia" w:cs="Times Ext Roman"/>
          <w:sz w:val="22"/>
          <w:szCs w:val="22"/>
        </w:rPr>
        <w:t>）</w:t>
      </w:r>
      <w:r w:rsidRPr="00C464DB">
        <w:rPr>
          <w:rStyle w:val="fontstyle01"/>
          <w:rFonts w:hint="default"/>
        </w:rPr>
        <w:t>清辨造</w:t>
      </w:r>
      <w:r w:rsidRPr="00C464DB">
        <w:rPr>
          <w:rFonts w:asciiTheme="minorEastAsia" w:eastAsiaTheme="minorEastAsia" w:hAnsiTheme="minorEastAsia" w:hint="eastAsia"/>
          <w:sz w:val="22"/>
          <w:szCs w:val="22"/>
        </w:rPr>
        <w:t>．</w:t>
      </w:r>
      <w:r w:rsidRPr="00C464DB">
        <w:rPr>
          <w:rFonts w:asciiTheme="minorEastAsia" w:eastAsiaTheme="minorEastAsia" w:hAnsiTheme="minorEastAsia"/>
          <w:sz w:val="22"/>
          <w:szCs w:val="22"/>
        </w:rPr>
        <w:t>波羅頗蜜多羅</w:t>
      </w:r>
      <w:r w:rsidRPr="00C464DB">
        <w:rPr>
          <w:rFonts w:asciiTheme="minorEastAsia" w:eastAsiaTheme="minorEastAsia" w:hAnsiTheme="minorEastAsia" w:hint="eastAsia"/>
          <w:sz w:val="22"/>
          <w:szCs w:val="22"/>
        </w:rPr>
        <w:t>譯《般若燈論釋》卷</w:t>
      </w:r>
      <w:r w:rsidRPr="00C464DB">
        <w:rPr>
          <w:rFonts w:hint="eastAsia"/>
          <w:sz w:val="22"/>
          <w:szCs w:val="22"/>
        </w:rPr>
        <w:t>13</w:t>
      </w:r>
      <w:r w:rsidRPr="00C464DB">
        <w:rPr>
          <w:rFonts w:hint="eastAsia"/>
          <w:sz w:val="22"/>
          <w:szCs w:val="22"/>
        </w:rPr>
        <w:t>〈觀如來品</w:t>
      </w:r>
      <w:r w:rsidRPr="00C464DB">
        <w:rPr>
          <w:rFonts w:hint="eastAsia"/>
          <w:sz w:val="22"/>
          <w:szCs w:val="22"/>
        </w:rPr>
        <w:t xml:space="preserve"> 2</w:t>
      </w:r>
      <w:r w:rsidRPr="00C464DB">
        <w:rPr>
          <w:sz w:val="22"/>
          <w:szCs w:val="22"/>
        </w:rPr>
        <w:t>2</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120a23-b3)</w:t>
      </w:r>
      <w:r w:rsidRPr="00C464DB">
        <w:rPr>
          <w:rFonts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如論偈說：</w:t>
      </w:r>
      <w:r w:rsidRPr="00C464DB">
        <w:rPr>
          <w:rFonts w:ascii="標楷體" w:eastAsia="標楷體" w:hAnsi="標楷體" w:hint="eastAsia"/>
          <w:b/>
          <w:bCs/>
          <w:sz w:val="22"/>
          <w:szCs w:val="22"/>
        </w:rPr>
        <w:t>若法有自體，見空有何益？諸見分別縛，為遮此見故</w:t>
      </w:r>
      <w:r w:rsidRPr="00C464DB">
        <w:rPr>
          <w:rFonts w:ascii="標楷體" w:eastAsia="標楷體" w:hAnsi="標楷體"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釋曰：此謂物有自體，見空無益，為破彼見故讚於空。外人言：若言二俱不說者，此語即有戲論過。論者言：汝語非也！為遮異人分別故，而言二俱不可說，不可說故無過，譬如</w:t>
      </w:r>
      <w:r w:rsidRPr="00C464DB">
        <w:rPr>
          <w:rFonts w:ascii="標楷體" w:eastAsia="標楷體" w:hAnsi="標楷體" w:hint="eastAsia"/>
          <w:b/>
          <w:bCs/>
          <w:sz w:val="22"/>
          <w:szCs w:val="22"/>
        </w:rPr>
        <w:t>以聲止聲</w:t>
      </w:r>
      <w:r w:rsidRPr="00C464DB">
        <w:rPr>
          <w:rFonts w:ascii="標楷體" w:eastAsia="標楷體" w:hAnsi="標楷體" w:hint="eastAsia"/>
          <w:sz w:val="22"/>
          <w:szCs w:val="22"/>
        </w:rPr>
        <w:t>。復次若以第一義令信解者，無如是驗。若住第一義心，以世諦智說，第一義中一切法空，作是說者無過。</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sz w:val="22"/>
          <w:szCs w:val="22"/>
        </w:rPr>
        <w:t>2</w:t>
      </w:r>
      <w:r w:rsidRPr="00C464DB">
        <w:rPr>
          <w:rFonts w:hint="eastAsia"/>
          <w:sz w:val="22"/>
          <w:szCs w:val="22"/>
        </w:rPr>
        <w:t>）龍樹造</w:t>
      </w:r>
      <w:r w:rsidRPr="00C464DB">
        <w:rPr>
          <w:rFonts w:hint="eastAsia"/>
          <w:sz w:val="22"/>
          <w:szCs w:val="22"/>
        </w:rPr>
        <w:t>[</w:t>
      </w:r>
      <w:r w:rsidRPr="00C464DB">
        <w:rPr>
          <w:rFonts w:hint="eastAsia"/>
          <w:sz w:val="22"/>
          <w:szCs w:val="22"/>
        </w:rPr>
        <w:t>青目釋</w:t>
      </w:r>
      <w:r w:rsidRPr="00C464DB">
        <w:rPr>
          <w:sz w:val="22"/>
          <w:szCs w:val="22"/>
        </w:rPr>
        <w:t>]</w:t>
      </w:r>
      <w:r w:rsidRPr="00C464DB">
        <w:rPr>
          <w:rFonts w:hint="eastAsia"/>
          <w:sz w:val="22"/>
          <w:szCs w:val="22"/>
        </w:rPr>
        <w:t>．鳩摩羅什譯《中論》卷</w:t>
      </w:r>
      <w:r w:rsidRPr="00C464DB">
        <w:rPr>
          <w:rFonts w:hint="eastAsia"/>
          <w:sz w:val="22"/>
          <w:szCs w:val="22"/>
        </w:rPr>
        <w:t>3</w:t>
      </w:r>
      <w:r w:rsidRPr="00C464DB">
        <w:rPr>
          <w:rFonts w:hint="eastAsia"/>
          <w:sz w:val="22"/>
          <w:szCs w:val="22"/>
        </w:rPr>
        <w:t>〈</w:t>
      </w:r>
      <w:r w:rsidRPr="00C464DB">
        <w:rPr>
          <w:rFonts w:hint="eastAsia"/>
          <w:sz w:val="22"/>
          <w:szCs w:val="22"/>
        </w:rPr>
        <w:t>2</w:t>
      </w:r>
      <w:r w:rsidRPr="00C464DB">
        <w:rPr>
          <w:sz w:val="22"/>
          <w:szCs w:val="22"/>
        </w:rPr>
        <w:t xml:space="preserve">2 </w:t>
      </w:r>
      <w:r w:rsidRPr="00C464DB">
        <w:rPr>
          <w:rFonts w:hint="eastAsia"/>
          <w:sz w:val="22"/>
          <w:szCs w:val="22"/>
        </w:rPr>
        <w:t>觀如來品〉</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23a8-10)</w:t>
      </w:r>
      <w:r w:rsidRPr="00C464DB">
        <w:rPr>
          <w:rFonts w:hint="eastAsia"/>
          <w:sz w:val="22"/>
          <w:szCs w:val="22"/>
        </w:rPr>
        <w:t>：「</w:t>
      </w:r>
      <w:r w:rsidRPr="00C464DB">
        <w:rPr>
          <w:rFonts w:ascii="標楷體" w:eastAsia="標楷體" w:hAnsi="標楷體" w:hint="eastAsia"/>
          <w:sz w:val="22"/>
          <w:szCs w:val="22"/>
        </w:rPr>
        <w:t>若言業決定，而自有性者，受於果報已，而應更復受。</w:t>
      </w:r>
      <w:r w:rsidRPr="00C464DB">
        <w:rPr>
          <w:rFonts w:hint="eastAsia"/>
          <w:sz w:val="22"/>
          <w:szCs w:val="22"/>
        </w:rPr>
        <w:t>」</w:t>
      </w:r>
    </w:p>
  </w:footnote>
  <w:footnote w:id="8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）唐．玄奘譯《解深密經》卷</w:t>
      </w:r>
      <w:r w:rsidRPr="00C464DB">
        <w:rPr>
          <w:sz w:val="22"/>
          <w:szCs w:val="22"/>
        </w:rPr>
        <w:t>3</w:t>
      </w:r>
      <w:r w:rsidRPr="00C464DB">
        <w:rPr>
          <w:rFonts w:hint="eastAsia"/>
          <w:sz w:val="22"/>
          <w:szCs w:val="22"/>
        </w:rPr>
        <w:t>〈分別瑜伽品</w:t>
      </w:r>
      <w:r w:rsidRPr="00C464DB">
        <w:rPr>
          <w:rFonts w:ascii="新細明體" w:hAnsi="新細明體"/>
          <w:sz w:val="22"/>
          <w:szCs w:val="22"/>
        </w:rPr>
        <w:t xml:space="preserve"> </w:t>
      </w:r>
      <w:r w:rsidRPr="00C464DB">
        <w:rPr>
          <w:sz w:val="22"/>
          <w:szCs w:val="22"/>
        </w:rPr>
        <w:t>6</w:t>
      </w:r>
      <w:r w:rsidRPr="00C464DB">
        <w:rPr>
          <w:rFonts w:hint="eastAsia"/>
          <w:sz w:val="22"/>
          <w:szCs w:val="22"/>
        </w:rPr>
        <w:t>〉</w:t>
      </w:r>
      <w:r w:rsidRPr="00C464DB">
        <w:rPr>
          <w:sz w:val="22"/>
          <w:szCs w:val="22"/>
        </w:rPr>
        <w:t>(</w:t>
      </w:r>
      <w:r w:rsidRPr="00C464DB">
        <w:rPr>
          <w:rFonts w:hint="eastAsia"/>
          <w:sz w:val="22"/>
          <w:szCs w:val="22"/>
        </w:rPr>
        <w:t>大正</w:t>
      </w:r>
      <w:r w:rsidRPr="00C464DB">
        <w:rPr>
          <w:sz w:val="22"/>
          <w:szCs w:val="22"/>
        </w:rPr>
        <w:t>16</w:t>
      </w:r>
      <w:r w:rsidRPr="00C464DB">
        <w:rPr>
          <w:rFonts w:hint="eastAsia"/>
          <w:sz w:val="22"/>
          <w:szCs w:val="22"/>
        </w:rPr>
        <w:t>，</w:t>
      </w:r>
      <w:r w:rsidRPr="00C464DB">
        <w:rPr>
          <w:sz w:val="22"/>
          <w:szCs w:val="22"/>
        </w:rPr>
        <w:t>702b10-16)</w:t>
      </w:r>
      <w:r w:rsidRPr="00C464DB">
        <w:rPr>
          <w:rFonts w:hint="eastAsia"/>
          <w:sz w:val="22"/>
          <w:szCs w:val="22"/>
        </w:rPr>
        <w:t>：「</w:t>
      </w:r>
      <w:r w:rsidRPr="00C464DB">
        <w:rPr>
          <w:rFonts w:ascii="標楷體" w:eastAsia="標楷體" w:hAnsi="標楷體" w:hint="eastAsia"/>
          <w:sz w:val="22"/>
          <w:szCs w:val="22"/>
        </w:rPr>
        <w:t>譬如有人，以其細楔出於麁楔。如是菩薩，依此以楔出楔方便，遣內相故，一切隨順雜染分相皆悉除遣。……</w:t>
      </w:r>
      <w:r w:rsidRPr="00C464DB">
        <w:rPr>
          <w:rFonts w:hint="eastAsia"/>
          <w:sz w:val="22"/>
          <w:szCs w:val="22"/>
        </w:rPr>
        <w:t>」</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）世親造．玄奘譯《攝大乘論釋》卷</w:t>
      </w:r>
      <w:r w:rsidRPr="00C464DB">
        <w:rPr>
          <w:sz w:val="22"/>
          <w:szCs w:val="22"/>
        </w:rPr>
        <w:t>8(</w:t>
      </w:r>
      <w:r w:rsidRPr="00C464DB">
        <w:rPr>
          <w:rFonts w:hint="eastAsia"/>
          <w:sz w:val="22"/>
          <w:szCs w:val="22"/>
        </w:rPr>
        <w:t>大正</w:t>
      </w:r>
      <w:r w:rsidRPr="00C464DB">
        <w:rPr>
          <w:sz w:val="22"/>
          <w:szCs w:val="22"/>
        </w:rPr>
        <w:t>31</w:t>
      </w:r>
      <w:r w:rsidRPr="00C464DB">
        <w:rPr>
          <w:rFonts w:hint="eastAsia"/>
          <w:sz w:val="22"/>
          <w:szCs w:val="22"/>
        </w:rPr>
        <w:t>，</w:t>
      </w:r>
      <w:r w:rsidRPr="00C464DB">
        <w:rPr>
          <w:sz w:val="22"/>
          <w:szCs w:val="22"/>
        </w:rPr>
        <w:t>361c27-28)</w:t>
      </w:r>
      <w:r w:rsidRPr="00C464DB">
        <w:rPr>
          <w:rFonts w:hint="eastAsia"/>
          <w:sz w:val="22"/>
          <w:szCs w:val="22"/>
        </w:rPr>
        <w:t>。</w:t>
      </w:r>
    </w:p>
    <w:p w:rsidR="00FE683C" w:rsidRPr="00C464DB" w:rsidRDefault="00FE683C" w:rsidP="00276E98">
      <w:pPr>
        <w:pStyle w:val="a8"/>
        <w:ind w:leftChars="90" w:left="766" w:hangingChars="250" w:hanging="550"/>
        <w:rPr>
          <w:rFonts w:eastAsiaTheme="minorEastAsia" w:cs="Times Ext Roman"/>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）印順法師，</w:t>
      </w:r>
      <w:r w:rsidRPr="00C464DB">
        <w:rPr>
          <w:rFonts w:asciiTheme="minorEastAsia" w:eastAsiaTheme="minorEastAsia" w:hAnsiTheme="minorEastAsia" w:hint="eastAsia"/>
          <w:sz w:val="22"/>
          <w:szCs w:val="22"/>
        </w:rPr>
        <w:t>《攝大乘論講記》，</w:t>
      </w:r>
      <w:r w:rsidRPr="00C464DB">
        <w:rPr>
          <w:rFonts w:eastAsiaTheme="minorEastAsia" w:cs="Times Ext Roman"/>
          <w:sz w:val="22"/>
          <w:szCs w:val="22"/>
        </w:rPr>
        <w:t>pp.415</w:t>
      </w:r>
      <w:r w:rsidRPr="00C464DB">
        <w:rPr>
          <w:rFonts w:eastAsiaTheme="minorEastAsia" w:cs="Times Ext Roman"/>
          <w:sz w:val="22"/>
          <w:szCs w:val="22"/>
        </w:rPr>
        <w:t>～</w:t>
      </w:r>
      <w:r w:rsidRPr="00C464DB">
        <w:rPr>
          <w:rFonts w:eastAsiaTheme="minorEastAsia" w:cs="Times Ext Roman"/>
          <w:sz w:val="22"/>
          <w:szCs w:val="22"/>
        </w:rPr>
        <w:t>416</w:t>
      </w:r>
      <w:r w:rsidRPr="00C464DB">
        <w:rPr>
          <w:rFonts w:eastAsiaTheme="minorEastAsia" w:cs="Times Ext Roman"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cs="Times Ext Roman" w:hint="eastAsia"/>
          <w:sz w:val="22"/>
          <w:szCs w:val="22"/>
        </w:rPr>
        <w:t>怎麼叫以楔出楔？這是譬喻，如竹管裡有粗的東西（楔）擁塞著不能拿出，要把這東西取出，先得用細的楔打進竹管去，才能把粗的擠出來。粗的一出來，細的也就出來，竹管就打通了，這叫以細楔出粗楔。諸法真實性中，無有少法可得可著，然因無始來為二障粗重所熏染蒙蔽，不得顯現。菩薩修習三摩地，以定的細楔，才能遣除二障的粗楔。</w:t>
      </w:r>
    </w:p>
  </w:footnote>
  <w:footnote w:id="8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）印順法師，《中觀論頌講記》，</w:t>
      </w:r>
      <w:r w:rsidRPr="00C464DB">
        <w:rPr>
          <w:rFonts w:hint="eastAsia"/>
          <w:sz w:val="22"/>
          <w:szCs w:val="22"/>
        </w:rPr>
        <w:t>p.452</w:t>
      </w:r>
      <w:r w:rsidRPr="00C464DB">
        <w:rPr>
          <w:rFonts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解說性空的言教，這是隨順勝義的言教；有漏的觀慧，學觀空性，這是隨順勝義的觀慧。前者是</w:t>
      </w:r>
      <w:r w:rsidRPr="00C464DB">
        <w:rPr>
          <w:rFonts w:ascii="標楷體" w:eastAsia="標楷體" w:hAnsi="標楷體" w:hint="eastAsia"/>
          <w:sz w:val="22"/>
          <w:szCs w:val="22"/>
          <w:u w:val="thick"/>
        </w:rPr>
        <w:t>文字般若</w:t>
      </w:r>
      <w:r w:rsidRPr="00C464DB">
        <w:rPr>
          <w:rFonts w:ascii="標楷體" w:eastAsia="標楷體" w:hAnsi="標楷體" w:hint="eastAsia"/>
          <w:sz w:val="22"/>
          <w:szCs w:val="22"/>
        </w:rPr>
        <w:t>，後者是</w:t>
      </w:r>
      <w:r w:rsidRPr="00C464DB">
        <w:rPr>
          <w:rFonts w:ascii="標楷體" w:eastAsia="標楷體" w:hAnsi="標楷體" w:hint="eastAsia"/>
          <w:sz w:val="22"/>
          <w:szCs w:val="22"/>
          <w:u w:val="thick"/>
        </w:rPr>
        <w:t>觀照般若</w:t>
      </w:r>
      <w:r w:rsidRPr="00C464DB">
        <w:rPr>
          <w:rFonts w:ascii="標楷體" w:eastAsia="標楷體" w:hAnsi="標楷體" w:hint="eastAsia"/>
          <w:sz w:val="22"/>
          <w:szCs w:val="22"/>
        </w:rPr>
        <w:t>。這二種，</w:t>
      </w:r>
      <w:r w:rsidRPr="00C464DB">
        <w:rPr>
          <w:rFonts w:ascii="標楷體" w:eastAsia="標楷體" w:hAnsi="標楷體" w:hint="eastAsia"/>
          <w:sz w:val="22"/>
          <w:szCs w:val="22"/>
          <w:u w:val="thick"/>
        </w:rPr>
        <w:t>雖是世俗的，卻隨順般若勝義</w:t>
      </w:r>
      <w:r w:rsidRPr="00C464DB">
        <w:rPr>
          <w:rFonts w:ascii="標楷體" w:eastAsia="標楷體" w:hAnsi="標楷體" w:hint="eastAsia"/>
          <w:sz w:val="22"/>
          <w:szCs w:val="22"/>
        </w:rPr>
        <w:t>，才能趣入真的實相般若――真勝義諦。如沒有隨順勝義的文字般若，趣向勝義的觀照般若，實相與世俗就脫節了。</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）印順法師，《華雨集（一）》，〈辨法法性論講記〉，</w:t>
      </w:r>
      <w:r w:rsidRPr="00C464DB">
        <w:rPr>
          <w:rFonts w:hint="eastAsia"/>
          <w:sz w:val="22"/>
          <w:szCs w:val="22"/>
        </w:rPr>
        <w:t>pp.306</w:t>
      </w:r>
      <w:r w:rsidRPr="00C464DB">
        <w:rPr>
          <w:rFonts w:hint="eastAsia"/>
          <w:sz w:val="22"/>
          <w:szCs w:val="22"/>
        </w:rPr>
        <w:t>～</w:t>
      </w:r>
      <w:r w:rsidRPr="00C464DB">
        <w:rPr>
          <w:rFonts w:hint="eastAsia"/>
          <w:sz w:val="22"/>
          <w:szCs w:val="22"/>
        </w:rPr>
        <w:t>307</w:t>
      </w:r>
      <w:r w:rsidRPr="00C464DB">
        <w:rPr>
          <w:rFonts w:hint="eastAsia"/>
          <w:sz w:val="22"/>
          <w:szCs w:val="22"/>
        </w:rPr>
        <w:t>：</w:t>
      </w:r>
    </w:p>
    <w:p w:rsidR="00FE683C" w:rsidRPr="00C464DB" w:rsidRDefault="00FE683C" w:rsidP="00276E98">
      <w:pPr>
        <w:pStyle w:val="a8"/>
        <w:ind w:leftChars="317" w:left="761"/>
        <w:rPr>
          <w:rFonts w:ascii="標楷體" w:eastAsia="標楷體" w:hAnsi="標楷體"/>
          <w:sz w:val="22"/>
          <w:szCs w:val="22"/>
        </w:rPr>
      </w:pPr>
      <w:r w:rsidRPr="00C464DB">
        <w:rPr>
          <w:rFonts w:ascii="標楷體" w:eastAsia="標楷體" w:hAnsi="標楷體" w:hint="eastAsia"/>
          <w:sz w:val="22"/>
          <w:szCs w:val="22"/>
        </w:rPr>
        <w:t>無分別觀察，觀察能取、所取，能詮、所詮不可得，這種觀察慧，也是一種</w:t>
      </w:r>
      <w:r w:rsidRPr="00C464DB">
        <w:rPr>
          <w:rFonts w:ascii="標楷體" w:eastAsia="標楷體" w:hAnsi="標楷體" w:hint="eastAsia"/>
          <w:sz w:val="22"/>
          <w:szCs w:val="22"/>
          <w:u w:val="thick"/>
        </w:rPr>
        <w:t>分別，但不是隨順世俗的分別，雖還是分別，而是隨順勝義，向於勝義的分別，有破壞分別，破壞種種妄識的功能</w:t>
      </w:r>
      <w:r w:rsidRPr="00C464DB">
        <w:rPr>
          <w:rFonts w:ascii="標楷體" w:eastAsia="標楷體" w:hAnsi="標楷體" w:hint="eastAsia"/>
          <w:sz w:val="22"/>
          <w:szCs w:val="22"/>
        </w:rPr>
        <w:t>。所以修唯識無分別觀，無分別觀也是分別抉擇；依無分別的分別，漸次深入，達到虛妄分別的徹底除遣，證入無分別法性，以分別觀智，遣除虛妄分別，譬喻很多，例如以小橛出大橛。</w:t>
      </w:r>
    </w:p>
  </w:footnote>
  <w:footnote w:id="8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）劉宋．求那跋陀羅譯《雜阿含．</w:t>
      </w:r>
      <w:r w:rsidRPr="00C464DB">
        <w:rPr>
          <w:rFonts w:hint="eastAsia"/>
          <w:sz w:val="22"/>
          <w:szCs w:val="22"/>
        </w:rPr>
        <w:t>2</w:t>
      </w:r>
      <w:r w:rsidRPr="00C464DB">
        <w:rPr>
          <w:sz w:val="22"/>
          <w:szCs w:val="22"/>
        </w:rPr>
        <w:t>98</w:t>
      </w:r>
      <w:r w:rsidRPr="00C464DB">
        <w:rPr>
          <w:rFonts w:hint="eastAsia"/>
          <w:sz w:val="22"/>
          <w:szCs w:val="22"/>
        </w:rPr>
        <w:t>經》卷</w:t>
      </w:r>
      <w:r w:rsidRPr="00C464DB">
        <w:rPr>
          <w:rFonts w:hint="eastAsia"/>
          <w:sz w:val="22"/>
          <w:szCs w:val="22"/>
        </w:rPr>
        <w:t>1</w:t>
      </w:r>
      <w:r w:rsidRPr="00C464DB">
        <w:rPr>
          <w:sz w:val="22"/>
          <w:szCs w:val="22"/>
        </w:rPr>
        <w:t>2</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2</w:t>
      </w:r>
      <w:r w:rsidRPr="00C464DB">
        <w:rPr>
          <w:rFonts w:hint="eastAsia"/>
          <w:sz w:val="22"/>
          <w:szCs w:val="22"/>
        </w:rPr>
        <w:t>，</w:t>
      </w:r>
      <w:r w:rsidRPr="00C464DB">
        <w:rPr>
          <w:sz w:val="22"/>
          <w:szCs w:val="22"/>
        </w:rPr>
        <w:t>85</w:t>
      </w:r>
      <w:r w:rsidRPr="00C464DB">
        <w:rPr>
          <w:rFonts w:hint="eastAsia"/>
          <w:sz w:val="22"/>
          <w:szCs w:val="22"/>
        </w:rPr>
        <w:t>a1</w:t>
      </w:r>
      <w:r w:rsidRPr="00C464DB">
        <w:rPr>
          <w:sz w:val="22"/>
          <w:szCs w:val="22"/>
        </w:rPr>
        <w:t>6</w:t>
      </w:r>
      <w:r w:rsidRPr="00C464DB">
        <w:rPr>
          <w:rFonts w:hint="eastAsia"/>
          <w:sz w:val="22"/>
          <w:szCs w:val="22"/>
        </w:rPr>
        <w:t>-2</w:t>
      </w:r>
      <w:r w:rsidRPr="00C464DB">
        <w:rPr>
          <w:sz w:val="22"/>
          <w:szCs w:val="22"/>
        </w:rPr>
        <w:t>3</w:t>
      </w:r>
      <w:r w:rsidRPr="00C464DB">
        <w:rPr>
          <w:rFonts w:ascii="新細明體" w:hAnsi="新細明體" w:cs="Tahoma" w:hint="eastAsia"/>
          <w:kern w:val="0"/>
          <w:sz w:val="22"/>
          <w:szCs w:val="22"/>
          <w:lang w:bidi="pa-IN"/>
        </w:rPr>
        <w:t>)。</w:t>
      </w:r>
    </w:p>
    <w:p w:rsidR="00FE683C" w:rsidRPr="00C464DB" w:rsidRDefault="00FE683C" w:rsidP="00276E98">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）彌勒說．玄奘譯《瑜伽師地論》卷</w:t>
      </w:r>
      <w:r w:rsidRPr="00C464DB">
        <w:rPr>
          <w:rFonts w:hint="eastAsia"/>
          <w:sz w:val="22"/>
          <w:szCs w:val="22"/>
        </w:rPr>
        <w:t>9</w:t>
      </w:r>
      <w:r w:rsidRPr="00C464DB">
        <w:rPr>
          <w:rFonts w:ascii="新細明體" w:hAnsi="新細明體" w:cs="Tahoma" w:hint="eastAsia"/>
          <w:kern w:val="0"/>
          <w:sz w:val="22"/>
          <w:szCs w:val="22"/>
          <w:lang w:bidi="pa-IN"/>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322b2-c10</w:t>
      </w:r>
      <w:r w:rsidRPr="00C464DB">
        <w:rPr>
          <w:rFonts w:ascii="新細明體" w:hAnsi="新細明體" w:cs="Tahoma" w:hint="eastAsia"/>
          <w:kern w:val="0"/>
          <w:sz w:val="22"/>
          <w:szCs w:val="22"/>
          <w:lang w:bidi="pa-IN"/>
        </w:rPr>
        <w:t>)。</w:t>
      </w:r>
    </w:p>
    <w:p w:rsidR="00FE683C" w:rsidRPr="00C464DB" w:rsidRDefault="00FE683C" w:rsidP="00276E98">
      <w:pPr>
        <w:pStyle w:val="a8"/>
        <w:ind w:leftChars="90" w:left="766" w:hangingChars="250" w:hanging="550"/>
        <w:rPr>
          <w:rFonts w:eastAsia="細明體" w:cs="細明體"/>
          <w:kern w:val="0"/>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）印順法師，</w:t>
      </w:r>
      <w:r w:rsidRPr="00C464DB">
        <w:rPr>
          <w:rFonts w:eastAsia="細明體" w:hAnsi="細明體" w:cs="細明體"/>
          <w:kern w:val="0"/>
          <w:sz w:val="22"/>
          <w:szCs w:val="22"/>
        </w:rPr>
        <w:t>《佛法概論》</w:t>
      </w:r>
      <w:r w:rsidRPr="00C464DB">
        <w:rPr>
          <w:rFonts w:eastAsia="細明體" w:hAnsi="細明體" w:cs="細明體" w:hint="eastAsia"/>
          <w:kern w:val="0"/>
          <w:sz w:val="22"/>
          <w:szCs w:val="22"/>
        </w:rPr>
        <w:t>，</w:t>
      </w:r>
      <w:r w:rsidRPr="00C464DB">
        <w:rPr>
          <w:rFonts w:eastAsia="細明體" w:hAnsi="細明體" w:cs="細明體" w:hint="eastAsia"/>
          <w:kern w:val="0"/>
          <w:sz w:val="22"/>
          <w:szCs w:val="22"/>
        </w:rPr>
        <w:t>pp</w:t>
      </w:r>
      <w:r w:rsidRPr="00C464DB">
        <w:rPr>
          <w:rFonts w:eastAsia="細明體" w:cs="細明體"/>
          <w:kern w:val="0"/>
          <w:sz w:val="22"/>
          <w:szCs w:val="22"/>
        </w:rPr>
        <w:t>.80</w:t>
      </w:r>
      <w:r w:rsidRPr="00C464DB">
        <w:rPr>
          <w:rFonts w:eastAsia="細明體" w:cs="細明體" w:hint="eastAsia"/>
          <w:kern w:val="0"/>
          <w:sz w:val="22"/>
          <w:szCs w:val="22"/>
        </w:rPr>
        <w:t>～</w:t>
      </w:r>
      <w:r w:rsidRPr="00C464DB">
        <w:rPr>
          <w:rFonts w:eastAsia="細明體" w:cs="細明體"/>
          <w:kern w:val="0"/>
          <w:sz w:val="22"/>
          <w:szCs w:val="22"/>
        </w:rPr>
        <w:t>81</w:t>
      </w:r>
      <w:r w:rsidRPr="00C464DB">
        <w:rPr>
          <w:rFonts w:eastAsia="細明體" w:cs="細明體" w:hint="eastAsia"/>
          <w:kern w:val="0"/>
          <w:sz w:val="22"/>
          <w:szCs w:val="22"/>
        </w:rPr>
        <w:t>：</w:t>
      </w:r>
    </w:p>
    <w:p w:rsidR="00FE683C" w:rsidRPr="00C464DB" w:rsidRDefault="00FE683C" w:rsidP="00276E98">
      <w:pPr>
        <w:pStyle w:val="a8"/>
        <w:ind w:leftChars="317" w:left="761"/>
        <w:rPr>
          <w:sz w:val="22"/>
          <w:szCs w:val="22"/>
        </w:rPr>
      </w:pPr>
      <w:r w:rsidRPr="00C464DB">
        <w:rPr>
          <w:rFonts w:ascii="標楷體" w:eastAsia="標楷體" w:hAnsi="標楷體" w:cs="細明體" w:hint="eastAsia"/>
          <w:kern w:val="0"/>
          <w:sz w:val="22"/>
          <w:szCs w:val="22"/>
        </w:rPr>
        <w:t>經中又有以薩迦耶見──即身見，我見為生死根本。我見為無明的內容之一。</w:t>
      </w:r>
      <w:r w:rsidRPr="00C464DB">
        <w:rPr>
          <w:rFonts w:ascii="標楷體" w:eastAsia="標楷體" w:hAnsi="標楷體" w:cs="細明體" w:hint="eastAsia"/>
          <w:kern w:val="0"/>
          <w:sz w:val="22"/>
          <w:szCs w:val="22"/>
          <w:u w:val="thick"/>
        </w:rPr>
        <w:t>無明即不明，但不止於無所明，是有礙於智慧的迷蒙</w:t>
      </w:r>
      <w:r w:rsidRPr="00C464DB">
        <w:rPr>
          <w:rFonts w:ascii="標楷體" w:eastAsia="標楷體" w:hAnsi="標楷體" w:cs="細明體" w:hint="eastAsia"/>
          <w:kern w:val="0"/>
          <w:sz w:val="22"/>
          <w:szCs w:val="22"/>
        </w:rPr>
        <w:t>。無明屬於知，是與正智相反的知。從所知的不正說，即邪見，我見等。……</w:t>
      </w:r>
    </w:p>
  </w:footnote>
  <w:footnote w:id="88">
    <w:p w:rsidR="00FE683C" w:rsidRPr="00C464DB" w:rsidRDefault="00FE683C" w:rsidP="008804F4">
      <w:pPr>
        <w:pStyle w:val="a8"/>
        <w:ind w:left="330" w:hangingChars="150" w:hanging="33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A50D3D">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w:t>
      </w:r>
      <w:r w:rsidRPr="00C464DB">
        <w:rPr>
          <w:rFonts w:hint="eastAsia"/>
          <w:sz w:val="22"/>
          <w:szCs w:val="22"/>
        </w:rPr>
        <w:t>[</w:t>
      </w:r>
      <w:r w:rsidRPr="00C464DB">
        <w:rPr>
          <w:rFonts w:hint="eastAsia"/>
          <w:sz w:val="22"/>
          <w:szCs w:val="22"/>
        </w:rPr>
        <w:t>青目釋</w:t>
      </w:r>
      <w:r w:rsidRPr="00C464DB">
        <w:rPr>
          <w:sz w:val="22"/>
          <w:szCs w:val="22"/>
        </w:rPr>
        <w:t>]</w:t>
      </w:r>
      <w:r w:rsidRPr="00C464DB">
        <w:rPr>
          <w:rFonts w:hint="eastAsia"/>
          <w:sz w:val="22"/>
          <w:szCs w:val="22"/>
        </w:rPr>
        <w:t>．鳩摩羅什譯《中論》卷</w:t>
      </w:r>
      <w:r w:rsidRPr="00C464DB">
        <w:rPr>
          <w:rFonts w:hint="eastAsia"/>
          <w:sz w:val="22"/>
          <w:szCs w:val="22"/>
        </w:rPr>
        <w:t>2</w:t>
      </w:r>
      <w:r w:rsidRPr="00C464DB">
        <w:rPr>
          <w:rFonts w:hint="eastAsia"/>
          <w:sz w:val="22"/>
          <w:szCs w:val="22"/>
        </w:rPr>
        <w:t>〈觀三相品</w:t>
      </w:r>
      <w:r w:rsidRPr="00C464DB">
        <w:rPr>
          <w:rFonts w:hint="eastAsia"/>
          <w:sz w:val="22"/>
          <w:szCs w:val="22"/>
        </w:rPr>
        <w:t xml:space="preserve"> 7</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9c17-10a6)</w:t>
      </w:r>
      <w:r w:rsidRPr="00C464DB">
        <w:rPr>
          <w:rFonts w:hint="eastAsia"/>
          <w:sz w:val="22"/>
          <w:szCs w:val="22"/>
        </w:rPr>
        <w:t>：</w:t>
      </w:r>
    </w:p>
    <w:p w:rsidR="00FE683C" w:rsidRPr="00C464DB" w:rsidRDefault="00FE683C" w:rsidP="00A50D3D">
      <w:pPr>
        <w:pStyle w:val="a8"/>
        <w:ind w:leftChars="317" w:left="761"/>
        <w:rPr>
          <w:rFonts w:ascii="標楷體" w:eastAsia="標楷體" w:hAnsi="標楷體"/>
          <w:b/>
          <w:bCs/>
          <w:sz w:val="22"/>
          <w:szCs w:val="22"/>
        </w:rPr>
      </w:pPr>
      <w:r w:rsidRPr="00C464DB">
        <w:rPr>
          <w:rFonts w:eastAsia="標楷體" w:cs="Times Ext Roman"/>
          <w:sz w:val="22"/>
          <w:szCs w:val="22"/>
          <w:vertAlign w:val="superscript"/>
        </w:rPr>
        <w:t>[1]</w:t>
      </w:r>
      <w:r w:rsidRPr="00C464DB">
        <w:rPr>
          <w:rFonts w:ascii="標楷體" w:eastAsia="標楷體" w:hAnsi="標楷體" w:hint="eastAsia"/>
          <w:b/>
          <w:bCs/>
          <w:sz w:val="22"/>
          <w:szCs w:val="22"/>
        </w:rPr>
        <w:t>燈中自無闇，住處亦無闇，破闇乃名照，無闇則無照。</w:t>
      </w:r>
      <w:r w:rsidRPr="00C464DB">
        <w:rPr>
          <w:rFonts w:ascii="標楷體" w:eastAsia="標楷體" w:hAnsi="標楷體" w:hint="eastAsia"/>
          <w:sz w:val="22"/>
          <w:szCs w:val="22"/>
        </w:rPr>
        <w:t>……</w:t>
      </w:r>
    </w:p>
    <w:p w:rsidR="00FE683C" w:rsidRPr="00C464DB" w:rsidRDefault="00FE683C" w:rsidP="00A50D3D">
      <w:pPr>
        <w:pStyle w:val="a8"/>
        <w:ind w:leftChars="317" w:left="761"/>
        <w:rPr>
          <w:rFonts w:ascii="標楷體" w:eastAsia="標楷體" w:hAnsi="標楷體"/>
          <w:b/>
          <w:bCs/>
          <w:sz w:val="22"/>
          <w:szCs w:val="22"/>
        </w:rPr>
      </w:pPr>
      <w:r w:rsidRPr="00C464DB">
        <w:rPr>
          <w:rFonts w:eastAsia="標楷體" w:cs="Times Ext Roman"/>
          <w:sz w:val="22"/>
          <w:szCs w:val="22"/>
          <w:vertAlign w:val="superscript"/>
        </w:rPr>
        <w:t>[2]</w:t>
      </w:r>
      <w:r w:rsidRPr="00C464DB">
        <w:rPr>
          <w:rFonts w:ascii="標楷體" w:eastAsia="標楷體" w:hAnsi="標楷體" w:hint="eastAsia"/>
          <w:b/>
          <w:bCs/>
          <w:sz w:val="22"/>
          <w:szCs w:val="22"/>
        </w:rPr>
        <w:t>云何燈生時，而能破於闇？此燈初生時，不能及於闇。</w:t>
      </w:r>
      <w:r w:rsidRPr="00C464DB">
        <w:rPr>
          <w:rFonts w:ascii="標楷體" w:eastAsia="標楷體" w:hAnsi="標楷體" w:hint="eastAsia"/>
          <w:sz w:val="22"/>
          <w:szCs w:val="22"/>
        </w:rPr>
        <w:t>……</w:t>
      </w:r>
    </w:p>
    <w:p w:rsidR="00FE683C" w:rsidRPr="00C464DB" w:rsidRDefault="00FE683C" w:rsidP="00A50D3D">
      <w:pPr>
        <w:pStyle w:val="a8"/>
        <w:ind w:leftChars="317" w:left="761"/>
        <w:rPr>
          <w:rFonts w:ascii="標楷體" w:eastAsia="標楷體" w:hAnsi="標楷體"/>
          <w:b/>
          <w:bCs/>
          <w:sz w:val="22"/>
          <w:szCs w:val="22"/>
        </w:rPr>
      </w:pPr>
      <w:r w:rsidRPr="00C464DB">
        <w:rPr>
          <w:rFonts w:eastAsia="標楷體" w:cs="Times Ext Roman"/>
          <w:sz w:val="22"/>
          <w:szCs w:val="22"/>
          <w:vertAlign w:val="superscript"/>
        </w:rPr>
        <w:t>[3]</w:t>
      </w:r>
      <w:r w:rsidRPr="00C464DB">
        <w:rPr>
          <w:rFonts w:ascii="標楷體" w:eastAsia="標楷體" w:hAnsi="標楷體" w:hint="eastAsia"/>
          <w:b/>
          <w:bCs/>
          <w:sz w:val="22"/>
          <w:szCs w:val="22"/>
        </w:rPr>
        <w:t>燈若未及闇，而能破闇者，燈在於此間，則破一切闇。</w:t>
      </w:r>
      <w:r w:rsidRPr="00C464DB">
        <w:rPr>
          <w:rFonts w:ascii="標楷體" w:eastAsia="標楷體" w:hAnsi="標楷體" w:hint="eastAsia"/>
          <w:sz w:val="22"/>
          <w:szCs w:val="22"/>
        </w:rPr>
        <w:t>……</w:t>
      </w:r>
    </w:p>
    <w:p w:rsidR="00FE683C" w:rsidRPr="00C464DB" w:rsidRDefault="00FE683C" w:rsidP="00A50D3D">
      <w:pPr>
        <w:pStyle w:val="a8"/>
        <w:ind w:leftChars="317" w:left="761"/>
        <w:rPr>
          <w:rFonts w:ascii="標楷體" w:eastAsia="標楷體" w:hAnsi="標楷體"/>
          <w:b/>
          <w:bCs/>
          <w:sz w:val="22"/>
          <w:szCs w:val="22"/>
        </w:rPr>
      </w:pPr>
      <w:r w:rsidRPr="00C464DB">
        <w:rPr>
          <w:rFonts w:eastAsia="標楷體" w:cs="Times Ext Roman"/>
          <w:sz w:val="22"/>
          <w:szCs w:val="22"/>
          <w:vertAlign w:val="superscript"/>
        </w:rPr>
        <w:t>[4]</w:t>
      </w:r>
      <w:r w:rsidRPr="00C464DB">
        <w:rPr>
          <w:rFonts w:ascii="標楷體" w:eastAsia="標楷體" w:hAnsi="標楷體" w:hint="eastAsia"/>
          <w:b/>
          <w:bCs/>
          <w:sz w:val="22"/>
          <w:szCs w:val="22"/>
        </w:rPr>
        <w:t>若燈能自照，亦能照於彼；闇亦應自闇，亦能闇於彼。</w:t>
      </w:r>
    </w:p>
    <w:p w:rsidR="00FE683C" w:rsidRPr="00C464DB" w:rsidRDefault="00FE683C" w:rsidP="00A50D3D">
      <w:pPr>
        <w:pStyle w:val="a8"/>
        <w:ind w:leftChars="90" w:left="766" w:hangingChars="250" w:hanging="550"/>
        <w:rPr>
          <w:rFonts w:eastAsia="細明體" w:cs="細明體"/>
          <w:kern w:val="0"/>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）印順法師，</w:t>
      </w:r>
      <w:r w:rsidRPr="00C464DB">
        <w:rPr>
          <w:rFonts w:eastAsia="細明體" w:cs="細明體" w:hint="eastAsia"/>
          <w:kern w:val="0"/>
          <w:sz w:val="22"/>
          <w:szCs w:val="22"/>
        </w:rPr>
        <w:t>《</w:t>
      </w:r>
      <w:r w:rsidRPr="00C464DB">
        <w:rPr>
          <w:rFonts w:eastAsia="細明體" w:hAnsi="細明體" w:cs="細明體"/>
          <w:kern w:val="0"/>
          <w:sz w:val="22"/>
          <w:szCs w:val="22"/>
        </w:rPr>
        <w:t>中觀論頌講記</w:t>
      </w:r>
      <w:r w:rsidRPr="00C464DB">
        <w:rPr>
          <w:rFonts w:eastAsia="細明體" w:cs="細明體" w:hint="eastAsia"/>
          <w:kern w:val="0"/>
          <w:sz w:val="22"/>
          <w:szCs w:val="22"/>
        </w:rPr>
        <w:t>》，</w:t>
      </w:r>
      <w:r w:rsidRPr="00C464DB">
        <w:rPr>
          <w:rFonts w:hint="eastAsia"/>
          <w:sz w:val="22"/>
          <w:szCs w:val="22"/>
        </w:rPr>
        <w:t>〈觀三相品</w:t>
      </w:r>
      <w:r w:rsidRPr="00C464DB">
        <w:rPr>
          <w:rFonts w:hint="eastAsia"/>
          <w:sz w:val="22"/>
          <w:szCs w:val="22"/>
        </w:rPr>
        <w:t xml:space="preserve"> 7</w:t>
      </w:r>
      <w:r w:rsidRPr="00C464DB">
        <w:rPr>
          <w:rFonts w:hint="eastAsia"/>
          <w:sz w:val="22"/>
          <w:szCs w:val="22"/>
        </w:rPr>
        <w:t>〉</w:t>
      </w:r>
      <w:r w:rsidRPr="00C464DB">
        <w:rPr>
          <w:rFonts w:eastAsia="細明體" w:cs="細明體" w:hint="eastAsia"/>
          <w:kern w:val="0"/>
          <w:sz w:val="22"/>
          <w:szCs w:val="22"/>
        </w:rPr>
        <w:t>，</w:t>
      </w:r>
      <w:r w:rsidRPr="00C464DB">
        <w:rPr>
          <w:rFonts w:eastAsia="細明體" w:cs="細明體" w:hint="eastAsia"/>
          <w:kern w:val="0"/>
          <w:sz w:val="22"/>
          <w:szCs w:val="22"/>
        </w:rPr>
        <w:t>pp</w:t>
      </w:r>
      <w:r w:rsidRPr="00C464DB">
        <w:rPr>
          <w:rFonts w:eastAsia="細明體" w:cs="細明體"/>
          <w:kern w:val="0"/>
          <w:sz w:val="22"/>
          <w:szCs w:val="22"/>
        </w:rPr>
        <w:t>.153</w:t>
      </w:r>
      <w:r w:rsidRPr="00C464DB">
        <w:rPr>
          <w:rFonts w:eastAsia="細明體" w:cs="細明體" w:hint="eastAsia"/>
          <w:kern w:val="0"/>
          <w:sz w:val="22"/>
          <w:szCs w:val="22"/>
        </w:rPr>
        <w:t>～</w:t>
      </w:r>
      <w:r w:rsidRPr="00C464DB">
        <w:rPr>
          <w:rFonts w:eastAsia="細明體" w:cs="細明體"/>
          <w:kern w:val="0"/>
          <w:sz w:val="22"/>
          <w:szCs w:val="22"/>
        </w:rPr>
        <w:t>155</w:t>
      </w:r>
      <w:r w:rsidRPr="00C464DB">
        <w:rPr>
          <w:rFonts w:eastAsia="細明體" w:cs="細明體"/>
          <w:kern w:val="0"/>
          <w:sz w:val="22"/>
          <w:szCs w:val="22"/>
        </w:rPr>
        <w:t>：</w:t>
      </w:r>
    </w:p>
    <w:p w:rsidR="00FE683C" w:rsidRPr="00C464DB" w:rsidRDefault="00FE683C" w:rsidP="00A50D3D">
      <w:pPr>
        <w:pStyle w:val="a8"/>
        <w:ind w:leftChars="317" w:left="761"/>
        <w:rPr>
          <w:rFonts w:ascii="標楷體" w:eastAsia="標楷體" w:hAnsi="標楷體" w:cs="細明體"/>
          <w:kern w:val="0"/>
          <w:sz w:val="22"/>
          <w:szCs w:val="22"/>
        </w:rPr>
      </w:pPr>
      <w:r w:rsidRPr="00C464DB">
        <w:rPr>
          <w:rFonts w:ascii="標楷體" w:eastAsia="標楷體" w:hAnsi="標楷體" w:cs="細明體" w:hint="eastAsia"/>
          <w:kern w:val="0"/>
          <w:sz w:val="22"/>
          <w:szCs w:val="22"/>
        </w:rPr>
        <w:t>燈能照破黑闇，這是世俗所共知的。但燈光是怎樣的破闇，在理智的觀察下，大成問題。燈是光明的，假定燈體已成就了，光明四射。</w:t>
      </w:r>
      <w:r w:rsidRPr="00C464DB">
        <w:rPr>
          <w:rFonts w:eastAsia="標楷體" w:cs="Times Ext Roman"/>
          <w:b/>
          <w:bCs/>
          <w:sz w:val="22"/>
          <w:szCs w:val="22"/>
          <w:vertAlign w:val="superscript"/>
        </w:rPr>
        <w:t>[1]</w:t>
      </w:r>
      <w:r w:rsidRPr="00C464DB">
        <w:rPr>
          <w:rFonts w:ascii="標楷體" w:eastAsia="標楷體" w:hAnsi="標楷體" w:cs="細明體" w:hint="eastAsia"/>
          <w:kern w:val="0"/>
          <w:sz w:val="22"/>
          <w:szCs w:val="22"/>
        </w:rPr>
        <w:t>那時，「燈」光的本身「中」，「自」己根本沒有黑「闇」，燈所照達的「住處」，也同樣的沒有黑「闇」。那燈光所照，照個什麼？照所以為照，是約他能夠「破闇乃名」為「照」的。現在燈的自體及所住處，都「無」有「闇」，無闇可破，那還有什麼「照」呢？……</w:t>
      </w:r>
    </w:p>
    <w:p w:rsidR="00FE683C" w:rsidRPr="00C464DB" w:rsidRDefault="00FE683C" w:rsidP="00A50D3D">
      <w:pPr>
        <w:pStyle w:val="a8"/>
        <w:ind w:leftChars="317" w:left="761"/>
        <w:rPr>
          <w:rFonts w:ascii="標楷體" w:eastAsia="標楷體" w:hAnsi="標楷體"/>
          <w:sz w:val="22"/>
          <w:szCs w:val="22"/>
        </w:rPr>
      </w:pPr>
      <w:r w:rsidRPr="00C464DB">
        <w:rPr>
          <w:rFonts w:eastAsia="標楷體" w:cs="Times Ext Roman"/>
          <w:b/>
          <w:bCs/>
          <w:sz w:val="22"/>
          <w:szCs w:val="22"/>
          <w:vertAlign w:val="superscript"/>
        </w:rPr>
        <w:t>[3]</w:t>
      </w:r>
      <w:r w:rsidRPr="00C464DB">
        <w:rPr>
          <w:rFonts w:ascii="標楷體" w:eastAsia="標楷體" w:hAnsi="標楷體" w:hint="eastAsia"/>
          <w:sz w:val="22"/>
          <w:szCs w:val="22"/>
        </w:rPr>
        <w:t>假定執著「燈」體雖不能碰「及闇」，「而能」夠「破」除黑「闇」的，那麼，一盞透明的「燈」，放「在」這個地方，就應該「破」除「一切」地方的黑「闇」了！這因為燈在這兒，碰不著闇而可以破闇；其餘一切地方的黑闇，也碰不著，也應該有力量可以破除了！此間的闇，與一切世間的闇，有什麼差別呢？事實上，此間的燈光，只能破此間的黑闇，不能遍破一切世間的黑闇。可見燈未及闇而能破闇的話，是不合道理的！……</w:t>
      </w:r>
    </w:p>
    <w:p w:rsidR="00FE683C" w:rsidRPr="00C464DB" w:rsidRDefault="00FE683C" w:rsidP="00A50D3D">
      <w:pPr>
        <w:pStyle w:val="a8"/>
        <w:ind w:leftChars="90" w:left="766" w:hangingChars="250" w:hanging="550"/>
        <w:rPr>
          <w:sz w:val="22"/>
          <w:szCs w:val="22"/>
        </w:rPr>
      </w:pPr>
      <w:r w:rsidRPr="00C464DB">
        <w:rPr>
          <w:rFonts w:hint="eastAsia"/>
          <w:sz w:val="22"/>
          <w:szCs w:val="22"/>
        </w:rPr>
        <w:t>（</w:t>
      </w:r>
      <w:r w:rsidRPr="00C464DB">
        <w:rPr>
          <w:rFonts w:hint="eastAsia"/>
          <w:sz w:val="22"/>
          <w:szCs w:val="22"/>
        </w:rPr>
        <w:t>3</w:t>
      </w:r>
      <w:r w:rsidRPr="00C464DB">
        <w:rPr>
          <w:rFonts w:hint="eastAsia"/>
          <w:sz w:val="22"/>
          <w:szCs w:val="22"/>
        </w:rPr>
        <w:t>）印順法師，</w:t>
      </w:r>
      <w:r w:rsidRPr="00C464DB">
        <w:rPr>
          <w:rFonts w:eastAsia="細明體" w:cs="細明體" w:hint="eastAsia"/>
          <w:kern w:val="0"/>
          <w:sz w:val="22"/>
          <w:szCs w:val="22"/>
        </w:rPr>
        <w:t>《</w:t>
      </w:r>
      <w:r w:rsidRPr="00C464DB">
        <w:rPr>
          <w:rFonts w:eastAsia="細明體" w:hAnsi="細明體" w:cs="細明體"/>
          <w:kern w:val="0"/>
          <w:sz w:val="22"/>
          <w:szCs w:val="22"/>
        </w:rPr>
        <w:t>中觀論頌講記</w:t>
      </w:r>
      <w:r w:rsidRPr="00C464DB">
        <w:rPr>
          <w:rFonts w:eastAsia="細明體" w:cs="細明體" w:hint="eastAsia"/>
          <w:kern w:val="0"/>
          <w:sz w:val="22"/>
          <w:szCs w:val="22"/>
        </w:rPr>
        <w:t>》，</w:t>
      </w:r>
      <w:r w:rsidRPr="00C464DB">
        <w:rPr>
          <w:rFonts w:hint="eastAsia"/>
          <w:sz w:val="22"/>
          <w:szCs w:val="22"/>
        </w:rPr>
        <w:t>〈觀然可燃品</w:t>
      </w:r>
      <w:r w:rsidRPr="00C464DB">
        <w:rPr>
          <w:rFonts w:hint="eastAsia"/>
          <w:sz w:val="22"/>
          <w:szCs w:val="22"/>
        </w:rPr>
        <w:t xml:space="preserve"> </w:t>
      </w:r>
      <w:r w:rsidRPr="00C464DB">
        <w:rPr>
          <w:sz w:val="22"/>
          <w:szCs w:val="22"/>
        </w:rPr>
        <w:t>10</w:t>
      </w:r>
      <w:r w:rsidRPr="00C464DB">
        <w:rPr>
          <w:rFonts w:hint="eastAsia"/>
          <w:sz w:val="22"/>
          <w:szCs w:val="22"/>
        </w:rPr>
        <w:t>〉</w:t>
      </w:r>
      <w:r w:rsidRPr="00C464DB">
        <w:rPr>
          <w:rFonts w:eastAsia="細明體" w:cs="細明體" w:hint="eastAsia"/>
          <w:kern w:val="0"/>
          <w:sz w:val="22"/>
          <w:szCs w:val="22"/>
        </w:rPr>
        <w:t>，</w:t>
      </w:r>
      <w:r w:rsidRPr="00C464DB">
        <w:rPr>
          <w:rFonts w:eastAsia="細明體" w:cs="細明體" w:hint="eastAsia"/>
          <w:kern w:val="0"/>
          <w:sz w:val="22"/>
          <w:szCs w:val="22"/>
        </w:rPr>
        <w:t>pp</w:t>
      </w:r>
      <w:r w:rsidRPr="00C464DB">
        <w:rPr>
          <w:rFonts w:eastAsia="細明體" w:cs="細明體"/>
          <w:kern w:val="0"/>
          <w:sz w:val="22"/>
          <w:szCs w:val="22"/>
        </w:rPr>
        <w:t>.195</w:t>
      </w:r>
      <w:r w:rsidRPr="00C464DB">
        <w:rPr>
          <w:rFonts w:eastAsia="細明體" w:cs="細明體" w:hint="eastAsia"/>
          <w:kern w:val="0"/>
          <w:sz w:val="22"/>
          <w:szCs w:val="22"/>
        </w:rPr>
        <w:t>～</w:t>
      </w:r>
      <w:r w:rsidRPr="00C464DB">
        <w:rPr>
          <w:rFonts w:eastAsia="細明體" w:cs="細明體"/>
          <w:kern w:val="0"/>
          <w:sz w:val="22"/>
          <w:szCs w:val="22"/>
        </w:rPr>
        <w:t>196</w:t>
      </w:r>
      <w:r w:rsidRPr="00C464DB">
        <w:rPr>
          <w:rFonts w:eastAsia="細明體" w:cs="細明體" w:hint="eastAsia"/>
          <w:kern w:val="0"/>
          <w:sz w:val="22"/>
          <w:szCs w:val="22"/>
        </w:rPr>
        <w:t>。</w:t>
      </w:r>
    </w:p>
  </w:footnote>
  <w:footnote w:id="8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參見：印順法師，</w:t>
      </w:r>
      <w:r w:rsidRPr="00C464DB">
        <w:rPr>
          <w:rFonts w:eastAsia="細明體" w:cs="細明體" w:hint="eastAsia"/>
          <w:kern w:val="0"/>
          <w:sz w:val="22"/>
          <w:szCs w:val="22"/>
        </w:rPr>
        <w:t>《</w:t>
      </w:r>
      <w:r w:rsidRPr="00C464DB">
        <w:rPr>
          <w:rFonts w:eastAsia="細明體" w:hAnsi="細明體" w:cs="細明體"/>
          <w:kern w:val="0"/>
          <w:sz w:val="22"/>
          <w:szCs w:val="22"/>
        </w:rPr>
        <w:t>中觀論頌講記</w:t>
      </w:r>
      <w:r w:rsidRPr="00C464DB">
        <w:rPr>
          <w:rFonts w:eastAsia="細明體" w:cs="細明體" w:hint="eastAsia"/>
          <w:kern w:val="0"/>
          <w:sz w:val="22"/>
          <w:szCs w:val="22"/>
        </w:rPr>
        <w:t>》，</w:t>
      </w:r>
      <w:r w:rsidRPr="00C464DB">
        <w:rPr>
          <w:rFonts w:hint="eastAsia"/>
          <w:sz w:val="22"/>
          <w:szCs w:val="22"/>
        </w:rPr>
        <w:t>〈觀三相品</w:t>
      </w:r>
      <w:r w:rsidRPr="00C464DB">
        <w:rPr>
          <w:rFonts w:hint="eastAsia"/>
          <w:sz w:val="22"/>
          <w:szCs w:val="22"/>
        </w:rPr>
        <w:t xml:space="preserve"> 7</w:t>
      </w:r>
      <w:r w:rsidRPr="00C464DB">
        <w:rPr>
          <w:rFonts w:hint="eastAsia"/>
          <w:sz w:val="22"/>
          <w:szCs w:val="22"/>
        </w:rPr>
        <w:t>〉，</w:t>
      </w:r>
      <w:r w:rsidRPr="00C464DB">
        <w:rPr>
          <w:rFonts w:hint="eastAsia"/>
          <w:sz w:val="22"/>
          <w:szCs w:val="22"/>
        </w:rPr>
        <w:t>pp.155</w:t>
      </w:r>
      <w:r w:rsidRPr="00C464DB">
        <w:rPr>
          <w:rFonts w:hint="eastAsia"/>
          <w:sz w:val="22"/>
          <w:szCs w:val="22"/>
        </w:rPr>
        <w:t>～</w:t>
      </w:r>
      <w:r w:rsidRPr="00C464DB">
        <w:rPr>
          <w:rFonts w:hint="eastAsia"/>
          <w:sz w:val="22"/>
          <w:szCs w:val="22"/>
        </w:rPr>
        <w:t>156</w:t>
      </w:r>
      <w:r w:rsidRPr="00C464DB">
        <w:rPr>
          <w:rFonts w:hint="eastAsia"/>
          <w:sz w:val="22"/>
          <w:szCs w:val="22"/>
        </w:rPr>
        <w:t>：</w:t>
      </w:r>
    </w:p>
    <w:p w:rsidR="00FE683C" w:rsidRPr="00C464DB" w:rsidRDefault="00FE683C" w:rsidP="00AF0005">
      <w:pPr>
        <w:pStyle w:val="a8"/>
        <w:ind w:leftChars="135" w:left="324"/>
        <w:rPr>
          <w:rFonts w:ascii="標楷體" w:eastAsia="標楷體" w:hAnsi="標楷體"/>
          <w:sz w:val="22"/>
          <w:szCs w:val="22"/>
        </w:rPr>
      </w:pPr>
      <w:r w:rsidRPr="00C464DB">
        <w:rPr>
          <w:rFonts w:ascii="標楷體" w:eastAsia="標楷體" w:hAnsi="標楷體" w:hint="eastAsia"/>
          <w:sz w:val="22"/>
          <w:szCs w:val="22"/>
        </w:rPr>
        <w:t>古代三論師，是常時活用燈破闇喻的。光明猶如智慧，黑闇等於煩惱。</w:t>
      </w:r>
    </w:p>
    <w:p w:rsidR="00FE683C" w:rsidRPr="00C464DB" w:rsidRDefault="00FE683C" w:rsidP="00AF0005">
      <w:pPr>
        <w:pStyle w:val="a8"/>
        <w:ind w:leftChars="135" w:left="324"/>
        <w:rPr>
          <w:rFonts w:ascii="標楷體" w:eastAsia="標楷體" w:hAnsi="標楷體"/>
          <w:sz w:val="22"/>
          <w:szCs w:val="22"/>
        </w:rPr>
      </w:pPr>
      <w:r w:rsidRPr="00C464DB">
        <w:rPr>
          <w:rFonts w:eastAsia="標楷體" w:cs="Times Ext Roman"/>
          <w:sz w:val="22"/>
          <w:szCs w:val="22"/>
          <w:vertAlign w:val="superscript"/>
        </w:rPr>
        <w:t>[1]</w:t>
      </w:r>
      <w:r w:rsidRPr="00C464DB">
        <w:rPr>
          <w:rFonts w:ascii="標楷體" w:eastAsia="標楷體" w:hAnsi="標楷體" w:hint="eastAsia"/>
          <w:sz w:val="22"/>
          <w:szCs w:val="22"/>
        </w:rPr>
        <w:t>智慧的破除煩惱，是怎樣破的呢？癡與慧是不並存的，般若現前，那時本沒有愚癡，你說斷個甚麼？</w:t>
      </w:r>
    </w:p>
    <w:p w:rsidR="00FE683C" w:rsidRPr="00C464DB" w:rsidRDefault="00FE683C" w:rsidP="00AF0005">
      <w:pPr>
        <w:pStyle w:val="a8"/>
        <w:ind w:leftChars="135" w:left="324"/>
        <w:rPr>
          <w:rFonts w:ascii="標楷體" w:eastAsia="標楷體" w:hAnsi="標楷體"/>
          <w:sz w:val="22"/>
          <w:szCs w:val="22"/>
        </w:rPr>
      </w:pPr>
      <w:r w:rsidRPr="00C464DB">
        <w:rPr>
          <w:rFonts w:eastAsia="標楷體" w:cs="Times Ext Roman"/>
          <w:sz w:val="22"/>
          <w:szCs w:val="22"/>
          <w:vertAlign w:val="superscript"/>
        </w:rPr>
        <w:t>[2]</w:t>
      </w:r>
      <w:r w:rsidRPr="00C464DB">
        <w:rPr>
          <w:rFonts w:ascii="標楷體" w:eastAsia="標楷體" w:hAnsi="標楷體" w:hint="eastAsia"/>
          <w:sz w:val="22"/>
          <w:szCs w:val="22"/>
        </w:rPr>
        <w:t>假定說，般若將生未生的時候可以斷煩惱，未生就沒有能破的力量，已生又沒有煩惱可破！假定說：現在一念煩惱滅，後念的智慧初生，稱為破除。那麼，煩惱在前念，智慧在後念，兩者不相及，怎麼可以說破？又有什麼力量，可以保證煩惱的不再生？</w:t>
      </w:r>
    </w:p>
    <w:p w:rsidR="00FE683C" w:rsidRPr="00C464DB" w:rsidRDefault="00FE683C" w:rsidP="00AF0005">
      <w:pPr>
        <w:pStyle w:val="a8"/>
        <w:ind w:leftChars="135" w:left="324"/>
        <w:rPr>
          <w:rFonts w:ascii="標楷體" w:eastAsia="標楷體" w:hAnsi="標楷體"/>
          <w:sz w:val="22"/>
          <w:szCs w:val="22"/>
        </w:rPr>
      </w:pPr>
      <w:r w:rsidRPr="00C464DB">
        <w:rPr>
          <w:rFonts w:eastAsia="標楷體" w:cs="Times Ext Roman"/>
          <w:sz w:val="22"/>
          <w:szCs w:val="22"/>
          <w:vertAlign w:val="superscript"/>
        </w:rPr>
        <w:t>[3]</w:t>
      </w:r>
      <w:r w:rsidRPr="00C464DB">
        <w:rPr>
          <w:rFonts w:ascii="標楷體" w:eastAsia="標楷體" w:hAnsi="標楷體" w:hint="eastAsia"/>
          <w:sz w:val="22"/>
          <w:szCs w:val="22"/>
        </w:rPr>
        <w:t>如不相及而可以相破，見道的智慧生起時，修所斷的一切諸惑，也就應該斷除了！</w:t>
      </w:r>
    </w:p>
    <w:p w:rsidR="00FE683C" w:rsidRPr="00C464DB" w:rsidRDefault="00FE683C" w:rsidP="00AF0005">
      <w:pPr>
        <w:pStyle w:val="a8"/>
        <w:ind w:leftChars="135" w:left="324"/>
        <w:rPr>
          <w:rFonts w:ascii="標楷體" w:eastAsia="標楷體" w:hAnsi="標楷體"/>
          <w:sz w:val="22"/>
          <w:szCs w:val="22"/>
        </w:rPr>
      </w:pPr>
      <w:r w:rsidRPr="00C464DB">
        <w:rPr>
          <w:rFonts w:eastAsia="標楷體" w:cs="Times Ext Roman"/>
          <w:sz w:val="22"/>
          <w:szCs w:val="22"/>
          <w:vertAlign w:val="superscript"/>
        </w:rPr>
        <w:t>[4]</w:t>
      </w:r>
      <w:r w:rsidRPr="00C464DB">
        <w:rPr>
          <w:rFonts w:ascii="標楷體" w:eastAsia="標楷體" w:hAnsi="標楷體" w:hint="eastAsia"/>
          <w:sz w:val="22"/>
          <w:szCs w:val="22"/>
        </w:rPr>
        <w:t>還有，智慧既能有力破煩惱，煩惱也有力蒙蔽智慧，豈不要成個相持不下的局面，還能說破嗎？</w:t>
      </w:r>
    </w:p>
    <w:p w:rsidR="00FE683C" w:rsidRPr="00C464DB" w:rsidRDefault="00FE683C" w:rsidP="00AF0005">
      <w:pPr>
        <w:pStyle w:val="a8"/>
        <w:ind w:leftChars="135" w:left="324"/>
        <w:rPr>
          <w:rFonts w:ascii="標楷體" w:eastAsia="標楷體" w:hAnsi="標楷體"/>
          <w:sz w:val="22"/>
          <w:szCs w:val="22"/>
        </w:rPr>
      </w:pPr>
      <w:r w:rsidRPr="00C464DB">
        <w:rPr>
          <w:rFonts w:ascii="標楷體" w:eastAsia="標楷體" w:hAnsi="標楷體" w:hint="eastAsia"/>
          <w:sz w:val="22"/>
          <w:szCs w:val="22"/>
        </w:rPr>
        <w:t>大乘的不斷煩惱，煩惱悟時即菩提，都在這性空的見地上成立。</w:t>
      </w:r>
    </w:p>
  </w:footnote>
  <w:footnote w:id="90">
    <w:p w:rsidR="00FE683C" w:rsidRPr="00C464DB" w:rsidRDefault="00FE683C" w:rsidP="008804F4">
      <w:pPr>
        <w:pStyle w:val="a8"/>
        <w:ind w:left="220" w:hangingChars="100" w:hanging="220"/>
        <w:jc w:val="both"/>
        <w:rPr>
          <w:rFonts w:eastAsia="細明體" w:cs="細明體"/>
          <w:kern w:val="0"/>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w:t>
      </w:r>
      <w:r w:rsidRPr="00C464DB">
        <w:rPr>
          <w:rFonts w:eastAsia="細明體" w:hAnsi="細明體" w:cs="細明體"/>
          <w:kern w:val="0"/>
          <w:sz w:val="22"/>
          <w:szCs w:val="22"/>
        </w:rPr>
        <w:t>《雜阿含</w:t>
      </w:r>
      <w:r w:rsidRPr="00C464DB">
        <w:rPr>
          <w:rFonts w:eastAsia="細明體" w:hAnsi="細明體" w:cs="細明體" w:hint="eastAsia"/>
          <w:kern w:val="0"/>
          <w:sz w:val="22"/>
          <w:szCs w:val="22"/>
        </w:rPr>
        <w:t>．</w:t>
      </w:r>
      <w:r w:rsidRPr="00C464DB">
        <w:rPr>
          <w:rFonts w:eastAsia="細明體" w:hAnsi="細明體" w:cs="細明體" w:hint="eastAsia"/>
          <w:kern w:val="0"/>
          <w:sz w:val="22"/>
          <w:szCs w:val="22"/>
        </w:rPr>
        <w:t>61</w:t>
      </w:r>
      <w:r w:rsidRPr="00C464DB">
        <w:rPr>
          <w:rFonts w:eastAsia="細明體" w:hAnsi="細明體" w:cs="細明體" w:hint="eastAsia"/>
          <w:kern w:val="0"/>
          <w:sz w:val="22"/>
          <w:szCs w:val="22"/>
        </w:rPr>
        <w:t>經</w:t>
      </w:r>
      <w:r w:rsidRPr="00C464DB">
        <w:rPr>
          <w:rFonts w:eastAsia="細明體" w:hAnsi="細明體" w:cs="細明體"/>
          <w:kern w:val="0"/>
          <w:sz w:val="22"/>
          <w:szCs w:val="22"/>
        </w:rPr>
        <w:t>》</w:t>
      </w:r>
      <w:r w:rsidRPr="00C464DB">
        <w:rPr>
          <w:rFonts w:eastAsia="細明體" w:hAnsi="細明體" w:cs="細明體" w:hint="eastAsia"/>
          <w:kern w:val="0"/>
          <w:sz w:val="22"/>
          <w:szCs w:val="22"/>
        </w:rPr>
        <w:t>卷</w:t>
      </w:r>
      <w:r w:rsidRPr="00C464DB">
        <w:rPr>
          <w:rFonts w:eastAsia="細明體" w:hAnsi="細明體" w:cs="細明體" w:hint="eastAsia"/>
          <w:kern w:val="0"/>
          <w:sz w:val="22"/>
          <w:szCs w:val="22"/>
        </w:rPr>
        <w:t>3(</w:t>
      </w:r>
      <w:r w:rsidRPr="00C464DB">
        <w:rPr>
          <w:rFonts w:eastAsia="細明體" w:cs="細明體"/>
          <w:kern w:val="0"/>
          <w:sz w:val="22"/>
          <w:szCs w:val="22"/>
        </w:rPr>
        <w:t>大正</w:t>
      </w:r>
      <w:r w:rsidRPr="00C464DB">
        <w:rPr>
          <w:rFonts w:eastAsia="細明體" w:cs="細明體"/>
          <w:kern w:val="0"/>
          <w:sz w:val="22"/>
          <w:szCs w:val="22"/>
        </w:rPr>
        <w:t>2</w:t>
      </w:r>
      <w:r w:rsidRPr="00C464DB">
        <w:rPr>
          <w:rFonts w:eastAsia="細明體" w:hAnsi="細明體" w:cs="細明體"/>
          <w:kern w:val="0"/>
          <w:sz w:val="22"/>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C464DB">
          <w:rPr>
            <w:rFonts w:eastAsia="細明體" w:cs="細明體"/>
            <w:kern w:val="0"/>
            <w:sz w:val="22"/>
            <w:szCs w:val="22"/>
          </w:rPr>
          <w:t>16a</w:t>
        </w:r>
        <w:r w:rsidRPr="00C464DB">
          <w:rPr>
            <w:rFonts w:hint="eastAsia"/>
            <w:sz w:val="22"/>
            <w:szCs w:val="22"/>
          </w:rPr>
          <w:t>11-14</w:t>
        </w:r>
      </w:smartTag>
      <w:r w:rsidRPr="00C464DB">
        <w:rPr>
          <w:rFonts w:eastAsia="細明體" w:cs="細明體" w:hint="eastAsia"/>
          <w:kern w:val="0"/>
          <w:sz w:val="22"/>
          <w:szCs w:val="22"/>
        </w:rPr>
        <w:t>)</w:t>
      </w:r>
      <w:r w:rsidRPr="00C464DB">
        <w:rPr>
          <w:rFonts w:eastAsia="細明體" w:cs="細明體"/>
          <w:kern w:val="0"/>
          <w:sz w:val="22"/>
          <w:szCs w:val="22"/>
        </w:rPr>
        <w:t>：</w:t>
      </w:r>
    </w:p>
    <w:p w:rsidR="00FE683C" w:rsidRPr="00C464DB" w:rsidRDefault="00FE683C" w:rsidP="00CE6793">
      <w:pPr>
        <w:pStyle w:val="a8"/>
        <w:ind w:leftChars="135" w:left="324"/>
        <w:rPr>
          <w:sz w:val="22"/>
          <w:szCs w:val="22"/>
        </w:rPr>
      </w:pPr>
      <w:r w:rsidRPr="00C464DB">
        <w:rPr>
          <w:rFonts w:ascii="標楷體" w:eastAsia="標楷體" w:hAnsi="標楷體" w:cs="細明體" w:hint="eastAsia"/>
          <w:kern w:val="0"/>
          <w:sz w:val="22"/>
          <w:szCs w:val="22"/>
        </w:rPr>
        <w:t>比丘！於此法如實正慧等見，三結盡斷知，謂身見、戒取、疑。比丘！是名須陀洹果，不墮惡道，必定正趣三菩提，七有天人往生，然後究竟苦邊。</w:t>
      </w:r>
    </w:p>
  </w:footnote>
  <w:footnote w:id="91">
    <w:p w:rsidR="00FE683C" w:rsidRPr="00C464DB" w:rsidRDefault="00FE683C" w:rsidP="00CE6793">
      <w:pPr>
        <w:pStyle w:val="a8"/>
        <w:ind w:left="319" w:hangingChars="145" w:hanging="319"/>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五百大阿羅漢等造．玄奘譯</w:t>
      </w:r>
      <w:r w:rsidRPr="00C464DB">
        <w:rPr>
          <w:rFonts w:hAnsi="新細明體"/>
          <w:sz w:val="22"/>
          <w:szCs w:val="22"/>
        </w:rPr>
        <w:t>《大毘婆沙論》卷</w:t>
      </w:r>
      <w:r w:rsidRPr="00C464DB">
        <w:rPr>
          <w:sz w:val="22"/>
          <w:szCs w:val="22"/>
        </w:rPr>
        <w:t>49</w:t>
      </w:r>
      <w:r w:rsidRPr="00C464DB">
        <w:rPr>
          <w:rFonts w:eastAsia="細明體" w:hAnsi="細明體" w:cs="細明體" w:hint="eastAsia"/>
          <w:kern w:val="0"/>
          <w:sz w:val="22"/>
          <w:szCs w:val="22"/>
        </w:rPr>
        <w:t>(</w:t>
      </w:r>
      <w:r w:rsidRPr="00C464DB">
        <w:rPr>
          <w:bCs/>
          <w:sz w:val="22"/>
          <w:szCs w:val="22"/>
        </w:rPr>
        <w:t>大正</w:t>
      </w:r>
      <w:r w:rsidRPr="00C464DB">
        <w:rPr>
          <w:bCs/>
          <w:sz w:val="22"/>
          <w:szCs w:val="22"/>
        </w:rPr>
        <w:t>27</w:t>
      </w:r>
      <w:r w:rsidRPr="00C464DB">
        <w:rPr>
          <w:bCs/>
          <w:sz w:val="22"/>
          <w:szCs w:val="22"/>
        </w:rPr>
        <w:t>，</w:t>
      </w:r>
      <w:smartTag w:uri="urn:schemas-microsoft-com:office:smarttags" w:element="chmetcnv">
        <w:smartTagPr>
          <w:attr w:name="UnitName" w:val="a"/>
          <w:attr w:name="SourceValue" w:val="252"/>
          <w:attr w:name="HasSpace" w:val="False"/>
          <w:attr w:name="Negative" w:val="False"/>
          <w:attr w:name="NumberType" w:val="1"/>
          <w:attr w:name="TCSC" w:val="0"/>
        </w:smartTagPr>
        <w:r w:rsidRPr="00C464DB">
          <w:rPr>
            <w:bCs/>
            <w:sz w:val="22"/>
            <w:szCs w:val="22"/>
          </w:rPr>
          <w:t>252a</w:t>
        </w:r>
      </w:smartTag>
      <w:r w:rsidRPr="00C464DB">
        <w:rPr>
          <w:bCs/>
          <w:sz w:val="22"/>
          <w:szCs w:val="22"/>
        </w:rPr>
        <w:t>21</w:t>
      </w:r>
      <w:r w:rsidRPr="00C464DB">
        <w:rPr>
          <w:rFonts w:eastAsia="細明體" w:cs="細明體" w:hint="eastAsia"/>
          <w:kern w:val="0"/>
          <w:sz w:val="22"/>
          <w:szCs w:val="22"/>
        </w:rPr>
        <w:t>)</w:t>
      </w:r>
      <w:r w:rsidRPr="00C464DB">
        <w:rPr>
          <w:rFonts w:hAnsi="新細明體"/>
          <w:sz w:val="22"/>
          <w:szCs w:val="22"/>
        </w:rPr>
        <w:t>：</w:t>
      </w:r>
      <w:r w:rsidRPr="00C464DB">
        <w:rPr>
          <w:rFonts w:hAnsi="新細明體" w:hint="eastAsia"/>
          <w:sz w:val="22"/>
          <w:szCs w:val="22"/>
        </w:rPr>
        <w:t>「</w:t>
      </w:r>
      <w:r w:rsidRPr="00C464DB">
        <w:rPr>
          <w:rFonts w:ascii="標楷體" w:eastAsia="標楷體" w:hAnsi="標楷體"/>
          <w:bCs/>
          <w:sz w:val="22"/>
          <w:szCs w:val="22"/>
        </w:rPr>
        <w:t>有五結</w:t>
      </w:r>
      <w:r w:rsidRPr="00C464DB">
        <w:rPr>
          <w:rFonts w:ascii="標楷體" w:eastAsia="標楷體" w:hAnsi="標楷體" w:hint="eastAsia"/>
          <w:bCs/>
          <w:sz w:val="22"/>
          <w:szCs w:val="22"/>
        </w:rPr>
        <w:t>：</w:t>
      </w:r>
      <w:r w:rsidRPr="00C464DB">
        <w:rPr>
          <w:rFonts w:ascii="標楷體" w:eastAsia="標楷體" w:hAnsi="標楷體"/>
          <w:bCs/>
          <w:sz w:val="22"/>
          <w:szCs w:val="22"/>
        </w:rPr>
        <w:t>謂貪結、瞋結、慢結、嫉結、慳結。</w:t>
      </w:r>
      <w:r w:rsidRPr="00C464DB">
        <w:rPr>
          <w:rFonts w:hAnsi="新細明體"/>
          <w:sz w:val="22"/>
          <w:szCs w:val="22"/>
        </w:rPr>
        <w:t>」</w:t>
      </w:r>
    </w:p>
  </w:footnote>
  <w:footnote w:id="92">
    <w:p w:rsidR="00FE683C" w:rsidRPr="00C464DB" w:rsidRDefault="00FE683C" w:rsidP="008804F4">
      <w:pPr>
        <w:pStyle w:val="a8"/>
        <w:jc w:val="both"/>
        <w:rPr>
          <w:rFonts w:eastAsia="細明體" w:cs="細明體"/>
          <w:kern w:val="0"/>
          <w:sz w:val="22"/>
          <w:szCs w:val="22"/>
        </w:rPr>
      </w:pPr>
      <w:r w:rsidRPr="00C464DB">
        <w:rPr>
          <w:rStyle w:val="a9"/>
          <w:sz w:val="22"/>
          <w:szCs w:val="22"/>
        </w:rPr>
        <w:footnoteRef/>
      </w:r>
      <w:r w:rsidRPr="00C464DB">
        <w:rPr>
          <w:sz w:val="22"/>
          <w:szCs w:val="22"/>
        </w:rPr>
        <w:t xml:space="preserve"> </w:t>
      </w:r>
      <w:r w:rsidRPr="00C464DB">
        <w:rPr>
          <w:rFonts w:hint="eastAsia"/>
          <w:sz w:val="22"/>
          <w:szCs w:val="22"/>
        </w:rPr>
        <w:t>印順法師，</w:t>
      </w:r>
      <w:r w:rsidRPr="00C464DB">
        <w:rPr>
          <w:sz w:val="22"/>
          <w:szCs w:val="22"/>
        </w:rPr>
        <w:t>《</w:t>
      </w:r>
      <w:r w:rsidRPr="00C464DB">
        <w:rPr>
          <w:rFonts w:eastAsia="細明體" w:hAnsi="細明體" w:cs="細明體"/>
          <w:kern w:val="0"/>
          <w:sz w:val="22"/>
          <w:szCs w:val="22"/>
        </w:rPr>
        <w:t>成佛之道</w:t>
      </w:r>
      <w:r w:rsidRPr="00C464DB">
        <w:rPr>
          <w:rFonts w:eastAsia="細明體" w:cs="細明體" w:hint="eastAsia"/>
          <w:kern w:val="0"/>
          <w:sz w:val="22"/>
          <w:szCs w:val="22"/>
        </w:rPr>
        <w:t>》（增注本），</w:t>
      </w:r>
      <w:r w:rsidRPr="00C464DB">
        <w:rPr>
          <w:rFonts w:eastAsia="細明體" w:cs="細明體" w:hint="eastAsia"/>
          <w:kern w:val="0"/>
          <w:sz w:val="22"/>
          <w:szCs w:val="22"/>
        </w:rPr>
        <w:t>p.154</w:t>
      </w:r>
      <w:r w:rsidRPr="00C464DB">
        <w:rPr>
          <w:rFonts w:eastAsia="細明體" w:cs="細明體" w:hint="eastAsia"/>
          <w:kern w:val="0"/>
          <w:sz w:val="22"/>
          <w:szCs w:val="22"/>
        </w:rPr>
        <w:t>：</w:t>
      </w:r>
    </w:p>
    <w:p w:rsidR="00FE683C" w:rsidRPr="00C464DB" w:rsidRDefault="00FE683C" w:rsidP="00CE6793">
      <w:pPr>
        <w:pStyle w:val="a8"/>
        <w:ind w:leftChars="135" w:left="324"/>
        <w:rPr>
          <w:sz w:val="22"/>
          <w:szCs w:val="22"/>
        </w:rPr>
      </w:pPr>
      <w:r w:rsidRPr="00C464DB">
        <w:rPr>
          <w:rFonts w:ascii="標楷體" w:eastAsia="標楷體" w:hAnsi="標楷體" w:cs="細明體" w:hint="eastAsia"/>
          <w:kern w:val="0"/>
          <w:sz w:val="22"/>
          <w:szCs w:val="22"/>
        </w:rPr>
        <w:t>業，是為善為惡的行為（表業），又從善惡行為而引起的潛力（無表業）。</w:t>
      </w:r>
    </w:p>
  </w:footnote>
  <w:footnote w:id="93">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sz w:val="22"/>
          <w:szCs w:val="22"/>
        </w:rPr>
        <w:t>姚秦</w:t>
      </w:r>
      <w:r w:rsidRPr="00C464DB">
        <w:rPr>
          <w:rFonts w:hint="eastAsia"/>
          <w:sz w:val="22"/>
          <w:szCs w:val="22"/>
        </w:rPr>
        <w:t>．</w:t>
      </w:r>
      <w:r w:rsidRPr="00C464DB">
        <w:rPr>
          <w:sz w:val="22"/>
          <w:szCs w:val="22"/>
        </w:rPr>
        <w:t>曇摩耶舍</w:t>
      </w:r>
      <w:bookmarkStart w:id="6" w:name="p0575b08"/>
      <w:bookmarkEnd w:id="6"/>
      <w:r w:rsidRPr="00C464DB">
        <w:rPr>
          <w:sz w:val="22"/>
          <w:szCs w:val="22"/>
        </w:rPr>
        <w:t>共曇摩崛多等譯《舍利弗阿毘曇論》卷</w:t>
      </w:r>
      <w:r w:rsidRPr="00C464DB">
        <w:rPr>
          <w:sz w:val="22"/>
          <w:szCs w:val="22"/>
        </w:rPr>
        <w:t>7</w:t>
      </w:r>
      <w:r w:rsidRPr="00C464DB">
        <w:rPr>
          <w:rFonts w:eastAsia="細明體" w:hAnsi="細明體" w:cs="細明體" w:hint="eastAsia"/>
          <w:kern w:val="0"/>
          <w:sz w:val="22"/>
          <w:szCs w:val="22"/>
        </w:rPr>
        <w:t>(</w:t>
      </w:r>
      <w:r w:rsidRPr="00C464DB">
        <w:rPr>
          <w:sz w:val="22"/>
          <w:szCs w:val="22"/>
        </w:rPr>
        <w:t>大正</w:t>
      </w:r>
      <w:r w:rsidRPr="00C464DB">
        <w:rPr>
          <w:sz w:val="22"/>
          <w:szCs w:val="22"/>
        </w:rPr>
        <w:t>28</w:t>
      </w:r>
      <w:r w:rsidRPr="00C464DB">
        <w:rPr>
          <w:sz w:val="22"/>
          <w:szCs w:val="22"/>
        </w:rPr>
        <w:t>，</w:t>
      </w:r>
      <w:r w:rsidRPr="00C464DB">
        <w:rPr>
          <w:sz w:val="22"/>
          <w:szCs w:val="22"/>
        </w:rPr>
        <w:t>582b</w:t>
      </w:r>
      <w:r w:rsidRPr="00C464DB">
        <w:rPr>
          <w:rFonts w:hint="eastAsia"/>
          <w:sz w:val="22"/>
          <w:szCs w:val="22"/>
        </w:rPr>
        <w:t>20-24</w:t>
      </w:r>
      <w:r w:rsidRPr="00C464DB">
        <w:rPr>
          <w:rFonts w:eastAsia="細明體" w:cs="細明體" w:hint="eastAsia"/>
          <w:kern w:val="0"/>
          <w:sz w:val="22"/>
          <w:szCs w:val="22"/>
        </w:rPr>
        <w:t>)</w:t>
      </w:r>
      <w:r w:rsidRPr="00C464DB">
        <w:rPr>
          <w:sz w:val="22"/>
          <w:szCs w:val="22"/>
        </w:rPr>
        <w:t>：</w:t>
      </w:r>
    </w:p>
    <w:p w:rsidR="00FE683C" w:rsidRPr="00C464DB" w:rsidRDefault="00FE683C" w:rsidP="004E4207">
      <w:pPr>
        <w:pStyle w:val="a8"/>
        <w:ind w:leftChars="135" w:left="324"/>
        <w:rPr>
          <w:rFonts w:ascii="標楷體" w:eastAsia="標楷體" w:hAnsi="標楷體"/>
          <w:sz w:val="22"/>
          <w:szCs w:val="22"/>
        </w:rPr>
      </w:pPr>
      <w:r w:rsidRPr="00C464DB">
        <w:rPr>
          <w:rFonts w:ascii="標楷體" w:eastAsia="標楷體" w:hAnsi="標楷體" w:hint="eastAsia"/>
          <w:sz w:val="22"/>
          <w:szCs w:val="22"/>
        </w:rPr>
        <w:t>云何</w:t>
      </w:r>
      <w:r w:rsidRPr="00C464DB">
        <w:rPr>
          <w:rFonts w:ascii="標楷體" w:eastAsia="標楷體" w:hAnsi="標楷體" w:hint="eastAsia"/>
          <w:b/>
          <w:bCs/>
          <w:sz w:val="22"/>
          <w:szCs w:val="22"/>
        </w:rPr>
        <w:t>欲界繫業</w:t>
      </w:r>
      <w:r w:rsidRPr="00C464DB">
        <w:rPr>
          <w:rFonts w:ascii="標楷體" w:eastAsia="標楷體" w:hAnsi="標楷體" w:hint="eastAsia"/>
          <w:sz w:val="22"/>
          <w:szCs w:val="22"/>
        </w:rPr>
        <w:t>？若業欲漏、有漏，是名欲界繫業。</w:t>
      </w:r>
    </w:p>
    <w:p w:rsidR="00FE683C" w:rsidRPr="00C464DB" w:rsidRDefault="00FE683C" w:rsidP="004E4207">
      <w:pPr>
        <w:pStyle w:val="a8"/>
        <w:ind w:leftChars="135" w:left="324"/>
        <w:rPr>
          <w:rFonts w:ascii="標楷體" w:eastAsia="標楷體" w:hAnsi="標楷體"/>
          <w:sz w:val="22"/>
          <w:szCs w:val="22"/>
        </w:rPr>
      </w:pPr>
      <w:r w:rsidRPr="00C464DB">
        <w:rPr>
          <w:rFonts w:ascii="標楷體" w:eastAsia="標楷體" w:hAnsi="標楷體" w:hint="eastAsia"/>
          <w:sz w:val="22"/>
          <w:szCs w:val="22"/>
        </w:rPr>
        <w:t>云何</w:t>
      </w:r>
      <w:r w:rsidRPr="00C464DB">
        <w:rPr>
          <w:rFonts w:ascii="標楷體" w:eastAsia="標楷體" w:hAnsi="標楷體" w:hint="eastAsia"/>
          <w:b/>
          <w:bCs/>
          <w:sz w:val="22"/>
          <w:szCs w:val="22"/>
        </w:rPr>
        <w:t>色界繫業</w:t>
      </w:r>
      <w:r w:rsidRPr="00C464DB">
        <w:rPr>
          <w:rFonts w:ascii="標楷體" w:eastAsia="標楷體" w:hAnsi="標楷體" w:hint="eastAsia"/>
          <w:sz w:val="22"/>
          <w:szCs w:val="22"/>
        </w:rPr>
        <w:t>？若業色漏、有漏，是名色界繫業。</w:t>
      </w:r>
    </w:p>
    <w:p w:rsidR="00FE683C" w:rsidRPr="00C464DB" w:rsidRDefault="00FE683C" w:rsidP="004E4207">
      <w:pPr>
        <w:pStyle w:val="a8"/>
        <w:ind w:leftChars="135" w:left="324"/>
        <w:rPr>
          <w:rFonts w:ascii="標楷體" w:eastAsia="標楷體" w:hAnsi="標楷體"/>
          <w:sz w:val="22"/>
          <w:szCs w:val="22"/>
        </w:rPr>
      </w:pPr>
      <w:r w:rsidRPr="00C464DB">
        <w:rPr>
          <w:rFonts w:ascii="標楷體" w:eastAsia="標楷體" w:hAnsi="標楷體" w:hint="eastAsia"/>
          <w:sz w:val="22"/>
          <w:szCs w:val="22"/>
        </w:rPr>
        <w:t>云何</w:t>
      </w:r>
      <w:r w:rsidRPr="00C464DB">
        <w:rPr>
          <w:rFonts w:ascii="標楷體" w:eastAsia="標楷體" w:hAnsi="標楷體" w:hint="eastAsia"/>
          <w:b/>
          <w:bCs/>
          <w:sz w:val="22"/>
          <w:szCs w:val="22"/>
        </w:rPr>
        <w:t>無色界繫業</w:t>
      </w:r>
      <w:r w:rsidRPr="00C464DB">
        <w:rPr>
          <w:rFonts w:ascii="標楷體" w:eastAsia="標楷體" w:hAnsi="標楷體" w:hint="eastAsia"/>
          <w:sz w:val="22"/>
          <w:szCs w:val="22"/>
        </w:rPr>
        <w:t>？若業無色漏、有漏，是名無色界繫業。</w:t>
      </w:r>
    </w:p>
    <w:p w:rsidR="00FE683C" w:rsidRPr="00C464DB" w:rsidRDefault="00FE683C" w:rsidP="004E4207">
      <w:pPr>
        <w:pStyle w:val="a8"/>
        <w:ind w:leftChars="135" w:left="324"/>
        <w:rPr>
          <w:sz w:val="22"/>
          <w:szCs w:val="22"/>
        </w:rPr>
      </w:pPr>
      <w:r w:rsidRPr="00C464DB">
        <w:rPr>
          <w:rFonts w:ascii="標楷體" w:eastAsia="標楷體" w:hAnsi="標楷體" w:hint="eastAsia"/>
          <w:sz w:val="22"/>
          <w:szCs w:val="22"/>
        </w:rPr>
        <w:t>云何</w:t>
      </w:r>
      <w:r w:rsidRPr="00C464DB">
        <w:rPr>
          <w:rFonts w:ascii="標楷體" w:eastAsia="標楷體" w:hAnsi="標楷體" w:hint="eastAsia"/>
          <w:b/>
          <w:bCs/>
          <w:sz w:val="22"/>
          <w:szCs w:val="22"/>
        </w:rPr>
        <w:t>不繫業</w:t>
      </w:r>
      <w:r w:rsidRPr="00C464DB">
        <w:rPr>
          <w:rFonts w:ascii="標楷體" w:eastAsia="標楷體" w:hAnsi="標楷體" w:hint="eastAsia"/>
          <w:sz w:val="22"/>
          <w:szCs w:val="22"/>
        </w:rPr>
        <w:t>？若業聖無漏，是名不繫業。</w:t>
      </w:r>
    </w:p>
  </w:footnote>
  <w:footnote w:id="94">
    <w:p w:rsidR="00FE683C" w:rsidRPr="00C464DB" w:rsidRDefault="00FE683C" w:rsidP="008804F4">
      <w:pPr>
        <w:pStyle w:val="a8"/>
        <w:ind w:left="220" w:hangingChars="100" w:hanging="220"/>
        <w:jc w:val="both"/>
        <w:rPr>
          <w:rFonts w:ascii="細明體" w:eastAsia="細明體" w:hAnsi="細明體" w:cs="細明體"/>
          <w:kern w:val="0"/>
          <w:sz w:val="22"/>
          <w:szCs w:val="22"/>
        </w:rPr>
      </w:pPr>
      <w:r w:rsidRPr="00C464DB">
        <w:rPr>
          <w:rStyle w:val="a9"/>
          <w:sz w:val="22"/>
          <w:szCs w:val="22"/>
        </w:rPr>
        <w:footnoteRef/>
      </w:r>
      <w:r w:rsidRPr="00C464DB">
        <w:rPr>
          <w:sz w:val="22"/>
          <w:szCs w:val="22"/>
        </w:rPr>
        <w:t xml:space="preserve"> </w:t>
      </w:r>
      <w:r w:rsidRPr="00C464DB">
        <w:rPr>
          <w:rFonts w:hint="eastAsia"/>
          <w:sz w:val="22"/>
          <w:szCs w:val="22"/>
        </w:rPr>
        <w:t>詳參：</w:t>
      </w:r>
      <w:r w:rsidRPr="00C464DB">
        <w:rPr>
          <w:rFonts w:ascii="新細明體" w:hAnsi="新細明體" w:hint="eastAsia"/>
          <w:sz w:val="22"/>
          <w:szCs w:val="22"/>
        </w:rPr>
        <w:t>印順法師，</w:t>
      </w:r>
      <w:r w:rsidRPr="00C464DB">
        <w:rPr>
          <w:rFonts w:ascii="新細明體" w:hAnsi="新細明體" w:cs="細明體" w:hint="eastAsia"/>
          <w:kern w:val="0"/>
          <w:sz w:val="22"/>
          <w:szCs w:val="22"/>
        </w:rPr>
        <w:t>《寶積經講記》，</w:t>
      </w:r>
      <w:r w:rsidRPr="00C464DB">
        <w:rPr>
          <w:rFonts w:eastAsia="細明體"/>
          <w:kern w:val="0"/>
          <w:sz w:val="22"/>
          <w:szCs w:val="22"/>
        </w:rPr>
        <w:t>p</w:t>
      </w:r>
      <w:r w:rsidRPr="00C464DB">
        <w:rPr>
          <w:rFonts w:eastAsia="細明體" w:cs="細明體"/>
          <w:kern w:val="0"/>
          <w:sz w:val="22"/>
          <w:szCs w:val="22"/>
        </w:rPr>
        <w:t>p.77</w:t>
      </w:r>
      <w:r w:rsidRPr="00C464DB">
        <w:rPr>
          <w:rFonts w:eastAsia="細明體" w:cs="細明體" w:hint="eastAsia"/>
          <w:kern w:val="0"/>
          <w:sz w:val="22"/>
          <w:szCs w:val="22"/>
        </w:rPr>
        <w:t>～</w:t>
      </w:r>
      <w:r w:rsidRPr="00C464DB">
        <w:rPr>
          <w:rFonts w:eastAsia="細明體" w:cs="細明體"/>
          <w:kern w:val="0"/>
          <w:sz w:val="22"/>
          <w:szCs w:val="22"/>
        </w:rPr>
        <w:t>92</w:t>
      </w:r>
      <w:r w:rsidRPr="00C464DB">
        <w:rPr>
          <w:rFonts w:eastAsia="細明體" w:hAnsi="細明體" w:cs="細明體"/>
          <w:kern w:val="0"/>
          <w:sz w:val="22"/>
          <w:szCs w:val="22"/>
        </w:rPr>
        <w:t>：</w:t>
      </w:r>
    </w:p>
    <w:p w:rsidR="00FE683C" w:rsidRPr="00C464DB" w:rsidRDefault="00FE683C" w:rsidP="00112AFF">
      <w:pPr>
        <w:pStyle w:val="a8"/>
        <w:ind w:leftChars="135" w:left="324"/>
        <w:rPr>
          <w:sz w:val="22"/>
          <w:szCs w:val="22"/>
        </w:rPr>
      </w:pPr>
      <w:r w:rsidRPr="00C464DB">
        <w:rPr>
          <w:rFonts w:ascii="標楷體" w:eastAsia="標楷體" w:hAnsi="標楷體" w:cs="細明體"/>
          <w:kern w:val="0"/>
          <w:sz w:val="22"/>
          <w:szCs w:val="22"/>
        </w:rPr>
        <w:t>讚菩薩功德</w:t>
      </w:r>
      <w:r w:rsidRPr="00C464DB">
        <w:rPr>
          <w:rFonts w:ascii="標楷體" w:eastAsia="標楷體" w:hAnsi="標楷體" w:cs="細明體" w:hint="eastAsia"/>
          <w:kern w:val="0"/>
          <w:sz w:val="22"/>
          <w:szCs w:val="22"/>
        </w:rPr>
        <w:t>，有十九喻：</w:t>
      </w:r>
      <w:r w:rsidRPr="00C464DB">
        <w:rPr>
          <w:rFonts w:ascii="標楷體" w:eastAsia="標楷體" w:hAnsi="標楷體" w:cs="細明體"/>
          <w:kern w:val="0"/>
          <w:sz w:val="22"/>
          <w:szCs w:val="22"/>
        </w:rPr>
        <w:t>地、水、火、風</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月、日</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師、象</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蓮華、樹根、流水</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山王、國王</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陰雲</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輪王、摩尼珠</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同等園</w:t>
      </w:r>
      <w:r w:rsidRPr="00C464DB">
        <w:rPr>
          <w:rFonts w:ascii="標楷體" w:eastAsia="標楷體" w:hAnsi="標楷體" w:cs="細明體" w:hint="eastAsia"/>
          <w:kern w:val="0"/>
          <w:sz w:val="22"/>
          <w:szCs w:val="22"/>
        </w:rPr>
        <w:t>；</w:t>
      </w:r>
      <w:r w:rsidRPr="00C464DB">
        <w:rPr>
          <w:rFonts w:ascii="標楷體" w:eastAsia="標楷體" w:hAnsi="標楷體" w:cs="細明體"/>
          <w:kern w:val="0"/>
          <w:sz w:val="22"/>
          <w:szCs w:val="22"/>
        </w:rPr>
        <w:t>咒藥、糞穢</w:t>
      </w:r>
      <w:r w:rsidRPr="00C464DB">
        <w:rPr>
          <w:rFonts w:ascii="標楷體" w:eastAsia="標楷體" w:hAnsi="標楷體" w:cs="細明體" w:hint="eastAsia"/>
          <w:kern w:val="0"/>
          <w:sz w:val="22"/>
          <w:szCs w:val="22"/>
        </w:rPr>
        <w:t>。</w:t>
      </w:r>
    </w:p>
  </w:footnote>
  <w:footnote w:id="95">
    <w:p w:rsidR="00FE683C" w:rsidRPr="00C464DB" w:rsidRDefault="00FE683C" w:rsidP="00112AFF">
      <w:pPr>
        <w:pStyle w:val="a8"/>
        <w:ind w:left="319" w:hangingChars="145" w:hanging="319"/>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案：</w:t>
      </w:r>
      <w:r w:rsidRPr="00C464DB">
        <w:rPr>
          <w:rFonts w:cs="Times Ext Roman"/>
          <w:sz w:val="22"/>
          <w:szCs w:val="22"/>
        </w:rPr>
        <w:t>八種殊勝</w:t>
      </w:r>
      <w:r w:rsidRPr="00C464DB">
        <w:rPr>
          <w:rFonts w:cs="Times Ext Roman" w:hint="eastAsia"/>
          <w:sz w:val="22"/>
          <w:szCs w:val="22"/>
        </w:rPr>
        <w:t>：</w:t>
      </w:r>
      <w:r w:rsidRPr="00C464DB">
        <w:rPr>
          <w:kern w:val="0"/>
          <w:sz w:val="22"/>
          <w:szCs w:val="22"/>
        </w:rPr>
        <w:t>戊一</w:t>
      </w:r>
      <w:r w:rsidRPr="00C464DB">
        <w:rPr>
          <w:rFonts w:hint="eastAsia"/>
          <w:kern w:val="0"/>
          <w:sz w:val="22"/>
          <w:szCs w:val="22"/>
        </w:rPr>
        <w:t>、</w:t>
      </w:r>
      <w:r w:rsidRPr="00C464DB">
        <w:rPr>
          <w:kern w:val="0"/>
          <w:sz w:val="22"/>
          <w:szCs w:val="22"/>
        </w:rPr>
        <w:t>生長佛法勝</w:t>
      </w:r>
      <w:r w:rsidRPr="00C464DB">
        <w:rPr>
          <w:rFonts w:hint="eastAsia"/>
          <w:kern w:val="0"/>
          <w:sz w:val="22"/>
          <w:szCs w:val="22"/>
        </w:rPr>
        <w:t>，</w:t>
      </w:r>
      <w:r w:rsidRPr="00C464DB">
        <w:rPr>
          <w:kern w:val="0"/>
          <w:sz w:val="22"/>
          <w:szCs w:val="22"/>
        </w:rPr>
        <w:t>戊</w:t>
      </w:r>
      <w:r w:rsidRPr="00C464DB">
        <w:rPr>
          <w:rFonts w:hint="eastAsia"/>
          <w:kern w:val="0"/>
          <w:sz w:val="22"/>
          <w:szCs w:val="22"/>
        </w:rPr>
        <w:t>二、</w:t>
      </w:r>
      <w:r w:rsidRPr="00C464DB">
        <w:rPr>
          <w:kern w:val="0"/>
          <w:sz w:val="22"/>
          <w:szCs w:val="22"/>
        </w:rPr>
        <w:t>福智廣大勝</w:t>
      </w:r>
      <w:r w:rsidRPr="00C464DB">
        <w:rPr>
          <w:rFonts w:hint="eastAsia"/>
          <w:kern w:val="0"/>
          <w:sz w:val="22"/>
          <w:szCs w:val="22"/>
        </w:rPr>
        <w:t>，</w:t>
      </w:r>
      <w:r w:rsidRPr="00C464DB">
        <w:rPr>
          <w:kern w:val="0"/>
          <w:sz w:val="22"/>
          <w:szCs w:val="22"/>
        </w:rPr>
        <w:t>戊</w:t>
      </w:r>
      <w:r w:rsidRPr="00C464DB">
        <w:rPr>
          <w:rFonts w:hint="eastAsia"/>
          <w:kern w:val="0"/>
          <w:sz w:val="22"/>
          <w:szCs w:val="22"/>
        </w:rPr>
        <w:t>三、</w:t>
      </w:r>
      <w:r w:rsidRPr="00C464DB">
        <w:rPr>
          <w:kern w:val="0"/>
          <w:sz w:val="22"/>
          <w:szCs w:val="22"/>
        </w:rPr>
        <w:t>種姓尊貴勝</w:t>
      </w:r>
      <w:r w:rsidRPr="00C464DB">
        <w:rPr>
          <w:rFonts w:hint="eastAsia"/>
          <w:kern w:val="0"/>
          <w:sz w:val="22"/>
          <w:szCs w:val="22"/>
        </w:rPr>
        <w:t>，</w:t>
      </w:r>
      <w:r w:rsidRPr="00C464DB">
        <w:rPr>
          <w:kern w:val="0"/>
          <w:sz w:val="22"/>
          <w:szCs w:val="22"/>
        </w:rPr>
        <w:t>戊四</w:t>
      </w:r>
      <w:r w:rsidRPr="00C464DB">
        <w:rPr>
          <w:rFonts w:hint="eastAsia"/>
          <w:kern w:val="0"/>
          <w:sz w:val="22"/>
          <w:szCs w:val="22"/>
        </w:rPr>
        <w:t>、</w:t>
      </w:r>
      <w:r w:rsidRPr="00C464DB">
        <w:rPr>
          <w:kern w:val="0"/>
          <w:sz w:val="22"/>
          <w:szCs w:val="22"/>
        </w:rPr>
        <w:t>初心希有勝</w:t>
      </w:r>
      <w:r w:rsidRPr="00C464DB">
        <w:rPr>
          <w:rFonts w:hint="eastAsia"/>
          <w:kern w:val="0"/>
          <w:sz w:val="22"/>
          <w:szCs w:val="22"/>
        </w:rPr>
        <w:t>，</w:t>
      </w:r>
      <w:r w:rsidRPr="00C464DB">
        <w:rPr>
          <w:kern w:val="0"/>
          <w:sz w:val="22"/>
          <w:szCs w:val="22"/>
        </w:rPr>
        <w:t>戊五</w:t>
      </w:r>
      <w:r w:rsidRPr="00C464DB">
        <w:rPr>
          <w:rFonts w:hint="eastAsia"/>
          <w:kern w:val="0"/>
          <w:sz w:val="22"/>
          <w:szCs w:val="22"/>
        </w:rPr>
        <w:t>、</w:t>
      </w:r>
      <w:r w:rsidRPr="00C464DB">
        <w:rPr>
          <w:kern w:val="0"/>
          <w:sz w:val="22"/>
          <w:szCs w:val="22"/>
        </w:rPr>
        <w:t>普利眾生勝</w:t>
      </w:r>
      <w:r w:rsidRPr="00C464DB">
        <w:rPr>
          <w:rFonts w:hint="eastAsia"/>
          <w:kern w:val="0"/>
          <w:sz w:val="22"/>
          <w:szCs w:val="22"/>
        </w:rPr>
        <w:t>，</w:t>
      </w:r>
      <w:r w:rsidRPr="00C464DB">
        <w:rPr>
          <w:kern w:val="0"/>
          <w:sz w:val="22"/>
          <w:szCs w:val="22"/>
        </w:rPr>
        <w:t>戊六</w:t>
      </w:r>
      <w:r w:rsidRPr="00C464DB">
        <w:rPr>
          <w:rFonts w:hint="eastAsia"/>
          <w:kern w:val="0"/>
          <w:sz w:val="22"/>
          <w:szCs w:val="22"/>
        </w:rPr>
        <w:t>、</w:t>
      </w:r>
      <w:r w:rsidRPr="00C464DB">
        <w:rPr>
          <w:kern w:val="0"/>
          <w:sz w:val="22"/>
          <w:szCs w:val="22"/>
        </w:rPr>
        <w:t>出生如來勝</w:t>
      </w:r>
      <w:r w:rsidRPr="00C464DB">
        <w:rPr>
          <w:rFonts w:hint="eastAsia"/>
          <w:kern w:val="0"/>
          <w:sz w:val="22"/>
          <w:szCs w:val="22"/>
        </w:rPr>
        <w:t>，</w:t>
      </w:r>
      <w:r w:rsidRPr="00C464DB">
        <w:rPr>
          <w:kern w:val="0"/>
          <w:sz w:val="22"/>
          <w:szCs w:val="22"/>
        </w:rPr>
        <w:t>戊七</w:t>
      </w:r>
      <w:r w:rsidRPr="00C464DB">
        <w:rPr>
          <w:rFonts w:hint="eastAsia"/>
          <w:kern w:val="0"/>
          <w:sz w:val="22"/>
          <w:szCs w:val="22"/>
        </w:rPr>
        <w:t>、</w:t>
      </w:r>
      <w:r w:rsidRPr="00C464DB">
        <w:rPr>
          <w:kern w:val="0"/>
          <w:sz w:val="22"/>
          <w:szCs w:val="22"/>
        </w:rPr>
        <w:t>眾生福田勝</w:t>
      </w:r>
      <w:r w:rsidRPr="00C464DB">
        <w:rPr>
          <w:rFonts w:hint="eastAsia"/>
          <w:kern w:val="0"/>
          <w:sz w:val="22"/>
          <w:szCs w:val="22"/>
        </w:rPr>
        <w:t>，</w:t>
      </w:r>
      <w:r w:rsidRPr="00C464DB">
        <w:rPr>
          <w:kern w:val="0"/>
          <w:sz w:val="22"/>
          <w:szCs w:val="22"/>
        </w:rPr>
        <w:t>戊八</w:t>
      </w:r>
      <w:r w:rsidRPr="00C464DB">
        <w:rPr>
          <w:rFonts w:hint="eastAsia"/>
          <w:kern w:val="0"/>
          <w:sz w:val="22"/>
          <w:szCs w:val="22"/>
        </w:rPr>
        <w:t>、</w:t>
      </w:r>
      <w:r w:rsidRPr="00C464DB">
        <w:rPr>
          <w:kern w:val="0"/>
          <w:sz w:val="22"/>
          <w:szCs w:val="22"/>
        </w:rPr>
        <w:t>聲聞依止勝</w:t>
      </w:r>
    </w:p>
  </w:footnote>
  <w:footnote w:id="9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）宋．沮渠京聲譯《佛說觀彌勒菩薩上生兜率天經》卷</w:t>
      </w:r>
      <w:r w:rsidRPr="00C464DB">
        <w:rPr>
          <w:rFonts w:hint="eastAsia"/>
          <w:sz w:val="22"/>
          <w:szCs w:val="22"/>
        </w:rPr>
        <w:t>1(</w:t>
      </w:r>
      <w:r w:rsidRPr="00C464DB">
        <w:rPr>
          <w:rFonts w:hint="eastAsia"/>
          <w:sz w:val="22"/>
          <w:szCs w:val="22"/>
        </w:rPr>
        <w:t>大正</w:t>
      </w:r>
      <w:r w:rsidRPr="00C464DB">
        <w:rPr>
          <w:rFonts w:hint="eastAsia"/>
          <w:sz w:val="22"/>
          <w:szCs w:val="22"/>
        </w:rPr>
        <w:t>14</w:t>
      </w:r>
      <w:r w:rsidRPr="00C464DB">
        <w:rPr>
          <w:rFonts w:hint="eastAsia"/>
          <w:sz w:val="22"/>
          <w:szCs w:val="22"/>
        </w:rPr>
        <w:t>，</w:t>
      </w:r>
      <w:r w:rsidRPr="00C464DB">
        <w:rPr>
          <w:rFonts w:hint="eastAsia"/>
          <w:sz w:val="22"/>
          <w:szCs w:val="22"/>
        </w:rPr>
        <w:t>418c6-9)</w:t>
      </w:r>
      <w:r w:rsidRPr="00C464DB">
        <w:rPr>
          <w:rFonts w:hint="eastAsia"/>
          <w:sz w:val="22"/>
          <w:szCs w:val="22"/>
        </w:rPr>
        <w:t>。</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ascii="細明體" w:eastAsia="細明體" w:hAnsi="細明體" w:cs="細明體" w:hint="eastAsia"/>
          <w:kern w:val="0"/>
          <w:sz w:val="22"/>
          <w:szCs w:val="22"/>
        </w:rPr>
        <w:t>《佛法概論》</w:t>
      </w:r>
      <w:r w:rsidRPr="00C464DB">
        <w:rPr>
          <w:rFonts w:eastAsia="細明體" w:cs="細明體"/>
          <w:kern w:val="0"/>
          <w:sz w:val="22"/>
          <w:szCs w:val="22"/>
        </w:rPr>
        <w:t>，</w:t>
      </w:r>
      <w:r w:rsidRPr="00C464DB">
        <w:rPr>
          <w:rFonts w:eastAsia="細明體" w:cs="細明體"/>
          <w:kern w:val="0"/>
          <w:sz w:val="22"/>
          <w:szCs w:val="22"/>
        </w:rPr>
        <w:t>p.256</w:t>
      </w:r>
      <w:r w:rsidRPr="00C464DB">
        <w:rPr>
          <w:rFonts w:eastAsia="細明體" w:cs="細明體" w:hint="eastAsia"/>
          <w:kern w:val="0"/>
          <w:sz w:val="22"/>
          <w:szCs w:val="22"/>
        </w:rPr>
        <w:t>；</w:t>
      </w:r>
      <w:r w:rsidRPr="00C464DB">
        <w:rPr>
          <w:rFonts w:ascii="細明體" w:eastAsia="細明體" w:hAnsi="細明體" w:cs="細明體" w:hint="eastAsia"/>
          <w:kern w:val="0"/>
          <w:sz w:val="22"/>
          <w:szCs w:val="22"/>
        </w:rPr>
        <w:t>《初期大乘佛教之起源與開展》</w:t>
      </w:r>
      <w:r w:rsidRPr="00C464DB">
        <w:rPr>
          <w:rFonts w:eastAsia="細明體" w:cs="細明體"/>
          <w:kern w:val="0"/>
          <w:sz w:val="22"/>
          <w:szCs w:val="22"/>
        </w:rPr>
        <w:t>，</w:t>
      </w:r>
      <w:r w:rsidRPr="00C464DB">
        <w:rPr>
          <w:rFonts w:eastAsia="細明體" w:cs="細明體"/>
          <w:kern w:val="0"/>
          <w:sz w:val="22"/>
          <w:szCs w:val="22"/>
        </w:rPr>
        <w:t>p.143</w:t>
      </w:r>
      <w:r w:rsidRPr="00C464DB">
        <w:rPr>
          <w:rFonts w:eastAsia="細明體" w:cs="細明體" w:hint="eastAsia"/>
          <w:kern w:val="0"/>
          <w:sz w:val="22"/>
          <w:szCs w:val="22"/>
        </w:rPr>
        <w:t>；</w:t>
      </w:r>
      <w:r w:rsidRPr="00C464DB">
        <w:rPr>
          <w:rFonts w:ascii="細明體" w:eastAsia="細明體" w:hAnsi="細明體" w:cs="細明體" w:hint="eastAsia"/>
          <w:kern w:val="0"/>
          <w:sz w:val="22"/>
          <w:szCs w:val="22"/>
        </w:rPr>
        <w:t>《空之探究》</w:t>
      </w:r>
      <w:r w:rsidRPr="00C464DB">
        <w:rPr>
          <w:rFonts w:eastAsia="細明體" w:cs="細明體"/>
          <w:kern w:val="0"/>
          <w:sz w:val="22"/>
          <w:szCs w:val="22"/>
        </w:rPr>
        <w:t>，</w:t>
      </w:r>
      <w:r w:rsidRPr="00C464DB">
        <w:rPr>
          <w:rFonts w:eastAsia="細明體" w:cs="細明體" w:hint="eastAsia"/>
          <w:kern w:val="0"/>
          <w:sz w:val="22"/>
          <w:szCs w:val="22"/>
        </w:rPr>
        <w:t>p</w:t>
      </w:r>
      <w:r w:rsidRPr="00C464DB">
        <w:rPr>
          <w:rFonts w:eastAsia="細明體" w:cs="細明體"/>
          <w:kern w:val="0"/>
          <w:sz w:val="22"/>
          <w:szCs w:val="22"/>
        </w:rPr>
        <w:t>p.152</w:t>
      </w:r>
      <w:r w:rsidRPr="00C464DB">
        <w:rPr>
          <w:rFonts w:eastAsia="細明體" w:cs="細明體" w:hint="eastAsia"/>
          <w:kern w:val="0"/>
          <w:sz w:val="22"/>
          <w:szCs w:val="22"/>
        </w:rPr>
        <w:t>～</w:t>
      </w:r>
      <w:r w:rsidRPr="00C464DB">
        <w:rPr>
          <w:rFonts w:eastAsia="細明體" w:cs="細明體"/>
          <w:kern w:val="0"/>
          <w:sz w:val="22"/>
          <w:szCs w:val="22"/>
        </w:rPr>
        <w:t>153</w:t>
      </w:r>
      <w:r w:rsidRPr="00C464DB">
        <w:rPr>
          <w:rFonts w:eastAsia="細明體" w:cs="細明體" w:hint="eastAsia"/>
          <w:kern w:val="0"/>
          <w:sz w:val="22"/>
          <w:szCs w:val="22"/>
        </w:rPr>
        <w:t>；</w:t>
      </w:r>
      <w:r w:rsidRPr="00C464DB">
        <w:rPr>
          <w:rFonts w:ascii="細明體" w:eastAsia="細明體" w:hAnsi="細明體" w:cs="細明體" w:hint="eastAsia"/>
          <w:kern w:val="0"/>
          <w:sz w:val="22"/>
          <w:szCs w:val="22"/>
        </w:rPr>
        <w:t>《佛法是救世之光》</w:t>
      </w:r>
      <w:r w:rsidRPr="00C464DB">
        <w:rPr>
          <w:rFonts w:eastAsia="細明體" w:cs="細明體"/>
          <w:kern w:val="0"/>
          <w:sz w:val="22"/>
          <w:szCs w:val="22"/>
        </w:rPr>
        <w:t>，</w:t>
      </w:r>
      <w:r w:rsidRPr="00C464DB">
        <w:rPr>
          <w:rFonts w:eastAsia="細明體" w:cs="細明體" w:hint="eastAsia"/>
          <w:kern w:val="0"/>
          <w:sz w:val="22"/>
          <w:szCs w:val="22"/>
        </w:rPr>
        <w:t>p</w:t>
      </w:r>
      <w:r w:rsidRPr="00C464DB">
        <w:rPr>
          <w:rFonts w:eastAsia="細明體" w:cs="細明體"/>
          <w:kern w:val="0"/>
          <w:sz w:val="22"/>
          <w:szCs w:val="22"/>
        </w:rPr>
        <w:t>p.31</w:t>
      </w:r>
      <w:r w:rsidRPr="00C464DB">
        <w:rPr>
          <w:rFonts w:eastAsia="細明體" w:cs="細明體" w:hint="eastAsia"/>
          <w:kern w:val="0"/>
          <w:sz w:val="22"/>
          <w:szCs w:val="22"/>
        </w:rPr>
        <w:t>～</w:t>
      </w:r>
      <w:r w:rsidRPr="00C464DB">
        <w:rPr>
          <w:rFonts w:eastAsia="細明體" w:cs="細明體"/>
          <w:kern w:val="0"/>
          <w:sz w:val="22"/>
          <w:szCs w:val="22"/>
        </w:rPr>
        <w:t>32</w:t>
      </w:r>
      <w:r w:rsidRPr="00C464DB">
        <w:rPr>
          <w:rFonts w:eastAsia="細明體" w:cs="細明體" w:hint="eastAsia"/>
          <w:kern w:val="0"/>
          <w:sz w:val="22"/>
          <w:szCs w:val="22"/>
        </w:rPr>
        <w:t>；</w:t>
      </w:r>
      <w:r w:rsidRPr="00C464DB">
        <w:rPr>
          <w:rFonts w:ascii="細明體" w:eastAsia="細明體" w:hAnsi="細明體" w:cs="細明體" w:hint="eastAsia"/>
          <w:kern w:val="0"/>
          <w:sz w:val="22"/>
          <w:szCs w:val="22"/>
        </w:rPr>
        <w:t>《無諍之辯》</w:t>
      </w:r>
      <w:r w:rsidRPr="00C464DB">
        <w:rPr>
          <w:rFonts w:eastAsia="細明體" w:cs="細明體"/>
          <w:kern w:val="0"/>
          <w:sz w:val="22"/>
          <w:szCs w:val="22"/>
        </w:rPr>
        <w:t>，</w:t>
      </w:r>
      <w:r w:rsidRPr="00C464DB">
        <w:rPr>
          <w:rFonts w:eastAsia="細明體" w:cs="細明體" w:hint="eastAsia"/>
          <w:kern w:val="0"/>
          <w:sz w:val="22"/>
          <w:szCs w:val="22"/>
        </w:rPr>
        <w:t>p</w:t>
      </w:r>
      <w:r w:rsidRPr="00C464DB">
        <w:rPr>
          <w:rFonts w:eastAsia="細明體" w:cs="細明體"/>
          <w:kern w:val="0"/>
          <w:sz w:val="22"/>
          <w:szCs w:val="22"/>
        </w:rPr>
        <w:t>p.185</w:t>
      </w:r>
      <w:r w:rsidRPr="00C464DB">
        <w:rPr>
          <w:rFonts w:eastAsia="細明體" w:cs="細明體" w:hint="eastAsia"/>
          <w:kern w:val="0"/>
          <w:sz w:val="22"/>
          <w:szCs w:val="22"/>
        </w:rPr>
        <w:t>～</w:t>
      </w:r>
      <w:r w:rsidRPr="00C464DB">
        <w:rPr>
          <w:rFonts w:eastAsia="細明體" w:cs="細明體"/>
          <w:kern w:val="0"/>
          <w:sz w:val="22"/>
          <w:szCs w:val="22"/>
        </w:rPr>
        <w:t>186</w:t>
      </w:r>
      <w:r w:rsidRPr="00C464DB">
        <w:rPr>
          <w:rFonts w:eastAsia="細明體" w:cs="細明體" w:hint="eastAsia"/>
          <w:kern w:val="0"/>
          <w:sz w:val="22"/>
          <w:szCs w:val="22"/>
        </w:rPr>
        <w:t>。</w:t>
      </w:r>
    </w:p>
  </w:footnote>
  <w:footnote w:id="97">
    <w:p w:rsidR="00FE683C" w:rsidRPr="00C464DB" w:rsidRDefault="00FE683C" w:rsidP="008804F4">
      <w:pPr>
        <w:pStyle w:val="a8"/>
        <w:ind w:left="220" w:hangingChars="100" w:hanging="220"/>
        <w:jc w:val="both"/>
        <w:rPr>
          <w:rFonts w:eastAsia="細明體" w:cs="細明體"/>
          <w:kern w:val="0"/>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w:t>
      </w:r>
      <w:r w:rsidRPr="00C464DB">
        <w:rPr>
          <w:rFonts w:eastAsia="細明體" w:hAnsi="細明體" w:cs="細明體"/>
          <w:kern w:val="0"/>
          <w:sz w:val="22"/>
          <w:szCs w:val="22"/>
        </w:rPr>
        <w:t>《雜阿含</w:t>
      </w:r>
      <w:r w:rsidRPr="00C464DB">
        <w:rPr>
          <w:rFonts w:eastAsia="細明體" w:hAnsi="細明體" w:cs="細明體" w:hint="eastAsia"/>
          <w:kern w:val="0"/>
          <w:sz w:val="22"/>
          <w:szCs w:val="22"/>
        </w:rPr>
        <w:t>．</w:t>
      </w:r>
      <w:r w:rsidRPr="00C464DB">
        <w:rPr>
          <w:rFonts w:eastAsia="細明體" w:hAnsi="細明體" w:cs="細明體" w:hint="eastAsia"/>
          <w:kern w:val="0"/>
          <w:sz w:val="22"/>
          <w:szCs w:val="22"/>
        </w:rPr>
        <w:t>490</w:t>
      </w:r>
      <w:r w:rsidRPr="00C464DB">
        <w:rPr>
          <w:rFonts w:eastAsia="細明體" w:hAnsi="細明體" w:cs="細明體"/>
          <w:kern w:val="0"/>
          <w:sz w:val="22"/>
          <w:szCs w:val="22"/>
        </w:rPr>
        <w:t>經》卷</w:t>
      </w:r>
      <w:r w:rsidRPr="00C464DB">
        <w:rPr>
          <w:rFonts w:eastAsia="細明體" w:cs="細明體"/>
          <w:kern w:val="0"/>
          <w:sz w:val="22"/>
          <w:szCs w:val="22"/>
        </w:rPr>
        <w:t>18</w:t>
      </w:r>
      <w:r w:rsidRPr="00C464DB">
        <w:rPr>
          <w:rFonts w:eastAsia="細明體" w:cs="細明體" w:hint="eastAsia"/>
          <w:kern w:val="0"/>
          <w:sz w:val="22"/>
          <w:szCs w:val="22"/>
        </w:rPr>
        <w:t>(</w:t>
      </w:r>
      <w:r w:rsidRPr="00C464DB">
        <w:rPr>
          <w:sz w:val="22"/>
          <w:szCs w:val="22"/>
        </w:rPr>
        <w:t>大正</w:t>
      </w:r>
      <w:r w:rsidRPr="00C464DB">
        <w:rPr>
          <w:rFonts w:eastAsia="細明體" w:cs="細明體"/>
          <w:kern w:val="0"/>
          <w:sz w:val="22"/>
          <w:szCs w:val="22"/>
        </w:rPr>
        <w:t>2</w:t>
      </w:r>
      <w:r w:rsidRPr="00C464DB">
        <w:rPr>
          <w:rFonts w:eastAsia="細明體" w:hAnsi="細明體" w:cs="細明體"/>
          <w:kern w:val="0"/>
          <w:sz w:val="22"/>
          <w:szCs w:val="22"/>
        </w:rPr>
        <w:t>，</w:t>
      </w:r>
      <w:smartTag w:uri="urn:schemas-microsoft-com:office:smarttags" w:element="chmetcnv">
        <w:smartTagPr>
          <w:attr w:name="TCSC" w:val="0"/>
          <w:attr w:name="NumberType" w:val="1"/>
          <w:attr w:name="Negative" w:val="False"/>
          <w:attr w:name="HasSpace" w:val="False"/>
          <w:attr w:name="SourceValue" w:val="127"/>
          <w:attr w:name="UnitName" w:val="a"/>
        </w:smartTagPr>
        <w:r w:rsidRPr="00C464DB">
          <w:rPr>
            <w:rFonts w:eastAsia="細明體" w:cs="細明體"/>
            <w:kern w:val="0"/>
            <w:sz w:val="22"/>
            <w:szCs w:val="22"/>
          </w:rPr>
          <w:t>127a</w:t>
        </w:r>
        <w:r w:rsidRPr="00C464DB">
          <w:rPr>
            <w:rFonts w:eastAsia="細明體" w:cs="細明體" w:hint="eastAsia"/>
            <w:kern w:val="0"/>
            <w:sz w:val="22"/>
            <w:szCs w:val="22"/>
          </w:rPr>
          <w:t>27</w:t>
        </w:r>
      </w:smartTag>
      <w:r w:rsidRPr="00C464DB">
        <w:rPr>
          <w:rFonts w:eastAsia="細明體" w:cs="細明體"/>
          <w:kern w:val="0"/>
          <w:sz w:val="22"/>
          <w:szCs w:val="22"/>
        </w:rPr>
        <w:t>-b</w:t>
      </w:r>
      <w:r w:rsidRPr="00C464DB">
        <w:rPr>
          <w:rFonts w:eastAsia="細明體" w:cs="細明體" w:hint="eastAsia"/>
          <w:kern w:val="0"/>
          <w:sz w:val="22"/>
          <w:szCs w:val="22"/>
        </w:rPr>
        <w:t>3)</w:t>
      </w:r>
      <w:r w:rsidRPr="00C464DB">
        <w:rPr>
          <w:rFonts w:eastAsia="細明體" w:cs="細明體"/>
          <w:kern w:val="0"/>
          <w:sz w:val="22"/>
          <w:szCs w:val="22"/>
        </w:rPr>
        <w:t>：</w:t>
      </w:r>
    </w:p>
    <w:p w:rsidR="00FE683C" w:rsidRPr="00C464DB" w:rsidRDefault="00FE683C" w:rsidP="00112AFF">
      <w:pPr>
        <w:pStyle w:val="a8"/>
        <w:ind w:leftChars="135" w:left="324"/>
        <w:rPr>
          <w:sz w:val="22"/>
          <w:szCs w:val="22"/>
        </w:rPr>
      </w:pPr>
      <w:r w:rsidRPr="00C464DB">
        <w:rPr>
          <w:rFonts w:ascii="標楷體" w:eastAsia="標楷體" w:hAnsi="標楷體" w:cs="細明體" w:hint="eastAsia"/>
          <w:kern w:val="0"/>
          <w:sz w:val="22"/>
          <w:szCs w:val="22"/>
        </w:rPr>
        <w:t>閻浮車問舍利弗：「所謂使者，云何為使？」舍利弗言：「使者，七使：謂貪欲使：瞋恚使，有愛使，慢使，無明使，見使，疑使。」復問舍利弗：「有道、有向，修習，多修習，斷此使耶？」舍利弗言：「有，謂八正道，正見乃至正定。」時二正士共論議已，各從座起而去。</w:t>
      </w:r>
    </w:p>
  </w:footnote>
  <w:footnote w:id="9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12AFF">
      <w:pPr>
        <w:pStyle w:val="a8"/>
        <w:ind w:leftChars="90" w:left="766" w:hangingChars="250" w:hanging="550"/>
        <w:rPr>
          <w:rFonts w:eastAsia="細明體" w:cs="細明體"/>
          <w:kern w:val="0"/>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w:t>
      </w:r>
      <w:r w:rsidRPr="00C464DB">
        <w:rPr>
          <w:rFonts w:ascii="細明體" w:eastAsia="細明體" w:hAnsi="細明體" w:cs="細明體" w:hint="eastAsia"/>
          <w:kern w:val="0"/>
          <w:sz w:val="22"/>
          <w:szCs w:val="22"/>
        </w:rPr>
        <w:t>《勝鬘經講記》</w:t>
      </w:r>
      <w:r w:rsidRPr="00C464DB">
        <w:rPr>
          <w:rFonts w:eastAsia="細明體" w:cs="細明體"/>
          <w:kern w:val="0"/>
          <w:sz w:val="22"/>
          <w:szCs w:val="22"/>
        </w:rPr>
        <w:t>，</w:t>
      </w:r>
      <w:r w:rsidRPr="00C464DB">
        <w:rPr>
          <w:rFonts w:eastAsia="細明體" w:cs="細明體" w:hint="eastAsia"/>
          <w:kern w:val="0"/>
          <w:sz w:val="22"/>
          <w:szCs w:val="22"/>
        </w:rPr>
        <w:t>p</w:t>
      </w:r>
      <w:r w:rsidRPr="00C464DB">
        <w:rPr>
          <w:rFonts w:eastAsia="細明體" w:cs="細明體"/>
          <w:kern w:val="0"/>
          <w:sz w:val="22"/>
          <w:szCs w:val="22"/>
        </w:rPr>
        <w:t>p.155</w:t>
      </w:r>
      <w:r w:rsidRPr="00C464DB">
        <w:rPr>
          <w:rFonts w:eastAsia="細明體" w:cs="細明體" w:hint="eastAsia"/>
          <w:kern w:val="0"/>
          <w:sz w:val="22"/>
          <w:szCs w:val="22"/>
        </w:rPr>
        <w:t>～</w:t>
      </w:r>
      <w:r w:rsidRPr="00C464DB">
        <w:rPr>
          <w:rFonts w:eastAsia="細明體" w:cs="細明體"/>
          <w:kern w:val="0"/>
          <w:sz w:val="22"/>
          <w:szCs w:val="22"/>
        </w:rPr>
        <w:t>156</w:t>
      </w:r>
      <w:r w:rsidRPr="00C464DB">
        <w:rPr>
          <w:rFonts w:eastAsia="細明體" w:cs="細明體"/>
          <w:kern w:val="0"/>
          <w:sz w:val="22"/>
          <w:szCs w:val="22"/>
        </w:rPr>
        <w:t>：</w:t>
      </w:r>
    </w:p>
    <w:p w:rsidR="00FE683C" w:rsidRPr="00C464DB" w:rsidRDefault="00FE683C" w:rsidP="00112AFF">
      <w:pPr>
        <w:pStyle w:val="a8"/>
        <w:ind w:leftChars="317" w:left="761"/>
        <w:rPr>
          <w:sz w:val="22"/>
          <w:szCs w:val="22"/>
        </w:rPr>
      </w:pPr>
      <w:r w:rsidRPr="00C464DB">
        <w:rPr>
          <w:rFonts w:ascii="標楷體" w:eastAsia="標楷體" w:hAnsi="標楷體" w:cs="細明體" w:hint="eastAsia"/>
          <w:kern w:val="0"/>
          <w:sz w:val="22"/>
          <w:szCs w:val="22"/>
        </w:rPr>
        <w:t>又《阿含經》中說煩惱有纏與隨眠的二類；聲聞學者，大抵以為纏是心相應的，隨眠是心不相應的。心不相應的隨眠，是潛在而沒有現起的，經部師等即解說為種子或熏習。</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，《唯識學探源》，〈種習論探究〉，</w:t>
      </w:r>
      <w:r w:rsidRPr="00C464DB">
        <w:rPr>
          <w:rFonts w:hint="eastAsia"/>
          <w:sz w:val="22"/>
          <w:szCs w:val="22"/>
        </w:rPr>
        <w:t>pp.128</w:t>
      </w:r>
      <w:r w:rsidRPr="00C464DB">
        <w:rPr>
          <w:rFonts w:hint="eastAsia"/>
          <w:sz w:val="22"/>
          <w:szCs w:val="22"/>
        </w:rPr>
        <w:t>～</w:t>
      </w:r>
      <w:r w:rsidRPr="00C464DB">
        <w:rPr>
          <w:rFonts w:hint="eastAsia"/>
          <w:sz w:val="22"/>
          <w:szCs w:val="22"/>
        </w:rPr>
        <w:t>1</w:t>
      </w:r>
      <w:r w:rsidRPr="00C464DB">
        <w:rPr>
          <w:sz w:val="22"/>
          <w:szCs w:val="22"/>
        </w:rPr>
        <w:t>36</w:t>
      </w:r>
      <w:r w:rsidRPr="00C464DB">
        <w:rPr>
          <w:rFonts w:hint="eastAsia"/>
          <w:sz w:val="22"/>
          <w:szCs w:val="22"/>
        </w:rPr>
        <w:t>。</w:t>
      </w:r>
    </w:p>
  </w:footnote>
  <w:footnote w:id="99">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ascii="新細明體" w:hAnsi="新細明體" w:hint="eastAsia"/>
          <w:sz w:val="22"/>
          <w:szCs w:val="22"/>
        </w:rPr>
        <w:t>印順法師</w:t>
      </w:r>
      <w:r w:rsidRPr="00C464DB">
        <w:rPr>
          <w:rFonts w:hint="eastAsia"/>
          <w:sz w:val="22"/>
          <w:szCs w:val="22"/>
        </w:rPr>
        <w:t>，《華雨集（四）》，〈契理契經之人間佛教〉，</w:t>
      </w:r>
      <w:r w:rsidRPr="00C464DB">
        <w:rPr>
          <w:rFonts w:hint="eastAsia"/>
          <w:sz w:val="22"/>
          <w:szCs w:val="22"/>
        </w:rPr>
        <w:t>pp.68</w:t>
      </w:r>
      <w:r w:rsidRPr="00C464DB">
        <w:rPr>
          <w:rFonts w:hint="eastAsia"/>
          <w:sz w:val="22"/>
          <w:szCs w:val="22"/>
        </w:rPr>
        <w:t>～</w:t>
      </w:r>
      <w:r w:rsidRPr="00C464DB">
        <w:rPr>
          <w:rFonts w:hint="eastAsia"/>
          <w:sz w:val="22"/>
          <w:szCs w:val="22"/>
        </w:rPr>
        <w:t>69</w:t>
      </w:r>
      <w:r w:rsidRPr="00C464DB">
        <w:rPr>
          <w:rFonts w:hint="eastAsia"/>
          <w:sz w:val="22"/>
          <w:szCs w:val="22"/>
        </w:rPr>
        <w:t>：</w:t>
      </w:r>
    </w:p>
    <w:p w:rsidR="00FE683C" w:rsidRPr="00C464DB" w:rsidRDefault="00FE683C" w:rsidP="00112AFF">
      <w:pPr>
        <w:pStyle w:val="a8"/>
        <w:ind w:leftChars="135" w:left="324"/>
        <w:rPr>
          <w:sz w:val="22"/>
          <w:szCs w:val="22"/>
        </w:rPr>
      </w:pPr>
      <w:r w:rsidRPr="00C464DB">
        <w:rPr>
          <w:rFonts w:ascii="標楷體" w:eastAsia="標楷體" w:hAnsi="標楷體" w:hint="eastAsia"/>
          <w:sz w:val="22"/>
          <w:szCs w:val="22"/>
        </w:rPr>
        <w:t>要長在生死中修菩薩行，自然要在生死中學習，要有一套長在生死而能普利眾生的本領。……惟有了達得生死與涅槃，都是如幻如化的，這才能……，在生死中浮沉，</w:t>
      </w:r>
      <w:r w:rsidRPr="00C464DB">
        <w:rPr>
          <w:rFonts w:ascii="標楷體" w:eastAsia="標楷體" w:hAnsi="標楷體" w:hint="eastAsia"/>
          <w:sz w:val="22"/>
          <w:szCs w:val="22"/>
          <w:u w:val="thick"/>
        </w:rPr>
        <w:t>因信願（菩提心），慈悲，特別是空勝解力，能逐漸的調伏煩惱，能做到煩惱雖小小現起而不會闖大亂子</w:t>
      </w:r>
      <w:r w:rsidRPr="00C464DB">
        <w:rPr>
          <w:rFonts w:ascii="標楷體" w:eastAsia="標楷體" w:hAnsi="標楷體" w:hint="eastAsia"/>
          <w:sz w:val="22"/>
          <w:szCs w:val="22"/>
        </w:rPr>
        <w:t>。不斷煩惱（瞋，忿，恨，惱，嫉，害等，與慈悲相違反的，一定要伏除不起），也不致作出重大惡業。時時以眾生的苦痛為苦痛，眾生的利樂為利樂；我見一天天的薄劣，慈悲一天天的深厚，怕什麼墮落！惟有專為自己打算的，才隨時有墮落的憂慮。</w:t>
      </w:r>
    </w:p>
  </w:footnote>
  <w:footnote w:id="100">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）姚秦．鳩摩羅什譯《維摩詰所說經》卷</w:t>
      </w:r>
      <w:r w:rsidRPr="00C464DB">
        <w:rPr>
          <w:rFonts w:hint="eastAsia"/>
          <w:sz w:val="22"/>
          <w:szCs w:val="22"/>
        </w:rPr>
        <w:t>2(</w:t>
      </w:r>
      <w:r w:rsidRPr="00C464DB">
        <w:rPr>
          <w:rFonts w:hint="eastAsia"/>
          <w:sz w:val="22"/>
          <w:szCs w:val="22"/>
        </w:rPr>
        <w:t>大正</w:t>
      </w:r>
      <w:r w:rsidRPr="00C464DB">
        <w:rPr>
          <w:sz w:val="22"/>
          <w:szCs w:val="22"/>
        </w:rPr>
        <w:t>14</w:t>
      </w:r>
      <w:r w:rsidRPr="00C464DB">
        <w:rPr>
          <w:rFonts w:hint="eastAsia"/>
          <w:sz w:val="22"/>
          <w:szCs w:val="22"/>
        </w:rPr>
        <w:t>，</w:t>
      </w:r>
      <w:r w:rsidRPr="00C464DB">
        <w:rPr>
          <w:sz w:val="22"/>
          <w:szCs w:val="22"/>
        </w:rPr>
        <w:t>549b</w:t>
      </w:r>
      <w:r w:rsidRPr="00C464DB">
        <w:rPr>
          <w:rFonts w:hint="eastAsia"/>
          <w:sz w:val="22"/>
          <w:szCs w:val="22"/>
        </w:rPr>
        <w:t>3-15)</w:t>
      </w:r>
      <w:r w:rsidRPr="00C464DB">
        <w:rPr>
          <w:rFonts w:hint="eastAsia"/>
          <w:sz w:val="22"/>
          <w:szCs w:val="22"/>
        </w:rPr>
        <w:t>：</w:t>
      </w:r>
    </w:p>
    <w:p w:rsidR="00FE683C" w:rsidRPr="00C464DB" w:rsidRDefault="00FE683C" w:rsidP="00112AFF">
      <w:pPr>
        <w:pStyle w:val="a8"/>
        <w:ind w:leftChars="317" w:left="761"/>
        <w:rPr>
          <w:rFonts w:ascii="標楷體" w:eastAsia="標楷體" w:hAnsi="標楷體"/>
          <w:sz w:val="22"/>
          <w:szCs w:val="22"/>
        </w:rPr>
      </w:pPr>
      <w:r w:rsidRPr="00C464DB">
        <w:rPr>
          <w:rFonts w:ascii="標楷體" w:eastAsia="標楷體" w:hAnsi="標楷體" w:hint="eastAsia"/>
          <w:sz w:val="22"/>
          <w:szCs w:val="22"/>
        </w:rPr>
        <w:t>以要言之，六十二見及一切煩惱，皆是佛種。……若見無為入正位者，不能復發阿耨多羅三藐三菩提心。譬如高原陸地，不生蓮華；卑濕淤泥乃生此華。……當知一切煩惱為如來種，譬如不下巨海，不能得無價寶珠，如是不入煩惱大海，則不能得一切智寶。</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，《印度佛教思想史》，</w:t>
      </w:r>
      <w:r w:rsidRPr="00C464DB">
        <w:rPr>
          <w:rFonts w:hint="eastAsia"/>
          <w:sz w:val="22"/>
          <w:szCs w:val="22"/>
        </w:rPr>
        <w:t>pp.104</w:t>
      </w:r>
      <w:r w:rsidRPr="00C464DB">
        <w:rPr>
          <w:rFonts w:hint="eastAsia"/>
          <w:sz w:val="22"/>
          <w:szCs w:val="22"/>
        </w:rPr>
        <w:t>～</w:t>
      </w:r>
      <w:r w:rsidRPr="00C464DB">
        <w:rPr>
          <w:rFonts w:hint="eastAsia"/>
          <w:sz w:val="22"/>
          <w:szCs w:val="22"/>
        </w:rPr>
        <w:t>105</w:t>
      </w:r>
      <w:r w:rsidRPr="00C464DB">
        <w:rPr>
          <w:rFonts w:hint="eastAsia"/>
          <w:sz w:val="22"/>
          <w:szCs w:val="22"/>
        </w:rPr>
        <w:t>：</w:t>
      </w:r>
    </w:p>
    <w:p w:rsidR="00FE683C" w:rsidRPr="00C464DB" w:rsidRDefault="00FE683C" w:rsidP="00112AFF">
      <w:pPr>
        <w:pStyle w:val="a8"/>
        <w:ind w:leftChars="317" w:left="761"/>
        <w:rPr>
          <w:rFonts w:ascii="標楷體" w:eastAsia="標楷體" w:hAnsi="標楷體"/>
          <w:sz w:val="22"/>
          <w:szCs w:val="22"/>
        </w:rPr>
      </w:pPr>
      <w:r w:rsidRPr="00C464DB">
        <w:rPr>
          <w:rFonts w:ascii="標楷體" w:eastAsia="標楷體" w:hAnsi="標楷體" w:hint="eastAsia"/>
          <w:sz w:val="22"/>
          <w:szCs w:val="22"/>
        </w:rPr>
        <w:t>菩薩是要長期在生死中度眾生的，如入正位――入正性離生，斷煩惱而證聖果，那就多也不過七番生死，不能長在生死修菩薩行了。所以說「菩薩不斷煩惱」。但不斷煩惱，只是不斷，而猛利、相續煩惱，能造作重大罪業的，還是要伏除的。只是制伏了煩惱，淨化了煩惱（如馴養了猛獸一樣），留一些煩惱，才能長在生死，利益眾生。這樣，對菩薩修行成佛來說，如有善巧方便，煩惱是有相當意義的。</w:t>
      </w:r>
    </w:p>
  </w:footnote>
  <w:footnote w:id="10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bookmarkStart w:id="9" w:name="0614b23"/>
      <w:r w:rsidRPr="00C464DB">
        <w:rPr>
          <w:rFonts w:hint="eastAsia"/>
          <w:sz w:val="22"/>
          <w:szCs w:val="22"/>
        </w:rPr>
        <w:t>東晉．瞿曇僧伽提婆譯《增壹阿含經》卷</w:t>
      </w:r>
      <w:r w:rsidRPr="00C464DB">
        <w:rPr>
          <w:rFonts w:hint="eastAsia"/>
          <w:sz w:val="22"/>
          <w:szCs w:val="22"/>
        </w:rPr>
        <w:t>13</w:t>
      </w:r>
      <w:r w:rsidRPr="00C464DB">
        <w:rPr>
          <w:rFonts w:hint="eastAsia"/>
          <w:sz w:val="22"/>
          <w:szCs w:val="22"/>
        </w:rPr>
        <w:t>〈地主品</w:t>
      </w:r>
      <w:r w:rsidRPr="00C464DB">
        <w:rPr>
          <w:rFonts w:hint="eastAsia"/>
          <w:sz w:val="22"/>
          <w:szCs w:val="22"/>
        </w:rPr>
        <w:t xml:space="preserve"> 23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02</w:t>
      </w:r>
      <w:r w:rsidRPr="00C464DB">
        <w:rPr>
          <w:rFonts w:hint="eastAsia"/>
          <w:sz w:val="22"/>
          <w:szCs w:val="22"/>
        </w:rPr>
        <w:t>，</w:t>
      </w:r>
      <w:r w:rsidRPr="00C464DB">
        <w:rPr>
          <w:rFonts w:hint="eastAsia"/>
          <w:sz w:val="22"/>
          <w:szCs w:val="22"/>
        </w:rPr>
        <w:t>614b23-c1)</w:t>
      </w:r>
      <w:r w:rsidRPr="00C464DB">
        <w:rPr>
          <w:rFonts w:hint="eastAsia"/>
          <w:sz w:val="22"/>
          <w:szCs w:val="22"/>
        </w:rPr>
        <w:t>：</w:t>
      </w:r>
    </w:p>
    <w:p w:rsidR="00FE683C" w:rsidRPr="00C464DB" w:rsidRDefault="00FE683C" w:rsidP="00112AFF">
      <w:pPr>
        <w:pStyle w:val="a8"/>
        <w:ind w:leftChars="317" w:left="761"/>
        <w:rPr>
          <w:rFonts w:ascii="標楷體" w:eastAsia="標楷體" w:hAnsi="標楷體"/>
          <w:sz w:val="22"/>
          <w:szCs w:val="22"/>
        </w:rPr>
      </w:pPr>
      <w:r w:rsidRPr="00C464DB">
        <w:rPr>
          <w:rFonts w:ascii="標楷體" w:eastAsia="標楷體" w:hAnsi="標楷體" w:hint="eastAsia"/>
          <w:sz w:val="22"/>
          <w:szCs w:val="22"/>
        </w:rPr>
        <w:t>爾時，世尊告諸比丘：「有此三聚。云何為三？所謂等聚、邪聚、不定聚。彼云何為</w:t>
      </w:r>
      <w:r w:rsidRPr="00C464DB">
        <w:rPr>
          <w:rFonts w:ascii="標楷體" w:eastAsia="標楷體" w:hAnsi="標楷體" w:hint="eastAsia"/>
          <w:b/>
          <w:bCs/>
          <w:sz w:val="22"/>
          <w:szCs w:val="22"/>
        </w:rPr>
        <w:t>等聚</w:t>
      </w:r>
      <w:r w:rsidRPr="00C464DB">
        <w:rPr>
          <w:rFonts w:ascii="標楷體" w:eastAsia="標楷體" w:hAnsi="標楷體" w:hint="eastAsia"/>
          <w:sz w:val="22"/>
          <w:szCs w:val="22"/>
        </w:rPr>
        <w:t>？所謂等見、等治、等語、等業、等命、等方便、等念、等定，是謂等聚。彼云何名為</w:t>
      </w:r>
      <w:r w:rsidRPr="00C464DB">
        <w:rPr>
          <w:rFonts w:ascii="標楷體" w:eastAsia="標楷體" w:hAnsi="標楷體" w:hint="eastAsia"/>
          <w:b/>
          <w:bCs/>
          <w:sz w:val="22"/>
          <w:szCs w:val="22"/>
        </w:rPr>
        <w:t>邪聚</w:t>
      </w:r>
      <w:r w:rsidRPr="00C464DB">
        <w:rPr>
          <w:rFonts w:ascii="標楷體" w:eastAsia="標楷體" w:hAnsi="標楷體" w:hint="eastAsia"/>
          <w:sz w:val="22"/>
          <w:szCs w:val="22"/>
        </w:rPr>
        <w:t>？所謂邪見、邪治、邪語、邪業、邪命、邪方便、邪念、邪定，是謂邪聚。彼云何名為</w:t>
      </w:r>
      <w:r w:rsidRPr="00C464DB">
        <w:rPr>
          <w:rFonts w:ascii="標楷體" w:eastAsia="標楷體" w:hAnsi="標楷體" w:hint="eastAsia"/>
          <w:b/>
          <w:bCs/>
          <w:sz w:val="22"/>
          <w:szCs w:val="22"/>
        </w:rPr>
        <w:t>不定聚</w:t>
      </w:r>
      <w:r w:rsidRPr="00C464DB">
        <w:rPr>
          <w:rFonts w:ascii="標楷體" w:eastAsia="標楷體" w:hAnsi="標楷體" w:hint="eastAsia"/>
          <w:sz w:val="22"/>
          <w:szCs w:val="22"/>
        </w:rPr>
        <w:t>？所謂不知苦、不知習、不知盡、不知道、不知等聚、不知邪聚，是謂名為不定聚。」</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）後秦．鳩摩羅什譯</w:t>
      </w:r>
      <w:r w:rsidRPr="00C464DB">
        <w:rPr>
          <w:sz w:val="22"/>
          <w:szCs w:val="22"/>
        </w:rPr>
        <w:t>《摩訶般若波羅蜜經》</w:t>
      </w:r>
      <w:r w:rsidRPr="00C464DB">
        <w:rPr>
          <w:rFonts w:hint="eastAsia"/>
          <w:sz w:val="22"/>
          <w:szCs w:val="22"/>
        </w:rPr>
        <w:t>卷</w:t>
      </w:r>
      <w:r w:rsidRPr="00C464DB">
        <w:rPr>
          <w:rFonts w:hint="eastAsia"/>
          <w:sz w:val="22"/>
          <w:szCs w:val="22"/>
        </w:rPr>
        <w:t>17(</w:t>
      </w:r>
      <w:r w:rsidRPr="00C464DB">
        <w:rPr>
          <w:sz w:val="22"/>
          <w:szCs w:val="22"/>
        </w:rPr>
        <w:t>大正</w:t>
      </w:r>
      <w:r w:rsidRPr="00C464DB">
        <w:rPr>
          <w:sz w:val="22"/>
          <w:szCs w:val="22"/>
        </w:rPr>
        <w:t>8</w:t>
      </w:r>
      <w:r w:rsidRPr="00C464DB">
        <w:rPr>
          <w:rFonts w:hint="eastAsia"/>
          <w:sz w:val="22"/>
          <w:szCs w:val="22"/>
        </w:rPr>
        <w:t>，</w:t>
      </w:r>
      <w:smartTag w:uri="urn:schemas-microsoft-com:office:smarttags" w:element="chmetcnv">
        <w:smartTagPr>
          <w:attr w:name="UnitName" w:val="a"/>
          <w:attr w:name="SourceValue" w:val="348"/>
          <w:attr w:name="HasSpace" w:val="False"/>
          <w:attr w:name="Negative" w:val="False"/>
          <w:attr w:name="NumberType" w:val="1"/>
          <w:attr w:name="TCSC" w:val="0"/>
        </w:smartTagPr>
        <w:r w:rsidRPr="00C464DB">
          <w:rPr>
            <w:sz w:val="22"/>
            <w:szCs w:val="22"/>
          </w:rPr>
          <w:t>348a</w:t>
        </w:r>
      </w:smartTag>
      <w:r w:rsidRPr="00C464DB">
        <w:rPr>
          <w:sz w:val="22"/>
          <w:szCs w:val="22"/>
        </w:rPr>
        <w:t>13</w:t>
      </w:r>
      <w:r w:rsidRPr="00C464DB">
        <w:rPr>
          <w:rFonts w:hint="eastAsia"/>
          <w:sz w:val="22"/>
          <w:szCs w:val="22"/>
        </w:rPr>
        <w:t>-</w:t>
      </w:r>
      <w:r w:rsidRPr="00C464DB">
        <w:rPr>
          <w:sz w:val="22"/>
          <w:szCs w:val="22"/>
        </w:rPr>
        <w:t>14</w:t>
      </w:r>
      <w:r w:rsidRPr="00C464DB">
        <w:rPr>
          <w:rFonts w:hint="eastAsia"/>
          <w:sz w:val="22"/>
          <w:szCs w:val="22"/>
        </w:rPr>
        <w:t>)</w:t>
      </w:r>
      <w:bookmarkEnd w:id="9"/>
      <w:r w:rsidRPr="00C464DB">
        <w:rPr>
          <w:sz w:val="22"/>
          <w:szCs w:val="22"/>
        </w:rPr>
        <w:t>。</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sz w:val="22"/>
          <w:szCs w:val="22"/>
        </w:rPr>
        <w:t>3</w:t>
      </w:r>
      <w:r w:rsidRPr="00C464DB">
        <w:rPr>
          <w:rFonts w:hint="eastAsia"/>
          <w:sz w:val="22"/>
          <w:szCs w:val="22"/>
        </w:rPr>
        <w:t>）五百大阿羅漢等造．玄奘譯《大毘婆沙論》卷</w:t>
      </w:r>
      <w:r w:rsidRPr="00C464DB">
        <w:rPr>
          <w:rFonts w:hint="eastAsia"/>
          <w:sz w:val="22"/>
          <w:szCs w:val="22"/>
        </w:rPr>
        <w:t>186(</w:t>
      </w:r>
      <w:r w:rsidRPr="00C464DB">
        <w:rPr>
          <w:rFonts w:hint="eastAsia"/>
          <w:sz w:val="22"/>
          <w:szCs w:val="22"/>
        </w:rPr>
        <w:t>大正</w:t>
      </w:r>
      <w:r w:rsidRPr="00C464DB">
        <w:rPr>
          <w:rFonts w:hint="eastAsia"/>
          <w:sz w:val="22"/>
          <w:szCs w:val="22"/>
        </w:rPr>
        <w:t>27</w:t>
      </w:r>
      <w:r w:rsidRPr="00C464DB">
        <w:rPr>
          <w:rFonts w:hint="eastAsia"/>
          <w:sz w:val="22"/>
          <w:szCs w:val="22"/>
        </w:rPr>
        <w:t>，</w:t>
      </w:r>
      <w:r w:rsidRPr="00C464DB">
        <w:rPr>
          <w:rFonts w:hint="eastAsia"/>
          <w:sz w:val="22"/>
          <w:szCs w:val="22"/>
        </w:rPr>
        <w:t>930b20-23)</w:t>
      </w:r>
      <w:r w:rsidRPr="00C464DB">
        <w:rPr>
          <w:rFonts w:hint="eastAsia"/>
          <w:sz w:val="22"/>
          <w:szCs w:val="22"/>
        </w:rPr>
        <w:t>：</w:t>
      </w:r>
    </w:p>
    <w:p w:rsidR="00FE683C" w:rsidRPr="00C464DB" w:rsidRDefault="00FE683C" w:rsidP="00112AFF">
      <w:pPr>
        <w:pStyle w:val="a8"/>
        <w:ind w:leftChars="317" w:left="761"/>
        <w:rPr>
          <w:sz w:val="22"/>
          <w:szCs w:val="22"/>
        </w:rPr>
      </w:pPr>
      <w:r w:rsidRPr="00C464DB">
        <w:rPr>
          <w:rFonts w:ascii="標楷體" w:eastAsia="標楷體" w:hAnsi="標楷體" w:hint="eastAsia"/>
          <w:sz w:val="22"/>
          <w:szCs w:val="22"/>
        </w:rPr>
        <w:t>有三聚：一、邪性定聚</w:t>
      </w:r>
      <w:r w:rsidRPr="00C464DB">
        <w:rPr>
          <w:rFonts w:hint="eastAsia"/>
          <w:sz w:val="22"/>
          <w:szCs w:val="22"/>
        </w:rPr>
        <w:t>，</w:t>
      </w:r>
      <w:r w:rsidRPr="00C464DB">
        <w:rPr>
          <w:rFonts w:ascii="標楷體" w:eastAsia="標楷體" w:hAnsi="標楷體" w:hint="eastAsia"/>
          <w:sz w:val="22"/>
          <w:szCs w:val="22"/>
        </w:rPr>
        <w:t>二、正性定聚，三、不定聚。邪性定聚，謂成就五無間業。正性定聚，謂成就學、無學法。不定聚，謂唯成就餘有漏法及無為。是名三聚自性。</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sz w:val="22"/>
          <w:szCs w:val="22"/>
        </w:rPr>
        <w:t>4</w:t>
      </w:r>
      <w:r w:rsidRPr="00C464DB">
        <w:rPr>
          <w:rFonts w:hint="eastAsia"/>
          <w:sz w:val="22"/>
          <w:szCs w:val="22"/>
        </w:rPr>
        <w:t>）龍樹造．鳩摩羅什譯</w:t>
      </w:r>
      <w:r w:rsidRPr="00C464DB">
        <w:rPr>
          <w:sz w:val="22"/>
          <w:szCs w:val="22"/>
        </w:rPr>
        <w:t>《大智度論》</w:t>
      </w:r>
      <w:r w:rsidRPr="00C464DB">
        <w:rPr>
          <w:rFonts w:hint="eastAsia"/>
          <w:sz w:val="22"/>
          <w:szCs w:val="22"/>
        </w:rPr>
        <w:t>卷</w:t>
      </w:r>
      <w:r w:rsidRPr="00C464DB">
        <w:rPr>
          <w:rFonts w:hint="eastAsia"/>
          <w:sz w:val="22"/>
          <w:szCs w:val="22"/>
        </w:rPr>
        <w:t>84(</w:t>
      </w:r>
      <w:r w:rsidRPr="00C464DB">
        <w:rPr>
          <w:sz w:val="22"/>
          <w:szCs w:val="22"/>
        </w:rPr>
        <w:t>大正</w:t>
      </w:r>
      <w:r w:rsidRPr="00C464DB">
        <w:rPr>
          <w:sz w:val="22"/>
          <w:szCs w:val="22"/>
        </w:rPr>
        <w:t>25</w:t>
      </w:r>
      <w:r w:rsidRPr="00C464DB">
        <w:rPr>
          <w:rFonts w:hint="eastAsia"/>
          <w:sz w:val="22"/>
          <w:szCs w:val="22"/>
        </w:rPr>
        <w:t>，</w:t>
      </w:r>
      <w:smartTag w:uri="urn:schemas-microsoft-com:office:smarttags" w:element="chmetcnv">
        <w:smartTagPr>
          <w:attr w:name="UnitName" w:val="C"/>
          <w:attr w:name="SourceValue" w:val="647"/>
          <w:attr w:name="HasSpace" w:val="False"/>
          <w:attr w:name="Negative" w:val="False"/>
          <w:attr w:name="NumberType" w:val="1"/>
          <w:attr w:name="TCSC" w:val="0"/>
        </w:smartTagPr>
        <w:r w:rsidRPr="00C464DB">
          <w:rPr>
            <w:sz w:val="22"/>
            <w:szCs w:val="22"/>
          </w:rPr>
          <w:t>647c</w:t>
        </w:r>
      </w:smartTag>
      <w:r w:rsidRPr="00C464DB">
        <w:rPr>
          <w:sz w:val="22"/>
          <w:szCs w:val="22"/>
        </w:rPr>
        <w:t>26</w:t>
      </w:r>
      <w:smartTag w:uri="urn:schemas-microsoft-com:office:smarttags" w:element="chmetcnv">
        <w:smartTagPr>
          <w:attr w:name="UnitName" w:val="a"/>
          <w:attr w:name="SourceValue" w:val="648"/>
          <w:attr w:name="HasSpace" w:val="False"/>
          <w:attr w:name="Negative" w:val="True"/>
          <w:attr w:name="NumberType" w:val="1"/>
          <w:attr w:name="TCSC" w:val="0"/>
        </w:smartTagPr>
        <w:r w:rsidRPr="00C464DB">
          <w:rPr>
            <w:rFonts w:hint="eastAsia"/>
            <w:sz w:val="22"/>
            <w:szCs w:val="22"/>
          </w:rPr>
          <w:t>-</w:t>
        </w:r>
        <w:r w:rsidRPr="00C464DB">
          <w:rPr>
            <w:sz w:val="22"/>
            <w:szCs w:val="22"/>
          </w:rPr>
          <w:t>648a</w:t>
        </w:r>
      </w:smartTag>
      <w:r w:rsidRPr="00C464DB">
        <w:rPr>
          <w:sz w:val="22"/>
          <w:szCs w:val="22"/>
        </w:rPr>
        <w:t>1</w:t>
      </w:r>
      <w:r w:rsidRPr="00C464DB">
        <w:rPr>
          <w:rFonts w:hint="eastAsia"/>
          <w:sz w:val="22"/>
          <w:szCs w:val="22"/>
        </w:rPr>
        <w:t>)</w:t>
      </w:r>
      <w:r w:rsidRPr="00C464DB">
        <w:rPr>
          <w:sz w:val="22"/>
          <w:szCs w:val="22"/>
        </w:rPr>
        <w:t>：</w:t>
      </w:r>
    </w:p>
    <w:p w:rsidR="00FE683C" w:rsidRPr="00C464DB" w:rsidRDefault="00FE683C" w:rsidP="00112AFF">
      <w:pPr>
        <w:pStyle w:val="a8"/>
        <w:ind w:leftChars="317" w:left="761"/>
        <w:rPr>
          <w:rFonts w:ascii="標楷體" w:eastAsia="標楷體" w:hAnsi="標楷體"/>
          <w:sz w:val="22"/>
          <w:szCs w:val="22"/>
        </w:rPr>
      </w:pPr>
      <w:r w:rsidRPr="00C464DB">
        <w:rPr>
          <w:rFonts w:ascii="標楷體" w:eastAsia="標楷體" w:hAnsi="標楷體"/>
          <w:sz w:val="22"/>
          <w:szCs w:val="22"/>
        </w:rPr>
        <w:t>有三聚眾生</w:t>
      </w:r>
      <w:r w:rsidRPr="00C464DB">
        <w:rPr>
          <w:rFonts w:ascii="標楷體" w:eastAsia="標楷體" w:hAnsi="標楷體" w:hint="eastAsia"/>
          <w:sz w:val="22"/>
          <w:szCs w:val="22"/>
        </w:rPr>
        <w:t>……</w:t>
      </w:r>
      <w:r w:rsidRPr="00C464DB">
        <w:rPr>
          <w:rFonts w:ascii="標楷體" w:eastAsia="標楷體" w:hAnsi="標楷體"/>
          <w:sz w:val="22"/>
          <w:szCs w:val="22"/>
        </w:rPr>
        <w:t>能破顛倒者名正定</w:t>
      </w:r>
      <w:r w:rsidRPr="00C464DB">
        <w:rPr>
          <w:rFonts w:ascii="標楷體" w:eastAsia="標楷體" w:hAnsi="標楷體" w:hint="eastAsia"/>
          <w:sz w:val="22"/>
          <w:szCs w:val="22"/>
        </w:rPr>
        <w:t>，</w:t>
      </w:r>
      <w:r w:rsidRPr="00C464DB">
        <w:rPr>
          <w:rFonts w:ascii="標楷體" w:eastAsia="標楷體" w:hAnsi="標楷體"/>
          <w:sz w:val="22"/>
          <w:szCs w:val="22"/>
        </w:rPr>
        <w:t>必不能破顛倒者是邪定。得因緣能破</w:t>
      </w:r>
      <w:r w:rsidRPr="00C464DB">
        <w:rPr>
          <w:rFonts w:ascii="標楷體" w:eastAsia="標楷體" w:hAnsi="標楷體" w:hint="eastAsia"/>
          <w:sz w:val="22"/>
          <w:szCs w:val="22"/>
        </w:rPr>
        <w:t>，</w:t>
      </w:r>
      <w:r w:rsidRPr="00C464DB">
        <w:rPr>
          <w:rFonts w:ascii="標楷體" w:eastAsia="標楷體" w:hAnsi="標楷體"/>
          <w:sz w:val="22"/>
          <w:szCs w:val="22"/>
        </w:rPr>
        <w:t>不得則不能破</w:t>
      </w:r>
      <w:r w:rsidRPr="00C464DB">
        <w:rPr>
          <w:rFonts w:ascii="標楷體" w:eastAsia="標楷體" w:hAnsi="標楷體" w:hint="eastAsia"/>
          <w:sz w:val="22"/>
          <w:szCs w:val="22"/>
        </w:rPr>
        <w:t>，</w:t>
      </w:r>
      <w:r w:rsidRPr="00C464DB">
        <w:rPr>
          <w:rFonts w:ascii="標楷體" w:eastAsia="標楷體" w:hAnsi="標楷體"/>
          <w:sz w:val="22"/>
          <w:szCs w:val="22"/>
        </w:rPr>
        <w:t>是名不定。</w:t>
      </w:r>
    </w:p>
    <w:p w:rsidR="00FE683C" w:rsidRPr="00C464DB" w:rsidRDefault="00FE683C" w:rsidP="00112AFF">
      <w:pPr>
        <w:pStyle w:val="a8"/>
        <w:ind w:leftChars="90" w:left="766" w:hangingChars="250" w:hanging="550"/>
        <w:rPr>
          <w:sz w:val="22"/>
          <w:szCs w:val="22"/>
        </w:rPr>
      </w:pPr>
      <w:r w:rsidRPr="00C464DB">
        <w:rPr>
          <w:rFonts w:hint="eastAsia"/>
          <w:sz w:val="22"/>
          <w:szCs w:val="22"/>
        </w:rPr>
        <w:t>（</w:t>
      </w:r>
      <w:r w:rsidRPr="00C464DB">
        <w:rPr>
          <w:sz w:val="22"/>
          <w:szCs w:val="22"/>
        </w:rPr>
        <w:t>5</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，《大乘起信論講記》，</w:t>
      </w:r>
      <w:r w:rsidRPr="00C464DB">
        <w:rPr>
          <w:rFonts w:hint="eastAsia"/>
          <w:sz w:val="22"/>
          <w:szCs w:val="22"/>
        </w:rPr>
        <w:t>pp.299</w:t>
      </w:r>
      <w:r w:rsidRPr="00C464DB">
        <w:rPr>
          <w:rFonts w:hint="eastAsia"/>
          <w:sz w:val="22"/>
          <w:szCs w:val="22"/>
        </w:rPr>
        <w:t>～</w:t>
      </w:r>
      <w:r w:rsidRPr="00C464DB">
        <w:rPr>
          <w:rFonts w:hint="eastAsia"/>
          <w:sz w:val="22"/>
          <w:szCs w:val="22"/>
        </w:rPr>
        <w:t>300</w:t>
      </w:r>
      <w:r w:rsidRPr="00C464DB">
        <w:rPr>
          <w:rFonts w:hint="eastAsia"/>
          <w:sz w:val="22"/>
          <w:szCs w:val="22"/>
        </w:rPr>
        <w:t>。</w:t>
      </w:r>
    </w:p>
  </w:footnote>
  <w:footnote w:id="102">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730419">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，《以佛法研究佛法》，</w:t>
      </w:r>
      <w:r w:rsidRPr="00C464DB">
        <w:rPr>
          <w:rFonts w:hint="eastAsia"/>
          <w:sz w:val="22"/>
          <w:szCs w:val="22"/>
        </w:rPr>
        <w:t>pp.315</w:t>
      </w:r>
      <w:r w:rsidRPr="00C464DB">
        <w:rPr>
          <w:rFonts w:hint="eastAsia"/>
          <w:sz w:val="22"/>
          <w:szCs w:val="22"/>
        </w:rPr>
        <w:t>～</w:t>
      </w:r>
      <w:r w:rsidRPr="00C464DB">
        <w:rPr>
          <w:rFonts w:hint="eastAsia"/>
          <w:sz w:val="22"/>
          <w:szCs w:val="22"/>
        </w:rPr>
        <w:t>316</w:t>
      </w:r>
      <w:r w:rsidRPr="00C464DB">
        <w:rPr>
          <w:rFonts w:hint="eastAsia"/>
          <w:sz w:val="22"/>
          <w:szCs w:val="22"/>
        </w:rPr>
        <w:t>：</w:t>
      </w:r>
    </w:p>
    <w:p w:rsidR="00FE683C" w:rsidRPr="00C464DB" w:rsidRDefault="00FE683C" w:rsidP="00730419">
      <w:pPr>
        <w:pStyle w:val="a8"/>
        <w:ind w:leftChars="317" w:left="761"/>
        <w:rPr>
          <w:rFonts w:ascii="標楷體" w:eastAsia="標楷體" w:hAnsi="標楷體"/>
          <w:sz w:val="22"/>
          <w:szCs w:val="22"/>
        </w:rPr>
      </w:pPr>
      <w:r w:rsidRPr="00C464DB">
        <w:rPr>
          <w:rFonts w:ascii="標楷體" w:eastAsia="標楷體" w:hAnsi="標楷體" w:hint="eastAsia"/>
          <w:sz w:val="22"/>
          <w:szCs w:val="22"/>
        </w:rPr>
        <w:t>龍樹曾說：如布施是有為的，有窮盡的，無論布施多大，布施的福德受完了，一切功德也就盡了；因為有為是有生滅變化的，終歸滅盡的。如布施能與般若相應，則布施的功德也就成為無盡。般若是證悟真如法性的，與法性相應，無量無邊；與般若實相相應的布施功德，也就無量無盡。這如我們收藏東西，時間久了就會壞，如將東西放在不壞的金剛器具裡，即使經歷多久，也就不會朽壞了。</w:t>
      </w:r>
    </w:p>
    <w:p w:rsidR="00FE683C" w:rsidRPr="00C464DB" w:rsidRDefault="00FE683C" w:rsidP="00730419">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，《華雨集（一）》，〈大樹緊那羅王所問經偈頌講記〉，</w:t>
      </w:r>
      <w:r w:rsidRPr="00C464DB">
        <w:rPr>
          <w:rFonts w:hint="eastAsia"/>
          <w:sz w:val="22"/>
          <w:szCs w:val="22"/>
        </w:rPr>
        <w:t>p.140</w:t>
      </w:r>
      <w:r w:rsidRPr="00C464DB">
        <w:rPr>
          <w:rFonts w:hint="eastAsia"/>
          <w:sz w:val="22"/>
          <w:szCs w:val="22"/>
        </w:rPr>
        <w:t>：</w:t>
      </w:r>
    </w:p>
    <w:p w:rsidR="00FE683C" w:rsidRPr="00C464DB" w:rsidRDefault="00FE683C" w:rsidP="00730419">
      <w:pPr>
        <w:pStyle w:val="a8"/>
        <w:ind w:leftChars="317" w:left="761"/>
        <w:rPr>
          <w:rFonts w:ascii="標楷體" w:eastAsia="標楷體" w:hAnsi="標楷體"/>
          <w:sz w:val="22"/>
          <w:szCs w:val="22"/>
        </w:rPr>
      </w:pPr>
      <w:r w:rsidRPr="00C464DB">
        <w:rPr>
          <w:rFonts w:ascii="標楷體" w:eastAsia="標楷體" w:hAnsi="標楷體" w:hint="eastAsia"/>
          <w:sz w:val="22"/>
          <w:szCs w:val="22"/>
        </w:rPr>
        <w:t>如一個人修了布施、持戒等許多功德，若不能與法界真理相應的話，則不論他可以享有多大的福報，但是久而久之，終會歸於烏有。但若是能與法界相應，那麼這些功德永遠不會有窮盡的。譬如有一杯水放在那裡，我們可以將它一口就喝乾了；即使不去喝它，日子久了它也是會慢慢地乾去、消失。若將這杯水倒入大海之中，這些水將永遠不會消失，因為它已與一切水無二無別，遍一切處。……</w:t>
      </w:r>
    </w:p>
  </w:footnote>
  <w:footnote w:id="103">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劉宋．求那跋陀羅譯《雜阿含．</w:t>
      </w:r>
      <w:r w:rsidRPr="00C464DB">
        <w:rPr>
          <w:rFonts w:hint="eastAsia"/>
          <w:sz w:val="22"/>
          <w:szCs w:val="22"/>
        </w:rPr>
        <w:t>936</w:t>
      </w:r>
      <w:r w:rsidRPr="00C464DB">
        <w:rPr>
          <w:rFonts w:hint="eastAsia"/>
          <w:sz w:val="22"/>
          <w:szCs w:val="22"/>
        </w:rPr>
        <w:t>經》卷</w:t>
      </w:r>
      <w:r w:rsidRPr="00C464DB">
        <w:rPr>
          <w:rFonts w:hint="eastAsia"/>
          <w:sz w:val="22"/>
          <w:szCs w:val="22"/>
        </w:rPr>
        <w:t>33(</w:t>
      </w:r>
      <w:r w:rsidRPr="00C464DB">
        <w:rPr>
          <w:rFonts w:hint="eastAsia"/>
          <w:sz w:val="22"/>
          <w:szCs w:val="22"/>
        </w:rPr>
        <w:t>大正</w:t>
      </w:r>
      <w:r w:rsidRPr="00C464DB">
        <w:rPr>
          <w:rFonts w:hint="eastAsia"/>
          <w:sz w:val="22"/>
          <w:szCs w:val="22"/>
        </w:rPr>
        <w:t>2</w:t>
      </w:r>
      <w:r w:rsidRPr="00C464DB">
        <w:rPr>
          <w:rFonts w:hint="eastAsia"/>
          <w:sz w:val="22"/>
          <w:szCs w:val="22"/>
        </w:rPr>
        <w:t>，</w:t>
      </w:r>
      <w:smartTag w:uri="urn:schemas-microsoft-com:office:smarttags" w:element="chmetcnv">
        <w:smartTagPr>
          <w:attr w:name="UnitName" w:val="a"/>
          <w:attr w:name="SourceValue" w:val="240"/>
          <w:attr w:name="HasSpace" w:val="False"/>
          <w:attr w:name="Negative" w:val="False"/>
          <w:attr w:name="NumberType" w:val="1"/>
          <w:attr w:name="TCSC" w:val="0"/>
        </w:smartTagPr>
        <w:r w:rsidRPr="00C464DB">
          <w:rPr>
            <w:rFonts w:hint="eastAsia"/>
            <w:sz w:val="22"/>
            <w:szCs w:val="22"/>
          </w:rPr>
          <w:t>240a11</w:t>
        </w:r>
      </w:smartTag>
      <w:r w:rsidRPr="00C464DB">
        <w:rPr>
          <w:rFonts w:hint="eastAsia"/>
          <w:sz w:val="22"/>
          <w:szCs w:val="22"/>
        </w:rPr>
        <w:t>-b5)</w:t>
      </w:r>
      <w:r w:rsidRPr="00C464DB">
        <w:rPr>
          <w:rFonts w:hint="eastAsia"/>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1</w:t>
      </w:r>
      <w:r w:rsidRPr="00C464DB">
        <w:rPr>
          <w:rFonts w:eastAsia="標楷體" w:hint="eastAsia"/>
          <w:sz w:val="22"/>
          <w:szCs w:val="22"/>
          <w:vertAlign w:val="superscript"/>
        </w:rPr>
        <w:t>]</w:t>
      </w:r>
      <w:r w:rsidRPr="00C464DB">
        <w:rPr>
          <w:rFonts w:eastAsia="標楷體" w:hAnsi="標楷體"/>
          <w:sz w:val="22"/>
          <w:szCs w:val="22"/>
        </w:rPr>
        <w:t>如是摩訶男！聖弟子於佛一向淨信，於法、僧一向淨信。於法利智、出智、決定智，八解脫具足身作證，以智慧見，有漏斷、知。如是聖弟子，不趣地獄、畜生、餓鬼，不墮惡趣，說阿羅漢</w:t>
      </w:r>
      <w:r w:rsidRPr="00C464DB">
        <w:rPr>
          <w:rFonts w:eastAsia="標楷體" w:hAnsi="標楷體"/>
          <w:b/>
          <w:sz w:val="22"/>
          <w:szCs w:val="22"/>
        </w:rPr>
        <w:t>俱解脫</w:t>
      </w:r>
      <w:r w:rsidRPr="00C464DB">
        <w:rPr>
          <w:rFonts w:eastAsia="標楷體" w:hAnsi="標楷體"/>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2</w:t>
      </w:r>
      <w:r w:rsidRPr="00C464DB">
        <w:rPr>
          <w:rFonts w:eastAsia="標楷體" w:hint="eastAsia"/>
          <w:sz w:val="22"/>
          <w:szCs w:val="22"/>
          <w:vertAlign w:val="superscript"/>
        </w:rPr>
        <w:t>]</w:t>
      </w:r>
      <w:r w:rsidRPr="00C464DB">
        <w:rPr>
          <w:rFonts w:eastAsia="標楷體" w:hAnsi="標楷體"/>
          <w:sz w:val="22"/>
          <w:szCs w:val="22"/>
        </w:rPr>
        <w:t>復次、摩訶男！聖弟子一向於佛清淨信，乃至決定智慧，不得八解脫身作證具足住，然彼知見有漏斷，是名聖弟子不墮惡趣，乃至</w:t>
      </w:r>
      <w:r w:rsidRPr="00C464DB">
        <w:rPr>
          <w:rFonts w:eastAsia="標楷體" w:hAnsi="標楷體"/>
          <w:b/>
          <w:sz w:val="22"/>
          <w:szCs w:val="22"/>
        </w:rPr>
        <w:t>慧解脫</w:t>
      </w:r>
      <w:r w:rsidRPr="00C464DB">
        <w:rPr>
          <w:rFonts w:eastAsia="標楷體" w:hAnsi="標楷體"/>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3</w:t>
      </w:r>
      <w:r w:rsidRPr="00C464DB">
        <w:rPr>
          <w:rFonts w:eastAsia="標楷體" w:hint="eastAsia"/>
          <w:sz w:val="22"/>
          <w:szCs w:val="22"/>
          <w:vertAlign w:val="superscript"/>
        </w:rPr>
        <w:t>]</w:t>
      </w:r>
      <w:r w:rsidRPr="00C464DB">
        <w:rPr>
          <w:rFonts w:eastAsia="標楷體" w:hAnsi="標楷體"/>
          <w:sz w:val="22"/>
          <w:szCs w:val="22"/>
        </w:rPr>
        <w:t>復次、摩訶男！聖弟子一向於佛清淨信，乃至決定智慧，八解脫身作證具足住，而不見有漏斷，是名聖弟子不墮惡趣，乃至</w:t>
      </w:r>
      <w:r w:rsidRPr="00C464DB">
        <w:rPr>
          <w:rFonts w:eastAsia="標楷體" w:hAnsi="標楷體"/>
          <w:b/>
          <w:sz w:val="22"/>
          <w:szCs w:val="22"/>
        </w:rPr>
        <w:t>身證</w:t>
      </w:r>
      <w:r w:rsidRPr="00C464DB">
        <w:rPr>
          <w:rFonts w:eastAsia="標楷體" w:hAnsi="標楷體"/>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4</w:t>
      </w:r>
      <w:r w:rsidRPr="00C464DB">
        <w:rPr>
          <w:rFonts w:eastAsia="標楷體" w:hint="eastAsia"/>
          <w:sz w:val="22"/>
          <w:szCs w:val="22"/>
          <w:vertAlign w:val="superscript"/>
        </w:rPr>
        <w:t>]</w:t>
      </w:r>
      <w:r w:rsidRPr="00C464DB">
        <w:rPr>
          <w:rFonts w:eastAsia="標楷體" w:hAnsi="標楷體"/>
          <w:sz w:val="22"/>
          <w:szCs w:val="22"/>
        </w:rPr>
        <w:t>復次、摩訶男！若聖弟子一向於佛清淨信，乃至決定智慧，不得八解脫身作證具足住，然於正法律如實知見，是名聖弟子不墮惡趣，乃至</w:t>
      </w:r>
      <w:r w:rsidRPr="00C464DB">
        <w:rPr>
          <w:rFonts w:eastAsia="標楷體" w:hAnsi="標楷體"/>
          <w:b/>
          <w:sz w:val="22"/>
          <w:szCs w:val="22"/>
        </w:rPr>
        <w:t>見到</w:t>
      </w:r>
      <w:r w:rsidRPr="00C464DB">
        <w:rPr>
          <w:rFonts w:eastAsia="標楷體" w:hAnsi="標楷體"/>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5</w:t>
      </w:r>
      <w:r w:rsidRPr="00C464DB">
        <w:rPr>
          <w:rFonts w:eastAsia="標楷體" w:hint="eastAsia"/>
          <w:sz w:val="22"/>
          <w:szCs w:val="22"/>
          <w:vertAlign w:val="superscript"/>
        </w:rPr>
        <w:t>]</w:t>
      </w:r>
      <w:r w:rsidRPr="00C464DB">
        <w:rPr>
          <w:rFonts w:eastAsia="標楷體" w:hAnsi="標楷體"/>
          <w:sz w:val="22"/>
          <w:szCs w:val="22"/>
        </w:rPr>
        <w:t>復次、摩訶男！聖弟子一向於佛清淨信，乃至決定智慧，於正法律如實知見，不得見到，是名聖弟子不墮惡趣，乃至</w:t>
      </w:r>
      <w:r w:rsidRPr="00C464DB">
        <w:rPr>
          <w:rFonts w:eastAsia="標楷體" w:hAnsi="標楷體"/>
          <w:b/>
          <w:sz w:val="22"/>
          <w:szCs w:val="22"/>
        </w:rPr>
        <w:t>信解脫</w:t>
      </w:r>
      <w:r w:rsidRPr="00C464DB">
        <w:rPr>
          <w:rFonts w:eastAsia="標楷體" w:hAnsi="標楷體"/>
          <w:sz w:val="22"/>
          <w:szCs w:val="22"/>
        </w:rPr>
        <w:t>。</w:t>
      </w:r>
    </w:p>
    <w:p w:rsidR="00FE683C" w:rsidRPr="00C464DB" w:rsidRDefault="00FE683C" w:rsidP="00473F22">
      <w:pPr>
        <w:pStyle w:val="a8"/>
        <w:ind w:leftChars="135" w:left="324"/>
        <w:rPr>
          <w:rFonts w:eastAsia="標楷體" w:hAnsi="標楷體"/>
          <w:sz w:val="22"/>
          <w:szCs w:val="22"/>
        </w:rPr>
      </w:pPr>
      <w:r w:rsidRPr="00C464DB">
        <w:rPr>
          <w:rFonts w:eastAsia="標楷體" w:hint="eastAsia"/>
          <w:sz w:val="22"/>
          <w:szCs w:val="22"/>
          <w:vertAlign w:val="superscript"/>
        </w:rPr>
        <w:t>[</w:t>
      </w:r>
      <w:r w:rsidRPr="00C464DB">
        <w:rPr>
          <w:rFonts w:eastAsia="標楷體"/>
          <w:sz w:val="22"/>
          <w:szCs w:val="22"/>
          <w:vertAlign w:val="superscript"/>
        </w:rPr>
        <w:t>6</w:t>
      </w:r>
      <w:r w:rsidRPr="00C464DB">
        <w:rPr>
          <w:rFonts w:eastAsia="標楷體" w:hint="eastAsia"/>
          <w:sz w:val="22"/>
          <w:szCs w:val="22"/>
          <w:vertAlign w:val="superscript"/>
        </w:rPr>
        <w:t>]</w:t>
      </w:r>
      <w:r w:rsidRPr="00C464DB">
        <w:rPr>
          <w:rFonts w:eastAsia="標楷體" w:hAnsi="標楷體"/>
          <w:sz w:val="22"/>
          <w:szCs w:val="22"/>
        </w:rPr>
        <w:t>復次、摩訶男！聖弟子信於佛言說清淨，信法、信僧言說清淨，於五法增上智慧審諦堪忍，謂信、精進、念、定、慧，是名聖弟子不墮惡趣，乃至</w:t>
      </w:r>
      <w:r w:rsidRPr="00C464DB">
        <w:rPr>
          <w:rFonts w:eastAsia="標楷體" w:hAnsi="標楷體"/>
          <w:b/>
          <w:sz w:val="22"/>
          <w:szCs w:val="22"/>
        </w:rPr>
        <w:t>隨法行</w:t>
      </w:r>
      <w:r w:rsidRPr="00C464DB">
        <w:rPr>
          <w:rFonts w:eastAsia="標楷體" w:hAnsi="標楷體"/>
          <w:sz w:val="22"/>
          <w:szCs w:val="22"/>
        </w:rPr>
        <w:t>。</w:t>
      </w:r>
    </w:p>
    <w:p w:rsidR="00FE683C" w:rsidRPr="00C464DB" w:rsidRDefault="00FE683C" w:rsidP="00473F22">
      <w:pPr>
        <w:pStyle w:val="a8"/>
        <w:ind w:leftChars="135" w:left="324"/>
        <w:rPr>
          <w:sz w:val="22"/>
          <w:szCs w:val="22"/>
        </w:rPr>
      </w:pPr>
      <w:r w:rsidRPr="00C464DB">
        <w:rPr>
          <w:rFonts w:eastAsia="標楷體" w:hint="eastAsia"/>
          <w:sz w:val="22"/>
          <w:szCs w:val="22"/>
          <w:vertAlign w:val="superscript"/>
        </w:rPr>
        <w:t>[</w:t>
      </w:r>
      <w:r w:rsidRPr="00C464DB">
        <w:rPr>
          <w:rFonts w:eastAsia="標楷體"/>
          <w:sz w:val="22"/>
          <w:szCs w:val="22"/>
          <w:vertAlign w:val="superscript"/>
        </w:rPr>
        <w:t>7</w:t>
      </w:r>
      <w:r w:rsidRPr="00C464DB">
        <w:rPr>
          <w:rFonts w:eastAsia="標楷體" w:hint="eastAsia"/>
          <w:sz w:val="22"/>
          <w:szCs w:val="22"/>
          <w:vertAlign w:val="superscript"/>
        </w:rPr>
        <w:t>]</w:t>
      </w:r>
      <w:r w:rsidRPr="00C464DB">
        <w:rPr>
          <w:rFonts w:eastAsia="標楷體" w:hAnsi="標楷體"/>
          <w:sz w:val="22"/>
          <w:szCs w:val="22"/>
        </w:rPr>
        <w:t>復次、摩訶男！聖弟子信於佛言說清淨，信法、信僧言說清淨，乃至五法少慧審諦堪忍，謂信、精進、念、定、慧，是名聖弟子不墮惡趣，乃至</w:t>
      </w:r>
      <w:r w:rsidRPr="00C464DB">
        <w:rPr>
          <w:rFonts w:eastAsia="標楷體" w:hAnsi="標楷體"/>
          <w:b/>
          <w:sz w:val="22"/>
          <w:szCs w:val="22"/>
        </w:rPr>
        <w:t>隨信行</w:t>
      </w:r>
      <w:r w:rsidRPr="00C464DB">
        <w:rPr>
          <w:rFonts w:eastAsia="標楷體" w:hAnsi="標楷體"/>
          <w:sz w:val="22"/>
          <w:szCs w:val="22"/>
        </w:rPr>
        <w:t>。</w:t>
      </w:r>
      <w:r w:rsidRPr="00C464DB">
        <w:rPr>
          <w:rFonts w:eastAsia="標楷體" w:hAnsi="標楷體" w:hint="eastAsia"/>
          <w:sz w:val="22"/>
          <w:szCs w:val="22"/>
        </w:rPr>
        <w:t>……</w:t>
      </w:r>
    </w:p>
  </w:footnote>
  <w:footnote w:id="104">
    <w:p w:rsidR="00FE683C" w:rsidRPr="00C464DB" w:rsidRDefault="00FE683C" w:rsidP="008804F4">
      <w:pPr>
        <w:pStyle w:val="a8"/>
        <w:jc w:val="both"/>
        <w:rPr>
          <w:sz w:val="22"/>
          <w:szCs w:val="22"/>
        </w:rPr>
      </w:pPr>
      <w:r w:rsidRPr="00C464DB">
        <w:rPr>
          <w:rStyle w:val="a9"/>
          <w:sz w:val="22"/>
          <w:szCs w:val="22"/>
        </w:rPr>
        <w:footnoteRef/>
      </w:r>
      <w:r w:rsidRPr="00C464DB">
        <w:rPr>
          <w:sz w:val="22"/>
          <w:szCs w:val="22"/>
        </w:rPr>
        <w:t xml:space="preserve"> </w:t>
      </w:r>
      <w:r w:rsidRPr="00C464DB">
        <w:rPr>
          <w:rFonts w:ascii="新細明體" w:hAnsi="新細明體" w:hint="eastAsia"/>
          <w:sz w:val="22"/>
          <w:szCs w:val="22"/>
        </w:rPr>
        <w:t>毛孔空與太虛空，參見</w:t>
      </w:r>
      <w:r w:rsidRPr="00C464DB">
        <w:rPr>
          <w:rFonts w:hint="eastAsia"/>
          <w:sz w:val="22"/>
          <w:szCs w:val="22"/>
        </w:rPr>
        <w:t>：</w:t>
      </w:r>
    </w:p>
    <w:p w:rsidR="00FE683C" w:rsidRPr="00C464DB" w:rsidRDefault="00FE683C" w:rsidP="00473F22">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1</w:t>
      </w:r>
      <w:r w:rsidRPr="00C464DB">
        <w:rPr>
          <w:rFonts w:ascii="新細明體" w:hAnsi="新細明體" w:cs="Tahoma"/>
          <w:kern w:val="0"/>
          <w:sz w:val="22"/>
          <w:szCs w:val="22"/>
          <w:lang w:bidi="pa-IN"/>
        </w:rPr>
        <w:t>）</w:t>
      </w:r>
      <w:r w:rsidRPr="00C464DB">
        <w:rPr>
          <w:rFonts w:hint="eastAsia"/>
          <w:sz w:val="22"/>
          <w:szCs w:val="22"/>
        </w:rPr>
        <w:t>龍樹造．鳩摩羅什譯</w:t>
      </w:r>
      <w:r w:rsidRPr="00C464DB">
        <w:rPr>
          <w:sz w:val="22"/>
          <w:szCs w:val="22"/>
        </w:rPr>
        <w:t>《</w:t>
      </w:r>
      <w:r w:rsidRPr="00C464DB">
        <w:rPr>
          <w:rFonts w:hint="eastAsia"/>
          <w:sz w:val="22"/>
          <w:szCs w:val="22"/>
        </w:rPr>
        <w:t>大智度論</w:t>
      </w:r>
      <w:r w:rsidRPr="00C464DB">
        <w:rPr>
          <w:sz w:val="22"/>
          <w:szCs w:val="22"/>
        </w:rPr>
        <w:t>》</w:t>
      </w:r>
      <w:r w:rsidRPr="00C464DB">
        <w:rPr>
          <w:rFonts w:hint="eastAsia"/>
          <w:sz w:val="22"/>
          <w:szCs w:val="22"/>
        </w:rPr>
        <w:t>卷</w:t>
      </w:r>
      <w:r w:rsidRPr="00C464DB">
        <w:rPr>
          <w:rFonts w:hint="eastAsia"/>
          <w:sz w:val="22"/>
          <w:szCs w:val="22"/>
        </w:rPr>
        <w:t>35(</w:t>
      </w:r>
      <w:r w:rsidRPr="00C464DB">
        <w:rPr>
          <w:rFonts w:hint="eastAsia"/>
          <w:sz w:val="22"/>
          <w:szCs w:val="22"/>
        </w:rPr>
        <w:t>大正</w:t>
      </w:r>
      <w:r w:rsidRPr="00C464DB">
        <w:rPr>
          <w:sz w:val="22"/>
          <w:szCs w:val="22"/>
        </w:rPr>
        <w:t>25</w:t>
      </w:r>
      <w:r w:rsidRPr="00C464DB">
        <w:rPr>
          <w:sz w:val="22"/>
          <w:szCs w:val="22"/>
        </w:rPr>
        <w:t>，</w:t>
      </w:r>
      <w:smartTag w:uri="urn:schemas-microsoft-com:office:smarttags" w:element="chmetcnv">
        <w:smartTagPr>
          <w:attr w:name="UnitName" w:val="a"/>
          <w:attr w:name="SourceValue" w:val="322"/>
          <w:attr w:name="HasSpace" w:val="False"/>
          <w:attr w:name="Negative" w:val="False"/>
          <w:attr w:name="NumberType" w:val="1"/>
          <w:attr w:name="TCSC" w:val="0"/>
        </w:smartTagPr>
        <w:r w:rsidRPr="00C464DB">
          <w:rPr>
            <w:sz w:val="22"/>
            <w:szCs w:val="22"/>
          </w:rPr>
          <w:t>32</w:t>
        </w:r>
        <w:r w:rsidRPr="00C464DB">
          <w:rPr>
            <w:rFonts w:hint="eastAsia"/>
            <w:sz w:val="22"/>
            <w:szCs w:val="22"/>
          </w:rPr>
          <w:t>2</w:t>
        </w:r>
        <w:r w:rsidRPr="00C464DB">
          <w:rPr>
            <w:sz w:val="22"/>
            <w:szCs w:val="22"/>
          </w:rPr>
          <w:t>a</w:t>
        </w:r>
        <w:r w:rsidRPr="00C464DB">
          <w:rPr>
            <w:rFonts w:hint="eastAsia"/>
            <w:sz w:val="22"/>
            <w:szCs w:val="22"/>
          </w:rPr>
          <w:t>8-11</w:t>
        </w:r>
      </w:smartTag>
      <w:r w:rsidRPr="00C464DB">
        <w:rPr>
          <w:rFonts w:hint="eastAsia"/>
          <w:sz w:val="22"/>
          <w:szCs w:val="22"/>
        </w:rPr>
        <w:t>)</w:t>
      </w:r>
      <w:r w:rsidRPr="00C464DB">
        <w:rPr>
          <w:rFonts w:hint="eastAsia"/>
          <w:sz w:val="22"/>
          <w:szCs w:val="22"/>
        </w:rPr>
        <w:t>：</w:t>
      </w:r>
    </w:p>
    <w:p w:rsidR="00FE683C" w:rsidRPr="00C464DB" w:rsidRDefault="00FE683C" w:rsidP="00473F22">
      <w:pPr>
        <w:pStyle w:val="a8"/>
        <w:ind w:leftChars="317" w:left="761"/>
        <w:rPr>
          <w:rFonts w:ascii="標楷體" w:eastAsia="標楷體" w:hAnsi="標楷體"/>
          <w:sz w:val="22"/>
          <w:szCs w:val="22"/>
        </w:rPr>
      </w:pPr>
      <w:r w:rsidRPr="00C464DB">
        <w:rPr>
          <w:rFonts w:ascii="標楷體" w:eastAsia="標楷體" w:hAnsi="標楷體" w:hint="eastAsia"/>
          <w:sz w:val="22"/>
          <w:szCs w:val="22"/>
        </w:rPr>
        <w:t>以舍利弗欲以須陀洹同得解脫故，與諸佛菩薩等，而佛不聽。譬如有人欲以毛孔之空與虛空等。以是故佛重質其事。</w:t>
      </w:r>
    </w:p>
    <w:p w:rsidR="00FE683C" w:rsidRPr="00C464DB" w:rsidRDefault="00FE683C" w:rsidP="00473F22">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2</w:t>
      </w:r>
      <w:r w:rsidRPr="00C464DB">
        <w:rPr>
          <w:rFonts w:ascii="新細明體" w:hAnsi="新細明體" w:cs="Tahoma"/>
          <w:kern w:val="0"/>
          <w:sz w:val="22"/>
          <w:szCs w:val="22"/>
          <w:lang w:bidi="pa-IN"/>
        </w:rPr>
        <w:t>）</w:t>
      </w:r>
      <w:r w:rsidRPr="00C464DB">
        <w:rPr>
          <w:rFonts w:hint="eastAsia"/>
          <w:sz w:val="22"/>
          <w:szCs w:val="22"/>
        </w:rPr>
        <w:t>龍樹造．鳩摩羅什譯《大智度論》卷</w:t>
      </w:r>
      <w:r w:rsidRPr="00C464DB">
        <w:rPr>
          <w:sz w:val="22"/>
          <w:szCs w:val="22"/>
        </w:rPr>
        <w:t>79</w:t>
      </w:r>
      <w:r w:rsidRPr="00C464DB">
        <w:rPr>
          <w:rFonts w:hint="eastAsia"/>
          <w:sz w:val="22"/>
          <w:szCs w:val="22"/>
        </w:rPr>
        <w:t>(</w:t>
      </w:r>
      <w:r w:rsidRPr="00C464DB">
        <w:rPr>
          <w:sz w:val="22"/>
          <w:szCs w:val="22"/>
        </w:rPr>
        <w:t>大正</w:t>
      </w:r>
      <w:r w:rsidRPr="00C464DB">
        <w:rPr>
          <w:sz w:val="22"/>
          <w:szCs w:val="22"/>
        </w:rPr>
        <w:t>25</w:t>
      </w:r>
      <w:r w:rsidRPr="00C464DB">
        <w:rPr>
          <w:sz w:val="22"/>
          <w:szCs w:val="22"/>
        </w:rPr>
        <w:t>，</w:t>
      </w:r>
      <w:smartTag w:uri="urn:schemas-microsoft-com:office:smarttags" w:element="chmetcnv">
        <w:smartTagPr>
          <w:attr w:name="UnitName" w:val="C"/>
          <w:attr w:name="SourceValue" w:val="618"/>
          <w:attr w:name="HasSpace" w:val="False"/>
          <w:attr w:name="Negative" w:val="False"/>
          <w:attr w:name="NumberType" w:val="1"/>
          <w:attr w:name="TCSC" w:val="0"/>
        </w:smartTagPr>
        <w:r w:rsidRPr="00C464DB">
          <w:rPr>
            <w:sz w:val="22"/>
            <w:szCs w:val="22"/>
          </w:rPr>
          <w:t>618c</w:t>
        </w:r>
      </w:smartTag>
      <w:r w:rsidRPr="00C464DB">
        <w:rPr>
          <w:sz w:val="22"/>
          <w:szCs w:val="22"/>
        </w:rPr>
        <w:t>14-18</w:t>
      </w:r>
      <w:r w:rsidRPr="00C464DB">
        <w:rPr>
          <w:rFonts w:hint="eastAsia"/>
          <w:sz w:val="22"/>
          <w:szCs w:val="22"/>
        </w:rPr>
        <w:t>)</w:t>
      </w:r>
      <w:r w:rsidRPr="00C464DB">
        <w:rPr>
          <w:sz w:val="22"/>
          <w:szCs w:val="22"/>
        </w:rPr>
        <w:t>：</w:t>
      </w:r>
    </w:p>
    <w:p w:rsidR="00FE683C" w:rsidRPr="00C464DB" w:rsidRDefault="00FE683C" w:rsidP="00473F22">
      <w:pPr>
        <w:pStyle w:val="a8"/>
        <w:ind w:leftChars="317" w:left="761"/>
        <w:rPr>
          <w:rFonts w:ascii="新細明體" w:hAnsi="新細明體"/>
          <w:sz w:val="22"/>
          <w:szCs w:val="22"/>
        </w:rPr>
      </w:pPr>
      <w:r w:rsidRPr="00C464DB">
        <w:rPr>
          <w:rFonts w:ascii="標楷體" w:eastAsia="標楷體" w:hAnsi="標楷體" w:hint="eastAsia"/>
          <w:sz w:val="22"/>
          <w:szCs w:val="22"/>
        </w:rPr>
        <w:t>復次二乘得空有分有量，諸佛菩薩無分無量。如渴者飲河不過自足，何得言俱行空不應有異。又如毛孔之空，欲比十方空無有是理，是故比佛菩薩千萬億分不及一。</w:t>
      </w:r>
    </w:p>
    <w:p w:rsidR="00FE683C" w:rsidRPr="00C464DB" w:rsidRDefault="00FE683C" w:rsidP="00473F22">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sz w:val="22"/>
          <w:szCs w:val="22"/>
        </w:rPr>
        <w:t>3</w:t>
      </w:r>
      <w:r w:rsidRPr="00C464DB">
        <w:rPr>
          <w:rFonts w:ascii="新細明體" w:hAnsi="新細明體" w:cs="Tahoma"/>
          <w:kern w:val="0"/>
          <w:sz w:val="22"/>
          <w:szCs w:val="22"/>
          <w:lang w:bidi="pa-IN"/>
        </w:rPr>
        <w:t>）</w:t>
      </w:r>
      <w:r w:rsidRPr="00C464DB">
        <w:rPr>
          <w:rFonts w:ascii="新細明體" w:hAnsi="新細明體" w:hint="eastAsia"/>
          <w:sz w:val="22"/>
          <w:szCs w:val="22"/>
        </w:rPr>
        <w:t>印順法師</w:t>
      </w:r>
      <w:r w:rsidRPr="00C464DB">
        <w:rPr>
          <w:rFonts w:hint="eastAsia"/>
          <w:sz w:val="22"/>
          <w:szCs w:val="22"/>
        </w:rPr>
        <w:t>，《中觀今論》，</w:t>
      </w:r>
      <w:r w:rsidRPr="00C464DB">
        <w:rPr>
          <w:rFonts w:hint="eastAsia"/>
          <w:sz w:val="22"/>
          <w:szCs w:val="22"/>
        </w:rPr>
        <w:t>pp.23</w:t>
      </w:r>
      <w:r w:rsidRPr="00C464DB">
        <w:rPr>
          <w:rFonts w:hint="eastAsia"/>
          <w:sz w:val="22"/>
          <w:szCs w:val="22"/>
        </w:rPr>
        <w:t>～</w:t>
      </w:r>
      <w:r w:rsidRPr="00C464DB">
        <w:rPr>
          <w:rFonts w:hint="eastAsia"/>
          <w:sz w:val="22"/>
          <w:szCs w:val="22"/>
        </w:rPr>
        <w:t>24</w:t>
      </w:r>
      <w:r w:rsidRPr="00C464DB">
        <w:rPr>
          <w:rFonts w:hint="eastAsia"/>
          <w:sz w:val="22"/>
          <w:szCs w:val="22"/>
        </w:rPr>
        <w:t>：</w:t>
      </w:r>
    </w:p>
    <w:p w:rsidR="00FE683C" w:rsidRPr="00C464DB" w:rsidRDefault="00FE683C" w:rsidP="00473F22">
      <w:pPr>
        <w:pStyle w:val="a8"/>
        <w:ind w:leftChars="317" w:left="761"/>
        <w:rPr>
          <w:rFonts w:ascii="標楷體" w:eastAsia="標楷體" w:hAnsi="標楷體"/>
          <w:sz w:val="22"/>
          <w:szCs w:val="22"/>
        </w:rPr>
      </w:pPr>
      <w:r w:rsidRPr="00C464DB">
        <w:rPr>
          <w:rFonts w:ascii="標楷體" w:eastAsia="標楷體" w:hAnsi="標楷體" w:hint="eastAsia"/>
          <w:sz w:val="22"/>
          <w:szCs w:val="22"/>
        </w:rPr>
        <w:t>依龍樹的見地，空相應的緣起、中道，雖菩薩與聲聞的智慧不同，聲聞如毛孔空，菩薩如虛空空（智論卷三五），但這到底是量的差別，不能說空性寂滅中有什麼質的不同。……</w:t>
      </w:r>
    </w:p>
    <w:p w:rsidR="00FE683C" w:rsidRPr="00C464DB" w:rsidRDefault="00FE683C" w:rsidP="00473F22">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4</w:t>
      </w:r>
      <w:r w:rsidRPr="00C464DB">
        <w:rPr>
          <w:rFonts w:ascii="新細明體" w:hAnsi="新細明體" w:cs="Tahoma"/>
          <w:kern w:val="0"/>
          <w:sz w:val="22"/>
          <w:szCs w:val="22"/>
          <w:lang w:bidi="pa-IN"/>
        </w:rPr>
        <w:t>）</w:t>
      </w:r>
      <w:r w:rsidRPr="00C464DB">
        <w:rPr>
          <w:rFonts w:ascii="新細明體" w:hAnsi="新細明體" w:hint="eastAsia"/>
          <w:sz w:val="22"/>
          <w:szCs w:val="22"/>
        </w:rPr>
        <w:t>印順法師</w:t>
      </w:r>
      <w:r w:rsidRPr="00C464DB">
        <w:rPr>
          <w:rFonts w:hint="eastAsia"/>
          <w:sz w:val="22"/>
          <w:szCs w:val="22"/>
        </w:rPr>
        <w:t>，《中觀論頌講記》，</w:t>
      </w:r>
      <w:r w:rsidRPr="00C464DB">
        <w:rPr>
          <w:rFonts w:hint="eastAsia"/>
          <w:sz w:val="22"/>
          <w:szCs w:val="22"/>
        </w:rPr>
        <w:t>p.11</w:t>
      </w:r>
      <w:r w:rsidRPr="00C464DB">
        <w:rPr>
          <w:rFonts w:hint="eastAsia"/>
          <w:sz w:val="22"/>
          <w:szCs w:val="22"/>
        </w:rPr>
        <w:t>、</w:t>
      </w:r>
      <w:r w:rsidRPr="00C464DB">
        <w:rPr>
          <w:rFonts w:hint="eastAsia"/>
          <w:sz w:val="22"/>
          <w:szCs w:val="22"/>
        </w:rPr>
        <w:t>pp.28</w:t>
      </w:r>
      <w:r w:rsidRPr="00C464DB">
        <w:rPr>
          <w:rFonts w:hint="eastAsia"/>
          <w:sz w:val="22"/>
          <w:szCs w:val="22"/>
        </w:rPr>
        <w:t>～</w:t>
      </w:r>
      <w:r w:rsidRPr="00C464DB">
        <w:rPr>
          <w:rFonts w:hint="eastAsia"/>
          <w:sz w:val="22"/>
          <w:szCs w:val="22"/>
        </w:rPr>
        <w:t>29</w:t>
      </w:r>
      <w:r w:rsidRPr="00C464DB">
        <w:rPr>
          <w:rFonts w:hint="eastAsia"/>
          <w:sz w:val="22"/>
          <w:szCs w:val="22"/>
        </w:rPr>
        <w:t>。</w:t>
      </w:r>
    </w:p>
  </w:footnote>
  <w:footnote w:id="105">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ascii="新細明體" w:hAnsi="新細明體" w:hint="eastAsia"/>
          <w:sz w:val="22"/>
          <w:szCs w:val="22"/>
        </w:rPr>
        <w:t>印順法師</w:t>
      </w:r>
      <w:r w:rsidRPr="00C464DB">
        <w:rPr>
          <w:rFonts w:hint="eastAsia"/>
          <w:sz w:val="22"/>
          <w:szCs w:val="22"/>
        </w:rPr>
        <w:t>，《如來藏之研究》，</w:t>
      </w:r>
      <w:r w:rsidRPr="00C464DB">
        <w:rPr>
          <w:rFonts w:hint="eastAsia"/>
          <w:sz w:val="22"/>
          <w:szCs w:val="22"/>
        </w:rPr>
        <w:t>pp.61</w:t>
      </w:r>
      <w:r w:rsidRPr="00C464DB">
        <w:rPr>
          <w:rFonts w:hint="eastAsia"/>
          <w:sz w:val="22"/>
          <w:szCs w:val="22"/>
        </w:rPr>
        <w:t>～</w:t>
      </w:r>
      <w:r w:rsidRPr="00C464DB">
        <w:rPr>
          <w:rFonts w:hint="eastAsia"/>
          <w:sz w:val="22"/>
          <w:szCs w:val="22"/>
        </w:rPr>
        <w:t>62</w:t>
      </w:r>
      <w:r w:rsidRPr="00C464DB">
        <w:rPr>
          <w:rFonts w:hint="eastAsia"/>
          <w:sz w:val="22"/>
          <w:szCs w:val="22"/>
        </w:rPr>
        <w:t>：</w:t>
      </w:r>
    </w:p>
    <w:p w:rsidR="00FE683C" w:rsidRPr="00C464DB" w:rsidRDefault="00FE683C" w:rsidP="00FD67E2">
      <w:pPr>
        <w:pStyle w:val="a8"/>
        <w:ind w:leftChars="135" w:left="324"/>
        <w:rPr>
          <w:rFonts w:ascii="標楷體" w:eastAsia="標楷體" w:hAnsi="標楷體"/>
          <w:sz w:val="22"/>
          <w:szCs w:val="22"/>
        </w:rPr>
      </w:pPr>
      <w:r w:rsidRPr="00C464DB">
        <w:rPr>
          <w:rFonts w:ascii="標楷體" w:eastAsia="標楷體" w:hAnsi="標楷體" w:hint="eastAsia"/>
          <w:sz w:val="22"/>
          <w:szCs w:val="22"/>
        </w:rPr>
        <w:t>《大寶積經》的王子譬喻，說明了菩薩才是真實佛子。</w:t>
      </w:r>
    </w:p>
    <w:p w:rsidR="00FE683C" w:rsidRPr="00C464DB" w:rsidRDefault="00FE683C" w:rsidP="00FD67E2">
      <w:pPr>
        <w:pStyle w:val="a8"/>
        <w:ind w:leftChars="135" w:left="324"/>
        <w:rPr>
          <w:rFonts w:ascii="標楷體" w:eastAsia="標楷體" w:hAnsi="標楷體"/>
          <w:sz w:val="22"/>
          <w:szCs w:val="22"/>
        </w:rPr>
      </w:pPr>
      <w:r w:rsidRPr="00C464DB">
        <w:rPr>
          <w:rFonts w:ascii="標楷體" w:eastAsia="標楷體" w:hAnsi="標楷體" w:hint="eastAsia"/>
          <w:sz w:val="22"/>
          <w:szCs w:val="22"/>
        </w:rPr>
        <w:t>第一則喻，「王大夫人與貧賤通」，生下來的並不是王子，因為不是聖位的血統――種性（</w:t>
      </w:r>
      <w:r w:rsidRPr="00C464DB">
        <w:rPr>
          <w:rFonts w:eastAsia="標楷體" w:cs="Times Ext Roman"/>
          <w:sz w:val="22"/>
          <w:szCs w:val="22"/>
        </w:rPr>
        <w:t>gotra</w:t>
      </w:r>
      <w:r w:rsidRPr="00C464DB">
        <w:rPr>
          <w:rFonts w:ascii="標楷體" w:eastAsia="標楷體" w:hAnsi="標楷體" w:hint="eastAsia"/>
          <w:sz w:val="22"/>
          <w:szCs w:val="22"/>
        </w:rPr>
        <w:t>）。聲聞聖者雖然與佛一樣的證入法性，但由於雜有貧賤（沒有悲願，獨善）的因素，不能說是真實的佛子。父家長時代，種性是依父親而定的，所以聖王與使女生子，反而是王子。這如還在凡夫位的菩薩，但有了如來――</w:t>
      </w:r>
      <w:r w:rsidRPr="00C464DB">
        <w:rPr>
          <w:rFonts w:ascii="標楷體" w:eastAsia="標楷體" w:hAnsi="標楷體" w:hint="eastAsia"/>
          <w:sz w:val="22"/>
          <w:szCs w:val="22"/>
          <w:u w:val="thick"/>
        </w:rPr>
        <w:t>悲願的特性，也就是佛的真子</w:t>
      </w:r>
      <w:r w:rsidRPr="00C464DB">
        <w:rPr>
          <w:rFonts w:ascii="標楷體" w:eastAsia="標楷體" w:hAnsi="標楷體" w:hint="eastAsia"/>
          <w:sz w:val="22"/>
          <w:szCs w:val="22"/>
        </w:rPr>
        <w:t>了。</w:t>
      </w:r>
    </w:p>
    <w:p w:rsidR="00FE683C" w:rsidRPr="00C464DB" w:rsidRDefault="00FE683C" w:rsidP="00FD67E2">
      <w:pPr>
        <w:pStyle w:val="a8"/>
        <w:ind w:leftChars="135" w:left="324"/>
        <w:rPr>
          <w:rFonts w:ascii="標楷體" w:eastAsia="標楷體" w:hAnsi="標楷體"/>
          <w:sz w:val="22"/>
          <w:szCs w:val="22"/>
        </w:rPr>
      </w:pPr>
      <w:r w:rsidRPr="00C464DB">
        <w:rPr>
          <w:rFonts w:ascii="標楷體" w:eastAsia="標楷體" w:hAnsi="標楷體" w:hint="eastAsia"/>
          <w:sz w:val="22"/>
          <w:szCs w:val="22"/>
        </w:rPr>
        <w:t>第二喻，說到了胎（藏）有轉輪王相，與《如來藏經》九喻中的「貧賤醜陋女，懷轉輪聖王」喻，非常近似。但《大寶積經》重在初發心菩薩，能「紹尊位，不斷佛種」。</w:t>
      </w:r>
    </w:p>
  </w:footnote>
  <w:footnote w:id="106">
    <w:p w:rsidR="00FE683C" w:rsidRPr="00C464DB" w:rsidRDefault="00FE683C" w:rsidP="001777D2">
      <w:pPr>
        <w:pStyle w:val="a8"/>
        <w:ind w:left="319" w:hangingChars="145" w:hanging="319"/>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1777D2">
      <w:pPr>
        <w:pStyle w:val="a8"/>
        <w:ind w:leftChars="92" w:left="771"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）劉宋．求那跋陀羅譯《雜阿含．</w:t>
      </w:r>
      <w:r w:rsidRPr="00C464DB">
        <w:rPr>
          <w:sz w:val="22"/>
          <w:szCs w:val="22"/>
        </w:rPr>
        <w:t>1144</w:t>
      </w:r>
      <w:r w:rsidRPr="00C464DB">
        <w:rPr>
          <w:rFonts w:hint="eastAsia"/>
          <w:sz w:val="22"/>
          <w:szCs w:val="22"/>
        </w:rPr>
        <w:t>經》卷</w:t>
      </w:r>
      <w:r w:rsidRPr="00C464DB">
        <w:rPr>
          <w:sz w:val="22"/>
          <w:szCs w:val="22"/>
        </w:rPr>
        <w:t>41</w:t>
      </w:r>
      <w:r w:rsidRPr="00C464DB">
        <w:rPr>
          <w:rFonts w:hint="eastAsia"/>
          <w:sz w:val="22"/>
          <w:szCs w:val="22"/>
        </w:rPr>
        <w:t>(</w:t>
      </w:r>
      <w:r w:rsidRPr="00C464DB">
        <w:rPr>
          <w:rFonts w:hint="eastAsia"/>
          <w:sz w:val="22"/>
          <w:szCs w:val="22"/>
        </w:rPr>
        <w:t>大正</w:t>
      </w:r>
      <w:r w:rsidRPr="00C464DB">
        <w:rPr>
          <w:rFonts w:hint="eastAsia"/>
          <w:sz w:val="22"/>
          <w:szCs w:val="22"/>
        </w:rPr>
        <w:t>2</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03"/>
          <w:attr w:name="UnitName" w:val="C"/>
        </w:smartTagPr>
        <w:r w:rsidRPr="00C464DB">
          <w:rPr>
            <w:rFonts w:hint="eastAsia"/>
            <w:sz w:val="22"/>
            <w:szCs w:val="22"/>
          </w:rPr>
          <w:t>303c2-9</w:t>
        </w:r>
      </w:smartTag>
      <w:r w:rsidRPr="00C464DB">
        <w:rPr>
          <w:rFonts w:hint="eastAsia"/>
          <w:sz w:val="22"/>
          <w:szCs w:val="22"/>
        </w:rPr>
        <w:t>)</w:t>
      </w:r>
      <w:r w:rsidRPr="00C464DB">
        <w:rPr>
          <w:rFonts w:hint="eastAsia"/>
          <w:sz w:val="22"/>
          <w:szCs w:val="22"/>
        </w:rPr>
        <w:t>：</w:t>
      </w:r>
    </w:p>
    <w:p w:rsidR="00FE683C" w:rsidRPr="00C464DB" w:rsidRDefault="00FE683C" w:rsidP="001777D2">
      <w:pPr>
        <w:pStyle w:val="a8"/>
        <w:ind w:leftChars="322" w:left="773"/>
        <w:jc w:val="both"/>
        <w:rPr>
          <w:sz w:val="22"/>
          <w:szCs w:val="22"/>
        </w:rPr>
      </w:pPr>
      <w:r w:rsidRPr="00C464DB">
        <w:rPr>
          <w:rFonts w:ascii="標楷體" w:eastAsia="標楷體" w:hAnsi="標楷體" w:hint="eastAsia"/>
          <w:sz w:val="22"/>
          <w:szCs w:val="22"/>
        </w:rPr>
        <w:t>阿難！若有正問：誰是世尊法子；從佛口生，從法化生，付以法財──諸禪、解脫、三味、正受，應答我是，是則正說。譬如轉輪聖王第一長子，當以灌頂住於王位，受王五欲，不苦方便，自然而得。我亦如是，為佛法子，從佛口生，從法化生，得法餘財──諸禪、解脫、三昧、正受，不苦方便，自然而得。</w:t>
      </w:r>
    </w:p>
    <w:p w:rsidR="00FE683C" w:rsidRPr="00C464DB" w:rsidRDefault="00FE683C" w:rsidP="001777D2">
      <w:pPr>
        <w:pStyle w:val="a8"/>
        <w:ind w:leftChars="92" w:left="771"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）姚秦．鳩摩羅什譯</w:t>
      </w:r>
      <w:r w:rsidRPr="00C464DB">
        <w:rPr>
          <w:sz w:val="22"/>
          <w:szCs w:val="22"/>
        </w:rPr>
        <w:t>《妙法蓮華經》卷</w:t>
      </w:r>
      <w:r w:rsidRPr="00C464DB">
        <w:rPr>
          <w:sz w:val="22"/>
          <w:szCs w:val="22"/>
        </w:rPr>
        <w:t>2</w:t>
      </w:r>
      <w:r w:rsidRPr="00C464DB">
        <w:rPr>
          <w:rFonts w:hint="eastAsia"/>
          <w:sz w:val="22"/>
          <w:szCs w:val="22"/>
        </w:rPr>
        <w:t>(</w:t>
      </w:r>
      <w:r w:rsidRPr="00C464DB">
        <w:rPr>
          <w:sz w:val="22"/>
          <w:szCs w:val="22"/>
        </w:rPr>
        <w:t>大正</w:t>
      </w:r>
      <w:r w:rsidRPr="00C464DB">
        <w:rPr>
          <w:sz w:val="22"/>
          <w:szCs w:val="22"/>
        </w:rPr>
        <w:t>9</w:t>
      </w:r>
      <w:r w:rsidRPr="00C464DB">
        <w:rPr>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Pr="00C464DB">
          <w:rPr>
            <w:sz w:val="22"/>
            <w:szCs w:val="22"/>
          </w:rPr>
          <w:t>10c</w:t>
        </w:r>
      </w:smartTag>
      <w:r w:rsidRPr="00C464DB">
        <w:rPr>
          <w:sz w:val="22"/>
          <w:szCs w:val="22"/>
        </w:rPr>
        <w:t>10-14</w:t>
      </w:r>
      <w:r w:rsidRPr="00C464DB">
        <w:rPr>
          <w:rFonts w:hint="eastAsia"/>
          <w:sz w:val="22"/>
          <w:szCs w:val="22"/>
        </w:rPr>
        <w:t>)</w:t>
      </w:r>
      <w:r w:rsidRPr="00C464DB">
        <w:rPr>
          <w:sz w:val="22"/>
          <w:szCs w:val="22"/>
        </w:rPr>
        <w:t>：</w:t>
      </w:r>
    </w:p>
    <w:p w:rsidR="00FE683C" w:rsidRPr="00C464DB" w:rsidRDefault="00FE683C" w:rsidP="001777D2">
      <w:pPr>
        <w:pStyle w:val="a8"/>
        <w:ind w:leftChars="322" w:left="773"/>
        <w:jc w:val="both"/>
        <w:rPr>
          <w:sz w:val="22"/>
          <w:szCs w:val="22"/>
        </w:rPr>
      </w:pPr>
      <w:r w:rsidRPr="00C464DB">
        <w:rPr>
          <w:rFonts w:eastAsia="標楷體"/>
          <w:sz w:val="22"/>
          <w:szCs w:val="22"/>
        </w:rPr>
        <w:t>世尊！我從昔來，終日竟夜，每自剋責。而今從佛，聞所未聞，未曾有法，斷諸疑悔，身意泰然，快得安隱，今日乃知，真是佛子。從佛口生，從法化生，得佛法分。</w:t>
      </w:r>
    </w:p>
  </w:footnote>
  <w:footnote w:id="107">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473F22">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）宋．畺良耶舍譯《佛說觀無量壽佛經》卷</w:t>
      </w:r>
      <w:r w:rsidRPr="00C464DB">
        <w:rPr>
          <w:sz w:val="22"/>
          <w:szCs w:val="22"/>
        </w:rPr>
        <w:t>1</w:t>
      </w:r>
      <w:r w:rsidRPr="00C464DB">
        <w:rPr>
          <w:rFonts w:hint="eastAsia"/>
          <w:sz w:val="22"/>
          <w:szCs w:val="22"/>
        </w:rPr>
        <w:t>(</w:t>
      </w:r>
      <w:r w:rsidRPr="00C464DB">
        <w:rPr>
          <w:rFonts w:hint="eastAsia"/>
          <w:sz w:val="22"/>
          <w:szCs w:val="22"/>
        </w:rPr>
        <w:t>大正</w:t>
      </w:r>
      <w:r w:rsidRPr="00C464DB">
        <w:rPr>
          <w:rFonts w:hint="eastAsia"/>
          <w:sz w:val="22"/>
          <w:szCs w:val="22"/>
        </w:rPr>
        <w:t>12</w:t>
      </w:r>
      <w:r w:rsidRPr="00C464DB">
        <w:rPr>
          <w:rFonts w:hint="eastAsia"/>
          <w:sz w:val="22"/>
          <w:szCs w:val="22"/>
        </w:rPr>
        <w:t>，</w:t>
      </w:r>
      <w:smartTag w:uri="urn:schemas-microsoft-com:office:smarttags" w:element="chmetcnv">
        <w:smartTagPr>
          <w:attr w:name="UnitName" w:val="C"/>
          <w:attr w:name="SourceValue" w:val="343"/>
          <w:attr w:name="HasSpace" w:val="False"/>
          <w:attr w:name="Negative" w:val="False"/>
          <w:attr w:name="NumberType" w:val="1"/>
          <w:attr w:name="TCSC" w:val="0"/>
        </w:smartTagPr>
        <w:r w:rsidRPr="00C464DB">
          <w:rPr>
            <w:rFonts w:hint="eastAsia"/>
            <w:sz w:val="22"/>
            <w:szCs w:val="22"/>
          </w:rPr>
          <w:t>343c1-2)</w:t>
        </w:r>
      </w:smartTag>
      <w:r w:rsidRPr="00C464DB">
        <w:rPr>
          <w:rFonts w:hint="eastAsia"/>
          <w:sz w:val="22"/>
          <w:szCs w:val="22"/>
        </w:rPr>
        <w:t>。</w:t>
      </w:r>
    </w:p>
    <w:p w:rsidR="00FE683C" w:rsidRPr="00C464DB" w:rsidRDefault="00FE683C" w:rsidP="00473F22">
      <w:pPr>
        <w:pStyle w:val="a8"/>
        <w:ind w:leftChars="90" w:left="766" w:hangingChars="250" w:hanging="550"/>
        <w:rPr>
          <w:sz w:val="22"/>
          <w:szCs w:val="22"/>
        </w:rPr>
      </w:pPr>
      <w:r w:rsidRPr="00C464DB">
        <w:rPr>
          <w:rFonts w:hint="eastAsia"/>
          <w:sz w:val="22"/>
          <w:szCs w:val="22"/>
        </w:rPr>
        <w:t>（</w:t>
      </w:r>
      <w:r w:rsidRPr="00C464DB">
        <w:rPr>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，《學佛三要》，</w:t>
      </w:r>
      <w:r w:rsidRPr="00C464DB">
        <w:rPr>
          <w:rFonts w:hint="eastAsia"/>
          <w:sz w:val="22"/>
          <w:szCs w:val="22"/>
        </w:rPr>
        <w:t>p.117</w:t>
      </w:r>
      <w:r w:rsidRPr="00C464DB">
        <w:rPr>
          <w:rFonts w:hint="eastAsia"/>
          <w:sz w:val="22"/>
          <w:szCs w:val="22"/>
        </w:rPr>
        <w:t>：</w:t>
      </w:r>
    </w:p>
    <w:p w:rsidR="00FE683C" w:rsidRPr="00C464DB" w:rsidRDefault="00FE683C" w:rsidP="00473F22">
      <w:pPr>
        <w:pStyle w:val="a8"/>
        <w:ind w:leftChars="317" w:left="761"/>
        <w:rPr>
          <w:sz w:val="22"/>
          <w:szCs w:val="22"/>
        </w:rPr>
      </w:pPr>
      <w:r w:rsidRPr="00C464DB">
        <w:rPr>
          <w:rFonts w:ascii="標楷體" w:eastAsia="標楷體" w:hAnsi="標楷體" w:hint="eastAsia"/>
          <w:sz w:val="22"/>
          <w:szCs w:val="22"/>
        </w:rPr>
        <w:t>慈悲為本，這句話是圓正的，大乘佛教的心髓，表達了佛教的真實內容。作為大乘佛教的信徒們，對此應給予嚴密的思惟，切實的把握！從菩薩的修行來說，經上一再說到：「大悲為上首」；「大慈悲為根本」。從修學完成的佛果來說，經中說：「諸佛世尊，以大悲而為體故」。論上說：「佛心者，大慈悲是」。經論一致的開示，大乘行果的心髓，不是別的，就是慈悲。離了慈悲，就沒有菩薩，也沒有佛。也可說：如沒有慈悲，就沒有佛法，佛法從慈悲而發揮出來。</w:t>
      </w:r>
    </w:p>
  </w:footnote>
  <w:footnote w:id="108">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F29CF">
      <w:pPr>
        <w:pStyle w:val="a8"/>
        <w:ind w:leftChars="90" w:left="766" w:hangingChars="250" w:hanging="550"/>
        <w:rPr>
          <w:rFonts w:ascii="標楷體" w:eastAsia="標楷體" w:hAnsi="標楷體"/>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）有關三十二相之說明，請參見：五百大阿羅漢等造．玄奘譯《大毘婆沙論》卷</w:t>
      </w:r>
      <w:r w:rsidRPr="00C464DB">
        <w:rPr>
          <w:rFonts w:hint="eastAsia"/>
          <w:sz w:val="22"/>
          <w:szCs w:val="22"/>
        </w:rPr>
        <w:t>177(</w:t>
      </w:r>
      <w:r w:rsidRPr="00C464DB">
        <w:rPr>
          <w:rFonts w:hint="eastAsia"/>
          <w:sz w:val="22"/>
          <w:szCs w:val="22"/>
        </w:rPr>
        <w:t>大正</w:t>
      </w:r>
      <w:r w:rsidRPr="00C464DB">
        <w:rPr>
          <w:rFonts w:hint="eastAsia"/>
          <w:sz w:val="22"/>
          <w:szCs w:val="22"/>
        </w:rPr>
        <w:t>27</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88"/>
          <w:attr w:name="UnitName" w:val="a"/>
        </w:smartTagPr>
        <w:r w:rsidRPr="00C464DB">
          <w:rPr>
            <w:rFonts w:hint="eastAsia"/>
            <w:sz w:val="22"/>
            <w:szCs w:val="22"/>
          </w:rPr>
          <w:t>888a</w:t>
        </w:r>
      </w:smartTag>
      <w:r w:rsidRPr="00C464DB">
        <w:rPr>
          <w:rFonts w:hint="eastAsia"/>
          <w:sz w:val="22"/>
          <w:szCs w:val="22"/>
        </w:rPr>
        <w:t>6</w:t>
      </w:r>
      <w:smartTag w:uri="urn:schemas-microsoft-com:office:smarttags" w:element="chmetcnv">
        <w:smartTagPr>
          <w:attr w:name="TCSC" w:val="0"/>
          <w:attr w:name="NumberType" w:val="1"/>
          <w:attr w:name="Negative" w:val="True"/>
          <w:attr w:name="HasSpace" w:val="False"/>
          <w:attr w:name="SourceValue" w:val="889"/>
          <w:attr w:name="UnitName" w:val="a"/>
        </w:smartTagPr>
        <w:r w:rsidRPr="00C464DB">
          <w:rPr>
            <w:rFonts w:hint="eastAsia"/>
            <w:sz w:val="22"/>
            <w:szCs w:val="22"/>
          </w:rPr>
          <w:t>-</w:t>
        </w:r>
        <w:r w:rsidRPr="00C464DB">
          <w:rPr>
            <w:sz w:val="22"/>
            <w:szCs w:val="22"/>
          </w:rPr>
          <w:t>889a</w:t>
        </w:r>
      </w:smartTag>
      <w:r w:rsidRPr="00C464DB">
        <w:rPr>
          <w:sz w:val="22"/>
          <w:szCs w:val="22"/>
        </w:rPr>
        <w:t>9)</w:t>
      </w:r>
      <w:r w:rsidRPr="00C464DB">
        <w:rPr>
          <w:rFonts w:hint="eastAsia"/>
          <w:sz w:val="22"/>
          <w:szCs w:val="22"/>
        </w:rPr>
        <w:t>；龍樹造．鳩摩羅什譯《大智度論》卷</w:t>
      </w:r>
      <w:r w:rsidRPr="00C464DB">
        <w:rPr>
          <w:rFonts w:hint="eastAsia"/>
          <w:sz w:val="22"/>
          <w:szCs w:val="22"/>
        </w:rPr>
        <w:t>4(</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0"/>
          <w:attr w:name="UnitName" w:val="a"/>
        </w:smartTagPr>
        <w:r w:rsidRPr="00C464DB">
          <w:rPr>
            <w:rFonts w:hint="eastAsia"/>
            <w:sz w:val="22"/>
            <w:szCs w:val="22"/>
          </w:rPr>
          <w:t>90a</w:t>
        </w:r>
      </w:smartTag>
      <w:r w:rsidRPr="00C464DB">
        <w:rPr>
          <w:rFonts w:hint="eastAsia"/>
          <w:sz w:val="22"/>
          <w:szCs w:val="22"/>
        </w:rPr>
        <w:t>27</w:t>
      </w:r>
      <w:smartTag w:uri="urn:schemas-microsoft-com:office:smarttags" w:element="chmetcnv">
        <w:smartTagPr>
          <w:attr w:name="TCSC" w:val="0"/>
          <w:attr w:name="NumberType" w:val="1"/>
          <w:attr w:name="Negative" w:val="True"/>
          <w:attr w:name="HasSpace" w:val="False"/>
          <w:attr w:name="SourceValue" w:val="91"/>
          <w:attr w:name="UnitName" w:val="a"/>
        </w:smartTagPr>
        <w:r w:rsidRPr="00C464DB">
          <w:rPr>
            <w:rFonts w:hint="eastAsia"/>
            <w:sz w:val="22"/>
            <w:szCs w:val="22"/>
          </w:rPr>
          <w:t>-91a</w:t>
        </w:r>
      </w:smartTag>
      <w:r w:rsidRPr="00C464DB">
        <w:rPr>
          <w:rFonts w:hint="eastAsia"/>
          <w:sz w:val="22"/>
          <w:szCs w:val="22"/>
        </w:rPr>
        <w:t>18)</w:t>
      </w:r>
      <w:r w:rsidRPr="00C464DB">
        <w:rPr>
          <w:rFonts w:hint="eastAsia"/>
          <w:sz w:val="22"/>
          <w:szCs w:val="22"/>
        </w:rPr>
        <w:t>，卷</w:t>
      </w:r>
      <w:r w:rsidRPr="00C464DB">
        <w:rPr>
          <w:rFonts w:hint="eastAsia"/>
          <w:sz w:val="22"/>
          <w:szCs w:val="22"/>
        </w:rPr>
        <w:t>29(</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273b29</w:t>
      </w:r>
      <w:smartTag w:uri="urn:schemas-microsoft-com:office:smarttags" w:element="chmetcnv">
        <w:smartTagPr>
          <w:attr w:name="TCSC" w:val="0"/>
          <w:attr w:name="NumberType" w:val="1"/>
          <w:attr w:name="Negative" w:val="True"/>
          <w:attr w:name="HasSpace" w:val="False"/>
          <w:attr w:name="SourceValue" w:val="274"/>
          <w:attr w:name="UnitName" w:val="a"/>
        </w:smartTagPr>
        <w:r w:rsidRPr="00C464DB">
          <w:rPr>
            <w:rFonts w:hint="eastAsia"/>
            <w:sz w:val="22"/>
            <w:szCs w:val="22"/>
          </w:rPr>
          <w:t>-274a</w:t>
        </w:r>
      </w:smartTag>
      <w:r w:rsidRPr="00C464DB">
        <w:rPr>
          <w:rFonts w:hint="eastAsia"/>
          <w:sz w:val="22"/>
          <w:szCs w:val="22"/>
        </w:rPr>
        <w:t>6)</w:t>
      </w:r>
      <w:r w:rsidRPr="00C464DB">
        <w:rPr>
          <w:rFonts w:hint="eastAsia"/>
          <w:sz w:val="22"/>
          <w:szCs w:val="22"/>
        </w:rPr>
        <w:t>；龍樹造．鳩摩羅什譯《十住毘婆沙論》卷</w:t>
      </w:r>
      <w:r w:rsidRPr="00C464DB">
        <w:rPr>
          <w:sz w:val="22"/>
          <w:szCs w:val="22"/>
        </w:rPr>
        <w:t>8</w:t>
      </w:r>
      <w:r w:rsidRPr="00C464DB">
        <w:rPr>
          <w:rFonts w:hint="eastAsia"/>
          <w:sz w:val="22"/>
          <w:szCs w:val="22"/>
        </w:rPr>
        <w:t>〈共行品</w:t>
      </w:r>
      <w:r w:rsidRPr="00C464DB">
        <w:rPr>
          <w:sz w:val="22"/>
          <w:szCs w:val="22"/>
        </w:rPr>
        <w:t>18</w:t>
      </w:r>
      <w:r w:rsidRPr="00C464DB">
        <w:rPr>
          <w:rFonts w:hint="eastAsia"/>
          <w:sz w:val="22"/>
          <w:szCs w:val="22"/>
        </w:rPr>
        <w:t>〉</w:t>
      </w:r>
      <w:r w:rsidRPr="00C464DB">
        <w:rPr>
          <w:sz w:val="22"/>
          <w:szCs w:val="22"/>
        </w:rPr>
        <w:t>(</w:t>
      </w:r>
      <w:r w:rsidRPr="00C464DB">
        <w:rPr>
          <w:rFonts w:hint="eastAsia"/>
          <w:sz w:val="22"/>
          <w:szCs w:val="22"/>
        </w:rPr>
        <w:t>大正</w:t>
      </w:r>
      <w:r w:rsidRPr="00C464DB">
        <w:rPr>
          <w:sz w:val="22"/>
          <w:szCs w:val="22"/>
        </w:rPr>
        <w:t>26</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4"/>
          <w:attr w:name="UnitName" w:val="C"/>
        </w:smartTagPr>
        <w:r w:rsidRPr="00C464DB">
          <w:rPr>
            <w:sz w:val="22"/>
            <w:szCs w:val="22"/>
          </w:rPr>
          <w:t>64c</w:t>
        </w:r>
      </w:smartTag>
      <w:r w:rsidRPr="00C464DB">
        <w:rPr>
          <w:sz w:val="22"/>
          <w:szCs w:val="22"/>
        </w:rPr>
        <w:t>27-65b1)</w:t>
      </w:r>
      <w:r w:rsidRPr="00C464DB">
        <w:rPr>
          <w:rFonts w:hint="eastAsia"/>
          <w:sz w:val="22"/>
          <w:szCs w:val="22"/>
        </w:rPr>
        <w:t>。</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）龍樹造．鳩摩羅什譯</w:t>
      </w:r>
      <w:r w:rsidRPr="00C464DB">
        <w:rPr>
          <w:sz w:val="22"/>
          <w:szCs w:val="22"/>
        </w:rPr>
        <w:t>《大智度論》卷</w:t>
      </w:r>
      <w:r w:rsidRPr="00C464DB">
        <w:rPr>
          <w:rFonts w:hint="eastAsia"/>
          <w:sz w:val="22"/>
          <w:szCs w:val="22"/>
        </w:rPr>
        <w:t>29(</w:t>
      </w:r>
      <w:r w:rsidRPr="00C464DB">
        <w:rPr>
          <w:sz w:val="22"/>
          <w:szCs w:val="22"/>
        </w:rPr>
        <w:t>大正</w:t>
      </w:r>
      <w:r w:rsidRPr="00C464DB">
        <w:rPr>
          <w:sz w:val="22"/>
          <w:szCs w:val="22"/>
        </w:rPr>
        <w:t>25</w:t>
      </w:r>
      <w:r w:rsidRPr="00C464DB">
        <w:rPr>
          <w:rFonts w:hint="eastAsia"/>
          <w:sz w:val="22"/>
          <w:szCs w:val="22"/>
        </w:rPr>
        <w:t>，</w:t>
      </w:r>
      <w:r w:rsidRPr="00C464DB">
        <w:rPr>
          <w:sz w:val="22"/>
          <w:szCs w:val="22"/>
        </w:rPr>
        <w:t>273b</w:t>
      </w:r>
      <w:bookmarkStart w:id="14" w:name="9"/>
      <w:r w:rsidRPr="00C464DB">
        <w:rPr>
          <w:rFonts w:hint="eastAsia"/>
          <w:sz w:val="22"/>
          <w:szCs w:val="22"/>
        </w:rPr>
        <w:t>22-26)</w:t>
      </w:r>
      <w:r w:rsidRPr="00C464DB">
        <w:rPr>
          <w:sz w:val="22"/>
          <w:szCs w:val="22"/>
        </w:rPr>
        <w:t>︰</w:t>
      </w:r>
      <w:r w:rsidRPr="00C464DB">
        <w:rPr>
          <w:rFonts w:hint="eastAsia"/>
          <w:sz w:val="22"/>
          <w:szCs w:val="22"/>
        </w:rPr>
        <w:t>「</w:t>
      </w:r>
      <w:r w:rsidRPr="00C464DB">
        <w:rPr>
          <w:rFonts w:ascii="標楷體" w:eastAsia="標楷體" w:hAnsi="標楷體"/>
          <w:sz w:val="22"/>
          <w:szCs w:val="22"/>
        </w:rPr>
        <w:t>三十二相</w:t>
      </w:r>
      <w:bookmarkEnd w:id="14"/>
      <w:r w:rsidRPr="00C464DB">
        <w:rPr>
          <w:rFonts w:ascii="標楷體" w:eastAsia="標楷體" w:hAnsi="標楷體"/>
          <w:sz w:val="22"/>
          <w:szCs w:val="22"/>
        </w:rPr>
        <w:t>有二種︰一者具足，如佛；二者不具足，如轉輪聖王、難陀等。般若波羅蜜與布施和合故，能具足相好如佛，餘人但行布施等，相不具足。</w:t>
      </w:r>
      <w:r w:rsidRPr="00C464DB">
        <w:rPr>
          <w:rFonts w:ascii="標楷體" w:eastAsia="標楷體" w:hAnsi="標楷體" w:hint="eastAsia"/>
          <w:sz w:val="22"/>
          <w:szCs w:val="22"/>
        </w:rPr>
        <w:t>」</w:t>
      </w:r>
    </w:p>
  </w:footnote>
  <w:footnote w:id="109">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參見：龍樹造．鳩摩羅什譯</w:t>
      </w:r>
      <w:r w:rsidRPr="00C464DB">
        <w:rPr>
          <w:sz w:val="22"/>
          <w:szCs w:val="22"/>
        </w:rPr>
        <w:t>《大智度論》卷</w:t>
      </w:r>
      <w:r w:rsidRPr="00C464DB">
        <w:rPr>
          <w:sz w:val="22"/>
          <w:szCs w:val="22"/>
        </w:rPr>
        <w:t>78</w:t>
      </w:r>
      <w:r w:rsidRPr="00C464DB">
        <w:rPr>
          <w:rFonts w:hint="eastAsia"/>
          <w:sz w:val="22"/>
          <w:szCs w:val="22"/>
        </w:rPr>
        <w:t>(</w:t>
      </w:r>
      <w:r w:rsidRPr="00C464DB">
        <w:rPr>
          <w:sz w:val="22"/>
          <w:szCs w:val="22"/>
        </w:rPr>
        <w:t>大正</w:t>
      </w:r>
      <w:r w:rsidRPr="00C464DB">
        <w:rPr>
          <w:sz w:val="22"/>
          <w:szCs w:val="22"/>
        </w:rPr>
        <w:t>25</w:t>
      </w:r>
      <w:r w:rsidRPr="00C464DB">
        <w:rPr>
          <w:rFonts w:hint="eastAsia"/>
          <w:sz w:val="22"/>
          <w:szCs w:val="22"/>
        </w:rPr>
        <w:t>，</w:t>
      </w:r>
      <w:smartTag w:uri="urn:schemas-microsoft-com:office:smarttags" w:element="chmetcnv">
        <w:smartTagPr>
          <w:attr w:name="UnitName" w:val="C"/>
          <w:attr w:name="SourceValue" w:val="609"/>
          <w:attr w:name="HasSpace" w:val="False"/>
          <w:attr w:name="Negative" w:val="False"/>
          <w:attr w:name="NumberType" w:val="1"/>
          <w:attr w:name="TCSC" w:val="0"/>
        </w:smartTagPr>
        <w:r w:rsidRPr="00C464DB">
          <w:rPr>
            <w:sz w:val="22"/>
            <w:szCs w:val="22"/>
          </w:rPr>
          <w:t>609c</w:t>
        </w:r>
      </w:smartTag>
      <w:r w:rsidRPr="00C464DB">
        <w:rPr>
          <w:sz w:val="22"/>
          <w:szCs w:val="22"/>
        </w:rPr>
        <w:t>12-610b1</w:t>
      </w:r>
      <w:r w:rsidRPr="00C464DB">
        <w:rPr>
          <w:rFonts w:hint="eastAsia"/>
          <w:sz w:val="22"/>
          <w:szCs w:val="22"/>
        </w:rPr>
        <w:t>)</w:t>
      </w:r>
      <w:r w:rsidRPr="00C464DB">
        <w:rPr>
          <w:rFonts w:hint="eastAsia"/>
          <w:sz w:val="22"/>
          <w:szCs w:val="22"/>
        </w:rPr>
        <w:t>。</w:t>
      </w:r>
    </w:p>
  </w:footnote>
  <w:footnote w:id="110">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）龍樹造．鳩摩羅什譯</w:t>
      </w:r>
      <w:r w:rsidRPr="00C464DB">
        <w:rPr>
          <w:sz w:val="22"/>
          <w:szCs w:val="22"/>
        </w:rPr>
        <w:t>《大智度論》卷</w:t>
      </w:r>
      <w:r w:rsidRPr="00C464DB">
        <w:rPr>
          <w:sz w:val="22"/>
          <w:szCs w:val="22"/>
        </w:rPr>
        <w:t>2</w:t>
      </w:r>
      <w:r w:rsidRPr="00C464DB">
        <w:rPr>
          <w:rFonts w:hint="eastAsia"/>
          <w:sz w:val="22"/>
          <w:szCs w:val="22"/>
        </w:rPr>
        <w:t>(</w:t>
      </w:r>
      <w:r w:rsidRPr="00C464DB">
        <w:rPr>
          <w:sz w:val="22"/>
          <w:szCs w:val="22"/>
        </w:rPr>
        <w:t>大正</w:t>
      </w:r>
      <w:r w:rsidRPr="00C464DB">
        <w:rPr>
          <w:sz w:val="22"/>
          <w:szCs w:val="22"/>
        </w:rPr>
        <w:t>25</w:t>
      </w:r>
      <w:r w:rsidRPr="00C464DB">
        <w:rPr>
          <w:rFonts w:hint="eastAsia"/>
          <w:sz w:val="22"/>
          <w:szCs w:val="22"/>
        </w:rPr>
        <w:t>，</w:t>
      </w:r>
      <w:r w:rsidRPr="00C464DB">
        <w:rPr>
          <w:sz w:val="22"/>
          <w:szCs w:val="22"/>
        </w:rPr>
        <w:t>71</w:t>
      </w:r>
      <w:r w:rsidRPr="00C464DB">
        <w:rPr>
          <w:rFonts w:hint="eastAsia"/>
          <w:sz w:val="22"/>
          <w:szCs w:val="22"/>
        </w:rPr>
        <w:t>b</w:t>
      </w:r>
      <w:r w:rsidRPr="00C464DB">
        <w:rPr>
          <w:sz w:val="22"/>
          <w:szCs w:val="22"/>
        </w:rPr>
        <w:t>19-c1</w:t>
      </w:r>
      <w:r w:rsidRPr="00C464DB">
        <w:rPr>
          <w:rFonts w:hint="eastAsia"/>
          <w:sz w:val="22"/>
          <w:szCs w:val="22"/>
        </w:rPr>
        <w:t>)</w:t>
      </w:r>
      <w:r w:rsidRPr="00C464DB">
        <w:rPr>
          <w:rFonts w:hint="eastAsia"/>
          <w:sz w:val="22"/>
          <w:szCs w:val="22"/>
        </w:rPr>
        <w:t>。</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，《佛法概論》，</w:t>
      </w:r>
      <w:r w:rsidRPr="00C464DB">
        <w:rPr>
          <w:rFonts w:hint="eastAsia"/>
          <w:sz w:val="22"/>
          <w:szCs w:val="22"/>
        </w:rPr>
        <w:t>p.260</w:t>
      </w:r>
      <w:r w:rsidRPr="00C464DB">
        <w:rPr>
          <w:rFonts w:hint="eastAsia"/>
          <w:sz w:val="22"/>
          <w:szCs w:val="22"/>
        </w:rPr>
        <w:t>：</w:t>
      </w:r>
    </w:p>
    <w:p w:rsidR="00FE683C" w:rsidRPr="00C464DB" w:rsidRDefault="00FE683C" w:rsidP="00BF29CF">
      <w:pPr>
        <w:pStyle w:val="a8"/>
        <w:ind w:leftChars="317" w:left="761"/>
        <w:rPr>
          <w:sz w:val="22"/>
          <w:szCs w:val="22"/>
        </w:rPr>
      </w:pPr>
      <w:r w:rsidRPr="00C464DB">
        <w:rPr>
          <w:rFonts w:ascii="標楷體" w:eastAsia="標楷體" w:hAnsi="標楷體" w:hint="eastAsia"/>
          <w:sz w:val="22"/>
          <w:szCs w:val="22"/>
        </w:rPr>
        <w:t>阿羅漢，是生死的解脫者――無生；煩惱賊的淨盡者――殺賊；值得供養尊敬的聖者――應供。</w:t>
      </w:r>
    </w:p>
  </w:footnote>
  <w:footnote w:id="111">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參見：</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）劉宋．求那跋陀羅譯《雜阿含．</w:t>
      </w:r>
      <w:r w:rsidRPr="00C464DB">
        <w:rPr>
          <w:rFonts w:hint="eastAsia"/>
          <w:sz w:val="22"/>
          <w:szCs w:val="22"/>
        </w:rPr>
        <w:t>936</w:t>
      </w:r>
      <w:r w:rsidRPr="00C464DB">
        <w:rPr>
          <w:rFonts w:hint="eastAsia"/>
          <w:sz w:val="22"/>
          <w:szCs w:val="22"/>
        </w:rPr>
        <w:t>經》卷</w:t>
      </w:r>
      <w:r w:rsidRPr="00C464DB">
        <w:rPr>
          <w:rFonts w:hint="eastAsia"/>
          <w:sz w:val="22"/>
          <w:szCs w:val="22"/>
        </w:rPr>
        <w:t>33(</w:t>
      </w:r>
      <w:r w:rsidRPr="00C464DB">
        <w:rPr>
          <w:rFonts w:hint="eastAsia"/>
          <w:sz w:val="22"/>
          <w:szCs w:val="22"/>
        </w:rPr>
        <w:t>大正</w:t>
      </w:r>
      <w:r w:rsidRPr="00C464DB">
        <w:rPr>
          <w:rFonts w:hint="eastAsia"/>
          <w:sz w:val="22"/>
          <w:szCs w:val="22"/>
        </w:rPr>
        <w:t>2</w:t>
      </w:r>
      <w:r w:rsidRPr="00C464DB">
        <w:rPr>
          <w:rFonts w:hint="eastAsia"/>
          <w:sz w:val="22"/>
          <w:szCs w:val="22"/>
        </w:rPr>
        <w:t>，</w:t>
      </w:r>
      <w:r w:rsidRPr="00C464DB">
        <w:rPr>
          <w:rFonts w:hint="eastAsia"/>
          <w:sz w:val="22"/>
          <w:szCs w:val="22"/>
        </w:rPr>
        <w:t>240a11-18)</w:t>
      </w:r>
      <w:r w:rsidRPr="00C464DB">
        <w:rPr>
          <w:rFonts w:hint="eastAsia"/>
          <w:sz w:val="22"/>
          <w:szCs w:val="22"/>
        </w:rPr>
        <w:t>。</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）東晉．瞿曇僧伽提婆譯</w:t>
      </w:r>
      <w:r w:rsidRPr="00C464DB">
        <w:rPr>
          <w:rFonts w:ascii="新細明體" w:hAnsi="新細明體" w:hint="eastAsia"/>
          <w:sz w:val="22"/>
          <w:szCs w:val="22"/>
        </w:rPr>
        <w:t>《中阿含．</w:t>
      </w:r>
      <w:r w:rsidRPr="00C464DB">
        <w:rPr>
          <w:sz w:val="22"/>
          <w:szCs w:val="22"/>
        </w:rPr>
        <w:t>97</w:t>
      </w:r>
      <w:r w:rsidRPr="00C464DB">
        <w:rPr>
          <w:rFonts w:ascii="新細明體" w:hAnsi="新細明體" w:hint="eastAsia"/>
          <w:sz w:val="22"/>
          <w:szCs w:val="22"/>
        </w:rPr>
        <w:t>大因經》卷</w:t>
      </w:r>
      <w:r w:rsidRPr="00C464DB">
        <w:rPr>
          <w:sz w:val="22"/>
          <w:szCs w:val="22"/>
        </w:rPr>
        <w:t>24</w:t>
      </w:r>
      <w:r w:rsidRPr="00C464DB">
        <w:rPr>
          <w:rFonts w:ascii="新細明體" w:hAnsi="新細明體" w:hint="eastAsia"/>
          <w:sz w:val="22"/>
          <w:szCs w:val="22"/>
        </w:rPr>
        <w:t>(大正</w:t>
      </w:r>
      <w:r w:rsidRPr="00C464DB">
        <w:rPr>
          <w:rFonts w:hint="eastAsia"/>
          <w:sz w:val="22"/>
          <w:szCs w:val="22"/>
        </w:rPr>
        <w:t>1</w:t>
      </w:r>
      <w:r w:rsidRPr="00C464DB">
        <w:rPr>
          <w:rFonts w:hint="eastAsia"/>
          <w:sz w:val="22"/>
          <w:szCs w:val="22"/>
        </w:rPr>
        <w:t>，</w:t>
      </w:r>
      <w:smartTag w:uri="urn:schemas-microsoft-com:office:smarttags" w:element="chmetcnv">
        <w:smartTagPr>
          <w:attr w:name="UnitName" w:val="a"/>
          <w:attr w:name="SourceValue" w:val="582"/>
          <w:attr w:name="HasSpace" w:val="False"/>
          <w:attr w:name="Negative" w:val="False"/>
          <w:attr w:name="NumberType" w:val="1"/>
          <w:attr w:name="TCSC" w:val="0"/>
        </w:smartTagPr>
        <w:r w:rsidRPr="00C464DB">
          <w:rPr>
            <w:rFonts w:hint="eastAsia"/>
            <w:sz w:val="22"/>
            <w:szCs w:val="22"/>
          </w:rPr>
          <w:t>582a17-29</w:t>
        </w:r>
      </w:smartTag>
      <w:r w:rsidRPr="00C464DB">
        <w:rPr>
          <w:rFonts w:hint="eastAsia"/>
          <w:sz w:val="22"/>
          <w:szCs w:val="22"/>
        </w:rPr>
        <w:t>)</w:t>
      </w:r>
      <w:r w:rsidRPr="00C464DB">
        <w:rPr>
          <w:rFonts w:hint="eastAsia"/>
          <w:sz w:val="22"/>
          <w:szCs w:val="22"/>
        </w:rPr>
        <w:t>：</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有八解脫。云何為八？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色觀色，是謂第一解脫。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內無色想外觀色，是謂第二解脫。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淨解脫身作證成就遊，是謂第三解脫。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度一切色想，滅有對想，不念若干想，無量空處，是無量空處成就遊，是謂第四解脫。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度一切無量空處，無量識處，是無量識處成就遊，是謂第五解脫。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度一切無量識處，無所有處，是無所有處成就遊，是謂第六解脫。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度一切無所有處，非有想非無想處，是非有想非無想處成就遊，是謂第七解脫。</w:t>
      </w:r>
    </w:p>
    <w:p w:rsidR="00FE683C" w:rsidRPr="00C464DB" w:rsidRDefault="00FE683C" w:rsidP="00BF29CF">
      <w:pPr>
        <w:pStyle w:val="a8"/>
        <w:ind w:leftChars="317" w:left="761"/>
        <w:rPr>
          <w:rFonts w:ascii="標楷體" w:eastAsia="標楷體" w:hAnsi="標楷體"/>
          <w:sz w:val="22"/>
          <w:szCs w:val="22"/>
        </w:rPr>
      </w:pPr>
      <w:r w:rsidRPr="00C464DB">
        <w:rPr>
          <w:rFonts w:ascii="標楷體" w:eastAsia="標楷體" w:hAnsi="標楷體"/>
          <w:sz w:val="22"/>
          <w:szCs w:val="22"/>
        </w:rPr>
        <w:t>度一切非有想非無想處想，知滅解脫，身作證成就遊，及慧觀諸漏盡知，是謂第八解脫。</w:t>
      </w:r>
    </w:p>
    <w:p w:rsidR="00FE683C" w:rsidRPr="00C464DB" w:rsidRDefault="00FE683C" w:rsidP="00BF29CF">
      <w:pPr>
        <w:pStyle w:val="a8"/>
        <w:ind w:leftChars="90" w:left="766" w:hangingChars="250" w:hanging="550"/>
        <w:rPr>
          <w:sz w:val="22"/>
          <w:szCs w:val="22"/>
        </w:rPr>
      </w:pPr>
      <w:r w:rsidRPr="00C464DB">
        <w:rPr>
          <w:rFonts w:ascii="新細明體" w:hAnsi="新細明體" w:cs="Tahoma"/>
          <w:kern w:val="0"/>
          <w:sz w:val="22"/>
          <w:szCs w:val="22"/>
          <w:lang w:bidi="pa-IN"/>
        </w:rPr>
        <w:t>（</w:t>
      </w:r>
      <w:r w:rsidRPr="00C464DB">
        <w:rPr>
          <w:rFonts w:hint="eastAsia"/>
          <w:sz w:val="22"/>
          <w:szCs w:val="22"/>
        </w:rPr>
        <w:t>3</w:t>
      </w:r>
      <w:r w:rsidRPr="00C464DB">
        <w:rPr>
          <w:rFonts w:ascii="新細明體" w:hAnsi="新細明體" w:cs="Tahoma"/>
          <w:kern w:val="0"/>
          <w:sz w:val="22"/>
          <w:szCs w:val="22"/>
          <w:lang w:bidi="pa-IN"/>
        </w:rPr>
        <w:t>）</w:t>
      </w:r>
      <w:r w:rsidRPr="00C464DB">
        <w:rPr>
          <w:rFonts w:ascii="新細明體" w:hAnsi="新細明體" w:cs="Tahoma" w:hint="eastAsia"/>
          <w:kern w:val="0"/>
          <w:sz w:val="22"/>
          <w:szCs w:val="22"/>
          <w:lang w:bidi="pa-IN"/>
        </w:rPr>
        <w:t>五百大阿羅漢等</w:t>
      </w:r>
      <w:r w:rsidRPr="00C464DB">
        <w:rPr>
          <w:rFonts w:hint="eastAsia"/>
          <w:sz w:val="22"/>
          <w:szCs w:val="22"/>
        </w:rPr>
        <w:t>造．玄奘譯《大毘婆沙論》卷</w:t>
      </w:r>
      <w:r w:rsidRPr="00C464DB">
        <w:rPr>
          <w:rFonts w:hint="eastAsia"/>
          <w:sz w:val="22"/>
          <w:szCs w:val="22"/>
        </w:rPr>
        <w:t>84</w:t>
      </w:r>
      <w:r w:rsidRPr="00C464DB">
        <w:rPr>
          <w:rFonts w:ascii="新細明體" w:hAnsi="新細明體" w:hint="eastAsia"/>
          <w:sz w:val="22"/>
          <w:szCs w:val="22"/>
        </w:rPr>
        <w:t>(</w:t>
      </w:r>
      <w:r w:rsidRPr="00C464DB">
        <w:rPr>
          <w:sz w:val="22"/>
          <w:szCs w:val="22"/>
        </w:rPr>
        <w:t>大正</w:t>
      </w:r>
      <w:r w:rsidRPr="00C464DB">
        <w:rPr>
          <w:sz w:val="22"/>
          <w:szCs w:val="22"/>
        </w:rPr>
        <w:t>27</w:t>
      </w:r>
      <w:r w:rsidRPr="00C464DB">
        <w:rPr>
          <w:sz w:val="22"/>
          <w:szCs w:val="22"/>
        </w:rPr>
        <w:t>，</w:t>
      </w:r>
      <w:r w:rsidRPr="00C464DB">
        <w:rPr>
          <w:sz w:val="22"/>
          <w:szCs w:val="22"/>
        </w:rPr>
        <w:t>434b</w:t>
      </w:r>
      <w:r w:rsidRPr="00C464DB">
        <w:rPr>
          <w:rFonts w:hint="eastAsia"/>
          <w:sz w:val="22"/>
          <w:szCs w:val="22"/>
        </w:rPr>
        <w:t>-</w:t>
      </w:r>
      <w:r w:rsidRPr="00C464DB">
        <w:rPr>
          <w:sz w:val="22"/>
          <w:szCs w:val="22"/>
        </w:rPr>
        <w:t>437b</w:t>
      </w:r>
      <w:r w:rsidRPr="00C464DB">
        <w:rPr>
          <w:rFonts w:hint="eastAsia"/>
          <w:sz w:val="22"/>
          <w:szCs w:val="22"/>
        </w:rPr>
        <w:t>)</w:t>
      </w:r>
      <w:r w:rsidRPr="00C464DB">
        <w:rPr>
          <w:rFonts w:hint="eastAsia"/>
          <w:sz w:val="22"/>
          <w:szCs w:val="22"/>
        </w:rPr>
        <w:t>；龍樹造．鳩摩羅什譯《大智度論》卷</w:t>
      </w:r>
      <w:r w:rsidRPr="00C464DB">
        <w:rPr>
          <w:rFonts w:hint="eastAsia"/>
          <w:sz w:val="22"/>
          <w:szCs w:val="22"/>
        </w:rPr>
        <w:t>21</w:t>
      </w:r>
      <w:r w:rsidRPr="00C464DB">
        <w:rPr>
          <w:rFonts w:ascii="新細明體" w:hAnsi="新細明體"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UnitName" w:val="a"/>
          <w:attr w:name="SourceValue" w:val="215"/>
          <w:attr w:name="HasSpace" w:val="False"/>
          <w:attr w:name="Negative" w:val="False"/>
          <w:attr w:name="NumberType" w:val="1"/>
          <w:attr w:name="TCSC" w:val="0"/>
        </w:smartTagPr>
        <w:r w:rsidRPr="00C464DB">
          <w:rPr>
            <w:rFonts w:hint="eastAsia"/>
            <w:sz w:val="22"/>
            <w:szCs w:val="22"/>
          </w:rPr>
          <w:t>215a</w:t>
        </w:r>
      </w:smartTag>
      <w:smartTag w:uri="urn:schemas-microsoft-com:office:smarttags" w:element="chmetcnv">
        <w:smartTagPr>
          <w:attr w:name="UnitName" w:val="a"/>
          <w:attr w:name="SourceValue" w:val="216"/>
          <w:attr w:name="HasSpace" w:val="False"/>
          <w:attr w:name="Negative" w:val="True"/>
          <w:attr w:name="NumberType" w:val="1"/>
          <w:attr w:name="TCSC" w:val="0"/>
        </w:smartTagPr>
        <w:r w:rsidRPr="00C464DB">
          <w:rPr>
            <w:rFonts w:hint="eastAsia"/>
            <w:sz w:val="22"/>
            <w:szCs w:val="22"/>
          </w:rPr>
          <w:t>-216a)</w:t>
        </w:r>
      </w:smartTag>
      <w:r w:rsidRPr="00C464DB">
        <w:rPr>
          <w:rFonts w:hint="eastAsia"/>
          <w:sz w:val="22"/>
          <w:szCs w:val="22"/>
        </w:rPr>
        <w:t>，卷</w:t>
      </w:r>
      <w:r w:rsidRPr="00C464DB">
        <w:rPr>
          <w:rFonts w:hint="eastAsia"/>
          <w:sz w:val="22"/>
          <w:szCs w:val="22"/>
        </w:rPr>
        <w:t>44</w:t>
      </w:r>
      <w:r w:rsidRPr="00C464DB">
        <w:rPr>
          <w:rFonts w:ascii="新細明體" w:hAnsi="新細明體"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381b)</w:t>
      </w:r>
      <w:r w:rsidRPr="00C464DB">
        <w:rPr>
          <w:rFonts w:hint="eastAsia"/>
          <w:sz w:val="22"/>
          <w:szCs w:val="22"/>
        </w:rPr>
        <w:t>；彌勒說．玄奘譯《瑜伽師地論》卷</w:t>
      </w:r>
      <w:r w:rsidRPr="00C464DB">
        <w:rPr>
          <w:rFonts w:hint="eastAsia"/>
          <w:sz w:val="22"/>
          <w:szCs w:val="22"/>
        </w:rPr>
        <w:t>12</w:t>
      </w:r>
      <w:r w:rsidRPr="00C464DB">
        <w:rPr>
          <w:rFonts w:ascii="新細明體" w:hAnsi="新細明體" w:hint="eastAsia"/>
          <w:sz w:val="22"/>
          <w:szCs w:val="22"/>
        </w:rPr>
        <w:t>(大正</w:t>
      </w:r>
      <w:r w:rsidRPr="00C464DB">
        <w:rPr>
          <w:rFonts w:hint="eastAsia"/>
          <w:sz w:val="22"/>
          <w:szCs w:val="22"/>
        </w:rPr>
        <w:t>30</w:t>
      </w:r>
      <w:r w:rsidRPr="00C464DB">
        <w:rPr>
          <w:rFonts w:hint="eastAsia"/>
          <w:sz w:val="22"/>
          <w:szCs w:val="22"/>
        </w:rPr>
        <w:t>，</w:t>
      </w:r>
      <w:r w:rsidRPr="00C464DB">
        <w:rPr>
          <w:rFonts w:hint="eastAsia"/>
          <w:sz w:val="22"/>
          <w:szCs w:val="22"/>
        </w:rPr>
        <w:t>336b-c)</w:t>
      </w:r>
      <w:r w:rsidRPr="00C464DB">
        <w:rPr>
          <w:rFonts w:hint="eastAsia"/>
          <w:sz w:val="22"/>
          <w:szCs w:val="22"/>
        </w:rPr>
        <w:t>；無著造．玄奘譯《顯揚聖教論》卷</w:t>
      </w:r>
      <w:r w:rsidRPr="00C464DB">
        <w:rPr>
          <w:rFonts w:hint="eastAsia"/>
          <w:sz w:val="22"/>
          <w:szCs w:val="22"/>
        </w:rPr>
        <w:t>4</w:t>
      </w:r>
      <w:r w:rsidRPr="00C464DB">
        <w:rPr>
          <w:rFonts w:ascii="新細明體" w:hAnsi="新細明體" w:hint="eastAsia"/>
          <w:sz w:val="22"/>
          <w:szCs w:val="22"/>
        </w:rPr>
        <w:t>(大正</w:t>
      </w:r>
      <w:r w:rsidRPr="00C464DB">
        <w:rPr>
          <w:rFonts w:hint="eastAsia"/>
          <w:sz w:val="22"/>
          <w:szCs w:val="22"/>
        </w:rPr>
        <w:t>32</w:t>
      </w:r>
      <w:r w:rsidRPr="00C464DB">
        <w:rPr>
          <w:rFonts w:hint="eastAsia"/>
          <w:sz w:val="22"/>
          <w:szCs w:val="22"/>
        </w:rPr>
        <w:t>，</w:t>
      </w:r>
      <w:r w:rsidRPr="00C464DB">
        <w:rPr>
          <w:rFonts w:hint="eastAsia"/>
          <w:sz w:val="22"/>
          <w:szCs w:val="22"/>
        </w:rPr>
        <w:t>497b-c)</w:t>
      </w:r>
      <w:r w:rsidRPr="00C464DB">
        <w:rPr>
          <w:rFonts w:hint="eastAsia"/>
          <w:sz w:val="22"/>
          <w:szCs w:val="22"/>
        </w:rPr>
        <w:t>；唐．遁倫集撰《瑜伽論記》卷</w:t>
      </w:r>
      <w:r w:rsidRPr="00C464DB">
        <w:rPr>
          <w:rFonts w:hint="eastAsia"/>
          <w:sz w:val="22"/>
          <w:szCs w:val="22"/>
        </w:rPr>
        <w:t>4</w:t>
      </w:r>
      <w:r w:rsidRPr="00C464DB">
        <w:rPr>
          <w:rFonts w:ascii="新細明體" w:hAnsi="新細明體" w:hint="eastAsia"/>
          <w:sz w:val="22"/>
          <w:szCs w:val="22"/>
        </w:rPr>
        <w:t>(大正</w:t>
      </w:r>
      <w:r w:rsidRPr="00C464DB">
        <w:rPr>
          <w:rFonts w:hint="eastAsia"/>
          <w:sz w:val="22"/>
          <w:szCs w:val="22"/>
        </w:rPr>
        <w:t>42</w:t>
      </w:r>
      <w:r w:rsidRPr="00C464DB">
        <w:rPr>
          <w:rFonts w:hint="eastAsia"/>
          <w:sz w:val="22"/>
          <w:szCs w:val="22"/>
        </w:rPr>
        <w:t>，</w:t>
      </w:r>
      <w:r w:rsidRPr="00C464DB">
        <w:rPr>
          <w:rFonts w:hint="eastAsia"/>
          <w:sz w:val="22"/>
          <w:szCs w:val="22"/>
        </w:rPr>
        <w:t>389b-391b)</w:t>
      </w:r>
      <w:r w:rsidRPr="00C464DB">
        <w:rPr>
          <w:rFonts w:hint="eastAsia"/>
          <w:sz w:val="22"/>
          <w:szCs w:val="22"/>
        </w:rPr>
        <w:t>；訶梨跋摩造．鳩摩羅什譯《成實論》卷</w:t>
      </w:r>
      <w:r w:rsidRPr="00C464DB">
        <w:rPr>
          <w:rFonts w:hint="eastAsia"/>
          <w:sz w:val="22"/>
          <w:szCs w:val="22"/>
        </w:rPr>
        <w:t>12</w:t>
      </w:r>
      <w:r w:rsidRPr="00C464DB">
        <w:rPr>
          <w:rFonts w:ascii="新細明體" w:hAnsi="新細明體" w:hint="eastAsia"/>
          <w:sz w:val="22"/>
          <w:szCs w:val="22"/>
        </w:rPr>
        <w:t>(大正</w:t>
      </w:r>
      <w:r w:rsidRPr="00C464DB">
        <w:rPr>
          <w:rFonts w:hint="eastAsia"/>
          <w:sz w:val="22"/>
          <w:szCs w:val="22"/>
        </w:rPr>
        <w:t>32</w:t>
      </w:r>
      <w:r w:rsidRPr="00C464DB">
        <w:rPr>
          <w:rFonts w:hint="eastAsia"/>
          <w:sz w:val="22"/>
          <w:szCs w:val="22"/>
        </w:rPr>
        <w:t>，</w:t>
      </w:r>
      <w:smartTag w:uri="urn:schemas-microsoft-com:office:smarttags" w:element="chmetcnv">
        <w:smartTagPr>
          <w:attr w:name="UnitName" w:val="a"/>
          <w:attr w:name="SourceValue" w:val="339"/>
          <w:attr w:name="HasSpace" w:val="False"/>
          <w:attr w:name="Negative" w:val="False"/>
          <w:attr w:name="NumberType" w:val="1"/>
          <w:attr w:name="TCSC" w:val="0"/>
        </w:smartTagPr>
        <w:r w:rsidRPr="00C464DB">
          <w:rPr>
            <w:rFonts w:hint="eastAsia"/>
            <w:sz w:val="22"/>
            <w:szCs w:val="22"/>
          </w:rPr>
          <w:t>339a</w:t>
        </w:r>
      </w:smartTag>
      <w:smartTag w:uri="urn:schemas-microsoft-com:office:smarttags" w:element="chmetcnv">
        <w:smartTagPr>
          <w:attr w:name="UnitName" w:val="a"/>
          <w:attr w:name="SourceValue" w:val="340"/>
          <w:attr w:name="HasSpace" w:val="False"/>
          <w:attr w:name="Negative" w:val="True"/>
          <w:attr w:name="NumberType" w:val="1"/>
          <w:attr w:name="TCSC" w:val="0"/>
        </w:smartTagPr>
        <w:r w:rsidRPr="00C464DB">
          <w:rPr>
            <w:rFonts w:hint="eastAsia"/>
            <w:sz w:val="22"/>
            <w:szCs w:val="22"/>
          </w:rPr>
          <w:t>-340a)</w:t>
        </w:r>
      </w:smartTag>
      <w:r w:rsidRPr="00C464DB">
        <w:rPr>
          <w:rFonts w:hint="eastAsia"/>
          <w:sz w:val="22"/>
          <w:szCs w:val="22"/>
        </w:rPr>
        <w:t>。</w:t>
      </w:r>
    </w:p>
    <w:p w:rsidR="00FE683C" w:rsidRPr="00C464DB" w:rsidRDefault="00FE683C" w:rsidP="00BF29CF">
      <w:pPr>
        <w:pStyle w:val="a8"/>
        <w:ind w:leftChars="90" w:left="766" w:hangingChars="250" w:hanging="550"/>
        <w:rPr>
          <w:sz w:val="22"/>
          <w:szCs w:val="22"/>
        </w:rPr>
      </w:pPr>
      <w:r w:rsidRPr="00C464DB">
        <w:rPr>
          <w:rFonts w:hint="eastAsia"/>
          <w:sz w:val="22"/>
          <w:szCs w:val="22"/>
        </w:rPr>
        <w:t>（</w:t>
      </w:r>
      <w:r w:rsidRPr="00C464DB">
        <w:rPr>
          <w:sz w:val="22"/>
          <w:szCs w:val="22"/>
        </w:rPr>
        <w:t>4</w:t>
      </w:r>
      <w:r w:rsidRPr="00C464DB">
        <w:rPr>
          <w:rFonts w:hint="eastAsia"/>
          <w:sz w:val="22"/>
          <w:szCs w:val="22"/>
        </w:rPr>
        <w:t>）</w:t>
      </w:r>
      <w:r w:rsidRPr="00C464DB">
        <w:rPr>
          <w:rFonts w:ascii="新細明體" w:hAnsi="新細明體" w:hint="eastAsia"/>
          <w:sz w:val="22"/>
          <w:szCs w:val="22"/>
        </w:rPr>
        <w:t>印順法師</w:t>
      </w:r>
      <w:r w:rsidRPr="00C464DB">
        <w:rPr>
          <w:rFonts w:hint="eastAsia"/>
          <w:sz w:val="22"/>
          <w:szCs w:val="22"/>
        </w:rPr>
        <w:t>，《空之探究》，</w:t>
      </w:r>
      <w:r w:rsidRPr="00C464DB">
        <w:rPr>
          <w:rFonts w:hint="eastAsia"/>
          <w:sz w:val="22"/>
          <w:szCs w:val="22"/>
        </w:rPr>
        <w:t>pp.</w:t>
      </w:r>
      <w:r w:rsidRPr="00C464DB">
        <w:rPr>
          <w:sz w:val="22"/>
          <w:szCs w:val="22"/>
        </w:rPr>
        <w:t>69</w:t>
      </w:r>
      <w:r w:rsidRPr="00C464DB">
        <w:rPr>
          <w:rFonts w:hint="eastAsia"/>
          <w:sz w:val="22"/>
          <w:szCs w:val="22"/>
        </w:rPr>
        <w:t>～</w:t>
      </w:r>
      <w:r w:rsidRPr="00C464DB">
        <w:rPr>
          <w:rFonts w:hint="eastAsia"/>
          <w:sz w:val="22"/>
          <w:szCs w:val="22"/>
        </w:rPr>
        <w:t>70</w:t>
      </w:r>
      <w:r w:rsidRPr="00C464DB">
        <w:rPr>
          <w:rFonts w:hint="eastAsia"/>
          <w:sz w:val="22"/>
          <w:szCs w:val="22"/>
        </w:rPr>
        <w:t>。</w:t>
      </w:r>
    </w:p>
  </w:footnote>
  <w:footnote w:id="112">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另參見：世親造．玄奘譯《俱舍論》卷</w:t>
      </w:r>
      <w:r w:rsidRPr="00C464DB">
        <w:rPr>
          <w:rFonts w:hint="eastAsia"/>
          <w:sz w:val="22"/>
          <w:szCs w:val="22"/>
        </w:rPr>
        <w:t>12</w:t>
      </w:r>
      <w:r w:rsidRPr="00C464DB">
        <w:rPr>
          <w:rFonts w:ascii="新細明體" w:hAnsi="新細明體" w:hint="eastAsia"/>
          <w:sz w:val="22"/>
          <w:szCs w:val="22"/>
        </w:rPr>
        <w:t>(</w:t>
      </w:r>
      <w:r w:rsidRPr="00C464DB">
        <w:rPr>
          <w:rFonts w:hint="eastAsia"/>
          <w:sz w:val="22"/>
          <w:szCs w:val="22"/>
        </w:rPr>
        <w:t>大正</w:t>
      </w:r>
      <w:r w:rsidRPr="00C464DB">
        <w:rPr>
          <w:rFonts w:hint="eastAsia"/>
          <w:sz w:val="22"/>
          <w:szCs w:val="22"/>
        </w:rPr>
        <w:t>29</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4"/>
          <w:attr w:name="UnitName" w:val="a"/>
        </w:smartTagPr>
        <w:r w:rsidRPr="00C464DB">
          <w:rPr>
            <w:rFonts w:hint="eastAsia"/>
            <w:sz w:val="22"/>
            <w:szCs w:val="22"/>
          </w:rPr>
          <w:t>64a28</w:t>
        </w:r>
      </w:smartTag>
      <w:r w:rsidRPr="00C464DB">
        <w:rPr>
          <w:rFonts w:hint="eastAsia"/>
          <w:sz w:val="22"/>
          <w:szCs w:val="22"/>
        </w:rPr>
        <w:t>-b11)</w:t>
      </w:r>
      <w:r w:rsidRPr="00C464DB">
        <w:rPr>
          <w:rFonts w:hint="eastAsia"/>
          <w:sz w:val="22"/>
          <w:szCs w:val="22"/>
        </w:rPr>
        <w:t>：</w:t>
      </w:r>
    </w:p>
    <w:p w:rsidR="00FE683C" w:rsidRPr="00C464DB" w:rsidRDefault="00FE683C" w:rsidP="00E4476E">
      <w:pPr>
        <w:pStyle w:val="a8"/>
        <w:ind w:leftChars="135" w:left="324"/>
        <w:rPr>
          <w:sz w:val="22"/>
          <w:szCs w:val="22"/>
        </w:rPr>
      </w:pPr>
      <w:r w:rsidRPr="00C464DB">
        <w:rPr>
          <w:rFonts w:ascii="標楷體" w:eastAsia="標楷體" w:hAnsi="標楷體" w:hint="eastAsia"/>
          <w:sz w:val="22"/>
          <w:szCs w:val="22"/>
        </w:rPr>
        <w:t>然諸獨覺有二種殊：一者、部行。二、麟角喻。部行獨覺：先是聲聞，得勝果時轉名獨勝。有餘說：彼先是異生，曾修聲聞順決擇分，今自證道，得獨勝名。……。麟角喻者：謂必獨居。二獨覺中麟角喻者，要百大劫修菩提資糧，然後方成麟角喻獨覺。言獨覺者，謂現身中離稟至教，唯自悟道，以能自調不調他故。</w:t>
      </w:r>
    </w:p>
  </w:footnote>
  <w:footnote w:id="113">
    <w:p w:rsidR="00FE683C" w:rsidRPr="00C464DB" w:rsidRDefault="00FE683C" w:rsidP="008804F4">
      <w:pPr>
        <w:pStyle w:val="a8"/>
        <w:ind w:left="220" w:hangingChars="100" w:hanging="220"/>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龍樹造．鳩摩羅什譯《大智度論》卷</w:t>
      </w:r>
      <w:r w:rsidRPr="00C464DB">
        <w:rPr>
          <w:rFonts w:hint="eastAsia"/>
          <w:sz w:val="22"/>
          <w:szCs w:val="22"/>
        </w:rPr>
        <w:t>10(</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rFonts w:hint="eastAsia"/>
          <w:sz w:val="22"/>
          <w:szCs w:val="22"/>
        </w:rPr>
        <w:t>130b22-24)</w:t>
      </w:r>
      <w:r w:rsidRPr="00C464DB">
        <w:rPr>
          <w:rFonts w:hint="eastAsia"/>
          <w:sz w:val="22"/>
          <w:szCs w:val="22"/>
        </w:rPr>
        <w:t>：</w:t>
      </w:r>
    </w:p>
    <w:p w:rsidR="00FE683C" w:rsidRPr="00C464DB" w:rsidRDefault="00FE683C" w:rsidP="004D619D">
      <w:pPr>
        <w:pStyle w:val="a8"/>
        <w:ind w:leftChars="135" w:left="324"/>
        <w:rPr>
          <w:sz w:val="22"/>
          <w:szCs w:val="22"/>
        </w:rPr>
      </w:pPr>
      <w:r w:rsidRPr="00C464DB">
        <w:rPr>
          <w:rFonts w:ascii="標楷體" w:eastAsia="標楷體" w:hAnsi="標楷體" w:hint="eastAsia"/>
          <w:sz w:val="22"/>
          <w:szCs w:val="22"/>
        </w:rPr>
        <w:t>佛法無大無小，無內無外，一切皆得修行。譬如服藥，以除病為主，不擇貴賤大小。</w:t>
      </w:r>
    </w:p>
  </w:footnote>
  <w:footnote w:id="114">
    <w:p w:rsidR="00FE683C" w:rsidRPr="00C464DB" w:rsidRDefault="00FE683C" w:rsidP="008804F4">
      <w:pPr>
        <w:pStyle w:val="a8"/>
        <w:rPr>
          <w:sz w:val="22"/>
          <w:szCs w:val="22"/>
        </w:rPr>
      </w:pPr>
      <w:r w:rsidRPr="00C464DB">
        <w:rPr>
          <w:rStyle w:val="a9"/>
          <w:sz w:val="22"/>
          <w:szCs w:val="22"/>
        </w:rPr>
        <w:footnoteRef/>
      </w:r>
      <w:r w:rsidRPr="00C464DB">
        <w:rPr>
          <w:rFonts w:hint="eastAsia"/>
          <w:sz w:val="22"/>
          <w:szCs w:val="22"/>
        </w:rPr>
        <w:t xml:space="preserve"> </w:t>
      </w:r>
      <w:r w:rsidRPr="00C464DB">
        <w:rPr>
          <w:rFonts w:hint="eastAsia"/>
          <w:sz w:val="22"/>
          <w:szCs w:val="22"/>
        </w:rPr>
        <w:t>另參見：龍樹造</w:t>
      </w:r>
      <w:r w:rsidRPr="00C464DB">
        <w:rPr>
          <w:rFonts w:hint="eastAsia"/>
          <w:sz w:val="22"/>
          <w:szCs w:val="22"/>
        </w:rPr>
        <w:t>[</w:t>
      </w:r>
      <w:r w:rsidRPr="00C464DB">
        <w:rPr>
          <w:rFonts w:hint="eastAsia"/>
          <w:sz w:val="22"/>
          <w:szCs w:val="22"/>
        </w:rPr>
        <w:t>自在釋</w:t>
      </w:r>
      <w:r w:rsidRPr="00C464DB">
        <w:rPr>
          <w:rFonts w:hint="eastAsia"/>
          <w:sz w:val="22"/>
          <w:szCs w:val="22"/>
        </w:rPr>
        <w:t>]</w:t>
      </w:r>
      <w:r w:rsidRPr="00C464DB">
        <w:rPr>
          <w:rFonts w:hint="eastAsia"/>
          <w:sz w:val="22"/>
          <w:szCs w:val="22"/>
        </w:rPr>
        <w:t>．達磨笈多譯《菩提資糧論》卷</w:t>
      </w:r>
      <w:r w:rsidRPr="00C464DB">
        <w:rPr>
          <w:rFonts w:hint="eastAsia"/>
          <w:sz w:val="22"/>
          <w:szCs w:val="22"/>
        </w:rPr>
        <w:t>1(</w:t>
      </w:r>
      <w:r w:rsidRPr="00C464DB">
        <w:rPr>
          <w:rFonts w:hint="eastAsia"/>
          <w:sz w:val="22"/>
          <w:szCs w:val="22"/>
        </w:rPr>
        <w:t>大正</w:t>
      </w:r>
      <w:r w:rsidRPr="00C464DB">
        <w:rPr>
          <w:rFonts w:hint="eastAsia"/>
          <w:sz w:val="22"/>
          <w:szCs w:val="22"/>
        </w:rPr>
        <w:t>32</w:t>
      </w:r>
      <w:r w:rsidRPr="00C464DB">
        <w:rPr>
          <w:rFonts w:hint="eastAsia"/>
          <w:sz w:val="22"/>
          <w:szCs w:val="22"/>
        </w:rPr>
        <w:t>，</w:t>
      </w:r>
      <w:r w:rsidRPr="00C464DB">
        <w:rPr>
          <w:rFonts w:hint="eastAsia"/>
          <w:sz w:val="22"/>
          <w:szCs w:val="22"/>
        </w:rPr>
        <w:t>518b5-9)</w:t>
      </w:r>
      <w:r w:rsidRPr="00C464DB">
        <w:rPr>
          <w:rFonts w:hint="eastAsia"/>
          <w:sz w:val="22"/>
          <w:szCs w:val="22"/>
        </w:rPr>
        <w:t>：</w:t>
      </w:r>
    </w:p>
    <w:p w:rsidR="00FE683C" w:rsidRPr="00C464DB" w:rsidRDefault="00FE683C" w:rsidP="000644A7">
      <w:pPr>
        <w:pStyle w:val="a8"/>
        <w:ind w:leftChars="135" w:left="324"/>
        <w:rPr>
          <w:sz w:val="22"/>
          <w:szCs w:val="22"/>
        </w:rPr>
      </w:pPr>
      <w:r w:rsidRPr="00C464DB">
        <w:rPr>
          <w:rFonts w:ascii="標楷體" w:eastAsia="標楷體" w:hAnsi="標楷體" w:hint="eastAsia"/>
          <w:sz w:val="22"/>
          <w:szCs w:val="22"/>
        </w:rPr>
        <w:t>何者為如來教量？如世尊說：迦葉！譬如新月便應作禮，非為滿月。如是迦葉！若信我者，應當禮敬諸菩薩等，非為如來。何以故？從於菩薩出如來故。</w:t>
      </w:r>
    </w:p>
  </w:footnote>
  <w:footnote w:id="115">
    <w:p w:rsidR="00FE683C" w:rsidRPr="00C464DB" w:rsidRDefault="00FE683C" w:rsidP="000644A7">
      <w:pPr>
        <w:pStyle w:val="a8"/>
        <w:ind w:left="323" w:hangingChars="147" w:hanging="323"/>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另參見：無著造．波羅頗蜜多羅譯《大乘莊嚴經論》卷</w:t>
      </w:r>
      <w:r w:rsidRPr="00C464DB">
        <w:rPr>
          <w:rFonts w:hint="eastAsia"/>
          <w:sz w:val="22"/>
          <w:szCs w:val="22"/>
        </w:rPr>
        <w:t>2(</w:t>
      </w:r>
      <w:r w:rsidRPr="00C464DB">
        <w:rPr>
          <w:rFonts w:hint="eastAsia"/>
          <w:sz w:val="22"/>
          <w:szCs w:val="22"/>
        </w:rPr>
        <w:t>大正</w:t>
      </w:r>
      <w:r w:rsidRPr="00C464DB">
        <w:rPr>
          <w:rFonts w:hint="eastAsia"/>
          <w:sz w:val="22"/>
          <w:szCs w:val="22"/>
        </w:rPr>
        <w:t>31</w:t>
      </w:r>
      <w:r w:rsidRPr="00C464DB">
        <w:rPr>
          <w:rFonts w:hint="eastAsia"/>
          <w:sz w:val="22"/>
          <w:szCs w:val="22"/>
        </w:rPr>
        <w:t>，</w:t>
      </w:r>
      <w:r w:rsidRPr="00C464DB">
        <w:rPr>
          <w:rFonts w:hint="eastAsia"/>
          <w:sz w:val="22"/>
          <w:szCs w:val="22"/>
        </w:rPr>
        <w:t>596b24-25)</w:t>
      </w:r>
      <w:r w:rsidRPr="00C464DB">
        <w:rPr>
          <w:rFonts w:hint="eastAsia"/>
          <w:sz w:val="22"/>
          <w:szCs w:val="22"/>
        </w:rPr>
        <w:t>：「</w:t>
      </w:r>
      <w:r w:rsidRPr="00C464DB">
        <w:rPr>
          <w:rFonts w:ascii="標楷體" w:eastAsia="標楷體" w:hAnsi="標楷體" w:hint="eastAsia"/>
          <w:sz w:val="22"/>
          <w:szCs w:val="22"/>
        </w:rPr>
        <w:t>譬如新月，勤相應發心亦如是，一切善法漸漸增故。</w:t>
      </w:r>
      <w:r w:rsidRPr="00C464DB">
        <w:rPr>
          <w:rFonts w:hint="eastAsia"/>
          <w:sz w:val="22"/>
          <w:szCs w:val="22"/>
        </w:rPr>
        <w:t>」</w:t>
      </w:r>
    </w:p>
  </w:footnote>
  <w:footnote w:id="116">
    <w:p w:rsidR="00FE683C" w:rsidRPr="00C464DB" w:rsidRDefault="00FE683C" w:rsidP="008804F4">
      <w:pPr>
        <w:pStyle w:val="a8"/>
        <w:rPr>
          <w:sz w:val="22"/>
          <w:szCs w:val="22"/>
        </w:rPr>
      </w:pPr>
      <w:r w:rsidRPr="00C464DB">
        <w:rPr>
          <w:rStyle w:val="a9"/>
          <w:sz w:val="22"/>
          <w:szCs w:val="22"/>
        </w:rPr>
        <w:footnoteRef/>
      </w:r>
      <w:r w:rsidRPr="00C464DB">
        <w:rPr>
          <w:sz w:val="22"/>
          <w:szCs w:val="22"/>
        </w:rPr>
        <w:t xml:space="preserve"> </w:t>
      </w:r>
      <w:r w:rsidRPr="00C464DB">
        <w:rPr>
          <w:rFonts w:ascii="新細明體" w:hAnsi="新細明體" w:hint="eastAsia"/>
          <w:sz w:val="22"/>
          <w:szCs w:val="22"/>
        </w:rPr>
        <w:t>印順法師</w:t>
      </w:r>
      <w:r w:rsidRPr="00C464DB">
        <w:rPr>
          <w:rFonts w:hint="eastAsia"/>
          <w:sz w:val="22"/>
          <w:szCs w:val="22"/>
        </w:rPr>
        <w:t>，《成佛之道》（增注本），</w:t>
      </w:r>
      <w:r w:rsidRPr="00C464DB">
        <w:rPr>
          <w:sz w:val="22"/>
          <w:szCs w:val="22"/>
        </w:rPr>
        <w:t>pp.270</w:t>
      </w:r>
      <w:r w:rsidRPr="00C464DB">
        <w:rPr>
          <w:rFonts w:hint="eastAsia"/>
          <w:sz w:val="22"/>
          <w:szCs w:val="22"/>
        </w:rPr>
        <w:t>～</w:t>
      </w:r>
      <w:r w:rsidRPr="00C464DB">
        <w:rPr>
          <w:sz w:val="22"/>
          <w:szCs w:val="22"/>
        </w:rPr>
        <w:t>27</w:t>
      </w:r>
      <w:r w:rsidRPr="00C464DB">
        <w:rPr>
          <w:rFonts w:hint="eastAsia"/>
          <w:sz w:val="22"/>
          <w:szCs w:val="22"/>
        </w:rPr>
        <w:t>1</w:t>
      </w:r>
      <w:r w:rsidRPr="00C464DB">
        <w:rPr>
          <w:rFonts w:hint="eastAsia"/>
          <w:sz w:val="22"/>
          <w:szCs w:val="22"/>
        </w:rPr>
        <w:t>：</w:t>
      </w:r>
    </w:p>
    <w:p w:rsidR="00FE683C" w:rsidRPr="00C464DB" w:rsidRDefault="00FE683C" w:rsidP="000644A7">
      <w:pPr>
        <w:pStyle w:val="a8"/>
        <w:ind w:leftChars="135" w:left="324"/>
        <w:rPr>
          <w:rFonts w:ascii="標楷體" w:eastAsia="標楷體" w:hAnsi="標楷體"/>
          <w:sz w:val="22"/>
          <w:szCs w:val="22"/>
        </w:rPr>
      </w:pPr>
      <w:r w:rsidRPr="00C464DB">
        <w:rPr>
          <w:rFonts w:ascii="標楷體" w:eastAsia="標楷體" w:hAnsi="標楷體" w:hint="eastAsia"/>
          <w:sz w:val="22"/>
          <w:szCs w:val="22"/>
        </w:rPr>
        <w:t>初發心菩薩，雖還沒有大功德，可是已經是一切「眾生之上首」；不但為凡夫，而且為二乘賢聖所尊敬了。經中比喻為：如王子初生，就為耆年的大臣所尊敬；獅子兒初生，就為百獸所畏敬；迦陵頻伽鳥在</w:t>
      </w:r>
      <w:r w:rsidRPr="00C464DB">
        <w:rPr>
          <w:rFonts w:ascii="新細明體" w:hAnsi="新細明體" w:cs="新細明體" w:hint="eastAsia"/>
          <w:sz w:val="22"/>
          <w:szCs w:val="22"/>
        </w:rPr>
        <w:t>㲉</w:t>
      </w:r>
      <w:r w:rsidRPr="00C464DB">
        <w:rPr>
          <w:rFonts w:ascii="標楷體" w:eastAsia="標楷體" w:hAnsi="標楷體" w:cs="標楷體" w:hint="eastAsia"/>
          <w:sz w:val="22"/>
          <w:szCs w:val="22"/>
        </w:rPr>
        <w:t>中，音聲已勝過了一切鳥類；新月的微明，就為人類所愛敬。菩薩發心以來，就是這樣可尊可敬的，大菩薩們是更不必說了。為什麼這樣呢？因為「世出世」間的一切「功德」，「悉由菩薩」而「有」的。這是說：世間善法，聲聞、緣覺等善法，都依佛菩薩而有；佛功德也是依菩薩而有的――所以菩</w:t>
      </w:r>
      <w:r w:rsidRPr="00C464DB">
        <w:rPr>
          <w:rFonts w:ascii="標楷體" w:eastAsia="標楷體" w:hAnsi="標楷體" w:hint="eastAsia"/>
          <w:sz w:val="22"/>
          <w:szCs w:val="22"/>
        </w:rPr>
        <w:t>薩為一切善法的根源。</w:t>
      </w:r>
    </w:p>
  </w:footnote>
  <w:footnote w:id="117">
    <w:p w:rsidR="00FE683C" w:rsidRPr="00C464DB" w:rsidRDefault="00FE683C" w:rsidP="008804F4">
      <w:pPr>
        <w:pStyle w:val="a8"/>
        <w:jc w:val="both"/>
        <w:rPr>
          <w:sz w:val="22"/>
          <w:szCs w:val="22"/>
        </w:rPr>
      </w:pPr>
      <w:r w:rsidRPr="00C464DB">
        <w:rPr>
          <w:rStyle w:val="a9"/>
          <w:sz w:val="22"/>
          <w:szCs w:val="22"/>
        </w:rPr>
        <w:footnoteRef/>
      </w:r>
      <w:r w:rsidRPr="00C464DB">
        <w:rPr>
          <w:sz w:val="22"/>
          <w:szCs w:val="22"/>
        </w:rPr>
        <w:t xml:space="preserve"> </w:t>
      </w:r>
      <w:r w:rsidRPr="00C464DB">
        <w:rPr>
          <w:rFonts w:hint="eastAsia"/>
          <w:sz w:val="22"/>
          <w:szCs w:val="22"/>
        </w:rPr>
        <w:t>龍樹造．鳩摩羅什譯</w:t>
      </w:r>
      <w:r w:rsidRPr="00C464DB">
        <w:rPr>
          <w:sz w:val="22"/>
          <w:szCs w:val="22"/>
        </w:rPr>
        <w:t>《大智度論》卷</w:t>
      </w:r>
      <w:r w:rsidRPr="00C464DB">
        <w:rPr>
          <w:sz w:val="22"/>
          <w:szCs w:val="22"/>
        </w:rPr>
        <w:t>36</w:t>
      </w:r>
      <w:r w:rsidRPr="00C464DB">
        <w:rPr>
          <w:rFonts w:hint="eastAsia"/>
          <w:sz w:val="22"/>
          <w:szCs w:val="22"/>
        </w:rPr>
        <w:t>(</w:t>
      </w:r>
      <w:r w:rsidRPr="00C464DB">
        <w:rPr>
          <w:sz w:val="22"/>
          <w:szCs w:val="22"/>
        </w:rPr>
        <w:t>大正</w:t>
      </w:r>
      <w:r w:rsidRPr="00C464DB">
        <w:rPr>
          <w:sz w:val="22"/>
          <w:szCs w:val="22"/>
        </w:rPr>
        <w:t>25</w:t>
      </w:r>
      <w:r w:rsidRPr="00C464DB">
        <w:rPr>
          <w:sz w:val="22"/>
          <w:szCs w:val="22"/>
        </w:rPr>
        <w:t>，</w:t>
      </w:r>
      <w:smartTag w:uri="urn:schemas-microsoft-com:office:smarttags" w:element="chmetcnv">
        <w:smartTagPr>
          <w:attr w:name="UnitName" w:val="a"/>
          <w:attr w:name="SourceValue" w:val="323"/>
          <w:attr w:name="HasSpace" w:val="False"/>
          <w:attr w:name="Negative" w:val="False"/>
          <w:attr w:name="NumberType" w:val="1"/>
          <w:attr w:name="TCSC" w:val="0"/>
        </w:smartTagPr>
        <w:r w:rsidRPr="00C464DB">
          <w:rPr>
            <w:sz w:val="22"/>
            <w:szCs w:val="22"/>
          </w:rPr>
          <w:t>323a</w:t>
        </w:r>
      </w:smartTag>
      <w:r w:rsidRPr="00C464DB">
        <w:rPr>
          <w:sz w:val="22"/>
          <w:szCs w:val="22"/>
        </w:rPr>
        <w:t>22-c17</w:t>
      </w:r>
      <w:r w:rsidRPr="00C464DB">
        <w:rPr>
          <w:rFonts w:hint="eastAsia"/>
          <w:sz w:val="22"/>
          <w:szCs w:val="22"/>
        </w:rPr>
        <w:t>)</w:t>
      </w:r>
      <w:r w:rsidRPr="00C464DB">
        <w:rPr>
          <w:rFonts w:hint="eastAsia"/>
          <w:sz w:val="22"/>
          <w:szCs w:val="22"/>
        </w:rPr>
        <w:t>：</w:t>
      </w:r>
    </w:p>
    <w:p w:rsidR="00FE683C" w:rsidRPr="00C464DB" w:rsidRDefault="00FE683C" w:rsidP="000644A7">
      <w:pPr>
        <w:pStyle w:val="a8"/>
        <w:ind w:leftChars="135" w:left="324"/>
        <w:rPr>
          <w:rFonts w:eastAsia="標楷體"/>
          <w:sz w:val="22"/>
          <w:szCs w:val="22"/>
        </w:rPr>
      </w:pPr>
      <w:r w:rsidRPr="00C464DB">
        <w:rPr>
          <w:rFonts w:eastAsia="標楷體"/>
          <w:sz w:val="22"/>
          <w:szCs w:val="22"/>
        </w:rPr>
        <w:t>問曰：聲聞、辟支佛因緣故，亦使世間得善法，何以但說菩薩能令世間有善法？</w:t>
      </w:r>
    </w:p>
    <w:p w:rsidR="00FE683C" w:rsidRPr="00C464DB" w:rsidRDefault="00FE683C" w:rsidP="000644A7">
      <w:pPr>
        <w:pStyle w:val="a8"/>
        <w:ind w:leftChars="135" w:left="984" w:hangingChars="300" w:hanging="660"/>
        <w:rPr>
          <w:sz w:val="22"/>
          <w:szCs w:val="22"/>
        </w:rPr>
      </w:pPr>
      <w:r w:rsidRPr="00C464DB">
        <w:rPr>
          <w:rFonts w:eastAsia="標楷體"/>
          <w:sz w:val="22"/>
          <w:szCs w:val="22"/>
        </w:rPr>
        <w:t>答曰：因聲聞、辟支佛世間有善法者，亦皆由菩薩故有。若菩薩不發心者，世間尚無佛道，何況聲聞、辟支佛！佛道是聲聞、辟支佛根本故。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83C" w:rsidRDefault="00FE683C" w:rsidP="008804F4">
    <w:pPr>
      <w:pStyle w:val="a4"/>
      <w:wordWrap w:val="0"/>
      <w:jc w:val="right"/>
    </w:pPr>
    <w:r>
      <w:rPr>
        <w:rFonts w:hint="eastAsia"/>
      </w:rPr>
      <w:t>《寶積經講記》甲二</w:t>
    </w:r>
    <w:r>
      <w:rPr>
        <w:rFonts w:hint="eastAsia"/>
      </w:rPr>
      <w:t xml:space="preserve"> </w:t>
    </w:r>
    <w:r>
      <w:t xml:space="preserve"> </w:t>
    </w:r>
    <w:r>
      <w:rPr>
        <w:rFonts w:hint="eastAsia"/>
      </w:rPr>
      <w:t>正宗分</w:t>
    </w:r>
  </w:p>
  <w:p w:rsidR="00FE683C" w:rsidRDefault="00FE683C" w:rsidP="008804F4">
    <w:pPr>
      <w:pStyle w:val="a4"/>
      <w:jc w:val="right"/>
    </w:pPr>
    <w:r>
      <w:rPr>
        <w:rFonts w:hint="eastAsia"/>
      </w:rPr>
      <w:t>丙二</w:t>
    </w:r>
    <w:r>
      <w:rPr>
        <w:rFonts w:hint="eastAsia"/>
      </w:rPr>
      <w:t xml:space="preserve">  </w:t>
    </w:r>
    <w:r>
      <w:rPr>
        <w:rFonts w:hint="eastAsia"/>
      </w:rPr>
      <w:t>習甚深中觀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Start w:val="260"/>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F4"/>
    <w:rsid w:val="000051C5"/>
    <w:rsid w:val="000309F1"/>
    <w:rsid w:val="000374A4"/>
    <w:rsid w:val="00045EB2"/>
    <w:rsid w:val="000644A7"/>
    <w:rsid w:val="00093F84"/>
    <w:rsid w:val="000F7117"/>
    <w:rsid w:val="001045B0"/>
    <w:rsid w:val="001119EF"/>
    <w:rsid w:val="00112AFF"/>
    <w:rsid w:val="00120728"/>
    <w:rsid w:val="00155728"/>
    <w:rsid w:val="00167726"/>
    <w:rsid w:val="001777D2"/>
    <w:rsid w:val="00205359"/>
    <w:rsid w:val="00276E98"/>
    <w:rsid w:val="002D5A0D"/>
    <w:rsid w:val="002F1AB9"/>
    <w:rsid w:val="003E7CD2"/>
    <w:rsid w:val="00473F22"/>
    <w:rsid w:val="004938B4"/>
    <w:rsid w:val="004B4609"/>
    <w:rsid w:val="004C72BD"/>
    <w:rsid w:val="004D619D"/>
    <w:rsid w:val="004E4207"/>
    <w:rsid w:val="004F6E4A"/>
    <w:rsid w:val="00547F06"/>
    <w:rsid w:val="00562A04"/>
    <w:rsid w:val="00573FB0"/>
    <w:rsid w:val="00580E45"/>
    <w:rsid w:val="006232F5"/>
    <w:rsid w:val="00680671"/>
    <w:rsid w:val="00682BD4"/>
    <w:rsid w:val="00730419"/>
    <w:rsid w:val="00746095"/>
    <w:rsid w:val="00752BD5"/>
    <w:rsid w:val="007E71C1"/>
    <w:rsid w:val="00823203"/>
    <w:rsid w:val="008804F4"/>
    <w:rsid w:val="00902762"/>
    <w:rsid w:val="009D15E4"/>
    <w:rsid w:val="009E0681"/>
    <w:rsid w:val="009E150A"/>
    <w:rsid w:val="009F551B"/>
    <w:rsid w:val="00A50D3D"/>
    <w:rsid w:val="00AC1E58"/>
    <w:rsid w:val="00AF0005"/>
    <w:rsid w:val="00B53B45"/>
    <w:rsid w:val="00B80460"/>
    <w:rsid w:val="00B93BF8"/>
    <w:rsid w:val="00BB3F65"/>
    <w:rsid w:val="00BC7D53"/>
    <w:rsid w:val="00BE5BA9"/>
    <w:rsid w:val="00BF29CF"/>
    <w:rsid w:val="00C2461D"/>
    <w:rsid w:val="00C464DB"/>
    <w:rsid w:val="00C61FCC"/>
    <w:rsid w:val="00CB02EB"/>
    <w:rsid w:val="00CE6793"/>
    <w:rsid w:val="00D064A5"/>
    <w:rsid w:val="00D63B48"/>
    <w:rsid w:val="00D80F7F"/>
    <w:rsid w:val="00DA79A5"/>
    <w:rsid w:val="00DB497C"/>
    <w:rsid w:val="00E4476E"/>
    <w:rsid w:val="00E47614"/>
    <w:rsid w:val="00E87D88"/>
    <w:rsid w:val="00F46286"/>
    <w:rsid w:val="00F5749B"/>
    <w:rsid w:val="00F94980"/>
    <w:rsid w:val="00FD67E2"/>
    <w:rsid w:val="00FE683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CE3A7C7"/>
  <w15:chartTrackingRefBased/>
  <w15:docId w15:val="{45A045E2-CC21-483C-AE76-FEAC227C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4F4"/>
    <w:pPr>
      <w:widowControl w:val="0"/>
    </w:pPr>
    <w:rPr>
      <w:rFonts w:cs="Times New Roman"/>
      <w:color w:val="000000"/>
    </w:rPr>
  </w:style>
  <w:style w:type="paragraph" w:styleId="1">
    <w:name w:val="heading 1"/>
    <w:basedOn w:val="a"/>
    <w:next w:val="a"/>
    <w:link w:val="10"/>
    <w:uiPriority w:val="9"/>
    <w:qFormat/>
    <w:rsid w:val="008804F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8804F4"/>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8804F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804F4"/>
    <w:rPr>
      <w:rFonts w:asciiTheme="majorHAnsi" w:eastAsiaTheme="majorEastAsia" w:hAnsiTheme="majorHAnsi" w:cstheme="majorBidi"/>
      <w:b/>
      <w:bCs/>
      <w:color w:val="000000"/>
      <w:kern w:val="52"/>
      <w:sz w:val="52"/>
      <w:szCs w:val="52"/>
    </w:rPr>
  </w:style>
  <w:style w:type="character" w:customStyle="1" w:styleId="30">
    <w:name w:val="標題 3 字元"/>
    <w:basedOn w:val="a0"/>
    <w:link w:val="3"/>
    <w:uiPriority w:val="9"/>
    <w:semiHidden/>
    <w:rsid w:val="008804F4"/>
    <w:rPr>
      <w:rFonts w:asciiTheme="majorHAnsi" w:eastAsiaTheme="majorEastAsia" w:hAnsiTheme="majorHAnsi" w:cstheme="majorBidi"/>
      <w:b/>
      <w:bCs/>
      <w:color w:val="000000"/>
      <w:sz w:val="36"/>
      <w:szCs w:val="36"/>
    </w:rPr>
  </w:style>
  <w:style w:type="character" w:customStyle="1" w:styleId="40">
    <w:name w:val="標題 4 字元"/>
    <w:basedOn w:val="a0"/>
    <w:link w:val="4"/>
    <w:uiPriority w:val="9"/>
    <w:semiHidden/>
    <w:rsid w:val="008804F4"/>
    <w:rPr>
      <w:rFonts w:asciiTheme="majorHAnsi" w:eastAsiaTheme="majorEastAsia" w:hAnsiTheme="majorHAnsi" w:cstheme="majorBidi"/>
      <w:color w:val="000000"/>
      <w:sz w:val="36"/>
      <w:szCs w:val="36"/>
    </w:rPr>
  </w:style>
  <w:style w:type="character" w:customStyle="1" w:styleId="a3">
    <w:name w:val="頁首 字元"/>
    <w:basedOn w:val="a0"/>
    <w:link w:val="a4"/>
    <w:uiPriority w:val="99"/>
    <w:rsid w:val="008804F4"/>
    <w:rPr>
      <w:rFonts w:cs="Times New Roman"/>
      <w:color w:val="000000"/>
      <w:sz w:val="20"/>
      <w:szCs w:val="20"/>
    </w:rPr>
  </w:style>
  <w:style w:type="paragraph" w:styleId="a4">
    <w:name w:val="header"/>
    <w:basedOn w:val="a"/>
    <w:link w:val="a3"/>
    <w:uiPriority w:val="99"/>
    <w:unhideWhenUsed/>
    <w:rsid w:val="008804F4"/>
    <w:pPr>
      <w:tabs>
        <w:tab w:val="center" w:pos="4153"/>
        <w:tab w:val="right" w:pos="8306"/>
      </w:tabs>
      <w:snapToGrid w:val="0"/>
    </w:pPr>
    <w:rPr>
      <w:sz w:val="20"/>
      <w:szCs w:val="20"/>
    </w:rPr>
  </w:style>
  <w:style w:type="character" w:customStyle="1" w:styleId="a5">
    <w:name w:val="頁尾 字元"/>
    <w:basedOn w:val="a0"/>
    <w:link w:val="a6"/>
    <w:uiPriority w:val="99"/>
    <w:rsid w:val="008804F4"/>
    <w:rPr>
      <w:rFonts w:cs="Times New Roman"/>
      <w:color w:val="000000"/>
      <w:sz w:val="20"/>
      <w:szCs w:val="20"/>
    </w:rPr>
  </w:style>
  <w:style w:type="paragraph" w:styleId="a6">
    <w:name w:val="footer"/>
    <w:basedOn w:val="a"/>
    <w:link w:val="a5"/>
    <w:uiPriority w:val="99"/>
    <w:unhideWhenUsed/>
    <w:rsid w:val="008804F4"/>
    <w:pPr>
      <w:tabs>
        <w:tab w:val="center" w:pos="4153"/>
        <w:tab w:val="right" w:pos="8306"/>
      </w:tabs>
      <w:snapToGrid w:val="0"/>
    </w:pPr>
    <w:rPr>
      <w:sz w:val="20"/>
      <w:szCs w:val="20"/>
    </w:rPr>
  </w:style>
  <w:style w:type="character" w:customStyle="1" w:styleId="a7">
    <w:name w:val="註腳文字 字元"/>
    <w:aliases w:val="註腳文字 字元 字元 字元 字元 字元,註腳文字 字元 字元 字元 字元 字元 字元 字元,註腳１ 字元,內文 + 註腳文字 字元,註腳文字 字元 字元 字元 字元2,註腳文字 字註腳文字 字元,註腳文字註腳... 字元,註腳文字 字元 字元 字元 字元1 字元1,註腳文字 字元 字元 字元 字元1 字元 字元,註腳文字 字... 字元,註腳文字 字元 字元 字元 字元... 字元,註腳文字 字元 字元 字元 字元 字元 字元 字元註腳文字 字元,註腳文 字元,11 點 字元"/>
    <w:basedOn w:val="a0"/>
    <w:link w:val="a8"/>
    <w:rsid w:val="008804F4"/>
    <w:rPr>
      <w:rFonts w:cs="Times New Roman"/>
      <w:color w:val="000000"/>
      <w:sz w:val="20"/>
      <w:szCs w:val="20"/>
    </w:rPr>
  </w:style>
  <w:style w:type="paragraph" w:styleId="a8">
    <w:name w:val="footnote text"/>
    <w:aliases w:val="註腳文字 字元 字元 字元 字元,註腳文字 字元 字元 字元 字元 字元 字元,註腳１,內文 + 註腳文字,註腳文字 字元 字元 字元,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註腳文字註腳...Roman,11 點,註腳文字 字元 字元,註腳"/>
    <w:basedOn w:val="a"/>
    <w:link w:val="a7"/>
    <w:unhideWhenUsed/>
    <w:rsid w:val="008804F4"/>
    <w:pPr>
      <w:snapToGrid w:val="0"/>
    </w:pPr>
    <w:rPr>
      <w:sz w:val="20"/>
      <w:szCs w:val="20"/>
    </w:rPr>
  </w:style>
  <w:style w:type="character" w:styleId="a9">
    <w:name w:val="footnote reference"/>
    <w:basedOn w:val="a0"/>
    <w:uiPriority w:val="99"/>
    <w:semiHidden/>
    <w:unhideWhenUsed/>
    <w:rsid w:val="008804F4"/>
    <w:rPr>
      <w:vertAlign w:val="superscript"/>
    </w:rPr>
  </w:style>
  <w:style w:type="character" w:customStyle="1" w:styleId="o1">
    <w:name w:val="o1"/>
    <w:rsid w:val="008804F4"/>
  </w:style>
  <w:style w:type="character" w:customStyle="1" w:styleId="fontstyle01">
    <w:name w:val="fontstyle01"/>
    <w:basedOn w:val="a0"/>
    <w:rsid w:val="008804F4"/>
    <w:rPr>
      <w:rFonts w:ascii="新細明體" w:eastAsia="新細明體" w:hAnsi="新細明體"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273B-EF50-449F-994D-B2650B83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54</Pages>
  <Words>4176</Words>
  <Characters>23804</Characters>
  <Application>Microsoft Office Word</Application>
  <DocSecurity>0</DocSecurity>
  <Lines>198</Lines>
  <Paragraphs>55</Paragraphs>
  <ScaleCrop>false</ScaleCrop>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CHAOTENG CHANG</dc:creator>
  <cp:keywords/>
  <dc:description/>
  <cp:lastModifiedBy>CHANGCHAOTENG</cp:lastModifiedBy>
  <cp:revision>55</cp:revision>
  <dcterms:created xsi:type="dcterms:W3CDTF">2018-09-05T09:00:00Z</dcterms:created>
  <dcterms:modified xsi:type="dcterms:W3CDTF">2018-10-27T08:50:00Z</dcterms:modified>
</cp:coreProperties>
</file>