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4CFF9" w14:textId="77777777" w:rsidR="00354944" w:rsidRPr="00174F40" w:rsidRDefault="00354944" w:rsidP="00174F40">
      <w:pPr>
        <w:spacing w:line="0" w:lineRule="atLeast"/>
        <w:ind w:firstLineChars="500" w:firstLine="1401"/>
        <w:rPr>
          <w:szCs w:val="24"/>
        </w:rPr>
      </w:pPr>
      <w:r w:rsidRPr="00174F40">
        <w:rPr>
          <w:rFonts w:ascii="標楷體" w:eastAsia="標楷體" w:hAnsi="標楷體" w:hint="eastAsia"/>
          <w:b/>
          <w:bCs/>
          <w:sz w:val="28"/>
          <w:szCs w:val="28"/>
        </w:rPr>
        <w:t>《瑜伽師地論》卷三十三補充講義</w:t>
      </w:r>
      <w:r w:rsidRPr="00C87559">
        <w:rPr>
          <w:rFonts w:hint="eastAsia"/>
          <w:sz w:val="28"/>
          <w:szCs w:val="28"/>
        </w:rPr>
        <w:t xml:space="preserve">     </w:t>
      </w:r>
      <w:r w:rsidRPr="00174F40">
        <w:rPr>
          <w:rFonts w:hint="eastAsia"/>
          <w:szCs w:val="24"/>
        </w:rPr>
        <w:t>108/</w:t>
      </w:r>
      <w:r w:rsidRPr="00174F40">
        <w:rPr>
          <w:szCs w:val="24"/>
        </w:rPr>
        <w:t>11</w:t>
      </w:r>
      <w:r w:rsidRPr="00174F40">
        <w:rPr>
          <w:rFonts w:hint="eastAsia"/>
          <w:szCs w:val="24"/>
        </w:rPr>
        <w:t>/</w:t>
      </w:r>
      <w:r w:rsidRPr="00174F40">
        <w:rPr>
          <w:szCs w:val="24"/>
        </w:rPr>
        <w:t>15</w:t>
      </w:r>
      <w:r w:rsidRPr="00174F40">
        <w:rPr>
          <w:rFonts w:hint="eastAsia"/>
          <w:szCs w:val="24"/>
        </w:rPr>
        <w:t xml:space="preserve"> </w:t>
      </w:r>
      <w:r w:rsidRPr="00174F40">
        <w:rPr>
          <w:rFonts w:hint="eastAsia"/>
          <w:szCs w:val="24"/>
        </w:rPr>
        <w:t>釋傳妙</w:t>
      </w:r>
    </w:p>
    <w:p w14:paraId="790E73C1" w14:textId="77777777" w:rsidR="00BD0828" w:rsidRPr="00C87559" w:rsidRDefault="00BD0828" w:rsidP="00C87559">
      <w:pPr>
        <w:spacing w:line="0" w:lineRule="atLeast"/>
        <w:rPr>
          <w:b/>
          <w:bCs/>
          <w:sz w:val="28"/>
          <w:szCs w:val="28"/>
        </w:rPr>
      </w:pPr>
    </w:p>
    <w:p w14:paraId="422B8CFC" w14:textId="75E7EA82" w:rsidR="006836EB" w:rsidRPr="00C87559" w:rsidRDefault="00174F40" w:rsidP="00C87559">
      <w:pPr>
        <w:spacing w:line="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</w:t>
      </w:r>
      <w:r w:rsidR="006836EB" w:rsidRPr="00C87559">
        <w:rPr>
          <w:rFonts w:hint="eastAsia"/>
          <w:b/>
          <w:bCs/>
          <w:sz w:val="28"/>
          <w:szCs w:val="28"/>
        </w:rPr>
        <w:t>頁</w:t>
      </w:r>
      <w:r w:rsidR="006836EB" w:rsidRPr="00C87559">
        <w:rPr>
          <w:rFonts w:hint="eastAsia"/>
          <w:b/>
          <w:bCs/>
          <w:sz w:val="28"/>
          <w:szCs w:val="28"/>
        </w:rPr>
        <w:t>9</w:t>
      </w:r>
      <w:r w:rsidR="006836EB" w:rsidRPr="00C87559">
        <w:rPr>
          <w:b/>
          <w:bCs/>
          <w:sz w:val="28"/>
          <w:szCs w:val="28"/>
        </w:rPr>
        <w:t>82</w:t>
      </w:r>
      <w:r w:rsidR="006836EB" w:rsidRPr="00C87559">
        <w:rPr>
          <w:rFonts w:hint="eastAsia"/>
          <w:b/>
          <w:bCs/>
          <w:sz w:val="28"/>
          <w:szCs w:val="28"/>
        </w:rPr>
        <w:t>，</w:t>
      </w:r>
      <w:proofErr w:type="gramStart"/>
      <w:r w:rsidR="006836EB" w:rsidRPr="00C87559">
        <w:rPr>
          <w:rFonts w:hint="eastAsia"/>
          <w:b/>
          <w:bCs/>
          <w:sz w:val="28"/>
          <w:szCs w:val="28"/>
        </w:rPr>
        <w:t>註</w:t>
      </w:r>
      <w:proofErr w:type="gramEnd"/>
      <w:r w:rsidR="006836EB" w:rsidRPr="00C87559">
        <w:rPr>
          <w:rFonts w:hint="eastAsia"/>
          <w:b/>
          <w:bCs/>
          <w:sz w:val="28"/>
          <w:szCs w:val="28"/>
        </w:rPr>
        <w:t>2</w:t>
      </w:r>
      <w:r w:rsidR="006836EB" w:rsidRPr="00C87559">
        <w:rPr>
          <w:b/>
          <w:bCs/>
          <w:sz w:val="28"/>
          <w:szCs w:val="28"/>
        </w:rPr>
        <w:t>9</w:t>
      </w:r>
      <w:r w:rsidR="006836EB" w:rsidRPr="00C87559">
        <w:rPr>
          <w:rFonts w:hint="eastAsia"/>
          <w:b/>
          <w:bCs/>
          <w:sz w:val="28"/>
          <w:szCs w:val="28"/>
        </w:rPr>
        <w:t>，四十作意</w:t>
      </w:r>
    </w:p>
    <w:p w14:paraId="273CCBF3" w14:textId="7AA96C42" w:rsidR="003929EB" w:rsidRPr="00C87559" w:rsidRDefault="003929EB" w:rsidP="00C87559">
      <w:pPr>
        <w:spacing w:line="0" w:lineRule="atLeast"/>
        <w:rPr>
          <w:sz w:val="28"/>
          <w:szCs w:val="28"/>
        </w:rPr>
      </w:pPr>
      <w:r w:rsidRPr="00C87559">
        <w:rPr>
          <w:rFonts w:hint="eastAsia"/>
          <w:sz w:val="28"/>
          <w:szCs w:val="28"/>
        </w:rPr>
        <w:t>《瑜伽師地論》卷</w:t>
      </w:r>
      <w:r w:rsidRPr="00C87559">
        <w:rPr>
          <w:rFonts w:hint="eastAsia"/>
          <w:sz w:val="28"/>
          <w:szCs w:val="28"/>
        </w:rPr>
        <w:t>11</w:t>
      </w:r>
      <w:r w:rsidRPr="00C87559">
        <w:rPr>
          <w:rFonts w:hint="eastAsia"/>
          <w:sz w:val="28"/>
          <w:szCs w:val="28"/>
        </w:rPr>
        <w:t>：「</w:t>
      </w:r>
      <w:proofErr w:type="gramStart"/>
      <w:r w:rsidRPr="00C87559">
        <w:rPr>
          <w:rFonts w:hint="eastAsia"/>
          <w:sz w:val="28"/>
          <w:szCs w:val="28"/>
        </w:rPr>
        <w:t>云</w:t>
      </w:r>
      <w:proofErr w:type="gramEnd"/>
      <w:r w:rsidRPr="00C87559">
        <w:rPr>
          <w:rFonts w:hint="eastAsia"/>
          <w:sz w:val="28"/>
          <w:szCs w:val="28"/>
        </w:rPr>
        <w:t>何</w:t>
      </w:r>
      <w:bookmarkStart w:id="0" w:name="_Hlk22622866"/>
      <w:proofErr w:type="gramStart"/>
      <w:r w:rsidRPr="00C87559">
        <w:rPr>
          <w:rFonts w:hint="eastAsia"/>
          <w:sz w:val="28"/>
          <w:szCs w:val="28"/>
        </w:rPr>
        <w:t>四十作意</w:t>
      </w:r>
      <w:bookmarkEnd w:id="0"/>
      <w:proofErr w:type="gramEnd"/>
      <w:r w:rsidR="006836EB" w:rsidRPr="00C87559">
        <w:rPr>
          <w:rFonts w:hint="eastAsia"/>
          <w:sz w:val="28"/>
          <w:szCs w:val="28"/>
        </w:rPr>
        <w:t>？</w:t>
      </w:r>
      <w:proofErr w:type="gramStart"/>
      <w:r w:rsidRPr="00C87559">
        <w:rPr>
          <w:rFonts w:hint="eastAsia"/>
          <w:sz w:val="28"/>
          <w:szCs w:val="28"/>
        </w:rPr>
        <w:t>謂緣法作意</w:t>
      </w:r>
      <w:bookmarkStart w:id="1" w:name="_Hlk22623017"/>
      <w:r w:rsidR="006836EB" w:rsidRPr="00C87559">
        <w:rPr>
          <w:rFonts w:hint="eastAsia"/>
          <w:sz w:val="28"/>
          <w:szCs w:val="28"/>
        </w:rPr>
        <w:t>、</w:t>
      </w:r>
      <w:bookmarkEnd w:id="1"/>
      <w:r w:rsidRPr="00C87559">
        <w:rPr>
          <w:rFonts w:hint="eastAsia"/>
          <w:sz w:val="28"/>
          <w:szCs w:val="28"/>
        </w:rPr>
        <w:t>緣義作意</w:t>
      </w:r>
      <w:proofErr w:type="gramEnd"/>
      <w:r w:rsidR="006836EB" w:rsidRPr="00C87559">
        <w:rPr>
          <w:rFonts w:hint="eastAsia"/>
          <w:sz w:val="28"/>
          <w:szCs w:val="28"/>
        </w:rPr>
        <w:t>、</w:t>
      </w:r>
      <w:r w:rsidRPr="00C87559">
        <w:rPr>
          <w:rFonts w:hint="eastAsia"/>
          <w:sz w:val="28"/>
          <w:szCs w:val="28"/>
        </w:rPr>
        <w:t>緣身</w:t>
      </w:r>
      <w:proofErr w:type="gramStart"/>
      <w:r w:rsidRPr="00C87559">
        <w:rPr>
          <w:rFonts w:hint="eastAsia"/>
          <w:sz w:val="28"/>
          <w:szCs w:val="28"/>
        </w:rPr>
        <w:t>作意</w:t>
      </w:r>
      <w:r w:rsidR="006836EB" w:rsidRPr="00C87559">
        <w:rPr>
          <w:rFonts w:hint="eastAsia"/>
          <w:sz w:val="28"/>
          <w:szCs w:val="28"/>
        </w:rPr>
        <w:t>、</w:t>
      </w:r>
      <w:r w:rsidRPr="00C87559">
        <w:rPr>
          <w:rFonts w:hint="eastAsia"/>
          <w:sz w:val="28"/>
          <w:szCs w:val="28"/>
        </w:rPr>
        <w:t>緣受作意</w:t>
      </w:r>
      <w:r w:rsidR="006836EB" w:rsidRPr="00C87559">
        <w:rPr>
          <w:rFonts w:hint="eastAsia"/>
          <w:sz w:val="28"/>
          <w:szCs w:val="28"/>
        </w:rPr>
        <w:t>、</w:t>
      </w:r>
      <w:r w:rsidRPr="00C87559">
        <w:rPr>
          <w:rFonts w:hint="eastAsia"/>
          <w:sz w:val="28"/>
          <w:szCs w:val="28"/>
        </w:rPr>
        <w:t>緣心作意</w:t>
      </w:r>
      <w:r w:rsidR="006836EB" w:rsidRPr="00C87559">
        <w:rPr>
          <w:rFonts w:hint="eastAsia"/>
          <w:sz w:val="28"/>
          <w:szCs w:val="28"/>
        </w:rPr>
        <w:t>、</w:t>
      </w:r>
      <w:r w:rsidRPr="00C87559">
        <w:rPr>
          <w:rFonts w:hint="eastAsia"/>
          <w:sz w:val="28"/>
          <w:szCs w:val="28"/>
        </w:rPr>
        <w:t>緣法作意</w:t>
      </w:r>
      <w:r w:rsidR="006836EB" w:rsidRPr="00C87559">
        <w:rPr>
          <w:rFonts w:hint="eastAsia"/>
          <w:sz w:val="28"/>
          <w:szCs w:val="28"/>
        </w:rPr>
        <w:t>、</w:t>
      </w:r>
      <w:r w:rsidRPr="00C87559">
        <w:rPr>
          <w:rFonts w:hint="eastAsia"/>
          <w:sz w:val="28"/>
          <w:szCs w:val="28"/>
        </w:rPr>
        <w:t>勝解作意</w:t>
      </w:r>
      <w:proofErr w:type="gramEnd"/>
      <w:r w:rsidR="006836EB" w:rsidRPr="00C87559">
        <w:rPr>
          <w:rFonts w:hint="eastAsia"/>
          <w:sz w:val="28"/>
          <w:szCs w:val="28"/>
        </w:rPr>
        <w:t>、</w:t>
      </w:r>
      <w:proofErr w:type="gramStart"/>
      <w:r w:rsidRPr="00C87559">
        <w:rPr>
          <w:rFonts w:hint="eastAsia"/>
          <w:sz w:val="28"/>
          <w:szCs w:val="28"/>
        </w:rPr>
        <w:t>真實作意</w:t>
      </w:r>
      <w:proofErr w:type="gramEnd"/>
      <w:r w:rsidR="006836EB" w:rsidRPr="00C87559">
        <w:rPr>
          <w:rFonts w:hint="eastAsia"/>
          <w:sz w:val="28"/>
          <w:szCs w:val="28"/>
        </w:rPr>
        <w:t>、</w:t>
      </w:r>
      <w:r w:rsidRPr="00C87559">
        <w:rPr>
          <w:rFonts w:hint="eastAsia"/>
          <w:sz w:val="28"/>
          <w:szCs w:val="28"/>
        </w:rPr>
        <w:t>有學</w:t>
      </w:r>
      <w:proofErr w:type="gramStart"/>
      <w:r w:rsidRPr="00C87559">
        <w:rPr>
          <w:rFonts w:hint="eastAsia"/>
          <w:sz w:val="28"/>
          <w:szCs w:val="28"/>
        </w:rPr>
        <w:t>作意</w:t>
      </w:r>
      <w:r w:rsidR="006836EB" w:rsidRPr="00C87559">
        <w:rPr>
          <w:rFonts w:hint="eastAsia"/>
          <w:sz w:val="28"/>
          <w:szCs w:val="28"/>
        </w:rPr>
        <w:t>、</w:t>
      </w:r>
      <w:r w:rsidRPr="00C87559">
        <w:rPr>
          <w:rFonts w:hint="eastAsia"/>
          <w:sz w:val="28"/>
          <w:szCs w:val="28"/>
        </w:rPr>
        <w:t>無學作意</w:t>
      </w:r>
      <w:proofErr w:type="gramEnd"/>
      <w:r w:rsidR="006836EB" w:rsidRPr="00C87559">
        <w:rPr>
          <w:rFonts w:hint="eastAsia"/>
          <w:sz w:val="28"/>
          <w:szCs w:val="28"/>
        </w:rPr>
        <w:t>、</w:t>
      </w:r>
      <w:r w:rsidRPr="00C87559">
        <w:rPr>
          <w:rFonts w:hint="eastAsia"/>
          <w:sz w:val="28"/>
          <w:szCs w:val="28"/>
        </w:rPr>
        <w:t>非學非</w:t>
      </w:r>
      <w:proofErr w:type="gramStart"/>
      <w:r w:rsidRPr="00C87559">
        <w:rPr>
          <w:rFonts w:hint="eastAsia"/>
          <w:sz w:val="28"/>
          <w:szCs w:val="28"/>
        </w:rPr>
        <w:t>無學作意</w:t>
      </w:r>
      <w:r w:rsidR="006836EB" w:rsidRPr="00C87559">
        <w:rPr>
          <w:rFonts w:hint="eastAsia"/>
          <w:sz w:val="28"/>
          <w:szCs w:val="28"/>
        </w:rPr>
        <w:t>、</w:t>
      </w:r>
      <w:r w:rsidRPr="00C87559">
        <w:rPr>
          <w:rFonts w:hint="eastAsia"/>
          <w:sz w:val="28"/>
          <w:szCs w:val="28"/>
        </w:rPr>
        <w:t>遍知作意</w:t>
      </w:r>
      <w:r w:rsidR="006836EB" w:rsidRPr="00C87559">
        <w:rPr>
          <w:rFonts w:hint="eastAsia"/>
          <w:sz w:val="28"/>
          <w:szCs w:val="28"/>
        </w:rPr>
        <w:t>、</w:t>
      </w:r>
      <w:r w:rsidRPr="00C87559">
        <w:rPr>
          <w:rFonts w:hint="eastAsia"/>
          <w:sz w:val="28"/>
          <w:szCs w:val="28"/>
        </w:rPr>
        <w:t>正斷作意</w:t>
      </w:r>
      <w:proofErr w:type="gramEnd"/>
      <w:r w:rsidR="006836EB" w:rsidRPr="00C87559">
        <w:rPr>
          <w:rFonts w:hint="eastAsia"/>
          <w:sz w:val="28"/>
          <w:szCs w:val="28"/>
        </w:rPr>
        <w:t>、</w:t>
      </w:r>
      <w:r w:rsidRPr="00C87559">
        <w:rPr>
          <w:rFonts w:hint="eastAsia"/>
          <w:sz w:val="28"/>
          <w:szCs w:val="28"/>
        </w:rPr>
        <w:t>已</w:t>
      </w:r>
      <w:proofErr w:type="gramStart"/>
      <w:r w:rsidRPr="00C87559">
        <w:rPr>
          <w:rFonts w:hint="eastAsia"/>
          <w:sz w:val="28"/>
          <w:szCs w:val="28"/>
        </w:rPr>
        <w:t>斷作意</w:t>
      </w:r>
      <w:proofErr w:type="gramEnd"/>
      <w:r w:rsidR="006836EB" w:rsidRPr="00C87559">
        <w:rPr>
          <w:rFonts w:hint="eastAsia"/>
          <w:sz w:val="28"/>
          <w:szCs w:val="28"/>
        </w:rPr>
        <w:t>、</w:t>
      </w:r>
      <w:r w:rsidRPr="00C87559">
        <w:rPr>
          <w:rFonts w:hint="eastAsia"/>
          <w:sz w:val="28"/>
          <w:szCs w:val="28"/>
        </w:rPr>
        <w:t>有分別影像</w:t>
      </w:r>
      <w:proofErr w:type="gramStart"/>
      <w:r w:rsidRPr="00C87559">
        <w:rPr>
          <w:rFonts w:hint="eastAsia"/>
          <w:sz w:val="28"/>
          <w:szCs w:val="28"/>
        </w:rPr>
        <w:t>所緣作意</w:t>
      </w:r>
      <w:proofErr w:type="gramEnd"/>
      <w:r w:rsidR="006836EB" w:rsidRPr="00C87559">
        <w:rPr>
          <w:rFonts w:hint="eastAsia"/>
          <w:sz w:val="28"/>
          <w:szCs w:val="28"/>
        </w:rPr>
        <w:t>、</w:t>
      </w:r>
      <w:r w:rsidRPr="00C87559">
        <w:rPr>
          <w:rFonts w:hint="eastAsia"/>
          <w:sz w:val="28"/>
          <w:szCs w:val="28"/>
        </w:rPr>
        <w:t>無分別影像</w:t>
      </w:r>
      <w:proofErr w:type="gramStart"/>
      <w:r w:rsidRPr="00C87559">
        <w:rPr>
          <w:rFonts w:hint="eastAsia"/>
          <w:sz w:val="28"/>
          <w:szCs w:val="28"/>
        </w:rPr>
        <w:t>所緣作意</w:t>
      </w:r>
      <w:proofErr w:type="gramEnd"/>
      <w:r w:rsidR="006836EB" w:rsidRPr="00C87559">
        <w:rPr>
          <w:rFonts w:hint="eastAsia"/>
          <w:sz w:val="28"/>
          <w:szCs w:val="28"/>
        </w:rPr>
        <w:t>、</w:t>
      </w:r>
      <w:r w:rsidRPr="00C87559">
        <w:rPr>
          <w:rFonts w:hint="eastAsia"/>
          <w:sz w:val="28"/>
          <w:szCs w:val="28"/>
        </w:rPr>
        <w:t>事邊際</w:t>
      </w:r>
      <w:proofErr w:type="gramStart"/>
      <w:r w:rsidRPr="00C87559">
        <w:rPr>
          <w:rFonts w:hint="eastAsia"/>
          <w:sz w:val="28"/>
          <w:szCs w:val="28"/>
        </w:rPr>
        <w:t>所緣作意</w:t>
      </w:r>
      <w:proofErr w:type="gramEnd"/>
      <w:r w:rsidR="006836EB" w:rsidRPr="00C87559">
        <w:rPr>
          <w:rFonts w:hint="eastAsia"/>
          <w:sz w:val="28"/>
          <w:szCs w:val="28"/>
        </w:rPr>
        <w:t>、</w:t>
      </w:r>
      <w:r w:rsidRPr="00C87559">
        <w:rPr>
          <w:rFonts w:hint="eastAsia"/>
          <w:sz w:val="28"/>
          <w:szCs w:val="28"/>
        </w:rPr>
        <w:t>所作成辦</w:t>
      </w:r>
      <w:proofErr w:type="gramStart"/>
      <w:r w:rsidRPr="00C87559">
        <w:rPr>
          <w:rFonts w:hint="eastAsia"/>
          <w:sz w:val="28"/>
          <w:szCs w:val="28"/>
        </w:rPr>
        <w:t>所緣作意</w:t>
      </w:r>
      <w:r w:rsidR="006836EB" w:rsidRPr="00C87559">
        <w:rPr>
          <w:rFonts w:hint="eastAsia"/>
          <w:sz w:val="28"/>
          <w:szCs w:val="28"/>
        </w:rPr>
        <w:t>、</w:t>
      </w:r>
      <w:r w:rsidRPr="00C87559">
        <w:rPr>
          <w:rFonts w:hint="eastAsia"/>
          <w:sz w:val="28"/>
          <w:szCs w:val="28"/>
        </w:rPr>
        <w:t>勝解思擇作意</w:t>
      </w:r>
      <w:proofErr w:type="gramEnd"/>
      <w:r w:rsidR="006836EB" w:rsidRPr="00C87559">
        <w:rPr>
          <w:rFonts w:hint="eastAsia"/>
          <w:sz w:val="28"/>
          <w:szCs w:val="28"/>
        </w:rPr>
        <w:t>、</w:t>
      </w:r>
      <w:proofErr w:type="gramStart"/>
      <w:r w:rsidRPr="00C87559">
        <w:rPr>
          <w:rFonts w:hint="eastAsia"/>
          <w:sz w:val="28"/>
          <w:szCs w:val="28"/>
        </w:rPr>
        <w:t>寂靜作意</w:t>
      </w:r>
      <w:proofErr w:type="gramEnd"/>
      <w:r w:rsidR="006836EB" w:rsidRPr="00C87559">
        <w:rPr>
          <w:rFonts w:hint="eastAsia"/>
          <w:sz w:val="28"/>
          <w:szCs w:val="28"/>
        </w:rPr>
        <w:t>、</w:t>
      </w:r>
      <w:r w:rsidRPr="00C87559">
        <w:rPr>
          <w:rFonts w:hint="eastAsia"/>
          <w:sz w:val="28"/>
          <w:szCs w:val="28"/>
        </w:rPr>
        <w:t>一分</w:t>
      </w:r>
      <w:proofErr w:type="gramStart"/>
      <w:r w:rsidRPr="00C87559">
        <w:rPr>
          <w:rFonts w:hint="eastAsia"/>
          <w:sz w:val="28"/>
          <w:szCs w:val="28"/>
        </w:rPr>
        <w:t>修作意</w:t>
      </w:r>
      <w:proofErr w:type="gramEnd"/>
      <w:r w:rsidR="006836EB" w:rsidRPr="00C87559">
        <w:rPr>
          <w:rFonts w:hint="eastAsia"/>
          <w:sz w:val="28"/>
          <w:szCs w:val="28"/>
        </w:rPr>
        <w:t>、</w:t>
      </w:r>
      <w:r w:rsidRPr="00C87559">
        <w:rPr>
          <w:rFonts w:hint="eastAsia"/>
          <w:sz w:val="28"/>
          <w:szCs w:val="28"/>
        </w:rPr>
        <w:t>具</w:t>
      </w:r>
      <w:proofErr w:type="gramStart"/>
      <w:r w:rsidRPr="00C87559">
        <w:rPr>
          <w:rFonts w:hint="eastAsia"/>
          <w:sz w:val="28"/>
          <w:szCs w:val="28"/>
        </w:rPr>
        <w:t>分修作意</w:t>
      </w:r>
      <w:proofErr w:type="gramEnd"/>
      <w:r w:rsidR="006836EB" w:rsidRPr="00C87559">
        <w:rPr>
          <w:rFonts w:hint="eastAsia"/>
          <w:sz w:val="28"/>
          <w:szCs w:val="28"/>
        </w:rPr>
        <w:t>、</w:t>
      </w:r>
      <w:r w:rsidRPr="00C87559">
        <w:rPr>
          <w:rFonts w:hint="eastAsia"/>
          <w:sz w:val="28"/>
          <w:szCs w:val="28"/>
        </w:rPr>
        <w:t>無間作意</w:t>
      </w:r>
      <w:r w:rsidR="006836EB" w:rsidRPr="00C87559">
        <w:rPr>
          <w:rFonts w:hint="eastAsia"/>
          <w:sz w:val="28"/>
          <w:szCs w:val="28"/>
        </w:rPr>
        <w:t>、</w:t>
      </w:r>
      <w:proofErr w:type="gramStart"/>
      <w:r w:rsidRPr="00C87559">
        <w:rPr>
          <w:rFonts w:hint="eastAsia"/>
          <w:sz w:val="28"/>
          <w:szCs w:val="28"/>
        </w:rPr>
        <w:t>殷重作意</w:t>
      </w:r>
      <w:proofErr w:type="gramEnd"/>
      <w:r w:rsidR="006836EB" w:rsidRPr="00C87559">
        <w:rPr>
          <w:rFonts w:hint="eastAsia"/>
          <w:sz w:val="28"/>
          <w:szCs w:val="28"/>
        </w:rPr>
        <w:t>、</w:t>
      </w:r>
      <w:r w:rsidRPr="00C87559">
        <w:rPr>
          <w:rFonts w:hint="eastAsia"/>
          <w:b/>
          <w:bCs/>
          <w:sz w:val="28"/>
          <w:szCs w:val="28"/>
        </w:rPr>
        <w:t>隨</w:t>
      </w:r>
      <w:proofErr w:type="gramStart"/>
      <w:r w:rsidRPr="00C87559">
        <w:rPr>
          <w:rFonts w:hint="eastAsia"/>
          <w:b/>
          <w:bCs/>
          <w:sz w:val="28"/>
          <w:szCs w:val="28"/>
        </w:rPr>
        <w:t>順作意</w:t>
      </w:r>
      <w:proofErr w:type="gramEnd"/>
      <w:r w:rsidR="006836EB" w:rsidRPr="00C87559">
        <w:rPr>
          <w:rFonts w:hint="eastAsia"/>
          <w:b/>
          <w:bCs/>
          <w:sz w:val="28"/>
          <w:szCs w:val="28"/>
        </w:rPr>
        <w:t>、</w:t>
      </w:r>
      <w:r w:rsidRPr="00C87559">
        <w:rPr>
          <w:rFonts w:hint="eastAsia"/>
          <w:b/>
          <w:bCs/>
          <w:sz w:val="28"/>
          <w:szCs w:val="28"/>
        </w:rPr>
        <w:t>對</w:t>
      </w:r>
      <w:proofErr w:type="gramStart"/>
      <w:r w:rsidRPr="00C87559">
        <w:rPr>
          <w:rFonts w:hint="eastAsia"/>
          <w:b/>
          <w:bCs/>
          <w:sz w:val="28"/>
          <w:szCs w:val="28"/>
        </w:rPr>
        <w:t>治作意</w:t>
      </w:r>
      <w:proofErr w:type="gramEnd"/>
      <w:r w:rsidR="006836EB" w:rsidRPr="00C87559">
        <w:rPr>
          <w:rFonts w:hint="eastAsia"/>
          <w:b/>
          <w:bCs/>
          <w:sz w:val="28"/>
          <w:szCs w:val="28"/>
        </w:rPr>
        <w:t>、</w:t>
      </w:r>
      <w:r w:rsidRPr="00C87559">
        <w:rPr>
          <w:rFonts w:hint="eastAsia"/>
          <w:b/>
          <w:bCs/>
          <w:sz w:val="28"/>
          <w:szCs w:val="28"/>
        </w:rPr>
        <w:t>順</w:t>
      </w:r>
      <w:proofErr w:type="gramStart"/>
      <w:r w:rsidRPr="00C87559">
        <w:rPr>
          <w:rFonts w:hint="eastAsia"/>
          <w:b/>
          <w:bCs/>
          <w:sz w:val="28"/>
          <w:szCs w:val="28"/>
        </w:rPr>
        <w:t>清淨作意</w:t>
      </w:r>
      <w:proofErr w:type="gramEnd"/>
      <w:r w:rsidR="006836EB" w:rsidRPr="00C87559">
        <w:rPr>
          <w:rFonts w:hint="eastAsia"/>
          <w:b/>
          <w:bCs/>
          <w:sz w:val="28"/>
          <w:szCs w:val="28"/>
        </w:rPr>
        <w:t>、</w:t>
      </w:r>
      <w:r w:rsidRPr="00C87559">
        <w:rPr>
          <w:rFonts w:hint="eastAsia"/>
          <w:b/>
          <w:bCs/>
          <w:sz w:val="28"/>
          <w:szCs w:val="28"/>
        </w:rPr>
        <w:t>順</w:t>
      </w:r>
      <w:proofErr w:type="gramStart"/>
      <w:r w:rsidRPr="00C87559">
        <w:rPr>
          <w:rFonts w:hint="eastAsia"/>
          <w:b/>
          <w:bCs/>
          <w:sz w:val="28"/>
          <w:szCs w:val="28"/>
        </w:rPr>
        <w:t>觀察作意</w:t>
      </w:r>
      <w:proofErr w:type="gramEnd"/>
      <w:r w:rsidR="006836EB" w:rsidRPr="00C87559">
        <w:rPr>
          <w:rFonts w:hint="eastAsia"/>
          <w:b/>
          <w:bCs/>
          <w:sz w:val="28"/>
          <w:szCs w:val="28"/>
        </w:rPr>
        <w:t>、</w:t>
      </w:r>
      <w:r w:rsidRPr="00C87559">
        <w:rPr>
          <w:rFonts w:hint="eastAsia"/>
          <w:sz w:val="28"/>
          <w:szCs w:val="28"/>
        </w:rPr>
        <w:t>力</w:t>
      </w:r>
      <w:proofErr w:type="gramStart"/>
      <w:r w:rsidRPr="00C87559">
        <w:rPr>
          <w:rFonts w:hint="eastAsia"/>
          <w:sz w:val="28"/>
          <w:szCs w:val="28"/>
        </w:rPr>
        <w:t>勵運轉作意</w:t>
      </w:r>
      <w:proofErr w:type="gramEnd"/>
      <w:r w:rsidR="006836EB" w:rsidRPr="00C87559">
        <w:rPr>
          <w:rFonts w:hint="eastAsia"/>
          <w:sz w:val="28"/>
          <w:szCs w:val="28"/>
        </w:rPr>
        <w:t>、</w:t>
      </w:r>
      <w:r w:rsidRPr="00C87559">
        <w:rPr>
          <w:rFonts w:hint="eastAsia"/>
          <w:sz w:val="28"/>
          <w:szCs w:val="28"/>
        </w:rPr>
        <w:t>有間運轉作意</w:t>
      </w:r>
      <w:r w:rsidR="006836EB" w:rsidRPr="00C87559">
        <w:rPr>
          <w:rFonts w:hint="eastAsia"/>
          <w:sz w:val="28"/>
          <w:szCs w:val="28"/>
        </w:rPr>
        <w:t>、</w:t>
      </w:r>
      <w:r w:rsidRPr="00C87559">
        <w:rPr>
          <w:rFonts w:hint="eastAsia"/>
          <w:sz w:val="28"/>
          <w:szCs w:val="28"/>
        </w:rPr>
        <w:t>有功用運轉作意</w:t>
      </w:r>
      <w:r w:rsidR="006836EB" w:rsidRPr="00C87559">
        <w:rPr>
          <w:rFonts w:hint="eastAsia"/>
          <w:sz w:val="28"/>
          <w:szCs w:val="28"/>
        </w:rPr>
        <w:t>、</w:t>
      </w:r>
      <w:r w:rsidRPr="00C87559">
        <w:rPr>
          <w:rFonts w:hint="eastAsia"/>
          <w:sz w:val="28"/>
          <w:szCs w:val="28"/>
        </w:rPr>
        <w:t>自然運轉作意</w:t>
      </w:r>
      <w:r w:rsidR="006836EB" w:rsidRPr="00C87559">
        <w:rPr>
          <w:rFonts w:hint="eastAsia"/>
          <w:sz w:val="28"/>
          <w:szCs w:val="28"/>
        </w:rPr>
        <w:t>、</w:t>
      </w:r>
      <w:r w:rsidRPr="00C87559">
        <w:rPr>
          <w:rFonts w:hint="eastAsia"/>
          <w:sz w:val="28"/>
          <w:szCs w:val="28"/>
        </w:rPr>
        <w:t>思擇作意</w:t>
      </w:r>
      <w:r w:rsidR="006836EB" w:rsidRPr="00C87559">
        <w:rPr>
          <w:rFonts w:hint="eastAsia"/>
          <w:sz w:val="28"/>
          <w:szCs w:val="28"/>
        </w:rPr>
        <w:t>、</w:t>
      </w:r>
      <w:r w:rsidRPr="00C87559">
        <w:rPr>
          <w:rFonts w:hint="eastAsia"/>
          <w:sz w:val="28"/>
          <w:szCs w:val="28"/>
        </w:rPr>
        <w:t>內攝作意</w:t>
      </w:r>
      <w:r w:rsidR="006836EB" w:rsidRPr="00C87559">
        <w:rPr>
          <w:rFonts w:hint="eastAsia"/>
          <w:sz w:val="28"/>
          <w:szCs w:val="28"/>
        </w:rPr>
        <w:t>、</w:t>
      </w:r>
      <w:r w:rsidRPr="00C87559">
        <w:rPr>
          <w:rFonts w:hint="eastAsia"/>
          <w:sz w:val="28"/>
          <w:szCs w:val="28"/>
        </w:rPr>
        <w:t>淨障作意</w:t>
      </w:r>
      <w:r w:rsidR="006836EB" w:rsidRPr="00C87559">
        <w:rPr>
          <w:rFonts w:hint="eastAsia"/>
          <w:sz w:val="28"/>
          <w:szCs w:val="28"/>
        </w:rPr>
        <w:t>、</w:t>
      </w:r>
      <w:r w:rsidRPr="00C87559">
        <w:rPr>
          <w:rFonts w:hint="eastAsia"/>
          <w:sz w:val="28"/>
          <w:szCs w:val="28"/>
        </w:rPr>
        <w:t>依止成辦所行清淨作意</w:t>
      </w:r>
      <w:r w:rsidR="006836EB" w:rsidRPr="00C87559">
        <w:rPr>
          <w:rFonts w:hint="eastAsia"/>
          <w:sz w:val="28"/>
          <w:szCs w:val="28"/>
        </w:rPr>
        <w:t>、</w:t>
      </w:r>
      <w:r w:rsidRPr="00C87559">
        <w:rPr>
          <w:rFonts w:hint="eastAsia"/>
          <w:sz w:val="28"/>
          <w:szCs w:val="28"/>
        </w:rPr>
        <w:t>他所建立作意</w:t>
      </w:r>
      <w:r w:rsidR="006836EB" w:rsidRPr="00C87559">
        <w:rPr>
          <w:rFonts w:hint="eastAsia"/>
          <w:sz w:val="28"/>
          <w:szCs w:val="28"/>
        </w:rPr>
        <w:t>、</w:t>
      </w:r>
      <w:r w:rsidRPr="00C87559">
        <w:rPr>
          <w:rFonts w:hint="eastAsia"/>
          <w:sz w:val="28"/>
          <w:szCs w:val="28"/>
        </w:rPr>
        <w:t>內增上取作意</w:t>
      </w:r>
      <w:r w:rsidR="006836EB" w:rsidRPr="00C87559">
        <w:rPr>
          <w:rFonts w:hint="eastAsia"/>
          <w:sz w:val="28"/>
          <w:szCs w:val="28"/>
        </w:rPr>
        <w:t>、</w:t>
      </w:r>
      <w:r w:rsidRPr="00C87559">
        <w:rPr>
          <w:rFonts w:hint="eastAsia"/>
          <w:sz w:val="28"/>
          <w:szCs w:val="28"/>
        </w:rPr>
        <w:t>廣大作意</w:t>
      </w:r>
      <w:r w:rsidR="006836EB" w:rsidRPr="00C87559">
        <w:rPr>
          <w:rFonts w:hint="eastAsia"/>
          <w:sz w:val="28"/>
          <w:szCs w:val="28"/>
        </w:rPr>
        <w:t>、</w:t>
      </w:r>
      <w:r w:rsidRPr="00C87559">
        <w:rPr>
          <w:rFonts w:hint="eastAsia"/>
          <w:sz w:val="28"/>
          <w:szCs w:val="28"/>
        </w:rPr>
        <w:t>遍行作意。」</w:t>
      </w:r>
      <w:r w:rsidRPr="00C87559">
        <w:rPr>
          <w:rFonts w:hint="eastAsia"/>
          <w:sz w:val="28"/>
          <w:szCs w:val="28"/>
        </w:rPr>
        <w:t>(T30, p. 332, c5-18)</w:t>
      </w:r>
    </w:p>
    <w:p w14:paraId="6268DF13" w14:textId="77777777" w:rsidR="00680214" w:rsidRPr="00C87559" w:rsidRDefault="00680214" w:rsidP="00C87559">
      <w:pPr>
        <w:spacing w:line="0" w:lineRule="atLeast"/>
        <w:rPr>
          <w:sz w:val="28"/>
          <w:szCs w:val="28"/>
        </w:rPr>
      </w:pPr>
    </w:p>
    <w:p w14:paraId="3C6F988C" w14:textId="282A408A" w:rsidR="001B28B7" w:rsidRPr="00C87559" w:rsidRDefault="00174F40" w:rsidP="00C87559">
      <w:pPr>
        <w:spacing w:line="0" w:lineRule="atLeast"/>
        <w:rPr>
          <w:b/>
          <w:bCs/>
          <w:sz w:val="28"/>
          <w:szCs w:val="28"/>
        </w:rPr>
      </w:pPr>
      <w:bookmarkStart w:id="2" w:name="_Hlk22623961"/>
      <w:r>
        <w:rPr>
          <w:rFonts w:hint="eastAsia"/>
          <w:b/>
          <w:bCs/>
          <w:sz w:val="28"/>
          <w:szCs w:val="28"/>
        </w:rPr>
        <w:t>二、</w:t>
      </w:r>
      <w:r w:rsidR="00D61D40" w:rsidRPr="00C87559">
        <w:rPr>
          <w:rFonts w:hint="eastAsia"/>
          <w:b/>
          <w:bCs/>
          <w:sz w:val="28"/>
          <w:szCs w:val="28"/>
        </w:rPr>
        <w:t>頁</w:t>
      </w:r>
      <w:r w:rsidR="00D61D40" w:rsidRPr="00C87559">
        <w:rPr>
          <w:rFonts w:hint="eastAsia"/>
          <w:b/>
          <w:bCs/>
          <w:sz w:val="28"/>
          <w:szCs w:val="28"/>
        </w:rPr>
        <w:t>9</w:t>
      </w:r>
      <w:r w:rsidR="00D61D40" w:rsidRPr="00C87559">
        <w:rPr>
          <w:b/>
          <w:bCs/>
          <w:sz w:val="28"/>
          <w:szCs w:val="28"/>
        </w:rPr>
        <w:t>8</w:t>
      </w:r>
      <w:r w:rsidR="006836EB" w:rsidRPr="00C87559">
        <w:rPr>
          <w:b/>
          <w:bCs/>
          <w:sz w:val="28"/>
          <w:szCs w:val="28"/>
        </w:rPr>
        <w:t>4</w:t>
      </w:r>
      <w:r w:rsidR="00D61D40" w:rsidRPr="00C87559">
        <w:rPr>
          <w:rFonts w:hint="eastAsia"/>
          <w:b/>
          <w:bCs/>
          <w:sz w:val="28"/>
          <w:szCs w:val="28"/>
        </w:rPr>
        <w:t>，</w:t>
      </w:r>
      <w:bookmarkEnd w:id="2"/>
      <w:r w:rsidR="001B28B7" w:rsidRPr="00C87559">
        <w:rPr>
          <w:rFonts w:hint="eastAsia"/>
          <w:b/>
          <w:bCs/>
          <w:sz w:val="28"/>
          <w:szCs w:val="28"/>
        </w:rPr>
        <w:t>四禪</w:t>
      </w:r>
      <w:proofErr w:type="gramStart"/>
      <w:r w:rsidR="001B28B7" w:rsidRPr="00C87559">
        <w:rPr>
          <w:rFonts w:hint="eastAsia"/>
          <w:b/>
          <w:bCs/>
          <w:sz w:val="28"/>
          <w:szCs w:val="28"/>
        </w:rPr>
        <w:t>禪</w:t>
      </w:r>
      <w:proofErr w:type="gramEnd"/>
      <w:r w:rsidR="001B28B7" w:rsidRPr="00C87559">
        <w:rPr>
          <w:rFonts w:hint="eastAsia"/>
          <w:b/>
          <w:bCs/>
          <w:sz w:val="28"/>
          <w:szCs w:val="28"/>
        </w:rPr>
        <w:t>支</w:t>
      </w:r>
    </w:p>
    <w:tbl>
      <w:tblPr>
        <w:tblStyle w:val="a7"/>
        <w:tblW w:w="8931" w:type="dxa"/>
        <w:tblInd w:w="-5" w:type="dxa"/>
        <w:tblLook w:val="04A0" w:firstRow="1" w:lastRow="0" w:firstColumn="1" w:lastColumn="0" w:noHBand="0" w:noVBand="1"/>
      </w:tblPr>
      <w:tblGrid>
        <w:gridCol w:w="1843"/>
        <w:gridCol w:w="1843"/>
        <w:gridCol w:w="3402"/>
        <w:gridCol w:w="1843"/>
      </w:tblGrid>
      <w:tr w:rsidR="00614CA5" w:rsidRPr="00C87559" w14:paraId="660A2653" w14:textId="77777777" w:rsidTr="00C87559">
        <w:tc>
          <w:tcPr>
            <w:tcW w:w="1843" w:type="dxa"/>
          </w:tcPr>
          <w:p w14:paraId="59BB6109" w14:textId="15C23C2B" w:rsidR="00614CA5" w:rsidRPr="00C87559" w:rsidRDefault="00614CA5" w:rsidP="00C87559">
            <w:pPr>
              <w:spacing w:line="0" w:lineRule="atLeast"/>
              <w:rPr>
                <w:sz w:val="28"/>
                <w:szCs w:val="28"/>
              </w:rPr>
            </w:pPr>
            <w:proofErr w:type="gramStart"/>
            <w:r w:rsidRPr="00C87559">
              <w:rPr>
                <w:rFonts w:hint="eastAsia"/>
                <w:sz w:val="28"/>
                <w:szCs w:val="28"/>
              </w:rPr>
              <w:t>初禪五支</w:t>
            </w:r>
            <w:proofErr w:type="gramEnd"/>
          </w:p>
        </w:tc>
        <w:tc>
          <w:tcPr>
            <w:tcW w:w="1843" w:type="dxa"/>
          </w:tcPr>
          <w:p w14:paraId="04868D42" w14:textId="3E28CC0D" w:rsidR="00614CA5" w:rsidRPr="00C87559" w:rsidRDefault="00BC1EAD" w:rsidP="00C87559">
            <w:pPr>
              <w:spacing w:line="0" w:lineRule="atLeast"/>
              <w:rPr>
                <w:sz w:val="28"/>
                <w:szCs w:val="28"/>
              </w:rPr>
            </w:pPr>
            <w:r w:rsidRPr="00C87559">
              <w:rPr>
                <w:sz w:val="28"/>
                <w:szCs w:val="28"/>
              </w:rPr>
              <w:t>p.</w:t>
            </w:r>
            <w:r w:rsidR="00D61D40" w:rsidRPr="00C87559">
              <w:rPr>
                <w:sz w:val="28"/>
                <w:szCs w:val="28"/>
              </w:rPr>
              <w:t>984</w:t>
            </w:r>
          </w:p>
        </w:tc>
        <w:tc>
          <w:tcPr>
            <w:tcW w:w="3402" w:type="dxa"/>
          </w:tcPr>
          <w:p w14:paraId="5CB35E7F" w14:textId="62654E54" w:rsidR="00614CA5" w:rsidRPr="00C87559" w:rsidRDefault="00D61D40" w:rsidP="00C87559">
            <w:pPr>
              <w:spacing w:line="0" w:lineRule="atLeast"/>
              <w:rPr>
                <w:sz w:val="28"/>
                <w:szCs w:val="28"/>
              </w:rPr>
            </w:pPr>
            <w:r w:rsidRPr="00C87559">
              <w:rPr>
                <w:rFonts w:hint="eastAsia"/>
                <w:sz w:val="28"/>
                <w:szCs w:val="28"/>
              </w:rPr>
              <w:t>尋</w:t>
            </w:r>
            <w:r w:rsidR="00614CA5" w:rsidRPr="00C87559">
              <w:rPr>
                <w:rFonts w:hint="eastAsia"/>
                <w:sz w:val="28"/>
                <w:szCs w:val="28"/>
              </w:rPr>
              <w:t>、</w:t>
            </w:r>
            <w:r w:rsidRPr="00C87559">
              <w:rPr>
                <w:rFonts w:hint="eastAsia"/>
                <w:sz w:val="28"/>
                <w:szCs w:val="28"/>
              </w:rPr>
              <w:t>伺</w:t>
            </w:r>
            <w:r w:rsidR="00614CA5" w:rsidRPr="00C87559">
              <w:rPr>
                <w:rFonts w:hint="eastAsia"/>
                <w:sz w:val="28"/>
                <w:szCs w:val="28"/>
              </w:rPr>
              <w:t>、喜、樂、一心</w:t>
            </w:r>
          </w:p>
        </w:tc>
        <w:tc>
          <w:tcPr>
            <w:tcW w:w="1843" w:type="dxa"/>
          </w:tcPr>
          <w:p w14:paraId="38E5E189" w14:textId="41EA8314" w:rsidR="00614CA5" w:rsidRPr="00C87559" w:rsidRDefault="00614CA5" w:rsidP="00C87559">
            <w:pPr>
              <w:spacing w:line="0" w:lineRule="atLeast"/>
              <w:rPr>
                <w:sz w:val="28"/>
                <w:szCs w:val="28"/>
              </w:rPr>
            </w:pPr>
            <w:r w:rsidRPr="00C87559">
              <w:rPr>
                <w:rFonts w:hint="eastAsia"/>
                <w:sz w:val="28"/>
                <w:szCs w:val="28"/>
              </w:rPr>
              <w:t>離生喜樂地</w:t>
            </w:r>
          </w:p>
        </w:tc>
      </w:tr>
      <w:tr w:rsidR="00614CA5" w:rsidRPr="00C87559" w14:paraId="6D1EB710" w14:textId="77777777" w:rsidTr="00C87559">
        <w:tc>
          <w:tcPr>
            <w:tcW w:w="1843" w:type="dxa"/>
          </w:tcPr>
          <w:p w14:paraId="2E6D2B06" w14:textId="6599FC60" w:rsidR="00614CA5" w:rsidRPr="00C87559" w:rsidRDefault="00614CA5" w:rsidP="00C87559">
            <w:pPr>
              <w:spacing w:line="0" w:lineRule="atLeast"/>
              <w:rPr>
                <w:sz w:val="28"/>
                <w:szCs w:val="28"/>
              </w:rPr>
            </w:pPr>
            <w:proofErr w:type="gramStart"/>
            <w:r w:rsidRPr="00C87559">
              <w:rPr>
                <w:rFonts w:hint="eastAsia"/>
                <w:sz w:val="28"/>
                <w:szCs w:val="28"/>
              </w:rPr>
              <w:t>第二禪四支</w:t>
            </w:r>
            <w:proofErr w:type="gramEnd"/>
          </w:p>
        </w:tc>
        <w:tc>
          <w:tcPr>
            <w:tcW w:w="1843" w:type="dxa"/>
          </w:tcPr>
          <w:p w14:paraId="2D185C19" w14:textId="03F3BFFC" w:rsidR="00614CA5" w:rsidRPr="00C87559" w:rsidRDefault="00614CA5" w:rsidP="00C87559">
            <w:pPr>
              <w:spacing w:line="0" w:lineRule="atLeast"/>
              <w:rPr>
                <w:sz w:val="28"/>
                <w:szCs w:val="28"/>
              </w:rPr>
            </w:pPr>
            <w:r w:rsidRPr="00C87559">
              <w:rPr>
                <w:rFonts w:hint="eastAsia"/>
                <w:sz w:val="28"/>
                <w:szCs w:val="28"/>
              </w:rPr>
              <w:t>p</w:t>
            </w:r>
            <w:r w:rsidRPr="00C87559">
              <w:rPr>
                <w:sz w:val="28"/>
                <w:szCs w:val="28"/>
              </w:rPr>
              <w:t>.98</w:t>
            </w:r>
            <w:r w:rsidR="00D61D40" w:rsidRPr="00C87559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14:paraId="4FAFC526" w14:textId="02E82CC1" w:rsidR="00614CA5" w:rsidRPr="00C87559" w:rsidRDefault="00614CA5" w:rsidP="00C87559">
            <w:pPr>
              <w:spacing w:line="0" w:lineRule="atLeast"/>
              <w:rPr>
                <w:sz w:val="28"/>
                <w:szCs w:val="28"/>
              </w:rPr>
            </w:pPr>
            <w:r w:rsidRPr="00C87559">
              <w:rPr>
                <w:rFonts w:hint="eastAsia"/>
                <w:sz w:val="28"/>
                <w:szCs w:val="28"/>
              </w:rPr>
              <w:t>內淨、喜、樂、一心</w:t>
            </w:r>
          </w:p>
        </w:tc>
        <w:tc>
          <w:tcPr>
            <w:tcW w:w="1843" w:type="dxa"/>
          </w:tcPr>
          <w:p w14:paraId="1A91F989" w14:textId="751C09C5" w:rsidR="00614CA5" w:rsidRPr="00C87559" w:rsidRDefault="00614CA5" w:rsidP="00C87559">
            <w:pPr>
              <w:spacing w:line="0" w:lineRule="atLeast"/>
              <w:rPr>
                <w:sz w:val="28"/>
                <w:szCs w:val="28"/>
              </w:rPr>
            </w:pPr>
            <w:r w:rsidRPr="00C87559">
              <w:rPr>
                <w:rFonts w:hint="eastAsia"/>
                <w:sz w:val="28"/>
                <w:szCs w:val="28"/>
              </w:rPr>
              <w:t>定生喜樂地</w:t>
            </w:r>
          </w:p>
        </w:tc>
      </w:tr>
      <w:tr w:rsidR="00614CA5" w:rsidRPr="00C87559" w14:paraId="681E8399" w14:textId="77777777" w:rsidTr="00C87559">
        <w:tc>
          <w:tcPr>
            <w:tcW w:w="1843" w:type="dxa"/>
          </w:tcPr>
          <w:p w14:paraId="4E61C6CA" w14:textId="4A756CD8" w:rsidR="00614CA5" w:rsidRPr="00C87559" w:rsidRDefault="00614CA5" w:rsidP="00C87559">
            <w:pPr>
              <w:spacing w:line="0" w:lineRule="atLeast"/>
              <w:rPr>
                <w:sz w:val="28"/>
                <w:szCs w:val="28"/>
              </w:rPr>
            </w:pPr>
            <w:r w:rsidRPr="00C87559">
              <w:rPr>
                <w:rFonts w:hint="eastAsia"/>
                <w:sz w:val="28"/>
                <w:szCs w:val="28"/>
              </w:rPr>
              <w:t>第三禪五支</w:t>
            </w:r>
          </w:p>
        </w:tc>
        <w:tc>
          <w:tcPr>
            <w:tcW w:w="1843" w:type="dxa"/>
          </w:tcPr>
          <w:p w14:paraId="18141577" w14:textId="6F206CFC" w:rsidR="00614CA5" w:rsidRPr="00C87559" w:rsidRDefault="00614CA5" w:rsidP="00C87559">
            <w:pPr>
              <w:spacing w:line="0" w:lineRule="atLeast"/>
              <w:rPr>
                <w:sz w:val="28"/>
                <w:szCs w:val="28"/>
              </w:rPr>
            </w:pPr>
            <w:r w:rsidRPr="00C87559">
              <w:rPr>
                <w:rFonts w:hint="eastAsia"/>
                <w:sz w:val="28"/>
                <w:szCs w:val="28"/>
              </w:rPr>
              <w:t>p</w:t>
            </w:r>
            <w:r w:rsidRPr="00C87559">
              <w:rPr>
                <w:sz w:val="28"/>
                <w:szCs w:val="28"/>
              </w:rPr>
              <w:t>.</w:t>
            </w:r>
            <w:r w:rsidR="00D61D40" w:rsidRPr="00C87559">
              <w:rPr>
                <w:sz w:val="28"/>
                <w:szCs w:val="28"/>
              </w:rPr>
              <w:t>985-986</w:t>
            </w:r>
          </w:p>
        </w:tc>
        <w:tc>
          <w:tcPr>
            <w:tcW w:w="3402" w:type="dxa"/>
          </w:tcPr>
          <w:p w14:paraId="77C59D73" w14:textId="0545F43F" w:rsidR="00614CA5" w:rsidRPr="00C87559" w:rsidRDefault="00614CA5" w:rsidP="00C87559">
            <w:pPr>
              <w:spacing w:line="0" w:lineRule="atLeast"/>
              <w:rPr>
                <w:sz w:val="28"/>
                <w:szCs w:val="28"/>
              </w:rPr>
            </w:pPr>
            <w:proofErr w:type="gramStart"/>
            <w:r w:rsidRPr="00C87559">
              <w:rPr>
                <w:rFonts w:hint="eastAsia"/>
                <w:sz w:val="28"/>
                <w:szCs w:val="28"/>
              </w:rPr>
              <w:t>捨</w:t>
            </w:r>
            <w:proofErr w:type="gramEnd"/>
            <w:r w:rsidRPr="00C87559">
              <w:rPr>
                <w:rFonts w:hint="eastAsia"/>
                <w:sz w:val="28"/>
                <w:szCs w:val="28"/>
              </w:rPr>
              <w:t>、念、慧、樂、一心</w:t>
            </w:r>
          </w:p>
        </w:tc>
        <w:tc>
          <w:tcPr>
            <w:tcW w:w="1843" w:type="dxa"/>
          </w:tcPr>
          <w:p w14:paraId="55884727" w14:textId="100DAD7F" w:rsidR="00614CA5" w:rsidRPr="00C87559" w:rsidRDefault="00614CA5" w:rsidP="00C87559">
            <w:pPr>
              <w:spacing w:line="0" w:lineRule="atLeast"/>
              <w:rPr>
                <w:sz w:val="28"/>
                <w:szCs w:val="28"/>
              </w:rPr>
            </w:pPr>
            <w:proofErr w:type="gramStart"/>
            <w:r w:rsidRPr="00C87559">
              <w:rPr>
                <w:rFonts w:hint="eastAsia"/>
                <w:sz w:val="28"/>
                <w:szCs w:val="28"/>
              </w:rPr>
              <w:t>離喜妙樂</w:t>
            </w:r>
            <w:proofErr w:type="gramEnd"/>
            <w:r w:rsidRPr="00C87559">
              <w:rPr>
                <w:rFonts w:hint="eastAsia"/>
                <w:sz w:val="28"/>
                <w:szCs w:val="28"/>
              </w:rPr>
              <w:t>地</w:t>
            </w:r>
          </w:p>
        </w:tc>
      </w:tr>
      <w:tr w:rsidR="00614CA5" w:rsidRPr="00C87559" w14:paraId="7E1113AB" w14:textId="77777777" w:rsidTr="00C87559">
        <w:tc>
          <w:tcPr>
            <w:tcW w:w="1843" w:type="dxa"/>
          </w:tcPr>
          <w:p w14:paraId="75AB7C04" w14:textId="0B51FA66" w:rsidR="00614CA5" w:rsidRPr="00C87559" w:rsidRDefault="00614CA5" w:rsidP="00C87559">
            <w:pPr>
              <w:spacing w:line="0" w:lineRule="atLeast"/>
              <w:rPr>
                <w:sz w:val="28"/>
                <w:szCs w:val="28"/>
              </w:rPr>
            </w:pPr>
            <w:r w:rsidRPr="00C87559">
              <w:rPr>
                <w:rFonts w:hint="eastAsia"/>
                <w:sz w:val="28"/>
                <w:szCs w:val="28"/>
              </w:rPr>
              <w:t>第四禪四支</w:t>
            </w:r>
          </w:p>
        </w:tc>
        <w:tc>
          <w:tcPr>
            <w:tcW w:w="1843" w:type="dxa"/>
          </w:tcPr>
          <w:p w14:paraId="4EC193D2" w14:textId="2B3F04B9" w:rsidR="00614CA5" w:rsidRPr="00C87559" w:rsidRDefault="00614CA5" w:rsidP="00C87559">
            <w:pPr>
              <w:spacing w:line="0" w:lineRule="atLeast"/>
              <w:rPr>
                <w:sz w:val="28"/>
                <w:szCs w:val="28"/>
              </w:rPr>
            </w:pPr>
            <w:r w:rsidRPr="00C87559">
              <w:rPr>
                <w:rFonts w:hint="eastAsia"/>
                <w:sz w:val="28"/>
                <w:szCs w:val="28"/>
              </w:rPr>
              <w:t>p</w:t>
            </w:r>
            <w:r w:rsidRPr="00C87559">
              <w:rPr>
                <w:sz w:val="28"/>
                <w:szCs w:val="28"/>
              </w:rPr>
              <w:t>.</w:t>
            </w:r>
            <w:r w:rsidR="00D61D40" w:rsidRPr="00C87559">
              <w:rPr>
                <w:sz w:val="28"/>
                <w:szCs w:val="28"/>
              </w:rPr>
              <w:t>986-987</w:t>
            </w:r>
          </w:p>
        </w:tc>
        <w:tc>
          <w:tcPr>
            <w:tcW w:w="3402" w:type="dxa"/>
          </w:tcPr>
          <w:p w14:paraId="4BF763C5" w14:textId="69F18552" w:rsidR="00614CA5" w:rsidRPr="00C87559" w:rsidRDefault="00614CA5" w:rsidP="00C87559">
            <w:pPr>
              <w:spacing w:line="0" w:lineRule="atLeast"/>
              <w:rPr>
                <w:sz w:val="28"/>
                <w:szCs w:val="28"/>
              </w:rPr>
            </w:pPr>
            <w:r w:rsidRPr="00C87559">
              <w:rPr>
                <w:rFonts w:hint="eastAsia"/>
                <w:sz w:val="28"/>
                <w:szCs w:val="28"/>
              </w:rPr>
              <w:t>不苦不樂、</w:t>
            </w:r>
            <w:proofErr w:type="gramStart"/>
            <w:r w:rsidRPr="00C87559">
              <w:rPr>
                <w:rFonts w:hint="eastAsia"/>
                <w:sz w:val="28"/>
                <w:szCs w:val="28"/>
              </w:rPr>
              <w:t>捨</w:t>
            </w:r>
            <w:proofErr w:type="gramEnd"/>
            <w:r w:rsidRPr="00C87559">
              <w:rPr>
                <w:rFonts w:hint="eastAsia"/>
                <w:sz w:val="28"/>
                <w:szCs w:val="28"/>
              </w:rPr>
              <w:t>、念、一心</w:t>
            </w:r>
          </w:p>
        </w:tc>
        <w:tc>
          <w:tcPr>
            <w:tcW w:w="1843" w:type="dxa"/>
          </w:tcPr>
          <w:p w14:paraId="7350CE8E" w14:textId="49BBFD76" w:rsidR="00614CA5" w:rsidRPr="00C87559" w:rsidRDefault="00614CA5" w:rsidP="00C87559">
            <w:pPr>
              <w:spacing w:line="0" w:lineRule="atLeast"/>
              <w:rPr>
                <w:sz w:val="28"/>
                <w:szCs w:val="28"/>
              </w:rPr>
            </w:pPr>
            <w:proofErr w:type="gramStart"/>
            <w:r w:rsidRPr="00C87559">
              <w:rPr>
                <w:rFonts w:hint="eastAsia"/>
                <w:sz w:val="28"/>
                <w:szCs w:val="28"/>
              </w:rPr>
              <w:t>捨</w:t>
            </w:r>
            <w:proofErr w:type="gramEnd"/>
            <w:r w:rsidRPr="00C87559">
              <w:rPr>
                <w:rFonts w:hint="eastAsia"/>
                <w:sz w:val="28"/>
                <w:szCs w:val="28"/>
              </w:rPr>
              <w:t>念清淨地</w:t>
            </w:r>
          </w:p>
        </w:tc>
      </w:tr>
    </w:tbl>
    <w:p w14:paraId="377006DA" w14:textId="77777777" w:rsidR="001B28B7" w:rsidRPr="00C87559" w:rsidRDefault="001B28B7" w:rsidP="00C87559">
      <w:pPr>
        <w:spacing w:line="0" w:lineRule="atLeast"/>
        <w:rPr>
          <w:sz w:val="28"/>
          <w:szCs w:val="28"/>
        </w:rPr>
      </w:pPr>
    </w:p>
    <w:p w14:paraId="27A7BE30" w14:textId="6702393A" w:rsidR="00614CA5" w:rsidRPr="00C87559" w:rsidRDefault="00174F40" w:rsidP="00C87559">
      <w:pPr>
        <w:spacing w:line="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</w:t>
      </w:r>
      <w:r w:rsidR="00614CA5" w:rsidRPr="00C87559">
        <w:rPr>
          <w:rFonts w:hint="eastAsia"/>
          <w:b/>
          <w:bCs/>
          <w:sz w:val="28"/>
          <w:szCs w:val="28"/>
        </w:rPr>
        <w:t>頁</w:t>
      </w:r>
      <w:r w:rsidR="00614CA5" w:rsidRPr="00C87559">
        <w:rPr>
          <w:rFonts w:hint="eastAsia"/>
          <w:b/>
          <w:bCs/>
          <w:sz w:val="28"/>
          <w:szCs w:val="28"/>
        </w:rPr>
        <w:t>993</w:t>
      </w:r>
      <w:r w:rsidR="00D61D40" w:rsidRPr="00C87559">
        <w:rPr>
          <w:rFonts w:hint="eastAsia"/>
          <w:b/>
          <w:bCs/>
          <w:sz w:val="28"/>
          <w:szCs w:val="28"/>
        </w:rPr>
        <w:t>，</w:t>
      </w:r>
      <w:r w:rsidR="00614CA5" w:rsidRPr="00C87559">
        <w:rPr>
          <w:rFonts w:hint="eastAsia"/>
          <w:b/>
          <w:bCs/>
          <w:sz w:val="28"/>
          <w:szCs w:val="28"/>
        </w:rPr>
        <w:t>解脫、</w:t>
      </w:r>
      <w:proofErr w:type="gramStart"/>
      <w:r w:rsidR="00614CA5" w:rsidRPr="00C87559">
        <w:rPr>
          <w:rFonts w:hint="eastAsia"/>
          <w:b/>
          <w:bCs/>
          <w:sz w:val="28"/>
          <w:szCs w:val="28"/>
        </w:rPr>
        <w:t>勝處</w:t>
      </w:r>
      <w:proofErr w:type="gramEnd"/>
      <w:r w:rsidR="00614CA5" w:rsidRPr="00C87559">
        <w:rPr>
          <w:rFonts w:hint="eastAsia"/>
          <w:b/>
          <w:bCs/>
          <w:sz w:val="28"/>
          <w:szCs w:val="28"/>
        </w:rPr>
        <w:t>、遍處想</w:t>
      </w:r>
    </w:p>
    <w:p w14:paraId="2AAFF833" w14:textId="77777777" w:rsidR="00A06141" w:rsidRDefault="00A06141" w:rsidP="00A06141">
      <w:bookmarkStart w:id="3" w:name="_GoBack"/>
      <w:r w:rsidRPr="00A06141">
        <w:rPr>
          <w:rFonts w:hint="eastAsia"/>
          <w:b/>
          <w:bCs/>
        </w:rPr>
        <w:t>八解脫</w:t>
      </w:r>
      <w:bookmarkEnd w:id="3"/>
      <w:r>
        <w:rPr>
          <w:rFonts w:hint="eastAsia"/>
        </w:rPr>
        <w:t>：</w:t>
      </w:r>
      <w:proofErr w:type="gramStart"/>
      <w:r>
        <w:rPr>
          <w:rFonts w:hint="eastAsia"/>
        </w:rPr>
        <w:t>謂依八種</w:t>
      </w:r>
      <w:proofErr w:type="gramEnd"/>
      <w:r>
        <w:rPr>
          <w:rFonts w:hint="eastAsia"/>
        </w:rPr>
        <w:t>定力而</w:t>
      </w:r>
      <w:proofErr w:type="gramStart"/>
      <w:r>
        <w:rPr>
          <w:rFonts w:hint="eastAsia"/>
        </w:rPr>
        <w:t>捨</w:t>
      </w:r>
      <w:proofErr w:type="gramEnd"/>
      <w:r>
        <w:rPr>
          <w:rFonts w:hint="eastAsia"/>
        </w:rPr>
        <w:t>卻對色與無色</w:t>
      </w:r>
      <w:proofErr w:type="gramStart"/>
      <w:r>
        <w:rPr>
          <w:rFonts w:hint="eastAsia"/>
        </w:rPr>
        <w:t>之貪欲</w:t>
      </w:r>
      <w:proofErr w:type="gramEnd"/>
      <w:r>
        <w:rPr>
          <w:rFonts w:hint="eastAsia"/>
        </w:rPr>
        <w:t>；又作八背</w:t>
      </w:r>
      <w:proofErr w:type="gramStart"/>
      <w:r>
        <w:rPr>
          <w:rFonts w:hint="eastAsia"/>
        </w:rPr>
        <w:t>捨</w:t>
      </w:r>
      <w:proofErr w:type="gramEnd"/>
      <w:r>
        <w:rPr>
          <w:rFonts w:hint="eastAsia"/>
        </w:rPr>
        <w:t>。八者即：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內有</w:t>
      </w:r>
      <w:proofErr w:type="gramStart"/>
      <w:r>
        <w:rPr>
          <w:rFonts w:hint="eastAsia"/>
        </w:rPr>
        <w:t>色想觀</w:t>
      </w:r>
      <w:proofErr w:type="gramEnd"/>
      <w:r>
        <w:rPr>
          <w:rFonts w:hint="eastAsia"/>
        </w:rPr>
        <w:t>諸色解脫，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內無色</w:t>
      </w:r>
      <w:proofErr w:type="gramStart"/>
      <w:r>
        <w:rPr>
          <w:rFonts w:hint="eastAsia"/>
        </w:rPr>
        <w:t>想觀外色</w:t>
      </w:r>
      <w:proofErr w:type="gramEnd"/>
      <w:r>
        <w:rPr>
          <w:rFonts w:hint="eastAsia"/>
        </w:rPr>
        <w:t>解脫，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淨解脫身作證</w:t>
      </w:r>
      <w:proofErr w:type="gramStart"/>
      <w:r>
        <w:rPr>
          <w:rFonts w:hint="eastAsia"/>
        </w:rPr>
        <w:t>具足住</w:t>
      </w:r>
      <w:proofErr w:type="gramEnd"/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proofErr w:type="gramStart"/>
      <w:r>
        <w:rPr>
          <w:rFonts w:hint="eastAsia"/>
        </w:rPr>
        <w:t>超諸色想滅有</w:t>
      </w:r>
      <w:proofErr w:type="gramEnd"/>
      <w:r>
        <w:rPr>
          <w:rFonts w:hint="eastAsia"/>
        </w:rPr>
        <w:t>對想不思惟種種想入無邊空空無邊處</w:t>
      </w:r>
      <w:proofErr w:type="gramStart"/>
      <w:r>
        <w:rPr>
          <w:rFonts w:hint="eastAsia"/>
        </w:rPr>
        <w:t>具足住解脫</w:t>
      </w:r>
      <w:proofErr w:type="gramEnd"/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超一切空</w:t>
      </w:r>
      <w:proofErr w:type="gramStart"/>
      <w:r>
        <w:rPr>
          <w:rFonts w:hint="eastAsia"/>
        </w:rPr>
        <w:t>無邊處入無邊</w:t>
      </w:r>
      <w:proofErr w:type="gramEnd"/>
      <w:r>
        <w:rPr>
          <w:rFonts w:hint="eastAsia"/>
        </w:rPr>
        <w:t>識</w:t>
      </w:r>
      <w:proofErr w:type="gramStart"/>
      <w:r>
        <w:rPr>
          <w:rFonts w:hint="eastAsia"/>
        </w:rPr>
        <w:t>識</w:t>
      </w:r>
      <w:proofErr w:type="gramEnd"/>
      <w:r>
        <w:rPr>
          <w:rFonts w:hint="eastAsia"/>
        </w:rPr>
        <w:t>無邊處</w:t>
      </w:r>
      <w:proofErr w:type="gramStart"/>
      <w:r>
        <w:rPr>
          <w:rFonts w:hint="eastAsia"/>
        </w:rPr>
        <w:t>具足住解脫</w:t>
      </w:r>
      <w:proofErr w:type="gramEnd"/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超</w:t>
      </w:r>
      <w:proofErr w:type="gramStart"/>
      <w:r>
        <w:rPr>
          <w:rFonts w:hint="eastAsia"/>
        </w:rPr>
        <w:t>一切識無邊</w:t>
      </w:r>
      <w:proofErr w:type="gramEnd"/>
      <w:r>
        <w:rPr>
          <w:rFonts w:hint="eastAsia"/>
        </w:rPr>
        <w:t>處入</w:t>
      </w:r>
      <w:proofErr w:type="gramStart"/>
      <w:r>
        <w:rPr>
          <w:rFonts w:hint="eastAsia"/>
        </w:rPr>
        <w:t>無所有無所有</w:t>
      </w:r>
      <w:proofErr w:type="gramEnd"/>
      <w:r>
        <w:rPr>
          <w:rFonts w:hint="eastAsia"/>
        </w:rPr>
        <w:t>處</w:t>
      </w:r>
      <w:proofErr w:type="gramStart"/>
      <w:r>
        <w:rPr>
          <w:rFonts w:hint="eastAsia"/>
        </w:rPr>
        <w:t>具足住解脫</w:t>
      </w:r>
      <w:proofErr w:type="gramEnd"/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七</w:t>
      </w:r>
      <w:r>
        <w:rPr>
          <w:rFonts w:hint="eastAsia"/>
        </w:rPr>
        <w:t>)</w:t>
      </w:r>
      <w:r>
        <w:rPr>
          <w:rFonts w:hint="eastAsia"/>
        </w:rPr>
        <w:t>超一切無所有</w:t>
      </w:r>
      <w:proofErr w:type="gramStart"/>
      <w:r>
        <w:rPr>
          <w:rFonts w:hint="eastAsia"/>
        </w:rPr>
        <w:t>處入非想非非想處具足住</w:t>
      </w:r>
      <w:proofErr w:type="gramEnd"/>
      <w:r>
        <w:rPr>
          <w:rFonts w:hint="eastAsia"/>
        </w:rPr>
        <w:t>解脫，</w:t>
      </w:r>
      <w:r>
        <w:rPr>
          <w:rFonts w:hint="eastAsia"/>
        </w:rPr>
        <w:t>(</w:t>
      </w:r>
      <w:r>
        <w:rPr>
          <w:rFonts w:hint="eastAsia"/>
        </w:rPr>
        <w:t>八</w:t>
      </w:r>
      <w:r>
        <w:rPr>
          <w:rFonts w:hint="eastAsia"/>
        </w:rPr>
        <w:t>)</w:t>
      </w:r>
      <w:r>
        <w:rPr>
          <w:rFonts w:hint="eastAsia"/>
        </w:rPr>
        <w:t>超一切</w:t>
      </w:r>
      <w:proofErr w:type="gramStart"/>
      <w:r>
        <w:rPr>
          <w:rFonts w:hint="eastAsia"/>
        </w:rPr>
        <w:t>非想非非想處入想受滅身</w:t>
      </w:r>
      <w:proofErr w:type="gramEnd"/>
      <w:r>
        <w:rPr>
          <w:rFonts w:hint="eastAsia"/>
        </w:rPr>
        <w:t>作證</w:t>
      </w:r>
      <w:proofErr w:type="gramStart"/>
      <w:r>
        <w:rPr>
          <w:rFonts w:hint="eastAsia"/>
        </w:rPr>
        <w:t>具足住解脫</w:t>
      </w:r>
      <w:proofErr w:type="gramEnd"/>
      <w:r>
        <w:rPr>
          <w:rFonts w:hint="eastAsia"/>
        </w:rPr>
        <w:t>。</w:t>
      </w:r>
    </w:p>
    <w:p w14:paraId="3BD1825C" w14:textId="77777777" w:rsidR="00A06141" w:rsidRDefault="00A06141" w:rsidP="00A06141"/>
    <w:p w14:paraId="6F82E859" w14:textId="77777777" w:rsidR="00A06141" w:rsidRDefault="00A06141" w:rsidP="00A06141">
      <w:r w:rsidRPr="00A06141">
        <w:rPr>
          <w:rFonts w:hint="eastAsia"/>
          <w:b/>
          <w:bCs/>
        </w:rPr>
        <w:t>八</w:t>
      </w:r>
      <w:proofErr w:type="gramStart"/>
      <w:r w:rsidRPr="00A06141">
        <w:rPr>
          <w:rFonts w:hint="eastAsia"/>
          <w:b/>
          <w:bCs/>
        </w:rPr>
        <w:t>勝處</w:t>
      </w:r>
      <w:proofErr w:type="gramEnd"/>
      <w:r>
        <w:rPr>
          <w:rFonts w:hint="eastAsia"/>
        </w:rPr>
        <w:t>：</w:t>
      </w:r>
      <w:proofErr w:type="gramStart"/>
      <w:r>
        <w:rPr>
          <w:rFonts w:hint="eastAsia"/>
        </w:rPr>
        <w:t>即觀欲界之色處</w:t>
      </w:r>
      <w:proofErr w:type="gramEnd"/>
      <w:r>
        <w:rPr>
          <w:rFonts w:hint="eastAsia"/>
        </w:rPr>
        <w:t>，制伏之而去除貪心之八階段。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內有</w:t>
      </w:r>
      <w:proofErr w:type="gramStart"/>
      <w:r>
        <w:rPr>
          <w:rFonts w:hint="eastAsia"/>
        </w:rPr>
        <w:t>色想觀外色少勝處</w:t>
      </w:r>
      <w:proofErr w:type="gramEnd"/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內有</w:t>
      </w:r>
      <w:proofErr w:type="gramStart"/>
      <w:r>
        <w:rPr>
          <w:rFonts w:hint="eastAsia"/>
        </w:rPr>
        <w:t>色想觀外色多勝處</w:t>
      </w:r>
      <w:proofErr w:type="gramEnd"/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內無色</w:t>
      </w:r>
      <w:proofErr w:type="gramStart"/>
      <w:r>
        <w:rPr>
          <w:rFonts w:hint="eastAsia"/>
        </w:rPr>
        <w:t>想觀外色少勝處</w:t>
      </w:r>
      <w:proofErr w:type="gramEnd"/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內無色</w:t>
      </w:r>
      <w:proofErr w:type="gramStart"/>
      <w:r>
        <w:rPr>
          <w:rFonts w:hint="eastAsia"/>
        </w:rPr>
        <w:t>想觀外色多勝處</w:t>
      </w:r>
      <w:proofErr w:type="gramEnd"/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內無色</w:t>
      </w:r>
      <w:proofErr w:type="gramStart"/>
      <w:r>
        <w:rPr>
          <w:rFonts w:hint="eastAsia"/>
        </w:rPr>
        <w:t>想觀外色青勝處</w:t>
      </w:r>
      <w:proofErr w:type="gramEnd"/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內無色</w:t>
      </w:r>
      <w:proofErr w:type="gramStart"/>
      <w:r>
        <w:rPr>
          <w:rFonts w:hint="eastAsia"/>
        </w:rPr>
        <w:t>想觀外色黃勝處</w:t>
      </w:r>
      <w:proofErr w:type="gramEnd"/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七</w:t>
      </w:r>
      <w:r>
        <w:rPr>
          <w:rFonts w:hint="eastAsia"/>
        </w:rPr>
        <w:t>)</w:t>
      </w:r>
      <w:r>
        <w:rPr>
          <w:rFonts w:hint="eastAsia"/>
        </w:rPr>
        <w:t>內無色</w:t>
      </w:r>
      <w:proofErr w:type="gramStart"/>
      <w:r>
        <w:rPr>
          <w:rFonts w:hint="eastAsia"/>
        </w:rPr>
        <w:t>想觀外色赤勝處</w:t>
      </w:r>
      <w:proofErr w:type="gramEnd"/>
      <w:r>
        <w:rPr>
          <w:rFonts w:hint="eastAsia"/>
        </w:rPr>
        <w:t>，</w:t>
      </w:r>
      <w:r>
        <w:rPr>
          <w:rFonts w:hint="eastAsia"/>
        </w:rPr>
        <w:t>(</w:t>
      </w:r>
      <w:r>
        <w:rPr>
          <w:rFonts w:hint="eastAsia"/>
        </w:rPr>
        <w:t>八</w:t>
      </w:r>
      <w:r>
        <w:rPr>
          <w:rFonts w:hint="eastAsia"/>
        </w:rPr>
        <w:t>)</w:t>
      </w:r>
      <w:r>
        <w:rPr>
          <w:rFonts w:hint="eastAsia"/>
        </w:rPr>
        <w:t>內無色</w:t>
      </w:r>
      <w:proofErr w:type="gramStart"/>
      <w:r>
        <w:rPr>
          <w:rFonts w:hint="eastAsia"/>
        </w:rPr>
        <w:t>想觀外色白勝處</w:t>
      </w:r>
      <w:proofErr w:type="gramEnd"/>
      <w:r>
        <w:rPr>
          <w:rFonts w:hint="eastAsia"/>
        </w:rPr>
        <w:t>。</w:t>
      </w:r>
    </w:p>
    <w:p w14:paraId="0C1891E0" w14:textId="77777777" w:rsidR="00A06141" w:rsidRDefault="00A06141" w:rsidP="00A06141"/>
    <w:p w14:paraId="25A0F573" w14:textId="77777777" w:rsidR="00A06141" w:rsidRPr="003B78C4" w:rsidRDefault="00A06141" w:rsidP="00A06141">
      <w:pPr>
        <w:rPr>
          <w:rFonts w:hint="eastAsia"/>
        </w:rPr>
      </w:pPr>
      <w:r w:rsidRPr="00A06141">
        <w:rPr>
          <w:rFonts w:hint="eastAsia"/>
          <w:b/>
          <w:bCs/>
        </w:rPr>
        <w:t>十遍處</w:t>
      </w:r>
      <w:r>
        <w:rPr>
          <w:rFonts w:hint="eastAsia"/>
        </w:rPr>
        <w:t>：即</w:t>
      </w:r>
      <w:proofErr w:type="gramStart"/>
      <w:r>
        <w:rPr>
          <w:rFonts w:hint="eastAsia"/>
        </w:rPr>
        <w:t>依勝解作意</w:t>
      </w:r>
      <w:proofErr w:type="gramEnd"/>
      <w:r>
        <w:rPr>
          <w:rFonts w:hint="eastAsia"/>
        </w:rPr>
        <w:t>，觀色等十法各周遍一切處無間隙。十法即：地、水、火、風、青、黃、</w:t>
      </w:r>
      <w:proofErr w:type="gramStart"/>
      <w:r>
        <w:rPr>
          <w:rFonts w:hint="eastAsia"/>
        </w:rPr>
        <w:t>赤</w:t>
      </w:r>
      <w:proofErr w:type="gramEnd"/>
      <w:r>
        <w:rPr>
          <w:rFonts w:hint="eastAsia"/>
        </w:rPr>
        <w:t>、白、空、識，觀</w:t>
      </w:r>
      <w:proofErr w:type="gramStart"/>
      <w:r>
        <w:rPr>
          <w:rFonts w:hint="eastAsia"/>
        </w:rPr>
        <w:t>其周遍</w:t>
      </w:r>
      <w:proofErr w:type="gramEnd"/>
      <w:r>
        <w:rPr>
          <w:rFonts w:hint="eastAsia"/>
        </w:rPr>
        <w:t>一切處，</w:t>
      </w:r>
      <w:proofErr w:type="gramStart"/>
      <w:r>
        <w:rPr>
          <w:rFonts w:hint="eastAsia"/>
        </w:rPr>
        <w:t>故稱地遍</w:t>
      </w:r>
      <w:proofErr w:type="gramEnd"/>
      <w:r>
        <w:rPr>
          <w:rFonts w:hint="eastAsia"/>
        </w:rPr>
        <w:t>處</w:t>
      </w:r>
      <w:proofErr w:type="gramStart"/>
      <w:r>
        <w:rPr>
          <w:rFonts w:hint="eastAsia"/>
        </w:rPr>
        <w:t>乃至識遍處</w:t>
      </w:r>
      <w:proofErr w:type="gramEnd"/>
      <w:r>
        <w:rPr>
          <w:rFonts w:hint="eastAsia"/>
        </w:rPr>
        <w:t>等。</w:t>
      </w:r>
    </w:p>
    <w:p w14:paraId="428C3D78" w14:textId="77777777" w:rsidR="00A06141" w:rsidRPr="00A06141" w:rsidRDefault="00A06141" w:rsidP="00C87559">
      <w:pPr>
        <w:spacing w:line="0" w:lineRule="atLeast"/>
        <w:rPr>
          <w:b/>
          <w:bCs/>
          <w:sz w:val="28"/>
          <w:szCs w:val="28"/>
        </w:rPr>
      </w:pPr>
    </w:p>
    <w:sectPr w:rsidR="00A06141" w:rsidRPr="00A06141" w:rsidSect="00174F40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9FCFA" w14:textId="77777777" w:rsidR="00FF6219" w:rsidRDefault="00FF6219" w:rsidP="003929EB">
      <w:r>
        <w:separator/>
      </w:r>
    </w:p>
  </w:endnote>
  <w:endnote w:type="continuationSeparator" w:id="0">
    <w:p w14:paraId="5115A54C" w14:textId="77777777" w:rsidR="00FF6219" w:rsidRDefault="00FF6219" w:rsidP="0039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F5A97" w14:textId="77777777" w:rsidR="00FF6219" w:rsidRDefault="00FF6219" w:rsidP="003929EB">
      <w:r>
        <w:separator/>
      </w:r>
    </w:p>
  </w:footnote>
  <w:footnote w:type="continuationSeparator" w:id="0">
    <w:p w14:paraId="73740209" w14:textId="77777777" w:rsidR="00FF6219" w:rsidRDefault="00FF6219" w:rsidP="00392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44"/>
    <w:rsid w:val="00013EF4"/>
    <w:rsid w:val="0002229B"/>
    <w:rsid w:val="000B55D6"/>
    <w:rsid w:val="000B6DD6"/>
    <w:rsid w:val="00174F40"/>
    <w:rsid w:val="0019291A"/>
    <w:rsid w:val="001B28B7"/>
    <w:rsid w:val="001C5A91"/>
    <w:rsid w:val="001F18FB"/>
    <w:rsid w:val="00283003"/>
    <w:rsid w:val="00354944"/>
    <w:rsid w:val="003929EB"/>
    <w:rsid w:val="00495611"/>
    <w:rsid w:val="004D5482"/>
    <w:rsid w:val="00614CA5"/>
    <w:rsid w:val="00680214"/>
    <w:rsid w:val="006836EB"/>
    <w:rsid w:val="00780764"/>
    <w:rsid w:val="007C0C20"/>
    <w:rsid w:val="00985B13"/>
    <w:rsid w:val="0099420F"/>
    <w:rsid w:val="00A06141"/>
    <w:rsid w:val="00A840A6"/>
    <w:rsid w:val="00AB4306"/>
    <w:rsid w:val="00BC1EAD"/>
    <w:rsid w:val="00BC3CD3"/>
    <w:rsid w:val="00BD0828"/>
    <w:rsid w:val="00BF7663"/>
    <w:rsid w:val="00C16103"/>
    <w:rsid w:val="00C376F4"/>
    <w:rsid w:val="00C87559"/>
    <w:rsid w:val="00D61D40"/>
    <w:rsid w:val="00E12987"/>
    <w:rsid w:val="00E23B3F"/>
    <w:rsid w:val="00E33757"/>
    <w:rsid w:val="00E35C65"/>
    <w:rsid w:val="00F264CE"/>
    <w:rsid w:val="00FE7BA5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C8800"/>
  <w15:chartTrackingRefBased/>
  <w15:docId w15:val="{919BDE57-9625-4033-A231-F20FEE65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9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9EB"/>
    <w:rPr>
      <w:sz w:val="20"/>
      <w:szCs w:val="20"/>
    </w:rPr>
  </w:style>
  <w:style w:type="table" w:styleId="a7">
    <w:name w:val="Table Grid"/>
    <w:basedOn w:val="a1"/>
    <w:uiPriority w:val="39"/>
    <w:rsid w:val="001B2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雪峰 釋</dc:creator>
  <cp:keywords/>
  <dc:description/>
  <cp:lastModifiedBy>雪峰 釋</cp:lastModifiedBy>
  <cp:revision>21</cp:revision>
  <dcterms:created xsi:type="dcterms:W3CDTF">2019-07-23T01:36:00Z</dcterms:created>
  <dcterms:modified xsi:type="dcterms:W3CDTF">2019-11-06T08:46:00Z</dcterms:modified>
</cp:coreProperties>
</file>