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2978" w14:textId="77777777" w:rsidR="00A921C8" w:rsidRPr="004774D1" w:rsidRDefault="00A921C8" w:rsidP="001533B3">
      <w:pPr>
        <w:pBdr>
          <w:top w:val="single" w:sz="4" w:space="1" w:color="auto"/>
        </w:pBdr>
        <w:spacing w:line="240" w:lineRule="auto"/>
        <w:rPr>
          <w:color w:val="000000" w:themeColor="text1"/>
        </w:rPr>
      </w:pPr>
    </w:p>
    <w:p w14:paraId="2D71AE49" w14:textId="77777777" w:rsidR="00BC0629" w:rsidRPr="004774D1" w:rsidRDefault="00BC0629" w:rsidP="00B23EA7">
      <w:pPr>
        <w:spacing w:line="240" w:lineRule="auto"/>
        <w:rPr>
          <w:b/>
          <w:bCs/>
          <w:color w:val="000000" w:themeColor="text1"/>
        </w:rPr>
      </w:pPr>
    </w:p>
    <w:p w14:paraId="7D37E1BF" w14:textId="266A7325" w:rsidR="00BC0629" w:rsidRPr="004774D1" w:rsidRDefault="00B23EA7" w:rsidP="001533B3">
      <w:pPr>
        <w:spacing w:line="240" w:lineRule="auto"/>
        <w:jc w:val="center"/>
        <w:rPr>
          <w:b/>
          <w:bCs/>
          <w:color w:val="000000" w:themeColor="text1"/>
        </w:rPr>
      </w:pPr>
      <w:r w:rsidRPr="004774D1">
        <w:rPr>
          <w:b/>
          <w:bCs/>
          <w:noProof/>
          <w:color w:val="000000" w:themeColor="text1"/>
        </w:rPr>
        <w:drawing>
          <wp:inline distT="0" distB="0" distL="0" distR="0" wp14:anchorId="5CD00F95" wp14:editId="3F2375E3">
            <wp:extent cx="4723074" cy="6036788"/>
            <wp:effectExtent l="0" t="0" r="0" b="0"/>
            <wp:docPr id="976844705" name="Picture 1" descr="A stained glass window with a hear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44705" name="Picture 1" descr="A stained glass window with a heart i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7759" cy="6068339"/>
                    </a:xfrm>
                    <a:prstGeom prst="rect">
                      <a:avLst/>
                    </a:prstGeom>
                  </pic:spPr>
                </pic:pic>
              </a:graphicData>
            </a:graphic>
          </wp:inline>
        </w:drawing>
      </w:r>
    </w:p>
    <w:p w14:paraId="63DC5FEC" w14:textId="77777777" w:rsidR="00BC0629" w:rsidRPr="004774D1" w:rsidRDefault="00BC0629" w:rsidP="001533B3">
      <w:pPr>
        <w:spacing w:line="240" w:lineRule="auto"/>
        <w:jc w:val="center"/>
        <w:rPr>
          <w:b/>
          <w:bCs/>
          <w:color w:val="000000" w:themeColor="text1"/>
        </w:rPr>
      </w:pPr>
    </w:p>
    <w:p w14:paraId="6AEF07B0" w14:textId="77777777" w:rsidR="004906B3" w:rsidRPr="004774D1" w:rsidRDefault="004906B3" w:rsidP="001533B3">
      <w:pPr>
        <w:spacing w:line="240" w:lineRule="auto"/>
        <w:rPr>
          <w:b/>
          <w:bCs/>
          <w:color w:val="000000" w:themeColor="text1"/>
        </w:rPr>
      </w:pPr>
    </w:p>
    <w:p w14:paraId="4E82CFBE" w14:textId="77777777" w:rsidR="009B7845" w:rsidRPr="004774D1" w:rsidRDefault="009B7845" w:rsidP="001533B3">
      <w:pPr>
        <w:spacing w:line="240" w:lineRule="auto"/>
        <w:rPr>
          <w:b/>
          <w:bCs/>
          <w:color w:val="000000" w:themeColor="text1"/>
        </w:rPr>
      </w:pPr>
    </w:p>
    <w:p w14:paraId="0D65EDF6" w14:textId="77777777" w:rsidR="004906B3" w:rsidRPr="004774D1" w:rsidRDefault="004906B3" w:rsidP="001533B3">
      <w:pPr>
        <w:spacing w:line="240" w:lineRule="auto"/>
        <w:rPr>
          <w:b/>
          <w:bCs/>
          <w:color w:val="000000" w:themeColor="text1"/>
        </w:rPr>
      </w:pPr>
    </w:p>
    <w:p w14:paraId="718B5E3F" w14:textId="6874BB38" w:rsidR="004906B3" w:rsidRPr="004774D1" w:rsidRDefault="009B7845" w:rsidP="001533B3">
      <w:pPr>
        <w:spacing w:line="240" w:lineRule="auto"/>
        <w:jc w:val="center"/>
        <w:rPr>
          <w:b/>
          <w:bCs/>
          <w:i/>
          <w:iCs/>
          <w:color w:val="000000" w:themeColor="text1"/>
          <w:sz w:val="32"/>
          <w:szCs w:val="32"/>
        </w:rPr>
      </w:pPr>
      <w:r w:rsidRPr="004774D1">
        <w:rPr>
          <w:b/>
          <w:bCs/>
          <w:i/>
          <w:iCs/>
          <w:color w:val="000000" w:themeColor="text1"/>
          <w:sz w:val="32"/>
          <w:szCs w:val="32"/>
        </w:rPr>
        <w:t>Swartz FBC Leader Discussion Guide</w:t>
      </w:r>
    </w:p>
    <w:p w14:paraId="73AAC0B5" w14:textId="058E7538" w:rsidR="004906B3" w:rsidRPr="004774D1" w:rsidRDefault="00B23EA7" w:rsidP="001533B3">
      <w:pPr>
        <w:pBdr>
          <w:bottom w:val="single" w:sz="4" w:space="1" w:color="auto"/>
        </w:pBdr>
        <w:spacing w:line="240" w:lineRule="auto"/>
        <w:jc w:val="center"/>
        <w:rPr>
          <w:b/>
          <w:bCs/>
          <w:color w:val="000000" w:themeColor="text1"/>
        </w:rPr>
      </w:pPr>
      <w:r w:rsidRPr="004774D1">
        <w:rPr>
          <w:b/>
          <w:bCs/>
          <w:noProof/>
          <w:color w:val="000000" w:themeColor="text1"/>
        </w:rPr>
        <w:drawing>
          <wp:inline distT="0" distB="0" distL="0" distR="0" wp14:anchorId="45339273" wp14:editId="11A9EE31">
            <wp:extent cx="548640" cy="548640"/>
            <wp:effectExtent l="0" t="0" r="0" b="0"/>
            <wp:docPr id="1536446878"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46878" name="Picture 2" descr="A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394" cy="581394"/>
                    </a:xfrm>
                    <a:prstGeom prst="rect">
                      <a:avLst/>
                    </a:prstGeom>
                  </pic:spPr>
                </pic:pic>
              </a:graphicData>
            </a:graphic>
          </wp:inline>
        </w:drawing>
      </w:r>
    </w:p>
    <w:p w14:paraId="330A8883" w14:textId="77777777" w:rsidR="00B23EA7" w:rsidRPr="004774D1" w:rsidRDefault="00B23EA7" w:rsidP="001533B3">
      <w:pPr>
        <w:pBdr>
          <w:bottom w:val="single" w:sz="4" w:space="1" w:color="auto"/>
        </w:pBdr>
        <w:spacing w:line="240" w:lineRule="auto"/>
        <w:jc w:val="center"/>
        <w:rPr>
          <w:b/>
          <w:bCs/>
          <w:color w:val="000000" w:themeColor="text1"/>
        </w:rPr>
      </w:pPr>
    </w:p>
    <w:p w14:paraId="53F57D39" w14:textId="1A8502A8" w:rsidR="0047117C" w:rsidRPr="004774D1" w:rsidRDefault="001C4361" w:rsidP="004B532F">
      <w:pPr>
        <w:pBdr>
          <w:top w:val="single" w:sz="4" w:space="1" w:color="auto"/>
        </w:pBdr>
        <w:rPr>
          <w:rFonts w:eastAsia="Times New Roman" w:cs="Times New Roman"/>
          <w:i/>
          <w:iCs/>
          <w:color w:val="000000"/>
        </w:rPr>
      </w:pPr>
      <w:r w:rsidRPr="004774D1">
        <w:rPr>
          <w:b/>
          <w:bCs/>
          <w:color w:val="000000" w:themeColor="text1"/>
        </w:rPr>
        <w:lastRenderedPageBreak/>
        <w:t>SCRIPTURE</w:t>
      </w:r>
      <w:r w:rsidRPr="004774D1">
        <w:rPr>
          <w:color w:val="000000" w:themeColor="text1"/>
        </w:rPr>
        <w:t xml:space="preserve">: </w:t>
      </w:r>
      <w:r w:rsidR="004B532F" w:rsidRPr="004774D1">
        <w:rPr>
          <w:rFonts w:eastAsia="Times New Roman" w:cs="Times New Roman"/>
          <w:i/>
          <w:iCs/>
          <w:color w:val="000000"/>
        </w:rPr>
        <w:t>Ephesians 5:25-33</w:t>
      </w:r>
    </w:p>
    <w:p w14:paraId="7187197A" w14:textId="1C9BBBD6" w:rsidR="001C4361" w:rsidRPr="004774D1" w:rsidRDefault="001C4361" w:rsidP="004B532F">
      <w:pPr>
        <w:pBdr>
          <w:top w:val="single" w:sz="4" w:space="1" w:color="auto"/>
        </w:pBdr>
        <w:rPr>
          <w:b/>
          <w:bCs/>
          <w:color w:val="000000" w:themeColor="text1"/>
        </w:rPr>
      </w:pPr>
      <w:r w:rsidRPr="004774D1">
        <w:rPr>
          <w:b/>
          <w:bCs/>
          <w:color w:val="000000" w:themeColor="text1"/>
        </w:rPr>
        <w:t>SERIES</w:t>
      </w:r>
      <w:r w:rsidRPr="004774D1">
        <w:rPr>
          <w:color w:val="000000" w:themeColor="text1"/>
        </w:rPr>
        <w:t xml:space="preserve">: Ekklesia </w:t>
      </w:r>
    </w:p>
    <w:p w14:paraId="01CB3970" w14:textId="599E4616" w:rsidR="001C4361" w:rsidRPr="004774D1" w:rsidRDefault="001C4361" w:rsidP="001C4361">
      <w:pPr>
        <w:rPr>
          <w:color w:val="000000" w:themeColor="text1"/>
        </w:rPr>
      </w:pPr>
      <w:r w:rsidRPr="004774D1">
        <w:rPr>
          <w:b/>
          <w:bCs/>
          <w:color w:val="000000" w:themeColor="text1"/>
        </w:rPr>
        <w:t>TITLE</w:t>
      </w:r>
      <w:r w:rsidRPr="004774D1">
        <w:rPr>
          <w:color w:val="000000" w:themeColor="text1"/>
        </w:rPr>
        <w:t xml:space="preserve">: </w:t>
      </w:r>
      <w:r w:rsidRPr="004774D1">
        <w:rPr>
          <w:i/>
          <w:iCs/>
          <w:color w:val="000000" w:themeColor="text1"/>
        </w:rPr>
        <w:t xml:space="preserve">The </w:t>
      </w:r>
      <w:proofErr w:type="gramStart"/>
      <w:r w:rsidRPr="004774D1">
        <w:rPr>
          <w:i/>
          <w:iCs/>
          <w:color w:val="000000" w:themeColor="text1"/>
        </w:rPr>
        <w:t>B</w:t>
      </w:r>
      <w:r w:rsidR="004B532F" w:rsidRPr="004774D1">
        <w:rPr>
          <w:i/>
          <w:iCs/>
          <w:color w:val="000000" w:themeColor="text1"/>
        </w:rPr>
        <w:t>ride</w:t>
      </w:r>
      <w:proofErr w:type="gramEnd"/>
    </w:p>
    <w:p w14:paraId="52EFD70F" w14:textId="3539D39A" w:rsidR="001533B3" w:rsidRDefault="001C4361" w:rsidP="00CC75FE">
      <w:pPr>
        <w:rPr>
          <w:color w:val="000000" w:themeColor="text1"/>
        </w:rPr>
      </w:pPr>
      <w:r w:rsidRPr="004774D1">
        <w:rPr>
          <w:b/>
          <w:bCs/>
          <w:color w:val="000000" w:themeColor="text1"/>
        </w:rPr>
        <w:t>BIG IDEA</w:t>
      </w:r>
      <w:r w:rsidRPr="004774D1">
        <w:rPr>
          <w:color w:val="000000" w:themeColor="text1"/>
        </w:rPr>
        <w:t xml:space="preserve">: </w:t>
      </w:r>
      <w:r w:rsidR="00CC75FE" w:rsidRPr="004774D1">
        <w:rPr>
          <w:color w:val="000000" w:themeColor="text1"/>
        </w:rPr>
        <w:t>The Church</w:t>
      </w:r>
      <w:r w:rsidR="00CC75FE" w:rsidRPr="004774D1">
        <w:rPr>
          <w:color w:val="000000" w:themeColor="text1"/>
        </w:rPr>
        <w:t xml:space="preserve"> (Ekklesia) </w:t>
      </w:r>
      <w:r w:rsidR="00CC75FE" w:rsidRPr="004774D1">
        <w:rPr>
          <w:color w:val="000000" w:themeColor="text1"/>
        </w:rPr>
        <w:t>is devoted to Christ alone, the true and better husband.</w:t>
      </w:r>
    </w:p>
    <w:p w14:paraId="7D3A5C52" w14:textId="77777777" w:rsidR="004774D1" w:rsidRDefault="004774D1" w:rsidP="00CC75FE">
      <w:pPr>
        <w:rPr>
          <w:color w:val="000000" w:themeColor="text1"/>
        </w:rPr>
      </w:pPr>
    </w:p>
    <w:p w14:paraId="602D3537" w14:textId="77777777" w:rsidR="0047117C" w:rsidRPr="004774D1" w:rsidRDefault="0047117C" w:rsidP="00CC75FE">
      <w:pPr>
        <w:rPr>
          <w:color w:val="000000" w:themeColor="text1"/>
        </w:rPr>
      </w:pPr>
    </w:p>
    <w:p w14:paraId="0C622DC9" w14:textId="77777777" w:rsidR="00DF79F5" w:rsidRPr="004774D1" w:rsidRDefault="00DF79F5" w:rsidP="001533B3">
      <w:pPr>
        <w:pBdr>
          <w:top w:val="single" w:sz="4" w:space="1" w:color="auto"/>
        </w:pBdr>
        <w:spacing w:line="240" w:lineRule="auto"/>
        <w:rPr>
          <w:b/>
          <w:bCs/>
          <w:color w:val="000000" w:themeColor="text1"/>
        </w:rPr>
      </w:pPr>
      <w:r w:rsidRPr="004774D1">
        <w:rPr>
          <w:b/>
          <w:bCs/>
          <w:color w:val="000000" w:themeColor="text1"/>
        </w:rPr>
        <w:t>SUMMARY</w:t>
      </w:r>
    </w:p>
    <w:p w14:paraId="64B6E6C6" w14:textId="0575ABB8" w:rsidR="000C3A19" w:rsidRPr="004774D1" w:rsidRDefault="000C3A19" w:rsidP="000C3A19">
      <w:pPr>
        <w:ind w:firstLine="720"/>
        <w:rPr>
          <w:i/>
          <w:iCs/>
        </w:rPr>
      </w:pPr>
      <w:r w:rsidRPr="004774D1">
        <w:rPr>
          <w:color w:val="000000" w:themeColor="text1"/>
        </w:rPr>
        <w:t xml:space="preserve">The church is the </w:t>
      </w:r>
      <w:r w:rsidR="001010CC" w:rsidRPr="004774D1">
        <w:rPr>
          <w:color w:val="000000" w:themeColor="text1"/>
        </w:rPr>
        <w:t xml:space="preserve">Bride of Christ. </w:t>
      </w:r>
      <w:r w:rsidR="004D37CD" w:rsidRPr="004774D1">
        <w:rPr>
          <w:color w:val="000000" w:themeColor="text1"/>
        </w:rPr>
        <w:t>The bride to the true and better husband – Christ. Jesus in His position as true and better husband sacrificially and unconditionally loves the bride</w:t>
      </w:r>
      <w:r w:rsidR="00213B7F" w:rsidRPr="004774D1">
        <w:rPr>
          <w:color w:val="000000" w:themeColor="text1"/>
        </w:rPr>
        <w:t xml:space="preserve">. He gave Himself; He allowed Himself to be sacrificed for the </w:t>
      </w:r>
      <w:proofErr w:type="gramStart"/>
      <w:r w:rsidR="00213B7F" w:rsidRPr="004774D1">
        <w:rPr>
          <w:color w:val="000000" w:themeColor="text1"/>
        </w:rPr>
        <w:t>brides</w:t>
      </w:r>
      <w:proofErr w:type="gramEnd"/>
      <w:r w:rsidR="00213B7F" w:rsidRPr="004774D1">
        <w:rPr>
          <w:color w:val="000000" w:themeColor="text1"/>
        </w:rPr>
        <w:t xml:space="preserve"> life. It is the ultimate love story. </w:t>
      </w:r>
      <w:r w:rsidR="004535B5" w:rsidRPr="004774D1">
        <w:rPr>
          <w:color w:val="000000" w:themeColor="text1"/>
        </w:rPr>
        <w:t xml:space="preserve">In Christ we have </w:t>
      </w:r>
      <w:r w:rsidR="008114F4" w:rsidRPr="004774D1">
        <w:rPr>
          <w:color w:val="000000" w:themeColor="text1"/>
        </w:rPr>
        <w:t xml:space="preserve">a true redeemer and </w:t>
      </w:r>
      <w:proofErr w:type="gramStart"/>
      <w:r w:rsidR="008114F4" w:rsidRPr="004774D1">
        <w:rPr>
          <w:color w:val="000000" w:themeColor="text1"/>
        </w:rPr>
        <w:t>One</w:t>
      </w:r>
      <w:proofErr w:type="gramEnd"/>
      <w:r w:rsidR="008114F4" w:rsidRPr="004774D1">
        <w:rPr>
          <w:color w:val="000000" w:themeColor="text1"/>
        </w:rPr>
        <w:t xml:space="preserve"> who is fully devoted to us. The church is what it is because of Christ alone. </w:t>
      </w:r>
      <w:r w:rsidR="00AC1964" w:rsidRPr="004774D1">
        <w:rPr>
          <w:color w:val="000000" w:themeColor="text1"/>
        </w:rPr>
        <w:t xml:space="preserve">The mystery Paul speaks of in this text is the fact that Christ gave Himself up for the church. </w:t>
      </w:r>
      <w:r w:rsidR="00180800" w:rsidRPr="004774D1">
        <w:rPr>
          <w:color w:val="000000" w:themeColor="text1"/>
        </w:rPr>
        <w:t xml:space="preserve">The primary teaching is that Christ is the true husband of the church. This is alongside the teaching that husbands should love their wives as Christ loved the church. </w:t>
      </w:r>
    </w:p>
    <w:p w14:paraId="597EE2F2" w14:textId="77777777" w:rsidR="009B7845" w:rsidRDefault="009B7845" w:rsidP="001533B3">
      <w:pPr>
        <w:spacing w:line="240" w:lineRule="auto"/>
        <w:rPr>
          <w:color w:val="000000" w:themeColor="text1"/>
        </w:rPr>
      </w:pPr>
    </w:p>
    <w:p w14:paraId="056B9919" w14:textId="77777777" w:rsidR="0047117C" w:rsidRPr="004774D1" w:rsidRDefault="0047117C" w:rsidP="001533B3">
      <w:pPr>
        <w:spacing w:line="240" w:lineRule="auto"/>
        <w:rPr>
          <w:color w:val="000000" w:themeColor="text1"/>
        </w:rPr>
      </w:pPr>
    </w:p>
    <w:p w14:paraId="145529D1" w14:textId="73A27656" w:rsidR="00C97871" w:rsidRPr="004774D1" w:rsidRDefault="00C97871" w:rsidP="001533B3">
      <w:pPr>
        <w:pBdr>
          <w:top w:val="single" w:sz="4" w:space="1" w:color="auto"/>
        </w:pBdr>
        <w:spacing w:line="240" w:lineRule="auto"/>
        <w:rPr>
          <w:b/>
          <w:bCs/>
          <w:color w:val="000000" w:themeColor="text1"/>
        </w:rPr>
      </w:pPr>
      <w:r w:rsidRPr="004774D1">
        <w:rPr>
          <w:b/>
          <w:bCs/>
          <w:color w:val="000000" w:themeColor="text1"/>
        </w:rPr>
        <w:t>TEXT</w:t>
      </w:r>
    </w:p>
    <w:p w14:paraId="50DAE219" w14:textId="046F5FC2" w:rsidR="005B239A" w:rsidRPr="004774D1" w:rsidRDefault="00B72642" w:rsidP="001533B3">
      <w:pPr>
        <w:pBdr>
          <w:top w:val="single" w:sz="4" w:space="1" w:color="auto"/>
        </w:pBdr>
        <w:spacing w:line="240" w:lineRule="auto"/>
        <w:rPr>
          <w:b/>
          <w:bCs/>
          <w:color w:val="000000" w:themeColor="text1"/>
        </w:rPr>
      </w:pPr>
      <w:r w:rsidRPr="004774D1">
        <w:rPr>
          <w:b/>
          <w:bCs/>
          <w:color w:val="000000" w:themeColor="text1"/>
        </w:rPr>
        <w:t>Ephesians 5:25-33</w:t>
      </w:r>
    </w:p>
    <w:p w14:paraId="7FE67284" w14:textId="77777777" w:rsidR="00B72642" w:rsidRDefault="00B72642" w:rsidP="004774D1">
      <w:r w:rsidRPr="004774D1">
        <w:rPr>
          <w:rStyle w:val="text"/>
          <w:rFonts w:cs="Segoe UI"/>
          <w:b/>
          <w:bCs/>
          <w:color w:val="000000"/>
          <w:shd w:val="clear" w:color="auto" w:fill="FFFFFF"/>
          <w:vertAlign w:val="superscript"/>
        </w:rPr>
        <w:t>25 </w:t>
      </w:r>
      <w:r w:rsidRPr="004774D1">
        <w:rPr>
          <w:rStyle w:val="text"/>
          <w:rFonts w:cs="Segoe UI"/>
          <w:color w:val="000000"/>
          <w:shd w:val="clear" w:color="auto" w:fill="FFFFFF"/>
        </w:rPr>
        <w:t>Husbands, love your wives, as Christ loved the church and gave himself up for her,</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26 </w:t>
      </w:r>
      <w:r w:rsidRPr="004774D1">
        <w:rPr>
          <w:rStyle w:val="text"/>
          <w:rFonts w:cs="Segoe UI"/>
          <w:color w:val="000000"/>
          <w:shd w:val="clear" w:color="auto" w:fill="FFFFFF"/>
        </w:rPr>
        <w:t>that he might sanctify her, having cleansed her by the washing of water with the word,</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27 </w:t>
      </w:r>
      <w:r w:rsidRPr="004774D1">
        <w:rPr>
          <w:rStyle w:val="text"/>
          <w:rFonts w:cs="Segoe UI"/>
          <w:color w:val="000000"/>
          <w:shd w:val="clear" w:color="auto" w:fill="FFFFFF"/>
        </w:rPr>
        <w:t>so that he might present the church to himself in splendor, without spot or wrinkle or any such thing, that she might be holy and without blemish.</w:t>
      </w:r>
      <w:r w:rsidRPr="004774D1">
        <w:rPr>
          <w:rStyle w:val="text"/>
          <w:rFonts w:cs="Segoe UI"/>
          <w:color w:val="000000"/>
          <w:sz w:val="15"/>
          <w:szCs w:val="15"/>
          <w:shd w:val="clear" w:color="auto" w:fill="FFFFFF"/>
          <w:vertAlign w:val="superscript"/>
        </w:rPr>
        <w:t>[</w:t>
      </w:r>
      <w:hyperlink r:id="rId9" w:anchor="fen-ESV-29315a" w:tooltip="See footnote a" w:history="1">
        <w:r w:rsidRPr="004774D1">
          <w:rPr>
            <w:rStyle w:val="Hyperlink"/>
            <w:rFonts w:cs="Segoe UI"/>
            <w:color w:val="4A4A4A"/>
            <w:sz w:val="15"/>
            <w:szCs w:val="15"/>
            <w:vertAlign w:val="superscript"/>
          </w:rPr>
          <w:t>a</w:t>
        </w:r>
      </w:hyperlink>
      <w:r w:rsidRPr="004774D1">
        <w:rPr>
          <w:rStyle w:val="text"/>
          <w:rFonts w:cs="Segoe UI"/>
          <w:color w:val="000000"/>
          <w:sz w:val="15"/>
          <w:szCs w:val="15"/>
          <w:shd w:val="clear" w:color="auto" w:fill="FFFFFF"/>
          <w:vertAlign w:val="superscript"/>
        </w:rPr>
        <w:t>]</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28 </w:t>
      </w:r>
      <w:r w:rsidRPr="004774D1">
        <w:rPr>
          <w:rStyle w:val="text"/>
          <w:rFonts w:cs="Segoe UI"/>
          <w:color w:val="000000"/>
          <w:shd w:val="clear" w:color="auto" w:fill="FFFFFF"/>
        </w:rPr>
        <w:t>In the same way husbands should love their wives as their own bodies. He who loves his wife loves himself.</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29 </w:t>
      </w:r>
      <w:r w:rsidRPr="004774D1">
        <w:rPr>
          <w:rStyle w:val="text"/>
          <w:rFonts w:cs="Segoe UI"/>
          <w:color w:val="000000"/>
          <w:shd w:val="clear" w:color="auto" w:fill="FFFFFF"/>
        </w:rPr>
        <w:t>For no one ever hated his own flesh, but nourishes and cherishes it, just as Christ does the church,</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30 </w:t>
      </w:r>
      <w:r w:rsidRPr="004774D1">
        <w:rPr>
          <w:rStyle w:val="text"/>
          <w:rFonts w:cs="Segoe UI"/>
          <w:color w:val="000000"/>
          <w:shd w:val="clear" w:color="auto" w:fill="FFFFFF"/>
        </w:rPr>
        <w:t>because we are members of his body.</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31 </w:t>
      </w:r>
      <w:r w:rsidRPr="004774D1">
        <w:rPr>
          <w:rStyle w:val="text"/>
          <w:rFonts w:cs="Segoe UI"/>
          <w:color w:val="000000"/>
          <w:shd w:val="clear" w:color="auto" w:fill="FFFFFF"/>
        </w:rPr>
        <w:t>“</w:t>
      </w:r>
      <w:proofErr w:type="gramStart"/>
      <w:r w:rsidRPr="004774D1">
        <w:rPr>
          <w:rStyle w:val="text"/>
          <w:rFonts w:cs="Segoe UI"/>
          <w:color w:val="000000"/>
          <w:shd w:val="clear" w:color="auto" w:fill="FFFFFF"/>
        </w:rPr>
        <w:t>Therefore</w:t>
      </w:r>
      <w:proofErr w:type="gramEnd"/>
      <w:r w:rsidRPr="004774D1">
        <w:rPr>
          <w:rStyle w:val="text"/>
          <w:rFonts w:cs="Segoe UI"/>
          <w:color w:val="000000"/>
          <w:shd w:val="clear" w:color="auto" w:fill="FFFFFF"/>
        </w:rPr>
        <w:t xml:space="preserve"> a man shall leave his father and mother and hold fast to his wife, and the two shall become one flesh.”</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32 </w:t>
      </w:r>
      <w:r w:rsidRPr="004774D1">
        <w:rPr>
          <w:rStyle w:val="text"/>
          <w:rFonts w:cs="Segoe UI"/>
          <w:color w:val="000000"/>
          <w:shd w:val="clear" w:color="auto" w:fill="FFFFFF"/>
        </w:rPr>
        <w:t>This mystery is profound, and I am saying that it refers to Christ and the church.</w:t>
      </w:r>
      <w:r w:rsidRPr="004774D1">
        <w:rPr>
          <w:rFonts w:cs="Segoe UI"/>
          <w:color w:val="000000"/>
          <w:shd w:val="clear" w:color="auto" w:fill="FFFFFF"/>
        </w:rPr>
        <w:t> </w:t>
      </w:r>
      <w:r w:rsidRPr="004774D1">
        <w:rPr>
          <w:rStyle w:val="text"/>
          <w:rFonts w:cs="Segoe UI"/>
          <w:b/>
          <w:bCs/>
          <w:color w:val="000000"/>
          <w:shd w:val="clear" w:color="auto" w:fill="FFFFFF"/>
          <w:vertAlign w:val="superscript"/>
        </w:rPr>
        <w:t>33 </w:t>
      </w:r>
      <w:r w:rsidRPr="004774D1">
        <w:rPr>
          <w:rStyle w:val="text"/>
          <w:rFonts w:cs="Segoe UI"/>
          <w:color w:val="000000"/>
          <w:shd w:val="clear" w:color="auto" w:fill="FFFFFF"/>
        </w:rPr>
        <w:t xml:space="preserve">However, let each one of you love his wife as himself, and let the wife </w:t>
      </w:r>
      <w:r w:rsidRPr="004774D1">
        <w:t>see that she respects her husband.</w:t>
      </w:r>
    </w:p>
    <w:p w14:paraId="5AC0E0F4" w14:textId="77777777" w:rsidR="004774D1" w:rsidRDefault="004774D1" w:rsidP="004774D1"/>
    <w:p w14:paraId="39B707C7" w14:textId="77777777" w:rsidR="0047117C" w:rsidRDefault="0047117C" w:rsidP="004774D1"/>
    <w:p w14:paraId="76D1FDDA" w14:textId="77777777" w:rsidR="0047117C" w:rsidRDefault="0047117C" w:rsidP="004774D1"/>
    <w:p w14:paraId="5584B868" w14:textId="77777777" w:rsidR="0047117C" w:rsidRDefault="0047117C" w:rsidP="004774D1"/>
    <w:p w14:paraId="18891335" w14:textId="77777777" w:rsidR="0047117C" w:rsidRDefault="0047117C" w:rsidP="004774D1"/>
    <w:p w14:paraId="29BDA788" w14:textId="77777777" w:rsidR="0047117C" w:rsidRDefault="0047117C" w:rsidP="004774D1"/>
    <w:p w14:paraId="4777180F" w14:textId="77777777" w:rsidR="0047117C" w:rsidRDefault="0047117C" w:rsidP="004774D1"/>
    <w:p w14:paraId="1AF76754" w14:textId="0ED3018B" w:rsidR="004774D1" w:rsidRPr="007E7360" w:rsidRDefault="00A544DB" w:rsidP="004774D1">
      <w:pPr>
        <w:rPr>
          <w:i/>
          <w:iCs/>
          <w:color w:val="EE0000"/>
        </w:rPr>
      </w:pPr>
      <w:r>
        <w:rPr>
          <w:i/>
          <w:iCs/>
          <w:color w:val="EE0000"/>
        </w:rPr>
        <w:lastRenderedPageBreak/>
        <w:t xml:space="preserve">v. </w:t>
      </w:r>
      <w:r w:rsidR="007E7360" w:rsidRPr="007E7360">
        <w:rPr>
          <w:i/>
          <w:iCs/>
          <w:color w:val="EE0000"/>
        </w:rPr>
        <w:t xml:space="preserve">25-27 </w:t>
      </w:r>
    </w:p>
    <w:p w14:paraId="6399C261" w14:textId="408547A2" w:rsidR="004774D1" w:rsidRPr="0047117C" w:rsidRDefault="007421D7" w:rsidP="004774D1">
      <w:pPr>
        <w:pStyle w:val="ListParagraph"/>
        <w:numPr>
          <w:ilvl w:val="0"/>
          <w:numId w:val="16"/>
        </w:numPr>
        <w:pBdr>
          <w:top w:val="single" w:sz="4" w:space="1" w:color="auto"/>
        </w:pBdr>
        <w:spacing w:after="0" w:line="240" w:lineRule="auto"/>
        <w:rPr>
          <w:rFonts w:ascii="Aptos" w:hAnsi="Aptos"/>
          <w:b/>
          <w:bCs/>
          <w:color w:val="000000" w:themeColor="text1"/>
          <w:sz w:val="32"/>
          <w:szCs w:val="32"/>
        </w:rPr>
      </w:pPr>
      <w:r w:rsidRPr="007421D7">
        <w:rPr>
          <w:rFonts w:ascii="Aptos" w:hAnsi="Aptos"/>
          <w:b/>
          <w:bCs/>
          <w:color w:val="000000" w:themeColor="text1"/>
          <w:sz w:val="32"/>
          <w:szCs w:val="32"/>
        </w:rPr>
        <w:t>CHRIST IS THE TRUE AND BETTER HUSBAND</w:t>
      </w:r>
    </w:p>
    <w:p w14:paraId="2C931A59" w14:textId="77777777" w:rsidR="00EB72D6" w:rsidRDefault="00EB72D6" w:rsidP="004774D1"/>
    <w:p w14:paraId="0C742201" w14:textId="5E7F1D10" w:rsidR="00C45B6D" w:rsidRDefault="0088693B" w:rsidP="00B17739">
      <w:pPr>
        <w:ind w:firstLine="720"/>
      </w:pPr>
      <w:r>
        <w:t xml:space="preserve">Christ is the true husband of the church, the bride. In other words, </w:t>
      </w:r>
      <w:r w:rsidR="00243BEA">
        <w:t xml:space="preserve">Jesus is the one who leads, loves, and </w:t>
      </w:r>
      <w:r w:rsidR="00FA354D">
        <w:t xml:space="preserve">unconditionally chooses to be in relationship with the Church. </w:t>
      </w:r>
      <w:r w:rsidR="00640571">
        <w:t>He doesn’t</w:t>
      </w:r>
      <w:r w:rsidR="00B37A56">
        <w:t xml:space="preserve"> tolerate the </w:t>
      </w:r>
      <w:proofErr w:type="gramStart"/>
      <w:r w:rsidR="00B37A56">
        <w:t>church,</w:t>
      </w:r>
      <w:proofErr w:type="gramEnd"/>
      <w:r w:rsidR="00B37A56">
        <w:t xml:space="preserve"> He loves the church with selfless and unconditional love.  This should change who we are and how we live. </w:t>
      </w:r>
    </w:p>
    <w:p w14:paraId="4671102D" w14:textId="04CF156D" w:rsidR="00F102CD" w:rsidRDefault="00751C70" w:rsidP="00F102CD">
      <w:pPr>
        <w:pStyle w:val="ListParagraph"/>
        <w:numPr>
          <w:ilvl w:val="0"/>
          <w:numId w:val="30"/>
        </w:numPr>
      </w:pPr>
      <w:r>
        <w:t xml:space="preserve">Why would Paul </w:t>
      </w:r>
      <w:r w:rsidR="00F102CD">
        <w:t>make a comparison between marriage and Christ’s love for the church?</w:t>
      </w:r>
    </w:p>
    <w:p w14:paraId="187A8789" w14:textId="77777777" w:rsidR="00126E38" w:rsidRDefault="00126E38" w:rsidP="00126E38">
      <w:pPr>
        <w:pStyle w:val="ListParagraph"/>
        <w:ind w:left="1080"/>
      </w:pPr>
    </w:p>
    <w:p w14:paraId="3F268E26" w14:textId="204450B0" w:rsidR="00F102CD" w:rsidRDefault="00F102CD" w:rsidP="00F102CD">
      <w:pPr>
        <w:pStyle w:val="ListParagraph"/>
        <w:numPr>
          <w:ilvl w:val="0"/>
          <w:numId w:val="30"/>
        </w:numPr>
      </w:pPr>
      <w:r>
        <w:t xml:space="preserve">What does it mean for Christ to </w:t>
      </w:r>
      <w:r w:rsidR="00707D44">
        <w:t>love the church practically?</w:t>
      </w:r>
    </w:p>
    <w:p w14:paraId="2B5BE665" w14:textId="77777777" w:rsidR="00707D44" w:rsidRDefault="00707D44" w:rsidP="00707D44">
      <w:pPr>
        <w:pStyle w:val="ListParagraph"/>
      </w:pPr>
    </w:p>
    <w:p w14:paraId="3E039AF1" w14:textId="32358B8C" w:rsidR="00707D44" w:rsidRDefault="00707D44" w:rsidP="00F102CD">
      <w:pPr>
        <w:pStyle w:val="ListParagraph"/>
        <w:numPr>
          <w:ilvl w:val="0"/>
          <w:numId w:val="30"/>
        </w:numPr>
      </w:pPr>
      <w:r>
        <w:t>What does it mean that He gave Himself up?</w:t>
      </w:r>
    </w:p>
    <w:p w14:paraId="48EB7AA3" w14:textId="77777777" w:rsidR="00707D44" w:rsidRDefault="00707D44" w:rsidP="00707D44">
      <w:pPr>
        <w:pStyle w:val="ListParagraph"/>
      </w:pPr>
    </w:p>
    <w:p w14:paraId="20571C75" w14:textId="5A0D7F9E" w:rsidR="00707D44" w:rsidRDefault="00707D44" w:rsidP="00F102CD">
      <w:pPr>
        <w:pStyle w:val="ListParagraph"/>
        <w:numPr>
          <w:ilvl w:val="0"/>
          <w:numId w:val="30"/>
        </w:numPr>
      </w:pPr>
      <w:r>
        <w:t>What does Paul mean by “sanctified”?</w:t>
      </w:r>
    </w:p>
    <w:p w14:paraId="69BE39DC" w14:textId="77777777" w:rsidR="00707D44" w:rsidRDefault="00707D44" w:rsidP="00707D44">
      <w:pPr>
        <w:pStyle w:val="ListParagraph"/>
      </w:pPr>
    </w:p>
    <w:p w14:paraId="53D9E8A1" w14:textId="042CB6E0" w:rsidR="00707D44" w:rsidRDefault="00126E38" w:rsidP="00F102CD">
      <w:pPr>
        <w:pStyle w:val="ListParagraph"/>
        <w:numPr>
          <w:ilvl w:val="0"/>
          <w:numId w:val="30"/>
        </w:numPr>
      </w:pPr>
      <w:r>
        <w:t>What does it mean that Christ cleansed the church?</w:t>
      </w:r>
    </w:p>
    <w:p w14:paraId="42D7AEB0" w14:textId="77777777" w:rsidR="00126E38" w:rsidRDefault="00126E38" w:rsidP="00126E38">
      <w:pPr>
        <w:pStyle w:val="ListParagraph"/>
      </w:pPr>
    </w:p>
    <w:p w14:paraId="6B0BE832" w14:textId="63C58BCF" w:rsidR="00126E38" w:rsidRDefault="00126E38" w:rsidP="00F102CD">
      <w:pPr>
        <w:pStyle w:val="ListParagraph"/>
        <w:numPr>
          <w:ilvl w:val="0"/>
          <w:numId w:val="30"/>
        </w:numPr>
      </w:pPr>
      <w:r>
        <w:t>What does it mean that He presented the church?</w:t>
      </w:r>
    </w:p>
    <w:p w14:paraId="6C308137" w14:textId="77777777" w:rsidR="00B17739" w:rsidRDefault="00B17739" w:rsidP="00B17739">
      <w:pPr>
        <w:pStyle w:val="ListParagraph"/>
      </w:pPr>
    </w:p>
    <w:p w14:paraId="61AAB00B" w14:textId="5B75D84F" w:rsidR="00B17739" w:rsidRDefault="00B17739" w:rsidP="00F102CD">
      <w:pPr>
        <w:pStyle w:val="ListParagraph"/>
        <w:numPr>
          <w:ilvl w:val="0"/>
          <w:numId w:val="30"/>
        </w:numPr>
      </w:pPr>
      <w:r>
        <w:t xml:space="preserve">What is the difference in being tolerated and being unconditionally loved? </w:t>
      </w:r>
    </w:p>
    <w:p w14:paraId="228045ED" w14:textId="77777777" w:rsidR="00B17739" w:rsidRDefault="00B17739" w:rsidP="00B17739">
      <w:pPr>
        <w:pStyle w:val="ListParagraph"/>
      </w:pPr>
    </w:p>
    <w:p w14:paraId="1876D96F" w14:textId="3FE8A4B9" w:rsidR="00B17739" w:rsidRDefault="00B17739" w:rsidP="00B17739">
      <w:pPr>
        <w:pStyle w:val="ListParagraph"/>
        <w:numPr>
          <w:ilvl w:val="1"/>
          <w:numId w:val="30"/>
        </w:numPr>
      </w:pPr>
      <w:r>
        <w:t xml:space="preserve">Why is this distinction important with respect to Jesus’ </w:t>
      </w:r>
      <w:r w:rsidR="005E35B7">
        <w:t>relationship to the church?</w:t>
      </w:r>
    </w:p>
    <w:p w14:paraId="2FA6684E" w14:textId="77777777" w:rsidR="006F2F2D" w:rsidRPr="004774D1" w:rsidRDefault="006F2F2D" w:rsidP="004774D1"/>
    <w:p w14:paraId="05D18BBC" w14:textId="77777777" w:rsidR="00EB72D6" w:rsidRDefault="00EB72D6" w:rsidP="00EB72D6">
      <w:pPr>
        <w:jc w:val="center"/>
        <w:rPr>
          <w:rFonts w:ascii="Aptos" w:hAnsi="Aptos"/>
          <w:i/>
          <w:iCs/>
          <w:color w:val="000000" w:themeColor="text1"/>
        </w:rPr>
      </w:pPr>
      <w:r w:rsidRPr="00F34894">
        <w:rPr>
          <w:rFonts w:ascii="Aptos" w:hAnsi="Aptos"/>
          <w:i/>
          <w:iCs/>
          <w:color w:val="000000" w:themeColor="text1"/>
        </w:rPr>
        <w:t xml:space="preserve">Application Question: </w:t>
      </w:r>
      <w:r>
        <w:rPr>
          <w:rFonts w:ascii="Aptos" w:hAnsi="Aptos"/>
          <w:i/>
          <w:iCs/>
          <w:color w:val="000000" w:themeColor="text1"/>
        </w:rPr>
        <w:t>Do you live loved, or do you live tolerated?</w:t>
      </w:r>
    </w:p>
    <w:p w14:paraId="149F268C" w14:textId="77777777" w:rsidR="009D2F6C" w:rsidRDefault="009D2F6C" w:rsidP="004774D1"/>
    <w:p w14:paraId="3404E3A8" w14:textId="3F6C95CD" w:rsidR="002A58EB" w:rsidRDefault="002A58EB" w:rsidP="005E35B7"/>
    <w:p w14:paraId="1D00A84C" w14:textId="77777777" w:rsidR="005E35B7" w:rsidRDefault="005E35B7" w:rsidP="005E35B7"/>
    <w:p w14:paraId="241BEEBF" w14:textId="77777777" w:rsidR="005E35B7" w:rsidRDefault="005E35B7" w:rsidP="005E35B7"/>
    <w:p w14:paraId="2902F54D" w14:textId="77777777" w:rsidR="005E35B7" w:rsidRDefault="005E35B7" w:rsidP="005E35B7"/>
    <w:p w14:paraId="3A52C642" w14:textId="77777777" w:rsidR="005E35B7" w:rsidRDefault="005E35B7" w:rsidP="005E35B7"/>
    <w:p w14:paraId="73D64087" w14:textId="77777777" w:rsidR="005E35B7" w:rsidRDefault="005E35B7" w:rsidP="005E35B7"/>
    <w:p w14:paraId="412FE200" w14:textId="77777777" w:rsidR="005E35B7" w:rsidRDefault="005E35B7" w:rsidP="005E35B7"/>
    <w:p w14:paraId="7F7FF9C1" w14:textId="77777777" w:rsidR="005E35B7" w:rsidRDefault="005E35B7" w:rsidP="005E35B7"/>
    <w:p w14:paraId="6DA301EE" w14:textId="77777777" w:rsidR="002A58EB" w:rsidRDefault="002A58EB" w:rsidP="004774D1"/>
    <w:p w14:paraId="600DFED6" w14:textId="69595EE0" w:rsidR="002A58EB" w:rsidRPr="00A544DB" w:rsidRDefault="002A58EB" w:rsidP="004774D1">
      <w:pPr>
        <w:rPr>
          <w:i/>
          <w:iCs/>
          <w:color w:val="EE0000"/>
        </w:rPr>
      </w:pPr>
      <w:r w:rsidRPr="00A544DB">
        <w:rPr>
          <w:i/>
          <w:iCs/>
          <w:color w:val="EE0000"/>
        </w:rPr>
        <w:lastRenderedPageBreak/>
        <w:t xml:space="preserve">v. </w:t>
      </w:r>
      <w:r w:rsidR="00A544DB" w:rsidRPr="00A544DB">
        <w:rPr>
          <w:i/>
          <w:iCs/>
          <w:color w:val="EE0000"/>
        </w:rPr>
        <w:t>28-30</w:t>
      </w:r>
    </w:p>
    <w:p w14:paraId="35C74781" w14:textId="4A57372E" w:rsidR="002A58EB" w:rsidRPr="002A58EB" w:rsidRDefault="002A58EB" w:rsidP="002A58EB">
      <w:pPr>
        <w:pStyle w:val="ListParagraph"/>
        <w:numPr>
          <w:ilvl w:val="0"/>
          <w:numId w:val="16"/>
        </w:numPr>
        <w:pBdr>
          <w:top w:val="single" w:sz="4" w:space="1" w:color="auto"/>
        </w:pBdr>
        <w:spacing w:after="0" w:line="240" w:lineRule="auto"/>
        <w:rPr>
          <w:rFonts w:ascii="Aptos" w:hAnsi="Aptos"/>
          <w:b/>
          <w:bCs/>
          <w:color w:val="000000" w:themeColor="text1"/>
          <w:sz w:val="32"/>
          <w:szCs w:val="32"/>
        </w:rPr>
      </w:pPr>
      <w:r w:rsidRPr="002A58EB">
        <w:rPr>
          <w:rFonts w:ascii="Aptos" w:hAnsi="Aptos"/>
          <w:b/>
          <w:bCs/>
          <w:color w:val="000000" w:themeColor="text1"/>
          <w:sz w:val="32"/>
          <w:szCs w:val="32"/>
        </w:rPr>
        <w:t xml:space="preserve">FUNCTIONAL SAVIORS </w:t>
      </w:r>
      <w:r w:rsidR="009B1AF5">
        <w:rPr>
          <w:rFonts w:ascii="Aptos" w:hAnsi="Aptos"/>
          <w:b/>
          <w:bCs/>
          <w:color w:val="000000" w:themeColor="text1"/>
          <w:sz w:val="32"/>
          <w:szCs w:val="32"/>
        </w:rPr>
        <w:t xml:space="preserve">WILL </w:t>
      </w:r>
      <w:r w:rsidR="00030D1A">
        <w:rPr>
          <w:rFonts w:ascii="Aptos" w:hAnsi="Aptos"/>
          <w:b/>
          <w:bCs/>
          <w:color w:val="000000" w:themeColor="text1"/>
          <w:sz w:val="32"/>
          <w:szCs w:val="32"/>
        </w:rPr>
        <w:t xml:space="preserve">EVENTUALLY </w:t>
      </w:r>
      <w:r w:rsidR="00030D1A" w:rsidRPr="002A58EB">
        <w:rPr>
          <w:rFonts w:ascii="Aptos" w:hAnsi="Aptos"/>
          <w:b/>
          <w:bCs/>
          <w:color w:val="000000" w:themeColor="text1"/>
          <w:sz w:val="32"/>
          <w:szCs w:val="32"/>
        </w:rPr>
        <w:t>MALFUNCTION</w:t>
      </w:r>
      <w:r w:rsidRPr="002A58EB">
        <w:rPr>
          <w:rFonts w:ascii="Aptos" w:hAnsi="Aptos"/>
          <w:b/>
          <w:bCs/>
          <w:color w:val="000000" w:themeColor="text1"/>
          <w:sz w:val="32"/>
          <w:szCs w:val="32"/>
        </w:rPr>
        <w:t xml:space="preserve"> </w:t>
      </w:r>
    </w:p>
    <w:p w14:paraId="0EE7BAF8" w14:textId="6771DDD4" w:rsidR="005E35B7" w:rsidRDefault="005E35B7" w:rsidP="005E35B7"/>
    <w:p w14:paraId="24E15C94" w14:textId="730308DF" w:rsidR="006A2F9A" w:rsidRDefault="005E35B7" w:rsidP="00DC1FE7">
      <w:pPr>
        <w:ind w:firstLine="720"/>
      </w:pPr>
      <w:r>
        <w:t>Functional saviors are things w</w:t>
      </w:r>
      <w:r w:rsidR="00A23EE7">
        <w:t>e look to for help</w:t>
      </w:r>
      <w:r w:rsidR="00BF39F3">
        <w:t xml:space="preserve">, support, purpose, love, </w:t>
      </w:r>
      <w:proofErr w:type="spellStart"/>
      <w:r w:rsidR="00BF39F3">
        <w:t>etc</w:t>
      </w:r>
      <w:proofErr w:type="spellEnd"/>
      <w:r w:rsidR="00BF39F3">
        <w:t xml:space="preserve">, that are not </w:t>
      </w:r>
      <w:r w:rsidR="005A7924">
        <w:t xml:space="preserve">Christ. In other words, a functional savior is anything that is not Jesus </w:t>
      </w:r>
      <w:r w:rsidR="00AF6CC8">
        <w:t xml:space="preserve">that we turn to for something only Jesus can give. </w:t>
      </w:r>
      <w:r w:rsidR="007B585C">
        <w:t>Paul gives the illustration of Christ and the church as an example for husbands and wives and uses the point</w:t>
      </w:r>
      <w:r w:rsidR="007E025D">
        <w:t xml:space="preserve"> that people take care of their own bodies, therefore, take care of your </w:t>
      </w:r>
      <w:r w:rsidR="00DC1FE7">
        <w:t xml:space="preserve">spouse in the same way. How do we see this practically worked out? – Christ as He relates to the Church. </w:t>
      </w:r>
    </w:p>
    <w:p w14:paraId="5D9C5F13" w14:textId="77777777" w:rsidR="00DC1FE7" w:rsidRPr="00DC1FE7" w:rsidRDefault="00DC1FE7" w:rsidP="00DC1FE7">
      <w:pPr>
        <w:ind w:firstLine="720"/>
      </w:pPr>
    </w:p>
    <w:p w14:paraId="7030C216" w14:textId="0BFA1FAE" w:rsidR="00211867" w:rsidRDefault="00211867" w:rsidP="00211867">
      <w:pPr>
        <w:pStyle w:val="ListParagraph"/>
        <w:numPr>
          <w:ilvl w:val="0"/>
          <w:numId w:val="30"/>
        </w:numPr>
        <w:tabs>
          <w:tab w:val="left" w:pos="6314"/>
        </w:tabs>
      </w:pPr>
      <w:r>
        <w:t>How can a relationship with a friend be nourishing?</w:t>
      </w:r>
    </w:p>
    <w:p w14:paraId="6D0E5DC7" w14:textId="77777777" w:rsidR="00211867" w:rsidRDefault="00211867" w:rsidP="00211867">
      <w:pPr>
        <w:pStyle w:val="ListParagraph"/>
        <w:tabs>
          <w:tab w:val="left" w:pos="6314"/>
        </w:tabs>
        <w:ind w:left="1080"/>
      </w:pPr>
    </w:p>
    <w:p w14:paraId="2ECD7F58" w14:textId="2C9F71E6" w:rsidR="00211867" w:rsidRDefault="00211867" w:rsidP="00211867">
      <w:pPr>
        <w:pStyle w:val="ListParagraph"/>
        <w:numPr>
          <w:ilvl w:val="0"/>
          <w:numId w:val="30"/>
        </w:numPr>
        <w:tabs>
          <w:tab w:val="left" w:pos="6314"/>
        </w:tabs>
      </w:pPr>
      <w:r>
        <w:t>In what ways should our relationship with the Lord be nourishing to us?</w:t>
      </w:r>
    </w:p>
    <w:p w14:paraId="37672775" w14:textId="77777777" w:rsidR="00211867" w:rsidRDefault="00211867" w:rsidP="00211867">
      <w:pPr>
        <w:pStyle w:val="ListParagraph"/>
      </w:pPr>
    </w:p>
    <w:p w14:paraId="10877383" w14:textId="7C85CBF8" w:rsidR="00211867" w:rsidRDefault="00211867" w:rsidP="00211867">
      <w:pPr>
        <w:pStyle w:val="ListParagraph"/>
        <w:numPr>
          <w:ilvl w:val="0"/>
          <w:numId w:val="30"/>
        </w:numPr>
        <w:tabs>
          <w:tab w:val="left" w:pos="6314"/>
        </w:tabs>
      </w:pPr>
      <w:r>
        <w:t xml:space="preserve">How can looking to the wrong things to nourish us </w:t>
      </w:r>
      <w:proofErr w:type="gramStart"/>
      <w:r>
        <w:t>actually serve</w:t>
      </w:r>
      <w:proofErr w:type="gramEnd"/>
      <w:r>
        <w:t xml:space="preserve"> to malnourish us?</w:t>
      </w:r>
    </w:p>
    <w:p w14:paraId="16218541" w14:textId="77777777" w:rsidR="00211867" w:rsidRDefault="00211867" w:rsidP="00211867">
      <w:pPr>
        <w:pStyle w:val="ListParagraph"/>
      </w:pPr>
    </w:p>
    <w:p w14:paraId="6FB53790" w14:textId="07FD8415" w:rsidR="00211867" w:rsidRDefault="007B585C" w:rsidP="00211867">
      <w:pPr>
        <w:pStyle w:val="ListParagraph"/>
        <w:numPr>
          <w:ilvl w:val="0"/>
          <w:numId w:val="30"/>
        </w:numPr>
        <w:tabs>
          <w:tab w:val="left" w:pos="6314"/>
        </w:tabs>
      </w:pPr>
      <w:r>
        <w:t xml:space="preserve">What are some practical examples of functional saviors? </w:t>
      </w:r>
    </w:p>
    <w:p w14:paraId="02913331" w14:textId="77777777" w:rsidR="00DC1FE7" w:rsidRDefault="00DC1FE7" w:rsidP="00DC1FE7">
      <w:pPr>
        <w:pStyle w:val="ListParagraph"/>
      </w:pPr>
    </w:p>
    <w:p w14:paraId="11ABB025" w14:textId="761BD21F" w:rsidR="00DC1FE7" w:rsidRDefault="00B907FE" w:rsidP="00211867">
      <w:pPr>
        <w:pStyle w:val="ListParagraph"/>
        <w:numPr>
          <w:ilvl w:val="0"/>
          <w:numId w:val="30"/>
        </w:numPr>
        <w:tabs>
          <w:tab w:val="left" w:pos="6314"/>
        </w:tabs>
      </w:pPr>
      <w:r>
        <w:t xml:space="preserve">Why is it so easy to find contentment in things other </w:t>
      </w:r>
      <w:r w:rsidR="001A05C8">
        <w:t>than</w:t>
      </w:r>
      <w:r>
        <w:t xml:space="preserve"> Christ?</w:t>
      </w:r>
    </w:p>
    <w:p w14:paraId="4CA1CC7A" w14:textId="77777777" w:rsidR="00B907FE" w:rsidRDefault="00B907FE" w:rsidP="00B907FE">
      <w:pPr>
        <w:pStyle w:val="ListParagraph"/>
      </w:pPr>
    </w:p>
    <w:p w14:paraId="4A5226A8" w14:textId="68EE9753" w:rsidR="00B907FE" w:rsidRDefault="001A05C8" w:rsidP="00B907FE">
      <w:pPr>
        <w:pStyle w:val="ListParagraph"/>
        <w:numPr>
          <w:ilvl w:val="1"/>
          <w:numId w:val="30"/>
        </w:numPr>
        <w:tabs>
          <w:tab w:val="left" w:pos="6314"/>
        </w:tabs>
      </w:pPr>
      <w:r>
        <w:t>Hope?</w:t>
      </w:r>
    </w:p>
    <w:p w14:paraId="69E1E996" w14:textId="5B587A07" w:rsidR="001A05C8" w:rsidRDefault="001A05C8" w:rsidP="00B907FE">
      <w:pPr>
        <w:pStyle w:val="ListParagraph"/>
        <w:numPr>
          <w:ilvl w:val="1"/>
          <w:numId w:val="30"/>
        </w:numPr>
        <w:tabs>
          <w:tab w:val="left" w:pos="6314"/>
        </w:tabs>
      </w:pPr>
      <w:r>
        <w:t>Love?</w:t>
      </w:r>
    </w:p>
    <w:p w14:paraId="124E3CD3" w14:textId="6692C4C8" w:rsidR="001A05C8" w:rsidRDefault="001A05C8" w:rsidP="00B907FE">
      <w:pPr>
        <w:pStyle w:val="ListParagraph"/>
        <w:numPr>
          <w:ilvl w:val="1"/>
          <w:numId w:val="30"/>
        </w:numPr>
        <w:tabs>
          <w:tab w:val="left" w:pos="6314"/>
        </w:tabs>
      </w:pPr>
      <w:r>
        <w:t>Security?</w:t>
      </w:r>
    </w:p>
    <w:p w14:paraId="753FE281" w14:textId="71BD86B6" w:rsidR="001A05C8" w:rsidRDefault="001A05C8" w:rsidP="00B907FE">
      <w:pPr>
        <w:pStyle w:val="ListParagraph"/>
        <w:numPr>
          <w:ilvl w:val="1"/>
          <w:numId w:val="30"/>
        </w:numPr>
        <w:tabs>
          <w:tab w:val="left" w:pos="6314"/>
        </w:tabs>
      </w:pPr>
      <w:r>
        <w:t>Belonging?</w:t>
      </w:r>
    </w:p>
    <w:p w14:paraId="385A0BE8" w14:textId="523A86AA" w:rsidR="002F05F5" w:rsidRDefault="002F05F5" w:rsidP="00B907FE">
      <w:pPr>
        <w:pStyle w:val="ListParagraph"/>
        <w:numPr>
          <w:ilvl w:val="1"/>
          <w:numId w:val="30"/>
        </w:numPr>
        <w:tabs>
          <w:tab w:val="left" w:pos="6314"/>
        </w:tabs>
      </w:pPr>
      <w:r>
        <w:t>Fulfillment?</w:t>
      </w:r>
    </w:p>
    <w:p w14:paraId="6968238D" w14:textId="77777777" w:rsidR="002F05F5" w:rsidRDefault="002F05F5" w:rsidP="002F05F5">
      <w:pPr>
        <w:tabs>
          <w:tab w:val="left" w:pos="6314"/>
        </w:tabs>
      </w:pPr>
    </w:p>
    <w:p w14:paraId="69D73AE3" w14:textId="2FFB456F" w:rsidR="00987750" w:rsidRDefault="00987750" w:rsidP="00987750">
      <w:pPr>
        <w:pStyle w:val="ListParagraph"/>
        <w:numPr>
          <w:ilvl w:val="0"/>
          <w:numId w:val="30"/>
        </w:numPr>
        <w:tabs>
          <w:tab w:val="left" w:pos="6314"/>
        </w:tabs>
      </w:pPr>
      <w:r>
        <w:t>What does it look like for a functional savior to malfunction?</w:t>
      </w:r>
    </w:p>
    <w:p w14:paraId="7B9136C6" w14:textId="77777777" w:rsidR="007E7C32" w:rsidRDefault="007E7C32" w:rsidP="007E7C32">
      <w:pPr>
        <w:pStyle w:val="ListParagraph"/>
        <w:tabs>
          <w:tab w:val="left" w:pos="6314"/>
        </w:tabs>
        <w:ind w:left="1080"/>
      </w:pPr>
    </w:p>
    <w:p w14:paraId="394AE58A" w14:textId="7EA9FBDE" w:rsidR="00987750" w:rsidRDefault="007E7C32" w:rsidP="00987750">
      <w:pPr>
        <w:pStyle w:val="ListParagraph"/>
        <w:numPr>
          <w:ilvl w:val="0"/>
          <w:numId w:val="30"/>
        </w:numPr>
        <w:tabs>
          <w:tab w:val="left" w:pos="6314"/>
        </w:tabs>
      </w:pPr>
      <w:r>
        <w:t>How should we seek nourishment for the true savior?</w:t>
      </w:r>
    </w:p>
    <w:p w14:paraId="1B237E4E" w14:textId="77777777" w:rsidR="00DC1FE7" w:rsidRPr="00211867" w:rsidRDefault="00DC1FE7" w:rsidP="00DC1FE7">
      <w:pPr>
        <w:tabs>
          <w:tab w:val="left" w:pos="6314"/>
        </w:tabs>
      </w:pPr>
    </w:p>
    <w:p w14:paraId="7A63665A" w14:textId="77777777" w:rsidR="0047117C" w:rsidRDefault="0047117C" w:rsidP="0047117C">
      <w:pPr>
        <w:jc w:val="center"/>
        <w:rPr>
          <w:rFonts w:ascii="Aptos" w:hAnsi="Aptos"/>
          <w:i/>
          <w:iCs/>
          <w:color w:val="000000" w:themeColor="text1"/>
        </w:rPr>
      </w:pPr>
      <w:r w:rsidRPr="00F34894">
        <w:rPr>
          <w:rFonts w:ascii="Aptos" w:hAnsi="Aptos"/>
          <w:i/>
          <w:iCs/>
          <w:color w:val="000000" w:themeColor="text1"/>
        </w:rPr>
        <w:t xml:space="preserve">Application Question: </w:t>
      </w:r>
      <w:r>
        <w:rPr>
          <w:rFonts w:ascii="Aptos" w:hAnsi="Aptos"/>
          <w:i/>
          <w:iCs/>
          <w:color w:val="000000" w:themeColor="text1"/>
        </w:rPr>
        <w:t xml:space="preserve">How is your soul being nourished? </w:t>
      </w:r>
    </w:p>
    <w:p w14:paraId="1CBE8004" w14:textId="77777777" w:rsidR="00A544DB" w:rsidRDefault="00A544DB" w:rsidP="00524449">
      <w:pPr>
        <w:tabs>
          <w:tab w:val="left" w:pos="6314"/>
        </w:tabs>
        <w:rPr>
          <w:sz w:val="32"/>
          <w:szCs w:val="32"/>
        </w:rPr>
      </w:pPr>
    </w:p>
    <w:p w14:paraId="76CC848A" w14:textId="77777777" w:rsidR="007E7C32" w:rsidRDefault="007E7C32" w:rsidP="00524449">
      <w:pPr>
        <w:tabs>
          <w:tab w:val="left" w:pos="6314"/>
        </w:tabs>
        <w:rPr>
          <w:sz w:val="32"/>
          <w:szCs w:val="32"/>
        </w:rPr>
      </w:pPr>
    </w:p>
    <w:p w14:paraId="3500DCB3" w14:textId="77777777" w:rsidR="007E7C32" w:rsidRDefault="007E7C32" w:rsidP="00524449">
      <w:pPr>
        <w:tabs>
          <w:tab w:val="left" w:pos="6314"/>
        </w:tabs>
        <w:rPr>
          <w:sz w:val="32"/>
          <w:szCs w:val="32"/>
        </w:rPr>
      </w:pPr>
    </w:p>
    <w:p w14:paraId="3DABCBAD" w14:textId="77777777" w:rsidR="007E7C32" w:rsidRDefault="007E7C32" w:rsidP="00524449">
      <w:pPr>
        <w:tabs>
          <w:tab w:val="left" w:pos="6314"/>
        </w:tabs>
        <w:rPr>
          <w:sz w:val="32"/>
          <w:szCs w:val="32"/>
        </w:rPr>
      </w:pPr>
    </w:p>
    <w:p w14:paraId="718A69C7" w14:textId="05538BDB" w:rsidR="007E7C32" w:rsidRPr="00C2747B" w:rsidRDefault="006B4576" w:rsidP="00C2747B">
      <w:pPr>
        <w:pBdr>
          <w:top w:val="single" w:sz="4" w:space="1" w:color="auto"/>
        </w:pBdr>
        <w:tabs>
          <w:tab w:val="left" w:pos="6314"/>
        </w:tabs>
        <w:spacing w:line="360" w:lineRule="auto"/>
        <w:rPr>
          <w:b/>
          <w:bCs/>
          <w:sz w:val="32"/>
          <w:szCs w:val="32"/>
        </w:rPr>
      </w:pPr>
      <w:r w:rsidRPr="00C2747B">
        <w:rPr>
          <w:b/>
          <w:bCs/>
          <w:sz w:val="32"/>
          <w:szCs w:val="32"/>
        </w:rPr>
        <w:lastRenderedPageBreak/>
        <w:t>Head / Heart / Hands</w:t>
      </w:r>
    </w:p>
    <w:p w14:paraId="4FEB23A7" w14:textId="36E2F2E9" w:rsidR="006B4576" w:rsidRPr="00A23879" w:rsidRDefault="006B4576" w:rsidP="00C2747B">
      <w:pPr>
        <w:pStyle w:val="ListParagraph"/>
        <w:numPr>
          <w:ilvl w:val="0"/>
          <w:numId w:val="30"/>
        </w:numPr>
        <w:tabs>
          <w:tab w:val="left" w:pos="6314"/>
        </w:tabs>
        <w:spacing w:line="360" w:lineRule="auto"/>
      </w:pPr>
      <w:r w:rsidRPr="00A23879">
        <w:t>What does this text teach me?</w:t>
      </w:r>
    </w:p>
    <w:p w14:paraId="5B864837" w14:textId="77777777" w:rsidR="004820E0" w:rsidRPr="00A23879" w:rsidRDefault="004820E0" w:rsidP="004820E0">
      <w:pPr>
        <w:tabs>
          <w:tab w:val="left" w:pos="6314"/>
        </w:tabs>
        <w:spacing w:line="360" w:lineRule="auto"/>
      </w:pPr>
    </w:p>
    <w:p w14:paraId="4326F6D8" w14:textId="1D6A2ABE" w:rsidR="006B4576" w:rsidRPr="00A23879" w:rsidRDefault="006B4576" w:rsidP="00C2747B">
      <w:pPr>
        <w:pStyle w:val="ListParagraph"/>
        <w:numPr>
          <w:ilvl w:val="0"/>
          <w:numId w:val="30"/>
        </w:numPr>
        <w:tabs>
          <w:tab w:val="left" w:pos="6314"/>
        </w:tabs>
        <w:spacing w:line="360" w:lineRule="auto"/>
      </w:pPr>
      <w:r w:rsidRPr="00A23879">
        <w:t xml:space="preserve">What does it tell me to </w:t>
      </w:r>
      <w:r w:rsidR="00C2747B" w:rsidRPr="00A23879">
        <w:t>feel?</w:t>
      </w:r>
    </w:p>
    <w:p w14:paraId="2CA2BD66" w14:textId="77777777" w:rsidR="004820E0" w:rsidRPr="00A23879" w:rsidRDefault="004820E0" w:rsidP="004820E0">
      <w:pPr>
        <w:tabs>
          <w:tab w:val="left" w:pos="6314"/>
        </w:tabs>
        <w:spacing w:line="360" w:lineRule="auto"/>
      </w:pPr>
    </w:p>
    <w:p w14:paraId="6641A76D" w14:textId="10410235" w:rsidR="00C2747B" w:rsidRPr="00A23879" w:rsidRDefault="00C2747B" w:rsidP="00C2747B">
      <w:pPr>
        <w:pStyle w:val="ListParagraph"/>
        <w:numPr>
          <w:ilvl w:val="0"/>
          <w:numId w:val="30"/>
        </w:numPr>
        <w:tabs>
          <w:tab w:val="left" w:pos="6314"/>
        </w:tabs>
        <w:spacing w:line="360" w:lineRule="auto"/>
      </w:pPr>
      <w:r w:rsidRPr="00A23879">
        <w:t>What does it tell me to do?</w:t>
      </w:r>
    </w:p>
    <w:p w14:paraId="6685AB33" w14:textId="77777777" w:rsidR="00D63BF5" w:rsidRPr="00D63BF5" w:rsidRDefault="00D63BF5" w:rsidP="00D63BF5">
      <w:pPr>
        <w:pStyle w:val="ListParagraph"/>
        <w:rPr>
          <w:sz w:val="32"/>
          <w:szCs w:val="32"/>
        </w:rPr>
      </w:pPr>
    </w:p>
    <w:p w14:paraId="70BC96E7" w14:textId="77777777" w:rsidR="00D63BF5" w:rsidRDefault="00D63BF5" w:rsidP="00D63BF5">
      <w:pPr>
        <w:tabs>
          <w:tab w:val="left" w:pos="6314"/>
        </w:tabs>
        <w:spacing w:line="360" w:lineRule="auto"/>
        <w:rPr>
          <w:sz w:val="32"/>
          <w:szCs w:val="32"/>
        </w:rPr>
      </w:pPr>
    </w:p>
    <w:p w14:paraId="373713E5" w14:textId="77777777" w:rsidR="00D63BF5" w:rsidRPr="00D63BF5" w:rsidRDefault="00D63BF5" w:rsidP="00D63BF5"/>
    <w:p w14:paraId="2908EEE9" w14:textId="290D0D37" w:rsidR="00D63BF5" w:rsidRPr="00A23879" w:rsidRDefault="00D63BF5" w:rsidP="00A23879">
      <w:pPr>
        <w:jc w:val="center"/>
        <w:rPr>
          <w:i/>
          <w:iCs/>
        </w:rPr>
      </w:pPr>
      <w:r w:rsidRPr="00A23879">
        <w:rPr>
          <w:i/>
          <w:iCs/>
        </w:rPr>
        <w:t xml:space="preserve">Just as He had done with Adam, God put Jesus on the cross in a deep sleep and opened His side. Out from His side flowed not a rib but water and blood. From that water and blood God is washing, cleansing and preparing a bride worthy of Jesus. God did not create Eve from nothing as He had Adam, but He created her from the wounded side of Adam. Even so, the Lord is not creating a </w:t>
      </w:r>
      <w:r w:rsidR="000D242B" w:rsidRPr="00A23879">
        <w:rPr>
          <w:i/>
          <w:iCs/>
        </w:rPr>
        <w:t>people</w:t>
      </w:r>
      <w:r w:rsidRPr="00A23879">
        <w:rPr>
          <w:i/>
          <w:iCs/>
        </w:rPr>
        <w:t xml:space="preserve"> that does not now exist to be His church. He takes the </w:t>
      </w:r>
      <w:r w:rsidR="000D242B" w:rsidRPr="00A23879">
        <w:rPr>
          <w:i/>
          <w:iCs/>
        </w:rPr>
        <w:t>people</w:t>
      </w:r>
      <w:r w:rsidR="00A23879" w:rsidRPr="00A23879">
        <w:rPr>
          <w:i/>
          <w:iCs/>
        </w:rPr>
        <w:t>s</w:t>
      </w:r>
      <w:r w:rsidRPr="00A23879">
        <w:rPr>
          <w:i/>
          <w:iCs/>
        </w:rPr>
        <w:t xml:space="preserve"> that now exist—certain members of it—and washes it in the blood that came from the wounded side. By the Holy Spirit, He gives the nature of Christ to the bride, so she will be worthy of Him</w:t>
      </w:r>
      <w:r w:rsidRPr="00A23879">
        <w:rPr>
          <w:i/>
          <w:iCs/>
        </w:rPr>
        <w:t>.</w:t>
      </w:r>
    </w:p>
    <w:p w14:paraId="64BA3AAD" w14:textId="27F128E6" w:rsidR="00D63BF5" w:rsidRPr="00A23879" w:rsidRDefault="00D63BF5" w:rsidP="00A23879">
      <w:pPr>
        <w:jc w:val="center"/>
        <w:rPr>
          <w:b/>
          <w:bCs/>
        </w:rPr>
      </w:pPr>
      <w:r w:rsidRPr="00A23879">
        <w:rPr>
          <w:b/>
          <w:bCs/>
        </w:rPr>
        <w:t>A.W. Tozer</w:t>
      </w:r>
    </w:p>
    <w:sectPr w:rsidR="00D63BF5" w:rsidRPr="00A23879" w:rsidSect="00DF79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70E6" w14:textId="77777777" w:rsidR="0080401D" w:rsidRDefault="0080401D" w:rsidP="00F1379E">
      <w:pPr>
        <w:spacing w:after="0" w:line="240" w:lineRule="auto"/>
      </w:pPr>
      <w:r>
        <w:separator/>
      </w:r>
    </w:p>
  </w:endnote>
  <w:endnote w:type="continuationSeparator" w:id="0">
    <w:p w14:paraId="67A508D3" w14:textId="77777777" w:rsidR="0080401D" w:rsidRDefault="0080401D" w:rsidP="00F1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4D67" w14:textId="77777777" w:rsidR="0080401D" w:rsidRDefault="0080401D" w:rsidP="00F1379E">
      <w:pPr>
        <w:spacing w:after="0" w:line="240" w:lineRule="auto"/>
      </w:pPr>
      <w:r>
        <w:separator/>
      </w:r>
    </w:p>
  </w:footnote>
  <w:footnote w:type="continuationSeparator" w:id="0">
    <w:p w14:paraId="471AE072" w14:textId="77777777" w:rsidR="0080401D" w:rsidRDefault="0080401D" w:rsidP="00F13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8EF"/>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A33B5A"/>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052F32"/>
    <w:multiLevelType w:val="hybridMultilevel"/>
    <w:tmpl w:val="71507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942E1A"/>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EC5CA7"/>
    <w:multiLevelType w:val="hybridMultilevel"/>
    <w:tmpl w:val="6AD6F252"/>
    <w:lvl w:ilvl="0" w:tplc="D3DC58D6">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85D75"/>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676FA5"/>
    <w:multiLevelType w:val="hybridMultilevel"/>
    <w:tmpl w:val="D33635B6"/>
    <w:lvl w:ilvl="0" w:tplc="53E4E586">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B36D6"/>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65C4E11"/>
    <w:multiLevelType w:val="hybridMultilevel"/>
    <w:tmpl w:val="1624C3CA"/>
    <w:lvl w:ilvl="0" w:tplc="23E68198">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C0463"/>
    <w:multiLevelType w:val="hybridMultilevel"/>
    <w:tmpl w:val="71507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8E144F"/>
    <w:multiLevelType w:val="hybridMultilevel"/>
    <w:tmpl w:val="4EFC87B4"/>
    <w:lvl w:ilvl="0" w:tplc="B21A366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B5ED2"/>
    <w:multiLevelType w:val="hybridMultilevel"/>
    <w:tmpl w:val="71507342"/>
    <w:lvl w:ilvl="0" w:tplc="AFDE7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44F82"/>
    <w:multiLevelType w:val="hybridMultilevel"/>
    <w:tmpl w:val="467A47BA"/>
    <w:lvl w:ilvl="0" w:tplc="2DBA9DAC">
      <w:start w:val="3"/>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E243F"/>
    <w:multiLevelType w:val="hybridMultilevel"/>
    <w:tmpl w:val="E05EFA2E"/>
    <w:lvl w:ilvl="0" w:tplc="B5004094">
      <w:start w:val="1"/>
      <w:numFmt w:val="decimal"/>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7E18B5"/>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824BFF"/>
    <w:multiLevelType w:val="hybridMultilevel"/>
    <w:tmpl w:val="71507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FA7EC0"/>
    <w:multiLevelType w:val="hybridMultilevel"/>
    <w:tmpl w:val="71507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27468D"/>
    <w:multiLevelType w:val="hybridMultilevel"/>
    <w:tmpl w:val="71507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4E53DB"/>
    <w:multiLevelType w:val="hybridMultilevel"/>
    <w:tmpl w:val="D0C4A238"/>
    <w:lvl w:ilvl="0" w:tplc="D2E07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6E330D"/>
    <w:multiLevelType w:val="hybridMultilevel"/>
    <w:tmpl w:val="C9845482"/>
    <w:lvl w:ilvl="0" w:tplc="D292B906">
      <w:start w:val="3"/>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C02B74"/>
    <w:multiLevelType w:val="hybridMultilevel"/>
    <w:tmpl w:val="5F4AFCF8"/>
    <w:lvl w:ilvl="0" w:tplc="FE3038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44723C"/>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5963431"/>
    <w:multiLevelType w:val="hybridMultilevel"/>
    <w:tmpl w:val="D74C0572"/>
    <w:lvl w:ilvl="0" w:tplc="0C38193E">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45C7E"/>
    <w:multiLevelType w:val="hybridMultilevel"/>
    <w:tmpl w:val="78689DD4"/>
    <w:lvl w:ilvl="0" w:tplc="49A4A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215E0"/>
    <w:multiLevelType w:val="hybridMultilevel"/>
    <w:tmpl w:val="75D03542"/>
    <w:lvl w:ilvl="0" w:tplc="625E35D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A341D"/>
    <w:multiLevelType w:val="hybridMultilevel"/>
    <w:tmpl w:val="7A30FB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C4437"/>
    <w:multiLevelType w:val="hybridMultilevel"/>
    <w:tmpl w:val="AD728AB4"/>
    <w:lvl w:ilvl="0" w:tplc="8EB671B6">
      <w:start w:val="5"/>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207728"/>
    <w:multiLevelType w:val="hybridMultilevel"/>
    <w:tmpl w:val="71507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60F8F"/>
    <w:multiLevelType w:val="hybridMultilevel"/>
    <w:tmpl w:val="E05EFA2E"/>
    <w:lvl w:ilvl="0" w:tplc="FFFFFFFF">
      <w:start w:val="1"/>
      <w:numFmt w:val="decimal"/>
      <w:lvlText w:val="%1."/>
      <w:lvlJc w:val="left"/>
      <w:pPr>
        <w:ind w:left="1080" w:hanging="360"/>
      </w:pPr>
      <w:rPr>
        <w:rFonts w:hint="default"/>
        <w:b/>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D91746D"/>
    <w:multiLevelType w:val="hybridMultilevel"/>
    <w:tmpl w:val="FCFAAD12"/>
    <w:lvl w:ilvl="0" w:tplc="C5CCC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3102792">
    <w:abstractNumId w:val="11"/>
  </w:num>
  <w:num w:numId="2" w16cid:durableId="1446198253">
    <w:abstractNumId w:val="2"/>
  </w:num>
  <w:num w:numId="3" w16cid:durableId="1095395812">
    <w:abstractNumId w:val="15"/>
  </w:num>
  <w:num w:numId="4" w16cid:durableId="282420603">
    <w:abstractNumId w:val="27"/>
  </w:num>
  <w:num w:numId="5" w16cid:durableId="1480413683">
    <w:abstractNumId w:val="8"/>
  </w:num>
  <w:num w:numId="6" w16cid:durableId="1210462422">
    <w:abstractNumId w:val="24"/>
  </w:num>
  <w:num w:numId="7" w16cid:durableId="1088844955">
    <w:abstractNumId w:val="17"/>
  </w:num>
  <w:num w:numId="8" w16cid:durableId="183830930">
    <w:abstractNumId w:val="9"/>
  </w:num>
  <w:num w:numId="9" w16cid:durableId="1091505636">
    <w:abstractNumId w:val="23"/>
  </w:num>
  <w:num w:numId="10" w16cid:durableId="329721313">
    <w:abstractNumId w:val="29"/>
  </w:num>
  <w:num w:numId="11" w16cid:durableId="1499227672">
    <w:abstractNumId w:val="16"/>
  </w:num>
  <w:num w:numId="12" w16cid:durableId="1059524031">
    <w:abstractNumId w:val="20"/>
  </w:num>
  <w:num w:numId="13" w16cid:durableId="96678606">
    <w:abstractNumId w:val="25"/>
  </w:num>
  <w:num w:numId="14" w16cid:durableId="367607607">
    <w:abstractNumId w:val="18"/>
  </w:num>
  <w:num w:numId="15" w16cid:durableId="397940430">
    <w:abstractNumId w:val="22"/>
  </w:num>
  <w:num w:numId="16" w16cid:durableId="824081531">
    <w:abstractNumId w:val="13"/>
  </w:num>
  <w:num w:numId="17" w16cid:durableId="1870217035">
    <w:abstractNumId w:val="7"/>
  </w:num>
  <w:num w:numId="18" w16cid:durableId="1571767549">
    <w:abstractNumId w:val="3"/>
  </w:num>
  <w:num w:numId="19" w16cid:durableId="12608192">
    <w:abstractNumId w:val="6"/>
  </w:num>
  <w:num w:numId="20" w16cid:durableId="1664774167">
    <w:abstractNumId w:val="0"/>
  </w:num>
  <w:num w:numId="21" w16cid:durableId="1016275708">
    <w:abstractNumId w:val="21"/>
  </w:num>
  <w:num w:numId="22" w16cid:durableId="1664893024">
    <w:abstractNumId w:val="4"/>
  </w:num>
  <w:num w:numId="23" w16cid:durableId="955022166">
    <w:abstractNumId w:val="1"/>
  </w:num>
  <w:num w:numId="24" w16cid:durableId="2058819527">
    <w:abstractNumId w:val="19"/>
  </w:num>
  <w:num w:numId="25" w16cid:durableId="163713942">
    <w:abstractNumId w:val="28"/>
  </w:num>
  <w:num w:numId="26" w16cid:durableId="374962306">
    <w:abstractNumId w:val="14"/>
  </w:num>
  <w:num w:numId="27" w16cid:durableId="727803178">
    <w:abstractNumId w:val="26"/>
  </w:num>
  <w:num w:numId="28" w16cid:durableId="507790193">
    <w:abstractNumId w:val="5"/>
  </w:num>
  <w:num w:numId="29" w16cid:durableId="255673347">
    <w:abstractNumId w:val="10"/>
  </w:num>
  <w:num w:numId="30" w16cid:durableId="1315526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F5"/>
    <w:rsid w:val="00030D1A"/>
    <w:rsid w:val="00046495"/>
    <w:rsid w:val="00065FA6"/>
    <w:rsid w:val="000A29C3"/>
    <w:rsid w:val="000A3825"/>
    <w:rsid w:val="000C3A19"/>
    <w:rsid w:val="000C6320"/>
    <w:rsid w:val="000D242B"/>
    <w:rsid w:val="000E397F"/>
    <w:rsid w:val="001010CC"/>
    <w:rsid w:val="00125BD3"/>
    <w:rsid w:val="001269E4"/>
    <w:rsid w:val="00126E38"/>
    <w:rsid w:val="001533B3"/>
    <w:rsid w:val="00180800"/>
    <w:rsid w:val="001A05C8"/>
    <w:rsid w:val="001A4B1B"/>
    <w:rsid w:val="001A78E8"/>
    <w:rsid w:val="001C4361"/>
    <w:rsid w:val="001E44F5"/>
    <w:rsid w:val="001E5992"/>
    <w:rsid w:val="00211867"/>
    <w:rsid w:val="00213B7F"/>
    <w:rsid w:val="00227364"/>
    <w:rsid w:val="00243BEA"/>
    <w:rsid w:val="00257671"/>
    <w:rsid w:val="002A58EB"/>
    <w:rsid w:val="002F05F5"/>
    <w:rsid w:val="0031274F"/>
    <w:rsid w:val="00335C12"/>
    <w:rsid w:val="0040144C"/>
    <w:rsid w:val="00426E09"/>
    <w:rsid w:val="00432F33"/>
    <w:rsid w:val="00441AEE"/>
    <w:rsid w:val="004535B5"/>
    <w:rsid w:val="0047117C"/>
    <w:rsid w:val="004774D1"/>
    <w:rsid w:val="004820E0"/>
    <w:rsid w:val="004906B3"/>
    <w:rsid w:val="004910E9"/>
    <w:rsid w:val="004B532F"/>
    <w:rsid w:val="004C2311"/>
    <w:rsid w:val="004D37CD"/>
    <w:rsid w:val="004E2CEC"/>
    <w:rsid w:val="005214D5"/>
    <w:rsid w:val="00524449"/>
    <w:rsid w:val="00527A14"/>
    <w:rsid w:val="005576FD"/>
    <w:rsid w:val="005A7924"/>
    <w:rsid w:val="005B239A"/>
    <w:rsid w:val="005D1E31"/>
    <w:rsid w:val="005D7D9A"/>
    <w:rsid w:val="005E35B7"/>
    <w:rsid w:val="005F3EBB"/>
    <w:rsid w:val="00640571"/>
    <w:rsid w:val="0064091B"/>
    <w:rsid w:val="006A2F9A"/>
    <w:rsid w:val="006A5F31"/>
    <w:rsid w:val="006B4576"/>
    <w:rsid w:val="006E7881"/>
    <w:rsid w:val="006F2F2D"/>
    <w:rsid w:val="006F4EB2"/>
    <w:rsid w:val="006F6E29"/>
    <w:rsid w:val="00703453"/>
    <w:rsid w:val="00707D44"/>
    <w:rsid w:val="007421D7"/>
    <w:rsid w:val="00751C70"/>
    <w:rsid w:val="00792A4E"/>
    <w:rsid w:val="007A2A99"/>
    <w:rsid w:val="007A615A"/>
    <w:rsid w:val="007A62A4"/>
    <w:rsid w:val="007B585C"/>
    <w:rsid w:val="007C0605"/>
    <w:rsid w:val="007E025D"/>
    <w:rsid w:val="007E7360"/>
    <w:rsid w:val="007E7C32"/>
    <w:rsid w:val="0080401D"/>
    <w:rsid w:val="008114F4"/>
    <w:rsid w:val="0088693B"/>
    <w:rsid w:val="00983C24"/>
    <w:rsid w:val="00987750"/>
    <w:rsid w:val="00994425"/>
    <w:rsid w:val="009B1AF5"/>
    <w:rsid w:val="009B2917"/>
    <w:rsid w:val="009B7845"/>
    <w:rsid w:val="009C26F0"/>
    <w:rsid w:val="009C7134"/>
    <w:rsid w:val="009D2F6C"/>
    <w:rsid w:val="00A23879"/>
    <w:rsid w:val="00A23EE7"/>
    <w:rsid w:val="00A544DB"/>
    <w:rsid w:val="00A62FA5"/>
    <w:rsid w:val="00A850B9"/>
    <w:rsid w:val="00A921C8"/>
    <w:rsid w:val="00AB36BD"/>
    <w:rsid w:val="00AC0B32"/>
    <w:rsid w:val="00AC1964"/>
    <w:rsid w:val="00AC5A36"/>
    <w:rsid w:val="00AF6CC8"/>
    <w:rsid w:val="00B17739"/>
    <w:rsid w:val="00B23EA7"/>
    <w:rsid w:val="00B37A56"/>
    <w:rsid w:val="00B72642"/>
    <w:rsid w:val="00B74702"/>
    <w:rsid w:val="00B84345"/>
    <w:rsid w:val="00B907FE"/>
    <w:rsid w:val="00B91954"/>
    <w:rsid w:val="00BC0629"/>
    <w:rsid w:val="00BD6611"/>
    <w:rsid w:val="00BF39F3"/>
    <w:rsid w:val="00C02220"/>
    <w:rsid w:val="00C16799"/>
    <w:rsid w:val="00C2747B"/>
    <w:rsid w:val="00C45B6D"/>
    <w:rsid w:val="00C6283C"/>
    <w:rsid w:val="00C667F3"/>
    <w:rsid w:val="00C730C3"/>
    <w:rsid w:val="00C90EC3"/>
    <w:rsid w:val="00C97871"/>
    <w:rsid w:val="00CC75FE"/>
    <w:rsid w:val="00CE1CD3"/>
    <w:rsid w:val="00CE43D3"/>
    <w:rsid w:val="00D61C0F"/>
    <w:rsid w:val="00D63BF5"/>
    <w:rsid w:val="00D870DC"/>
    <w:rsid w:val="00DA76CC"/>
    <w:rsid w:val="00DC1FE7"/>
    <w:rsid w:val="00DF79F5"/>
    <w:rsid w:val="00E1254F"/>
    <w:rsid w:val="00E3730D"/>
    <w:rsid w:val="00E85685"/>
    <w:rsid w:val="00EB72D6"/>
    <w:rsid w:val="00EC226F"/>
    <w:rsid w:val="00F102CD"/>
    <w:rsid w:val="00F1379E"/>
    <w:rsid w:val="00F23654"/>
    <w:rsid w:val="00F3399B"/>
    <w:rsid w:val="00F71423"/>
    <w:rsid w:val="00FA354D"/>
    <w:rsid w:val="00FE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3EA83"/>
  <w15:chartTrackingRefBased/>
  <w15:docId w15:val="{1A9A80A4-DD84-A245-96D5-E8EA3648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9F5"/>
    <w:rPr>
      <w:rFonts w:eastAsiaTheme="majorEastAsia" w:cstheme="majorBidi"/>
      <w:color w:val="272727" w:themeColor="text1" w:themeTint="D8"/>
    </w:rPr>
  </w:style>
  <w:style w:type="paragraph" w:styleId="Title">
    <w:name w:val="Title"/>
    <w:basedOn w:val="Normal"/>
    <w:next w:val="Normal"/>
    <w:link w:val="TitleChar"/>
    <w:uiPriority w:val="10"/>
    <w:qFormat/>
    <w:rsid w:val="00DF7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9F5"/>
    <w:pPr>
      <w:spacing w:before="160"/>
      <w:jc w:val="center"/>
    </w:pPr>
    <w:rPr>
      <w:i/>
      <w:iCs/>
      <w:color w:val="404040" w:themeColor="text1" w:themeTint="BF"/>
    </w:rPr>
  </w:style>
  <w:style w:type="character" w:customStyle="1" w:styleId="QuoteChar">
    <w:name w:val="Quote Char"/>
    <w:basedOn w:val="DefaultParagraphFont"/>
    <w:link w:val="Quote"/>
    <w:uiPriority w:val="29"/>
    <w:rsid w:val="00DF79F5"/>
    <w:rPr>
      <w:i/>
      <w:iCs/>
      <w:color w:val="404040" w:themeColor="text1" w:themeTint="BF"/>
    </w:rPr>
  </w:style>
  <w:style w:type="paragraph" w:styleId="ListParagraph">
    <w:name w:val="List Paragraph"/>
    <w:basedOn w:val="Normal"/>
    <w:uiPriority w:val="34"/>
    <w:qFormat/>
    <w:rsid w:val="00DF79F5"/>
    <w:pPr>
      <w:ind w:left="720"/>
      <w:contextualSpacing/>
    </w:pPr>
  </w:style>
  <w:style w:type="character" w:styleId="IntenseEmphasis">
    <w:name w:val="Intense Emphasis"/>
    <w:basedOn w:val="DefaultParagraphFont"/>
    <w:uiPriority w:val="21"/>
    <w:qFormat/>
    <w:rsid w:val="00DF79F5"/>
    <w:rPr>
      <w:i/>
      <w:iCs/>
      <w:color w:val="0F4761" w:themeColor="accent1" w:themeShade="BF"/>
    </w:rPr>
  </w:style>
  <w:style w:type="paragraph" w:styleId="IntenseQuote">
    <w:name w:val="Intense Quote"/>
    <w:basedOn w:val="Normal"/>
    <w:next w:val="Normal"/>
    <w:link w:val="IntenseQuoteChar"/>
    <w:uiPriority w:val="30"/>
    <w:qFormat/>
    <w:rsid w:val="00DF7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9F5"/>
    <w:rPr>
      <w:i/>
      <w:iCs/>
      <w:color w:val="0F4761" w:themeColor="accent1" w:themeShade="BF"/>
    </w:rPr>
  </w:style>
  <w:style w:type="character" w:styleId="IntenseReference">
    <w:name w:val="Intense Reference"/>
    <w:basedOn w:val="DefaultParagraphFont"/>
    <w:uiPriority w:val="32"/>
    <w:qFormat/>
    <w:rsid w:val="00DF79F5"/>
    <w:rPr>
      <w:b/>
      <w:bCs/>
      <w:smallCaps/>
      <w:color w:val="0F4761" w:themeColor="accent1" w:themeShade="BF"/>
      <w:spacing w:val="5"/>
    </w:rPr>
  </w:style>
  <w:style w:type="character" w:customStyle="1" w:styleId="text">
    <w:name w:val="text"/>
    <w:basedOn w:val="DefaultParagraphFont"/>
    <w:rsid w:val="00DF79F5"/>
  </w:style>
  <w:style w:type="character" w:styleId="Hyperlink">
    <w:name w:val="Hyperlink"/>
    <w:basedOn w:val="DefaultParagraphFont"/>
    <w:uiPriority w:val="99"/>
    <w:semiHidden/>
    <w:unhideWhenUsed/>
    <w:rsid w:val="00B72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Ephesians%205%3A25-33&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5</Pages>
  <Words>902</Words>
  <Characters>3865</Characters>
  <Application>Microsoft Office Word</Application>
  <DocSecurity>0</DocSecurity>
  <Lines>148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Fix</dc:creator>
  <cp:keywords/>
  <dc:description/>
  <cp:lastModifiedBy>Jarrett Fix</cp:lastModifiedBy>
  <cp:revision>106</cp:revision>
  <cp:lastPrinted>2026-01-11T13:17:00Z</cp:lastPrinted>
  <dcterms:created xsi:type="dcterms:W3CDTF">2025-08-14T13:29:00Z</dcterms:created>
  <dcterms:modified xsi:type="dcterms:W3CDTF">2026-01-29T20:28:00Z</dcterms:modified>
</cp:coreProperties>
</file>