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275C2" w14:textId="77777777" w:rsidR="00AC13BB" w:rsidRDefault="00AC13BB"/>
    <w:p w14:paraId="772B666B" w14:textId="55BAED3E" w:rsidR="00985E08" w:rsidRPr="00985E08" w:rsidRDefault="00985E08" w:rsidP="00985E08">
      <w:pPr>
        <w:jc w:val="center"/>
        <w:rPr>
          <w:rFonts w:ascii="Times New Roman" w:hAnsi="Times New Roman" w:cs="Times New Roman"/>
          <w:sz w:val="32"/>
          <w:szCs w:val="32"/>
        </w:rPr>
      </w:pPr>
      <w:r w:rsidRPr="00985E08">
        <w:rPr>
          <w:rFonts w:ascii="Times New Roman" w:hAnsi="Times New Roman" w:cs="Times New Roman"/>
          <w:sz w:val="32"/>
          <w:szCs w:val="32"/>
        </w:rPr>
        <w:t>Reflections from Father Ben</w:t>
      </w:r>
    </w:p>
    <w:p w14:paraId="2BC51FEE" w14:textId="38274A60" w:rsidR="00985E08" w:rsidRDefault="00866DB8" w:rsidP="00985E08">
      <w:pPr>
        <w:jc w:val="center"/>
        <w:rPr>
          <w:rFonts w:ascii="Times New Roman" w:hAnsi="Times New Roman" w:cs="Times New Roman"/>
          <w:sz w:val="32"/>
          <w:szCs w:val="32"/>
        </w:rPr>
      </w:pPr>
      <w:r>
        <w:rPr>
          <w:rFonts w:ascii="Times New Roman" w:hAnsi="Times New Roman" w:cs="Times New Roman"/>
          <w:sz w:val="32"/>
          <w:szCs w:val="32"/>
        </w:rPr>
        <w:t>October 25, 2026</w:t>
      </w:r>
    </w:p>
    <w:p w14:paraId="0E2AF675" w14:textId="77777777" w:rsidR="00866DB8" w:rsidRDefault="00866DB8" w:rsidP="00985E08">
      <w:pPr>
        <w:jc w:val="center"/>
        <w:rPr>
          <w:rFonts w:ascii="Times New Roman" w:hAnsi="Times New Roman" w:cs="Times New Roman"/>
          <w:sz w:val="32"/>
          <w:szCs w:val="32"/>
        </w:rPr>
      </w:pPr>
    </w:p>
    <w:p w14:paraId="6078B9CE" w14:textId="77777777" w:rsidR="00866DB8" w:rsidRPr="009558D0" w:rsidRDefault="00866DB8" w:rsidP="00866DB8">
      <w:pPr>
        <w:spacing w:line="240" w:lineRule="auto"/>
        <w:jc w:val="both"/>
        <w:rPr>
          <w:rFonts w:ascii="Times New Roman" w:hAnsi="Times New Roman" w:cs="Times New Roman"/>
        </w:rPr>
      </w:pPr>
      <w:r w:rsidRPr="009558D0">
        <w:rPr>
          <w:rFonts w:ascii="Times New Roman" w:hAnsi="Times New Roman" w:cs="Times New Roman"/>
        </w:rPr>
        <w:t xml:space="preserve">AI - Artificial Intelligence - has become so much part of our lives and captured so much of our attention, that we forget there was an AI before AI, an AI which meant Appreciative Inquiry.  Appreciative Inquiry is an organizational development tool that helps people focus on what is going well rather than what is falling apart, on strengths rather than on weaknesses and on points of agreement rather than disagreement. Appreciative Inquiry is summed up in the idea that what you pay attention to grows. In other words, if you look for problems, you will find more problems. If you look for things that are going well, you will find more and more things that are going well. Instead of providing criticism that pushes people down, Appreciative Inquiry offers dignity that raises people up. It fosters an attitude of gratitude, assumes abundance rather than scarcity, and provides a world of possibilities. In the language of faith, Appreciative Inquiry helps people see and experience God by focusing on the blessings they have received, and the blessings they can be for others.  It raises up possibilities to put love in action, for the mission and ministry of the church and of church people, including you and me. </w:t>
      </w:r>
    </w:p>
    <w:p w14:paraId="127D020F" w14:textId="77777777" w:rsidR="00866DB8" w:rsidRPr="009558D0" w:rsidRDefault="00866DB8" w:rsidP="00866DB8">
      <w:pPr>
        <w:spacing w:line="240" w:lineRule="auto"/>
        <w:jc w:val="both"/>
        <w:rPr>
          <w:rFonts w:ascii="Times New Roman" w:hAnsi="Times New Roman" w:cs="Times New Roman"/>
        </w:rPr>
      </w:pPr>
    </w:p>
    <w:p w14:paraId="60C4B457" w14:textId="77777777" w:rsidR="00866DB8" w:rsidRPr="009558D0" w:rsidRDefault="00866DB8" w:rsidP="00866DB8">
      <w:pPr>
        <w:spacing w:line="240" w:lineRule="auto"/>
        <w:jc w:val="both"/>
        <w:rPr>
          <w:rFonts w:ascii="Times New Roman" w:hAnsi="Times New Roman" w:cs="Times New Roman"/>
        </w:rPr>
      </w:pPr>
      <w:r w:rsidRPr="009558D0">
        <w:rPr>
          <w:rFonts w:ascii="Times New Roman" w:hAnsi="Times New Roman" w:cs="Times New Roman"/>
        </w:rPr>
        <w:t xml:space="preserve">This is why Appreciative Inquiry, the AI before AI, is such a wonderful way to approach stewardship. As you will see in your stewardship mailing, we have a vision going forward, not just to maintain our current ministries but to meet the challenges of the future by bringing on a curate, which is possible if we increase our income by 15% every year for the next three years. 15% sounds like a lot when everyone’s daily expenses are going up and a significant percentage of our congregation is on fixed income. For others, however, it is less than the return on their investments this year and is a small step toward a much larger investment with eternal rewards. The amount is between you and God. Many are actually already giving sacrificially. If this is you, thank you. If you are already prayerfully considering your pledge, thank you as well. </w:t>
      </w:r>
    </w:p>
    <w:p w14:paraId="754764F7" w14:textId="77777777" w:rsidR="00866DB8" w:rsidRPr="009558D0" w:rsidRDefault="00866DB8" w:rsidP="00866DB8">
      <w:pPr>
        <w:spacing w:line="240" w:lineRule="auto"/>
        <w:jc w:val="both"/>
        <w:rPr>
          <w:rFonts w:ascii="Times New Roman" w:hAnsi="Times New Roman" w:cs="Times New Roman"/>
        </w:rPr>
      </w:pPr>
    </w:p>
    <w:p w14:paraId="4EF93F22" w14:textId="77777777" w:rsidR="00866DB8" w:rsidRPr="009558D0" w:rsidRDefault="00866DB8" w:rsidP="00866DB8">
      <w:pPr>
        <w:spacing w:line="240" w:lineRule="auto"/>
        <w:jc w:val="both"/>
        <w:rPr>
          <w:rFonts w:ascii="Times New Roman" w:hAnsi="Times New Roman" w:cs="Times New Roman"/>
        </w:rPr>
      </w:pPr>
      <w:r w:rsidRPr="009558D0">
        <w:rPr>
          <w:rFonts w:ascii="Times New Roman" w:hAnsi="Times New Roman" w:cs="Times New Roman"/>
        </w:rPr>
        <w:t xml:space="preserve">Appreciative Inquiry reminds us that stewardship isn’t about balancing budgets. It is about balancing our lives. It isn’t about guilt. It’s about gratitude. It is about giving thanks for the blessings we have received and playing - and praying - it forward. It is about using our God-given gifts and God-given strengths and skills to be and become all that God has called us to be… and to help other people do the same. </w:t>
      </w:r>
    </w:p>
    <w:p w14:paraId="4AF7C84D" w14:textId="77777777" w:rsidR="00866DB8" w:rsidRPr="009558D0" w:rsidRDefault="00866DB8" w:rsidP="00866DB8">
      <w:pPr>
        <w:spacing w:line="240" w:lineRule="auto"/>
        <w:jc w:val="both"/>
        <w:rPr>
          <w:rFonts w:ascii="Times New Roman" w:hAnsi="Times New Roman" w:cs="Times New Roman"/>
        </w:rPr>
      </w:pPr>
    </w:p>
    <w:p w14:paraId="1ECC20B8" w14:textId="77777777" w:rsidR="00866DB8" w:rsidRPr="009558D0" w:rsidRDefault="00866DB8" w:rsidP="00866DB8">
      <w:pPr>
        <w:spacing w:line="240" w:lineRule="auto"/>
        <w:jc w:val="both"/>
        <w:rPr>
          <w:rFonts w:ascii="Times New Roman" w:hAnsi="Times New Roman" w:cs="Times New Roman"/>
        </w:rPr>
      </w:pPr>
      <w:r w:rsidRPr="009558D0">
        <w:rPr>
          <w:rFonts w:ascii="Times New Roman" w:hAnsi="Times New Roman" w:cs="Times New Roman"/>
        </w:rPr>
        <w:lastRenderedPageBreak/>
        <w:t>Your pledge cards should soon be arriving in the mail. You can also pledge on St. Luke’s website.  Please return your cards before our pledge ingathering on November 15. Having your pledge enables the vestry to plan the Ministry Plan for 2027 and set the stage for years to come.</w:t>
      </w:r>
    </w:p>
    <w:p w14:paraId="180FF828" w14:textId="77777777" w:rsidR="00866DB8" w:rsidRPr="009558D0" w:rsidRDefault="00866DB8" w:rsidP="00866DB8">
      <w:pPr>
        <w:spacing w:line="240" w:lineRule="auto"/>
        <w:jc w:val="both"/>
        <w:rPr>
          <w:rFonts w:ascii="Times New Roman" w:hAnsi="Times New Roman" w:cs="Times New Roman"/>
        </w:rPr>
      </w:pPr>
    </w:p>
    <w:p w14:paraId="37AFCAAF" w14:textId="77777777" w:rsidR="00866DB8" w:rsidRPr="009558D0" w:rsidRDefault="00866DB8" w:rsidP="00866DB8">
      <w:pPr>
        <w:spacing w:line="240" w:lineRule="auto"/>
        <w:jc w:val="both"/>
        <w:rPr>
          <w:rFonts w:ascii="Times New Roman" w:hAnsi="Times New Roman" w:cs="Times New Roman"/>
        </w:rPr>
      </w:pPr>
      <w:r w:rsidRPr="009558D0">
        <w:rPr>
          <w:rFonts w:ascii="Times New Roman" w:hAnsi="Times New Roman" w:cs="Times New Roman"/>
        </w:rPr>
        <w:t>As always, I am appreciative of you.</w:t>
      </w:r>
    </w:p>
    <w:p w14:paraId="5318260E" w14:textId="77777777" w:rsidR="00866DB8" w:rsidRDefault="00866DB8" w:rsidP="00985E08">
      <w:pPr>
        <w:jc w:val="center"/>
        <w:rPr>
          <w:rFonts w:ascii="Times New Roman" w:hAnsi="Times New Roman" w:cs="Times New Roman"/>
          <w:sz w:val="32"/>
          <w:szCs w:val="32"/>
        </w:rPr>
      </w:pPr>
    </w:p>
    <w:p w14:paraId="7F7DEFF5" w14:textId="77777777" w:rsidR="00985E08" w:rsidRDefault="00985E08" w:rsidP="00985E08">
      <w:pPr>
        <w:jc w:val="center"/>
        <w:rPr>
          <w:rFonts w:ascii="Times New Roman" w:hAnsi="Times New Roman" w:cs="Times New Roman"/>
          <w:sz w:val="32"/>
          <w:szCs w:val="32"/>
        </w:rPr>
      </w:pPr>
    </w:p>
    <w:p w14:paraId="4384CF46" w14:textId="77777777" w:rsidR="00985E08" w:rsidRPr="00985E08" w:rsidRDefault="00985E08" w:rsidP="00985E08">
      <w:pPr>
        <w:jc w:val="center"/>
        <w:rPr>
          <w:rFonts w:ascii="Times New Roman" w:hAnsi="Times New Roman" w:cs="Times New Roman"/>
          <w:sz w:val="32"/>
          <w:szCs w:val="32"/>
        </w:rPr>
      </w:pPr>
    </w:p>
    <w:p w14:paraId="3E581F70" w14:textId="77777777" w:rsidR="00985E08" w:rsidRDefault="00985E08"/>
    <w:p w14:paraId="7F5BB44D" w14:textId="77777777" w:rsidR="00B47625" w:rsidRDefault="00B47625"/>
    <w:p w14:paraId="286A88F9" w14:textId="77777777" w:rsidR="00B47625" w:rsidRDefault="00B47625"/>
    <w:p w14:paraId="65C39E1C" w14:textId="77777777" w:rsidR="001B0BF0" w:rsidRDefault="001B0BF0"/>
    <w:p w14:paraId="2F5D0B12" w14:textId="77777777" w:rsidR="001B0BF0" w:rsidRDefault="001B0BF0"/>
    <w:p w14:paraId="50EA459F" w14:textId="77777777" w:rsidR="001B0BF0" w:rsidRDefault="001B0BF0"/>
    <w:p w14:paraId="6B3CE4DC" w14:textId="77777777" w:rsidR="001B0BF0" w:rsidRDefault="001B0BF0"/>
    <w:p w14:paraId="7CA87B5D" w14:textId="77777777" w:rsidR="001E029B" w:rsidRDefault="001E029B"/>
    <w:p w14:paraId="7C451960" w14:textId="77777777" w:rsidR="001E029B" w:rsidRDefault="001E029B"/>
    <w:p w14:paraId="431C758F" w14:textId="77777777" w:rsidR="001E029B" w:rsidRDefault="001E029B"/>
    <w:p w14:paraId="0CA26D65" w14:textId="77777777" w:rsidR="001E029B" w:rsidRDefault="001E029B"/>
    <w:p w14:paraId="4224F191" w14:textId="77777777" w:rsidR="001E029B" w:rsidRDefault="001E029B"/>
    <w:p w14:paraId="1999F907" w14:textId="77777777" w:rsidR="001E029B" w:rsidRDefault="001E029B"/>
    <w:p w14:paraId="0A81AD3F" w14:textId="77777777" w:rsidR="001E029B" w:rsidRDefault="001E029B"/>
    <w:p w14:paraId="4B526718" w14:textId="77777777" w:rsidR="001E029B" w:rsidRDefault="001E029B"/>
    <w:p w14:paraId="34E4FBB1" w14:textId="77777777" w:rsidR="001E029B" w:rsidRDefault="001E029B"/>
    <w:p w14:paraId="26629BAC" w14:textId="77777777" w:rsidR="001E029B" w:rsidRDefault="001E029B"/>
    <w:p w14:paraId="45973909" w14:textId="77777777" w:rsidR="001E029B" w:rsidRDefault="001E029B"/>
    <w:p w14:paraId="5AFE0772" w14:textId="77777777" w:rsidR="001E029B" w:rsidRDefault="001E029B"/>
    <w:p w14:paraId="6284EEB6" w14:textId="77777777" w:rsidR="001E029B" w:rsidRDefault="001E029B"/>
    <w:sectPr w:rsidR="001E029B" w:rsidSect="000D3428">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5EC89" w14:textId="77777777" w:rsidR="00D82C39" w:rsidRDefault="00D82C39" w:rsidP="000D3428">
      <w:pPr>
        <w:spacing w:after="0" w:line="240" w:lineRule="auto"/>
      </w:pPr>
      <w:r>
        <w:separator/>
      </w:r>
    </w:p>
  </w:endnote>
  <w:endnote w:type="continuationSeparator" w:id="0">
    <w:p w14:paraId="10F6F574" w14:textId="77777777" w:rsidR="00D82C39" w:rsidRDefault="00D82C39" w:rsidP="000D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404C3" w14:textId="77777777" w:rsidR="00D82C39" w:rsidRDefault="00D82C39" w:rsidP="000D3428">
      <w:pPr>
        <w:spacing w:after="0" w:line="240" w:lineRule="auto"/>
      </w:pPr>
      <w:r>
        <w:separator/>
      </w:r>
    </w:p>
  </w:footnote>
  <w:footnote w:type="continuationSeparator" w:id="0">
    <w:p w14:paraId="1B0791CB" w14:textId="77777777" w:rsidR="00D82C39" w:rsidRDefault="00D82C39" w:rsidP="000D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EF1E6" w14:textId="746F2D04" w:rsidR="000D3428" w:rsidRPr="00B865DD" w:rsidRDefault="000D3428" w:rsidP="000D3428">
    <w:pPr>
      <w:spacing w:after="0"/>
      <w:ind w:left="1800"/>
      <w:jc w:val="center"/>
      <w:rPr>
        <w:rFonts w:ascii="Times New Roman" w:hAnsi="Times New Roman"/>
        <w:b/>
        <w:sz w:val="36"/>
        <w:szCs w:val="36"/>
      </w:rPr>
    </w:pPr>
    <w:r>
      <w:rPr>
        <w:noProof/>
      </w:rPr>
      <w:drawing>
        <wp:anchor distT="0" distB="0" distL="114300" distR="114300" simplePos="0" relativeHeight="251659264" behindDoc="0" locked="0" layoutInCell="1" allowOverlap="1" wp14:anchorId="54DF925E" wp14:editId="27F17055">
          <wp:simplePos x="0" y="0"/>
          <wp:positionH relativeFrom="column">
            <wp:posOffset>0</wp:posOffset>
          </wp:positionH>
          <wp:positionV relativeFrom="paragraph">
            <wp:posOffset>-314325</wp:posOffset>
          </wp:positionV>
          <wp:extent cx="1276350" cy="1714500"/>
          <wp:effectExtent l="0" t="0" r="0" b="0"/>
          <wp:wrapSquare wrapText="bothSides"/>
          <wp:docPr id="1329673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65DD">
      <w:rPr>
        <w:rFonts w:ascii="Times New Roman" w:hAnsi="Times New Roman"/>
        <w:b/>
        <w:sz w:val="36"/>
        <w:szCs w:val="36"/>
      </w:rPr>
      <w:t>St. Luke’s Episcopal Church</w:t>
    </w:r>
  </w:p>
  <w:p w14:paraId="1292BE8D" w14:textId="77777777" w:rsidR="000D3428" w:rsidRPr="00B865DD" w:rsidRDefault="000D3428" w:rsidP="000D3428">
    <w:pPr>
      <w:spacing w:after="0"/>
      <w:ind w:left="1800"/>
      <w:jc w:val="center"/>
      <w:rPr>
        <w:rFonts w:ascii="Times New Roman" w:hAnsi="Times New Roman"/>
        <w:b/>
        <w:sz w:val="28"/>
        <w:szCs w:val="28"/>
      </w:rPr>
    </w:pPr>
    <w:r w:rsidRPr="00B865DD">
      <w:rPr>
        <w:rFonts w:ascii="Times New Roman" w:hAnsi="Times New Roman"/>
        <w:b/>
        <w:sz w:val="28"/>
        <w:szCs w:val="28"/>
      </w:rPr>
      <w:t>18 James L</w:t>
    </w:r>
    <w:r>
      <w:rPr>
        <w:rFonts w:ascii="Times New Roman" w:hAnsi="Times New Roman"/>
        <w:b/>
        <w:sz w:val="28"/>
        <w:szCs w:val="28"/>
      </w:rPr>
      <w:t>a</w:t>
    </w:r>
    <w:r w:rsidRPr="00B865DD">
      <w:rPr>
        <w:rFonts w:ascii="Times New Roman" w:hAnsi="Times New Roman"/>
        <w:b/>
        <w:sz w:val="28"/>
        <w:szCs w:val="28"/>
      </w:rPr>
      <w:t>n</w:t>
    </w:r>
    <w:r>
      <w:rPr>
        <w:rFonts w:ascii="Times New Roman" w:hAnsi="Times New Roman"/>
        <w:b/>
        <w:sz w:val="28"/>
        <w:szCs w:val="28"/>
      </w:rPr>
      <w:t>e</w:t>
    </w:r>
    <w:r w:rsidRPr="00B865DD">
      <w:rPr>
        <w:rFonts w:ascii="Times New Roman" w:hAnsi="Times New Roman"/>
        <w:b/>
        <w:sz w:val="28"/>
        <w:szCs w:val="28"/>
      </w:rPr>
      <w:t>, East Hampton, NY 11937</w:t>
    </w:r>
  </w:p>
  <w:p w14:paraId="22A4F154" w14:textId="77777777" w:rsidR="000D3428" w:rsidRPr="00B865DD" w:rsidRDefault="000D3428" w:rsidP="000D3428">
    <w:pPr>
      <w:spacing w:after="0"/>
      <w:ind w:left="1800"/>
      <w:jc w:val="center"/>
      <w:rPr>
        <w:rFonts w:ascii="Times New Roman" w:hAnsi="Times New Roman"/>
        <w:b/>
        <w:sz w:val="28"/>
        <w:szCs w:val="28"/>
      </w:rPr>
    </w:pPr>
    <w:r w:rsidRPr="00B865DD">
      <w:rPr>
        <w:rFonts w:ascii="Times New Roman" w:hAnsi="Times New Roman"/>
        <w:b/>
        <w:sz w:val="28"/>
        <w:szCs w:val="28"/>
      </w:rPr>
      <w:t xml:space="preserve">631-329-0990  </w:t>
    </w:r>
    <w:r>
      <w:rPr>
        <w:rFonts w:ascii="Times New Roman" w:hAnsi="Times New Roman"/>
        <w:b/>
        <w:sz w:val="28"/>
        <w:szCs w:val="28"/>
      </w:rPr>
      <w:t xml:space="preserve"> </w:t>
    </w:r>
    <w:r w:rsidRPr="00B865DD">
      <w:rPr>
        <w:rFonts w:ascii="Times New Roman" w:hAnsi="Times New Roman"/>
        <w:b/>
        <w:sz w:val="28"/>
        <w:szCs w:val="28"/>
      </w:rPr>
      <w:t xml:space="preserve">Email: </w:t>
    </w:r>
    <w:r>
      <w:rPr>
        <w:rFonts w:ascii="Times New Roman" w:hAnsi="Times New Roman"/>
        <w:b/>
        <w:sz w:val="28"/>
        <w:szCs w:val="28"/>
      </w:rPr>
      <w:t>office</w:t>
    </w:r>
    <w:r w:rsidRPr="00B865DD">
      <w:rPr>
        <w:rFonts w:ascii="Times New Roman" w:hAnsi="Times New Roman"/>
        <w:b/>
        <w:sz w:val="28"/>
        <w:szCs w:val="28"/>
      </w:rPr>
      <w:t>@</w:t>
    </w:r>
    <w:r>
      <w:rPr>
        <w:rFonts w:ascii="Times New Roman" w:hAnsi="Times New Roman"/>
        <w:b/>
        <w:sz w:val="28"/>
        <w:szCs w:val="28"/>
      </w:rPr>
      <w:t>stlukeseasthampton.org</w:t>
    </w:r>
  </w:p>
  <w:p w14:paraId="2CCAEFA5" w14:textId="77777777" w:rsidR="000D3428" w:rsidRPr="001652BA" w:rsidRDefault="000D3428" w:rsidP="000D3428">
    <w:pPr>
      <w:spacing w:after="0"/>
      <w:ind w:left="1800"/>
      <w:rPr>
        <w:rFonts w:ascii="Times New Roman" w:hAnsi="Times New Roman"/>
        <w:b/>
      </w:rPr>
    </w:pPr>
    <w:r>
      <w:rPr>
        <w:rFonts w:ascii="Times New Roman" w:hAnsi="Times New Roman"/>
        <w:b/>
        <w:sz w:val="28"/>
        <w:szCs w:val="28"/>
      </w:rPr>
      <w:tab/>
    </w:r>
    <w:r>
      <w:rPr>
        <w:rFonts w:ascii="Times New Roman" w:hAnsi="Times New Roman"/>
        <w:b/>
      </w:rPr>
      <w:t xml:space="preserve">                    The </w:t>
    </w:r>
    <w:r w:rsidRPr="001652BA">
      <w:rPr>
        <w:rFonts w:ascii="Times New Roman" w:hAnsi="Times New Roman"/>
        <w:b/>
      </w:rPr>
      <w:t xml:space="preserve">Rev. </w:t>
    </w:r>
    <w:r>
      <w:rPr>
        <w:rFonts w:ascii="Times New Roman" w:hAnsi="Times New Roman"/>
        <w:b/>
      </w:rPr>
      <w:t>Dr. Benjamin A. Shambaugh, Rector</w:t>
    </w:r>
  </w:p>
  <w:p w14:paraId="00585567" w14:textId="77777777" w:rsidR="000D3428" w:rsidRDefault="000D3428" w:rsidP="000D3428">
    <w:pPr>
      <w:pStyle w:val="Header"/>
      <w:ind w:left="1800"/>
    </w:pPr>
  </w:p>
  <w:p w14:paraId="0D34C337" w14:textId="77777777" w:rsidR="000D3428" w:rsidRDefault="000D34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428"/>
    <w:rsid w:val="000D3428"/>
    <w:rsid w:val="001B0BF0"/>
    <w:rsid w:val="001C4661"/>
    <w:rsid w:val="001E029B"/>
    <w:rsid w:val="00322C9E"/>
    <w:rsid w:val="00552E71"/>
    <w:rsid w:val="00642F48"/>
    <w:rsid w:val="008148DC"/>
    <w:rsid w:val="008149BA"/>
    <w:rsid w:val="00866DB8"/>
    <w:rsid w:val="00985E08"/>
    <w:rsid w:val="009F1DAE"/>
    <w:rsid w:val="00AC13BB"/>
    <w:rsid w:val="00B47625"/>
    <w:rsid w:val="00BA7BF8"/>
    <w:rsid w:val="00BB787C"/>
    <w:rsid w:val="00C87A98"/>
    <w:rsid w:val="00D82C39"/>
    <w:rsid w:val="00DD591B"/>
    <w:rsid w:val="00DF1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E12AD"/>
  <w15:chartTrackingRefBased/>
  <w15:docId w15:val="{F58194B5-D81E-41E4-8FCC-84C1A2D0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3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3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428"/>
    <w:rPr>
      <w:rFonts w:eastAsiaTheme="majorEastAsia" w:cstheme="majorBidi"/>
      <w:color w:val="272727" w:themeColor="text1" w:themeTint="D8"/>
    </w:rPr>
  </w:style>
  <w:style w:type="paragraph" w:styleId="Title">
    <w:name w:val="Title"/>
    <w:basedOn w:val="Normal"/>
    <w:next w:val="Normal"/>
    <w:link w:val="TitleChar"/>
    <w:uiPriority w:val="10"/>
    <w:qFormat/>
    <w:rsid w:val="000D3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428"/>
    <w:pPr>
      <w:spacing w:before="160"/>
      <w:jc w:val="center"/>
    </w:pPr>
    <w:rPr>
      <w:i/>
      <w:iCs/>
      <w:color w:val="404040" w:themeColor="text1" w:themeTint="BF"/>
    </w:rPr>
  </w:style>
  <w:style w:type="character" w:customStyle="1" w:styleId="QuoteChar">
    <w:name w:val="Quote Char"/>
    <w:basedOn w:val="DefaultParagraphFont"/>
    <w:link w:val="Quote"/>
    <w:uiPriority w:val="29"/>
    <w:rsid w:val="000D3428"/>
    <w:rPr>
      <w:i/>
      <w:iCs/>
      <w:color w:val="404040" w:themeColor="text1" w:themeTint="BF"/>
    </w:rPr>
  </w:style>
  <w:style w:type="paragraph" w:styleId="ListParagraph">
    <w:name w:val="List Paragraph"/>
    <w:basedOn w:val="Normal"/>
    <w:uiPriority w:val="34"/>
    <w:qFormat/>
    <w:rsid w:val="000D3428"/>
    <w:pPr>
      <w:ind w:left="720"/>
      <w:contextualSpacing/>
    </w:pPr>
  </w:style>
  <w:style w:type="character" w:styleId="IntenseEmphasis">
    <w:name w:val="Intense Emphasis"/>
    <w:basedOn w:val="DefaultParagraphFont"/>
    <w:uiPriority w:val="21"/>
    <w:qFormat/>
    <w:rsid w:val="000D3428"/>
    <w:rPr>
      <w:i/>
      <w:iCs/>
      <w:color w:val="0F4761" w:themeColor="accent1" w:themeShade="BF"/>
    </w:rPr>
  </w:style>
  <w:style w:type="paragraph" w:styleId="IntenseQuote">
    <w:name w:val="Intense Quote"/>
    <w:basedOn w:val="Normal"/>
    <w:next w:val="Normal"/>
    <w:link w:val="IntenseQuoteChar"/>
    <w:uiPriority w:val="30"/>
    <w:qFormat/>
    <w:rsid w:val="000D3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428"/>
    <w:rPr>
      <w:i/>
      <w:iCs/>
      <w:color w:val="0F4761" w:themeColor="accent1" w:themeShade="BF"/>
    </w:rPr>
  </w:style>
  <w:style w:type="character" w:styleId="IntenseReference">
    <w:name w:val="Intense Reference"/>
    <w:basedOn w:val="DefaultParagraphFont"/>
    <w:uiPriority w:val="32"/>
    <w:qFormat/>
    <w:rsid w:val="000D3428"/>
    <w:rPr>
      <w:b/>
      <w:bCs/>
      <w:smallCaps/>
      <w:color w:val="0F4761" w:themeColor="accent1" w:themeShade="BF"/>
      <w:spacing w:val="5"/>
    </w:rPr>
  </w:style>
  <w:style w:type="paragraph" w:styleId="Header">
    <w:name w:val="header"/>
    <w:basedOn w:val="Normal"/>
    <w:link w:val="HeaderChar"/>
    <w:uiPriority w:val="99"/>
    <w:unhideWhenUsed/>
    <w:rsid w:val="000D34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428"/>
  </w:style>
  <w:style w:type="paragraph" w:styleId="Footer">
    <w:name w:val="footer"/>
    <w:basedOn w:val="Normal"/>
    <w:link w:val="FooterChar"/>
    <w:uiPriority w:val="99"/>
    <w:unhideWhenUsed/>
    <w:rsid w:val="000D34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937AB-4943-4CDA-9FA8-2CB199AD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430</Words>
  <Characters>2453</Characters>
  <Application>Microsoft Office Word</Application>
  <DocSecurity>0</DocSecurity>
  <Lines>20</Lines>
  <Paragraphs>5</Paragraphs>
  <ScaleCrop>false</ScaleCrop>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Luke's</dc:creator>
  <cp:keywords/>
  <dc:description/>
  <cp:lastModifiedBy>St. Luke's</cp:lastModifiedBy>
  <cp:revision>3</cp:revision>
  <dcterms:created xsi:type="dcterms:W3CDTF">2026-10-21T19:24:00Z</dcterms:created>
  <dcterms:modified xsi:type="dcterms:W3CDTF">2026-10-21T19:30:00Z</dcterms:modified>
</cp:coreProperties>
</file>