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75C2" w14:textId="77777777" w:rsidR="00AC13BB" w:rsidRDefault="00AC13BB"/>
    <w:p w14:paraId="772B666B" w14:textId="55BAED3E" w:rsidR="00985E08" w:rsidRPr="00985E08" w:rsidRDefault="00985E08" w:rsidP="00985E08">
      <w:pPr>
        <w:jc w:val="center"/>
        <w:rPr>
          <w:rFonts w:ascii="Times New Roman" w:hAnsi="Times New Roman" w:cs="Times New Roman"/>
          <w:sz w:val="32"/>
          <w:szCs w:val="32"/>
        </w:rPr>
      </w:pPr>
      <w:r w:rsidRPr="00985E08">
        <w:rPr>
          <w:rFonts w:ascii="Times New Roman" w:hAnsi="Times New Roman" w:cs="Times New Roman"/>
          <w:sz w:val="32"/>
          <w:szCs w:val="32"/>
        </w:rPr>
        <w:t>Reflections from Father Ben</w:t>
      </w:r>
    </w:p>
    <w:p w14:paraId="2BC51FEE" w14:textId="768BE620" w:rsidR="00985E08" w:rsidRDefault="00C947BA" w:rsidP="00985E08">
      <w:pPr>
        <w:jc w:val="center"/>
        <w:rPr>
          <w:rFonts w:ascii="Times New Roman" w:hAnsi="Times New Roman" w:cs="Times New Roman"/>
          <w:sz w:val="32"/>
          <w:szCs w:val="32"/>
        </w:rPr>
      </w:pPr>
      <w:r>
        <w:rPr>
          <w:rFonts w:ascii="Times New Roman" w:hAnsi="Times New Roman" w:cs="Times New Roman"/>
          <w:sz w:val="32"/>
          <w:szCs w:val="32"/>
        </w:rPr>
        <w:t>October 4, 2026</w:t>
      </w:r>
    </w:p>
    <w:p w14:paraId="5488CF39" w14:textId="77777777" w:rsidR="00C947BA" w:rsidRPr="00C947BA" w:rsidRDefault="00C947BA" w:rsidP="00C947BA">
      <w:pPr>
        <w:spacing w:after="0" w:line="240" w:lineRule="auto"/>
        <w:jc w:val="both"/>
        <w:rPr>
          <w:rFonts w:ascii="Times New Roman" w:hAnsi="Times New Roman" w:cs="Times New Roman"/>
        </w:rPr>
      </w:pPr>
      <w:r w:rsidRPr="00C947BA">
        <w:rPr>
          <w:rFonts w:ascii="Times New Roman" w:hAnsi="Times New Roman" w:cs="Times New Roman"/>
        </w:rPr>
        <w:t xml:space="preserve">I am one of five siblings, eleven if you add in those from other marriages.  Recently our father has gone through a health </w:t>
      </w:r>
      <w:proofErr w:type="gramStart"/>
      <w:r w:rsidRPr="00C947BA">
        <w:rPr>
          <w:rFonts w:ascii="Times New Roman" w:hAnsi="Times New Roman" w:cs="Times New Roman"/>
        </w:rPr>
        <w:t>crisis</w:t>
      </w:r>
      <w:proofErr w:type="gramEnd"/>
      <w:r w:rsidRPr="00C947BA">
        <w:rPr>
          <w:rFonts w:ascii="Times New Roman" w:hAnsi="Times New Roman" w:cs="Times New Roman"/>
        </w:rPr>
        <w:t xml:space="preserve"> and it has been fascinating to watch how we each deal differently with everything going on.  A continual stream of texts and emails has revealed each person’s gifts, as well as their unique personalities and perspectives. It’s hard not to react when things get personal.  That happened to me, when someone brought up stewardship.  </w:t>
      </w:r>
    </w:p>
    <w:p w14:paraId="1F82A32A" w14:textId="77777777" w:rsidR="00C947BA" w:rsidRPr="00C947BA" w:rsidRDefault="00C947BA" w:rsidP="00C947BA">
      <w:pPr>
        <w:spacing w:after="0" w:line="240" w:lineRule="auto"/>
        <w:jc w:val="both"/>
        <w:rPr>
          <w:rFonts w:ascii="Times New Roman" w:hAnsi="Times New Roman" w:cs="Times New Roman"/>
        </w:rPr>
      </w:pPr>
    </w:p>
    <w:p w14:paraId="71BA337C" w14:textId="77777777" w:rsidR="00C947BA" w:rsidRPr="00C947BA" w:rsidRDefault="00C947BA" w:rsidP="00C947BA">
      <w:pPr>
        <w:spacing w:after="0" w:line="240" w:lineRule="auto"/>
        <w:jc w:val="both"/>
        <w:rPr>
          <w:rFonts w:ascii="Times New Roman" w:hAnsi="Times New Roman" w:cs="Times New Roman"/>
        </w:rPr>
      </w:pPr>
      <w:r w:rsidRPr="00C947BA">
        <w:rPr>
          <w:rFonts w:ascii="Times New Roman" w:hAnsi="Times New Roman" w:cs="Times New Roman"/>
        </w:rPr>
        <w:t xml:space="preserve">In going through my father’s checkbook, it became clear that he has been a regular donor to his church, with the custom of putting a sizable offering </w:t>
      </w:r>
      <w:proofErr w:type="gramStart"/>
      <w:r w:rsidRPr="00C947BA">
        <w:rPr>
          <w:rFonts w:ascii="Times New Roman" w:hAnsi="Times New Roman" w:cs="Times New Roman"/>
        </w:rPr>
        <w:t>in</w:t>
      </w:r>
      <w:proofErr w:type="gramEnd"/>
      <w:r w:rsidRPr="00C947BA">
        <w:rPr>
          <w:rFonts w:ascii="Times New Roman" w:hAnsi="Times New Roman" w:cs="Times New Roman"/>
        </w:rPr>
        <w:t xml:space="preserve"> the plate every week.  To a couple of my non-churchgoing siblings, this was evidence of manipulation and elder abuse and proof that all the church cared about was his money. They didn’t want the minister </w:t>
      </w:r>
      <w:proofErr w:type="gramStart"/>
      <w:r w:rsidRPr="00C947BA">
        <w:rPr>
          <w:rFonts w:ascii="Times New Roman" w:hAnsi="Times New Roman" w:cs="Times New Roman"/>
        </w:rPr>
        <w:t>visiting</w:t>
      </w:r>
      <w:proofErr w:type="gramEnd"/>
      <w:r w:rsidRPr="00C947BA">
        <w:rPr>
          <w:rFonts w:ascii="Times New Roman" w:hAnsi="Times New Roman" w:cs="Times New Roman"/>
        </w:rPr>
        <w:t xml:space="preserve"> because they thought he would ask my dad to write a check. While I recognize that some of their reaction came from their anger toward that congregation’s conservative teachings and Christian Nationalist agenda, I also realize that it came from lack of understanding of stewardship, what ministers do, and how churches work. Though not directed at me, their criticism hit a little too close to home and I just couldn’t keep my mouth (or at least my WhatsApp chat) shut. </w:t>
      </w:r>
    </w:p>
    <w:p w14:paraId="0F5602DA" w14:textId="77777777" w:rsidR="00C947BA" w:rsidRPr="00C947BA" w:rsidRDefault="00C947BA" w:rsidP="00C947BA">
      <w:pPr>
        <w:spacing w:after="0" w:line="240" w:lineRule="auto"/>
        <w:jc w:val="both"/>
        <w:rPr>
          <w:rFonts w:ascii="Times New Roman" w:hAnsi="Times New Roman" w:cs="Times New Roman"/>
        </w:rPr>
      </w:pPr>
    </w:p>
    <w:p w14:paraId="71B820C3" w14:textId="77777777" w:rsidR="00C947BA" w:rsidRPr="00C947BA" w:rsidRDefault="00C947BA" w:rsidP="00C947BA">
      <w:pPr>
        <w:spacing w:after="0" w:line="240" w:lineRule="auto"/>
        <w:jc w:val="both"/>
        <w:rPr>
          <w:rFonts w:ascii="Times New Roman" w:hAnsi="Times New Roman" w:cs="Times New Roman"/>
        </w:rPr>
      </w:pPr>
      <w:r w:rsidRPr="00C947BA">
        <w:rPr>
          <w:rFonts w:ascii="Times New Roman" w:hAnsi="Times New Roman" w:cs="Times New Roman"/>
        </w:rPr>
        <w:t xml:space="preserve">I told them that across denominations, the minimal standard for Christian giving is 10% of your annual income, and that while not everyone reaches this goal, it is what I strive for myself. I said that while to them my dad’s giving seemed large, it </w:t>
      </w:r>
      <w:proofErr w:type="gramStart"/>
      <w:r w:rsidRPr="00C947BA">
        <w:rPr>
          <w:rFonts w:ascii="Times New Roman" w:hAnsi="Times New Roman" w:cs="Times New Roman"/>
        </w:rPr>
        <w:t>was  probably</w:t>
      </w:r>
      <w:proofErr w:type="gramEnd"/>
      <w:r w:rsidRPr="00C947BA">
        <w:rPr>
          <w:rFonts w:ascii="Times New Roman" w:hAnsi="Times New Roman" w:cs="Times New Roman"/>
        </w:rPr>
        <w:t xml:space="preserve"> an amount that he reached after personal reflection and prayer and - particularly in the Southern Bible Belt where he lives - is probably close to the norm of his congregation.  His level of giving is like a reflection, not just of his faith, but of the gratitude for all the blessings he has received from God - and from the church - over the past 95 years.  </w:t>
      </w:r>
    </w:p>
    <w:p w14:paraId="3FCDC230" w14:textId="77777777" w:rsidR="00C947BA" w:rsidRPr="00C947BA" w:rsidRDefault="00C947BA" w:rsidP="00C947BA">
      <w:pPr>
        <w:spacing w:after="0" w:line="240" w:lineRule="auto"/>
        <w:jc w:val="both"/>
        <w:rPr>
          <w:rFonts w:ascii="Times New Roman" w:hAnsi="Times New Roman" w:cs="Times New Roman"/>
        </w:rPr>
      </w:pPr>
    </w:p>
    <w:p w14:paraId="539F9443" w14:textId="77777777" w:rsidR="00C947BA" w:rsidRPr="00C947BA" w:rsidRDefault="00C947BA" w:rsidP="00C947BA">
      <w:pPr>
        <w:spacing w:after="0" w:line="240" w:lineRule="auto"/>
        <w:jc w:val="both"/>
        <w:rPr>
          <w:rFonts w:ascii="Times New Roman" w:hAnsi="Times New Roman" w:cs="Times New Roman"/>
        </w:rPr>
      </w:pPr>
      <w:r w:rsidRPr="00C947BA">
        <w:rPr>
          <w:rFonts w:ascii="Times New Roman" w:hAnsi="Times New Roman" w:cs="Times New Roman"/>
        </w:rPr>
        <w:t>I shared some brief facts about St Luke’s. I told them that in 2026, it costs $</w:t>
      </w:r>
      <w:proofErr w:type="gramStart"/>
      <w:r w:rsidRPr="00C947BA">
        <w:rPr>
          <w:rFonts w:ascii="Times New Roman" w:hAnsi="Times New Roman" w:cs="Times New Roman"/>
        </w:rPr>
        <w:t>967,850  to</w:t>
      </w:r>
      <w:proofErr w:type="gramEnd"/>
      <w:r w:rsidRPr="00C947BA">
        <w:rPr>
          <w:rFonts w:ascii="Times New Roman" w:hAnsi="Times New Roman" w:cs="Times New Roman"/>
        </w:rPr>
        <w:t xml:space="preserve"> keep St. Luke’s doors open and that after income from the endowment, fundraisers, and rental income, we need $575,000 in pledging to fund our budget, known as a Ministry Plan. This translates to $11057 a week. On a good Sunday between </w:t>
      </w:r>
      <w:proofErr w:type="gramStart"/>
      <w:r w:rsidRPr="00C947BA">
        <w:rPr>
          <w:rFonts w:ascii="Times New Roman" w:hAnsi="Times New Roman" w:cs="Times New Roman"/>
        </w:rPr>
        <w:t>the 8</w:t>
      </w:r>
      <w:proofErr w:type="gramEnd"/>
      <w:r w:rsidRPr="00C947BA">
        <w:rPr>
          <w:rFonts w:ascii="Times New Roman" w:hAnsi="Times New Roman" w:cs="Times New Roman"/>
        </w:rPr>
        <w:t xml:space="preserve">:00 and 10:00 services, we have 150 people. This means the real cost per week is a little less than $75 per person, $150 for a couple, or $300 for a </w:t>
      </w:r>
      <w:proofErr w:type="gramStart"/>
      <w:r w:rsidRPr="00C947BA">
        <w:rPr>
          <w:rFonts w:ascii="Times New Roman" w:hAnsi="Times New Roman" w:cs="Times New Roman"/>
        </w:rPr>
        <w:t>four member</w:t>
      </w:r>
      <w:proofErr w:type="gramEnd"/>
      <w:r w:rsidRPr="00C947BA">
        <w:rPr>
          <w:rFonts w:ascii="Times New Roman" w:hAnsi="Times New Roman" w:cs="Times New Roman"/>
        </w:rPr>
        <w:t xml:space="preserve"> family.  The reality is that many families can’t give at that level and many of our members live on limited income. Any amount is most welcome and most appreciated. On a practical level, however, this only works if those who (like my dad) can give more actually do so </w:t>
      </w:r>
      <w:proofErr w:type="gramStart"/>
      <w:r w:rsidRPr="00C947BA">
        <w:rPr>
          <w:rFonts w:ascii="Times New Roman" w:hAnsi="Times New Roman" w:cs="Times New Roman"/>
        </w:rPr>
        <w:t>in order to</w:t>
      </w:r>
      <w:proofErr w:type="gramEnd"/>
      <w:r w:rsidRPr="00C947BA">
        <w:rPr>
          <w:rFonts w:ascii="Times New Roman" w:hAnsi="Times New Roman" w:cs="Times New Roman"/>
        </w:rPr>
        <w:t xml:space="preserve"> make up for those who can’t. (I was using St. Luke’s numbers for 2026. The fall stewardship packet will present detailed numbers for 2027. The quick bottom line is that expenses like health care </w:t>
      </w:r>
      <w:proofErr w:type="gramStart"/>
      <w:r w:rsidRPr="00C947BA">
        <w:rPr>
          <w:rFonts w:ascii="Times New Roman" w:hAnsi="Times New Roman" w:cs="Times New Roman"/>
        </w:rPr>
        <w:t xml:space="preserve">and  </w:t>
      </w:r>
      <w:r w:rsidRPr="00C947BA">
        <w:rPr>
          <w:rFonts w:ascii="Times New Roman" w:hAnsi="Times New Roman" w:cs="Times New Roman"/>
        </w:rPr>
        <w:lastRenderedPageBreak/>
        <w:t>utilities</w:t>
      </w:r>
      <w:proofErr w:type="gramEnd"/>
      <w:r w:rsidRPr="00C947BA">
        <w:rPr>
          <w:rFonts w:ascii="Times New Roman" w:hAnsi="Times New Roman" w:cs="Times New Roman"/>
        </w:rPr>
        <w:t xml:space="preserve"> will continue to rise and that if we want to grow and for example call a curate, our giving will need to increase.)</w:t>
      </w:r>
    </w:p>
    <w:p w14:paraId="2C07AC9A" w14:textId="77777777" w:rsidR="00C947BA" w:rsidRPr="00C947BA" w:rsidRDefault="00C947BA" w:rsidP="00C947BA">
      <w:pPr>
        <w:spacing w:after="0" w:line="240" w:lineRule="auto"/>
        <w:jc w:val="both"/>
        <w:rPr>
          <w:rFonts w:ascii="Times New Roman" w:hAnsi="Times New Roman" w:cs="Times New Roman"/>
        </w:rPr>
      </w:pPr>
    </w:p>
    <w:p w14:paraId="3D7556C1" w14:textId="77777777" w:rsidR="00C947BA" w:rsidRPr="00C947BA" w:rsidRDefault="00C947BA" w:rsidP="00C947BA">
      <w:pPr>
        <w:spacing w:after="0" w:line="240" w:lineRule="auto"/>
        <w:jc w:val="both"/>
        <w:rPr>
          <w:rFonts w:ascii="Times New Roman" w:hAnsi="Times New Roman" w:cs="Times New Roman"/>
        </w:rPr>
      </w:pPr>
      <w:r w:rsidRPr="00C947BA">
        <w:rPr>
          <w:rFonts w:ascii="Times New Roman" w:hAnsi="Times New Roman" w:cs="Times New Roman"/>
        </w:rPr>
        <w:t xml:space="preserve">My siblings see my </w:t>
      </w:r>
      <w:proofErr w:type="gramStart"/>
      <w:r w:rsidRPr="00C947BA">
        <w:rPr>
          <w:rFonts w:ascii="Times New Roman" w:hAnsi="Times New Roman" w:cs="Times New Roman"/>
        </w:rPr>
        <w:t>dad’s</w:t>
      </w:r>
      <w:proofErr w:type="gramEnd"/>
      <w:r w:rsidRPr="00C947BA">
        <w:rPr>
          <w:rFonts w:ascii="Times New Roman" w:hAnsi="Times New Roman" w:cs="Times New Roman"/>
        </w:rPr>
        <w:t xml:space="preserve"> beautifully cared for church in the affluent suburbs of Atlanta and assume that it doesn’t need any help.  People see St Luke’s in East Hampton and think the same thing.  That simply isn’t true. The reality is that we need to rely on </w:t>
      </w:r>
      <w:proofErr w:type="gramStart"/>
      <w:r w:rsidRPr="00C947BA">
        <w:rPr>
          <w:rFonts w:ascii="Times New Roman" w:hAnsi="Times New Roman" w:cs="Times New Roman"/>
        </w:rPr>
        <w:t>the participation of everyone</w:t>
      </w:r>
      <w:proofErr w:type="gramEnd"/>
      <w:r w:rsidRPr="00C947BA">
        <w:rPr>
          <w:rFonts w:ascii="Times New Roman" w:hAnsi="Times New Roman" w:cs="Times New Roman"/>
        </w:rPr>
        <w:t xml:space="preserve"> to meet our ministry plan goals. It takes a community. The good news is that St Luke’s community always comes through. The challenge is that it seems to take until June.  This is a part of St Luke’s culture that I would love to change. When you get your pledge packet, please respond as soon as you can. Wouldn’t it be great to wrap up Stewardship before Thanksgiving - or at least by Christmas?  Thank you for helping me achieve this goal! </w:t>
      </w:r>
    </w:p>
    <w:p w14:paraId="598DF68A" w14:textId="77777777" w:rsidR="00C947BA" w:rsidRPr="00C947BA" w:rsidRDefault="00C947BA" w:rsidP="00C947BA">
      <w:pPr>
        <w:spacing w:after="0" w:line="240" w:lineRule="auto"/>
        <w:jc w:val="both"/>
        <w:rPr>
          <w:rFonts w:ascii="Times New Roman" w:hAnsi="Times New Roman" w:cs="Times New Roman"/>
        </w:rPr>
      </w:pPr>
    </w:p>
    <w:p w14:paraId="3637F076" w14:textId="77777777" w:rsidR="00C947BA" w:rsidRPr="00C947BA" w:rsidRDefault="00C947BA" w:rsidP="00C947BA">
      <w:pPr>
        <w:spacing w:after="0" w:line="240" w:lineRule="auto"/>
        <w:jc w:val="both"/>
        <w:rPr>
          <w:rFonts w:ascii="Times New Roman" w:hAnsi="Times New Roman" w:cs="Times New Roman"/>
        </w:rPr>
      </w:pPr>
      <w:r w:rsidRPr="00C947BA">
        <w:rPr>
          <w:rFonts w:ascii="Times New Roman" w:hAnsi="Times New Roman" w:cs="Times New Roman"/>
        </w:rPr>
        <w:t>I began by talking about tithing.  Tithing isn’t about balancing church budgets, it’s about balancing our lives, putting our money where our spiritual mouth is, giving ourselves a personal giving budget for the year, and giving back just a small amount of what God has given us.  Just imagine what ministry could happen if everyone who calls St Luke’s their spiritual home put 10% of their income in their annual pledge. Imagine what would happen if you did that yourself, or set it as a goal, increasing your pledge by an additional percent or two of your annual income every year, until you get to that 10% goal.  The possibilities are endless!</w:t>
      </w:r>
    </w:p>
    <w:p w14:paraId="1B10C107" w14:textId="77777777" w:rsidR="00C947BA" w:rsidRPr="00C947BA" w:rsidRDefault="00C947BA" w:rsidP="00C947BA">
      <w:pPr>
        <w:spacing w:after="0" w:line="240" w:lineRule="auto"/>
        <w:jc w:val="both"/>
        <w:rPr>
          <w:rFonts w:ascii="Times New Roman" w:hAnsi="Times New Roman" w:cs="Times New Roman"/>
        </w:rPr>
      </w:pPr>
    </w:p>
    <w:p w14:paraId="6CC9DB11" w14:textId="77777777" w:rsidR="00C947BA" w:rsidRPr="00C947BA" w:rsidRDefault="00C947BA" w:rsidP="00C947BA">
      <w:pPr>
        <w:spacing w:after="0" w:line="240" w:lineRule="auto"/>
        <w:jc w:val="both"/>
        <w:rPr>
          <w:rFonts w:ascii="Times New Roman" w:hAnsi="Times New Roman" w:cs="Times New Roman"/>
        </w:rPr>
      </w:pPr>
      <w:r w:rsidRPr="00C947BA">
        <w:rPr>
          <w:rFonts w:ascii="Times New Roman" w:hAnsi="Times New Roman" w:cs="Times New Roman"/>
        </w:rPr>
        <w:t xml:space="preserve">That in a nutshell is what I </w:t>
      </w:r>
      <w:proofErr w:type="gramStart"/>
      <w:r w:rsidRPr="00C947BA">
        <w:rPr>
          <w:rFonts w:ascii="Times New Roman" w:hAnsi="Times New Roman" w:cs="Times New Roman"/>
        </w:rPr>
        <w:t>wrote</w:t>
      </w:r>
      <w:proofErr w:type="gramEnd"/>
      <w:r w:rsidRPr="00C947BA">
        <w:rPr>
          <w:rFonts w:ascii="Times New Roman" w:hAnsi="Times New Roman" w:cs="Times New Roman"/>
        </w:rPr>
        <w:t xml:space="preserve"> my siblings.  Their response was absolute silence. Crickets!   As we kick off our 2027 stewardship program, I hope your response isn’t the same.  </w:t>
      </w:r>
    </w:p>
    <w:p w14:paraId="7F7DEFF5" w14:textId="77777777" w:rsidR="00985E08" w:rsidRPr="00C947BA" w:rsidRDefault="00985E08" w:rsidP="00C947BA">
      <w:pPr>
        <w:spacing w:after="0" w:line="240" w:lineRule="auto"/>
        <w:jc w:val="both"/>
        <w:rPr>
          <w:rFonts w:ascii="Times New Roman" w:hAnsi="Times New Roman" w:cs="Times New Roman"/>
          <w:sz w:val="32"/>
          <w:szCs w:val="32"/>
        </w:rPr>
      </w:pPr>
    </w:p>
    <w:p w14:paraId="4384CF46" w14:textId="77777777" w:rsidR="00985E08" w:rsidRPr="00C947BA" w:rsidRDefault="00985E08" w:rsidP="00C947BA">
      <w:pPr>
        <w:spacing w:after="0" w:line="240" w:lineRule="auto"/>
        <w:jc w:val="both"/>
        <w:rPr>
          <w:rFonts w:ascii="Times New Roman" w:hAnsi="Times New Roman" w:cs="Times New Roman"/>
          <w:sz w:val="32"/>
          <w:szCs w:val="32"/>
        </w:rPr>
      </w:pPr>
    </w:p>
    <w:p w14:paraId="3E581F70" w14:textId="77777777" w:rsidR="00985E08" w:rsidRPr="00C947BA" w:rsidRDefault="00985E08" w:rsidP="00C947BA">
      <w:pPr>
        <w:spacing w:after="0" w:line="240" w:lineRule="auto"/>
        <w:jc w:val="both"/>
        <w:rPr>
          <w:rFonts w:ascii="Times New Roman" w:hAnsi="Times New Roman" w:cs="Times New Roman"/>
        </w:rPr>
      </w:pPr>
    </w:p>
    <w:p w14:paraId="7F5BB44D" w14:textId="77777777" w:rsidR="00B47625" w:rsidRPr="00C947BA" w:rsidRDefault="00B47625" w:rsidP="00C947BA">
      <w:pPr>
        <w:spacing w:after="0" w:line="240" w:lineRule="auto"/>
        <w:jc w:val="both"/>
        <w:rPr>
          <w:rFonts w:ascii="Times New Roman" w:hAnsi="Times New Roman" w:cs="Times New Roman"/>
        </w:rPr>
      </w:pPr>
    </w:p>
    <w:p w14:paraId="286A88F9" w14:textId="77777777" w:rsidR="00B47625" w:rsidRPr="00C947BA" w:rsidRDefault="00B47625" w:rsidP="00C947BA">
      <w:pPr>
        <w:spacing w:after="0" w:line="240" w:lineRule="auto"/>
        <w:jc w:val="both"/>
        <w:rPr>
          <w:rFonts w:ascii="Times New Roman" w:hAnsi="Times New Roman" w:cs="Times New Roman"/>
        </w:rPr>
      </w:pPr>
    </w:p>
    <w:p w14:paraId="65C39E1C" w14:textId="77777777" w:rsidR="001B0BF0" w:rsidRPr="00C947BA" w:rsidRDefault="001B0BF0" w:rsidP="00C947BA">
      <w:pPr>
        <w:spacing w:after="0" w:line="240" w:lineRule="auto"/>
        <w:jc w:val="both"/>
        <w:rPr>
          <w:rFonts w:ascii="Times New Roman" w:hAnsi="Times New Roman" w:cs="Times New Roman"/>
        </w:rPr>
      </w:pPr>
    </w:p>
    <w:p w14:paraId="2F5D0B12" w14:textId="77777777" w:rsidR="001B0BF0" w:rsidRPr="00C947BA" w:rsidRDefault="001B0BF0" w:rsidP="00C947BA">
      <w:pPr>
        <w:spacing w:after="0" w:line="240" w:lineRule="auto"/>
        <w:jc w:val="both"/>
        <w:rPr>
          <w:rFonts w:ascii="Times New Roman" w:hAnsi="Times New Roman" w:cs="Times New Roman"/>
        </w:rPr>
      </w:pPr>
    </w:p>
    <w:p w14:paraId="50EA459F" w14:textId="77777777" w:rsidR="001B0BF0" w:rsidRPr="00C947BA" w:rsidRDefault="001B0BF0" w:rsidP="00C947BA">
      <w:pPr>
        <w:spacing w:after="0" w:line="240" w:lineRule="auto"/>
        <w:jc w:val="both"/>
        <w:rPr>
          <w:rFonts w:ascii="Times New Roman" w:hAnsi="Times New Roman" w:cs="Times New Roman"/>
        </w:rPr>
      </w:pPr>
    </w:p>
    <w:p w14:paraId="6B3CE4DC" w14:textId="77777777" w:rsidR="001B0BF0" w:rsidRPr="00C947BA" w:rsidRDefault="001B0BF0" w:rsidP="00C947BA">
      <w:pPr>
        <w:spacing w:after="0" w:line="240" w:lineRule="auto"/>
        <w:jc w:val="both"/>
        <w:rPr>
          <w:rFonts w:ascii="Times New Roman" w:hAnsi="Times New Roman" w:cs="Times New Roman"/>
        </w:rPr>
      </w:pPr>
    </w:p>
    <w:p w14:paraId="7CA87B5D" w14:textId="77777777" w:rsidR="001E029B" w:rsidRPr="00C947BA" w:rsidRDefault="001E029B" w:rsidP="00C947BA">
      <w:pPr>
        <w:spacing w:after="0" w:line="240" w:lineRule="auto"/>
        <w:jc w:val="both"/>
        <w:rPr>
          <w:rFonts w:ascii="Times New Roman" w:hAnsi="Times New Roman" w:cs="Times New Roman"/>
        </w:rPr>
      </w:pPr>
    </w:p>
    <w:p w14:paraId="7C451960" w14:textId="77777777" w:rsidR="001E029B" w:rsidRPr="00C947BA" w:rsidRDefault="001E029B" w:rsidP="00C947BA">
      <w:pPr>
        <w:spacing w:after="0" w:line="240" w:lineRule="auto"/>
        <w:jc w:val="both"/>
        <w:rPr>
          <w:rFonts w:ascii="Times New Roman" w:hAnsi="Times New Roman" w:cs="Times New Roman"/>
        </w:rPr>
      </w:pPr>
    </w:p>
    <w:p w14:paraId="431C758F" w14:textId="77777777" w:rsidR="001E029B" w:rsidRPr="00C947BA" w:rsidRDefault="001E029B" w:rsidP="00C947BA">
      <w:pPr>
        <w:spacing w:after="0" w:line="240" w:lineRule="auto"/>
        <w:jc w:val="both"/>
        <w:rPr>
          <w:rFonts w:ascii="Times New Roman" w:hAnsi="Times New Roman" w:cs="Times New Roman"/>
        </w:rPr>
      </w:pPr>
    </w:p>
    <w:p w14:paraId="0CA26D65" w14:textId="77777777" w:rsidR="001E029B" w:rsidRPr="00C947BA" w:rsidRDefault="001E029B" w:rsidP="00C947BA">
      <w:pPr>
        <w:spacing w:after="0" w:line="240" w:lineRule="auto"/>
        <w:jc w:val="both"/>
        <w:rPr>
          <w:rFonts w:ascii="Times New Roman" w:hAnsi="Times New Roman" w:cs="Times New Roman"/>
        </w:rPr>
      </w:pPr>
    </w:p>
    <w:p w14:paraId="4224F191" w14:textId="77777777" w:rsidR="001E029B" w:rsidRPr="00C947BA" w:rsidRDefault="001E029B" w:rsidP="00C947BA">
      <w:pPr>
        <w:spacing w:after="0" w:line="240" w:lineRule="auto"/>
        <w:jc w:val="both"/>
        <w:rPr>
          <w:rFonts w:ascii="Times New Roman" w:hAnsi="Times New Roman" w:cs="Times New Roman"/>
        </w:rPr>
      </w:pPr>
    </w:p>
    <w:p w14:paraId="1999F907" w14:textId="77777777" w:rsidR="001E029B" w:rsidRPr="00C947BA" w:rsidRDefault="001E029B" w:rsidP="00C947BA">
      <w:pPr>
        <w:spacing w:after="0" w:line="240" w:lineRule="auto"/>
        <w:jc w:val="both"/>
        <w:rPr>
          <w:rFonts w:ascii="Times New Roman" w:hAnsi="Times New Roman" w:cs="Times New Roman"/>
        </w:rPr>
      </w:pPr>
    </w:p>
    <w:p w14:paraId="0A81AD3F" w14:textId="77777777" w:rsidR="001E029B" w:rsidRPr="00C947BA" w:rsidRDefault="001E029B" w:rsidP="00C947BA">
      <w:pPr>
        <w:spacing w:after="0" w:line="240" w:lineRule="auto"/>
        <w:jc w:val="both"/>
        <w:rPr>
          <w:rFonts w:ascii="Times New Roman" w:hAnsi="Times New Roman" w:cs="Times New Roman"/>
        </w:rPr>
      </w:pPr>
    </w:p>
    <w:p w14:paraId="4B526718" w14:textId="77777777" w:rsidR="001E029B" w:rsidRPr="00C947BA" w:rsidRDefault="001E029B" w:rsidP="00C947BA">
      <w:pPr>
        <w:spacing w:after="0" w:line="240" w:lineRule="auto"/>
        <w:jc w:val="both"/>
        <w:rPr>
          <w:rFonts w:ascii="Times New Roman" w:hAnsi="Times New Roman" w:cs="Times New Roman"/>
        </w:rPr>
      </w:pPr>
    </w:p>
    <w:p w14:paraId="34E4FBB1" w14:textId="77777777" w:rsidR="001E029B" w:rsidRPr="00C947BA" w:rsidRDefault="001E029B" w:rsidP="00C947BA">
      <w:pPr>
        <w:spacing w:after="0" w:line="240" w:lineRule="auto"/>
        <w:jc w:val="both"/>
        <w:rPr>
          <w:rFonts w:ascii="Times New Roman" w:hAnsi="Times New Roman" w:cs="Times New Roman"/>
        </w:rPr>
      </w:pPr>
    </w:p>
    <w:p w14:paraId="26629BAC" w14:textId="77777777" w:rsidR="001E029B" w:rsidRPr="00C947BA" w:rsidRDefault="001E029B" w:rsidP="00C947BA">
      <w:pPr>
        <w:spacing w:after="0" w:line="240" w:lineRule="auto"/>
        <w:jc w:val="both"/>
        <w:rPr>
          <w:rFonts w:ascii="Times New Roman" w:hAnsi="Times New Roman" w:cs="Times New Roman"/>
        </w:rPr>
      </w:pPr>
    </w:p>
    <w:p w14:paraId="45973909" w14:textId="77777777" w:rsidR="001E029B" w:rsidRPr="00C947BA" w:rsidRDefault="001E029B" w:rsidP="00C947BA">
      <w:pPr>
        <w:spacing w:after="0" w:line="240" w:lineRule="auto"/>
        <w:jc w:val="both"/>
        <w:rPr>
          <w:rFonts w:ascii="Times New Roman" w:hAnsi="Times New Roman" w:cs="Times New Roman"/>
        </w:rPr>
      </w:pPr>
    </w:p>
    <w:p w14:paraId="5AFE0772" w14:textId="77777777" w:rsidR="001E029B" w:rsidRPr="00C947BA" w:rsidRDefault="001E029B" w:rsidP="00C947BA">
      <w:pPr>
        <w:spacing w:after="0" w:line="240" w:lineRule="auto"/>
        <w:jc w:val="both"/>
        <w:rPr>
          <w:rFonts w:ascii="Times New Roman" w:hAnsi="Times New Roman" w:cs="Times New Roman"/>
        </w:rPr>
      </w:pPr>
    </w:p>
    <w:p w14:paraId="6284EEB6" w14:textId="77777777" w:rsidR="001E029B" w:rsidRPr="00C947BA" w:rsidRDefault="001E029B" w:rsidP="00C947BA">
      <w:pPr>
        <w:spacing w:after="0" w:line="240" w:lineRule="auto"/>
        <w:jc w:val="both"/>
        <w:rPr>
          <w:rFonts w:ascii="Times New Roman" w:hAnsi="Times New Roman" w:cs="Times New Roman"/>
        </w:rPr>
      </w:pPr>
    </w:p>
    <w:sectPr w:rsidR="001E029B" w:rsidRPr="00C947BA" w:rsidSect="000D342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D0179" w14:textId="77777777" w:rsidR="00EC4E37" w:rsidRDefault="00EC4E37" w:rsidP="000D3428">
      <w:pPr>
        <w:spacing w:after="0" w:line="240" w:lineRule="auto"/>
      </w:pPr>
      <w:r>
        <w:separator/>
      </w:r>
    </w:p>
  </w:endnote>
  <w:endnote w:type="continuationSeparator" w:id="0">
    <w:p w14:paraId="0E142506" w14:textId="77777777" w:rsidR="00EC4E37" w:rsidRDefault="00EC4E37" w:rsidP="000D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2AD6D" w14:textId="77777777" w:rsidR="00EC4E37" w:rsidRDefault="00EC4E37" w:rsidP="000D3428">
      <w:pPr>
        <w:spacing w:after="0" w:line="240" w:lineRule="auto"/>
      </w:pPr>
      <w:r>
        <w:separator/>
      </w:r>
    </w:p>
  </w:footnote>
  <w:footnote w:type="continuationSeparator" w:id="0">
    <w:p w14:paraId="6D019C56" w14:textId="77777777" w:rsidR="00EC4E37" w:rsidRDefault="00EC4E37" w:rsidP="000D3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E6" w14:textId="746F2D04" w:rsidR="000D3428" w:rsidRPr="00B865DD" w:rsidRDefault="000D3428" w:rsidP="000D3428">
    <w:pPr>
      <w:spacing w:after="0"/>
      <w:ind w:left="1800"/>
      <w:jc w:val="center"/>
      <w:rPr>
        <w:rFonts w:ascii="Times New Roman" w:hAnsi="Times New Roman"/>
        <w:b/>
        <w:sz w:val="36"/>
        <w:szCs w:val="36"/>
      </w:rPr>
    </w:pPr>
    <w:r>
      <w:rPr>
        <w:noProof/>
      </w:rPr>
      <w:drawing>
        <wp:anchor distT="0" distB="0" distL="114300" distR="114300" simplePos="0" relativeHeight="251659264" behindDoc="0" locked="0" layoutInCell="1" allowOverlap="1" wp14:anchorId="54DF925E" wp14:editId="27F17055">
          <wp:simplePos x="0" y="0"/>
          <wp:positionH relativeFrom="column">
            <wp:posOffset>0</wp:posOffset>
          </wp:positionH>
          <wp:positionV relativeFrom="paragraph">
            <wp:posOffset>-314325</wp:posOffset>
          </wp:positionV>
          <wp:extent cx="1276350" cy="1714500"/>
          <wp:effectExtent l="0" t="0" r="0" b="0"/>
          <wp:wrapSquare wrapText="bothSides"/>
          <wp:docPr id="132967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5DD">
      <w:rPr>
        <w:rFonts w:ascii="Times New Roman" w:hAnsi="Times New Roman"/>
        <w:b/>
        <w:sz w:val="36"/>
        <w:szCs w:val="36"/>
      </w:rPr>
      <w:t>St. Luke’s Episcopal Church</w:t>
    </w:r>
  </w:p>
  <w:p w14:paraId="1292BE8D"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18 James L</w:t>
    </w:r>
    <w:r>
      <w:rPr>
        <w:rFonts w:ascii="Times New Roman" w:hAnsi="Times New Roman"/>
        <w:b/>
        <w:sz w:val="28"/>
        <w:szCs w:val="28"/>
      </w:rPr>
      <w:t>a</w:t>
    </w:r>
    <w:r w:rsidRPr="00B865DD">
      <w:rPr>
        <w:rFonts w:ascii="Times New Roman" w:hAnsi="Times New Roman"/>
        <w:b/>
        <w:sz w:val="28"/>
        <w:szCs w:val="28"/>
      </w:rPr>
      <w:t>n</w:t>
    </w:r>
    <w:r>
      <w:rPr>
        <w:rFonts w:ascii="Times New Roman" w:hAnsi="Times New Roman"/>
        <w:b/>
        <w:sz w:val="28"/>
        <w:szCs w:val="28"/>
      </w:rPr>
      <w:t>e</w:t>
    </w:r>
    <w:r w:rsidRPr="00B865DD">
      <w:rPr>
        <w:rFonts w:ascii="Times New Roman" w:hAnsi="Times New Roman"/>
        <w:b/>
        <w:sz w:val="28"/>
        <w:szCs w:val="28"/>
      </w:rPr>
      <w:t>, East Hampton, NY 11937</w:t>
    </w:r>
  </w:p>
  <w:p w14:paraId="22A4F154"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 xml:space="preserve">631-329-0990  </w:t>
    </w:r>
    <w:r>
      <w:rPr>
        <w:rFonts w:ascii="Times New Roman" w:hAnsi="Times New Roman"/>
        <w:b/>
        <w:sz w:val="28"/>
        <w:szCs w:val="28"/>
      </w:rPr>
      <w:t xml:space="preserve"> </w:t>
    </w:r>
    <w:r w:rsidRPr="00B865DD">
      <w:rPr>
        <w:rFonts w:ascii="Times New Roman" w:hAnsi="Times New Roman"/>
        <w:b/>
        <w:sz w:val="28"/>
        <w:szCs w:val="28"/>
      </w:rPr>
      <w:t xml:space="preserve">Email: </w:t>
    </w:r>
    <w:r>
      <w:rPr>
        <w:rFonts w:ascii="Times New Roman" w:hAnsi="Times New Roman"/>
        <w:b/>
        <w:sz w:val="28"/>
        <w:szCs w:val="28"/>
      </w:rPr>
      <w:t>office</w:t>
    </w:r>
    <w:r w:rsidRPr="00B865DD">
      <w:rPr>
        <w:rFonts w:ascii="Times New Roman" w:hAnsi="Times New Roman"/>
        <w:b/>
        <w:sz w:val="28"/>
        <w:szCs w:val="28"/>
      </w:rPr>
      <w:t>@</w:t>
    </w:r>
    <w:r>
      <w:rPr>
        <w:rFonts w:ascii="Times New Roman" w:hAnsi="Times New Roman"/>
        <w:b/>
        <w:sz w:val="28"/>
        <w:szCs w:val="28"/>
      </w:rPr>
      <w:t>stlukeseasthampton.org</w:t>
    </w:r>
  </w:p>
  <w:p w14:paraId="2CCAEFA5" w14:textId="77777777" w:rsidR="000D3428" w:rsidRPr="001652BA" w:rsidRDefault="000D3428" w:rsidP="000D3428">
    <w:pPr>
      <w:spacing w:after="0"/>
      <w:ind w:left="1800"/>
      <w:rPr>
        <w:rFonts w:ascii="Times New Roman" w:hAnsi="Times New Roman"/>
        <w:b/>
      </w:rPr>
    </w:pPr>
    <w:r>
      <w:rPr>
        <w:rFonts w:ascii="Times New Roman" w:hAnsi="Times New Roman"/>
        <w:b/>
        <w:sz w:val="28"/>
        <w:szCs w:val="28"/>
      </w:rPr>
      <w:tab/>
    </w:r>
    <w:r>
      <w:rPr>
        <w:rFonts w:ascii="Times New Roman" w:hAnsi="Times New Roman"/>
        <w:b/>
      </w:rPr>
      <w:t xml:space="preserve">                    The </w:t>
    </w:r>
    <w:r w:rsidRPr="001652BA">
      <w:rPr>
        <w:rFonts w:ascii="Times New Roman" w:hAnsi="Times New Roman"/>
        <w:b/>
      </w:rPr>
      <w:t xml:space="preserve">Rev. </w:t>
    </w:r>
    <w:r>
      <w:rPr>
        <w:rFonts w:ascii="Times New Roman" w:hAnsi="Times New Roman"/>
        <w:b/>
      </w:rPr>
      <w:t>Dr. Benjamin A. Shambaugh, Rector</w:t>
    </w:r>
  </w:p>
  <w:p w14:paraId="00585567" w14:textId="77777777" w:rsidR="000D3428" w:rsidRDefault="000D3428" w:rsidP="000D3428">
    <w:pPr>
      <w:pStyle w:val="Header"/>
      <w:ind w:left="1800"/>
    </w:pPr>
  </w:p>
  <w:p w14:paraId="0D34C337" w14:textId="77777777" w:rsidR="000D3428" w:rsidRDefault="000D3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28"/>
    <w:rsid w:val="000D3428"/>
    <w:rsid w:val="001B0BF0"/>
    <w:rsid w:val="001C4661"/>
    <w:rsid w:val="001E029B"/>
    <w:rsid w:val="00552E71"/>
    <w:rsid w:val="00560EBE"/>
    <w:rsid w:val="00642F48"/>
    <w:rsid w:val="008148DC"/>
    <w:rsid w:val="008149BA"/>
    <w:rsid w:val="00985E08"/>
    <w:rsid w:val="009F1DAE"/>
    <w:rsid w:val="00AC13BB"/>
    <w:rsid w:val="00B47625"/>
    <w:rsid w:val="00BA7BF8"/>
    <w:rsid w:val="00C87A98"/>
    <w:rsid w:val="00C947BA"/>
    <w:rsid w:val="00D71B1F"/>
    <w:rsid w:val="00DD591B"/>
    <w:rsid w:val="00DF1E07"/>
    <w:rsid w:val="00EC4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12AD"/>
  <w15:chartTrackingRefBased/>
  <w15:docId w15:val="{F58194B5-D81E-41E4-8FCC-84C1A2D0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28"/>
    <w:rPr>
      <w:rFonts w:eastAsiaTheme="majorEastAsia" w:cstheme="majorBidi"/>
      <w:color w:val="272727" w:themeColor="text1" w:themeTint="D8"/>
    </w:rPr>
  </w:style>
  <w:style w:type="paragraph" w:styleId="Title">
    <w:name w:val="Title"/>
    <w:basedOn w:val="Normal"/>
    <w:next w:val="Normal"/>
    <w:link w:val="TitleChar"/>
    <w:uiPriority w:val="10"/>
    <w:qFormat/>
    <w:rsid w:val="000D3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28"/>
    <w:pPr>
      <w:spacing w:before="160"/>
      <w:jc w:val="center"/>
    </w:pPr>
    <w:rPr>
      <w:i/>
      <w:iCs/>
      <w:color w:val="404040" w:themeColor="text1" w:themeTint="BF"/>
    </w:rPr>
  </w:style>
  <w:style w:type="character" w:customStyle="1" w:styleId="QuoteChar">
    <w:name w:val="Quote Char"/>
    <w:basedOn w:val="DefaultParagraphFont"/>
    <w:link w:val="Quote"/>
    <w:uiPriority w:val="29"/>
    <w:rsid w:val="000D3428"/>
    <w:rPr>
      <w:i/>
      <w:iCs/>
      <w:color w:val="404040" w:themeColor="text1" w:themeTint="BF"/>
    </w:rPr>
  </w:style>
  <w:style w:type="paragraph" w:styleId="ListParagraph">
    <w:name w:val="List Paragraph"/>
    <w:basedOn w:val="Normal"/>
    <w:uiPriority w:val="34"/>
    <w:qFormat/>
    <w:rsid w:val="000D3428"/>
    <w:pPr>
      <w:ind w:left="720"/>
      <w:contextualSpacing/>
    </w:pPr>
  </w:style>
  <w:style w:type="character" w:styleId="IntenseEmphasis">
    <w:name w:val="Intense Emphasis"/>
    <w:basedOn w:val="DefaultParagraphFont"/>
    <w:uiPriority w:val="21"/>
    <w:qFormat/>
    <w:rsid w:val="000D3428"/>
    <w:rPr>
      <w:i/>
      <w:iCs/>
      <w:color w:val="0F4761" w:themeColor="accent1" w:themeShade="BF"/>
    </w:rPr>
  </w:style>
  <w:style w:type="paragraph" w:styleId="IntenseQuote">
    <w:name w:val="Intense Quote"/>
    <w:basedOn w:val="Normal"/>
    <w:next w:val="Normal"/>
    <w:link w:val="IntenseQuoteChar"/>
    <w:uiPriority w:val="30"/>
    <w:qFormat/>
    <w:rsid w:val="000D3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428"/>
    <w:rPr>
      <w:i/>
      <w:iCs/>
      <w:color w:val="0F4761" w:themeColor="accent1" w:themeShade="BF"/>
    </w:rPr>
  </w:style>
  <w:style w:type="character" w:styleId="IntenseReference">
    <w:name w:val="Intense Reference"/>
    <w:basedOn w:val="DefaultParagraphFont"/>
    <w:uiPriority w:val="32"/>
    <w:qFormat/>
    <w:rsid w:val="000D3428"/>
    <w:rPr>
      <w:b/>
      <w:bCs/>
      <w:smallCaps/>
      <w:color w:val="0F4761" w:themeColor="accent1" w:themeShade="BF"/>
      <w:spacing w:val="5"/>
    </w:rPr>
  </w:style>
  <w:style w:type="paragraph" w:styleId="Header">
    <w:name w:val="header"/>
    <w:basedOn w:val="Normal"/>
    <w:link w:val="HeaderChar"/>
    <w:uiPriority w:val="99"/>
    <w:unhideWhenUsed/>
    <w:rsid w:val="000D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8"/>
  </w:style>
  <w:style w:type="paragraph" w:styleId="Footer">
    <w:name w:val="footer"/>
    <w:basedOn w:val="Normal"/>
    <w:link w:val="FooterChar"/>
    <w:uiPriority w:val="99"/>
    <w:unhideWhenUsed/>
    <w:rsid w:val="000D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37AB-4943-4CDA-9FA8-2CB199A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694</Words>
  <Characters>3959</Characters>
  <Application>Microsoft Office Word</Application>
  <DocSecurity>0</DocSecurity>
  <Lines>32</Lines>
  <Paragraphs>9</Paragraphs>
  <ScaleCrop>false</ScaleCrop>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dc:creator>
  <cp:keywords/>
  <dc:description/>
  <cp:lastModifiedBy>St. Luke's</cp:lastModifiedBy>
  <cp:revision>3</cp:revision>
  <dcterms:created xsi:type="dcterms:W3CDTF">2026-09-30T16:24:00Z</dcterms:created>
  <dcterms:modified xsi:type="dcterms:W3CDTF">2026-09-30T16:26:00Z</dcterms:modified>
</cp:coreProperties>
</file>