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02E1" w14:textId="77777777" w:rsidR="00C84EBB" w:rsidRDefault="00C84EBB" w:rsidP="00C84EBB">
      <w:pPr>
        <w:ind w:left="720" w:firstLine="720"/>
        <w:rPr>
          <w:b/>
        </w:rPr>
      </w:pPr>
    </w:p>
    <w:p w14:paraId="58A156D1" w14:textId="77777777" w:rsidR="00A339C1" w:rsidRDefault="00A339C1" w:rsidP="00A339C1">
      <w:pPr>
        <w:ind w:left="720" w:firstLine="720"/>
        <w:rPr>
          <w:b/>
          <w:sz w:val="24"/>
          <w:szCs w:val="24"/>
        </w:rPr>
      </w:pPr>
    </w:p>
    <w:p w14:paraId="408C6B0A" w14:textId="77777777" w:rsidR="00A339C1" w:rsidRDefault="00A339C1" w:rsidP="00A339C1">
      <w:pPr>
        <w:ind w:left="720" w:firstLine="720"/>
        <w:rPr>
          <w:b/>
          <w:sz w:val="24"/>
          <w:szCs w:val="24"/>
        </w:rPr>
      </w:pPr>
    </w:p>
    <w:p w14:paraId="65F333AD" w14:textId="77777777" w:rsidR="00C84EBB" w:rsidRPr="00C84EBB" w:rsidRDefault="002E2DF6" w:rsidP="00A339C1">
      <w:pPr>
        <w:ind w:left="720" w:firstLine="720"/>
        <w:rPr>
          <w:b/>
          <w:sz w:val="24"/>
          <w:szCs w:val="24"/>
        </w:rPr>
      </w:pPr>
      <w:r w:rsidRPr="00C84EBB">
        <w:rPr>
          <w:b/>
          <w:sz w:val="24"/>
          <w:szCs w:val="24"/>
        </w:rPr>
        <w:t>NOTICE TO PARENTS REGARDING</w:t>
      </w:r>
      <w:r w:rsidR="003F52D0" w:rsidRPr="00C84EBB">
        <w:rPr>
          <w:b/>
          <w:sz w:val="24"/>
          <w:szCs w:val="24"/>
        </w:rPr>
        <w:t xml:space="preserve"> EARTHQUAKE DISASTER PROCEDURES</w:t>
      </w:r>
    </w:p>
    <w:p w14:paraId="3E1253E8" w14:textId="77777777" w:rsidR="002E2DF6" w:rsidRPr="00C84EBB" w:rsidRDefault="002E2DF6" w:rsidP="002E2DF6">
      <w:r w:rsidRPr="00C84EBB">
        <w:t xml:space="preserve">In the event that a major earthquake happens when your child is at </w:t>
      </w:r>
      <w:r w:rsidR="003F52D0" w:rsidRPr="00C84EBB">
        <w:t>pre</w:t>
      </w:r>
      <w:r w:rsidRPr="00C84EBB">
        <w:t>school, the following list of procedures will be implemented for their safety and well-being.</w:t>
      </w:r>
    </w:p>
    <w:p w14:paraId="6029BFE0" w14:textId="1AD6B8F1" w:rsidR="002E2DF6" w:rsidRPr="00C84EBB" w:rsidRDefault="002E2DF6" w:rsidP="002E2DF6">
      <w:r w:rsidRPr="00C84EBB">
        <w:t xml:space="preserve">1.  </w:t>
      </w:r>
      <w:r w:rsidRPr="00C84EBB">
        <w:rPr>
          <w:b/>
        </w:rPr>
        <w:t>DO NOT PANIC!</w:t>
      </w:r>
      <w:r w:rsidRPr="00C84EBB">
        <w:t xml:space="preserve"> Every reasonable effort will be made to care for your children at </w:t>
      </w:r>
      <w:r w:rsidR="003F52D0" w:rsidRPr="00C84EBB">
        <w:t>pre</w:t>
      </w:r>
      <w:r w:rsidRPr="00C84EBB">
        <w:t>school.  We plan to have food, water</w:t>
      </w:r>
      <w:r w:rsidR="009942C9">
        <w:t>,</w:t>
      </w:r>
      <w:r w:rsidRPr="00C84EBB">
        <w:t xml:space="preserve"> and blankets for the children</w:t>
      </w:r>
      <w:r w:rsidR="009942C9">
        <w:t>, first aid supplies,</w:t>
      </w:r>
      <w:r w:rsidRPr="00C84EBB">
        <w:t xml:space="preserve"> and sanitary facilities.  The Preschool staff will remain on the school premises until all children are </w:t>
      </w:r>
      <w:r w:rsidR="009942C9">
        <w:t>picked up</w:t>
      </w:r>
      <w:r w:rsidRPr="00C84EBB">
        <w:t>.</w:t>
      </w:r>
    </w:p>
    <w:p w14:paraId="3CB2D0FD" w14:textId="77777777" w:rsidR="002E2DF6" w:rsidRPr="00C84EBB" w:rsidRDefault="002E2DF6" w:rsidP="002E2DF6">
      <w:r w:rsidRPr="00C84EBB">
        <w:t xml:space="preserve">2. Please do not attempt to call the </w:t>
      </w:r>
      <w:r w:rsidR="003F52D0" w:rsidRPr="00C84EBB">
        <w:t>pre</w:t>
      </w:r>
      <w:r w:rsidRPr="00C84EBB">
        <w:t>school. We anticipate that non-emergency calls will be restricted or non-existent.</w:t>
      </w:r>
    </w:p>
    <w:p w14:paraId="330840DE" w14:textId="52291E47" w:rsidR="002E2DF6" w:rsidRPr="00C84EBB" w:rsidRDefault="002E2DF6" w:rsidP="002E2DF6">
      <w:r w:rsidRPr="00C84EBB">
        <w:t xml:space="preserve">3. In the event of emergency medical needs, the </w:t>
      </w:r>
      <w:r w:rsidR="003F52D0" w:rsidRPr="00C84EBB">
        <w:t>pre</w:t>
      </w:r>
      <w:r w:rsidRPr="00C84EBB">
        <w:t xml:space="preserve">school office maintains a release form and a list of medications used by your child.  These should be current.  If your child is on medications </w:t>
      </w:r>
      <w:r w:rsidR="00AB1F1F">
        <w:t>that</w:t>
      </w:r>
      <w:r w:rsidRPr="00C84EBB">
        <w:t xml:space="preserve"> MUST be administered daily, please be sure that an adequate supply and clear instructions are included in your kit.  It is YOUR responsibility to keep these at the </w:t>
      </w:r>
      <w:r w:rsidR="003F52D0" w:rsidRPr="00C84EBB">
        <w:t>pre</w:t>
      </w:r>
      <w:r w:rsidRPr="00C84EBB">
        <w:t>school at all times.</w:t>
      </w:r>
    </w:p>
    <w:p w14:paraId="5EAD5F03" w14:textId="535A7FA9" w:rsidR="002E2DF6" w:rsidRPr="00C84EBB" w:rsidRDefault="002E2DF6" w:rsidP="002E2DF6">
      <w:r w:rsidRPr="00C84EBB">
        <w:t>4</w:t>
      </w:r>
      <w:proofErr w:type="gramStart"/>
      <w:r w:rsidRPr="00C84EBB">
        <w:t>.  If</w:t>
      </w:r>
      <w:proofErr w:type="gramEnd"/>
      <w:r w:rsidRPr="00C84EBB">
        <w:t xml:space="preserve"> you </w:t>
      </w:r>
      <w:r w:rsidR="00AB1F1F">
        <w:t>can</w:t>
      </w:r>
      <w:r w:rsidRPr="00C84EBB">
        <w:t xml:space="preserve"> pick up your child, you should come to the East Parking Lot.  The campus will be secured, no other entrance will be open.</w:t>
      </w:r>
    </w:p>
    <w:p w14:paraId="3C22D22D" w14:textId="4B64AAC0" w:rsidR="002E2DF6" w:rsidRPr="00C84EBB" w:rsidRDefault="002E2DF6" w:rsidP="002E2DF6">
      <w:pPr>
        <w:rPr>
          <w:b/>
        </w:rPr>
      </w:pPr>
      <w:r w:rsidRPr="00C84EBB">
        <w:t xml:space="preserve">5. Since in all likelihood you will not be able to communicate with the school or with persons normally </w:t>
      </w:r>
      <w:r w:rsidR="003F52D0" w:rsidRPr="00C84EBB">
        <w:t>designated to</w:t>
      </w:r>
      <w:r w:rsidRPr="00C84EBB">
        <w:t xml:space="preserve"> pick up your child</w:t>
      </w:r>
      <w:r w:rsidR="003F52D0" w:rsidRPr="00C84EBB">
        <w:t>, the Preschool Board has decided on a very restricted release policy.  The release section of the emergency forms you sign at the beginning of each school year will NOT APPLY in a major disaster.  Your child will be released only to you.  We realize</w:t>
      </w:r>
      <w:r w:rsidR="00AB1F1F">
        <w:t>,</w:t>
      </w:r>
      <w:r w:rsidR="003F52D0" w:rsidRPr="00C84EBB">
        <w:t xml:space="preserve"> however, that in a rare circumstance such as this</w:t>
      </w:r>
      <w:r w:rsidR="00AB1F1F">
        <w:t>,</w:t>
      </w:r>
      <w:r w:rsidR="003F52D0" w:rsidRPr="00C84EBB">
        <w:t xml:space="preserve"> you may wish to have other </w:t>
      </w:r>
      <w:proofErr w:type="gramStart"/>
      <w:r w:rsidR="003F52D0" w:rsidRPr="00C84EBB">
        <w:t>persons</w:t>
      </w:r>
      <w:proofErr w:type="gramEnd"/>
      <w:r w:rsidR="003F52D0" w:rsidRPr="00C84EBB">
        <w:t xml:space="preserve"> designated to pick up your child.  The attached form may be used for this purpose.  (You may contact the p</w:t>
      </w:r>
      <w:r w:rsidR="004113C9">
        <w:t>reschool for additional forms. (</w:t>
      </w:r>
      <w:r w:rsidR="003F52D0" w:rsidRPr="00C84EBB">
        <w:rPr>
          <w:b/>
        </w:rPr>
        <w:t>If we do not have this form on file an</w:t>
      </w:r>
      <w:r w:rsidR="00C84EBB">
        <w:rPr>
          <w:b/>
        </w:rPr>
        <w:t>d</w:t>
      </w:r>
      <w:r w:rsidR="003F52D0" w:rsidRPr="00C84EBB">
        <w:rPr>
          <w:b/>
        </w:rPr>
        <w:t xml:space="preserve"> someone other than you </w:t>
      </w:r>
      <w:proofErr w:type="gramStart"/>
      <w:r w:rsidR="00AB1F1F">
        <w:rPr>
          <w:b/>
        </w:rPr>
        <w:t>shows</w:t>
      </w:r>
      <w:proofErr w:type="gramEnd"/>
      <w:r w:rsidR="003F52D0" w:rsidRPr="00C84EBB">
        <w:rPr>
          <w:b/>
        </w:rPr>
        <w:t xml:space="preserve"> up to </w:t>
      </w:r>
      <w:proofErr w:type="gramStart"/>
      <w:r w:rsidR="003F52D0" w:rsidRPr="00C84EBB">
        <w:rPr>
          <w:b/>
        </w:rPr>
        <w:t>claim</w:t>
      </w:r>
      <w:proofErr w:type="gramEnd"/>
      <w:r w:rsidR="003F52D0" w:rsidRPr="00C84EBB">
        <w:rPr>
          <w:b/>
        </w:rPr>
        <w:t xml:space="preserve"> </w:t>
      </w:r>
      <w:proofErr w:type="gramStart"/>
      <w:r w:rsidR="003F52D0" w:rsidRPr="00C84EBB">
        <w:rPr>
          <w:b/>
        </w:rPr>
        <w:t>your</w:t>
      </w:r>
      <w:proofErr w:type="gramEnd"/>
      <w:r w:rsidR="003F52D0" w:rsidRPr="00C84EBB">
        <w:rPr>
          <w:b/>
        </w:rPr>
        <w:t xml:space="preserve"> child after a major disaster, your child will NOT be released.)</w:t>
      </w:r>
    </w:p>
    <w:p w14:paraId="1EE5EB41" w14:textId="77777777" w:rsidR="003F52D0" w:rsidRPr="00C84EBB" w:rsidRDefault="003F52D0" w:rsidP="002E2DF6">
      <w:r w:rsidRPr="00C84EBB">
        <w:t xml:space="preserve">6.  Please discuss the do’s and don’ts with your child, and emphasize that he or she is to remain at the preschool until picked up. </w:t>
      </w:r>
    </w:p>
    <w:p w14:paraId="757EED75" w14:textId="0E3E35B2" w:rsidR="003F52D0" w:rsidRPr="00C84EBB" w:rsidRDefault="003F52D0" w:rsidP="002E2DF6">
      <w:r w:rsidRPr="00C84EBB">
        <w:t xml:space="preserve">7. Please consider carefully the adults you designated to pick up your child following a major disaster/earthquake.  The following circumstances may exist </w:t>
      </w:r>
      <w:r w:rsidR="00AB1F1F">
        <w:t>afterward</w:t>
      </w:r>
      <w:r w:rsidRPr="00C84EBB">
        <w:t xml:space="preserve"> and should influence your choice.</w:t>
      </w:r>
    </w:p>
    <w:p w14:paraId="2168A155" w14:textId="77777777" w:rsidR="003F52D0" w:rsidRPr="00C84EBB" w:rsidRDefault="003F52D0" w:rsidP="00C84EBB">
      <w:pPr>
        <w:ind w:left="720"/>
      </w:pPr>
      <w:r w:rsidRPr="00C84EBB">
        <w:t xml:space="preserve">a. Communications will be restricted or nonexistent.  You should assume you will not be able to </w:t>
      </w:r>
      <w:r w:rsidR="00C84EBB">
        <w:t xml:space="preserve">  </w:t>
      </w:r>
      <w:r w:rsidRPr="00C84EBB">
        <w:t>contact another person to decide which of you will pick up your child.  The school may not be able to contact you to tell you that your child has been released.  The other person may not be able to contact you to tell you that your child in now somewhere other than the school.</w:t>
      </w:r>
    </w:p>
    <w:p w14:paraId="46020F39" w14:textId="77777777" w:rsidR="003F52D0" w:rsidRPr="00C84EBB" w:rsidRDefault="003F52D0" w:rsidP="00C84EBB">
      <w:pPr>
        <w:ind w:left="720"/>
      </w:pPr>
      <w:r w:rsidRPr="00C84EBB">
        <w:t xml:space="preserve">b. Transportation will be difficult.  You should assume freeways and surface streets will be </w:t>
      </w:r>
      <w:r w:rsidR="00C84EBB" w:rsidRPr="00C84EBB">
        <w:t>blocked, and open roadways restricted to emergency vehicles.  The most likely form of transportation will be walk-in.</w:t>
      </w:r>
    </w:p>
    <w:p w14:paraId="580ED346" w14:textId="77777777" w:rsidR="00A339C1" w:rsidRDefault="00A339C1" w:rsidP="00C84EBB">
      <w:pPr>
        <w:ind w:left="720"/>
      </w:pPr>
    </w:p>
    <w:p w14:paraId="4BCC0EE7" w14:textId="77777777" w:rsidR="00A339C1" w:rsidRDefault="00A339C1" w:rsidP="00C84EBB">
      <w:pPr>
        <w:ind w:left="720"/>
      </w:pPr>
    </w:p>
    <w:p w14:paraId="6E649207" w14:textId="77777777" w:rsidR="00A339C1" w:rsidRDefault="00A339C1" w:rsidP="00C84EBB">
      <w:pPr>
        <w:ind w:left="720"/>
      </w:pPr>
    </w:p>
    <w:p w14:paraId="2342F5C7" w14:textId="77777777" w:rsidR="00C84EBB" w:rsidRDefault="00C84EBB" w:rsidP="00C84EBB">
      <w:pPr>
        <w:ind w:left="720"/>
      </w:pPr>
      <w:r w:rsidRPr="00C84EBB">
        <w:t>c. You have five names on your list, the school will not be in position to consider priority.  We will ask for identification and for the individual to sign the child out.</w:t>
      </w:r>
    </w:p>
    <w:p w14:paraId="37CA4BD2" w14:textId="6CAC56E9" w:rsidR="00A24036" w:rsidRDefault="00A24036" w:rsidP="00A24036">
      <w:pPr>
        <w:rPr>
          <w:rFonts w:ascii="Helvetica" w:hAnsi="Helvetica"/>
        </w:rPr>
      </w:pPr>
      <w:r>
        <w:rPr>
          <w:rFonts w:ascii="Helvetica" w:hAnsi="Helvetica"/>
        </w:rPr>
        <w:t xml:space="preserve">As we make our plans to care for your child during the year, it is essential to include arrangements for a major disaster.  (We’re thinking particularly about earthquakes.)  </w:t>
      </w:r>
    </w:p>
    <w:p w14:paraId="66CB7601" w14:textId="77777777" w:rsidR="00A24036" w:rsidRDefault="00A24036" w:rsidP="00A24036">
      <w:pPr>
        <w:rPr>
          <w:rFonts w:ascii="Helvetica" w:hAnsi="Helvetica"/>
        </w:rPr>
      </w:pPr>
      <w:r>
        <w:rPr>
          <w:rFonts w:ascii="Helvetica" w:hAnsi="Helvetica"/>
        </w:rPr>
        <w:t>We need you to supply us with an EMERGENCY KIT for your child.</w:t>
      </w:r>
    </w:p>
    <w:p w14:paraId="267ADF7A" w14:textId="77777777" w:rsidR="00A24036" w:rsidRDefault="00A24036" w:rsidP="00A24036">
      <w:pPr>
        <w:rPr>
          <w:rFonts w:ascii="Helvetica" w:hAnsi="Helvetica"/>
        </w:rPr>
      </w:pPr>
    </w:p>
    <w:p w14:paraId="61D26FD7" w14:textId="4F92306D" w:rsidR="00A24036" w:rsidRDefault="00A24036" w:rsidP="00A24036">
      <w:pPr>
        <w:rPr>
          <w:rFonts w:ascii="Helvetica" w:hAnsi="Helvetica"/>
        </w:rPr>
      </w:pPr>
      <w:r>
        <w:rPr>
          <w:rFonts w:ascii="Helvetica" w:hAnsi="Helvetica"/>
        </w:rPr>
        <w:t>On your child’s first day of school please bring the following items stored in a 1 gallon plastic bag</w:t>
      </w:r>
      <w:r w:rsidR="00765951">
        <w:rPr>
          <w:rFonts w:ascii="Helvetica" w:hAnsi="Helvetica"/>
        </w:rPr>
        <w:t xml:space="preserve"> </w:t>
      </w:r>
      <w:r>
        <w:rPr>
          <w:rFonts w:ascii="Helvetica" w:hAnsi="Helvetica"/>
        </w:rPr>
        <w:t xml:space="preserve">or a three lb. coffee can with a lid. Please do not use containers larger than a 3lb. </w:t>
      </w:r>
    </w:p>
    <w:p w14:paraId="61198610" w14:textId="3678020D" w:rsidR="00A24036" w:rsidRPr="002E14EC" w:rsidRDefault="00A24036" w:rsidP="00A24036">
      <w:pPr>
        <w:rPr>
          <w:rFonts w:ascii="Helvetica" w:hAnsi="Helvetica"/>
          <w:color w:val="FF0000"/>
        </w:rPr>
      </w:pPr>
      <w:r w:rsidRPr="002E14EC">
        <w:rPr>
          <w:rFonts w:ascii="Helvetica" w:hAnsi="Helvetica"/>
          <w:color w:val="FF0000"/>
        </w:rPr>
        <w:t xml:space="preserve">Be sure the container is </w:t>
      </w:r>
      <w:proofErr w:type="gramStart"/>
      <w:r w:rsidR="00AB1F1F">
        <w:rPr>
          <w:rFonts w:ascii="Helvetica" w:hAnsi="Helvetica"/>
          <w:color w:val="FF0000"/>
        </w:rPr>
        <w:t>well-marked</w:t>
      </w:r>
      <w:proofErr w:type="gramEnd"/>
      <w:r w:rsidRPr="002E14EC">
        <w:rPr>
          <w:rFonts w:ascii="Helvetica" w:hAnsi="Helvetica"/>
          <w:color w:val="FF0000"/>
        </w:rPr>
        <w:t xml:space="preserve"> with your child’s name. </w:t>
      </w:r>
    </w:p>
    <w:p w14:paraId="2B38F06D" w14:textId="77777777" w:rsidR="00A24036" w:rsidRDefault="00A24036" w:rsidP="00A24036">
      <w:pPr>
        <w:rPr>
          <w:rFonts w:ascii="Helvetica" w:hAnsi="Helvetica"/>
          <w:color w:val="FF0000"/>
        </w:rPr>
      </w:pPr>
      <w:r>
        <w:rPr>
          <w:rFonts w:ascii="Helvetica" w:hAnsi="Helvetica"/>
          <w:color w:val="FF0000"/>
        </w:rPr>
        <w:t>All foods</w:t>
      </w:r>
      <w:r w:rsidRPr="002E14EC">
        <w:rPr>
          <w:rFonts w:ascii="Helvetica" w:hAnsi="Helvetica"/>
          <w:color w:val="FF0000"/>
        </w:rPr>
        <w:t xml:space="preserve"> must be in </w:t>
      </w:r>
      <w:r>
        <w:rPr>
          <w:rFonts w:ascii="Helvetica" w:hAnsi="Helvetica"/>
          <w:color w:val="FF0000"/>
        </w:rPr>
        <w:t>their</w:t>
      </w:r>
      <w:r w:rsidRPr="002E14EC">
        <w:rPr>
          <w:rFonts w:ascii="Helvetica" w:hAnsi="Helvetica"/>
          <w:color w:val="FF0000"/>
        </w:rPr>
        <w:t xml:space="preserve"> original container. DO NOT pre</w:t>
      </w:r>
      <w:r>
        <w:rPr>
          <w:rFonts w:ascii="Helvetica" w:hAnsi="Helvetica"/>
          <w:color w:val="FF0000"/>
        </w:rPr>
        <w:t>-</w:t>
      </w:r>
      <w:r w:rsidRPr="002E14EC">
        <w:rPr>
          <w:rFonts w:ascii="Helvetica" w:hAnsi="Helvetica"/>
          <w:color w:val="FF0000"/>
        </w:rPr>
        <w:t>portion items in zip lock baggies.</w:t>
      </w:r>
    </w:p>
    <w:p w14:paraId="426C4C8E" w14:textId="77777777" w:rsidR="00A24036" w:rsidRPr="00AD5528" w:rsidRDefault="00AD5528" w:rsidP="00AD5528">
      <w:pPr>
        <w:jc w:val="center"/>
        <w:rPr>
          <w:rFonts w:ascii="Helvetica" w:hAnsi="Helvetica"/>
          <w:b/>
          <w:color w:val="FF0000"/>
          <w:sz w:val="28"/>
        </w:rPr>
      </w:pPr>
      <w:r>
        <w:rPr>
          <w:rFonts w:ascii="Helvetica" w:hAnsi="Helvetica"/>
          <w:b/>
          <w:color w:val="FF0000"/>
          <w:sz w:val="28"/>
        </w:rPr>
        <w:t xml:space="preserve">PLEASE </w:t>
      </w:r>
      <w:r w:rsidR="00A24036" w:rsidRPr="00AD5528">
        <w:rPr>
          <w:rFonts w:ascii="Helvetica" w:hAnsi="Helvetica"/>
          <w:b/>
          <w:color w:val="FF0000"/>
          <w:sz w:val="28"/>
        </w:rPr>
        <w:t>DO NOT SEND ANY GLASS CONTAINERS!!!</w:t>
      </w:r>
    </w:p>
    <w:p w14:paraId="4FC1BDF3" w14:textId="77777777" w:rsidR="00A24036" w:rsidRPr="006555CC" w:rsidRDefault="00A24036" w:rsidP="00A24036">
      <w:pPr>
        <w:rPr>
          <w:rFonts w:ascii="Helvetica" w:hAnsi="Helvetica"/>
          <w:sz w:val="14"/>
        </w:rPr>
      </w:pPr>
    </w:p>
    <w:p w14:paraId="56A0EF5D" w14:textId="77777777" w:rsidR="00A24036" w:rsidRPr="000B24BE" w:rsidRDefault="00A24036" w:rsidP="00A24036">
      <w:pPr>
        <w:rPr>
          <w:rFonts w:ascii="Helvetica" w:hAnsi="Helvetica"/>
          <w:b/>
          <w:u w:val="single"/>
        </w:rPr>
      </w:pPr>
      <w:r w:rsidRPr="000B24BE">
        <w:rPr>
          <w:rFonts w:ascii="Helvetica" w:hAnsi="Helvetica"/>
          <w:b/>
          <w:u w:val="single"/>
        </w:rPr>
        <w:t>Infants:</w:t>
      </w:r>
    </w:p>
    <w:p w14:paraId="770BA5B0" w14:textId="77777777" w:rsidR="00A24036" w:rsidRDefault="00A24036" w:rsidP="00A24036">
      <w:pPr>
        <w:rPr>
          <w:rFonts w:ascii="Helvetica" w:hAnsi="Helvetica"/>
        </w:rPr>
      </w:pPr>
      <w:r>
        <w:rPr>
          <w:rFonts w:ascii="Helvetica" w:hAnsi="Helvetica"/>
        </w:rPr>
        <w:tab/>
        <w:t>The items listed below are to be kept at school at all times for emergencies.</w:t>
      </w:r>
    </w:p>
    <w:p w14:paraId="14E04827" w14:textId="77777777" w:rsidR="00A24036" w:rsidRDefault="00A24036" w:rsidP="00A24036">
      <w:pPr>
        <w:rPr>
          <w:rFonts w:ascii="Helvetica" w:hAnsi="Helvetica"/>
        </w:rPr>
      </w:pPr>
      <w:r>
        <w:rPr>
          <w:rFonts w:ascii="Helvetica" w:hAnsi="Helvetica"/>
        </w:rPr>
        <w:t xml:space="preserve">  </w:t>
      </w:r>
      <w:r>
        <w:rPr>
          <w:rFonts w:ascii="Helvetica" w:hAnsi="Helvetica"/>
        </w:rPr>
        <w:tab/>
        <w:t>They are in addition to the supplies for daily use.</w:t>
      </w:r>
    </w:p>
    <w:p w14:paraId="7B3CB357" w14:textId="2FE31E32" w:rsidR="00A24036" w:rsidRDefault="00AB1F1F" w:rsidP="00A24036">
      <w:pPr>
        <w:ind w:left="720" w:firstLine="720"/>
        <w:rPr>
          <w:rFonts w:ascii="Helvetica" w:hAnsi="Helvetica"/>
        </w:rPr>
      </w:pPr>
      <w:r>
        <w:rPr>
          <w:rFonts w:ascii="Helvetica" w:hAnsi="Helvetica"/>
        </w:rPr>
        <w:t>4 8</w:t>
      </w:r>
      <w:r w:rsidR="00A24036">
        <w:rPr>
          <w:rFonts w:ascii="Helvetica" w:hAnsi="Helvetica"/>
        </w:rPr>
        <w:t>oz. Ready to Serve cans of formula.</w:t>
      </w:r>
    </w:p>
    <w:p w14:paraId="62B91321" w14:textId="4AEB5D7C" w:rsidR="00A24036" w:rsidRDefault="00A24036" w:rsidP="00A24036">
      <w:pPr>
        <w:rPr>
          <w:rFonts w:ascii="Helvetica" w:hAnsi="Helvetica"/>
        </w:rPr>
      </w:pPr>
      <w:r>
        <w:rPr>
          <w:rFonts w:ascii="Helvetica" w:hAnsi="Helvetica"/>
        </w:rPr>
        <w:tab/>
      </w:r>
      <w:r>
        <w:rPr>
          <w:rFonts w:ascii="Helvetica" w:hAnsi="Helvetica"/>
        </w:rPr>
        <w:tab/>
      </w:r>
      <w:r w:rsidR="00AB1F1F">
        <w:rPr>
          <w:rFonts w:ascii="Helvetica" w:hAnsi="Helvetica"/>
        </w:rPr>
        <w:t>2 8</w:t>
      </w:r>
      <w:r>
        <w:rPr>
          <w:rFonts w:ascii="Helvetica" w:hAnsi="Helvetica"/>
        </w:rPr>
        <w:t xml:space="preserve"> oz. PLASTIC baby </w:t>
      </w:r>
      <w:r w:rsidR="00AB1F1F">
        <w:rPr>
          <w:rFonts w:ascii="Helvetica" w:hAnsi="Helvetica"/>
        </w:rPr>
        <w:t>bottles (</w:t>
      </w:r>
      <w:r>
        <w:rPr>
          <w:rFonts w:ascii="Helvetica" w:hAnsi="Helvetica"/>
        </w:rPr>
        <w:t>no glass)</w:t>
      </w:r>
    </w:p>
    <w:p w14:paraId="711FC302" w14:textId="77777777" w:rsidR="00A24036" w:rsidRDefault="00A24036" w:rsidP="00A24036">
      <w:pPr>
        <w:rPr>
          <w:rFonts w:ascii="Helvetica" w:hAnsi="Helvetica"/>
        </w:rPr>
      </w:pPr>
      <w:r>
        <w:rPr>
          <w:rFonts w:ascii="Helvetica" w:hAnsi="Helvetica"/>
        </w:rPr>
        <w:tab/>
      </w:r>
      <w:r>
        <w:rPr>
          <w:rFonts w:ascii="Helvetica" w:hAnsi="Helvetica"/>
        </w:rPr>
        <w:tab/>
        <w:t>2 nipples for the bottles</w:t>
      </w:r>
    </w:p>
    <w:p w14:paraId="6A8924C0" w14:textId="327F45A6" w:rsidR="00A24036" w:rsidRDefault="00A24036" w:rsidP="00A24036">
      <w:pPr>
        <w:rPr>
          <w:rFonts w:ascii="Helvetica" w:hAnsi="Helvetica"/>
        </w:rPr>
      </w:pPr>
      <w:r>
        <w:rPr>
          <w:rFonts w:ascii="Helvetica" w:hAnsi="Helvetica"/>
        </w:rPr>
        <w:tab/>
      </w:r>
      <w:r>
        <w:rPr>
          <w:rFonts w:ascii="Helvetica" w:hAnsi="Helvetica"/>
        </w:rPr>
        <w:tab/>
        <w:t xml:space="preserve">1 package of baby </w:t>
      </w:r>
      <w:r w:rsidR="00AB1F1F">
        <w:rPr>
          <w:rFonts w:ascii="Helvetica" w:hAnsi="Helvetica"/>
        </w:rPr>
        <w:t>wipes (</w:t>
      </w:r>
      <w:r>
        <w:rPr>
          <w:rFonts w:ascii="Helvetica" w:hAnsi="Helvetica"/>
        </w:rPr>
        <w:t>10 – 20 wipes)</w:t>
      </w:r>
    </w:p>
    <w:p w14:paraId="2A53D1DD" w14:textId="77777777" w:rsidR="00A24036" w:rsidRDefault="00A24036" w:rsidP="00A24036">
      <w:pPr>
        <w:rPr>
          <w:rFonts w:ascii="Helvetica" w:hAnsi="Helvetica"/>
        </w:rPr>
      </w:pPr>
      <w:r>
        <w:rPr>
          <w:rFonts w:ascii="Helvetica" w:hAnsi="Helvetica"/>
        </w:rPr>
        <w:tab/>
      </w:r>
      <w:r>
        <w:rPr>
          <w:rFonts w:ascii="Helvetica" w:hAnsi="Helvetica"/>
        </w:rPr>
        <w:tab/>
        <w:t>6 Diapers</w:t>
      </w:r>
    </w:p>
    <w:p w14:paraId="6CA6C547" w14:textId="77777777" w:rsidR="00A24036" w:rsidRPr="006555CC" w:rsidRDefault="00A24036" w:rsidP="00A24036">
      <w:pPr>
        <w:rPr>
          <w:rFonts w:ascii="Helvetica" w:hAnsi="Helvetica"/>
          <w:sz w:val="6"/>
        </w:rPr>
      </w:pPr>
    </w:p>
    <w:p w14:paraId="54EB2542" w14:textId="77777777" w:rsidR="00A24036" w:rsidRDefault="00AD5528" w:rsidP="00A24036">
      <w:pPr>
        <w:rPr>
          <w:rFonts w:ascii="Helvetica" w:hAnsi="Helvetica"/>
          <w:b/>
          <w:u w:val="single"/>
        </w:rPr>
      </w:pPr>
      <w:r>
        <w:rPr>
          <w:rFonts w:ascii="Helvetica" w:hAnsi="Helvetica"/>
          <w:b/>
          <w:u w:val="single"/>
        </w:rPr>
        <w:t>Toddlers:</w:t>
      </w:r>
    </w:p>
    <w:p w14:paraId="5C01478A" w14:textId="77777777" w:rsidR="00A24036" w:rsidRDefault="00AD5528" w:rsidP="00A24036">
      <w:pPr>
        <w:ind w:firstLine="720"/>
        <w:rPr>
          <w:rFonts w:ascii="Helvetica" w:hAnsi="Helvetica"/>
        </w:rPr>
      </w:pPr>
      <w:r>
        <w:rPr>
          <w:rFonts w:ascii="Helvetica" w:hAnsi="Helvetica"/>
        </w:rPr>
        <w:t>2 Water Bottles</w:t>
      </w:r>
    </w:p>
    <w:p w14:paraId="38226EEC" w14:textId="77777777" w:rsidR="00AD5528" w:rsidRDefault="00AD5528" w:rsidP="00A24036">
      <w:pPr>
        <w:ind w:firstLine="720"/>
        <w:rPr>
          <w:rFonts w:ascii="Helvetica" w:hAnsi="Helvetica"/>
        </w:rPr>
      </w:pPr>
      <w:r>
        <w:rPr>
          <w:rFonts w:ascii="Helvetica" w:hAnsi="Helvetica"/>
        </w:rPr>
        <w:t>Food for 2 meals</w:t>
      </w:r>
    </w:p>
    <w:p w14:paraId="1C061BE5" w14:textId="5AACBD09" w:rsidR="00AD5528" w:rsidRDefault="00AD5528" w:rsidP="00AD5528">
      <w:pPr>
        <w:ind w:firstLine="720"/>
        <w:rPr>
          <w:rFonts w:ascii="Helvetica" w:hAnsi="Helvetica"/>
        </w:rPr>
      </w:pPr>
      <w:r>
        <w:rPr>
          <w:rFonts w:ascii="Helvetica" w:hAnsi="Helvetica"/>
        </w:rPr>
        <w:t xml:space="preserve">1 package of baby </w:t>
      </w:r>
      <w:r w:rsidR="00AB1F1F">
        <w:rPr>
          <w:rFonts w:ascii="Helvetica" w:hAnsi="Helvetica"/>
        </w:rPr>
        <w:t>wipes (</w:t>
      </w:r>
      <w:r>
        <w:rPr>
          <w:rFonts w:ascii="Helvetica" w:hAnsi="Helvetica"/>
        </w:rPr>
        <w:t>10 – 20 wipes)</w:t>
      </w:r>
    </w:p>
    <w:p w14:paraId="3168D099" w14:textId="77777777" w:rsidR="00AD5528" w:rsidRDefault="00AD5528" w:rsidP="00AD5528">
      <w:pPr>
        <w:ind w:firstLine="720"/>
        <w:rPr>
          <w:rFonts w:ascii="Helvetica" w:hAnsi="Helvetica"/>
        </w:rPr>
      </w:pPr>
      <w:r>
        <w:rPr>
          <w:rFonts w:ascii="Helvetica" w:hAnsi="Helvetica"/>
        </w:rPr>
        <w:t>6 Diapers</w:t>
      </w:r>
    </w:p>
    <w:p w14:paraId="1D173E19" w14:textId="77777777" w:rsidR="00A24036" w:rsidRDefault="00A24036" w:rsidP="003924F9"/>
    <w:sectPr w:rsidR="00A24036" w:rsidSect="006555CC">
      <w:headerReference w:type="default" r:id="rId7"/>
      <w:pgSz w:w="12240" w:h="15840"/>
      <w:pgMar w:top="1440" w:right="1440" w:bottom="1260"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EDD9D" w14:textId="77777777" w:rsidR="002E2DF6" w:rsidRDefault="002E2DF6" w:rsidP="002E2DF6">
      <w:pPr>
        <w:spacing w:after="0" w:line="240" w:lineRule="auto"/>
      </w:pPr>
      <w:r>
        <w:separator/>
      </w:r>
    </w:p>
  </w:endnote>
  <w:endnote w:type="continuationSeparator" w:id="0">
    <w:p w14:paraId="58225D41" w14:textId="77777777" w:rsidR="002E2DF6" w:rsidRDefault="002E2DF6" w:rsidP="002E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6079F" w14:textId="77777777" w:rsidR="002E2DF6" w:rsidRDefault="002E2DF6" w:rsidP="002E2DF6">
      <w:pPr>
        <w:spacing w:after="0" w:line="240" w:lineRule="auto"/>
      </w:pPr>
      <w:r>
        <w:separator/>
      </w:r>
    </w:p>
  </w:footnote>
  <w:footnote w:type="continuationSeparator" w:id="0">
    <w:p w14:paraId="67306C2C" w14:textId="77777777" w:rsidR="002E2DF6" w:rsidRDefault="002E2DF6" w:rsidP="002E2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EB76" w14:textId="6F0611FC" w:rsidR="002E2DF6" w:rsidRDefault="009942C9">
    <w:pPr>
      <w:pStyle w:val="Header"/>
    </w:pPr>
    <w:r>
      <w:rPr>
        <w:noProof/>
      </w:rPr>
      <w:drawing>
        <wp:anchor distT="0" distB="0" distL="114300" distR="114300" simplePos="0" relativeHeight="251658240" behindDoc="0" locked="0" layoutInCell="1" allowOverlap="1" wp14:anchorId="1743A1D9" wp14:editId="05DA2589">
          <wp:simplePos x="0" y="0"/>
          <wp:positionH relativeFrom="margin">
            <wp:align>center</wp:align>
          </wp:positionH>
          <wp:positionV relativeFrom="paragraph">
            <wp:posOffset>-30480</wp:posOffset>
          </wp:positionV>
          <wp:extent cx="3533775" cy="1448335"/>
          <wp:effectExtent l="0" t="0" r="0" b="0"/>
          <wp:wrapNone/>
          <wp:docPr id="5" name="Picture 4"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for a church&#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3775" cy="1448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2DF6">
      <w:t xml:space="preserve">                                                  </w:t>
    </w:r>
  </w:p>
  <w:p w14:paraId="2A12F9D7" w14:textId="1FEE99CB" w:rsidR="00A339C1" w:rsidRDefault="00A339C1">
    <w:pPr>
      <w:pStyle w:val="Header"/>
    </w:pPr>
  </w:p>
  <w:p w14:paraId="35077D21" w14:textId="518B7B4D" w:rsidR="00A339C1" w:rsidRDefault="00A33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16743"/>
    <w:multiLevelType w:val="hybridMultilevel"/>
    <w:tmpl w:val="DAEC0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2377D"/>
    <w:multiLevelType w:val="hybridMultilevel"/>
    <w:tmpl w:val="DAA80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3A6F19"/>
    <w:multiLevelType w:val="hybridMultilevel"/>
    <w:tmpl w:val="6BCE1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165476">
    <w:abstractNumId w:val="2"/>
  </w:num>
  <w:num w:numId="2" w16cid:durableId="1179929213">
    <w:abstractNumId w:val="1"/>
  </w:num>
  <w:num w:numId="3" w16cid:durableId="2071999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F6"/>
    <w:rsid w:val="00037262"/>
    <w:rsid w:val="002008A1"/>
    <w:rsid w:val="00263339"/>
    <w:rsid w:val="00271A65"/>
    <w:rsid w:val="002E2DF6"/>
    <w:rsid w:val="003924F9"/>
    <w:rsid w:val="003F52D0"/>
    <w:rsid w:val="004113C9"/>
    <w:rsid w:val="006369FD"/>
    <w:rsid w:val="006552CE"/>
    <w:rsid w:val="006555CC"/>
    <w:rsid w:val="00765951"/>
    <w:rsid w:val="007D182E"/>
    <w:rsid w:val="009942C9"/>
    <w:rsid w:val="00A24036"/>
    <w:rsid w:val="00A339C1"/>
    <w:rsid w:val="00AB1F1F"/>
    <w:rsid w:val="00AD5528"/>
    <w:rsid w:val="00AE411A"/>
    <w:rsid w:val="00C84EBB"/>
    <w:rsid w:val="00CF66E0"/>
    <w:rsid w:val="00ED1371"/>
    <w:rsid w:val="00ED4DF8"/>
    <w:rsid w:val="00EF37E8"/>
    <w:rsid w:val="00F06B3F"/>
    <w:rsid w:val="00F91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A9A58"/>
  <w15:docId w15:val="{370E35A5-610D-4B77-90E5-1199077B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DF6"/>
  </w:style>
  <w:style w:type="paragraph" w:styleId="Footer">
    <w:name w:val="footer"/>
    <w:basedOn w:val="Normal"/>
    <w:link w:val="FooterChar"/>
    <w:uiPriority w:val="99"/>
    <w:unhideWhenUsed/>
    <w:rsid w:val="002E2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DF6"/>
  </w:style>
  <w:style w:type="paragraph" w:styleId="ListParagraph">
    <w:name w:val="List Paragraph"/>
    <w:basedOn w:val="Normal"/>
    <w:uiPriority w:val="34"/>
    <w:qFormat/>
    <w:rsid w:val="002E2DF6"/>
    <w:pPr>
      <w:ind w:left="720"/>
      <w:contextualSpacing/>
    </w:pPr>
  </w:style>
  <w:style w:type="paragraph" w:styleId="BalloonText">
    <w:name w:val="Balloon Text"/>
    <w:basedOn w:val="Normal"/>
    <w:link w:val="BalloonTextChar"/>
    <w:uiPriority w:val="99"/>
    <w:semiHidden/>
    <w:unhideWhenUsed/>
    <w:rsid w:val="00C84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E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3290</Characters>
  <Application>Microsoft Office Word</Application>
  <DocSecurity>0</DocSecurity>
  <Lines>66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Billie Turner</dc:creator>
  <cp:lastModifiedBy>CDC</cp:lastModifiedBy>
  <cp:revision>4</cp:revision>
  <cp:lastPrinted>2025-03-31T19:40:00Z</cp:lastPrinted>
  <dcterms:created xsi:type="dcterms:W3CDTF">2023-08-11T00:12:00Z</dcterms:created>
  <dcterms:modified xsi:type="dcterms:W3CDTF">2025-03-31T19:40:00Z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aca2cfa09593b409e2e84f4939496158e5563453bd7c16514d19e9ac081533c3</vt:lpwstr>
  </property>
</Properties>
</file>