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19A88" w14:textId="77777777" w:rsidR="001A48AF" w:rsidRDefault="00797969" w:rsidP="00797969">
      <w:pPr>
        <w:jc w:val="center"/>
      </w:pPr>
      <w:bookmarkStart w:id="0" w:name="_GoBack"/>
      <w:bookmarkEnd w:id="0"/>
      <w:r>
        <w:rPr>
          <w:noProof/>
        </w:rPr>
        <w:drawing>
          <wp:inline distT="0" distB="0" distL="0" distR="0" wp14:anchorId="55E344AA" wp14:editId="0ACE080D">
            <wp:extent cx="5943600" cy="143950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jpg"/>
                    <pic:cNvPicPr/>
                  </pic:nvPicPr>
                  <pic:blipFill>
                    <a:blip r:embed="rId7">
                      <a:extLst>
                        <a:ext uri="{28A0092B-C50C-407E-A947-70E740481C1C}">
                          <a14:useLocalDpi xmlns:a14="http://schemas.microsoft.com/office/drawing/2010/main" val="0"/>
                        </a:ext>
                      </a:extLst>
                    </a:blip>
                    <a:stretch>
                      <a:fillRect/>
                    </a:stretch>
                  </pic:blipFill>
                  <pic:spPr>
                    <a:xfrm>
                      <a:off x="0" y="0"/>
                      <a:ext cx="5987277" cy="1450079"/>
                    </a:xfrm>
                    <a:prstGeom prst="rect">
                      <a:avLst/>
                    </a:prstGeom>
                  </pic:spPr>
                </pic:pic>
              </a:graphicData>
            </a:graphic>
          </wp:inline>
        </w:drawing>
      </w:r>
    </w:p>
    <w:p w14:paraId="70F211AB" w14:textId="77777777" w:rsidR="00797969" w:rsidRDefault="00797969" w:rsidP="00797969">
      <w:pPr>
        <w:jc w:val="center"/>
      </w:pPr>
    </w:p>
    <w:p w14:paraId="119CCB27" w14:textId="77777777" w:rsidR="00797969" w:rsidRPr="00C04377" w:rsidRDefault="00797969" w:rsidP="00797969">
      <w:pPr>
        <w:jc w:val="center"/>
        <w:rPr>
          <w:b/>
        </w:rPr>
      </w:pPr>
      <w:r w:rsidRPr="00C04377">
        <w:rPr>
          <w:b/>
        </w:rPr>
        <w:t>“Kingdom Priorities”</w:t>
      </w:r>
    </w:p>
    <w:p w14:paraId="472A5EB9" w14:textId="77777777" w:rsidR="00797969" w:rsidRPr="00C04377" w:rsidRDefault="00797969" w:rsidP="00797969">
      <w:pPr>
        <w:jc w:val="center"/>
        <w:rPr>
          <w:b/>
        </w:rPr>
      </w:pPr>
      <w:r w:rsidRPr="00C04377">
        <w:rPr>
          <w:b/>
        </w:rPr>
        <w:t>Haggai 1:12-15</w:t>
      </w:r>
    </w:p>
    <w:p w14:paraId="3F80CAF4" w14:textId="77777777" w:rsidR="00797969" w:rsidRDefault="00797969" w:rsidP="00797969">
      <w:pPr>
        <w:jc w:val="both"/>
      </w:pPr>
    </w:p>
    <w:p w14:paraId="4AF6D41F" w14:textId="77777777" w:rsidR="009974D0" w:rsidRDefault="009974D0" w:rsidP="00797969">
      <w:pPr>
        <w:jc w:val="both"/>
      </w:pPr>
    </w:p>
    <w:p w14:paraId="7A348F29" w14:textId="4D337054" w:rsidR="00797969" w:rsidRDefault="00797969" w:rsidP="00797969">
      <w:pPr>
        <w:pStyle w:val="ListParagraph"/>
        <w:numPr>
          <w:ilvl w:val="0"/>
          <w:numId w:val="1"/>
        </w:numPr>
        <w:jc w:val="both"/>
      </w:pPr>
      <w:r w:rsidRPr="00797969">
        <w:rPr>
          <w:b/>
        </w:rPr>
        <w:t>Unity Thrives Over Division. Read Haggai 1:12. –</w:t>
      </w:r>
      <w:r>
        <w:t xml:space="preserve"> In this verse, it states that “</w:t>
      </w:r>
      <w:r w:rsidRPr="00602C1F">
        <w:rPr>
          <w:i/>
        </w:rPr>
        <w:t>all the remnant of the people obeyed the voice of the LORD</w:t>
      </w:r>
      <w:r w:rsidR="00044EB4">
        <w:t xml:space="preserve">” and unified to build the temple. Sadly, it is often so hard to get Christians unified. What does Jesus desire in this and why is unity important? </w:t>
      </w:r>
      <w:r w:rsidR="00044EB4" w:rsidRPr="00C04377">
        <w:rPr>
          <w:b/>
        </w:rPr>
        <w:t>Read John 17:11 &amp; John 17:20-24.</w:t>
      </w:r>
      <w:r w:rsidR="00044EB4">
        <w:t xml:space="preserve"> In what wa</w:t>
      </w:r>
      <w:r w:rsidR="002B3B2E">
        <w:t>ys</w:t>
      </w:r>
      <w:r w:rsidR="00044EB4">
        <w:t xml:space="preserve"> can you be more of a unifier in the body of Christ? How have you not been a unifier?</w:t>
      </w:r>
    </w:p>
    <w:p w14:paraId="4D65194C" w14:textId="77777777" w:rsidR="00044EB4" w:rsidRDefault="00044EB4" w:rsidP="00797969">
      <w:pPr>
        <w:pStyle w:val="ListParagraph"/>
        <w:numPr>
          <w:ilvl w:val="0"/>
          <w:numId w:val="1"/>
        </w:numPr>
        <w:jc w:val="both"/>
      </w:pPr>
      <w:r w:rsidRPr="00044EB4">
        <w:t>Pastor Jon</w:t>
      </w:r>
      <w:r>
        <w:t xml:space="preserve"> spoke about Satan’s role in causing division. What did Paul have to say about this? </w:t>
      </w:r>
      <w:r w:rsidRPr="00C04377">
        <w:rPr>
          <w:b/>
        </w:rPr>
        <w:t>Read 1 Thessalonians 2:17-18 &amp; 2 Corinthians 2:10-11.</w:t>
      </w:r>
      <w:r>
        <w:t xml:space="preserve"> </w:t>
      </w:r>
      <w:r w:rsidR="00C04377">
        <w:t>Have you ever seen Satan seek to cause division in your life between you and others? How about right now? Is there any there any way that he might be seeking to divide you and another Christian?</w:t>
      </w:r>
    </w:p>
    <w:p w14:paraId="3A8846C3" w14:textId="77777777" w:rsidR="00C04377" w:rsidRDefault="00C04377" w:rsidP="00797969">
      <w:pPr>
        <w:pStyle w:val="ListParagraph"/>
        <w:numPr>
          <w:ilvl w:val="0"/>
          <w:numId w:val="1"/>
        </w:numPr>
        <w:jc w:val="both"/>
      </w:pPr>
      <w:r w:rsidRPr="00C04377">
        <w:rPr>
          <w:b/>
        </w:rPr>
        <w:t>We Trust God with the Outcome of Our Faithfulness. Read Haggai 1:12-13. –</w:t>
      </w:r>
      <w:r>
        <w:t xml:space="preserve"> Lost in this section of Israel’s response is the faithfulness of Haggai. Haggai faithfully did the assignment that God gave him, although he had no control over Israel’s response. </w:t>
      </w:r>
      <w:r w:rsidR="00602C1F">
        <w:t>What assignments has God given to us as His people and messengers in this world? How are you doing in these things?</w:t>
      </w:r>
    </w:p>
    <w:p w14:paraId="190F6BA0" w14:textId="48047CD0" w:rsidR="00602C1F" w:rsidRDefault="00602C1F" w:rsidP="00797969">
      <w:pPr>
        <w:pStyle w:val="ListParagraph"/>
        <w:numPr>
          <w:ilvl w:val="0"/>
          <w:numId w:val="1"/>
        </w:numPr>
        <w:jc w:val="both"/>
      </w:pPr>
      <w:r w:rsidRPr="00602C1F">
        <w:rPr>
          <w:b/>
        </w:rPr>
        <w:t>We Have Supernatural Resources. Haggai 1:13. –</w:t>
      </w:r>
      <w:r>
        <w:t xml:space="preserve"> The first thing that God says to Israel once they repent</w:t>
      </w:r>
      <w:r w:rsidR="002B3B2E">
        <w:t>ed</w:t>
      </w:r>
      <w:r>
        <w:t xml:space="preserve"> and obey</w:t>
      </w:r>
      <w:r w:rsidR="002B3B2E">
        <w:t>ed</w:t>
      </w:r>
      <w:r>
        <w:t xml:space="preserve"> is, “</w:t>
      </w:r>
      <w:r w:rsidRPr="00602C1F">
        <w:rPr>
          <w:i/>
        </w:rPr>
        <w:t>I am with you</w:t>
      </w:r>
      <w:r>
        <w:t xml:space="preserve">”. What does </w:t>
      </w:r>
      <w:r w:rsidR="008C1AF7">
        <w:t xml:space="preserve">God </w:t>
      </w:r>
      <w:r>
        <w:t>mean when He says, “</w:t>
      </w:r>
      <w:r w:rsidRPr="00602C1F">
        <w:rPr>
          <w:i/>
        </w:rPr>
        <w:t>I am with you</w:t>
      </w:r>
      <w:r>
        <w:t xml:space="preserve">”? What is the benefit of having God with you? </w:t>
      </w:r>
    </w:p>
    <w:p w14:paraId="7FA0A938" w14:textId="1FD07E64" w:rsidR="009974D0" w:rsidRDefault="009974D0" w:rsidP="009974D0">
      <w:pPr>
        <w:pStyle w:val="ListParagraph"/>
        <w:numPr>
          <w:ilvl w:val="0"/>
          <w:numId w:val="1"/>
        </w:numPr>
        <w:jc w:val="both"/>
      </w:pPr>
      <w:r>
        <w:rPr>
          <w:b/>
        </w:rPr>
        <w:t>God Works When We Cannot.</w:t>
      </w:r>
      <w:r>
        <w:t xml:space="preserve"> </w:t>
      </w:r>
      <w:r w:rsidRPr="009974D0">
        <w:rPr>
          <w:b/>
        </w:rPr>
        <w:t>Read Haggai 1:14-15. –</w:t>
      </w:r>
      <w:r>
        <w:t xml:space="preserve"> These verses state that it was the LORD who “stirred up the spirit” of both the leaders and the people. Behind the people’s response was the silent working of the Lord. Are there any people or situations that you need the Lord to “stir up” or work in</w:t>
      </w:r>
      <w:r w:rsidR="008C1AF7">
        <w:t xml:space="preserve">? </w:t>
      </w:r>
      <w:r>
        <w:t xml:space="preserve">What does </w:t>
      </w:r>
      <w:r w:rsidRPr="009974D0">
        <w:rPr>
          <w:b/>
        </w:rPr>
        <w:t>Jeremiah 32:27</w:t>
      </w:r>
      <w:r>
        <w:t xml:space="preserve"> say about this?</w:t>
      </w:r>
    </w:p>
    <w:p w14:paraId="08A8A606" w14:textId="1C8D98A6" w:rsidR="00334675" w:rsidRDefault="00334675" w:rsidP="00D06C4B">
      <w:pPr>
        <w:jc w:val="both"/>
      </w:pPr>
    </w:p>
    <w:p w14:paraId="7F25D55E" w14:textId="77777777" w:rsidR="008C1AF7" w:rsidRDefault="008C1AF7" w:rsidP="00D06C4B">
      <w:pPr>
        <w:jc w:val="both"/>
      </w:pPr>
    </w:p>
    <w:p w14:paraId="48F5F811" w14:textId="77777777" w:rsidR="00D06C4B" w:rsidRDefault="00D06C4B" w:rsidP="00D06C4B">
      <w:pPr>
        <w:jc w:val="both"/>
      </w:pPr>
    </w:p>
    <w:p w14:paraId="1F3A6D62" w14:textId="77777777" w:rsidR="00D06C4B" w:rsidRPr="00D06C4B" w:rsidRDefault="00D06C4B" w:rsidP="00D06C4B">
      <w:pPr>
        <w:jc w:val="both"/>
        <w:rPr>
          <w:b/>
        </w:rPr>
      </w:pPr>
      <w:r w:rsidRPr="00D06C4B">
        <w:rPr>
          <w:b/>
        </w:rPr>
        <w:t>Accountability:</w:t>
      </w:r>
    </w:p>
    <w:p w14:paraId="1F830DD6" w14:textId="77777777" w:rsidR="00D06C4B" w:rsidRDefault="00D06C4B" w:rsidP="00D06C4B">
      <w:pPr>
        <w:pStyle w:val="ListParagraph"/>
        <w:numPr>
          <w:ilvl w:val="0"/>
          <w:numId w:val="2"/>
        </w:numPr>
        <w:jc w:val="both"/>
      </w:pPr>
      <w:r>
        <w:t>How can you be more intentional about making God and His Kingdom your priority this week? Be specific and ask for accountability.</w:t>
      </w:r>
    </w:p>
    <w:p w14:paraId="01B69E4B" w14:textId="77777777" w:rsidR="00D06C4B" w:rsidRPr="00044EB4" w:rsidRDefault="00334675" w:rsidP="00D06C4B">
      <w:pPr>
        <w:pStyle w:val="ListParagraph"/>
        <w:numPr>
          <w:ilvl w:val="0"/>
          <w:numId w:val="2"/>
        </w:numPr>
        <w:jc w:val="both"/>
      </w:pPr>
      <w:r>
        <w:t>Are there any ways that you can seek more unity with other believers in your life? Is there anyone who comes to mind?</w:t>
      </w:r>
    </w:p>
    <w:sectPr w:rsidR="00D06C4B" w:rsidRPr="00044EB4" w:rsidSect="001A63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2A94" w14:textId="77777777" w:rsidR="00A9229F" w:rsidRDefault="00A9229F" w:rsidP="00334675">
      <w:r>
        <w:separator/>
      </w:r>
    </w:p>
  </w:endnote>
  <w:endnote w:type="continuationSeparator" w:id="0">
    <w:p w14:paraId="0A16FABD" w14:textId="77777777" w:rsidR="00A9229F" w:rsidRDefault="00A9229F" w:rsidP="0033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F98C7" w14:textId="77777777" w:rsidR="00A9229F" w:rsidRDefault="00A9229F" w:rsidP="00334675">
      <w:r>
        <w:separator/>
      </w:r>
    </w:p>
  </w:footnote>
  <w:footnote w:type="continuationSeparator" w:id="0">
    <w:p w14:paraId="582F2C1B" w14:textId="77777777" w:rsidR="00A9229F" w:rsidRDefault="00A9229F" w:rsidP="00334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10579"/>
    <w:multiLevelType w:val="hybridMultilevel"/>
    <w:tmpl w:val="51F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E6745"/>
    <w:multiLevelType w:val="hybridMultilevel"/>
    <w:tmpl w:val="095C6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69"/>
    <w:rsid w:val="000315DF"/>
    <w:rsid w:val="00044EB4"/>
    <w:rsid w:val="001A48AF"/>
    <w:rsid w:val="001A6363"/>
    <w:rsid w:val="002B3B2E"/>
    <w:rsid w:val="00334675"/>
    <w:rsid w:val="004164BA"/>
    <w:rsid w:val="00602C1F"/>
    <w:rsid w:val="00651285"/>
    <w:rsid w:val="00797969"/>
    <w:rsid w:val="008C1AF7"/>
    <w:rsid w:val="009974D0"/>
    <w:rsid w:val="00A9229F"/>
    <w:rsid w:val="00AB15D0"/>
    <w:rsid w:val="00AC4CBE"/>
    <w:rsid w:val="00C04377"/>
    <w:rsid w:val="00D0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8CF2"/>
  <w14:defaultImageDpi w14:val="32767"/>
  <w15:chartTrackingRefBased/>
  <w15:docId w15:val="{607D2D61-CDC1-C948-916F-161E9F37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7969"/>
    <w:rPr>
      <w:rFonts w:ascii="Times New Roman" w:hAnsi="Times New Roman" w:cs="Times New Roman"/>
      <w:sz w:val="18"/>
      <w:szCs w:val="18"/>
    </w:rPr>
  </w:style>
  <w:style w:type="paragraph" w:styleId="ListParagraph">
    <w:name w:val="List Paragraph"/>
    <w:basedOn w:val="Normal"/>
    <w:uiPriority w:val="34"/>
    <w:qFormat/>
    <w:rsid w:val="00797969"/>
    <w:pPr>
      <w:ind w:left="720"/>
      <w:contextualSpacing/>
    </w:pPr>
  </w:style>
  <w:style w:type="paragraph" w:styleId="Header">
    <w:name w:val="header"/>
    <w:basedOn w:val="Normal"/>
    <w:link w:val="HeaderChar"/>
    <w:uiPriority w:val="99"/>
    <w:unhideWhenUsed/>
    <w:rsid w:val="00334675"/>
    <w:pPr>
      <w:tabs>
        <w:tab w:val="center" w:pos="4680"/>
        <w:tab w:val="right" w:pos="9360"/>
      </w:tabs>
    </w:pPr>
  </w:style>
  <w:style w:type="character" w:customStyle="1" w:styleId="HeaderChar">
    <w:name w:val="Header Char"/>
    <w:basedOn w:val="DefaultParagraphFont"/>
    <w:link w:val="Header"/>
    <w:uiPriority w:val="99"/>
    <w:rsid w:val="00334675"/>
  </w:style>
  <w:style w:type="paragraph" w:styleId="Footer">
    <w:name w:val="footer"/>
    <w:basedOn w:val="Normal"/>
    <w:link w:val="FooterChar"/>
    <w:uiPriority w:val="99"/>
    <w:unhideWhenUsed/>
    <w:rsid w:val="00334675"/>
    <w:pPr>
      <w:tabs>
        <w:tab w:val="center" w:pos="4680"/>
        <w:tab w:val="right" w:pos="9360"/>
      </w:tabs>
    </w:pPr>
  </w:style>
  <w:style w:type="character" w:customStyle="1" w:styleId="FooterChar">
    <w:name w:val="Footer Char"/>
    <w:basedOn w:val="DefaultParagraphFont"/>
    <w:link w:val="Footer"/>
    <w:uiPriority w:val="99"/>
    <w:rsid w:val="0033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Angela Pryor</cp:lastModifiedBy>
  <cp:revision>2</cp:revision>
  <cp:lastPrinted>2019-05-08T13:54:00Z</cp:lastPrinted>
  <dcterms:created xsi:type="dcterms:W3CDTF">2019-05-08T17:57:00Z</dcterms:created>
  <dcterms:modified xsi:type="dcterms:W3CDTF">2019-05-08T17:57:00Z</dcterms:modified>
</cp:coreProperties>
</file>