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3B" w:rsidRPr="00C551D2" w:rsidRDefault="00C551D2">
      <w:pPr>
        <w:rPr>
          <w:sz w:val="32"/>
          <w:szCs w:val="32"/>
        </w:rPr>
      </w:pPr>
      <w:r w:rsidRPr="00C551D2">
        <w:rPr>
          <w:sz w:val="32"/>
          <w:szCs w:val="32"/>
        </w:rPr>
        <w:t>Baptism Class</w:t>
      </w:r>
    </w:p>
    <w:p w:rsidR="00C551D2" w:rsidRPr="00C551D2" w:rsidRDefault="00C551D2">
      <w:pPr>
        <w:rPr>
          <w:sz w:val="32"/>
          <w:szCs w:val="32"/>
        </w:rPr>
      </w:pPr>
    </w:p>
    <w:p w:rsidR="00C551D2" w:rsidRPr="00C551D2" w:rsidRDefault="00C551D2" w:rsidP="00C551D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551D2">
        <w:rPr>
          <w:sz w:val="32"/>
          <w:szCs w:val="32"/>
        </w:rPr>
        <w:t>Welcome-let the candidates know how excited and proud we are of them.</w:t>
      </w:r>
    </w:p>
    <w:p w:rsidR="00C551D2" w:rsidRPr="00C551D2" w:rsidRDefault="00C551D2" w:rsidP="00C551D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551D2">
        <w:rPr>
          <w:sz w:val="32"/>
          <w:szCs w:val="32"/>
        </w:rPr>
        <w:t>Have them introduce themselves and why they are getting baptized.</w:t>
      </w:r>
      <w:r>
        <w:rPr>
          <w:sz w:val="32"/>
          <w:szCs w:val="32"/>
        </w:rPr>
        <w:t xml:space="preserve"> Write down their one liner on why and send it to Jake for the screen.</w:t>
      </w:r>
    </w:p>
    <w:p w:rsidR="00C551D2" w:rsidRPr="00C551D2" w:rsidRDefault="00C551D2" w:rsidP="00C551D2">
      <w:pPr>
        <w:rPr>
          <w:sz w:val="32"/>
          <w:szCs w:val="32"/>
        </w:rPr>
      </w:pPr>
    </w:p>
    <w:p w:rsidR="00C551D2" w:rsidRPr="00C551D2" w:rsidRDefault="00C551D2" w:rsidP="00C551D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Why </w:t>
      </w:r>
      <w:r w:rsidRPr="00C551D2">
        <w:rPr>
          <w:sz w:val="32"/>
          <w:szCs w:val="32"/>
        </w:rPr>
        <w:t>we get baptized?</w:t>
      </w:r>
    </w:p>
    <w:p w:rsidR="00C551D2" w:rsidRPr="00C551D2" w:rsidRDefault="00C551D2" w:rsidP="00C551D2">
      <w:pPr>
        <w:pStyle w:val="ListParagraph"/>
        <w:rPr>
          <w:sz w:val="32"/>
          <w:szCs w:val="32"/>
        </w:rPr>
      </w:pPr>
    </w:p>
    <w:p w:rsidR="00C551D2" w:rsidRPr="00C551D2" w:rsidRDefault="00C551D2" w:rsidP="00C551D2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32"/>
          <w:szCs w:val="32"/>
        </w:rPr>
      </w:pPr>
      <w:r w:rsidRPr="00C551D2">
        <w:rPr>
          <w:rFonts w:eastAsia="Calibri" w:cs="Times New Roman"/>
          <w:sz w:val="32"/>
          <w:szCs w:val="32"/>
        </w:rPr>
        <w:t xml:space="preserve">It is something God wants every believer to do? Matt 28:19-20 Go therefore and make </w:t>
      </w:r>
      <w:r w:rsidRPr="00C551D2">
        <w:rPr>
          <w:rFonts w:eastAsia="Calibri" w:cs="Times New Roman"/>
          <w:sz w:val="32"/>
          <w:szCs w:val="32"/>
        </w:rPr>
        <w:t>disciples Bapt</w:t>
      </w:r>
      <w:r w:rsidRPr="00C551D2">
        <w:rPr>
          <w:rFonts w:eastAsia="Calibri" w:cs="Times New Roman"/>
          <w:sz w:val="32"/>
          <w:szCs w:val="32"/>
        </w:rPr>
        <w:t>. The call to believers. So why? Well Jesus tells us to.</w:t>
      </w:r>
    </w:p>
    <w:p w:rsidR="00C551D2" w:rsidRPr="00C551D2" w:rsidRDefault="00C551D2" w:rsidP="00C551D2">
      <w:pPr>
        <w:spacing w:after="200" w:line="276" w:lineRule="auto"/>
        <w:ind w:left="720"/>
        <w:contextualSpacing/>
        <w:rPr>
          <w:rFonts w:eastAsia="Calibri" w:cs="Times New Roman"/>
          <w:sz w:val="32"/>
          <w:szCs w:val="32"/>
        </w:rPr>
      </w:pPr>
    </w:p>
    <w:p w:rsidR="00C551D2" w:rsidRPr="00C551D2" w:rsidRDefault="00C551D2" w:rsidP="00C551D2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32"/>
          <w:szCs w:val="32"/>
        </w:rPr>
      </w:pPr>
      <w:r w:rsidRPr="00C551D2">
        <w:rPr>
          <w:rFonts w:eastAsia="Calibri" w:cs="Times New Roman"/>
          <w:sz w:val="32"/>
          <w:szCs w:val="32"/>
        </w:rPr>
        <w:t>Bapt. Is an outward sign of an inward work- It’s not what gets you to heaven- it is the action that show the decision already made in the heart.</w:t>
      </w:r>
    </w:p>
    <w:p w:rsidR="00C551D2" w:rsidRPr="00C551D2" w:rsidRDefault="00C551D2" w:rsidP="00C551D2">
      <w:pPr>
        <w:spacing w:after="200" w:line="276" w:lineRule="auto"/>
        <w:ind w:left="720"/>
        <w:contextualSpacing/>
        <w:rPr>
          <w:rFonts w:eastAsia="Calibri" w:cs="Times New Roman"/>
          <w:sz w:val="32"/>
          <w:szCs w:val="32"/>
        </w:rPr>
      </w:pPr>
    </w:p>
    <w:p w:rsidR="00C551D2" w:rsidRPr="00C551D2" w:rsidRDefault="00C551D2" w:rsidP="00C551D2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32"/>
          <w:szCs w:val="32"/>
        </w:rPr>
      </w:pPr>
      <w:r w:rsidRPr="00C551D2">
        <w:rPr>
          <w:rFonts w:eastAsia="Calibri" w:cs="Times New Roman"/>
          <w:sz w:val="32"/>
          <w:szCs w:val="32"/>
        </w:rPr>
        <w:t>Bapt. To is a public declaration that you now have Jesus as Lord- for me that was a big deal. For the NT believer it was even a bigger deal- they could be killed for following Christ. So when they got baptized they took great risk.</w:t>
      </w:r>
    </w:p>
    <w:p w:rsidR="00C551D2" w:rsidRPr="00C551D2" w:rsidRDefault="00C551D2" w:rsidP="00C551D2">
      <w:pPr>
        <w:spacing w:after="200" w:line="276" w:lineRule="auto"/>
        <w:ind w:left="720"/>
        <w:contextualSpacing/>
        <w:rPr>
          <w:rFonts w:eastAsia="Calibri" w:cs="Times New Roman"/>
          <w:sz w:val="32"/>
          <w:szCs w:val="32"/>
        </w:rPr>
      </w:pPr>
    </w:p>
    <w:p w:rsidR="00C551D2" w:rsidRDefault="00C551D2" w:rsidP="00C551D2">
      <w:pPr>
        <w:numPr>
          <w:ilvl w:val="0"/>
          <w:numId w:val="2"/>
        </w:numPr>
        <w:spacing w:after="200" w:line="276" w:lineRule="auto"/>
        <w:contextualSpacing/>
        <w:rPr>
          <w:rFonts w:eastAsia="Calibri" w:cs="Times New Roman"/>
          <w:sz w:val="32"/>
          <w:szCs w:val="32"/>
        </w:rPr>
      </w:pPr>
      <w:r w:rsidRPr="00C551D2">
        <w:rPr>
          <w:rFonts w:eastAsia="Calibri" w:cs="Times New Roman"/>
          <w:sz w:val="32"/>
          <w:szCs w:val="32"/>
        </w:rPr>
        <w:t>I Cor. Says now I put off the old man and put on a new man when I have Christ first in my life- Bapt. Represents this change- explain.</w:t>
      </w:r>
    </w:p>
    <w:p w:rsidR="00C551D2" w:rsidRPr="00C551D2" w:rsidRDefault="00C551D2" w:rsidP="00C551D2">
      <w:pPr>
        <w:spacing w:after="200" w:line="276" w:lineRule="auto"/>
        <w:ind w:left="720"/>
        <w:contextualSpacing/>
        <w:rPr>
          <w:rFonts w:eastAsia="Calibri" w:cs="Times New Roman"/>
          <w:sz w:val="32"/>
          <w:szCs w:val="32"/>
        </w:rPr>
      </w:pPr>
    </w:p>
    <w:p w:rsidR="00C551D2" w:rsidRDefault="00C551D2" w:rsidP="00C551D2">
      <w:pPr>
        <w:pStyle w:val="ListParagraph"/>
        <w:numPr>
          <w:ilvl w:val="0"/>
          <w:numId w:val="4"/>
        </w:numPr>
        <w:spacing w:after="200" w:line="276" w:lineRule="auto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Explain the plan Sunday:</w:t>
      </w:r>
    </w:p>
    <w:p w:rsidR="00C551D2" w:rsidRDefault="00C551D2" w:rsidP="00C551D2">
      <w:pPr>
        <w:pStyle w:val="ListParagraph"/>
        <w:numPr>
          <w:ilvl w:val="0"/>
          <w:numId w:val="5"/>
        </w:numPr>
        <w:spacing w:after="200" w:line="276" w:lineRule="auto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lastRenderedPageBreak/>
        <w:t>Be there ½ hour before your service</w:t>
      </w:r>
    </w:p>
    <w:p w:rsidR="00C551D2" w:rsidRDefault="00C551D2" w:rsidP="00C551D2">
      <w:pPr>
        <w:pStyle w:val="ListParagraph"/>
        <w:numPr>
          <w:ilvl w:val="0"/>
          <w:numId w:val="5"/>
        </w:numPr>
        <w:spacing w:after="200" w:line="276" w:lineRule="auto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Confirm what service they are getting baptized</w:t>
      </w:r>
    </w:p>
    <w:p w:rsidR="00C551D2" w:rsidRDefault="00C551D2" w:rsidP="00C551D2">
      <w:pPr>
        <w:pStyle w:val="ListParagraph"/>
        <w:numPr>
          <w:ilvl w:val="0"/>
          <w:numId w:val="5"/>
        </w:numPr>
        <w:spacing w:after="200" w:line="276" w:lineRule="auto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What to bring- dress in dark clothes to get wet, a towel and a change of clothes for service. Girls will use the girl’s bathroom and boys the boys.</w:t>
      </w:r>
    </w:p>
    <w:p w:rsidR="00C551D2" w:rsidRDefault="00C551D2" w:rsidP="00C551D2">
      <w:pPr>
        <w:pStyle w:val="ListParagraph"/>
        <w:numPr>
          <w:ilvl w:val="0"/>
          <w:numId w:val="5"/>
        </w:numPr>
        <w:spacing w:after="200" w:line="276" w:lineRule="auto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How: When in the tank- bend your knees and hand over nose-Show them.</w:t>
      </w:r>
    </w:p>
    <w:p w:rsidR="00C551D2" w:rsidRDefault="00C551D2" w:rsidP="00C551D2">
      <w:pPr>
        <w:pStyle w:val="ListParagraph"/>
        <w:numPr>
          <w:ilvl w:val="0"/>
          <w:numId w:val="4"/>
        </w:numPr>
        <w:spacing w:after="200" w:line="276" w:lineRule="auto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Q and A</w:t>
      </w:r>
    </w:p>
    <w:p w:rsidR="00C551D2" w:rsidRDefault="00C551D2" w:rsidP="00C551D2">
      <w:pPr>
        <w:spacing w:after="200" w:line="276" w:lineRule="auto"/>
        <w:rPr>
          <w:rFonts w:eastAsia="Calibri" w:cs="Times New Roman"/>
          <w:sz w:val="32"/>
          <w:szCs w:val="32"/>
        </w:rPr>
      </w:pPr>
    </w:p>
    <w:p w:rsidR="00C551D2" w:rsidRPr="00C551D2" w:rsidRDefault="00C551D2" w:rsidP="00C551D2">
      <w:pPr>
        <w:pStyle w:val="ListParagraph"/>
        <w:numPr>
          <w:ilvl w:val="0"/>
          <w:numId w:val="4"/>
        </w:numPr>
        <w:spacing w:after="200" w:line="276" w:lineRule="auto"/>
        <w:rPr>
          <w:rFonts w:eastAsia="Calibri" w:cs="Times New Roman"/>
          <w:sz w:val="32"/>
          <w:szCs w:val="32"/>
        </w:rPr>
      </w:pPr>
      <w:r>
        <w:rPr>
          <w:rFonts w:eastAsia="Calibri" w:cs="Times New Roman"/>
          <w:sz w:val="32"/>
          <w:szCs w:val="32"/>
        </w:rPr>
        <w:t>Pray over them</w:t>
      </w:r>
      <w:bookmarkStart w:id="0" w:name="_GoBack"/>
      <w:bookmarkEnd w:id="0"/>
    </w:p>
    <w:p w:rsidR="00C551D2" w:rsidRDefault="00C551D2" w:rsidP="00C551D2">
      <w:pPr>
        <w:spacing w:after="200" w:line="276" w:lineRule="auto"/>
        <w:rPr>
          <w:rFonts w:eastAsia="Calibri" w:cs="Times New Roman"/>
          <w:sz w:val="32"/>
          <w:szCs w:val="32"/>
        </w:rPr>
      </w:pPr>
    </w:p>
    <w:p w:rsidR="00C551D2" w:rsidRPr="00C551D2" w:rsidRDefault="00C551D2" w:rsidP="00C551D2">
      <w:pPr>
        <w:spacing w:after="200" w:line="276" w:lineRule="auto"/>
        <w:rPr>
          <w:rFonts w:eastAsia="Calibri" w:cs="Times New Roman"/>
          <w:sz w:val="32"/>
          <w:szCs w:val="32"/>
        </w:rPr>
      </w:pPr>
    </w:p>
    <w:p w:rsidR="00C551D2" w:rsidRPr="00C551D2" w:rsidRDefault="00C551D2" w:rsidP="00C551D2">
      <w:pPr>
        <w:pStyle w:val="ListParagraph"/>
        <w:spacing w:after="200" w:line="276" w:lineRule="auto"/>
        <w:ind w:left="1440"/>
        <w:rPr>
          <w:rFonts w:eastAsia="Calibri" w:cs="Times New Roman"/>
          <w:sz w:val="32"/>
          <w:szCs w:val="32"/>
        </w:rPr>
      </w:pPr>
    </w:p>
    <w:p w:rsidR="00C551D2" w:rsidRPr="00C551D2" w:rsidRDefault="00C551D2" w:rsidP="00C551D2">
      <w:pPr>
        <w:spacing w:after="200" w:line="276" w:lineRule="auto"/>
        <w:rPr>
          <w:rFonts w:eastAsia="Calibri" w:cs="Times New Roman"/>
          <w:sz w:val="32"/>
          <w:szCs w:val="32"/>
        </w:rPr>
      </w:pPr>
    </w:p>
    <w:p w:rsidR="00C551D2" w:rsidRPr="00C551D2" w:rsidRDefault="00C551D2" w:rsidP="00C551D2">
      <w:pPr>
        <w:pStyle w:val="ListParagraph"/>
        <w:rPr>
          <w:sz w:val="32"/>
          <w:szCs w:val="32"/>
        </w:rPr>
      </w:pPr>
    </w:p>
    <w:sectPr w:rsidR="00C551D2" w:rsidRPr="00C55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45D38"/>
    <w:multiLevelType w:val="hybridMultilevel"/>
    <w:tmpl w:val="3E025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D0916"/>
    <w:multiLevelType w:val="hybridMultilevel"/>
    <w:tmpl w:val="7A40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B1F8F"/>
    <w:multiLevelType w:val="hybridMultilevel"/>
    <w:tmpl w:val="50D4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622AC"/>
    <w:multiLevelType w:val="hybridMultilevel"/>
    <w:tmpl w:val="A0C2E5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D2"/>
    <w:rsid w:val="00C551D2"/>
    <w:rsid w:val="00F7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CACAD-C566-43C4-9CE9-8D6AAB38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Zakarian</dc:creator>
  <cp:keywords/>
  <dc:description/>
  <cp:lastModifiedBy>Michael Zakarian</cp:lastModifiedBy>
  <cp:revision>2</cp:revision>
  <dcterms:created xsi:type="dcterms:W3CDTF">2018-03-07T15:30:00Z</dcterms:created>
  <dcterms:modified xsi:type="dcterms:W3CDTF">2018-03-07T15:39:00Z</dcterms:modified>
</cp:coreProperties>
</file>