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35FE0C" w14:textId="4E89C9C5" w:rsidR="00D27667" w:rsidRDefault="00D27667" w:rsidP="00D27667">
      <w:pPr>
        <w:jc w:val="center"/>
        <w:rPr>
          <w:b/>
          <w:bCs/>
        </w:rPr>
      </w:pPr>
      <w:r>
        <w:rPr>
          <w:b/>
          <w:bCs/>
        </w:rPr>
        <w:t xml:space="preserve">7 Habits of Effective Christians (Habit </w:t>
      </w:r>
      <w:r w:rsidR="002A30DE">
        <w:rPr>
          <w:b/>
          <w:bCs/>
        </w:rPr>
        <w:t>4 – Think Win/Win</w:t>
      </w:r>
      <w:r w:rsidR="00FD630F">
        <w:rPr>
          <w:b/>
          <w:bCs/>
        </w:rPr>
        <w:t xml:space="preserve"> &amp; 5 Seek Understanding</w:t>
      </w:r>
      <w:r w:rsidR="002A30DE">
        <w:rPr>
          <w:b/>
          <w:bCs/>
        </w:rPr>
        <w:t>)</w:t>
      </w:r>
    </w:p>
    <w:p w14:paraId="735FE0CE" w14:textId="77777777" w:rsidR="00D27667" w:rsidRPr="00A61445" w:rsidRDefault="00D27667" w:rsidP="00D27667">
      <w:pPr>
        <w:jc w:val="center"/>
        <w:rPr>
          <w:u w:val="single"/>
        </w:rPr>
      </w:pPr>
      <w:r w:rsidRPr="00A61445">
        <w:rPr>
          <w:u w:val="single"/>
        </w:rPr>
        <w:t xml:space="preserve">(A Spin </w:t>
      </w:r>
      <w:proofErr w:type="gramStart"/>
      <w:r w:rsidRPr="00A61445">
        <w:rPr>
          <w:u w:val="single"/>
        </w:rPr>
        <w:t>off of</w:t>
      </w:r>
      <w:proofErr w:type="gramEnd"/>
      <w:r w:rsidRPr="00A61445">
        <w:rPr>
          <w:u w:val="single"/>
        </w:rPr>
        <w:t xml:space="preserve"> Stephen Covey’s book: 7 Habits of Effective People) </w:t>
      </w:r>
    </w:p>
    <w:p w14:paraId="1015F445" w14:textId="77777777" w:rsidR="00D27667" w:rsidRPr="003D1253" w:rsidRDefault="00D27667" w:rsidP="00D27667">
      <w:pPr>
        <w:spacing w:line="240" w:lineRule="auto"/>
        <w:contextualSpacing/>
        <w:rPr>
          <w:b/>
          <w:bCs/>
          <w:u w:val="single"/>
        </w:rPr>
      </w:pPr>
      <w:r w:rsidRPr="003D1253">
        <w:rPr>
          <w:b/>
          <w:bCs/>
          <w:u w:val="single"/>
        </w:rPr>
        <w:t xml:space="preserve">Overview of the 7 Habits we will be discussing: </w:t>
      </w:r>
    </w:p>
    <w:p w14:paraId="3548C47F" w14:textId="77777777" w:rsidR="00D27667" w:rsidRPr="00DD4B69" w:rsidRDefault="00D27667" w:rsidP="00D27667">
      <w:pPr>
        <w:numPr>
          <w:ilvl w:val="0"/>
          <w:numId w:val="1"/>
        </w:numPr>
        <w:spacing w:line="240" w:lineRule="auto"/>
        <w:contextualSpacing/>
      </w:pPr>
      <w:hyperlink r:id="rId7" w:history="1">
        <w:r w:rsidRPr="00DD4B69">
          <w:rPr>
            <w:rStyle w:val="Hyperlink"/>
            <w:b/>
            <w:bCs/>
          </w:rPr>
          <w:t>Be Proactive</w:t>
        </w:r>
      </w:hyperlink>
      <w:r w:rsidRPr="00DD4B69">
        <w:t>: Take responsibility for your life, choices, and actions, focusing on what you can control rather than reacting to circumstances.</w:t>
      </w:r>
      <w:r>
        <w:t xml:space="preserve"> </w:t>
      </w:r>
    </w:p>
    <w:p w14:paraId="43A71647" w14:textId="77777777" w:rsidR="00D27667" w:rsidRDefault="00D27667" w:rsidP="00D27667">
      <w:pPr>
        <w:numPr>
          <w:ilvl w:val="0"/>
          <w:numId w:val="1"/>
        </w:numPr>
        <w:spacing w:line="240" w:lineRule="auto"/>
        <w:contextualSpacing/>
      </w:pPr>
      <w:hyperlink r:id="rId8" w:history="1">
        <w:r w:rsidRPr="00DD4B69">
          <w:rPr>
            <w:rStyle w:val="Hyperlink"/>
            <w:b/>
            <w:bCs/>
          </w:rPr>
          <w:t>Begin with the End in Mind</w:t>
        </w:r>
      </w:hyperlink>
      <w:r w:rsidRPr="00DD4B69">
        <w:t>: </w:t>
      </w:r>
      <w:r>
        <w:t xml:space="preserve">(Goals setting; eternity) - </w:t>
      </w:r>
      <w:r w:rsidRPr="00DD4B69">
        <w:t>Define your personal mission and goals, creating a clear vision of where you want to go before starting. </w:t>
      </w:r>
    </w:p>
    <w:p w14:paraId="7C0E68F9" w14:textId="77777777" w:rsidR="00D27667" w:rsidRPr="00DD4B69" w:rsidRDefault="00D27667" w:rsidP="00D27667">
      <w:pPr>
        <w:numPr>
          <w:ilvl w:val="0"/>
          <w:numId w:val="1"/>
        </w:numPr>
        <w:spacing w:line="240" w:lineRule="auto"/>
        <w:contextualSpacing/>
      </w:pPr>
      <w:hyperlink r:id="rId9" w:history="1">
        <w:r w:rsidRPr="00DD4B69">
          <w:rPr>
            <w:rStyle w:val="Hyperlink"/>
            <w:b/>
            <w:bCs/>
          </w:rPr>
          <w:t>Put First Things First</w:t>
        </w:r>
      </w:hyperlink>
      <w:r w:rsidRPr="00DD4B69">
        <w:t>: </w:t>
      </w:r>
      <w:r>
        <w:t xml:space="preserve"> - </w:t>
      </w:r>
      <w:r w:rsidRPr="00DD4B69">
        <w:t>Prioritize tasks based on importance (goals) rather than just urgency, focusing on significant activities that contribute to your vision.</w:t>
      </w:r>
    </w:p>
    <w:p w14:paraId="4FDE07BA" w14:textId="77777777" w:rsidR="00D27667" w:rsidRPr="00DD4B69" w:rsidRDefault="00D27667" w:rsidP="00D27667">
      <w:pPr>
        <w:pStyle w:val="ListParagraph"/>
        <w:numPr>
          <w:ilvl w:val="0"/>
          <w:numId w:val="1"/>
        </w:numPr>
        <w:spacing w:line="240" w:lineRule="auto"/>
      </w:pPr>
      <w:hyperlink r:id="rId10" w:history="1">
        <w:r w:rsidRPr="00DD4B69">
          <w:rPr>
            <w:rStyle w:val="Hyperlink"/>
            <w:b/>
            <w:bCs/>
          </w:rPr>
          <w:t>Think Win-Win</w:t>
        </w:r>
      </w:hyperlink>
      <w:r w:rsidRPr="00DD4B69">
        <w:t>: </w:t>
      </w:r>
      <w:r>
        <w:t xml:space="preserve">- </w:t>
      </w:r>
      <w:r w:rsidRPr="00DD4B69">
        <w:t>Seek mutually beneficial solutions and agreements in all interactions, believing there's enough success for everyone</w:t>
      </w:r>
      <w:r>
        <w:t>.</w:t>
      </w:r>
    </w:p>
    <w:p w14:paraId="3C73A468" w14:textId="77777777" w:rsidR="005A3206" w:rsidRDefault="005A3206" w:rsidP="005A3206">
      <w:pPr>
        <w:spacing w:line="240" w:lineRule="auto"/>
        <w:contextualSpacing/>
        <w:rPr>
          <w:b/>
          <w:bCs/>
        </w:rPr>
      </w:pPr>
    </w:p>
    <w:p w14:paraId="5960D768" w14:textId="2205BCAA" w:rsidR="00320C04" w:rsidRPr="00320C04" w:rsidRDefault="00320C04" w:rsidP="00A50573">
      <w:pPr>
        <w:spacing w:line="240" w:lineRule="auto"/>
      </w:pPr>
      <w:r w:rsidRPr="00320C04">
        <w:t xml:space="preserve">Habit 1 – Be Proactive (Plan for the future/ Anticipate Needs) </w:t>
      </w:r>
    </w:p>
    <w:p w14:paraId="59DA79DD" w14:textId="1DD936F2" w:rsidR="00320C04" w:rsidRDefault="00320C04" w:rsidP="00A50573">
      <w:pPr>
        <w:spacing w:line="240" w:lineRule="auto"/>
      </w:pPr>
      <w:r>
        <w:t xml:space="preserve">Habit 2 – Begin with the end in mind - (What is your end goal? </w:t>
      </w:r>
    </w:p>
    <w:p w14:paraId="4D890706" w14:textId="2604B67A" w:rsidR="00C0238D" w:rsidRPr="008C3C95" w:rsidRDefault="00320C04" w:rsidP="00A50573">
      <w:pPr>
        <w:spacing w:line="240" w:lineRule="auto"/>
      </w:pPr>
      <w:r>
        <w:t>Habit 3 – Put 1</w:t>
      </w:r>
      <w:r w:rsidRPr="00320C04">
        <w:rPr>
          <w:vertAlign w:val="superscript"/>
        </w:rPr>
        <w:t>st</w:t>
      </w:r>
      <w:r>
        <w:t xml:space="preserve"> things 1</w:t>
      </w:r>
      <w:r w:rsidRPr="00320C04">
        <w:rPr>
          <w:vertAlign w:val="superscript"/>
        </w:rPr>
        <w:t>st</w:t>
      </w:r>
      <w:r>
        <w:t xml:space="preserve">. </w:t>
      </w:r>
      <w:r w:rsidR="008C3C95" w:rsidRPr="008C3C95">
        <w:t>(</w:t>
      </w:r>
      <w:r w:rsidR="00A50573" w:rsidRPr="008C3C95">
        <w:t>The Management Matrix</w:t>
      </w:r>
      <w:r w:rsidR="008C3C95" w:rsidRPr="008C3C95">
        <w:t>)</w:t>
      </w:r>
    </w:p>
    <w:p w14:paraId="39139749" w14:textId="6BAB7FD2" w:rsidR="00A50573" w:rsidRDefault="00BD2807" w:rsidP="00A50573">
      <w:pPr>
        <w:spacing w:line="240" w:lineRule="auto"/>
      </w:pPr>
      <w:r>
        <w:rPr>
          <w:noProof/>
        </w:rPr>
        <w:drawing>
          <wp:inline distT="0" distB="0" distL="0" distR="0" wp14:anchorId="2D5398CC" wp14:editId="0BBEFDC1">
            <wp:extent cx="2775262" cy="1995488"/>
            <wp:effectExtent l="0" t="0" r="6350" b="5080"/>
            <wp:docPr id="205484360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2013" t="1904" r="2226" b="2938"/>
                    <a:stretch>
                      <a:fillRect/>
                    </a:stretch>
                  </pic:blipFill>
                  <pic:spPr bwMode="auto">
                    <a:xfrm>
                      <a:off x="0" y="0"/>
                      <a:ext cx="2817719" cy="2026016"/>
                    </a:xfrm>
                    <a:prstGeom prst="rect">
                      <a:avLst/>
                    </a:prstGeom>
                    <a:noFill/>
                    <a:ln>
                      <a:noFill/>
                    </a:ln>
                    <a:extLst>
                      <a:ext uri="{53640926-AAD7-44D8-BBD7-CCE9431645EC}">
                        <a14:shadowObscured xmlns:a14="http://schemas.microsoft.com/office/drawing/2010/main"/>
                      </a:ext>
                    </a:extLst>
                  </pic:spPr>
                </pic:pic>
              </a:graphicData>
            </a:graphic>
          </wp:inline>
        </w:drawing>
      </w:r>
    </w:p>
    <w:p w14:paraId="58451DCA" w14:textId="39745059" w:rsidR="00ED7173" w:rsidRPr="00AF3E72" w:rsidRDefault="005A3206" w:rsidP="005A3206">
      <w:pPr>
        <w:spacing w:line="240" w:lineRule="auto"/>
        <w:contextualSpacing/>
      </w:pPr>
      <w:r w:rsidRPr="00AF3E72">
        <w:t xml:space="preserve">1. </w:t>
      </w:r>
      <w:r w:rsidR="001538CE" w:rsidRPr="00AF3E72">
        <w:t xml:space="preserve"> </w:t>
      </w:r>
      <w:r w:rsidR="00AF3E72" w:rsidRPr="00AF3E72">
        <w:t xml:space="preserve">God First, </w:t>
      </w:r>
      <w:proofErr w:type="gramStart"/>
      <w:r w:rsidR="00AF3E72" w:rsidRPr="00AF3E72">
        <w:t>Everything</w:t>
      </w:r>
      <w:proofErr w:type="gramEnd"/>
      <w:r w:rsidR="00AF3E72" w:rsidRPr="00AF3E72">
        <w:t xml:space="preserve"> else will fall in place:</w:t>
      </w:r>
    </w:p>
    <w:p w14:paraId="2A76A4DC" w14:textId="170E66BB" w:rsidR="00E9298D" w:rsidRPr="00E9298D" w:rsidRDefault="00B8474F" w:rsidP="00F46B78">
      <w:pPr>
        <w:pStyle w:val="ListParagraph"/>
        <w:numPr>
          <w:ilvl w:val="0"/>
          <w:numId w:val="2"/>
        </w:numPr>
        <w:spacing w:line="240" w:lineRule="auto"/>
      </w:pPr>
      <w:r>
        <w:rPr>
          <w:b/>
          <w:bCs/>
        </w:rPr>
        <w:t xml:space="preserve">(OT) </w:t>
      </w:r>
      <w:r w:rsidR="00961F94" w:rsidRPr="00D615EB">
        <w:rPr>
          <w:b/>
          <w:bCs/>
        </w:rPr>
        <w:t>Ex. 20:</w:t>
      </w:r>
      <w:r w:rsidR="00E9298D">
        <w:rPr>
          <w:b/>
          <w:bCs/>
        </w:rPr>
        <w:t>1-</w:t>
      </w:r>
      <w:r w:rsidR="00961F94" w:rsidRPr="00D615EB">
        <w:rPr>
          <w:b/>
          <w:bCs/>
        </w:rPr>
        <w:t xml:space="preserve">3 – </w:t>
      </w:r>
      <w:r w:rsidR="00961F94" w:rsidRPr="00D615EB">
        <w:t>(Very 1</w:t>
      </w:r>
      <w:r w:rsidR="00961F94" w:rsidRPr="00D615EB">
        <w:rPr>
          <w:vertAlign w:val="superscript"/>
        </w:rPr>
        <w:t>st</w:t>
      </w:r>
      <w:r w:rsidR="00961F94" w:rsidRPr="00D615EB">
        <w:t xml:space="preserve"> Commandment)</w:t>
      </w:r>
      <w:r w:rsidR="00961F94" w:rsidRPr="00D615EB">
        <w:rPr>
          <w:b/>
          <w:bCs/>
        </w:rPr>
        <w:t xml:space="preserve"> - </w:t>
      </w:r>
      <w:r w:rsidR="00E9298D" w:rsidRPr="00E9298D">
        <w:rPr>
          <w:b/>
          <w:bCs/>
          <w:vertAlign w:val="superscript"/>
        </w:rPr>
        <w:t>2 </w:t>
      </w:r>
      <w:r w:rsidR="00E9298D" w:rsidRPr="00E9298D">
        <w:t>“I am the Lord your God, who brought you out of Egypt, out of the land of slavery.</w:t>
      </w:r>
      <w:r w:rsidR="00E9298D">
        <w:t xml:space="preserve"> </w:t>
      </w:r>
      <w:r w:rsidR="00E9298D" w:rsidRPr="00E9298D">
        <w:rPr>
          <w:b/>
          <w:bCs/>
          <w:vertAlign w:val="superscript"/>
        </w:rPr>
        <w:t>3 </w:t>
      </w:r>
      <w:r w:rsidR="00E9298D" w:rsidRPr="00E9298D">
        <w:rPr>
          <w:u w:val="single"/>
        </w:rPr>
        <w:t xml:space="preserve">“You shall have no other gods </w:t>
      </w:r>
      <w:proofErr w:type="gramStart"/>
      <w:r w:rsidR="00E9298D" w:rsidRPr="00E9298D">
        <w:rPr>
          <w:u w:val="single"/>
        </w:rPr>
        <w:t>before</w:t>
      </w:r>
      <w:r w:rsidR="00E9298D" w:rsidRPr="00E9298D">
        <w:rPr>
          <w:u w:val="single"/>
          <w:vertAlign w:val="superscript"/>
        </w:rPr>
        <w:t xml:space="preserve"> </w:t>
      </w:r>
      <w:r w:rsidR="00E9298D" w:rsidRPr="00E9298D">
        <w:rPr>
          <w:u w:val="single"/>
        </w:rPr>
        <w:t> me</w:t>
      </w:r>
      <w:proofErr w:type="gramEnd"/>
      <w:r w:rsidR="00E9298D" w:rsidRPr="00E9298D">
        <w:rPr>
          <w:u w:val="single"/>
        </w:rPr>
        <w:t>.</w:t>
      </w:r>
    </w:p>
    <w:p w14:paraId="693FBA69" w14:textId="1434E0A1" w:rsidR="005A3206" w:rsidRDefault="00B8474F" w:rsidP="00F46B78">
      <w:pPr>
        <w:pStyle w:val="ListParagraph"/>
        <w:numPr>
          <w:ilvl w:val="0"/>
          <w:numId w:val="2"/>
        </w:numPr>
        <w:spacing w:line="240" w:lineRule="auto"/>
        <w:rPr>
          <w:b/>
          <w:bCs/>
        </w:rPr>
      </w:pPr>
      <w:r>
        <w:rPr>
          <w:b/>
          <w:bCs/>
        </w:rPr>
        <w:t xml:space="preserve">(NT) </w:t>
      </w:r>
      <w:r w:rsidR="00E9298D">
        <w:rPr>
          <w:b/>
          <w:bCs/>
        </w:rPr>
        <w:t xml:space="preserve">Matt. 6:33 - </w:t>
      </w:r>
      <w:r w:rsidR="009210AF" w:rsidRPr="009210AF">
        <w:t>But seek first his kingdom and his righteousness, and all these things will be given to you as well.</w:t>
      </w:r>
      <w:r w:rsidR="009210AF" w:rsidRPr="009210AF">
        <w:rPr>
          <w:b/>
          <w:bCs/>
        </w:rPr>
        <w:t> </w:t>
      </w:r>
    </w:p>
    <w:p w14:paraId="570EC782" w14:textId="32DB502E" w:rsidR="005D093B" w:rsidRPr="00131BB7" w:rsidRDefault="009210AF" w:rsidP="00F46B78">
      <w:pPr>
        <w:pStyle w:val="ListParagraph"/>
        <w:numPr>
          <w:ilvl w:val="1"/>
          <w:numId w:val="2"/>
        </w:numPr>
        <w:spacing w:line="240" w:lineRule="auto"/>
        <w:rPr>
          <w:b/>
          <w:bCs/>
        </w:rPr>
      </w:pPr>
      <w:r>
        <w:t>Context</w:t>
      </w:r>
    </w:p>
    <w:p w14:paraId="383EC13E" w14:textId="1514B920" w:rsidR="002E7ABA" w:rsidRDefault="002E7ABA" w:rsidP="005A3206">
      <w:pPr>
        <w:spacing w:line="240" w:lineRule="auto"/>
        <w:contextualSpacing/>
        <w:rPr>
          <w:b/>
          <w:bCs/>
        </w:rPr>
      </w:pPr>
      <w:r>
        <w:rPr>
          <w:b/>
          <w:bCs/>
        </w:rPr>
        <w:t xml:space="preserve">Action Items: </w:t>
      </w:r>
    </w:p>
    <w:p w14:paraId="7AE3F8D1" w14:textId="1CDF12CE" w:rsidR="005D093B" w:rsidRPr="0063109F" w:rsidRDefault="002E7ABA" w:rsidP="00F46B78">
      <w:pPr>
        <w:pStyle w:val="ListParagraph"/>
        <w:numPr>
          <w:ilvl w:val="0"/>
          <w:numId w:val="3"/>
        </w:numPr>
        <w:spacing w:line="240" w:lineRule="auto"/>
        <w:rPr>
          <w:b/>
          <w:bCs/>
        </w:rPr>
      </w:pPr>
      <w:r>
        <w:rPr>
          <w:i/>
          <w:iCs/>
        </w:rPr>
        <w:t xml:space="preserve">Identify your top 3 priorities (Write them down) </w:t>
      </w:r>
      <w:r w:rsidR="005D093B" w:rsidRPr="0063109F">
        <w:rPr>
          <w:i/>
          <w:iCs/>
        </w:rPr>
        <w:t>1.</w:t>
      </w:r>
      <w:r w:rsidR="0063109F" w:rsidRPr="0063109F">
        <w:rPr>
          <w:b/>
          <w:bCs/>
        </w:rPr>
        <w:tab/>
      </w:r>
      <w:r w:rsidR="0063109F" w:rsidRPr="0063109F">
        <w:rPr>
          <w:b/>
          <w:bCs/>
        </w:rPr>
        <w:tab/>
      </w:r>
      <w:r w:rsidR="005D093B" w:rsidRPr="0063109F">
        <w:rPr>
          <w:i/>
          <w:iCs/>
        </w:rPr>
        <w:t>2</w:t>
      </w:r>
      <w:proofErr w:type="gramStart"/>
      <w:r w:rsidR="005D093B" w:rsidRPr="0063109F">
        <w:rPr>
          <w:i/>
          <w:iCs/>
        </w:rPr>
        <w:t>.</w:t>
      </w:r>
      <w:r w:rsidR="0063109F" w:rsidRPr="0063109F">
        <w:rPr>
          <w:b/>
          <w:bCs/>
        </w:rPr>
        <w:tab/>
      </w:r>
      <w:r w:rsidR="0063109F">
        <w:rPr>
          <w:b/>
          <w:bCs/>
        </w:rPr>
        <w:tab/>
      </w:r>
      <w:r w:rsidR="005D093B" w:rsidRPr="0063109F">
        <w:rPr>
          <w:i/>
          <w:iCs/>
        </w:rPr>
        <w:t>3</w:t>
      </w:r>
      <w:proofErr w:type="gramEnd"/>
      <w:r w:rsidR="005D093B" w:rsidRPr="0063109F">
        <w:rPr>
          <w:i/>
          <w:iCs/>
        </w:rPr>
        <w:t>.</w:t>
      </w:r>
    </w:p>
    <w:p w14:paraId="1A747818" w14:textId="2FE4BE9B" w:rsidR="002E7ABA" w:rsidRPr="000A027A" w:rsidRDefault="000A027A" w:rsidP="00F46B78">
      <w:pPr>
        <w:pStyle w:val="ListParagraph"/>
        <w:numPr>
          <w:ilvl w:val="0"/>
          <w:numId w:val="3"/>
        </w:numPr>
        <w:spacing w:line="240" w:lineRule="auto"/>
        <w:rPr>
          <w:b/>
          <w:bCs/>
        </w:rPr>
      </w:pPr>
      <w:r w:rsidRPr="006A0050">
        <w:rPr>
          <w:i/>
          <w:iCs/>
        </w:rPr>
        <w:t>What would it look like to seek the Kingdom first in my schedule?</w:t>
      </w:r>
    </w:p>
    <w:p w14:paraId="0F43F214" w14:textId="043105E3" w:rsidR="005D093B" w:rsidRPr="0063109F" w:rsidRDefault="000A027A" w:rsidP="00F46B78">
      <w:pPr>
        <w:pStyle w:val="ListParagraph"/>
        <w:numPr>
          <w:ilvl w:val="1"/>
          <w:numId w:val="3"/>
        </w:numPr>
        <w:spacing w:line="240" w:lineRule="auto"/>
        <w:rPr>
          <w:b/>
          <w:bCs/>
        </w:rPr>
      </w:pPr>
      <w:r>
        <w:rPr>
          <w:i/>
          <w:iCs/>
        </w:rPr>
        <w:t>(</w:t>
      </w:r>
      <w:r w:rsidR="00F34EB1">
        <w:rPr>
          <w:i/>
          <w:iCs/>
        </w:rPr>
        <w:t>Put your priorities in your schedule</w:t>
      </w:r>
      <w:r w:rsidR="008D603A">
        <w:rPr>
          <w:i/>
          <w:iCs/>
        </w:rPr>
        <w:t xml:space="preserve"> for this week</w:t>
      </w:r>
      <w:r w:rsidR="00F34EB1">
        <w:rPr>
          <w:i/>
          <w:iCs/>
        </w:rPr>
        <w:t xml:space="preserve"> (Make sure they happen) </w:t>
      </w:r>
    </w:p>
    <w:p w14:paraId="1A0A59C2" w14:textId="5D3B8DDE" w:rsidR="00F34EB1" w:rsidRPr="0004274A" w:rsidRDefault="0004274A" w:rsidP="00F46B78">
      <w:pPr>
        <w:pStyle w:val="ListParagraph"/>
        <w:numPr>
          <w:ilvl w:val="0"/>
          <w:numId w:val="3"/>
        </w:numPr>
        <w:spacing w:line="240" w:lineRule="auto"/>
        <w:rPr>
          <w:b/>
          <w:bCs/>
        </w:rPr>
      </w:pPr>
      <w:r w:rsidRPr="006A0050">
        <w:t>Identify your “Martha moments” where urgent tasks push out spiritual priorities.</w:t>
      </w:r>
    </w:p>
    <w:p w14:paraId="2631A2EE" w14:textId="4DC60C9C" w:rsidR="0004274A" w:rsidRPr="008D603A" w:rsidRDefault="0004274A" w:rsidP="00F46B78">
      <w:pPr>
        <w:pStyle w:val="ListParagraph"/>
        <w:numPr>
          <w:ilvl w:val="1"/>
          <w:numId w:val="3"/>
        </w:numPr>
        <w:spacing w:line="240" w:lineRule="auto"/>
        <w:rPr>
          <w:b/>
          <w:bCs/>
        </w:rPr>
      </w:pPr>
      <w:r>
        <w:t xml:space="preserve">Think of a recent situation where you had a choice </w:t>
      </w:r>
      <w:r w:rsidR="008D603A">
        <w:t xml:space="preserve">and chose a Martha Moment. </w:t>
      </w:r>
    </w:p>
    <w:p w14:paraId="4984841F" w14:textId="3FEA357B" w:rsidR="00266416" w:rsidRPr="00AF3E72" w:rsidRDefault="0004274A" w:rsidP="00F46B78">
      <w:pPr>
        <w:pStyle w:val="ListParagraph"/>
        <w:numPr>
          <w:ilvl w:val="0"/>
          <w:numId w:val="3"/>
        </w:numPr>
        <w:spacing w:line="240" w:lineRule="auto"/>
        <w:rPr>
          <w:b/>
          <w:bCs/>
        </w:rPr>
      </w:pPr>
      <w:r w:rsidRPr="006A0050">
        <w:rPr>
          <w:i/>
          <w:iCs/>
        </w:rPr>
        <w:t>“What is one distraction I need to remove or limit</w:t>
      </w:r>
      <w:r>
        <w:rPr>
          <w:i/>
          <w:iCs/>
        </w:rPr>
        <w:t xml:space="preserve"> this week? (work on it) </w:t>
      </w:r>
    </w:p>
    <w:p w14:paraId="2FC3B3D0" w14:textId="77777777" w:rsidR="00316B93" w:rsidRDefault="00316B93" w:rsidP="00266416">
      <w:pPr>
        <w:spacing w:line="240" w:lineRule="auto"/>
        <w:jc w:val="center"/>
        <w:rPr>
          <w:b/>
          <w:bCs/>
          <w:i/>
          <w:iCs/>
          <w:sz w:val="28"/>
          <w:szCs w:val="28"/>
        </w:rPr>
      </w:pPr>
    </w:p>
    <w:p w14:paraId="7A387704" w14:textId="77777777" w:rsidR="00FD630F" w:rsidRDefault="00FD630F" w:rsidP="00FD630F">
      <w:pPr>
        <w:spacing w:line="240" w:lineRule="auto"/>
        <w:rPr>
          <w:b/>
          <w:bCs/>
          <w:i/>
          <w:iCs/>
          <w:sz w:val="28"/>
          <w:szCs w:val="28"/>
        </w:rPr>
      </w:pPr>
    </w:p>
    <w:p w14:paraId="0E9E031B" w14:textId="0148D18B" w:rsidR="00266416" w:rsidRPr="00316B93" w:rsidRDefault="00266416" w:rsidP="00266416">
      <w:pPr>
        <w:spacing w:line="240" w:lineRule="auto"/>
        <w:jc w:val="center"/>
        <w:rPr>
          <w:b/>
          <w:bCs/>
          <w:sz w:val="28"/>
          <w:szCs w:val="28"/>
        </w:rPr>
      </w:pPr>
      <w:r w:rsidRPr="00316B93">
        <w:rPr>
          <w:b/>
          <w:bCs/>
          <w:i/>
          <w:iCs/>
          <w:sz w:val="28"/>
          <w:szCs w:val="28"/>
        </w:rPr>
        <w:lastRenderedPageBreak/>
        <w:t>Habit 4: Think Win/Win</w:t>
      </w:r>
    </w:p>
    <w:p w14:paraId="5EE9D0AA" w14:textId="77777777" w:rsidR="00266416" w:rsidRPr="00266416" w:rsidRDefault="00266416" w:rsidP="00266416">
      <w:pPr>
        <w:spacing w:line="240" w:lineRule="auto"/>
      </w:pPr>
      <w:r w:rsidRPr="00266416">
        <w:t>Think Win/Win means seeking outcomes where everyone benefits, not just you.</w:t>
      </w:r>
    </w:p>
    <w:p w14:paraId="4AF6E9E4" w14:textId="77777777" w:rsidR="00266416" w:rsidRPr="00266416" w:rsidRDefault="00266416" w:rsidP="00266416">
      <w:pPr>
        <w:spacing w:line="240" w:lineRule="auto"/>
      </w:pPr>
      <w:r w:rsidRPr="00266416">
        <w:t>Covey contrasts this with other mindsets:</w:t>
      </w:r>
    </w:p>
    <w:p w14:paraId="7D77AB63" w14:textId="77777777" w:rsidR="00266416" w:rsidRDefault="00266416" w:rsidP="00F46B78">
      <w:pPr>
        <w:numPr>
          <w:ilvl w:val="0"/>
          <w:numId w:val="4"/>
        </w:numPr>
        <w:spacing w:line="240" w:lineRule="auto"/>
      </w:pPr>
      <w:r w:rsidRPr="007A7B7C">
        <w:rPr>
          <w:b/>
          <w:bCs/>
        </w:rPr>
        <w:t>Win/Lose</w:t>
      </w:r>
      <w:r w:rsidRPr="00266416">
        <w:t xml:space="preserve"> – I win, you lose (competition, domination)</w:t>
      </w:r>
    </w:p>
    <w:p w14:paraId="486AE9C6" w14:textId="7D7EAD51" w:rsidR="000F2CF4" w:rsidRDefault="00137446" w:rsidP="00F46B78">
      <w:pPr>
        <w:numPr>
          <w:ilvl w:val="1"/>
          <w:numId w:val="4"/>
        </w:numPr>
        <w:spacing w:line="240" w:lineRule="auto"/>
      </w:pPr>
      <w:r w:rsidRPr="004D4A59">
        <w:rPr>
          <w:b/>
          <w:bCs/>
          <w:u w:val="single"/>
        </w:rPr>
        <w:t>Saul</w:t>
      </w:r>
      <w:r>
        <w:t xml:space="preserve"> – (Jealousy </w:t>
      </w:r>
      <w:r w:rsidR="00880262">
        <w:t xml:space="preserve">of David’s success 1 Sam. 18:8; Concerned with position than people, uses power to dominate, not bless) </w:t>
      </w:r>
    </w:p>
    <w:p w14:paraId="49D5BC81" w14:textId="784D3164" w:rsidR="003310E7" w:rsidRPr="00266416" w:rsidRDefault="003310E7" w:rsidP="00F46B78">
      <w:pPr>
        <w:numPr>
          <w:ilvl w:val="1"/>
          <w:numId w:val="4"/>
        </w:numPr>
        <w:spacing w:line="240" w:lineRule="auto"/>
      </w:pPr>
      <w:r>
        <w:rPr>
          <w:b/>
          <w:bCs/>
          <w:u w:val="single"/>
        </w:rPr>
        <w:t xml:space="preserve">Jacob </w:t>
      </w:r>
      <w:r>
        <w:t xml:space="preserve">– Win birthright Gen. 25/ Esau lose birthright; </w:t>
      </w:r>
      <w:r w:rsidR="00881B4B">
        <w:t>Win blessing (Gen. 27) Esau Lose blessing</w:t>
      </w:r>
    </w:p>
    <w:p w14:paraId="72F6F3D1" w14:textId="77777777" w:rsidR="00266416" w:rsidRDefault="00266416" w:rsidP="00F46B78">
      <w:pPr>
        <w:numPr>
          <w:ilvl w:val="0"/>
          <w:numId w:val="4"/>
        </w:numPr>
        <w:spacing w:line="240" w:lineRule="auto"/>
      </w:pPr>
      <w:r w:rsidRPr="007A7B7C">
        <w:rPr>
          <w:b/>
          <w:bCs/>
        </w:rPr>
        <w:t>Lose/Win</w:t>
      </w:r>
      <w:r w:rsidRPr="00266416">
        <w:t xml:space="preserve"> – I lose so you can win (people-pleasing)</w:t>
      </w:r>
    </w:p>
    <w:p w14:paraId="31B54344" w14:textId="0D629541" w:rsidR="00EA5657" w:rsidRDefault="00EA5657" w:rsidP="00F46B78">
      <w:pPr>
        <w:numPr>
          <w:ilvl w:val="1"/>
          <w:numId w:val="4"/>
        </w:numPr>
        <w:spacing w:line="240" w:lineRule="auto"/>
      </w:pPr>
      <w:r w:rsidRPr="004D4A59">
        <w:rPr>
          <w:b/>
          <w:bCs/>
          <w:u w:val="single"/>
        </w:rPr>
        <w:t>Abigail</w:t>
      </w:r>
      <w:r>
        <w:t xml:space="preserve"> (1 Sam. 25) </w:t>
      </w:r>
      <w:r w:rsidR="003E0793">
        <w:t>–</w:t>
      </w:r>
      <w:r>
        <w:t xml:space="preserve"> </w:t>
      </w:r>
      <w:r w:rsidR="003E0793">
        <w:t>David angry at Nabal for insults and refusal of negotiation, and Abigail offers resources to keep peace and preserve Nabal</w:t>
      </w:r>
      <w:r w:rsidR="007A7B7C">
        <w:t>.</w:t>
      </w:r>
    </w:p>
    <w:p w14:paraId="3B937778" w14:textId="3F39FDD4" w:rsidR="007A7B7C" w:rsidRPr="00266416" w:rsidRDefault="007A7B7C" w:rsidP="00F46B78">
      <w:pPr>
        <w:numPr>
          <w:ilvl w:val="1"/>
          <w:numId w:val="4"/>
        </w:numPr>
        <w:spacing w:line="240" w:lineRule="auto"/>
      </w:pPr>
      <w:r w:rsidRPr="007A7B7C">
        <w:t>“And Abigail hurried and took two hundred loaves of bread, two skins of wine… and went out to meet David.” — 1 Samuel 25:18</w:t>
      </w:r>
    </w:p>
    <w:p w14:paraId="06F486B3" w14:textId="77777777" w:rsidR="00266416" w:rsidRDefault="00266416" w:rsidP="00F46B78">
      <w:pPr>
        <w:numPr>
          <w:ilvl w:val="0"/>
          <w:numId w:val="4"/>
        </w:numPr>
        <w:spacing w:line="240" w:lineRule="auto"/>
      </w:pPr>
      <w:r w:rsidRPr="007A7B7C">
        <w:rPr>
          <w:b/>
          <w:bCs/>
        </w:rPr>
        <w:t>Lose/Lose</w:t>
      </w:r>
      <w:r w:rsidRPr="00266416">
        <w:t xml:space="preserve"> – If I can’t win, neither can you</w:t>
      </w:r>
    </w:p>
    <w:p w14:paraId="42F2B82F" w14:textId="150A9D6E" w:rsidR="0062315F" w:rsidRPr="0062315F" w:rsidRDefault="009B461D" w:rsidP="00F46B78">
      <w:pPr>
        <w:numPr>
          <w:ilvl w:val="1"/>
          <w:numId w:val="4"/>
        </w:numPr>
        <w:spacing w:line="240" w:lineRule="auto"/>
      </w:pPr>
      <w:r w:rsidRPr="00357CF6">
        <w:rPr>
          <w:b/>
          <w:bCs/>
          <w:u w:val="single"/>
        </w:rPr>
        <w:t>Jonah</w:t>
      </w:r>
      <w:r>
        <w:t xml:space="preserve"> </w:t>
      </w:r>
      <w:r w:rsidR="00C060D9">
        <w:t xml:space="preserve">(Jonah 4:1-3) – Jonah was angry that God might relent from </w:t>
      </w:r>
      <w:r w:rsidR="00357CF6">
        <w:t xml:space="preserve">bringing disaster to Ninevah. So made that he wanted to die. </w:t>
      </w:r>
    </w:p>
    <w:p w14:paraId="6DE0388C" w14:textId="558AA542" w:rsidR="00266416" w:rsidRDefault="00266416" w:rsidP="00F46B78">
      <w:pPr>
        <w:numPr>
          <w:ilvl w:val="0"/>
          <w:numId w:val="4"/>
        </w:numPr>
        <w:spacing w:line="240" w:lineRule="auto"/>
      </w:pPr>
      <w:r w:rsidRPr="00357CF6">
        <w:rPr>
          <w:b/>
          <w:bCs/>
        </w:rPr>
        <w:t>Win/Win</w:t>
      </w:r>
      <w:r w:rsidRPr="00266416">
        <w:t xml:space="preserve"> – We both succeed</w:t>
      </w:r>
    </w:p>
    <w:p w14:paraId="06E33EAD" w14:textId="77777777" w:rsidR="00817E89" w:rsidRDefault="00817E89" w:rsidP="00F46B78">
      <w:pPr>
        <w:numPr>
          <w:ilvl w:val="1"/>
          <w:numId w:val="4"/>
        </w:numPr>
        <w:spacing w:line="240" w:lineRule="auto"/>
        <w:rPr>
          <w:b/>
          <w:bCs/>
        </w:rPr>
      </w:pPr>
      <w:r w:rsidRPr="00817E89">
        <w:rPr>
          <w:b/>
          <w:bCs/>
        </w:rPr>
        <w:t>Barnabas (Acts 4–9, 11–15)</w:t>
      </w:r>
      <w:r>
        <w:rPr>
          <w:b/>
          <w:bCs/>
        </w:rPr>
        <w:t xml:space="preserve"> </w:t>
      </w:r>
      <w:r w:rsidRPr="00817E89">
        <w:t>Barnabas interacts with people who are struggling, misunderstood, or in conflict.</w:t>
      </w:r>
    </w:p>
    <w:p w14:paraId="526DF703" w14:textId="77777777" w:rsidR="00817E89" w:rsidRDefault="00817E89" w:rsidP="00F46B78">
      <w:pPr>
        <w:numPr>
          <w:ilvl w:val="1"/>
          <w:numId w:val="4"/>
        </w:numPr>
        <w:spacing w:line="240" w:lineRule="auto"/>
        <w:rPr>
          <w:b/>
          <w:bCs/>
        </w:rPr>
      </w:pPr>
      <w:r w:rsidRPr="00817E89">
        <w:rPr>
          <w:b/>
          <w:bCs/>
        </w:rPr>
        <w:t>Example 1:</w:t>
      </w:r>
      <w:r w:rsidRPr="00817E89">
        <w:t xml:space="preserve"> He </w:t>
      </w:r>
      <w:r w:rsidRPr="00817E89">
        <w:rPr>
          <w:b/>
          <w:bCs/>
        </w:rPr>
        <w:t>vouches for Paul</w:t>
      </w:r>
      <w:r w:rsidRPr="00817E89">
        <w:t xml:space="preserve"> when others distrust him (Acts 9:27).</w:t>
      </w:r>
      <w:r>
        <w:rPr>
          <w:b/>
          <w:bCs/>
        </w:rPr>
        <w:t xml:space="preserve"> </w:t>
      </w:r>
    </w:p>
    <w:p w14:paraId="421051B1" w14:textId="392EC5FB" w:rsidR="00817E89" w:rsidRDefault="00817E89" w:rsidP="00F46B78">
      <w:pPr>
        <w:numPr>
          <w:ilvl w:val="2"/>
          <w:numId w:val="4"/>
        </w:numPr>
        <w:spacing w:line="240" w:lineRule="auto"/>
        <w:rPr>
          <w:b/>
          <w:bCs/>
        </w:rPr>
      </w:pPr>
      <w:r w:rsidRPr="00817E89">
        <w:t>Paul gets acceptance (Win), the church gains a trusted apostle (Win).</w:t>
      </w:r>
    </w:p>
    <w:p w14:paraId="21A1044D" w14:textId="77777777" w:rsidR="00817E89" w:rsidRDefault="00817E89" w:rsidP="00F46B78">
      <w:pPr>
        <w:numPr>
          <w:ilvl w:val="1"/>
          <w:numId w:val="4"/>
        </w:numPr>
        <w:spacing w:line="240" w:lineRule="auto"/>
        <w:rPr>
          <w:b/>
          <w:bCs/>
        </w:rPr>
      </w:pPr>
      <w:r w:rsidRPr="00817E89">
        <w:rPr>
          <w:b/>
          <w:bCs/>
        </w:rPr>
        <w:t>Example 2:</w:t>
      </w:r>
      <w:r w:rsidRPr="00817E89">
        <w:t xml:space="preserve"> He </w:t>
      </w:r>
      <w:r w:rsidRPr="00817E89">
        <w:rPr>
          <w:b/>
          <w:bCs/>
        </w:rPr>
        <w:t>encourages and partners with John Mark</w:t>
      </w:r>
      <w:r w:rsidRPr="00817E89">
        <w:t xml:space="preserve"> after failure (Acts 15:36–39).</w:t>
      </w:r>
    </w:p>
    <w:p w14:paraId="7A8B6F06" w14:textId="10081883" w:rsidR="00817E89" w:rsidRPr="00817E89" w:rsidRDefault="00817E89" w:rsidP="00F46B78">
      <w:pPr>
        <w:numPr>
          <w:ilvl w:val="2"/>
          <w:numId w:val="4"/>
        </w:numPr>
        <w:spacing w:line="240" w:lineRule="auto"/>
        <w:rPr>
          <w:b/>
          <w:bCs/>
        </w:rPr>
      </w:pPr>
      <w:r w:rsidRPr="00817E89">
        <w:t>John Mark gains mentorship and opportunity (Win), Barnabas fulfills his calling to nurture others (Win).</w:t>
      </w:r>
    </w:p>
    <w:p w14:paraId="522F4585" w14:textId="77777777" w:rsidR="00817E89" w:rsidRPr="00817E89" w:rsidRDefault="00817E89" w:rsidP="00F46B78">
      <w:pPr>
        <w:numPr>
          <w:ilvl w:val="1"/>
          <w:numId w:val="4"/>
        </w:numPr>
        <w:spacing w:line="240" w:lineRule="auto"/>
      </w:pPr>
      <w:r w:rsidRPr="00817E89">
        <w:t xml:space="preserve">Barnabas consistently seeks </w:t>
      </w:r>
      <w:r w:rsidRPr="00817E89">
        <w:rPr>
          <w:b/>
          <w:bCs/>
        </w:rPr>
        <w:t>mutual flourishing</w:t>
      </w:r>
      <w:r w:rsidRPr="00817E89">
        <w:t>, not self-interest at the expense of others.</w:t>
      </w:r>
    </w:p>
    <w:p w14:paraId="4DE6438D" w14:textId="77777777" w:rsidR="00266416" w:rsidRPr="00266416" w:rsidRDefault="00266416" w:rsidP="00F46B78">
      <w:pPr>
        <w:numPr>
          <w:ilvl w:val="0"/>
          <w:numId w:val="4"/>
        </w:numPr>
        <w:spacing w:line="240" w:lineRule="auto"/>
      </w:pPr>
      <w:r w:rsidRPr="00266416">
        <w:t>Win/Win or No Deal – If we can’t both win, we don’t play</w:t>
      </w:r>
    </w:p>
    <w:p w14:paraId="15BA5942" w14:textId="77777777" w:rsidR="00266416" w:rsidRPr="00266416" w:rsidRDefault="00266416" w:rsidP="00266416">
      <w:pPr>
        <w:spacing w:line="240" w:lineRule="auto"/>
      </w:pPr>
      <w:r w:rsidRPr="00266416">
        <w:t>This habit is built on:</w:t>
      </w:r>
    </w:p>
    <w:p w14:paraId="28FEF512" w14:textId="77777777" w:rsidR="00266416" w:rsidRPr="00266416" w:rsidRDefault="00266416" w:rsidP="00F46B78">
      <w:pPr>
        <w:numPr>
          <w:ilvl w:val="0"/>
          <w:numId w:val="5"/>
        </w:numPr>
        <w:spacing w:line="240" w:lineRule="auto"/>
      </w:pPr>
      <w:r w:rsidRPr="00266416">
        <w:t>Character (integrity, maturity, abundance mindset)</w:t>
      </w:r>
    </w:p>
    <w:p w14:paraId="580C80F0" w14:textId="77777777" w:rsidR="00266416" w:rsidRPr="00266416" w:rsidRDefault="00266416" w:rsidP="00F46B78">
      <w:pPr>
        <w:numPr>
          <w:ilvl w:val="0"/>
          <w:numId w:val="5"/>
        </w:numPr>
        <w:spacing w:line="240" w:lineRule="auto"/>
      </w:pPr>
      <w:r w:rsidRPr="00266416">
        <w:t>Relationships (trust, respect)</w:t>
      </w:r>
    </w:p>
    <w:p w14:paraId="72BB6960" w14:textId="77777777" w:rsidR="00266416" w:rsidRPr="00266416" w:rsidRDefault="00266416" w:rsidP="00F46B78">
      <w:pPr>
        <w:numPr>
          <w:ilvl w:val="0"/>
          <w:numId w:val="5"/>
        </w:numPr>
        <w:spacing w:line="240" w:lineRule="auto"/>
      </w:pPr>
      <w:r w:rsidRPr="00266416">
        <w:t>Agreements (clear expectations and accountability)</w:t>
      </w:r>
    </w:p>
    <w:p w14:paraId="1AC68130" w14:textId="77777777" w:rsidR="00266416" w:rsidRPr="00266416" w:rsidRDefault="00266416" w:rsidP="00266416">
      <w:pPr>
        <w:spacing w:line="240" w:lineRule="auto"/>
      </w:pPr>
      <w:r w:rsidRPr="00266416">
        <w:t>Win/Win is not being “nice.”</w:t>
      </w:r>
      <w:r w:rsidRPr="00266416">
        <w:br/>
        <w:t>It is strong, relationally intelligent leadership that refuses to succeed by harming others.</w:t>
      </w:r>
    </w:p>
    <w:p w14:paraId="4C56C4E9" w14:textId="75CFB352" w:rsidR="00266416" w:rsidRDefault="00266416" w:rsidP="00266416">
      <w:pPr>
        <w:spacing w:line="240" w:lineRule="auto"/>
      </w:pPr>
    </w:p>
    <w:p w14:paraId="19A9640E" w14:textId="77777777" w:rsidR="002A30DE" w:rsidRPr="00266416" w:rsidRDefault="002A30DE" w:rsidP="00266416">
      <w:pPr>
        <w:spacing w:line="240" w:lineRule="auto"/>
      </w:pPr>
    </w:p>
    <w:p w14:paraId="37CCFA82" w14:textId="77777777" w:rsidR="00266416" w:rsidRPr="002A30DE" w:rsidRDefault="00266416" w:rsidP="002A30DE">
      <w:pPr>
        <w:spacing w:line="240" w:lineRule="auto"/>
        <w:jc w:val="center"/>
        <w:rPr>
          <w:b/>
          <w:bCs/>
        </w:rPr>
      </w:pPr>
      <w:r w:rsidRPr="002A30DE">
        <w:rPr>
          <w:b/>
          <w:bCs/>
        </w:rPr>
        <w:lastRenderedPageBreak/>
        <w:t xml:space="preserve">Biblical Lesson — </w:t>
      </w:r>
      <w:r w:rsidRPr="002A30DE">
        <w:rPr>
          <w:b/>
          <w:bCs/>
          <w:i/>
          <w:iCs/>
        </w:rPr>
        <w:t>Win/Win as God’s Design for Righteous Living</w:t>
      </w:r>
    </w:p>
    <w:p w14:paraId="6B285D47" w14:textId="64844CD5" w:rsidR="00266416" w:rsidRPr="00266416" w:rsidRDefault="00266416" w:rsidP="00266416">
      <w:pPr>
        <w:spacing w:line="240" w:lineRule="auto"/>
      </w:pPr>
      <w:r w:rsidRPr="00266416">
        <w:t>Key Scripture:</w:t>
      </w:r>
      <w:r w:rsidR="00817E89">
        <w:t xml:space="preserve"> </w:t>
      </w:r>
      <w:r w:rsidRPr="00266416">
        <w:t xml:space="preserve">“Love your neighbor as yourself.” — </w:t>
      </w:r>
      <w:r w:rsidRPr="00266416">
        <w:rPr>
          <w:i/>
          <w:iCs/>
        </w:rPr>
        <w:t>Matthew 22:39</w:t>
      </w:r>
    </w:p>
    <w:p w14:paraId="068F6B80" w14:textId="77777777" w:rsidR="00266416" w:rsidRPr="00817E89" w:rsidRDefault="00266416" w:rsidP="00266416">
      <w:pPr>
        <w:spacing w:line="240" w:lineRule="auto"/>
        <w:rPr>
          <w:b/>
          <w:bCs/>
        </w:rPr>
      </w:pPr>
      <w:r w:rsidRPr="00817E89">
        <w:rPr>
          <w:b/>
          <w:bCs/>
        </w:rPr>
        <w:t>1. God does not bless success that crushes others</w:t>
      </w:r>
    </w:p>
    <w:p w14:paraId="471BC6F8" w14:textId="77777777" w:rsidR="00266416" w:rsidRPr="00266416" w:rsidRDefault="00266416" w:rsidP="00266416">
      <w:pPr>
        <w:spacing w:line="240" w:lineRule="auto"/>
      </w:pPr>
      <w:r w:rsidRPr="00266416">
        <w:t>The Bible consistently condemns Win/Lose living:</w:t>
      </w:r>
    </w:p>
    <w:p w14:paraId="0FACFE26" w14:textId="77777777" w:rsidR="00266416" w:rsidRPr="00266416" w:rsidRDefault="00266416" w:rsidP="00F46B78">
      <w:pPr>
        <w:numPr>
          <w:ilvl w:val="0"/>
          <w:numId w:val="6"/>
        </w:numPr>
        <w:spacing w:line="240" w:lineRule="auto"/>
      </w:pPr>
      <w:r w:rsidRPr="00266416">
        <w:t>Ahab “wins” Naboth’s vineyard — God judges it (1 Kings 21)</w:t>
      </w:r>
    </w:p>
    <w:p w14:paraId="7A9EBA6A" w14:textId="77777777" w:rsidR="00266416" w:rsidRPr="00266416" w:rsidRDefault="00266416" w:rsidP="00F46B78">
      <w:pPr>
        <w:numPr>
          <w:ilvl w:val="0"/>
          <w:numId w:val="6"/>
        </w:numPr>
        <w:spacing w:line="240" w:lineRule="auto"/>
      </w:pPr>
      <w:r w:rsidRPr="00266416">
        <w:t>Jacob “wins” blessings through deception — but lives with conflict and exile</w:t>
      </w:r>
    </w:p>
    <w:p w14:paraId="7724BE51" w14:textId="05B91C2B" w:rsidR="00266416" w:rsidRPr="00266416" w:rsidRDefault="00266416" w:rsidP="00266416">
      <w:pPr>
        <w:spacing w:line="240" w:lineRule="auto"/>
      </w:pPr>
      <w:r w:rsidRPr="00266416">
        <w:t>Winning at another’s expense brings short-term gain, long-term loss.</w:t>
      </w:r>
    </w:p>
    <w:p w14:paraId="57A61CF7" w14:textId="77777777" w:rsidR="00266416" w:rsidRPr="00817E89" w:rsidRDefault="00266416" w:rsidP="00266416">
      <w:pPr>
        <w:spacing w:line="240" w:lineRule="auto"/>
        <w:rPr>
          <w:b/>
          <w:bCs/>
        </w:rPr>
      </w:pPr>
      <w:r w:rsidRPr="00817E89">
        <w:rPr>
          <w:b/>
          <w:bCs/>
        </w:rPr>
        <w:t>2. Biblical maturity seeks mutual flourishing</w:t>
      </w:r>
    </w:p>
    <w:p w14:paraId="4CC6852F" w14:textId="49C7A075" w:rsidR="00266416" w:rsidRPr="00266416" w:rsidRDefault="00817E89" w:rsidP="00266416">
      <w:pPr>
        <w:spacing w:line="240" w:lineRule="auto"/>
      </w:pPr>
      <w:r>
        <w:t xml:space="preserve">* </w:t>
      </w:r>
      <w:r w:rsidR="00266416" w:rsidRPr="00266416">
        <w:t>Win/Win reflects biblical wisdom and love:</w:t>
      </w:r>
      <w:r>
        <w:t xml:space="preserve">  - </w:t>
      </w:r>
      <w:r w:rsidR="00266416" w:rsidRPr="00266416">
        <w:t xml:space="preserve">“Do nothing out of selfish ambition… look not only to your own interests, but also to the interests of others.” — </w:t>
      </w:r>
      <w:r w:rsidR="00266416" w:rsidRPr="00266416">
        <w:rPr>
          <w:i/>
          <w:iCs/>
        </w:rPr>
        <w:t>Philippians 2:3–4</w:t>
      </w:r>
      <w:r w:rsidR="00266416" w:rsidRPr="00266416">
        <w:br/>
        <w:t xml:space="preserve">It’s strength under control, choosing outcomes that honor both truth </w:t>
      </w:r>
      <w:r w:rsidR="00266416" w:rsidRPr="00266416">
        <w:rPr>
          <w:i/>
          <w:iCs/>
        </w:rPr>
        <w:t>and</w:t>
      </w:r>
      <w:r w:rsidR="00266416" w:rsidRPr="00266416">
        <w:t xml:space="preserve"> people.</w:t>
      </w:r>
    </w:p>
    <w:p w14:paraId="76F03E9A" w14:textId="77777777" w:rsidR="00266416" w:rsidRPr="00817E89" w:rsidRDefault="00266416" w:rsidP="00266416">
      <w:pPr>
        <w:spacing w:line="240" w:lineRule="auto"/>
        <w:rPr>
          <w:b/>
          <w:bCs/>
        </w:rPr>
      </w:pPr>
      <w:r w:rsidRPr="00817E89">
        <w:rPr>
          <w:b/>
          <w:bCs/>
        </w:rPr>
        <w:t>3. Jesus models ultimate Win/Win</w:t>
      </w:r>
    </w:p>
    <w:p w14:paraId="799E94AD" w14:textId="77777777" w:rsidR="00266416" w:rsidRPr="00266416" w:rsidRDefault="00266416" w:rsidP="00266416">
      <w:pPr>
        <w:spacing w:line="240" w:lineRule="auto"/>
      </w:pPr>
      <w:r w:rsidRPr="00266416">
        <w:t>At the cross:</w:t>
      </w:r>
    </w:p>
    <w:p w14:paraId="53BA9F11" w14:textId="77777777" w:rsidR="00266416" w:rsidRPr="00266416" w:rsidRDefault="00266416" w:rsidP="00F46B78">
      <w:pPr>
        <w:numPr>
          <w:ilvl w:val="0"/>
          <w:numId w:val="7"/>
        </w:numPr>
        <w:spacing w:line="240" w:lineRule="auto"/>
      </w:pPr>
      <w:r w:rsidRPr="00266416">
        <w:t>Justice is satisfied (God wins)</w:t>
      </w:r>
    </w:p>
    <w:p w14:paraId="39753082" w14:textId="77777777" w:rsidR="00266416" w:rsidRPr="00266416" w:rsidRDefault="00266416" w:rsidP="00F46B78">
      <w:pPr>
        <w:numPr>
          <w:ilvl w:val="0"/>
          <w:numId w:val="7"/>
        </w:numPr>
        <w:spacing w:line="240" w:lineRule="auto"/>
      </w:pPr>
      <w:r w:rsidRPr="00266416">
        <w:t>Sinners are redeemed (people win)</w:t>
      </w:r>
    </w:p>
    <w:p w14:paraId="5FD2C331" w14:textId="77777777" w:rsidR="00266416" w:rsidRPr="00266416" w:rsidRDefault="00266416" w:rsidP="00266416">
      <w:pPr>
        <w:spacing w:line="240" w:lineRule="auto"/>
      </w:pPr>
      <w:r w:rsidRPr="00266416">
        <w:t>What looks like loss becomes the greatest Win/Win in history.</w:t>
      </w:r>
    </w:p>
    <w:p w14:paraId="459D7CF4" w14:textId="4EBCDA13" w:rsidR="00266416" w:rsidRPr="00266416" w:rsidRDefault="00266416" w:rsidP="00266416">
      <w:pPr>
        <w:spacing w:line="240" w:lineRule="auto"/>
      </w:pPr>
      <w:r w:rsidRPr="00266416">
        <w:t xml:space="preserve">“Whoever wants to save their life will lose it, but whoever loses their life for me will find it.” — </w:t>
      </w:r>
      <w:r w:rsidRPr="00266416">
        <w:rPr>
          <w:i/>
          <w:iCs/>
        </w:rPr>
        <w:t>Matthew 16:25</w:t>
      </w:r>
    </w:p>
    <w:p w14:paraId="45CF87DD" w14:textId="77777777" w:rsidR="00266416" w:rsidRPr="002A30DE" w:rsidRDefault="00266416" w:rsidP="00266416">
      <w:pPr>
        <w:spacing w:line="240" w:lineRule="auto"/>
        <w:rPr>
          <w:b/>
          <w:bCs/>
        </w:rPr>
      </w:pPr>
      <w:r w:rsidRPr="002A30DE">
        <w:rPr>
          <w:b/>
          <w:bCs/>
        </w:rPr>
        <w:t>4. Win/Win requires faith in abundance</w:t>
      </w:r>
    </w:p>
    <w:p w14:paraId="459C005A" w14:textId="77777777" w:rsidR="00266416" w:rsidRPr="00266416" w:rsidRDefault="00266416" w:rsidP="00266416">
      <w:pPr>
        <w:spacing w:line="240" w:lineRule="auto"/>
      </w:pPr>
      <w:r w:rsidRPr="00266416">
        <w:t>Win/Win only works if you believe:</w:t>
      </w:r>
    </w:p>
    <w:p w14:paraId="0CC65916" w14:textId="77777777" w:rsidR="00266416" w:rsidRPr="00266416" w:rsidRDefault="00266416" w:rsidP="00F46B78">
      <w:pPr>
        <w:numPr>
          <w:ilvl w:val="0"/>
          <w:numId w:val="8"/>
        </w:numPr>
        <w:spacing w:line="240" w:lineRule="auto"/>
      </w:pPr>
      <w:r w:rsidRPr="00266416">
        <w:t>God has enough</w:t>
      </w:r>
    </w:p>
    <w:p w14:paraId="3054530C" w14:textId="77777777" w:rsidR="00266416" w:rsidRPr="00266416" w:rsidRDefault="00266416" w:rsidP="00F46B78">
      <w:pPr>
        <w:numPr>
          <w:ilvl w:val="0"/>
          <w:numId w:val="8"/>
        </w:numPr>
        <w:spacing w:line="240" w:lineRule="auto"/>
      </w:pPr>
      <w:r w:rsidRPr="00266416">
        <w:t>You don’t have to take from others to be blessed</w:t>
      </w:r>
    </w:p>
    <w:p w14:paraId="2E02B3B9" w14:textId="77777777" w:rsidR="00266416" w:rsidRPr="00266416" w:rsidRDefault="00266416" w:rsidP="00266416">
      <w:pPr>
        <w:spacing w:line="240" w:lineRule="auto"/>
      </w:pPr>
      <w:r w:rsidRPr="00266416">
        <w:t xml:space="preserve">“The Lord is my shepherd; I shall not want.” — </w:t>
      </w:r>
      <w:r w:rsidRPr="00266416">
        <w:rPr>
          <w:i/>
          <w:iCs/>
        </w:rPr>
        <w:t>Psalm 23:1</w:t>
      </w:r>
    </w:p>
    <w:p w14:paraId="2A0EAE18" w14:textId="3FF91954" w:rsidR="00266416" w:rsidRPr="00266416" w:rsidRDefault="00266416" w:rsidP="00266416">
      <w:pPr>
        <w:spacing w:line="240" w:lineRule="auto"/>
      </w:pPr>
      <w:r w:rsidRPr="00266416">
        <w:t>Scarcity produces Win/Lose.</w:t>
      </w:r>
      <w:r w:rsidR="002A30DE">
        <w:t xml:space="preserve"> (COVID – grocery stores)</w:t>
      </w:r>
      <w:r w:rsidR="002A30DE">
        <w:tab/>
      </w:r>
      <w:r w:rsidR="002A30DE">
        <w:tab/>
      </w:r>
      <w:r w:rsidRPr="00266416">
        <w:t>Faith produces Win/Win.</w:t>
      </w:r>
    </w:p>
    <w:p w14:paraId="0B6F50E1" w14:textId="77777777" w:rsidR="00266416" w:rsidRPr="00266416" w:rsidRDefault="00266416" w:rsidP="00266416">
      <w:pPr>
        <w:spacing w:line="240" w:lineRule="auto"/>
      </w:pPr>
      <w:r w:rsidRPr="00266416">
        <w:t>Win/Win is not weakness — it is Christlike strength.</w:t>
      </w:r>
    </w:p>
    <w:p w14:paraId="487E8508" w14:textId="77777777" w:rsidR="00266416" w:rsidRPr="00266416" w:rsidRDefault="00266416" w:rsidP="00266416">
      <w:pPr>
        <w:spacing w:line="240" w:lineRule="auto"/>
      </w:pPr>
      <w:r w:rsidRPr="00266416">
        <w:t>It says:</w:t>
      </w:r>
    </w:p>
    <w:p w14:paraId="38C24DB6" w14:textId="77777777" w:rsidR="00266416" w:rsidRPr="00266416" w:rsidRDefault="00266416" w:rsidP="00F46B78">
      <w:pPr>
        <w:numPr>
          <w:ilvl w:val="0"/>
          <w:numId w:val="9"/>
        </w:numPr>
        <w:spacing w:line="240" w:lineRule="auto"/>
      </w:pPr>
      <w:r w:rsidRPr="00266416">
        <w:t>I will not win by harming you</w:t>
      </w:r>
    </w:p>
    <w:p w14:paraId="112C15BD" w14:textId="77777777" w:rsidR="00266416" w:rsidRPr="00266416" w:rsidRDefault="00266416" w:rsidP="00F46B78">
      <w:pPr>
        <w:numPr>
          <w:ilvl w:val="0"/>
          <w:numId w:val="9"/>
        </w:numPr>
        <w:spacing w:line="240" w:lineRule="auto"/>
      </w:pPr>
      <w:r w:rsidRPr="00266416">
        <w:t>I trust God enough to seek good for both of us</w:t>
      </w:r>
    </w:p>
    <w:p w14:paraId="634AA63C" w14:textId="77777777" w:rsidR="00266416" w:rsidRPr="00266416" w:rsidRDefault="00266416" w:rsidP="00F46B78">
      <w:pPr>
        <w:numPr>
          <w:ilvl w:val="0"/>
          <w:numId w:val="9"/>
        </w:numPr>
        <w:spacing w:line="240" w:lineRule="auto"/>
      </w:pPr>
      <w:r w:rsidRPr="00266416">
        <w:t>If we cannot honor God and people together, No Deal</w:t>
      </w:r>
    </w:p>
    <w:p w14:paraId="7D45D705" w14:textId="77777777" w:rsidR="00266416" w:rsidRDefault="00266416" w:rsidP="00266416">
      <w:pPr>
        <w:spacing w:line="240" w:lineRule="auto"/>
        <w:rPr>
          <w:b/>
          <w:bCs/>
        </w:rPr>
      </w:pPr>
    </w:p>
    <w:p w14:paraId="04189931" w14:textId="77777777" w:rsidR="00FD630F" w:rsidRDefault="00FD630F" w:rsidP="00266416">
      <w:pPr>
        <w:spacing w:line="240" w:lineRule="auto"/>
        <w:rPr>
          <w:b/>
          <w:bCs/>
        </w:rPr>
      </w:pPr>
    </w:p>
    <w:p w14:paraId="6FCB520B" w14:textId="77777777" w:rsidR="00FD630F" w:rsidRDefault="00FD630F" w:rsidP="00266416">
      <w:pPr>
        <w:spacing w:line="240" w:lineRule="auto"/>
        <w:rPr>
          <w:b/>
          <w:bCs/>
        </w:rPr>
      </w:pPr>
    </w:p>
    <w:p w14:paraId="2AA8982D" w14:textId="77777777" w:rsidR="00FD630F" w:rsidRDefault="00FD630F" w:rsidP="00266416">
      <w:pPr>
        <w:spacing w:line="240" w:lineRule="auto"/>
        <w:rPr>
          <w:b/>
          <w:bCs/>
        </w:rPr>
      </w:pPr>
    </w:p>
    <w:p w14:paraId="6F627CF8" w14:textId="77777777" w:rsidR="007F0002" w:rsidRPr="00ED22B9" w:rsidRDefault="007F0002" w:rsidP="007F0002">
      <w:pPr>
        <w:spacing w:line="240" w:lineRule="auto"/>
        <w:jc w:val="center"/>
        <w:rPr>
          <w:rFonts w:ascii="Times New Roman" w:hAnsi="Times New Roman" w:cs="Times New Roman"/>
          <w:b/>
          <w:bCs/>
          <w:sz w:val="32"/>
          <w:szCs w:val="32"/>
          <w:u w:val="single"/>
        </w:rPr>
      </w:pPr>
      <w:r w:rsidRPr="00ED22B9">
        <w:rPr>
          <w:rFonts w:ascii="Times New Roman" w:hAnsi="Times New Roman" w:cs="Times New Roman"/>
          <w:b/>
          <w:bCs/>
          <w:i/>
          <w:iCs/>
          <w:sz w:val="32"/>
          <w:szCs w:val="32"/>
          <w:u w:val="single"/>
        </w:rPr>
        <w:lastRenderedPageBreak/>
        <w:t>Habit 5: Seek First to Understand, Then to Be Understood</w:t>
      </w:r>
    </w:p>
    <w:p w14:paraId="306126CA" w14:textId="77777777" w:rsidR="007F0002" w:rsidRPr="00ED22B9" w:rsidRDefault="007F0002" w:rsidP="007F0002">
      <w:pPr>
        <w:spacing w:line="240" w:lineRule="auto"/>
        <w:contextualSpacing/>
        <w:rPr>
          <w:rFonts w:ascii="Times New Roman" w:hAnsi="Times New Roman" w:cs="Times New Roman"/>
        </w:rPr>
      </w:pPr>
      <w:r w:rsidRPr="00ED22B9">
        <w:rPr>
          <w:rFonts w:ascii="Times New Roman" w:hAnsi="Times New Roman" w:cs="Times New Roman"/>
        </w:rPr>
        <w:t>Habit 5 teaches that effective communication begins with listening, not speaking.</w:t>
      </w:r>
    </w:p>
    <w:p w14:paraId="1A19CE0E" w14:textId="77777777" w:rsidR="007F0002" w:rsidRPr="00ED22B9" w:rsidRDefault="007F0002" w:rsidP="007F0002">
      <w:pPr>
        <w:spacing w:line="240" w:lineRule="auto"/>
        <w:contextualSpacing/>
        <w:rPr>
          <w:rFonts w:ascii="Times New Roman" w:hAnsi="Times New Roman" w:cs="Times New Roman"/>
        </w:rPr>
      </w:pPr>
      <w:r w:rsidRPr="00ED22B9">
        <w:rPr>
          <w:rFonts w:ascii="Times New Roman" w:hAnsi="Times New Roman" w:cs="Times New Roman"/>
        </w:rPr>
        <w:t>Most people listen with the intent to:</w:t>
      </w:r>
    </w:p>
    <w:p w14:paraId="6B02AB2D" w14:textId="77777777" w:rsidR="007F0002" w:rsidRPr="00ED22B9" w:rsidRDefault="007F0002" w:rsidP="007F0002">
      <w:pPr>
        <w:numPr>
          <w:ilvl w:val="0"/>
          <w:numId w:val="10"/>
        </w:numPr>
        <w:spacing w:line="240" w:lineRule="auto"/>
        <w:contextualSpacing/>
        <w:rPr>
          <w:rFonts w:ascii="Times New Roman" w:hAnsi="Times New Roman" w:cs="Times New Roman"/>
        </w:rPr>
      </w:pPr>
      <w:r w:rsidRPr="00ED22B9">
        <w:rPr>
          <w:rFonts w:ascii="Times New Roman" w:hAnsi="Times New Roman" w:cs="Times New Roman"/>
        </w:rPr>
        <w:t>respond</w:t>
      </w:r>
    </w:p>
    <w:p w14:paraId="606DD11C" w14:textId="77777777" w:rsidR="007F0002" w:rsidRPr="00ED22B9" w:rsidRDefault="007F0002" w:rsidP="007F0002">
      <w:pPr>
        <w:numPr>
          <w:ilvl w:val="0"/>
          <w:numId w:val="10"/>
        </w:numPr>
        <w:spacing w:line="240" w:lineRule="auto"/>
        <w:contextualSpacing/>
        <w:rPr>
          <w:rFonts w:ascii="Times New Roman" w:hAnsi="Times New Roman" w:cs="Times New Roman"/>
        </w:rPr>
      </w:pPr>
      <w:r w:rsidRPr="00ED22B9">
        <w:rPr>
          <w:rFonts w:ascii="Times New Roman" w:hAnsi="Times New Roman" w:cs="Times New Roman"/>
        </w:rPr>
        <w:t>correct</w:t>
      </w:r>
    </w:p>
    <w:p w14:paraId="6FFC116F" w14:textId="77777777" w:rsidR="007F0002" w:rsidRPr="00ED22B9" w:rsidRDefault="007F0002" w:rsidP="007F0002">
      <w:pPr>
        <w:numPr>
          <w:ilvl w:val="0"/>
          <w:numId w:val="10"/>
        </w:numPr>
        <w:spacing w:line="240" w:lineRule="auto"/>
        <w:contextualSpacing/>
        <w:rPr>
          <w:rFonts w:ascii="Times New Roman" w:hAnsi="Times New Roman" w:cs="Times New Roman"/>
        </w:rPr>
      </w:pPr>
      <w:r w:rsidRPr="00ED22B9">
        <w:rPr>
          <w:rFonts w:ascii="Times New Roman" w:hAnsi="Times New Roman" w:cs="Times New Roman"/>
        </w:rPr>
        <w:t>defend</w:t>
      </w:r>
    </w:p>
    <w:p w14:paraId="3435CF9A" w14:textId="77777777" w:rsidR="007F0002" w:rsidRPr="00ED22B9" w:rsidRDefault="007F0002" w:rsidP="007F0002">
      <w:pPr>
        <w:numPr>
          <w:ilvl w:val="0"/>
          <w:numId w:val="10"/>
        </w:numPr>
        <w:spacing w:line="240" w:lineRule="auto"/>
        <w:contextualSpacing/>
        <w:rPr>
          <w:rFonts w:ascii="Times New Roman" w:hAnsi="Times New Roman" w:cs="Times New Roman"/>
        </w:rPr>
      </w:pPr>
      <w:r w:rsidRPr="00ED22B9">
        <w:rPr>
          <w:rFonts w:ascii="Times New Roman" w:hAnsi="Times New Roman" w:cs="Times New Roman"/>
        </w:rPr>
        <w:t>persuade</w:t>
      </w:r>
    </w:p>
    <w:p w14:paraId="0F6A1F97" w14:textId="77777777" w:rsidR="007F0002" w:rsidRPr="00ED22B9" w:rsidRDefault="007F0002" w:rsidP="007F0002">
      <w:pPr>
        <w:spacing w:line="240" w:lineRule="auto"/>
        <w:contextualSpacing/>
        <w:rPr>
          <w:rFonts w:ascii="Times New Roman" w:hAnsi="Times New Roman" w:cs="Times New Roman"/>
        </w:rPr>
      </w:pPr>
      <w:r w:rsidRPr="00ED22B9">
        <w:rPr>
          <w:rFonts w:ascii="Times New Roman" w:hAnsi="Times New Roman" w:cs="Times New Roman"/>
        </w:rPr>
        <w:t xml:space="preserve">Covey argues that true effectiveness comes from empathetic listening—listening to understand another person’s perspective, feelings, and needs </w:t>
      </w:r>
      <w:r w:rsidRPr="00ED22B9">
        <w:rPr>
          <w:rFonts w:ascii="Times New Roman" w:hAnsi="Times New Roman" w:cs="Times New Roman"/>
          <w:i/>
          <w:iCs/>
        </w:rPr>
        <w:t>before</w:t>
      </w:r>
      <w:r w:rsidRPr="00ED22B9">
        <w:rPr>
          <w:rFonts w:ascii="Times New Roman" w:hAnsi="Times New Roman" w:cs="Times New Roman"/>
        </w:rPr>
        <w:t xml:space="preserve"> expressing your own.</w:t>
      </w:r>
    </w:p>
    <w:p w14:paraId="754A92C2" w14:textId="77777777" w:rsidR="007F0002" w:rsidRPr="00ED22B9" w:rsidRDefault="007F0002" w:rsidP="007F0002">
      <w:pPr>
        <w:spacing w:line="240" w:lineRule="auto"/>
        <w:contextualSpacing/>
        <w:rPr>
          <w:rFonts w:ascii="Times New Roman" w:hAnsi="Times New Roman" w:cs="Times New Roman"/>
        </w:rPr>
      </w:pPr>
      <w:r w:rsidRPr="00ED22B9">
        <w:rPr>
          <w:rFonts w:ascii="Times New Roman" w:hAnsi="Times New Roman" w:cs="Times New Roman"/>
        </w:rPr>
        <w:t>When people feel genuinely understood:</w:t>
      </w:r>
    </w:p>
    <w:p w14:paraId="48ED1170" w14:textId="77777777" w:rsidR="007F0002" w:rsidRPr="00ED22B9" w:rsidRDefault="007F0002" w:rsidP="007F0002">
      <w:pPr>
        <w:numPr>
          <w:ilvl w:val="0"/>
          <w:numId w:val="11"/>
        </w:numPr>
        <w:spacing w:line="240" w:lineRule="auto"/>
        <w:contextualSpacing/>
        <w:rPr>
          <w:rFonts w:ascii="Times New Roman" w:hAnsi="Times New Roman" w:cs="Times New Roman"/>
        </w:rPr>
      </w:pPr>
      <w:r w:rsidRPr="00ED22B9">
        <w:rPr>
          <w:rFonts w:ascii="Times New Roman" w:hAnsi="Times New Roman" w:cs="Times New Roman"/>
        </w:rPr>
        <w:t>Trust increases; defensiveness decreases; communication becomes productive</w:t>
      </w:r>
    </w:p>
    <w:p w14:paraId="49C2E45B" w14:textId="77777777" w:rsidR="007F0002" w:rsidRPr="00ED22B9" w:rsidRDefault="007F0002" w:rsidP="007F0002">
      <w:pPr>
        <w:spacing w:line="240" w:lineRule="auto"/>
        <w:contextualSpacing/>
        <w:rPr>
          <w:rFonts w:ascii="Times New Roman" w:hAnsi="Times New Roman" w:cs="Times New Roman"/>
        </w:rPr>
      </w:pPr>
      <w:r w:rsidRPr="00ED22B9">
        <w:rPr>
          <w:rFonts w:ascii="Times New Roman" w:hAnsi="Times New Roman" w:cs="Times New Roman"/>
        </w:rPr>
        <w:t>Understanding first creates the space to be understood later.</w:t>
      </w:r>
    </w:p>
    <w:p w14:paraId="54BF5BC3" w14:textId="77777777" w:rsidR="007F0002" w:rsidRPr="00ED22B9" w:rsidRDefault="007F0002" w:rsidP="007F0002">
      <w:pPr>
        <w:spacing w:line="240" w:lineRule="auto"/>
        <w:contextualSpacing/>
        <w:rPr>
          <w:rFonts w:ascii="Times New Roman" w:hAnsi="Times New Roman" w:cs="Times New Roman"/>
        </w:rPr>
      </w:pPr>
    </w:p>
    <w:p w14:paraId="4C302679" w14:textId="77777777" w:rsidR="007F0002" w:rsidRPr="00ED22B9" w:rsidRDefault="007F0002" w:rsidP="007F0002">
      <w:pPr>
        <w:spacing w:line="240" w:lineRule="auto"/>
        <w:contextualSpacing/>
        <w:jc w:val="center"/>
        <w:rPr>
          <w:rFonts w:ascii="Times New Roman" w:hAnsi="Times New Roman" w:cs="Times New Roman"/>
          <w:b/>
          <w:bCs/>
          <w:sz w:val="28"/>
          <w:szCs w:val="28"/>
          <w:u w:val="single"/>
        </w:rPr>
      </w:pPr>
      <w:r w:rsidRPr="00ED22B9">
        <w:rPr>
          <w:rFonts w:ascii="Times New Roman" w:hAnsi="Times New Roman" w:cs="Times New Roman"/>
          <w:b/>
          <w:bCs/>
          <w:i/>
          <w:iCs/>
          <w:sz w:val="28"/>
          <w:szCs w:val="28"/>
          <w:u w:val="single"/>
        </w:rPr>
        <w:t>Listening First Is Godly Wisdom</w:t>
      </w:r>
    </w:p>
    <w:p w14:paraId="6E40D99A" w14:textId="77777777" w:rsidR="007F0002" w:rsidRPr="00ED22B9" w:rsidRDefault="007F0002" w:rsidP="007F0002">
      <w:pPr>
        <w:spacing w:line="240" w:lineRule="auto"/>
        <w:contextualSpacing/>
        <w:rPr>
          <w:rFonts w:ascii="Times New Roman" w:hAnsi="Times New Roman" w:cs="Times New Roman"/>
        </w:rPr>
      </w:pPr>
    </w:p>
    <w:p w14:paraId="48E8ED7E" w14:textId="77777777" w:rsidR="007F0002" w:rsidRPr="00ED22B9" w:rsidRDefault="007F0002" w:rsidP="007F0002">
      <w:pPr>
        <w:spacing w:line="240" w:lineRule="auto"/>
        <w:contextualSpacing/>
        <w:rPr>
          <w:rFonts w:ascii="Times New Roman" w:hAnsi="Times New Roman" w:cs="Times New Roman"/>
        </w:rPr>
      </w:pPr>
      <w:r w:rsidRPr="00ED22B9">
        <w:rPr>
          <w:rFonts w:ascii="Times New Roman" w:hAnsi="Times New Roman" w:cs="Times New Roman"/>
          <w:b/>
          <w:bCs/>
        </w:rPr>
        <w:t>Key Scripture</w:t>
      </w:r>
      <w:r w:rsidRPr="00ED22B9">
        <w:rPr>
          <w:rFonts w:ascii="Times New Roman" w:hAnsi="Times New Roman" w:cs="Times New Roman"/>
        </w:rPr>
        <w:t xml:space="preserve">: “let every person be quick to hear, slow to speak, slow to anger”— </w:t>
      </w:r>
      <w:r w:rsidRPr="00ED22B9">
        <w:rPr>
          <w:rFonts w:ascii="Times New Roman" w:hAnsi="Times New Roman" w:cs="Times New Roman"/>
          <w:i/>
          <w:iCs/>
        </w:rPr>
        <w:t>James 1:19</w:t>
      </w:r>
    </w:p>
    <w:p w14:paraId="2AEBE10D" w14:textId="77777777" w:rsidR="007F0002" w:rsidRPr="00ED22B9" w:rsidRDefault="007F0002" w:rsidP="007F0002">
      <w:pPr>
        <w:spacing w:line="240" w:lineRule="auto"/>
        <w:contextualSpacing/>
        <w:rPr>
          <w:rFonts w:ascii="Times New Roman" w:hAnsi="Times New Roman" w:cs="Times New Roman"/>
          <w:i/>
          <w:iCs/>
        </w:rPr>
      </w:pPr>
    </w:p>
    <w:p w14:paraId="3625873D" w14:textId="77777777" w:rsidR="007F0002" w:rsidRPr="00ED22B9" w:rsidRDefault="007F0002" w:rsidP="007F0002">
      <w:pPr>
        <w:spacing w:line="240" w:lineRule="auto"/>
        <w:contextualSpacing/>
        <w:rPr>
          <w:rFonts w:ascii="Times New Roman" w:hAnsi="Times New Roman" w:cs="Times New Roman"/>
          <w:b/>
          <w:bCs/>
        </w:rPr>
      </w:pPr>
      <w:r w:rsidRPr="00ED22B9">
        <w:rPr>
          <w:rFonts w:ascii="Times New Roman" w:hAnsi="Times New Roman" w:cs="Times New Roman"/>
          <w:b/>
          <w:bCs/>
        </w:rPr>
        <w:t xml:space="preserve">1. </w:t>
      </w:r>
      <w:r w:rsidRPr="00ED22B9">
        <w:rPr>
          <w:rFonts w:ascii="Times New Roman" w:hAnsi="Times New Roman" w:cs="Times New Roman"/>
          <w:b/>
          <w:bCs/>
          <w:u w:val="single"/>
        </w:rPr>
        <w:t>Understanding</w:t>
      </w:r>
      <w:r w:rsidRPr="00ED22B9">
        <w:rPr>
          <w:rFonts w:ascii="Times New Roman" w:hAnsi="Times New Roman" w:cs="Times New Roman"/>
          <w:b/>
          <w:bCs/>
        </w:rPr>
        <w:t>: Scripture prioritizes understanding over speaking</w:t>
      </w:r>
    </w:p>
    <w:p w14:paraId="58C20EFE" w14:textId="77777777" w:rsidR="007F0002" w:rsidRPr="00ED22B9" w:rsidRDefault="007F0002" w:rsidP="007F0002">
      <w:pPr>
        <w:pStyle w:val="ListParagraph"/>
        <w:numPr>
          <w:ilvl w:val="0"/>
          <w:numId w:val="14"/>
        </w:numPr>
        <w:spacing w:line="240" w:lineRule="auto"/>
        <w:rPr>
          <w:rFonts w:ascii="Times New Roman" w:hAnsi="Times New Roman" w:cs="Times New Roman"/>
          <w:b/>
          <w:bCs/>
        </w:rPr>
      </w:pPr>
      <w:r w:rsidRPr="00ED22B9">
        <w:rPr>
          <w:rFonts w:ascii="Times New Roman" w:hAnsi="Times New Roman" w:cs="Times New Roman"/>
        </w:rPr>
        <w:t>The Bible repeatedly warns against speaking without listening:</w:t>
      </w:r>
    </w:p>
    <w:p w14:paraId="27C60C54" w14:textId="77777777" w:rsidR="007F0002" w:rsidRPr="00ED22B9" w:rsidRDefault="007F0002" w:rsidP="007F0002">
      <w:pPr>
        <w:pStyle w:val="ListParagraph"/>
        <w:numPr>
          <w:ilvl w:val="0"/>
          <w:numId w:val="14"/>
        </w:numPr>
        <w:spacing w:line="240" w:lineRule="auto"/>
        <w:rPr>
          <w:rFonts w:ascii="Times New Roman" w:hAnsi="Times New Roman" w:cs="Times New Roman"/>
          <w:b/>
          <w:bCs/>
        </w:rPr>
      </w:pPr>
      <w:r w:rsidRPr="00ED22B9">
        <w:rPr>
          <w:rFonts w:ascii="Times New Roman" w:hAnsi="Times New Roman" w:cs="Times New Roman"/>
        </w:rPr>
        <w:t xml:space="preserve">“If one gives an answer before he hears, it is his folly and shame.”— </w:t>
      </w:r>
      <w:r w:rsidRPr="00ED22B9">
        <w:rPr>
          <w:rFonts w:ascii="Times New Roman" w:hAnsi="Times New Roman" w:cs="Times New Roman"/>
          <w:i/>
          <w:iCs/>
        </w:rPr>
        <w:t>Proverbs 18:13</w:t>
      </w:r>
    </w:p>
    <w:p w14:paraId="73D3B520" w14:textId="77777777" w:rsidR="007F0002" w:rsidRPr="00ED22B9" w:rsidRDefault="007F0002" w:rsidP="007F0002">
      <w:pPr>
        <w:pStyle w:val="ListParagraph"/>
        <w:numPr>
          <w:ilvl w:val="0"/>
          <w:numId w:val="14"/>
        </w:numPr>
        <w:spacing w:line="240" w:lineRule="auto"/>
        <w:rPr>
          <w:rFonts w:ascii="Times New Roman" w:hAnsi="Times New Roman" w:cs="Times New Roman"/>
          <w:b/>
          <w:bCs/>
        </w:rPr>
      </w:pPr>
      <w:r w:rsidRPr="00ED22B9">
        <w:rPr>
          <w:rFonts w:ascii="Times New Roman" w:hAnsi="Times New Roman" w:cs="Times New Roman"/>
          <w:b/>
          <w:bCs/>
        </w:rPr>
        <w:t>Ecclesiastes 3:1, 7b</w:t>
      </w:r>
      <w:r w:rsidRPr="00ED22B9">
        <w:rPr>
          <w:rFonts w:ascii="Times New Roman" w:hAnsi="Times New Roman" w:cs="Times New Roman"/>
        </w:rPr>
        <w:t xml:space="preserve"> – “There is a right time for everything.  A time to tear, repair, be quiet, and to speak up.”</w:t>
      </w:r>
    </w:p>
    <w:p w14:paraId="1BD878D3" w14:textId="77777777" w:rsidR="007F0002" w:rsidRPr="00ED22B9" w:rsidRDefault="007F0002" w:rsidP="007F0002">
      <w:pPr>
        <w:pStyle w:val="ListParagraph"/>
        <w:numPr>
          <w:ilvl w:val="0"/>
          <w:numId w:val="13"/>
        </w:numPr>
        <w:spacing w:line="240" w:lineRule="auto"/>
        <w:rPr>
          <w:rFonts w:ascii="Times New Roman" w:hAnsi="Times New Roman" w:cs="Times New Roman"/>
        </w:rPr>
      </w:pPr>
      <w:r w:rsidRPr="00ED22B9">
        <w:rPr>
          <w:rFonts w:ascii="Times New Roman" w:hAnsi="Times New Roman" w:cs="Times New Roman"/>
        </w:rPr>
        <w:t xml:space="preserve">Seeking understanding first is not </w:t>
      </w:r>
      <w:proofErr w:type="gramStart"/>
      <w:r w:rsidRPr="00ED22B9">
        <w:rPr>
          <w:rFonts w:ascii="Times New Roman" w:hAnsi="Times New Roman" w:cs="Times New Roman"/>
        </w:rPr>
        <w:t>weakness —</w:t>
      </w:r>
      <w:proofErr w:type="gramEnd"/>
      <w:r w:rsidRPr="00ED22B9">
        <w:rPr>
          <w:rFonts w:ascii="Times New Roman" w:hAnsi="Times New Roman" w:cs="Times New Roman"/>
        </w:rPr>
        <w:t xml:space="preserve"> it is wisdom.</w:t>
      </w:r>
    </w:p>
    <w:p w14:paraId="5A9FF537" w14:textId="77777777" w:rsidR="007F0002" w:rsidRPr="00ED22B9" w:rsidRDefault="007F0002" w:rsidP="007F0002">
      <w:pPr>
        <w:pStyle w:val="ListParagraph"/>
        <w:spacing w:line="240" w:lineRule="auto"/>
        <w:rPr>
          <w:rFonts w:ascii="Times New Roman" w:hAnsi="Times New Roman" w:cs="Times New Roman"/>
        </w:rPr>
      </w:pPr>
    </w:p>
    <w:p w14:paraId="458F3285" w14:textId="77777777" w:rsidR="007F0002" w:rsidRPr="00ED22B9" w:rsidRDefault="007F0002" w:rsidP="007F0002">
      <w:pPr>
        <w:pStyle w:val="ListParagraph"/>
        <w:numPr>
          <w:ilvl w:val="0"/>
          <w:numId w:val="15"/>
        </w:numPr>
        <w:spacing w:line="240" w:lineRule="auto"/>
        <w:rPr>
          <w:rFonts w:ascii="Times New Roman" w:hAnsi="Times New Roman" w:cs="Times New Roman"/>
        </w:rPr>
      </w:pPr>
      <w:r w:rsidRPr="00ED22B9">
        <w:rPr>
          <w:rFonts w:ascii="Times New Roman" w:hAnsi="Times New Roman" w:cs="Times New Roman"/>
        </w:rPr>
        <w:t xml:space="preserve"> Jesus modeled empathetic listening</w:t>
      </w:r>
    </w:p>
    <w:p w14:paraId="2191F59B" w14:textId="77777777" w:rsidR="007F0002" w:rsidRPr="00ED22B9" w:rsidRDefault="007F0002" w:rsidP="007F0002">
      <w:pPr>
        <w:pStyle w:val="ListParagraph"/>
        <w:numPr>
          <w:ilvl w:val="1"/>
          <w:numId w:val="15"/>
        </w:numPr>
        <w:spacing w:line="240" w:lineRule="auto"/>
        <w:rPr>
          <w:rFonts w:ascii="Times New Roman" w:hAnsi="Times New Roman" w:cs="Times New Roman"/>
        </w:rPr>
      </w:pPr>
      <w:r w:rsidRPr="00ED22B9">
        <w:rPr>
          <w:rFonts w:ascii="Times New Roman" w:hAnsi="Times New Roman" w:cs="Times New Roman"/>
        </w:rPr>
        <w:t>Jesus often:</w:t>
      </w:r>
    </w:p>
    <w:p w14:paraId="7787F440" w14:textId="77777777" w:rsidR="007F0002" w:rsidRPr="00ED22B9" w:rsidRDefault="007F0002" w:rsidP="007F0002">
      <w:pPr>
        <w:pStyle w:val="ListParagraph"/>
        <w:numPr>
          <w:ilvl w:val="2"/>
          <w:numId w:val="15"/>
        </w:numPr>
        <w:spacing w:line="240" w:lineRule="auto"/>
        <w:rPr>
          <w:rFonts w:ascii="Times New Roman" w:hAnsi="Times New Roman" w:cs="Times New Roman"/>
        </w:rPr>
      </w:pPr>
      <w:r w:rsidRPr="00ED22B9">
        <w:rPr>
          <w:rFonts w:ascii="Times New Roman" w:hAnsi="Times New Roman" w:cs="Times New Roman"/>
        </w:rPr>
        <w:t>asked questions before teaching</w:t>
      </w:r>
    </w:p>
    <w:p w14:paraId="35B23D40" w14:textId="77777777" w:rsidR="007F0002" w:rsidRPr="00ED22B9" w:rsidRDefault="007F0002" w:rsidP="007F0002">
      <w:pPr>
        <w:pStyle w:val="ListParagraph"/>
        <w:numPr>
          <w:ilvl w:val="2"/>
          <w:numId w:val="15"/>
        </w:numPr>
        <w:spacing w:line="240" w:lineRule="auto"/>
        <w:rPr>
          <w:rFonts w:ascii="Times New Roman" w:hAnsi="Times New Roman" w:cs="Times New Roman"/>
        </w:rPr>
      </w:pPr>
      <w:r w:rsidRPr="00ED22B9">
        <w:rPr>
          <w:rFonts w:ascii="Times New Roman" w:hAnsi="Times New Roman" w:cs="Times New Roman"/>
        </w:rPr>
        <w:t>acknowledged pain before offering truth</w:t>
      </w:r>
    </w:p>
    <w:p w14:paraId="11E49FC9" w14:textId="77777777" w:rsidR="007F0002" w:rsidRPr="00ED22B9" w:rsidRDefault="007F0002" w:rsidP="007F0002">
      <w:pPr>
        <w:pStyle w:val="ListParagraph"/>
        <w:numPr>
          <w:ilvl w:val="2"/>
          <w:numId w:val="15"/>
        </w:numPr>
        <w:spacing w:line="240" w:lineRule="auto"/>
        <w:rPr>
          <w:rFonts w:ascii="Times New Roman" w:hAnsi="Times New Roman" w:cs="Times New Roman"/>
        </w:rPr>
      </w:pPr>
      <w:r w:rsidRPr="00ED22B9">
        <w:rPr>
          <w:rFonts w:ascii="Times New Roman" w:hAnsi="Times New Roman" w:cs="Times New Roman"/>
        </w:rPr>
        <w:t>listened to people others ignored</w:t>
      </w:r>
    </w:p>
    <w:p w14:paraId="0AD2AC34" w14:textId="77777777" w:rsidR="007F0002" w:rsidRPr="00ED22B9" w:rsidRDefault="007F0002" w:rsidP="007F0002">
      <w:pPr>
        <w:pStyle w:val="ListParagraph"/>
        <w:numPr>
          <w:ilvl w:val="2"/>
          <w:numId w:val="15"/>
        </w:numPr>
        <w:spacing w:line="240" w:lineRule="auto"/>
        <w:rPr>
          <w:rFonts w:ascii="Times New Roman" w:hAnsi="Times New Roman" w:cs="Times New Roman"/>
        </w:rPr>
      </w:pPr>
      <w:r w:rsidRPr="00ED22B9">
        <w:rPr>
          <w:rFonts w:ascii="Times New Roman" w:hAnsi="Times New Roman" w:cs="Times New Roman"/>
        </w:rPr>
        <w:t>By understanding hearts first, He spoke words that healed rather than hardened.</w:t>
      </w:r>
    </w:p>
    <w:p w14:paraId="4F24F39F" w14:textId="77777777" w:rsidR="007F0002" w:rsidRPr="00ED22B9" w:rsidRDefault="007F0002" w:rsidP="007F0002">
      <w:pPr>
        <w:pStyle w:val="ListParagraph"/>
        <w:numPr>
          <w:ilvl w:val="0"/>
          <w:numId w:val="15"/>
        </w:numPr>
        <w:spacing w:line="240" w:lineRule="auto"/>
        <w:rPr>
          <w:rFonts w:ascii="Times New Roman" w:hAnsi="Times New Roman" w:cs="Times New Roman"/>
        </w:rPr>
      </w:pPr>
      <w:r w:rsidRPr="00ED22B9">
        <w:rPr>
          <w:rFonts w:ascii="Times New Roman" w:hAnsi="Times New Roman" w:cs="Times New Roman"/>
        </w:rPr>
        <w:t xml:space="preserve"> Understanding is an expression of love</w:t>
      </w:r>
    </w:p>
    <w:p w14:paraId="57A30575" w14:textId="77777777" w:rsidR="007F0002" w:rsidRPr="00ED22B9" w:rsidRDefault="007F0002" w:rsidP="007F0002">
      <w:pPr>
        <w:pStyle w:val="ListParagraph"/>
        <w:numPr>
          <w:ilvl w:val="1"/>
          <w:numId w:val="15"/>
        </w:numPr>
        <w:spacing w:line="240" w:lineRule="auto"/>
        <w:rPr>
          <w:rFonts w:ascii="Times New Roman" w:hAnsi="Times New Roman" w:cs="Times New Roman"/>
        </w:rPr>
      </w:pPr>
      <w:r w:rsidRPr="00ED22B9">
        <w:rPr>
          <w:rFonts w:ascii="Times New Roman" w:hAnsi="Times New Roman" w:cs="Times New Roman"/>
        </w:rPr>
        <w:t xml:space="preserve">“Love is patient… it is not self-seeking.” — </w:t>
      </w:r>
      <w:r w:rsidRPr="00ED22B9">
        <w:rPr>
          <w:rFonts w:ascii="Times New Roman" w:hAnsi="Times New Roman" w:cs="Times New Roman"/>
          <w:i/>
          <w:iCs/>
        </w:rPr>
        <w:t>1 Corinthians 13:4–5</w:t>
      </w:r>
    </w:p>
    <w:p w14:paraId="24154C85" w14:textId="77777777" w:rsidR="007F0002" w:rsidRPr="00ED22B9" w:rsidRDefault="007F0002" w:rsidP="007F0002">
      <w:pPr>
        <w:pStyle w:val="ListParagraph"/>
        <w:numPr>
          <w:ilvl w:val="1"/>
          <w:numId w:val="15"/>
        </w:numPr>
        <w:spacing w:line="240" w:lineRule="auto"/>
        <w:rPr>
          <w:rFonts w:ascii="Times New Roman" w:hAnsi="Times New Roman" w:cs="Times New Roman"/>
        </w:rPr>
      </w:pPr>
      <w:r w:rsidRPr="00ED22B9">
        <w:rPr>
          <w:rFonts w:ascii="Times New Roman" w:hAnsi="Times New Roman" w:cs="Times New Roman"/>
        </w:rPr>
        <w:t>Listening first communicates:</w:t>
      </w:r>
    </w:p>
    <w:p w14:paraId="60255D2F" w14:textId="77777777" w:rsidR="007F0002" w:rsidRPr="00ED22B9" w:rsidRDefault="007F0002" w:rsidP="007F0002">
      <w:pPr>
        <w:pStyle w:val="ListParagraph"/>
        <w:numPr>
          <w:ilvl w:val="2"/>
          <w:numId w:val="15"/>
        </w:numPr>
        <w:spacing w:line="240" w:lineRule="auto"/>
        <w:rPr>
          <w:rFonts w:ascii="Times New Roman" w:hAnsi="Times New Roman" w:cs="Times New Roman"/>
        </w:rPr>
      </w:pPr>
      <w:r w:rsidRPr="00ED22B9">
        <w:rPr>
          <w:rFonts w:ascii="Times New Roman" w:hAnsi="Times New Roman" w:cs="Times New Roman"/>
        </w:rPr>
        <w:t>Respect, humility, care for others over self</w:t>
      </w:r>
    </w:p>
    <w:p w14:paraId="1474D03C" w14:textId="77777777" w:rsidR="007F0002" w:rsidRPr="00ED22B9" w:rsidRDefault="007F0002" w:rsidP="007F0002">
      <w:pPr>
        <w:pStyle w:val="ListParagraph"/>
        <w:numPr>
          <w:ilvl w:val="2"/>
          <w:numId w:val="15"/>
        </w:numPr>
        <w:spacing w:line="240" w:lineRule="auto"/>
        <w:rPr>
          <w:rFonts w:ascii="Times New Roman" w:hAnsi="Times New Roman" w:cs="Times New Roman"/>
        </w:rPr>
      </w:pPr>
      <w:r w:rsidRPr="00ED22B9">
        <w:rPr>
          <w:rFonts w:ascii="Times New Roman" w:hAnsi="Times New Roman" w:cs="Times New Roman"/>
        </w:rPr>
        <w:t>This aligns with Christ’s call to love others as ourselves.</w:t>
      </w:r>
    </w:p>
    <w:p w14:paraId="60654072" w14:textId="77777777" w:rsidR="007F0002" w:rsidRPr="00ED22B9" w:rsidRDefault="007F0002" w:rsidP="007F0002">
      <w:pPr>
        <w:pStyle w:val="ListParagraph"/>
        <w:spacing w:line="240" w:lineRule="auto"/>
        <w:ind w:left="2160"/>
        <w:rPr>
          <w:rFonts w:ascii="Times New Roman" w:hAnsi="Times New Roman" w:cs="Times New Roman"/>
        </w:rPr>
      </w:pPr>
    </w:p>
    <w:p w14:paraId="27664D87" w14:textId="77777777" w:rsidR="007F0002" w:rsidRDefault="007F0002" w:rsidP="007F0002">
      <w:pPr>
        <w:pStyle w:val="ListParagraph"/>
        <w:numPr>
          <w:ilvl w:val="0"/>
          <w:numId w:val="15"/>
        </w:numPr>
        <w:spacing w:line="240" w:lineRule="auto"/>
        <w:rPr>
          <w:rFonts w:ascii="Times New Roman" w:hAnsi="Times New Roman" w:cs="Times New Roman"/>
        </w:rPr>
      </w:pPr>
      <w:r w:rsidRPr="00ED22B9">
        <w:rPr>
          <w:rFonts w:ascii="Times New Roman" w:hAnsi="Times New Roman" w:cs="Times New Roman"/>
        </w:rPr>
        <w:t>Being understood flows from trust</w:t>
      </w:r>
    </w:p>
    <w:p w14:paraId="7E62E209" w14:textId="77777777" w:rsidR="007F0002" w:rsidRPr="00ED22B9" w:rsidRDefault="007F0002" w:rsidP="007F0002">
      <w:pPr>
        <w:pStyle w:val="ListParagraph"/>
        <w:spacing w:line="240" w:lineRule="auto"/>
        <w:rPr>
          <w:rFonts w:ascii="Times New Roman" w:hAnsi="Times New Roman" w:cs="Times New Roman"/>
        </w:rPr>
      </w:pPr>
    </w:p>
    <w:p w14:paraId="1AB8EE0A" w14:textId="77777777" w:rsidR="007F0002" w:rsidRDefault="007F0002" w:rsidP="007F0002">
      <w:pPr>
        <w:pStyle w:val="ListParagraph"/>
        <w:numPr>
          <w:ilvl w:val="1"/>
          <w:numId w:val="15"/>
        </w:numPr>
        <w:spacing w:line="240" w:lineRule="auto"/>
        <w:rPr>
          <w:rFonts w:ascii="Times New Roman" w:hAnsi="Times New Roman" w:cs="Times New Roman"/>
        </w:rPr>
      </w:pPr>
      <w:r w:rsidRPr="00ED22B9">
        <w:rPr>
          <w:rFonts w:ascii="Times New Roman" w:hAnsi="Times New Roman" w:cs="Times New Roman"/>
          <w:b/>
          <w:bCs/>
        </w:rPr>
        <w:t>1 John 4:18</w:t>
      </w:r>
      <w:r w:rsidRPr="00ED22B9">
        <w:rPr>
          <w:rFonts w:ascii="Times New Roman" w:hAnsi="Times New Roman" w:cs="Times New Roman"/>
        </w:rPr>
        <w:t xml:space="preserve"> – “We need have no fear of someone who loves us perfectly; his perfect love for us eliminates all dread of what he might do to us. If we are afraid, it is for fear of what he might do to us and shows that we are not fully convinced that he really loves us.”</w:t>
      </w:r>
    </w:p>
    <w:p w14:paraId="6BFA2FD7" w14:textId="77777777" w:rsidR="007F0002" w:rsidRPr="00ED22B9" w:rsidRDefault="007F0002" w:rsidP="007F0002">
      <w:pPr>
        <w:pStyle w:val="ListParagraph"/>
        <w:spacing w:line="240" w:lineRule="auto"/>
        <w:ind w:left="1440"/>
        <w:rPr>
          <w:rFonts w:ascii="Times New Roman" w:hAnsi="Times New Roman" w:cs="Times New Roman"/>
        </w:rPr>
      </w:pPr>
    </w:p>
    <w:p w14:paraId="4390BFBD" w14:textId="77777777" w:rsidR="007F0002" w:rsidRPr="00ED22B9" w:rsidRDefault="007F0002" w:rsidP="007F0002">
      <w:pPr>
        <w:pStyle w:val="ListParagraph"/>
        <w:numPr>
          <w:ilvl w:val="1"/>
          <w:numId w:val="15"/>
        </w:numPr>
        <w:spacing w:line="240" w:lineRule="auto"/>
        <w:rPr>
          <w:rFonts w:ascii="Times New Roman" w:hAnsi="Times New Roman" w:cs="Times New Roman"/>
        </w:rPr>
      </w:pPr>
      <w:r w:rsidRPr="00ED22B9">
        <w:rPr>
          <w:rFonts w:ascii="Times New Roman" w:hAnsi="Times New Roman" w:cs="Times New Roman"/>
        </w:rPr>
        <w:t>Referring to God but can serve as an example of trust with one another.</w:t>
      </w:r>
    </w:p>
    <w:p w14:paraId="231881CA" w14:textId="77777777" w:rsidR="007F0002" w:rsidRPr="00ED22B9" w:rsidRDefault="007F0002" w:rsidP="007F0002">
      <w:pPr>
        <w:pStyle w:val="ListParagraph"/>
        <w:numPr>
          <w:ilvl w:val="2"/>
          <w:numId w:val="15"/>
        </w:numPr>
        <w:spacing w:line="240" w:lineRule="auto"/>
        <w:rPr>
          <w:rFonts w:ascii="Times New Roman" w:hAnsi="Times New Roman" w:cs="Times New Roman"/>
        </w:rPr>
      </w:pPr>
      <w:r w:rsidRPr="00ED22B9">
        <w:rPr>
          <w:rFonts w:ascii="Times New Roman" w:hAnsi="Times New Roman" w:cs="Times New Roman"/>
        </w:rPr>
        <w:t>When people feel heard:</w:t>
      </w:r>
    </w:p>
    <w:p w14:paraId="7E37EAD6" w14:textId="77777777" w:rsidR="007F0002" w:rsidRPr="00ED22B9" w:rsidRDefault="007F0002" w:rsidP="007F0002">
      <w:pPr>
        <w:pStyle w:val="ListParagraph"/>
        <w:numPr>
          <w:ilvl w:val="3"/>
          <w:numId w:val="15"/>
        </w:numPr>
        <w:spacing w:line="240" w:lineRule="auto"/>
        <w:rPr>
          <w:rFonts w:ascii="Times New Roman" w:hAnsi="Times New Roman" w:cs="Times New Roman"/>
        </w:rPr>
      </w:pPr>
      <w:r w:rsidRPr="00ED22B9">
        <w:rPr>
          <w:rFonts w:ascii="Times New Roman" w:hAnsi="Times New Roman" w:cs="Times New Roman"/>
        </w:rPr>
        <w:t>walls come down</w:t>
      </w:r>
    </w:p>
    <w:p w14:paraId="42390662" w14:textId="77777777" w:rsidR="007F0002" w:rsidRPr="00ED22B9" w:rsidRDefault="007F0002" w:rsidP="007F0002">
      <w:pPr>
        <w:pStyle w:val="ListParagraph"/>
        <w:numPr>
          <w:ilvl w:val="3"/>
          <w:numId w:val="15"/>
        </w:numPr>
        <w:spacing w:line="240" w:lineRule="auto"/>
        <w:rPr>
          <w:rFonts w:ascii="Times New Roman" w:hAnsi="Times New Roman" w:cs="Times New Roman"/>
        </w:rPr>
      </w:pPr>
      <w:r w:rsidRPr="00ED22B9">
        <w:rPr>
          <w:rFonts w:ascii="Times New Roman" w:hAnsi="Times New Roman" w:cs="Times New Roman"/>
        </w:rPr>
        <w:t>conversations shift from conflict to connection</w:t>
      </w:r>
    </w:p>
    <w:p w14:paraId="20B6B425" w14:textId="77777777" w:rsidR="007F0002" w:rsidRPr="00ED22B9" w:rsidRDefault="007F0002" w:rsidP="007F0002">
      <w:pPr>
        <w:pStyle w:val="ListParagraph"/>
        <w:numPr>
          <w:ilvl w:val="3"/>
          <w:numId w:val="15"/>
        </w:numPr>
        <w:spacing w:line="240" w:lineRule="auto"/>
        <w:rPr>
          <w:rFonts w:ascii="Times New Roman" w:hAnsi="Times New Roman" w:cs="Times New Roman"/>
        </w:rPr>
      </w:pPr>
      <w:r w:rsidRPr="00ED22B9">
        <w:rPr>
          <w:rFonts w:ascii="Times New Roman" w:hAnsi="Times New Roman" w:cs="Times New Roman"/>
        </w:rPr>
        <w:t>truth is received more openly</w:t>
      </w:r>
    </w:p>
    <w:p w14:paraId="1C29C16A" w14:textId="77777777" w:rsidR="007F0002" w:rsidRPr="00ED22B9" w:rsidRDefault="007F0002" w:rsidP="007F0002">
      <w:pPr>
        <w:pStyle w:val="ListParagraph"/>
        <w:numPr>
          <w:ilvl w:val="2"/>
          <w:numId w:val="15"/>
        </w:numPr>
        <w:spacing w:line="240" w:lineRule="auto"/>
        <w:rPr>
          <w:rFonts w:ascii="Times New Roman" w:hAnsi="Times New Roman" w:cs="Times New Roman"/>
        </w:rPr>
      </w:pPr>
      <w:r w:rsidRPr="00ED22B9">
        <w:rPr>
          <w:rFonts w:ascii="Times New Roman" w:hAnsi="Times New Roman" w:cs="Times New Roman"/>
        </w:rPr>
        <w:t xml:space="preserve">“A gentle answer turns away wrath.” — </w:t>
      </w:r>
      <w:r w:rsidRPr="00ED22B9">
        <w:rPr>
          <w:rFonts w:ascii="Times New Roman" w:hAnsi="Times New Roman" w:cs="Times New Roman"/>
          <w:i/>
          <w:iCs/>
        </w:rPr>
        <w:t>Proverbs 15:1</w:t>
      </w:r>
    </w:p>
    <w:p w14:paraId="08EDCE69" w14:textId="77777777" w:rsidR="007F0002" w:rsidRPr="00ED22B9" w:rsidRDefault="007F0002" w:rsidP="007F0002">
      <w:pPr>
        <w:spacing w:line="240" w:lineRule="auto"/>
        <w:contextualSpacing/>
        <w:rPr>
          <w:rFonts w:ascii="Times New Roman" w:hAnsi="Times New Roman" w:cs="Times New Roman"/>
        </w:rPr>
      </w:pPr>
    </w:p>
    <w:p w14:paraId="26144FE3" w14:textId="77777777" w:rsidR="007F0002" w:rsidRPr="00ED22B9" w:rsidRDefault="007F0002" w:rsidP="007F0002">
      <w:pPr>
        <w:pStyle w:val="ListParagraph"/>
        <w:numPr>
          <w:ilvl w:val="0"/>
          <w:numId w:val="17"/>
        </w:numPr>
        <w:spacing w:after="0" w:line="276" w:lineRule="auto"/>
        <w:rPr>
          <w:rFonts w:ascii="Times New Roman" w:hAnsi="Times New Roman" w:cs="Times New Roman"/>
          <w:b/>
        </w:rPr>
      </w:pPr>
      <w:r w:rsidRPr="00ED22B9">
        <w:rPr>
          <w:rFonts w:ascii="Times New Roman" w:hAnsi="Times New Roman" w:cs="Times New Roman"/>
          <w:b/>
          <w:u w:val="single"/>
        </w:rPr>
        <w:lastRenderedPageBreak/>
        <w:t>Listening</w:t>
      </w:r>
      <w:r w:rsidRPr="00ED22B9">
        <w:rPr>
          <w:rFonts w:ascii="Times New Roman" w:hAnsi="Times New Roman" w:cs="Times New Roman"/>
          <w:b/>
        </w:rPr>
        <w:t>: Seeking to Understand - James 1:19b</w:t>
      </w:r>
    </w:p>
    <w:p w14:paraId="744984B7" w14:textId="77777777" w:rsidR="007F0002" w:rsidRPr="00ED22B9" w:rsidRDefault="007F0002" w:rsidP="007F0002">
      <w:pPr>
        <w:pStyle w:val="ListParagraph"/>
        <w:numPr>
          <w:ilvl w:val="1"/>
          <w:numId w:val="17"/>
        </w:numPr>
        <w:spacing w:after="0" w:line="276" w:lineRule="auto"/>
        <w:rPr>
          <w:rFonts w:ascii="Times New Roman" w:hAnsi="Times New Roman" w:cs="Times New Roman"/>
          <w:b/>
        </w:rPr>
      </w:pPr>
      <w:r w:rsidRPr="00ED22B9">
        <w:rPr>
          <w:rFonts w:ascii="Times New Roman" w:hAnsi="Times New Roman" w:cs="Times New Roman"/>
          <w:b/>
          <w:bCs/>
        </w:rPr>
        <w:t>James 1:19</w:t>
      </w:r>
      <w:r w:rsidRPr="00ED22B9">
        <w:rPr>
          <w:rFonts w:ascii="Times New Roman" w:hAnsi="Times New Roman" w:cs="Times New Roman"/>
        </w:rPr>
        <w:t xml:space="preserve"> - “let every person be quick to hear, slow to speak, slow to anger”</w:t>
      </w:r>
    </w:p>
    <w:p w14:paraId="437544BC" w14:textId="77777777" w:rsidR="007F0002" w:rsidRPr="00ED22B9" w:rsidRDefault="007F0002" w:rsidP="007F0002">
      <w:pPr>
        <w:numPr>
          <w:ilvl w:val="1"/>
          <w:numId w:val="16"/>
        </w:numPr>
        <w:spacing w:after="0" w:line="276" w:lineRule="auto"/>
        <w:rPr>
          <w:rFonts w:ascii="Times New Roman" w:hAnsi="Times New Roman" w:cs="Times New Roman"/>
        </w:rPr>
      </w:pPr>
      <w:r w:rsidRPr="00ED22B9">
        <w:rPr>
          <w:rFonts w:ascii="Times New Roman" w:hAnsi="Times New Roman" w:cs="Times New Roman"/>
        </w:rPr>
        <w:t>Many people want nothing more than someone to care enough to listen to them.</w:t>
      </w:r>
    </w:p>
    <w:p w14:paraId="04DABBA3" w14:textId="77777777" w:rsidR="007F0002" w:rsidRPr="00ED22B9" w:rsidRDefault="007F0002" w:rsidP="007F0002">
      <w:pPr>
        <w:numPr>
          <w:ilvl w:val="1"/>
          <w:numId w:val="16"/>
        </w:numPr>
        <w:spacing w:after="0" w:line="276" w:lineRule="auto"/>
        <w:rPr>
          <w:rFonts w:ascii="Times New Roman" w:hAnsi="Times New Roman" w:cs="Times New Roman"/>
        </w:rPr>
      </w:pPr>
      <w:r w:rsidRPr="00ED22B9">
        <w:rPr>
          <w:rFonts w:ascii="Times New Roman" w:hAnsi="Times New Roman" w:cs="Times New Roman"/>
        </w:rPr>
        <w:t xml:space="preserve">A poor listener will manifest habits that stifle communication and stir misunderstanding. </w:t>
      </w:r>
    </w:p>
    <w:p w14:paraId="565D1FCD" w14:textId="77777777" w:rsidR="007F0002" w:rsidRPr="00ED22B9" w:rsidRDefault="007F0002" w:rsidP="007F0002">
      <w:pPr>
        <w:numPr>
          <w:ilvl w:val="2"/>
          <w:numId w:val="16"/>
        </w:numPr>
        <w:spacing w:after="0" w:line="276" w:lineRule="auto"/>
        <w:rPr>
          <w:rFonts w:ascii="Times New Roman" w:hAnsi="Times New Roman" w:cs="Times New Roman"/>
        </w:rPr>
      </w:pPr>
      <w:r w:rsidRPr="00ED22B9">
        <w:rPr>
          <w:rFonts w:ascii="Times New Roman" w:hAnsi="Times New Roman" w:cs="Times New Roman"/>
          <w:b/>
          <w:bCs/>
        </w:rPr>
        <w:t>Romans 12:10</w:t>
      </w:r>
      <w:r w:rsidRPr="00ED22B9">
        <w:rPr>
          <w:rFonts w:ascii="Times New Roman" w:hAnsi="Times New Roman" w:cs="Times New Roman"/>
        </w:rPr>
        <w:t xml:space="preserve"> – “Love each other with brotherly affection and take delight in honoring each other.”</w:t>
      </w:r>
    </w:p>
    <w:p w14:paraId="4D99CF2B" w14:textId="77777777" w:rsidR="007F0002" w:rsidRPr="00ED22B9" w:rsidRDefault="007F0002" w:rsidP="007F0002">
      <w:pPr>
        <w:numPr>
          <w:ilvl w:val="3"/>
          <w:numId w:val="16"/>
        </w:numPr>
        <w:spacing w:after="0" w:line="276" w:lineRule="auto"/>
        <w:rPr>
          <w:rFonts w:ascii="Times New Roman" w:hAnsi="Times New Roman" w:cs="Times New Roman"/>
        </w:rPr>
      </w:pPr>
      <w:r w:rsidRPr="00ED22B9">
        <w:rPr>
          <w:rFonts w:ascii="Times New Roman" w:hAnsi="Times New Roman" w:cs="Times New Roman"/>
        </w:rPr>
        <w:t>Pseudo-listening fakes interest.</w:t>
      </w:r>
    </w:p>
    <w:p w14:paraId="20AD7A57" w14:textId="77777777" w:rsidR="007F0002" w:rsidRPr="00ED22B9" w:rsidRDefault="007F0002" w:rsidP="007F0002">
      <w:pPr>
        <w:numPr>
          <w:ilvl w:val="3"/>
          <w:numId w:val="16"/>
        </w:numPr>
        <w:spacing w:after="0" w:line="276" w:lineRule="auto"/>
        <w:rPr>
          <w:rFonts w:ascii="Times New Roman" w:hAnsi="Times New Roman" w:cs="Times New Roman"/>
        </w:rPr>
      </w:pPr>
      <w:r w:rsidRPr="00ED22B9">
        <w:rPr>
          <w:rFonts w:ascii="Times New Roman" w:hAnsi="Times New Roman" w:cs="Times New Roman"/>
        </w:rPr>
        <w:t>Selective listening tunes in only for points of interest.</w:t>
      </w:r>
    </w:p>
    <w:p w14:paraId="3A3B2DA7" w14:textId="77777777" w:rsidR="007F0002" w:rsidRPr="00ED22B9" w:rsidRDefault="007F0002" w:rsidP="007F0002">
      <w:pPr>
        <w:numPr>
          <w:ilvl w:val="3"/>
          <w:numId w:val="16"/>
        </w:numPr>
        <w:spacing w:after="0" w:line="276" w:lineRule="auto"/>
        <w:rPr>
          <w:rFonts w:ascii="Times New Roman" w:hAnsi="Times New Roman" w:cs="Times New Roman"/>
        </w:rPr>
      </w:pPr>
      <w:r w:rsidRPr="00ED22B9">
        <w:rPr>
          <w:rFonts w:ascii="Times New Roman" w:hAnsi="Times New Roman" w:cs="Times New Roman"/>
        </w:rPr>
        <w:t>Protective listening doesn’t hear any threatening messages.</w:t>
      </w:r>
      <w:r w:rsidRPr="00ED22B9">
        <w:rPr>
          <w:rFonts w:ascii="Times New Roman" w:hAnsi="Times New Roman" w:cs="Times New Roman"/>
        </w:rPr>
        <w:br/>
      </w:r>
    </w:p>
    <w:p w14:paraId="0B53358A" w14:textId="77777777" w:rsidR="007F0002" w:rsidRPr="00ED22B9" w:rsidRDefault="007F0002" w:rsidP="007F0002">
      <w:pPr>
        <w:numPr>
          <w:ilvl w:val="1"/>
          <w:numId w:val="16"/>
        </w:numPr>
        <w:spacing w:after="0" w:line="276" w:lineRule="auto"/>
        <w:rPr>
          <w:rFonts w:ascii="Times New Roman" w:hAnsi="Times New Roman" w:cs="Times New Roman"/>
        </w:rPr>
      </w:pPr>
      <w:r w:rsidRPr="00ED22B9">
        <w:rPr>
          <w:rFonts w:ascii="Times New Roman" w:hAnsi="Times New Roman" w:cs="Times New Roman"/>
        </w:rPr>
        <w:t>Active listening is the ability to let your partner know you understand them by restating their message.</w:t>
      </w:r>
    </w:p>
    <w:p w14:paraId="1239A8C1" w14:textId="77777777" w:rsidR="007F0002" w:rsidRPr="00ED22B9" w:rsidRDefault="007F0002" w:rsidP="007F0002">
      <w:pPr>
        <w:numPr>
          <w:ilvl w:val="2"/>
          <w:numId w:val="16"/>
        </w:numPr>
        <w:spacing w:after="0" w:line="276" w:lineRule="auto"/>
        <w:rPr>
          <w:rFonts w:ascii="Times New Roman" w:hAnsi="Times New Roman" w:cs="Times New Roman"/>
        </w:rPr>
      </w:pPr>
      <w:r w:rsidRPr="00ED22B9">
        <w:rPr>
          <w:rFonts w:ascii="Times New Roman" w:hAnsi="Times New Roman" w:cs="Times New Roman"/>
        </w:rPr>
        <w:t xml:space="preserve">Good communication depends on you carefully listening to another person.  Active listening involves listening attentively without interruption and then </w:t>
      </w:r>
      <w:proofErr w:type="gramStart"/>
      <w:r w:rsidRPr="00ED22B9">
        <w:rPr>
          <w:rFonts w:ascii="Times New Roman" w:hAnsi="Times New Roman" w:cs="Times New Roman"/>
        </w:rPr>
        <w:t>restating</w:t>
      </w:r>
      <w:proofErr w:type="gramEnd"/>
      <w:r w:rsidRPr="00ED22B9">
        <w:rPr>
          <w:rFonts w:ascii="Times New Roman" w:hAnsi="Times New Roman" w:cs="Times New Roman"/>
        </w:rPr>
        <w:t xml:space="preserve"> what you heard.  Acknowledge content AND the feelings of the speaker.  The active listening process lets the sender know </w:t>
      </w:r>
      <w:proofErr w:type="gramStart"/>
      <w:r w:rsidRPr="00ED22B9">
        <w:rPr>
          <w:rFonts w:ascii="Times New Roman" w:hAnsi="Times New Roman" w:cs="Times New Roman"/>
        </w:rPr>
        <w:t>whether or not</w:t>
      </w:r>
      <w:proofErr w:type="gramEnd"/>
      <w:r w:rsidRPr="00ED22B9">
        <w:rPr>
          <w:rFonts w:ascii="Times New Roman" w:hAnsi="Times New Roman" w:cs="Times New Roman"/>
        </w:rPr>
        <w:t xml:space="preserve"> the message they sent was clearly understood by having the listener restate what they heard.</w:t>
      </w:r>
    </w:p>
    <w:p w14:paraId="490BC1BD" w14:textId="77777777" w:rsidR="007F0002" w:rsidRPr="00ED22B9" w:rsidRDefault="007F0002" w:rsidP="007F0002">
      <w:pPr>
        <w:spacing w:after="0" w:line="276" w:lineRule="auto"/>
        <w:ind w:left="2160"/>
        <w:rPr>
          <w:rFonts w:ascii="Times New Roman" w:hAnsi="Times New Roman" w:cs="Times New Roman"/>
        </w:rPr>
      </w:pPr>
    </w:p>
    <w:p w14:paraId="63145064" w14:textId="77777777" w:rsidR="007F0002" w:rsidRPr="00ED22B9" w:rsidRDefault="007F0002" w:rsidP="007F0002">
      <w:pPr>
        <w:numPr>
          <w:ilvl w:val="1"/>
          <w:numId w:val="16"/>
        </w:numPr>
        <w:spacing w:after="0" w:line="276" w:lineRule="auto"/>
        <w:rPr>
          <w:rFonts w:ascii="Times New Roman" w:hAnsi="Times New Roman" w:cs="Times New Roman"/>
        </w:rPr>
      </w:pPr>
      <w:r w:rsidRPr="00ED22B9">
        <w:rPr>
          <w:rFonts w:ascii="Times New Roman" w:hAnsi="Times New Roman" w:cs="Times New Roman"/>
          <w:b/>
          <w:bCs/>
        </w:rPr>
        <w:t>Activity</w:t>
      </w:r>
      <w:r w:rsidRPr="00ED22B9">
        <w:rPr>
          <w:rFonts w:ascii="Times New Roman" w:hAnsi="Times New Roman" w:cs="Times New Roman"/>
        </w:rPr>
        <w:t xml:space="preserve">: </w:t>
      </w:r>
    </w:p>
    <w:p w14:paraId="1D5CF947" w14:textId="77777777" w:rsidR="007F0002" w:rsidRPr="00ED22B9" w:rsidRDefault="007F0002" w:rsidP="007F0002">
      <w:pPr>
        <w:numPr>
          <w:ilvl w:val="2"/>
          <w:numId w:val="16"/>
        </w:numPr>
        <w:spacing w:after="0" w:line="276" w:lineRule="auto"/>
        <w:rPr>
          <w:rFonts w:ascii="Times New Roman" w:hAnsi="Times New Roman" w:cs="Times New Roman"/>
          <w:b/>
          <w:bCs/>
        </w:rPr>
      </w:pPr>
      <w:r w:rsidRPr="00ED22B9">
        <w:rPr>
          <w:rFonts w:ascii="Times New Roman" w:hAnsi="Times New Roman" w:cs="Times New Roman"/>
          <w:b/>
          <w:bCs/>
        </w:rPr>
        <w:t xml:space="preserve">Mad Gab </w:t>
      </w:r>
    </w:p>
    <w:p w14:paraId="12D3D051" w14:textId="77777777" w:rsidR="007F0002" w:rsidRPr="00ED22B9" w:rsidRDefault="007F0002" w:rsidP="007F0002">
      <w:pPr>
        <w:numPr>
          <w:ilvl w:val="2"/>
          <w:numId w:val="16"/>
        </w:numPr>
        <w:spacing w:after="0" w:line="276" w:lineRule="auto"/>
        <w:rPr>
          <w:rFonts w:ascii="Times New Roman" w:hAnsi="Times New Roman" w:cs="Times New Roman"/>
        </w:rPr>
      </w:pPr>
      <w:r w:rsidRPr="00ED22B9">
        <w:rPr>
          <w:rFonts w:ascii="Times New Roman" w:hAnsi="Times New Roman" w:cs="Times New Roman"/>
        </w:rPr>
        <w:t xml:space="preserve">Rules: </w:t>
      </w:r>
    </w:p>
    <w:p w14:paraId="62EB7DC1" w14:textId="77777777" w:rsidR="007F0002" w:rsidRPr="00ED22B9" w:rsidRDefault="007F0002" w:rsidP="007F0002">
      <w:pPr>
        <w:numPr>
          <w:ilvl w:val="3"/>
          <w:numId w:val="16"/>
        </w:numPr>
        <w:spacing w:after="0" w:line="276" w:lineRule="auto"/>
        <w:rPr>
          <w:rFonts w:ascii="Times New Roman" w:hAnsi="Times New Roman" w:cs="Times New Roman"/>
        </w:rPr>
      </w:pPr>
      <w:r w:rsidRPr="00ED22B9">
        <w:rPr>
          <w:rFonts w:ascii="Times New Roman" w:hAnsi="Times New Roman" w:cs="Times New Roman"/>
        </w:rPr>
        <w:t xml:space="preserve">A volunteer will read paper with a </w:t>
      </w:r>
      <w:r w:rsidRPr="00ED22B9">
        <w:rPr>
          <w:rStyle w:val="Strong"/>
          <w:rFonts w:ascii="Times New Roman" w:eastAsiaTheme="majorEastAsia" w:hAnsi="Times New Roman" w:cs="Times New Roman"/>
          <w:b w:val="0"/>
          <w:bCs w:val="0"/>
        </w:rPr>
        <w:t>nonsense phrase</w:t>
      </w:r>
      <w:r w:rsidRPr="00ED22B9">
        <w:rPr>
          <w:rFonts w:ascii="Times New Roman" w:hAnsi="Times New Roman" w:cs="Times New Roman"/>
        </w:rPr>
        <w:t xml:space="preserve"> (e.g., “Ace Hull </w:t>
      </w:r>
      <w:proofErr w:type="gramStart"/>
      <w:r w:rsidRPr="00ED22B9">
        <w:rPr>
          <w:rFonts w:ascii="Times New Roman" w:hAnsi="Times New Roman" w:cs="Times New Roman"/>
        </w:rPr>
        <w:t>Of</w:t>
      </w:r>
      <w:proofErr w:type="gramEnd"/>
      <w:r w:rsidRPr="00ED22B9">
        <w:rPr>
          <w:rFonts w:ascii="Times New Roman" w:hAnsi="Times New Roman" w:cs="Times New Roman"/>
        </w:rPr>
        <w:t xml:space="preserve"> Wok”).</w:t>
      </w:r>
    </w:p>
    <w:p w14:paraId="7F443624" w14:textId="77777777" w:rsidR="007F0002" w:rsidRPr="00ED22B9" w:rsidRDefault="007F0002" w:rsidP="007F0002">
      <w:pPr>
        <w:numPr>
          <w:ilvl w:val="3"/>
          <w:numId w:val="16"/>
        </w:numPr>
        <w:spacing w:after="0" w:line="276" w:lineRule="auto"/>
        <w:rPr>
          <w:rFonts w:ascii="Times New Roman" w:hAnsi="Times New Roman" w:cs="Times New Roman"/>
        </w:rPr>
      </w:pPr>
      <w:r w:rsidRPr="00ED22B9">
        <w:rPr>
          <w:rFonts w:ascii="Times New Roman" w:hAnsi="Times New Roman" w:cs="Times New Roman"/>
        </w:rPr>
        <w:t xml:space="preserve">The volunteer </w:t>
      </w:r>
      <w:r w:rsidRPr="00ED22B9">
        <w:rPr>
          <w:rStyle w:val="Strong"/>
          <w:rFonts w:ascii="Times New Roman" w:eastAsiaTheme="majorEastAsia" w:hAnsi="Times New Roman" w:cs="Times New Roman"/>
          <w:b w:val="0"/>
          <w:bCs w:val="0"/>
        </w:rPr>
        <w:t>reads it out loud repeatedly</w:t>
      </w:r>
      <w:r w:rsidRPr="00ED22B9">
        <w:rPr>
          <w:rFonts w:ascii="Times New Roman" w:hAnsi="Times New Roman" w:cs="Times New Roman"/>
        </w:rPr>
        <w:t xml:space="preserve"> and tries to figure out the </w:t>
      </w:r>
      <w:r w:rsidRPr="00ED22B9">
        <w:rPr>
          <w:rStyle w:val="Strong"/>
          <w:rFonts w:ascii="Times New Roman" w:eastAsiaTheme="majorEastAsia" w:hAnsi="Times New Roman" w:cs="Times New Roman"/>
          <w:b w:val="0"/>
          <w:bCs w:val="0"/>
        </w:rPr>
        <w:t>real phrase</w:t>
      </w:r>
      <w:r w:rsidRPr="00ED22B9">
        <w:rPr>
          <w:rFonts w:ascii="Times New Roman" w:hAnsi="Times New Roman" w:cs="Times New Roman"/>
        </w:rPr>
        <w:t xml:space="preserve"> (“A hole of wok” → “A whole of…”, etc.).</w:t>
      </w:r>
    </w:p>
    <w:p w14:paraId="76DE0BE5" w14:textId="77777777" w:rsidR="007F0002" w:rsidRPr="00ED22B9" w:rsidRDefault="007F0002" w:rsidP="007F0002">
      <w:pPr>
        <w:numPr>
          <w:ilvl w:val="3"/>
          <w:numId w:val="16"/>
        </w:numPr>
        <w:spacing w:after="0" w:line="276" w:lineRule="auto"/>
        <w:rPr>
          <w:rFonts w:ascii="Times New Roman" w:hAnsi="Times New Roman" w:cs="Times New Roman"/>
        </w:rPr>
      </w:pPr>
      <w:r w:rsidRPr="00ED22B9">
        <w:rPr>
          <w:rStyle w:val="Strong"/>
          <w:rFonts w:ascii="Times New Roman" w:eastAsiaTheme="majorEastAsia" w:hAnsi="Times New Roman" w:cs="Times New Roman"/>
          <w:b w:val="0"/>
          <w:bCs w:val="0"/>
        </w:rPr>
        <w:t>No spelling, gestures, or hints</w:t>
      </w:r>
      <w:r w:rsidRPr="00ED22B9">
        <w:rPr>
          <w:rFonts w:ascii="Times New Roman" w:hAnsi="Times New Roman" w:cs="Times New Roman"/>
        </w:rPr>
        <w:t>—only speaking the phrase as written.</w:t>
      </w:r>
    </w:p>
    <w:p w14:paraId="3F7B441B" w14:textId="77777777" w:rsidR="007F0002" w:rsidRPr="00ED22B9" w:rsidRDefault="007F0002" w:rsidP="007F0002">
      <w:pPr>
        <w:numPr>
          <w:ilvl w:val="3"/>
          <w:numId w:val="16"/>
        </w:numPr>
        <w:spacing w:after="0" w:line="276" w:lineRule="auto"/>
        <w:rPr>
          <w:rFonts w:ascii="Times New Roman" w:hAnsi="Times New Roman" w:cs="Times New Roman"/>
        </w:rPr>
      </w:pPr>
      <w:r w:rsidRPr="00ED22B9">
        <w:rPr>
          <w:rStyle w:val="Strong"/>
          <w:rFonts w:ascii="Times New Roman" w:eastAsiaTheme="majorEastAsia" w:hAnsi="Times New Roman" w:cs="Times New Roman"/>
          <w:b w:val="0"/>
          <w:bCs w:val="0"/>
        </w:rPr>
        <w:t>Once the correct guess is made by the team, they may try the next phrase</w:t>
      </w:r>
      <w:r w:rsidRPr="00ED22B9">
        <w:rPr>
          <w:rFonts w:ascii="Times New Roman" w:hAnsi="Times New Roman" w:cs="Times New Roman"/>
        </w:rPr>
        <w:t xml:space="preserve">. </w:t>
      </w:r>
    </w:p>
    <w:p w14:paraId="76F099A5" w14:textId="77777777" w:rsidR="007F0002" w:rsidRPr="00ED22B9" w:rsidRDefault="007F0002" w:rsidP="007F0002">
      <w:pPr>
        <w:spacing w:after="0" w:line="276" w:lineRule="auto"/>
        <w:ind w:left="2880"/>
        <w:rPr>
          <w:rFonts w:ascii="Times New Roman" w:hAnsi="Times New Roman" w:cs="Times New Roman"/>
        </w:rPr>
      </w:pPr>
    </w:p>
    <w:p w14:paraId="074346FB" w14:textId="77777777" w:rsidR="007F0002" w:rsidRDefault="007F0002" w:rsidP="007F0002">
      <w:pPr>
        <w:numPr>
          <w:ilvl w:val="2"/>
          <w:numId w:val="16"/>
        </w:numPr>
        <w:spacing w:after="0" w:line="276" w:lineRule="auto"/>
        <w:ind w:left="1800"/>
        <w:rPr>
          <w:rFonts w:ascii="Times New Roman" w:hAnsi="Times New Roman" w:cs="Times New Roman"/>
          <w:b/>
          <w:bCs/>
        </w:rPr>
      </w:pPr>
      <w:r w:rsidRPr="00ED22B9">
        <w:rPr>
          <w:rFonts w:ascii="Times New Roman" w:hAnsi="Times New Roman" w:cs="Times New Roman"/>
          <w:b/>
          <w:bCs/>
          <w:u w:val="single"/>
        </w:rPr>
        <w:t>Phrases</w:t>
      </w:r>
      <w:r w:rsidRPr="00ED22B9">
        <w:rPr>
          <w:rFonts w:ascii="Times New Roman" w:hAnsi="Times New Roman" w:cs="Times New Roman"/>
          <w:b/>
          <w:bCs/>
        </w:rPr>
        <w:t>: (Volunteer handout at end of lesson) (Teacher answers directly below)</w:t>
      </w:r>
    </w:p>
    <w:p w14:paraId="3A9E3730" w14:textId="77777777" w:rsidR="007F0002" w:rsidRPr="00ED22B9" w:rsidRDefault="007F0002" w:rsidP="007F0002">
      <w:pPr>
        <w:spacing w:after="0" w:line="276" w:lineRule="auto"/>
        <w:ind w:left="1800"/>
        <w:rPr>
          <w:rFonts w:ascii="Times New Roman" w:hAnsi="Times New Roman" w:cs="Times New Roman"/>
          <w:b/>
          <w:bCs/>
        </w:rPr>
      </w:pPr>
    </w:p>
    <w:p w14:paraId="3B06BE5C" w14:textId="77777777" w:rsidR="007F0002" w:rsidRDefault="007F0002" w:rsidP="007F0002">
      <w:pPr>
        <w:numPr>
          <w:ilvl w:val="3"/>
          <w:numId w:val="16"/>
        </w:numPr>
        <w:spacing w:after="0" w:line="276" w:lineRule="auto"/>
        <w:ind w:left="1800"/>
        <w:rPr>
          <w:rFonts w:ascii="Times New Roman" w:hAnsi="Times New Roman" w:cs="Times New Roman"/>
          <w:b/>
          <w:bCs/>
        </w:rPr>
      </w:pPr>
      <w:r w:rsidRPr="00ED22B9">
        <w:rPr>
          <w:rFonts w:ascii="Times New Roman" w:hAnsi="Times New Roman" w:cs="Times New Roman"/>
          <w:b/>
          <w:bCs/>
        </w:rPr>
        <w:t>“Act Hive Liss Tinning” (Active Listening)</w:t>
      </w:r>
    </w:p>
    <w:p w14:paraId="46E179F8" w14:textId="77777777" w:rsidR="007F0002" w:rsidRPr="00ED22B9" w:rsidRDefault="007F0002" w:rsidP="007F0002">
      <w:pPr>
        <w:spacing w:after="0" w:line="276" w:lineRule="auto"/>
        <w:ind w:left="1800"/>
        <w:rPr>
          <w:rFonts w:ascii="Times New Roman" w:hAnsi="Times New Roman" w:cs="Times New Roman"/>
          <w:b/>
          <w:bCs/>
        </w:rPr>
      </w:pPr>
    </w:p>
    <w:p w14:paraId="56259D75" w14:textId="794BE2BF" w:rsidR="007F0002" w:rsidRPr="007F0002" w:rsidRDefault="007F0002" w:rsidP="007F0002">
      <w:pPr>
        <w:numPr>
          <w:ilvl w:val="3"/>
          <w:numId w:val="16"/>
        </w:numPr>
        <w:spacing w:after="0" w:line="276" w:lineRule="auto"/>
        <w:ind w:left="1800"/>
        <w:rPr>
          <w:rFonts w:ascii="Times New Roman" w:hAnsi="Times New Roman" w:cs="Times New Roman"/>
          <w:b/>
          <w:bCs/>
        </w:rPr>
      </w:pPr>
      <w:r w:rsidRPr="00ED22B9">
        <w:rPr>
          <w:rFonts w:ascii="Times New Roman" w:hAnsi="Times New Roman" w:cs="Times New Roman"/>
          <w:b/>
          <w:bCs/>
        </w:rPr>
        <w:t xml:space="preserve">“Speak Saw Flee Ann Care Eya Big Stik” (Speak Softley and carry a big stick) </w:t>
      </w:r>
    </w:p>
    <w:p w14:paraId="4B534FB5" w14:textId="77777777" w:rsidR="007F0002" w:rsidRPr="00ED22B9" w:rsidRDefault="007F0002" w:rsidP="007F0002">
      <w:pPr>
        <w:spacing w:after="0" w:line="276" w:lineRule="auto"/>
        <w:ind w:left="1800"/>
        <w:rPr>
          <w:rFonts w:ascii="Times New Roman" w:hAnsi="Times New Roman" w:cs="Times New Roman"/>
          <w:b/>
          <w:bCs/>
        </w:rPr>
      </w:pPr>
    </w:p>
    <w:p w14:paraId="67C9155B" w14:textId="543A5CEC" w:rsidR="007F0002" w:rsidRPr="007F0002" w:rsidRDefault="007F0002" w:rsidP="007F0002">
      <w:pPr>
        <w:numPr>
          <w:ilvl w:val="3"/>
          <w:numId w:val="16"/>
        </w:numPr>
        <w:spacing w:after="0" w:line="276" w:lineRule="auto"/>
        <w:ind w:left="1800"/>
        <w:rPr>
          <w:rFonts w:ascii="Times New Roman" w:hAnsi="Times New Roman" w:cs="Times New Roman"/>
          <w:b/>
          <w:bCs/>
        </w:rPr>
      </w:pPr>
      <w:r w:rsidRPr="00ED22B9">
        <w:rPr>
          <w:rFonts w:ascii="Times New Roman" w:hAnsi="Times New Roman" w:cs="Times New Roman"/>
          <w:b/>
          <w:bCs/>
        </w:rPr>
        <w:t xml:space="preserve">“Val Ewe Peep Pull Ova Pointe” (Value people over point) </w:t>
      </w:r>
    </w:p>
    <w:p w14:paraId="0747C7CF" w14:textId="77777777" w:rsidR="007F0002" w:rsidRPr="00ED22B9" w:rsidRDefault="007F0002" w:rsidP="007F0002">
      <w:pPr>
        <w:spacing w:after="0" w:line="276" w:lineRule="auto"/>
        <w:ind w:left="1800"/>
        <w:rPr>
          <w:rFonts w:ascii="Times New Roman" w:hAnsi="Times New Roman" w:cs="Times New Roman"/>
          <w:b/>
          <w:bCs/>
        </w:rPr>
      </w:pPr>
    </w:p>
    <w:p w14:paraId="465CBC17" w14:textId="77777777" w:rsidR="007F0002" w:rsidRDefault="007F0002" w:rsidP="007F0002">
      <w:pPr>
        <w:numPr>
          <w:ilvl w:val="3"/>
          <w:numId w:val="16"/>
        </w:numPr>
        <w:spacing w:after="0" w:line="276" w:lineRule="auto"/>
        <w:ind w:left="1800"/>
        <w:rPr>
          <w:rFonts w:ascii="Times New Roman" w:hAnsi="Times New Roman" w:cs="Times New Roman"/>
          <w:b/>
          <w:bCs/>
        </w:rPr>
      </w:pPr>
      <w:r w:rsidRPr="00ED22B9">
        <w:rPr>
          <w:rFonts w:ascii="Times New Roman" w:hAnsi="Times New Roman" w:cs="Times New Roman"/>
          <w:b/>
          <w:bCs/>
        </w:rPr>
        <w:t xml:space="preserve">“List Hen Tusk He </w:t>
      </w:r>
      <w:proofErr w:type="spellStart"/>
      <w:r w:rsidRPr="00ED22B9">
        <w:rPr>
          <w:rFonts w:ascii="Times New Roman" w:hAnsi="Times New Roman" w:cs="Times New Roman"/>
          <w:b/>
          <w:bCs/>
        </w:rPr>
        <w:t>Cund</w:t>
      </w:r>
      <w:proofErr w:type="spellEnd"/>
      <w:r w:rsidRPr="00ED22B9">
        <w:rPr>
          <w:rFonts w:ascii="Times New Roman" w:hAnsi="Times New Roman" w:cs="Times New Roman"/>
          <w:b/>
          <w:bCs/>
        </w:rPr>
        <w:t xml:space="preserve"> Her Stand Ding” (Listen to Seek Understanding) </w:t>
      </w:r>
    </w:p>
    <w:p w14:paraId="390FC009" w14:textId="77777777" w:rsidR="007F0002" w:rsidRPr="00ED22B9" w:rsidRDefault="007F0002" w:rsidP="007F0002">
      <w:pPr>
        <w:spacing w:after="0" w:line="276" w:lineRule="auto"/>
        <w:ind w:left="1800"/>
        <w:rPr>
          <w:rFonts w:ascii="Times New Roman" w:hAnsi="Times New Roman" w:cs="Times New Roman"/>
          <w:b/>
          <w:bCs/>
        </w:rPr>
      </w:pPr>
    </w:p>
    <w:p w14:paraId="6EA89831" w14:textId="77777777" w:rsidR="007F0002" w:rsidRPr="00ED22B9" w:rsidRDefault="007F0002" w:rsidP="007F0002">
      <w:pPr>
        <w:numPr>
          <w:ilvl w:val="1"/>
          <w:numId w:val="16"/>
        </w:numPr>
        <w:spacing w:after="0" w:line="276" w:lineRule="auto"/>
        <w:ind w:left="720"/>
        <w:rPr>
          <w:rFonts w:ascii="Times New Roman" w:hAnsi="Times New Roman" w:cs="Times New Roman"/>
        </w:rPr>
      </w:pPr>
      <w:r w:rsidRPr="00ED22B9">
        <w:rPr>
          <w:rFonts w:ascii="Times New Roman" w:hAnsi="Times New Roman" w:cs="Times New Roman"/>
        </w:rPr>
        <w:t xml:space="preserve">Application: </w:t>
      </w:r>
    </w:p>
    <w:p w14:paraId="54E387D6" w14:textId="77777777" w:rsidR="007F0002" w:rsidRPr="00ED22B9" w:rsidRDefault="007F0002" w:rsidP="007F0002">
      <w:pPr>
        <w:numPr>
          <w:ilvl w:val="2"/>
          <w:numId w:val="16"/>
        </w:numPr>
        <w:spacing w:after="0" w:line="276" w:lineRule="auto"/>
        <w:ind w:left="720"/>
        <w:rPr>
          <w:rFonts w:ascii="Times New Roman" w:hAnsi="Times New Roman" w:cs="Times New Roman"/>
        </w:rPr>
      </w:pPr>
      <w:r w:rsidRPr="00ED22B9">
        <w:rPr>
          <w:rFonts w:ascii="Times New Roman" w:hAnsi="Times New Roman" w:cs="Times New Roman"/>
        </w:rPr>
        <w:t xml:space="preserve">What did you have to do in the exercise for communication? </w:t>
      </w:r>
    </w:p>
    <w:p w14:paraId="37DEF648" w14:textId="77777777" w:rsidR="007F0002" w:rsidRPr="00ED22B9" w:rsidRDefault="007F0002" w:rsidP="007F0002">
      <w:pPr>
        <w:numPr>
          <w:ilvl w:val="3"/>
          <w:numId w:val="16"/>
        </w:numPr>
        <w:spacing w:after="0" w:line="276" w:lineRule="auto"/>
        <w:ind w:left="720"/>
        <w:rPr>
          <w:rFonts w:ascii="Times New Roman" w:hAnsi="Times New Roman" w:cs="Times New Roman"/>
        </w:rPr>
      </w:pPr>
      <w:r w:rsidRPr="00ED22B9">
        <w:rPr>
          <w:rFonts w:ascii="Times New Roman" w:hAnsi="Times New Roman" w:cs="Times New Roman"/>
        </w:rPr>
        <w:t xml:space="preserve">You had to be intentional, learn to listen and decipher what was </w:t>
      </w:r>
      <w:proofErr w:type="gramStart"/>
      <w:r w:rsidRPr="00ED22B9">
        <w:rPr>
          <w:rFonts w:ascii="Times New Roman" w:hAnsi="Times New Roman" w:cs="Times New Roman"/>
        </w:rPr>
        <w:t>actually being</w:t>
      </w:r>
      <w:proofErr w:type="gramEnd"/>
      <w:r w:rsidRPr="00ED22B9">
        <w:rPr>
          <w:rFonts w:ascii="Times New Roman" w:hAnsi="Times New Roman" w:cs="Times New Roman"/>
        </w:rPr>
        <w:t xml:space="preserve"> said.  </w:t>
      </w:r>
    </w:p>
    <w:p w14:paraId="7F9B0451" w14:textId="77777777" w:rsidR="007F0002" w:rsidRPr="00ED22B9" w:rsidRDefault="007F0002" w:rsidP="007F0002">
      <w:pPr>
        <w:numPr>
          <w:ilvl w:val="3"/>
          <w:numId w:val="16"/>
        </w:numPr>
        <w:spacing w:after="0" w:line="276" w:lineRule="auto"/>
        <w:ind w:left="720"/>
        <w:rPr>
          <w:rFonts w:ascii="Times New Roman" w:hAnsi="Times New Roman" w:cs="Times New Roman"/>
        </w:rPr>
      </w:pPr>
      <w:r w:rsidRPr="00ED22B9">
        <w:rPr>
          <w:rFonts w:ascii="Times New Roman" w:hAnsi="Times New Roman" w:cs="Times New Roman"/>
        </w:rPr>
        <w:t xml:space="preserve">You took time, repeated the phrase, until both parties worked together to come to a final resolve. </w:t>
      </w:r>
    </w:p>
    <w:p w14:paraId="7901814C" w14:textId="77777777" w:rsidR="007F0002" w:rsidRPr="00ED22B9" w:rsidRDefault="007F0002" w:rsidP="007F0002">
      <w:pPr>
        <w:numPr>
          <w:ilvl w:val="3"/>
          <w:numId w:val="16"/>
        </w:numPr>
        <w:spacing w:after="0" w:line="276" w:lineRule="auto"/>
        <w:ind w:left="720"/>
        <w:rPr>
          <w:rFonts w:ascii="Times New Roman" w:hAnsi="Times New Roman" w:cs="Times New Roman"/>
        </w:rPr>
      </w:pPr>
      <w:r w:rsidRPr="00ED22B9">
        <w:rPr>
          <w:rFonts w:ascii="Times New Roman" w:hAnsi="Times New Roman" w:cs="Times New Roman"/>
        </w:rPr>
        <w:t xml:space="preserve">This is the type of communication that we constantly need in life. </w:t>
      </w:r>
    </w:p>
    <w:p w14:paraId="49CA33C6" w14:textId="77777777" w:rsidR="007F0002" w:rsidRPr="00ED22B9" w:rsidRDefault="007F0002" w:rsidP="007F0002">
      <w:pPr>
        <w:numPr>
          <w:ilvl w:val="3"/>
          <w:numId w:val="16"/>
        </w:numPr>
        <w:spacing w:after="0" w:line="276" w:lineRule="auto"/>
        <w:ind w:left="720"/>
        <w:rPr>
          <w:rFonts w:ascii="Times New Roman" w:hAnsi="Times New Roman" w:cs="Times New Roman"/>
        </w:rPr>
      </w:pPr>
      <w:r w:rsidRPr="00ED22B9">
        <w:rPr>
          <w:rFonts w:ascii="Times New Roman" w:hAnsi="Times New Roman" w:cs="Times New Roman"/>
        </w:rPr>
        <w:t xml:space="preserve">A habit we need to form. </w:t>
      </w:r>
    </w:p>
    <w:p w14:paraId="6D3113CF" w14:textId="77777777" w:rsidR="007F0002" w:rsidRDefault="007F0002" w:rsidP="007F0002">
      <w:pPr>
        <w:spacing w:after="0" w:line="276" w:lineRule="auto"/>
        <w:rPr>
          <w:rFonts w:ascii="Times New Roman" w:hAnsi="Times New Roman" w:cs="Times New Roman"/>
        </w:rPr>
      </w:pPr>
    </w:p>
    <w:p w14:paraId="000AAA84" w14:textId="77777777" w:rsidR="007F0002" w:rsidRPr="00ED22B9" w:rsidRDefault="007F0002" w:rsidP="007F0002">
      <w:pPr>
        <w:spacing w:after="0" w:line="276" w:lineRule="auto"/>
        <w:rPr>
          <w:rFonts w:ascii="Times New Roman" w:hAnsi="Times New Roman" w:cs="Times New Roman"/>
        </w:rPr>
      </w:pPr>
    </w:p>
    <w:p w14:paraId="0ED1E716" w14:textId="77777777" w:rsidR="007F0002" w:rsidRPr="00ED22B9" w:rsidRDefault="007F0002" w:rsidP="007F0002">
      <w:pPr>
        <w:numPr>
          <w:ilvl w:val="0"/>
          <w:numId w:val="16"/>
        </w:numPr>
        <w:spacing w:after="0" w:line="276" w:lineRule="auto"/>
        <w:rPr>
          <w:rFonts w:ascii="Times New Roman" w:hAnsi="Times New Roman" w:cs="Times New Roman"/>
          <w:b/>
        </w:rPr>
      </w:pPr>
      <w:proofErr w:type="gramStart"/>
      <w:r w:rsidRPr="00ED22B9">
        <w:rPr>
          <w:rFonts w:ascii="Times New Roman" w:hAnsi="Times New Roman" w:cs="Times New Roman"/>
          <w:b/>
          <w:u w:val="single"/>
        </w:rPr>
        <w:lastRenderedPageBreak/>
        <w:t>Expressing</w:t>
      </w:r>
      <w:proofErr w:type="gramEnd"/>
      <w:r w:rsidRPr="00ED22B9">
        <w:rPr>
          <w:rFonts w:ascii="Times New Roman" w:hAnsi="Times New Roman" w:cs="Times New Roman"/>
          <w:b/>
        </w:rPr>
        <w:t>: Seeking to Be Understood</w:t>
      </w:r>
    </w:p>
    <w:p w14:paraId="259AE646" w14:textId="77777777" w:rsidR="007F0002" w:rsidRPr="00ED22B9" w:rsidRDefault="007F0002" w:rsidP="007F0002">
      <w:pPr>
        <w:numPr>
          <w:ilvl w:val="1"/>
          <w:numId w:val="16"/>
        </w:numPr>
        <w:spacing w:after="0" w:line="276" w:lineRule="auto"/>
        <w:rPr>
          <w:rFonts w:ascii="Times New Roman" w:hAnsi="Times New Roman" w:cs="Times New Roman"/>
        </w:rPr>
      </w:pPr>
      <w:r w:rsidRPr="00ED22B9">
        <w:rPr>
          <w:rFonts w:ascii="Times New Roman" w:hAnsi="Times New Roman" w:cs="Times New Roman"/>
        </w:rPr>
        <w:t>Assertiveness is the ability to express your feelings and ask for what you want in the relationship.</w:t>
      </w:r>
    </w:p>
    <w:p w14:paraId="4280D682" w14:textId="77777777" w:rsidR="007F0002" w:rsidRPr="00ED22B9" w:rsidRDefault="007F0002" w:rsidP="007F0002">
      <w:pPr>
        <w:numPr>
          <w:ilvl w:val="2"/>
          <w:numId w:val="16"/>
        </w:numPr>
        <w:spacing w:after="0" w:line="276" w:lineRule="auto"/>
        <w:rPr>
          <w:rFonts w:ascii="Times New Roman" w:hAnsi="Times New Roman" w:cs="Times New Roman"/>
        </w:rPr>
      </w:pPr>
      <w:r w:rsidRPr="00ED22B9">
        <w:rPr>
          <w:rFonts w:ascii="Times New Roman" w:hAnsi="Times New Roman" w:cs="Times New Roman"/>
        </w:rPr>
        <w:t>Example statements:</w:t>
      </w:r>
    </w:p>
    <w:p w14:paraId="63B21337" w14:textId="77777777" w:rsidR="007F0002" w:rsidRPr="00ED22B9" w:rsidRDefault="007F0002" w:rsidP="007F0002">
      <w:pPr>
        <w:numPr>
          <w:ilvl w:val="2"/>
          <w:numId w:val="16"/>
        </w:numPr>
        <w:spacing w:after="0" w:line="276" w:lineRule="auto"/>
        <w:rPr>
          <w:rStyle w:val="Strong"/>
          <w:rFonts w:ascii="Times New Roman" w:hAnsi="Times New Roman" w:cs="Times New Roman"/>
          <w:b w:val="0"/>
          <w:bCs w:val="0"/>
        </w:rPr>
      </w:pPr>
      <w:r w:rsidRPr="00ED22B9">
        <w:rPr>
          <w:rFonts w:ascii="Times New Roman" w:hAnsi="Times New Roman" w:cs="Times New Roman"/>
        </w:rPr>
        <w:t xml:space="preserve"> </w:t>
      </w:r>
      <w:r w:rsidRPr="00ED22B9">
        <w:rPr>
          <w:rStyle w:val="Strong"/>
          <w:rFonts w:ascii="Times New Roman" w:eastAsiaTheme="majorEastAsia" w:hAnsi="Times New Roman" w:cs="Times New Roman"/>
          <w:b w:val="0"/>
          <w:bCs w:val="0"/>
        </w:rPr>
        <w:t>“I feel left out when plans change without telling me. I value honesty, and I’d like us to be more upfront with each other.”</w:t>
      </w:r>
    </w:p>
    <w:p w14:paraId="41980497" w14:textId="77777777" w:rsidR="007F0002" w:rsidRPr="00ED22B9" w:rsidRDefault="007F0002" w:rsidP="007F0002">
      <w:pPr>
        <w:numPr>
          <w:ilvl w:val="2"/>
          <w:numId w:val="16"/>
        </w:numPr>
        <w:spacing w:after="0" w:line="276" w:lineRule="auto"/>
        <w:rPr>
          <w:rStyle w:val="Strong"/>
          <w:rFonts w:ascii="Times New Roman" w:hAnsi="Times New Roman" w:cs="Times New Roman"/>
          <w:b w:val="0"/>
          <w:bCs w:val="0"/>
        </w:rPr>
      </w:pPr>
      <w:r w:rsidRPr="00ED22B9">
        <w:rPr>
          <w:rStyle w:val="Strong"/>
          <w:rFonts w:ascii="Times New Roman" w:eastAsiaTheme="majorEastAsia" w:hAnsi="Times New Roman" w:cs="Times New Roman"/>
          <w:b w:val="0"/>
          <w:bCs w:val="0"/>
        </w:rPr>
        <w:t>“I feel frustrated when my opinions are dismissed. I want us to respect each other’s perspectives.”</w:t>
      </w:r>
    </w:p>
    <w:p w14:paraId="7FF4E600" w14:textId="77777777" w:rsidR="007F0002" w:rsidRPr="00ED22B9" w:rsidRDefault="007F0002" w:rsidP="007F0002">
      <w:pPr>
        <w:numPr>
          <w:ilvl w:val="2"/>
          <w:numId w:val="16"/>
        </w:numPr>
        <w:spacing w:after="0" w:line="276" w:lineRule="auto"/>
        <w:rPr>
          <w:rFonts w:ascii="Times New Roman" w:hAnsi="Times New Roman" w:cs="Times New Roman"/>
        </w:rPr>
      </w:pPr>
      <w:r w:rsidRPr="00ED22B9">
        <w:rPr>
          <w:rFonts w:ascii="Times New Roman" w:hAnsi="Times New Roman" w:cs="Times New Roman"/>
        </w:rPr>
        <w:t xml:space="preserve"> </w:t>
      </w:r>
      <w:r w:rsidRPr="00ED22B9">
        <w:rPr>
          <w:rStyle w:val="Strong"/>
          <w:rFonts w:ascii="Times New Roman" w:eastAsiaTheme="majorEastAsia" w:hAnsi="Times New Roman" w:cs="Times New Roman"/>
          <w:b w:val="0"/>
          <w:bCs w:val="0"/>
        </w:rPr>
        <w:t>“I feel unappreciated when my support isn’t acknowledged. It would mean a lot to hear feedback sometimes.”</w:t>
      </w:r>
      <w:r w:rsidRPr="00ED22B9">
        <w:rPr>
          <w:rFonts w:ascii="Times New Roman" w:hAnsi="Times New Roman" w:cs="Times New Roman"/>
        </w:rPr>
        <w:br/>
      </w:r>
    </w:p>
    <w:p w14:paraId="71288356" w14:textId="77777777" w:rsidR="007F0002" w:rsidRPr="00ED22B9" w:rsidRDefault="007F0002" w:rsidP="007F0002">
      <w:pPr>
        <w:numPr>
          <w:ilvl w:val="2"/>
          <w:numId w:val="16"/>
        </w:numPr>
        <w:spacing w:after="0" w:line="276" w:lineRule="auto"/>
        <w:rPr>
          <w:rFonts w:ascii="Times New Roman" w:hAnsi="Times New Roman" w:cs="Times New Roman"/>
        </w:rPr>
      </w:pPr>
      <w:r w:rsidRPr="00ED22B9">
        <w:rPr>
          <w:rFonts w:ascii="Times New Roman" w:hAnsi="Times New Roman" w:cs="Times New Roman"/>
        </w:rPr>
        <w:t xml:space="preserve">Assertiveness is a valuable communication skill.  In successful relationships, both individuals tend to be quite assertive.  Rather than </w:t>
      </w:r>
      <w:proofErr w:type="gramStart"/>
      <w:r w:rsidRPr="00ED22B9">
        <w:rPr>
          <w:rFonts w:ascii="Times New Roman" w:hAnsi="Times New Roman" w:cs="Times New Roman"/>
        </w:rPr>
        <w:t>assuming  the</w:t>
      </w:r>
      <w:proofErr w:type="gramEnd"/>
      <w:r w:rsidRPr="00ED22B9">
        <w:rPr>
          <w:rFonts w:ascii="Times New Roman" w:hAnsi="Times New Roman" w:cs="Times New Roman"/>
        </w:rPr>
        <w:t xml:space="preserve"> other person can read their minds, they share how they feel and ask clearly and directly for what they want.</w:t>
      </w:r>
    </w:p>
    <w:p w14:paraId="3A436577" w14:textId="77777777" w:rsidR="007F0002" w:rsidRPr="00ED22B9" w:rsidRDefault="007F0002" w:rsidP="007F0002">
      <w:pPr>
        <w:numPr>
          <w:ilvl w:val="3"/>
          <w:numId w:val="16"/>
        </w:numPr>
        <w:spacing w:after="0" w:line="276" w:lineRule="auto"/>
        <w:rPr>
          <w:rFonts w:ascii="Times New Roman" w:hAnsi="Times New Roman" w:cs="Times New Roman"/>
        </w:rPr>
      </w:pPr>
      <w:r w:rsidRPr="00ED22B9">
        <w:rPr>
          <w:rFonts w:ascii="Times New Roman" w:hAnsi="Times New Roman" w:cs="Times New Roman"/>
        </w:rPr>
        <w:t xml:space="preserve">Successful relationships use “I” statements.  </w:t>
      </w:r>
    </w:p>
    <w:p w14:paraId="46985D5F" w14:textId="77777777" w:rsidR="007F0002" w:rsidRPr="00ED22B9" w:rsidRDefault="007F0002" w:rsidP="007F0002">
      <w:pPr>
        <w:numPr>
          <w:ilvl w:val="3"/>
          <w:numId w:val="16"/>
        </w:numPr>
        <w:spacing w:after="0" w:line="276" w:lineRule="auto"/>
        <w:rPr>
          <w:rFonts w:ascii="Times New Roman" w:hAnsi="Times New Roman" w:cs="Times New Roman"/>
        </w:rPr>
      </w:pPr>
      <w:r w:rsidRPr="00ED22B9">
        <w:rPr>
          <w:rFonts w:ascii="Times New Roman" w:hAnsi="Times New Roman" w:cs="Times New Roman"/>
        </w:rPr>
        <w:t>Avoid “</w:t>
      </w:r>
      <w:proofErr w:type="gramStart"/>
      <w:r w:rsidRPr="00ED22B9">
        <w:rPr>
          <w:rFonts w:ascii="Times New Roman" w:hAnsi="Times New Roman" w:cs="Times New Roman"/>
        </w:rPr>
        <w:t>you</w:t>
      </w:r>
      <w:proofErr w:type="gramEnd"/>
      <w:r w:rsidRPr="00ED22B9">
        <w:rPr>
          <w:rFonts w:ascii="Times New Roman" w:hAnsi="Times New Roman" w:cs="Times New Roman"/>
        </w:rPr>
        <w:t>” statements.</w:t>
      </w:r>
    </w:p>
    <w:p w14:paraId="5E42E8DD" w14:textId="77777777" w:rsidR="007F0002" w:rsidRPr="00ED22B9" w:rsidRDefault="007F0002" w:rsidP="007F0002">
      <w:pPr>
        <w:numPr>
          <w:ilvl w:val="1"/>
          <w:numId w:val="16"/>
        </w:numPr>
        <w:spacing w:after="0" w:line="276" w:lineRule="auto"/>
        <w:rPr>
          <w:rFonts w:ascii="Times New Roman" w:hAnsi="Times New Roman" w:cs="Times New Roman"/>
        </w:rPr>
      </w:pPr>
      <w:r w:rsidRPr="00ED22B9">
        <w:rPr>
          <w:rFonts w:ascii="Times New Roman" w:hAnsi="Times New Roman" w:cs="Times New Roman"/>
        </w:rPr>
        <w:t>People bring into relationships/conversations varying patterns of expressiveness.</w:t>
      </w:r>
    </w:p>
    <w:p w14:paraId="47EC60F1" w14:textId="77777777" w:rsidR="007F0002" w:rsidRPr="00ED22B9" w:rsidRDefault="007F0002" w:rsidP="007F0002">
      <w:pPr>
        <w:numPr>
          <w:ilvl w:val="2"/>
          <w:numId w:val="16"/>
        </w:numPr>
        <w:spacing w:after="0" w:line="276" w:lineRule="auto"/>
        <w:rPr>
          <w:rFonts w:ascii="Times New Roman" w:hAnsi="Times New Roman" w:cs="Times New Roman"/>
        </w:rPr>
      </w:pPr>
      <w:r w:rsidRPr="00ED22B9">
        <w:rPr>
          <w:rFonts w:ascii="Times New Roman" w:hAnsi="Times New Roman" w:cs="Times New Roman"/>
        </w:rPr>
        <w:t>Misunderstanding can develop when two people are at opposite ends of the continuum.</w:t>
      </w:r>
    </w:p>
    <w:p w14:paraId="524FE4A7" w14:textId="77777777" w:rsidR="007F0002" w:rsidRPr="00ED22B9" w:rsidRDefault="007F0002" w:rsidP="007F0002">
      <w:pPr>
        <w:numPr>
          <w:ilvl w:val="3"/>
          <w:numId w:val="16"/>
        </w:numPr>
        <w:spacing w:after="0" w:line="276" w:lineRule="auto"/>
        <w:rPr>
          <w:rFonts w:ascii="Times New Roman" w:hAnsi="Times New Roman" w:cs="Times New Roman"/>
        </w:rPr>
      </w:pPr>
      <w:r w:rsidRPr="00ED22B9">
        <w:rPr>
          <w:rFonts w:ascii="Times New Roman" w:hAnsi="Times New Roman" w:cs="Times New Roman"/>
        </w:rPr>
        <w:t>Cognitive (facts) Closed, has difficulty expressing emotion.</w:t>
      </w:r>
    </w:p>
    <w:p w14:paraId="5E03B21C" w14:textId="77777777" w:rsidR="007F0002" w:rsidRPr="00ED22B9" w:rsidRDefault="007F0002" w:rsidP="007F0002">
      <w:pPr>
        <w:numPr>
          <w:ilvl w:val="3"/>
          <w:numId w:val="16"/>
        </w:numPr>
        <w:spacing w:after="0" w:line="276" w:lineRule="auto"/>
        <w:rPr>
          <w:rFonts w:ascii="Times New Roman" w:hAnsi="Times New Roman" w:cs="Times New Roman"/>
        </w:rPr>
      </w:pPr>
      <w:r w:rsidRPr="00ED22B9">
        <w:rPr>
          <w:rFonts w:ascii="Times New Roman" w:hAnsi="Times New Roman" w:cs="Times New Roman"/>
        </w:rPr>
        <w:t>Emotional (feelings) Open, has difficulty confining emotions.</w:t>
      </w:r>
    </w:p>
    <w:p w14:paraId="4ED4B509" w14:textId="77777777" w:rsidR="007F0002" w:rsidRPr="00ED22B9" w:rsidRDefault="007F0002" w:rsidP="007F0002">
      <w:pPr>
        <w:numPr>
          <w:ilvl w:val="2"/>
          <w:numId w:val="16"/>
        </w:numPr>
        <w:spacing w:after="0" w:line="276" w:lineRule="auto"/>
        <w:rPr>
          <w:rFonts w:ascii="Times New Roman" w:hAnsi="Times New Roman" w:cs="Times New Roman"/>
        </w:rPr>
      </w:pPr>
      <w:r w:rsidRPr="00ED22B9">
        <w:rPr>
          <w:rFonts w:ascii="Times New Roman" w:hAnsi="Times New Roman" w:cs="Times New Roman"/>
        </w:rPr>
        <w:t>Each person must allow freedom for differences in styles of expressiveness.</w:t>
      </w:r>
      <w:r w:rsidRPr="00ED22B9">
        <w:rPr>
          <w:rFonts w:ascii="Times New Roman" w:hAnsi="Times New Roman" w:cs="Times New Roman"/>
        </w:rPr>
        <w:br/>
      </w:r>
    </w:p>
    <w:p w14:paraId="51320471" w14:textId="77777777" w:rsidR="007F0002" w:rsidRPr="00ED22B9" w:rsidRDefault="007F0002" w:rsidP="007F0002">
      <w:pPr>
        <w:numPr>
          <w:ilvl w:val="1"/>
          <w:numId w:val="16"/>
        </w:numPr>
        <w:spacing w:after="0" w:line="276" w:lineRule="auto"/>
        <w:rPr>
          <w:rFonts w:ascii="Times New Roman" w:hAnsi="Times New Roman" w:cs="Times New Roman"/>
        </w:rPr>
      </w:pPr>
      <w:r w:rsidRPr="00ED22B9">
        <w:rPr>
          <w:rFonts w:ascii="Times New Roman" w:hAnsi="Times New Roman" w:cs="Times New Roman"/>
        </w:rPr>
        <w:t>A variety of barriers keep some from being understood.</w:t>
      </w:r>
    </w:p>
    <w:p w14:paraId="06E14BA8" w14:textId="77777777" w:rsidR="007F0002" w:rsidRPr="00ED22B9" w:rsidRDefault="007F0002" w:rsidP="007F0002">
      <w:pPr>
        <w:numPr>
          <w:ilvl w:val="2"/>
          <w:numId w:val="16"/>
        </w:numPr>
        <w:spacing w:after="0" w:line="276" w:lineRule="auto"/>
        <w:rPr>
          <w:rFonts w:ascii="Times New Roman" w:hAnsi="Times New Roman" w:cs="Times New Roman"/>
        </w:rPr>
      </w:pPr>
      <w:r w:rsidRPr="00ED22B9">
        <w:rPr>
          <w:rFonts w:ascii="Times New Roman" w:hAnsi="Times New Roman" w:cs="Times New Roman"/>
        </w:rPr>
        <w:t>Childhood programming has established a pattern of suppression and repression in emotions.</w:t>
      </w:r>
    </w:p>
    <w:p w14:paraId="0C200F07" w14:textId="77777777" w:rsidR="007F0002" w:rsidRPr="00ED22B9" w:rsidRDefault="007F0002" w:rsidP="007F0002">
      <w:pPr>
        <w:numPr>
          <w:ilvl w:val="2"/>
          <w:numId w:val="16"/>
        </w:numPr>
        <w:spacing w:after="0" w:line="276" w:lineRule="auto"/>
        <w:rPr>
          <w:rFonts w:ascii="Times New Roman" w:hAnsi="Times New Roman" w:cs="Times New Roman"/>
        </w:rPr>
      </w:pPr>
      <w:r w:rsidRPr="00ED22B9">
        <w:rPr>
          <w:rFonts w:ascii="Times New Roman" w:hAnsi="Times New Roman" w:cs="Times New Roman"/>
        </w:rPr>
        <w:t>A poor self-image can cause one to fear rejection.</w:t>
      </w:r>
    </w:p>
    <w:p w14:paraId="44ED2C5A" w14:textId="77777777" w:rsidR="007F0002" w:rsidRPr="00ED22B9" w:rsidRDefault="007F0002" w:rsidP="007F0002">
      <w:pPr>
        <w:numPr>
          <w:ilvl w:val="2"/>
          <w:numId w:val="16"/>
        </w:numPr>
        <w:spacing w:after="0" w:line="276" w:lineRule="auto"/>
        <w:rPr>
          <w:rFonts w:ascii="Times New Roman" w:hAnsi="Times New Roman" w:cs="Times New Roman"/>
        </w:rPr>
      </w:pPr>
      <w:r w:rsidRPr="00ED22B9">
        <w:rPr>
          <w:rFonts w:ascii="Times New Roman" w:hAnsi="Times New Roman" w:cs="Times New Roman"/>
        </w:rPr>
        <w:t>A false concept of manhood and pride prevents men from sharing their needs &amp; feelings.</w:t>
      </w:r>
    </w:p>
    <w:p w14:paraId="59CB43FF" w14:textId="77777777" w:rsidR="007F0002" w:rsidRPr="00ED22B9" w:rsidRDefault="007F0002" w:rsidP="007F0002">
      <w:pPr>
        <w:numPr>
          <w:ilvl w:val="2"/>
          <w:numId w:val="16"/>
        </w:numPr>
        <w:spacing w:after="0" w:line="276" w:lineRule="auto"/>
        <w:rPr>
          <w:rFonts w:ascii="Times New Roman" w:hAnsi="Times New Roman" w:cs="Times New Roman"/>
        </w:rPr>
      </w:pPr>
      <w:r w:rsidRPr="00ED22B9">
        <w:rPr>
          <w:rFonts w:ascii="Times New Roman" w:hAnsi="Times New Roman" w:cs="Times New Roman"/>
        </w:rPr>
        <w:t>A false concept of spirituality makes us hesitate to share ourselves.</w:t>
      </w:r>
    </w:p>
    <w:p w14:paraId="65FC7C87" w14:textId="77777777" w:rsidR="007F0002" w:rsidRPr="00ED22B9" w:rsidRDefault="007F0002" w:rsidP="007F0002">
      <w:pPr>
        <w:numPr>
          <w:ilvl w:val="2"/>
          <w:numId w:val="16"/>
        </w:numPr>
        <w:spacing w:after="0" w:line="276" w:lineRule="auto"/>
        <w:rPr>
          <w:rFonts w:ascii="Times New Roman" w:hAnsi="Times New Roman" w:cs="Times New Roman"/>
        </w:rPr>
      </w:pPr>
      <w:r w:rsidRPr="00ED22B9">
        <w:rPr>
          <w:rFonts w:ascii="Times New Roman" w:hAnsi="Times New Roman" w:cs="Times New Roman"/>
        </w:rPr>
        <w:t>An angry heart sabotages understanding. James 1:19b…be slow to anger.</w:t>
      </w:r>
      <w:r w:rsidRPr="00ED22B9">
        <w:rPr>
          <w:rFonts w:ascii="Times New Roman" w:hAnsi="Times New Roman" w:cs="Times New Roman"/>
        </w:rPr>
        <w:br/>
      </w:r>
    </w:p>
    <w:p w14:paraId="224240A7" w14:textId="77777777" w:rsidR="007F0002" w:rsidRPr="00ED22B9" w:rsidRDefault="007F0002" w:rsidP="007F0002">
      <w:pPr>
        <w:spacing w:line="240" w:lineRule="auto"/>
        <w:contextualSpacing/>
        <w:rPr>
          <w:rFonts w:ascii="Times New Roman" w:hAnsi="Times New Roman" w:cs="Times New Roman"/>
        </w:rPr>
      </w:pPr>
    </w:p>
    <w:p w14:paraId="62B718F0" w14:textId="77777777" w:rsidR="007F0002" w:rsidRPr="00ED22B9" w:rsidRDefault="007F0002" w:rsidP="007F0002">
      <w:pPr>
        <w:spacing w:line="240" w:lineRule="auto"/>
        <w:contextualSpacing/>
        <w:rPr>
          <w:rFonts w:ascii="Times New Roman" w:hAnsi="Times New Roman" w:cs="Times New Roman"/>
        </w:rPr>
      </w:pPr>
      <w:r w:rsidRPr="00ED22B9">
        <w:rPr>
          <w:rFonts w:ascii="Times New Roman" w:hAnsi="Times New Roman" w:cs="Times New Roman"/>
        </w:rPr>
        <w:t>Biblical Takeaway:</w:t>
      </w:r>
    </w:p>
    <w:p w14:paraId="254499F6" w14:textId="77777777" w:rsidR="007F0002" w:rsidRPr="00ED22B9" w:rsidRDefault="007F0002" w:rsidP="007F0002">
      <w:pPr>
        <w:spacing w:line="240" w:lineRule="auto"/>
        <w:contextualSpacing/>
        <w:rPr>
          <w:rFonts w:ascii="Times New Roman" w:hAnsi="Times New Roman" w:cs="Times New Roman"/>
        </w:rPr>
      </w:pPr>
    </w:p>
    <w:p w14:paraId="53D345FC" w14:textId="77777777" w:rsidR="007F0002" w:rsidRPr="00ED22B9" w:rsidRDefault="007F0002" w:rsidP="007F0002">
      <w:pPr>
        <w:spacing w:line="240" w:lineRule="auto"/>
        <w:contextualSpacing/>
        <w:rPr>
          <w:rFonts w:ascii="Times New Roman" w:hAnsi="Times New Roman" w:cs="Times New Roman"/>
        </w:rPr>
      </w:pPr>
      <w:r w:rsidRPr="00ED22B9">
        <w:rPr>
          <w:rFonts w:ascii="Times New Roman" w:hAnsi="Times New Roman" w:cs="Times New Roman"/>
        </w:rPr>
        <w:t>Seeking to understand first is an act of humility and love.</w:t>
      </w:r>
    </w:p>
    <w:p w14:paraId="6B30C9A8" w14:textId="77777777" w:rsidR="007F0002" w:rsidRPr="00ED22B9" w:rsidRDefault="007F0002" w:rsidP="007F0002">
      <w:pPr>
        <w:spacing w:line="240" w:lineRule="auto"/>
        <w:contextualSpacing/>
        <w:rPr>
          <w:rFonts w:ascii="Times New Roman" w:hAnsi="Times New Roman" w:cs="Times New Roman"/>
        </w:rPr>
      </w:pPr>
      <w:r w:rsidRPr="00ED22B9">
        <w:rPr>
          <w:rFonts w:ascii="Times New Roman" w:hAnsi="Times New Roman" w:cs="Times New Roman"/>
        </w:rPr>
        <w:t>Habit 5 reflects biblical wisdom:</w:t>
      </w:r>
    </w:p>
    <w:p w14:paraId="49B52E90" w14:textId="77777777" w:rsidR="007F0002" w:rsidRPr="00ED22B9" w:rsidRDefault="007F0002" w:rsidP="007F0002">
      <w:pPr>
        <w:numPr>
          <w:ilvl w:val="0"/>
          <w:numId w:val="12"/>
        </w:numPr>
        <w:spacing w:line="240" w:lineRule="auto"/>
        <w:contextualSpacing/>
        <w:rPr>
          <w:rFonts w:ascii="Times New Roman" w:hAnsi="Times New Roman" w:cs="Times New Roman"/>
        </w:rPr>
      </w:pPr>
      <w:r w:rsidRPr="00ED22B9">
        <w:rPr>
          <w:rFonts w:ascii="Times New Roman" w:hAnsi="Times New Roman" w:cs="Times New Roman"/>
        </w:rPr>
        <w:t>Listen before speaking</w:t>
      </w:r>
    </w:p>
    <w:p w14:paraId="46C81FF5" w14:textId="77777777" w:rsidR="007F0002" w:rsidRPr="00ED22B9" w:rsidRDefault="007F0002" w:rsidP="007F0002">
      <w:pPr>
        <w:numPr>
          <w:ilvl w:val="0"/>
          <w:numId w:val="12"/>
        </w:numPr>
        <w:spacing w:line="240" w:lineRule="auto"/>
        <w:contextualSpacing/>
        <w:rPr>
          <w:rFonts w:ascii="Times New Roman" w:hAnsi="Times New Roman" w:cs="Times New Roman"/>
        </w:rPr>
      </w:pPr>
      <w:r w:rsidRPr="00ED22B9">
        <w:rPr>
          <w:rFonts w:ascii="Times New Roman" w:hAnsi="Times New Roman" w:cs="Times New Roman"/>
        </w:rPr>
        <w:t>Value people over proving a point</w:t>
      </w:r>
    </w:p>
    <w:p w14:paraId="067EC516" w14:textId="77777777" w:rsidR="007F0002" w:rsidRPr="00ED22B9" w:rsidRDefault="007F0002" w:rsidP="007F0002">
      <w:pPr>
        <w:numPr>
          <w:ilvl w:val="0"/>
          <w:numId w:val="12"/>
        </w:numPr>
        <w:spacing w:line="240" w:lineRule="auto"/>
        <w:contextualSpacing/>
        <w:rPr>
          <w:rFonts w:ascii="Times New Roman" w:hAnsi="Times New Roman" w:cs="Times New Roman"/>
        </w:rPr>
      </w:pPr>
      <w:r w:rsidRPr="00ED22B9">
        <w:rPr>
          <w:rFonts w:ascii="Times New Roman" w:hAnsi="Times New Roman" w:cs="Times New Roman"/>
        </w:rPr>
        <w:t>Let understanding lead the way</w:t>
      </w:r>
    </w:p>
    <w:p w14:paraId="485B909E" w14:textId="77777777" w:rsidR="007F0002" w:rsidRPr="00ED22B9" w:rsidRDefault="007F0002" w:rsidP="007F0002">
      <w:pPr>
        <w:spacing w:line="240" w:lineRule="auto"/>
        <w:contextualSpacing/>
        <w:rPr>
          <w:rFonts w:ascii="Times New Roman" w:hAnsi="Times New Roman" w:cs="Times New Roman"/>
        </w:rPr>
      </w:pPr>
      <w:r w:rsidRPr="00ED22B9">
        <w:rPr>
          <w:rFonts w:ascii="Times New Roman" w:hAnsi="Times New Roman" w:cs="Times New Roman"/>
        </w:rPr>
        <w:t>Or simply:</w:t>
      </w:r>
    </w:p>
    <w:p w14:paraId="7BC7DD01" w14:textId="77777777" w:rsidR="007F0002" w:rsidRPr="00ED22B9" w:rsidRDefault="007F0002" w:rsidP="007F0002">
      <w:pPr>
        <w:spacing w:line="240" w:lineRule="auto"/>
        <w:contextualSpacing/>
        <w:rPr>
          <w:rFonts w:ascii="Times New Roman" w:hAnsi="Times New Roman" w:cs="Times New Roman"/>
        </w:rPr>
      </w:pPr>
      <w:r w:rsidRPr="00ED22B9">
        <w:rPr>
          <w:rFonts w:ascii="Times New Roman" w:hAnsi="Times New Roman" w:cs="Times New Roman"/>
        </w:rPr>
        <w:t>Those who listen well speak with greater impact.</w:t>
      </w:r>
    </w:p>
    <w:p w14:paraId="3D7666E0" w14:textId="77777777" w:rsidR="007F0002" w:rsidRDefault="007F0002" w:rsidP="007F0002">
      <w:pPr>
        <w:spacing w:line="240" w:lineRule="auto"/>
        <w:rPr>
          <w:b/>
          <w:bCs/>
        </w:rPr>
      </w:pPr>
    </w:p>
    <w:p w14:paraId="02556E6E" w14:textId="77777777" w:rsidR="007F0002" w:rsidRDefault="007F0002" w:rsidP="007F0002">
      <w:pPr>
        <w:rPr>
          <w:b/>
          <w:bCs/>
        </w:rPr>
      </w:pPr>
    </w:p>
    <w:p w14:paraId="227A1747" w14:textId="77777777" w:rsidR="007F0002" w:rsidRDefault="007F0002" w:rsidP="007F0002">
      <w:pPr>
        <w:rPr>
          <w:b/>
          <w:bCs/>
        </w:rPr>
      </w:pPr>
    </w:p>
    <w:p w14:paraId="40DBC3CE" w14:textId="77777777" w:rsidR="007F0002" w:rsidRPr="002A4A6D" w:rsidRDefault="007F0002" w:rsidP="007F0002">
      <w:pPr>
        <w:jc w:val="center"/>
        <w:rPr>
          <w:b/>
          <w:bCs/>
          <w:sz w:val="64"/>
          <w:szCs w:val="64"/>
          <w:u w:val="single"/>
        </w:rPr>
      </w:pPr>
      <w:r w:rsidRPr="002A4A6D">
        <w:rPr>
          <w:b/>
          <w:bCs/>
          <w:sz w:val="64"/>
          <w:szCs w:val="64"/>
          <w:u w:val="single"/>
        </w:rPr>
        <w:lastRenderedPageBreak/>
        <w:t>Volunteer Handout to Read</w:t>
      </w:r>
    </w:p>
    <w:p w14:paraId="49F38B7B" w14:textId="77777777" w:rsidR="007F0002" w:rsidRDefault="007F0002" w:rsidP="007F0002">
      <w:pPr>
        <w:rPr>
          <w:sz w:val="60"/>
          <w:szCs w:val="60"/>
        </w:rPr>
      </w:pPr>
    </w:p>
    <w:p w14:paraId="1F3AB8C4" w14:textId="77777777" w:rsidR="007F0002" w:rsidRPr="00373450" w:rsidRDefault="007F0002" w:rsidP="007F0002">
      <w:pPr>
        <w:rPr>
          <w:sz w:val="60"/>
          <w:szCs w:val="60"/>
        </w:rPr>
      </w:pPr>
      <w:r w:rsidRPr="00373450">
        <w:rPr>
          <w:sz w:val="60"/>
          <w:szCs w:val="60"/>
        </w:rPr>
        <w:t xml:space="preserve">“Act Hive Liss Tinning” </w:t>
      </w:r>
    </w:p>
    <w:p w14:paraId="2ACEEAD5" w14:textId="77777777" w:rsidR="007F0002" w:rsidRPr="00373450" w:rsidRDefault="007F0002" w:rsidP="007F0002">
      <w:pPr>
        <w:rPr>
          <w:sz w:val="60"/>
          <w:szCs w:val="60"/>
        </w:rPr>
      </w:pPr>
    </w:p>
    <w:p w14:paraId="5F13A69F" w14:textId="77777777" w:rsidR="007F0002" w:rsidRDefault="007F0002" w:rsidP="007F0002">
      <w:pPr>
        <w:rPr>
          <w:sz w:val="60"/>
          <w:szCs w:val="60"/>
        </w:rPr>
      </w:pPr>
    </w:p>
    <w:p w14:paraId="0FEC1947" w14:textId="77777777" w:rsidR="007F0002" w:rsidRPr="00373450" w:rsidRDefault="007F0002" w:rsidP="007F0002">
      <w:pPr>
        <w:rPr>
          <w:sz w:val="60"/>
          <w:szCs w:val="60"/>
        </w:rPr>
      </w:pPr>
      <w:r w:rsidRPr="00373450">
        <w:rPr>
          <w:sz w:val="60"/>
          <w:szCs w:val="60"/>
        </w:rPr>
        <w:t xml:space="preserve">“Speak Saw Flee Ann Care Eya Big Stik” </w:t>
      </w:r>
    </w:p>
    <w:p w14:paraId="6F926167" w14:textId="77777777" w:rsidR="007F0002" w:rsidRPr="00373450" w:rsidRDefault="007F0002" w:rsidP="007F0002">
      <w:pPr>
        <w:rPr>
          <w:sz w:val="60"/>
          <w:szCs w:val="60"/>
        </w:rPr>
      </w:pPr>
    </w:p>
    <w:p w14:paraId="5DAF977D" w14:textId="77777777" w:rsidR="007F0002" w:rsidRDefault="007F0002" w:rsidP="007F0002">
      <w:pPr>
        <w:rPr>
          <w:sz w:val="60"/>
          <w:szCs w:val="60"/>
        </w:rPr>
      </w:pPr>
    </w:p>
    <w:p w14:paraId="345385FB" w14:textId="77777777" w:rsidR="007F0002" w:rsidRPr="00373450" w:rsidRDefault="007F0002" w:rsidP="007F0002">
      <w:pPr>
        <w:rPr>
          <w:sz w:val="60"/>
          <w:szCs w:val="60"/>
        </w:rPr>
      </w:pPr>
      <w:r w:rsidRPr="00373450">
        <w:rPr>
          <w:sz w:val="60"/>
          <w:szCs w:val="60"/>
        </w:rPr>
        <w:t xml:space="preserve">“Val Ewe Peep Pull Ova Pointe” </w:t>
      </w:r>
    </w:p>
    <w:p w14:paraId="0347B36C" w14:textId="77777777" w:rsidR="007F0002" w:rsidRPr="00373450" w:rsidRDefault="007F0002" w:rsidP="007F0002">
      <w:pPr>
        <w:rPr>
          <w:sz w:val="60"/>
          <w:szCs w:val="60"/>
        </w:rPr>
      </w:pPr>
    </w:p>
    <w:p w14:paraId="70BAE36A" w14:textId="77777777" w:rsidR="007F0002" w:rsidRDefault="007F0002" w:rsidP="007F0002">
      <w:pPr>
        <w:rPr>
          <w:sz w:val="60"/>
          <w:szCs w:val="60"/>
        </w:rPr>
      </w:pPr>
    </w:p>
    <w:p w14:paraId="4CB347A8" w14:textId="77777777" w:rsidR="007F0002" w:rsidRPr="00373450" w:rsidRDefault="007F0002" w:rsidP="007F0002">
      <w:pPr>
        <w:rPr>
          <w:sz w:val="60"/>
          <w:szCs w:val="60"/>
        </w:rPr>
      </w:pPr>
      <w:r w:rsidRPr="00373450">
        <w:rPr>
          <w:sz w:val="60"/>
          <w:szCs w:val="60"/>
        </w:rPr>
        <w:t xml:space="preserve">“List Hen Tusk He </w:t>
      </w:r>
      <w:proofErr w:type="spellStart"/>
      <w:r w:rsidRPr="00373450">
        <w:rPr>
          <w:sz w:val="60"/>
          <w:szCs w:val="60"/>
        </w:rPr>
        <w:t>Cund</w:t>
      </w:r>
      <w:proofErr w:type="spellEnd"/>
      <w:r w:rsidRPr="00373450">
        <w:rPr>
          <w:sz w:val="60"/>
          <w:szCs w:val="60"/>
        </w:rPr>
        <w:t xml:space="preserve"> Her Stand Ding” </w:t>
      </w:r>
    </w:p>
    <w:p w14:paraId="14D0C30A" w14:textId="77777777" w:rsidR="007F0002" w:rsidRPr="00266416" w:rsidRDefault="007F0002" w:rsidP="007F0002">
      <w:pPr>
        <w:spacing w:line="240" w:lineRule="auto"/>
        <w:rPr>
          <w:b/>
          <w:bCs/>
        </w:rPr>
      </w:pPr>
    </w:p>
    <w:p w14:paraId="37E3B86A" w14:textId="77777777" w:rsidR="00FD630F" w:rsidRPr="00266416" w:rsidRDefault="00FD630F" w:rsidP="00266416">
      <w:pPr>
        <w:spacing w:line="240" w:lineRule="auto"/>
        <w:rPr>
          <w:b/>
          <w:bCs/>
        </w:rPr>
      </w:pPr>
    </w:p>
    <w:sectPr w:rsidR="00FD630F" w:rsidRPr="00266416" w:rsidSect="00DD4B6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C4F23F" w14:textId="77777777" w:rsidR="00E00528" w:rsidRDefault="00E00528" w:rsidP="0063109F">
      <w:pPr>
        <w:spacing w:after="0" w:line="240" w:lineRule="auto"/>
      </w:pPr>
      <w:r>
        <w:separator/>
      </w:r>
    </w:p>
  </w:endnote>
  <w:endnote w:type="continuationSeparator" w:id="0">
    <w:p w14:paraId="23552988" w14:textId="77777777" w:rsidR="00E00528" w:rsidRDefault="00E00528" w:rsidP="006310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C13B48" w14:textId="77777777" w:rsidR="00E00528" w:rsidRDefault="00E00528" w:rsidP="0063109F">
      <w:pPr>
        <w:spacing w:after="0" w:line="240" w:lineRule="auto"/>
      </w:pPr>
      <w:r>
        <w:separator/>
      </w:r>
    </w:p>
  </w:footnote>
  <w:footnote w:type="continuationSeparator" w:id="0">
    <w:p w14:paraId="3605E311" w14:textId="77777777" w:rsidR="00E00528" w:rsidRDefault="00E00528" w:rsidP="0063109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B90105"/>
    <w:multiLevelType w:val="multilevel"/>
    <w:tmpl w:val="B7DE4B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3D91494"/>
    <w:multiLevelType w:val="multilevel"/>
    <w:tmpl w:val="43E8AD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4843B03"/>
    <w:multiLevelType w:val="hybridMultilevel"/>
    <w:tmpl w:val="9266E4C8"/>
    <w:lvl w:ilvl="0" w:tplc="0409000F">
      <w:start w:val="2"/>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6570D11"/>
    <w:multiLevelType w:val="hybridMultilevel"/>
    <w:tmpl w:val="D9180BB4"/>
    <w:lvl w:ilvl="0" w:tplc="B4CCA94E">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6C20B4B"/>
    <w:multiLevelType w:val="multilevel"/>
    <w:tmpl w:val="BE5E8D0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15:restartNumberingAfterBreak="0">
    <w:nsid w:val="26EE40F8"/>
    <w:multiLevelType w:val="hybridMultilevel"/>
    <w:tmpl w:val="38EAD178"/>
    <w:lvl w:ilvl="0" w:tplc="D5F83686">
      <w:start w:val="7"/>
      <w:numFmt w:val="bullet"/>
      <w:lvlText w:val=""/>
      <w:lvlJc w:val="left"/>
      <w:pPr>
        <w:ind w:left="72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C3F3090"/>
    <w:multiLevelType w:val="multilevel"/>
    <w:tmpl w:val="8A3EF4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D8C049A"/>
    <w:multiLevelType w:val="hybridMultilevel"/>
    <w:tmpl w:val="7A382E7E"/>
    <w:lvl w:ilvl="0" w:tplc="D5F83686">
      <w:start w:val="7"/>
      <w:numFmt w:val="bullet"/>
      <w:lvlText w:val=""/>
      <w:lvlJc w:val="left"/>
      <w:pPr>
        <w:ind w:left="72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443388C"/>
    <w:multiLevelType w:val="hybridMultilevel"/>
    <w:tmpl w:val="8BEC74A8"/>
    <w:lvl w:ilvl="0" w:tplc="B4CCA94E">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B311277"/>
    <w:multiLevelType w:val="hybridMultilevel"/>
    <w:tmpl w:val="5972DF44"/>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1BD24E7"/>
    <w:multiLevelType w:val="multilevel"/>
    <w:tmpl w:val="D3C853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6AB47E9"/>
    <w:multiLevelType w:val="multilevel"/>
    <w:tmpl w:val="DDA49A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BA65D5E"/>
    <w:multiLevelType w:val="multilevel"/>
    <w:tmpl w:val="6012EC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C0F26D9"/>
    <w:multiLevelType w:val="multilevel"/>
    <w:tmpl w:val="243C6B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C191C67"/>
    <w:multiLevelType w:val="multilevel"/>
    <w:tmpl w:val="C7A804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3513FDC"/>
    <w:multiLevelType w:val="multilevel"/>
    <w:tmpl w:val="1FD6B8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39C03EA"/>
    <w:multiLevelType w:val="multilevel"/>
    <w:tmpl w:val="B4220DE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950744875">
    <w:abstractNumId w:val="16"/>
  </w:num>
  <w:num w:numId="2" w16cid:durableId="1480806329">
    <w:abstractNumId w:val="7"/>
  </w:num>
  <w:num w:numId="3" w16cid:durableId="158038962">
    <w:abstractNumId w:val="5"/>
  </w:num>
  <w:num w:numId="4" w16cid:durableId="2050496861">
    <w:abstractNumId w:val="0"/>
  </w:num>
  <w:num w:numId="5" w16cid:durableId="2113818047">
    <w:abstractNumId w:val="13"/>
  </w:num>
  <w:num w:numId="6" w16cid:durableId="1419211204">
    <w:abstractNumId w:val="14"/>
  </w:num>
  <w:num w:numId="7" w16cid:durableId="2095858496">
    <w:abstractNumId w:val="6"/>
  </w:num>
  <w:num w:numId="8" w16cid:durableId="1027027509">
    <w:abstractNumId w:val="10"/>
  </w:num>
  <w:num w:numId="9" w16cid:durableId="1667319784">
    <w:abstractNumId w:val="11"/>
  </w:num>
  <w:num w:numId="10" w16cid:durableId="1956906621">
    <w:abstractNumId w:val="12"/>
  </w:num>
  <w:num w:numId="11" w16cid:durableId="227882787">
    <w:abstractNumId w:val="1"/>
  </w:num>
  <w:num w:numId="12" w16cid:durableId="1279990141">
    <w:abstractNumId w:val="15"/>
  </w:num>
  <w:num w:numId="13" w16cid:durableId="324016538">
    <w:abstractNumId w:val="8"/>
  </w:num>
  <w:num w:numId="14" w16cid:durableId="295644523">
    <w:abstractNumId w:val="3"/>
  </w:num>
  <w:num w:numId="15" w16cid:durableId="1788620703">
    <w:abstractNumId w:val="9"/>
  </w:num>
  <w:num w:numId="16" w16cid:durableId="979578861">
    <w:abstractNumId w:val="4"/>
  </w:num>
  <w:num w:numId="17" w16cid:durableId="1674264595">
    <w:abstractNumId w:val="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4B69"/>
    <w:rsid w:val="0001698B"/>
    <w:rsid w:val="000318E5"/>
    <w:rsid w:val="00032E00"/>
    <w:rsid w:val="0004274A"/>
    <w:rsid w:val="0006205D"/>
    <w:rsid w:val="00087844"/>
    <w:rsid w:val="000A027A"/>
    <w:rsid w:val="000F2CF4"/>
    <w:rsid w:val="000F5FC0"/>
    <w:rsid w:val="00100A75"/>
    <w:rsid w:val="00113F7D"/>
    <w:rsid w:val="00131BB7"/>
    <w:rsid w:val="00137446"/>
    <w:rsid w:val="001538CE"/>
    <w:rsid w:val="001847C5"/>
    <w:rsid w:val="001A264A"/>
    <w:rsid w:val="001C2549"/>
    <w:rsid w:val="00206A6F"/>
    <w:rsid w:val="00221FE3"/>
    <w:rsid w:val="00255728"/>
    <w:rsid w:val="00266416"/>
    <w:rsid w:val="002931E4"/>
    <w:rsid w:val="00295C43"/>
    <w:rsid w:val="002A30DE"/>
    <w:rsid w:val="002B40FB"/>
    <w:rsid w:val="002D71B1"/>
    <w:rsid w:val="002E7ABA"/>
    <w:rsid w:val="00311780"/>
    <w:rsid w:val="00316B93"/>
    <w:rsid w:val="00320C04"/>
    <w:rsid w:val="003310E7"/>
    <w:rsid w:val="00333D21"/>
    <w:rsid w:val="00340447"/>
    <w:rsid w:val="00357CF6"/>
    <w:rsid w:val="00374193"/>
    <w:rsid w:val="003779E2"/>
    <w:rsid w:val="003829E6"/>
    <w:rsid w:val="00386141"/>
    <w:rsid w:val="00390A75"/>
    <w:rsid w:val="003A79E0"/>
    <w:rsid w:val="003B4F40"/>
    <w:rsid w:val="003E0793"/>
    <w:rsid w:val="00413197"/>
    <w:rsid w:val="0042155E"/>
    <w:rsid w:val="004269D6"/>
    <w:rsid w:val="00437841"/>
    <w:rsid w:val="00452481"/>
    <w:rsid w:val="00481FA6"/>
    <w:rsid w:val="00483120"/>
    <w:rsid w:val="004948EC"/>
    <w:rsid w:val="004B4F66"/>
    <w:rsid w:val="004D4A59"/>
    <w:rsid w:val="00571165"/>
    <w:rsid w:val="00580DCF"/>
    <w:rsid w:val="00584514"/>
    <w:rsid w:val="0059076C"/>
    <w:rsid w:val="00597EEA"/>
    <w:rsid w:val="005A3206"/>
    <w:rsid w:val="005D0203"/>
    <w:rsid w:val="005D093B"/>
    <w:rsid w:val="005F3BF2"/>
    <w:rsid w:val="0060329B"/>
    <w:rsid w:val="006075D8"/>
    <w:rsid w:val="0062315F"/>
    <w:rsid w:val="0063109F"/>
    <w:rsid w:val="00657B67"/>
    <w:rsid w:val="006A0050"/>
    <w:rsid w:val="006C68E6"/>
    <w:rsid w:val="006E118E"/>
    <w:rsid w:val="00725BC9"/>
    <w:rsid w:val="00746B50"/>
    <w:rsid w:val="00767703"/>
    <w:rsid w:val="00785403"/>
    <w:rsid w:val="0078746A"/>
    <w:rsid w:val="007953E3"/>
    <w:rsid w:val="007A7B7C"/>
    <w:rsid w:val="007B384A"/>
    <w:rsid w:val="007B3DA9"/>
    <w:rsid w:val="007C06A9"/>
    <w:rsid w:val="007C4E97"/>
    <w:rsid w:val="007F0002"/>
    <w:rsid w:val="00804A6F"/>
    <w:rsid w:val="00811964"/>
    <w:rsid w:val="00817E89"/>
    <w:rsid w:val="00855F1F"/>
    <w:rsid w:val="0087417D"/>
    <w:rsid w:val="00876787"/>
    <w:rsid w:val="00880262"/>
    <w:rsid w:val="00881B4B"/>
    <w:rsid w:val="008A01D0"/>
    <w:rsid w:val="008A49C3"/>
    <w:rsid w:val="008C3C95"/>
    <w:rsid w:val="008C4F33"/>
    <w:rsid w:val="008D22BD"/>
    <w:rsid w:val="008D603A"/>
    <w:rsid w:val="00905415"/>
    <w:rsid w:val="009210AF"/>
    <w:rsid w:val="00955674"/>
    <w:rsid w:val="00960DE7"/>
    <w:rsid w:val="00961F94"/>
    <w:rsid w:val="00965E51"/>
    <w:rsid w:val="009717B8"/>
    <w:rsid w:val="009914B4"/>
    <w:rsid w:val="009B461D"/>
    <w:rsid w:val="009E380C"/>
    <w:rsid w:val="00A03C96"/>
    <w:rsid w:val="00A168F4"/>
    <w:rsid w:val="00A176A7"/>
    <w:rsid w:val="00A32F47"/>
    <w:rsid w:val="00A50573"/>
    <w:rsid w:val="00A54B10"/>
    <w:rsid w:val="00A61445"/>
    <w:rsid w:val="00A81C83"/>
    <w:rsid w:val="00AB0104"/>
    <w:rsid w:val="00AB3122"/>
    <w:rsid w:val="00AB5A60"/>
    <w:rsid w:val="00AD0F93"/>
    <w:rsid w:val="00AE6937"/>
    <w:rsid w:val="00AF3E72"/>
    <w:rsid w:val="00B028A1"/>
    <w:rsid w:val="00B14DB9"/>
    <w:rsid w:val="00B36A33"/>
    <w:rsid w:val="00B4138E"/>
    <w:rsid w:val="00B55605"/>
    <w:rsid w:val="00B56A76"/>
    <w:rsid w:val="00B61B68"/>
    <w:rsid w:val="00B673AE"/>
    <w:rsid w:val="00B81EB4"/>
    <w:rsid w:val="00B8474F"/>
    <w:rsid w:val="00BB06C4"/>
    <w:rsid w:val="00BB6C25"/>
    <w:rsid w:val="00BD2807"/>
    <w:rsid w:val="00BE3580"/>
    <w:rsid w:val="00C0238D"/>
    <w:rsid w:val="00C060D9"/>
    <w:rsid w:val="00C13CA3"/>
    <w:rsid w:val="00C55858"/>
    <w:rsid w:val="00C61B2D"/>
    <w:rsid w:val="00CC7B19"/>
    <w:rsid w:val="00CD018E"/>
    <w:rsid w:val="00CD0499"/>
    <w:rsid w:val="00CE642E"/>
    <w:rsid w:val="00D02AC0"/>
    <w:rsid w:val="00D27667"/>
    <w:rsid w:val="00D42B6A"/>
    <w:rsid w:val="00D47E01"/>
    <w:rsid w:val="00D615EB"/>
    <w:rsid w:val="00D6300F"/>
    <w:rsid w:val="00D6462C"/>
    <w:rsid w:val="00D74545"/>
    <w:rsid w:val="00D76E90"/>
    <w:rsid w:val="00DA5E4D"/>
    <w:rsid w:val="00DC7329"/>
    <w:rsid w:val="00DD4B69"/>
    <w:rsid w:val="00DF3AFF"/>
    <w:rsid w:val="00E00528"/>
    <w:rsid w:val="00E0440A"/>
    <w:rsid w:val="00E17E9E"/>
    <w:rsid w:val="00E3603F"/>
    <w:rsid w:val="00E47551"/>
    <w:rsid w:val="00E559A7"/>
    <w:rsid w:val="00E561D2"/>
    <w:rsid w:val="00E6401E"/>
    <w:rsid w:val="00E9298D"/>
    <w:rsid w:val="00EA1F1F"/>
    <w:rsid w:val="00EA5657"/>
    <w:rsid w:val="00EA772A"/>
    <w:rsid w:val="00EC140A"/>
    <w:rsid w:val="00EC6F94"/>
    <w:rsid w:val="00ED7173"/>
    <w:rsid w:val="00F15BE8"/>
    <w:rsid w:val="00F24A15"/>
    <w:rsid w:val="00F34EB1"/>
    <w:rsid w:val="00F45C60"/>
    <w:rsid w:val="00F46B78"/>
    <w:rsid w:val="00F61E38"/>
    <w:rsid w:val="00F7359A"/>
    <w:rsid w:val="00F73BDA"/>
    <w:rsid w:val="00F74A68"/>
    <w:rsid w:val="00F9268F"/>
    <w:rsid w:val="00F947C6"/>
    <w:rsid w:val="00FC393E"/>
    <w:rsid w:val="00FD630F"/>
    <w:rsid w:val="00FE75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E931ED"/>
  <w15:chartTrackingRefBased/>
  <w15:docId w15:val="{F52FB583-F378-45A8-9EBF-51FD75FBB1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7667"/>
  </w:style>
  <w:style w:type="paragraph" w:styleId="Heading1">
    <w:name w:val="heading 1"/>
    <w:basedOn w:val="Normal"/>
    <w:next w:val="Normal"/>
    <w:link w:val="Heading1Char"/>
    <w:uiPriority w:val="9"/>
    <w:qFormat/>
    <w:rsid w:val="00DD4B6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D4B6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D4B6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D4B6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D4B6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D4B6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D4B6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D4B6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D4B6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D4B6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D4B6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D4B6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D4B6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D4B6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D4B6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D4B6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D4B6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D4B69"/>
    <w:rPr>
      <w:rFonts w:eastAsiaTheme="majorEastAsia" w:cstheme="majorBidi"/>
      <w:color w:val="272727" w:themeColor="text1" w:themeTint="D8"/>
    </w:rPr>
  </w:style>
  <w:style w:type="paragraph" w:styleId="Title">
    <w:name w:val="Title"/>
    <w:basedOn w:val="Normal"/>
    <w:next w:val="Normal"/>
    <w:link w:val="TitleChar"/>
    <w:uiPriority w:val="10"/>
    <w:qFormat/>
    <w:rsid w:val="00DD4B6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D4B6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D4B6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D4B6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D4B69"/>
    <w:pPr>
      <w:spacing w:before="160"/>
      <w:jc w:val="center"/>
    </w:pPr>
    <w:rPr>
      <w:i/>
      <w:iCs/>
      <w:color w:val="404040" w:themeColor="text1" w:themeTint="BF"/>
    </w:rPr>
  </w:style>
  <w:style w:type="character" w:customStyle="1" w:styleId="QuoteChar">
    <w:name w:val="Quote Char"/>
    <w:basedOn w:val="DefaultParagraphFont"/>
    <w:link w:val="Quote"/>
    <w:uiPriority w:val="29"/>
    <w:rsid w:val="00DD4B69"/>
    <w:rPr>
      <w:i/>
      <w:iCs/>
      <w:color w:val="404040" w:themeColor="text1" w:themeTint="BF"/>
    </w:rPr>
  </w:style>
  <w:style w:type="paragraph" w:styleId="ListParagraph">
    <w:name w:val="List Paragraph"/>
    <w:basedOn w:val="Normal"/>
    <w:uiPriority w:val="34"/>
    <w:qFormat/>
    <w:rsid w:val="00DD4B69"/>
    <w:pPr>
      <w:ind w:left="720"/>
      <w:contextualSpacing/>
    </w:pPr>
  </w:style>
  <w:style w:type="character" w:styleId="IntenseEmphasis">
    <w:name w:val="Intense Emphasis"/>
    <w:basedOn w:val="DefaultParagraphFont"/>
    <w:uiPriority w:val="21"/>
    <w:qFormat/>
    <w:rsid w:val="00DD4B69"/>
    <w:rPr>
      <w:i/>
      <w:iCs/>
      <w:color w:val="0F4761" w:themeColor="accent1" w:themeShade="BF"/>
    </w:rPr>
  </w:style>
  <w:style w:type="paragraph" w:styleId="IntenseQuote">
    <w:name w:val="Intense Quote"/>
    <w:basedOn w:val="Normal"/>
    <w:next w:val="Normal"/>
    <w:link w:val="IntenseQuoteChar"/>
    <w:uiPriority w:val="30"/>
    <w:qFormat/>
    <w:rsid w:val="00DD4B6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D4B69"/>
    <w:rPr>
      <w:i/>
      <w:iCs/>
      <w:color w:val="0F4761" w:themeColor="accent1" w:themeShade="BF"/>
    </w:rPr>
  </w:style>
  <w:style w:type="character" w:styleId="IntenseReference">
    <w:name w:val="Intense Reference"/>
    <w:basedOn w:val="DefaultParagraphFont"/>
    <w:uiPriority w:val="32"/>
    <w:qFormat/>
    <w:rsid w:val="00DD4B69"/>
    <w:rPr>
      <w:b/>
      <w:bCs/>
      <w:smallCaps/>
      <w:color w:val="0F4761" w:themeColor="accent1" w:themeShade="BF"/>
      <w:spacing w:val="5"/>
    </w:rPr>
  </w:style>
  <w:style w:type="character" w:styleId="Hyperlink">
    <w:name w:val="Hyperlink"/>
    <w:basedOn w:val="DefaultParagraphFont"/>
    <w:uiPriority w:val="99"/>
    <w:unhideWhenUsed/>
    <w:rsid w:val="00DD4B69"/>
    <w:rPr>
      <w:color w:val="467886" w:themeColor="hyperlink"/>
      <w:u w:val="single"/>
    </w:rPr>
  </w:style>
  <w:style w:type="character" w:styleId="UnresolvedMention">
    <w:name w:val="Unresolved Mention"/>
    <w:basedOn w:val="DefaultParagraphFont"/>
    <w:uiPriority w:val="99"/>
    <w:semiHidden/>
    <w:unhideWhenUsed/>
    <w:rsid w:val="00DD4B69"/>
    <w:rPr>
      <w:color w:val="605E5C"/>
      <w:shd w:val="clear" w:color="auto" w:fill="E1DFDD"/>
    </w:rPr>
  </w:style>
  <w:style w:type="paragraph" w:styleId="NormalWeb">
    <w:name w:val="Normal (Web)"/>
    <w:basedOn w:val="Normal"/>
    <w:uiPriority w:val="99"/>
    <w:unhideWhenUsed/>
    <w:rsid w:val="008A01D0"/>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Emphasis">
    <w:name w:val="Emphasis"/>
    <w:basedOn w:val="DefaultParagraphFont"/>
    <w:uiPriority w:val="20"/>
    <w:qFormat/>
    <w:rsid w:val="008A01D0"/>
    <w:rPr>
      <w:i/>
      <w:iCs/>
    </w:rPr>
  </w:style>
  <w:style w:type="table" w:styleId="TableGrid">
    <w:name w:val="Table Grid"/>
    <w:basedOn w:val="TableNormal"/>
    <w:uiPriority w:val="39"/>
    <w:rsid w:val="00A505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3109F"/>
    <w:pPr>
      <w:tabs>
        <w:tab w:val="center" w:pos="4680"/>
        <w:tab w:val="right" w:pos="9360"/>
      </w:tabs>
      <w:spacing w:after="0" w:line="240" w:lineRule="auto"/>
    </w:pPr>
  </w:style>
  <w:style w:type="character" w:customStyle="1" w:styleId="HeaderChar">
    <w:name w:val="Header Char"/>
    <w:basedOn w:val="DefaultParagraphFont"/>
    <w:link w:val="Header"/>
    <w:uiPriority w:val="99"/>
    <w:rsid w:val="0063109F"/>
  </w:style>
  <w:style w:type="paragraph" w:styleId="Footer">
    <w:name w:val="footer"/>
    <w:basedOn w:val="Normal"/>
    <w:link w:val="FooterChar"/>
    <w:uiPriority w:val="99"/>
    <w:unhideWhenUsed/>
    <w:rsid w:val="0063109F"/>
    <w:pPr>
      <w:tabs>
        <w:tab w:val="center" w:pos="4680"/>
        <w:tab w:val="right" w:pos="9360"/>
      </w:tabs>
      <w:spacing w:after="0" w:line="240" w:lineRule="auto"/>
    </w:pPr>
  </w:style>
  <w:style w:type="character" w:customStyle="1" w:styleId="FooterChar">
    <w:name w:val="Footer Char"/>
    <w:basedOn w:val="DefaultParagraphFont"/>
    <w:link w:val="Footer"/>
    <w:uiPriority w:val="99"/>
    <w:rsid w:val="0063109F"/>
  </w:style>
  <w:style w:type="character" w:styleId="Strong">
    <w:name w:val="Strong"/>
    <w:basedOn w:val="DefaultParagraphFont"/>
    <w:uiPriority w:val="22"/>
    <w:qFormat/>
    <w:rsid w:val="007F000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ogle.com/search?sca_esv=c10fa1f35bad6765&amp;rlz=1C1CHBF_enUS937US937&amp;sxsrf=AE3TifOVlbjjLFk5G_HVMoNR15ZqD9FF_w%3A1765401014185&amp;q=Begin+with+the+End+in+Mind&amp;sa=X&amp;ved=2ahUKEwi4tdii97ORAxUInGoFHVDePGAQxccNegQIShAB&amp;mstk=AUtExfDU0sr63qh88ytwLeh8mhIMKo_viZrO3KzYLV7Z0IePLanpTTDvMDvp8vFvN4S7GTXF-d14m0ZhKGXtE3eg77eLg6MeOg4Zm1kzuJ0mTnxm9B0dn3sdfoKneuT8obJjnEH37l3wBZvDatu41isoKUCJdlXDDY6lgRlsiUm1UmkelC-iyovYESzKKOvVuot_cqzdpskExajJ0wBw73thcHdmgOn5nplz-6Or-FftUQzv0AkdTAuiLKYWq99FOm8h7jAasq8t09IEOxdcNLHrsKBK&amp;csui=3"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google.com/search?sca_esv=c10fa1f35bad6765&amp;rlz=1C1CHBF_enUS937US937&amp;sxsrf=AE3TifOVlbjjLFk5G_HVMoNR15ZqD9FF_w%3A1765401014185&amp;q=Be+Proactive&amp;sa=X&amp;ved=2ahUKEwi4tdii97ORAxUInGoFHVDePGAQxccNegQISBAB&amp;mstk=AUtExfDU0sr63qh88ytwLeh8mhIMKo_viZrO3KzYLV7Z0IePLanpTTDvMDvp8vFvN4S7GTXF-d14m0ZhKGXtE3eg77eLg6MeOg4Zm1kzuJ0mTnxm9B0dn3sdfoKneuT8obJjnEH37l3wBZvDatu41isoKUCJdlXDDY6lgRlsiUm1UmkelC-iyovYESzKKOvVuot_cqzdpskExajJ0wBw73thcHdmgOn5nplz-6Or-FftUQzv0AkdTAuiLKYWq99FOm8h7jAasq8t09IEOxdcNLHrsKBK&amp;csui=3"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jpeg"/><Relationship Id="rId5" Type="http://schemas.openxmlformats.org/officeDocument/2006/relationships/footnotes" Target="footnotes.xml"/><Relationship Id="rId10" Type="http://schemas.openxmlformats.org/officeDocument/2006/relationships/hyperlink" Target="https://www.google.com/search?sca_esv=c10fa1f35bad6765&amp;rlz=1C1CHBF_enUS937US937&amp;sxsrf=AE3TifOVlbjjLFk5G_HVMoNR15ZqD9FF_w%3A1765401014185&amp;q=Think+Win-Win&amp;sa=X&amp;ved=2ahUKEwi4tdii97ORAxUInGoFHVDePGAQxccNegUIoAIQAQ&amp;mstk=AUtExfDU0sr63qh88ytwLeh8mhIMKo_viZrO3KzYLV7Z0IePLanpTTDvMDvp8vFvN4S7GTXF-d14m0ZhKGXtE3eg77eLg6MeOg4Zm1kzuJ0mTnxm9B0dn3sdfoKneuT8obJjnEH37l3wBZvDatu41isoKUCJdlXDDY6lgRlsiUm1UmkelC-iyovYESzKKOvVuot_cqzdpskExajJ0wBw73thcHdmgOn5nplz-6Or-FftUQzv0AkdTAuiLKYWq99FOm8h7jAasq8t09IEOxdcNLHrsKBK&amp;csui=3" TargetMode="External"/><Relationship Id="rId4" Type="http://schemas.openxmlformats.org/officeDocument/2006/relationships/webSettings" Target="webSettings.xml"/><Relationship Id="rId9" Type="http://schemas.openxmlformats.org/officeDocument/2006/relationships/hyperlink" Target="https://www.google.com/search?sca_esv=c10fa1f35bad6765&amp;rlz=1C1CHBF_enUS937US937&amp;sxsrf=AE3TifOVlbjjLFk5G_HVMoNR15ZqD9FF_w%3A1765401014185&amp;q=Put+First+Things+First&amp;sa=X&amp;ved=2ahUKEwi4tdii97ORAxUInGoFHVDePGAQxccNegUItQEQAQ&amp;mstk=AUtExfDU0sr63qh88ytwLeh8mhIMKo_viZrO3KzYLV7Z0IePLanpTTDvMDvp8vFvN4S7GTXF-d14m0ZhKGXtE3eg77eLg6MeOg4Zm1kzuJ0mTnxm9B0dn3sdfoKneuT8obJjnEH37l3wBZvDatu41isoKUCJdlXDDY6lgRlsiUm1UmkelC-iyovYESzKKOvVuot_cqzdpskExajJ0wBw73thcHdmgOn5nplz-6Or-FftUQzv0AkdTAuiLKYWq99FOm8h7jAasq8t09IEOxdcNLHrsKBK&amp;csui=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7</Pages>
  <Words>2228</Words>
  <Characters>11235</Characters>
  <Application>Microsoft Office Word</Application>
  <DocSecurity>0</DocSecurity>
  <Lines>255</Lines>
  <Paragraphs>224</Paragraphs>
  <ScaleCrop>false</ScaleCrop>
  <Company/>
  <LinksUpToDate>false</LinksUpToDate>
  <CharactersWithSpaces>13239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Brandon Watson</dc:creator>
  <cp:keywords/>
  <dc:description/>
  <cp:lastModifiedBy>Brandon Watson</cp:lastModifiedBy>
  <cp:revision>4</cp:revision>
  <cp:lastPrinted>2026-01-15T18:11:00Z</cp:lastPrinted>
  <dcterms:created xsi:type="dcterms:W3CDTF">2026-01-29T17:29:00Z</dcterms:created>
  <dcterms:modified xsi:type="dcterms:W3CDTF">2026-01-29T17:32:00Z</dcterms:modified>
</cp:coreProperties>
</file>