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5AABAB23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A5B23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5AABAB23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7A5B23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080E003F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7A5B2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41189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6D134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080E003F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7A5B2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41189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6D134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3F7D6E06" w:rsidR="002C5374" w:rsidRPr="000A0A38" w:rsidRDefault="00411891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February</w:t>
                            </w:r>
                            <w:r w:rsidR="002360D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B2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22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3F7D6E06" w:rsidR="002C5374" w:rsidRPr="000A0A38" w:rsidRDefault="00411891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February</w:t>
                      </w:r>
                      <w:r w:rsidR="002360D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7A5B2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22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5EB275A1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 </w:t>
      </w:r>
      <w:r w:rsidR="007942EA">
        <w:rPr>
          <w:rFonts w:ascii="Candara" w:hAnsi="Candara" w:cs="Arial"/>
          <w:b/>
          <w:sz w:val="16"/>
          <w:szCs w:val="16"/>
        </w:rPr>
        <w:t xml:space="preserve"> </w:t>
      </w:r>
      <w:r w:rsidR="007432DD">
        <w:rPr>
          <w:rFonts w:ascii="Candara" w:hAnsi="Candara" w:cs="Arial"/>
          <w:b/>
          <w:sz w:val="16"/>
          <w:szCs w:val="16"/>
        </w:rPr>
        <w:t xml:space="preserve">  </w:t>
      </w:r>
      <w:r w:rsidR="00C85D3E">
        <w:rPr>
          <w:rFonts w:ascii="Candara" w:hAnsi="Candara" w:cs="Arial"/>
          <w:b/>
          <w:sz w:val="16"/>
          <w:szCs w:val="16"/>
        </w:rPr>
        <w:tab/>
      </w:r>
      <w:r w:rsidR="00C85D3E">
        <w:rPr>
          <w:rFonts w:ascii="Candara" w:hAnsi="Candara" w:cs="Arial"/>
          <w:b/>
          <w:sz w:val="16"/>
          <w:szCs w:val="16"/>
        </w:rPr>
        <w:tab/>
        <w:t xml:space="preserve">           </w:t>
      </w:r>
      <w:r w:rsidR="006D1348">
        <w:rPr>
          <w:rFonts w:ascii="Candara" w:hAnsi="Candara" w:cs="Arial"/>
          <w:b/>
          <w:sz w:val="16"/>
          <w:szCs w:val="16"/>
        </w:rPr>
        <w:t xml:space="preserve">      </w:t>
      </w:r>
      <w:r w:rsidR="009F7B18">
        <w:rPr>
          <w:rFonts w:ascii="Candara" w:hAnsi="Candara" w:cs="Arial"/>
          <w:b/>
          <w:bCs/>
          <w:sz w:val="44"/>
          <w:szCs w:val="44"/>
        </w:rPr>
        <w:t xml:space="preserve">Doulos </w:t>
      </w:r>
      <w:r w:rsidR="00C85D3E">
        <w:rPr>
          <w:rFonts w:ascii="Candara" w:hAnsi="Candara" w:cs="Arial"/>
          <w:b/>
          <w:bCs/>
          <w:sz w:val="44"/>
          <w:szCs w:val="44"/>
        </w:rPr>
        <w:t>Rules</w:t>
      </w:r>
    </w:p>
    <w:p w14:paraId="01252A24" w14:textId="6108291F" w:rsidR="006D1348" w:rsidRDefault="006D1348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 and Review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717E2406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13C5A326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411AF3D4" w14:textId="77777777" w:rsidR="00A954AF" w:rsidRDefault="00A954AF" w:rsidP="00BD729A">
      <w:pPr>
        <w:rPr>
          <w:rFonts w:ascii="Arial" w:hAnsi="Arial" w:cs="Arial"/>
          <w:b/>
          <w:sz w:val="24"/>
          <w:szCs w:val="24"/>
        </w:rPr>
      </w:pPr>
    </w:p>
    <w:p w14:paraId="5038D6B2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74D54553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60BEBB72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07C4E806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4DD11EF4" w14:textId="77777777" w:rsidR="007C2ECA" w:rsidRDefault="007C2ECA" w:rsidP="00BD729A">
      <w:pPr>
        <w:rPr>
          <w:rFonts w:ascii="Arial" w:hAnsi="Arial" w:cs="Arial"/>
          <w:b/>
          <w:sz w:val="24"/>
          <w:szCs w:val="24"/>
        </w:rPr>
      </w:pPr>
    </w:p>
    <w:p w14:paraId="3252F744" w14:textId="49ABB4D2" w:rsidR="007C2ECA" w:rsidRPr="007C2ECA" w:rsidRDefault="007C2ECA" w:rsidP="00BD729A">
      <w:pPr>
        <w:rPr>
          <w:rFonts w:ascii="Arial" w:hAnsi="Arial" w:cs="Arial"/>
          <w:b/>
          <w:sz w:val="24"/>
          <w:szCs w:val="24"/>
        </w:rPr>
      </w:pPr>
      <w:r w:rsidRPr="007C2ECA">
        <w:rPr>
          <w:rFonts w:ascii="Arial" w:hAnsi="Arial" w:cs="Arial"/>
          <w:b/>
          <w:sz w:val="24"/>
          <w:szCs w:val="24"/>
        </w:rPr>
        <w:t>What Paul Really Said About Slavery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C2ECA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Colossians 3:22; Galatians 3:28; </w:t>
      </w:r>
      <w:r w:rsidR="00D54380">
        <w:rPr>
          <w:rFonts w:ascii="Arial" w:hAnsi="Arial" w:cs="Arial"/>
          <w:bCs/>
          <w:i/>
          <w:iCs/>
          <w:sz w:val="24"/>
          <w:szCs w:val="24"/>
        </w:rPr>
        <w:t>1 Timothy 1:9-10;</w:t>
      </w:r>
      <w:r w:rsidR="003B2B4E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3B2B4E">
        <w:rPr>
          <w:rFonts w:ascii="Arial" w:hAnsi="Arial" w:cs="Arial"/>
          <w:bCs/>
          <w:i/>
          <w:iCs/>
          <w:sz w:val="24"/>
          <w:szCs w:val="24"/>
        </w:rPr>
        <w:tab/>
      </w:r>
      <w:r w:rsidR="003B2B4E">
        <w:rPr>
          <w:rFonts w:ascii="Arial" w:hAnsi="Arial" w:cs="Arial"/>
          <w:bCs/>
          <w:i/>
          <w:iCs/>
          <w:sz w:val="24"/>
          <w:szCs w:val="24"/>
        </w:rPr>
        <w:tab/>
      </w:r>
      <w:r w:rsidR="003B2B4E">
        <w:rPr>
          <w:rFonts w:ascii="Arial" w:hAnsi="Arial" w:cs="Arial"/>
          <w:bCs/>
          <w:i/>
          <w:iCs/>
          <w:sz w:val="24"/>
          <w:szCs w:val="24"/>
        </w:rPr>
        <w:tab/>
      </w:r>
      <w:r w:rsidR="003B2B4E">
        <w:rPr>
          <w:rFonts w:ascii="Arial" w:hAnsi="Arial" w:cs="Arial"/>
          <w:bCs/>
          <w:i/>
          <w:iCs/>
          <w:sz w:val="24"/>
          <w:szCs w:val="24"/>
        </w:rPr>
        <w:tab/>
      </w:r>
      <w:r w:rsidR="003B2B4E">
        <w:rPr>
          <w:rFonts w:ascii="Arial" w:hAnsi="Arial" w:cs="Arial"/>
          <w:bCs/>
          <w:i/>
          <w:iCs/>
          <w:sz w:val="24"/>
          <w:szCs w:val="24"/>
        </w:rPr>
        <w:tab/>
      </w:r>
      <w:r w:rsidR="003B2B4E">
        <w:rPr>
          <w:rFonts w:ascii="Arial" w:hAnsi="Arial" w:cs="Arial"/>
          <w:bCs/>
          <w:i/>
          <w:iCs/>
          <w:sz w:val="24"/>
          <w:szCs w:val="24"/>
        </w:rPr>
        <w:tab/>
      </w:r>
      <w:r w:rsidR="00D54380">
        <w:rPr>
          <w:rFonts w:ascii="Arial" w:hAnsi="Arial" w:cs="Arial"/>
          <w:bCs/>
          <w:i/>
          <w:iCs/>
          <w:sz w:val="24"/>
          <w:szCs w:val="24"/>
        </w:rPr>
        <w:t xml:space="preserve"> Exodus 21:16; Mark 12:31; </w:t>
      </w:r>
      <w:r w:rsidR="003B2B4E">
        <w:rPr>
          <w:rFonts w:ascii="Arial" w:hAnsi="Arial" w:cs="Arial"/>
          <w:bCs/>
          <w:i/>
          <w:iCs/>
          <w:sz w:val="24"/>
          <w:szCs w:val="24"/>
        </w:rPr>
        <w:t>Matthew 7:12; 1 Timothy 6:1</w:t>
      </w:r>
      <w:r w:rsidRPr="007C2ECA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B58CFA4" w14:textId="77777777" w:rsidR="00581398" w:rsidRDefault="00581398" w:rsidP="00BD729A">
      <w:pPr>
        <w:rPr>
          <w:rFonts w:ascii="Arial" w:hAnsi="Arial" w:cs="Arial"/>
          <w:b/>
          <w:sz w:val="24"/>
          <w:szCs w:val="24"/>
        </w:rPr>
      </w:pPr>
    </w:p>
    <w:p w14:paraId="2E30F46E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359E62FA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1B2A39C0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27E81DCA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5F028629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36473075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712FEC3A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7E71244B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3615DDF1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3E3F355F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7398E839" w14:textId="40758A5C" w:rsidR="001D0CE7" w:rsidRPr="007F22A9" w:rsidRDefault="00CF296F" w:rsidP="007F22A9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 w:rsidRPr="00B505F2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</w:t>
      </w:r>
      <w:r w:rsidR="00B845EF" w:rsidRPr="00B505F2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_____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2360DB">
        <w:rPr>
          <w:rFonts w:ascii="Arial" w:hAnsi="Arial" w:cs="Arial"/>
          <w:b/>
          <w:sz w:val="24"/>
          <w:szCs w:val="24"/>
        </w:rPr>
        <w:t>_</w:t>
      </w:r>
      <w:r w:rsidR="00D26543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1753AC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693B8D">
        <w:rPr>
          <w:rFonts w:ascii="Arial" w:hAnsi="Arial" w:cs="Arial"/>
          <w:b/>
          <w:sz w:val="24"/>
          <w:szCs w:val="24"/>
        </w:rPr>
        <w:t>____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 w:rsidR="003B2B4E">
        <w:rPr>
          <w:rFonts w:ascii="Arial" w:hAnsi="Arial" w:cs="Arial"/>
          <w:b/>
          <w:sz w:val="24"/>
          <w:szCs w:val="24"/>
        </w:rPr>
        <w:t xml:space="preserve">an Unbelieving Master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337B46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3B2B4E">
        <w:rPr>
          <w:rFonts w:ascii="Arial" w:hAnsi="Arial" w:cs="Arial"/>
          <w:bCs/>
          <w:i/>
          <w:iCs/>
          <w:sz w:val="24"/>
          <w:szCs w:val="24"/>
        </w:rPr>
        <w:t>6</w:t>
      </w:r>
      <w:r w:rsidR="00A6108E">
        <w:rPr>
          <w:rFonts w:ascii="Arial" w:hAnsi="Arial" w:cs="Arial"/>
          <w:bCs/>
          <w:i/>
          <w:iCs/>
          <w:sz w:val="24"/>
          <w:szCs w:val="24"/>
        </w:rPr>
        <w:t>:1</w:t>
      </w:r>
      <w:r w:rsidR="00015202">
        <w:rPr>
          <w:rFonts w:ascii="Arial" w:hAnsi="Arial" w:cs="Arial"/>
          <w:bCs/>
          <w:i/>
          <w:iCs/>
          <w:sz w:val="24"/>
          <w:szCs w:val="24"/>
        </w:rPr>
        <w:t>, 3:7, 5:7; 1 Peter 2:18</w:t>
      </w:r>
      <w:r w:rsidR="004B01DD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20091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200914">
        <w:rPr>
          <w:rFonts w:ascii="Arial" w:hAnsi="Arial" w:cs="Arial"/>
          <w:bCs/>
          <w:i/>
          <w:iCs/>
          <w:sz w:val="24"/>
          <w:szCs w:val="24"/>
        </w:rPr>
        <w:tab/>
      </w:r>
      <w:r w:rsidR="00200914">
        <w:rPr>
          <w:rFonts w:ascii="Arial" w:hAnsi="Arial" w:cs="Arial"/>
          <w:bCs/>
          <w:i/>
          <w:iCs/>
          <w:sz w:val="24"/>
          <w:szCs w:val="24"/>
        </w:rPr>
        <w:tab/>
      </w:r>
      <w:r w:rsidR="00200914">
        <w:rPr>
          <w:rFonts w:ascii="Arial" w:hAnsi="Arial" w:cs="Arial"/>
          <w:bCs/>
          <w:i/>
          <w:iCs/>
          <w:sz w:val="24"/>
          <w:szCs w:val="24"/>
        </w:rPr>
        <w:tab/>
      </w:r>
      <w:r w:rsidR="00200914">
        <w:rPr>
          <w:rFonts w:ascii="Arial" w:hAnsi="Arial" w:cs="Arial"/>
          <w:bCs/>
          <w:i/>
          <w:iCs/>
          <w:sz w:val="24"/>
          <w:szCs w:val="24"/>
        </w:rPr>
        <w:tab/>
      </w:r>
      <w:r w:rsidR="00200914">
        <w:rPr>
          <w:rFonts w:ascii="Arial" w:hAnsi="Arial" w:cs="Arial"/>
          <w:bCs/>
          <w:i/>
          <w:iCs/>
          <w:sz w:val="24"/>
          <w:szCs w:val="24"/>
        </w:rPr>
        <w:tab/>
      </w:r>
      <w:r w:rsidR="00200914">
        <w:rPr>
          <w:rFonts w:ascii="Arial" w:hAnsi="Arial" w:cs="Arial"/>
          <w:bCs/>
          <w:i/>
          <w:iCs/>
          <w:sz w:val="24"/>
          <w:szCs w:val="24"/>
        </w:rPr>
        <w:tab/>
      </w:r>
      <w:r w:rsidR="00200914">
        <w:rPr>
          <w:rFonts w:ascii="Arial" w:hAnsi="Arial" w:cs="Arial"/>
          <w:bCs/>
          <w:i/>
          <w:iCs/>
          <w:sz w:val="24"/>
          <w:szCs w:val="24"/>
        </w:rPr>
        <w:tab/>
      </w:r>
      <w:r w:rsidR="00200914">
        <w:rPr>
          <w:rFonts w:ascii="Arial" w:hAnsi="Arial" w:cs="Arial"/>
          <w:bCs/>
          <w:i/>
          <w:iCs/>
          <w:sz w:val="24"/>
          <w:szCs w:val="24"/>
        </w:rPr>
        <w:tab/>
      </w:r>
      <w:r w:rsidR="004B01DD">
        <w:rPr>
          <w:rFonts w:ascii="Arial" w:hAnsi="Arial" w:cs="Arial"/>
          <w:bCs/>
          <w:i/>
          <w:iCs/>
          <w:sz w:val="24"/>
          <w:szCs w:val="24"/>
        </w:rPr>
        <w:t>Genesis 39:6</w:t>
      </w:r>
      <w:r w:rsidR="00817A8C">
        <w:rPr>
          <w:rFonts w:ascii="Arial" w:hAnsi="Arial" w:cs="Arial"/>
          <w:bCs/>
          <w:i/>
          <w:iCs/>
          <w:sz w:val="24"/>
          <w:szCs w:val="24"/>
        </w:rPr>
        <w:t>-</w:t>
      </w:r>
      <w:r w:rsidR="004B01DD">
        <w:rPr>
          <w:rFonts w:ascii="Arial" w:hAnsi="Arial" w:cs="Arial"/>
          <w:bCs/>
          <w:i/>
          <w:iCs/>
          <w:sz w:val="24"/>
          <w:szCs w:val="24"/>
        </w:rPr>
        <w:t>10</w:t>
      </w:r>
      <w:r w:rsidR="00817A8C">
        <w:rPr>
          <w:rFonts w:ascii="Arial" w:hAnsi="Arial" w:cs="Arial"/>
          <w:bCs/>
          <w:i/>
          <w:iCs/>
          <w:sz w:val="24"/>
          <w:szCs w:val="24"/>
        </w:rPr>
        <w:t>; Titus 2:9-10; 2 Kings 5:3</w:t>
      </w:r>
      <w:r w:rsidR="00B845EF" w:rsidRPr="007F22A9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D244BF9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777D283" w14:textId="4EADFBB2" w:rsidR="00284C06" w:rsidRDefault="00284C06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018EAE3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C7C37FF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7DE4AA8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8AB771F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E442F22" w14:textId="77777777" w:rsidR="00427BC7" w:rsidRDefault="00427BC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714D0E0" w14:textId="77777777" w:rsidR="00950A24" w:rsidRDefault="00950A2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566B36E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721F0DB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16403E1" w14:textId="77777777" w:rsidR="009842A1" w:rsidRDefault="009842A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536055F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C7E62CE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E7AF90F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9C8DEFC" w14:textId="77777777" w:rsidR="00581398" w:rsidRDefault="0058139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E9528A4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7B3318F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F332727" w14:textId="77777777" w:rsidR="008145EF" w:rsidRDefault="008145E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D308230" w14:textId="77777777" w:rsidR="00A954AF" w:rsidRDefault="00A954A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5B176260" w14:textId="77777777" w:rsidR="00A954AF" w:rsidRDefault="00A954A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58E3D72" w14:textId="77777777" w:rsidR="00A954AF" w:rsidRDefault="00A954A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9834326" w14:textId="77777777" w:rsidR="00A954AF" w:rsidRDefault="00A954AF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275E95B" w14:textId="20AC9B78" w:rsidR="006162FF" w:rsidRPr="006162FF" w:rsidRDefault="00D8445B" w:rsidP="00D8445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</w:t>
      </w:r>
      <w:r w:rsidR="005A232A">
        <w:rPr>
          <w:rFonts w:ascii="Arial" w:hAnsi="Arial" w:cs="Arial"/>
          <w:b/>
          <w:sz w:val="24"/>
          <w:szCs w:val="24"/>
        </w:rPr>
        <w:t>_______</w:t>
      </w:r>
      <w:r>
        <w:rPr>
          <w:rFonts w:ascii="Arial" w:hAnsi="Arial" w:cs="Arial"/>
          <w:b/>
          <w:sz w:val="24"/>
          <w:szCs w:val="24"/>
        </w:rPr>
        <w:t>________</w:t>
      </w:r>
      <w:r w:rsidR="00A16E7F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 </w:t>
      </w:r>
      <w:r w:rsidR="00200914">
        <w:rPr>
          <w:rFonts w:ascii="Arial" w:hAnsi="Arial" w:cs="Arial"/>
          <w:b/>
          <w:sz w:val="24"/>
          <w:szCs w:val="24"/>
        </w:rPr>
        <w:t>a Believing Master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8445B">
        <w:rPr>
          <w:rFonts w:ascii="Arial" w:hAnsi="Arial" w:cs="Arial"/>
          <w:bCs/>
          <w:i/>
          <w:iCs/>
          <w:sz w:val="24"/>
          <w:szCs w:val="24"/>
        </w:rPr>
        <w:t>(</w:t>
      </w:r>
      <w:r w:rsidR="00200914">
        <w:rPr>
          <w:rFonts w:ascii="Arial" w:hAnsi="Arial" w:cs="Arial"/>
          <w:bCs/>
          <w:i/>
          <w:iCs/>
          <w:sz w:val="24"/>
          <w:szCs w:val="24"/>
        </w:rPr>
        <w:t xml:space="preserve">Galatians 5:1; </w:t>
      </w:r>
      <w:r w:rsidR="005A232A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200914">
        <w:rPr>
          <w:rFonts w:ascii="Arial" w:hAnsi="Arial" w:cs="Arial"/>
          <w:bCs/>
          <w:i/>
          <w:iCs/>
          <w:sz w:val="24"/>
          <w:szCs w:val="24"/>
        </w:rPr>
        <w:t>6</w:t>
      </w:r>
      <w:r w:rsidR="005A232A">
        <w:rPr>
          <w:rFonts w:ascii="Arial" w:hAnsi="Arial" w:cs="Arial"/>
          <w:bCs/>
          <w:i/>
          <w:iCs/>
          <w:sz w:val="24"/>
          <w:szCs w:val="24"/>
        </w:rPr>
        <w:t>:</w:t>
      </w:r>
      <w:r w:rsidR="00E74DEC">
        <w:rPr>
          <w:rFonts w:ascii="Arial" w:hAnsi="Arial" w:cs="Arial"/>
          <w:bCs/>
          <w:i/>
          <w:iCs/>
          <w:sz w:val="24"/>
          <w:szCs w:val="24"/>
        </w:rPr>
        <w:t>2</w:t>
      </w:r>
      <w:r w:rsidR="00D26543">
        <w:rPr>
          <w:rFonts w:ascii="Arial" w:hAnsi="Arial" w:cs="Arial"/>
          <w:bCs/>
          <w:i/>
          <w:iCs/>
          <w:sz w:val="24"/>
          <w:szCs w:val="24"/>
        </w:rPr>
        <w:t xml:space="preserve">; 1 Corinthians 7:21; </w:t>
      </w:r>
      <w:r w:rsidR="00D26543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D26543">
        <w:rPr>
          <w:rFonts w:ascii="Arial" w:hAnsi="Arial" w:cs="Arial"/>
          <w:bCs/>
          <w:i/>
          <w:iCs/>
          <w:sz w:val="24"/>
          <w:szCs w:val="24"/>
        </w:rPr>
        <w:tab/>
      </w:r>
      <w:r w:rsidR="00D26543">
        <w:rPr>
          <w:rFonts w:ascii="Arial" w:hAnsi="Arial" w:cs="Arial"/>
          <w:bCs/>
          <w:i/>
          <w:iCs/>
          <w:sz w:val="24"/>
          <w:szCs w:val="24"/>
        </w:rPr>
        <w:tab/>
      </w:r>
      <w:r w:rsidR="00D26543">
        <w:rPr>
          <w:rFonts w:ascii="Arial" w:hAnsi="Arial" w:cs="Arial"/>
          <w:bCs/>
          <w:i/>
          <w:iCs/>
          <w:sz w:val="24"/>
          <w:szCs w:val="24"/>
        </w:rPr>
        <w:tab/>
      </w:r>
      <w:r w:rsidR="00D26543">
        <w:rPr>
          <w:rFonts w:ascii="Arial" w:hAnsi="Arial" w:cs="Arial"/>
          <w:bCs/>
          <w:i/>
          <w:iCs/>
          <w:sz w:val="24"/>
          <w:szCs w:val="24"/>
        </w:rPr>
        <w:tab/>
      </w:r>
      <w:r w:rsidR="00D26543">
        <w:rPr>
          <w:rFonts w:ascii="Arial" w:hAnsi="Arial" w:cs="Arial"/>
          <w:bCs/>
          <w:i/>
          <w:iCs/>
          <w:sz w:val="24"/>
          <w:szCs w:val="24"/>
        </w:rPr>
        <w:tab/>
      </w:r>
      <w:r w:rsidR="00D26543">
        <w:rPr>
          <w:rFonts w:ascii="Arial" w:hAnsi="Arial" w:cs="Arial"/>
          <w:bCs/>
          <w:i/>
          <w:iCs/>
          <w:sz w:val="24"/>
          <w:szCs w:val="24"/>
        </w:rPr>
        <w:tab/>
      </w:r>
      <w:r w:rsidR="00D26543">
        <w:rPr>
          <w:rFonts w:ascii="Arial" w:hAnsi="Arial" w:cs="Arial"/>
          <w:bCs/>
          <w:i/>
          <w:iCs/>
          <w:sz w:val="24"/>
          <w:szCs w:val="24"/>
        </w:rPr>
        <w:tab/>
        <w:t xml:space="preserve">        Philemon 1:16; Ephesians 6:5-8; Philippians 2:7</w:t>
      </w:r>
      <w:r w:rsidRPr="00D8445B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1ECFC18" w14:textId="77777777" w:rsidR="007F22A9" w:rsidRDefault="007F22A9" w:rsidP="001D0CE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8ED3EC0" w14:textId="77777777" w:rsidR="007F22A9" w:rsidRDefault="007F22A9" w:rsidP="00B96AA3">
      <w:pPr>
        <w:rPr>
          <w:rFonts w:ascii="Arial" w:hAnsi="Arial" w:cs="Arial"/>
          <w:b/>
          <w:sz w:val="24"/>
          <w:szCs w:val="24"/>
        </w:rPr>
      </w:pPr>
    </w:p>
    <w:p w14:paraId="76C79E66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E45F78C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72F9C343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06246236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67706B3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17DC1584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1CE697B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B356D11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99CB4FA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125BBEE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4D2055AE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D26543">
        <w:rPr>
          <w:rFonts w:ascii="Arial" w:hAnsi="Arial" w:cs="Arial"/>
          <w:b/>
          <w:sz w:val="24"/>
          <w:szCs w:val="24"/>
        </w:rPr>
        <w:t>6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B81121">
        <w:rPr>
          <w:rFonts w:ascii="Arial" w:hAnsi="Arial" w:cs="Arial"/>
          <w:b/>
          <w:sz w:val="24"/>
          <w:szCs w:val="24"/>
        </w:rPr>
        <w:t>1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5A232A">
        <w:rPr>
          <w:rFonts w:ascii="Arial" w:hAnsi="Arial" w:cs="Arial"/>
          <w:b/>
          <w:sz w:val="24"/>
          <w:szCs w:val="24"/>
        </w:rPr>
        <w:t>2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925500" w14:textId="71EE6114" w:rsidR="00CD41E5" w:rsidRPr="00CD41E5" w:rsidRDefault="00DB71D4" w:rsidP="00CD41E5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4DEB92A8" w14:textId="094370D5" w:rsidR="001103BB" w:rsidRPr="00026564" w:rsidRDefault="00E76009" w:rsidP="000D5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do </w:t>
      </w:r>
      <w:r w:rsidR="00040F14">
        <w:rPr>
          <w:rFonts w:ascii="Arial" w:hAnsi="Arial" w:cs="Arial"/>
          <w:sz w:val="24"/>
          <w:szCs w:val="24"/>
        </w:rPr>
        <w:t xml:space="preserve">different translations of </w:t>
      </w:r>
      <w:r>
        <w:rPr>
          <w:rFonts w:ascii="Arial" w:hAnsi="Arial" w:cs="Arial"/>
          <w:sz w:val="24"/>
          <w:szCs w:val="24"/>
        </w:rPr>
        <w:t xml:space="preserve">the </w:t>
      </w:r>
      <w:r w:rsidR="009D7465">
        <w:rPr>
          <w:rFonts w:ascii="Arial" w:hAnsi="Arial" w:cs="Arial"/>
          <w:sz w:val="24"/>
          <w:szCs w:val="24"/>
        </w:rPr>
        <w:t xml:space="preserve">Greek word </w:t>
      </w:r>
      <w:proofErr w:type="spellStart"/>
      <w:r w:rsidR="009D7465" w:rsidRPr="009D7465">
        <w:rPr>
          <w:rFonts w:ascii="Arial" w:hAnsi="Arial" w:cs="Arial"/>
          <w:i/>
          <w:iCs/>
          <w:sz w:val="24"/>
          <w:szCs w:val="24"/>
        </w:rPr>
        <w:t>doulos</w:t>
      </w:r>
      <w:proofErr w:type="spellEnd"/>
      <w:r w:rsidR="00040F14">
        <w:rPr>
          <w:rFonts w:ascii="Arial" w:hAnsi="Arial" w:cs="Arial"/>
          <w:i/>
          <w:iCs/>
          <w:sz w:val="24"/>
          <w:szCs w:val="24"/>
        </w:rPr>
        <w:t xml:space="preserve"> </w:t>
      </w:r>
      <w:r w:rsidR="00040F14" w:rsidRPr="00933E02">
        <w:rPr>
          <w:rFonts w:ascii="Arial" w:hAnsi="Arial" w:cs="Arial"/>
          <w:sz w:val="24"/>
          <w:szCs w:val="24"/>
        </w:rPr>
        <w:t xml:space="preserve">(slave, </w:t>
      </w:r>
      <w:r w:rsidR="00933E02" w:rsidRPr="00933E02">
        <w:rPr>
          <w:rFonts w:ascii="Arial" w:hAnsi="Arial" w:cs="Arial"/>
          <w:sz w:val="24"/>
          <w:szCs w:val="24"/>
        </w:rPr>
        <w:t>bondservant, servant</w:t>
      </w:r>
      <w:r w:rsidR="00040F14" w:rsidRPr="00933E02">
        <w:rPr>
          <w:rFonts w:ascii="Arial" w:hAnsi="Arial" w:cs="Arial"/>
          <w:sz w:val="24"/>
          <w:szCs w:val="24"/>
        </w:rPr>
        <w:t>)</w:t>
      </w:r>
      <w:r w:rsidRPr="00933E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help us understand </w:t>
      </w:r>
      <w:r w:rsidR="00933E02">
        <w:rPr>
          <w:rFonts w:ascii="Arial" w:hAnsi="Arial" w:cs="Arial"/>
          <w:sz w:val="24"/>
          <w:szCs w:val="24"/>
        </w:rPr>
        <w:t xml:space="preserve">the different types of </w:t>
      </w:r>
      <w:r w:rsidR="00C62BA8">
        <w:rPr>
          <w:rFonts w:ascii="Arial" w:hAnsi="Arial" w:cs="Arial"/>
          <w:sz w:val="24"/>
          <w:szCs w:val="24"/>
        </w:rPr>
        <w:t>slavery in the Roman empire</w:t>
      </w:r>
      <w:r w:rsidR="00613AAE">
        <w:rPr>
          <w:rFonts w:ascii="Arial" w:hAnsi="Arial" w:cs="Arial"/>
          <w:sz w:val="24"/>
          <w:szCs w:val="24"/>
        </w:rPr>
        <w:t>?</w:t>
      </w:r>
      <w:r w:rsidR="003F4341">
        <w:rPr>
          <w:rFonts w:ascii="Arial" w:hAnsi="Arial" w:cs="Arial"/>
          <w:sz w:val="24"/>
          <w:szCs w:val="24"/>
        </w:rPr>
        <w:t xml:space="preserve"> </w:t>
      </w:r>
      <w:r w:rsidR="00613AAE">
        <w:rPr>
          <w:rFonts w:ascii="Arial" w:hAnsi="Arial" w:cs="Arial"/>
          <w:sz w:val="24"/>
          <w:szCs w:val="24"/>
        </w:rPr>
        <w:t>H</w:t>
      </w:r>
      <w:r w:rsidR="007512F6">
        <w:rPr>
          <w:rFonts w:ascii="Arial" w:hAnsi="Arial" w:cs="Arial"/>
          <w:sz w:val="24"/>
          <w:szCs w:val="24"/>
        </w:rPr>
        <w:t xml:space="preserve">ow was </w:t>
      </w:r>
      <w:r w:rsidR="00613AAE">
        <w:rPr>
          <w:rFonts w:ascii="Arial" w:hAnsi="Arial" w:cs="Arial"/>
          <w:sz w:val="24"/>
          <w:szCs w:val="24"/>
        </w:rPr>
        <w:t xml:space="preserve">the slavery in Paul’s </w:t>
      </w:r>
      <w:r w:rsidR="004236DF">
        <w:rPr>
          <w:rFonts w:ascii="Arial" w:hAnsi="Arial" w:cs="Arial"/>
          <w:sz w:val="24"/>
          <w:szCs w:val="24"/>
        </w:rPr>
        <w:t>world</w:t>
      </w:r>
      <w:r w:rsidR="007512F6">
        <w:rPr>
          <w:rFonts w:ascii="Arial" w:hAnsi="Arial" w:cs="Arial"/>
          <w:sz w:val="24"/>
          <w:szCs w:val="24"/>
        </w:rPr>
        <w:t xml:space="preserve"> different from </w:t>
      </w:r>
      <w:r w:rsidR="00CF1C82">
        <w:rPr>
          <w:rFonts w:ascii="Arial" w:hAnsi="Arial" w:cs="Arial"/>
          <w:sz w:val="24"/>
          <w:szCs w:val="24"/>
        </w:rPr>
        <w:t xml:space="preserve">the </w:t>
      </w:r>
      <w:r w:rsidR="007512F6">
        <w:rPr>
          <w:rFonts w:ascii="Arial" w:hAnsi="Arial" w:cs="Arial"/>
          <w:sz w:val="24"/>
          <w:szCs w:val="24"/>
        </w:rPr>
        <w:t xml:space="preserve">American and European slavery </w:t>
      </w:r>
      <w:r w:rsidR="00CF1C82">
        <w:rPr>
          <w:rFonts w:ascii="Arial" w:hAnsi="Arial" w:cs="Arial"/>
          <w:sz w:val="24"/>
          <w:szCs w:val="24"/>
        </w:rPr>
        <w:t>we are familiar with</w:t>
      </w:r>
      <w:r w:rsidR="00613AAE">
        <w:rPr>
          <w:rFonts w:ascii="Arial" w:hAnsi="Arial" w:cs="Arial"/>
          <w:sz w:val="24"/>
          <w:szCs w:val="24"/>
        </w:rPr>
        <w:t>?</w:t>
      </w:r>
      <w:r w:rsidR="00C62BA8">
        <w:rPr>
          <w:rFonts w:ascii="Arial" w:hAnsi="Arial" w:cs="Arial"/>
          <w:sz w:val="24"/>
          <w:szCs w:val="24"/>
        </w:rPr>
        <w:t xml:space="preserve"> (see</w:t>
      </w:r>
      <w:r w:rsidR="00661E38">
        <w:rPr>
          <w:rFonts w:ascii="Arial" w:hAnsi="Arial" w:cs="Arial"/>
          <w:sz w:val="24"/>
          <w:szCs w:val="24"/>
        </w:rPr>
        <w:t xml:space="preserve"> the sermon manuscript for help</w:t>
      </w:r>
      <w:r w:rsidR="004236DF">
        <w:rPr>
          <w:rFonts w:ascii="Arial" w:hAnsi="Arial" w:cs="Arial"/>
          <w:sz w:val="24"/>
          <w:szCs w:val="24"/>
        </w:rPr>
        <w:t xml:space="preserve"> with these questions</w:t>
      </w:r>
      <w:r w:rsidR="00661E38">
        <w:rPr>
          <w:rFonts w:ascii="Arial" w:hAnsi="Arial" w:cs="Arial"/>
          <w:sz w:val="24"/>
          <w:szCs w:val="24"/>
        </w:rPr>
        <w:t>)</w:t>
      </w:r>
      <w:r w:rsidR="00613AAE">
        <w:rPr>
          <w:rFonts w:ascii="Arial" w:hAnsi="Arial" w:cs="Arial"/>
          <w:i/>
          <w:iCs/>
          <w:sz w:val="24"/>
          <w:szCs w:val="24"/>
        </w:rPr>
        <w:br/>
      </w:r>
    </w:p>
    <w:p w14:paraId="120B3E47" w14:textId="2223C3BE" w:rsidR="0089346C" w:rsidRPr="007311B6" w:rsidRDefault="00216880" w:rsidP="007311B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do the following verses help us understand the Bible’s (and Paul’s) view of slavery? </w:t>
      </w:r>
      <w:r w:rsidRPr="00D84AC8">
        <w:rPr>
          <w:rFonts w:ascii="Arial" w:hAnsi="Arial" w:cs="Arial"/>
          <w:i/>
          <w:iCs/>
          <w:sz w:val="24"/>
          <w:szCs w:val="24"/>
        </w:rPr>
        <w:t>(</w:t>
      </w:r>
      <w:r w:rsidR="0057570E" w:rsidRPr="00D84AC8">
        <w:rPr>
          <w:rFonts w:ascii="Arial" w:hAnsi="Arial" w:cs="Arial"/>
          <w:i/>
          <w:iCs/>
          <w:sz w:val="24"/>
          <w:szCs w:val="24"/>
        </w:rPr>
        <w:t xml:space="preserve">1 Timothy 6:1-2; </w:t>
      </w:r>
      <w:r w:rsidRPr="00D84AC8">
        <w:rPr>
          <w:rFonts w:ascii="Arial" w:hAnsi="Arial" w:cs="Arial"/>
          <w:i/>
          <w:iCs/>
          <w:sz w:val="24"/>
          <w:szCs w:val="24"/>
        </w:rPr>
        <w:t xml:space="preserve">Colossians </w:t>
      </w:r>
      <w:r w:rsidR="0057570E" w:rsidRPr="00D84AC8">
        <w:rPr>
          <w:rFonts w:ascii="Arial" w:hAnsi="Arial" w:cs="Arial"/>
          <w:i/>
          <w:iCs/>
          <w:sz w:val="24"/>
          <w:szCs w:val="24"/>
        </w:rPr>
        <w:t>3:22ff; Galatians 3:28</w:t>
      </w:r>
      <w:r w:rsidR="00D84AC8" w:rsidRPr="00D84AC8">
        <w:rPr>
          <w:rFonts w:ascii="Arial" w:hAnsi="Arial" w:cs="Arial"/>
          <w:i/>
          <w:iCs/>
          <w:sz w:val="24"/>
          <w:szCs w:val="24"/>
        </w:rPr>
        <w:t>; 1 Timothy 1:9-10; Exodus 21:16</w:t>
      </w:r>
      <w:r w:rsidR="009E0DE5">
        <w:rPr>
          <w:rFonts w:ascii="Arial" w:hAnsi="Arial" w:cs="Arial"/>
          <w:i/>
          <w:iCs/>
          <w:sz w:val="24"/>
          <w:szCs w:val="24"/>
        </w:rPr>
        <w:t>; Mark 12:31; Matthew 7:12</w:t>
      </w:r>
      <w:r w:rsidRPr="00D84AC8">
        <w:rPr>
          <w:rFonts w:ascii="Arial" w:hAnsi="Arial" w:cs="Arial"/>
          <w:i/>
          <w:iCs/>
          <w:sz w:val="24"/>
          <w:szCs w:val="24"/>
        </w:rPr>
        <w:t>)</w:t>
      </w:r>
      <w:r w:rsidR="009E0DE5">
        <w:rPr>
          <w:rFonts w:ascii="Arial" w:hAnsi="Arial" w:cs="Arial"/>
          <w:i/>
          <w:iCs/>
          <w:sz w:val="24"/>
          <w:szCs w:val="24"/>
        </w:rPr>
        <w:t xml:space="preserve"> </w:t>
      </w:r>
      <w:r w:rsidR="009E0DE5">
        <w:rPr>
          <w:rFonts w:ascii="Arial" w:hAnsi="Arial" w:cs="Arial"/>
          <w:sz w:val="24"/>
          <w:szCs w:val="24"/>
        </w:rPr>
        <w:t>Wh</w:t>
      </w:r>
      <w:r w:rsidR="00BC4065">
        <w:rPr>
          <w:rFonts w:ascii="Arial" w:hAnsi="Arial" w:cs="Arial"/>
          <w:sz w:val="24"/>
          <w:szCs w:val="24"/>
        </w:rPr>
        <w:t xml:space="preserve">y do you think Paul did not </w:t>
      </w:r>
      <w:r w:rsidR="00630E2B">
        <w:rPr>
          <w:rFonts w:ascii="Arial" w:hAnsi="Arial" w:cs="Arial"/>
          <w:sz w:val="24"/>
          <w:szCs w:val="24"/>
        </w:rPr>
        <w:t>call for slaves to revolt and escape their masters</w:t>
      </w:r>
      <w:r w:rsidR="00BC4065">
        <w:rPr>
          <w:rFonts w:ascii="Arial" w:hAnsi="Arial" w:cs="Arial"/>
          <w:sz w:val="24"/>
          <w:szCs w:val="24"/>
        </w:rPr>
        <w:t xml:space="preserve">? </w:t>
      </w:r>
      <w:r w:rsidR="00483210">
        <w:rPr>
          <w:rFonts w:ascii="Arial" w:hAnsi="Arial" w:cs="Arial"/>
          <w:sz w:val="24"/>
          <w:szCs w:val="24"/>
        </w:rPr>
        <w:br/>
      </w:r>
    </w:p>
    <w:p w14:paraId="6D987156" w14:textId="691E552E" w:rsidR="006937F0" w:rsidRDefault="005C0DB7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implied </w:t>
      </w:r>
      <w:r w:rsidR="00443E3E">
        <w:rPr>
          <w:rFonts w:ascii="Arial" w:hAnsi="Arial" w:cs="Arial"/>
          <w:sz w:val="24"/>
          <w:szCs w:val="24"/>
        </w:rPr>
        <w:t xml:space="preserve">when Paul addresses bondservants as </w:t>
      </w:r>
      <w:r w:rsidR="007E196B">
        <w:rPr>
          <w:rFonts w:ascii="Arial" w:hAnsi="Arial" w:cs="Arial"/>
          <w:sz w:val="24"/>
          <w:szCs w:val="24"/>
        </w:rPr>
        <w:t>those “who are under a yoke</w:t>
      </w:r>
      <w:r w:rsidR="007E196B" w:rsidRPr="007E196B">
        <w:rPr>
          <w:rFonts w:ascii="Arial" w:hAnsi="Arial" w:cs="Arial"/>
          <w:i/>
          <w:iCs/>
          <w:sz w:val="24"/>
          <w:szCs w:val="24"/>
        </w:rPr>
        <w:t xml:space="preserve">”? </w:t>
      </w:r>
      <w:r w:rsidR="00820CED">
        <w:rPr>
          <w:rFonts w:ascii="Arial" w:hAnsi="Arial" w:cs="Arial"/>
          <w:i/>
          <w:iCs/>
          <w:sz w:val="24"/>
          <w:szCs w:val="24"/>
        </w:rPr>
        <w:t xml:space="preserve"> </w:t>
      </w:r>
      <w:r w:rsidR="007E196B">
        <w:rPr>
          <w:rFonts w:ascii="Arial" w:hAnsi="Arial" w:cs="Arial"/>
          <w:sz w:val="24"/>
          <w:szCs w:val="24"/>
        </w:rPr>
        <w:t xml:space="preserve">What would it mean for a </w:t>
      </w:r>
      <w:r w:rsidR="003F54CF">
        <w:rPr>
          <w:rFonts w:ascii="Arial" w:hAnsi="Arial" w:cs="Arial"/>
          <w:sz w:val="24"/>
          <w:szCs w:val="24"/>
        </w:rPr>
        <w:t xml:space="preserve">bondservant to “regard their </w:t>
      </w:r>
      <w:proofErr w:type="gramStart"/>
      <w:r w:rsidR="003F54CF">
        <w:rPr>
          <w:rFonts w:ascii="Arial" w:hAnsi="Arial" w:cs="Arial"/>
          <w:sz w:val="24"/>
          <w:szCs w:val="24"/>
        </w:rPr>
        <w:t>masters</w:t>
      </w:r>
      <w:proofErr w:type="gramEnd"/>
      <w:r w:rsidR="003F54CF">
        <w:rPr>
          <w:rFonts w:ascii="Arial" w:hAnsi="Arial" w:cs="Arial"/>
          <w:sz w:val="24"/>
          <w:szCs w:val="24"/>
        </w:rPr>
        <w:t xml:space="preserve"> as worthy of all honor”?</w:t>
      </w:r>
      <w:r w:rsidR="00820CED">
        <w:rPr>
          <w:rFonts w:ascii="Arial" w:hAnsi="Arial" w:cs="Arial"/>
          <w:sz w:val="24"/>
          <w:szCs w:val="24"/>
        </w:rPr>
        <w:t xml:space="preserve"> </w:t>
      </w:r>
      <w:r w:rsidR="00820CED" w:rsidRPr="00820CED">
        <w:rPr>
          <w:rFonts w:ascii="Arial" w:hAnsi="Arial" w:cs="Arial"/>
          <w:i/>
          <w:iCs/>
          <w:sz w:val="24"/>
          <w:szCs w:val="24"/>
        </w:rPr>
        <w:t>(</w:t>
      </w:r>
      <w:r w:rsidR="00820CED">
        <w:rPr>
          <w:rFonts w:ascii="Arial" w:hAnsi="Arial" w:cs="Arial"/>
          <w:i/>
          <w:iCs/>
          <w:sz w:val="24"/>
          <w:szCs w:val="24"/>
        </w:rPr>
        <w:t>1 Timothy 6:1</w:t>
      </w:r>
      <w:r w:rsidR="00272C6F">
        <w:rPr>
          <w:rFonts w:ascii="Arial" w:hAnsi="Arial" w:cs="Arial"/>
          <w:i/>
          <w:iCs/>
          <w:sz w:val="24"/>
          <w:szCs w:val="24"/>
        </w:rPr>
        <w:t>a</w:t>
      </w:r>
      <w:r w:rsidR="00820CED" w:rsidRPr="00820CED">
        <w:rPr>
          <w:rFonts w:ascii="Arial" w:hAnsi="Arial" w:cs="Arial"/>
          <w:i/>
          <w:iCs/>
          <w:sz w:val="24"/>
          <w:szCs w:val="24"/>
        </w:rPr>
        <w:t>)</w:t>
      </w:r>
      <w:r w:rsidR="00820CED">
        <w:rPr>
          <w:rFonts w:ascii="Arial" w:hAnsi="Arial" w:cs="Arial"/>
          <w:i/>
          <w:iCs/>
          <w:sz w:val="24"/>
          <w:szCs w:val="24"/>
        </w:rPr>
        <w:t xml:space="preserve"> </w:t>
      </w:r>
      <w:r w:rsidR="00820CED">
        <w:rPr>
          <w:rFonts w:ascii="Arial" w:hAnsi="Arial" w:cs="Arial"/>
          <w:sz w:val="24"/>
          <w:szCs w:val="24"/>
        </w:rPr>
        <w:t xml:space="preserve">How </w:t>
      </w:r>
      <w:r w:rsidR="00D200BC">
        <w:rPr>
          <w:rFonts w:ascii="Arial" w:hAnsi="Arial" w:cs="Arial"/>
          <w:sz w:val="24"/>
          <w:szCs w:val="24"/>
        </w:rPr>
        <w:t>might this instruction apply to modern day employees?</w:t>
      </w:r>
      <w:r w:rsidR="00FE4E7B">
        <w:rPr>
          <w:rFonts w:ascii="Arial" w:hAnsi="Arial" w:cs="Arial"/>
          <w:sz w:val="24"/>
          <w:szCs w:val="24"/>
        </w:rPr>
        <w:t xml:space="preserve"> </w:t>
      </w:r>
      <w:r w:rsidR="00FE4E7B" w:rsidRPr="00FE4E7B">
        <w:rPr>
          <w:rFonts w:ascii="Arial" w:hAnsi="Arial" w:cs="Arial"/>
          <w:i/>
          <w:iCs/>
          <w:sz w:val="24"/>
          <w:szCs w:val="24"/>
        </w:rPr>
        <w:t>(</w:t>
      </w:r>
      <w:r w:rsidR="00FE4E7B">
        <w:rPr>
          <w:rFonts w:ascii="Arial" w:hAnsi="Arial" w:cs="Arial"/>
          <w:i/>
          <w:iCs/>
          <w:sz w:val="24"/>
          <w:szCs w:val="24"/>
        </w:rPr>
        <w:t>1 Peter 2:18</w:t>
      </w:r>
      <w:r w:rsidR="00FE4E7B" w:rsidRPr="00FE4E7B">
        <w:rPr>
          <w:rFonts w:ascii="Arial" w:hAnsi="Arial" w:cs="Arial"/>
          <w:i/>
          <w:iCs/>
          <w:sz w:val="24"/>
          <w:szCs w:val="24"/>
        </w:rPr>
        <w:t>)</w:t>
      </w:r>
      <w:r w:rsidR="00FE4E7B">
        <w:rPr>
          <w:rFonts w:ascii="Arial" w:hAnsi="Arial" w:cs="Arial"/>
          <w:i/>
          <w:iCs/>
          <w:sz w:val="24"/>
          <w:szCs w:val="24"/>
        </w:rPr>
        <w:br/>
      </w:r>
    </w:p>
    <w:p w14:paraId="4C32FAA8" w14:textId="6054DF9A" w:rsidR="00FE4E7B" w:rsidRPr="00DB0FBA" w:rsidRDefault="00FE4E7B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reason</w:t>
      </w:r>
      <w:r w:rsidR="00272C6F">
        <w:rPr>
          <w:rFonts w:ascii="Arial" w:hAnsi="Arial" w:cs="Arial"/>
          <w:sz w:val="24"/>
          <w:szCs w:val="24"/>
        </w:rPr>
        <w:t xml:space="preserve"> does Paul give for bondservants to honor their masters? </w:t>
      </w:r>
      <w:r w:rsidR="00272C6F" w:rsidRPr="00272C6F">
        <w:rPr>
          <w:rFonts w:ascii="Arial" w:hAnsi="Arial" w:cs="Arial"/>
          <w:i/>
          <w:iCs/>
          <w:sz w:val="24"/>
          <w:szCs w:val="24"/>
        </w:rPr>
        <w:t>(</w:t>
      </w:r>
      <w:r w:rsidR="00272C6F">
        <w:rPr>
          <w:rFonts w:ascii="Arial" w:hAnsi="Arial" w:cs="Arial"/>
          <w:i/>
          <w:iCs/>
          <w:sz w:val="24"/>
          <w:szCs w:val="24"/>
        </w:rPr>
        <w:t>1 Timothy 6:1</w:t>
      </w:r>
      <w:r w:rsidR="00272C6F" w:rsidRPr="00272C6F">
        <w:rPr>
          <w:rFonts w:ascii="Arial" w:hAnsi="Arial" w:cs="Arial"/>
          <w:i/>
          <w:iCs/>
          <w:sz w:val="24"/>
          <w:szCs w:val="24"/>
        </w:rPr>
        <w:t>)</w:t>
      </w:r>
      <w:r w:rsidR="004A0100">
        <w:rPr>
          <w:rFonts w:ascii="Arial" w:hAnsi="Arial" w:cs="Arial"/>
          <w:i/>
          <w:iCs/>
          <w:sz w:val="24"/>
          <w:szCs w:val="24"/>
        </w:rPr>
        <w:t xml:space="preserve"> </w:t>
      </w:r>
      <w:r w:rsidR="00A14681">
        <w:rPr>
          <w:rFonts w:ascii="Arial" w:hAnsi="Arial" w:cs="Arial"/>
          <w:sz w:val="24"/>
          <w:szCs w:val="24"/>
        </w:rPr>
        <w:t xml:space="preserve">What does </w:t>
      </w:r>
      <w:r w:rsidR="00950DE2">
        <w:rPr>
          <w:rFonts w:ascii="Arial" w:hAnsi="Arial" w:cs="Arial"/>
          <w:sz w:val="24"/>
          <w:szCs w:val="24"/>
        </w:rPr>
        <w:t>he</w:t>
      </w:r>
      <w:r w:rsidR="00A14681">
        <w:rPr>
          <w:rFonts w:ascii="Arial" w:hAnsi="Arial" w:cs="Arial"/>
          <w:sz w:val="24"/>
          <w:szCs w:val="24"/>
        </w:rPr>
        <w:t xml:space="preserve"> mean by “</w:t>
      </w:r>
      <w:r w:rsidR="00950DE2">
        <w:rPr>
          <w:rFonts w:ascii="Arial" w:hAnsi="Arial" w:cs="Arial"/>
          <w:sz w:val="24"/>
          <w:szCs w:val="24"/>
        </w:rPr>
        <w:t xml:space="preserve">the name of God and the teaching”? </w:t>
      </w:r>
      <w:r w:rsidR="00AE6791">
        <w:rPr>
          <w:rFonts w:ascii="Arial" w:hAnsi="Arial" w:cs="Arial"/>
          <w:sz w:val="24"/>
          <w:szCs w:val="24"/>
        </w:rPr>
        <w:t>What</w:t>
      </w:r>
      <w:r w:rsidR="00127B03">
        <w:rPr>
          <w:rFonts w:ascii="Arial" w:hAnsi="Arial" w:cs="Arial"/>
          <w:sz w:val="24"/>
          <w:szCs w:val="24"/>
        </w:rPr>
        <w:t xml:space="preserve"> do you think would</w:t>
      </w:r>
      <w:r w:rsidR="00AE6791">
        <w:rPr>
          <w:rFonts w:ascii="Arial" w:hAnsi="Arial" w:cs="Arial"/>
          <w:sz w:val="24"/>
          <w:szCs w:val="24"/>
        </w:rPr>
        <w:t xml:space="preserve"> happen </w:t>
      </w:r>
      <w:r w:rsidR="003D2BBC">
        <w:rPr>
          <w:rFonts w:ascii="Arial" w:hAnsi="Arial" w:cs="Arial"/>
          <w:sz w:val="24"/>
          <w:szCs w:val="24"/>
        </w:rPr>
        <w:t xml:space="preserve">if “the name of God and the teaching” were reviled? </w:t>
      </w:r>
      <w:r w:rsidR="003D2BBC" w:rsidRPr="003D2BBC">
        <w:rPr>
          <w:rFonts w:ascii="Arial" w:hAnsi="Arial" w:cs="Arial"/>
          <w:i/>
          <w:iCs/>
          <w:sz w:val="24"/>
          <w:szCs w:val="24"/>
        </w:rPr>
        <w:t>(</w:t>
      </w:r>
      <w:r w:rsidR="003D2BBC">
        <w:rPr>
          <w:rFonts w:ascii="Arial" w:hAnsi="Arial" w:cs="Arial"/>
          <w:i/>
          <w:iCs/>
          <w:sz w:val="24"/>
          <w:szCs w:val="24"/>
        </w:rPr>
        <w:t>1 Timothy 6:1</w:t>
      </w:r>
      <w:r w:rsidR="003D2BBC" w:rsidRPr="003D2BBC">
        <w:rPr>
          <w:rFonts w:ascii="Arial" w:hAnsi="Arial" w:cs="Arial"/>
          <w:i/>
          <w:iCs/>
          <w:sz w:val="24"/>
          <w:szCs w:val="24"/>
        </w:rPr>
        <w:t>)</w:t>
      </w:r>
      <w:r w:rsidR="00127B03">
        <w:rPr>
          <w:rFonts w:ascii="Arial" w:hAnsi="Arial" w:cs="Arial"/>
          <w:i/>
          <w:iCs/>
          <w:sz w:val="24"/>
          <w:szCs w:val="24"/>
        </w:rPr>
        <w:t xml:space="preserve"> </w:t>
      </w:r>
      <w:r w:rsidR="00423247">
        <w:rPr>
          <w:rFonts w:ascii="Arial" w:hAnsi="Arial" w:cs="Arial"/>
          <w:sz w:val="24"/>
          <w:szCs w:val="24"/>
        </w:rPr>
        <w:t xml:space="preserve">How might this instruction apply to </w:t>
      </w:r>
      <w:r w:rsidR="00E16083">
        <w:rPr>
          <w:rFonts w:ascii="Arial" w:hAnsi="Arial" w:cs="Arial"/>
          <w:sz w:val="24"/>
          <w:szCs w:val="24"/>
        </w:rPr>
        <w:t>modern day employees or even to all of us in our daily lives?</w:t>
      </w:r>
      <w:r w:rsidR="00DB0FBA">
        <w:rPr>
          <w:rFonts w:ascii="Arial" w:hAnsi="Arial" w:cs="Arial"/>
          <w:sz w:val="24"/>
          <w:szCs w:val="24"/>
        </w:rPr>
        <w:br/>
      </w:r>
    </w:p>
    <w:p w14:paraId="57EAB968" w14:textId="7A4E7539" w:rsidR="00DB0FBA" w:rsidRPr="009E0EBB" w:rsidRDefault="00DB0FBA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is Joseph a great example of one who followed the instructions</w:t>
      </w:r>
      <w:r w:rsidR="006F71A3">
        <w:rPr>
          <w:rFonts w:ascii="Arial" w:hAnsi="Arial" w:cs="Arial"/>
          <w:sz w:val="24"/>
          <w:szCs w:val="24"/>
        </w:rPr>
        <w:t xml:space="preserve"> of 1 Timothy 6:1</w:t>
      </w:r>
      <w:r w:rsidR="00AE32E0">
        <w:rPr>
          <w:rFonts w:ascii="Arial" w:hAnsi="Arial" w:cs="Arial"/>
          <w:sz w:val="24"/>
          <w:szCs w:val="24"/>
        </w:rPr>
        <w:t xml:space="preserve"> </w:t>
      </w:r>
      <w:r w:rsidR="00470C79">
        <w:rPr>
          <w:rFonts w:ascii="Arial" w:hAnsi="Arial" w:cs="Arial"/>
          <w:sz w:val="24"/>
          <w:szCs w:val="24"/>
        </w:rPr>
        <w:t>2000 years before they were given? (Genesis 39:6-10)</w:t>
      </w:r>
      <w:r w:rsidR="006F71A3">
        <w:rPr>
          <w:rFonts w:ascii="Arial" w:hAnsi="Arial" w:cs="Arial"/>
          <w:sz w:val="24"/>
          <w:szCs w:val="24"/>
        </w:rPr>
        <w:t xml:space="preserve"> </w:t>
      </w:r>
      <w:r w:rsidR="009E0EBB">
        <w:rPr>
          <w:rFonts w:ascii="Arial" w:hAnsi="Arial" w:cs="Arial"/>
          <w:sz w:val="24"/>
          <w:szCs w:val="24"/>
        </w:rPr>
        <w:br/>
      </w:r>
    </w:p>
    <w:p w14:paraId="7AED3D1D" w14:textId="2E62F111" w:rsidR="009E0EBB" w:rsidRPr="008B6DBF" w:rsidRDefault="00276494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problem between </w:t>
      </w:r>
      <w:r w:rsidR="00B84288">
        <w:rPr>
          <w:rFonts w:ascii="Arial" w:hAnsi="Arial" w:cs="Arial"/>
          <w:sz w:val="24"/>
          <w:szCs w:val="24"/>
        </w:rPr>
        <w:t>brothers in Christ</w:t>
      </w:r>
      <w:r>
        <w:rPr>
          <w:rFonts w:ascii="Arial" w:hAnsi="Arial" w:cs="Arial"/>
          <w:sz w:val="24"/>
          <w:szCs w:val="24"/>
        </w:rPr>
        <w:t xml:space="preserve"> may be implied by Paul’s instruction in 1 Timothy 6:2</w:t>
      </w:r>
      <w:r w:rsidR="003F4B9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?</w:t>
      </w:r>
      <w:r w:rsidR="00B84288">
        <w:rPr>
          <w:rFonts w:ascii="Arial" w:hAnsi="Arial" w:cs="Arial"/>
          <w:sz w:val="24"/>
          <w:szCs w:val="24"/>
        </w:rPr>
        <w:t xml:space="preserve"> Why does Paul call </w:t>
      </w:r>
      <w:r w:rsidR="003F4B92">
        <w:rPr>
          <w:rFonts w:ascii="Arial" w:hAnsi="Arial" w:cs="Arial"/>
          <w:sz w:val="24"/>
          <w:szCs w:val="24"/>
        </w:rPr>
        <w:t xml:space="preserve">bondservants </w:t>
      </w:r>
      <w:r w:rsidR="00C109A7">
        <w:rPr>
          <w:rFonts w:ascii="Arial" w:hAnsi="Arial" w:cs="Arial"/>
          <w:sz w:val="24"/>
          <w:szCs w:val="24"/>
        </w:rPr>
        <w:t xml:space="preserve">to “serve all the better” their believing masters? </w:t>
      </w:r>
      <w:r w:rsidR="00C109A7" w:rsidRPr="00461A26">
        <w:rPr>
          <w:rFonts w:ascii="Arial" w:hAnsi="Arial" w:cs="Arial"/>
          <w:i/>
          <w:iCs/>
          <w:sz w:val="24"/>
          <w:szCs w:val="24"/>
        </w:rPr>
        <w:t xml:space="preserve">(1 Timothy </w:t>
      </w:r>
      <w:proofErr w:type="gramStart"/>
      <w:r w:rsidR="00C109A7" w:rsidRPr="00461A26">
        <w:rPr>
          <w:rFonts w:ascii="Arial" w:hAnsi="Arial" w:cs="Arial"/>
          <w:i/>
          <w:iCs/>
          <w:sz w:val="24"/>
          <w:szCs w:val="24"/>
        </w:rPr>
        <w:t>6:</w:t>
      </w:r>
      <w:r w:rsidR="00461A26" w:rsidRPr="00461A26">
        <w:rPr>
          <w:rFonts w:ascii="Arial" w:hAnsi="Arial" w:cs="Arial"/>
          <w:i/>
          <w:iCs/>
          <w:sz w:val="24"/>
          <w:szCs w:val="24"/>
        </w:rPr>
        <w:t>2:b</w:t>
      </w:r>
      <w:proofErr w:type="gramEnd"/>
      <w:r w:rsidR="00C109A7" w:rsidRPr="00461A26">
        <w:rPr>
          <w:rFonts w:ascii="Arial" w:hAnsi="Arial" w:cs="Arial"/>
          <w:i/>
          <w:iCs/>
          <w:sz w:val="24"/>
          <w:szCs w:val="24"/>
        </w:rPr>
        <w:t>)</w:t>
      </w:r>
      <w:r w:rsidR="00461A26">
        <w:rPr>
          <w:rFonts w:ascii="Arial" w:hAnsi="Arial" w:cs="Arial"/>
          <w:i/>
          <w:iCs/>
          <w:sz w:val="24"/>
          <w:szCs w:val="24"/>
        </w:rPr>
        <w:t xml:space="preserve"> </w:t>
      </w:r>
      <w:r w:rsidR="00461A26">
        <w:rPr>
          <w:rFonts w:ascii="Arial" w:hAnsi="Arial" w:cs="Arial"/>
          <w:sz w:val="24"/>
          <w:szCs w:val="24"/>
        </w:rPr>
        <w:t xml:space="preserve">How </w:t>
      </w:r>
      <w:r w:rsidR="008B6DBF">
        <w:rPr>
          <w:rFonts w:ascii="Arial" w:hAnsi="Arial" w:cs="Arial"/>
          <w:sz w:val="24"/>
          <w:szCs w:val="24"/>
        </w:rPr>
        <w:t xml:space="preserve">might </w:t>
      </w:r>
      <w:r w:rsidR="00465DE3">
        <w:rPr>
          <w:rFonts w:ascii="Arial" w:hAnsi="Arial" w:cs="Arial"/>
          <w:sz w:val="24"/>
          <w:szCs w:val="24"/>
        </w:rPr>
        <w:t>these instructions</w:t>
      </w:r>
      <w:r w:rsidR="008B6DBF">
        <w:rPr>
          <w:rFonts w:ascii="Arial" w:hAnsi="Arial" w:cs="Arial"/>
          <w:sz w:val="24"/>
          <w:szCs w:val="24"/>
        </w:rPr>
        <w:t xml:space="preserve"> apply to modern day employees?</w:t>
      </w:r>
      <w:r w:rsidR="008B6DBF">
        <w:rPr>
          <w:rFonts w:ascii="Arial" w:hAnsi="Arial" w:cs="Arial"/>
          <w:sz w:val="24"/>
          <w:szCs w:val="24"/>
        </w:rPr>
        <w:br/>
      </w:r>
    </w:p>
    <w:p w14:paraId="304587C3" w14:textId="6B5D1725" w:rsidR="008B6DBF" w:rsidRPr="00461A26" w:rsidRDefault="0002773F" w:rsidP="00C5373E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those </w:t>
      </w:r>
      <w:r w:rsidR="00510CD6">
        <w:rPr>
          <w:rFonts w:ascii="Arial" w:hAnsi="Arial" w:cs="Arial"/>
          <w:sz w:val="24"/>
          <w:szCs w:val="24"/>
        </w:rPr>
        <w:t>who were bondservants/slaves in Paul’s day</w:t>
      </w:r>
      <w:r w:rsidR="00465DE3">
        <w:rPr>
          <w:rFonts w:ascii="Arial" w:hAnsi="Arial" w:cs="Arial"/>
          <w:sz w:val="24"/>
          <w:szCs w:val="24"/>
        </w:rPr>
        <w:t>,</w:t>
      </w:r>
      <w:r w:rsidR="00510CD6">
        <w:rPr>
          <w:rFonts w:ascii="Arial" w:hAnsi="Arial" w:cs="Arial"/>
          <w:sz w:val="24"/>
          <w:szCs w:val="24"/>
        </w:rPr>
        <w:t xml:space="preserve"> </w:t>
      </w:r>
      <w:r w:rsidR="00465DE3">
        <w:rPr>
          <w:rFonts w:ascii="Arial" w:hAnsi="Arial" w:cs="Arial"/>
          <w:sz w:val="24"/>
          <w:szCs w:val="24"/>
        </w:rPr>
        <w:t xml:space="preserve">and </w:t>
      </w:r>
      <w:r w:rsidR="00510CD6">
        <w:rPr>
          <w:rFonts w:ascii="Arial" w:hAnsi="Arial" w:cs="Arial"/>
          <w:sz w:val="24"/>
          <w:szCs w:val="24"/>
        </w:rPr>
        <w:t xml:space="preserve">those </w:t>
      </w:r>
      <w:r w:rsidR="00465DE3">
        <w:rPr>
          <w:rFonts w:ascii="Arial" w:hAnsi="Arial" w:cs="Arial"/>
          <w:sz w:val="24"/>
          <w:szCs w:val="24"/>
        </w:rPr>
        <w:t xml:space="preserve">in our day who have a </w:t>
      </w:r>
      <w:r w:rsidR="00510CD6">
        <w:rPr>
          <w:rFonts w:ascii="Arial" w:hAnsi="Arial" w:cs="Arial"/>
          <w:sz w:val="24"/>
          <w:szCs w:val="24"/>
        </w:rPr>
        <w:t xml:space="preserve">particularly difficult </w:t>
      </w:r>
      <w:r w:rsidR="00465DE3">
        <w:rPr>
          <w:rFonts w:ascii="Arial" w:hAnsi="Arial" w:cs="Arial"/>
          <w:sz w:val="24"/>
          <w:szCs w:val="24"/>
        </w:rPr>
        <w:t xml:space="preserve">boss or </w:t>
      </w:r>
      <w:r w:rsidR="00510CD6">
        <w:rPr>
          <w:rFonts w:ascii="Arial" w:hAnsi="Arial" w:cs="Arial"/>
          <w:sz w:val="24"/>
          <w:szCs w:val="24"/>
        </w:rPr>
        <w:t>work situation</w:t>
      </w:r>
      <w:r w:rsidR="00465DE3">
        <w:rPr>
          <w:rFonts w:ascii="Arial" w:hAnsi="Arial" w:cs="Arial"/>
          <w:sz w:val="24"/>
          <w:szCs w:val="24"/>
        </w:rPr>
        <w:t xml:space="preserve">, how </w:t>
      </w:r>
      <w:r w:rsidR="0061092C">
        <w:rPr>
          <w:rFonts w:ascii="Arial" w:hAnsi="Arial" w:cs="Arial"/>
          <w:sz w:val="24"/>
          <w:szCs w:val="24"/>
        </w:rPr>
        <w:t xml:space="preserve">do the following verses </w:t>
      </w:r>
      <w:r w:rsidR="006615EB">
        <w:rPr>
          <w:rFonts w:ascii="Arial" w:hAnsi="Arial" w:cs="Arial"/>
          <w:sz w:val="24"/>
          <w:szCs w:val="24"/>
        </w:rPr>
        <w:t xml:space="preserve">encourage and </w:t>
      </w:r>
      <w:r w:rsidR="0061092C">
        <w:rPr>
          <w:rFonts w:ascii="Arial" w:hAnsi="Arial" w:cs="Arial"/>
          <w:sz w:val="24"/>
          <w:szCs w:val="24"/>
        </w:rPr>
        <w:t>give</w:t>
      </w:r>
      <w:r w:rsidR="006615EB">
        <w:rPr>
          <w:rFonts w:ascii="Arial" w:hAnsi="Arial" w:cs="Arial"/>
          <w:sz w:val="24"/>
          <w:szCs w:val="24"/>
        </w:rPr>
        <w:t xml:space="preserve"> </w:t>
      </w:r>
      <w:r w:rsidR="00327962">
        <w:rPr>
          <w:rFonts w:ascii="Arial" w:hAnsi="Arial" w:cs="Arial"/>
          <w:sz w:val="24"/>
          <w:szCs w:val="24"/>
        </w:rPr>
        <w:t>reasons</w:t>
      </w:r>
      <w:r w:rsidR="006615EB">
        <w:rPr>
          <w:rFonts w:ascii="Arial" w:hAnsi="Arial" w:cs="Arial"/>
          <w:sz w:val="24"/>
          <w:szCs w:val="24"/>
        </w:rPr>
        <w:t xml:space="preserve"> to work in a way that pleases God</w:t>
      </w:r>
      <w:r w:rsidR="00510CD6">
        <w:rPr>
          <w:rFonts w:ascii="Arial" w:hAnsi="Arial" w:cs="Arial"/>
          <w:sz w:val="24"/>
          <w:szCs w:val="24"/>
        </w:rPr>
        <w:t>?</w:t>
      </w:r>
      <w:r w:rsidR="00327962">
        <w:rPr>
          <w:rFonts w:ascii="Arial" w:hAnsi="Arial" w:cs="Arial"/>
          <w:sz w:val="24"/>
          <w:szCs w:val="24"/>
        </w:rPr>
        <w:t xml:space="preserve"> </w:t>
      </w:r>
      <w:r w:rsidR="00327962" w:rsidRPr="00327962">
        <w:rPr>
          <w:rFonts w:ascii="Arial" w:hAnsi="Arial" w:cs="Arial"/>
          <w:i/>
          <w:iCs/>
          <w:sz w:val="24"/>
          <w:szCs w:val="24"/>
        </w:rPr>
        <w:t>(</w:t>
      </w:r>
      <w:r w:rsidR="00327962">
        <w:rPr>
          <w:rFonts w:ascii="Arial" w:hAnsi="Arial" w:cs="Arial"/>
          <w:i/>
          <w:iCs/>
          <w:sz w:val="24"/>
          <w:szCs w:val="24"/>
        </w:rPr>
        <w:t>Ephesians 6:5-8; Philippians 2:7</w:t>
      </w:r>
      <w:r w:rsidR="00327962" w:rsidRPr="00327962">
        <w:rPr>
          <w:rFonts w:ascii="Arial" w:hAnsi="Arial" w:cs="Arial"/>
          <w:i/>
          <w:iCs/>
          <w:sz w:val="24"/>
          <w:szCs w:val="24"/>
        </w:rPr>
        <w:t>)</w:t>
      </w:r>
    </w:p>
    <w:sectPr w:rsidR="008B6DBF" w:rsidRPr="00461A26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0EC0B" w14:textId="77777777" w:rsidR="00F94B15" w:rsidRDefault="00F94B15" w:rsidP="008F5E90">
      <w:r>
        <w:separator/>
      </w:r>
    </w:p>
  </w:endnote>
  <w:endnote w:type="continuationSeparator" w:id="0">
    <w:p w14:paraId="33B809D3" w14:textId="77777777" w:rsidR="00F94B15" w:rsidRDefault="00F94B15" w:rsidP="008F5E90">
      <w:r>
        <w:continuationSeparator/>
      </w:r>
    </w:p>
  </w:endnote>
  <w:endnote w:type="continuationNotice" w:id="1">
    <w:p w14:paraId="41F6E214" w14:textId="77777777" w:rsidR="00F94B15" w:rsidRDefault="00F94B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7689C5-EFF6-43C4-B674-BE89CE66D80B}"/>
    <w:embedBold r:id="rId2" w:fontKey="{6103128B-1B24-4E0E-842A-5800FDCB4862}"/>
    <w:embedItalic r:id="rId3" w:fontKey="{79988DF7-D9BE-4C0C-9DCF-7C4D78E93FA2}"/>
    <w:embedBoldItalic r:id="rId4" w:fontKey="{4996279C-7E90-4560-BA9A-AF76EF1C8B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F2F8A59-0415-4BC4-941E-351D46A359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83F6C4B-CFFB-4478-B943-92A3D964BE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9A4D704-FCD3-4A3A-B52A-14AD96382D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DD16C9E-9BA9-4AE9-BA75-66E616AEB329}"/>
    <w:embedBold r:id="rId9" w:fontKey="{08DAF19A-FA65-4B02-B417-9A6B11BEFF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7844B8A-CF1E-4FEB-9225-57C37EDB88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9D7E25F-A206-4587-9328-3D3AFA41E04C}"/>
    <w:embedBold r:id="rId12" w:fontKey="{36630E7B-02A7-4A46-869B-713D0DD93AF6}"/>
    <w:embedItalic r:id="rId13" w:fontKey="{123B2F07-39BC-4A49-A6C9-403326FD1DFF}"/>
    <w:embedBoldItalic r:id="rId14" w:fontKey="{0334D700-44EC-4E9A-9F87-45F3E6D28B9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BF71DDEA-1D1A-4FBD-8807-8D4C6DBB91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27174964-C796-47E2-8D70-289A47A5F7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050AD" w14:textId="77777777" w:rsidR="00F94B15" w:rsidRDefault="00F94B15" w:rsidP="008F5E90">
      <w:r>
        <w:separator/>
      </w:r>
    </w:p>
  </w:footnote>
  <w:footnote w:type="continuationSeparator" w:id="0">
    <w:p w14:paraId="7D330B8A" w14:textId="77777777" w:rsidR="00F94B15" w:rsidRDefault="00F94B15" w:rsidP="008F5E90">
      <w:r>
        <w:continuationSeparator/>
      </w:r>
    </w:p>
  </w:footnote>
  <w:footnote w:type="continuationNotice" w:id="1">
    <w:p w14:paraId="28764151" w14:textId="77777777" w:rsidR="00F94B15" w:rsidRDefault="00F94B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6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6"/>
  </w:num>
  <w:num w:numId="3" w16cid:durableId="1225067641">
    <w:abstractNumId w:val="8"/>
  </w:num>
  <w:num w:numId="4" w16cid:durableId="2085684006">
    <w:abstractNumId w:val="18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2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5"/>
  </w:num>
  <w:num w:numId="17" w16cid:durableId="360863853">
    <w:abstractNumId w:val="20"/>
  </w:num>
  <w:num w:numId="18" w16cid:durableId="374894702">
    <w:abstractNumId w:val="16"/>
  </w:num>
  <w:num w:numId="19" w16cid:durableId="1054768298">
    <w:abstractNumId w:val="17"/>
  </w:num>
  <w:num w:numId="20" w16cid:durableId="782262725">
    <w:abstractNumId w:val="21"/>
  </w:num>
  <w:num w:numId="21" w16cid:durableId="437215217">
    <w:abstractNumId w:val="3"/>
  </w:num>
  <w:num w:numId="22" w16cid:durableId="726412719">
    <w:abstractNumId w:val="19"/>
  </w:num>
  <w:num w:numId="23" w16cid:durableId="1530221462">
    <w:abstractNumId w:val="24"/>
  </w:num>
  <w:num w:numId="24" w16cid:durableId="734864849">
    <w:abstractNumId w:val="23"/>
  </w:num>
  <w:num w:numId="25" w16cid:durableId="168104901">
    <w:abstractNumId w:val="10"/>
  </w:num>
  <w:num w:numId="26" w16cid:durableId="1328364791">
    <w:abstractNumId w:val="25"/>
  </w:num>
  <w:num w:numId="27" w16cid:durableId="14364871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3F61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8B6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AF9"/>
    <w:rsid w:val="001C6C23"/>
    <w:rsid w:val="001C6EB0"/>
    <w:rsid w:val="001C6F08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40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BA5"/>
    <w:rsid w:val="00296CF8"/>
    <w:rsid w:val="002973C3"/>
    <w:rsid w:val="0029760A"/>
    <w:rsid w:val="002A00AA"/>
    <w:rsid w:val="002A01E9"/>
    <w:rsid w:val="002A02FD"/>
    <w:rsid w:val="002A0DE6"/>
    <w:rsid w:val="002A15CC"/>
    <w:rsid w:val="002A1607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55F3"/>
    <w:rsid w:val="0030562E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F7"/>
    <w:rsid w:val="00377802"/>
    <w:rsid w:val="00377983"/>
    <w:rsid w:val="00377F3D"/>
    <w:rsid w:val="00380613"/>
    <w:rsid w:val="00380A56"/>
    <w:rsid w:val="003826AA"/>
    <w:rsid w:val="00382951"/>
    <w:rsid w:val="00382966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B4E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3A60"/>
    <w:rsid w:val="003F4236"/>
    <w:rsid w:val="003F4341"/>
    <w:rsid w:val="003F479B"/>
    <w:rsid w:val="003F4B12"/>
    <w:rsid w:val="003F4B92"/>
    <w:rsid w:val="003F4DDA"/>
    <w:rsid w:val="003F50A6"/>
    <w:rsid w:val="003F52A3"/>
    <w:rsid w:val="003F54CF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47"/>
    <w:rsid w:val="00423255"/>
    <w:rsid w:val="00423270"/>
    <w:rsid w:val="0042331B"/>
    <w:rsid w:val="004236DF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A26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210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E34"/>
    <w:rsid w:val="004A15A1"/>
    <w:rsid w:val="004A18E6"/>
    <w:rsid w:val="004A1AD5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2639"/>
    <w:rsid w:val="005633D5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AAE"/>
    <w:rsid w:val="00613C8D"/>
    <w:rsid w:val="00613D48"/>
    <w:rsid w:val="00613E13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9D8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F7A"/>
    <w:rsid w:val="006551CD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B99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962"/>
    <w:rsid w:val="006F6AAE"/>
    <w:rsid w:val="006F6CDB"/>
    <w:rsid w:val="006F6E6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370"/>
    <w:rsid w:val="00704795"/>
    <w:rsid w:val="007047D5"/>
    <w:rsid w:val="00705051"/>
    <w:rsid w:val="007054E8"/>
    <w:rsid w:val="00705A11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2ECA"/>
    <w:rsid w:val="007C2FC5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96B"/>
    <w:rsid w:val="007E1C74"/>
    <w:rsid w:val="007E2249"/>
    <w:rsid w:val="007E2475"/>
    <w:rsid w:val="007E27B7"/>
    <w:rsid w:val="007E2CDA"/>
    <w:rsid w:val="007E2E2C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8D0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72C2"/>
    <w:rsid w:val="008673E3"/>
    <w:rsid w:val="00867455"/>
    <w:rsid w:val="00867691"/>
    <w:rsid w:val="00867C3B"/>
    <w:rsid w:val="00867CF6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4D4"/>
    <w:rsid w:val="009656D8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18E7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465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27F5"/>
    <w:rsid w:val="00A52AF6"/>
    <w:rsid w:val="00A53AB5"/>
    <w:rsid w:val="00A53BA2"/>
    <w:rsid w:val="00A543EA"/>
    <w:rsid w:val="00A545F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AC7"/>
    <w:rsid w:val="00A96DD3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143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2E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88"/>
    <w:rsid w:val="00B842D3"/>
    <w:rsid w:val="00B84421"/>
    <w:rsid w:val="00B845EF"/>
    <w:rsid w:val="00B8481C"/>
    <w:rsid w:val="00B84AF1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485"/>
    <w:rsid w:val="00CD34D0"/>
    <w:rsid w:val="00CD3587"/>
    <w:rsid w:val="00CD3972"/>
    <w:rsid w:val="00CD41E5"/>
    <w:rsid w:val="00CD4204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C82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1F2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D8E"/>
    <w:rsid w:val="00D56F8E"/>
    <w:rsid w:val="00D573BE"/>
    <w:rsid w:val="00D60225"/>
    <w:rsid w:val="00D60A60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503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44E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DEC"/>
    <w:rsid w:val="00E74EC8"/>
    <w:rsid w:val="00E75760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40C"/>
    <w:rsid w:val="00EE25B7"/>
    <w:rsid w:val="00EE2ABD"/>
    <w:rsid w:val="00EE2CBC"/>
    <w:rsid w:val="00EE2E1C"/>
    <w:rsid w:val="00EE3378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388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7"/>
    <w:rsid w:val="00F95DA2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441</Words>
  <Characters>2097</Characters>
  <Application>Microsoft Office Word</Application>
  <DocSecurity>0</DocSecurity>
  <Lines>51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73</cp:revision>
  <cp:lastPrinted>2026-02-06T00:33:00Z</cp:lastPrinted>
  <dcterms:created xsi:type="dcterms:W3CDTF">2026-02-12T18:54:00Z</dcterms:created>
  <dcterms:modified xsi:type="dcterms:W3CDTF">2026-02-21T03:49:00Z</dcterms:modified>
</cp:coreProperties>
</file>