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03A77F61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5C7177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03A77F61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5C7177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0E56B30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20E5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5C717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14-16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0E56B30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20E5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5C717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14-16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45734F6" w:rsidR="002C5374" w:rsidRPr="000A0A38" w:rsidRDefault="00720E5D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November</w:t>
                            </w:r>
                            <w:r w:rsidR="001750F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717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16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245734F6" w:rsidR="002C5374" w:rsidRPr="000A0A38" w:rsidRDefault="00720E5D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November</w:t>
                      </w:r>
                      <w:r w:rsidR="001750F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5C717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16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509E49E0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5C7177">
        <w:rPr>
          <w:rFonts w:ascii="Candara" w:hAnsi="Candara" w:cs="Arial"/>
          <w:b/>
          <w:bCs/>
          <w:sz w:val="44"/>
          <w:szCs w:val="44"/>
        </w:rPr>
        <w:t xml:space="preserve">Godliness in </w:t>
      </w:r>
      <w:r w:rsidR="00E2051B">
        <w:rPr>
          <w:rFonts w:ascii="Candara" w:hAnsi="Candara" w:cs="Arial"/>
          <w:b/>
          <w:bCs/>
          <w:sz w:val="44"/>
          <w:szCs w:val="44"/>
        </w:rPr>
        <w:t>the House of God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2E17976A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6F3822">
        <w:rPr>
          <w:rFonts w:ascii="Arial" w:hAnsi="Arial" w:cs="Arial"/>
          <w:bCs/>
          <w:i/>
          <w:iCs/>
          <w:sz w:val="24"/>
          <w:szCs w:val="24"/>
        </w:rPr>
        <w:t>Ephesians 6:19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387AC90A" w14:textId="77777777" w:rsidR="001352BF" w:rsidRDefault="001352BF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26B4EE4" w14:textId="5833425F" w:rsidR="00A40037" w:rsidRDefault="006F3822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Household of God</w:t>
      </w:r>
      <w:r w:rsidR="00C0645A">
        <w:rPr>
          <w:rFonts w:ascii="Arial" w:hAnsi="Arial" w:cs="Arial"/>
          <w:b/>
          <w:sz w:val="24"/>
          <w:szCs w:val="24"/>
        </w:rPr>
        <w:t xml:space="preserve"> </w:t>
      </w:r>
      <w:r w:rsidR="00C0645A" w:rsidRPr="00C0645A">
        <w:rPr>
          <w:rFonts w:ascii="Arial" w:hAnsi="Arial" w:cs="Arial"/>
          <w:bCs/>
          <w:i/>
          <w:iCs/>
          <w:sz w:val="24"/>
          <w:szCs w:val="24"/>
        </w:rPr>
        <w:t>(</w:t>
      </w:r>
      <w:r w:rsidR="007D6800">
        <w:rPr>
          <w:rFonts w:ascii="Arial" w:hAnsi="Arial" w:cs="Arial"/>
          <w:bCs/>
          <w:i/>
          <w:iCs/>
          <w:sz w:val="24"/>
          <w:szCs w:val="24"/>
        </w:rPr>
        <w:t>1 Timothy 3:14-1</w:t>
      </w:r>
      <w:r w:rsidR="00933F2F">
        <w:rPr>
          <w:rFonts w:ascii="Arial" w:hAnsi="Arial" w:cs="Arial"/>
          <w:bCs/>
          <w:i/>
          <w:iCs/>
          <w:sz w:val="24"/>
          <w:szCs w:val="24"/>
        </w:rPr>
        <w:t>5</w:t>
      </w:r>
      <w:r w:rsidR="00C0645A" w:rsidRPr="00C0645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85BA307" w14:textId="77777777" w:rsidR="00B84AF1" w:rsidRDefault="00B84AF1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7FFAEE71" w:rsidR="00190163" w:rsidRDefault="00B845EF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__________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2E6AB6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Pr="00B505F2">
        <w:rPr>
          <w:rFonts w:ascii="Arial" w:hAnsi="Arial" w:cs="Arial"/>
          <w:b/>
          <w:sz w:val="24"/>
          <w:szCs w:val="24"/>
        </w:rPr>
        <w:t>___</w:t>
      </w:r>
      <w:r w:rsidR="00F23FFB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 </w:t>
      </w:r>
      <w:r w:rsidR="00933F2F">
        <w:rPr>
          <w:rFonts w:ascii="Arial" w:hAnsi="Arial" w:cs="Arial"/>
          <w:b/>
          <w:sz w:val="24"/>
          <w:szCs w:val="24"/>
        </w:rPr>
        <w:t xml:space="preserve">in God’s House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E92D4C">
        <w:rPr>
          <w:rFonts w:ascii="Arial" w:hAnsi="Arial" w:cs="Arial"/>
          <w:bCs/>
          <w:i/>
          <w:iCs/>
          <w:sz w:val="24"/>
          <w:szCs w:val="24"/>
        </w:rPr>
        <w:t>3</w:t>
      </w:r>
      <w:r w:rsidR="008F46F0">
        <w:rPr>
          <w:rFonts w:ascii="Arial" w:hAnsi="Arial" w:cs="Arial"/>
          <w:bCs/>
          <w:i/>
          <w:iCs/>
          <w:sz w:val="24"/>
          <w:szCs w:val="24"/>
        </w:rPr>
        <w:t>:</w:t>
      </w:r>
      <w:r w:rsidR="00933F2F">
        <w:rPr>
          <w:rFonts w:ascii="Arial" w:hAnsi="Arial" w:cs="Arial"/>
          <w:bCs/>
          <w:i/>
          <w:iCs/>
          <w:sz w:val="24"/>
          <w:szCs w:val="24"/>
        </w:rPr>
        <w:t>14-15; Galatians 4:4-5</w:t>
      </w:r>
      <w:r w:rsidR="00616AD0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F23FFB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23FFB">
        <w:rPr>
          <w:rFonts w:ascii="Arial" w:hAnsi="Arial" w:cs="Arial"/>
          <w:bCs/>
          <w:i/>
          <w:iCs/>
          <w:sz w:val="24"/>
          <w:szCs w:val="24"/>
        </w:rPr>
        <w:tab/>
      </w:r>
      <w:r w:rsidR="00F23FFB">
        <w:rPr>
          <w:rFonts w:ascii="Arial" w:hAnsi="Arial" w:cs="Arial"/>
          <w:bCs/>
          <w:i/>
          <w:iCs/>
          <w:sz w:val="24"/>
          <w:szCs w:val="24"/>
        </w:rPr>
        <w:tab/>
      </w:r>
      <w:r w:rsidR="00F23FFB">
        <w:rPr>
          <w:rFonts w:ascii="Arial" w:hAnsi="Arial" w:cs="Arial"/>
          <w:bCs/>
          <w:i/>
          <w:iCs/>
          <w:sz w:val="24"/>
          <w:szCs w:val="24"/>
        </w:rPr>
        <w:tab/>
      </w:r>
      <w:r w:rsidR="00F23FFB">
        <w:rPr>
          <w:rFonts w:ascii="Arial" w:hAnsi="Arial" w:cs="Arial"/>
          <w:bCs/>
          <w:i/>
          <w:iCs/>
          <w:sz w:val="24"/>
          <w:szCs w:val="24"/>
        </w:rPr>
        <w:tab/>
      </w:r>
      <w:r w:rsidR="00616AD0">
        <w:rPr>
          <w:rFonts w:ascii="Arial" w:hAnsi="Arial" w:cs="Arial"/>
          <w:bCs/>
          <w:i/>
          <w:iCs/>
          <w:sz w:val="24"/>
          <w:szCs w:val="24"/>
        </w:rPr>
        <w:t>Ephesians 2:22; Acts 17:24; Matthew 18:20; 1 Corinthians 6:18-20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64D3479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0AC11791" w14:textId="77777777" w:rsidR="002A2BF8" w:rsidRDefault="002A2BF8" w:rsidP="009D7976">
      <w:pPr>
        <w:rPr>
          <w:rFonts w:ascii="Arial" w:hAnsi="Arial" w:cs="Arial"/>
          <w:b/>
          <w:sz w:val="24"/>
          <w:szCs w:val="24"/>
        </w:rPr>
      </w:pPr>
    </w:p>
    <w:p w14:paraId="025307E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9A2A04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66296B9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0655BC64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A9B70A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5AD98BDE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3085CC42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7C6E993B" w14:textId="6E515758" w:rsidR="00E92D4C" w:rsidRDefault="009C7B05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_____</w:t>
      </w:r>
      <w:r w:rsidR="00E92D4C" w:rsidRPr="00B505F2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____ </w:t>
      </w:r>
      <w:r w:rsidR="00F23FFB">
        <w:rPr>
          <w:rFonts w:ascii="Arial" w:hAnsi="Arial" w:cs="Arial"/>
          <w:b/>
          <w:sz w:val="24"/>
          <w:szCs w:val="24"/>
        </w:rPr>
        <w:t xml:space="preserve">in God’s House 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746D53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68283A">
        <w:rPr>
          <w:rFonts w:ascii="Arial" w:hAnsi="Arial" w:cs="Arial"/>
          <w:bCs/>
          <w:i/>
          <w:iCs/>
          <w:sz w:val="24"/>
          <w:szCs w:val="24"/>
        </w:rPr>
        <w:t>3:15; Ephesians 2:19-20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63ECFDB6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33C51DF1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02C68F6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6A0C1575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57BA72EF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4B21C97B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3F8B5AD" w14:textId="77777777" w:rsidR="00905632" w:rsidRDefault="00905632" w:rsidP="009D7976">
      <w:pPr>
        <w:rPr>
          <w:rFonts w:ascii="Arial" w:hAnsi="Arial" w:cs="Arial"/>
          <w:b/>
          <w:sz w:val="24"/>
          <w:szCs w:val="24"/>
        </w:rPr>
      </w:pPr>
    </w:p>
    <w:p w14:paraId="005EDC40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7D3102FF" w14:textId="1638F8EC" w:rsidR="0000381C" w:rsidRDefault="0068283A" w:rsidP="009D79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Mystery of Godliness</w:t>
      </w:r>
      <w:r w:rsidR="005536CE">
        <w:rPr>
          <w:rFonts w:ascii="Arial" w:hAnsi="Arial" w:cs="Arial"/>
          <w:b/>
          <w:sz w:val="24"/>
          <w:szCs w:val="24"/>
        </w:rPr>
        <w:t xml:space="preserve"> </w:t>
      </w:r>
      <w:r w:rsidR="005536CE" w:rsidRPr="00797B8C">
        <w:rPr>
          <w:rFonts w:ascii="Arial" w:hAnsi="Arial" w:cs="Arial"/>
          <w:bCs/>
          <w:i/>
          <w:iCs/>
          <w:sz w:val="24"/>
          <w:szCs w:val="24"/>
        </w:rPr>
        <w:t xml:space="preserve">(1 Timothy </w:t>
      </w:r>
      <w:r w:rsidR="00797B8C" w:rsidRPr="00797B8C">
        <w:rPr>
          <w:rFonts w:ascii="Arial" w:hAnsi="Arial" w:cs="Arial"/>
          <w:bCs/>
          <w:i/>
          <w:iCs/>
          <w:sz w:val="24"/>
          <w:szCs w:val="24"/>
        </w:rPr>
        <w:t>3:16</w:t>
      </w:r>
      <w:r w:rsidR="005536CE" w:rsidRPr="00797B8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F4B9B7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196E407D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3BAA188D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7CC278CF" w14:textId="77777777" w:rsidR="000622D0" w:rsidRDefault="000622D0" w:rsidP="009D7976">
      <w:pPr>
        <w:rPr>
          <w:rFonts w:ascii="Arial" w:hAnsi="Arial" w:cs="Arial"/>
          <w:b/>
          <w:sz w:val="24"/>
          <w:szCs w:val="24"/>
        </w:rPr>
      </w:pPr>
    </w:p>
    <w:p w14:paraId="57A8EA91" w14:textId="77777777" w:rsidR="001352BF" w:rsidRPr="009D7976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0FCD44DD" w14:textId="77777777" w:rsidR="000622D0" w:rsidRPr="000622D0" w:rsidRDefault="005536CE" w:rsidP="005536CE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Christ’s </w:t>
      </w:r>
      <w:r w:rsidR="00E92D4C" w:rsidRPr="005536CE">
        <w:rPr>
          <w:rFonts w:ascii="Arial" w:hAnsi="Arial" w:cs="Arial"/>
          <w:b/>
          <w:sz w:val="24"/>
          <w:szCs w:val="24"/>
        </w:rPr>
        <w:t>_________</w:t>
      </w:r>
      <w:r w:rsidR="00164C45">
        <w:rPr>
          <w:rFonts w:ascii="Arial" w:hAnsi="Arial" w:cs="Arial"/>
          <w:b/>
          <w:sz w:val="24"/>
          <w:szCs w:val="24"/>
        </w:rPr>
        <w:t>___</w:t>
      </w:r>
      <w:r w:rsidR="00E92D4C" w:rsidRPr="005536CE">
        <w:rPr>
          <w:rFonts w:ascii="Arial" w:hAnsi="Arial" w:cs="Arial"/>
          <w:b/>
          <w:sz w:val="24"/>
          <w:szCs w:val="24"/>
        </w:rPr>
        <w:t>_</w:t>
      </w:r>
      <w:r w:rsidR="006928CB" w:rsidRPr="005536CE">
        <w:rPr>
          <w:rFonts w:ascii="Arial" w:hAnsi="Arial" w:cs="Arial"/>
          <w:b/>
          <w:sz w:val="24"/>
          <w:szCs w:val="24"/>
        </w:rPr>
        <w:t>___</w:t>
      </w:r>
      <w:r w:rsidR="00E92D4C" w:rsidRPr="005536CE">
        <w:rPr>
          <w:rFonts w:ascii="Arial" w:hAnsi="Arial" w:cs="Arial"/>
          <w:b/>
          <w:sz w:val="24"/>
          <w:szCs w:val="24"/>
        </w:rPr>
        <w:t xml:space="preserve">________ </w:t>
      </w:r>
      <w:r w:rsidR="00E92D4C" w:rsidRPr="005536CE">
        <w:rPr>
          <w:rFonts w:ascii="Arial" w:hAnsi="Arial" w:cs="Arial"/>
          <w:bCs/>
          <w:i/>
          <w:iCs/>
          <w:sz w:val="24"/>
          <w:szCs w:val="24"/>
        </w:rPr>
        <w:t>(</w:t>
      </w:r>
      <w:r w:rsidR="00797B8C">
        <w:rPr>
          <w:rFonts w:ascii="Arial" w:hAnsi="Arial" w:cs="Arial"/>
          <w:bCs/>
          <w:i/>
          <w:iCs/>
          <w:sz w:val="24"/>
          <w:szCs w:val="24"/>
        </w:rPr>
        <w:t>1 Peter 4:1, 2:24</w:t>
      </w:r>
      <w:r w:rsidR="00E92D4C" w:rsidRPr="005536CE">
        <w:rPr>
          <w:rFonts w:ascii="Arial" w:hAnsi="Arial" w:cs="Arial"/>
          <w:bCs/>
          <w:i/>
          <w:iCs/>
          <w:sz w:val="24"/>
          <w:szCs w:val="24"/>
        </w:rPr>
        <w:t>)</w:t>
      </w:r>
      <w:r w:rsidR="0066757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7C67F0F" w14:textId="4BA18DE4" w:rsidR="00E92D4C" w:rsidRPr="005536CE" w:rsidRDefault="00667573" w:rsidP="000622D0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br/>
      </w:r>
      <w:r w:rsidR="00176663" w:rsidRPr="005536CE">
        <w:rPr>
          <w:rFonts w:ascii="Arial" w:hAnsi="Arial" w:cs="Arial"/>
          <w:bCs/>
          <w:i/>
          <w:iCs/>
          <w:sz w:val="24"/>
          <w:szCs w:val="24"/>
        </w:rPr>
        <w:br/>
      </w:r>
    </w:p>
    <w:p w14:paraId="7326FD09" w14:textId="430659D6" w:rsidR="00E92D4C" w:rsidRPr="0000381C" w:rsidRDefault="00797B8C" w:rsidP="005536CE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Christ’s </w:t>
      </w:r>
      <w:r w:rsidR="00E92D4C">
        <w:rPr>
          <w:rFonts w:ascii="Arial" w:hAnsi="Arial" w:cs="Arial"/>
          <w:b/>
          <w:sz w:val="24"/>
          <w:szCs w:val="24"/>
        </w:rPr>
        <w:t xml:space="preserve"> </w:t>
      </w:r>
      <w:r w:rsidR="00E92D4C" w:rsidRPr="00B505F2">
        <w:rPr>
          <w:rFonts w:ascii="Arial" w:hAnsi="Arial" w:cs="Arial"/>
          <w:b/>
          <w:sz w:val="24"/>
          <w:szCs w:val="24"/>
        </w:rPr>
        <w:t>_</w:t>
      </w:r>
      <w:proofErr w:type="gramEnd"/>
      <w:r w:rsidR="00E92D4C" w:rsidRPr="00B505F2">
        <w:rPr>
          <w:rFonts w:ascii="Arial" w:hAnsi="Arial" w:cs="Arial"/>
          <w:b/>
          <w:sz w:val="24"/>
          <w:szCs w:val="24"/>
        </w:rPr>
        <w:t>_______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5B4731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</w:t>
      </w:r>
      <w:r w:rsidR="00164C45">
        <w:rPr>
          <w:rFonts w:ascii="Arial" w:hAnsi="Arial" w:cs="Arial"/>
          <w:b/>
          <w:sz w:val="24"/>
          <w:szCs w:val="24"/>
        </w:rPr>
        <w:t>__</w:t>
      </w:r>
      <w:r w:rsidR="00E92D4C">
        <w:rPr>
          <w:rFonts w:ascii="Arial" w:hAnsi="Arial" w:cs="Arial"/>
          <w:b/>
          <w:sz w:val="24"/>
          <w:szCs w:val="24"/>
        </w:rPr>
        <w:t>_____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164C45">
        <w:rPr>
          <w:rFonts w:ascii="Arial" w:hAnsi="Arial" w:cs="Arial"/>
          <w:bCs/>
          <w:i/>
          <w:iCs/>
          <w:sz w:val="24"/>
          <w:szCs w:val="24"/>
        </w:rPr>
        <w:t>Mark 14:61-62; John 14:6</w:t>
      </w:r>
      <w:r w:rsidR="00073AA0">
        <w:rPr>
          <w:rFonts w:ascii="Arial" w:hAnsi="Arial" w:cs="Arial"/>
          <w:bCs/>
          <w:i/>
          <w:iCs/>
          <w:sz w:val="24"/>
          <w:szCs w:val="24"/>
        </w:rPr>
        <w:t>; Romans 8:11, 1:4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641072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7057B81" w14:textId="77777777" w:rsidR="0000381C" w:rsidRDefault="0000381C" w:rsidP="0000381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3C4F910" w14:textId="3FC202A9" w:rsidR="009D7976" w:rsidRDefault="00921339" w:rsidP="005536CE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Christ’s</w:t>
      </w:r>
      <w:r w:rsidR="00E97101">
        <w:rPr>
          <w:rFonts w:ascii="Arial" w:hAnsi="Arial" w:cs="Arial"/>
          <w:b/>
          <w:sz w:val="24"/>
          <w:szCs w:val="24"/>
        </w:rPr>
        <w:t xml:space="preserve"> </w:t>
      </w:r>
      <w:r w:rsidR="00E92D4C" w:rsidRPr="00B505F2">
        <w:rPr>
          <w:rFonts w:ascii="Arial" w:hAnsi="Arial" w:cs="Arial"/>
          <w:b/>
          <w:sz w:val="24"/>
          <w:szCs w:val="24"/>
        </w:rPr>
        <w:t>___</w:t>
      </w:r>
      <w:r w:rsidR="00E97101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_________</w:t>
      </w:r>
      <w:r w:rsidR="00E97101">
        <w:rPr>
          <w:rFonts w:ascii="Arial" w:hAnsi="Arial" w:cs="Arial"/>
          <w:b/>
          <w:sz w:val="24"/>
          <w:szCs w:val="24"/>
        </w:rPr>
        <w:t>_______</w:t>
      </w:r>
      <w:r w:rsidR="00E92D4C" w:rsidRPr="00B505F2">
        <w:rPr>
          <w:rFonts w:ascii="Arial" w:hAnsi="Arial" w:cs="Arial"/>
          <w:b/>
          <w:sz w:val="24"/>
          <w:szCs w:val="24"/>
        </w:rPr>
        <w:t>__</w:t>
      </w:r>
      <w:r w:rsidR="002D659F">
        <w:rPr>
          <w:rFonts w:ascii="Arial" w:hAnsi="Arial" w:cs="Arial"/>
          <w:bCs/>
          <w:i/>
          <w:iCs/>
          <w:sz w:val="24"/>
          <w:szCs w:val="24"/>
        </w:rPr>
        <w:br/>
      </w:r>
    </w:p>
    <w:p w14:paraId="753B5D4C" w14:textId="77777777" w:rsidR="006A053A" w:rsidRDefault="006A053A" w:rsidP="006A053A">
      <w:pPr>
        <w:rPr>
          <w:rFonts w:ascii="Arial" w:hAnsi="Arial" w:cs="Arial"/>
          <w:b/>
          <w:sz w:val="24"/>
          <w:szCs w:val="24"/>
        </w:rPr>
      </w:pPr>
    </w:p>
    <w:p w14:paraId="2EB3A0BC" w14:textId="77777777" w:rsidR="00410FDC" w:rsidRDefault="00410FDC" w:rsidP="006A053A">
      <w:pPr>
        <w:rPr>
          <w:rFonts w:ascii="Arial" w:hAnsi="Arial" w:cs="Arial"/>
          <w:b/>
          <w:sz w:val="24"/>
          <w:szCs w:val="24"/>
        </w:rPr>
      </w:pPr>
    </w:p>
    <w:p w14:paraId="71DA7681" w14:textId="77777777" w:rsidR="006A053A" w:rsidRPr="006A053A" w:rsidRDefault="006A053A" w:rsidP="006A053A">
      <w:pPr>
        <w:rPr>
          <w:rFonts w:ascii="Arial" w:hAnsi="Arial" w:cs="Arial"/>
          <w:b/>
          <w:sz w:val="24"/>
          <w:szCs w:val="24"/>
        </w:rPr>
      </w:pPr>
    </w:p>
    <w:p w14:paraId="6457E6D3" w14:textId="0B9F2F02" w:rsidR="002D659F" w:rsidRDefault="002D659F" w:rsidP="005536CE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Christ’s ________________________ </w:t>
      </w:r>
      <w:r w:rsidRPr="002D659F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Matthew 28:18-20; Acts 2:5</w:t>
      </w:r>
      <w:r w:rsidRPr="002D659F">
        <w:rPr>
          <w:rFonts w:ascii="Arial" w:hAnsi="Arial" w:cs="Arial"/>
          <w:bCs/>
          <w:i/>
          <w:iCs/>
          <w:sz w:val="24"/>
          <w:szCs w:val="24"/>
        </w:rPr>
        <w:t>)</w:t>
      </w:r>
      <w:r>
        <w:rPr>
          <w:rFonts w:ascii="Arial" w:hAnsi="Arial" w:cs="Arial"/>
          <w:bCs/>
          <w:i/>
          <w:iCs/>
          <w:sz w:val="24"/>
          <w:szCs w:val="24"/>
        </w:rPr>
        <w:br/>
      </w:r>
    </w:p>
    <w:p w14:paraId="527C8D06" w14:textId="77777777" w:rsidR="00657CA6" w:rsidRDefault="00657CA6" w:rsidP="006A053A">
      <w:pPr>
        <w:rPr>
          <w:rFonts w:ascii="Arial" w:hAnsi="Arial" w:cs="Arial"/>
          <w:b/>
          <w:sz w:val="24"/>
          <w:szCs w:val="24"/>
        </w:rPr>
      </w:pPr>
    </w:p>
    <w:p w14:paraId="6A725B55" w14:textId="77777777" w:rsidR="006A053A" w:rsidRDefault="006A053A" w:rsidP="006A053A">
      <w:pPr>
        <w:rPr>
          <w:rFonts w:ascii="Arial" w:hAnsi="Arial" w:cs="Arial"/>
          <w:b/>
          <w:sz w:val="24"/>
          <w:szCs w:val="24"/>
        </w:rPr>
      </w:pPr>
    </w:p>
    <w:p w14:paraId="3587BB19" w14:textId="77777777" w:rsidR="00410FDC" w:rsidRPr="006A053A" w:rsidRDefault="00410FDC" w:rsidP="006A053A">
      <w:pPr>
        <w:rPr>
          <w:rFonts w:ascii="Arial" w:hAnsi="Arial" w:cs="Arial"/>
          <w:b/>
          <w:sz w:val="24"/>
          <w:szCs w:val="24"/>
        </w:rPr>
      </w:pPr>
    </w:p>
    <w:p w14:paraId="0C50AA82" w14:textId="18FBFDFD" w:rsidR="002D659F" w:rsidRDefault="002D659F" w:rsidP="002D659F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Christ’s ________________________ </w:t>
      </w:r>
      <w:r w:rsidRPr="002D659F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John 20:4-5</w:t>
      </w:r>
      <w:r w:rsidR="00363950">
        <w:rPr>
          <w:rFonts w:ascii="Arial" w:hAnsi="Arial" w:cs="Arial"/>
          <w:bCs/>
          <w:i/>
          <w:iCs/>
          <w:sz w:val="24"/>
          <w:szCs w:val="24"/>
        </w:rPr>
        <w:t>, 8, 18, 1:12; Acts 2:41, 47; Romans 3:22</w:t>
      </w:r>
      <w:r w:rsidRPr="002D659F">
        <w:rPr>
          <w:rFonts w:ascii="Arial" w:hAnsi="Arial" w:cs="Arial"/>
          <w:bCs/>
          <w:i/>
          <w:iCs/>
          <w:sz w:val="24"/>
          <w:szCs w:val="24"/>
        </w:rPr>
        <w:t>)</w:t>
      </w:r>
      <w:r>
        <w:rPr>
          <w:rFonts w:ascii="Arial" w:hAnsi="Arial" w:cs="Arial"/>
          <w:bCs/>
          <w:i/>
          <w:iCs/>
          <w:sz w:val="24"/>
          <w:szCs w:val="24"/>
        </w:rPr>
        <w:br/>
      </w:r>
    </w:p>
    <w:p w14:paraId="61E4D553" w14:textId="77777777" w:rsidR="00C91C9B" w:rsidRDefault="00C91C9B" w:rsidP="00C91C9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776C545" w14:textId="77777777" w:rsidR="00410FDC" w:rsidRDefault="00410FDC" w:rsidP="00C91C9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04A5C25" w14:textId="77777777" w:rsidR="00657CA6" w:rsidRDefault="00657CA6" w:rsidP="006A053A">
      <w:pPr>
        <w:rPr>
          <w:rFonts w:ascii="Arial" w:hAnsi="Arial" w:cs="Arial"/>
          <w:b/>
          <w:sz w:val="24"/>
          <w:szCs w:val="24"/>
        </w:rPr>
      </w:pPr>
    </w:p>
    <w:p w14:paraId="5EC84BB7" w14:textId="77777777" w:rsidR="006A053A" w:rsidRPr="006A053A" w:rsidRDefault="006A053A" w:rsidP="006A053A">
      <w:pPr>
        <w:rPr>
          <w:rFonts w:ascii="Arial" w:hAnsi="Arial" w:cs="Arial"/>
          <w:b/>
          <w:sz w:val="24"/>
          <w:szCs w:val="24"/>
        </w:rPr>
      </w:pPr>
    </w:p>
    <w:p w14:paraId="7E2538D7" w14:textId="306A4CB2" w:rsidR="00AD29A8" w:rsidRPr="00667573" w:rsidRDefault="002D659F" w:rsidP="00BD729A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Christ’s ________________________ </w:t>
      </w:r>
      <w:r w:rsidRPr="002D659F">
        <w:rPr>
          <w:rFonts w:ascii="Arial" w:hAnsi="Arial" w:cs="Arial"/>
          <w:bCs/>
          <w:i/>
          <w:iCs/>
          <w:sz w:val="24"/>
          <w:szCs w:val="24"/>
        </w:rPr>
        <w:t>(</w:t>
      </w:r>
      <w:r w:rsidR="00363950">
        <w:rPr>
          <w:rFonts w:ascii="Arial" w:hAnsi="Arial" w:cs="Arial"/>
          <w:bCs/>
          <w:i/>
          <w:iCs/>
          <w:sz w:val="24"/>
          <w:szCs w:val="24"/>
        </w:rPr>
        <w:t>Acts 1:9; Romans 11:3</w:t>
      </w:r>
      <w:r w:rsidR="003B63D5">
        <w:rPr>
          <w:rFonts w:ascii="Arial" w:hAnsi="Arial" w:cs="Arial"/>
          <w:bCs/>
          <w:i/>
          <w:iCs/>
          <w:sz w:val="24"/>
          <w:szCs w:val="24"/>
        </w:rPr>
        <w:t>6</w:t>
      </w:r>
    </w:p>
    <w:p w14:paraId="7DF6DD69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216631E4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63A0D5B9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63901AB7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0A7EF22E" w14:textId="77777777" w:rsidR="00410FDC" w:rsidRDefault="00410FDC" w:rsidP="00BD729A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640087EC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322252">
        <w:rPr>
          <w:rFonts w:ascii="Arial" w:hAnsi="Arial" w:cs="Arial"/>
          <w:b/>
          <w:sz w:val="24"/>
          <w:szCs w:val="24"/>
        </w:rPr>
        <w:t>3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536F93">
        <w:rPr>
          <w:rFonts w:ascii="Arial" w:hAnsi="Arial" w:cs="Arial"/>
          <w:b/>
          <w:sz w:val="24"/>
          <w:szCs w:val="24"/>
        </w:rPr>
        <w:t>14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536F93">
        <w:rPr>
          <w:rFonts w:ascii="Arial" w:hAnsi="Arial" w:cs="Arial"/>
          <w:b/>
          <w:sz w:val="24"/>
          <w:szCs w:val="24"/>
        </w:rPr>
        <w:t>16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4F234C1C" w14:textId="23895EA5" w:rsidR="00DB616B" w:rsidRDefault="00F62EC2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did Paul write</w:t>
      </w:r>
      <w:r w:rsidR="002D387F">
        <w:rPr>
          <w:rFonts w:ascii="Arial" w:hAnsi="Arial" w:cs="Arial"/>
          <w:sz w:val="24"/>
          <w:szCs w:val="24"/>
        </w:rPr>
        <w:t xml:space="preserve"> this letter to Timothy?</w:t>
      </w:r>
      <w:r w:rsidR="002D387F" w:rsidRPr="002D387F">
        <w:rPr>
          <w:rFonts w:ascii="Arial" w:hAnsi="Arial" w:cs="Arial"/>
          <w:i/>
          <w:iCs/>
          <w:sz w:val="24"/>
          <w:szCs w:val="24"/>
        </w:rPr>
        <w:t xml:space="preserve"> (1 Timothy 3:14-15)</w:t>
      </w:r>
      <w:r w:rsidR="002D387F">
        <w:rPr>
          <w:rFonts w:ascii="Arial" w:hAnsi="Arial" w:cs="Arial"/>
          <w:i/>
          <w:iCs/>
          <w:sz w:val="24"/>
          <w:szCs w:val="24"/>
        </w:rPr>
        <w:t xml:space="preserve"> </w:t>
      </w:r>
      <w:r w:rsidR="000269E3">
        <w:rPr>
          <w:rFonts w:ascii="Arial" w:hAnsi="Arial" w:cs="Arial"/>
          <w:sz w:val="24"/>
          <w:szCs w:val="24"/>
        </w:rPr>
        <w:t>What</w:t>
      </w:r>
      <w:r w:rsidR="004447EF">
        <w:rPr>
          <w:rFonts w:ascii="Arial" w:hAnsi="Arial" w:cs="Arial"/>
          <w:sz w:val="24"/>
          <w:szCs w:val="24"/>
        </w:rPr>
        <w:t xml:space="preserve"> or who</w:t>
      </w:r>
      <w:r w:rsidR="000269E3">
        <w:rPr>
          <w:rFonts w:ascii="Arial" w:hAnsi="Arial" w:cs="Arial"/>
          <w:sz w:val="24"/>
          <w:szCs w:val="24"/>
        </w:rPr>
        <w:t xml:space="preserve"> </w:t>
      </w:r>
      <w:r w:rsidR="004447EF">
        <w:rPr>
          <w:rFonts w:ascii="Arial" w:hAnsi="Arial" w:cs="Arial"/>
          <w:sz w:val="24"/>
          <w:szCs w:val="24"/>
        </w:rPr>
        <w:t xml:space="preserve">is “the household of God”? </w:t>
      </w:r>
      <w:r w:rsidR="004447EF" w:rsidRPr="004447EF">
        <w:rPr>
          <w:rFonts w:ascii="Arial" w:hAnsi="Arial" w:cs="Arial"/>
          <w:i/>
          <w:iCs/>
          <w:sz w:val="24"/>
          <w:szCs w:val="24"/>
        </w:rPr>
        <w:t>(</w:t>
      </w:r>
      <w:r w:rsidR="00E56E4A">
        <w:rPr>
          <w:rFonts w:ascii="Arial" w:hAnsi="Arial" w:cs="Arial"/>
          <w:i/>
          <w:iCs/>
          <w:sz w:val="24"/>
          <w:szCs w:val="24"/>
        </w:rPr>
        <w:t>Acts 17:24</w:t>
      </w:r>
      <w:r w:rsidR="00E56E4A">
        <w:rPr>
          <w:rFonts w:ascii="Arial" w:hAnsi="Arial" w:cs="Arial"/>
          <w:i/>
          <w:iCs/>
          <w:sz w:val="24"/>
          <w:szCs w:val="24"/>
        </w:rPr>
        <w:t xml:space="preserve">; </w:t>
      </w:r>
      <w:r w:rsidR="00E301F4">
        <w:rPr>
          <w:rFonts w:ascii="Arial" w:hAnsi="Arial" w:cs="Arial"/>
          <w:i/>
          <w:iCs/>
          <w:sz w:val="24"/>
          <w:szCs w:val="24"/>
        </w:rPr>
        <w:t>Ephesians 2:22</w:t>
      </w:r>
      <w:r w:rsidR="004447EF" w:rsidRPr="004447EF">
        <w:rPr>
          <w:rFonts w:ascii="Arial" w:hAnsi="Arial" w:cs="Arial"/>
          <w:i/>
          <w:iCs/>
          <w:sz w:val="24"/>
          <w:szCs w:val="24"/>
        </w:rPr>
        <w:t>)</w:t>
      </w:r>
      <w:r w:rsidR="004447EF">
        <w:rPr>
          <w:rFonts w:ascii="Arial" w:hAnsi="Arial" w:cs="Arial"/>
          <w:sz w:val="24"/>
          <w:szCs w:val="24"/>
        </w:rPr>
        <w:t xml:space="preserve"> </w:t>
      </w:r>
      <w:r w:rsidR="00F503D9">
        <w:rPr>
          <w:rFonts w:ascii="Arial" w:hAnsi="Arial" w:cs="Arial"/>
          <w:sz w:val="24"/>
          <w:szCs w:val="24"/>
        </w:rPr>
        <w:t xml:space="preserve">Why is it </w:t>
      </w:r>
      <w:r w:rsidR="00F775AD">
        <w:rPr>
          <w:rFonts w:ascii="Arial" w:hAnsi="Arial" w:cs="Arial"/>
          <w:sz w:val="24"/>
          <w:szCs w:val="24"/>
        </w:rPr>
        <w:t xml:space="preserve">important that </w:t>
      </w:r>
      <w:r w:rsidR="009B4AF7">
        <w:rPr>
          <w:rFonts w:ascii="Arial" w:hAnsi="Arial" w:cs="Arial"/>
          <w:sz w:val="24"/>
          <w:szCs w:val="24"/>
        </w:rPr>
        <w:t>we “</w:t>
      </w:r>
      <w:r w:rsidR="00D95DE6">
        <w:rPr>
          <w:rFonts w:ascii="Arial" w:hAnsi="Arial" w:cs="Arial"/>
          <w:sz w:val="24"/>
          <w:szCs w:val="24"/>
        </w:rPr>
        <w:t>behave in the household of God”</w:t>
      </w:r>
      <w:r w:rsidR="004E6A5D">
        <w:rPr>
          <w:rFonts w:ascii="Arial" w:hAnsi="Arial" w:cs="Arial"/>
          <w:sz w:val="24"/>
          <w:szCs w:val="24"/>
        </w:rPr>
        <w:t>?</w:t>
      </w:r>
      <w:r w:rsidR="00D07253">
        <w:rPr>
          <w:rFonts w:ascii="Arial" w:hAnsi="Arial" w:cs="Arial"/>
          <w:sz w:val="24"/>
          <w:szCs w:val="24"/>
        </w:rPr>
        <w:t xml:space="preserve"> </w:t>
      </w:r>
      <w:r w:rsidR="00D07253" w:rsidRPr="00732019">
        <w:rPr>
          <w:rFonts w:ascii="Arial" w:hAnsi="Arial" w:cs="Arial"/>
          <w:i/>
          <w:iCs/>
          <w:sz w:val="24"/>
          <w:szCs w:val="24"/>
        </w:rPr>
        <w:t>(1 Corinthians 6:18-20)</w:t>
      </w:r>
      <w:r w:rsidR="00CC5BF6">
        <w:rPr>
          <w:rFonts w:ascii="Arial" w:hAnsi="Arial" w:cs="Arial"/>
          <w:sz w:val="24"/>
          <w:szCs w:val="24"/>
        </w:rPr>
        <w:br/>
      </w:r>
    </w:p>
    <w:p w14:paraId="0C4B2A25" w14:textId="0FED687E" w:rsidR="00DF2D61" w:rsidRPr="005F05B7" w:rsidRDefault="005F53EB" w:rsidP="008B0DE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Architecturally, w</w:t>
      </w:r>
      <w:r w:rsidR="00F219EB">
        <w:rPr>
          <w:rFonts w:ascii="Arial" w:hAnsi="Arial" w:cs="Arial"/>
          <w:sz w:val="24"/>
          <w:szCs w:val="24"/>
        </w:rPr>
        <w:t>hat are the purpose</w:t>
      </w:r>
      <w:r w:rsidR="003706C7">
        <w:rPr>
          <w:rFonts w:ascii="Arial" w:hAnsi="Arial" w:cs="Arial"/>
          <w:sz w:val="24"/>
          <w:szCs w:val="24"/>
        </w:rPr>
        <w:t>s</w:t>
      </w:r>
      <w:r w:rsidR="00F219EB">
        <w:rPr>
          <w:rFonts w:ascii="Arial" w:hAnsi="Arial" w:cs="Arial"/>
          <w:sz w:val="24"/>
          <w:szCs w:val="24"/>
        </w:rPr>
        <w:t xml:space="preserve"> of a “pillar” and a “buttress”</w:t>
      </w:r>
      <w:r w:rsidR="00574EBA">
        <w:rPr>
          <w:rFonts w:ascii="Arial" w:hAnsi="Arial" w:cs="Arial"/>
          <w:sz w:val="24"/>
          <w:szCs w:val="24"/>
        </w:rPr>
        <w:t>?</w:t>
      </w:r>
      <w:r w:rsidR="00F219EB">
        <w:rPr>
          <w:rFonts w:ascii="Arial" w:hAnsi="Arial" w:cs="Arial"/>
          <w:sz w:val="24"/>
          <w:szCs w:val="24"/>
        </w:rPr>
        <w:t xml:space="preserve"> </w:t>
      </w:r>
      <w:r w:rsidR="0076523F">
        <w:rPr>
          <w:rFonts w:ascii="Arial" w:hAnsi="Arial" w:cs="Arial"/>
          <w:sz w:val="24"/>
          <w:szCs w:val="24"/>
        </w:rPr>
        <w:t xml:space="preserve">What does Paul mean when he </w:t>
      </w:r>
      <w:r w:rsidR="00050663">
        <w:rPr>
          <w:rFonts w:ascii="Arial" w:hAnsi="Arial" w:cs="Arial"/>
          <w:sz w:val="24"/>
          <w:szCs w:val="24"/>
        </w:rPr>
        <w:t>describes</w:t>
      </w:r>
      <w:r w:rsidR="0076523F">
        <w:rPr>
          <w:rFonts w:ascii="Arial" w:hAnsi="Arial" w:cs="Arial"/>
          <w:sz w:val="24"/>
          <w:szCs w:val="24"/>
        </w:rPr>
        <w:t xml:space="preserve"> “the church of the living God</w:t>
      </w:r>
      <w:r w:rsidR="00050663">
        <w:rPr>
          <w:rFonts w:ascii="Arial" w:hAnsi="Arial" w:cs="Arial"/>
          <w:sz w:val="24"/>
          <w:szCs w:val="24"/>
        </w:rPr>
        <w:t>” as “</w:t>
      </w:r>
      <w:r w:rsidR="0076523F">
        <w:rPr>
          <w:rFonts w:ascii="Arial" w:hAnsi="Arial" w:cs="Arial"/>
          <w:sz w:val="24"/>
          <w:szCs w:val="24"/>
        </w:rPr>
        <w:t>a pillar and buttress of truth”?</w:t>
      </w:r>
      <w:r w:rsidR="00047BE9">
        <w:rPr>
          <w:rFonts w:ascii="Arial" w:hAnsi="Arial" w:cs="Arial"/>
          <w:sz w:val="24"/>
          <w:szCs w:val="24"/>
        </w:rPr>
        <w:t xml:space="preserve"> </w:t>
      </w:r>
      <w:r w:rsidR="00B91528">
        <w:rPr>
          <w:rFonts w:ascii="Arial" w:hAnsi="Arial" w:cs="Arial"/>
          <w:sz w:val="24"/>
          <w:szCs w:val="24"/>
        </w:rPr>
        <w:t xml:space="preserve">What is the church’s responsibility to the truth? </w:t>
      </w:r>
      <w:r w:rsidR="00047BE9" w:rsidRPr="00047BE9">
        <w:rPr>
          <w:rFonts w:ascii="Arial" w:hAnsi="Arial" w:cs="Arial"/>
          <w:i/>
          <w:iCs/>
          <w:sz w:val="24"/>
          <w:szCs w:val="24"/>
        </w:rPr>
        <w:t>(1 Timothy 3:15)</w:t>
      </w:r>
      <w:r w:rsidR="001A730F">
        <w:rPr>
          <w:rFonts w:ascii="Arial" w:hAnsi="Arial" w:cs="Arial"/>
          <w:i/>
          <w:iCs/>
          <w:sz w:val="24"/>
          <w:szCs w:val="24"/>
        </w:rPr>
        <w:t xml:space="preserve"> </w:t>
      </w:r>
      <w:r w:rsidR="000E4FA7">
        <w:rPr>
          <w:rFonts w:ascii="Arial" w:hAnsi="Arial" w:cs="Arial"/>
          <w:sz w:val="24"/>
          <w:szCs w:val="24"/>
        </w:rPr>
        <w:t xml:space="preserve">What truth is Paul referring to? </w:t>
      </w:r>
      <w:r w:rsidR="000E4FA7" w:rsidRPr="000E4FA7">
        <w:rPr>
          <w:rFonts w:ascii="Arial" w:hAnsi="Arial" w:cs="Arial"/>
          <w:i/>
          <w:iCs/>
          <w:sz w:val="24"/>
          <w:szCs w:val="24"/>
        </w:rPr>
        <w:t>(1 Timothy 3:16, Ephesians 2:19-20)</w:t>
      </w:r>
      <w:r w:rsidR="00085BA2">
        <w:rPr>
          <w:rFonts w:ascii="Arial" w:hAnsi="Arial" w:cs="Arial"/>
          <w:sz w:val="24"/>
          <w:szCs w:val="24"/>
        </w:rPr>
        <w:br/>
      </w:r>
    </w:p>
    <w:p w14:paraId="3E79DF28" w14:textId="2DBCF128" w:rsidR="00E14AEB" w:rsidRPr="00EC5CB8" w:rsidRDefault="000743F4" w:rsidP="00EC5CB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New Testament, what is meant by the word </w:t>
      </w:r>
      <w:r w:rsidR="00303C46">
        <w:rPr>
          <w:rFonts w:ascii="Arial" w:hAnsi="Arial" w:cs="Arial"/>
          <w:sz w:val="24"/>
          <w:szCs w:val="24"/>
        </w:rPr>
        <w:t>“mystery</w:t>
      </w:r>
      <w:r>
        <w:rPr>
          <w:rFonts w:ascii="Arial" w:hAnsi="Arial" w:cs="Arial"/>
          <w:sz w:val="24"/>
          <w:szCs w:val="24"/>
        </w:rPr>
        <w:t xml:space="preserve">”? </w:t>
      </w:r>
      <w:r w:rsidR="004D633D">
        <w:rPr>
          <w:rFonts w:ascii="Arial" w:hAnsi="Arial" w:cs="Arial"/>
          <w:sz w:val="24"/>
          <w:szCs w:val="24"/>
        </w:rPr>
        <w:t>What is “the mystery</w:t>
      </w:r>
      <w:r w:rsidR="00303C46">
        <w:rPr>
          <w:rFonts w:ascii="Arial" w:hAnsi="Arial" w:cs="Arial"/>
          <w:sz w:val="24"/>
          <w:szCs w:val="24"/>
        </w:rPr>
        <w:t xml:space="preserve"> of godliness”</w:t>
      </w:r>
      <w:r w:rsidR="00D3354B">
        <w:rPr>
          <w:rFonts w:ascii="Arial" w:hAnsi="Arial" w:cs="Arial"/>
          <w:sz w:val="24"/>
          <w:szCs w:val="24"/>
        </w:rPr>
        <w:t xml:space="preserve"> </w:t>
      </w:r>
      <w:r w:rsidR="00D3354B" w:rsidRPr="00D3354B">
        <w:rPr>
          <w:rFonts w:ascii="Arial" w:hAnsi="Arial" w:cs="Arial"/>
          <w:i/>
          <w:iCs/>
          <w:sz w:val="24"/>
          <w:szCs w:val="24"/>
        </w:rPr>
        <w:t>(</w:t>
      </w:r>
      <w:r w:rsidR="00D3354B">
        <w:rPr>
          <w:rFonts w:ascii="Arial" w:hAnsi="Arial" w:cs="Arial"/>
          <w:i/>
          <w:iCs/>
          <w:sz w:val="24"/>
          <w:szCs w:val="24"/>
        </w:rPr>
        <w:t>1 Timothy 3:16</w:t>
      </w:r>
      <w:r w:rsidR="00A61CDD">
        <w:rPr>
          <w:rFonts w:ascii="Arial" w:hAnsi="Arial" w:cs="Arial"/>
          <w:i/>
          <w:iCs/>
          <w:sz w:val="24"/>
          <w:szCs w:val="24"/>
        </w:rPr>
        <w:t xml:space="preserve">, Ephesians </w:t>
      </w:r>
      <w:r w:rsidR="0066428E">
        <w:rPr>
          <w:rFonts w:ascii="Arial" w:hAnsi="Arial" w:cs="Arial"/>
          <w:i/>
          <w:iCs/>
          <w:sz w:val="24"/>
          <w:szCs w:val="24"/>
        </w:rPr>
        <w:t>6:19; Colossians 4:3; 1 Timothy 3:9</w:t>
      </w:r>
      <w:r w:rsidR="00D3354B" w:rsidRPr="00D3354B">
        <w:rPr>
          <w:rFonts w:ascii="Arial" w:hAnsi="Arial" w:cs="Arial"/>
          <w:i/>
          <w:iCs/>
          <w:sz w:val="24"/>
          <w:szCs w:val="24"/>
        </w:rPr>
        <w:t>)</w:t>
      </w:r>
      <w:r w:rsidR="004D633D">
        <w:rPr>
          <w:rFonts w:ascii="Arial" w:hAnsi="Arial" w:cs="Arial"/>
          <w:i/>
          <w:iCs/>
          <w:sz w:val="24"/>
          <w:szCs w:val="24"/>
        </w:rPr>
        <w:t xml:space="preserve"> </w:t>
      </w:r>
      <w:r w:rsidR="00B83324">
        <w:rPr>
          <w:rFonts w:ascii="Arial" w:hAnsi="Arial" w:cs="Arial"/>
          <w:sz w:val="24"/>
          <w:szCs w:val="24"/>
        </w:rPr>
        <w:t xml:space="preserve">How does “the mystery of godliness” relate to Paul’s purpose for writing this letter </w:t>
      </w:r>
      <w:r w:rsidR="00B83324" w:rsidRPr="00BA1782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BA1782" w:rsidRPr="00BA1782">
        <w:rPr>
          <w:rFonts w:ascii="Arial" w:hAnsi="Arial" w:cs="Arial"/>
          <w:i/>
          <w:iCs/>
          <w:sz w:val="24"/>
          <w:szCs w:val="24"/>
        </w:rPr>
        <w:t>3:14-16)</w:t>
      </w:r>
      <w:r w:rsidR="008C293B" w:rsidRPr="00DB616B">
        <w:rPr>
          <w:rFonts w:ascii="Arial" w:hAnsi="Arial" w:cs="Arial"/>
          <w:sz w:val="24"/>
          <w:szCs w:val="24"/>
        </w:rPr>
        <w:br/>
      </w:r>
    </w:p>
    <w:p w14:paraId="6E115DCA" w14:textId="4718E525" w:rsidR="00B0407B" w:rsidRPr="00810867" w:rsidRDefault="001C1B4F" w:rsidP="00B0407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211F6">
        <w:rPr>
          <w:rFonts w:ascii="Arial" w:hAnsi="Arial" w:cs="Arial"/>
          <w:sz w:val="24"/>
          <w:szCs w:val="24"/>
        </w:rPr>
        <w:t xml:space="preserve">Paul </w:t>
      </w:r>
      <w:r w:rsidR="00BF0987" w:rsidRPr="007211F6">
        <w:rPr>
          <w:rFonts w:ascii="Arial" w:hAnsi="Arial" w:cs="Arial"/>
          <w:sz w:val="24"/>
          <w:szCs w:val="24"/>
        </w:rPr>
        <w:t>describes the “mystery of godliness” with</w:t>
      </w:r>
      <w:r w:rsidR="00852BF8" w:rsidRPr="007211F6">
        <w:rPr>
          <w:rFonts w:ascii="Arial" w:hAnsi="Arial" w:cs="Arial"/>
          <w:sz w:val="24"/>
          <w:szCs w:val="24"/>
        </w:rPr>
        <w:t xml:space="preserve"> what is probably a </w:t>
      </w:r>
      <w:r w:rsidR="00A75280" w:rsidRPr="007211F6">
        <w:rPr>
          <w:rFonts w:ascii="Arial" w:hAnsi="Arial" w:cs="Arial"/>
          <w:sz w:val="24"/>
          <w:szCs w:val="24"/>
        </w:rPr>
        <w:t>six-line</w:t>
      </w:r>
      <w:r w:rsidR="00852BF8" w:rsidRPr="007211F6">
        <w:rPr>
          <w:rFonts w:ascii="Arial" w:hAnsi="Arial" w:cs="Arial"/>
          <w:sz w:val="24"/>
          <w:szCs w:val="24"/>
        </w:rPr>
        <w:t xml:space="preserve"> hymn</w:t>
      </w:r>
      <w:r w:rsidR="00083E53" w:rsidRPr="007211F6">
        <w:rPr>
          <w:rFonts w:ascii="Arial" w:hAnsi="Arial" w:cs="Arial"/>
          <w:sz w:val="24"/>
          <w:szCs w:val="24"/>
        </w:rPr>
        <w:t xml:space="preserve"> </w:t>
      </w:r>
      <w:r w:rsidR="00D12168" w:rsidRPr="007211F6">
        <w:rPr>
          <w:rFonts w:ascii="Arial" w:hAnsi="Arial" w:cs="Arial"/>
          <w:sz w:val="24"/>
          <w:szCs w:val="24"/>
        </w:rPr>
        <w:t xml:space="preserve">summarizing </w:t>
      </w:r>
      <w:r w:rsidR="00181947">
        <w:rPr>
          <w:rFonts w:ascii="Arial" w:hAnsi="Arial" w:cs="Arial"/>
          <w:sz w:val="24"/>
          <w:szCs w:val="24"/>
        </w:rPr>
        <w:t xml:space="preserve">what happened to </w:t>
      </w:r>
      <w:r w:rsidR="00D12168" w:rsidRPr="007211F6">
        <w:rPr>
          <w:rFonts w:ascii="Arial" w:hAnsi="Arial" w:cs="Arial"/>
          <w:sz w:val="24"/>
          <w:szCs w:val="24"/>
        </w:rPr>
        <w:t>Jesus Christ</w:t>
      </w:r>
      <w:r w:rsidR="00852BF8" w:rsidRPr="007211F6">
        <w:rPr>
          <w:rFonts w:ascii="Arial" w:hAnsi="Arial" w:cs="Arial"/>
          <w:sz w:val="24"/>
          <w:szCs w:val="24"/>
        </w:rPr>
        <w:t>.</w:t>
      </w:r>
      <w:r w:rsidR="0039609D" w:rsidRPr="007211F6">
        <w:rPr>
          <w:rFonts w:ascii="Arial" w:hAnsi="Arial" w:cs="Arial"/>
          <w:sz w:val="24"/>
          <w:szCs w:val="24"/>
        </w:rPr>
        <w:t xml:space="preserve"> </w:t>
      </w:r>
      <w:r w:rsidR="00A0116A">
        <w:rPr>
          <w:rFonts w:ascii="Arial" w:hAnsi="Arial" w:cs="Arial"/>
          <w:sz w:val="24"/>
          <w:szCs w:val="24"/>
        </w:rPr>
        <w:t>With</w:t>
      </w:r>
      <w:r w:rsidR="000E31B0">
        <w:rPr>
          <w:rFonts w:ascii="Arial" w:hAnsi="Arial" w:cs="Arial"/>
          <w:sz w:val="24"/>
          <w:szCs w:val="24"/>
        </w:rPr>
        <w:t xml:space="preserve"> the help of the </w:t>
      </w:r>
      <w:r w:rsidR="009A020E">
        <w:rPr>
          <w:rFonts w:ascii="Arial" w:hAnsi="Arial" w:cs="Arial"/>
          <w:sz w:val="24"/>
          <w:szCs w:val="24"/>
        </w:rPr>
        <w:t>verses below</w:t>
      </w:r>
      <w:r w:rsidR="00A75280" w:rsidRPr="007211F6">
        <w:rPr>
          <w:rFonts w:ascii="Arial" w:hAnsi="Arial" w:cs="Arial"/>
          <w:sz w:val="24"/>
          <w:szCs w:val="24"/>
        </w:rPr>
        <w:t xml:space="preserve">, </w:t>
      </w:r>
      <w:r w:rsidR="0066629A">
        <w:rPr>
          <w:rFonts w:ascii="Arial" w:hAnsi="Arial" w:cs="Arial"/>
          <w:sz w:val="24"/>
          <w:szCs w:val="24"/>
        </w:rPr>
        <w:t xml:space="preserve">what </w:t>
      </w:r>
      <w:r w:rsidR="0057481B">
        <w:rPr>
          <w:rFonts w:ascii="Arial" w:hAnsi="Arial" w:cs="Arial"/>
          <w:sz w:val="24"/>
          <w:szCs w:val="24"/>
        </w:rPr>
        <w:t>event(s)</w:t>
      </w:r>
      <w:r w:rsidR="0066629A">
        <w:rPr>
          <w:rFonts w:ascii="Arial" w:hAnsi="Arial" w:cs="Arial"/>
          <w:sz w:val="24"/>
          <w:szCs w:val="24"/>
        </w:rPr>
        <w:t xml:space="preserve"> does each line describe</w:t>
      </w:r>
      <w:r w:rsidR="005F30C7">
        <w:rPr>
          <w:rFonts w:ascii="Arial" w:hAnsi="Arial" w:cs="Arial"/>
          <w:sz w:val="24"/>
          <w:szCs w:val="24"/>
        </w:rPr>
        <w:t xml:space="preserve">? </w:t>
      </w:r>
      <w:r w:rsidR="005F30C7" w:rsidRPr="009B44E6">
        <w:rPr>
          <w:rFonts w:ascii="Arial" w:hAnsi="Arial" w:cs="Arial"/>
          <w:i/>
          <w:iCs/>
          <w:sz w:val="24"/>
          <w:szCs w:val="24"/>
        </w:rPr>
        <w:t>(1 Timothy 3:16)</w:t>
      </w:r>
    </w:p>
    <w:p w14:paraId="2BC2E189" w14:textId="0B4D848F" w:rsidR="00E20D44" w:rsidRDefault="00B828BA" w:rsidP="00810867">
      <w:pPr>
        <w:pStyle w:val="ListParagraph"/>
        <w:numPr>
          <w:ilvl w:val="0"/>
          <w:numId w:val="23"/>
        </w:numPr>
        <w:tabs>
          <w:tab w:val="left" w:pos="450"/>
        </w:tabs>
        <w:ind w:left="450" w:hanging="90"/>
        <w:rPr>
          <w:rFonts w:ascii="Arial" w:hAnsi="Arial" w:cs="Arial"/>
          <w:color w:val="auto"/>
          <w:sz w:val="24"/>
          <w:szCs w:val="24"/>
        </w:rPr>
      </w:pPr>
      <w:r w:rsidRPr="00E20D44">
        <w:rPr>
          <w:rFonts w:ascii="Arial" w:hAnsi="Arial" w:cs="Arial"/>
          <w:color w:val="auto"/>
          <w:sz w:val="24"/>
          <w:szCs w:val="24"/>
        </w:rPr>
        <w:t>He was manifested in the flesh</w:t>
      </w:r>
      <w:r w:rsidR="009A020E">
        <w:rPr>
          <w:rFonts w:ascii="Arial" w:hAnsi="Arial" w:cs="Arial"/>
          <w:color w:val="auto"/>
          <w:sz w:val="24"/>
          <w:szCs w:val="24"/>
        </w:rPr>
        <w:t xml:space="preserve"> </w:t>
      </w:r>
      <w:r w:rsidR="009A020E" w:rsidRPr="009A020E">
        <w:rPr>
          <w:rFonts w:ascii="Arial" w:hAnsi="Arial" w:cs="Arial"/>
          <w:i/>
          <w:iCs/>
          <w:color w:val="auto"/>
          <w:sz w:val="24"/>
          <w:szCs w:val="24"/>
        </w:rPr>
        <w:t>(</w:t>
      </w:r>
      <w:r w:rsidR="009A020E">
        <w:rPr>
          <w:rFonts w:ascii="Arial" w:hAnsi="Arial" w:cs="Arial"/>
          <w:i/>
          <w:iCs/>
          <w:color w:val="auto"/>
          <w:sz w:val="24"/>
          <w:szCs w:val="24"/>
        </w:rPr>
        <w:t>1 Peter 4:1, 2:24</w:t>
      </w:r>
      <w:r w:rsidR="009A020E" w:rsidRPr="009A020E">
        <w:rPr>
          <w:rFonts w:ascii="Arial" w:hAnsi="Arial" w:cs="Arial"/>
          <w:i/>
          <w:iCs/>
          <w:color w:val="auto"/>
          <w:sz w:val="24"/>
          <w:szCs w:val="24"/>
        </w:rPr>
        <w:t>)</w:t>
      </w:r>
    </w:p>
    <w:p w14:paraId="0C1495DE" w14:textId="12310C4E" w:rsidR="00E20D44" w:rsidRDefault="00B828BA" w:rsidP="00810867">
      <w:pPr>
        <w:pStyle w:val="ListParagraph"/>
        <w:numPr>
          <w:ilvl w:val="0"/>
          <w:numId w:val="23"/>
        </w:numPr>
        <w:tabs>
          <w:tab w:val="left" w:pos="450"/>
        </w:tabs>
        <w:ind w:left="450" w:hanging="90"/>
        <w:rPr>
          <w:rFonts w:ascii="Arial" w:hAnsi="Arial" w:cs="Arial"/>
          <w:color w:val="auto"/>
          <w:sz w:val="24"/>
          <w:szCs w:val="24"/>
        </w:rPr>
      </w:pPr>
      <w:r w:rsidRPr="00E20D44">
        <w:rPr>
          <w:rFonts w:ascii="Arial" w:hAnsi="Arial" w:cs="Arial"/>
          <w:color w:val="auto"/>
          <w:sz w:val="24"/>
          <w:szCs w:val="24"/>
        </w:rPr>
        <w:t>vindicated by the Spirit</w:t>
      </w:r>
      <w:r w:rsidR="009A020E">
        <w:rPr>
          <w:rFonts w:ascii="Arial" w:hAnsi="Arial" w:cs="Arial"/>
          <w:color w:val="auto"/>
          <w:sz w:val="24"/>
          <w:szCs w:val="24"/>
        </w:rPr>
        <w:t xml:space="preserve"> </w:t>
      </w:r>
      <w:r w:rsidR="009A020E" w:rsidRPr="009A020E">
        <w:rPr>
          <w:rFonts w:ascii="Arial" w:hAnsi="Arial" w:cs="Arial"/>
          <w:i/>
          <w:iCs/>
          <w:color w:val="auto"/>
          <w:sz w:val="24"/>
          <w:szCs w:val="24"/>
        </w:rPr>
        <w:t>(</w:t>
      </w:r>
      <w:r w:rsidR="000A589F">
        <w:rPr>
          <w:rFonts w:ascii="Arial" w:hAnsi="Arial" w:cs="Arial"/>
          <w:i/>
          <w:iCs/>
          <w:color w:val="auto"/>
          <w:sz w:val="24"/>
          <w:szCs w:val="24"/>
        </w:rPr>
        <w:t>Mark 14:61-62; John 14:6; Roman</w:t>
      </w:r>
      <w:r w:rsidR="00A40B14">
        <w:rPr>
          <w:rFonts w:ascii="Arial" w:hAnsi="Arial" w:cs="Arial"/>
          <w:i/>
          <w:iCs/>
          <w:color w:val="auto"/>
          <w:sz w:val="24"/>
          <w:szCs w:val="24"/>
        </w:rPr>
        <w:t>s 1:4</w:t>
      </w:r>
      <w:r w:rsidR="009A020E" w:rsidRPr="009A020E">
        <w:rPr>
          <w:rFonts w:ascii="Arial" w:hAnsi="Arial" w:cs="Arial"/>
          <w:i/>
          <w:iCs/>
          <w:color w:val="auto"/>
          <w:sz w:val="24"/>
          <w:szCs w:val="24"/>
        </w:rPr>
        <w:t>)</w:t>
      </w:r>
    </w:p>
    <w:p w14:paraId="1991E1BE" w14:textId="6C13B6BB" w:rsidR="00E20D44" w:rsidRDefault="00B828BA" w:rsidP="00810867">
      <w:pPr>
        <w:pStyle w:val="ListParagraph"/>
        <w:numPr>
          <w:ilvl w:val="0"/>
          <w:numId w:val="23"/>
        </w:numPr>
        <w:tabs>
          <w:tab w:val="left" w:pos="450"/>
        </w:tabs>
        <w:ind w:left="450" w:hanging="90"/>
        <w:rPr>
          <w:rFonts w:ascii="Arial" w:hAnsi="Arial" w:cs="Arial"/>
          <w:color w:val="auto"/>
          <w:sz w:val="24"/>
          <w:szCs w:val="24"/>
        </w:rPr>
      </w:pPr>
      <w:r w:rsidRPr="00E20D44">
        <w:rPr>
          <w:rFonts w:ascii="Arial" w:hAnsi="Arial" w:cs="Arial"/>
          <w:color w:val="auto"/>
          <w:sz w:val="24"/>
          <w:szCs w:val="24"/>
        </w:rPr>
        <w:t>seen by angels</w:t>
      </w:r>
      <w:r w:rsidR="00A40B14">
        <w:rPr>
          <w:rFonts w:ascii="Arial" w:hAnsi="Arial" w:cs="Arial"/>
          <w:color w:val="auto"/>
          <w:sz w:val="24"/>
          <w:szCs w:val="24"/>
        </w:rPr>
        <w:t xml:space="preserve"> (or messengers)</w:t>
      </w:r>
    </w:p>
    <w:p w14:paraId="08837BCE" w14:textId="68645B35" w:rsidR="00E20D44" w:rsidRDefault="00B828BA" w:rsidP="00810867">
      <w:pPr>
        <w:pStyle w:val="ListParagraph"/>
        <w:numPr>
          <w:ilvl w:val="0"/>
          <w:numId w:val="23"/>
        </w:numPr>
        <w:tabs>
          <w:tab w:val="left" w:pos="450"/>
        </w:tabs>
        <w:ind w:left="450" w:hanging="90"/>
        <w:rPr>
          <w:rFonts w:ascii="Arial" w:hAnsi="Arial" w:cs="Arial"/>
          <w:color w:val="auto"/>
          <w:sz w:val="24"/>
          <w:szCs w:val="24"/>
        </w:rPr>
      </w:pPr>
      <w:r w:rsidRPr="00E20D44">
        <w:rPr>
          <w:rFonts w:ascii="Arial" w:hAnsi="Arial" w:cs="Arial"/>
          <w:color w:val="auto"/>
          <w:sz w:val="24"/>
          <w:szCs w:val="24"/>
        </w:rPr>
        <w:t>proclaimed among the nations</w:t>
      </w:r>
      <w:r w:rsidR="00B90753">
        <w:rPr>
          <w:rFonts w:ascii="Arial" w:hAnsi="Arial" w:cs="Arial"/>
          <w:color w:val="auto"/>
          <w:sz w:val="24"/>
          <w:szCs w:val="24"/>
        </w:rPr>
        <w:t xml:space="preserve"> </w:t>
      </w:r>
      <w:r w:rsidR="00B90753" w:rsidRPr="00B90753">
        <w:rPr>
          <w:rFonts w:ascii="Arial" w:hAnsi="Arial" w:cs="Arial"/>
          <w:i/>
          <w:iCs/>
          <w:color w:val="auto"/>
          <w:sz w:val="24"/>
          <w:szCs w:val="24"/>
        </w:rPr>
        <w:t>(</w:t>
      </w:r>
      <w:r w:rsidR="006535C8">
        <w:rPr>
          <w:rFonts w:ascii="Arial" w:hAnsi="Arial" w:cs="Arial"/>
          <w:i/>
          <w:iCs/>
          <w:color w:val="auto"/>
          <w:sz w:val="24"/>
          <w:szCs w:val="24"/>
        </w:rPr>
        <w:t>Matthew 28:18-20; Acts 2:5</w:t>
      </w:r>
      <w:r w:rsidR="00B90753" w:rsidRPr="00B90753">
        <w:rPr>
          <w:rFonts w:ascii="Arial" w:hAnsi="Arial" w:cs="Arial"/>
          <w:i/>
          <w:iCs/>
          <w:color w:val="auto"/>
          <w:sz w:val="24"/>
          <w:szCs w:val="24"/>
        </w:rPr>
        <w:t>)</w:t>
      </w:r>
    </w:p>
    <w:p w14:paraId="1F01AC61" w14:textId="0485408D" w:rsidR="00E20D44" w:rsidRDefault="00B828BA" w:rsidP="00810867">
      <w:pPr>
        <w:pStyle w:val="ListParagraph"/>
        <w:numPr>
          <w:ilvl w:val="0"/>
          <w:numId w:val="23"/>
        </w:numPr>
        <w:tabs>
          <w:tab w:val="left" w:pos="450"/>
        </w:tabs>
        <w:ind w:left="450" w:hanging="90"/>
        <w:rPr>
          <w:rFonts w:ascii="Arial" w:hAnsi="Arial" w:cs="Arial"/>
          <w:color w:val="auto"/>
          <w:sz w:val="24"/>
          <w:szCs w:val="24"/>
        </w:rPr>
      </w:pPr>
      <w:r w:rsidRPr="00E20D44">
        <w:rPr>
          <w:rFonts w:ascii="Arial" w:hAnsi="Arial" w:cs="Arial"/>
          <w:color w:val="auto"/>
          <w:sz w:val="24"/>
          <w:szCs w:val="24"/>
        </w:rPr>
        <w:t>believed on in the world</w:t>
      </w:r>
      <w:r w:rsidR="006535C8">
        <w:rPr>
          <w:rFonts w:ascii="Arial" w:hAnsi="Arial" w:cs="Arial"/>
          <w:color w:val="auto"/>
          <w:sz w:val="24"/>
          <w:szCs w:val="24"/>
        </w:rPr>
        <w:t xml:space="preserve"> </w:t>
      </w:r>
      <w:r w:rsidR="006535C8" w:rsidRPr="006535C8">
        <w:rPr>
          <w:rFonts w:ascii="Arial" w:hAnsi="Arial" w:cs="Arial"/>
          <w:i/>
          <w:iCs/>
          <w:color w:val="auto"/>
          <w:sz w:val="24"/>
          <w:szCs w:val="24"/>
        </w:rPr>
        <w:t>(</w:t>
      </w:r>
      <w:r w:rsidR="006535C8">
        <w:rPr>
          <w:rFonts w:ascii="Arial" w:hAnsi="Arial" w:cs="Arial"/>
          <w:i/>
          <w:iCs/>
          <w:color w:val="auto"/>
          <w:sz w:val="24"/>
          <w:szCs w:val="24"/>
        </w:rPr>
        <w:t xml:space="preserve">John 20:4-5, 8, </w:t>
      </w:r>
      <w:r w:rsidR="00CE23A0">
        <w:rPr>
          <w:rFonts w:ascii="Arial" w:hAnsi="Arial" w:cs="Arial"/>
          <w:i/>
          <w:iCs/>
          <w:color w:val="auto"/>
          <w:sz w:val="24"/>
          <w:szCs w:val="24"/>
        </w:rPr>
        <w:t>18</w:t>
      </w:r>
      <w:r w:rsidR="00735580">
        <w:rPr>
          <w:rFonts w:ascii="Arial" w:hAnsi="Arial" w:cs="Arial"/>
          <w:i/>
          <w:iCs/>
          <w:color w:val="auto"/>
          <w:sz w:val="24"/>
          <w:szCs w:val="24"/>
        </w:rPr>
        <w:t>, 1:12</w:t>
      </w:r>
      <w:r w:rsidR="00CE23A0">
        <w:rPr>
          <w:rFonts w:ascii="Arial" w:hAnsi="Arial" w:cs="Arial"/>
          <w:i/>
          <w:iCs/>
          <w:color w:val="auto"/>
          <w:sz w:val="24"/>
          <w:szCs w:val="24"/>
        </w:rPr>
        <w:t>; Acts 2:41, 47</w:t>
      </w:r>
      <w:r w:rsidR="00735580">
        <w:rPr>
          <w:rFonts w:ascii="Arial" w:hAnsi="Arial" w:cs="Arial"/>
          <w:i/>
          <w:iCs/>
          <w:color w:val="auto"/>
          <w:sz w:val="24"/>
          <w:szCs w:val="24"/>
        </w:rPr>
        <w:t>; Romans 3:22</w:t>
      </w:r>
      <w:r w:rsidR="006535C8" w:rsidRPr="006535C8">
        <w:rPr>
          <w:rFonts w:ascii="Arial" w:hAnsi="Arial" w:cs="Arial"/>
          <w:i/>
          <w:iCs/>
          <w:color w:val="auto"/>
          <w:sz w:val="24"/>
          <w:szCs w:val="24"/>
        </w:rPr>
        <w:t>)</w:t>
      </w:r>
    </w:p>
    <w:p w14:paraId="06BCF09E" w14:textId="0D231675" w:rsidR="00B0407B" w:rsidRPr="00D00C88" w:rsidRDefault="00B828BA" w:rsidP="00810867">
      <w:pPr>
        <w:pStyle w:val="ListParagraph"/>
        <w:numPr>
          <w:ilvl w:val="0"/>
          <w:numId w:val="23"/>
        </w:numPr>
        <w:tabs>
          <w:tab w:val="left" w:pos="450"/>
        </w:tabs>
        <w:ind w:left="450" w:hanging="90"/>
        <w:rPr>
          <w:rFonts w:ascii="Arial" w:hAnsi="Arial" w:cs="Arial"/>
          <w:color w:val="auto"/>
          <w:sz w:val="24"/>
          <w:szCs w:val="24"/>
        </w:rPr>
      </w:pPr>
      <w:r w:rsidRPr="00E20D44">
        <w:rPr>
          <w:rFonts w:ascii="Arial" w:hAnsi="Arial" w:cs="Arial"/>
          <w:color w:val="auto"/>
          <w:sz w:val="24"/>
          <w:szCs w:val="24"/>
        </w:rPr>
        <w:t>taken up in glory</w:t>
      </w:r>
      <w:r w:rsidR="00735580">
        <w:rPr>
          <w:rFonts w:ascii="Arial" w:hAnsi="Arial" w:cs="Arial"/>
          <w:color w:val="auto"/>
          <w:sz w:val="24"/>
          <w:szCs w:val="24"/>
        </w:rPr>
        <w:t xml:space="preserve"> </w:t>
      </w:r>
      <w:r w:rsidR="00735580" w:rsidRPr="00735580">
        <w:rPr>
          <w:rFonts w:ascii="Arial" w:hAnsi="Arial" w:cs="Arial"/>
          <w:i/>
          <w:iCs/>
          <w:color w:val="auto"/>
          <w:sz w:val="24"/>
          <w:szCs w:val="24"/>
        </w:rPr>
        <w:t>(Acts 1:9</w:t>
      </w:r>
      <w:r w:rsidR="000E31B0">
        <w:rPr>
          <w:rFonts w:ascii="Arial" w:hAnsi="Arial" w:cs="Arial"/>
          <w:i/>
          <w:iCs/>
          <w:color w:val="auto"/>
          <w:sz w:val="24"/>
          <w:szCs w:val="24"/>
        </w:rPr>
        <w:t>; Romans 11:36</w:t>
      </w:r>
      <w:r w:rsidR="00735580" w:rsidRPr="00735580">
        <w:rPr>
          <w:rFonts w:ascii="Arial" w:hAnsi="Arial" w:cs="Arial"/>
          <w:i/>
          <w:iCs/>
          <w:color w:val="auto"/>
          <w:sz w:val="24"/>
          <w:szCs w:val="24"/>
        </w:rPr>
        <w:t>)</w:t>
      </w:r>
    </w:p>
    <w:p w14:paraId="58387E7B" w14:textId="77777777" w:rsidR="00F128E2" w:rsidRDefault="00F128E2" w:rsidP="00D00C88">
      <w:pPr>
        <w:rPr>
          <w:rFonts w:ascii="Arial" w:hAnsi="Arial" w:cs="Arial"/>
          <w:color w:val="auto"/>
          <w:sz w:val="24"/>
          <w:szCs w:val="24"/>
        </w:rPr>
      </w:pPr>
    </w:p>
    <w:p w14:paraId="52800C2E" w14:textId="6BFD669D" w:rsidR="00D00C88" w:rsidRPr="00D00C88" w:rsidRDefault="00E86EA0" w:rsidP="00D00C88">
      <w:pPr>
        <w:pStyle w:val="ListParagraph"/>
        <w:numPr>
          <w:ilvl w:val="0"/>
          <w:numId w:val="1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Given that “the mystery of godliness”</w:t>
      </w:r>
      <w:r w:rsidR="00C94416">
        <w:rPr>
          <w:rFonts w:ascii="Arial" w:hAnsi="Arial" w:cs="Arial"/>
          <w:color w:val="auto"/>
          <w:sz w:val="24"/>
          <w:szCs w:val="24"/>
        </w:rPr>
        <w:t xml:space="preserve"> </w:t>
      </w:r>
      <w:r w:rsidR="00E41E7D">
        <w:rPr>
          <w:rFonts w:ascii="Arial" w:hAnsi="Arial" w:cs="Arial"/>
          <w:color w:val="auto"/>
          <w:sz w:val="24"/>
          <w:szCs w:val="24"/>
        </w:rPr>
        <w:t>summarizes</w:t>
      </w:r>
      <w:r>
        <w:rPr>
          <w:rFonts w:ascii="Arial" w:hAnsi="Arial" w:cs="Arial"/>
          <w:color w:val="auto"/>
          <w:sz w:val="24"/>
          <w:szCs w:val="24"/>
        </w:rPr>
        <w:t xml:space="preserve"> the truth that </w:t>
      </w:r>
      <w:r w:rsidR="0050674F">
        <w:rPr>
          <w:rFonts w:ascii="Arial" w:hAnsi="Arial" w:cs="Arial"/>
          <w:color w:val="auto"/>
          <w:sz w:val="24"/>
          <w:szCs w:val="24"/>
        </w:rPr>
        <w:t>“</w:t>
      </w:r>
      <w:r>
        <w:rPr>
          <w:rFonts w:ascii="Arial" w:hAnsi="Arial" w:cs="Arial"/>
          <w:color w:val="auto"/>
          <w:sz w:val="24"/>
          <w:szCs w:val="24"/>
        </w:rPr>
        <w:t xml:space="preserve">the church </w:t>
      </w:r>
      <w:r w:rsidR="0050674F">
        <w:rPr>
          <w:rFonts w:ascii="Arial" w:hAnsi="Arial" w:cs="Arial"/>
          <w:color w:val="auto"/>
          <w:sz w:val="24"/>
          <w:szCs w:val="24"/>
        </w:rPr>
        <w:t>of the living God”</w:t>
      </w:r>
      <w:r w:rsidR="006E743B">
        <w:rPr>
          <w:rFonts w:ascii="Arial" w:hAnsi="Arial" w:cs="Arial"/>
          <w:color w:val="auto"/>
          <w:sz w:val="24"/>
          <w:szCs w:val="24"/>
        </w:rPr>
        <w:t xml:space="preserve"> is to be a “pillar and buttress of”?</w:t>
      </w:r>
      <w:r w:rsidR="00E2340E">
        <w:rPr>
          <w:rFonts w:ascii="Arial" w:hAnsi="Arial" w:cs="Arial"/>
          <w:color w:val="auto"/>
          <w:sz w:val="24"/>
          <w:szCs w:val="24"/>
        </w:rPr>
        <w:t xml:space="preserve">  How can you better uphold and support the truth of who Jesus</w:t>
      </w:r>
      <w:r w:rsidR="00EC6B53">
        <w:rPr>
          <w:rFonts w:ascii="Arial" w:hAnsi="Arial" w:cs="Arial"/>
          <w:color w:val="auto"/>
          <w:sz w:val="24"/>
          <w:szCs w:val="24"/>
        </w:rPr>
        <w:t xml:space="preserve"> is, what he did and how he provides “godliness” to all who trust in Him?</w:t>
      </w:r>
    </w:p>
    <w:sectPr w:rsidR="00D00C88" w:rsidRPr="00D00C88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89ADB" w14:textId="77777777" w:rsidR="008C5802" w:rsidRDefault="008C5802" w:rsidP="008F5E90">
      <w:r>
        <w:separator/>
      </w:r>
    </w:p>
  </w:endnote>
  <w:endnote w:type="continuationSeparator" w:id="0">
    <w:p w14:paraId="597CC9AD" w14:textId="77777777" w:rsidR="008C5802" w:rsidRDefault="008C5802" w:rsidP="008F5E90">
      <w:r>
        <w:continuationSeparator/>
      </w:r>
    </w:p>
  </w:endnote>
  <w:endnote w:type="continuationNotice" w:id="1">
    <w:p w14:paraId="16B4B172" w14:textId="77777777" w:rsidR="008C5802" w:rsidRDefault="008C58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771087-5328-438C-A6D6-7D9A56FEDAB4}"/>
    <w:embedBold r:id="rId2" w:fontKey="{3B5FE4AD-1AC9-41D1-AE8C-EFA4DD76A76C}"/>
    <w:embedItalic r:id="rId3" w:fontKey="{D5E28702-C614-4D04-9FD3-41A164109EA5}"/>
    <w:embedBoldItalic r:id="rId4" w:fontKey="{2118B213-091E-409B-87FB-038B7CB0AF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A7C7C5C-E9A3-42D9-8AC0-33041C9391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088B7A1-8435-486C-B2A4-8AC0424159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697B050-EDC5-411C-8ABB-439CFAF926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4D58A5C-1B19-440A-91F7-E242528819AD}"/>
    <w:embedBold r:id="rId9" w:fontKey="{50736703-5DD5-4DB1-829B-1BEB910A3D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ED6D839-3405-456A-B13D-E8EB4923D1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D789FA0-D822-42F0-8EDF-D9947876C575}"/>
    <w:embedBold r:id="rId12" w:fontKey="{B7A6D74D-8549-447A-9FE2-709E000467A6}"/>
    <w:embedItalic r:id="rId13" w:fontKey="{8633B823-311D-4520-8BC4-74427ADC317C}"/>
    <w:embedBoldItalic r:id="rId14" w:fontKey="{5168F35F-7652-4501-89DA-DA090A30B9B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1D7D9F68-67B2-4BAC-A2D5-1AC6649AF8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926A39A2-5261-42AC-8BB4-C496445880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DEFAF" w14:textId="77777777" w:rsidR="008C5802" w:rsidRDefault="008C5802" w:rsidP="008F5E90">
      <w:r>
        <w:separator/>
      </w:r>
    </w:p>
  </w:footnote>
  <w:footnote w:type="continuationSeparator" w:id="0">
    <w:p w14:paraId="45F5CE05" w14:textId="77777777" w:rsidR="008C5802" w:rsidRDefault="008C5802" w:rsidP="008F5E90">
      <w:r>
        <w:continuationSeparator/>
      </w:r>
    </w:p>
  </w:footnote>
  <w:footnote w:type="continuationNotice" w:id="1">
    <w:p w14:paraId="0F3456F0" w14:textId="77777777" w:rsidR="008C5802" w:rsidRDefault="008C58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F6A0E7A"/>
    <w:multiLevelType w:val="hybridMultilevel"/>
    <w:tmpl w:val="41C6B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2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20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8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9"/>
  </w:num>
  <w:num w:numId="21" w16cid:durableId="437215217">
    <w:abstractNumId w:val="2"/>
  </w:num>
  <w:num w:numId="22" w16cid:durableId="726412719">
    <w:abstractNumId w:val="17"/>
  </w:num>
  <w:num w:numId="23" w16cid:durableId="1530221462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4513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9E3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65F"/>
    <w:rsid w:val="001347AD"/>
    <w:rsid w:val="0013527A"/>
    <w:rsid w:val="001352BF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D89"/>
    <w:rsid w:val="00174DFC"/>
    <w:rsid w:val="001750FE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1764"/>
    <w:rsid w:val="00201A4B"/>
    <w:rsid w:val="00201A9E"/>
    <w:rsid w:val="00202274"/>
    <w:rsid w:val="002026EE"/>
    <w:rsid w:val="00203139"/>
    <w:rsid w:val="00203917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2F2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BF8"/>
    <w:rsid w:val="002A2DE3"/>
    <w:rsid w:val="002A2E19"/>
    <w:rsid w:val="002A3046"/>
    <w:rsid w:val="002A3100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E7F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AE4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1CD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38C7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AE7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9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265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10333</TotalTime>
  <Pages>2</Pages>
  <Words>396</Words>
  <Characters>2135</Characters>
  <Application>Microsoft Office Word</Application>
  <DocSecurity>0</DocSecurity>
  <Lines>101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3717</cp:revision>
  <cp:lastPrinted>2025-11-07T14:21:00Z</cp:lastPrinted>
  <dcterms:created xsi:type="dcterms:W3CDTF">2018-01-19T21:08:00Z</dcterms:created>
  <dcterms:modified xsi:type="dcterms:W3CDTF">2025-11-14T16:34:00Z</dcterms:modified>
</cp:coreProperties>
</file>