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661F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Recap Wednesday</w:t>
      </w:r>
    </w:p>
    <w:p w14:paraId="38F27A85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The Great Commission: Christ-Centered, Cross-Shaped, Resurrection-Powered</w:t>
      </w:r>
    </w:p>
    <w:p w14:paraId="49531031" w14:textId="77777777" w:rsidR="00796DEB" w:rsidRPr="00796DEB" w:rsidRDefault="00796DEB" w:rsidP="00796DEB">
      <w:r w:rsidRPr="00796DEB">
        <w:rPr>
          <w:b/>
          <w:bCs/>
        </w:rPr>
        <w:t>Matthew 28:18–20 | Acts 1:8</w:t>
      </w:r>
    </w:p>
    <w:p w14:paraId="12A0F368" w14:textId="77777777" w:rsidR="00796DEB" w:rsidRPr="00796DEB" w:rsidRDefault="00796DEB" w:rsidP="00796DEB">
      <w:r w:rsidRPr="00796DEB">
        <w:pict w14:anchorId="11D2683E">
          <v:rect id="_x0000_i1025" style="width:0;height:1.5pt" o:hralign="center" o:hrstd="t" o:hr="t" fillcolor="#a0a0a0" stroked="f"/>
        </w:pict>
      </w:r>
    </w:p>
    <w:p w14:paraId="43A69AD2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Question 1</w:t>
      </w:r>
    </w:p>
    <w:p w14:paraId="698E5369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How does the authority of the risen Christ establish the Great Commission as a gospel mandate?</w:t>
      </w:r>
    </w:p>
    <w:p w14:paraId="1422DD48" w14:textId="77777777" w:rsidR="00796DEB" w:rsidRPr="00796DEB" w:rsidRDefault="00796DEB" w:rsidP="00796DEB">
      <w:r w:rsidRPr="00796DEB">
        <w:rPr>
          <w:i/>
          <w:iCs/>
        </w:rPr>
        <w:t>“All authority has been given to Me in heaven and on earth.”</w:t>
      </w:r>
      <w:r w:rsidRPr="00796DEB">
        <w:t xml:space="preserve"> — Matthew 28:18</w:t>
      </w:r>
    </w:p>
    <w:p w14:paraId="188FC97B" w14:textId="77777777" w:rsidR="00796DEB" w:rsidRPr="00796DEB" w:rsidRDefault="00796DEB" w:rsidP="00796DEB">
      <w:pPr>
        <w:numPr>
          <w:ilvl w:val="0"/>
          <w:numId w:val="1"/>
        </w:numPr>
      </w:pPr>
      <w:r w:rsidRPr="00796DEB">
        <w:rPr>
          <w:b/>
          <w:bCs/>
        </w:rPr>
        <w:t xml:space="preserve">Authority (Greek: </w:t>
      </w:r>
      <w:proofErr w:type="spellStart"/>
      <w:r w:rsidRPr="00796DEB">
        <w:rPr>
          <w:b/>
          <w:bCs/>
          <w:i/>
          <w:iCs/>
        </w:rPr>
        <w:t>exousia</w:t>
      </w:r>
      <w:proofErr w:type="spellEnd"/>
      <w:r w:rsidRPr="00796DEB">
        <w:rPr>
          <w:b/>
          <w:bCs/>
        </w:rPr>
        <w:t>)</w:t>
      </w:r>
    </w:p>
    <w:p w14:paraId="5F31419C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>Absolute, kingly rule</w:t>
      </w:r>
    </w:p>
    <w:p w14:paraId="7FAED3E9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>Not influence or suggestion, but sovereign dominion</w:t>
      </w:r>
    </w:p>
    <w:p w14:paraId="71049477" w14:textId="77777777" w:rsidR="00796DEB" w:rsidRPr="00796DEB" w:rsidRDefault="00796DEB" w:rsidP="00796DEB">
      <w:pPr>
        <w:numPr>
          <w:ilvl w:val="0"/>
          <w:numId w:val="1"/>
        </w:numPr>
      </w:pPr>
      <w:r w:rsidRPr="00796DEB">
        <w:t xml:space="preserve">Jesus speaks </w:t>
      </w:r>
      <w:r w:rsidRPr="00796DEB">
        <w:rPr>
          <w:b/>
          <w:bCs/>
        </w:rPr>
        <w:t>after</w:t>
      </w:r>
      <w:r w:rsidRPr="00796DEB">
        <w:t>:</w:t>
      </w:r>
    </w:p>
    <w:p w14:paraId="57C09F20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 xml:space="preserve">The </w:t>
      </w:r>
      <w:r w:rsidRPr="00796DEB">
        <w:rPr>
          <w:b/>
          <w:bCs/>
        </w:rPr>
        <w:t>Cross</w:t>
      </w:r>
      <w:r w:rsidRPr="00796DEB">
        <w:t xml:space="preserve"> — sin fully paid</w:t>
      </w:r>
    </w:p>
    <w:p w14:paraId="13A57F3F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 xml:space="preserve">The </w:t>
      </w:r>
      <w:r w:rsidRPr="00796DEB">
        <w:rPr>
          <w:b/>
          <w:bCs/>
        </w:rPr>
        <w:t>Resurrection</w:t>
      </w:r>
      <w:r w:rsidRPr="00796DEB">
        <w:t xml:space="preserve"> — death defeated</w:t>
      </w:r>
    </w:p>
    <w:p w14:paraId="4F0F4796" w14:textId="77777777" w:rsidR="00796DEB" w:rsidRPr="00796DEB" w:rsidRDefault="00796DEB" w:rsidP="00796DEB">
      <w:pPr>
        <w:numPr>
          <w:ilvl w:val="0"/>
          <w:numId w:val="1"/>
        </w:numPr>
      </w:pPr>
      <w:r w:rsidRPr="00796DEB">
        <w:t>His authority flows from His finished work:</w:t>
      </w:r>
    </w:p>
    <w:p w14:paraId="183A2C12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>Perfect obedience</w:t>
      </w:r>
    </w:p>
    <w:p w14:paraId="0AB97B92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>Atoning death</w:t>
      </w:r>
    </w:p>
    <w:p w14:paraId="08C63907" w14:textId="77777777" w:rsidR="00796DEB" w:rsidRPr="00796DEB" w:rsidRDefault="00796DEB" w:rsidP="00796DEB">
      <w:pPr>
        <w:numPr>
          <w:ilvl w:val="1"/>
          <w:numId w:val="1"/>
        </w:numPr>
      </w:pPr>
      <w:r w:rsidRPr="00796DEB">
        <w:t>Victorious resurrection</w:t>
      </w:r>
    </w:p>
    <w:p w14:paraId="378682BB" w14:textId="77777777" w:rsidR="00796DEB" w:rsidRPr="00796DEB" w:rsidRDefault="00796DEB" w:rsidP="00796DEB">
      <w:pPr>
        <w:numPr>
          <w:ilvl w:val="0"/>
          <w:numId w:val="1"/>
        </w:numPr>
      </w:pPr>
      <w:r w:rsidRPr="00796DEB">
        <w:t>According to Philippians 2:8–11, Christ’s obedience led to His exaltation and universal authority.</w:t>
      </w:r>
    </w:p>
    <w:p w14:paraId="3E521AD2" w14:textId="77777777" w:rsidR="00796DEB" w:rsidRPr="00796DEB" w:rsidRDefault="00796DEB" w:rsidP="00796DEB">
      <w:r w:rsidRPr="00796DEB">
        <w:rPr>
          <w:b/>
          <w:bCs/>
        </w:rPr>
        <w:t>Key Truth:</w:t>
      </w:r>
      <w:r w:rsidRPr="00796DEB">
        <w:br/>
        <w:t xml:space="preserve">The Great Commission is not a church-created program—it is a </w:t>
      </w:r>
      <w:r w:rsidRPr="00796DEB">
        <w:rPr>
          <w:b/>
          <w:bCs/>
        </w:rPr>
        <w:t>royal decree from the risen King</w:t>
      </w:r>
      <w:r w:rsidRPr="00796DEB">
        <w:t>.</w:t>
      </w:r>
    </w:p>
    <w:p w14:paraId="6EDBD0CA" w14:textId="77777777" w:rsidR="00796DEB" w:rsidRPr="00796DEB" w:rsidRDefault="00796DEB" w:rsidP="00796DEB">
      <w:r w:rsidRPr="00796DEB">
        <w:rPr>
          <w:b/>
          <w:bCs/>
        </w:rPr>
        <w:t>Takeaway:</w:t>
      </w:r>
      <w:r w:rsidRPr="00796DEB">
        <w:br/>
        <w:t xml:space="preserve">The Church does not invent its mission; it </w:t>
      </w:r>
      <w:r w:rsidRPr="00796DEB">
        <w:rPr>
          <w:b/>
          <w:bCs/>
        </w:rPr>
        <w:t>receives</w:t>
      </w:r>
      <w:r w:rsidRPr="00796DEB">
        <w:t xml:space="preserve"> it from Jesus. Ignoring the mission is not just disobedience—it is a failure to submit to Christ’s lordship.</w:t>
      </w:r>
    </w:p>
    <w:p w14:paraId="01E5C1CF" w14:textId="77777777" w:rsidR="00796DEB" w:rsidRPr="00796DEB" w:rsidRDefault="00796DEB" w:rsidP="00796DEB">
      <w:r w:rsidRPr="00796DEB">
        <w:pict w14:anchorId="4FF5BF2E">
          <v:rect id="_x0000_i1026" style="width:0;height:1.5pt" o:hralign="center" o:hrstd="t" o:hr="t" fillcolor="#a0a0a0" stroked="f"/>
        </w:pict>
      </w:r>
    </w:p>
    <w:p w14:paraId="6648CF61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Question 2</w:t>
      </w:r>
    </w:p>
    <w:p w14:paraId="1248AA63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lastRenderedPageBreak/>
        <w:t>Why is making disciples (not merely converts) central to the mission of the Church?</w:t>
      </w:r>
    </w:p>
    <w:p w14:paraId="08BD62E6" w14:textId="77777777" w:rsidR="00796DEB" w:rsidRPr="00796DEB" w:rsidRDefault="00796DEB" w:rsidP="00796DEB">
      <w:r w:rsidRPr="00796DEB">
        <w:rPr>
          <w:i/>
          <w:iCs/>
        </w:rPr>
        <w:t>“Go therefore and make disciples…”</w:t>
      </w:r>
      <w:r w:rsidRPr="00796DEB">
        <w:t xml:space="preserve"> — Matthew 28:19</w:t>
      </w:r>
    </w:p>
    <w:p w14:paraId="6487B73E" w14:textId="77777777" w:rsidR="00796DEB" w:rsidRPr="00796DEB" w:rsidRDefault="00796DEB" w:rsidP="00796DEB">
      <w:pPr>
        <w:numPr>
          <w:ilvl w:val="0"/>
          <w:numId w:val="2"/>
        </w:numPr>
      </w:pPr>
      <w:r w:rsidRPr="00796DEB">
        <w:rPr>
          <w:b/>
          <w:bCs/>
        </w:rPr>
        <w:t>Primary Command:</w:t>
      </w:r>
      <w:r w:rsidRPr="00796DEB">
        <w:t xml:space="preserve"> </w:t>
      </w:r>
      <w:r w:rsidRPr="00796DEB">
        <w:rPr>
          <w:i/>
          <w:iCs/>
        </w:rPr>
        <w:t>Make disciples</w:t>
      </w:r>
    </w:p>
    <w:p w14:paraId="458DAD60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t xml:space="preserve">Greek verb: </w:t>
      </w:r>
      <w:proofErr w:type="spellStart"/>
      <w:r w:rsidRPr="00796DEB">
        <w:rPr>
          <w:b/>
          <w:bCs/>
          <w:i/>
          <w:iCs/>
        </w:rPr>
        <w:t>mathēteusate</w:t>
      </w:r>
      <w:proofErr w:type="spellEnd"/>
    </w:p>
    <w:p w14:paraId="67410C45" w14:textId="77777777" w:rsidR="00796DEB" w:rsidRPr="00796DEB" w:rsidRDefault="00796DEB" w:rsidP="00796DEB">
      <w:pPr>
        <w:numPr>
          <w:ilvl w:val="0"/>
          <w:numId w:val="2"/>
        </w:numPr>
      </w:pPr>
      <w:r w:rsidRPr="00796DEB">
        <w:t>Supporting actions:</w:t>
      </w:r>
    </w:p>
    <w:p w14:paraId="4580AF73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t>Going</w:t>
      </w:r>
    </w:p>
    <w:p w14:paraId="74D79655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t>Baptizing</w:t>
      </w:r>
    </w:p>
    <w:p w14:paraId="0DAF26A1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t>Teaching</w:t>
      </w:r>
    </w:p>
    <w:p w14:paraId="1369A9C2" w14:textId="77777777" w:rsidR="00796DEB" w:rsidRPr="00796DEB" w:rsidRDefault="00796DEB" w:rsidP="00796DEB">
      <w:pPr>
        <w:numPr>
          <w:ilvl w:val="0"/>
          <w:numId w:val="2"/>
        </w:numPr>
      </w:pPr>
      <w:r w:rsidRPr="00796DEB">
        <w:t xml:space="preserve">A </w:t>
      </w:r>
      <w:r w:rsidRPr="00796DEB">
        <w:rPr>
          <w:b/>
          <w:bCs/>
        </w:rPr>
        <w:t xml:space="preserve">disciple (Greek: </w:t>
      </w:r>
      <w:proofErr w:type="spellStart"/>
      <w:r w:rsidRPr="00796DEB">
        <w:rPr>
          <w:b/>
          <w:bCs/>
          <w:i/>
          <w:iCs/>
        </w:rPr>
        <w:t>mathētēs</w:t>
      </w:r>
      <w:proofErr w:type="spellEnd"/>
      <w:r w:rsidRPr="00796DEB">
        <w:rPr>
          <w:b/>
          <w:bCs/>
        </w:rPr>
        <w:t>)</w:t>
      </w:r>
      <w:r w:rsidRPr="00796DEB">
        <w:t>:</w:t>
      </w:r>
    </w:p>
    <w:p w14:paraId="57A244F4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t>Follows Christ</w:t>
      </w:r>
    </w:p>
    <w:p w14:paraId="073C1771" w14:textId="77777777" w:rsidR="00796DEB" w:rsidRPr="00796DEB" w:rsidRDefault="00796DEB" w:rsidP="00796DEB">
      <w:pPr>
        <w:numPr>
          <w:ilvl w:val="1"/>
          <w:numId w:val="2"/>
        </w:numPr>
      </w:pPr>
      <w:proofErr w:type="gramStart"/>
      <w:r w:rsidRPr="00796DEB">
        <w:t>Learns</w:t>
      </w:r>
      <w:proofErr w:type="gramEnd"/>
      <w:r w:rsidRPr="00796DEB">
        <w:t xml:space="preserve"> His ways</w:t>
      </w:r>
    </w:p>
    <w:p w14:paraId="275BF284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t>Obeys His Word</w:t>
      </w:r>
    </w:p>
    <w:p w14:paraId="0D7368BB" w14:textId="77777777" w:rsidR="00796DEB" w:rsidRPr="00796DEB" w:rsidRDefault="00796DEB" w:rsidP="00796DEB">
      <w:pPr>
        <w:numPr>
          <w:ilvl w:val="0"/>
          <w:numId w:val="2"/>
        </w:numPr>
      </w:pPr>
      <w:r w:rsidRPr="00796DEB">
        <w:t>Salvation is more than forgiveness:</w:t>
      </w:r>
    </w:p>
    <w:p w14:paraId="1F8578F2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rPr>
          <w:b/>
          <w:bCs/>
        </w:rPr>
        <w:t>Justification</w:t>
      </w:r>
      <w:r w:rsidRPr="00796DEB">
        <w:t xml:space="preserve"> — saved from sin’s penalty</w:t>
      </w:r>
    </w:p>
    <w:p w14:paraId="5E7D996E" w14:textId="77777777" w:rsidR="00796DEB" w:rsidRPr="00796DEB" w:rsidRDefault="00796DEB" w:rsidP="00796DEB">
      <w:pPr>
        <w:numPr>
          <w:ilvl w:val="1"/>
          <w:numId w:val="2"/>
        </w:numPr>
      </w:pPr>
      <w:r w:rsidRPr="00796DEB">
        <w:rPr>
          <w:b/>
          <w:bCs/>
        </w:rPr>
        <w:t>Sanctification</w:t>
      </w:r>
      <w:r w:rsidRPr="00796DEB">
        <w:t xml:space="preserve"> — shaped into Christ’s likeness</w:t>
      </w:r>
    </w:p>
    <w:p w14:paraId="1373EFAC" w14:textId="77777777" w:rsidR="00796DEB" w:rsidRPr="00796DEB" w:rsidRDefault="00796DEB" w:rsidP="00796DEB">
      <w:pPr>
        <w:numPr>
          <w:ilvl w:val="0"/>
          <w:numId w:val="2"/>
        </w:numPr>
      </w:pPr>
      <w:r w:rsidRPr="00796DEB">
        <w:t xml:space="preserve">Romans 6:4 — We are raised to </w:t>
      </w:r>
      <w:r w:rsidRPr="00796DEB">
        <w:rPr>
          <w:i/>
          <w:iCs/>
        </w:rPr>
        <w:t>walk in newness of life</w:t>
      </w:r>
    </w:p>
    <w:p w14:paraId="61BE63BD" w14:textId="77777777" w:rsidR="00796DEB" w:rsidRPr="00796DEB" w:rsidRDefault="00796DEB" w:rsidP="00796DEB">
      <w:pPr>
        <w:numPr>
          <w:ilvl w:val="0"/>
          <w:numId w:val="2"/>
        </w:numPr>
      </w:pPr>
      <w:r w:rsidRPr="00796DEB">
        <w:t>Luke 9:23 — Following Jesus involves daily surrender</w:t>
      </w:r>
    </w:p>
    <w:p w14:paraId="600523B9" w14:textId="77777777" w:rsidR="00796DEB" w:rsidRPr="00796DEB" w:rsidRDefault="00796DEB" w:rsidP="00796DEB">
      <w:r w:rsidRPr="00796DEB">
        <w:rPr>
          <w:b/>
          <w:bCs/>
        </w:rPr>
        <w:t>Key Truth:</w:t>
      </w:r>
      <w:r w:rsidRPr="00796DEB">
        <w:br/>
        <w:t xml:space="preserve">Discipleship is not optional—it is </w:t>
      </w:r>
      <w:proofErr w:type="gramStart"/>
      <w:r w:rsidRPr="00796DEB">
        <w:t xml:space="preserve">the </w:t>
      </w:r>
      <w:r w:rsidRPr="00796DEB">
        <w:rPr>
          <w:b/>
          <w:bCs/>
        </w:rPr>
        <w:t>evidence</w:t>
      </w:r>
      <w:proofErr w:type="gramEnd"/>
      <w:r w:rsidRPr="00796DEB">
        <w:rPr>
          <w:b/>
          <w:bCs/>
        </w:rPr>
        <w:t xml:space="preserve"> of saving faith</w:t>
      </w:r>
      <w:r w:rsidRPr="00796DEB">
        <w:t>.</w:t>
      </w:r>
    </w:p>
    <w:p w14:paraId="403856C9" w14:textId="77777777" w:rsidR="00796DEB" w:rsidRPr="00796DEB" w:rsidRDefault="00796DEB" w:rsidP="00796DEB">
      <w:r w:rsidRPr="00796DEB">
        <w:rPr>
          <w:b/>
          <w:bCs/>
        </w:rPr>
        <w:t>Takeaway:</w:t>
      </w:r>
      <w:r w:rsidRPr="00796DEB">
        <w:br/>
        <w:t xml:space="preserve">The Church reflects the full saving work of Christ by </w:t>
      </w:r>
      <w:r w:rsidRPr="00796DEB">
        <w:rPr>
          <w:b/>
          <w:bCs/>
        </w:rPr>
        <w:t>rescuing sinners and forming saints</w:t>
      </w:r>
      <w:r w:rsidRPr="00796DEB">
        <w:t>. True gospel ministry aims at transformation, not just decisions.</w:t>
      </w:r>
    </w:p>
    <w:p w14:paraId="4C662A0C" w14:textId="77777777" w:rsidR="00796DEB" w:rsidRPr="00796DEB" w:rsidRDefault="00796DEB" w:rsidP="00796DEB">
      <w:r w:rsidRPr="00796DEB">
        <w:pict w14:anchorId="21B42B71">
          <v:rect id="_x0000_i1027" style="width:0;height:1.5pt" o:hralign="center" o:hrstd="t" o:hr="t" fillcolor="#a0a0a0" stroked="f"/>
        </w:pict>
      </w:r>
    </w:p>
    <w:p w14:paraId="0667DDB6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Question 3</w:t>
      </w:r>
    </w:p>
    <w:p w14:paraId="59B1504E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How does Christ’s promised presence and power show that mission is sustained by resurrection power?</w:t>
      </w:r>
    </w:p>
    <w:p w14:paraId="02629B3A" w14:textId="77777777" w:rsidR="00796DEB" w:rsidRPr="00796DEB" w:rsidRDefault="00796DEB" w:rsidP="00796DEB">
      <w:r w:rsidRPr="00796DEB">
        <w:rPr>
          <w:i/>
          <w:iCs/>
        </w:rPr>
        <w:lastRenderedPageBreak/>
        <w:t>“I am with you always…”</w:t>
      </w:r>
      <w:r w:rsidRPr="00796DEB">
        <w:t xml:space="preserve"> — Matthew 28:20</w:t>
      </w:r>
      <w:r w:rsidRPr="00796DEB">
        <w:br/>
      </w:r>
      <w:r w:rsidRPr="00796DEB">
        <w:rPr>
          <w:i/>
          <w:iCs/>
        </w:rPr>
        <w:t>“You shall receive power…”</w:t>
      </w:r>
      <w:r w:rsidRPr="00796DEB">
        <w:t xml:space="preserve"> — Acts 1:8</w:t>
      </w:r>
    </w:p>
    <w:p w14:paraId="1BE9C036" w14:textId="77777777" w:rsidR="00796DEB" w:rsidRPr="00796DEB" w:rsidRDefault="00796DEB" w:rsidP="00796DEB">
      <w:pPr>
        <w:numPr>
          <w:ilvl w:val="0"/>
          <w:numId w:val="3"/>
        </w:numPr>
      </w:pPr>
      <w:r w:rsidRPr="00796DEB">
        <w:t>Jesus’ promise echoes God’s covenant presence:</w:t>
      </w:r>
    </w:p>
    <w:p w14:paraId="717F9DAD" w14:textId="77777777" w:rsidR="00796DEB" w:rsidRPr="00796DEB" w:rsidRDefault="00796DEB" w:rsidP="00796DEB">
      <w:pPr>
        <w:numPr>
          <w:ilvl w:val="1"/>
          <w:numId w:val="3"/>
        </w:numPr>
      </w:pPr>
      <w:r w:rsidRPr="00796DEB">
        <w:t>Exodus 3:12</w:t>
      </w:r>
    </w:p>
    <w:p w14:paraId="47D0E052" w14:textId="77777777" w:rsidR="00796DEB" w:rsidRPr="00796DEB" w:rsidRDefault="00796DEB" w:rsidP="00796DEB">
      <w:pPr>
        <w:numPr>
          <w:ilvl w:val="1"/>
          <w:numId w:val="3"/>
        </w:numPr>
      </w:pPr>
      <w:r w:rsidRPr="00796DEB">
        <w:t>Joshua 1:5</w:t>
      </w:r>
    </w:p>
    <w:p w14:paraId="333A87FA" w14:textId="77777777" w:rsidR="00796DEB" w:rsidRPr="00796DEB" w:rsidRDefault="00796DEB" w:rsidP="00796DEB">
      <w:pPr>
        <w:numPr>
          <w:ilvl w:val="0"/>
          <w:numId w:val="3"/>
        </w:numPr>
      </w:pPr>
      <w:r w:rsidRPr="00796DEB">
        <w:rPr>
          <w:b/>
          <w:bCs/>
        </w:rPr>
        <w:t>How Christ is present now:</w:t>
      </w:r>
    </w:p>
    <w:p w14:paraId="677F41A8" w14:textId="77777777" w:rsidR="00796DEB" w:rsidRPr="00796DEB" w:rsidRDefault="00796DEB" w:rsidP="00796DEB">
      <w:pPr>
        <w:numPr>
          <w:ilvl w:val="1"/>
          <w:numId w:val="3"/>
        </w:numPr>
      </w:pPr>
      <w:r w:rsidRPr="00796DEB">
        <w:t xml:space="preserve">Through the </w:t>
      </w:r>
      <w:r w:rsidRPr="00796DEB">
        <w:rPr>
          <w:b/>
          <w:bCs/>
        </w:rPr>
        <w:t>Holy Spirit</w:t>
      </w:r>
    </w:p>
    <w:p w14:paraId="1806C0F2" w14:textId="77777777" w:rsidR="00796DEB" w:rsidRPr="00796DEB" w:rsidRDefault="00796DEB" w:rsidP="00796DEB">
      <w:pPr>
        <w:numPr>
          <w:ilvl w:val="0"/>
          <w:numId w:val="3"/>
        </w:numPr>
      </w:pPr>
      <w:r w:rsidRPr="00796DEB">
        <w:rPr>
          <w:b/>
          <w:bCs/>
        </w:rPr>
        <w:t xml:space="preserve">Power (Greek: </w:t>
      </w:r>
      <w:proofErr w:type="spellStart"/>
      <w:r w:rsidRPr="00796DEB">
        <w:rPr>
          <w:b/>
          <w:bCs/>
          <w:i/>
          <w:iCs/>
        </w:rPr>
        <w:t>dynamis</w:t>
      </w:r>
      <w:proofErr w:type="spellEnd"/>
      <w:r w:rsidRPr="00796DEB">
        <w:rPr>
          <w:b/>
          <w:bCs/>
        </w:rPr>
        <w:t>)</w:t>
      </w:r>
      <w:r w:rsidRPr="00796DEB">
        <w:t>:</w:t>
      </w:r>
    </w:p>
    <w:p w14:paraId="5624C181" w14:textId="77777777" w:rsidR="00796DEB" w:rsidRPr="00796DEB" w:rsidRDefault="00796DEB" w:rsidP="00796DEB">
      <w:pPr>
        <w:numPr>
          <w:ilvl w:val="1"/>
          <w:numId w:val="3"/>
        </w:numPr>
      </w:pPr>
      <w:r w:rsidRPr="00796DEB">
        <w:t>Same word used for resurrection power</w:t>
      </w:r>
    </w:p>
    <w:p w14:paraId="5B20578A" w14:textId="77777777" w:rsidR="00796DEB" w:rsidRPr="00796DEB" w:rsidRDefault="00796DEB" w:rsidP="00796DEB">
      <w:pPr>
        <w:numPr>
          <w:ilvl w:val="1"/>
          <w:numId w:val="3"/>
        </w:numPr>
      </w:pPr>
      <w:r w:rsidRPr="00796DEB">
        <w:t>See Ephesians 1:19–20</w:t>
      </w:r>
    </w:p>
    <w:p w14:paraId="02CB35A2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The Holy Spirit in Mission</w:t>
      </w:r>
    </w:p>
    <w:p w14:paraId="48D53BED" w14:textId="77777777" w:rsidR="00796DEB" w:rsidRPr="00796DEB" w:rsidRDefault="00796DEB" w:rsidP="00796DEB">
      <w:pPr>
        <w:numPr>
          <w:ilvl w:val="0"/>
          <w:numId w:val="4"/>
        </w:numPr>
      </w:pPr>
      <w:r w:rsidRPr="00796DEB">
        <w:rPr>
          <w:b/>
          <w:bCs/>
        </w:rPr>
        <w:t>Testifies to Christ</w:t>
      </w:r>
      <w:r w:rsidRPr="00796DEB">
        <w:t xml:space="preserve"> — John 15:26</w:t>
      </w:r>
    </w:p>
    <w:p w14:paraId="3768D628" w14:textId="77777777" w:rsidR="00796DEB" w:rsidRPr="00796DEB" w:rsidRDefault="00796DEB" w:rsidP="00796DEB">
      <w:pPr>
        <w:numPr>
          <w:ilvl w:val="0"/>
          <w:numId w:val="4"/>
        </w:numPr>
      </w:pPr>
      <w:r w:rsidRPr="00796DEB">
        <w:rPr>
          <w:b/>
          <w:bCs/>
        </w:rPr>
        <w:t>Convicts the world</w:t>
      </w:r>
      <w:r w:rsidRPr="00796DEB">
        <w:t xml:space="preserve"> — John 16:8</w:t>
      </w:r>
    </w:p>
    <w:p w14:paraId="4BEC8BF4" w14:textId="77777777" w:rsidR="00796DEB" w:rsidRPr="00796DEB" w:rsidRDefault="00796DEB" w:rsidP="00796DEB">
      <w:pPr>
        <w:numPr>
          <w:ilvl w:val="0"/>
          <w:numId w:val="4"/>
        </w:numPr>
      </w:pPr>
      <w:r w:rsidRPr="00796DEB">
        <w:rPr>
          <w:b/>
          <w:bCs/>
        </w:rPr>
        <w:t xml:space="preserve">Empowers </w:t>
      </w:r>
      <w:proofErr w:type="gramStart"/>
      <w:r w:rsidRPr="00796DEB">
        <w:rPr>
          <w:b/>
          <w:bCs/>
        </w:rPr>
        <w:t>witness</w:t>
      </w:r>
      <w:r w:rsidRPr="00796DEB">
        <w:t xml:space="preserve"> beyond</w:t>
      </w:r>
      <w:proofErr w:type="gramEnd"/>
      <w:r w:rsidRPr="00796DEB">
        <w:t xml:space="preserve"> fear and weakness</w:t>
      </w:r>
    </w:p>
    <w:p w14:paraId="4CC1FE29" w14:textId="77777777" w:rsidR="00796DEB" w:rsidRPr="00796DEB" w:rsidRDefault="00796DEB" w:rsidP="00796DEB">
      <w:pPr>
        <w:numPr>
          <w:ilvl w:val="0"/>
          <w:numId w:val="4"/>
        </w:numPr>
      </w:pPr>
      <w:r w:rsidRPr="00796DEB">
        <w:t>Without the resurrection, the Spirit would not be given (John 7:39).</w:t>
      </w:r>
    </w:p>
    <w:p w14:paraId="494041A9" w14:textId="77777777" w:rsidR="00796DEB" w:rsidRPr="00796DEB" w:rsidRDefault="00796DEB" w:rsidP="00796DEB">
      <w:pPr>
        <w:numPr>
          <w:ilvl w:val="0"/>
          <w:numId w:val="4"/>
        </w:numPr>
      </w:pPr>
      <w:r w:rsidRPr="00796DEB">
        <w:t>Without the Spirit, mission becomes human striving.</w:t>
      </w:r>
    </w:p>
    <w:p w14:paraId="4123D745" w14:textId="77777777" w:rsidR="00796DEB" w:rsidRPr="00796DEB" w:rsidRDefault="00796DEB" w:rsidP="00796DEB">
      <w:r w:rsidRPr="00796DEB">
        <w:rPr>
          <w:b/>
          <w:bCs/>
        </w:rPr>
        <w:t>Key Truth:</w:t>
      </w:r>
      <w:r w:rsidRPr="00796DEB">
        <w:br/>
        <w:t>Because Christ lives, His Church is never alone, powerless, or abandoned.</w:t>
      </w:r>
    </w:p>
    <w:p w14:paraId="17065AF8" w14:textId="77777777" w:rsidR="00796DEB" w:rsidRPr="00796DEB" w:rsidRDefault="00796DEB" w:rsidP="00796DEB">
      <w:r w:rsidRPr="00796DEB">
        <w:pict w14:anchorId="17F35ED4">
          <v:rect id="_x0000_i1028" style="width:0;height:1.5pt" o:hralign="center" o:hrstd="t" o:hr="t" fillcolor="#a0a0a0" stroked="f"/>
        </w:pict>
      </w:r>
    </w:p>
    <w:p w14:paraId="69DC9AF5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t>Final Theological Summary</w:t>
      </w:r>
    </w:p>
    <w:p w14:paraId="4F31920E" w14:textId="77777777" w:rsidR="00796DEB" w:rsidRPr="00796DEB" w:rsidRDefault="00796DEB" w:rsidP="00796DEB">
      <w:pPr>
        <w:numPr>
          <w:ilvl w:val="0"/>
          <w:numId w:val="5"/>
        </w:numPr>
      </w:pPr>
      <w:r w:rsidRPr="00796DEB">
        <w:rPr>
          <w:b/>
          <w:bCs/>
        </w:rPr>
        <w:t>Christ’s authority</w:t>
      </w:r>
      <w:r w:rsidRPr="00796DEB">
        <w:t xml:space="preserve"> establishes the mission</w:t>
      </w:r>
    </w:p>
    <w:p w14:paraId="3BBCEFE3" w14:textId="77777777" w:rsidR="00796DEB" w:rsidRPr="00796DEB" w:rsidRDefault="00796DEB" w:rsidP="00796DEB">
      <w:pPr>
        <w:numPr>
          <w:ilvl w:val="0"/>
          <w:numId w:val="5"/>
        </w:numPr>
      </w:pPr>
      <w:r w:rsidRPr="00796DEB">
        <w:rPr>
          <w:b/>
          <w:bCs/>
        </w:rPr>
        <w:t>Christ’s saving work</w:t>
      </w:r>
      <w:r w:rsidRPr="00796DEB">
        <w:t xml:space="preserve"> defines the message</w:t>
      </w:r>
    </w:p>
    <w:p w14:paraId="5A4BB845" w14:textId="77777777" w:rsidR="00796DEB" w:rsidRPr="00796DEB" w:rsidRDefault="00796DEB" w:rsidP="00796DEB">
      <w:pPr>
        <w:numPr>
          <w:ilvl w:val="0"/>
          <w:numId w:val="5"/>
        </w:numPr>
      </w:pPr>
      <w:r w:rsidRPr="00796DEB">
        <w:rPr>
          <w:b/>
          <w:bCs/>
        </w:rPr>
        <w:t>Christ’s living presence</w:t>
      </w:r>
      <w:r w:rsidRPr="00796DEB">
        <w:t xml:space="preserve"> sustains the mission</w:t>
      </w:r>
    </w:p>
    <w:p w14:paraId="25E922FB" w14:textId="77777777" w:rsidR="00796DEB" w:rsidRPr="00796DEB" w:rsidRDefault="00796DEB" w:rsidP="00796DEB">
      <w:r w:rsidRPr="00796DEB">
        <w:rPr>
          <w:b/>
          <w:bCs/>
        </w:rPr>
        <w:t>Bottom Line:</w:t>
      </w:r>
      <w:r w:rsidRPr="00796DEB">
        <w:br/>
        <w:t xml:space="preserve">The Great Commission is </w:t>
      </w:r>
      <w:r w:rsidRPr="00796DEB">
        <w:rPr>
          <w:b/>
          <w:bCs/>
        </w:rPr>
        <w:t>Christ-centered</w:t>
      </w:r>
      <w:r w:rsidRPr="00796DEB">
        <w:t xml:space="preserve">, </w:t>
      </w:r>
      <w:r w:rsidRPr="00796DEB">
        <w:rPr>
          <w:b/>
          <w:bCs/>
        </w:rPr>
        <w:t>cross-shaped</w:t>
      </w:r>
      <w:r w:rsidRPr="00796DEB">
        <w:t xml:space="preserve">, and </w:t>
      </w:r>
      <w:r w:rsidRPr="00796DEB">
        <w:rPr>
          <w:b/>
          <w:bCs/>
        </w:rPr>
        <w:t>resurrection-powered</w:t>
      </w:r>
      <w:r w:rsidRPr="00796DEB">
        <w:t>—and it remains the defining calling of the Church until the end of the age.</w:t>
      </w:r>
    </w:p>
    <w:p w14:paraId="7BEFD0F2" w14:textId="77777777" w:rsidR="00796DEB" w:rsidRPr="00796DEB" w:rsidRDefault="00796DEB" w:rsidP="00796DEB">
      <w:r w:rsidRPr="00796DEB">
        <w:pict w14:anchorId="6E899725">
          <v:rect id="_x0000_i1029" style="width:0;height:1.5pt" o:hralign="center" o:hrstd="t" o:hr="t" fillcolor="#a0a0a0" stroked="f"/>
        </w:pict>
      </w:r>
    </w:p>
    <w:p w14:paraId="3A2FC4FB" w14:textId="77777777" w:rsidR="00796DEB" w:rsidRPr="00796DEB" w:rsidRDefault="00796DEB" w:rsidP="00796DEB">
      <w:pPr>
        <w:rPr>
          <w:b/>
          <w:bCs/>
        </w:rPr>
      </w:pPr>
      <w:r w:rsidRPr="00796DEB">
        <w:rPr>
          <w:b/>
          <w:bCs/>
        </w:rPr>
        <w:lastRenderedPageBreak/>
        <w:t>Reflection Question</w:t>
      </w:r>
    </w:p>
    <w:p w14:paraId="55A4AEC5" w14:textId="77777777" w:rsidR="00796DEB" w:rsidRPr="00796DEB" w:rsidRDefault="00796DEB" w:rsidP="00796DEB">
      <w:r w:rsidRPr="00796DEB">
        <w:t xml:space="preserve">How is God calling </w:t>
      </w:r>
      <w:r w:rsidRPr="00796DEB">
        <w:rPr>
          <w:i/>
          <w:iCs/>
        </w:rPr>
        <w:t>you</w:t>
      </w:r>
      <w:r w:rsidRPr="00796DEB">
        <w:t xml:space="preserve"> to live on mission this week—right where He has placed you?</w:t>
      </w:r>
    </w:p>
    <w:p w14:paraId="249E5AEC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8B9"/>
    <w:multiLevelType w:val="multilevel"/>
    <w:tmpl w:val="48D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C62CE"/>
    <w:multiLevelType w:val="multilevel"/>
    <w:tmpl w:val="8BB8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1548D"/>
    <w:multiLevelType w:val="multilevel"/>
    <w:tmpl w:val="CAE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86C36"/>
    <w:multiLevelType w:val="multilevel"/>
    <w:tmpl w:val="34B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64B9E"/>
    <w:multiLevelType w:val="multilevel"/>
    <w:tmpl w:val="4C8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353799">
    <w:abstractNumId w:val="1"/>
  </w:num>
  <w:num w:numId="2" w16cid:durableId="661002994">
    <w:abstractNumId w:val="0"/>
  </w:num>
  <w:num w:numId="3" w16cid:durableId="665521625">
    <w:abstractNumId w:val="3"/>
  </w:num>
  <w:num w:numId="4" w16cid:durableId="26638585">
    <w:abstractNumId w:val="4"/>
  </w:num>
  <w:num w:numId="5" w16cid:durableId="204794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EB"/>
    <w:rsid w:val="00426B2E"/>
    <w:rsid w:val="00591F09"/>
    <w:rsid w:val="00602FD2"/>
    <w:rsid w:val="00796DEB"/>
    <w:rsid w:val="008C6ADF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0B38"/>
  <w15:chartTrackingRefBased/>
  <w15:docId w15:val="{389FBE2B-D625-49EC-B948-CFCDA57C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2026-01-07T13:47:00Z</cp:lastPrinted>
  <dcterms:created xsi:type="dcterms:W3CDTF">2026-01-07T13:47:00Z</dcterms:created>
  <dcterms:modified xsi:type="dcterms:W3CDTF">2026-01-07T14:00:00Z</dcterms:modified>
</cp:coreProperties>
</file>