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ABEC" w14:textId="5059DAA8" w:rsidR="00572EC9" w:rsidRDefault="00572EC9" w:rsidP="00572EC9">
      <w:pPr>
        <w:jc w:val="center"/>
        <w:rPr>
          <w:b/>
          <w:bCs/>
        </w:rPr>
      </w:pPr>
      <w:r>
        <w:rPr>
          <w:b/>
          <w:bCs/>
        </w:rPr>
        <w:t xml:space="preserve">Congregation Notes </w:t>
      </w:r>
    </w:p>
    <w:p w14:paraId="11031472" w14:textId="53220F66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Title</w:t>
      </w:r>
    </w:p>
    <w:p w14:paraId="3E341E59" w14:textId="77777777" w:rsidR="00572EC9" w:rsidRPr="00572EC9" w:rsidRDefault="00572EC9" w:rsidP="00572EC9">
      <w:r w:rsidRPr="00572EC9">
        <w:rPr>
          <w:b/>
          <w:bCs/>
        </w:rPr>
        <w:t>It’s What’s Inside That Counts</w:t>
      </w:r>
      <w:r w:rsidRPr="00572EC9">
        <w:t xml:space="preserve"> — </w:t>
      </w:r>
      <w:r w:rsidRPr="00572EC9">
        <w:rPr>
          <w:i/>
          <w:iCs/>
        </w:rPr>
        <w:t>Matthew 5:20–22</w:t>
      </w:r>
    </w:p>
    <w:p w14:paraId="707D1A5D" w14:textId="77777777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Big Idea</w:t>
      </w:r>
    </w:p>
    <w:p w14:paraId="0A69606B" w14:textId="77777777" w:rsidR="00572EC9" w:rsidRPr="00572EC9" w:rsidRDefault="00572EC9" w:rsidP="00572EC9">
      <w:r w:rsidRPr="00572EC9">
        <w:t xml:space="preserve">Jesus exposes outward religion and demands </w:t>
      </w:r>
      <w:r w:rsidRPr="00572EC9">
        <w:rPr>
          <w:b/>
          <w:bCs/>
        </w:rPr>
        <w:t>inward righteousness</w:t>
      </w:r>
      <w:r w:rsidRPr="00572EC9">
        <w:t xml:space="preserve">—revealed in how we value life and conquer anger; these patterns also signal the </w:t>
      </w:r>
      <w:r w:rsidRPr="00572EC9">
        <w:rPr>
          <w:b/>
          <w:bCs/>
        </w:rPr>
        <w:t>birth pains</w:t>
      </w:r>
      <w:r w:rsidRPr="00572EC9">
        <w:t xml:space="preserve"> of the end.</w:t>
      </w:r>
    </w:p>
    <w:p w14:paraId="07A49B74" w14:textId="77777777" w:rsidR="00572EC9" w:rsidRPr="00572EC9" w:rsidRDefault="00572EC9" w:rsidP="00572EC9">
      <w:r w:rsidRPr="00572EC9">
        <w:pict w14:anchorId="1988FF3B">
          <v:rect id="_x0000_i1025" style="width:0;height:1.5pt" o:hralign="center" o:hrstd="t" o:hr="t" fillcolor="#a0a0a0" stroked="f"/>
        </w:pict>
      </w:r>
    </w:p>
    <w:p w14:paraId="50EC558E" w14:textId="77777777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Introduction – Hidden Reality of the Heart</w:t>
      </w:r>
    </w:p>
    <w:p w14:paraId="159B0D11" w14:textId="77777777" w:rsidR="00572EC9" w:rsidRPr="00572EC9" w:rsidRDefault="00572EC9" w:rsidP="00572EC9">
      <w:pPr>
        <w:numPr>
          <w:ilvl w:val="0"/>
          <w:numId w:val="1"/>
        </w:numPr>
      </w:pPr>
      <w:r w:rsidRPr="00572EC9">
        <w:t xml:space="preserve">King Tut illustration: golden layers outside, </w:t>
      </w:r>
      <w:r w:rsidRPr="00572EC9">
        <w:rPr>
          <w:b/>
          <w:bCs/>
        </w:rPr>
        <w:t>death inside</w:t>
      </w:r>
      <w:r w:rsidRPr="00572EC9">
        <w:t xml:space="preserve"> (Matt 23:25–28).</w:t>
      </w:r>
    </w:p>
    <w:p w14:paraId="78510EE7" w14:textId="77777777" w:rsidR="00572EC9" w:rsidRPr="00572EC9" w:rsidRDefault="00572EC9" w:rsidP="00572EC9">
      <w:pPr>
        <w:numPr>
          <w:ilvl w:val="0"/>
          <w:numId w:val="1"/>
        </w:numPr>
      </w:pPr>
      <w:r w:rsidRPr="00572EC9">
        <w:t xml:space="preserve">Key text: </w:t>
      </w:r>
      <w:r w:rsidRPr="00572EC9">
        <w:rPr>
          <w:b/>
          <w:bCs/>
        </w:rPr>
        <w:t>Matt 5:20</w:t>
      </w:r>
      <w:r w:rsidRPr="00572EC9">
        <w:t xml:space="preserve"> — righteousness must </w:t>
      </w:r>
      <w:r w:rsidRPr="00572EC9">
        <w:rPr>
          <w:b/>
          <w:bCs/>
        </w:rPr>
        <w:t>exceed</w:t>
      </w:r>
      <w:r w:rsidRPr="00572EC9">
        <w:t xml:space="preserve"> Pharisees (internal vs external).</w:t>
      </w:r>
    </w:p>
    <w:p w14:paraId="58B5A9EE" w14:textId="77777777" w:rsidR="00572EC9" w:rsidRPr="00572EC9" w:rsidRDefault="00572EC9" w:rsidP="00572EC9">
      <w:pPr>
        <w:numPr>
          <w:ilvl w:val="0"/>
          <w:numId w:val="1"/>
        </w:numPr>
      </w:pPr>
      <w:r w:rsidRPr="00572EC9">
        <w:t xml:space="preserve">God looks at the </w:t>
      </w:r>
      <w:r w:rsidRPr="00572EC9">
        <w:rPr>
          <w:b/>
          <w:bCs/>
        </w:rPr>
        <w:t>heart</w:t>
      </w:r>
      <w:r w:rsidRPr="00572EC9">
        <w:t xml:space="preserve"> (1 Sam 16:7).</w:t>
      </w:r>
    </w:p>
    <w:p w14:paraId="4C44EC99" w14:textId="77777777" w:rsidR="00572EC9" w:rsidRPr="00572EC9" w:rsidRDefault="00572EC9" w:rsidP="00572EC9">
      <w:pPr>
        <w:numPr>
          <w:ilvl w:val="0"/>
          <w:numId w:val="1"/>
        </w:numPr>
      </w:pPr>
      <w:r w:rsidRPr="00572EC9">
        <w:t xml:space="preserve">Six illustrations follow; first: </w:t>
      </w:r>
      <w:r w:rsidRPr="00572EC9">
        <w:rPr>
          <w:b/>
          <w:bCs/>
        </w:rPr>
        <w:t>murder</w:t>
      </w:r>
      <w:r w:rsidRPr="00572EC9">
        <w:t xml:space="preserve"> → the </w:t>
      </w:r>
      <w:r w:rsidRPr="00572EC9">
        <w:rPr>
          <w:b/>
          <w:bCs/>
        </w:rPr>
        <w:t>heart</w:t>
      </w:r>
      <w:r w:rsidRPr="00572EC9">
        <w:t xml:space="preserve"> behind it.</w:t>
      </w:r>
    </w:p>
    <w:p w14:paraId="0B357AF5" w14:textId="77777777" w:rsidR="00572EC9" w:rsidRPr="00572EC9" w:rsidRDefault="00572EC9" w:rsidP="00572EC9">
      <w:r w:rsidRPr="00572EC9">
        <w:pict w14:anchorId="37B432EE">
          <v:rect id="_x0000_i1026" style="width:0;height:1.5pt" o:hralign="center" o:hrstd="t" o:hr="t" fillcolor="#a0a0a0" stroked="f"/>
        </w:pict>
      </w:r>
    </w:p>
    <w:p w14:paraId="1DBAC686" w14:textId="77777777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I. The Malice of Murder (Matt 5:21)</w:t>
      </w:r>
    </w:p>
    <w:p w14:paraId="215EBB07" w14:textId="77777777" w:rsidR="00572EC9" w:rsidRPr="00572EC9" w:rsidRDefault="00572EC9" w:rsidP="00572EC9">
      <w:r w:rsidRPr="00572EC9">
        <w:rPr>
          <w:b/>
          <w:bCs/>
        </w:rPr>
        <w:t>A. Command Clarified</w:t>
      </w:r>
      <w:r w:rsidRPr="00572EC9">
        <w:t xml:space="preserve"> — “You shall not </w:t>
      </w:r>
      <w:r w:rsidRPr="00572EC9">
        <w:rPr>
          <w:b/>
          <w:bCs/>
        </w:rPr>
        <w:t>murder</w:t>
      </w:r>
      <w:r w:rsidRPr="00572EC9">
        <w:t xml:space="preserve">” (Ex 20:13; </w:t>
      </w:r>
      <w:proofErr w:type="spellStart"/>
      <w:r w:rsidRPr="00572EC9">
        <w:rPr>
          <w:i/>
          <w:iCs/>
        </w:rPr>
        <w:t>ratsach</w:t>
      </w:r>
      <w:proofErr w:type="spellEnd"/>
      <w:r w:rsidRPr="00572EC9">
        <w:t>).</w:t>
      </w:r>
    </w:p>
    <w:p w14:paraId="4A39C5CC" w14:textId="77777777" w:rsidR="00572EC9" w:rsidRPr="00572EC9" w:rsidRDefault="00572EC9" w:rsidP="00572EC9">
      <w:pPr>
        <w:numPr>
          <w:ilvl w:val="0"/>
          <w:numId w:val="2"/>
        </w:numPr>
      </w:pPr>
      <w:r w:rsidRPr="00572EC9">
        <w:t>Not all killing = murder:</w:t>
      </w:r>
    </w:p>
    <w:p w14:paraId="2565FD2D" w14:textId="77777777" w:rsidR="00572EC9" w:rsidRPr="00572EC9" w:rsidRDefault="00572EC9" w:rsidP="00572EC9">
      <w:pPr>
        <w:numPr>
          <w:ilvl w:val="1"/>
          <w:numId w:val="2"/>
        </w:numPr>
      </w:pPr>
      <w:r w:rsidRPr="00572EC9">
        <w:t>Animals (Gen 9:3; Ex 20:24; Luke 24:42–43; Prov 12:10).</w:t>
      </w:r>
    </w:p>
    <w:p w14:paraId="54AE678F" w14:textId="77777777" w:rsidR="00572EC9" w:rsidRPr="00572EC9" w:rsidRDefault="00572EC9" w:rsidP="00572EC9">
      <w:pPr>
        <w:numPr>
          <w:ilvl w:val="1"/>
          <w:numId w:val="2"/>
        </w:numPr>
      </w:pPr>
      <w:r w:rsidRPr="00572EC9">
        <w:t>Capital punishment (Gen 9:6; Rom 13:4).</w:t>
      </w:r>
    </w:p>
    <w:p w14:paraId="41C7CC57" w14:textId="77777777" w:rsidR="00572EC9" w:rsidRPr="00572EC9" w:rsidRDefault="00572EC9" w:rsidP="00572EC9">
      <w:pPr>
        <w:numPr>
          <w:ilvl w:val="1"/>
          <w:numId w:val="2"/>
        </w:numPr>
      </w:pPr>
      <w:r w:rsidRPr="00572EC9">
        <w:t>Self-defense (Ex 22:2–3; cf. 1 Tim 5:8).</w:t>
      </w:r>
    </w:p>
    <w:p w14:paraId="28F6F4F5" w14:textId="77777777" w:rsidR="00572EC9" w:rsidRPr="00572EC9" w:rsidRDefault="00572EC9" w:rsidP="00572EC9">
      <w:r w:rsidRPr="00572EC9">
        <w:rPr>
          <w:b/>
          <w:bCs/>
        </w:rPr>
        <w:t>B. Killings Forbidden</w:t>
      </w:r>
    </w:p>
    <w:p w14:paraId="25201C32" w14:textId="77777777" w:rsidR="00572EC9" w:rsidRPr="00572EC9" w:rsidRDefault="00572EC9" w:rsidP="00572EC9">
      <w:pPr>
        <w:numPr>
          <w:ilvl w:val="0"/>
          <w:numId w:val="3"/>
        </w:numPr>
      </w:pPr>
      <w:r w:rsidRPr="00572EC9">
        <w:rPr>
          <w:b/>
          <w:bCs/>
        </w:rPr>
        <w:t>Homicide</w:t>
      </w:r>
      <w:r w:rsidRPr="00572EC9">
        <w:t xml:space="preserve">: abomination (Prov 6:16–17); God hears blood (Gen 4:10). Crime problem? </w:t>
      </w:r>
      <w:r w:rsidRPr="00572EC9">
        <w:rPr>
          <w:b/>
          <w:bCs/>
        </w:rPr>
        <w:t>Heart problem</w:t>
      </w:r>
      <w:r w:rsidRPr="00572EC9">
        <w:t>.</w:t>
      </w:r>
    </w:p>
    <w:p w14:paraId="5BE65EB0" w14:textId="77777777" w:rsidR="00572EC9" w:rsidRPr="00572EC9" w:rsidRDefault="00572EC9" w:rsidP="00572EC9">
      <w:pPr>
        <w:numPr>
          <w:ilvl w:val="0"/>
          <w:numId w:val="3"/>
        </w:numPr>
      </w:pPr>
      <w:r w:rsidRPr="00572EC9">
        <w:rPr>
          <w:b/>
          <w:bCs/>
        </w:rPr>
        <w:t>Suicide</w:t>
      </w:r>
      <w:r w:rsidRPr="00572EC9">
        <w:t xml:space="preserve">: we are God’s (1 Cor 6:19–20; </w:t>
      </w:r>
      <w:proofErr w:type="spellStart"/>
      <w:r w:rsidRPr="00572EC9">
        <w:t>Deut</w:t>
      </w:r>
      <w:proofErr w:type="spellEnd"/>
      <w:r w:rsidRPr="00572EC9">
        <w:t xml:space="preserve"> 32:39); God provides a way (1 Cor 10:13).</w:t>
      </w:r>
    </w:p>
    <w:p w14:paraId="2FCB6C71" w14:textId="77777777" w:rsidR="00572EC9" w:rsidRPr="00572EC9" w:rsidRDefault="00572EC9" w:rsidP="00572EC9">
      <w:pPr>
        <w:numPr>
          <w:ilvl w:val="0"/>
          <w:numId w:val="3"/>
        </w:numPr>
      </w:pPr>
      <w:r w:rsidRPr="00572EC9">
        <w:rPr>
          <w:b/>
          <w:bCs/>
        </w:rPr>
        <w:t>Infanticide/Abortion</w:t>
      </w:r>
      <w:r w:rsidRPr="00572EC9">
        <w:t>: life formed by God (Ps 139:13–16); defend the voiceless (Prov 31:8).</w:t>
      </w:r>
    </w:p>
    <w:p w14:paraId="2A0BF11C" w14:textId="77777777" w:rsidR="00572EC9" w:rsidRPr="00572EC9" w:rsidRDefault="00572EC9" w:rsidP="00572EC9">
      <w:r w:rsidRPr="00572EC9">
        <w:rPr>
          <w:b/>
          <w:bCs/>
        </w:rPr>
        <w:t>C. Modern “Sanitized” Killings</w:t>
      </w:r>
    </w:p>
    <w:p w14:paraId="272D92A5" w14:textId="77777777" w:rsidR="00572EC9" w:rsidRPr="00572EC9" w:rsidRDefault="00572EC9" w:rsidP="00572EC9">
      <w:pPr>
        <w:numPr>
          <w:ilvl w:val="0"/>
          <w:numId w:val="4"/>
        </w:numPr>
      </w:pPr>
      <w:r w:rsidRPr="00572EC9">
        <w:rPr>
          <w:b/>
          <w:bCs/>
        </w:rPr>
        <w:lastRenderedPageBreak/>
        <w:t>Abortion on demand</w:t>
      </w:r>
      <w:r w:rsidRPr="00572EC9">
        <w:t xml:space="preserve"> (Jer 1:5; Luke 1:41; Prov 24:11–12).</w:t>
      </w:r>
    </w:p>
    <w:p w14:paraId="1A5F84C2" w14:textId="77777777" w:rsidR="00572EC9" w:rsidRPr="00572EC9" w:rsidRDefault="00572EC9" w:rsidP="00572EC9">
      <w:pPr>
        <w:numPr>
          <w:ilvl w:val="0"/>
          <w:numId w:val="4"/>
        </w:numPr>
      </w:pPr>
      <w:r w:rsidRPr="00572EC9">
        <w:rPr>
          <w:b/>
          <w:bCs/>
        </w:rPr>
        <w:t>Chemical abortions / embryo destruction</w:t>
      </w:r>
      <w:r w:rsidRPr="00572EC9">
        <w:t xml:space="preserve"> (Ps 127:3).</w:t>
      </w:r>
    </w:p>
    <w:p w14:paraId="5D74BE85" w14:textId="77777777" w:rsidR="00572EC9" w:rsidRPr="00572EC9" w:rsidRDefault="00572EC9" w:rsidP="00572EC9">
      <w:pPr>
        <w:numPr>
          <w:ilvl w:val="0"/>
          <w:numId w:val="4"/>
        </w:numPr>
      </w:pPr>
      <w:r w:rsidRPr="00572EC9">
        <w:rPr>
          <w:b/>
          <w:bCs/>
        </w:rPr>
        <w:t>Euthanasia / assisted suicide</w:t>
      </w:r>
      <w:r w:rsidRPr="00572EC9">
        <w:t xml:space="preserve"> (Isa 46:4; Job 14:5; Ex 20:13).</w:t>
      </w:r>
    </w:p>
    <w:p w14:paraId="62BDEF6C" w14:textId="77777777" w:rsidR="00572EC9" w:rsidRPr="00572EC9" w:rsidRDefault="00572EC9" w:rsidP="00572EC9">
      <w:pPr>
        <w:numPr>
          <w:ilvl w:val="0"/>
          <w:numId w:val="4"/>
        </w:numPr>
      </w:pPr>
      <w:r w:rsidRPr="00572EC9">
        <w:rPr>
          <w:b/>
          <w:bCs/>
        </w:rPr>
        <w:t>Selective fetal reduction / eugenics</w:t>
      </w:r>
      <w:r w:rsidRPr="00572EC9">
        <w:t xml:space="preserve"> (Gen 1:27; 1 Cor 12:22–25).</w:t>
      </w:r>
    </w:p>
    <w:p w14:paraId="2B96ECC9" w14:textId="77777777" w:rsidR="00572EC9" w:rsidRPr="00572EC9" w:rsidRDefault="00572EC9" w:rsidP="00572EC9">
      <w:pPr>
        <w:numPr>
          <w:ilvl w:val="0"/>
          <w:numId w:val="4"/>
        </w:numPr>
      </w:pPr>
      <w:r w:rsidRPr="00572EC9">
        <w:rPr>
          <w:b/>
          <w:bCs/>
        </w:rPr>
        <w:t>Violence vs. noncombatants</w:t>
      </w:r>
      <w:r w:rsidRPr="00572EC9">
        <w:t xml:space="preserve"> (Amos 1–2; Mic 6:8).</w:t>
      </w:r>
    </w:p>
    <w:p w14:paraId="580699BC" w14:textId="77777777" w:rsidR="00572EC9" w:rsidRPr="00572EC9" w:rsidRDefault="00572EC9" w:rsidP="00572EC9">
      <w:pPr>
        <w:numPr>
          <w:ilvl w:val="0"/>
          <w:numId w:val="4"/>
        </w:numPr>
      </w:pPr>
      <w:r w:rsidRPr="00572EC9">
        <w:rPr>
          <w:b/>
          <w:bCs/>
        </w:rPr>
        <w:t>Negligent life-devaluing systems</w:t>
      </w:r>
      <w:r w:rsidRPr="00572EC9">
        <w:t xml:space="preserve"> (Lev 19:16; Hab 2:12; Rom 1:32).</w:t>
      </w:r>
      <w:r w:rsidRPr="00572EC9">
        <w:br/>
      </w:r>
      <w:r w:rsidRPr="00572EC9">
        <w:rPr>
          <w:b/>
          <w:bCs/>
        </w:rPr>
        <w:t>Throughline:</w:t>
      </w:r>
      <w:r w:rsidRPr="00572EC9">
        <w:t xml:space="preserve"> Legal ≠ moral. God’s character defines the sanctity of life.</w:t>
      </w:r>
    </w:p>
    <w:p w14:paraId="10449C6A" w14:textId="77777777" w:rsidR="00572EC9" w:rsidRPr="00572EC9" w:rsidRDefault="00572EC9" w:rsidP="00572EC9">
      <w:r w:rsidRPr="00572EC9">
        <w:pict w14:anchorId="1712ACA8">
          <v:rect id="_x0000_i1027" style="width:0;height:1.5pt" o:hralign="center" o:hrstd="t" o:hr="t" fillcolor="#a0a0a0" stroked="f"/>
        </w:pict>
      </w:r>
    </w:p>
    <w:p w14:paraId="33313D30" w14:textId="77777777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II. The Acid of Anger (Matt 5:22)</w:t>
      </w:r>
    </w:p>
    <w:p w14:paraId="03053A80" w14:textId="77777777" w:rsidR="00572EC9" w:rsidRPr="00572EC9" w:rsidRDefault="00572EC9" w:rsidP="00572EC9">
      <w:pPr>
        <w:numPr>
          <w:ilvl w:val="0"/>
          <w:numId w:val="5"/>
        </w:numPr>
      </w:pPr>
      <w:r w:rsidRPr="00572EC9">
        <w:rPr>
          <w:b/>
          <w:bCs/>
        </w:rPr>
        <w:t>Hate = heart-murder</w:t>
      </w:r>
      <w:r w:rsidRPr="00572EC9">
        <w:t xml:space="preserve"> (1 John 3:15).</w:t>
      </w:r>
    </w:p>
    <w:p w14:paraId="7AA1EEBA" w14:textId="77777777" w:rsidR="00572EC9" w:rsidRPr="00572EC9" w:rsidRDefault="00572EC9" w:rsidP="00572EC9">
      <w:pPr>
        <w:numPr>
          <w:ilvl w:val="0"/>
          <w:numId w:val="5"/>
        </w:numPr>
      </w:pPr>
      <w:r w:rsidRPr="00572EC9">
        <w:rPr>
          <w:b/>
          <w:bCs/>
        </w:rPr>
        <w:t>Three stages</w:t>
      </w:r>
      <w:r w:rsidRPr="00572EC9">
        <w:t>:</w:t>
      </w:r>
    </w:p>
    <w:p w14:paraId="3150588C" w14:textId="77777777" w:rsidR="00572EC9" w:rsidRPr="00572EC9" w:rsidRDefault="00572EC9" w:rsidP="00572EC9">
      <w:pPr>
        <w:numPr>
          <w:ilvl w:val="1"/>
          <w:numId w:val="5"/>
        </w:numPr>
      </w:pPr>
      <w:r w:rsidRPr="00572EC9">
        <w:rPr>
          <w:i/>
          <w:iCs/>
        </w:rPr>
        <w:t>Caustic</w:t>
      </w:r>
      <w:r w:rsidRPr="00572EC9">
        <w:t xml:space="preserve"> resentment (Eph 4:30–31).</w:t>
      </w:r>
    </w:p>
    <w:p w14:paraId="7261D0E4" w14:textId="77777777" w:rsidR="00572EC9" w:rsidRPr="00572EC9" w:rsidRDefault="00572EC9" w:rsidP="00572EC9">
      <w:pPr>
        <w:numPr>
          <w:ilvl w:val="1"/>
          <w:numId w:val="5"/>
        </w:numPr>
      </w:pPr>
      <w:r w:rsidRPr="00572EC9">
        <w:rPr>
          <w:i/>
          <w:iCs/>
        </w:rPr>
        <w:t>Contemptuous</w:t>
      </w:r>
      <w:r w:rsidRPr="00572EC9">
        <w:t xml:space="preserve"> “Raca” (worthless) — denies Imago Dei (James 3:9–10).</w:t>
      </w:r>
    </w:p>
    <w:p w14:paraId="2D97B975" w14:textId="77777777" w:rsidR="00572EC9" w:rsidRPr="00572EC9" w:rsidRDefault="00572EC9" w:rsidP="00572EC9">
      <w:pPr>
        <w:numPr>
          <w:ilvl w:val="1"/>
          <w:numId w:val="5"/>
        </w:numPr>
      </w:pPr>
      <w:r w:rsidRPr="00572EC9">
        <w:rPr>
          <w:i/>
          <w:iCs/>
        </w:rPr>
        <w:t>Condemning</w:t>
      </w:r>
      <w:r w:rsidRPr="00572EC9">
        <w:t xml:space="preserve"> “You fool” — usurps God’s seat → </w:t>
      </w:r>
      <w:r w:rsidRPr="00572EC9">
        <w:rPr>
          <w:b/>
          <w:bCs/>
        </w:rPr>
        <w:t>danger of hell fire</w:t>
      </w:r>
      <w:r w:rsidRPr="00572EC9">
        <w:t>.</w:t>
      </w:r>
    </w:p>
    <w:p w14:paraId="30B29672" w14:textId="77777777" w:rsidR="00572EC9" w:rsidRPr="00572EC9" w:rsidRDefault="00572EC9" w:rsidP="00572EC9">
      <w:pPr>
        <w:numPr>
          <w:ilvl w:val="0"/>
          <w:numId w:val="5"/>
        </w:numPr>
      </w:pPr>
      <w:r w:rsidRPr="00572EC9">
        <w:rPr>
          <w:b/>
          <w:bCs/>
        </w:rPr>
        <w:t>Progression (Eph 4:31):</w:t>
      </w:r>
      <w:r w:rsidRPr="00572EC9">
        <w:t xml:space="preserve"> Bitterness → Wrath → Anger → Clamor → Evil speaking → </w:t>
      </w:r>
      <w:r w:rsidRPr="00572EC9">
        <w:rPr>
          <w:b/>
          <w:bCs/>
        </w:rPr>
        <w:t>Malice</w:t>
      </w:r>
      <w:r w:rsidRPr="00572EC9">
        <w:t>.</w:t>
      </w:r>
    </w:p>
    <w:p w14:paraId="4E425E31" w14:textId="77777777" w:rsidR="00572EC9" w:rsidRPr="00572EC9" w:rsidRDefault="00572EC9" w:rsidP="00572EC9">
      <w:pPr>
        <w:numPr>
          <w:ilvl w:val="0"/>
          <w:numId w:val="5"/>
        </w:numPr>
      </w:pPr>
      <w:r w:rsidRPr="00572EC9">
        <w:t xml:space="preserve">Remedy: </w:t>
      </w:r>
      <w:r w:rsidRPr="00572EC9">
        <w:rPr>
          <w:b/>
          <w:bCs/>
        </w:rPr>
        <w:t>A soft answer</w:t>
      </w:r>
      <w:r w:rsidRPr="00572EC9">
        <w:t xml:space="preserve"> (Prov 15:1). Christ purifies the </w:t>
      </w:r>
      <w:r w:rsidRPr="00572EC9">
        <w:rPr>
          <w:b/>
          <w:bCs/>
        </w:rPr>
        <w:t>inside</w:t>
      </w:r>
      <w:r w:rsidRPr="00572EC9">
        <w:t>.</w:t>
      </w:r>
    </w:p>
    <w:p w14:paraId="63246247" w14:textId="77777777" w:rsidR="00572EC9" w:rsidRPr="00572EC9" w:rsidRDefault="00572EC9" w:rsidP="00572EC9">
      <w:r w:rsidRPr="00572EC9">
        <w:pict w14:anchorId="4276547D">
          <v:rect id="_x0000_i1028" style="width:0;height:1.5pt" o:hralign="center" o:hrstd="t" o:hr="t" fillcolor="#a0a0a0" stroked="f"/>
        </w:pict>
      </w:r>
    </w:p>
    <w:p w14:paraId="05DB2DE4" w14:textId="77777777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III. The Requirement for Righteousness (Matt 5:20)</w:t>
      </w:r>
    </w:p>
    <w:p w14:paraId="447C2D1D" w14:textId="77777777" w:rsidR="00572EC9" w:rsidRPr="00572EC9" w:rsidRDefault="00572EC9" w:rsidP="00572EC9">
      <w:pPr>
        <w:numPr>
          <w:ilvl w:val="0"/>
          <w:numId w:val="6"/>
        </w:numPr>
      </w:pPr>
      <w:r w:rsidRPr="00572EC9">
        <w:t xml:space="preserve">Pharisee righteousness = </w:t>
      </w:r>
      <w:r w:rsidRPr="00572EC9">
        <w:rPr>
          <w:b/>
          <w:bCs/>
        </w:rPr>
        <w:t>achieved</w:t>
      </w:r>
      <w:r w:rsidRPr="00572EC9">
        <w:t xml:space="preserve">; Gospel righteousness = </w:t>
      </w:r>
      <w:r w:rsidRPr="00572EC9">
        <w:rPr>
          <w:b/>
          <w:bCs/>
        </w:rPr>
        <w:t>received</w:t>
      </w:r>
      <w:r w:rsidRPr="00572EC9">
        <w:t xml:space="preserve"> (Rom 10:3).</w:t>
      </w:r>
    </w:p>
    <w:p w14:paraId="6ADB8E98" w14:textId="77777777" w:rsidR="00572EC9" w:rsidRPr="00572EC9" w:rsidRDefault="00572EC9" w:rsidP="00572EC9">
      <w:pPr>
        <w:numPr>
          <w:ilvl w:val="0"/>
          <w:numId w:val="6"/>
        </w:numPr>
      </w:pPr>
      <w:r w:rsidRPr="00572EC9">
        <w:rPr>
          <w:b/>
          <w:bCs/>
        </w:rPr>
        <w:t>Imputed</w:t>
      </w:r>
      <w:r w:rsidRPr="00572EC9">
        <w:t xml:space="preserve"> (Rom 4:3; 2 Cor 5:21) → justified.</w:t>
      </w:r>
    </w:p>
    <w:p w14:paraId="03FA4DFD" w14:textId="77777777" w:rsidR="00572EC9" w:rsidRPr="00572EC9" w:rsidRDefault="00572EC9" w:rsidP="00572EC9">
      <w:pPr>
        <w:numPr>
          <w:ilvl w:val="0"/>
          <w:numId w:val="6"/>
        </w:numPr>
      </w:pPr>
      <w:r w:rsidRPr="00572EC9">
        <w:rPr>
          <w:b/>
          <w:bCs/>
        </w:rPr>
        <w:t>Implanted</w:t>
      </w:r>
      <w:r w:rsidRPr="00572EC9">
        <w:t xml:space="preserve"> (2 Cor 5:17; Gal 2:20) → sanctified.</w:t>
      </w:r>
    </w:p>
    <w:p w14:paraId="348EA4A0" w14:textId="77777777" w:rsidR="00572EC9" w:rsidRPr="00572EC9" w:rsidRDefault="00572EC9" w:rsidP="00572EC9">
      <w:r w:rsidRPr="00572EC9">
        <w:pict w14:anchorId="509426BC">
          <v:rect id="_x0000_i1029" style="width:0;height:1.5pt" o:hralign="center" o:hrstd="t" o:hr="t" fillcolor="#a0a0a0" stroked="f"/>
        </w:pict>
      </w:r>
    </w:p>
    <w:p w14:paraId="5F4E4D10" w14:textId="77777777" w:rsidR="00572EC9" w:rsidRPr="00572EC9" w:rsidRDefault="00572EC9" w:rsidP="00572EC9">
      <w:pPr>
        <w:rPr>
          <w:b/>
          <w:bCs/>
        </w:rPr>
      </w:pPr>
      <w:r w:rsidRPr="00572EC9">
        <w:rPr>
          <w:b/>
          <w:bCs/>
        </w:rPr>
        <w:t>IV. Prophetic Connection — Birth Pains of the End</w:t>
      </w:r>
    </w:p>
    <w:p w14:paraId="59EF4ED4" w14:textId="77777777" w:rsidR="00572EC9" w:rsidRPr="00572EC9" w:rsidRDefault="00572EC9" w:rsidP="00572EC9">
      <w:pPr>
        <w:numPr>
          <w:ilvl w:val="0"/>
          <w:numId w:val="7"/>
        </w:numPr>
      </w:pPr>
      <w:r w:rsidRPr="00572EC9">
        <w:rPr>
          <w:b/>
          <w:bCs/>
        </w:rPr>
        <w:t>Birth pains</w:t>
      </w:r>
      <w:r w:rsidRPr="00572EC9">
        <w:t xml:space="preserve"> (Matt 24:8; Rom 8:19–23): deception, lawlessness, hatred intensify.</w:t>
      </w:r>
    </w:p>
    <w:p w14:paraId="4CB00A0F" w14:textId="77777777" w:rsidR="00572EC9" w:rsidRPr="00572EC9" w:rsidRDefault="00572EC9" w:rsidP="00572EC9">
      <w:pPr>
        <w:numPr>
          <w:ilvl w:val="0"/>
          <w:numId w:val="7"/>
        </w:numPr>
      </w:pPr>
      <w:r w:rsidRPr="00572EC9">
        <w:rPr>
          <w:b/>
          <w:bCs/>
        </w:rPr>
        <w:t>Inside decay → outside chaos</w:t>
      </w:r>
      <w:r w:rsidRPr="00572EC9">
        <w:t xml:space="preserve"> (2 Tim 3:1–5).</w:t>
      </w:r>
    </w:p>
    <w:p w14:paraId="187EC2A2" w14:textId="77777777" w:rsidR="00572EC9" w:rsidRPr="00572EC9" w:rsidRDefault="00572EC9" w:rsidP="00572EC9">
      <w:pPr>
        <w:numPr>
          <w:ilvl w:val="0"/>
          <w:numId w:val="7"/>
        </w:numPr>
      </w:pPr>
      <w:r w:rsidRPr="00572EC9">
        <w:rPr>
          <w:b/>
          <w:bCs/>
        </w:rPr>
        <w:t>Assault on life = rebellion vs. Creator</w:t>
      </w:r>
      <w:r w:rsidRPr="00572EC9">
        <w:t xml:space="preserve"> (Luke 17:26; 2 Thess 2:6–7).</w:t>
      </w:r>
    </w:p>
    <w:p w14:paraId="51FD8AE1" w14:textId="77777777" w:rsidR="00572EC9" w:rsidRPr="00572EC9" w:rsidRDefault="00572EC9" w:rsidP="00572EC9">
      <w:pPr>
        <w:numPr>
          <w:ilvl w:val="0"/>
          <w:numId w:val="7"/>
        </w:numPr>
      </w:pPr>
      <w:r w:rsidRPr="00572EC9">
        <w:rPr>
          <w:b/>
          <w:bCs/>
        </w:rPr>
        <w:lastRenderedPageBreak/>
        <w:t>Rapture hope</w:t>
      </w:r>
      <w:r w:rsidRPr="00572EC9">
        <w:t xml:space="preserve"> for the righteous by faith (1 Thess 4:16–17).</w:t>
      </w:r>
    </w:p>
    <w:p w14:paraId="06C5C544" w14:textId="77777777" w:rsidR="00572EC9" w:rsidRPr="00572EC9" w:rsidRDefault="00572EC9" w:rsidP="00572EC9">
      <w:pPr>
        <w:numPr>
          <w:ilvl w:val="0"/>
          <w:numId w:val="7"/>
        </w:numPr>
      </w:pPr>
      <w:r w:rsidRPr="00572EC9">
        <w:rPr>
          <w:b/>
          <w:bCs/>
        </w:rPr>
        <w:t>Creation groans</w:t>
      </w:r>
      <w:r w:rsidRPr="00572EC9">
        <w:t>; deliverance near (Rom 8:22–23; Luke 21:28).</w:t>
      </w:r>
    </w:p>
    <w:p w14:paraId="6C2D67EA" w14:textId="77777777" w:rsidR="00572EC9" w:rsidRPr="00572EC9" w:rsidRDefault="00572EC9" w:rsidP="00572EC9">
      <w:r w:rsidRPr="00572EC9">
        <w:rPr>
          <w:b/>
          <w:bCs/>
        </w:rPr>
        <w:t>Conclusion:</w:t>
      </w:r>
      <w:r w:rsidRPr="00572EC9">
        <w:t xml:space="preserve"> The heart of the human problem is the </w:t>
      </w:r>
      <w:r w:rsidRPr="00572EC9">
        <w:rPr>
          <w:b/>
          <w:bCs/>
        </w:rPr>
        <w:t>problem of the human heart</w:t>
      </w:r>
      <w:r w:rsidRPr="00572EC9">
        <w:t>.</w:t>
      </w:r>
      <w:r w:rsidRPr="00572EC9">
        <w:br/>
      </w:r>
      <w:r w:rsidRPr="00572EC9">
        <w:rPr>
          <w:b/>
          <w:bCs/>
        </w:rPr>
        <w:t>Call:</w:t>
      </w:r>
      <w:r w:rsidRPr="00572EC9">
        <w:t xml:space="preserve"> Repent, receive </w:t>
      </w:r>
      <w:r w:rsidRPr="00572EC9">
        <w:rPr>
          <w:b/>
          <w:bCs/>
        </w:rPr>
        <w:t>Christ’s righteousness</w:t>
      </w:r>
      <w:r w:rsidRPr="00572EC9">
        <w:t>, walk in love.</w:t>
      </w:r>
      <w:r w:rsidRPr="00572EC9">
        <w:br/>
      </w:r>
      <w:r w:rsidRPr="00572EC9">
        <w:rPr>
          <w:b/>
          <w:bCs/>
        </w:rPr>
        <w:t>Maranatha:</w:t>
      </w:r>
      <w:r w:rsidRPr="00572EC9">
        <w:t xml:space="preserve"> Rev 22:20.</w:t>
      </w:r>
    </w:p>
    <w:p w14:paraId="36A0F15B" w14:textId="6D29378C" w:rsidR="00572EC9" w:rsidRDefault="007F3EBC" w:rsidP="007F3EB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6C35">
        <w:t>____</w:t>
      </w:r>
    </w:p>
    <w:sectPr w:rsidR="00572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BA6"/>
    <w:multiLevelType w:val="multilevel"/>
    <w:tmpl w:val="5940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20405"/>
    <w:multiLevelType w:val="multilevel"/>
    <w:tmpl w:val="EB78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05615"/>
    <w:multiLevelType w:val="multilevel"/>
    <w:tmpl w:val="3F0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D0127"/>
    <w:multiLevelType w:val="multilevel"/>
    <w:tmpl w:val="B91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64ABE"/>
    <w:multiLevelType w:val="multilevel"/>
    <w:tmpl w:val="315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330CF"/>
    <w:multiLevelType w:val="multilevel"/>
    <w:tmpl w:val="428E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7E12"/>
    <w:multiLevelType w:val="multilevel"/>
    <w:tmpl w:val="7670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129856">
    <w:abstractNumId w:val="1"/>
  </w:num>
  <w:num w:numId="2" w16cid:durableId="1405713531">
    <w:abstractNumId w:val="0"/>
  </w:num>
  <w:num w:numId="3" w16cid:durableId="787622137">
    <w:abstractNumId w:val="5"/>
  </w:num>
  <w:num w:numId="4" w16cid:durableId="764150792">
    <w:abstractNumId w:val="3"/>
  </w:num>
  <w:num w:numId="5" w16cid:durableId="1434278958">
    <w:abstractNumId w:val="4"/>
  </w:num>
  <w:num w:numId="6" w16cid:durableId="1402483440">
    <w:abstractNumId w:val="2"/>
  </w:num>
  <w:num w:numId="7" w16cid:durableId="821241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C9"/>
    <w:rsid w:val="003D6C35"/>
    <w:rsid w:val="00572EC9"/>
    <w:rsid w:val="00585548"/>
    <w:rsid w:val="007F3EBC"/>
    <w:rsid w:val="00B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EEEA"/>
  <w15:chartTrackingRefBased/>
  <w15:docId w15:val="{95FBAFAE-6D37-40F9-8263-96088ABD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3545</Characters>
  <Application>Microsoft Office Word</Application>
  <DocSecurity>0</DocSecurity>
  <Lines>90</Lines>
  <Paragraphs>81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4</cp:revision>
  <dcterms:created xsi:type="dcterms:W3CDTF">2025-10-15T16:44:00Z</dcterms:created>
  <dcterms:modified xsi:type="dcterms:W3CDTF">2025-10-15T16:50:00Z</dcterms:modified>
</cp:coreProperties>
</file>