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77EF" w14:textId="77777777" w:rsidR="0086141A" w:rsidRPr="0086141A" w:rsidRDefault="0086141A" w:rsidP="0086141A">
      <w:pPr>
        <w:rPr>
          <w:b/>
          <w:bCs/>
        </w:rPr>
      </w:pPr>
      <w:r w:rsidRPr="0086141A">
        <w:rPr>
          <w:b/>
          <w:bCs/>
        </w:rPr>
        <w:t>Community Christian Reformed Church</w:t>
      </w:r>
    </w:p>
    <w:p w14:paraId="0F1FE7B1" w14:textId="32DB47CA" w:rsidR="0086141A" w:rsidRDefault="0086141A" w:rsidP="0086141A">
      <w:pPr>
        <w:rPr>
          <w:b/>
          <w:bCs/>
        </w:rPr>
      </w:pPr>
      <w:r w:rsidRPr="0086141A">
        <w:rPr>
          <w:b/>
          <w:bCs/>
        </w:rPr>
        <w:t>Ministry Profile</w:t>
      </w:r>
    </w:p>
    <w:p w14:paraId="27ADC3E3" w14:textId="77777777" w:rsidR="0086141A" w:rsidRPr="0086141A" w:rsidRDefault="0086141A" w:rsidP="0086141A">
      <w:pPr>
        <w:rPr>
          <w:b/>
          <w:bCs/>
        </w:rPr>
      </w:pPr>
    </w:p>
    <w:p w14:paraId="560818F0" w14:textId="77777777" w:rsidR="0086141A" w:rsidRPr="0086141A" w:rsidRDefault="0086141A" w:rsidP="0086141A">
      <w:r w:rsidRPr="0086141A">
        <w:rPr>
          <w:b/>
          <w:bCs/>
        </w:rPr>
        <w:t>Name:</w:t>
      </w:r>
      <w:r w:rsidRPr="0086141A">
        <w:t xml:space="preserve"> ____________________________ </w:t>
      </w:r>
      <w:r w:rsidRPr="0086141A">
        <w:rPr>
          <w:b/>
          <w:bCs/>
        </w:rPr>
        <w:t>Date:</w:t>
      </w:r>
      <w:r w:rsidRPr="0086141A">
        <w:t xml:space="preserve"> ____________________</w:t>
      </w:r>
    </w:p>
    <w:p w14:paraId="58877BE9" w14:textId="77777777" w:rsidR="0086141A" w:rsidRPr="00A31C47" w:rsidRDefault="0086141A" w:rsidP="0086141A">
      <w:pPr>
        <w:rPr>
          <w:lang w:val="en-US"/>
        </w:rPr>
      </w:pPr>
    </w:p>
    <w:p w14:paraId="2963FD66" w14:textId="77777777" w:rsidR="0086141A" w:rsidRPr="0086141A" w:rsidRDefault="0086141A" w:rsidP="0086141A">
      <w:pPr>
        <w:rPr>
          <w:b/>
          <w:bCs/>
        </w:rPr>
      </w:pPr>
      <w:r w:rsidRPr="0086141A">
        <w:rPr>
          <w:b/>
          <w:bCs/>
        </w:rPr>
        <w:t>Purpose</w:t>
      </w:r>
    </w:p>
    <w:p w14:paraId="7BFCEB72" w14:textId="77777777" w:rsidR="0086141A" w:rsidRPr="0086141A" w:rsidRDefault="0086141A" w:rsidP="0086141A">
      <w:r w:rsidRPr="0086141A">
        <w:t>This profile is designed to help you connect how God has gifted you with real opportunities to serve within the life of our church. Spiritual gifts are given by the Spirit for the building up of the body of Christ (1 Corinthians 12), and are best recognized in community and expressed in love.</w:t>
      </w:r>
    </w:p>
    <w:p w14:paraId="6A688B04" w14:textId="77777777" w:rsidR="0086141A" w:rsidRDefault="0086141A" w:rsidP="0086141A"/>
    <w:p w14:paraId="30E179DD" w14:textId="6135DCE8" w:rsidR="0086141A" w:rsidRPr="0086141A" w:rsidRDefault="0086141A" w:rsidP="0086141A">
      <w:r w:rsidRPr="0086141A">
        <w:pict w14:anchorId="48E37502">
          <v:rect id="_x0000_i1152" style="width:0;height:1.5pt" o:hralign="center" o:hrstd="t" o:hr="t" fillcolor="#a0a0a0" stroked="f"/>
        </w:pict>
      </w:r>
    </w:p>
    <w:p w14:paraId="550CDA17" w14:textId="77777777" w:rsidR="0086141A" w:rsidRPr="0086141A" w:rsidRDefault="0086141A" w:rsidP="0086141A">
      <w:pPr>
        <w:rPr>
          <w:b/>
          <w:bCs/>
        </w:rPr>
      </w:pPr>
      <w:r w:rsidRPr="0086141A">
        <w:rPr>
          <w:b/>
          <w:bCs/>
        </w:rPr>
        <w:t>1. My Emerging Gifts</w:t>
      </w:r>
    </w:p>
    <w:p w14:paraId="69179725" w14:textId="77777777" w:rsidR="0086141A" w:rsidRPr="0086141A" w:rsidRDefault="0086141A" w:rsidP="0086141A">
      <w:r w:rsidRPr="0086141A">
        <w:t>(From survey, reflection, and community affirmation)</w:t>
      </w:r>
    </w:p>
    <w:p w14:paraId="490E4AC5" w14:textId="77777777" w:rsidR="0086141A" w:rsidRPr="0086141A" w:rsidRDefault="0086141A" w:rsidP="0086141A">
      <w:pPr>
        <w:numPr>
          <w:ilvl w:val="0"/>
          <w:numId w:val="1"/>
        </w:numPr>
      </w:pPr>
      <w:r w:rsidRPr="0086141A">
        <w:pict w14:anchorId="590CA22B">
          <v:rect id="_x0000_i1153" style="width:0;height:1.5pt" o:hralign="center" o:hrstd="t" o:hr="t" fillcolor="#a0a0a0" stroked="f"/>
        </w:pict>
      </w:r>
    </w:p>
    <w:p w14:paraId="445749B9" w14:textId="77777777" w:rsidR="0086141A" w:rsidRPr="0086141A" w:rsidRDefault="0086141A" w:rsidP="0086141A">
      <w:pPr>
        <w:numPr>
          <w:ilvl w:val="0"/>
          <w:numId w:val="1"/>
        </w:numPr>
      </w:pPr>
      <w:r w:rsidRPr="0086141A">
        <w:pict w14:anchorId="54B640A8">
          <v:rect id="_x0000_i1154" style="width:0;height:1.5pt" o:hralign="center" o:hrstd="t" o:hr="t" fillcolor="#a0a0a0" stroked="f"/>
        </w:pict>
      </w:r>
    </w:p>
    <w:p w14:paraId="63B41619" w14:textId="77777777" w:rsidR="0086141A" w:rsidRPr="0086141A" w:rsidRDefault="0086141A" w:rsidP="0086141A">
      <w:pPr>
        <w:numPr>
          <w:ilvl w:val="0"/>
          <w:numId w:val="1"/>
        </w:numPr>
      </w:pPr>
      <w:r w:rsidRPr="0086141A">
        <w:pict w14:anchorId="6EDB6297">
          <v:rect id="_x0000_i1155" style="width:0;height:1.5pt" o:hralign="center" o:hrstd="t" o:hr="t" fillcolor="#a0a0a0" stroked="f"/>
        </w:pict>
      </w:r>
    </w:p>
    <w:p w14:paraId="0EC09966" w14:textId="77777777" w:rsidR="0086141A" w:rsidRPr="0086141A" w:rsidRDefault="0086141A" w:rsidP="0086141A">
      <w:r w:rsidRPr="0086141A">
        <w:pict w14:anchorId="71623AD5">
          <v:rect id="_x0000_i1156" style="width:0;height:1.5pt" o:hralign="center" o:hrstd="t" o:hr="t" fillcolor="#a0a0a0" stroked="f"/>
        </w:pict>
      </w:r>
    </w:p>
    <w:p w14:paraId="0DC98924" w14:textId="77777777" w:rsidR="0086141A" w:rsidRPr="0086141A" w:rsidRDefault="0086141A" w:rsidP="0086141A">
      <w:pPr>
        <w:rPr>
          <w:b/>
          <w:bCs/>
        </w:rPr>
      </w:pPr>
      <w:r w:rsidRPr="0086141A">
        <w:rPr>
          <w:b/>
          <w:bCs/>
        </w:rPr>
        <w:t>2. Where I’ve Already Seen Fruit</w:t>
      </w:r>
    </w:p>
    <w:p w14:paraId="079EEE91" w14:textId="77777777" w:rsidR="0086141A" w:rsidRPr="0086141A" w:rsidRDefault="0086141A" w:rsidP="0086141A">
      <w:r w:rsidRPr="0086141A">
        <w:t>Briefly describe where you have already seen God use you to serve others:</w:t>
      </w:r>
    </w:p>
    <w:p w14:paraId="7732E4E6" w14:textId="77777777" w:rsidR="0086141A" w:rsidRPr="0086141A" w:rsidRDefault="0086141A" w:rsidP="0086141A">
      <w:r w:rsidRPr="0086141A">
        <w:pict w14:anchorId="6077E082">
          <v:rect id="_x0000_i1157" style="width:0;height:1.5pt" o:hralign="center" o:hrstd="t" o:hr="t" fillcolor="#a0a0a0" stroked="f"/>
        </w:pict>
      </w:r>
    </w:p>
    <w:p w14:paraId="76843C8B" w14:textId="77777777" w:rsidR="0086141A" w:rsidRPr="0086141A" w:rsidRDefault="0086141A" w:rsidP="0086141A">
      <w:r w:rsidRPr="0086141A">
        <w:pict w14:anchorId="71ECC10D">
          <v:rect id="_x0000_i1158" style="width:0;height:1.5pt" o:hralign="center" o:hrstd="t" o:hr="t" fillcolor="#a0a0a0" stroked="f"/>
        </w:pict>
      </w:r>
    </w:p>
    <w:p w14:paraId="4A139D67" w14:textId="77777777" w:rsidR="0086141A" w:rsidRPr="0086141A" w:rsidRDefault="0086141A" w:rsidP="0086141A">
      <w:r w:rsidRPr="0086141A">
        <w:pict w14:anchorId="22B70A28">
          <v:rect id="_x0000_i1159" style="width:0;height:1.5pt" o:hralign="center" o:hrstd="t" o:hr="t" fillcolor="#a0a0a0" stroked="f"/>
        </w:pict>
      </w:r>
    </w:p>
    <w:p w14:paraId="634FD8E6" w14:textId="77777777" w:rsidR="0086141A" w:rsidRDefault="0086141A" w:rsidP="0086141A">
      <w:pPr>
        <w:rPr>
          <w:b/>
          <w:bCs/>
        </w:rPr>
      </w:pPr>
    </w:p>
    <w:p w14:paraId="4699A30A" w14:textId="23A864F7" w:rsidR="0086141A" w:rsidRPr="0086141A" w:rsidRDefault="00A31C47" w:rsidP="0086141A">
      <w:r>
        <w:rPr>
          <w:b/>
          <w:bCs/>
        </w:rPr>
        <w:t>3. Where can God use me here – use the document that lists out the ministries of the church and match your gifts. What 2 or three areas interest you. The list is not exhaustive, are there different ways to serve that come to mind?</w:t>
      </w:r>
    </w:p>
    <w:p w14:paraId="3F1DAF1D" w14:textId="77777777" w:rsidR="0086141A" w:rsidRDefault="0086141A" w:rsidP="0086141A">
      <w:pPr>
        <w:rPr>
          <w:b/>
          <w:bCs/>
        </w:rPr>
      </w:pPr>
    </w:p>
    <w:p w14:paraId="4F0494A9" w14:textId="77777777" w:rsidR="00A31C47" w:rsidRPr="0086141A" w:rsidRDefault="00A31C47" w:rsidP="00A31C47">
      <w:r w:rsidRPr="0086141A">
        <w:pict w14:anchorId="3F08FCD7">
          <v:rect id="_x0000_i1197" style="width:0;height:1.5pt" o:hralign="center" o:hrstd="t" o:hr="t" fillcolor="#a0a0a0" stroked="f"/>
        </w:pict>
      </w:r>
    </w:p>
    <w:p w14:paraId="7DC7F4C0" w14:textId="77777777" w:rsidR="00A31C47" w:rsidRPr="0086141A" w:rsidRDefault="00A31C47" w:rsidP="00A31C47">
      <w:r w:rsidRPr="0086141A">
        <w:pict w14:anchorId="56D8994C">
          <v:rect id="_x0000_i1198" style="width:0;height:1.5pt" o:hralign="center" o:hrstd="t" o:hr="t" fillcolor="#a0a0a0" stroked="f"/>
        </w:pict>
      </w:r>
    </w:p>
    <w:p w14:paraId="7B057663" w14:textId="77777777" w:rsidR="00A31C47" w:rsidRPr="0086141A" w:rsidRDefault="00A31C47" w:rsidP="00A31C47">
      <w:r w:rsidRPr="0086141A">
        <w:pict w14:anchorId="4E7DE69B">
          <v:rect id="_x0000_i1199" style="width:0;height:1.5pt" o:hralign="center" o:hrstd="t" o:hr="t" fillcolor="#a0a0a0" stroked="f"/>
        </w:pict>
      </w:r>
    </w:p>
    <w:p w14:paraId="5237BAE0" w14:textId="77777777" w:rsidR="00A31C47" w:rsidRDefault="00A31C47" w:rsidP="0086141A">
      <w:pPr>
        <w:rPr>
          <w:b/>
          <w:bCs/>
        </w:rPr>
      </w:pPr>
    </w:p>
    <w:p w14:paraId="0F10981E" w14:textId="1B9BB1EC" w:rsidR="0086141A" w:rsidRPr="0086141A" w:rsidRDefault="0086141A" w:rsidP="0086141A">
      <w:pPr>
        <w:rPr>
          <w:b/>
          <w:bCs/>
        </w:rPr>
      </w:pPr>
      <w:r w:rsidRPr="0086141A">
        <w:rPr>
          <w:b/>
          <w:bCs/>
        </w:rPr>
        <w:t>4. Availability</w:t>
      </w:r>
    </w:p>
    <w:p w14:paraId="0AA87671" w14:textId="77777777" w:rsidR="0086141A" w:rsidRPr="0086141A" w:rsidRDefault="0086141A" w:rsidP="0086141A">
      <w:r w:rsidRPr="0086141A">
        <w:t>How often are you realistically available to serve?</w:t>
      </w:r>
    </w:p>
    <w:p w14:paraId="7BD481B9" w14:textId="77777777" w:rsidR="0086141A" w:rsidRPr="0086141A" w:rsidRDefault="0086141A" w:rsidP="0086141A">
      <w:r w:rsidRPr="0086141A">
        <w:rPr>
          <w:rFonts w:ascii="Segoe UI Symbol" w:hAnsi="Segoe UI Symbol" w:cs="Segoe UI Symbol"/>
        </w:rPr>
        <w:t>☐</w:t>
      </w:r>
      <w:r w:rsidRPr="0086141A">
        <w:t xml:space="preserve"> Weekly</w:t>
      </w:r>
      <w:r w:rsidRPr="0086141A">
        <w:br/>
      </w:r>
      <w:r w:rsidRPr="0086141A">
        <w:rPr>
          <w:rFonts w:ascii="Segoe UI Symbol" w:hAnsi="Segoe UI Symbol" w:cs="Segoe UI Symbol"/>
        </w:rPr>
        <w:t>☐</w:t>
      </w:r>
      <w:r w:rsidRPr="0086141A">
        <w:t xml:space="preserve"> Bi-weekly</w:t>
      </w:r>
      <w:r w:rsidRPr="0086141A">
        <w:br/>
      </w:r>
      <w:r w:rsidRPr="0086141A">
        <w:rPr>
          <w:rFonts w:ascii="Segoe UI Symbol" w:hAnsi="Segoe UI Symbol" w:cs="Segoe UI Symbol"/>
        </w:rPr>
        <w:t>☐</w:t>
      </w:r>
      <w:r w:rsidRPr="0086141A">
        <w:t xml:space="preserve"> Monthly</w:t>
      </w:r>
      <w:r w:rsidRPr="0086141A">
        <w:br/>
      </w:r>
      <w:r w:rsidRPr="0086141A">
        <w:rPr>
          <w:rFonts w:ascii="Segoe UI Symbol" w:hAnsi="Segoe UI Symbol" w:cs="Segoe UI Symbol"/>
        </w:rPr>
        <w:t>☐</w:t>
      </w:r>
      <w:r w:rsidRPr="0086141A">
        <w:t xml:space="preserve"> Occasionally / as needed</w:t>
      </w:r>
    </w:p>
    <w:p w14:paraId="22818AA6" w14:textId="77777777" w:rsidR="0086141A" w:rsidRPr="0086141A" w:rsidRDefault="0086141A" w:rsidP="0086141A">
      <w:r w:rsidRPr="0086141A">
        <w:t>Preferred times:</w:t>
      </w:r>
    </w:p>
    <w:p w14:paraId="5EB0C045" w14:textId="77777777" w:rsidR="0086141A" w:rsidRPr="0086141A" w:rsidRDefault="0086141A" w:rsidP="0086141A">
      <w:r w:rsidRPr="0086141A">
        <w:pict w14:anchorId="15FCED1E">
          <v:rect id="_x0000_i1161" style="width:0;height:1.5pt" o:hralign="center" o:hrstd="t" o:hr="t" fillcolor="#a0a0a0" stroked="f"/>
        </w:pict>
      </w:r>
    </w:p>
    <w:p w14:paraId="3DCCF939" w14:textId="77777777" w:rsidR="0086141A" w:rsidRPr="0086141A" w:rsidRDefault="0086141A" w:rsidP="0086141A">
      <w:r w:rsidRPr="0086141A">
        <w:pict w14:anchorId="23216766">
          <v:rect id="_x0000_i1162" style="width:0;height:1.5pt" o:hralign="center" o:hrstd="t" o:hr="t" fillcolor="#a0a0a0" stroked="f"/>
        </w:pict>
      </w:r>
    </w:p>
    <w:p w14:paraId="13BF5C40" w14:textId="77777777" w:rsidR="00A31C47" w:rsidRDefault="00A31C47" w:rsidP="0086141A">
      <w:pPr>
        <w:rPr>
          <w:b/>
          <w:bCs/>
        </w:rPr>
      </w:pPr>
    </w:p>
    <w:p w14:paraId="7B81D798" w14:textId="4DF038C9" w:rsidR="0086141A" w:rsidRPr="0086141A" w:rsidRDefault="0086141A" w:rsidP="0086141A">
      <w:pPr>
        <w:rPr>
          <w:b/>
          <w:bCs/>
        </w:rPr>
      </w:pPr>
      <w:r w:rsidRPr="0086141A">
        <w:rPr>
          <w:b/>
          <w:bCs/>
        </w:rPr>
        <w:t>5. Next Step Conversation</w:t>
      </w:r>
    </w:p>
    <w:p w14:paraId="3F38E4E5" w14:textId="77777777" w:rsidR="0086141A" w:rsidRPr="0086141A" w:rsidRDefault="0086141A" w:rsidP="0086141A">
      <w:r w:rsidRPr="0086141A">
        <w:t>I would like to explore serving in:</w:t>
      </w:r>
    </w:p>
    <w:p w14:paraId="04B1F6A4" w14:textId="77777777" w:rsidR="0086141A" w:rsidRPr="0086141A" w:rsidRDefault="0086141A" w:rsidP="0086141A">
      <w:r w:rsidRPr="0086141A">
        <w:pict w14:anchorId="5388832E">
          <v:rect id="_x0000_i1163" style="width:0;height:1.5pt" o:hralign="center" o:hrstd="t" o:hr="t" fillcolor="#a0a0a0" stroked="f"/>
        </w:pict>
      </w:r>
    </w:p>
    <w:p w14:paraId="08811774" w14:textId="77777777" w:rsidR="0086141A" w:rsidRDefault="0086141A" w:rsidP="0086141A">
      <w:pPr>
        <w:rPr>
          <w:b/>
          <w:bCs/>
        </w:rPr>
      </w:pPr>
    </w:p>
    <w:p w14:paraId="2FB054FE" w14:textId="77777777" w:rsidR="00A31C47" w:rsidRDefault="00A31C47" w:rsidP="0086141A">
      <w:pPr>
        <w:rPr>
          <w:b/>
          <w:bCs/>
        </w:rPr>
      </w:pPr>
    </w:p>
    <w:p w14:paraId="520DB665" w14:textId="77777777" w:rsidR="00A31C47" w:rsidRDefault="00A31C47" w:rsidP="0086141A">
      <w:pPr>
        <w:rPr>
          <w:b/>
          <w:bCs/>
        </w:rPr>
      </w:pPr>
    </w:p>
    <w:p w14:paraId="51E382E7" w14:textId="70D3CD8A" w:rsidR="0086141A" w:rsidRPr="0086141A" w:rsidRDefault="0086141A" w:rsidP="0086141A">
      <w:pPr>
        <w:rPr>
          <w:b/>
          <w:bCs/>
        </w:rPr>
      </w:pPr>
      <w:r w:rsidRPr="0086141A">
        <w:rPr>
          <w:b/>
          <w:bCs/>
        </w:rPr>
        <w:t>6. Past Experience (Optional)</w:t>
      </w:r>
    </w:p>
    <w:p w14:paraId="2021A9E4" w14:textId="77777777" w:rsidR="0086141A" w:rsidRPr="0086141A" w:rsidRDefault="0086141A" w:rsidP="0086141A">
      <w:r w:rsidRPr="0086141A">
        <w:t>Have you served in similar ways before (here or elsewhere)?</w:t>
      </w:r>
    </w:p>
    <w:p w14:paraId="467F5EBA" w14:textId="77777777" w:rsidR="0086141A" w:rsidRPr="0086141A" w:rsidRDefault="0086141A" w:rsidP="0086141A">
      <w:r w:rsidRPr="0086141A">
        <w:pict w14:anchorId="7ED11C13">
          <v:rect id="_x0000_i1166" style="width:0;height:1.5pt" o:hralign="center" o:hrstd="t" o:hr="t" fillcolor="#a0a0a0" stroked="f"/>
        </w:pict>
      </w:r>
    </w:p>
    <w:p w14:paraId="1F61E9AD" w14:textId="77777777" w:rsidR="0086141A" w:rsidRPr="0086141A" w:rsidRDefault="0086141A" w:rsidP="0086141A">
      <w:r w:rsidRPr="0086141A">
        <w:pict w14:anchorId="372EFBF7">
          <v:rect id="_x0000_i1167" style="width:0;height:1.5pt" o:hralign="center" o:hrstd="t" o:hr="t" fillcolor="#a0a0a0" stroked="f"/>
        </w:pict>
      </w:r>
    </w:p>
    <w:p w14:paraId="0A4E5F1A" w14:textId="77777777" w:rsidR="0086141A" w:rsidRPr="0086141A" w:rsidRDefault="0086141A" w:rsidP="0086141A">
      <w:r w:rsidRPr="0086141A">
        <w:pict w14:anchorId="2084FE56">
          <v:rect id="_x0000_i1168" style="width:0;height:1.5pt" o:hralign="center" o:hrstd="t" o:hr="t" fillcolor="#a0a0a0" stroked="f"/>
        </w:pict>
      </w:r>
    </w:p>
    <w:p w14:paraId="7BA32655" w14:textId="77777777" w:rsidR="0086141A" w:rsidRPr="0086141A" w:rsidRDefault="0086141A" w:rsidP="0086141A">
      <w:pPr>
        <w:rPr>
          <w:b/>
          <w:bCs/>
        </w:rPr>
      </w:pPr>
      <w:r w:rsidRPr="0086141A">
        <w:rPr>
          <w:b/>
          <w:bCs/>
        </w:rPr>
        <w:t>7. Final Reflection</w:t>
      </w:r>
    </w:p>
    <w:p w14:paraId="3D028C6E" w14:textId="77777777" w:rsidR="0086141A" w:rsidRPr="0086141A" w:rsidRDefault="0086141A" w:rsidP="0086141A">
      <w:r w:rsidRPr="0086141A">
        <w:t>What is one step you sense God calling you to take in serving the body?</w:t>
      </w:r>
    </w:p>
    <w:p w14:paraId="25D2340D" w14:textId="77777777" w:rsidR="0086141A" w:rsidRPr="0086141A" w:rsidRDefault="0086141A" w:rsidP="0086141A">
      <w:r w:rsidRPr="0086141A">
        <w:pict w14:anchorId="291DE749">
          <v:rect id="_x0000_i1169" style="width:0;height:1.5pt" o:hralign="center" o:hrstd="t" o:hr="t" fillcolor="#a0a0a0" stroked="f"/>
        </w:pict>
      </w:r>
    </w:p>
    <w:p w14:paraId="0C239345" w14:textId="77777777" w:rsidR="0086141A" w:rsidRPr="0086141A" w:rsidRDefault="0086141A" w:rsidP="0086141A">
      <w:r w:rsidRPr="0086141A">
        <w:pict w14:anchorId="7B3E9E47">
          <v:rect id="_x0000_i1170" style="width:0;height:1.5pt" o:hralign="center" o:hrstd="t" o:hr="t" fillcolor="#a0a0a0" stroked="f"/>
        </w:pict>
      </w:r>
    </w:p>
    <w:p w14:paraId="4BD5688D" w14:textId="77777777" w:rsidR="0086141A" w:rsidRPr="0086141A" w:rsidRDefault="0086141A" w:rsidP="0086141A">
      <w:r w:rsidRPr="0086141A">
        <w:pict w14:anchorId="2C4B03ED">
          <v:rect id="_x0000_i1171" style="width:0;height:1.5pt" o:hralign="center" o:hrstd="t" o:hr="t" fillcolor="#a0a0a0" stroked="f"/>
        </w:pict>
      </w:r>
    </w:p>
    <w:p w14:paraId="71D2C534" w14:textId="77777777" w:rsidR="00A31C47" w:rsidRDefault="00A31C47" w:rsidP="0086141A">
      <w:pPr>
        <w:rPr>
          <w:b/>
          <w:bCs/>
        </w:rPr>
      </w:pPr>
    </w:p>
    <w:p w14:paraId="732C6839" w14:textId="02A22365" w:rsidR="00A31C47" w:rsidRPr="0086141A" w:rsidRDefault="00A31C47" w:rsidP="00A31C47">
      <w:pPr>
        <w:rPr>
          <w:b/>
          <w:bCs/>
        </w:rPr>
      </w:pPr>
      <w:r>
        <w:rPr>
          <w:b/>
          <w:bCs/>
        </w:rPr>
        <w:t>8. Action Item</w:t>
      </w:r>
    </w:p>
    <w:p w14:paraId="09A74B6C" w14:textId="6B2445B3" w:rsidR="00A31C47" w:rsidRPr="0086141A" w:rsidRDefault="00A31C47" w:rsidP="00A31C47">
      <w:r>
        <w:t>Which Pastor/Elder/Deacon or ministry leader are you going to talk to about your gifts?</w:t>
      </w:r>
    </w:p>
    <w:p w14:paraId="72051352" w14:textId="77777777" w:rsidR="00A31C47" w:rsidRPr="0086141A" w:rsidRDefault="00A31C47" w:rsidP="00A31C47">
      <w:r w:rsidRPr="0086141A">
        <w:pict w14:anchorId="370E6911">
          <v:rect id="_x0000_i1200" style="width:0;height:1.5pt" o:hralign="center" o:hrstd="t" o:hr="t" fillcolor="#a0a0a0" stroked="f"/>
        </w:pict>
      </w:r>
    </w:p>
    <w:p w14:paraId="47C32D9F" w14:textId="77777777" w:rsidR="00A31C47" w:rsidRPr="0086141A" w:rsidRDefault="00A31C47" w:rsidP="00A31C47">
      <w:r w:rsidRPr="0086141A">
        <w:pict w14:anchorId="3EE17C7B">
          <v:rect id="_x0000_i1201" style="width:0;height:1.5pt" o:hralign="center" o:hrstd="t" o:hr="t" fillcolor="#a0a0a0" stroked="f"/>
        </w:pict>
      </w:r>
    </w:p>
    <w:p w14:paraId="25B9F7EB" w14:textId="77777777" w:rsidR="00A31C47" w:rsidRPr="0086141A" w:rsidRDefault="00A31C47" w:rsidP="00A31C47">
      <w:r w:rsidRPr="0086141A">
        <w:pict w14:anchorId="6B714336">
          <v:rect id="_x0000_i1202" style="width:0;height:1.5pt" o:hralign="center" o:hrstd="t" o:hr="t" fillcolor="#a0a0a0" stroked="f"/>
        </w:pict>
      </w:r>
    </w:p>
    <w:p w14:paraId="29302529" w14:textId="77777777" w:rsidR="00A31C47" w:rsidRDefault="00A31C47" w:rsidP="0086141A">
      <w:pPr>
        <w:rPr>
          <w:b/>
          <w:bCs/>
        </w:rPr>
      </w:pPr>
    </w:p>
    <w:p w14:paraId="7D3D8FFF" w14:textId="77777777" w:rsidR="00A31C47" w:rsidRDefault="00A31C47" w:rsidP="0086141A">
      <w:pPr>
        <w:rPr>
          <w:b/>
          <w:bCs/>
        </w:rPr>
      </w:pPr>
    </w:p>
    <w:p w14:paraId="5518C2B0" w14:textId="0CDF5139" w:rsidR="0086141A" w:rsidRPr="0086141A" w:rsidRDefault="0086141A" w:rsidP="0086141A">
      <w:pPr>
        <w:rPr>
          <w:b/>
          <w:bCs/>
        </w:rPr>
      </w:pPr>
      <w:r w:rsidRPr="0086141A">
        <w:rPr>
          <w:b/>
          <w:bCs/>
        </w:rPr>
        <w:t>Key Reminder</w:t>
      </w:r>
    </w:p>
    <w:p w14:paraId="31F1AF22" w14:textId="77777777" w:rsidR="0086141A" w:rsidRPr="0086141A" w:rsidRDefault="0086141A" w:rsidP="0086141A">
      <w:r w:rsidRPr="0086141A">
        <w:rPr>
          <w:i/>
          <w:iCs/>
        </w:rPr>
        <w:t>“Each of you should use whatever gift you have received to serve others, as faithful stewards of God’s grace in its various forms.”</w:t>
      </w:r>
      <w:r w:rsidRPr="0086141A">
        <w:t xml:space="preserve"> (1 Peter 4:10)</w:t>
      </w:r>
    </w:p>
    <w:p w14:paraId="1FD872FC" w14:textId="77777777" w:rsidR="0086141A" w:rsidRPr="0086141A" w:rsidRDefault="0086141A" w:rsidP="0086141A">
      <w:r w:rsidRPr="0086141A">
        <w:t>This is not about filling roles, but about participating in the life of the body as each part does its work (Ephesians 4:16).</w:t>
      </w:r>
    </w:p>
    <w:p w14:paraId="5B257266" w14:textId="77777777" w:rsidR="00E34146" w:rsidRDefault="00E34146"/>
    <w:sectPr w:rsidR="00E341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41A1C"/>
    <w:multiLevelType w:val="multilevel"/>
    <w:tmpl w:val="C20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22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1A"/>
    <w:rsid w:val="000D68EC"/>
    <w:rsid w:val="001D26B6"/>
    <w:rsid w:val="001F1FE8"/>
    <w:rsid w:val="003F6EEC"/>
    <w:rsid w:val="00697063"/>
    <w:rsid w:val="007B2AAC"/>
    <w:rsid w:val="0086141A"/>
    <w:rsid w:val="00932836"/>
    <w:rsid w:val="0094209D"/>
    <w:rsid w:val="00A31C47"/>
    <w:rsid w:val="00A94536"/>
    <w:rsid w:val="00AB6823"/>
    <w:rsid w:val="00AB7E4A"/>
    <w:rsid w:val="00AD29F6"/>
    <w:rsid w:val="00AE20C6"/>
    <w:rsid w:val="00C1446C"/>
    <w:rsid w:val="00E34146"/>
    <w:rsid w:val="00E63C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82E6"/>
  <w15:chartTrackingRefBased/>
  <w15:docId w15:val="{AEDC7127-20AC-4128-A6F3-A1E76ED6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4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4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14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614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14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14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14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4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4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4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614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614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14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14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14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1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14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141A"/>
    <w:rPr>
      <w:i/>
      <w:iCs/>
      <w:color w:val="404040" w:themeColor="text1" w:themeTint="BF"/>
    </w:rPr>
  </w:style>
  <w:style w:type="paragraph" w:styleId="ListParagraph">
    <w:name w:val="List Paragraph"/>
    <w:basedOn w:val="Normal"/>
    <w:uiPriority w:val="34"/>
    <w:qFormat/>
    <w:rsid w:val="0086141A"/>
    <w:pPr>
      <w:ind w:left="720"/>
      <w:contextualSpacing/>
    </w:pPr>
  </w:style>
  <w:style w:type="character" w:styleId="IntenseEmphasis">
    <w:name w:val="Intense Emphasis"/>
    <w:basedOn w:val="DefaultParagraphFont"/>
    <w:uiPriority w:val="21"/>
    <w:qFormat/>
    <w:rsid w:val="0086141A"/>
    <w:rPr>
      <w:i/>
      <w:iCs/>
      <w:color w:val="2F5496" w:themeColor="accent1" w:themeShade="BF"/>
    </w:rPr>
  </w:style>
  <w:style w:type="paragraph" w:styleId="IntenseQuote">
    <w:name w:val="Intense Quote"/>
    <w:basedOn w:val="Normal"/>
    <w:next w:val="Normal"/>
    <w:link w:val="IntenseQuoteChar"/>
    <w:uiPriority w:val="30"/>
    <w:qFormat/>
    <w:rsid w:val="00861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41A"/>
    <w:rPr>
      <w:i/>
      <w:iCs/>
      <w:color w:val="2F5496" w:themeColor="accent1" w:themeShade="BF"/>
    </w:rPr>
  </w:style>
  <w:style w:type="character" w:styleId="IntenseReference">
    <w:name w:val="Intense Reference"/>
    <w:basedOn w:val="DefaultParagraphFont"/>
    <w:uiPriority w:val="32"/>
    <w:qFormat/>
    <w:rsid w:val="00861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Tuininga</dc:creator>
  <cp:keywords/>
  <dc:description/>
  <cp:lastModifiedBy>Josh Tuininga</cp:lastModifiedBy>
  <cp:revision>1</cp:revision>
  <dcterms:created xsi:type="dcterms:W3CDTF">2026-04-28T17:01:00Z</dcterms:created>
  <dcterms:modified xsi:type="dcterms:W3CDTF">2026-04-30T16:39:00Z</dcterms:modified>
</cp:coreProperties>
</file>