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4F83" w14:textId="2CA55BBF" w:rsidR="004502F6" w:rsidRDefault="00291287" w:rsidP="004502F6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 Returning and Rest You Will Be Saved</w:t>
      </w:r>
    </w:p>
    <w:p w14:paraId="0600D3BA" w14:textId="1167B254" w:rsidR="00C76FBE" w:rsidRPr="004502F6" w:rsidRDefault="004502F6" w:rsidP="004502F6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(Isaiah </w:t>
      </w:r>
      <w:r w:rsidR="00291287">
        <w:rPr>
          <w:sz w:val="32"/>
          <w:szCs w:val="32"/>
        </w:rPr>
        <w:t>30</w:t>
      </w:r>
      <w:r>
        <w:rPr>
          <w:sz w:val="32"/>
          <w:szCs w:val="32"/>
        </w:rPr>
        <w:t>)</w:t>
      </w:r>
    </w:p>
    <w:p w14:paraId="4258CAB9" w14:textId="77777777" w:rsidR="00C76FBE" w:rsidRDefault="00C76FBE" w:rsidP="00C76FBE">
      <w:pPr>
        <w:pStyle w:val="NoSpacing"/>
        <w:rPr>
          <w:sz w:val="32"/>
          <w:szCs w:val="32"/>
        </w:rPr>
      </w:pPr>
    </w:p>
    <w:p w14:paraId="1A2763B5" w14:textId="42E9A1DA" w:rsidR="00633E68" w:rsidRPr="00633E68" w:rsidRDefault="00633E68" w:rsidP="00810E5B">
      <w:pPr>
        <w:pStyle w:val="NoSpacing"/>
      </w:pPr>
      <w:r>
        <w:t xml:space="preserve">When the apostle Paul read Isaiah 28–39, centered upon the promise of Isaiah 28:16 (quoted in Romans 9:33), he saw in it a question of justification by </w:t>
      </w:r>
      <w:r w:rsidRPr="00DE2950">
        <w:rPr>
          <w:highlight w:val="yellow"/>
        </w:rPr>
        <w:t xml:space="preserve">works </w:t>
      </w:r>
      <w:r>
        <w:t xml:space="preserve">or justification by </w:t>
      </w:r>
      <w:r w:rsidRPr="00DE2950">
        <w:rPr>
          <w:highlight w:val="yellow"/>
        </w:rPr>
        <w:t>faith</w:t>
      </w:r>
      <w:r>
        <w:t xml:space="preserve">, justification by </w:t>
      </w:r>
      <w:r w:rsidRPr="00DE2950">
        <w:rPr>
          <w:highlight w:val="yellow"/>
        </w:rPr>
        <w:t>self</w:t>
      </w:r>
      <w:r>
        <w:t>-</w:t>
      </w:r>
      <w:r w:rsidRPr="00DE2950">
        <w:rPr>
          <w:highlight w:val="yellow"/>
        </w:rPr>
        <w:t xml:space="preserve">righteousness </w:t>
      </w:r>
      <w:r>
        <w:t xml:space="preserve">or justification by the </w:t>
      </w:r>
      <w:r w:rsidRPr="00DE2950">
        <w:rPr>
          <w:highlight w:val="yellow"/>
        </w:rPr>
        <w:t xml:space="preserve">righteousness </w:t>
      </w:r>
      <w:r>
        <w:t xml:space="preserve">of </w:t>
      </w:r>
      <w:r w:rsidRPr="00DE2950">
        <w:rPr>
          <w:highlight w:val="yellow"/>
        </w:rPr>
        <w:t>Christ</w:t>
      </w:r>
      <w:r w:rsidRPr="00DE2950">
        <w:t>.</w:t>
      </w:r>
      <w:r w:rsidR="00DE2950">
        <w:t xml:space="preserve"> </w:t>
      </w:r>
      <w:r>
        <w:t xml:space="preserve">Isaiah 30 is therefore to be understood as an oracle against </w:t>
      </w:r>
      <w:r w:rsidRPr="00DE2950">
        <w:rPr>
          <w:highlight w:val="yellow"/>
        </w:rPr>
        <w:t>self</w:t>
      </w:r>
      <w:r>
        <w:t>-</w:t>
      </w:r>
      <w:r w:rsidRPr="00DE2950">
        <w:rPr>
          <w:highlight w:val="yellow"/>
        </w:rPr>
        <w:t xml:space="preserve">salvation </w:t>
      </w:r>
      <w:r>
        <w:t xml:space="preserve">and an invitation to trust in the </w:t>
      </w:r>
      <w:r w:rsidRPr="00DE2950">
        <w:rPr>
          <w:highlight w:val="yellow"/>
        </w:rPr>
        <w:t xml:space="preserve">salvation </w:t>
      </w:r>
      <w:r>
        <w:t xml:space="preserve">of </w:t>
      </w:r>
      <w:r w:rsidRPr="00DE2950">
        <w:rPr>
          <w:highlight w:val="yellow"/>
        </w:rPr>
        <w:t xml:space="preserve">God </w:t>
      </w:r>
      <w:r>
        <w:t xml:space="preserve">provided through </w:t>
      </w:r>
      <w:r w:rsidRPr="00DE2950">
        <w:rPr>
          <w:highlight w:val="yellow"/>
        </w:rPr>
        <w:t>Jesus</w:t>
      </w:r>
      <w:r w:rsidRPr="00DE2950">
        <w:t xml:space="preserve"> </w:t>
      </w:r>
      <w:r w:rsidRPr="00DE2950">
        <w:rPr>
          <w:highlight w:val="yellow"/>
        </w:rPr>
        <w:t>Christ</w:t>
      </w:r>
      <w:r>
        <w:t>.</w:t>
      </w:r>
    </w:p>
    <w:p w14:paraId="2E3BFF11" w14:textId="77777777" w:rsidR="00810E5B" w:rsidRDefault="00810E5B" w:rsidP="00810E5B">
      <w:pPr>
        <w:pStyle w:val="NoSpacing"/>
      </w:pPr>
    </w:p>
    <w:p w14:paraId="00FC5622" w14:textId="07067274" w:rsidR="00EE0421" w:rsidRPr="00633E68" w:rsidRDefault="00633E68" w:rsidP="00633E68">
      <w:pPr>
        <w:pStyle w:val="NoSpacing"/>
        <w:numPr>
          <w:ilvl w:val="0"/>
          <w:numId w:val="79"/>
        </w:numPr>
      </w:pPr>
      <w:r>
        <w:rPr>
          <w:b/>
          <w:bCs/>
        </w:rPr>
        <w:t xml:space="preserve">A </w:t>
      </w:r>
      <w:r w:rsidRPr="00DE2950">
        <w:rPr>
          <w:b/>
          <w:bCs/>
          <w:highlight w:val="yellow"/>
        </w:rPr>
        <w:t>False</w:t>
      </w:r>
      <w:r w:rsidRPr="00634189">
        <w:rPr>
          <w:b/>
          <w:bCs/>
        </w:rPr>
        <w:t xml:space="preserve"> </w:t>
      </w:r>
      <w:r w:rsidRPr="00DE2950">
        <w:rPr>
          <w:b/>
          <w:bCs/>
          <w:highlight w:val="yellow"/>
        </w:rPr>
        <w:t xml:space="preserve">Hope </w:t>
      </w:r>
      <w:r>
        <w:rPr>
          <w:b/>
          <w:bCs/>
        </w:rPr>
        <w:t>(30:1–7)</w:t>
      </w:r>
    </w:p>
    <w:p w14:paraId="74FE590A" w14:textId="170CAA27" w:rsidR="0025002F" w:rsidRDefault="0025002F" w:rsidP="0025002F">
      <w:pPr>
        <w:pStyle w:val="NoSpacing"/>
      </w:pPr>
      <w:r>
        <w:t xml:space="preserve">Israel had a </w:t>
      </w:r>
      <w:r w:rsidRPr="00DE2950">
        <w:rPr>
          <w:highlight w:val="yellow"/>
        </w:rPr>
        <w:t xml:space="preserve">promise </w:t>
      </w:r>
      <w:r>
        <w:t xml:space="preserve">of God’s protection (Lv 26:3–13); but instead of relying upon God’s </w:t>
      </w:r>
      <w:r w:rsidRPr="00634189">
        <w:t>promise</w:t>
      </w:r>
      <w:r>
        <w:t xml:space="preserve">, they sought to </w:t>
      </w:r>
      <w:r w:rsidRPr="00DE2950">
        <w:rPr>
          <w:highlight w:val="yellow"/>
        </w:rPr>
        <w:t xml:space="preserve">purchase </w:t>
      </w:r>
      <w:r>
        <w:t xml:space="preserve">salvation from Egypt. But the alliance with Egypt will not bring </w:t>
      </w:r>
      <w:r w:rsidRPr="00DE2950">
        <w:rPr>
          <w:highlight w:val="yellow"/>
        </w:rPr>
        <w:t>salvation</w:t>
      </w:r>
      <w:r>
        <w:t xml:space="preserve">; it will only bring </w:t>
      </w:r>
      <w:r w:rsidRPr="00DE2950">
        <w:rPr>
          <w:highlight w:val="yellow"/>
        </w:rPr>
        <w:t>shame</w:t>
      </w:r>
      <w:r>
        <w:t xml:space="preserve">. It will not result in </w:t>
      </w:r>
      <w:r w:rsidRPr="00DE2950">
        <w:rPr>
          <w:highlight w:val="yellow"/>
        </w:rPr>
        <w:t>hope</w:t>
      </w:r>
      <w:r>
        <w:t>, but</w:t>
      </w:r>
      <w:r w:rsidR="00DE2950">
        <w:t xml:space="preserve"> in</w:t>
      </w:r>
      <w:r>
        <w:t xml:space="preserve"> </w:t>
      </w:r>
      <w:r w:rsidRPr="00DE2950">
        <w:rPr>
          <w:highlight w:val="yellow"/>
        </w:rPr>
        <w:t>humiliation</w:t>
      </w:r>
      <w:r>
        <w:t xml:space="preserve">. It will not result in </w:t>
      </w:r>
      <w:r w:rsidRPr="00DE2950">
        <w:rPr>
          <w:highlight w:val="yellow"/>
        </w:rPr>
        <w:t>deliverance</w:t>
      </w:r>
      <w:r>
        <w:t>, but</w:t>
      </w:r>
      <w:r w:rsidR="00DE2950">
        <w:t xml:space="preserve"> in</w:t>
      </w:r>
      <w:r>
        <w:t xml:space="preserve"> </w:t>
      </w:r>
      <w:r w:rsidRPr="00DE2950">
        <w:rPr>
          <w:highlight w:val="yellow"/>
        </w:rPr>
        <w:t>disgrace</w:t>
      </w:r>
      <w:r>
        <w:t>.</w:t>
      </w:r>
      <w:r w:rsidRPr="0025002F">
        <w:t xml:space="preserve"> </w:t>
      </w:r>
      <w:r>
        <w:t xml:space="preserve">Any salvation other than that </w:t>
      </w:r>
      <w:r w:rsidRPr="00DE2950">
        <w:rPr>
          <w:highlight w:val="yellow"/>
        </w:rPr>
        <w:t xml:space="preserve">promised </w:t>
      </w:r>
      <w:r>
        <w:t xml:space="preserve">by God and </w:t>
      </w:r>
      <w:r w:rsidRPr="00DE2950">
        <w:rPr>
          <w:highlight w:val="yellow"/>
        </w:rPr>
        <w:t xml:space="preserve">provided </w:t>
      </w:r>
      <w:r>
        <w:t>in Christ is a false hope.</w:t>
      </w:r>
    </w:p>
    <w:p w14:paraId="59A2A8C9" w14:textId="77777777" w:rsidR="0025002F" w:rsidRDefault="0025002F" w:rsidP="0025002F">
      <w:pPr>
        <w:pStyle w:val="NoSpacing"/>
      </w:pPr>
    </w:p>
    <w:p w14:paraId="7CD47D1A" w14:textId="068B910E" w:rsidR="0025002F" w:rsidRDefault="0025002F" w:rsidP="0025002F">
      <w:pPr>
        <w:pStyle w:val="NoSpacing"/>
        <w:numPr>
          <w:ilvl w:val="0"/>
          <w:numId w:val="79"/>
        </w:numPr>
        <w:rPr>
          <w:b/>
          <w:bCs/>
        </w:rPr>
      </w:pPr>
      <w:r>
        <w:rPr>
          <w:b/>
          <w:bCs/>
        </w:rPr>
        <w:t xml:space="preserve">A </w:t>
      </w:r>
      <w:r w:rsidRPr="00DE2950">
        <w:rPr>
          <w:b/>
          <w:bCs/>
          <w:highlight w:val="yellow"/>
        </w:rPr>
        <w:t>Flawed</w:t>
      </w:r>
      <w:r w:rsidRPr="00634189">
        <w:rPr>
          <w:b/>
          <w:bCs/>
        </w:rPr>
        <w:t xml:space="preserve"> </w:t>
      </w:r>
      <w:r w:rsidRPr="00DE2950">
        <w:rPr>
          <w:b/>
          <w:bCs/>
          <w:highlight w:val="yellow"/>
        </w:rPr>
        <w:t xml:space="preserve">Gospel </w:t>
      </w:r>
      <w:r>
        <w:rPr>
          <w:b/>
          <w:bCs/>
        </w:rPr>
        <w:t>(30:8–17)</w:t>
      </w:r>
    </w:p>
    <w:p w14:paraId="0D1015C5" w14:textId="77777777" w:rsidR="00FE6AB2" w:rsidRDefault="00FE6AB2" w:rsidP="0025002F">
      <w:pPr>
        <w:pStyle w:val="NoSpacing"/>
      </w:pPr>
      <w:r>
        <w:t xml:space="preserve">Judah’s prophets </w:t>
      </w:r>
      <w:r w:rsidRPr="00634189">
        <w:rPr>
          <w:highlight w:val="yellow"/>
        </w:rPr>
        <w:t xml:space="preserve">proclaimed </w:t>
      </w:r>
      <w:r>
        <w:t xml:space="preserve">and Judah’s people </w:t>
      </w:r>
      <w:r w:rsidRPr="00634189">
        <w:rPr>
          <w:highlight w:val="yellow"/>
        </w:rPr>
        <w:t xml:space="preserve">believed </w:t>
      </w:r>
      <w:r>
        <w:t xml:space="preserve">a flawed gospel, and they </w:t>
      </w:r>
      <w:r w:rsidRPr="00634189">
        <w:rPr>
          <w:highlight w:val="yellow"/>
        </w:rPr>
        <w:t xml:space="preserve">refused </w:t>
      </w:r>
      <w:r>
        <w:t xml:space="preserve">and </w:t>
      </w:r>
      <w:r w:rsidRPr="00634189">
        <w:rPr>
          <w:highlight w:val="yellow"/>
        </w:rPr>
        <w:t xml:space="preserve">rejected </w:t>
      </w:r>
      <w:r>
        <w:t xml:space="preserve">Isaiah’s gospel. Isaiah’s message had urged them to </w:t>
      </w:r>
      <w:r w:rsidRPr="00634189">
        <w:rPr>
          <w:highlight w:val="yellow"/>
        </w:rPr>
        <w:t xml:space="preserve">return </w:t>
      </w:r>
      <w:r>
        <w:t xml:space="preserve">and </w:t>
      </w:r>
      <w:r w:rsidRPr="00634189">
        <w:rPr>
          <w:highlight w:val="yellow"/>
        </w:rPr>
        <w:t xml:space="preserve">rest </w:t>
      </w:r>
      <w:r>
        <w:t>in the salvation of God. This is still the way of salvation today</w:t>
      </w:r>
      <w:r>
        <w:softHyphen/>
        <w:t>—</w:t>
      </w:r>
      <w:r w:rsidRPr="00634189">
        <w:rPr>
          <w:highlight w:val="yellow"/>
        </w:rPr>
        <w:t xml:space="preserve">return </w:t>
      </w:r>
      <w:r>
        <w:t xml:space="preserve">to </w:t>
      </w:r>
      <w:r w:rsidRPr="00634189">
        <w:rPr>
          <w:highlight w:val="yellow"/>
        </w:rPr>
        <w:t xml:space="preserve">God </w:t>
      </w:r>
      <w:r>
        <w:t xml:space="preserve">and </w:t>
      </w:r>
      <w:r w:rsidRPr="00634189">
        <w:rPr>
          <w:highlight w:val="yellow"/>
        </w:rPr>
        <w:t xml:space="preserve">rest </w:t>
      </w:r>
      <w:r>
        <w:t xml:space="preserve">in the saving work of </w:t>
      </w:r>
      <w:r w:rsidRPr="00634189">
        <w:rPr>
          <w:highlight w:val="yellow"/>
        </w:rPr>
        <w:t>Christ</w:t>
      </w:r>
      <w:r>
        <w:t>.</w:t>
      </w:r>
    </w:p>
    <w:p w14:paraId="09C8EC00" w14:textId="77777777" w:rsidR="00FE6AB2" w:rsidRDefault="00FE6AB2" w:rsidP="0025002F">
      <w:pPr>
        <w:pStyle w:val="NoSpacing"/>
      </w:pPr>
    </w:p>
    <w:p w14:paraId="14DFAAE2" w14:textId="77777777" w:rsidR="00FE6AB2" w:rsidRPr="00FE6AB2" w:rsidRDefault="00FE6AB2" w:rsidP="00FE6AB2">
      <w:pPr>
        <w:pStyle w:val="NoSpacing"/>
        <w:numPr>
          <w:ilvl w:val="0"/>
          <w:numId w:val="79"/>
        </w:numPr>
      </w:pPr>
      <w:r>
        <w:rPr>
          <w:b/>
          <w:bCs/>
        </w:rPr>
        <w:t xml:space="preserve">A </w:t>
      </w:r>
      <w:r w:rsidRPr="00DE2950">
        <w:rPr>
          <w:b/>
          <w:bCs/>
          <w:highlight w:val="yellow"/>
        </w:rPr>
        <w:t>Full</w:t>
      </w:r>
      <w:r w:rsidRPr="00634189">
        <w:rPr>
          <w:b/>
          <w:bCs/>
        </w:rPr>
        <w:t xml:space="preserve"> </w:t>
      </w:r>
      <w:r w:rsidRPr="00DE2950">
        <w:rPr>
          <w:b/>
          <w:bCs/>
          <w:highlight w:val="yellow"/>
        </w:rPr>
        <w:t xml:space="preserve">Salvation </w:t>
      </w:r>
      <w:r>
        <w:rPr>
          <w:b/>
          <w:bCs/>
        </w:rPr>
        <w:t>(30:18–26)</w:t>
      </w:r>
    </w:p>
    <w:p w14:paraId="7C21F55D" w14:textId="66E45D9B" w:rsidR="0025002F" w:rsidRDefault="00965EFB" w:rsidP="00FE6AB2">
      <w:pPr>
        <w:pStyle w:val="NoSpacing"/>
      </w:pPr>
      <w:r>
        <w:t>Those who wait on the LORD receive the fullness of salvation. Isaiah describes seven elements of this great salvation:</w:t>
      </w:r>
    </w:p>
    <w:p w14:paraId="1B435CA1" w14:textId="46BFFE57" w:rsidR="00965EFB" w:rsidRDefault="00965EFB" w:rsidP="00965EFB">
      <w:pPr>
        <w:pStyle w:val="NoSpacing"/>
        <w:numPr>
          <w:ilvl w:val="0"/>
          <w:numId w:val="80"/>
        </w:numPr>
      </w:pPr>
      <w:r>
        <w:t xml:space="preserve">Those who rest in Christ enjoy the </w:t>
      </w:r>
      <w:r w:rsidRPr="00634189">
        <w:rPr>
          <w:highlight w:val="yellow"/>
        </w:rPr>
        <w:t xml:space="preserve">forgiveness </w:t>
      </w:r>
      <w:r>
        <w:t xml:space="preserve">of </w:t>
      </w:r>
      <w:r w:rsidRPr="00634189">
        <w:rPr>
          <w:highlight w:val="yellow"/>
        </w:rPr>
        <w:t xml:space="preserve">sins </w:t>
      </w:r>
      <w:r>
        <w:t>(v. 18).</w:t>
      </w:r>
    </w:p>
    <w:p w14:paraId="1A3C37EA" w14:textId="51465B1D" w:rsidR="00965EFB" w:rsidRDefault="00965EFB" w:rsidP="00965EFB">
      <w:pPr>
        <w:pStyle w:val="NoSpacing"/>
        <w:numPr>
          <w:ilvl w:val="0"/>
          <w:numId w:val="80"/>
        </w:numPr>
      </w:pPr>
      <w:r>
        <w:t xml:space="preserve">Those who rest in Christ enjoy an </w:t>
      </w:r>
      <w:r w:rsidRPr="00634189">
        <w:rPr>
          <w:highlight w:val="yellow"/>
        </w:rPr>
        <w:t>attentive</w:t>
      </w:r>
      <w:r w:rsidRPr="00634189">
        <w:t xml:space="preserve"> </w:t>
      </w:r>
      <w:r w:rsidRPr="00634189">
        <w:rPr>
          <w:highlight w:val="yellow"/>
        </w:rPr>
        <w:t xml:space="preserve">Father </w:t>
      </w:r>
      <w:r>
        <w:t>(v. 19).</w:t>
      </w:r>
    </w:p>
    <w:p w14:paraId="2555247D" w14:textId="28F4CF51" w:rsidR="00965EFB" w:rsidRDefault="00965EFB" w:rsidP="00965EFB">
      <w:pPr>
        <w:pStyle w:val="NoSpacing"/>
        <w:numPr>
          <w:ilvl w:val="0"/>
          <w:numId w:val="80"/>
        </w:numPr>
      </w:pPr>
      <w:r>
        <w:t xml:space="preserve">Those who rest in Christ enjoy </w:t>
      </w:r>
      <w:r w:rsidRPr="00634189">
        <w:rPr>
          <w:highlight w:val="yellow"/>
        </w:rPr>
        <w:t>inspired</w:t>
      </w:r>
      <w:r w:rsidRPr="00634189">
        <w:t xml:space="preserve"> </w:t>
      </w:r>
      <w:r w:rsidRPr="00634189">
        <w:rPr>
          <w:highlight w:val="yellow"/>
        </w:rPr>
        <w:t xml:space="preserve">revelation </w:t>
      </w:r>
      <w:r>
        <w:t>(v. 20).</w:t>
      </w:r>
    </w:p>
    <w:p w14:paraId="7C586E2D" w14:textId="705E178B" w:rsidR="00965EFB" w:rsidRDefault="00965EFB" w:rsidP="00965EFB">
      <w:pPr>
        <w:pStyle w:val="NoSpacing"/>
        <w:numPr>
          <w:ilvl w:val="0"/>
          <w:numId w:val="80"/>
        </w:numPr>
      </w:pPr>
      <w:r>
        <w:t xml:space="preserve">Those who rest in Christ enjoy the </w:t>
      </w:r>
      <w:r w:rsidRPr="00634189">
        <w:rPr>
          <w:highlight w:val="yellow"/>
        </w:rPr>
        <w:t>indwelling</w:t>
      </w:r>
      <w:r w:rsidRPr="00634189">
        <w:t xml:space="preserve"> </w:t>
      </w:r>
      <w:r w:rsidRPr="00634189">
        <w:rPr>
          <w:highlight w:val="yellow"/>
        </w:rPr>
        <w:t xml:space="preserve">Spirit </w:t>
      </w:r>
      <w:r>
        <w:t>(v. 21).</w:t>
      </w:r>
    </w:p>
    <w:p w14:paraId="523860A4" w14:textId="54361AEB" w:rsidR="00965EFB" w:rsidRDefault="00965EFB" w:rsidP="00965EFB">
      <w:pPr>
        <w:pStyle w:val="NoSpacing"/>
        <w:numPr>
          <w:ilvl w:val="0"/>
          <w:numId w:val="80"/>
        </w:numPr>
      </w:pPr>
      <w:r>
        <w:t xml:space="preserve">Those who rest in Christ enjoy freedom from </w:t>
      </w:r>
      <w:r w:rsidRPr="00634189">
        <w:rPr>
          <w:highlight w:val="yellow"/>
        </w:rPr>
        <w:t>idolatrous</w:t>
      </w:r>
      <w:r w:rsidRPr="00634189">
        <w:t xml:space="preserve"> </w:t>
      </w:r>
      <w:r w:rsidRPr="00634189">
        <w:rPr>
          <w:highlight w:val="yellow"/>
        </w:rPr>
        <w:t xml:space="preserve">bondage </w:t>
      </w:r>
      <w:r>
        <w:t>(v. 22).</w:t>
      </w:r>
    </w:p>
    <w:p w14:paraId="6A2FC5CA" w14:textId="3B71DBC1" w:rsidR="00965EFB" w:rsidRDefault="00965EFB" w:rsidP="00965EFB">
      <w:pPr>
        <w:pStyle w:val="NoSpacing"/>
        <w:numPr>
          <w:ilvl w:val="0"/>
          <w:numId w:val="80"/>
        </w:numPr>
      </w:pPr>
      <w:r>
        <w:t xml:space="preserve">Those who rest in Christ enjoy </w:t>
      </w:r>
      <w:r w:rsidRPr="00634189">
        <w:rPr>
          <w:highlight w:val="yellow"/>
        </w:rPr>
        <w:t>fruitful</w:t>
      </w:r>
      <w:r w:rsidRPr="00634189">
        <w:t xml:space="preserve"> </w:t>
      </w:r>
      <w:r w:rsidRPr="00634189">
        <w:rPr>
          <w:highlight w:val="yellow"/>
        </w:rPr>
        <w:t xml:space="preserve">labors </w:t>
      </w:r>
      <w:r>
        <w:t>(vv. 23–24).</w:t>
      </w:r>
    </w:p>
    <w:p w14:paraId="4B00B9B6" w14:textId="104088AE" w:rsidR="00965EFB" w:rsidRDefault="00134BAE" w:rsidP="00965EFB">
      <w:pPr>
        <w:pStyle w:val="NoSpacing"/>
        <w:numPr>
          <w:ilvl w:val="0"/>
          <w:numId w:val="80"/>
        </w:numPr>
      </w:pPr>
      <w:r>
        <w:t xml:space="preserve">Those who rest in Christ enjoy </w:t>
      </w:r>
      <w:r w:rsidRPr="00634189">
        <w:rPr>
          <w:highlight w:val="yellow"/>
        </w:rPr>
        <w:t>unending</w:t>
      </w:r>
      <w:r w:rsidRPr="00634189">
        <w:t xml:space="preserve"> </w:t>
      </w:r>
      <w:r w:rsidRPr="00634189">
        <w:rPr>
          <w:highlight w:val="yellow"/>
        </w:rPr>
        <w:t xml:space="preserve">blessing </w:t>
      </w:r>
      <w:r>
        <w:t>(vv. 25–26).</w:t>
      </w:r>
    </w:p>
    <w:p w14:paraId="19748A73" w14:textId="77777777" w:rsidR="00134BAE" w:rsidRDefault="00134BAE" w:rsidP="00134BAE">
      <w:pPr>
        <w:pStyle w:val="NoSpacing"/>
      </w:pPr>
    </w:p>
    <w:p w14:paraId="63D120D7" w14:textId="2AFE4596" w:rsidR="00134BAE" w:rsidRDefault="00134BAE" w:rsidP="00134BAE">
      <w:pPr>
        <w:pStyle w:val="NoSpacing"/>
        <w:numPr>
          <w:ilvl w:val="0"/>
          <w:numId w:val="79"/>
        </w:numPr>
        <w:rPr>
          <w:b/>
          <w:bCs/>
        </w:rPr>
      </w:pPr>
      <w:r>
        <w:rPr>
          <w:b/>
          <w:bCs/>
        </w:rPr>
        <w:t xml:space="preserve">A </w:t>
      </w:r>
      <w:r w:rsidRPr="00DE2950">
        <w:rPr>
          <w:b/>
          <w:bCs/>
          <w:highlight w:val="yellow"/>
        </w:rPr>
        <w:t>Fierce</w:t>
      </w:r>
      <w:r w:rsidRPr="00634189">
        <w:rPr>
          <w:b/>
          <w:bCs/>
        </w:rPr>
        <w:t xml:space="preserve"> </w:t>
      </w:r>
      <w:r w:rsidRPr="00DE2950">
        <w:rPr>
          <w:b/>
          <w:bCs/>
          <w:highlight w:val="yellow"/>
        </w:rPr>
        <w:t xml:space="preserve">Judgment </w:t>
      </w:r>
      <w:r>
        <w:rPr>
          <w:b/>
          <w:bCs/>
        </w:rPr>
        <w:t>(30:27–33)</w:t>
      </w:r>
    </w:p>
    <w:p w14:paraId="27394AE0" w14:textId="798D5ABB" w:rsidR="00134BAE" w:rsidRPr="00134BAE" w:rsidRDefault="00134BAE" w:rsidP="00134BAE">
      <w:pPr>
        <w:pStyle w:val="NoSpacing"/>
      </w:pPr>
      <w:r>
        <w:t xml:space="preserve">Those who refuse to return and rest in Christ will face a </w:t>
      </w:r>
      <w:r w:rsidRPr="00634189">
        <w:rPr>
          <w:highlight w:val="yellow"/>
        </w:rPr>
        <w:t xml:space="preserve">judgment </w:t>
      </w:r>
      <w:r>
        <w:t xml:space="preserve">without </w:t>
      </w:r>
      <w:r w:rsidRPr="00634189">
        <w:rPr>
          <w:highlight w:val="yellow"/>
        </w:rPr>
        <w:t>mercy</w:t>
      </w:r>
      <w:r>
        <w:t>.</w:t>
      </w:r>
    </w:p>
    <w:p w14:paraId="3DBAA0FB" w14:textId="5CAABD9B" w:rsidR="00633E68" w:rsidRPr="00890CA4" w:rsidRDefault="00633E68" w:rsidP="00633E68">
      <w:pPr>
        <w:pStyle w:val="NoSpacing"/>
      </w:pPr>
    </w:p>
    <w:sectPr w:rsidR="00633E68" w:rsidRPr="0089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DE05" w14:textId="77777777" w:rsidR="00B4409A" w:rsidRDefault="00B4409A" w:rsidP="00FE4BDA">
      <w:pPr>
        <w:spacing w:after="0" w:line="240" w:lineRule="auto"/>
      </w:pPr>
      <w:r>
        <w:separator/>
      </w:r>
    </w:p>
  </w:endnote>
  <w:endnote w:type="continuationSeparator" w:id="0">
    <w:p w14:paraId="6A075CEF" w14:textId="77777777" w:rsidR="00B4409A" w:rsidRDefault="00B4409A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9EB9" w14:textId="77777777" w:rsidR="00B4409A" w:rsidRDefault="00B4409A" w:rsidP="00FE4BDA">
      <w:pPr>
        <w:spacing w:after="0" w:line="240" w:lineRule="auto"/>
      </w:pPr>
      <w:r>
        <w:separator/>
      </w:r>
    </w:p>
  </w:footnote>
  <w:footnote w:type="continuationSeparator" w:id="0">
    <w:p w14:paraId="032662C2" w14:textId="77777777" w:rsidR="00B4409A" w:rsidRDefault="00B4409A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48"/>
    <w:multiLevelType w:val="hybridMultilevel"/>
    <w:tmpl w:val="B718B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28DA"/>
    <w:multiLevelType w:val="hybridMultilevel"/>
    <w:tmpl w:val="F55A1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2D1A"/>
    <w:multiLevelType w:val="hybridMultilevel"/>
    <w:tmpl w:val="DCA44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5561"/>
    <w:multiLevelType w:val="hybridMultilevel"/>
    <w:tmpl w:val="6DD4E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7FA"/>
    <w:multiLevelType w:val="hybridMultilevel"/>
    <w:tmpl w:val="08F03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7399"/>
    <w:multiLevelType w:val="hybridMultilevel"/>
    <w:tmpl w:val="50B46784"/>
    <w:lvl w:ilvl="0" w:tplc="69EAD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8249E"/>
    <w:multiLevelType w:val="hybridMultilevel"/>
    <w:tmpl w:val="4BCE7316"/>
    <w:lvl w:ilvl="0" w:tplc="10AC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579E"/>
    <w:multiLevelType w:val="hybridMultilevel"/>
    <w:tmpl w:val="39C24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3517C"/>
    <w:multiLevelType w:val="hybridMultilevel"/>
    <w:tmpl w:val="6D06F17E"/>
    <w:lvl w:ilvl="0" w:tplc="FCC8089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F1029"/>
    <w:multiLevelType w:val="hybridMultilevel"/>
    <w:tmpl w:val="0C86B66E"/>
    <w:lvl w:ilvl="0" w:tplc="D9B81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A60DC"/>
    <w:multiLevelType w:val="hybridMultilevel"/>
    <w:tmpl w:val="1B9EE824"/>
    <w:lvl w:ilvl="0" w:tplc="7BDC38B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8174A"/>
    <w:multiLevelType w:val="hybridMultilevel"/>
    <w:tmpl w:val="510CC0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6D737D"/>
    <w:multiLevelType w:val="hybridMultilevel"/>
    <w:tmpl w:val="88709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97503"/>
    <w:multiLevelType w:val="hybridMultilevel"/>
    <w:tmpl w:val="A928E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B56D8"/>
    <w:multiLevelType w:val="hybridMultilevel"/>
    <w:tmpl w:val="8856B8C4"/>
    <w:lvl w:ilvl="0" w:tplc="558A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F62B3"/>
    <w:multiLevelType w:val="hybridMultilevel"/>
    <w:tmpl w:val="92D8EBC4"/>
    <w:lvl w:ilvl="0" w:tplc="C276B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B572C"/>
    <w:multiLevelType w:val="hybridMultilevel"/>
    <w:tmpl w:val="F5545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6348C"/>
    <w:multiLevelType w:val="hybridMultilevel"/>
    <w:tmpl w:val="370C1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A0689"/>
    <w:multiLevelType w:val="hybridMultilevel"/>
    <w:tmpl w:val="BF689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04025"/>
    <w:multiLevelType w:val="hybridMultilevel"/>
    <w:tmpl w:val="2D161924"/>
    <w:lvl w:ilvl="0" w:tplc="BE2E626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823B0"/>
    <w:multiLevelType w:val="hybridMultilevel"/>
    <w:tmpl w:val="A9443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566A8"/>
    <w:multiLevelType w:val="hybridMultilevel"/>
    <w:tmpl w:val="0672B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73CDA"/>
    <w:multiLevelType w:val="hybridMultilevel"/>
    <w:tmpl w:val="74B01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74F6E"/>
    <w:multiLevelType w:val="hybridMultilevel"/>
    <w:tmpl w:val="CEDEB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C012B"/>
    <w:multiLevelType w:val="hybridMultilevel"/>
    <w:tmpl w:val="DE8C5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546A6"/>
    <w:multiLevelType w:val="hybridMultilevel"/>
    <w:tmpl w:val="32483F3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35D2179"/>
    <w:multiLevelType w:val="hybridMultilevel"/>
    <w:tmpl w:val="BF6E5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42EA4"/>
    <w:multiLevelType w:val="hybridMultilevel"/>
    <w:tmpl w:val="07E89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B3EBF"/>
    <w:multiLevelType w:val="hybridMultilevel"/>
    <w:tmpl w:val="FCCCAD0C"/>
    <w:lvl w:ilvl="0" w:tplc="FBD6E1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14C80"/>
    <w:multiLevelType w:val="hybridMultilevel"/>
    <w:tmpl w:val="1A766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66A58"/>
    <w:multiLevelType w:val="hybridMultilevel"/>
    <w:tmpl w:val="319EEEE0"/>
    <w:lvl w:ilvl="0" w:tplc="ACC2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626E1"/>
    <w:multiLevelType w:val="hybridMultilevel"/>
    <w:tmpl w:val="8472976A"/>
    <w:lvl w:ilvl="0" w:tplc="A634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45CE0"/>
    <w:multiLevelType w:val="hybridMultilevel"/>
    <w:tmpl w:val="969ED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41FEC"/>
    <w:multiLevelType w:val="hybridMultilevel"/>
    <w:tmpl w:val="0122DCF6"/>
    <w:lvl w:ilvl="0" w:tplc="E6BC4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0E3661"/>
    <w:multiLevelType w:val="hybridMultilevel"/>
    <w:tmpl w:val="D6844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D4538B"/>
    <w:multiLevelType w:val="hybridMultilevel"/>
    <w:tmpl w:val="A20E7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F35B55"/>
    <w:multiLevelType w:val="hybridMultilevel"/>
    <w:tmpl w:val="2A845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32553"/>
    <w:multiLevelType w:val="hybridMultilevel"/>
    <w:tmpl w:val="19CE7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997473"/>
    <w:multiLevelType w:val="hybridMultilevel"/>
    <w:tmpl w:val="7EE46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850EC"/>
    <w:multiLevelType w:val="hybridMultilevel"/>
    <w:tmpl w:val="350A4640"/>
    <w:lvl w:ilvl="0" w:tplc="B2724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75FC6"/>
    <w:multiLevelType w:val="hybridMultilevel"/>
    <w:tmpl w:val="F64EC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0E4E2A"/>
    <w:multiLevelType w:val="hybridMultilevel"/>
    <w:tmpl w:val="DB6415D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4D335C6D"/>
    <w:multiLevelType w:val="hybridMultilevel"/>
    <w:tmpl w:val="0134A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AB59A3"/>
    <w:multiLevelType w:val="hybridMultilevel"/>
    <w:tmpl w:val="A13ABF4C"/>
    <w:lvl w:ilvl="0" w:tplc="18165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B43632"/>
    <w:multiLevelType w:val="hybridMultilevel"/>
    <w:tmpl w:val="D7D6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252467"/>
    <w:multiLevelType w:val="hybridMultilevel"/>
    <w:tmpl w:val="7DD855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9E470E"/>
    <w:multiLevelType w:val="hybridMultilevel"/>
    <w:tmpl w:val="53822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D2129F"/>
    <w:multiLevelType w:val="hybridMultilevel"/>
    <w:tmpl w:val="24C63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E263BE"/>
    <w:multiLevelType w:val="hybridMultilevel"/>
    <w:tmpl w:val="53289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E85CD1"/>
    <w:multiLevelType w:val="hybridMultilevel"/>
    <w:tmpl w:val="238C2AC4"/>
    <w:lvl w:ilvl="0" w:tplc="CAE41F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965B9B"/>
    <w:multiLevelType w:val="hybridMultilevel"/>
    <w:tmpl w:val="279AC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C1495E"/>
    <w:multiLevelType w:val="hybridMultilevel"/>
    <w:tmpl w:val="B0C89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476A5"/>
    <w:multiLevelType w:val="hybridMultilevel"/>
    <w:tmpl w:val="D8444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F45FA9"/>
    <w:multiLevelType w:val="hybridMultilevel"/>
    <w:tmpl w:val="575A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282270"/>
    <w:multiLevelType w:val="hybridMultilevel"/>
    <w:tmpl w:val="A9E8D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425FC1"/>
    <w:multiLevelType w:val="hybridMultilevel"/>
    <w:tmpl w:val="6B04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B1558F"/>
    <w:multiLevelType w:val="hybridMultilevel"/>
    <w:tmpl w:val="34C0F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097F6E"/>
    <w:multiLevelType w:val="hybridMultilevel"/>
    <w:tmpl w:val="E34A4C3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60463889"/>
    <w:multiLevelType w:val="hybridMultilevel"/>
    <w:tmpl w:val="82B60662"/>
    <w:lvl w:ilvl="0" w:tplc="7DC469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E546C9"/>
    <w:multiLevelType w:val="hybridMultilevel"/>
    <w:tmpl w:val="7BA4A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430C5"/>
    <w:multiLevelType w:val="hybridMultilevel"/>
    <w:tmpl w:val="79203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C77732"/>
    <w:multiLevelType w:val="hybridMultilevel"/>
    <w:tmpl w:val="13EA3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D332E2"/>
    <w:multiLevelType w:val="hybridMultilevel"/>
    <w:tmpl w:val="7E40D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011235"/>
    <w:multiLevelType w:val="hybridMultilevel"/>
    <w:tmpl w:val="4928D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03064B"/>
    <w:multiLevelType w:val="hybridMultilevel"/>
    <w:tmpl w:val="5A144EFA"/>
    <w:lvl w:ilvl="0" w:tplc="965CE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E3DC9"/>
    <w:multiLevelType w:val="hybridMultilevel"/>
    <w:tmpl w:val="0C767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E119AA"/>
    <w:multiLevelType w:val="hybridMultilevel"/>
    <w:tmpl w:val="95EAA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545C98"/>
    <w:multiLevelType w:val="hybridMultilevel"/>
    <w:tmpl w:val="16367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AC248B"/>
    <w:multiLevelType w:val="hybridMultilevel"/>
    <w:tmpl w:val="3BE66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0A1AE8"/>
    <w:multiLevelType w:val="hybridMultilevel"/>
    <w:tmpl w:val="BB5AF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C94780"/>
    <w:multiLevelType w:val="hybridMultilevel"/>
    <w:tmpl w:val="6F4C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B23B35"/>
    <w:multiLevelType w:val="hybridMultilevel"/>
    <w:tmpl w:val="52D65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CC189A"/>
    <w:multiLevelType w:val="hybridMultilevel"/>
    <w:tmpl w:val="D012F470"/>
    <w:lvl w:ilvl="0" w:tplc="E86A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3964B9"/>
    <w:multiLevelType w:val="hybridMultilevel"/>
    <w:tmpl w:val="B0506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AA27EC"/>
    <w:multiLevelType w:val="hybridMultilevel"/>
    <w:tmpl w:val="085CF0A0"/>
    <w:lvl w:ilvl="0" w:tplc="CFBC1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483BBE"/>
    <w:multiLevelType w:val="hybridMultilevel"/>
    <w:tmpl w:val="5D782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435748"/>
    <w:multiLevelType w:val="hybridMultilevel"/>
    <w:tmpl w:val="5B3A5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68433D"/>
    <w:multiLevelType w:val="hybridMultilevel"/>
    <w:tmpl w:val="5B0EB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12192D"/>
    <w:multiLevelType w:val="hybridMultilevel"/>
    <w:tmpl w:val="F4EEE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4D0A08"/>
    <w:multiLevelType w:val="hybridMultilevel"/>
    <w:tmpl w:val="F05EC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33920">
    <w:abstractNumId w:val="63"/>
  </w:num>
  <w:num w:numId="2" w16cid:durableId="1403527003">
    <w:abstractNumId w:val="18"/>
  </w:num>
  <w:num w:numId="3" w16cid:durableId="991905611">
    <w:abstractNumId w:val="53"/>
  </w:num>
  <w:num w:numId="4" w16cid:durableId="1853832815">
    <w:abstractNumId w:val="55"/>
  </w:num>
  <w:num w:numId="5" w16cid:durableId="636885500">
    <w:abstractNumId w:val="7"/>
  </w:num>
  <w:num w:numId="6" w16cid:durableId="555316014">
    <w:abstractNumId w:val="78"/>
  </w:num>
  <w:num w:numId="7" w16cid:durableId="1838612660">
    <w:abstractNumId w:val="21"/>
  </w:num>
  <w:num w:numId="8" w16cid:durableId="1075204363">
    <w:abstractNumId w:val="42"/>
  </w:num>
  <w:num w:numId="9" w16cid:durableId="441920930">
    <w:abstractNumId w:val="30"/>
  </w:num>
  <w:num w:numId="10" w16cid:durableId="1572084017">
    <w:abstractNumId w:val="16"/>
  </w:num>
  <w:num w:numId="11" w16cid:durableId="819812927">
    <w:abstractNumId w:val="71"/>
  </w:num>
  <w:num w:numId="12" w16cid:durableId="71972973">
    <w:abstractNumId w:val="60"/>
  </w:num>
  <w:num w:numId="13" w16cid:durableId="562642985">
    <w:abstractNumId w:val="25"/>
  </w:num>
  <w:num w:numId="14" w16cid:durableId="96412768">
    <w:abstractNumId w:val="26"/>
  </w:num>
  <w:num w:numId="15" w16cid:durableId="1633945407">
    <w:abstractNumId w:val="28"/>
  </w:num>
  <w:num w:numId="16" w16cid:durableId="258173446">
    <w:abstractNumId w:val="20"/>
  </w:num>
  <w:num w:numId="17" w16cid:durableId="1857186510">
    <w:abstractNumId w:val="37"/>
  </w:num>
  <w:num w:numId="18" w16cid:durableId="315768931">
    <w:abstractNumId w:val="61"/>
  </w:num>
  <w:num w:numId="19" w16cid:durableId="1527599784">
    <w:abstractNumId w:val="40"/>
  </w:num>
  <w:num w:numId="20" w16cid:durableId="447354365">
    <w:abstractNumId w:val="27"/>
  </w:num>
  <w:num w:numId="21" w16cid:durableId="1878732201">
    <w:abstractNumId w:val="62"/>
  </w:num>
  <w:num w:numId="22" w16cid:durableId="769468613">
    <w:abstractNumId w:val="45"/>
  </w:num>
  <w:num w:numId="23" w16cid:durableId="1715156281">
    <w:abstractNumId w:val="79"/>
  </w:num>
  <w:num w:numId="24" w16cid:durableId="385185617">
    <w:abstractNumId w:val="32"/>
  </w:num>
  <w:num w:numId="25" w16cid:durableId="94836645">
    <w:abstractNumId w:val="50"/>
  </w:num>
  <w:num w:numId="26" w16cid:durableId="1298414948">
    <w:abstractNumId w:val="47"/>
  </w:num>
  <w:num w:numId="27" w16cid:durableId="384960197">
    <w:abstractNumId w:val="52"/>
  </w:num>
  <w:num w:numId="28" w16cid:durableId="2107068854">
    <w:abstractNumId w:val="43"/>
  </w:num>
  <w:num w:numId="29" w16cid:durableId="32268038">
    <w:abstractNumId w:val="24"/>
  </w:num>
  <w:num w:numId="30" w16cid:durableId="543254087">
    <w:abstractNumId w:val="70"/>
  </w:num>
  <w:num w:numId="31" w16cid:durableId="1681198643">
    <w:abstractNumId w:val="68"/>
  </w:num>
  <w:num w:numId="32" w16cid:durableId="583145234">
    <w:abstractNumId w:val="48"/>
  </w:num>
  <w:num w:numId="33" w16cid:durableId="289098320">
    <w:abstractNumId w:val="14"/>
  </w:num>
  <w:num w:numId="34" w16cid:durableId="479923471">
    <w:abstractNumId w:val="23"/>
  </w:num>
  <w:num w:numId="35" w16cid:durableId="1076243451">
    <w:abstractNumId w:val="69"/>
  </w:num>
  <w:num w:numId="36" w16cid:durableId="1162235058">
    <w:abstractNumId w:val="11"/>
  </w:num>
  <w:num w:numId="37" w16cid:durableId="1537161806">
    <w:abstractNumId w:val="0"/>
  </w:num>
  <w:num w:numId="38" w16cid:durableId="776372171">
    <w:abstractNumId w:val="31"/>
  </w:num>
  <w:num w:numId="39" w16cid:durableId="1903445342">
    <w:abstractNumId w:val="54"/>
  </w:num>
  <w:num w:numId="40" w16cid:durableId="1318801116">
    <w:abstractNumId w:val="4"/>
  </w:num>
  <w:num w:numId="41" w16cid:durableId="145828720">
    <w:abstractNumId w:val="22"/>
  </w:num>
  <w:num w:numId="42" w16cid:durableId="1190988092">
    <w:abstractNumId w:val="9"/>
  </w:num>
  <w:num w:numId="43" w16cid:durableId="475416591">
    <w:abstractNumId w:val="35"/>
  </w:num>
  <w:num w:numId="44" w16cid:durableId="710109660">
    <w:abstractNumId w:val="65"/>
  </w:num>
  <w:num w:numId="45" w16cid:durableId="1848790754">
    <w:abstractNumId w:val="72"/>
  </w:num>
  <w:num w:numId="46" w16cid:durableId="505024201">
    <w:abstractNumId w:val="59"/>
  </w:num>
  <w:num w:numId="47" w16cid:durableId="34157767">
    <w:abstractNumId w:val="75"/>
  </w:num>
  <w:num w:numId="48" w16cid:durableId="715357224">
    <w:abstractNumId w:val="49"/>
  </w:num>
  <w:num w:numId="49" w16cid:durableId="947934313">
    <w:abstractNumId w:val="77"/>
  </w:num>
  <w:num w:numId="50" w16cid:durableId="560558605">
    <w:abstractNumId w:val="36"/>
  </w:num>
  <w:num w:numId="51" w16cid:durableId="871498566">
    <w:abstractNumId w:val="10"/>
  </w:num>
  <w:num w:numId="52" w16cid:durableId="126750810">
    <w:abstractNumId w:val="33"/>
  </w:num>
  <w:num w:numId="53" w16cid:durableId="1592473241">
    <w:abstractNumId w:val="44"/>
  </w:num>
  <w:num w:numId="54" w16cid:durableId="78136693">
    <w:abstractNumId w:val="46"/>
  </w:num>
  <w:num w:numId="55" w16cid:durableId="624115336">
    <w:abstractNumId w:val="13"/>
  </w:num>
  <w:num w:numId="56" w16cid:durableId="76287482">
    <w:abstractNumId w:val="51"/>
  </w:num>
  <w:num w:numId="57" w16cid:durableId="1445343712">
    <w:abstractNumId w:val="12"/>
  </w:num>
  <w:num w:numId="58" w16cid:durableId="180704144">
    <w:abstractNumId w:val="3"/>
  </w:num>
  <w:num w:numId="59" w16cid:durableId="1365709559">
    <w:abstractNumId w:val="38"/>
  </w:num>
  <w:num w:numId="60" w16cid:durableId="1255750558">
    <w:abstractNumId w:val="66"/>
  </w:num>
  <w:num w:numId="61" w16cid:durableId="1078793264">
    <w:abstractNumId w:val="17"/>
  </w:num>
  <w:num w:numId="62" w16cid:durableId="482552543">
    <w:abstractNumId w:val="67"/>
  </w:num>
  <w:num w:numId="63" w16cid:durableId="607927582">
    <w:abstractNumId w:val="15"/>
  </w:num>
  <w:num w:numId="64" w16cid:durableId="1728527709">
    <w:abstractNumId w:val="74"/>
  </w:num>
  <w:num w:numId="65" w16cid:durableId="1781024971">
    <w:abstractNumId w:val="64"/>
  </w:num>
  <w:num w:numId="66" w16cid:durableId="65611477">
    <w:abstractNumId w:val="76"/>
  </w:num>
  <w:num w:numId="67" w16cid:durableId="894506431">
    <w:abstractNumId w:val="2"/>
  </w:num>
  <w:num w:numId="68" w16cid:durableId="1302879266">
    <w:abstractNumId w:val="19"/>
  </w:num>
  <w:num w:numId="69" w16cid:durableId="1269697500">
    <w:abstractNumId w:val="5"/>
  </w:num>
  <w:num w:numId="70" w16cid:durableId="409275655">
    <w:abstractNumId w:val="1"/>
  </w:num>
  <w:num w:numId="71" w16cid:durableId="1440955654">
    <w:abstractNumId w:val="56"/>
  </w:num>
  <w:num w:numId="72" w16cid:durableId="58215494">
    <w:abstractNumId w:val="57"/>
  </w:num>
  <w:num w:numId="73" w16cid:durableId="122311043">
    <w:abstractNumId w:val="39"/>
  </w:num>
  <w:num w:numId="74" w16cid:durableId="1013260988">
    <w:abstractNumId w:val="29"/>
  </w:num>
  <w:num w:numId="75" w16cid:durableId="1057625541">
    <w:abstractNumId w:val="41"/>
  </w:num>
  <w:num w:numId="76" w16cid:durableId="353001499">
    <w:abstractNumId w:val="34"/>
  </w:num>
  <w:num w:numId="77" w16cid:durableId="2130121992">
    <w:abstractNumId w:val="8"/>
  </w:num>
  <w:num w:numId="78" w16cid:durableId="81267268">
    <w:abstractNumId w:val="6"/>
  </w:num>
  <w:num w:numId="79" w16cid:durableId="621499368">
    <w:abstractNumId w:val="58"/>
  </w:num>
  <w:num w:numId="80" w16cid:durableId="1974942399">
    <w:abstractNumId w:val="7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B0E"/>
    <w:rsid w:val="000034D5"/>
    <w:rsid w:val="00004216"/>
    <w:rsid w:val="00004FC1"/>
    <w:rsid w:val="0000547E"/>
    <w:rsid w:val="00006E74"/>
    <w:rsid w:val="00010210"/>
    <w:rsid w:val="00010443"/>
    <w:rsid w:val="00010E5E"/>
    <w:rsid w:val="00011647"/>
    <w:rsid w:val="000129AA"/>
    <w:rsid w:val="000132F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3E5A"/>
    <w:rsid w:val="00074B56"/>
    <w:rsid w:val="00074F91"/>
    <w:rsid w:val="000753B4"/>
    <w:rsid w:val="00075CAA"/>
    <w:rsid w:val="00076EE8"/>
    <w:rsid w:val="000815CF"/>
    <w:rsid w:val="00083DAC"/>
    <w:rsid w:val="000852F7"/>
    <w:rsid w:val="00085F33"/>
    <w:rsid w:val="00086BF5"/>
    <w:rsid w:val="00087F4F"/>
    <w:rsid w:val="00087F63"/>
    <w:rsid w:val="00087FBD"/>
    <w:rsid w:val="00091209"/>
    <w:rsid w:val="000946D1"/>
    <w:rsid w:val="0009484D"/>
    <w:rsid w:val="00094A39"/>
    <w:rsid w:val="00095DB2"/>
    <w:rsid w:val="000960F7"/>
    <w:rsid w:val="000965AF"/>
    <w:rsid w:val="00096675"/>
    <w:rsid w:val="0009752D"/>
    <w:rsid w:val="000A0BC8"/>
    <w:rsid w:val="000A337B"/>
    <w:rsid w:val="000A4190"/>
    <w:rsid w:val="000A455F"/>
    <w:rsid w:val="000A46F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CE0"/>
    <w:rsid w:val="00106F97"/>
    <w:rsid w:val="001077C0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3050F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33A4"/>
    <w:rsid w:val="0016530A"/>
    <w:rsid w:val="0016560C"/>
    <w:rsid w:val="0016723B"/>
    <w:rsid w:val="00171E2C"/>
    <w:rsid w:val="00173A18"/>
    <w:rsid w:val="00173A7A"/>
    <w:rsid w:val="001746A2"/>
    <w:rsid w:val="00175522"/>
    <w:rsid w:val="001756CB"/>
    <w:rsid w:val="001804E2"/>
    <w:rsid w:val="00180EAD"/>
    <w:rsid w:val="001812F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1298"/>
    <w:rsid w:val="001B153A"/>
    <w:rsid w:val="001B24EC"/>
    <w:rsid w:val="001B6EE2"/>
    <w:rsid w:val="001C010C"/>
    <w:rsid w:val="001C1173"/>
    <w:rsid w:val="001C48DB"/>
    <w:rsid w:val="001C4D9A"/>
    <w:rsid w:val="001C50A8"/>
    <w:rsid w:val="001C63D7"/>
    <w:rsid w:val="001C6BC7"/>
    <w:rsid w:val="001C702B"/>
    <w:rsid w:val="001D302B"/>
    <w:rsid w:val="001D7FE7"/>
    <w:rsid w:val="001E0C1C"/>
    <w:rsid w:val="001E11DF"/>
    <w:rsid w:val="001E245E"/>
    <w:rsid w:val="001E29E4"/>
    <w:rsid w:val="001E5B7E"/>
    <w:rsid w:val="001E7278"/>
    <w:rsid w:val="001F14C4"/>
    <w:rsid w:val="001F1E33"/>
    <w:rsid w:val="001F2828"/>
    <w:rsid w:val="001F2A9B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297E"/>
    <w:rsid w:val="00232A02"/>
    <w:rsid w:val="00233534"/>
    <w:rsid w:val="002338C4"/>
    <w:rsid w:val="00233E80"/>
    <w:rsid w:val="002353E8"/>
    <w:rsid w:val="00236A9B"/>
    <w:rsid w:val="00236FA5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5002F"/>
    <w:rsid w:val="00250304"/>
    <w:rsid w:val="00252E72"/>
    <w:rsid w:val="0025397F"/>
    <w:rsid w:val="0025459E"/>
    <w:rsid w:val="00254B15"/>
    <w:rsid w:val="00255387"/>
    <w:rsid w:val="00255888"/>
    <w:rsid w:val="00257482"/>
    <w:rsid w:val="00257A73"/>
    <w:rsid w:val="002602B0"/>
    <w:rsid w:val="00260614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68B0"/>
    <w:rsid w:val="002C166E"/>
    <w:rsid w:val="002C1AC9"/>
    <w:rsid w:val="002C1D41"/>
    <w:rsid w:val="002C2775"/>
    <w:rsid w:val="002C4A25"/>
    <w:rsid w:val="002C708E"/>
    <w:rsid w:val="002D1454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870"/>
    <w:rsid w:val="003071D4"/>
    <w:rsid w:val="00310BF5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AEB"/>
    <w:rsid w:val="00332A28"/>
    <w:rsid w:val="003352E6"/>
    <w:rsid w:val="00335A04"/>
    <w:rsid w:val="00335D23"/>
    <w:rsid w:val="0033601D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B72"/>
    <w:rsid w:val="0035562A"/>
    <w:rsid w:val="00357E0C"/>
    <w:rsid w:val="00357FD3"/>
    <w:rsid w:val="003612D4"/>
    <w:rsid w:val="00362407"/>
    <w:rsid w:val="00362637"/>
    <w:rsid w:val="003635BF"/>
    <w:rsid w:val="00363AE2"/>
    <w:rsid w:val="003644FE"/>
    <w:rsid w:val="00370292"/>
    <w:rsid w:val="00372A56"/>
    <w:rsid w:val="00375FA6"/>
    <w:rsid w:val="003779E4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E0D02"/>
    <w:rsid w:val="003E3910"/>
    <w:rsid w:val="003E39D4"/>
    <w:rsid w:val="003E4F4A"/>
    <w:rsid w:val="003E67F8"/>
    <w:rsid w:val="003F1AD6"/>
    <w:rsid w:val="003F2F2B"/>
    <w:rsid w:val="003F51EE"/>
    <w:rsid w:val="003F693D"/>
    <w:rsid w:val="003F6A67"/>
    <w:rsid w:val="003F7F07"/>
    <w:rsid w:val="00400436"/>
    <w:rsid w:val="004015D9"/>
    <w:rsid w:val="004021A4"/>
    <w:rsid w:val="004035C0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B8B"/>
    <w:rsid w:val="00415CCE"/>
    <w:rsid w:val="00415D37"/>
    <w:rsid w:val="00416D3D"/>
    <w:rsid w:val="00416E9C"/>
    <w:rsid w:val="0042244F"/>
    <w:rsid w:val="004226DD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7919"/>
    <w:rsid w:val="004609E9"/>
    <w:rsid w:val="00461434"/>
    <w:rsid w:val="0046223A"/>
    <w:rsid w:val="00462B09"/>
    <w:rsid w:val="00462BEF"/>
    <w:rsid w:val="004634F0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6DF1"/>
    <w:rsid w:val="00481B23"/>
    <w:rsid w:val="004826C4"/>
    <w:rsid w:val="00482D52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4937"/>
    <w:rsid w:val="004B52B6"/>
    <w:rsid w:val="004B5C71"/>
    <w:rsid w:val="004B66A7"/>
    <w:rsid w:val="004B703B"/>
    <w:rsid w:val="004B7106"/>
    <w:rsid w:val="004C59E0"/>
    <w:rsid w:val="004C66B2"/>
    <w:rsid w:val="004C7041"/>
    <w:rsid w:val="004D06DA"/>
    <w:rsid w:val="004D0C2A"/>
    <w:rsid w:val="004D1CF2"/>
    <w:rsid w:val="004D1D61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504B54"/>
    <w:rsid w:val="00505343"/>
    <w:rsid w:val="00506DE5"/>
    <w:rsid w:val="00507B76"/>
    <w:rsid w:val="00511C8B"/>
    <w:rsid w:val="0051222A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40017"/>
    <w:rsid w:val="00540B5A"/>
    <w:rsid w:val="00541BEA"/>
    <w:rsid w:val="0054376B"/>
    <w:rsid w:val="00543BF2"/>
    <w:rsid w:val="00543D9E"/>
    <w:rsid w:val="00545EF7"/>
    <w:rsid w:val="005460B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393D"/>
    <w:rsid w:val="00564B8D"/>
    <w:rsid w:val="00564D7A"/>
    <w:rsid w:val="0056512A"/>
    <w:rsid w:val="00566D64"/>
    <w:rsid w:val="005677B3"/>
    <w:rsid w:val="00567A17"/>
    <w:rsid w:val="00567C72"/>
    <w:rsid w:val="00567DEE"/>
    <w:rsid w:val="00567F1B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6324"/>
    <w:rsid w:val="00596A5A"/>
    <w:rsid w:val="00596C88"/>
    <w:rsid w:val="0059746D"/>
    <w:rsid w:val="0059774D"/>
    <w:rsid w:val="00597A6B"/>
    <w:rsid w:val="005A0956"/>
    <w:rsid w:val="005A0B13"/>
    <w:rsid w:val="005A10D2"/>
    <w:rsid w:val="005A266A"/>
    <w:rsid w:val="005A2A09"/>
    <w:rsid w:val="005A7AAE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401E"/>
    <w:rsid w:val="005C4970"/>
    <w:rsid w:val="005C570C"/>
    <w:rsid w:val="005C74B3"/>
    <w:rsid w:val="005D2065"/>
    <w:rsid w:val="005D2A36"/>
    <w:rsid w:val="005D3ACE"/>
    <w:rsid w:val="005D4799"/>
    <w:rsid w:val="005D5BAB"/>
    <w:rsid w:val="005D622E"/>
    <w:rsid w:val="005D7265"/>
    <w:rsid w:val="005E2580"/>
    <w:rsid w:val="005E461C"/>
    <w:rsid w:val="005E4FE1"/>
    <w:rsid w:val="005E607F"/>
    <w:rsid w:val="005E6573"/>
    <w:rsid w:val="005E7E8E"/>
    <w:rsid w:val="005F0678"/>
    <w:rsid w:val="005F1105"/>
    <w:rsid w:val="005F293B"/>
    <w:rsid w:val="005F5AD8"/>
    <w:rsid w:val="005F6EAE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4053"/>
    <w:rsid w:val="006155CA"/>
    <w:rsid w:val="00615D43"/>
    <w:rsid w:val="0061659E"/>
    <w:rsid w:val="006200FB"/>
    <w:rsid w:val="006209C1"/>
    <w:rsid w:val="006215AE"/>
    <w:rsid w:val="006218E1"/>
    <w:rsid w:val="0062208C"/>
    <w:rsid w:val="00622308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835"/>
    <w:rsid w:val="00636D35"/>
    <w:rsid w:val="00637348"/>
    <w:rsid w:val="0064288E"/>
    <w:rsid w:val="00642AE2"/>
    <w:rsid w:val="00644264"/>
    <w:rsid w:val="00645BC5"/>
    <w:rsid w:val="00646046"/>
    <w:rsid w:val="0064609C"/>
    <w:rsid w:val="006461FB"/>
    <w:rsid w:val="00646EBC"/>
    <w:rsid w:val="006511AC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7C82"/>
    <w:rsid w:val="006A0DB1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4E64"/>
    <w:rsid w:val="006B53EC"/>
    <w:rsid w:val="006C0306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58D2"/>
    <w:rsid w:val="006E10D7"/>
    <w:rsid w:val="006E54DF"/>
    <w:rsid w:val="006E6479"/>
    <w:rsid w:val="006E6CF3"/>
    <w:rsid w:val="006F04C3"/>
    <w:rsid w:val="006F09CE"/>
    <w:rsid w:val="006F0A21"/>
    <w:rsid w:val="006F3477"/>
    <w:rsid w:val="006F4115"/>
    <w:rsid w:val="006F62D7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11222"/>
    <w:rsid w:val="007134E9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51AE"/>
    <w:rsid w:val="00736F59"/>
    <w:rsid w:val="00740B90"/>
    <w:rsid w:val="007421F8"/>
    <w:rsid w:val="00742A4F"/>
    <w:rsid w:val="00743FAF"/>
    <w:rsid w:val="00744EE6"/>
    <w:rsid w:val="00745898"/>
    <w:rsid w:val="00745FFA"/>
    <w:rsid w:val="00746D34"/>
    <w:rsid w:val="00752890"/>
    <w:rsid w:val="00753E7E"/>
    <w:rsid w:val="00755C6A"/>
    <w:rsid w:val="007564EF"/>
    <w:rsid w:val="00757046"/>
    <w:rsid w:val="00760C0A"/>
    <w:rsid w:val="00764DB0"/>
    <w:rsid w:val="00765A69"/>
    <w:rsid w:val="00767A77"/>
    <w:rsid w:val="00770315"/>
    <w:rsid w:val="007718CA"/>
    <w:rsid w:val="00772CA7"/>
    <w:rsid w:val="007737E5"/>
    <w:rsid w:val="00773D4F"/>
    <w:rsid w:val="007741A1"/>
    <w:rsid w:val="00776B12"/>
    <w:rsid w:val="00777A31"/>
    <w:rsid w:val="00780A39"/>
    <w:rsid w:val="007838C9"/>
    <w:rsid w:val="00785093"/>
    <w:rsid w:val="00786217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9D3"/>
    <w:rsid w:val="007A1A03"/>
    <w:rsid w:val="007A2185"/>
    <w:rsid w:val="007A2BA2"/>
    <w:rsid w:val="007A3DD9"/>
    <w:rsid w:val="007A47C5"/>
    <w:rsid w:val="007A49F2"/>
    <w:rsid w:val="007A688A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AC0"/>
    <w:rsid w:val="007F7D29"/>
    <w:rsid w:val="00800997"/>
    <w:rsid w:val="00800BFF"/>
    <w:rsid w:val="008013FC"/>
    <w:rsid w:val="00801CA2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3E7D"/>
    <w:rsid w:val="008244A6"/>
    <w:rsid w:val="00825DAD"/>
    <w:rsid w:val="00825FD1"/>
    <w:rsid w:val="00826FBB"/>
    <w:rsid w:val="00830D81"/>
    <w:rsid w:val="0083139D"/>
    <w:rsid w:val="00832508"/>
    <w:rsid w:val="00833DAB"/>
    <w:rsid w:val="00833F77"/>
    <w:rsid w:val="008340BB"/>
    <w:rsid w:val="00835990"/>
    <w:rsid w:val="008375CE"/>
    <w:rsid w:val="00842B99"/>
    <w:rsid w:val="00843040"/>
    <w:rsid w:val="00845411"/>
    <w:rsid w:val="00847E25"/>
    <w:rsid w:val="0085105E"/>
    <w:rsid w:val="008527ED"/>
    <w:rsid w:val="0085403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AD1"/>
    <w:rsid w:val="008A2619"/>
    <w:rsid w:val="008A2659"/>
    <w:rsid w:val="008A285F"/>
    <w:rsid w:val="008A2AC0"/>
    <w:rsid w:val="008A4E09"/>
    <w:rsid w:val="008A60C3"/>
    <w:rsid w:val="008A6A57"/>
    <w:rsid w:val="008B3519"/>
    <w:rsid w:val="008B4952"/>
    <w:rsid w:val="008B50F5"/>
    <w:rsid w:val="008B5F51"/>
    <w:rsid w:val="008B74F5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460B"/>
    <w:rsid w:val="008E691A"/>
    <w:rsid w:val="008E6943"/>
    <w:rsid w:val="008E7E1E"/>
    <w:rsid w:val="008F02B2"/>
    <w:rsid w:val="008F187C"/>
    <w:rsid w:val="008F1887"/>
    <w:rsid w:val="008F3257"/>
    <w:rsid w:val="008F3328"/>
    <w:rsid w:val="008F482A"/>
    <w:rsid w:val="008F5D4F"/>
    <w:rsid w:val="008F5EFB"/>
    <w:rsid w:val="008F6EBB"/>
    <w:rsid w:val="008F7325"/>
    <w:rsid w:val="0090007B"/>
    <w:rsid w:val="00900D2B"/>
    <w:rsid w:val="009016A3"/>
    <w:rsid w:val="0090213D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22E02"/>
    <w:rsid w:val="0092345F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25BF"/>
    <w:rsid w:val="009436C3"/>
    <w:rsid w:val="00943F48"/>
    <w:rsid w:val="00944286"/>
    <w:rsid w:val="009460A0"/>
    <w:rsid w:val="00946825"/>
    <w:rsid w:val="00950835"/>
    <w:rsid w:val="00953CC6"/>
    <w:rsid w:val="0095477D"/>
    <w:rsid w:val="00954951"/>
    <w:rsid w:val="00955E21"/>
    <w:rsid w:val="0095655F"/>
    <w:rsid w:val="009573EA"/>
    <w:rsid w:val="009575ED"/>
    <w:rsid w:val="0096235B"/>
    <w:rsid w:val="009634EC"/>
    <w:rsid w:val="00964733"/>
    <w:rsid w:val="00964931"/>
    <w:rsid w:val="00965E01"/>
    <w:rsid w:val="00965EFB"/>
    <w:rsid w:val="00971242"/>
    <w:rsid w:val="00971AA2"/>
    <w:rsid w:val="009728E8"/>
    <w:rsid w:val="009730EB"/>
    <w:rsid w:val="00973A63"/>
    <w:rsid w:val="00973DE5"/>
    <w:rsid w:val="00974517"/>
    <w:rsid w:val="00975283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FB0"/>
    <w:rsid w:val="009841FF"/>
    <w:rsid w:val="0098448A"/>
    <w:rsid w:val="00984712"/>
    <w:rsid w:val="009853DB"/>
    <w:rsid w:val="00986167"/>
    <w:rsid w:val="00990DAC"/>
    <w:rsid w:val="0099391F"/>
    <w:rsid w:val="00994AF5"/>
    <w:rsid w:val="0099516D"/>
    <w:rsid w:val="0099558B"/>
    <w:rsid w:val="009975C0"/>
    <w:rsid w:val="009A34B8"/>
    <w:rsid w:val="009A3C5D"/>
    <w:rsid w:val="009A40B3"/>
    <w:rsid w:val="009A6167"/>
    <w:rsid w:val="009A67DF"/>
    <w:rsid w:val="009A7C5A"/>
    <w:rsid w:val="009B0559"/>
    <w:rsid w:val="009B0E08"/>
    <w:rsid w:val="009B271B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D0523"/>
    <w:rsid w:val="009D0963"/>
    <w:rsid w:val="009D15D6"/>
    <w:rsid w:val="009D193D"/>
    <w:rsid w:val="009D1D5C"/>
    <w:rsid w:val="009D3BB6"/>
    <w:rsid w:val="009D5577"/>
    <w:rsid w:val="009D6712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7AD7"/>
    <w:rsid w:val="009F3CBD"/>
    <w:rsid w:val="009F4A08"/>
    <w:rsid w:val="009F4B09"/>
    <w:rsid w:val="009F5296"/>
    <w:rsid w:val="009F53F9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260A"/>
    <w:rsid w:val="00A128A3"/>
    <w:rsid w:val="00A12C4C"/>
    <w:rsid w:val="00A1560D"/>
    <w:rsid w:val="00A158CB"/>
    <w:rsid w:val="00A17BA5"/>
    <w:rsid w:val="00A17FD3"/>
    <w:rsid w:val="00A20484"/>
    <w:rsid w:val="00A22707"/>
    <w:rsid w:val="00A23296"/>
    <w:rsid w:val="00A246F3"/>
    <w:rsid w:val="00A2659D"/>
    <w:rsid w:val="00A304C9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7B83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6915"/>
    <w:rsid w:val="00A76B80"/>
    <w:rsid w:val="00A774B3"/>
    <w:rsid w:val="00A80742"/>
    <w:rsid w:val="00A80BA7"/>
    <w:rsid w:val="00A81203"/>
    <w:rsid w:val="00A81FD8"/>
    <w:rsid w:val="00A82CCA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5AA7"/>
    <w:rsid w:val="00AA771C"/>
    <w:rsid w:val="00AA7F4A"/>
    <w:rsid w:val="00AB0DC1"/>
    <w:rsid w:val="00AB1801"/>
    <w:rsid w:val="00AB5D16"/>
    <w:rsid w:val="00AB5E3A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E1399"/>
    <w:rsid w:val="00AE43BF"/>
    <w:rsid w:val="00AE4642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11AC0"/>
    <w:rsid w:val="00B120BF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92C"/>
    <w:rsid w:val="00B3193C"/>
    <w:rsid w:val="00B333AB"/>
    <w:rsid w:val="00B333C8"/>
    <w:rsid w:val="00B334BC"/>
    <w:rsid w:val="00B34831"/>
    <w:rsid w:val="00B34BCD"/>
    <w:rsid w:val="00B35138"/>
    <w:rsid w:val="00B379C5"/>
    <w:rsid w:val="00B401B2"/>
    <w:rsid w:val="00B41819"/>
    <w:rsid w:val="00B4305C"/>
    <w:rsid w:val="00B4409A"/>
    <w:rsid w:val="00B454AE"/>
    <w:rsid w:val="00B4614B"/>
    <w:rsid w:val="00B47A37"/>
    <w:rsid w:val="00B47C51"/>
    <w:rsid w:val="00B52172"/>
    <w:rsid w:val="00B52E62"/>
    <w:rsid w:val="00B5350B"/>
    <w:rsid w:val="00B5582B"/>
    <w:rsid w:val="00B5584D"/>
    <w:rsid w:val="00B55907"/>
    <w:rsid w:val="00B5647F"/>
    <w:rsid w:val="00B57B9E"/>
    <w:rsid w:val="00B61159"/>
    <w:rsid w:val="00B62DFD"/>
    <w:rsid w:val="00B636FE"/>
    <w:rsid w:val="00B63BD6"/>
    <w:rsid w:val="00B64CFB"/>
    <w:rsid w:val="00B65A4B"/>
    <w:rsid w:val="00B67B71"/>
    <w:rsid w:val="00B70A87"/>
    <w:rsid w:val="00B7655B"/>
    <w:rsid w:val="00B77A4B"/>
    <w:rsid w:val="00B77EE1"/>
    <w:rsid w:val="00B80608"/>
    <w:rsid w:val="00B81ED3"/>
    <w:rsid w:val="00B8201F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B1828"/>
    <w:rsid w:val="00BB4378"/>
    <w:rsid w:val="00BB6199"/>
    <w:rsid w:val="00BB622F"/>
    <w:rsid w:val="00BB6293"/>
    <w:rsid w:val="00BB6B59"/>
    <w:rsid w:val="00BB6C3E"/>
    <w:rsid w:val="00BC1A23"/>
    <w:rsid w:val="00BC306E"/>
    <w:rsid w:val="00BC3682"/>
    <w:rsid w:val="00BC3A09"/>
    <w:rsid w:val="00BC4ED5"/>
    <w:rsid w:val="00BC5334"/>
    <w:rsid w:val="00BC5C1F"/>
    <w:rsid w:val="00BC724D"/>
    <w:rsid w:val="00BC76C5"/>
    <w:rsid w:val="00BD0AAC"/>
    <w:rsid w:val="00BD3179"/>
    <w:rsid w:val="00BD4DB3"/>
    <w:rsid w:val="00BD5307"/>
    <w:rsid w:val="00BD53C6"/>
    <w:rsid w:val="00BD5B2B"/>
    <w:rsid w:val="00BE07AA"/>
    <w:rsid w:val="00BE0884"/>
    <w:rsid w:val="00BE15F7"/>
    <w:rsid w:val="00BE43CC"/>
    <w:rsid w:val="00BE5116"/>
    <w:rsid w:val="00BE5C18"/>
    <w:rsid w:val="00BE66F4"/>
    <w:rsid w:val="00BF352F"/>
    <w:rsid w:val="00BF5AE0"/>
    <w:rsid w:val="00BF5FC9"/>
    <w:rsid w:val="00BF7E09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E87"/>
    <w:rsid w:val="00C15CF6"/>
    <w:rsid w:val="00C16CE8"/>
    <w:rsid w:val="00C171D2"/>
    <w:rsid w:val="00C17A13"/>
    <w:rsid w:val="00C2092A"/>
    <w:rsid w:val="00C2106D"/>
    <w:rsid w:val="00C231A3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3AA3"/>
    <w:rsid w:val="00C33FB9"/>
    <w:rsid w:val="00C36F01"/>
    <w:rsid w:val="00C3778A"/>
    <w:rsid w:val="00C40493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6C6B"/>
    <w:rsid w:val="00C975FA"/>
    <w:rsid w:val="00CA1151"/>
    <w:rsid w:val="00CA1E49"/>
    <w:rsid w:val="00CA237F"/>
    <w:rsid w:val="00CA3782"/>
    <w:rsid w:val="00CA38CF"/>
    <w:rsid w:val="00CA77AC"/>
    <w:rsid w:val="00CB0C22"/>
    <w:rsid w:val="00CB0DD8"/>
    <w:rsid w:val="00CB1386"/>
    <w:rsid w:val="00CB2848"/>
    <w:rsid w:val="00CB6404"/>
    <w:rsid w:val="00CB6F06"/>
    <w:rsid w:val="00CC0025"/>
    <w:rsid w:val="00CC08BF"/>
    <w:rsid w:val="00CC0C52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9B4"/>
    <w:rsid w:val="00CE1A4B"/>
    <w:rsid w:val="00CE27B5"/>
    <w:rsid w:val="00CE2986"/>
    <w:rsid w:val="00CE33C0"/>
    <w:rsid w:val="00CE7B08"/>
    <w:rsid w:val="00CF11A2"/>
    <w:rsid w:val="00CF1992"/>
    <w:rsid w:val="00CF3DFE"/>
    <w:rsid w:val="00CF4D82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75AD"/>
    <w:rsid w:val="00D305D7"/>
    <w:rsid w:val="00D30939"/>
    <w:rsid w:val="00D331BE"/>
    <w:rsid w:val="00D335CF"/>
    <w:rsid w:val="00D34369"/>
    <w:rsid w:val="00D40EC1"/>
    <w:rsid w:val="00D42265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FFB"/>
    <w:rsid w:val="00D676BD"/>
    <w:rsid w:val="00D67B92"/>
    <w:rsid w:val="00D724E6"/>
    <w:rsid w:val="00D740BB"/>
    <w:rsid w:val="00D760C2"/>
    <w:rsid w:val="00D77907"/>
    <w:rsid w:val="00D83662"/>
    <w:rsid w:val="00D846CD"/>
    <w:rsid w:val="00D86C6E"/>
    <w:rsid w:val="00D86FE2"/>
    <w:rsid w:val="00D91E21"/>
    <w:rsid w:val="00D9219E"/>
    <w:rsid w:val="00D93215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C13DC"/>
    <w:rsid w:val="00DC1CFC"/>
    <w:rsid w:val="00DC1D96"/>
    <w:rsid w:val="00DC2312"/>
    <w:rsid w:val="00DC23D7"/>
    <w:rsid w:val="00DC2C18"/>
    <w:rsid w:val="00DC7088"/>
    <w:rsid w:val="00DD07FB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175D"/>
    <w:rsid w:val="00DE1E97"/>
    <w:rsid w:val="00DE2950"/>
    <w:rsid w:val="00DE4012"/>
    <w:rsid w:val="00DE444C"/>
    <w:rsid w:val="00DE502A"/>
    <w:rsid w:val="00DE7632"/>
    <w:rsid w:val="00DF3990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7E3"/>
    <w:rsid w:val="00E1336E"/>
    <w:rsid w:val="00E13816"/>
    <w:rsid w:val="00E14E8A"/>
    <w:rsid w:val="00E15B9B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5CD"/>
    <w:rsid w:val="00E35C2C"/>
    <w:rsid w:val="00E3636A"/>
    <w:rsid w:val="00E41E6B"/>
    <w:rsid w:val="00E41EF0"/>
    <w:rsid w:val="00E41F75"/>
    <w:rsid w:val="00E43DCB"/>
    <w:rsid w:val="00E5052A"/>
    <w:rsid w:val="00E50CA2"/>
    <w:rsid w:val="00E542A5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FCC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36"/>
    <w:rsid w:val="00EF1FB9"/>
    <w:rsid w:val="00EF2089"/>
    <w:rsid w:val="00EF29B4"/>
    <w:rsid w:val="00EF4FDA"/>
    <w:rsid w:val="00EF55D9"/>
    <w:rsid w:val="00EF63E6"/>
    <w:rsid w:val="00EF67B9"/>
    <w:rsid w:val="00EF6B2B"/>
    <w:rsid w:val="00EF7C98"/>
    <w:rsid w:val="00F005D7"/>
    <w:rsid w:val="00F0078F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30148"/>
    <w:rsid w:val="00F30610"/>
    <w:rsid w:val="00F306A8"/>
    <w:rsid w:val="00F30976"/>
    <w:rsid w:val="00F33A14"/>
    <w:rsid w:val="00F3496F"/>
    <w:rsid w:val="00F34E43"/>
    <w:rsid w:val="00F34E6F"/>
    <w:rsid w:val="00F35BEF"/>
    <w:rsid w:val="00F3713F"/>
    <w:rsid w:val="00F374B2"/>
    <w:rsid w:val="00F40550"/>
    <w:rsid w:val="00F40854"/>
    <w:rsid w:val="00F43952"/>
    <w:rsid w:val="00F44C66"/>
    <w:rsid w:val="00F4563C"/>
    <w:rsid w:val="00F4677D"/>
    <w:rsid w:val="00F4695F"/>
    <w:rsid w:val="00F47A37"/>
    <w:rsid w:val="00F47AC1"/>
    <w:rsid w:val="00F50D2A"/>
    <w:rsid w:val="00F530D4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69E"/>
    <w:rsid w:val="00F8185C"/>
    <w:rsid w:val="00F85AA7"/>
    <w:rsid w:val="00F86707"/>
    <w:rsid w:val="00F91D56"/>
    <w:rsid w:val="00F91DF3"/>
    <w:rsid w:val="00F93D95"/>
    <w:rsid w:val="00F946E1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6206"/>
    <w:rsid w:val="00FA6889"/>
    <w:rsid w:val="00FA6E79"/>
    <w:rsid w:val="00FA72C3"/>
    <w:rsid w:val="00FB1386"/>
    <w:rsid w:val="00FB14D2"/>
    <w:rsid w:val="00FB1D69"/>
    <w:rsid w:val="00FB317B"/>
    <w:rsid w:val="00FB37BA"/>
    <w:rsid w:val="00FB4EBE"/>
    <w:rsid w:val="00FB50B3"/>
    <w:rsid w:val="00FB51F6"/>
    <w:rsid w:val="00FB6E5B"/>
    <w:rsid w:val="00FB74DA"/>
    <w:rsid w:val="00FB7CC1"/>
    <w:rsid w:val="00FC07C3"/>
    <w:rsid w:val="00FC0D3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2B62"/>
    <w:rsid w:val="00FF2BD2"/>
    <w:rsid w:val="00FF39C8"/>
    <w:rsid w:val="00FF4140"/>
    <w:rsid w:val="00FF4181"/>
    <w:rsid w:val="00FF44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2</cp:revision>
  <cp:lastPrinted>2025-09-18T21:12:00Z</cp:lastPrinted>
  <dcterms:created xsi:type="dcterms:W3CDTF">2025-09-18T21:13:00Z</dcterms:created>
  <dcterms:modified xsi:type="dcterms:W3CDTF">2025-09-18T21:13:00Z</dcterms:modified>
</cp:coreProperties>
</file>