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4F83" w14:textId="77777777" w:rsidR="004502F6" w:rsidRDefault="004502F6" w:rsidP="004502F6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 the Gates, that the Righteous Nation May Enter In</w:t>
      </w:r>
    </w:p>
    <w:p w14:paraId="0600D3BA" w14:textId="1614EC36" w:rsidR="00C76FBE" w:rsidRPr="004502F6" w:rsidRDefault="004502F6" w:rsidP="004502F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(Isaiah 26)</w:t>
      </w:r>
    </w:p>
    <w:p w14:paraId="4258CAB9" w14:textId="77777777" w:rsidR="00C76FBE" w:rsidRDefault="00C76FBE" w:rsidP="00C76FBE">
      <w:pPr>
        <w:pStyle w:val="NoSpacing"/>
        <w:rPr>
          <w:sz w:val="32"/>
          <w:szCs w:val="32"/>
        </w:rPr>
      </w:pPr>
    </w:p>
    <w:p w14:paraId="1CA8E748" w14:textId="5BC28059" w:rsidR="000960F7" w:rsidRDefault="00F724E0" w:rsidP="004502F6">
      <w:pPr>
        <w:pStyle w:val="NoSpacing"/>
      </w:pPr>
      <w:r>
        <w:t>Isaiah 26 is a song of salvation which the church sings in the present day as it awaits the coming of the Lord and the completion of its salvation on the last day.</w:t>
      </w:r>
    </w:p>
    <w:p w14:paraId="7C716832" w14:textId="77777777" w:rsidR="00F724E0" w:rsidRDefault="00F724E0" w:rsidP="004502F6">
      <w:pPr>
        <w:pStyle w:val="NoSpacing"/>
      </w:pPr>
    </w:p>
    <w:p w14:paraId="001F57D6" w14:textId="3C2EC740" w:rsidR="00F724E0" w:rsidRDefault="00F724E0" w:rsidP="00F724E0">
      <w:pPr>
        <w:pStyle w:val="NoSpacing"/>
        <w:rPr>
          <w:b/>
          <w:bCs/>
        </w:rPr>
      </w:pPr>
      <w:r>
        <w:rPr>
          <w:b/>
          <w:bCs/>
        </w:rPr>
        <w:t xml:space="preserve">The </w:t>
      </w:r>
      <w:r w:rsidRPr="00EC7079">
        <w:rPr>
          <w:b/>
          <w:bCs/>
          <w:highlight w:val="yellow"/>
        </w:rPr>
        <w:t xml:space="preserve">Song </w:t>
      </w:r>
      <w:r>
        <w:rPr>
          <w:b/>
          <w:bCs/>
        </w:rPr>
        <w:t xml:space="preserve">of the </w:t>
      </w:r>
      <w:r w:rsidRPr="00EC7079">
        <w:rPr>
          <w:b/>
          <w:bCs/>
          <w:highlight w:val="yellow"/>
        </w:rPr>
        <w:t>Saved</w:t>
      </w:r>
    </w:p>
    <w:p w14:paraId="74CD591E" w14:textId="3F6AAA5A" w:rsidR="00F724E0" w:rsidRDefault="007D3982" w:rsidP="00F724E0">
      <w:pPr>
        <w:pStyle w:val="NoSpacing"/>
      </w:pPr>
      <w:r>
        <w:t>This song is</w:t>
      </w:r>
      <w:r w:rsidR="00F724E0">
        <w:t xml:space="preserve"> sung by the redeemed who have found </w:t>
      </w:r>
      <w:r w:rsidR="00F724E0" w:rsidRPr="00EC7079">
        <w:rPr>
          <w:highlight w:val="yellow"/>
        </w:rPr>
        <w:t xml:space="preserve">refuge </w:t>
      </w:r>
      <w:r w:rsidR="00F724E0">
        <w:t xml:space="preserve">and </w:t>
      </w:r>
      <w:r w:rsidR="00F724E0" w:rsidRPr="00EC7079">
        <w:rPr>
          <w:highlight w:val="yellow"/>
        </w:rPr>
        <w:t xml:space="preserve">salvation </w:t>
      </w:r>
      <w:r w:rsidR="00F724E0">
        <w:t xml:space="preserve">in Zion as they await the LORD’s </w:t>
      </w:r>
      <w:r w:rsidR="00F724E0" w:rsidRPr="00EC7079">
        <w:rPr>
          <w:highlight w:val="yellow"/>
        </w:rPr>
        <w:t xml:space="preserve">return </w:t>
      </w:r>
      <w:r w:rsidR="00F724E0">
        <w:t xml:space="preserve">and the day of </w:t>
      </w:r>
      <w:r w:rsidR="00F724E0" w:rsidRPr="00EC7079">
        <w:rPr>
          <w:highlight w:val="yellow"/>
        </w:rPr>
        <w:t>resurrection</w:t>
      </w:r>
      <w:r w:rsidR="00F724E0">
        <w:t>.</w:t>
      </w:r>
    </w:p>
    <w:p w14:paraId="08628ED1" w14:textId="77777777" w:rsidR="00F724E0" w:rsidRDefault="00F724E0" w:rsidP="00F724E0">
      <w:pPr>
        <w:pStyle w:val="NoSpacing"/>
      </w:pPr>
    </w:p>
    <w:p w14:paraId="4DEFC600" w14:textId="361583D5" w:rsidR="00F724E0" w:rsidRDefault="00F724E0" w:rsidP="00AC682B">
      <w:pPr>
        <w:pStyle w:val="NoSpacing"/>
        <w:numPr>
          <w:ilvl w:val="0"/>
          <w:numId w:val="73"/>
        </w:numPr>
        <w:rPr>
          <w:b/>
          <w:bCs/>
        </w:rPr>
      </w:pPr>
      <w:r>
        <w:rPr>
          <w:b/>
          <w:bCs/>
        </w:rPr>
        <w:t xml:space="preserve">The </w:t>
      </w:r>
      <w:r w:rsidRPr="00EC7079">
        <w:rPr>
          <w:b/>
          <w:bCs/>
          <w:highlight w:val="yellow"/>
        </w:rPr>
        <w:t>Present</w:t>
      </w:r>
      <w:r w:rsidRPr="00EC7079">
        <w:rPr>
          <w:b/>
          <w:bCs/>
        </w:rPr>
        <w:t xml:space="preserve"> </w:t>
      </w:r>
      <w:r w:rsidRPr="00EC7079">
        <w:rPr>
          <w:b/>
          <w:bCs/>
          <w:highlight w:val="yellow"/>
        </w:rPr>
        <w:t xml:space="preserve">Security </w:t>
      </w:r>
      <w:r>
        <w:rPr>
          <w:b/>
          <w:bCs/>
        </w:rPr>
        <w:t>of the Saved</w:t>
      </w:r>
      <w:r w:rsidR="00AC682B">
        <w:rPr>
          <w:b/>
          <w:bCs/>
        </w:rPr>
        <w:t xml:space="preserve"> (vv. 1–6)</w:t>
      </w:r>
    </w:p>
    <w:p w14:paraId="407FE9B3" w14:textId="3A6B1992" w:rsidR="00AC682B" w:rsidRDefault="00AC682B" w:rsidP="00AC682B">
      <w:pPr>
        <w:pStyle w:val="NoSpacing"/>
      </w:pPr>
      <w:r>
        <w:t xml:space="preserve">Isaiah depicts salvation as a </w:t>
      </w:r>
      <w:r w:rsidRPr="00EC7079">
        <w:rPr>
          <w:highlight w:val="yellow"/>
        </w:rPr>
        <w:t xml:space="preserve">pilgrimage </w:t>
      </w:r>
      <w:r>
        <w:t xml:space="preserve">to the holy city where the saints seek </w:t>
      </w:r>
      <w:r w:rsidRPr="00EC7079">
        <w:rPr>
          <w:highlight w:val="yellow"/>
        </w:rPr>
        <w:t xml:space="preserve">refuge </w:t>
      </w:r>
      <w:r>
        <w:t xml:space="preserve">from the coming storm of God’s </w:t>
      </w:r>
      <w:r w:rsidRPr="007D3982">
        <w:rPr>
          <w:highlight w:val="yellow"/>
        </w:rPr>
        <w:t>wrath</w:t>
      </w:r>
      <w:r>
        <w:t xml:space="preserve"> upon the nations.</w:t>
      </w:r>
    </w:p>
    <w:p w14:paraId="345B6344" w14:textId="0FFBEB12" w:rsidR="00AC682B" w:rsidRDefault="00197E6B" w:rsidP="00AC682B">
      <w:pPr>
        <w:pStyle w:val="NoSpacing"/>
        <w:numPr>
          <w:ilvl w:val="0"/>
          <w:numId w:val="74"/>
        </w:numPr>
      </w:pPr>
      <w:r w:rsidRPr="00197E6B">
        <w:rPr>
          <w:i/>
          <w:iCs/>
        </w:rPr>
        <w:t>Why are the saints secure</w:t>
      </w:r>
      <w:r w:rsidR="000D74C1">
        <w:rPr>
          <w:i/>
          <w:iCs/>
        </w:rPr>
        <w:t xml:space="preserve"> in Christ</w:t>
      </w:r>
      <w:r w:rsidRPr="00197E6B">
        <w:rPr>
          <w:i/>
          <w:iCs/>
        </w:rPr>
        <w:t>?</w:t>
      </w:r>
      <w:r>
        <w:t xml:space="preserve"> Christ’s</w:t>
      </w:r>
      <w:r w:rsidR="00AC682B">
        <w:t xml:space="preserve"> </w:t>
      </w:r>
      <w:r w:rsidR="00AC682B" w:rsidRPr="000F439B">
        <w:rPr>
          <w:highlight w:val="yellow"/>
        </w:rPr>
        <w:t xml:space="preserve">blood </w:t>
      </w:r>
      <w:r w:rsidR="00AC682B">
        <w:t xml:space="preserve">and </w:t>
      </w:r>
      <w:r w:rsidR="00AC682B" w:rsidRPr="000F439B">
        <w:rPr>
          <w:highlight w:val="yellow"/>
        </w:rPr>
        <w:t xml:space="preserve">righteousness </w:t>
      </w:r>
      <w:r w:rsidR="00AC682B">
        <w:t xml:space="preserve">form an impenetrable fortress </w:t>
      </w:r>
      <w:r w:rsidR="007D3982">
        <w:t>of salvation</w:t>
      </w:r>
      <w:r w:rsidR="000D74C1">
        <w:t xml:space="preserve"> (v. 1)</w:t>
      </w:r>
      <w:r w:rsidR="00AC682B">
        <w:t>.</w:t>
      </w:r>
      <w:r>
        <w:t xml:space="preserve"> It is built upon the foundation of God’s </w:t>
      </w:r>
      <w:r w:rsidRPr="000F439B">
        <w:rPr>
          <w:highlight w:val="yellow"/>
        </w:rPr>
        <w:t>eternal</w:t>
      </w:r>
      <w:r>
        <w:t xml:space="preserve"> </w:t>
      </w:r>
      <w:r w:rsidRPr="000F439B">
        <w:rPr>
          <w:highlight w:val="yellow"/>
        </w:rPr>
        <w:t>covenant</w:t>
      </w:r>
      <w:r w:rsidR="000D74C1" w:rsidRPr="000F439B">
        <w:rPr>
          <w:highlight w:val="yellow"/>
        </w:rPr>
        <w:t xml:space="preserve"> </w:t>
      </w:r>
      <w:r w:rsidR="000D74C1">
        <w:t>(v. 4)</w:t>
      </w:r>
      <w:r>
        <w:t xml:space="preserve">. And it is </w:t>
      </w:r>
      <w:r w:rsidR="000D74C1">
        <w:t xml:space="preserve">safe because God has </w:t>
      </w:r>
      <w:r w:rsidR="000D74C1" w:rsidRPr="000F439B">
        <w:rPr>
          <w:highlight w:val="yellow"/>
        </w:rPr>
        <w:t>defeat</w:t>
      </w:r>
      <w:r w:rsidR="00A02DB0">
        <w:rPr>
          <w:highlight w:val="yellow"/>
        </w:rPr>
        <w:t>ed</w:t>
      </w:r>
      <w:r w:rsidR="000D74C1" w:rsidRPr="000F439B">
        <w:rPr>
          <w:highlight w:val="yellow"/>
        </w:rPr>
        <w:t xml:space="preserve"> </w:t>
      </w:r>
      <w:r w:rsidR="000D74C1">
        <w:t xml:space="preserve">our </w:t>
      </w:r>
      <w:r w:rsidR="000D74C1" w:rsidRPr="000F439B">
        <w:rPr>
          <w:highlight w:val="yellow"/>
        </w:rPr>
        <w:t xml:space="preserve">enemies </w:t>
      </w:r>
      <w:r w:rsidR="000D74C1">
        <w:t>(vv. 5–6).</w:t>
      </w:r>
    </w:p>
    <w:p w14:paraId="3DC5C337" w14:textId="08633515" w:rsidR="000D74C1" w:rsidRDefault="000D74C1" w:rsidP="00AC682B">
      <w:pPr>
        <w:pStyle w:val="NoSpacing"/>
        <w:numPr>
          <w:ilvl w:val="0"/>
          <w:numId w:val="74"/>
        </w:numPr>
      </w:pPr>
      <w:r>
        <w:rPr>
          <w:i/>
          <w:iCs/>
        </w:rPr>
        <w:t xml:space="preserve">Who is secure in Christ? </w:t>
      </w:r>
      <w:r>
        <w:t xml:space="preserve">Those who are </w:t>
      </w:r>
      <w:r w:rsidRPr="000F439B">
        <w:rPr>
          <w:highlight w:val="yellow"/>
        </w:rPr>
        <w:t xml:space="preserve">righteous </w:t>
      </w:r>
      <w:r>
        <w:t xml:space="preserve">through </w:t>
      </w:r>
      <w:r w:rsidRPr="000F439B">
        <w:rPr>
          <w:highlight w:val="yellow"/>
        </w:rPr>
        <w:t xml:space="preserve">faith </w:t>
      </w:r>
      <w:r>
        <w:t xml:space="preserve">(v. 2); those with a </w:t>
      </w:r>
      <w:r w:rsidRPr="000F439B">
        <w:rPr>
          <w:highlight w:val="yellow"/>
        </w:rPr>
        <w:t>persevering</w:t>
      </w:r>
      <w:r w:rsidRPr="000F439B">
        <w:t xml:space="preserve"> </w:t>
      </w:r>
      <w:r w:rsidRPr="000F439B">
        <w:rPr>
          <w:highlight w:val="yellow"/>
        </w:rPr>
        <w:t xml:space="preserve">trust </w:t>
      </w:r>
      <w:r>
        <w:t xml:space="preserve">in Christ (vv. 2–4). </w:t>
      </w:r>
    </w:p>
    <w:p w14:paraId="16FC1BB6" w14:textId="063551B8" w:rsidR="00F724E0" w:rsidRDefault="00F724E0" w:rsidP="00AC682B">
      <w:pPr>
        <w:pStyle w:val="NoSpacing"/>
      </w:pPr>
    </w:p>
    <w:p w14:paraId="27DD9D31" w14:textId="7FFB73A6" w:rsidR="000D74C1" w:rsidRPr="000D74C1" w:rsidRDefault="000D74C1" w:rsidP="000D74C1">
      <w:pPr>
        <w:pStyle w:val="NoSpacing"/>
        <w:numPr>
          <w:ilvl w:val="0"/>
          <w:numId w:val="73"/>
        </w:numPr>
        <w:rPr>
          <w:b/>
          <w:bCs/>
        </w:rPr>
      </w:pPr>
      <w:r>
        <w:rPr>
          <w:b/>
          <w:bCs/>
        </w:rPr>
        <w:t xml:space="preserve">The </w:t>
      </w:r>
      <w:r w:rsidRPr="00EC7079">
        <w:rPr>
          <w:b/>
          <w:bCs/>
          <w:highlight w:val="yellow"/>
        </w:rPr>
        <w:t>Present</w:t>
      </w:r>
      <w:r w:rsidRPr="00EC7079">
        <w:rPr>
          <w:b/>
          <w:bCs/>
        </w:rPr>
        <w:t xml:space="preserve"> </w:t>
      </w:r>
      <w:r w:rsidRPr="00EC7079">
        <w:rPr>
          <w:b/>
          <w:bCs/>
          <w:highlight w:val="yellow"/>
        </w:rPr>
        <w:t xml:space="preserve">Sadness </w:t>
      </w:r>
      <w:r>
        <w:rPr>
          <w:b/>
          <w:bCs/>
        </w:rPr>
        <w:t>of the Saved (vv. 7–18)</w:t>
      </w:r>
    </w:p>
    <w:p w14:paraId="680D94DC" w14:textId="5548259E" w:rsidR="00CB0C22" w:rsidRDefault="00CB0C22" w:rsidP="00AC682B">
      <w:pPr>
        <w:pStyle w:val="NoSpacing"/>
      </w:pPr>
      <w:r>
        <w:t xml:space="preserve">Though </w:t>
      </w:r>
      <w:r w:rsidRPr="000F439B">
        <w:rPr>
          <w:highlight w:val="yellow"/>
        </w:rPr>
        <w:t xml:space="preserve">spiritually </w:t>
      </w:r>
      <w:r>
        <w:t xml:space="preserve">we are safe within Zion, in our </w:t>
      </w:r>
      <w:r w:rsidRPr="000F439B">
        <w:rPr>
          <w:highlight w:val="yellow"/>
        </w:rPr>
        <w:t xml:space="preserve">flesh </w:t>
      </w:r>
      <w:r>
        <w:t xml:space="preserve">we must struggle against enemies </w:t>
      </w:r>
      <w:r w:rsidRPr="000B6D03">
        <w:rPr>
          <w:highlight w:val="yellow"/>
        </w:rPr>
        <w:t xml:space="preserve">within </w:t>
      </w:r>
      <w:r>
        <w:t xml:space="preserve">and </w:t>
      </w:r>
      <w:r w:rsidRPr="000B6D03">
        <w:rPr>
          <w:highlight w:val="yellow"/>
        </w:rPr>
        <w:t xml:space="preserve">without </w:t>
      </w:r>
      <w:r>
        <w:t xml:space="preserve">as we make our pilgrimage through this world. This means our </w:t>
      </w:r>
      <w:r w:rsidRPr="000F439B">
        <w:rPr>
          <w:highlight w:val="yellow"/>
        </w:rPr>
        <w:t xml:space="preserve">joy </w:t>
      </w:r>
      <w:r>
        <w:t xml:space="preserve">will be mixed with </w:t>
      </w:r>
      <w:r w:rsidRPr="000F439B">
        <w:rPr>
          <w:highlight w:val="yellow"/>
        </w:rPr>
        <w:t>sadness</w:t>
      </w:r>
      <w:r w:rsidR="000F439B">
        <w:t xml:space="preserve">, our </w:t>
      </w:r>
      <w:r w:rsidR="000F439B" w:rsidRPr="000F439B">
        <w:rPr>
          <w:highlight w:val="yellow"/>
        </w:rPr>
        <w:t xml:space="preserve">praise </w:t>
      </w:r>
      <w:r w:rsidR="00D335CF">
        <w:t xml:space="preserve">mixed </w:t>
      </w:r>
      <w:r w:rsidR="000F439B">
        <w:t xml:space="preserve">with </w:t>
      </w:r>
      <w:r w:rsidR="000F439B" w:rsidRPr="000F439B">
        <w:rPr>
          <w:highlight w:val="yellow"/>
        </w:rPr>
        <w:t>lament</w:t>
      </w:r>
      <w:r w:rsidR="000F439B">
        <w:t>.</w:t>
      </w:r>
    </w:p>
    <w:p w14:paraId="0A85A5D0" w14:textId="198753B4" w:rsidR="00F724E0" w:rsidRDefault="00CB0C22" w:rsidP="00CB0C22">
      <w:pPr>
        <w:pStyle w:val="NoSpacing"/>
        <w:numPr>
          <w:ilvl w:val="0"/>
          <w:numId w:val="75"/>
        </w:numPr>
      </w:pPr>
      <w:r>
        <w:t xml:space="preserve">We </w:t>
      </w:r>
      <w:r w:rsidRPr="000F439B">
        <w:t xml:space="preserve">lament </w:t>
      </w:r>
      <w:r>
        <w:t xml:space="preserve">our </w:t>
      </w:r>
      <w:r w:rsidR="0096235B">
        <w:t>absence</w:t>
      </w:r>
      <w:r>
        <w:t xml:space="preserve"> from God’s </w:t>
      </w:r>
      <w:r w:rsidRPr="000F439B">
        <w:rPr>
          <w:highlight w:val="yellow"/>
        </w:rPr>
        <w:t xml:space="preserve">presence </w:t>
      </w:r>
      <w:r>
        <w:t>(vv. 7–9).</w:t>
      </w:r>
    </w:p>
    <w:p w14:paraId="0691688D" w14:textId="6AD65930" w:rsidR="00CB0C22" w:rsidRDefault="00CB0C22" w:rsidP="00CB0C22">
      <w:pPr>
        <w:pStyle w:val="NoSpacing"/>
        <w:numPr>
          <w:ilvl w:val="0"/>
          <w:numId w:val="75"/>
        </w:numPr>
      </w:pPr>
      <w:r>
        <w:t xml:space="preserve">We </w:t>
      </w:r>
      <w:r w:rsidRPr="000F439B">
        <w:t xml:space="preserve">lament </w:t>
      </w:r>
      <w:r>
        <w:t xml:space="preserve">the world’s </w:t>
      </w:r>
      <w:r w:rsidRPr="000F439B">
        <w:rPr>
          <w:highlight w:val="yellow"/>
        </w:rPr>
        <w:t xml:space="preserve">blindness </w:t>
      </w:r>
      <w:r>
        <w:t>(vv. 10–11)</w:t>
      </w:r>
      <w:r w:rsidR="0019153C">
        <w:t>.</w:t>
      </w:r>
    </w:p>
    <w:p w14:paraId="789CE083" w14:textId="26170E8C" w:rsidR="0019153C" w:rsidRDefault="0019153C" w:rsidP="00CB0C22">
      <w:pPr>
        <w:pStyle w:val="NoSpacing"/>
        <w:numPr>
          <w:ilvl w:val="0"/>
          <w:numId w:val="75"/>
        </w:numPr>
      </w:pPr>
      <w:r>
        <w:t xml:space="preserve">We </w:t>
      </w:r>
      <w:r w:rsidR="0096235B">
        <w:t>rejoice in</w:t>
      </w:r>
      <w:r w:rsidRPr="000F439B">
        <w:t xml:space="preserve"> </w:t>
      </w:r>
      <w:r>
        <w:t xml:space="preserve">God’s sovereign </w:t>
      </w:r>
      <w:r w:rsidR="000F439B" w:rsidRPr="000F439B">
        <w:rPr>
          <w:highlight w:val="yellow"/>
        </w:rPr>
        <w:t xml:space="preserve">grace </w:t>
      </w:r>
      <w:r>
        <w:t>(v. 12).</w:t>
      </w:r>
    </w:p>
    <w:p w14:paraId="0F29A1C8" w14:textId="34CECDA4" w:rsidR="0019153C" w:rsidRDefault="0019153C" w:rsidP="00CB0C22">
      <w:pPr>
        <w:pStyle w:val="NoSpacing"/>
        <w:numPr>
          <w:ilvl w:val="0"/>
          <w:numId w:val="75"/>
        </w:numPr>
      </w:pPr>
      <w:r>
        <w:t xml:space="preserve">We </w:t>
      </w:r>
      <w:r w:rsidRPr="000F439B">
        <w:t xml:space="preserve">lament </w:t>
      </w:r>
      <w:r w:rsidR="00285E94">
        <w:t xml:space="preserve">the church’s </w:t>
      </w:r>
      <w:r w:rsidR="00285E94" w:rsidRPr="000F439B">
        <w:rPr>
          <w:highlight w:val="yellow"/>
        </w:rPr>
        <w:t xml:space="preserve">idolatries </w:t>
      </w:r>
      <w:r w:rsidR="00285E94">
        <w:t>(vv. 13–15).</w:t>
      </w:r>
    </w:p>
    <w:p w14:paraId="46913BCF" w14:textId="3614AA3B" w:rsidR="00285E94" w:rsidRDefault="00285E94" w:rsidP="00CB0C22">
      <w:pPr>
        <w:pStyle w:val="NoSpacing"/>
        <w:numPr>
          <w:ilvl w:val="0"/>
          <w:numId w:val="75"/>
        </w:numPr>
      </w:pPr>
      <w:r>
        <w:t xml:space="preserve">We </w:t>
      </w:r>
      <w:r w:rsidRPr="000F439B">
        <w:t xml:space="preserve">lament </w:t>
      </w:r>
      <w:r>
        <w:t xml:space="preserve">the church’s </w:t>
      </w:r>
      <w:r w:rsidRPr="000F439B">
        <w:rPr>
          <w:highlight w:val="yellow"/>
        </w:rPr>
        <w:t xml:space="preserve">weakness </w:t>
      </w:r>
      <w:r>
        <w:t xml:space="preserve">and </w:t>
      </w:r>
      <w:r w:rsidRPr="000F439B">
        <w:rPr>
          <w:highlight w:val="yellow"/>
        </w:rPr>
        <w:t xml:space="preserve">distress </w:t>
      </w:r>
      <w:r>
        <w:t>(vv. 16–18).</w:t>
      </w:r>
    </w:p>
    <w:p w14:paraId="39028A34" w14:textId="77777777" w:rsidR="00285E94" w:rsidRDefault="00285E94" w:rsidP="00285E94">
      <w:pPr>
        <w:pStyle w:val="NoSpacing"/>
      </w:pPr>
    </w:p>
    <w:p w14:paraId="1B7BFEA0" w14:textId="7B5A5BCD" w:rsidR="00285E94" w:rsidRPr="00285E94" w:rsidRDefault="00285E94" w:rsidP="00285E94">
      <w:pPr>
        <w:pStyle w:val="NoSpacing"/>
        <w:numPr>
          <w:ilvl w:val="0"/>
          <w:numId w:val="73"/>
        </w:numPr>
        <w:rPr>
          <w:b/>
          <w:bCs/>
        </w:rPr>
      </w:pPr>
      <w:r>
        <w:rPr>
          <w:b/>
          <w:bCs/>
        </w:rPr>
        <w:t xml:space="preserve">The </w:t>
      </w:r>
      <w:r w:rsidRPr="00EC7079">
        <w:rPr>
          <w:b/>
          <w:bCs/>
          <w:highlight w:val="yellow"/>
        </w:rPr>
        <w:t>Future</w:t>
      </w:r>
      <w:r w:rsidRPr="00EC7079">
        <w:rPr>
          <w:b/>
          <w:bCs/>
        </w:rPr>
        <w:t xml:space="preserve"> </w:t>
      </w:r>
      <w:r w:rsidRPr="00EC7079">
        <w:rPr>
          <w:b/>
          <w:bCs/>
          <w:highlight w:val="yellow"/>
        </w:rPr>
        <w:t xml:space="preserve">Salvation </w:t>
      </w:r>
      <w:r>
        <w:rPr>
          <w:b/>
          <w:bCs/>
        </w:rPr>
        <w:t>of the Saved (v. 19)</w:t>
      </w:r>
    </w:p>
    <w:p w14:paraId="08BAA012" w14:textId="0AB3F74C" w:rsidR="00F724E0" w:rsidRPr="00285E94" w:rsidRDefault="00285E94" w:rsidP="00F724E0">
      <w:pPr>
        <w:pStyle w:val="NoSpacing"/>
      </w:pPr>
      <w:r>
        <w:t xml:space="preserve">The Christian pilgrimage ends in </w:t>
      </w:r>
      <w:r w:rsidRPr="000F439B">
        <w:rPr>
          <w:highlight w:val="yellow"/>
        </w:rPr>
        <w:t>death</w:t>
      </w:r>
      <w:r>
        <w:t xml:space="preserve">, but death will be </w:t>
      </w:r>
      <w:r w:rsidRPr="000F439B">
        <w:rPr>
          <w:highlight w:val="yellow"/>
        </w:rPr>
        <w:t xml:space="preserve">swallowed </w:t>
      </w:r>
      <w:r w:rsidR="00D846CD">
        <w:t xml:space="preserve">up </w:t>
      </w:r>
      <w:r>
        <w:t xml:space="preserve">forever (25:8). The hope of the </w:t>
      </w:r>
      <w:r w:rsidRPr="000F439B">
        <w:rPr>
          <w:highlight w:val="yellow"/>
        </w:rPr>
        <w:t xml:space="preserve">resurrection </w:t>
      </w:r>
      <w:r>
        <w:t>sustains the weary saint.</w:t>
      </w:r>
    </w:p>
    <w:p w14:paraId="3DA19FE8" w14:textId="77777777" w:rsidR="00F724E0" w:rsidRDefault="00F724E0" w:rsidP="00F724E0">
      <w:pPr>
        <w:pStyle w:val="NoSpacing"/>
        <w:rPr>
          <w:b/>
          <w:bCs/>
        </w:rPr>
      </w:pPr>
    </w:p>
    <w:p w14:paraId="6459F116" w14:textId="1EE7FC44" w:rsidR="00F724E0" w:rsidRDefault="00F724E0" w:rsidP="00F724E0">
      <w:pPr>
        <w:pStyle w:val="NoSpacing"/>
        <w:rPr>
          <w:b/>
          <w:bCs/>
        </w:rPr>
      </w:pPr>
      <w:r>
        <w:rPr>
          <w:b/>
          <w:bCs/>
        </w:rPr>
        <w:t xml:space="preserve">The </w:t>
      </w:r>
      <w:r w:rsidRPr="00EC7079">
        <w:rPr>
          <w:b/>
          <w:bCs/>
          <w:highlight w:val="yellow"/>
        </w:rPr>
        <w:t xml:space="preserve">Siren </w:t>
      </w:r>
      <w:r>
        <w:rPr>
          <w:b/>
          <w:bCs/>
        </w:rPr>
        <w:t xml:space="preserve">of the </w:t>
      </w:r>
      <w:r w:rsidRPr="00EC7079">
        <w:rPr>
          <w:b/>
          <w:bCs/>
          <w:highlight w:val="yellow"/>
        </w:rPr>
        <w:t>Seer</w:t>
      </w:r>
      <w:r w:rsidR="00D846CD" w:rsidRPr="00EC7079">
        <w:rPr>
          <w:b/>
          <w:bCs/>
          <w:highlight w:val="yellow"/>
        </w:rPr>
        <w:t xml:space="preserve"> </w:t>
      </w:r>
      <w:r w:rsidR="00D846CD">
        <w:rPr>
          <w:b/>
          <w:bCs/>
        </w:rPr>
        <w:t>(vv. 20–21)</w:t>
      </w:r>
    </w:p>
    <w:p w14:paraId="22E7180B" w14:textId="316AABBF" w:rsidR="000B6D03" w:rsidRPr="000B6D03" w:rsidRDefault="00D846CD" w:rsidP="00F724E0">
      <w:pPr>
        <w:pStyle w:val="NoSpacing"/>
      </w:pPr>
      <w:r>
        <w:t xml:space="preserve">The prophet concludes this song by sounding the </w:t>
      </w:r>
      <w:r w:rsidRPr="000F439B">
        <w:rPr>
          <w:highlight w:val="yellow"/>
        </w:rPr>
        <w:t xml:space="preserve">alarm </w:t>
      </w:r>
      <w:r>
        <w:t xml:space="preserve">to those with ears to hear. We must find our </w:t>
      </w:r>
      <w:r w:rsidRPr="000F439B">
        <w:rPr>
          <w:highlight w:val="yellow"/>
        </w:rPr>
        <w:t xml:space="preserve">refuge </w:t>
      </w:r>
      <w:r>
        <w:t xml:space="preserve">within </w:t>
      </w:r>
      <w:r w:rsidRPr="000F439B">
        <w:rPr>
          <w:highlight w:val="yellow"/>
        </w:rPr>
        <w:t>Zion</w:t>
      </w:r>
      <w:r>
        <w:t xml:space="preserve">. For there, and there alone, are we </w:t>
      </w:r>
      <w:r w:rsidRPr="000F439B">
        <w:rPr>
          <w:highlight w:val="yellow"/>
        </w:rPr>
        <w:t xml:space="preserve">safe </w:t>
      </w:r>
      <w:r>
        <w:t xml:space="preserve">from the </w:t>
      </w:r>
      <w:r w:rsidRPr="000F439B">
        <w:rPr>
          <w:highlight w:val="yellow"/>
        </w:rPr>
        <w:t xml:space="preserve">wrath </w:t>
      </w:r>
      <w:r>
        <w:t>to come.</w:t>
      </w:r>
    </w:p>
    <w:sectPr w:rsidR="000B6D03" w:rsidRPr="000B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3D0C" w14:textId="77777777" w:rsidR="004541C1" w:rsidRDefault="004541C1" w:rsidP="00FE4BDA">
      <w:pPr>
        <w:spacing w:after="0" w:line="240" w:lineRule="auto"/>
      </w:pPr>
      <w:r>
        <w:separator/>
      </w:r>
    </w:p>
  </w:endnote>
  <w:endnote w:type="continuationSeparator" w:id="0">
    <w:p w14:paraId="3B4E3A45" w14:textId="77777777" w:rsidR="004541C1" w:rsidRDefault="004541C1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F8A1" w14:textId="77777777" w:rsidR="004541C1" w:rsidRDefault="004541C1" w:rsidP="00FE4BDA">
      <w:pPr>
        <w:spacing w:after="0" w:line="240" w:lineRule="auto"/>
      </w:pPr>
      <w:r>
        <w:separator/>
      </w:r>
    </w:p>
  </w:footnote>
  <w:footnote w:type="continuationSeparator" w:id="0">
    <w:p w14:paraId="6A0D8B97" w14:textId="77777777" w:rsidR="004541C1" w:rsidRDefault="004541C1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8DA"/>
    <w:multiLevelType w:val="hybridMultilevel"/>
    <w:tmpl w:val="F55A1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D1A"/>
    <w:multiLevelType w:val="hybridMultilevel"/>
    <w:tmpl w:val="DCA4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7399"/>
    <w:multiLevelType w:val="hybridMultilevel"/>
    <w:tmpl w:val="50B46784"/>
    <w:lvl w:ilvl="0" w:tplc="69EA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F62B3"/>
    <w:multiLevelType w:val="hybridMultilevel"/>
    <w:tmpl w:val="92D8EBC4"/>
    <w:lvl w:ilvl="0" w:tplc="C276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04025"/>
    <w:multiLevelType w:val="hybridMultilevel"/>
    <w:tmpl w:val="2D161924"/>
    <w:lvl w:ilvl="0" w:tplc="BE2E626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14C80"/>
    <w:multiLevelType w:val="hybridMultilevel"/>
    <w:tmpl w:val="1A766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850EC"/>
    <w:multiLevelType w:val="hybridMultilevel"/>
    <w:tmpl w:val="350A4640"/>
    <w:lvl w:ilvl="0" w:tplc="B2724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0E4E2A"/>
    <w:multiLevelType w:val="hybridMultilevel"/>
    <w:tmpl w:val="DB6415D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03064B"/>
    <w:multiLevelType w:val="hybridMultilevel"/>
    <w:tmpl w:val="5A144EFA"/>
    <w:lvl w:ilvl="0" w:tplc="965C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545C98"/>
    <w:multiLevelType w:val="hybridMultilevel"/>
    <w:tmpl w:val="1636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AA27EC"/>
    <w:multiLevelType w:val="hybridMultilevel"/>
    <w:tmpl w:val="085CF0A0"/>
    <w:lvl w:ilvl="0" w:tplc="CFBC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435748"/>
    <w:multiLevelType w:val="hybridMultilevel"/>
    <w:tmpl w:val="5B3A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59"/>
  </w:num>
  <w:num w:numId="2" w16cid:durableId="1403527003">
    <w:abstractNumId w:val="16"/>
  </w:num>
  <w:num w:numId="3" w16cid:durableId="991905611">
    <w:abstractNumId w:val="50"/>
  </w:num>
  <w:num w:numId="4" w16cid:durableId="1853832815">
    <w:abstractNumId w:val="52"/>
  </w:num>
  <w:num w:numId="5" w16cid:durableId="636885500">
    <w:abstractNumId w:val="6"/>
  </w:num>
  <w:num w:numId="6" w16cid:durableId="555316014">
    <w:abstractNumId w:val="73"/>
  </w:num>
  <w:num w:numId="7" w16cid:durableId="1838612660">
    <w:abstractNumId w:val="19"/>
  </w:num>
  <w:num w:numId="8" w16cid:durableId="1075204363">
    <w:abstractNumId w:val="39"/>
  </w:num>
  <w:num w:numId="9" w16cid:durableId="441920930">
    <w:abstractNumId w:val="28"/>
  </w:num>
  <w:num w:numId="10" w16cid:durableId="1572084017">
    <w:abstractNumId w:val="14"/>
  </w:num>
  <w:num w:numId="11" w16cid:durableId="819812927">
    <w:abstractNumId w:val="67"/>
  </w:num>
  <w:num w:numId="12" w16cid:durableId="71972973">
    <w:abstractNumId w:val="56"/>
  </w:num>
  <w:num w:numId="13" w16cid:durableId="562642985">
    <w:abstractNumId w:val="23"/>
  </w:num>
  <w:num w:numId="14" w16cid:durableId="96412768">
    <w:abstractNumId w:val="24"/>
  </w:num>
  <w:num w:numId="15" w16cid:durableId="1633945407">
    <w:abstractNumId w:val="26"/>
  </w:num>
  <w:num w:numId="16" w16cid:durableId="258173446">
    <w:abstractNumId w:val="18"/>
  </w:num>
  <w:num w:numId="17" w16cid:durableId="1857186510">
    <w:abstractNumId w:val="34"/>
  </w:num>
  <w:num w:numId="18" w16cid:durableId="315768931">
    <w:abstractNumId w:val="57"/>
  </w:num>
  <w:num w:numId="19" w16cid:durableId="1527599784">
    <w:abstractNumId w:val="37"/>
  </w:num>
  <w:num w:numId="20" w16cid:durableId="447354365">
    <w:abstractNumId w:val="25"/>
  </w:num>
  <w:num w:numId="21" w16cid:durableId="1878732201">
    <w:abstractNumId w:val="58"/>
  </w:num>
  <w:num w:numId="22" w16cid:durableId="769468613">
    <w:abstractNumId w:val="42"/>
  </w:num>
  <w:num w:numId="23" w16cid:durableId="1715156281">
    <w:abstractNumId w:val="74"/>
  </w:num>
  <w:num w:numId="24" w16cid:durableId="385185617">
    <w:abstractNumId w:val="30"/>
  </w:num>
  <w:num w:numId="25" w16cid:durableId="94836645">
    <w:abstractNumId w:val="47"/>
  </w:num>
  <w:num w:numId="26" w16cid:durableId="1298414948">
    <w:abstractNumId w:val="44"/>
  </w:num>
  <w:num w:numId="27" w16cid:durableId="384960197">
    <w:abstractNumId w:val="49"/>
  </w:num>
  <w:num w:numId="28" w16cid:durableId="2107068854">
    <w:abstractNumId w:val="40"/>
  </w:num>
  <w:num w:numId="29" w16cid:durableId="32268038">
    <w:abstractNumId w:val="22"/>
  </w:num>
  <w:num w:numId="30" w16cid:durableId="543254087">
    <w:abstractNumId w:val="66"/>
  </w:num>
  <w:num w:numId="31" w16cid:durableId="1681198643">
    <w:abstractNumId w:val="64"/>
  </w:num>
  <w:num w:numId="32" w16cid:durableId="583145234">
    <w:abstractNumId w:val="45"/>
  </w:num>
  <w:num w:numId="33" w16cid:durableId="289098320">
    <w:abstractNumId w:val="12"/>
  </w:num>
  <w:num w:numId="34" w16cid:durableId="479923471">
    <w:abstractNumId w:val="21"/>
  </w:num>
  <w:num w:numId="35" w16cid:durableId="1076243451">
    <w:abstractNumId w:val="65"/>
  </w:num>
  <w:num w:numId="36" w16cid:durableId="1162235058">
    <w:abstractNumId w:val="9"/>
  </w:num>
  <w:num w:numId="37" w16cid:durableId="1537161806">
    <w:abstractNumId w:val="0"/>
  </w:num>
  <w:num w:numId="38" w16cid:durableId="776372171">
    <w:abstractNumId w:val="29"/>
  </w:num>
  <w:num w:numId="39" w16cid:durableId="1903445342">
    <w:abstractNumId w:val="51"/>
  </w:num>
  <w:num w:numId="40" w16cid:durableId="1318801116">
    <w:abstractNumId w:val="4"/>
  </w:num>
  <w:num w:numId="41" w16cid:durableId="145828720">
    <w:abstractNumId w:val="20"/>
  </w:num>
  <w:num w:numId="42" w16cid:durableId="1190988092">
    <w:abstractNumId w:val="7"/>
  </w:num>
  <w:num w:numId="43" w16cid:durableId="475416591">
    <w:abstractNumId w:val="32"/>
  </w:num>
  <w:num w:numId="44" w16cid:durableId="710109660">
    <w:abstractNumId w:val="61"/>
  </w:num>
  <w:num w:numId="45" w16cid:durableId="1848790754">
    <w:abstractNumId w:val="68"/>
  </w:num>
  <w:num w:numId="46" w16cid:durableId="505024201">
    <w:abstractNumId w:val="55"/>
  </w:num>
  <w:num w:numId="47" w16cid:durableId="34157767">
    <w:abstractNumId w:val="70"/>
  </w:num>
  <w:num w:numId="48" w16cid:durableId="715357224">
    <w:abstractNumId w:val="46"/>
  </w:num>
  <w:num w:numId="49" w16cid:durableId="947934313">
    <w:abstractNumId w:val="72"/>
  </w:num>
  <w:num w:numId="50" w16cid:durableId="560558605">
    <w:abstractNumId w:val="33"/>
  </w:num>
  <w:num w:numId="51" w16cid:durableId="871498566">
    <w:abstractNumId w:val="8"/>
  </w:num>
  <w:num w:numId="52" w16cid:durableId="126750810">
    <w:abstractNumId w:val="31"/>
  </w:num>
  <w:num w:numId="53" w16cid:durableId="1592473241">
    <w:abstractNumId w:val="41"/>
  </w:num>
  <w:num w:numId="54" w16cid:durableId="78136693">
    <w:abstractNumId w:val="43"/>
  </w:num>
  <w:num w:numId="55" w16cid:durableId="624115336">
    <w:abstractNumId w:val="11"/>
  </w:num>
  <w:num w:numId="56" w16cid:durableId="76287482">
    <w:abstractNumId w:val="48"/>
  </w:num>
  <w:num w:numId="57" w16cid:durableId="1445343712">
    <w:abstractNumId w:val="10"/>
  </w:num>
  <w:num w:numId="58" w16cid:durableId="180704144">
    <w:abstractNumId w:val="3"/>
  </w:num>
  <w:num w:numId="59" w16cid:durableId="1365709559">
    <w:abstractNumId w:val="35"/>
  </w:num>
  <w:num w:numId="60" w16cid:durableId="1255750558">
    <w:abstractNumId w:val="62"/>
  </w:num>
  <w:num w:numId="61" w16cid:durableId="1078793264">
    <w:abstractNumId w:val="15"/>
  </w:num>
  <w:num w:numId="62" w16cid:durableId="482552543">
    <w:abstractNumId w:val="63"/>
  </w:num>
  <w:num w:numId="63" w16cid:durableId="607927582">
    <w:abstractNumId w:val="13"/>
  </w:num>
  <w:num w:numId="64" w16cid:durableId="1728527709">
    <w:abstractNumId w:val="69"/>
  </w:num>
  <w:num w:numId="65" w16cid:durableId="1781024971">
    <w:abstractNumId w:val="60"/>
  </w:num>
  <w:num w:numId="66" w16cid:durableId="65611477">
    <w:abstractNumId w:val="71"/>
  </w:num>
  <w:num w:numId="67" w16cid:durableId="894506431">
    <w:abstractNumId w:val="2"/>
  </w:num>
  <w:num w:numId="68" w16cid:durableId="1302879266">
    <w:abstractNumId w:val="17"/>
  </w:num>
  <w:num w:numId="69" w16cid:durableId="1269697500">
    <w:abstractNumId w:val="5"/>
  </w:num>
  <w:num w:numId="70" w16cid:durableId="409275655">
    <w:abstractNumId w:val="1"/>
  </w:num>
  <w:num w:numId="71" w16cid:durableId="1440955654">
    <w:abstractNumId w:val="53"/>
  </w:num>
  <w:num w:numId="72" w16cid:durableId="58215494">
    <w:abstractNumId w:val="54"/>
  </w:num>
  <w:num w:numId="73" w16cid:durableId="122311043">
    <w:abstractNumId w:val="36"/>
  </w:num>
  <w:num w:numId="74" w16cid:durableId="1013260988">
    <w:abstractNumId w:val="27"/>
  </w:num>
  <w:num w:numId="75" w16cid:durableId="1057625541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5C3C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4A39"/>
    <w:rsid w:val="00095DB2"/>
    <w:rsid w:val="000960F7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4BA4"/>
    <w:rsid w:val="000B6A7C"/>
    <w:rsid w:val="000B6D03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4C1"/>
    <w:rsid w:val="000D7A33"/>
    <w:rsid w:val="000E0DEC"/>
    <w:rsid w:val="000E14D3"/>
    <w:rsid w:val="000E21C2"/>
    <w:rsid w:val="000E2B0A"/>
    <w:rsid w:val="000E3896"/>
    <w:rsid w:val="000E457B"/>
    <w:rsid w:val="000E4E3D"/>
    <w:rsid w:val="000E5543"/>
    <w:rsid w:val="000E70DE"/>
    <w:rsid w:val="000E7D77"/>
    <w:rsid w:val="000F2A13"/>
    <w:rsid w:val="000F34D4"/>
    <w:rsid w:val="000F42C0"/>
    <w:rsid w:val="000F439B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E11"/>
    <w:rsid w:val="00113F3A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5069"/>
    <w:rsid w:val="001862FD"/>
    <w:rsid w:val="00187E09"/>
    <w:rsid w:val="001913DC"/>
    <w:rsid w:val="0019153C"/>
    <w:rsid w:val="001927CE"/>
    <w:rsid w:val="00193BDF"/>
    <w:rsid w:val="00195428"/>
    <w:rsid w:val="0019577B"/>
    <w:rsid w:val="00196505"/>
    <w:rsid w:val="00197E6B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A9B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5E94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B49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3FBA"/>
    <w:rsid w:val="002E42C7"/>
    <w:rsid w:val="002E4532"/>
    <w:rsid w:val="002E47D7"/>
    <w:rsid w:val="002E5756"/>
    <w:rsid w:val="002F1F80"/>
    <w:rsid w:val="002F2A41"/>
    <w:rsid w:val="002F2FBF"/>
    <w:rsid w:val="002F30BC"/>
    <w:rsid w:val="002F32B5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6793"/>
    <w:rsid w:val="003B76AE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02F6"/>
    <w:rsid w:val="00453E3E"/>
    <w:rsid w:val="004541C1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7041"/>
    <w:rsid w:val="004D06DA"/>
    <w:rsid w:val="004D0C2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5F62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4B8D"/>
    <w:rsid w:val="00564D7A"/>
    <w:rsid w:val="0056512A"/>
    <w:rsid w:val="00566D64"/>
    <w:rsid w:val="005677B3"/>
    <w:rsid w:val="00567A17"/>
    <w:rsid w:val="00567C72"/>
    <w:rsid w:val="00567DEE"/>
    <w:rsid w:val="00567F1B"/>
    <w:rsid w:val="00570B74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956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2A36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056D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0FB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5BC5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3477"/>
    <w:rsid w:val="006F4115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2BA2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82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1B2C"/>
    <w:rsid w:val="00893250"/>
    <w:rsid w:val="0089661C"/>
    <w:rsid w:val="00897F02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235B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48A"/>
    <w:rsid w:val="00984712"/>
    <w:rsid w:val="009853DB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93D"/>
    <w:rsid w:val="009D1D5C"/>
    <w:rsid w:val="009D3BB6"/>
    <w:rsid w:val="009D6712"/>
    <w:rsid w:val="009D7207"/>
    <w:rsid w:val="009E1153"/>
    <w:rsid w:val="009E1555"/>
    <w:rsid w:val="009E177D"/>
    <w:rsid w:val="009E17D1"/>
    <w:rsid w:val="009E2239"/>
    <w:rsid w:val="009E23E3"/>
    <w:rsid w:val="009E2F7C"/>
    <w:rsid w:val="009E40FF"/>
    <w:rsid w:val="009E4666"/>
    <w:rsid w:val="009E5071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DB0"/>
    <w:rsid w:val="00A02E05"/>
    <w:rsid w:val="00A02F3B"/>
    <w:rsid w:val="00A03B0B"/>
    <w:rsid w:val="00A056FA"/>
    <w:rsid w:val="00A06385"/>
    <w:rsid w:val="00A06F09"/>
    <w:rsid w:val="00A07073"/>
    <w:rsid w:val="00A07B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27E75"/>
    <w:rsid w:val="00A304C9"/>
    <w:rsid w:val="00A30D8A"/>
    <w:rsid w:val="00A33307"/>
    <w:rsid w:val="00A340F1"/>
    <w:rsid w:val="00A354E1"/>
    <w:rsid w:val="00A359C6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57B83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C682B"/>
    <w:rsid w:val="00AD05CD"/>
    <w:rsid w:val="00AD0D42"/>
    <w:rsid w:val="00AD1484"/>
    <w:rsid w:val="00AD17F4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6F0C"/>
    <w:rsid w:val="00B2768E"/>
    <w:rsid w:val="00B27BB4"/>
    <w:rsid w:val="00B3092C"/>
    <w:rsid w:val="00B333AB"/>
    <w:rsid w:val="00B333C8"/>
    <w:rsid w:val="00B334BC"/>
    <w:rsid w:val="00B34831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4A1C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6FBE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15B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C22"/>
    <w:rsid w:val="00CB0DD8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35CF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724E6"/>
    <w:rsid w:val="00D740BB"/>
    <w:rsid w:val="00D760C2"/>
    <w:rsid w:val="00D77907"/>
    <w:rsid w:val="00D83662"/>
    <w:rsid w:val="00D846CD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4069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4835"/>
    <w:rsid w:val="00DD5347"/>
    <w:rsid w:val="00DD5973"/>
    <w:rsid w:val="00DD6282"/>
    <w:rsid w:val="00DD6B84"/>
    <w:rsid w:val="00DE009F"/>
    <w:rsid w:val="00DE02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079"/>
    <w:rsid w:val="00EC7BFD"/>
    <w:rsid w:val="00EC7EA6"/>
    <w:rsid w:val="00ED0A28"/>
    <w:rsid w:val="00ED207D"/>
    <w:rsid w:val="00ED23BD"/>
    <w:rsid w:val="00ED31FA"/>
    <w:rsid w:val="00ED4CE5"/>
    <w:rsid w:val="00ED5667"/>
    <w:rsid w:val="00ED5D50"/>
    <w:rsid w:val="00ED7C27"/>
    <w:rsid w:val="00ED7CE0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B8C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496F"/>
    <w:rsid w:val="00F34E43"/>
    <w:rsid w:val="00F34E6F"/>
    <w:rsid w:val="00F35BEF"/>
    <w:rsid w:val="00F3713F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6AC2"/>
    <w:rsid w:val="00F66EE8"/>
    <w:rsid w:val="00F724E0"/>
    <w:rsid w:val="00F73F67"/>
    <w:rsid w:val="00F7498A"/>
    <w:rsid w:val="00F752CC"/>
    <w:rsid w:val="00F76AB9"/>
    <w:rsid w:val="00F7743F"/>
    <w:rsid w:val="00F80953"/>
    <w:rsid w:val="00F8169E"/>
    <w:rsid w:val="00F8185C"/>
    <w:rsid w:val="00F82D8F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62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2023-03-15T18:44:00Z</cp:lastPrinted>
  <dcterms:created xsi:type="dcterms:W3CDTF">2025-08-29T13:30:00Z</dcterms:created>
  <dcterms:modified xsi:type="dcterms:W3CDTF">2025-08-29T13:30:00Z</dcterms:modified>
</cp:coreProperties>
</file>