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4DDF61CE" w:rsidR="00D011EF" w:rsidRPr="007C353B" w:rsidRDefault="003934F3" w:rsidP="00D011EF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Title: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D4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C353B" w:rsidRPr="007C353B">
        <w:rPr>
          <w:rFonts w:ascii="Arial" w:hAnsi="Arial" w:cs="Arial"/>
          <w:b/>
          <w:bCs/>
          <w:sz w:val="24"/>
          <w:szCs w:val="24"/>
        </w:rPr>
        <w:t xml:space="preserve">Christianity </w:t>
      </w:r>
      <w:r w:rsidR="009D47DC">
        <w:rPr>
          <w:rFonts w:ascii="Arial" w:hAnsi="Arial" w:cs="Arial"/>
          <w:b/>
          <w:bCs/>
          <w:sz w:val="24"/>
          <w:szCs w:val="24"/>
        </w:rPr>
        <w:t>I</w:t>
      </w:r>
      <w:r w:rsidR="007C353B" w:rsidRPr="007C353B">
        <w:rPr>
          <w:rFonts w:ascii="Arial" w:hAnsi="Arial" w:cs="Arial"/>
          <w:b/>
          <w:bCs/>
          <w:sz w:val="24"/>
          <w:szCs w:val="24"/>
        </w:rPr>
        <w:t>s Visible</w:t>
      </w:r>
    </w:p>
    <w:p w14:paraId="0276BAF0" w14:textId="351ED83C" w:rsidR="006D05D7" w:rsidRPr="007C353B" w:rsidRDefault="006D05D7" w:rsidP="006D05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Text:</w:t>
      </w:r>
      <w:r w:rsidR="000418F0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9D4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1 John 4:7</w:t>
      </w:r>
      <w:r w:rsidR="009D4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12</w:t>
      </w:r>
    </w:p>
    <w:p w14:paraId="430B698C" w14:textId="7B5A4C8F" w:rsidR="00E37ABD" w:rsidRPr="007C353B" w:rsidRDefault="00E37ABD" w:rsidP="00E37A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CONNEC</w:t>
      </w:r>
      <w:r w:rsidR="0083714F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T: </w:t>
      </w:r>
      <w:r w:rsidR="009D4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 5</w:t>
      </w:r>
      <w:r w:rsidR="00560EF3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2026</w:t>
      </w:r>
    </w:p>
    <w:p w14:paraId="08762599" w14:textId="77777777" w:rsidR="00303843" w:rsidRPr="007C353B" w:rsidRDefault="00303843" w:rsidP="00E37A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DCECF6" w14:textId="373292BA" w:rsidR="00E37ABD" w:rsidRPr="007C353B" w:rsidRDefault="00E37ABD" w:rsidP="00F937D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One Another:</w:t>
      </w: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4AE3E60E" w14:textId="42495C71" w:rsidR="004E6B24" w:rsidRPr="007C353B" w:rsidRDefault="00DC05EA" w:rsidP="00F84DFA">
      <w:pPr>
        <w:pStyle w:val="ListParagraph"/>
        <w:numPr>
          <w:ilvl w:val="0"/>
          <w:numId w:val="1"/>
        </w:numPr>
        <w:spacing w:after="0" w:line="256" w:lineRule="auto"/>
        <w:rPr>
          <w:rFonts w:ascii="Arial" w:hAnsi="Arial" w:cs="Arial"/>
          <w:sz w:val="24"/>
          <w:szCs w:val="24"/>
        </w:rPr>
      </w:pPr>
      <w:r w:rsidRPr="007C353B">
        <w:rPr>
          <w:rFonts w:ascii="Arial" w:hAnsi="Arial" w:cs="Arial"/>
          <w:sz w:val="24"/>
          <w:szCs w:val="24"/>
        </w:rPr>
        <w:t>For this week’s Mission Moment</w:t>
      </w:r>
      <w:r w:rsidR="00F84DFA" w:rsidRPr="007C353B">
        <w:rPr>
          <w:rFonts w:ascii="Arial" w:hAnsi="Arial" w:cs="Arial"/>
          <w:sz w:val="24"/>
          <w:szCs w:val="24"/>
        </w:rPr>
        <w:t>,</w:t>
      </w:r>
      <w:r w:rsidRPr="007C353B">
        <w:rPr>
          <w:rFonts w:ascii="Arial" w:hAnsi="Arial" w:cs="Arial"/>
          <w:sz w:val="24"/>
          <w:szCs w:val="24"/>
        </w:rPr>
        <w:t xml:space="preserve"> watch the video </w:t>
      </w:r>
      <w:r w:rsidR="00F84DFA" w:rsidRPr="007C353B">
        <w:rPr>
          <w:rFonts w:ascii="Arial" w:hAnsi="Arial" w:cs="Arial"/>
          <w:sz w:val="24"/>
          <w:szCs w:val="24"/>
        </w:rPr>
        <w:t xml:space="preserve">update on </w:t>
      </w:r>
      <w:r w:rsidR="009D47DC">
        <w:rPr>
          <w:rFonts w:ascii="Arial" w:hAnsi="Arial" w:cs="Arial"/>
          <w:sz w:val="24"/>
          <w:szCs w:val="24"/>
        </w:rPr>
        <w:t>Lisa Livgren,</w:t>
      </w:r>
      <w:r w:rsidR="00F84DFA" w:rsidRPr="007C353B">
        <w:rPr>
          <w:rFonts w:ascii="Arial" w:hAnsi="Arial" w:cs="Arial"/>
          <w:sz w:val="24"/>
          <w:szCs w:val="24"/>
        </w:rPr>
        <w:t xml:space="preserve"> our mission partner in </w:t>
      </w:r>
      <w:r w:rsidR="009D47DC">
        <w:rPr>
          <w:rFonts w:ascii="Arial" w:hAnsi="Arial" w:cs="Arial"/>
          <w:sz w:val="24"/>
          <w:szCs w:val="24"/>
        </w:rPr>
        <w:t>Edinburgh.</w:t>
      </w:r>
      <w:r w:rsidR="00F84DFA" w:rsidRPr="007C353B">
        <w:rPr>
          <w:rFonts w:ascii="Arial" w:hAnsi="Arial" w:cs="Arial"/>
          <w:sz w:val="24"/>
          <w:szCs w:val="24"/>
        </w:rPr>
        <w:t xml:space="preserve"> </w:t>
      </w:r>
      <w:r w:rsidRPr="007C353B">
        <w:rPr>
          <w:rFonts w:ascii="Arial" w:hAnsi="Arial" w:cs="Arial"/>
          <w:sz w:val="24"/>
          <w:szCs w:val="24"/>
        </w:rPr>
        <w:t xml:space="preserve">Pray for </w:t>
      </w:r>
      <w:r w:rsidR="009D47DC">
        <w:rPr>
          <w:rFonts w:ascii="Arial" w:hAnsi="Arial" w:cs="Arial"/>
          <w:sz w:val="24"/>
          <w:szCs w:val="24"/>
        </w:rPr>
        <w:t>Lisa and her ministry,</w:t>
      </w:r>
      <w:r w:rsidR="00F84DFA" w:rsidRPr="007C353B">
        <w:rPr>
          <w:rFonts w:ascii="Arial" w:hAnsi="Arial" w:cs="Arial"/>
          <w:sz w:val="24"/>
          <w:szCs w:val="24"/>
        </w:rPr>
        <w:t xml:space="preserve"> t</w:t>
      </w:r>
      <w:r w:rsidRPr="007C353B">
        <w:rPr>
          <w:rFonts w:ascii="Arial" w:hAnsi="Arial" w:cs="Arial"/>
          <w:sz w:val="24"/>
          <w:szCs w:val="24"/>
        </w:rPr>
        <w:t>hen pray for those needs in your own connect group.</w:t>
      </w:r>
    </w:p>
    <w:p w14:paraId="4B90FCA3" w14:textId="3F5B92A9" w:rsidR="00F84DFA" w:rsidRPr="007C353B" w:rsidRDefault="009D47DC" w:rsidP="00F84DFA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 the prevailing definition of love in our culture</w:t>
      </w:r>
      <w:r w:rsidR="007C353B" w:rsidRPr="007C353B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How does the Bible define love?</w:t>
      </w:r>
    </w:p>
    <w:p w14:paraId="721633EC" w14:textId="77777777" w:rsidR="00F84DFA" w:rsidRPr="007C353B" w:rsidRDefault="00F84DFA" w:rsidP="00F84D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710F969" w14:textId="670A703B" w:rsidR="00512567" w:rsidRPr="007C353B" w:rsidRDefault="00E37ABD" w:rsidP="007A1D8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the WORD</w:t>
      </w: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bookmarkStart w:id="0" w:name="_Hlk201824593"/>
      <w:r w:rsidR="009753C2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Read 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1 John 4:7</w:t>
      </w:r>
      <w:r w:rsidR="009D4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="007C353B" w:rsidRPr="007C353B">
        <w:rPr>
          <w:rFonts w:ascii="Arial" w:eastAsia="Times New Roman" w:hAnsi="Arial" w:cs="Arial"/>
          <w:b/>
          <w:bCs/>
          <w:color w:val="000000"/>
          <w:sz w:val="24"/>
          <w:szCs w:val="24"/>
        </w:rPr>
        <w:t>12</w:t>
      </w:r>
    </w:p>
    <w:bookmarkEnd w:id="0"/>
    <w:p w14:paraId="00C6AB03" w14:textId="578DC4BE" w:rsidR="007C353B" w:rsidRPr="007C353B" w:rsidRDefault="007C353B" w:rsidP="007C353B">
      <w:pPr>
        <w:pStyle w:val="NoSpacing"/>
        <w:rPr>
          <w:rFonts w:ascii="Arial" w:hAnsi="Arial" w:cs="Arial"/>
        </w:rPr>
      </w:pPr>
      <w:r w:rsidRPr="007C353B">
        <w:rPr>
          <w:rFonts w:ascii="Arial" w:hAnsi="Arial" w:cs="Arial"/>
        </w:rPr>
        <w:t>Trent</w:t>
      </w:r>
      <w:r w:rsidR="009D47DC">
        <w:rPr>
          <w:rFonts w:ascii="Arial" w:hAnsi="Arial" w:cs="Arial"/>
        </w:rPr>
        <w:t xml:space="preserve"> Roseman</w:t>
      </w:r>
      <w:r w:rsidRPr="007C353B">
        <w:rPr>
          <w:rFonts w:ascii="Arial" w:hAnsi="Arial" w:cs="Arial"/>
        </w:rPr>
        <w:t xml:space="preserve">, our guest </w:t>
      </w:r>
      <w:r w:rsidR="009D47DC">
        <w:rPr>
          <w:rFonts w:ascii="Arial" w:hAnsi="Arial" w:cs="Arial"/>
        </w:rPr>
        <w:t>speaker</w:t>
      </w:r>
      <w:r w:rsidRPr="007C353B">
        <w:rPr>
          <w:rFonts w:ascii="Arial" w:hAnsi="Arial" w:cs="Arial"/>
        </w:rPr>
        <w:t xml:space="preserve"> for our DNOW Student weekend, shared three biblical reasons why we should love one another.</w:t>
      </w:r>
    </w:p>
    <w:p w14:paraId="4883734F" w14:textId="62E5CB72" w:rsidR="007C353B" w:rsidRPr="007C353B" w:rsidRDefault="007C353B">
      <w:pPr>
        <w:pStyle w:val="NoSpacing"/>
        <w:numPr>
          <w:ilvl w:val="0"/>
          <w:numId w:val="3"/>
        </w:numPr>
        <w:ind w:left="450" w:hanging="270"/>
        <w:rPr>
          <w:rFonts w:ascii="Arial" w:hAnsi="Arial" w:cs="Arial"/>
        </w:rPr>
      </w:pPr>
      <w:r w:rsidRPr="007C353B">
        <w:rPr>
          <w:rFonts w:ascii="Arial" w:hAnsi="Arial" w:cs="Arial"/>
          <w:b/>
          <w:bCs/>
        </w:rPr>
        <w:t>Because God Is Love (vv.</w:t>
      </w:r>
      <w:r w:rsidR="009D47DC">
        <w:rPr>
          <w:rFonts w:ascii="Arial" w:hAnsi="Arial" w:cs="Arial"/>
          <w:b/>
          <w:bCs/>
        </w:rPr>
        <w:t xml:space="preserve"> </w:t>
      </w:r>
      <w:r w:rsidRPr="007C353B">
        <w:rPr>
          <w:rFonts w:ascii="Arial" w:hAnsi="Arial" w:cs="Arial"/>
          <w:b/>
          <w:bCs/>
        </w:rPr>
        <w:t>7</w:t>
      </w:r>
      <w:r w:rsidR="009D47DC">
        <w:rPr>
          <w:rFonts w:ascii="Arial" w:hAnsi="Arial" w:cs="Arial"/>
          <w:b/>
          <w:bCs/>
        </w:rPr>
        <w:t>–</w:t>
      </w:r>
      <w:r w:rsidRPr="007C353B">
        <w:rPr>
          <w:rFonts w:ascii="Arial" w:hAnsi="Arial" w:cs="Arial"/>
          <w:b/>
          <w:bCs/>
        </w:rPr>
        <w:t>8).</w:t>
      </w:r>
      <w:r w:rsidRPr="007C353B">
        <w:rPr>
          <w:rFonts w:ascii="Arial" w:hAnsi="Arial" w:cs="Arial"/>
        </w:rPr>
        <w:t xml:space="preserve"> Discuss each of these three clarifying statements as to the nature of real biblical love.</w:t>
      </w:r>
    </w:p>
    <w:p w14:paraId="7DA6C854" w14:textId="070FD3C5" w:rsidR="007C353B" w:rsidRPr="007C353B" w:rsidRDefault="009D47DC">
      <w:pPr>
        <w:pStyle w:val="NoSpacing"/>
        <w:numPr>
          <w:ilvl w:val="1"/>
          <w:numId w:val="3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C353B" w:rsidRPr="007C353B">
        <w:rPr>
          <w:rFonts w:ascii="Arial" w:hAnsi="Arial" w:cs="Arial"/>
        </w:rPr>
        <w:t xml:space="preserve">Hatred says, </w:t>
      </w:r>
      <w:r>
        <w:rPr>
          <w:rFonts w:ascii="Arial" w:hAnsi="Arial" w:cs="Arial"/>
        </w:rPr>
        <w:t>‘</w:t>
      </w:r>
      <w:r w:rsidR="007C353B" w:rsidRPr="007C353B">
        <w:rPr>
          <w:rFonts w:ascii="Arial" w:hAnsi="Arial" w:cs="Arial"/>
        </w:rPr>
        <w:t>I sacrifice you for my benefit</w:t>
      </w:r>
      <w:r>
        <w:rPr>
          <w:rFonts w:ascii="Arial" w:hAnsi="Arial" w:cs="Arial"/>
        </w:rPr>
        <w:t>.’</w:t>
      </w:r>
      <w:r w:rsidR="007C353B" w:rsidRPr="007C353B">
        <w:rPr>
          <w:rFonts w:ascii="Arial" w:hAnsi="Arial" w:cs="Arial"/>
        </w:rPr>
        <w:t xml:space="preserve"> Love says, </w:t>
      </w:r>
      <w:r>
        <w:rPr>
          <w:rFonts w:ascii="Arial" w:hAnsi="Arial" w:cs="Arial"/>
        </w:rPr>
        <w:t>‘</w:t>
      </w:r>
      <w:r w:rsidR="007C353B" w:rsidRPr="007C353B">
        <w:rPr>
          <w:rFonts w:ascii="Arial" w:hAnsi="Arial" w:cs="Arial"/>
        </w:rPr>
        <w:t>I sacrifice myself for your benefit.</w:t>
      </w:r>
      <w:r>
        <w:rPr>
          <w:rFonts w:ascii="Arial" w:hAnsi="Arial" w:cs="Arial"/>
        </w:rPr>
        <w:t>’”</w:t>
      </w:r>
      <w:r w:rsidR="007C353B">
        <w:rPr>
          <w:rFonts w:ascii="Arial" w:hAnsi="Arial" w:cs="Arial"/>
        </w:rPr>
        <w:t xml:space="preserve"> Give examples of each.</w:t>
      </w:r>
    </w:p>
    <w:p w14:paraId="3D6E0968" w14:textId="2724395D" w:rsidR="007C353B" w:rsidRPr="009D47DC" w:rsidRDefault="009D47DC">
      <w:pPr>
        <w:pStyle w:val="NoSpacing"/>
        <w:numPr>
          <w:ilvl w:val="1"/>
          <w:numId w:val="3"/>
        </w:numPr>
        <w:ind w:left="99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C353B" w:rsidRPr="009D47DC">
        <w:rPr>
          <w:rFonts w:ascii="Arial" w:hAnsi="Arial" w:cs="Arial"/>
        </w:rPr>
        <w:t>Love is not self-expression, but self-denial. Love is not self-preservation, but self-sacrifice.</w:t>
      </w:r>
      <w:r>
        <w:rPr>
          <w:rFonts w:ascii="Arial" w:hAnsi="Arial" w:cs="Arial"/>
        </w:rPr>
        <w:t xml:space="preserve"> </w:t>
      </w:r>
      <w:r w:rsidR="007C353B" w:rsidRPr="009D47DC">
        <w:rPr>
          <w:rFonts w:ascii="Arial" w:hAnsi="Arial" w:cs="Arial"/>
        </w:rPr>
        <w:t>Love is not Love. God is love.</w:t>
      </w:r>
      <w:r>
        <w:rPr>
          <w:rFonts w:ascii="Arial" w:hAnsi="Arial" w:cs="Arial"/>
        </w:rPr>
        <w:t>”</w:t>
      </w:r>
      <w:r w:rsidR="007C353B" w:rsidRPr="009D47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Discuss and give examples of each.</w:t>
      </w:r>
    </w:p>
    <w:p w14:paraId="06EAE2EC" w14:textId="0B6E09A7" w:rsidR="007C353B" w:rsidRPr="009D47DC" w:rsidRDefault="009D47DC">
      <w:pPr>
        <w:pStyle w:val="NoSpacing"/>
        <w:numPr>
          <w:ilvl w:val="1"/>
          <w:numId w:val="3"/>
        </w:numPr>
        <w:ind w:left="990"/>
        <w:rPr>
          <w:rFonts w:ascii="Arial" w:hAnsi="Arial" w:cs="Arial"/>
        </w:rPr>
      </w:pPr>
      <w:r w:rsidRPr="009D47DC">
        <w:rPr>
          <w:rFonts w:ascii="Arial" w:hAnsi="Arial" w:cs="Arial"/>
        </w:rPr>
        <w:t>“</w:t>
      </w:r>
      <w:r w:rsidR="007C353B" w:rsidRPr="009D47DC">
        <w:rPr>
          <w:rFonts w:ascii="Arial" w:hAnsi="Arial" w:cs="Arial"/>
        </w:rPr>
        <w:t>Love does not change because God does not change.</w:t>
      </w:r>
      <w:r w:rsidRPr="009D47DC">
        <w:rPr>
          <w:rFonts w:ascii="Arial" w:hAnsi="Arial" w:cs="Arial"/>
        </w:rPr>
        <w:t>”</w:t>
      </w:r>
      <w:r w:rsidR="007C353B" w:rsidRPr="009D47DC">
        <w:rPr>
          <w:rFonts w:ascii="Arial" w:hAnsi="Arial" w:cs="Arial"/>
        </w:rPr>
        <w:t xml:space="preserve"> </w:t>
      </w:r>
      <w:r w:rsidRPr="009D47DC">
        <w:rPr>
          <w:rFonts w:ascii="Arial" w:hAnsi="Arial" w:cs="Arial"/>
        </w:rPr>
        <w:t>How does this inform the way we love one another?</w:t>
      </w:r>
      <w:r w:rsidR="007C353B" w:rsidRPr="009D47DC">
        <w:rPr>
          <w:rFonts w:ascii="Arial" w:hAnsi="Arial" w:cs="Arial"/>
        </w:rPr>
        <w:t xml:space="preserve"> </w:t>
      </w:r>
    </w:p>
    <w:p w14:paraId="43844F94" w14:textId="6A209B07" w:rsidR="007C353B" w:rsidRPr="007C353B" w:rsidRDefault="007C353B">
      <w:pPr>
        <w:pStyle w:val="NoSpacing"/>
        <w:numPr>
          <w:ilvl w:val="0"/>
          <w:numId w:val="3"/>
        </w:numPr>
        <w:ind w:left="450" w:hanging="270"/>
        <w:rPr>
          <w:rFonts w:ascii="Arial" w:hAnsi="Arial" w:cs="Arial"/>
        </w:rPr>
      </w:pPr>
      <w:r w:rsidRPr="007C353B">
        <w:rPr>
          <w:rFonts w:ascii="Arial" w:hAnsi="Arial" w:cs="Arial"/>
          <w:b/>
          <w:bCs/>
        </w:rPr>
        <w:t>Because God Has Loved Us (vv. 9</w:t>
      </w:r>
      <w:r w:rsidR="009D47DC">
        <w:rPr>
          <w:rFonts w:ascii="Arial" w:hAnsi="Arial" w:cs="Arial"/>
          <w:b/>
          <w:bCs/>
        </w:rPr>
        <w:t>–</w:t>
      </w:r>
      <w:r w:rsidRPr="007C353B">
        <w:rPr>
          <w:rFonts w:ascii="Arial" w:hAnsi="Arial" w:cs="Arial"/>
          <w:b/>
          <w:bCs/>
        </w:rPr>
        <w:t>10).</w:t>
      </w:r>
      <w:r w:rsidRPr="007C353B">
        <w:rPr>
          <w:rFonts w:ascii="Arial" w:hAnsi="Arial" w:cs="Arial"/>
        </w:rPr>
        <w:t xml:space="preserve"> Discuss these three ways in which God has manifest</w:t>
      </w:r>
      <w:r>
        <w:rPr>
          <w:rFonts w:ascii="Arial" w:hAnsi="Arial" w:cs="Arial"/>
        </w:rPr>
        <w:t>ed</w:t>
      </w:r>
      <w:r w:rsidR="009D47DC">
        <w:rPr>
          <w:rFonts w:ascii="Arial" w:hAnsi="Arial" w:cs="Arial"/>
        </w:rPr>
        <w:t xml:space="preserve"> </w:t>
      </w:r>
      <w:r w:rsidRPr="007C353B">
        <w:rPr>
          <w:rFonts w:ascii="Arial" w:hAnsi="Arial" w:cs="Arial"/>
        </w:rPr>
        <w:t>His love for us.</w:t>
      </w:r>
    </w:p>
    <w:p w14:paraId="15876877" w14:textId="7AA7604D" w:rsidR="007C353B" w:rsidRPr="007C353B" w:rsidRDefault="007C353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7C353B">
        <w:rPr>
          <w:rFonts w:ascii="Arial" w:hAnsi="Arial" w:cs="Arial"/>
        </w:rPr>
        <w:t xml:space="preserve">God sent Jesus </w:t>
      </w:r>
      <w:r w:rsidRPr="007C353B">
        <w:rPr>
          <w:rFonts w:ascii="Arial" w:hAnsi="Arial" w:cs="Arial"/>
          <w:u w:val="single"/>
        </w:rPr>
        <w:t>TO</w:t>
      </w:r>
      <w:r w:rsidRPr="007C353B">
        <w:rPr>
          <w:rFonts w:ascii="Arial" w:hAnsi="Arial" w:cs="Arial"/>
        </w:rPr>
        <w:t xml:space="preserve"> you (v. 9). Who acted first? </w:t>
      </w:r>
      <w:r w:rsidR="009D47DC">
        <w:rPr>
          <w:rFonts w:ascii="Arial" w:hAnsi="Arial" w:cs="Arial"/>
        </w:rPr>
        <w:t>What are the implications of this statement?</w:t>
      </w:r>
    </w:p>
    <w:p w14:paraId="47171F55" w14:textId="1BC38752" w:rsidR="007C353B" w:rsidRPr="007C353B" w:rsidRDefault="007C353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7C353B">
        <w:rPr>
          <w:rFonts w:ascii="Arial" w:hAnsi="Arial" w:cs="Arial"/>
        </w:rPr>
        <w:t xml:space="preserve">God sent Jesus </w:t>
      </w:r>
      <w:r w:rsidRPr="007C353B">
        <w:rPr>
          <w:rFonts w:ascii="Arial" w:hAnsi="Arial" w:cs="Arial"/>
          <w:u w:val="single"/>
        </w:rPr>
        <w:t>DESPITE</w:t>
      </w:r>
      <w:r w:rsidRPr="007C353B">
        <w:rPr>
          <w:rFonts w:ascii="Arial" w:hAnsi="Arial" w:cs="Arial"/>
        </w:rPr>
        <w:t xml:space="preserve"> you (v.</w:t>
      </w:r>
      <w:r w:rsidR="009D47DC">
        <w:rPr>
          <w:rFonts w:ascii="Arial" w:hAnsi="Arial" w:cs="Arial"/>
        </w:rPr>
        <w:t xml:space="preserve"> </w:t>
      </w:r>
      <w:r w:rsidRPr="007C353B">
        <w:rPr>
          <w:rFonts w:ascii="Arial" w:hAnsi="Arial" w:cs="Arial"/>
        </w:rPr>
        <w:t xml:space="preserve">10a). See Rom 5:8; 3:23. </w:t>
      </w:r>
      <w:r w:rsidR="009D47DC">
        <w:rPr>
          <w:rFonts w:ascii="Arial" w:hAnsi="Arial" w:cs="Arial"/>
        </w:rPr>
        <w:t>What are the implications of this statement?</w:t>
      </w:r>
    </w:p>
    <w:p w14:paraId="320F7D4A" w14:textId="17F46342" w:rsidR="007C353B" w:rsidRPr="007C353B" w:rsidRDefault="007C353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7C353B">
        <w:rPr>
          <w:rFonts w:ascii="Arial" w:hAnsi="Arial" w:cs="Arial"/>
        </w:rPr>
        <w:t xml:space="preserve">God sent Jesus </w:t>
      </w:r>
      <w:r w:rsidRPr="007C353B">
        <w:rPr>
          <w:rFonts w:ascii="Arial" w:hAnsi="Arial" w:cs="Arial"/>
          <w:u w:val="single"/>
        </w:rPr>
        <w:t>FOR</w:t>
      </w:r>
      <w:r w:rsidRPr="007C353B">
        <w:rPr>
          <w:rFonts w:ascii="Arial" w:hAnsi="Arial" w:cs="Arial"/>
        </w:rPr>
        <w:t xml:space="preserve"> you</w:t>
      </w:r>
      <w:r w:rsidR="009D47DC">
        <w:rPr>
          <w:rFonts w:ascii="Arial" w:hAnsi="Arial" w:cs="Arial"/>
        </w:rPr>
        <w:t xml:space="preserve"> (v</w:t>
      </w:r>
      <w:r w:rsidRPr="007C353B">
        <w:rPr>
          <w:rFonts w:ascii="Arial" w:hAnsi="Arial" w:cs="Arial"/>
        </w:rPr>
        <w:t>. 10b</w:t>
      </w:r>
      <w:r w:rsidR="009D47DC">
        <w:rPr>
          <w:rFonts w:ascii="Arial" w:hAnsi="Arial" w:cs="Arial"/>
        </w:rPr>
        <w:t>)</w:t>
      </w:r>
      <w:r w:rsidRPr="007C353B">
        <w:rPr>
          <w:rFonts w:ascii="Arial" w:hAnsi="Arial" w:cs="Arial"/>
        </w:rPr>
        <w:t xml:space="preserve">. What is </w:t>
      </w:r>
      <w:r w:rsidR="009D47DC">
        <w:rPr>
          <w:rFonts w:ascii="Arial" w:hAnsi="Arial" w:cs="Arial"/>
        </w:rPr>
        <w:t>the biblical</w:t>
      </w:r>
      <w:r w:rsidRPr="007C353B">
        <w:rPr>
          <w:rFonts w:ascii="Arial" w:hAnsi="Arial" w:cs="Arial"/>
        </w:rPr>
        <w:t xml:space="preserve"> word that describes how Jesus took our punishment and satisfied the wrath of God for you? Explain. </w:t>
      </w:r>
    </w:p>
    <w:p w14:paraId="105236C2" w14:textId="6493513F" w:rsidR="007C353B" w:rsidRPr="007C353B" w:rsidRDefault="007C353B">
      <w:pPr>
        <w:pStyle w:val="NoSpacing"/>
        <w:numPr>
          <w:ilvl w:val="0"/>
          <w:numId w:val="3"/>
        </w:numPr>
        <w:ind w:left="450" w:hanging="360"/>
        <w:rPr>
          <w:rFonts w:ascii="Arial" w:hAnsi="Arial" w:cs="Arial"/>
        </w:rPr>
      </w:pPr>
      <w:r w:rsidRPr="007C353B">
        <w:rPr>
          <w:rFonts w:ascii="Arial" w:hAnsi="Arial" w:cs="Arial"/>
          <w:b/>
          <w:bCs/>
        </w:rPr>
        <w:t xml:space="preserve">Because Christ Is Visible </w:t>
      </w:r>
      <w:r w:rsidR="009D47DC">
        <w:rPr>
          <w:rFonts w:ascii="Arial" w:hAnsi="Arial" w:cs="Arial"/>
          <w:b/>
          <w:bCs/>
        </w:rPr>
        <w:t>i</w:t>
      </w:r>
      <w:r w:rsidRPr="007C353B">
        <w:rPr>
          <w:rFonts w:ascii="Arial" w:hAnsi="Arial" w:cs="Arial"/>
          <w:b/>
          <w:bCs/>
        </w:rPr>
        <w:t>n Our Love (vv.</w:t>
      </w:r>
      <w:r w:rsidR="009D47DC">
        <w:rPr>
          <w:rFonts w:ascii="Arial" w:hAnsi="Arial" w:cs="Arial"/>
          <w:b/>
          <w:bCs/>
        </w:rPr>
        <w:t xml:space="preserve"> </w:t>
      </w:r>
      <w:r w:rsidRPr="007C353B">
        <w:rPr>
          <w:rFonts w:ascii="Arial" w:hAnsi="Arial" w:cs="Arial"/>
          <w:b/>
          <w:bCs/>
        </w:rPr>
        <w:t>11</w:t>
      </w:r>
      <w:r w:rsidR="009D47DC">
        <w:rPr>
          <w:rFonts w:ascii="Arial" w:hAnsi="Arial" w:cs="Arial"/>
          <w:b/>
          <w:bCs/>
        </w:rPr>
        <w:t>–</w:t>
      </w:r>
      <w:r w:rsidRPr="007C353B">
        <w:rPr>
          <w:rFonts w:ascii="Arial" w:hAnsi="Arial" w:cs="Arial"/>
          <w:b/>
          <w:bCs/>
        </w:rPr>
        <w:t>12)</w:t>
      </w:r>
    </w:p>
    <w:p w14:paraId="182EA3DE" w14:textId="0B30A365" w:rsidR="007C353B" w:rsidRPr="007C353B" w:rsidRDefault="007C353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7C353B">
        <w:rPr>
          <w:rFonts w:ascii="Arial" w:hAnsi="Arial" w:cs="Arial"/>
        </w:rPr>
        <w:t>If no one can see God and live, how can He be visible to anyone?</w:t>
      </w:r>
      <w:r w:rsidR="009D47DC">
        <w:rPr>
          <w:rFonts w:ascii="Arial" w:hAnsi="Arial" w:cs="Arial"/>
        </w:rPr>
        <w:t xml:space="preserve"> Cf. Jn 1:18.</w:t>
      </w:r>
    </w:p>
    <w:p w14:paraId="4E1329FE" w14:textId="0DE9FD53" w:rsidR="008555FA" w:rsidRDefault="007C353B">
      <w:pPr>
        <w:pStyle w:val="NoSpacing"/>
        <w:numPr>
          <w:ilvl w:val="1"/>
          <w:numId w:val="3"/>
        </w:numPr>
        <w:rPr>
          <w:rFonts w:ascii="Arial" w:hAnsi="Arial" w:cs="Arial"/>
        </w:rPr>
      </w:pPr>
      <w:r w:rsidRPr="007C353B">
        <w:rPr>
          <w:rFonts w:ascii="Arial" w:hAnsi="Arial" w:cs="Arial"/>
        </w:rPr>
        <w:t xml:space="preserve">How is God visible in our love for one another? Explain. </w:t>
      </w:r>
    </w:p>
    <w:p w14:paraId="1D191840" w14:textId="31F4329F" w:rsidR="007C353B" w:rsidRPr="007C353B" w:rsidRDefault="007C353B" w:rsidP="007C353B">
      <w:pPr>
        <w:pStyle w:val="NoSpacing"/>
        <w:rPr>
          <w:rFonts w:ascii="Arial" w:hAnsi="Arial" w:cs="Arial"/>
        </w:rPr>
      </w:pPr>
      <w:r w:rsidRPr="007C353B">
        <w:rPr>
          <w:rFonts w:ascii="Arial" w:hAnsi="Arial" w:cs="Arial"/>
        </w:rPr>
        <w:t>Read 1 John 4:7</w:t>
      </w:r>
      <w:r w:rsidR="009D47DC">
        <w:rPr>
          <w:rFonts w:ascii="Arial" w:hAnsi="Arial" w:cs="Arial"/>
        </w:rPr>
        <w:t>–</w:t>
      </w:r>
      <w:r w:rsidRPr="007C353B">
        <w:rPr>
          <w:rFonts w:ascii="Arial" w:hAnsi="Arial" w:cs="Arial"/>
        </w:rPr>
        <w:t>8 again. If you love God, how is He made visible through you? If</w:t>
      </w:r>
      <w:r w:rsidR="005B21FB">
        <w:rPr>
          <w:rFonts w:ascii="Arial" w:hAnsi="Arial" w:cs="Arial"/>
        </w:rPr>
        <w:t xml:space="preserve"> you</w:t>
      </w:r>
      <w:r w:rsidRPr="007C353B">
        <w:rPr>
          <w:rFonts w:ascii="Arial" w:hAnsi="Arial" w:cs="Arial"/>
        </w:rPr>
        <w:t xml:space="preserve"> do not love what God loves what does that say about you according to vs. 8?</w:t>
      </w:r>
    </w:p>
    <w:p w14:paraId="7A89C7F3" w14:textId="77777777" w:rsidR="00DC05EA" w:rsidRPr="007C353B" w:rsidRDefault="00DC05EA" w:rsidP="00DC05EA">
      <w:pPr>
        <w:pStyle w:val="NoSpacing"/>
        <w:rPr>
          <w:rFonts w:ascii="Arial" w:hAnsi="Arial" w:cs="Arial"/>
        </w:rPr>
      </w:pPr>
    </w:p>
    <w:p w14:paraId="735B43F7" w14:textId="134DF91F" w:rsidR="008A653D" w:rsidRPr="007C353B" w:rsidRDefault="00E37ABD" w:rsidP="008A653D">
      <w:pPr>
        <w:tabs>
          <w:tab w:val="left" w:pos="2340"/>
        </w:tabs>
        <w:spacing w:after="0" w:line="240" w:lineRule="auto"/>
        <w:ind w:left="360" w:hanging="36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CONNECT to Walk It Out:</w:t>
      </w:r>
      <w:bookmarkStart w:id="1" w:name="_Hlk216096013"/>
    </w:p>
    <w:bookmarkEnd w:id="1"/>
    <w:p w14:paraId="4FDD3B7D" w14:textId="4FA42DCF" w:rsidR="00DD3694" w:rsidRPr="007C353B" w:rsidRDefault="007C353B">
      <w:pPr>
        <w:pStyle w:val="ListParagraph"/>
        <w:numPr>
          <w:ilvl w:val="0"/>
          <w:numId w:val="2"/>
        </w:num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7C353B">
        <w:rPr>
          <w:rFonts w:ascii="Arial" w:hAnsi="Arial" w:cs="Arial"/>
          <w:sz w:val="24"/>
          <w:szCs w:val="24"/>
        </w:rPr>
        <w:t xml:space="preserve">Seek to make Christ visible this week by the way in which you genuinely love people, even your enemies. Let His light shine through you by the power of His </w:t>
      </w:r>
      <w:r w:rsidR="009D47DC">
        <w:rPr>
          <w:rFonts w:ascii="Arial" w:hAnsi="Arial" w:cs="Arial"/>
          <w:sz w:val="24"/>
          <w:szCs w:val="24"/>
        </w:rPr>
        <w:t>l</w:t>
      </w:r>
      <w:r w:rsidRPr="007C353B">
        <w:rPr>
          <w:rFonts w:ascii="Arial" w:hAnsi="Arial" w:cs="Arial"/>
          <w:sz w:val="24"/>
          <w:szCs w:val="24"/>
        </w:rPr>
        <w:t>ove for you.</w:t>
      </w:r>
    </w:p>
    <w:p w14:paraId="6452B98F" w14:textId="77777777" w:rsidR="009753C2" w:rsidRPr="007C353B" w:rsidRDefault="009753C2" w:rsidP="00DD3694">
      <w:pPr>
        <w:spacing w:after="0" w:line="240" w:lineRule="auto"/>
        <w:ind w:left="-9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24B17812" w14:textId="3BE7921A" w:rsidR="00EF6F3C" w:rsidRPr="007C353B" w:rsidRDefault="00E37ABD" w:rsidP="00BF26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7C353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Meditate on these verses this week:</w:t>
      </w:r>
    </w:p>
    <w:p w14:paraId="01E1C386" w14:textId="0FE00EA1" w:rsidR="00B10804" w:rsidRPr="007C353B" w:rsidRDefault="007C353B" w:rsidP="002B75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C353B">
        <w:rPr>
          <w:rFonts w:ascii="Arial" w:eastAsia="Times New Roman" w:hAnsi="Arial" w:cs="Arial"/>
          <w:color w:val="000000"/>
          <w:sz w:val="24"/>
          <w:szCs w:val="24"/>
        </w:rPr>
        <w:t>1 John 4:7-12</w:t>
      </w:r>
    </w:p>
    <w:sectPr w:rsidR="00B10804" w:rsidRPr="007C353B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504A" w14:textId="77777777" w:rsidR="00252EE8" w:rsidRDefault="00252EE8" w:rsidP="00FA598D">
      <w:pPr>
        <w:spacing w:after="0" w:line="240" w:lineRule="auto"/>
      </w:pPr>
      <w:r>
        <w:separator/>
      </w:r>
    </w:p>
  </w:endnote>
  <w:endnote w:type="continuationSeparator" w:id="0">
    <w:p w14:paraId="53BCCB31" w14:textId="77777777" w:rsidR="00252EE8" w:rsidRDefault="00252EE8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DE17" w14:textId="77777777" w:rsidR="00252EE8" w:rsidRDefault="00252EE8" w:rsidP="00FA598D">
      <w:pPr>
        <w:spacing w:after="0" w:line="240" w:lineRule="auto"/>
      </w:pPr>
      <w:r>
        <w:separator/>
      </w:r>
    </w:p>
  </w:footnote>
  <w:footnote w:type="continuationSeparator" w:id="0">
    <w:p w14:paraId="22E91DD9" w14:textId="77777777" w:rsidR="00252EE8" w:rsidRDefault="00252EE8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51974"/>
    <w:multiLevelType w:val="hybridMultilevel"/>
    <w:tmpl w:val="3D4C1CB6"/>
    <w:lvl w:ilvl="0" w:tplc="D9FC56FC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B2"/>
    <w:multiLevelType w:val="hybridMultilevel"/>
    <w:tmpl w:val="52DE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B443C"/>
    <w:multiLevelType w:val="hybridMultilevel"/>
    <w:tmpl w:val="B4D8350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17128414">
    <w:abstractNumId w:val="2"/>
  </w:num>
  <w:num w:numId="2" w16cid:durableId="561134770">
    <w:abstractNumId w:val="1"/>
  </w:num>
  <w:num w:numId="3" w16cid:durableId="13590883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7E77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2EE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ECA"/>
    <w:rsid w:val="002C074A"/>
    <w:rsid w:val="002C0CE9"/>
    <w:rsid w:val="002C12B2"/>
    <w:rsid w:val="002C1D29"/>
    <w:rsid w:val="002C31B7"/>
    <w:rsid w:val="002C3ECB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320E"/>
    <w:rsid w:val="00343A8E"/>
    <w:rsid w:val="0034408A"/>
    <w:rsid w:val="0034499A"/>
    <w:rsid w:val="00345CCA"/>
    <w:rsid w:val="0034788C"/>
    <w:rsid w:val="00347A57"/>
    <w:rsid w:val="00350172"/>
    <w:rsid w:val="00352517"/>
    <w:rsid w:val="00352EC5"/>
    <w:rsid w:val="003532B3"/>
    <w:rsid w:val="00353E4A"/>
    <w:rsid w:val="00355E32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1FB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6376"/>
    <w:rsid w:val="00667D80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1E1F"/>
    <w:rsid w:val="006D21AA"/>
    <w:rsid w:val="006D2C61"/>
    <w:rsid w:val="006D3023"/>
    <w:rsid w:val="006D55AC"/>
    <w:rsid w:val="006D76E8"/>
    <w:rsid w:val="006E0511"/>
    <w:rsid w:val="006E0FF4"/>
    <w:rsid w:val="006E106A"/>
    <w:rsid w:val="006E14CF"/>
    <w:rsid w:val="006E233D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80B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2060C"/>
    <w:rsid w:val="00820932"/>
    <w:rsid w:val="00820D86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7DE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CEA"/>
    <w:rsid w:val="00901D5D"/>
    <w:rsid w:val="009033BD"/>
    <w:rsid w:val="00903A78"/>
    <w:rsid w:val="00903E54"/>
    <w:rsid w:val="00904ACB"/>
    <w:rsid w:val="00905895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47DC"/>
    <w:rsid w:val="009D52D7"/>
    <w:rsid w:val="009D54A6"/>
    <w:rsid w:val="009D5F96"/>
    <w:rsid w:val="009D5F9B"/>
    <w:rsid w:val="009D64D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5DF1"/>
    <w:rsid w:val="009F7531"/>
    <w:rsid w:val="009F7C60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21F7"/>
    <w:rsid w:val="00B432D4"/>
    <w:rsid w:val="00B43F4C"/>
    <w:rsid w:val="00B4481C"/>
    <w:rsid w:val="00B46A7B"/>
    <w:rsid w:val="00B46ADC"/>
    <w:rsid w:val="00B4774F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2D28"/>
    <w:rsid w:val="00B73345"/>
    <w:rsid w:val="00B735B5"/>
    <w:rsid w:val="00B73D75"/>
    <w:rsid w:val="00B76E09"/>
    <w:rsid w:val="00B77145"/>
    <w:rsid w:val="00B77A43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C1F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398B"/>
    <w:rsid w:val="00CE3BB6"/>
    <w:rsid w:val="00CE42A8"/>
    <w:rsid w:val="00CE471A"/>
    <w:rsid w:val="00CE511D"/>
    <w:rsid w:val="00CE6290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Gordon Dawley</cp:lastModifiedBy>
  <cp:revision>4</cp:revision>
  <cp:lastPrinted>2026-04-02T16:55:00Z</cp:lastPrinted>
  <dcterms:created xsi:type="dcterms:W3CDTF">2026-04-02T16:55:00Z</dcterms:created>
  <dcterms:modified xsi:type="dcterms:W3CDTF">2026-04-02T19:29:00Z</dcterms:modified>
</cp:coreProperties>
</file>