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D09A" w14:textId="22E7D1A9" w:rsidR="003934F3" w:rsidRPr="002F2EDC" w:rsidRDefault="003934F3" w:rsidP="00276D6C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Calibri" w:hAnsi="Calibri" w:cs="Calibri"/>
          <w:b/>
          <w:bCs/>
          <w:sz w:val="24"/>
          <w:szCs w:val="24"/>
          <w:lang w:val="en"/>
        </w:rPr>
      </w:pPr>
      <w:r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Title:</w:t>
      </w:r>
      <w:r w:rsidR="0083714F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B03A1B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43188C" w:rsidRPr="002F2EDC">
        <w:rPr>
          <w:rFonts w:ascii="Calibri" w:hAnsi="Calibri" w:cs="Calibri"/>
          <w:b/>
          <w:bCs/>
          <w:sz w:val="24"/>
          <w:szCs w:val="24"/>
          <w:lang w:val="en"/>
        </w:rPr>
        <w:t>For My Eyes Have Seen Your Salvation</w:t>
      </w:r>
    </w:p>
    <w:p w14:paraId="0276BAF0" w14:textId="3262FD2A" w:rsidR="006D05D7" w:rsidRPr="002F2EDC" w:rsidRDefault="006D05D7" w:rsidP="006D05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Text:</w:t>
      </w:r>
      <w:r w:rsidR="000418F0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83714F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911BCE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Luke </w:t>
      </w:r>
      <w:r w:rsidR="00AC64B0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="00911BCE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  <w:r w:rsidR="0043188C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21</w:t>
      </w:r>
      <w:r w:rsidR="0083714F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–</w:t>
      </w:r>
      <w:r w:rsidR="0043188C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40</w:t>
      </w:r>
    </w:p>
    <w:p w14:paraId="430B698C" w14:textId="0767C22B" w:rsidR="00E37ABD" w:rsidRPr="002F2EDC" w:rsidRDefault="00E37ABD" w:rsidP="00E37AB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CONNEC</w:t>
      </w:r>
      <w:r w:rsidR="0083714F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T:  </w:t>
      </w:r>
      <w:r w:rsidR="00560EF3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January </w:t>
      </w:r>
      <w:r w:rsidR="00AC64B0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="00F717AF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8</w:t>
      </w:r>
      <w:r w:rsidR="00560EF3" w:rsidRPr="002F2E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2F2EDC" w:rsidRDefault="00303843" w:rsidP="00E37AB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</w:p>
    <w:p w14:paraId="27DCECF6" w14:textId="373292BA" w:rsidR="00E37ABD" w:rsidRPr="002F2EDC" w:rsidRDefault="00E37ABD" w:rsidP="00F937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  <w:r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  <w:u w:val="single"/>
        </w:rPr>
        <w:t>Connect to One Another:</w:t>
      </w:r>
      <w:r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 </w:t>
      </w:r>
    </w:p>
    <w:p w14:paraId="4AE3E60E" w14:textId="4D3631F0" w:rsidR="004E6B24" w:rsidRPr="002F2EDC" w:rsidRDefault="009D7751" w:rsidP="0068048A">
      <w:pPr>
        <w:pStyle w:val="ListParagraph"/>
        <w:numPr>
          <w:ilvl w:val="0"/>
          <w:numId w:val="1"/>
        </w:numPr>
        <w:spacing w:after="0" w:line="256" w:lineRule="auto"/>
        <w:ind w:left="180" w:hanging="180"/>
        <w:rPr>
          <w:rFonts w:ascii="Calibri" w:hAnsi="Calibri" w:cs="Calibri"/>
        </w:rPr>
      </w:pPr>
      <w:r w:rsidRPr="002F2EDC">
        <w:rPr>
          <w:rFonts w:ascii="Calibri" w:hAnsi="Calibri" w:cs="Calibri"/>
        </w:rPr>
        <w:t>For this week’s Mission Moment</w:t>
      </w:r>
      <w:r w:rsidR="001B214D" w:rsidRPr="002F2EDC">
        <w:rPr>
          <w:rFonts w:ascii="Calibri" w:hAnsi="Calibri" w:cs="Calibri"/>
        </w:rPr>
        <w:t>,</w:t>
      </w:r>
      <w:r w:rsidRPr="002F2EDC">
        <w:rPr>
          <w:rFonts w:ascii="Calibri" w:hAnsi="Calibri" w:cs="Calibri"/>
        </w:rPr>
        <w:t xml:space="preserve"> </w:t>
      </w:r>
      <w:r w:rsidR="00B2346A" w:rsidRPr="002F2EDC">
        <w:rPr>
          <w:rFonts w:ascii="Calibri" w:hAnsi="Calibri" w:cs="Calibri"/>
        </w:rPr>
        <w:t>w</w:t>
      </w:r>
      <w:r w:rsidR="003934F3" w:rsidRPr="002F2EDC">
        <w:rPr>
          <w:rFonts w:ascii="Calibri" w:hAnsi="Calibri" w:cs="Calibri"/>
        </w:rPr>
        <w:t xml:space="preserve">atch the </w:t>
      </w:r>
      <w:r w:rsidR="00B03A1B" w:rsidRPr="002F2EDC">
        <w:rPr>
          <w:rFonts w:ascii="Calibri" w:hAnsi="Calibri" w:cs="Calibri"/>
        </w:rPr>
        <w:t xml:space="preserve">update </w:t>
      </w:r>
      <w:r w:rsidR="009D7969" w:rsidRPr="002F2EDC">
        <w:rPr>
          <w:rFonts w:ascii="Calibri" w:hAnsi="Calibri" w:cs="Calibri"/>
        </w:rPr>
        <w:t xml:space="preserve">from </w:t>
      </w:r>
      <w:r w:rsidR="0083714F" w:rsidRPr="002F2EDC">
        <w:rPr>
          <w:rFonts w:ascii="Calibri" w:hAnsi="Calibri" w:cs="Calibri"/>
        </w:rPr>
        <w:t>Matt &amp; Sherina Wiese,</w:t>
      </w:r>
      <w:r w:rsidR="00B37FB7" w:rsidRPr="002F2EDC">
        <w:rPr>
          <w:rFonts w:ascii="Calibri" w:hAnsi="Calibri" w:cs="Calibri"/>
        </w:rPr>
        <w:t xml:space="preserve"> our mission partner</w:t>
      </w:r>
      <w:r w:rsidR="00AD5BA0" w:rsidRPr="002F2EDC">
        <w:rPr>
          <w:rFonts w:ascii="Calibri" w:hAnsi="Calibri" w:cs="Calibri"/>
        </w:rPr>
        <w:t xml:space="preserve">s </w:t>
      </w:r>
      <w:r w:rsidR="00B37FB7" w:rsidRPr="002F2EDC">
        <w:rPr>
          <w:rFonts w:ascii="Calibri" w:hAnsi="Calibri" w:cs="Calibri"/>
        </w:rPr>
        <w:t xml:space="preserve">in </w:t>
      </w:r>
      <w:r w:rsidR="0083714F" w:rsidRPr="002F2EDC">
        <w:rPr>
          <w:rFonts w:ascii="Calibri" w:hAnsi="Calibri" w:cs="Calibri"/>
        </w:rPr>
        <w:t>SE Asia.</w:t>
      </w:r>
      <w:r w:rsidR="00B03A1B" w:rsidRPr="002F2EDC">
        <w:rPr>
          <w:rFonts w:ascii="Calibri" w:hAnsi="Calibri" w:cs="Calibri"/>
        </w:rPr>
        <w:t xml:space="preserve"> </w:t>
      </w:r>
      <w:r w:rsidR="00801F61" w:rsidRPr="002F2EDC">
        <w:rPr>
          <w:rFonts w:ascii="Calibri" w:hAnsi="Calibri" w:cs="Calibri"/>
        </w:rPr>
        <w:t xml:space="preserve">Pray for </w:t>
      </w:r>
      <w:r w:rsidR="00AD5BA0" w:rsidRPr="002F2EDC">
        <w:rPr>
          <w:rFonts w:ascii="Calibri" w:hAnsi="Calibri" w:cs="Calibri"/>
        </w:rPr>
        <w:t xml:space="preserve">the </w:t>
      </w:r>
      <w:proofErr w:type="spellStart"/>
      <w:r w:rsidR="0083714F" w:rsidRPr="002F2EDC">
        <w:rPr>
          <w:rFonts w:ascii="Calibri" w:hAnsi="Calibri" w:cs="Calibri"/>
        </w:rPr>
        <w:t>Wieses</w:t>
      </w:r>
      <w:proofErr w:type="spellEnd"/>
      <w:r w:rsidR="0083714F" w:rsidRPr="002F2EDC">
        <w:rPr>
          <w:rFonts w:ascii="Calibri" w:hAnsi="Calibri" w:cs="Calibri"/>
        </w:rPr>
        <w:t xml:space="preserve"> and their ministry,</w:t>
      </w:r>
      <w:r w:rsidR="00B37FB7" w:rsidRPr="002F2EDC">
        <w:rPr>
          <w:rFonts w:ascii="Calibri" w:hAnsi="Calibri" w:cs="Calibri"/>
        </w:rPr>
        <w:t xml:space="preserve"> </w:t>
      </w:r>
      <w:r w:rsidR="00725B2A" w:rsidRPr="002F2EDC">
        <w:rPr>
          <w:rFonts w:ascii="Calibri" w:hAnsi="Calibri" w:cs="Calibri"/>
        </w:rPr>
        <w:t>then</w:t>
      </w:r>
      <w:r w:rsidR="00801F61" w:rsidRPr="002F2EDC">
        <w:rPr>
          <w:rFonts w:ascii="Calibri" w:hAnsi="Calibri" w:cs="Calibri"/>
        </w:rPr>
        <w:t xml:space="preserve"> pray</w:t>
      </w:r>
      <w:r w:rsidRPr="002F2EDC">
        <w:rPr>
          <w:rFonts w:ascii="Calibri" w:hAnsi="Calibri" w:cs="Calibri"/>
        </w:rPr>
        <w:t xml:space="preserve"> for those needs in your Connect group.</w:t>
      </w:r>
    </w:p>
    <w:p w14:paraId="5C2B708A" w14:textId="6A24D440" w:rsidR="00AD5BA0" w:rsidRPr="002F2EDC" w:rsidRDefault="0043188C" w:rsidP="0068048A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2F2EDC">
        <w:rPr>
          <w:rFonts w:ascii="Calibri" w:hAnsi="Calibri" w:cs="Calibri"/>
        </w:rPr>
        <w:t>How did you maintain the joy of the Lord this week? What sought to ste</w:t>
      </w:r>
      <w:r w:rsidR="0083714F" w:rsidRPr="002F2EDC">
        <w:rPr>
          <w:rFonts w:ascii="Calibri" w:hAnsi="Calibri" w:cs="Calibri"/>
        </w:rPr>
        <w:t>a</w:t>
      </w:r>
      <w:r w:rsidRPr="002F2EDC">
        <w:rPr>
          <w:rFonts w:ascii="Calibri" w:hAnsi="Calibri" w:cs="Calibri"/>
        </w:rPr>
        <w:t xml:space="preserve">l your </w:t>
      </w:r>
      <w:proofErr w:type="spellStart"/>
      <w:r w:rsidRPr="002F2EDC">
        <w:rPr>
          <w:rFonts w:ascii="Calibri" w:hAnsi="Calibri" w:cs="Calibri"/>
        </w:rPr>
        <w:t>joy</w:t>
      </w:r>
      <w:proofErr w:type="spellEnd"/>
      <w:r w:rsidRPr="002F2EDC">
        <w:rPr>
          <w:rFonts w:ascii="Calibri" w:hAnsi="Calibri" w:cs="Calibri"/>
        </w:rPr>
        <w:t>? Where did you go to regain it?</w:t>
      </w:r>
    </w:p>
    <w:p w14:paraId="537B648D" w14:textId="77777777" w:rsidR="00F717AF" w:rsidRPr="002F2EDC" w:rsidRDefault="00F717AF" w:rsidP="00F717AF">
      <w:pPr>
        <w:spacing w:after="0" w:line="240" w:lineRule="auto"/>
        <w:ind w:left="-180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</w:pPr>
    </w:p>
    <w:p w14:paraId="7710F969" w14:textId="07AC9E38" w:rsidR="00512567" w:rsidRPr="002F2EDC" w:rsidRDefault="00E37ABD" w:rsidP="007A1D8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  <w:r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  <w:u w:val="single"/>
        </w:rPr>
        <w:t>Connect to the WORD</w:t>
      </w:r>
      <w:r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:</w:t>
      </w:r>
      <w:bookmarkStart w:id="0" w:name="_Hlk201824593"/>
      <w:r w:rsidR="00554C08"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 xml:space="preserve"> Read Luke 2:21</w:t>
      </w:r>
      <w:r w:rsidR="0083714F"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–</w:t>
      </w:r>
      <w:r w:rsidR="00554C08"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40</w:t>
      </w:r>
    </w:p>
    <w:bookmarkEnd w:id="0"/>
    <w:p w14:paraId="29418018" w14:textId="77777777" w:rsidR="0043188C" w:rsidRPr="002F2EDC" w:rsidRDefault="0043188C" w:rsidP="0043188C">
      <w:pPr>
        <w:tabs>
          <w:tab w:val="left" w:pos="2340"/>
        </w:tabs>
        <w:spacing w:after="0" w:line="240" w:lineRule="auto"/>
        <w:textAlignment w:val="baseline"/>
        <w:rPr>
          <w:rFonts w:ascii="Calibri" w:hAnsi="Calibri" w:cs="Calibri"/>
          <w:b/>
          <w:bCs/>
          <w:sz w:val="23"/>
          <w:szCs w:val="23"/>
        </w:rPr>
      </w:pPr>
      <w:r w:rsidRPr="002F2EDC">
        <w:rPr>
          <w:rFonts w:ascii="Calibri" w:hAnsi="Calibri" w:cs="Calibri"/>
          <w:b/>
          <w:bCs/>
          <w:sz w:val="23"/>
          <w:szCs w:val="23"/>
        </w:rPr>
        <w:t>The Righteousness of Christ</w:t>
      </w:r>
    </w:p>
    <w:p w14:paraId="50DBDA5B" w14:textId="51EE8D0F" w:rsidR="0043188C" w:rsidRPr="002F2EDC" w:rsidRDefault="0043188C" w:rsidP="0068048A">
      <w:pPr>
        <w:numPr>
          <w:ilvl w:val="0"/>
          <w:numId w:val="57"/>
        </w:numPr>
        <w:tabs>
          <w:tab w:val="left" w:pos="2340"/>
        </w:tabs>
        <w:spacing w:after="0" w:line="240" w:lineRule="auto"/>
        <w:ind w:left="360" w:hanging="1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>Why was it necessary for Jesus to “fulfill all righteousness” in order to secure our redemption (M</w:t>
      </w:r>
      <w:r w:rsidR="0083714F" w:rsidRPr="002F2EDC">
        <w:rPr>
          <w:rFonts w:ascii="Calibri" w:hAnsi="Calibri" w:cs="Calibri"/>
        </w:rPr>
        <w:t>t</w:t>
      </w:r>
      <w:r w:rsidRPr="002F2EDC">
        <w:rPr>
          <w:rFonts w:ascii="Calibri" w:hAnsi="Calibri" w:cs="Calibri"/>
        </w:rPr>
        <w:t xml:space="preserve"> 3:15; Rom 5:18–19)</w:t>
      </w:r>
      <w:r w:rsidR="0083714F" w:rsidRPr="002F2EDC">
        <w:rPr>
          <w:rFonts w:ascii="Calibri" w:hAnsi="Calibri" w:cs="Calibri"/>
        </w:rPr>
        <w:t xml:space="preserve">? Explain what is meant by Christ’s </w:t>
      </w:r>
      <w:r w:rsidR="0083714F" w:rsidRPr="002F2EDC">
        <w:rPr>
          <w:rFonts w:ascii="Calibri" w:hAnsi="Calibri" w:cs="Calibri"/>
          <w:i/>
          <w:iCs/>
        </w:rPr>
        <w:t xml:space="preserve">active </w:t>
      </w:r>
      <w:r w:rsidR="0083714F" w:rsidRPr="002F2EDC">
        <w:rPr>
          <w:rFonts w:ascii="Calibri" w:hAnsi="Calibri" w:cs="Calibri"/>
        </w:rPr>
        <w:t xml:space="preserve">and </w:t>
      </w:r>
      <w:r w:rsidR="0083714F" w:rsidRPr="002F2EDC">
        <w:rPr>
          <w:rFonts w:ascii="Calibri" w:hAnsi="Calibri" w:cs="Calibri"/>
          <w:i/>
          <w:iCs/>
        </w:rPr>
        <w:t xml:space="preserve">passive </w:t>
      </w:r>
      <w:r w:rsidR="0083714F" w:rsidRPr="002F2EDC">
        <w:rPr>
          <w:rFonts w:ascii="Calibri" w:hAnsi="Calibri" w:cs="Calibri"/>
        </w:rPr>
        <w:t>righteousness, and what each accomplished.</w:t>
      </w:r>
    </w:p>
    <w:p w14:paraId="1D54B365" w14:textId="6D074388" w:rsidR="0043188C" w:rsidRPr="002F2EDC" w:rsidRDefault="0043188C" w:rsidP="0068048A">
      <w:pPr>
        <w:numPr>
          <w:ilvl w:val="0"/>
          <w:numId w:val="57"/>
        </w:numPr>
        <w:tabs>
          <w:tab w:val="left" w:pos="2340"/>
        </w:tabs>
        <w:spacing w:after="0" w:line="240" w:lineRule="auto"/>
        <w:ind w:left="360" w:hanging="1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 xml:space="preserve">What </w:t>
      </w:r>
      <w:r w:rsidR="0083714F" w:rsidRPr="002F2EDC">
        <w:rPr>
          <w:rFonts w:ascii="Calibri" w:hAnsi="Calibri" w:cs="Calibri"/>
        </w:rPr>
        <w:t xml:space="preserve">was the </w:t>
      </w:r>
      <w:r w:rsidRPr="002F2EDC">
        <w:rPr>
          <w:rFonts w:ascii="Calibri" w:hAnsi="Calibri" w:cs="Calibri"/>
        </w:rPr>
        <w:t xml:space="preserve">significance </w:t>
      </w:r>
      <w:r w:rsidR="0083714F" w:rsidRPr="002F2EDC">
        <w:rPr>
          <w:rFonts w:ascii="Calibri" w:hAnsi="Calibri" w:cs="Calibri"/>
        </w:rPr>
        <w:t>of</w:t>
      </w:r>
      <w:r w:rsidRPr="002F2EDC">
        <w:rPr>
          <w:rFonts w:ascii="Calibri" w:hAnsi="Calibri" w:cs="Calibri"/>
        </w:rPr>
        <w:t xml:space="preserve"> Jesus’ circumcision on the eighth day</w:t>
      </w:r>
      <w:r w:rsidR="0083714F" w:rsidRPr="002F2EDC">
        <w:rPr>
          <w:rFonts w:ascii="Calibri" w:hAnsi="Calibri" w:cs="Calibri"/>
        </w:rPr>
        <w:t>? What was the significance of his naming? Cf. Lk 2:21; Gn 17:9–14; Lv 12:3; Mt 1:20–21; Lk 1:31–33.</w:t>
      </w:r>
    </w:p>
    <w:p w14:paraId="5572F777" w14:textId="6B91B1DE" w:rsidR="0043188C" w:rsidRPr="002F2EDC" w:rsidRDefault="0043188C" w:rsidP="0068048A">
      <w:pPr>
        <w:numPr>
          <w:ilvl w:val="0"/>
          <w:numId w:val="57"/>
        </w:numPr>
        <w:tabs>
          <w:tab w:val="left" w:pos="2340"/>
        </w:tabs>
        <w:spacing w:after="0" w:line="240" w:lineRule="auto"/>
        <w:ind w:left="360" w:hanging="1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 xml:space="preserve">How does Jesus’ presentation before the LORD further establish His righteousness? What Old Testament laws </w:t>
      </w:r>
      <w:r w:rsidR="0083714F" w:rsidRPr="002F2EDC">
        <w:rPr>
          <w:rFonts w:ascii="Calibri" w:hAnsi="Calibri" w:cs="Calibri"/>
        </w:rPr>
        <w:t xml:space="preserve">did it </w:t>
      </w:r>
      <w:r w:rsidRPr="002F2EDC">
        <w:rPr>
          <w:rFonts w:ascii="Calibri" w:hAnsi="Calibri" w:cs="Calibri"/>
        </w:rPr>
        <w:t xml:space="preserve">fulfill? </w:t>
      </w:r>
      <w:r w:rsidR="0083714F" w:rsidRPr="002F2EDC">
        <w:rPr>
          <w:rFonts w:ascii="Calibri" w:hAnsi="Calibri" w:cs="Calibri"/>
        </w:rPr>
        <w:t xml:space="preserve">Cf. </w:t>
      </w:r>
      <w:r w:rsidRPr="002F2EDC">
        <w:rPr>
          <w:rFonts w:ascii="Calibri" w:hAnsi="Calibri" w:cs="Calibri"/>
        </w:rPr>
        <w:t>L</w:t>
      </w:r>
      <w:r w:rsidR="0083714F" w:rsidRPr="002F2EDC">
        <w:rPr>
          <w:rFonts w:ascii="Calibri" w:hAnsi="Calibri" w:cs="Calibri"/>
        </w:rPr>
        <w:t>k</w:t>
      </w:r>
      <w:r w:rsidRPr="002F2EDC">
        <w:rPr>
          <w:rFonts w:ascii="Calibri" w:hAnsi="Calibri" w:cs="Calibri"/>
        </w:rPr>
        <w:t xml:space="preserve"> 2:22–24; Ex 13:</w:t>
      </w:r>
      <w:r w:rsidR="0083714F" w:rsidRPr="002F2EDC">
        <w:rPr>
          <w:rFonts w:ascii="Calibri" w:hAnsi="Calibri" w:cs="Calibri"/>
        </w:rPr>
        <w:t>1–</w:t>
      </w:r>
      <w:r w:rsidRPr="002F2EDC">
        <w:rPr>
          <w:rFonts w:ascii="Calibri" w:hAnsi="Calibri" w:cs="Calibri"/>
        </w:rPr>
        <w:t>2, 1</w:t>
      </w:r>
      <w:r w:rsidR="0083714F" w:rsidRPr="002F2EDC">
        <w:rPr>
          <w:rFonts w:ascii="Calibri" w:hAnsi="Calibri" w:cs="Calibri"/>
        </w:rPr>
        <w:t>3</w:t>
      </w:r>
      <w:r w:rsidRPr="002F2EDC">
        <w:rPr>
          <w:rFonts w:ascii="Calibri" w:hAnsi="Calibri" w:cs="Calibri"/>
        </w:rPr>
        <w:t xml:space="preserve">; </w:t>
      </w:r>
      <w:r w:rsidR="0083714F" w:rsidRPr="002F2EDC">
        <w:rPr>
          <w:rFonts w:ascii="Calibri" w:hAnsi="Calibri" w:cs="Calibri"/>
        </w:rPr>
        <w:t>Lv 12:1–8;</w:t>
      </w:r>
      <w:r w:rsidRPr="002F2EDC">
        <w:rPr>
          <w:rFonts w:ascii="Calibri" w:hAnsi="Calibri" w:cs="Calibri"/>
        </w:rPr>
        <w:t xml:space="preserve"> </w:t>
      </w:r>
      <w:r w:rsidR="0083714F" w:rsidRPr="002F2EDC">
        <w:rPr>
          <w:rFonts w:ascii="Calibri" w:hAnsi="Calibri" w:cs="Calibri"/>
        </w:rPr>
        <w:t>Nm 18:15–16.</w:t>
      </w:r>
    </w:p>
    <w:p w14:paraId="37BEF1B6" w14:textId="2990491C" w:rsidR="00554C08" w:rsidRPr="002F2EDC" w:rsidRDefault="00554C08" w:rsidP="00554C08">
      <w:pPr>
        <w:pStyle w:val="ListParagraph"/>
        <w:numPr>
          <w:ilvl w:val="0"/>
          <w:numId w:val="57"/>
        </w:numPr>
        <w:tabs>
          <w:tab w:val="left" w:pos="2340"/>
        </w:tabs>
        <w:spacing w:after="0" w:line="240" w:lineRule="auto"/>
        <w:ind w:left="360" w:hanging="270"/>
        <w:textAlignment w:val="baseline"/>
        <w:rPr>
          <w:rFonts w:ascii="Calibri" w:hAnsi="Calibri" w:cs="Calibri"/>
          <w:b/>
          <w:bCs/>
        </w:rPr>
      </w:pPr>
      <w:r w:rsidRPr="002F2EDC">
        <w:rPr>
          <w:rFonts w:ascii="Calibri" w:hAnsi="Calibri" w:cs="Calibri"/>
        </w:rPr>
        <w:t>How does knowing that Jesus fulfilled the law on your behalf</w:t>
      </w:r>
      <w:r w:rsidR="0083714F" w:rsidRPr="002F2EDC">
        <w:rPr>
          <w:rFonts w:ascii="Calibri" w:hAnsi="Calibri" w:cs="Calibri"/>
        </w:rPr>
        <w:t>, and that His righteousness is imputed to you,</w:t>
      </w:r>
      <w:r w:rsidRPr="002F2EDC">
        <w:rPr>
          <w:rFonts w:ascii="Calibri" w:hAnsi="Calibri" w:cs="Calibri"/>
        </w:rPr>
        <w:t xml:space="preserve"> impact your relationship with God? </w:t>
      </w:r>
    </w:p>
    <w:p w14:paraId="12481C9D" w14:textId="334B9C8C" w:rsidR="0043188C" w:rsidRPr="002F2EDC" w:rsidRDefault="0043188C" w:rsidP="00554C08">
      <w:pPr>
        <w:tabs>
          <w:tab w:val="left" w:pos="2340"/>
        </w:tabs>
        <w:spacing w:after="0" w:line="240" w:lineRule="auto"/>
        <w:textAlignment w:val="baseline"/>
        <w:rPr>
          <w:rFonts w:ascii="Calibri" w:hAnsi="Calibri" w:cs="Calibri"/>
          <w:b/>
          <w:bCs/>
          <w:sz w:val="23"/>
          <w:szCs w:val="23"/>
        </w:rPr>
      </w:pPr>
      <w:r w:rsidRPr="002F2EDC">
        <w:rPr>
          <w:rFonts w:ascii="Calibri" w:hAnsi="Calibri" w:cs="Calibri"/>
          <w:b/>
          <w:bCs/>
          <w:sz w:val="23"/>
          <w:szCs w:val="23"/>
        </w:rPr>
        <w:t>The Redemption of Christ</w:t>
      </w:r>
    </w:p>
    <w:p w14:paraId="4D80EE18" w14:textId="76189F06" w:rsidR="0083714F" w:rsidRPr="002F2EDC" w:rsidRDefault="0083714F" w:rsidP="0068048A">
      <w:pPr>
        <w:numPr>
          <w:ilvl w:val="0"/>
          <w:numId w:val="58"/>
        </w:numPr>
        <w:tabs>
          <w:tab w:val="left" w:pos="2340"/>
        </w:tabs>
        <w:spacing w:after="0" w:line="240" w:lineRule="auto"/>
        <w:ind w:left="360" w:hanging="1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 xml:space="preserve">From Simeon (Lk 2:25–35) and Anna (Lk 2:36–38) we find seven aspects of </w:t>
      </w:r>
      <w:r w:rsidR="002F2EDC" w:rsidRPr="002F2EDC">
        <w:rPr>
          <w:rFonts w:ascii="Calibri" w:hAnsi="Calibri" w:cs="Calibri"/>
        </w:rPr>
        <w:t>Christ’s redemption revealed:</w:t>
      </w:r>
    </w:p>
    <w:p w14:paraId="0662ED98" w14:textId="1ED91FEA" w:rsidR="002F2EDC" w:rsidRPr="002F2EDC" w:rsidRDefault="002F2EDC" w:rsidP="002F2EDC">
      <w:pPr>
        <w:numPr>
          <w:ilvl w:val="1"/>
          <w:numId w:val="58"/>
        </w:numPr>
        <w:spacing w:after="0" w:line="240" w:lineRule="auto"/>
        <w:ind w:left="10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>Jesus is the consolation of Israel (v. 25). How is Jesus the comfort of your soul? Cf. Is 40:1–2.</w:t>
      </w:r>
    </w:p>
    <w:p w14:paraId="3B188D40" w14:textId="2039B81A" w:rsidR="002F2EDC" w:rsidRPr="002F2EDC" w:rsidRDefault="002F2EDC" w:rsidP="002F2EDC">
      <w:pPr>
        <w:numPr>
          <w:ilvl w:val="1"/>
          <w:numId w:val="58"/>
        </w:numPr>
        <w:spacing w:after="0" w:line="240" w:lineRule="auto"/>
        <w:ind w:left="10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>Jesus is the salvation of God (v. 30), for He is the Lord’s Christ (v. 26). What does it mean to receive Jesus as the Lord’s Christ?</w:t>
      </w:r>
    </w:p>
    <w:p w14:paraId="188C43EF" w14:textId="1F92F028" w:rsidR="002F2EDC" w:rsidRPr="002F2EDC" w:rsidRDefault="002F2EDC" w:rsidP="002F2EDC">
      <w:pPr>
        <w:numPr>
          <w:ilvl w:val="1"/>
          <w:numId w:val="58"/>
        </w:numPr>
        <w:spacing w:after="0" w:line="240" w:lineRule="auto"/>
        <w:ind w:left="10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>Jesus is the revelation of the Gentiles and the glory of the Jews (vv. 30–32). How does this impact our evangelism?</w:t>
      </w:r>
    </w:p>
    <w:p w14:paraId="1207FC65" w14:textId="02E42BAA" w:rsidR="002F2EDC" w:rsidRPr="002F2EDC" w:rsidRDefault="002F2EDC" w:rsidP="002F2EDC">
      <w:pPr>
        <w:numPr>
          <w:ilvl w:val="1"/>
          <w:numId w:val="58"/>
        </w:numPr>
        <w:spacing w:after="0" w:line="240" w:lineRule="auto"/>
        <w:ind w:left="10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>Jesus is the sword of the Lord (vv. 33–35). What does this mean (cf. Mt 10:34–35), and how have you experienced His sword?</w:t>
      </w:r>
    </w:p>
    <w:p w14:paraId="6FD1D39E" w14:textId="45C9D0C2" w:rsidR="002F2EDC" w:rsidRPr="002F2EDC" w:rsidRDefault="002F2EDC" w:rsidP="002F2EDC">
      <w:pPr>
        <w:numPr>
          <w:ilvl w:val="1"/>
          <w:numId w:val="58"/>
        </w:numPr>
        <w:spacing w:after="0" w:line="240" w:lineRule="auto"/>
        <w:ind w:left="10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>Jesus is the atonement for sin (v. 35). Cf. Is 53:5.</w:t>
      </w:r>
    </w:p>
    <w:p w14:paraId="31F3D704" w14:textId="1A5B32AB" w:rsidR="002F2EDC" w:rsidRPr="002F2EDC" w:rsidRDefault="002F2EDC" w:rsidP="002F2EDC">
      <w:pPr>
        <w:numPr>
          <w:ilvl w:val="1"/>
          <w:numId w:val="58"/>
        </w:numPr>
        <w:spacing w:after="0" w:line="240" w:lineRule="auto"/>
        <w:ind w:left="10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>Jesus is the redemption of Jerusalem (vv. 36–38). What is the new covenant application of this hope?</w:t>
      </w:r>
    </w:p>
    <w:p w14:paraId="453FB2FF" w14:textId="58F513CD" w:rsidR="0043188C" w:rsidRPr="002F2EDC" w:rsidRDefault="0043188C" w:rsidP="00554C08">
      <w:pPr>
        <w:tabs>
          <w:tab w:val="left" w:pos="2340"/>
        </w:tabs>
        <w:spacing w:after="0" w:line="240" w:lineRule="auto"/>
        <w:textAlignment w:val="baseline"/>
        <w:rPr>
          <w:rFonts w:ascii="Calibri" w:hAnsi="Calibri" w:cs="Calibri"/>
          <w:b/>
          <w:bCs/>
          <w:sz w:val="23"/>
          <w:szCs w:val="23"/>
        </w:rPr>
      </w:pPr>
      <w:r w:rsidRPr="002F2EDC">
        <w:rPr>
          <w:rFonts w:ascii="Calibri" w:hAnsi="Calibri" w:cs="Calibri"/>
          <w:b/>
          <w:bCs/>
          <w:sz w:val="23"/>
          <w:szCs w:val="23"/>
        </w:rPr>
        <w:t>The Reception of Christ</w:t>
      </w:r>
    </w:p>
    <w:p w14:paraId="37B252DA" w14:textId="606FF228" w:rsidR="00554C08" w:rsidRPr="002F2EDC" w:rsidRDefault="00554C08" w:rsidP="0068048A">
      <w:pPr>
        <w:numPr>
          <w:ilvl w:val="0"/>
          <w:numId w:val="59"/>
        </w:numPr>
        <w:tabs>
          <w:tab w:val="left" w:pos="2340"/>
        </w:tabs>
        <w:spacing w:after="0" w:line="240" w:lineRule="auto"/>
        <w:ind w:left="360" w:hanging="180"/>
        <w:textAlignment w:val="baseline"/>
        <w:rPr>
          <w:rFonts w:ascii="Calibri" w:hAnsi="Calibri" w:cs="Calibri"/>
        </w:rPr>
      </w:pPr>
      <w:r w:rsidRPr="002F2EDC">
        <w:rPr>
          <w:rFonts w:ascii="Calibri" w:hAnsi="Calibri" w:cs="Calibri"/>
        </w:rPr>
        <w:t xml:space="preserve">Simeon and Anna recognized Jesus as the Messiah through the work of the Holy Spirit. </w:t>
      </w:r>
      <w:r w:rsidR="0043188C" w:rsidRPr="002F2EDC">
        <w:rPr>
          <w:rFonts w:ascii="Calibri" w:hAnsi="Calibri" w:cs="Calibri"/>
        </w:rPr>
        <w:t>What role does the Holy Spirit play in the reception of Christ’s redemption, according to the passage (Lk 2:25–27)</w:t>
      </w:r>
      <w:r w:rsidR="002F2EDC" w:rsidRPr="002F2EDC">
        <w:rPr>
          <w:rFonts w:ascii="Calibri" w:hAnsi="Calibri" w:cs="Calibri"/>
        </w:rPr>
        <w:t>?</w:t>
      </w:r>
    </w:p>
    <w:p w14:paraId="6DCE5FDF" w14:textId="0AB283D4" w:rsidR="0043188C" w:rsidRPr="002F2EDC" w:rsidRDefault="00771529" w:rsidP="0068048A">
      <w:pPr>
        <w:numPr>
          <w:ilvl w:val="0"/>
          <w:numId w:val="59"/>
        </w:numPr>
        <w:tabs>
          <w:tab w:val="left" w:pos="2340"/>
        </w:tabs>
        <w:spacing w:after="0" w:line="240" w:lineRule="auto"/>
        <w:ind w:left="360" w:hanging="18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What can we learn from Simeon and Anna about how to receive Christ?</w:t>
      </w:r>
    </w:p>
    <w:p w14:paraId="41D5C3C8" w14:textId="77777777" w:rsidR="009B3BFB" w:rsidRPr="002F2EDC" w:rsidRDefault="009B3BFB" w:rsidP="009B3BFB">
      <w:pPr>
        <w:tabs>
          <w:tab w:val="left" w:pos="2340"/>
        </w:tabs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</w:p>
    <w:p w14:paraId="735B43F7" w14:textId="2CADBC6E" w:rsidR="008A653D" w:rsidRPr="002F2EDC" w:rsidRDefault="00E37ABD" w:rsidP="008A653D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Calibri" w:eastAsia="Times New Roman" w:hAnsi="Calibri" w:cs="Calibri"/>
          <w:b/>
          <w:bCs/>
          <w:color w:val="000000"/>
          <w:sz w:val="23"/>
          <w:szCs w:val="23"/>
          <w:u w:val="single"/>
        </w:rPr>
      </w:pPr>
      <w:r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  <w:u w:val="single"/>
        </w:rPr>
        <w:t>CONNECT to Walk It Out:</w:t>
      </w:r>
      <w:bookmarkStart w:id="1" w:name="_Hlk216096013"/>
    </w:p>
    <w:bookmarkEnd w:id="1"/>
    <w:p w14:paraId="577ABB97" w14:textId="7F0C968F" w:rsidR="00554C08" w:rsidRDefault="00771529" w:rsidP="00BF264E">
      <w:pPr>
        <w:pStyle w:val="ListParagraph"/>
        <w:numPr>
          <w:ilvl w:val="0"/>
          <w:numId w:val="62"/>
        </w:num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Are you waiting eagerly from the coming of Christ? Have you received Him gladly?</w:t>
      </w:r>
    </w:p>
    <w:p w14:paraId="0ABBCC92" w14:textId="79842529" w:rsidR="00771529" w:rsidRDefault="00771529" w:rsidP="00BF264E">
      <w:pPr>
        <w:pStyle w:val="ListParagraph"/>
        <w:numPr>
          <w:ilvl w:val="0"/>
          <w:numId w:val="62"/>
        </w:num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What will you do this week to stand on the solid rock of Christ’s blood and righteousness?</w:t>
      </w:r>
    </w:p>
    <w:p w14:paraId="5A9DD9F3" w14:textId="77777777" w:rsidR="00771529" w:rsidRPr="00771529" w:rsidRDefault="00771529" w:rsidP="00771529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24B17812" w14:textId="0229793B" w:rsidR="00EF6F3C" w:rsidRPr="002F2EDC" w:rsidRDefault="00E37ABD" w:rsidP="00BF264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  <w:u w:val="single"/>
        </w:rPr>
      </w:pPr>
      <w:r w:rsidRPr="002F2EDC">
        <w:rPr>
          <w:rFonts w:ascii="Calibri" w:eastAsia="Times New Roman" w:hAnsi="Calibri" w:cs="Calibri"/>
          <w:b/>
          <w:bCs/>
          <w:color w:val="000000"/>
          <w:sz w:val="23"/>
          <w:szCs w:val="23"/>
          <w:u w:val="single"/>
        </w:rPr>
        <w:t>Meditate on these verses this week:</w:t>
      </w:r>
    </w:p>
    <w:p w14:paraId="7E909463" w14:textId="7087F281" w:rsidR="00BF264E" w:rsidRPr="00771529" w:rsidRDefault="00911BCE" w:rsidP="0068048A">
      <w:pPr>
        <w:spacing w:after="0" w:line="240" w:lineRule="auto"/>
        <w:ind w:left="90"/>
        <w:rPr>
          <w:rFonts w:ascii="Calibri" w:eastAsia="Times New Roman" w:hAnsi="Calibri" w:cs="Calibri"/>
          <w:color w:val="000000"/>
        </w:rPr>
      </w:pPr>
      <w:r w:rsidRPr="00771529">
        <w:rPr>
          <w:rFonts w:ascii="Calibri" w:eastAsia="Times New Roman" w:hAnsi="Calibri" w:cs="Calibri"/>
          <w:color w:val="000000"/>
        </w:rPr>
        <w:t xml:space="preserve">Luke </w:t>
      </w:r>
      <w:r w:rsidR="008C1568" w:rsidRPr="00771529">
        <w:rPr>
          <w:rFonts w:ascii="Calibri" w:eastAsia="Times New Roman" w:hAnsi="Calibri" w:cs="Calibri"/>
          <w:color w:val="000000"/>
        </w:rPr>
        <w:t>2</w:t>
      </w:r>
      <w:r w:rsidRPr="00771529">
        <w:rPr>
          <w:rFonts w:ascii="Calibri" w:eastAsia="Times New Roman" w:hAnsi="Calibri" w:cs="Calibri"/>
          <w:color w:val="000000"/>
        </w:rPr>
        <w:t>:</w:t>
      </w:r>
      <w:r w:rsidR="0043188C" w:rsidRPr="00771529">
        <w:rPr>
          <w:rFonts w:ascii="Calibri" w:eastAsia="Times New Roman" w:hAnsi="Calibri" w:cs="Calibri"/>
          <w:color w:val="000000"/>
        </w:rPr>
        <w:t>2</w:t>
      </w:r>
      <w:r w:rsidR="0068048A" w:rsidRPr="00771529">
        <w:rPr>
          <w:rFonts w:ascii="Calibri" w:eastAsia="Times New Roman" w:hAnsi="Calibri" w:cs="Calibri"/>
          <w:color w:val="000000"/>
        </w:rPr>
        <w:t>1</w:t>
      </w:r>
      <w:r w:rsidR="0083714F" w:rsidRPr="00771529">
        <w:rPr>
          <w:rFonts w:ascii="Calibri" w:eastAsia="Times New Roman" w:hAnsi="Calibri" w:cs="Calibri"/>
          <w:color w:val="000000"/>
        </w:rPr>
        <w:t>–</w:t>
      </w:r>
      <w:r w:rsidR="0043188C" w:rsidRPr="00771529">
        <w:rPr>
          <w:rFonts w:ascii="Calibri" w:eastAsia="Times New Roman" w:hAnsi="Calibri" w:cs="Calibri"/>
          <w:color w:val="000000"/>
        </w:rPr>
        <w:t>40</w:t>
      </w:r>
    </w:p>
    <w:sectPr w:rsidR="00BF264E" w:rsidRPr="00771529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17F3" w14:textId="77777777" w:rsidR="003C2569" w:rsidRDefault="003C2569" w:rsidP="00FA598D">
      <w:pPr>
        <w:spacing w:after="0" w:line="240" w:lineRule="auto"/>
      </w:pPr>
      <w:r>
        <w:separator/>
      </w:r>
    </w:p>
  </w:endnote>
  <w:endnote w:type="continuationSeparator" w:id="0">
    <w:p w14:paraId="67894EA7" w14:textId="77777777" w:rsidR="003C2569" w:rsidRDefault="003C2569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3574" w14:textId="77777777" w:rsidR="003C2569" w:rsidRDefault="003C2569" w:rsidP="00FA598D">
      <w:pPr>
        <w:spacing w:after="0" w:line="240" w:lineRule="auto"/>
      </w:pPr>
      <w:r>
        <w:separator/>
      </w:r>
    </w:p>
  </w:footnote>
  <w:footnote w:type="continuationSeparator" w:id="0">
    <w:p w14:paraId="536258A8" w14:textId="77777777" w:rsidR="003C2569" w:rsidRDefault="003C2569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FF4"/>
    <w:multiLevelType w:val="multilevel"/>
    <w:tmpl w:val="6596C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43F5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2028"/>
    <w:multiLevelType w:val="hybridMultilevel"/>
    <w:tmpl w:val="CD861D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FD4116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2A73"/>
    <w:multiLevelType w:val="hybridMultilevel"/>
    <w:tmpl w:val="77B006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8011CE"/>
    <w:multiLevelType w:val="multilevel"/>
    <w:tmpl w:val="7082A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5B4A"/>
    <w:multiLevelType w:val="multilevel"/>
    <w:tmpl w:val="D090D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D0387"/>
    <w:multiLevelType w:val="hybridMultilevel"/>
    <w:tmpl w:val="FDE4B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858C6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B20"/>
    <w:multiLevelType w:val="hybridMultilevel"/>
    <w:tmpl w:val="DF1E2D84"/>
    <w:lvl w:ilvl="0" w:tplc="10701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D7D17"/>
    <w:multiLevelType w:val="hybridMultilevel"/>
    <w:tmpl w:val="69704938"/>
    <w:lvl w:ilvl="0" w:tplc="86DABF8E">
      <w:start w:val="2"/>
      <w:numFmt w:val="decimal"/>
      <w:lvlText w:val="%1."/>
      <w:lvlJc w:val="left"/>
      <w:pPr>
        <w:ind w:left="1800" w:hanging="360"/>
      </w:pPr>
      <w:rPr>
        <w:rFonts w:ascii="Arial" w:hAnsi="Arial"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248DA"/>
    <w:multiLevelType w:val="hybridMultilevel"/>
    <w:tmpl w:val="37EA9C6E"/>
    <w:lvl w:ilvl="0" w:tplc="D3388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24652"/>
    <w:multiLevelType w:val="hybridMultilevel"/>
    <w:tmpl w:val="FE2C6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85F49"/>
    <w:multiLevelType w:val="hybridMultilevel"/>
    <w:tmpl w:val="9190B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0066"/>
    <w:multiLevelType w:val="multilevel"/>
    <w:tmpl w:val="6596C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17052"/>
    <w:multiLevelType w:val="hybridMultilevel"/>
    <w:tmpl w:val="886E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0826"/>
    <w:multiLevelType w:val="hybridMultilevel"/>
    <w:tmpl w:val="A6EA0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32B17"/>
    <w:multiLevelType w:val="hybridMultilevel"/>
    <w:tmpl w:val="8118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1745B"/>
    <w:multiLevelType w:val="hybridMultilevel"/>
    <w:tmpl w:val="A1C8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C6799"/>
    <w:multiLevelType w:val="hybridMultilevel"/>
    <w:tmpl w:val="673014FA"/>
    <w:lvl w:ilvl="0" w:tplc="746CD6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70CFF"/>
    <w:multiLevelType w:val="hybridMultilevel"/>
    <w:tmpl w:val="E064D9DA"/>
    <w:lvl w:ilvl="0" w:tplc="9EA0D798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bCs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B49BC"/>
    <w:multiLevelType w:val="hybridMultilevel"/>
    <w:tmpl w:val="F5E03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00665"/>
    <w:multiLevelType w:val="hybridMultilevel"/>
    <w:tmpl w:val="E1BE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F4880"/>
    <w:multiLevelType w:val="hybridMultilevel"/>
    <w:tmpl w:val="22F4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910B1"/>
    <w:multiLevelType w:val="hybridMultilevel"/>
    <w:tmpl w:val="A5D43F8A"/>
    <w:lvl w:ilvl="0" w:tplc="3E3E5E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4839"/>
    <w:multiLevelType w:val="multilevel"/>
    <w:tmpl w:val="6596C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D3BFD"/>
    <w:multiLevelType w:val="hybridMultilevel"/>
    <w:tmpl w:val="3028B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D368E"/>
    <w:multiLevelType w:val="hybridMultilevel"/>
    <w:tmpl w:val="0D164FE8"/>
    <w:lvl w:ilvl="0" w:tplc="0A1055F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578E9"/>
    <w:multiLevelType w:val="hybridMultilevel"/>
    <w:tmpl w:val="B46C2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46B27"/>
    <w:multiLevelType w:val="hybridMultilevel"/>
    <w:tmpl w:val="193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71CD4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96155"/>
    <w:multiLevelType w:val="hybridMultilevel"/>
    <w:tmpl w:val="8F0E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12FE3"/>
    <w:multiLevelType w:val="hybridMultilevel"/>
    <w:tmpl w:val="78026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C0156"/>
    <w:multiLevelType w:val="hybridMultilevel"/>
    <w:tmpl w:val="857EAAFE"/>
    <w:lvl w:ilvl="0" w:tplc="6F22C4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E7EE9"/>
    <w:multiLevelType w:val="multilevel"/>
    <w:tmpl w:val="06ECF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ED7ABA"/>
    <w:multiLevelType w:val="hybridMultilevel"/>
    <w:tmpl w:val="F4A6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A63A99"/>
    <w:multiLevelType w:val="hybridMultilevel"/>
    <w:tmpl w:val="6E3A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947F87"/>
    <w:multiLevelType w:val="multilevel"/>
    <w:tmpl w:val="54B86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CD04C6"/>
    <w:multiLevelType w:val="hybridMultilevel"/>
    <w:tmpl w:val="A9CEF03C"/>
    <w:lvl w:ilvl="0" w:tplc="EEFE196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B443C"/>
    <w:multiLevelType w:val="hybridMultilevel"/>
    <w:tmpl w:val="B4D015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2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C492B"/>
    <w:multiLevelType w:val="hybridMultilevel"/>
    <w:tmpl w:val="4D2AD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FFA5606"/>
    <w:multiLevelType w:val="multilevel"/>
    <w:tmpl w:val="6596C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6E1E6A"/>
    <w:multiLevelType w:val="hybridMultilevel"/>
    <w:tmpl w:val="096E0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210E1"/>
    <w:multiLevelType w:val="hybridMultilevel"/>
    <w:tmpl w:val="3C50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B296C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38358C"/>
    <w:multiLevelType w:val="multilevel"/>
    <w:tmpl w:val="D61A4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B4DB6"/>
    <w:multiLevelType w:val="multilevel"/>
    <w:tmpl w:val="1D86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BF7234"/>
    <w:multiLevelType w:val="hybridMultilevel"/>
    <w:tmpl w:val="17A6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03D7C"/>
    <w:multiLevelType w:val="hybridMultilevel"/>
    <w:tmpl w:val="F42C06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bCs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B36923"/>
    <w:multiLevelType w:val="hybridMultilevel"/>
    <w:tmpl w:val="E66665D8"/>
    <w:lvl w:ilvl="0" w:tplc="AB30FF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E62250"/>
    <w:multiLevelType w:val="hybridMultilevel"/>
    <w:tmpl w:val="3874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D57061"/>
    <w:multiLevelType w:val="hybridMultilevel"/>
    <w:tmpl w:val="EF8A472C"/>
    <w:lvl w:ilvl="0" w:tplc="B64E68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F31278"/>
    <w:multiLevelType w:val="hybridMultilevel"/>
    <w:tmpl w:val="79B2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B6603D"/>
    <w:multiLevelType w:val="multilevel"/>
    <w:tmpl w:val="A9BE6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2214E3"/>
    <w:multiLevelType w:val="hybridMultilevel"/>
    <w:tmpl w:val="135C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B92419"/>
    <w:multiLevelType w:val="hybridMultilevel"/>
    <w:tmpl w:val="375E7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D8405B"/>
    <w:multiLevelType w:val="hybridMultilevel"/>
    <w:tmpl w:val="2B34E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0757A9"/>
    <w:multiLevelType w:val="hybridMultilevel"/>
    <w:tmpl w:val="5D92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6805A5"/>
    <w:multiLevelType w:val="multilevel"/>
    <w:tmpl w:val="99B8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28414">
    <w:abstractNumId w:val="41"/>
  </w:num>
  <w:num w:numId="2" w16cid:durableId="1065296605">
    <w:abstractNumId w:val="20"/>
  </w:num>
  <w:num w:numId="3" w16cid:durableId="331488031">
    <w:abstractNumId w:val="11"/>
  </w:num>
  <w:num w:numId="4" w16cid:durableId="425688965">
    <w:abstractNumId w:val="43"/>
  </w:num>
  <w:num w:numId="5" w16cid:durableId="1452087708">
    <w:abstractNumId w:val="12"/>
  </w:num>
  <w:num w:numId="6" w16cid:durableId="794756539">
    <w:abstractNumId w:val="40"/>
  </w:num>
  <w:num w:numId="7" w16cid:durableId="383338149">
    <w:abstractNumId w:val="45"/>
  </w:num>
  <w:num w:numId="8" w16cid:durableId="1136412403">
    <w:abstractNumId w:val="46"/>
  </w:num>
  <w:num w:numId="9" w16cid:durableId="645403066">
    <w:abstractNumId w:val="34"/>
  </w:num>
  <w:num w:numId="10" w16cid:durableId="1450734950">
    <w:abstractNumId w:val="19"/>
  </w:num>
  <w:num w:numId="11" w16cid:durableId="1194420065">
    <w:abstractNumId w:val="29"/>
  </w:num>
  <w:num w:numId="12" w16cid:durableId="624848620">
    <w:abstractNumId w:val="9"/>
  </w:num>
  <w:num w:numId="13" w16cid:durableId="171647221">
    <w:abstractNumId w:val="3"/>
  </w:num>
  <w:num w:numId="14" w16cid:durableId="2059745039">
    <w:abstractNumId w:val="51"/>
  </w:num>
  <w:num w:numId="15" w16cid:durableId="2112116378">
    <w:abstractNumId w:val="8"/>
  </w:num>
  <w:num w:numId="16" w16cid:durableId="1664041292">
    <w:abstractNumId w:val="23"/>
  </w:num>
  <w:num w:numId="17" w16cid:durableId="787744649">
    <w:abstractNumId w:val="33"/>
  </w:num>
  <w:num w:numId="18" w16cid:durableId="1520200396">
    <w:abstractNumId w:val="2"/>
  </w:num>
  <w:num w:numId="19" w16cid:durableId="1656953790">
    <w:abstractNumId w:val="54"/>
  </w:num>
  <w:num w:numId="20" w16cid:durableId="2017026674">
    <w:abstractNumId w:val="52"/>
  </w:num>
  <w:num w:numId="21" w16cid:durableId="883827454">
    <w:abstractNumId w:val="15"/>
  </w:num>
  <w:num w:numId="22" w16cid:durableId="267323810">
    <w:abstractNumId w:val="26"/>
  </w:num>
  <w:num w:numId="23" w16cid:durableId="1152596197">
    <w:abstractNumId w:val="58"/>
  </w:num>
  <w:num w:numId="24" w16cid:durableId="815100214">
    <w:abstractNumId w:val="59"/>
  </w:num>
  <w:num w:numId="25" w16cid:durableId="1566792319">
    <w:abstractNumId w:val="6"/>
  </w:num>
  <w:num w:numId="26" w16cid:durableId="1280142834">
    <w:abstractNumId w:val="21"/>
  </w:num>
  <w:num w:numId="27" w16cid:durableId="312222577">
    <w:abstractNumId w:val="35"/>
  </w:num>
  <w:num w:numId="28" w16cid:durableId="1735816622">
    <w:abstractNumId w:val="55"/>
  </w:num>
  <w:num w:numId="29" w16cid:durableId="77143395">
    <w:abstractNumId w:val="4"/>
  </w:num>
  <w:num w:numId="30" w16cid:durableId="1253273005">
    <w:abstractNumId w:val="30"/>
  </w:num>
  <w:num w:numId="31" w16cid:durableId="173423551">
    <w:abstractNumId w:val="37"/>
  </w:num>
  <w:num w:numId="32" w16cid:durableId="765081926">
    <w:abstractNumId w:val="56"/>
  </w:num>
  <w:num w:numId="33" w16cid:durableId="904603282">
    <w:abstractNumId w:val="53"/>
  </w:num>
  <w:num w:numId="34" w16cid:durableId="45687514">
    <w:abstractNumId w:val="16"/>
  </w:num>
  <w:num w:numId="35" w16cid:durableId="1980525948">
    <w:abstractNumId w:val="49"/>
  </w:num>
  <w:num w:numId="36" w16cid:durableId="1285383364">
    <w:abstractNumId w:val="57"/>
  </w:num>
  <w:num w:numId="37" w16cid:durableId="1095057272">
    <w:abstractNumId w:val="14"/>
  </w:num>
  <w:num w:numId="38" w16cid:durableId="1599168123">
    <w:abstractNumId w:val="39"/>
  </w:num>
  <w:num w:numId="39" w16cid:durableId="154801235">
    <w:abstractNumId w:val="60"/>
  </w:num>
  <w:num w:numId="40" w16cid:durableId="951329541">
    <w:abstractNumId w:val="17"/>
  </w:num>
  <w:num w:numId="41" w16cid:durableId="1557625452">
    <w:abstractNumId w:val="24"/>
  </w:num>
  <w:num w:numId="42" w16cid:durableId="1872649463">
    <w:abstractNumId w:val="27"/>
  </w:num>
  <w:num w:numId="43" w16cid:durableId="1162968664">
    <w:abstractNumId w:val="42"/>
  </w:num>
  <w:num w:numId="44" w16cid:durableId="1784225528">
    <w:abstractNumId w:val="36"/>
  </w:num>
  <w:num w:numId="45" w16cid:durableId="18047935">
    <w:abstractNumId w:val="32"/>
  </w:num>
  <w:num w:numId="46" w16cid:durableId="479470234">
    <w:abstractNumId w:val="18"/>
  </w:num>
  <w:num w:numId="47" w16cid:durableId="33385399">
    <w:abstractNumId w:val="50"/>
  </w:num>
  <w:num w:numId="48" w16cid:durableId="1959749830">
    <w:abstractNumId w:val="22"/>
  </w:num>
  <w:num w:numId="49" w16cid:durableId="1779331802">
    <w:abstractNumId w:val="38"/>
  </w:num>
  <w:num w:numId="50" w16cid:durableId="317538068">
    <w:abstractNumId w:val="5"/>
  </w:num>
  <w:num w:numId="51" w16cid:durableId="1885410924">
    <w:abstractNumId w:val="47"/>
  </w:num>
  <w:num w:numId="52" w16cid:durableId="1134249122">
    <w:abstractNumId w:val="31"/>
  </w:num>
  <w:num w:numId="53" w16cid:durableId="1623999509">
    <w:abstractNumId w:val="1"/>
  </w:num>
  <w:num w:numId="54" w16cid:durableId="1419592898">
    <w:abstractNumId w:val="7"/>
  </w:num>
  <w:num w:numId="55" w16cid:durableId="1856769467">
    <w:abstractNumId w:val="48"/>
  </w:num>
  <w:num w:numId="56" w16cid:durableId="2026787920">
    <w:abstractNumId w:val="28"/>
  </w:num>
  <w:num w:numId="57" w16cid:durableId="41056613">
    <w:abstractNumId w:val="44"/>
  </w:num>
  <w:num w:numId="58" w16cid:durableId="1252812818">
    <w:abstractNumId w:val="25"/>
  </w:num>
  <w:num w:numId="59" w16cid:durableId="1171068009">
    <w:abstractNumId w:val="13"/>
  </w:num>
  <w:num w:numId="60" w16cid:durableId="1174030200">
    <w:abstractNumId w:val="61"/>
  </w:num>
  <w:num w:numId="61" w16cid:durableId="1470979716">
    <w:abstractNumId w:val="0"/>
  </w:num>
  <w:num w:numId="62" w16cid:durableId="84825717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5A39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7B2"/>
    <w:rsid w:val="000E09B0"/>
    <w:rsid w:val="000E0DE8"/>
    <w:rsid w:val="000E0E7F"/>
    <w:rsid w:val="000E2934"/>
    <w:rsid w:val="000E4D36"/>
    <w:rsid w:val="000E6390"/>
    <w:rsid w:val="000F07B5"/>
    <w:rsid w:val="000F0E7B"/>
    <w:rsid w:val="000F0EDC"/>
    <w:rsid w:val="000F35E1"/>
    <w:rsid w:val="000F4F51"/>
    <w:rsid w:val="000F60D7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638C"/>
    <w:rsid w:val="0015640F"/>
    <w:rsid w:val="0015745D"/>
    <w:rsid w:val="00160E17"/>
    <w:rsid w:val="00161637"/>
    <w:rsid w:val="00162227"/>
    <w:rsid w:val="00162C68"/>
    <w:rsid w:val="00163179"/>
    <w:rsid w:val="0016375C"/>
    <w:rsid w:val="00163904"/>
    <w:rsid w:val="00165525"/>
    <w:rsid w:val="00166EA4"/>
    <w:rsid w:val="001679A3"/>
    <w:rsid w:val="00167B23"/>
    <w:rsid w:val="0017282D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6269"/>
    <w:rsid w:val="001B6B8D"/>
    <w:rsid w:val="001B7071"/>
    <w:rsid w:val="001B725C"/>
    <w:rsid w:val="001B766D"/>
    <w:rsid w:val="001B776D"/>
    <w:rsid w:val="001C01BE"/>
    <w:rsid w:val="001C06CF"/>
    <w:rsid w:val="001C0877"/>
    <w:rsid w:val="001C1322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D54"/>
    <w:rsid w:val="001E4FC4"/>
    <w:rsid w:val="001E5851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96"/>
    <w:rsid w:val="002876B0"/>
    <w:rsid w:val="0028799E"/>
    <w:rsid w:val="00290102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D85"/>
    <w:rsid w:val="00295E87"/>
    <w:rsid w:val="0029708E"/>
    <w:rsid w:val="00297D5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3070"/>
    <w:rsid w:val="002B3BAF"/>
    <w:rsid w:val="002B432B"/>
    <w:rsid w:val="002B497D"/>
    <w:rsid w:val="002B4CC4"/>
    <w:rsid w:val="002B6170"/>
    <w:rsid w:val="002B7ECA"/>
    <w:rsid w:val="002C074A"/>
    <w:rsid w:val="002C0CE9"/>
    <w:rsid w:val="002C12B2"/>
    <w:rsid w:val="002C1D29"/>
    <w:rsid w:val="002C31B7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99A"/>
    <w:rsid w:val="00345CCA"/>
    <w:rsid w:val="0034788C"/>
    <w:rsid w:val="00347A57"/>
    <w:rsid w:val="00350172"/>
    <w:rsid w:val="00352517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E58"/>
    <w:rsid w:val="003F482B"/>
    <w:rsid w:val="003F572C"/>
    <w:rsid w:val="003F5E13"/>
    <w:rsid w:val="003F7FA2"/>
    <w:rsid w:val="0040067E"/>
    <w:rsid w:val="004015CD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69B3"/>
    <w:rsid w:val="00436AD7"/>
    <w:rsid w:val="00437926"/>
    <w:rsid w:val="004408D2"/>
    <w:rsid w:val="00440F30"/>
    <w:rsid w:val="00441DBC"/>
    <w:rsid w:val="0044264F"/>
    <w:rsid w:val="00442C3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6E7F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40EB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219"/>
    <w:rsid w:val="00563299"/>
    <w:rsid w:val="005633D4"/>
    <w:rsid w:val="00564BA9"/>
    <w:rsid w:val="005654D2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9"/>
    <w:rsid w:val="00592BDE"/>
    <w:rsid w:val="005932C9"/>
    <w:rsid w:val="0059572D"/>
    <w:rsid w:val="00596903"/>
    <w:rsid w:val="005A0C11"/>
    <w:rsid w:val="005A1BE6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3C83"/>
    <w:rsid w:val="005E3D84"/>
    <w:rsid w:val="005E3ECA"/>
    <w:rsid w:val="005E48F9"/>
    <w:rsid w:val="005E4C22"/>
    <w:rsid w:val="005E57EE"/>
    <w:rsid w:val="005E651F"/>
    <w:rsid w:val="005E6903"/>
    <w:rsid w:val="005E6FE5"/>
    <w:rsid w:val="005E7994"/>
    <w:rsid w:val="005E7DB2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66EE"/>
    <w:rsid w:val="007B7CD8"/>
    <w:rsid w:val="007C01E5"/>
    <w:rsid w:val="007C1D9C"/>
    <w:rsid w:val="007C3157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80187E"/>
    <w:rsid w:val="00801B48"/>
    <w:rsid w:val="00801F61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2F3"/>
    <w:rsid w:val="008159EC"/>
    <w:rsid w:val="00815BAE"/>
    <w:rsid w:val="00815E28"/>
    <w:rsid w:val="00816CD9"/>
    <w:rsid w:val="0082060C"/>
    <w:rsid w:val="00820932"/>
    <w:rsid w:val="00820D86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17AB"/>
    <w:rsid w:val="00841C64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F00"/>
    <w:rsid w:val="0085166B"/>
    <w:rsid w:val="00852908"/>
    <w:rsid w:val="008535DE"/>
    <w:rsid w:val="00853C9A"/>
    <w:rsid w:val="0085498E"/>
    <w:rsid w:val="00854C2D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CEA"/>
    <w:rsid w:val="00901D5D"/>
    <w:rsid w:val="009033BD"/>
    <w:rsid w:val="00903A78"/>
    <w:rsid w:val="00903E54"/>
    <w:rsid w:val="00904ACB"/>
    <w:rsid w:val="00905895"/>
    <w:rsid w:val="0091056F"/>
    <w:rsid w:val="00910B7F"/>
    <w:rsid w:val="00910BB0"/>
    <w:rsid w:val="0091101B"/>
    <w:rsid w:val="00911BCE"/>
    <w:rsid w:val="00912458"/>
    <w:rsid w:val="00912A22"/>
    <w:rsid w:val="009131FD"/>
    <w:rsid w:val="00916D13"/>
    <w:rsid w:val="00920914"/>
    <w:rsid w:val="0092126A"/>
    <w:rsid w:val="0092135D"/>
    <w:rsid w:val="0092318A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4938"/>
    <w:rsid w:val="009476B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72C6"/>
    <w:rsid w:val="00977A80"/>
    <w:rsid w:val="00980561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E9B"/>
    <w:rsid w:val="0099215F"/>
    <w:rsid w:val="00992163"/>
    <w:rsid w:val="00992A2B"/>
    <w:rsid w:val="00993E82"/>
    <w:rsid w:val="0099487C"/>
    <w:rsid w:val="009952F2"/>
    <w:rsid w:val="00995C12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7256"/>
    <w:rsid w:val="009D7751"/>
    <w:rsid w:val="009D7969"/>
    <w:rsid w:val="009E0528"/>
    <w:rsid w:val="009E1054"/>
    <w:rsid w:val="009E1A20"/>
    <w:rsid w:val="009E1D0D"/>
    <w:rsid w:val="009E29E0"/>
    <w:rsid w:val="009E343C"/>
    <w:rsid w:val="009E40F6"/>
    <w:rsid w:val="009E4142"/>
    <w:rsid w:val="009E514E"/>
    <w:rsid w:val="009E5161"/>
    <w:rsid w:val="009F03EE"/>
    <w:rsid w:val="009F09A5"/>
    <w:rsid w:val="009F0B98"/>
    <w:rsid w:val="009F1921"/>
    <w:rsid w:val="009F448C"/>
    <w:rsid w:val="009F5DF1"/>
    <w:rsid w:val="009F7531"/>
    <w:rsid w:val="009F7C60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3CD1"/>
    <w:rsid w:val="00A24C5E"/>
    <w:rsid w:val="00A25E24"/>
    <w:rsid w:val="00A261BE"/>
    <w:rsid w:val="00A27048"/>
    <w:rsid w:val="00A2748C"/>
    <w:rsid w:val="00A27657"/>
    <w:rsid w:val="00A312E6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312A"/>
    <w:rsid w:val="00A94D94"/>
    <w:rsid w:val="00A952E2"/>
    <w:rsid w:val="00A97DA6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9BF"/>
    <w:rsid w:val="00AD5BA0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AC2"/>
    <w:rsid w:val="00B35D25"/>
    <w:rsid w:val="00B35F73"/>
    <w:rsid w:val="00B36ACC"/>
    <w:rsid w:val="00B37FB7"/>
    <w:rsid w:val="00B4010F"/>
    <w:rsid w:val="00B421F7"/>
    <w:rsid w:val="00B432D4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2D28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95F"/>
    <w:rsid w:val="00C64E7D"/>
    <w:rsid w:val="00C65120"/>
    <w:rsid w:val="00C71D80"/>
    <w:rsid w:val="00C743EC"/>
    <w:rsid w:val="00C74C55"/>
    <w:rsid w:val="00C74E54"/>
    <w:rsid w:val="00C7540C"/>
    <w:rsid w:val="00C76000"/>
    <w:rsid w:val="00C773CD"/>
    <w:rsid w:val="00C80D4B"/>
    <w:rsid w:val="00C81CF8"/>
    <w:rsid w:val="00C82305"/>
    <w:rsid w:val="00C82509"/>
    <w:rsid w:val="00C83E34"/>
    <w:rsid w:val="00C84935"/>
    <w:rsid w:val="00C906C4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52A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2D4B"/>
    <w:rsid w:val="00D039F9"/>
    <w:rsid w:val="00D04AB5"/>
    <w:rsid w:val="00D0520D"/>
    <w:rsid w:val="00D054CA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DBF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7E81"/>
    <w:rsid w:val="00E61075"/>
    <w:rsid w:val="00E61550"/>
    <w:rsid w:val="00E621B6"/>
    <w:rsid w:val="00E646D9"/>
    <w:rsid w:val="00E65AED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5BA"/>
    <w:rsid w:val="00E74AA0"/>
    <w:rsid w:val="00E7509B"/>
    <w:rsid w:val="00E75379"/>
    <w:rsid w:val="00E76075"/>
    <w:rsid w:val="00E76BE0"/>
    <w:rsid w:val="00E81E56"/>
    <w:rsid w:val="00E82361"/>
    <w:rsid w:val="00E824C1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10A"/>
    <w:rsid w:val="00ED1462"/>
    <w:rsid w:val="00ED1787"/>
    <w:rsid w:val="00ED34CF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42F"/>
    <w:rsid w:val="00F13676"/>
    <w:rsid w:val="00F145F8"/>
    <w:rsid w:val="00F15557"/>
    <w:rsid w:val="00F15CE9"/>
    <w:rsid w:val="00F1743C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21EA"/>
    <w:rsid w:val="00F831C3"/>
    <w:rsid w:val="00F8339B"/>
    <w:rsid w:val="00F8370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3</cp:revision>
  <cp:lastPrinted>2025-12-15T17:30:00Z</cp:lastPrinted>
  <dcterms:created xsi:type="dcterms:W3CDTF">2026-01-14T14:40:00Z</dcterms:created>
  <dcterms:modified xsi:type="dcterms:W3CDTF">2026-01-14T20:42:00Z</dcterms:modified>
</cp:coreProperties>
</file>