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D1C75" w14:textId="3748ADD2" w:rsidR="00F40907" w:rsidRPr="00B107C3" w:rsidRDefault="00F40907" w:rsidP="00F40907">
      <w:pPr>
        <w:jc w:val="center"/>
        <w:rPr>
          <w:b/>
          <w:bCs/>
        </w:rPr>
      </w:pPr>
      <w:r w:rsidRPr="00B107C3">
        <w:rPr>
          <w:b/>
          <w:bCs/>
        </w:rPr>
        <w:t>Week of 4-</w:t>
      </w:r>
      <w:r w:rsidR="00B107C3">
        <w:rPr>
          <w:b/>
          <w:bCs/>
        </w:rPr>
        <w:t>12</w:t>
      </w:r>
      <w:r w:rsidRPr="00B107C3">
        <w:rPr>
          <w:b/>
          <w:bCs/>
        </w:rPr>
        <w:t>-26</w:t>
      </w:r>
    </w:p>
    <w:p w14:paraId="3AA99AFC" w14:textId="09DF4600" w:rsidR="00F40907" w:rsidRDefault="00F40907" w:rsidP="00F40907">
      <w:r>
        <w:t>John 20:19-31</w:t>
      </w:r>
    </w:p>
    <w:p w14:paraId="28CB9B9E" w14:textId="2ABA31E4" w:rsidR="00F40907" w:rsidRDefault="00F40907" w:rsidP="00F40907">
      <w:r>
        <w:t xml:space="preserve">19When it was evening on that day, the first day of the week, and the doors of the house where the disciples had met were locked for fear of the Jews, Jesus came and stood among them and said, “Peace be with you.” 20After he said this, he showed them his hands and his side. Then the disciples rejoiced when they saw the Lord. 21Jesus said to them again, “Peace be with you. As the Father has sent me, so I send you.” 22When he had said this, he breathed on them and said to them, “Receive the Holy Spirit. 23If you forgive the sins of any, they </w:t>
      </w:r>
      <w:proofErr w:type="gramStart"/>
      <w:r>
        <w:t>are</w:t>
      </w:r>
      <w:proofErr w:type="gramEnd"/>
      <w:r>
        <w:t xml:space="preserve"> forgiven them; if you retain the sins of any, they are retained.”</w:t>
      </w:r>
    </w:p>
    <w:p w14:paraId="45BEAC6E" w14:textId="02C9917E" w:rsidR="00F40907" w:rsidRDefault="00F40907" w:rsidP="00F40907">
      <w:r>
        <w:t xml:space="preserve">  24But Thomas (who was called the Twin), one of the twelve, was not with them when Jesus came. 25So the other disciples told him, “We have seen the Lord.” But he said to them, “Unless I see the mark of the nails in his hands, and put my finger in the mark of the nails and my hand in his side, I will not believe.”  26A week later his disciples were again in the house, and Thomas was with them. Although the doors were shut, Jesus came and stood among them and said, “Peace be with you.” 27Then he said to Thomas, “Put your finger here and see my hands. Reach out your hand and put it in my side. Do not doubt but believe.” 28Thomas answered him, “My Lord and my God!” 29Jesus said to him, “Have you believed because you have seen me? Blessed </w:t>
      </w:r>
      <w:proofErr w:type="gramStart"/>
      <w:r>
        <w:t>are</w:t>
      </w:r>
      <w:proofErr w:type="gramEnd"/>
      <w:r>
        <w:t xml:space="preserve"> those who have not seen and yet have come to believe.”</w:t>
      </w:r>
    </w:p>
    <w:p w14:paraId="3EE9C284" w14:textId="77777777" w:rsidR="00F40907" w:rsidRDefault="00F40907" w:rsidP="00F40907">
      <w:r>
        <w:t>  30Now Jesus did many other signs in the presence of his disciples, which are not written in this book. 31But these are written so that you may come to believe that Jesus is the Messiah, the Son of God, and that through believing you may have life in his name.</w:t>
      </w:r>
    </w:p>
    <w:p w14:paraId="28D81187" w14:textId="77777777" w:rsidR="00F40907" w:rsidRDefault="00F40907" w:rsidP="00F40907"/>
    <w:p w14:paraId="04253E24" w14:textId="77777777" w:rsidR="00F40907" w:rsidRDefault="00F40907" w:rsidP="00F40907"/>
    <w:p w14:paraId="23CD933E" w14:textId="77777777" w:rsidR="00F40907" w:rsidRDefault="00F40907" w:rsidP="00F40907">
      <w:r>
        <w:t>Questions</w:t>
      </w:r>
    </w:p>
    <w:p w14:paraId="209672CA" w14:textId="77777777" w:rsidR="00F40907" w:rsidRDefault="00F40907" w:rsidP="00F40907"/>
    <w:p w14:paraId="46BE6AE0" w14:textId="77777777" w:rsidR="00F40907" w:rsidRDefault="00F40907" w:rsidP="00F40907">
      <w:r>
        <w:t>1.</w:t>
      </w:r>
      <w:r>
        <w:tab/>
        <w:t xml:space="preserve">Have you had the experience of not recognizing someone at first? What helped you finally recognize the person? </w:t>
      </w:r>
    </w:p>
    <w:p w14:paraId="1216F5C2" w14:textId="77777777" w:rsidR="00F40907" w:rsidRDefault="00F40907" w:rsidP="00F40907">
      <w:r>
        <w:t xml:space="preserve">Maybe it happens more about remembering a name. </w:t>
      </w:r>
    </w:p>
    <w:p w14:paraId="15DED9E9" w14:textId="77777777" w:rsidR="00F40907" w:rsidRDefault="00F40907" w:rsidP="00F40907"/>
    <w:p w14:paraId="215A8F98" w14:textId="77777777" w:rsidR="00F40907" w:rsidRDefault="00F40907" w:rsidP="00F40907">
      <w:r>
        <w:t>2.</w:t>
      </w:r>
      <w:r>
        <w:tab/>
        <w:t xml:space="preserve">What do you think the Gospel writer is saying in what it takes for the disciples to recognize Jesus? What’s going on here? </w:t>
      </w:r>
    </w:p>
    <w:p w14:paraId="2A438CCB" w14:textId="77777777" w:rsidR="00F40907" w:rsidRDefault="00F40907" w:rsidP="00F40907">
      <w:r>
        <w:lastRenderedPageBreak/>
        <w:t>He came==no response</w:t>
      </w:r>
    </w:p>
    <w:p w14:paraId="7C7D01AA" w14:textId="77777777" w:rsidR="00F40907" w:rsidRDefault="00F40907" w:rsidP="00F40907">
      <w:r>
        <w:t>He stood among them==no response</w:t>
      </w:r>
    </w:p>
    <w:p w14:paraId="62B5C041" w14:textId="77777777" w:rsidR="00F40907" w:rsidRDefault="00F40907" w:rsidP="00F40907">
      <w:r>
        <w:t xml:space="preserve">He said, </w:t>
      </w:r>
      <w:proofErr w:type="gramStart"/>
      <w:r>
        <w:t>Peace</w:t>
      </w:r>
      <w:proofErr w:type="gramEnd"/>
      <w:r>
        <w:t>==no response</w:t>
      </w:r>
    </w:p>
    <w:p w14:paraId="719D7439" w14:textId="77777777" w:rsidR="00F40907" w:rsidRDefault="00F40907" w:rsidP="00F40907">
      <w:r>
        <w:t>He showed them=</w:t>
      </w:r>
      <w:proofErr w:type="gramStart"/>
      <w:r>
        <w:t>=”Then</w:t>
      </w:r>
      <w:proofErr w:type="gramEnd"/>
      <w:r>
        <w:t xml:space="preserve"> the disciples rejoiced when they saw the Lord.”</w:t>
      </w:r>
    </w:p>
    <w:p w14:paraId="40809D27" w14:textId="77777777" w:rsidR="00F40907" w:rsidRDefault="00F40907" w:rsidP="00F40907">
      <w:r>
        <w:t xml:space="preserve">     </w:t>
      </w:r>
    </w:p>
    <w:p w14:paraId="2119B11E" w14:textId="77777777" w:rsidR="00F40907" w:rsidRDefault="00F40907" w:rsidP="00F40907">
      <w:r>
        <w:t>3.</w:t>
      </w:r>
      <w:r>
        <w:tab/>
        <w:t xml:space="preserve">Why do you think the words, “Peace be with you.” </w:t>
      </w:r>
      <w:proofErr w:type="gramStart"/>
      <w:r>
        <w:t>Are</w:t>
      </w:r>
      <w:proofErr w:type="gramEnd"/>
      <w:r>
        <w:t xml:space="preserve"> so important? Why are these the first words Jesus says? </w:t>
      </w:r>
    </w:p>
    <w:p w14:paraId="71AC9E77" w14:textId="77777777" w:rsidR="00F40907" w:rsidRDefault="00F40907" w:rsidP="00F40907">
      <w:r>
        <w:t xml:space="preserve">What were the reasons for the disciples </w:t>
      </w:r>
    </w:p>
    <w:p w14:paraId="064841E1" w14:textId="77777777" w:rsidR="00F40907" w:rsidRDefault="00F40907" w:rsidP="00F40907">
      <w:r>
        <w:t xml:space="preserve">not feeling </w:t>
      </w:r>
      <w:proofErr w:type="gramStart"/>
      <w:r>
        <w:t>peace</w:t>
      </w:r>
      <w:proofErr w:type="gramEnd"/>
      <w:r>
        <w:t xml:space="preserve"> and needing assurance?</w:t>
      </w:r>
    </w:p>
    <w:p w14:paraId="1D1417F4" w14:textId="77777777" w:rsidR="00F40907" w:rsidRDefault="00F40907" w:rsidP="00F40907"/>
    <w:p w14:paraId="26E79C7F" w14:textId="77777777" w:rsidR="00F40907" w:rsidRDefault="00F40907" w:rsidP="00F40907">
      <w:r>
        <w:t>4.</w:t>
      </w:r>
      <w:r>
        <w:tab/>
        <w:t xml:space="preserve">If you had been abandoned by your friends, tortured, and humiliated, what you have said on your return? </w:t>
      </w:r>
    </w:p>
    <w:p w14:paraId="1E6B7819" w14:textId="77777777" w:rsidR="00F40907" w:rsidRDefault="00F40907" w:rsidP="00F40907"/>
    <w:p w14:paraId="1BEB2742" w14:textId="77777777" w:rsidR="00F40907" w:rsidRDefault="00F40907" w:rsidP="00F40907">
      <w:r>
        <w:t>5.</w:t>
      </w:r>
      <w:r>
        <w:tab/>
        <w:t>Do you know anyone like Thomas who doubts? Wants proof? What do you say?</w:t>
      </w:r>
    </w:p>
    <w:p w14:paraId="274DD017" w14:textId="77777777" w:rsidR="00F40907" w:rsidRDefault="00F40907" w:rsidP="00F40907"/>
    <w:p w14:paraId="6F34D646" w14:textId="77777777" w:rsidR="00F40907" w:rsidRDefault="00F40907" w:rsidP="00F40907">
      <w:r>
        <w:t>6.</w:t>
      </w:r>
      <w:r>
        <w:tab/>
        <w:t>What does this mean: “Blessed are those who have not seen and yet have come to believe.” What then is the basis for faith in the risen Christ? What gives you reason and assurance for faith?</w:t>
      </w:r>
    </w:p>
    <w:p w14:paraId="590D260D" w14:textId="77777777" w:rsidR="00F40907" w:rsidRDefault="00F40907" w:rsidP="00F40907"/>
    <w:p w14:paraId="6879ACD8" w14:textId="77777777" w:rsidR="00F40907" w:rsidRDefault="00F40907" w:rsidP="00F40907">
      <w:r>
        <w:t>7.</w:t>
      </w:r>
      <w:r>
        <w:tab/>
        <w:t xml:space="preserve">Notice that when Thomas was alone, he could not </w:t>
      </w:r>
      <w:proofErr w:type="gramStart"/>
      <w:r>
        <w:t>believe</w:t>
      </w:r>
      <w:proofErr w:type="gramEnd"/>
      <w:r>
        <w:t xml:space="preserve">, and that when he was with others, in community. What role does community, others, have for your faith? </w:t>
      </w:r>
    </w:p>
    <w:p w14:paraId="1EE8B86E" w14:textId="77777777" w:rsidR="00F40907" w:rsidRDefault="00F40907" w:rsidP="00F40907"/>
    <w:p w14:paraId="63AA3D60" w14:textId="60F82542" w:rsidR="00993DB0" w:rsidRDefault="00F40907" w:rsidP="00F40907">
      <w:r>
        <w:t>8.</w:t>
      </w:r>
      <w:r>
        <w:tab/>
        <w:t>The summary of the Gospel for John is this: “That you may have life in his name” What is the character of life you gain from Jesus? Or What is it about Christ that you cannot live without?</w:t>
      </w:r>
    </w:p>
    <w:sectPr w:rsidR="00993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07"/>
    <w:rsid w:val="0021734F"/>
    <w:rsid w:val="007037D5"/>
    <w:rsid w:val="0074694A"/>
    <w:rsid w:val="00993DB0"/>
    <w:rsid w:val="009A77B8"/>
    <w:rsid w:val="00A25C9D"/>
    <w:rsid w:val="00AB59B0"/>
    <w:rsid w:val="00B107C3"/>
    <w:rsid w:val="00B527DA"/>
    <w:rsid w:val="00F40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10FE2"/>
  <w15:chartTrackingRefBased/>
  <w15:docId w15:val="{84680050-CA9D-43A1-8DC9-91DB81EE2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0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0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9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09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09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0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0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907"/>
    <w:rPr>
      <w:rFonts w:eastAsiaTheme="majorEastAsia" w:cstheme="majorBidi"/>
      <w:color w:val="272727" w:themeColor="text1" w:themeTint="D8"/>
    </w:rPr>
  </w:style>
  <w:style w:type="paragraph" w:styleId="Title">
    <w:name w:val="Title"/>
    <w:basedOn w:val="Normal"/>
    <w:next w:val="Normal"/>
    <w:link w:val="TitleChar"/>
    <w:uiPriority w:val="10"/>
    <w:qFormat/>
    <w:rsid w:val="00F40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907"/>
    <w:pPr>
      <w:spacing w:before="160"/>
      <w:jc w:val="center"/>
    </w:pPr>
    <w:rPr>
      <w:i/>
      <w:iCs/>
      <w:color w:val="404040" w:themeColor="text1" w:themeTint="BF"/>
    </w:rPr>
  </w:style>
  <w:style w:type="character" w:customStyle="1" w:styleId="QuoteChar">
    <w:name w:val="Quote Char"/>
    <w:basedOn w:val="DefaultParagraphFont"/>
    <w:link w:val="Quote"/>
    <w:uiPriority w:val="29"/>
    <w:rsid w:val="00F40907"/>
    <w:rPr>
      <w:i/>
      <w:iCs/>
      <w:color w:val="404040" w:themeColor="text1" w:themeTint="BF"/>
    </w:rPr>
  </w:style>
  <w:style w:type="paragraph" w:styleId="ListParagraph">
    <w:name w:val="List Paragraph"/>
    <w:basedOn w:val="Normal"/>
    <w:uiPriority w:val="34"/>
    <w:qFormat/>
    <w:rsid w:val="00F40907"/>
    <w:pPr>
      <w:ind w:left="720"/>
      <w:contextualSpacing/>
    </w:pPr>
  </w:style>
  <w:style w:type="character" w:styleId="IntenseEmphasis">
    <w:name w:val="Intense Emphasis"/>
    <w:basedOn w:val="DefaultParagraphFont"/>
    <w:uiPriority w:val="21"/>
    <w:qFormat/>
    <w:rsid w:val="00F40907"/>
    <w:rPr>
      <w:i/>
      <w:iCs/>
      <w:color w:val="0F4761" w:themeColor="accent1" w:themeShade="BF"/>
    </w:rPr>
  </w:style>
  <w:style w:type="paragraph" w:styleId="IntenseQuote">
    <w:name w:val="Intense Quote"/>
    <w:basedOn w:val="Normal"/>
    <w:next w:val="Normal"/>
    <w:link w:val="IntenseQuoteChar"/>
    <w:uiPriority w:val="30"/>
    <w:qFormat/>
    <w:rsid w:val="00F40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0907"/>
    <w:rPr>
      <w:i/>
      <w:iCs/>
      <w:color w:val="0F4761" w:themeColor="accent1" w:themeShade="BF"/>
    </w:rPr>
  </w:style>
  <w:style w:type="character" w:styleId="IntenseReference">
    <w:name w:val="Intense Reference"/>
    <w:basedOn w:val="DefaultParagraphFont"/>
    <w:uiPriority w:val="32"/>
    <w:qFormat/>
    <w:rsid w:val="00F409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Roling</dc:creator>
  <cp:keywords/>
  <dc:description/>
  <cp:lastModifiedBy>Megan Roling</cp:lastModifiedBy>
  <cp:revision>2</cp:revision>
  <dcterms:created xsi:type="dcterms:W3CDTF">2026-04-08T14:17:00Z</dcterms:created>
  <dcterms:modified xsi:type="dcterms:W3CDTF">2026-04-08T14:19:00Z</dcterms:modified>
</cp:coreProperties>
</file>