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F7B2B" w14:textId="77777777" w:rsidR="00954B96" w:rsidRPr="006278DE" w:rsidRDefault="00954B96" w:rsidP="00954B96">
      <w:pPr>
        <w:spacing w:after="0" w:line="240" w:lineRule="auto"/>
        <w:rPr>
          <w:rFonts w:ascii="Aptos" w:eastAsia="Times New Roman" w:hAnsi="Aptos" w:cs="Times New Roman"/>
          <w:b/>
          <w:bCs/>
          <w:color w:val="000000" w:themeColor="text1"/>
          <w:sz w:val="26"/>
          <w:szCs w:val="26"/>
          <w:lang w:val="en"/>
        </w:rPr>
      </w:pPr>
      <w:r w:rsidRPr="006278DE">
        <w:rPr>
          <w:rFonts w:ascii="Aptos" w:hAnsi="Aptos"/>
          <w:noProof/>
        </w:rPr>
        <w:drawing>
          <wp:anchor distT="0" distB="0" distL="114300" distR="114300" simplePos="0" relativeHeight="251659264" behindDoc="0" locked="0" layoutInCell="1" allowOverlap="1" wp14:anchorId="1590A645" wp14:editId="69476979">
            <wp:simplePos x="0" y="0"/>
            <wp:positionH relativeFrom="margin">
              <wp:align>left</wp:align>
            </wp:positionH>
            <wp:positionV relativeFrom="paragraph">
              <wp:posOffset>0</wp:posOffset>
            </wp:positionV>
            <wp:extent cx="1466850" cy="980440"/>
            <wp:effectExtent l="0" t="0" r="0" b="0"/>
            <wp:wrapSquare wrapText="bothSides"/>
            <wp:docPr id="780301910" name="Picture 7803019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6850" cy="980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78DE">
        <w:rPr>
          <w:rFonts w:ascii="Aptos" w:eastAsia="Times New Roman" w:hAnsi="Aptos" w:cs="Times New Roman"/>
          <w:b/>
          <w:bCs/>
          <w:color w:val="000000" w:themeColor="text1"/>
          <w:sz w:val="26"/>
          <w:szCs w:val="26"/>
          <w:lang w:val="en"/>
        </w:rPr>
        <w:t xml:space="preserve">Weekly Small Group </w:t>
      </w:r>
    </w:p>
    <w:p w14:paraId="5244CD6D" w14:textId="77777777" w:rsidR="00954B96" w:rsidRPr="006278DE" w:rsidRDefault="00954B96" w:rsidP="00954B96">
      <w:pPr>
        <w:spacing w:after="0" w:line="240" w:lineRule="auto"/>
        <w:jc w:val="center"/>
        <w:outlineLvl w:val="2"/>
        <w:rPr>
          <w:rFonts w:ascii="Aptos" w:eastAsia="Times New Roman" w:hAnsi="Aptos" w:cs="Times New Roman"/>
          <w:b/>
          <w:bCs/>
          <w:color w:val="000000" w:themeColor="text1"/>
          <w:sz w:val="26"/>
          <w:szCs w:val="26"/>
          <w:lang w:val="en"/>
        </w:rPr>
      </w:pPr>
      <w:r w:rsidRPr="006278DE">
        <w:rPr>
          <w:rFonts w:ascii="Aptos" w:eastAsia="Times New Roman" w:hAnsi="Aptos" w:cs="Times New Roman"/>
          <w:b/>
          <w:bCs/>
          <w:color w:val="000000" w:themeColor="text1"/>
          <w:sz w:val="26"/>
          <w:szCs w:val="26"/>
          <w:lang w:val="en"/>
        </w:rPr>
        <w:t>Bible Study</w:t>
      </w:r>
    </w:p>
    <w:p w14:paraId="3489C044" w14:textId="10518F3D" w:rsidR="00954B96" w:rsidRPr="006278DE" w:rsidRDefault="00954B96" w:rsidP="00954B96">
      <w:pPr>
        <w:spacing w:after="0" w:line="240" w:lineRule="auto"/>
        <w:jc w:val="center"/>
        <w:outlineLvl w:val="2"/>
        <w:rPr>
          <w:rFonts w:ascii="Aptos" w:eastAsia="Times New Roman" w:hAnsi="Aptos" w:cs="Times New Roman"/>
          <w:b/>
          <w:bCs/>
          <w:color w:val="000000" w:themeColor="text1"/>
          <w:sz w:val="26"/>
          <w:szCs w:val="26"/>
          <w:lang w:val="en"/>
        </w:rPr>
      </w:pPr>
      <w:r w:rsidRPr="006278DE">
        <w:rPr>
          <w:rFonts w:ascii="Aptos" w:eastAsia="Times New Roman" w:hAnsi="Aptos" w:cs="Times New Roman"/>
          <w:b/>
          <w:bCs/>
          <w:color w:val="000000" w:themeColor="text1"/>
          <w:sz w:val="26"/>
          <w:szCs w:val="26"/>
          <w:lang w:val="en"/>
        </w:rPr>
        <w:t xml:space="preserve">Week of June </w:t>
      </w:r>
      <w:r>
        <w:rPr>
          <w:rFonts w:ascii="Aptos" w:eastAsia="Times New Roman" w:hAnsi="Aptos" w:cs="Times New Roman"/>
          <w:b/>
          <w:bCs/>
          <w:color w:val="000000" w:themeColor="text1"/>
          <w:sz w:val="26"/>
          <w:szCs w:val="26"/>
          <w:lang w:val="en"/>
        </w:rPr>
        <w:t>1</w:t>
      </w:r>
      <w:r w:rsidR="00741CF0">
        <w:rPr>
          <w:rFonts w:ascii="Aptos" w:eastAsia="Times New Roman" w:hAnsi="Aptos" w:cs="Times New Roman"/>
          <w:b/>
          <w:bCs/>
          <w:color w:val="000000" w:themeColor="text1"/>
          <w:sz w:val="26"/>
          <w:szCs w:val="26"/>
          <w:lang w:val="en"/>
        </w:rPr>
        <w:t>4</w:t>
      </w:r>
      <w:r w:rsidRPr="006278DE">
        <w:rPr>
          <w:rFonts w:ascii="Aptos" w:eastAsia="Times New Roman" w:hAnsi="Aptos" w:cs="Times New Roman"/>
          <w:b/>
          <w:bCs/>
          <w:color w:val="000000" w:themeColor="text1"/>
          <w:sz w:val="26"/>
          <w:szCs w:val="26"/>
          <w:lang w:val="en"/>
        </w:rPr>
        <w:t>, 2026</w:t>
      </w:r>
    </w:p>
    <w:p w14:paraId="23A1B93C" w14:textId="77777777" w:rsidR="00954B96" w:rsidRPr="006278DE" w:rsidRDefault="00954B96" w:rsidP="00954B96">
      <w:pPr>
        <w:spacing w:after="0" w:line="216" w:lineRule="auto"/>
        <w:outlineLvl w:val="2"/>
        <w:rPr>
          <w:rFonts w:ascii="Aptos" w:eastAsia="Times New Roman" w:hAnsi="Aptos" w:cs="Times New Roman"/>
          <w:b/>
          <w:bCs/>
          <w:sz w:val="23"/>
          <w:szCs w:val="23"/>
          <w:lang w:val="en"/>
        </w:rPr>
      </w:pPr>
    </w:p>
    <w:p w14:paraId="61BBFAD7" w14:textId="77777777" w:rsidR="0061341E" w:rsidRPr="0061341E" w:rsidRDefault="0061341E" w:rsidP="003B56C6">
      <w:pPr>
        <w:shd w:val="clear" w:color="auto" w:fill="FFFFFF"/>
        <w:spacing w:after="0" w:line="216" w:lineRule="auto"/>
        <w:outlineLvl w:val="2"/>
        <w:rPr>
          <w:rFonts w:ascii="Aptos" w:eastAsia="Times New Roman" w:hAnsi="Aptos" w:cs="Times New Roman"/>
          <w:b/>
          <w:bCs/>
          <w:color w:val="000000" w:themeColor="text1"/>
          <w:kern w:val="0"/>
          <w:sz w:val="10"/>
          <w:szCs w:val="10"/>
          <w14:ligatures w14:val="none"/>
        </w:rPr>
      </w:pPr>
    </w:p>
    <w:p w14:paraId="0BE2ED35" w14:textId="40765F3D" w:rsidR="003B56C6" w:rsidRPr="008018EF" w:rsidRDefault="003B56C6" w:rsidP="003B56C6">
      <w:pPr>
        <w:shd w:val="clear" w:color="auto" w:fill="FFFFFF"/>
        <w:spacing w:after="0" w:line="216" w:lineRule="auto"/>
        <w:outlineLvl w:val="2"/>
        <w:rPr>
          <w:rFonts w:ascii="Aptos" w:eastAsia="Times New Roman" w:hAnsi="Aptos" w:cs="Times New Roman"/>
          <w:b/>
          <w:bCs/>
          <w:color w:val="000000" w:themeColor="text1"/>
          <w:kern w:val="0"/>
          <w:sz w:val="28"/>
          <w:szCs w:val="28"/>
          <w14:ligatures w14:val="none"/>
        </w:rPr>
      </w:pPr>
      <w:r w:rsidRPr="008018EF">
        <w:rPr>
          <w:rFonts w:ascii="Aptos" w:eastAsia="Times New Roman" w:hAnsi="Aptos" w:cs="Times New Roman"/>
          <w:b/>
          <w:bCs/>
          <w:color w:val="000000" w:themeColor="text1"/>
          <w:kern w:val="0"/>
          <w:sz w:val="28"/>
          <w:szCs w:val="28"/>
          <w14:ligatures w14:val="none"/>
        </w:rPr>
        <w:t>Introduction</w:t>
      </w:r>
      <w:r w:rsidR="0092248E" w:rsidRPr="0092248E">
        <w:rPr>
          <w:rFonts w:ascii="Aptos" w:eastAsia="Times New Roman" w:hAnsi="Aptos" w:cs="Times New Roman"/>
          <w:b/>
          <w:bCs/>
          <w:color w:val="000000" w:themeColor="text1"/>
          <w:kern w:val="0"/>
          <w:sz w:val="24"/>
          <w:szCs w:val="24"/>
          <w14:ligatures w14:val="none"/>
        </w:rPr>
        <w:t>--</w:t>
      </w:r>
      <w:r w:rsidR="0092248E" w:rsidRPr="0092248E">
        <w:rPr>
          <w:rFonts w:ascii="Aptos" w:eastAsia="Arial" w:hAnsi="Aptos" w:cs="Arial"/>
          <w:b/>
          <w:bCs/>
          <w:color w:val="000000" w:themeColor="text1"/>
          <w:sz w:val="24"/>
          <w:szCs w:val="24"/>
        </w:rPr>
        <w:t xml:space="preserve"> Where </w:t>
      </w:r>
      <w:r w:rsidR="0092248E">
        <w:rPr>
          <w:rFonts w:ascii="Aptos" w:eastAsia="Arial" w:hAnsi="Aptos" w:cs="Arial"/>
          <w:b/>
          <w:bCs/>
          <w:color w:val="000000" w:themeColor="text1"/>
          <w:sz w:val="24"/>
          <w:szCs w:val="24"/>
        </w:rPr>
        <w:t xml:space="preserve">You Are </w:t>
      </w:r>
      <w:r w:rsidR="0092248E" w:rsidRPr="0092248E">
        <w:rPr>
          <w:rFonts w:ascii="Aptos" w:eastAsia="Arial" w:hAnsi="Aptos" w:cs="Arial"/>
          <w:b/>
          <w:bCs/>
          <w:color w:val="000000" w:themeColor="text1"/>
          <w:sz w:val="24"/>
          <w:szCs w:val="24"/>
        </w:rPr>
        <w:t>Already Sent</w:t>
      </w:r>
    </w:p>
    <w:p w14:paraId="43DD6FB7" w14:textId="1D331A5F" w:rsidR="0096161F" w:rsidRPr="0061341E" w:rsidRDefault="0096161F" w:rsidP="003B56C6">
      <w:pPr>
        <w:shd w:val="clear" w:color="auto" w:fill="FFFFFF"/>
        <w:spacing w:after="0" w:line="216" w:lineRule="auto"/>
        <w:rPr>
          <w:rFonts w:ascii="Aptos" w:hAnsi="Aptos"/>
          <w:color w:val="000000" w:themeColor="text1"/>
          <w:sz w:val="24"/>
          <w:szCs w:val="24"/>
        </w:rPr>
      </w:pPr>
      <w:r w:rsidRPr="0061341E">
        <w:rPr>
          <w:rFonts w:ascii="Aptos" w:hAnsi="Aptos"/>
          <w:color w:val="000000" w:themeColor="text1"/>
          <w:sz w:val="24"/>
          <w:szCs w:val="24"/>
        </w:rPr>
        <w:t xml:space="preserve">We finished </w:t>
      </w:r>
      <w:proofErr w:type="gramStart"/>
      <w:r w:rsidRPr="0061341E">
        <w:rPr>
          <w:rFonts w:ascii="Aptos" w:hAnsi="Aptos"/>
          <w:color w:val="000000" w:themeColor="text1"/>
          <w:sz w:val="24"/>
          <w:szCs w:val="24"/>
        </w:rPr>
        <w:t>a building</w:t>
      </w:r>
      <w:proofErr w:type="gramEnd"/>
      <w:r w:rsidRPr="0061341E">
        <w:rPr>
          <w:rFonts w:ascii="Aptos" w:hAnsi="Aptos"/>
          <w:color w:val="000000" w:themeColor="text1"/>
          <w:sz w:val="24"/>
          <w:szCs w:val="24"/>
        </w:rPr>
        <w:t xml:space="preserve">. But the building was never the destination — your baptism was. Every promise God made to you at that font sends you from this place into the life God has always called you to live. The purpose of God’s call continues. It continues in your </w:t>
      </w:r>
      <w:proofErr w:type="gramStart"/>
      <w:r w:rsidRPr="0061341E">
        <w:rPr>
          <w:rFonts w:ascii="Aptos" w:hAnsi="Aptos"/>
          <w:color w:val="000000" w:themeColor="text1"/>
          <w:sz w:val="24"/>
          <w:szCs w:val="24"/>
        </w:rPr>
        <w:t>neighbor</w:t>
      </w:r>
      <w:r w:rsidR="00E76682" w:rsidRPr="0061341E">
        <w:rPr>
          <w:rFonts w:ascii="Aptos" w:hAnsi="Aptos"/>
          <w:color w:val="000000" w:themeColor="text1"/>
          <w:sz w:val="24"/>
          <w:szCs w:val="24"/>
        </w:rPr>
        <w:t>-</w:t>
      </w:r>
      <w:r w:rsidRPr="0061341E">
        <w:rPr>
          <w:rFonts w:ascii="Aptos" w:hAnsi="Aptos"/>
          <w:color w:val="000000" w:themeColor="text1"/>
          <w:sz w:val="24"/>
          <w:szCs w:val="24"/>
        </w:rPr>
        <w:t>hood</w:t>
      </w:r>
      <w:proofErr w:type="gramEnd"/>
      <w:r w:rsidRPr="0061341E">
        <w:rPr>
          <w:rFonts w:ascii="Aptos" w:hAnsi="Aptos"/>
          <w:color w:val="000000" w:themeColor="text1"/>
          <w:sz w:val="24"/>
          <w:szCs w:val="24"/>
        </w:rPr>
        <w:t>, your workplace, your kitchen table. It continues in you.</w:t>
      </w:r>
      <w:r w:rsidR="008018EF" w:rsidRPr="0061341E">
        <w:rPr>
          <w:rFonts w:ascii="Aptos" w:hAnsi="Aptos"/>
          <w:color w:val="000000" w:themeColor="text1"/>
          <w:sz w:val="24"/>
          <w:szCs w:val="24"/>
        </w:rPr>
        <w:t xml:space="preserve"> We are not responsible for the size of the harvest, only for the faithfulness of the work. The Lord of the harvest has not subcontracted the outcome to us.</w:t>
      </w:r>
    </w:p>
    <w:p w14:paraId="7DE79C0E" w14:textId="77777777" w:rsidR="006567EF" w:rsidRPr="0061341E" w:rsidRDefault="006567EF" w:rsidP="003B56C6">
      <w:pPr>
        <w:shd w:val="clear" w:color="auto" w:fill="FFFFFF"/>
        <w:spacing w:after="0" w:line="216" w:lineRule="auto"/>
        <w:outlineLvl w:val="2"/>
        <w:rPr>
          <w:rFonts w:ascii="Aptos" w:eastAsia="Times New Roman" w:hAnsi="Aptos" w:cs="Times New Roman"/>
          <w:b/>
          <w:bCs/>
          <w:color w:val="000000" w:themeColor="text1"/>
          <w:kern w:val="0"/>
          <w:sz w:val="24"/>
          <w:szCs w:val="24"/>
          <w14:ligatures w14:val="none"/>
        </w:rPr>
      </w:pPr>
    </w:p>
    <w:p w14:paraId="5EADBB87" w14:textId="743EA94D" w:rsidR="003B56C6" w:rsidRPr="0061341E" w:rsidRDefault="003B56C6" w:rsidP="003B56C6">
      <w:pPr>
        <w:shd w:val="clear" w:color="auto" w:fill="FFFFFF"/>
        <w:spacing w:after="0" w:line="216" w:lineRule="auto"/>
        <w:outlineLvl w:val="2"/>
        <w:rPr>
          <w:rFonts w:ascii="Aptos" w:eastAsia="Times New Roman" w:hAnsi="Aptos" w:cs="Times New Roman"/>
          <w:b/>
          <w:bCs/>
          <w:color w:val="000000" w:themeColor="text1"/>
          <w:kern w:val="0"/>
          <w:sz w:val="24"/>
          <w:szCs w:val="24"/>
          <w14:ligatures w14:val="none"/>
        </w:rPr>
      </w:pPr>
      <w:r w:rsidRPr="0061341E">
        <w:rPr>
          <w:rFonts w:ascii="Aptos" w:eastAsia="Times New Roman" w:hAnsi="Aptos" w:cs="Times New Roman"/>
          <w:b/>
          <w:bCs/>
          <w:color w:val="000000" w:themeColor="text1"/>
          <w:kern w:val="0"/>
          <w:sz w:val="24"/>
          <w:szCs w:val="24"/>
          <w14:ligatures w14:val="none"/>
        </w:rPr>
        <w:t>Matthew 9:35—10:</w:t>
      </w:r>
      <w:r w:rsidR="006567EF" w:rsidRPr="0061341E">
        <w:rPr>
          <w:rFonts w:ascii="Aptos" w:eastAsia="Times New Roman" w:hAnsi="Aptos" w:cs="Times New Roman"/>
          <w:b/>
          <w:bCs/>
          <w:color w:val="000000" w:themeColor="text1"/>
          <w:kern w:val="0"/>
          <w:sz w:val="24"/>
          <w:szCs w:val="24"/>
          <w14:ligatures w14:val="none"/>
        </w:rPr>
        <w:t>15</w:t>
      </w:r>
    </w:p>
    <w:p w14:paraId="7A8711BD" w14:textId="22F1EBCE" w:rsidR="003B56C6" w:rsidRPr="00894044" w:rsidRDefault="006567EF" w:rsidP="00894044">
      <w:pPr>
        <w:shd w:val="clear" w:color="auto" w:fill="FFFFFF"/>
        <w:spacing w:after="0" w:line="228" w:lineRule="auto"/>
        <w:rPr>
          <w:rFonts w:ascii="Aptos" w:eastAsia="Times New Roman" w:hAnsi="Aptos" w:cs="Times New Roman"/>
          <w:color w:val="000000" w:themeColor="text1"/>
          <w:kern w:val="0"/>
          <w:sz w:val="25"/>
          <w:szCs w:val="25"/>
          <w14:ligatures w14:val="none"/>
        </w:rPr>
      </w:pPr>
      <w:r w:rsidRPr="0061341E">
        <w:rPr>
          <w:rFonts w:ascii="Aptos" w:eastAsia="Times New Roman" w:hAnsi="Aptos" w:cs="Times New Roman"/>
          <w:color w:val="000000" w:themeColor="text1"/>
          <w:kern w:val="0"/>
          <w:sz w:val="24"/>
          <w:szCs w:val="24"/>
          <w:vertAlign w:val="superscript"/>
          <w14:ligatures w14:val="none"/>
        </w:rPr>
        <w:t>35</w:t>
      </w:r>
      <w:r w:rsidRPr="0061341E">
        <w:rPr>
          <w:rFonts w:ascii="Arial" w:eastAsia="Times New Roman" w:hAnsi="Arial" w:cs="Arial"/>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14:ligatures w14:val="none"/>
        </w:rPr>
        <w:t>Jesus went about all the cities and villages, teaching in their synagogues and proclaiming the good news of the kingdom and curing every disease and every sickness.</w:t>
      </w:r>
      <w:r w:rsidRPr="0061341E">
        <w:rPr>
          <w:rFonts w:ascii="Aptos" w:eastAsia="Times New Roman" w:hAnsi="Aptos" w:cs="Verdana"/>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vertAlign w:val="superscript"/>
          <w14:ligatures w14:val="none"/>
        </w:rPr>
        <w:t>36</w:t>
      </w:r>
      <w:r w:rsidRPr="0061341E">
        <w:rPr>
          <w:rFonts w:ascii="Arial" w:eastAsia="Times New Roman" w:hAnsi="Arial" w:cs="Arial"/>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14:ligatures w14:val="none"/>
        </w:rPr>
        <w:t>When he saw the crowds, he had compassion for them because they were harassed and helpless, like sheep without a shepherd.</w:t>
      </w:r>
      <w:r w:rsidRPr="0061341E">
        <w:rPr>
          <w:rFonts w:ascii="Aptos" w:eastAsia="Times New Roman" w:hAnsi="Aptos" w:cs="Verdana"/>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vertAlign w:val="superscript"/>
          <w14:ligatures w14:val="none"/>
        </w:rPr>
        <w:t>37</w:t>
      </w:r>
      <w:r w:rsidRPr="0061341E">
        <w:rPr>
          <w:rFonts w:ascii="Arial" w:eastAsia="Times New Roman" w:hAnsi="Arial" w:cs="Arial"/>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14:ligatures w14:val="none"/>
        </w:rPr>
        <w:t xml:space="preserve">Then he said to his disciples, </w:t>
      </w:r>
      <w:r w:rsidRPr="0061341E">
        <w:rPr>
          <w:rFonts w:ascii="Aptos" w:eastAsia="Times New Roman" w:hAnsi="Aptos" w:cs="Verdana"/>
          <w:color w:val="000000" w:themeColor="text1"/>
          <w:kern w:val="0"/>
          <w:sz w:val="24"/>
          <w:szCs w:val="24"/>
          <w14:ligatures w14:val="none"/>
        </w:rPr>
        <w:t>“</w:t>
      </w:r>
      <w:r w:rsidRPr="0061341E">
        <w:rPr>
          <w:rFonts w:ascii="Aptos" w:eastAsia="Times New Roman" w:hAnsi="Aptos" w:cs="Times New Roman"/>
          <w:color w:val="000000" w:themeColor="text1"/>
          <w:kern w:val="0"/>
          <w:sz w:val="24"/>
          <w:szCs w:val="24"/>
          <w14:ligatures w14:val="none"/>
        </w:rPr>
        <w:t>The harvest is plentiful, but the laborers are few;</w:t>
      </w:r>
      <w:r w:rsidRPr="0061341E">
        <w:rPr>
          <w:rFonts w:ascii="Aptos" w:eastAsia="Times New Roman" w:hAnsi="Aptos" w:cs="Verdana"/>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vertAlign w:val="superscript"/>
          <w14:ligatures w14:val="none"/>
        </w:rPr>
        <w:t>38</w:t>
      </w:r>
      <w:r w:rsidRPr="0061341E">
        <w:rPr>
          <w:rFonts w:ascii="Arial" w:eastAsia="Times New Roman" w:hAnsi="Arial" w:cs="Arial"/>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14:ligatures w14:val="none"/>
        </w:rPr>
        <w:t>therefore ask the Lord of the harvest to send out laborers into his harvest.</w:t>
      </w:r>
      <w:r w:rsidRPr="0061341E">
        <w:rPr>
          <w:rFonts w:ascii="Aptos" w:eastAsia="Times New Roman" w:hAnsi="Aptos" w:cs="Verdana"/>
          <w:color w:val="000000" w:themeColor="text1"/>
          <w:kern w:val="0"/>
          <w:sz w:val="24"/>
          <w:szCs w:val="24"/>
          <w14:ligatures w14:val="none"/>
        </w:rPr>
        <w:t>”</w:t>
      </w:r>
      <w:r w:rsidRPr="0061341E">
        <w:rPr>
          <w:rFonts w:ascii="Aptos" w:eastAsia="Times New Roman" w:hAnsi="Aptos" w:cs="Times New Roman"/>
          <w:color w:val="000000" w:themeColor="text1"/>
          <w:kern w:val="0"/>
          <w:sz w:val="24"/>
          <w:szCs w:val="24"/>
          <w14:ligatures w14:val="none"/>
        </w:rPr>
        <w:br/>
      </w:r>
      <w:r w:rsidRPr="0061341E">
        <w:rPr>
          <w:rFonts w:ascii="Aptos" w:eastAsia="Times New Roman" w:hAnsi="Aptos" w:cs="Times New Roman"/>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vertAlign w:val="superscript"/>
          <w14:ligatures w14:val="none"/>
        </w:rPr>
        <w:t>10:1</w:t>
      </w:r>
      <w:r w:rsidRPr="0061341E">
        <w:rPr>
          <w:rFonts w:ascii="Arial" w:eastAsia="Times New Roman" w:hAnsi="Arial" w:cs="Arial"/>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14:ligatures w14:val="none"/>
        </w:rPr>
        <w:t>Then Jesus summoned his twelve disciples and gave them authority over unclean spirits, to cast them out, and to cure every disease and every sickness.</w:t>
      </w:r>
      <w:r w:rsidRPr="0061341E">
        <w:rPr>
          <w:rFonts w:ascii="Aptos" w:eastAsia="Times New Roman" w:hAnsi="Aptos" w:cs="Verdana"/>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vertAlign w:val="superscript"/>
          <w14:ligatures w14:val="none"/>
        </w:rPr>
        <w:t>2</w:t>
      </w:r>
      <w:r w:rsidRPr="0061341E">
        <w:rPr>
          <w:rFonts w:ascii="Arial" w:eastAsia="Times New Roman" w:hAnsi="Arial" w:cs="Arial"/>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14:ligatures w14:val="none"/>
        </w:rPr>
        <w:t>These are the names of the twelve apostles: first, Simon, also known as Peter, and his brother Andrew; James son of Zebedee and his brother John;</w:t>
      </w:r>
      <w:r w:rsidRPr="0061341E">
        <w:rPr>
          <w:rFonts w:ascii="Aptos" w:eastAsia="Times New Roman" w:hAnsi="Aptos" w:cs="Verdana"/>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vertAlign w:val="superscript"/>
          <w14:ligatures w14:val="none"/>
        </w:rPr>
        <w:t>3</w:t>
      </w:r>
      <w:r w:rsidRPr="0061341E">
        <w:rPr>
          <w:rFonts w:ascii="Arial" w:eastAsia="Times New Roman" w:hAnsi="Arial" w:cs="Arial"/>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14:ligatures w14:val="none"/>
        </w:rPr>
        <w:t>Philip and Bartholomew; Thomas and Matthew the tax collector; James son of Alphaeus and Thaddaeus; </w:t>
      </w:r>
      <w:r w:rsidRPr="0061341E">
        <w:rPr>
          <w:rFonts w:ascii="Aptos" w:eastAsia="Times New Roman" w:hAnsi="Aptos" w:cs="Times New Roman"/>
          <w:color w:val="000000" w:themeColor="text1"/>
          <w:kern w:val="0"/>
          <w:sz w:val="24"/>
          <w:szCs w:val="24"/>
          <w:vertAlign w:val="superscript"/>
          <w14:ligatures w14:val="none"/>
        </w:rPr>
        <w:t>4</w:t>
      </w:r>
      <w:r w:rsidRPr="0061341E">
        <w:rPr>
          <w:rFonts w:ascii="Arial" w:eastAsia="Times New Roman" w:hAnsi="Arial" w:cs="Arial"/>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14:ligatures w14:val="none"/>
        </w:rPr>
        <w:t>Simon the Cananaean and Judas Iscariot, the one who betrayed him.</w:t>
      </w:r>
      <w:r w:rsidRPr="0061341E">
        <w:rPr>
          <w:rFonts w:ascii="Aptos" w:eastAsia="Times New Roman" w:hAnsi="Aptos" w:cs="Times New Roman"/>
          <w:color w:val="000000" w:themeColor="text1"/>
          <w:kern w:val="0"/>
          <w:sz w:val="24"/>
          <w:szCs w:val="24"/>
          <w14:ligatures w14:val="none"/>
        </w:rPr>
        <w:br/>
      </w:r>
      <w:r w:rsidRPr="0061341E">
        <w:rPr>
          <w:rFonts w:ascii="Aptos" w:eastAsia="Times New Roman" w:hAnsi="Aptos" w:cs="Times New Roman"/>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vertAlign w:val="superscript"/>
          <w14:ligatures w14:val="none"/>
        </w:rPr>
        <w:t>5</w:t>
      </w:r>
      <w:r w:rsidRPr="0061341E">
        <w:rPr>
          <w:rFonts w:ascii="Arial" w:eastAsia="Times New Roman" w:hAnsi="Arial" w:cs="Arial"/>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14:ligatures w14:val="none"/>
        </w:rPr>
        <w:t xml:space="preserve">These twelve Jesus sent out with the following instructions: </w:t>
      </w:r>
      <w:r w:rsidRPr="0061341E">
        <w:rPr>
          <w:rFonts w:ascii="Aptos" w:eastAsia="Times New Roman" w:hAnsi="Aptos" w:cs="Verdana"/>
          <w:color w:val="000000" w:themeColor="text1"/>
          <w:kern w:val="0"/>
          <w:sz w:val="24"/>
          <w:szCs w:val="24"/>
          <w14:ligatures w14:val="none"/>
        </w:rPr>
        <w:t>“</w:t>
      </w:r>
      <w:r w:rsidRPr="0061341E">
        <w:rPr>
          <w:rFonts w:ascii="Aptos" w:eastAsia="Times New Roman" w:hAnsi="Aptos" w:cs="Times New Roman"/>
          <w:color w:val="000000" w:themeColor="text1"/>
          <w:kern w:val="0"/>
          <w:sz w:val="24"/>
          <w:szCs w:val="24"/>
          <w14:ligatures w14:val="none"/>
        </w:rPr>
        <w:t>Do not take a road leading to gentiles, and do not enter a Samaritan town,</w:t>
      </w:r>
      <w:r w:rsidRPr="0061341E">
        <w:rPr>
          <w:rFonts w:ascii="Aptos" w:eastAsia="Times New Roman" w:hAnsi="Aptos" w:cs="Verdana"/>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vertAlign w:val="superscript"/>
          <w14:ligatures w14:val="none"/>
        </w:rPr>
        <w:t>6</w:t>
      </w:r>
      <w:r w:rsidRPr="0061341E">
        <w:rPr>
          <w:rFonts w:ascii="Arial" w:eastAsia="Times New Roman" w:hAnsi="Arial" w:cs="Arial"/>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14:ligatures w14:val="none"/>
        </w:rPr>
        <w:t>but go rather to the lost sheep of the house of Israel.</w:t>
      </w:r>
      <w:r w:rsidRPr="0061341E">
        <w:rPr>
          <w:rFonts w:ascii="Aptos" w:eastAsia="Times New Roman" w:hAnsi="Aptos" w:cs="Verdana"/>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vertAlign w:val="superscript"/>
          <w14:ligatures w14:val="none"/>
        </w:rPr>
        <w:t>7</w:t>
      </w:r>
      <w:r w:rsidRPr="0061341E">
        <w:rPr>
          <w:rFonts w:ascii="Arial" w:eastAsia="Times New Roman" w:hAnsi="Arial" w:cs="Arial"/>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14:ligatures w14:val="none"/>
        </w:rPr>
        <w:t xml:space="preserve">As you go, proclaim the good </w:t>
      </w:r>
      <w:proofErr w:type="gramStart"/>
      <w:r w:rsidRPr="0061341E">
        <w:rPr>
          <w:rFonts w:ascii="Aptos" w:eastAsia="Times New Roman" w:hAnsi="Aptos" w:cs="Times New Roman"/>
          <w:color w:val="000000" w:themeColor="text1"/>
          <w:kern w:val="0"/>
          <w:sz w:val="24"/>
          <w:szCs w:val="24"/>
          <w14:ligatures w14:val="none"/>
        </w:rPr>
        <w:t xml:space="preserve">news, </w:t>
      </w:r>
      <w:r w:rsidRPr="0061341E">
        <w:rPr>
          <w:rFonts w:ascii="Aptos" w:eastAsia="Times New Roman" w:hAnsi="Aptos" w:cs="Verdana"/>
          <w:color w:val="000000" w:themeColor="text1"/>
          <w:kern w:val="0"/>
          <w:sz w:val="24"/>
          <w:szCs w:val="24"/>
          <w14:ligatures w14:val="none"/>
        </w:rPr>
        <w:t>‘</w:t>
      </w:r>
      <w:proofErr w:type="gramEnd"/>
      <w:r w:rsidRPr="0061341E">
        <w:rPr>
          <w:rFonts w:ascii="Aptos" w:eastAsia="Times New Roman" w:hAnsi="Aptos" w:cs="Times New Roman"/>
          <w:color w:val="000000" w:themeColor="text1"/>
          <w:kern w:val="0"/>
          <w:sz w:val="24"/>
          <w:szCs w:val="24"/>
          <w14:ligatures w14:val="none"/>
        </w:rPr>
        <w:t>The kingdom of heaven has come near.</w:t>
      </w:r>
      <w:r w:rsidRPr="0061341E">
        <w:rPr>
          <w:rFonts w:ascii="Aptos" w:eastAsia="Times New Roman" w:hAnsi="Aptos" w:cs="Verdana"/>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vertAlign w:val="superscript"/>
          <w14:ligatures w14:val="none"/>
        </w:rPr>
        <w:t>8</w:t>
      </w:r>
      <w:r w:rsidRPr="0061341E">
        <w:rPr>
          <w:rFonts w:ascii="Arial" w:eastAsia="Times New Roman" w:hAnsi="Arial" w:cs="Arial"/>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14:ligatures w14:val="none"/>
        </w:rPr>
        <w:t>Cure the sick; raise the dead; cleanse those with a skin disease; cast out demons. You received without payment; give without payment. [</w:t>
      </w:r>
      <w:r w:rsidRPr="0061341E">
        <w:rPr>
          <w:rFonts w:ascii="Aptos" w:eastAsia="Times New Roman" w:hAnsi="Aptos" w:cs="Times New Roman"/>
          <w:color w:val="000000" w:themeColor="text1"/>
          <w:kern w:val="0"/>
          <w:sz w:val="24"/>
          <w:szCs w:val="24"/>
          <w:vertAlign w:val="superscript"/>
          <w14:ligatures w14:val="none"/>
        </w:rPr>
        <w:t>9</w:t>
      </w:r>
      <w:r w:rsidRPr="0061341E">
        <w:rPr>
          <w:rFonts w:ascii="Arial" w:eastAsia="Times New Roman" w:hAnsi="Arial" w:cs="Arial"/>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14:ligatures w14:val="none"/>
        </w:rPr>
        <w:t>Take no gold, or silver, or copper in your belts,</w:t>
      </w:r>
      <w:r w:rsidRPr="0061341E">
        <w:rPr>
          <w:rFonts w:ascii="Aptos" w:eastAsia="Times New Roman" w:hAnsi="Aptos" w:cs="Verdana"/>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vertAlign w:val="superscript"/>
          <w14:ligatures w14:val="none"/>
        </w:rPr>
        <w:t>10</w:t>
      </w:r>
      <w:r w:rsidRPr="0061341E">
        <w:rPr>
          <w:rFonts w:ascii="Arial" w:eastAsia="Times New Roman" w:hAnsi="Arial" w:cs="Arial"/>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14:ligatures w14:val="none"/>
        </w:rPr>
        <w:t xml:space="preserve">no bag for your journey, or two tunics, or sandals, or a staff, for </w:t>
      </w:r>
      <w:proofErr w:type="gramStart"/>
      <w:r w:rsidRPr="0061341E">
        <w:rPr>
          <w:rFonts w:ascii="Aptos" w:eastAsia="Times New Roman" w:hAnsi="Aptos" w:cs="Times New Roman"/>
          <w:color w:val="000000" w:themeColor="text1"/>
          <w:kern w:val="0"/>
          <w:sz w:val="24"/>
          <w:szCs w:val="24"/>
          <w14:ligatures w14:val="none"/>
        </w:rPr>
        <w:t>laborers</w:t>
      </w:r>
      <w:proofErr w:type="gramEnd"/>
      <w:r w:rsidRPr="0061341E">
        <w:rPr>
          <w:rFonts w:ascii="Aptos" w:eastAsia="Times New Roman" w:hAnsi="Aptos" w:cs="Times New Roman"/>
          <w:color w:val="000000" w:themeColor="text1"/>
          <w:kern w:val="0"/>
          <w:sz w:val="24"/>
          <w:szCs w:val="24"/>
          <w14:ligatures w14:val="none"/>
        </w:rPr>
        <w:t xml:space="preserve"> </w:t>
      </w:r>
      <w:r w:rsidRPr="0061341E">
        <w:rPr>
          <w:rFonts w:ascii="Aptos" w:eastAsia="Times New Roman" w:hAnsi="Aptos" w:cs="Times New Roman"/>
          <w:color w:val="000000" w:themeColor="text1"/>
          <w:kern w:val="0"/>
          <w:sz w:val="24"/>
          <w:szCs w:val="24"/>
          <w14:ligatures w14:val="none"/>
        </w:rPr>
        <w:t>deserve their food.</w:t>
      </w:r>
      <w:r w:rsidRPr="0061341E">
        <w:rPr>
          <w:rFonts w:ascii="Aptos" w:eastAsia="Times New Roman" w:hAnsi="Aptos" w:cs="Verdana"/>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vertAlign w:val="superscript"/>
          <w14:ligatures w14:val="none"/>
        </w:rPr>
        <w:t>11</w:t>
      </w:r>
      <w:r w:rsidRPr="0061341E">
        <w:rPr>
          <w:rFonts w:ascii="Arial" w:eastAsia="Times New Roman" w:hAnsi="Arial" w:cs="Arial"/>
          <w:color w:val="000000" w:themeColor="text1"/>
          <w:kern w:val="0"/>
          <w:sz w:val="24"/>
          <w:szCs w:val="24"/>
          <w14:ligatures w14:val="none"/>
        </w:rPr>
        <w:t> </w:t>
      </w:r>
      <w:r w:rsidRPr="0061341E">
        <w:rPr>
          <w:rFonts w:ascii="Aptos" w:eastAsia="Times New Roman" w:hAnsi="Aptos" w:cs="Times New Roman"/>
          <w:color w:val="000000" w:themeColor="text1"/>
          <w:kern w:val="0"/>
          <w:sz w:val="24"/>
          <w:szCs w:val="24"/>
          <w14:ligatures w14:val="none"/>
        </w:rPr>
        <w:t xml:space="preserve">Whatever town or village </w:t>
      </w:r>
      <w:r w:rsidRPr="00894044">
        <w:rPr>
          <w:rFonts w:ascii="Aptos" w:eastAsia="Times New Roman" w:hAnsi="Aptos" w:cs="Times New Roman"/>
          <w:color w:val="000000" w:themeColor="text1"/>
          <w:kern w:val="0"/>
          <w:sz w:val="25"/>
          <w:szCs w:val="25"/>
          <w14:ligatures w14:val="none"/>
        </w:rPr>
        <w:t>you enter, find out who in it is worthy, and stay there until you leave.</w:t>
      </w:r>
      <w:r w:rsidRPr="00894044">
        <w:rPr>
          <w:rFonts w:ascii="Aptos" w:eastAsia="Times New Roman" w:hAnsi="Aptos" w:cs="Verdana"/>
          <w:color w:val="000000" w:themeColor="text1"/>
          <w:kern w:val="0"/>
          <w:sz w:val="25"/>
          <w:szCs w:val="25"/>
          <w14:ligatures w14:val="none"/>
        </w:rPr>
        <w:t> </w:t>
      </w:r>
      <w:r w:rsidRPr="00894044">
        <w:rPr>
          <w:rFonts w:ascii="Aptos" w:eastAsia="Times New Roman" w:hAnsi="Aptos" w:cs="Times New Roman"/>
          <w:color w:val="000000" w:themeColor="text1"/>
          <w:kern w:val="0"/>
          <w:sz w:val="25"/>
          <w:szCs w:val="25"/>
          <w:vertAlign w:val="superscript"/>
          <w14:ligatures w14:val="none"/>
        </w:rPr>
        <w:t>12</w:t>
      </w:r>
      <w:r w:rsidRPr="00894044">
        <w:rPr>
          <w:rFonts w:ascii="Arial" w:eastAsia="Times New Roman" w:hAnsi="Arial" w:cs="Arial"/>
          <w:color w:val="000000" w:themeColor="text1"/>
          <w:kern w:val="0"/>
          <w:sz w:val="25"/>
          <w:szCs w:val="25"/>
          <w14:ligatures w14:val="none"/>
        </w:rPr>
        <w:t> </w:t>
      </w:r>
      <w:r w:rsidRPr="00894044">
        <w:rPr>
          <w:rFonts w:ascii="Aptos" w:eastAsia="Times New Roman" w:hAnsi="Aptos" w:cs="Times New Roman"/>
          <w:color w:val="000000" w:themeColor="text1"/>
          <w:kern w:val="0"/>
          <w:sz w:val="25"/>
          <w:szCs w:val="25"/>
          <w14:ligatures w14:val="none"/>
        </w:rPr>
        <w:t>As you enter the house, greet it.</w:t>
      </w:r>
      <w:r w:rsidRPr="00894044">
        <w:rPr>
          <w:rFonts w:ascii="Aptos" w:eastAsia="Times New Roman" w:hAnsi="Aptos" w:cs="Verdana"/>
          <w:color w:val="000000" w:themeColor="text1"/>
          <w:kern w:val="0"/>
          <w:sz w:val="25"/>
          <w:szCs w:val="25"/>
          <w14:ligatures w14:val="none"/>
        </w:rPr>
        <w:t> </w:t>
      </w:r>
      <w:r w:rsidRPr="00894044">
        <w:rPr>
          <w:rFonts w:ascii="Aptos" w:eastAsia="Times New Roman" w:hAnsi="Aptos" w:cs="Times New Roman"/>
          <w:color w:val="000000" w:themeColor="text1"/>
          <w:kern w:val="0"/>
          <w:sz w:val="25"/>
          <w:szCs w:val="25"/>
          <w:vertAlign w:val="superscript"/>
          <w14:ligatures w14:val="none"/>
        </w:rPr>
        <w:t>13</w:t>
      </w:r>
      <w:r w:rsidRPr="00894044">
        <w:rPr>
          <w:rFonts w:ascii="Arial" w:eastAsia="Times New Roman" w:hAnsi="Arial" w:cs="Arial"/>
          <w:color w:val="000000" w:themeColor="text1"/>
          <w:kern w:val="0"/>
          <w:sz w:val="25"/>
          <w:szCs w:val="25"/>
          <w14:ligatures w14:val="none"/>
        </w:rPr>
        <w:t> </w:t>
      </w:r>
      <w:r w:rsidRPr="00894044">
        <w:rPr>
          <w:rFonts w:ascii="Aptos" w:eastAsia="Times New Roman" w:hAnsi="Aptos" w:cs="Times New Roman"/>
          <w:color w:val="000000" w:themeColor="text1"/>
          <w:kern w:val="0"/>
          <w:sz w:val="25"/>
          <w:szCs w:val="25"/>
          <w14:ligatures w14:val="none"/>
        </w:rPr>
        <w:t>If the house is worthy, let your peace come upon it, but if it is not worthy, let your peace return to you.</w:t>
      </w:r>
      <w:r w:rsidRPr="00894044">
        <w:rPr>
          <w:rFonts w:ascii="Aptos" w:eastAsia="Times New Roman" w:hAnsi="Aptos" w:cs="Verdana"/>
          <w:color w:val="000000" w:themeColor="text1"/>
          <w:kern w:val="0"/>
          <w:sz w:val="25"/>
          <w:szCs w:val="25"/>
          <w14:ligatures w14:val="none"/>
        </w:rPr>
        <w:t> </w:t>
      </w:r>
      <w:r w:rsidRPr="00894044">
        <w:rPr>
          <w:rFonts w:ascii="Aptos" w:eastAsia="Times New Roman" w:hAnsi="Aptos" w:cs="Times New Roman"/>
          <w:color w:val="000000" w:themeColor="text1"/>
          <w:kern w:val="0"/>
          <w:sz w:val="25"/>
          <w:szCs w:val="25"/>
          <w:vertAlign w:val="superscript"/>
          <w14:ligatures w14:val="none"/>
        </w:rPr>
        <w:t>14</w:t>
      </w:r>
      <w:r w:rsidRPr="00894044">
        <w:rPr>
          <w:rFonts w:ascii="Arial" w:eastAsia="Times New Roman" w:hAnsi="Arial" w:cs="Arial"/>
          <w:color w:val="000000" w:themeColor="text1"/>
          <w:kern w:val="0"/>
          <w:sz w:val="25"/>
          <w:szCs w:val="25"/>
          <w14:ligatures w14:val="none"/>
        </w:rPr>
        <w:t> </w:t>
      </w:r>
      <w:r w:rsidRPr="00894044">
        <w:rPr>
          <w:rFonts w:ascii="Aptos" w:eastAsia="Times New Roman" w:hAnsi="Aptos" w:cs="Times New Roman"/>
          <w:color w:val="000000" w:themeColor="text1"/>
          <w:kern w:val="0"/>
          <w:sz w:val="25"/>
          <w:szCs w:val="25"/>
          <w14:ligatures w14:val="none"/>
        </w:rPr>
        <w:t xml:space="preserve">If anyone </w:t>
      </w:r>
      <w:proofErr w:type="gramStart"/>
      <w:r w:rsidRPr="00894044">
        <w:rPr>
          <w:rFonts w:ascii="Aptos" w:eastAsia="Times New Roman" w:hAnsi="Aptos" w:cs="Times New Roman"/>
          <w:color w:val="000000" w:themeColor="text1"/>
          <w:kern w:val="0"/>
          <w:sz w:val="25"/>
          <w:szCs w:val="25"/>
          <w14:ligatures w14:val="none"/>
        </w:rPr>
        <w:t>will not welcome</w:t>
      </w:r>
      <w:proofErr w:type="gramEnd"/>
      <w:r w:rsidRPr="00894044">
        <w:rPr>
          <w:rFonts w:ascii="Aptos" w:eastAsia="Times New Roman" w:hAnsi="Aptos" w:cs="Times New Roman"/>
          <w:color w:val="000000" w:themeColor="text1"/>
          <w:kern w:val="0"/>
          <w:sz w:val="25"/>
          <w:szCs w:val="25"/>
          <w14:ligatures w14:val="none"/>
        </w:rPr>
        <w:t xml:space="preserve"> you or </w:t>
      </w:r>
      <w:proofErr w:type="gramStart"/>
      <w:r w:rsidRPr="00894044">
        <w:rPr>
          <w:rFonts w:ascii="Aptos" w:eastAsia="Times New Roman" w:hAnsi="Aptos" w:cs="Times New Roman"/>
          <w:color w:val="000000" w:themeColor="text1"/>
          <w:kern w:val="0"/>
          <w:sz w:val="25"/>
          <w:szCs w:val="25"/>
          <w14:ligatures w14:val="none"/>
        </w:rPr>
        <w:t>listen</w:t>
      </w:r>
      <w:proofErr w:type="gramEnd"/>
      <w:r w:rsidRPr="00894044">
        <w:rPr>
          <w:rFonts w:ascii="Aptos" w:eastAsia="Times New Roman" w:hAnsi="Aptos" w:cs="Times New Roman"/>
          <w:color w:val="000000" w:themeColor="text1"/>
          <w:kern w:val="0"/>
          <w:sz w:val="25"/>
          <w:szCs w:val="25"/>
          <w14:ligatures w14:val="none"/>
        </w:rPr>
        <w:t xml:space="preserve"> to your words, shake off the dust from your feet as you leave that house or town.</w:t>
      </w:r>
      <w:r w:rsidR="003B56C6" w:rsidRPr="00894044">
        <w:rPr>
          <w:rFonts w:ascii="Aptos" w:eastAsia="Times New Roman" w:hAnsi="Aptos" w:cs="Times New Roman"/>
          <w:color w:val="000000" w:themeColor="text1"/>
          <w:kern w:val="0"/>
          <w:sz w:val="25"/>
          <w:szCs w:val="25"/>
          <w14:ligatures w14:val="none"/>
        </w:rPr>
        <w:t xml:space="preserve"> </w:t>
      </w:r>
    </w:p>
    <w:p w14:paraId="26280CEC" w14:textId="1D176B40" w:rsidR="003B56C6" w:rsidRPr="00894044" w:rsidRDefault="0092248E" w:rsidP="00894044">
      <w:pPr>
        <w:shd w:val="clear" w:color="auto" w:fill="FFFFFF"/>
        <w:spacing w:after="0" w:line="228" w:lineRule="auto"/>
        <w:rPr>
          <w:rFonts w:ascii="Aptos" w:eastAsia="Times New Roman" w:hAnsi="Aptos" w:cs="Times New Roman"/>
          <w:b/>
          <w:bCs/>
          <w:color w:val="000000" w:themeColor="text1"/>
          <w:kern w:val="0"/>
          <w:sz w:val="25"/>
          <w:szCs w:val="25"/>
          <w14:ligatures w14:val="none"/>
        </w:rPr>
      </w:pPr>
      <w:r w:rsidRPr="00894044">
        <w:rPr>
          <w:rFonts w:ascii="Aptos" w:eastAsia="Times New Roman" w:hAnsi="Aptos" w:cs="Times New Roman"/>
          <w:b/>
          <w:bCs/>
          <w:color w:val="000000" w:themeColor="text1"/>
          <w:kern w:val="0"/>
          <w:sz w:val="25"/>
          <w:szCs w:val="25"/>
          <w14:ligatures w14:val="none"/>
        </w:rPr>
        <w:t xml:space="preserve">Discover </w:t>
      </w:r>
      <w:r w:rsidR="003B56C6" w:rsidRPr="00894044">
        <w:rPr>
          <w:rFonts w:ascii="Aptos" w:eastAsia="Times New Roman" w:hAnsi="Aptos" w:cs="Times New Roman"/>
          <w:b/>
          <w:bCs/>
          <w:color w:val="000000" w:themeColor="text1"/>
          <w:kern w:val="0"/>
          <w:sz w:val="25"/>
          <w:szCs w:val="25"/>
          <w14:ligatures w14:val="none"/>
        </w:rPr>
        <w:t>Questions:</w:t>
      </w:r>
    </w:p>
    <w:p w14:paraId="0C5A0C93" w14:textId="6770BE62" w:rsidR="00CC2756" w:rsidRDefault="003B56C6" w:rsidP="00894044">
      <w:pPr>
        <w:pStyle w:val="ListParagraph"/>
        <w:numPr>
          <w:ilvl w:val="0"/>
          <w:numId w:val="1"/>
        </w:numPr>
        <w:shd w:val="clear" w:color="auto" w:fill="FFFFFF"/>
        <w:spacing w:after="0" w:line="228" w:lineRule="auto"/>
        <w:rPr>
          <w:rFonts w:ascii="Aptos" w:eastAsia="Times New Roman" w:hAnsi="Aptos" w:cs="Times New Roman"/>
          <w:color w:val="000000" w:themeColor="text1"/>
          <w:kern w:val="0"/>
          <w:sz w:val="25"/>
          <w:szCs w:val="25"/>
          <w14:ligatures w14:val="none"/>
        </w:rPr>
      </w:pPr>
      <w:r w:rsidRPr="00894044">
        <w:rPr>
          <w:rFonts w:ascii="Aptos" w:eastAsia="Times New Roman" w:hAnsi="Aptos" w:cs="Times New Roman"/>
          <w:color w:val="000000" w:themeColor="text1"/>
          <w:kern w:val="0"/>
          <w:sz w:val="25"/>
          <w:szCs w:val="25"/>
          <w14:ligatures w14:val="none"/>
        </w:rPr>
        <w:t xml:space="preserve">Who has been a role model in your life? How so? </w:t>
      </w:r>
    </w:p>
    <w:p w14:paraId="1E127DE3" w14:textId="2CF4886F" w:rsidR="00853E60" w:rsidRPr="00894044" w:rsidRDefault="00853E60" w:rsidP="00894044">
      <w:pPr>
        <w:pStyle w:val="ListParagraph"/>
        <w:numPr>
          <w:ilvl w:val="0"/>
          <w:numId w:val="1"/>
        </w:numPr>
        <w:shd w:val="clear" w:color="auto" w:fill="FFFFFF"/>
        <w:spacing w:after="0" w:line="228" w:lineRule="auto"/>
        <w:rPr>
          <w:rFonts w:ascii="Aptos" w:eastAsia="Times New Roman" w:hAnsi="Aptos" w:cs="Times New Roman"/>
          <w:color w:val="000000" w:themeColor="text1"/>
          <w:kern w:val="0"/>
          <w:sz w:val="25"/>
          <w:szCs w:val="25"/>
          <w14:ligatures w14:val="none"/>
        </w:rPr>
      </w:pPr>
      <w:r>
        <w:rPr>
          <w:rFonts w:ascii="Aptos" w:eastAsia="Times New Roman" w:hAnsi="Aptos" w:cs="Times New Roman"/>
          <w:color w:val="000000" w:themeColor="text1"/>
          <w:kern w:val="0"/>
          <w:sz w:val="25"/>
          <w:szCs w:val="25"/>
          <w14:ligatures w14:val="none"/>
        </w:rPr>
        <w:t xml:space="preserve">When you travel, do you bring a lot or not so much with you? </w:t>
      </w:r>
    </w:p>
    <w:p w14:paraId="137E9A0A" w14:textId="6B6D920C" w:rsidR="00CC2756" w:rsidRPr="00894044" w:rsidRDefault="00CC2756" w:rsidP="00894044">
      <w:pPr>
        <w:shd w:val="clear" w:color="auto" w:fill="FFFFFF"/>
        <w:spacing w:after="0" w:line="228" w:lineRule="auto"/>
        <w:rPr>
          <w:rFonts w:ascii="Aptos" w:eastAsia="Times New Roman" w:hAnsi="Aptos" w:cs="Times New Roman"/>
          <w:b/>
          <w:bCs/>
          <w:color w:val="000000" w:themeColor="text1"/>
          <w:kern w:val="0"/>
          <w:sz w:val="25"/>
          <w:szCs w:val="25"/>
          <w14:ligatures w14:val="none"/>
        </w:rPr>
      </w:pPr>
      <w:r w:rsidRPr="00894044">
        <w:rPr>
          <w:rFonts w:ascii="Aptos" w:eastAsia="Times New Roman" w:hAnsi="Aptos" w:cs="Times New Roman"/>
          <w:b/>
          <w:bCs/>
          <w:color w:val="000000" w:themeColor="text1"/>
          <w:kern w:val="0"/>
          <w:sz w:val="25"/>
          <w:szCs w:val="25"/>
          <w14:ligatures w14:val="none"/>
        </w:rPr>
        <w:t>More Questions</w:t>
      </w:r>
    </w:p>
    <w:p w14:paraId="7FD1AB63" w14:textId="4C7A8054" w:rsidR="003B56C6" w:rsidRPr="00894044" w:rsidRDefault="003B56C6" w:rsidP="00894044">
      <w:pPr>
        <w:pStyle w:val="ListParagraph"/>
        <w:numPr>
          <w:ilvl w:val="0"/>
          <w:numId w:val="1"/>
        </w:numPr>
        <w:shd w:val="clear" w:color="auto" w:fill="FFFFFF"/>
        <w:spacing w:after="0" w:line="228" w:lineRule="auto"/>
        <w:rPr>
          <w:rFonts w:ascii="Aptos" w:eastAsia="Times New Roman" w:hAnsi="Aptos" w:cs="Times New Roman"/>
          <w:color w:val="000000" w:themeColor="text1"/>
          <w:kern w:val="0"/>
          <w:sz w:val="25"/>
          <w:szCs w:val="25"/>
          <w14:ligatures w14:val="none"/>
        </w:rPr>
      </w:pPr>
      <w:r w:rsidRPr="00894044">
        <w:rPr>
          <w:rFonts w:ascii="Aptos" w:eastAsia="Times New Roman" w:hAnsi="Aptos" w:cs="Times New Roman"/>
          <w:color w:val="000000" w:themeColor="text1"/>
          <w:kern w:val="0"/>
          <w:sz w:val="25"/>
          <w:szCs w:val="25"/>
          <w14:ligatures w14:val="none"/>
        </w:rPr>
        <w:t xml:space="preserve">Why did Jesus have compassion? What motivated Jesus? </w:t>
      </w:r>
    </w:p>
    <w:p w14:paraId="37787B4A" w14:textId="15F76811" w:rsidR="003B56C6" w:rsidRPr="00894044" w:rsidRDefault="003B56C6" w:rsidP="00894044">
      <w:pPr>
        <w:pStyle w:val="ListParagraph"/>
        <w:numPr>
          <w:ilvl w:val="0"/>
          <w:numId w:val="1"/>
        </w:numPr>
        <w:shd w:val="clear" w:color="auto" w:fill="FFFFFF"/>
        <w:spacing w:after="0" w:line="228" w:lineRule="auto"/>
        <w:rPr>
          <w:rFonts w:ascii="Aptos" w:eastAsia="Times New Roman" w:hAnsi="Aptos" w:cs="Times New Roman"/>
          <w:color w:val="000000" w:themeColor="text1"/>
          <w:kern w:val="0"/>
          <w:sz w:val="25"/>
          <w:szCs w:val="25"/>
          <w14:ligatures w14:val="none"/>
        </w:rPr>
      </w:pPr>
      <w:r w:rsidRPr="00894044">
        <w:rPr>
          <w:rFonts w:ascii="Aptos" w:eastAsia="Times New Roman" w:hAnsi="Aptos" w:cs="Times New Roman"/>
          <w:color w:val="000000" w:themeColor="text1"/>
          <w:kern w:val="0"/>
          <w:sz w:val="25"/>
          <w:szCs w:val="25"/>
          <w14:ligatures w14:val="none"/>
        </w:rPr>
        <w:t xml:space="preserve">Why does Jesus speak of a shortage of labor? He seems to be doing a good job on his own. </w:t>
      </w:r>
    </w:p>
    <w:p w14:paraId="35625D31" w14:textId="034A4407" w:rsidR="003B56C6" w:rsidRPr="00894044" w:rsidRDefault="003B56C6" w:rsidP="00894044">
      <w:pPr>
        <w:pStyle w:val="ListParagraph"/>
        <w:numPr>
          <w:ilvl w:val="0"/>
          <w:numId w:val="1"/>
        </w:numPr>
        <w:shd w:val="clear" w:color="auto" w:fill="FFFFFF"/>
        <w:spacing w:after="0" w:line="228" w:lineRule="auto"/>
        <w:rPr>
          <w:rFonts w:ascii="Aptos" w:eastAsia="Times New Roman" w:hAnsi="Aptos" w:cs="Times New Roman"/>
          <w:color w:val="000000" w:themeColor="text1"/>
          <w:kern w:val="0"/>
          <w:sz w:val="25"/>
          <w:szCs w:val="25"/>
          <w14:ligatures w14:val="none"/>
        </w:rPr>
      </w:pPr>
      <w:r w:rsidRPr="00894044">
        <w:rPr>
          <w:rFonts w:ascii="Aptos" w:eastAsia="Times New Roman" w:hAnsi="Aptos" w:cs="Times New Roman"/>
          <w:color w:val="000000" w:themeColor="text1"/>
          <w:kern w:val="0"/>
          <w:sz w:val="25"/>
          <w:szCs w:val="25"/>
          <w14:ligatures w14:val="none"/>
        </w:rPr>
        <w:t>Jesus sent them out. At one time, we imagined sending as going to Africa or Asia. Now Africa sends missionaries to USA. What does Jesus sending say to you in your faith journey? Do you imagine you are sent?</w:t>
      </w:r>
    </w:p>
    <w:p w14:paraId="77A8E9CF" w14:textId="1DEDFD4B" w:rsidR="003B56C6" w:rsidRPr="00894044" w:rsidRDefault="003B56C6" w:rsidP="00894044">
      <w:pPr>
        <w:pStyle w:val="ListParagraph"/>
        <w:numPr>
          <w:ilvl w:val="0"/>
          <w:numId w:val="1"/>
        </w:numPr>
        <w:shd w:val="clear" w:color="auto" w:fill="FFFFFF"/>
        <w:spacing w:after="0" w:line="228" w:lineRule="auto"/>
        <w:rPr>
          <w:rFonts w:ascii="Aptos" w:eastAsia="Times New Roman" w:hAnsi="Aptos" w:cs="Times New Roman"/>
          <w:color w:val="000000" w:themeColor="text1"/>
          <w:kern w:val="0"/>
          <w:sz w:val="25"/>
          <w:szCs w:val="25"/>
          <w14:ligatures w14:val="none"/>
        </w:rPr>
      </w:pPr>
      <w:r w:rsidRPr="00894044">
        <w:rPr>
          <w:rFonts w:ascii="Aptos" w:eastAsia="Times New Roman" w:hAnsi="Aptos" w:cs="Times New Roman"/>
          <w:color w:val="000000" w:themeColor="text1"/>
          <w:kern w:val="0"/>
          <w:sz w:val="25"/>
          <w:szCs w:val="25"/>
          <w14:ligatures w14:val="none"/>
        </w:rPr>
        <w:t xml:space="preserve">What does it mean for a congregation to care for </w:t>
      </w:r>
      <w:proofErr w:type="gramStart"/>
      <w:r w:rsidRPr="00894044">
        <w:rPr>
          <w:rFonts w:ascii="Aptos" w:eastAsia="Times New Roman" w:hAnsi="Aptos" w:cs="Times New Roman"/>
          <w:color w:val="000000" w:themeColor="text1"/>
          <w:kern w:val="0"/>
          <w:sz w:val="25"/>
          <w:szCs w:val="25"/>
          <w14:ligatures w14:val="none"/>
        </w:rPr>
        <w:t>its own</w:t>
      </w:r>
      <w:proofErr w:type="gramEnd"/>
      <w:r w:rsidRPr="00894044">
        <w:rPr>
          <w:rFonts w:ascii="Aptos" w:eastAsia="Times New Roman" w:hAnsi="Aptos" w:cs="Times New Roman"/>
          <w:color w:val="000000" w:themeColor="text1"/>
          <w:kern w:val="0"/>
          <w:sz w:val="25"/>
          <w:szCs w:val="25"/>
          <w14:ligatures w14:val="none"/>
        </w:rPr>
        <w:t xml:space="preserve"> and to be sent into the community? To care for others? Is this asking too much or can it be done? </w:t>
      </w:r>
    </w:p>
    <w:p w14:paraId="775BBD29" w14:textId="17B016C1" w:rsidR="003B56C6" w:rsidRPr="00894044" w:rsidRDefault="003B56C6" w:rsidP="00894044">
      <w:pPr>
        <w:pStyle w:val="ListParagraph"/>
        <w:numPr>
          <w:ilvl w:val="0"/>
          <w:numId w:val="1"/>
        </w:numPr>
        <w:shd w:val="clear" w:color="auto" w:fill="FFFFFF"/>
        <w:spacing w:after="0" w:line="228" w:lineRule="auto"/>
        <w:rPr>
          <w:rFonts w:ascii="Aptos" w:eastAsia="Times New Roman" w:hAnsi="Aptos" w:cs="Times New Roman"/>
          <w:color w:val="000000" w:themeColor="text1"/>
          <w:kern w:val="0"/>
          <w:sz w:val="25"/>
          <w:szCs w:val="25"/>
          <w14:ligatures w14:val="none"/>
        </w:rPr>
      </w:pPr>
      <w:r w:rsidRPr="00894044">
        <w:rPr>
          <w:rFonts w:ascii="Aptos" w:eastAsia="Times New Roman" w:hAnsi="Aptos" w:cs="Times New Roman"/>
          <w:color w:val="000000" w:themeColor="text1"/>
          <w:kern w:val="0"/>
          <w:sz w:val="25"/>
          <w:szCs w:val="25"/>
          <w14:ligatures w14:val="none"/>
        </w:rPr>
        <w:t xml:space="preserve">How is the harvest plentiful today? What’s the application? </w:t>
      </w:r>
    </w:p>
    <w:p w14:paraId="2D77B7B5" w14:textId="014675FA" w:rsidR="003B56C6" w:rsidRPr="00894044" w:rsidRDefault="00DF3C1B" w:rsidP="00894044">
      <w:pPr>
        <w:pStyle w:val="ListParagraph"/>
        <w:numPr>
          <w:ilvl w:val="0"/>
          <w:numId w:val="1"/>
        </w:numPr>
        <w:shd w:val="clear" w:color="auto" w:fill="FFFFFF"/>
        <w:spacing w:after="0" w:line="228" w:lineRule="auto"/>
        <w:rPr>
          <w:rFonts w:ascii="Aptos" w:eastAsia="Times New Roman" w:hAnsi="Aptos" w:cs="Times New Roman"/>
          <w:color w:val="000000" w:themeColor="text1"/>
          <w:kern w:val="0"/>
          <w:sz w:val="25"/>
          <w:szCs w:val="25"/>
          <w14:ligatures w14:val="none"/>
        </w:rPr>
      </w:pPr>
      <w:r w:rsidRPr="00894044">
        <w:rPr>
          <w:rFonts w:ascii="Aptos" w:eastAsia="Times New Roman" w:hAnsi="Aptos" w:cs="Times New Roman"/>
          <w:color w:val="000000" w:themeColor="text1"/>
          <w:kern w:val="0"/>
          <w:sz w:val="25"/>
          <w:szCs w:val="25"/>
          <w14:ligatures w14:val="none"/>
        </w:rPr>
        <w:t>H</w:t>
      </w:r>
      <w:r w:rsidR="003B56C6" w:rsidRPr="00894044">
        <w:rPr>
          <w:rFonts w:ascii="Aptos" w:eastAsia="Times New Roman" w:hAnsi="Aptos" w:cs="Times New Roman"/>
          <w:color w:val="000000" w:themeColor="text1"/>
          <w:kern w:val="0"/>
          <w:sz w:val="25"/>
          <w:szCs w:val="25"/>
          <w14:ligatures w14:val="none"/>
        </w:rPr>
        <w:t xml:space="preserve">ow would you define “Good News?” </w:t>
      </w:r>
    </w:p>
    <w:p w14:paraId="611B42C7" w14:textId="30240AEF" w:rsidR="00853E60" w:rsidRPr="00853E60" w:rsidRDefault="00853E60" w:rsidP="00853E60">
      <w:pPr>
        <w:shd w:val="clear" w:color="auto" w:fill="FFFFFF"/>
        <w:spacing w:after="0" w:line="228" w:lineRule="auto"/>
        <w:rPr>
          <w:rFonts w:ascii="Aptos" w:eastAsia="Times New Roman" w:hAnsi="Aptos" w:cs="Times New Roman"/>
          <w:b/>
          <w:bCs/>
          <w:color w:val="000000" w:themeColor="text1"/>
          <w:kern w:val="0"/>
          <w:sz w:val="25"/>
          <w:szCs w:val="25"/>
          <w14:ligatures w14:val="none"/>
        </w:rPr>
      </w:pPr>
      <w:r>
        <w:rPr>
          <w:rFonts w:ascii="Aptos" w:eastAsia="Times New Roman" w:hAnsi="Aptos" w:cs="Times New Roman"/>
          <w:b/>
          <w:bCs/>
          <w:color w:val="000000" w:themeColor="text1"/>
          <w:kern w:val="0"/>
          <w:sz w:val="25"/>
          <w:szCs w:val="25"/>
          <w14:ligatures w14:val="none"/>
        </w:rPr>
        <w:t>Together Questions</w:t>
      </w:r>
    </w:p>
    <w:p w14:paraId="17B0E5CE" w14:textId="6964F516" w:rsidR="00DF3C1B" w:rsidRPr="00894044" w:rsidRDefault="00DF3C1B" w:rsidP="00894044">
      <w:pPr>
        <w:pStyle w:val="ListParagraph"/>
        <w:numPr>
          <w:ilvl w:val="0"/>
          <w:numId w:val="1"/>
        </w:numPr>
        <w:shd w:val="clear" w:color="auto" w:fill="FFFFFF"/>
        <w:spacing w:after="0" w:line="228" w:lineRule="auto"/>
        <w:rPr>
          <w:rFonts w:ascii="Aptos" w:eastAsia="Times New Roman" w:hAnsi="Aptos" w:cs="Times New Roman"/>
          <w:color w:val="000000" w:themeColor="text1"/>
          <w:kern w:val="0"/>
          <w:sz w:val="25"/>
          <w:szCs w:val="25"/>
          <w14:ligatures w14:val="none"/>
        </w:rPr>
      </w:pPr>
      <w:r w:rsidRPr="00894044">
        <w:rPr>
          <w:rFonts w:ascii="Aptos" w:eastAsia="Times New Roman" w:hAnsi="Aptos" w:cs="Times New Roman"/>
          <w:color w:val="000000" w:themeColor="text1"/>
          <w:kern w:val="0"/>
          <w:sz w:val="25"/>
          <w:szCs w:val="25"/>
          <w14:ligatures w14:val="none"/>
        </w:rPr>
        <w:t>Jesus said travel light, bring no… What do you need to travel? What would it mean to travel lightly here? What is Jesus saying you don’t need?</w:t>
      </w:r>
    </w:p>
    <w:p w14:paraId="0901112B" w14:textId="12A46B6D" w:rsidR="00DF3C1B" w:rsidRPr="00894044" w:rsidRDefault="00DF3C1B" w:rsidP="00894044">
      <w:pPr>
        <w:pStyle w:val="ListParagraph"/>
        <w:numPr>
          <w:ilvl w:val="0"/>
          <w:numId w:val="1"/>
        </w:numPr>
        <w:shd w:val="clear" w:color="auto" w:fill="FFFFFF"/>
        <w:spacing w:after="0" w:line="228" w:lineRule="auto"/>
        <w:rPr>
          <w:rFonts w:ascii="Aptos" w:eastAsia="Times New Roman" w:hAnsi="Aptos" w:cs="Times New Roman"/>
          <w:color w:val="000000" w:themeColor="text1"/>
          <w:kern w:val="0"/>
          <w:sz w:val="25"/>
          <w:szCs w:val="25"/>
          <w14:ligatures w14:val="none"/>
        </w:rPr>
      </w:pPr>
      <w:r w:rsidRPr="00894044">
        <w:rPr>
          <w:rFonts w:ascii="Aptos" w:eastAsia="Times New Roman" w:hAnsi="Aptos" w:cs="Times New Roman"/>
          <w:color w:val="000000" w:themeColor="text1"/>
          <w:kern w:val="0"/>
          <w:sz w:val="25"/>
          <w:szCs w:val="25"/>
          <w14:ligatures w14:val="none"/>
        </w:rPr>
        <w:t xml:space="preserve">How about for the church to travel lightly? How do we encumber ministry? What could we let go of? What resources of good news or faith does God give us? </w:t>
      </w:r>
    </w:p>
    <w:p w14:paraId="07175702" w14:textId="77777777" w:rsidR="00894044" w:rsidRPr="00894044" w:rsidRDefault="00894044" w:rsidP="00894044">
      <w:pPr>
        <w:pStyle w:val="ListParagraph"/>
        <w:numPr>
          <w:ilvl w:val="0"/>
          <w:numId w:val="1"/>
        </w:numPr>
        <w:shd w:val="clear" w:color="auto" w:fill="FFFFFF"/>
        <w:spacing w:after="0" w:line="228" w:lineRule="auto"/>
        <w:rPr>
          <w:rFonts w:ascii="Aptos" w:eastAsia="Times New Roman" w:hAnsi="Aptos" w:cs="Times New Roman"/>
          <w:color w:val="000000" w:themeColor="text1"/>
          <w:kern w:val="0"/>
          <w:sz w:val="25"/>
          <w:szCs w:val="25"/>
          <w14:ligatures w14:val="none"/>
        </w:rPr>
      </w:pPr>
      <w:r w:rsidRPr="00894044">
        <w:rPr>
          <w:rFonts w:ascii="Aptos" w:eastAsia="Times New Roman" w:hAnsi="Aptos" w:cs="Times New Roman"/>
          <w:color w:val="000000" w:themeColor="text1"/>
          <w:kern w:val="0"/>
          <w:sz w:val="25"/>
          <w:szCs w:val="25"/>
          <w14:ligatures w14:val="none"/>
        </w:rPr>
        <w:t xml:space="preserve">Does sending mean you have to go someplace else? Or could it mean going back to the places you already are? How does God send you back to your home, your work, your family, neighborhood? </w:t>
      </w:r>
    </w:p>
    <w:p w14:paraId="2CDAE708" w14:textId="1A802170" w:rsidR="003B56C6" w:rsidRPr="00894044" w:rsidRDefault="004D0176" w:rsidP="00894044">
      <w:pPr>
        <w:pStyle w:val="ListParagraph"/>
        <w:numPr>
          <w:ilvl w:val="0"/>
          <w:numId w:val="1"/>
        </w:numPr>
        <w:shd w:val="clear" w:color="auto" w:fill="FFFFFF"/>
        <w:spacing w:after="0" w:line="228" w:lineRule="auto"/>
        <w:rPr>
          <w:rFonts w:ascii="Aptos" w:eastAsia="Times New Roman" w:hAnsi="Aptos" w:cs="Times New Roman"/>
          <w:color w:val="000000" w:themeColor="text1"/>
          <w:kern w:val="0"/>
          <w:sz w:val="25"/>
          <w:szCs w:val="25"/>
          <w14:ligatures w14:val="none"/>
        </w:rPr>
      </w:pPr>
      <w:r>
        <w:rPr>
          <w:rFonts w:ascii="Aptos" w:eastAsia="Times New Roman" w:hAnsi="Aptos" w:cs="Times New Roman"/>
          <w:color w:val="000000" w:themeColor="text1"/>
          <w:kern w:val="0"/>
          <w:sz w:val="25"/>
          <w:szCs w:val="25"/>
          <w14:ligatures w14:val="none"/>
        </w:rPr>
        <w:t>Within a family,</w:t>
      </w:r>
      <w:r w:rsidR="00DF3C1B" w:rsidRPr="00894044">
        <w:rPr>
          <w:rFonts w:ascii="Aptos" w:eastAsia="Times New Roman" w:hAnsi="Aptos" w:cs="Times New Roman"/>
          <w:color w:val="000000" w:themeColor="text1"/>
          <w:kern w:val="0"/>
          <w:sz w:val="25"/>
          <w:szCs w:val="25"/>
          <w14:ligatures w14:val="none"/>
        </w:rPr>
        <w:t xml:space="preserve"> how do these instructions apply? What is Jesus saying is important to do? What does it mean to go lightly? </w:t>
      </w:r>
    </w:p>
    <w:sectPr w:rsidR="003B56C6" w:rsidRPr="00894044" w:rsidSect="00DF3C1B">
      <w:pgSz w:w="12240" w:h="15840"/>
      <w:pgMar w:top="720" w:right="720" w:bottom="54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E5D79"/>
    <w:multiLevelType w:val="hybridMultilevel"/>
    <w:tmpl w:val="E43C8D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7843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6C6"/>
    <w:rsid w:val="002B0B6E"/>
    <w:rsid w:val="003B56C6"/>
    <w:rsid w:val="00401963"/>
    <w:rsid w:val="004D0176"/>
    <w:rsid w:val="005643F5"/>
    <w:rsid w:val="0061341E"/>
    <w:rsid w:val="006567EF"/>
    <w:rsid w:val="00741CF0"/>
    <w:rsid w:val="007E2D8F"/>
    <w:rsid w:val="007F1D76"/>
    <w:rsid w:val="008018EF"/>
    <w:rsid w:val="00853E60"/>
    <w:rsid w:val="0086777B"/>
    <w:rsid w:val="00894044"/>
    <w:rsid w:val="0092248E"/>
    <w:rsid w:val="00954B96"/>
    <w:rsid w:val="0096161F"/>
    <w:rsid w:val="009D0A29"/>
    <w:rsid w:val="00A77C36"/>
    <w:rsid w:val="00CC2756"/>
    <w:rsid w:val="00DF3C1B"/>
    <w:rsid w:val="00E42D9C"/>
    <w:rsid w:val="00E76682"/>
    <w:rsid w:val="00EA7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77193"/>
  <w15:chartTrackingRefBased/>
  <w15:docId w15:val="{64062487-1C29-4918-8B4C-5EA244B80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B56C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56C6"/>
    <w:rPr>
      <w:rFonts w:ascii="Times New Roman" w:eastAsia="Times New Roman" w:hAnsi="Times New Roman" w:cs="Times New Roman"/>
      <w:b/>
      <w:bCs/>
      <w:kern w:val="0"/>
      <w:sz w:val="27"/>
      <w:szCs w:val="27"/>
      <w14:ligatures w14:val="none"/>
    </w:rPr>
  </w:style>
  <w:style w:type="paragraph" w:styleId="ListParagraph">
    <w:name w:val="List Paragraph"/>
    <w:basedOn w:val="Normal"/>
    <w:uiPriority w:val="34"/>
    <w:qFormat/>
    <w:rsid w:val="003B56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830952">
      <w:bodyDiv w:val="1"/>
      <w:marLeft w:val="0"/>
      <w:marRight w:val="0"/>
      <w:marTop w:val="0"/>
      <w:marBottom w:val="0"/>
      <w:divBdr>
        <w:top w:val="none" w:sz="0" w:space="0" w:color="auto"/>
        <w:left w:val="none" w:sz="0" w:space="0" w:color="auto"/>
        <w:bottom w:val="none" w:sz="0" w:space="0" w:color="auto"/>
        <w:right w:val="none" w:sz="0" w:space="0" w:color="auto"/>
      </w:divBdr>
      <w:divsChild>
        <w:div w:id="127403380">
          <w:marLeft w:val="0"/>
          <w:marRight w:val="0"/>
          <w:marTop w:val="0"/>
          <w:marBottom w:val="0"/>
          <w:divBdr>
            <w:top w:val="none" w:sz="0" w:space="0" w:color="auto"/>
            <w:left w:val="none" w:sz="0" w:space="0" w:color="auto"/>
            <w:bottom w:val="none" w:sz="0" w:space="0" w:color="auto"/>
            <w:right w:val="none" w:sz="0" w:space="0" w:color="auto"/>
          </w:divBdr>
        </w:div>
      </w:divsChild>
    </w:div>
    <w:div w:id="985941038">
      <w:bodyDiv w:val="1"/>
      <w:marLeft w:val="0"/>
      <w:marRight w:val="0"/>
      <w:marTop w:val="0"/>
      <w:marBottom w:val="0"/>
      <w:divBdr>
        <w:top w:val="none" w:sz="0" w:space="0" w:color="auto"/>
        <w:left w:val="none" w:sz="0" w:space="0" w:color="auto"/>
        <w:bottom w:val="none" w:sz="0" w:space="0" w:color="auto"/>
        <w:right w:val="none" w:sz="0" w:space="0" w:color="auto"/>
      </w:divBdr>
      <w:divsChild>
        <w:div w:id="467629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BE890-6614-4931-A45E-BB6F94D5B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577</Words>
  <Characters>3289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Knudson</dc:creator>
  <cp:keywords/>
  <dc:description/>
  <cp:lastModifiedBy>Megan Roling</cp:lastModifiedBy>
  <cp:revision>2</cp:revision>
  <dcterms:created xsi:type="dcterms:W3CDTF">2026-06-08T21:42:00Z</dcterms:created>
  <dcterms:modified xsi:type="dcterms:W3CDTF">2026-06-08T21:42:00Z</dcterms:modified>
</cp:coreProperties>
</file>