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51D4" w14:textId="7C5A99F4" w:rsidR="003F15FD" w:rsidRPr="00CF6BCC" w:rsidRDefault="008F4EFA" w:rsidP="00CF6BCC">
      <w:pPr>
        <w:jc w:val="center"/>
        <w:rPr>
          <w:rFonts w:ascii="CMG Sans" w:hAnsi="CMG Sans"/>
          <w:b/>
          <w:bCs/>
          <w:sz w:val="24"/>
          <w:szCs w:val="24"/>
        </w:rPr>
      </w:pPr>
      <w:r>
        <w:rPr>
          <w:rFonts w:ascii="CMG Sans" w:hAnsi="CMG Sans"/>
          <w:b/>
          <w:bCs/>
          <w:sz w:val="24"/>
          <w:szCs w:val="24"/>
        </w:rPr>
        <w:t>Words Matter</w:t>
      </w:r>
    </w:p>
    <w:p w14:paraId="6B4BAB64" w14:textId="1AF50764" w:rsidR="00420657" w:rsidRDefault="008F4EFA" w:rsidP="00CF6BCC">
      <w:pPr>
        <w:jc w:val="center"/>
        <w:rPr>
          <w:rFonts w:ascii="CMG Sans" w:hAnsi="CMG Sans"/>
        </w:rPr>
      </w:pPr>
      <w:r>
        <w:rPr>
          <w:rFonts w:ascii="CMG Sans" w:hAnsi="CMG Sans"/>
        </w:rPr>
        <w:t>Understanding biblical language</w:t>
      </w:r>
    </w:p>
    <w:p w14:paraId="273B228D" w14:textId="77777777" w:rsidR="00CF6BCC" w:rsidRDefault="00CF6BCC" w:rsidP="00CF6BCC">
      <w:pPr>
        <w:jc w:val="center"/>
        <w:rPr>
          <w:rFonts w:ascii="CMG Sans" w:hAnsi="CMG Sans"/>
        </w:rPr>
      </w:pPr>
    </w:p>
    <w:p w14:paraId="36BC8521" w14:textId="77777777" w:rsidR="000D704B" w:rsidRDefault="000D704B" w:rsidP="00CF6BCC">
      <w:pPr>
        <w:jc w:val="center"/>
        <w:rPr>
          <w:rFonts w:ascii="CMG Sans" w:hAnsi="CMG Sans"/>
        </w:rPr>
      </w:pPr>
    </w:p>
    <w:p w14:paraId="529C6AA9" w14:textId="720E6A00" w:rsidR="000D704B" w:rsidRDefault="008F4EFA" w:rsidP="00CF6BCC">
      <w:pPr>
        <w:rPr>
          <w:rFonts w:ascii="CMG Sans" w:hAnsi="CMG Sans"/>
        </w:rPr>
      </w:pPr>
      <w:r>
        <w:rPr>
          <w:rFonts w:ascii="CMG Sans" w:hAnsi="CMG Sans"/>
        </w:rPr>
        <w:t xml:space="preserve">Words are important. They shape and form the way we view the biblical narrative, which then extends into how we view God and ourselves. The difficulty with understanding biblical language is that it was written in a different time and in a different language(s). Therefore, we often </w:t>
      </w:r>
      <w:proofErr w:type="gramStart"/>
      <w:r w:rsidR="00F5634B">
        <w:rPr>
          <w:rFonts w:ascii="CMG Sans" w:hAnsi="CMG Sans"/>
        </w:rPr>
        <w:t>have to</w:t>
      </w:r>
      <w:proofErr w:type="gramEnd"/>
      <w:r w:rsidR="00F5634B">
        <w:rPr>
          <w:rFonts w:ascii="CMG Sans" w:hAnsi="CMG Sans"/>
        </w:rPr>
        <w:t xml:space="preserve"> </w:t>
      </w:r>
      <w:r>
        <w:rPr>
          <w:rFonts w:ascii="CMG Sans" w:hAnsi="CMG Sans"/>
        </w:rPr>
        <w:t>check the way we understand these concepts to ensure we comprehend what the biblical writers intended to communicate.</w:t>
      </w:r>
    </w:p>
    <w:p w14:paraId="151D05A6" w14:textId="77777777" w:rsidR="008F4EFA" w:rsidRDefault="008F4EFA" w:rsidP="00CF6BCC">
      <w:pPr>
        <w:rPr>
          <w:rFonts w:ascii="CMG Sans" w:hAnsi="CMG Sans"/>
        </w:rPr>
      </w:pPr>
    </w:p>
    <w:p w14:paraId="462BB4B1" w14:textId="02A1829B" w:rsidR="008F4EFA" w:rsidRDefault="008F4EFA" w:rsidP="00CF6BCC">
      <w:pPr>
        <w:rPr>
          <w:rFonts w:ascii="CMG Sans" w:hAnsi="CMG Sans"/>
        </w:rPr>
      </w:pPr>
      <w:r>
        <w:rPr>
          <w:rFonts w:ascii="CMG Sans" w:hAnsi="CMG Sans"/>
        </w:rPr>
        <w:t>In this series, we will take different words and study what they truly meant to the biblical writers and the biblical audience. In understanding these things, we will get a clearer picture of who God is, who we are, and the story we’re meant to live out.</w:t>
      </w:r>
    </w:p>
    <w:p w14:paraId="1146C417" w14:textId="77777777" w:rsidR="000D704B" w:rsidRDefault="000D704B" w:rsidP="00CF6BCC">
      <w:pPr>
        <w:rPr>
          <w:rFonts w:ascii="CMG Sans" w:hAnsi="CMG Sans"/>
        </w:rPr>
      </w:pPr>
    </w:p>
    <w:p w14:paraId="3BCDED9B" w14:textId="77777777" w:rsidR="000D704B" w:rsidRDefault="000D704B" w:rsidP="00CF6BCC">
      <w:pPr>
        <w:rPr>
          <w:rFonts w:ascii="CMG Sans" w:hAnsi="CMG Sans"/>
        </w:rPr>
      </w:pPr>
    </w:p>
    <w:p w14:paraId="1E10A78B" w14:textId="2227B03F" w:rsidR="000D704B" w:rsidRPr="008F4EFA" w:rsidRDefault="000D704B" w:rsidP="00CF6BCC">
      <w:pPr>
        <w:rPr>
          <w:rFonts w:ascii="CMG Sans" w:hAnsi="CMG Sans"/>
          <w:i/>
          <w:iCs/>
          <w:u w:val="single"/>
        </w:rPr>
      </w:pPr>
      <w:r w:rsidRPr="008F4EFA">
        <w:rPr>
          <w:rFonts w:ascii="CMG Sans" w:hAnsi="CMG Sans"/>
          <w:i/>
          <w:iCs/>
          <w:u w:val="single"/>
        </w:rPr>
        <w:t xml:space="preserve">Week </w:t>
      </w:r>
      <w:r w:rsidR="00F5634B">
        <w:rPr>
          <w:rFonts w:ascii="CMG Sans" w:hAnsi="CMG Sans"/>
          <w:i/>
          <w:iCs/>
          <w:u w:val="single"/>
        </w:rPr>
        <w:t>2</w:t>
      </w:r>
    </w:p>
    <w:p w14:paraId="29C0C9BB" w14:textId="1AE3B401" w:rsidR="008F4EFA" w:rsidRDefault="008F4EFA" w:rsidP="00CF6BCC">
      <w:pPr>
        <w:rPr>
          <w:rFonts w:ascii="CMG Sans" w:hAnsi="CMG Sans"/>
        </w:rPr>
      </w:pPr>
    </w:p>
    <w:p w14:paraId="18461AA9" w14:textId="37296B5E" w:rsidR="008F4EFA" w:rsidRDefault="0037010A" w:rsidP="00CF6BCC">
      <w:pPr>
        <w:rPr>
          <w:rFonts w:ascii="CMG Sans" w:hAnsi="CMG Sans"/>
          <w:b/>
          <w:bCs/>
        </w:rPr>
      </w:pPr>
      <w:r>
        <w:rPr>
          <w:rFonts w:ascii="CMG Sans" w:hAnsi="CMG Sans"/>
          <w:b/>
          <w:bCs/>
        </w:rPr>
        <w:t>Church</w:t>
      </w:r>
    </w:p>
    <w:p w14:paraId="5653D325" w14:textId="77777777" w:rsidR="008F4EFA" w:rsidRDefault="008F4EFA" w:rsidP="00CF6BCC">
      <w:pPr>
        <w:rPr>
          <w:rFonts w:ascii="CMG Sans" w:hAnsi="CMG Sans"/>
          <w:b/>
          <w:bCs/>
        </w:rPr>
      </w:pPr>
    </w:p>
    <w:p w14:paraId="46F98E2F" w14:textId="77777777" w:rsidR="008F4EFA" w:rsidRDefault="008F4EFA" w:rsidP="00CF6BCC">
      <w:pPr>
        <w:rPr>
          <w:rFonts w:ascii="CMG Sans" w:hAnsi="CMG Sans"/>
        </w:rPr>
      </w:pPr>
    </w:p>
    <w:p w14:paraId="54B5A907" w14:textId="77777777" w:rsidR="004604C3" w:rsidRDefault="004604C3" w:rsidP="004604C3">
      <w:pPr>
        <w:rPr>
          <w:rFonts w:ascii="CMG Sans" w:hAnsi="CMG Sans"/>
        </w:rPr>
      </w:pPr>
      <w:r>
        <w:rPr>
          <w:rFonts w:ascii="CMG Sans" w:hAnsi="CMG Sans"/>
        </w:rPr>
        <w:t>In the Greek (the original language of the New Testament):</w:t>
      </w:r>
    </w:p>
    <w:p w14:paraId="5822624F" w14:textId="0CB57254" w:rsidR="004604C3" w:rsidRPr="004604C3" w:rsidRDefault="004604C3" w:rsidP="004604C3">
      <w:pPr>
        <w:pStyle w:val="ListParagraph"/>
        <w:numPr>
          <w:ilvl w:val="0"/>
          <w:numId w:val="14"/>
        </w:numPr>
        <w:rPr>
          <w:rFonts w:ascii="CMG Sans" w:hAnsi="CMG Sans"/>
        </w:rPr>
      </w:pPr>
      <w:r>
        <w:rPr>
          <w:rFonts w:ascii="CMG Sans" w:hAnsi="CMG Sans"/>
          <w:i/>
          <w:iCs/>
        </w:rPr>
        <w:t>ekklesia</w:t>
      </w:r>
    </w:p>
    <w:p w14:paraId="7B89BDDC" w14:textId="6A160037" w:rsidR="004604C3" w:rsidRDefault="004604C3" w:rsidP="004604C3">
      <w:pPr>
        <w:pStyle w:val="ListParagraph"/>
        <w:numPr>
          <w:ilvl w:val="1"/>
          <w:numId w:val="14"/>
        </w:numPr>
        <w:rPr>
          <w:rFonts w:ascii="CMG Sans" w:hAnsi="CMG Sans"/>
        </w:rPr>
      </w:pPr>
      <w:r>
        <w:rPr>
          <w:rFonts w:ascii="CMG Sans" w:hAnsi="CMG Sans"/>
        </w:rPr>
        <w:t>An assembled group</w:t>
      </w:r>
    </w:p>
    <w:p w14:paraId="1D269DB9" w14:textId="2CFB1A52" w:rsidR="004604C3" w:rsidRDefault="004604C3" w:rsidP="004604C3">
      <w:pPr>
        <w:pStyle w:val="ListParagraph"/>
        <w:numPr>
          <w:ilvl w:val="1"/>
          <w:numId w:val="14"/>
        </w:numPr>
        <w:rPr>
          <w:rFonts w:ascii="CMG Sans" w:hAnsi="CMG Sans"/>
        </w:rPr>
      </w:pPr>
      <w:r>
        <w:rPr>
          <w:rFonts w:ascii="CMG Sans" w:hAnsi="CMG Sans"/>
        </w:rPr>
        <w:t>A collection of people united for a purpose</w:t>
      </w:r>
    </w:p>
    <w:p w14:paraId="43D2C133" w14:textId="77777777" w:rsidR="004604C3" w:rsidRDefault="004604C3" w:rsidP="004604C3">
      <w:pPr>
        <w:rPr>
          <w:rFonts w:ascii="CMG Sans" w:hAnsi="CMG Sans"/>
        </w:rPr>
      </w:pPr>
    </w:p>
    <w:p w14:paraId="6DDA71B0" w14:textId="77777777" w:rsidR="004604C3" w:rsidRDefault="004604C3" w:rsidP="004604C3">
      <w:pPr>
        <w:rPr>
          <w:rFonts w:ascii="CMG Sans" w:hAnsi="CMG Sans"/>
        </w:rPr>
      </w:pPr>
    </w:p>
    <w:p w14:paraId="4F3AA30B" w14:textId="578B096E" w:rsidR="004604C3" w:rsidRDefault="004604C3" w:rsidP="004604C3">
      <w:pPr>
        <w:rPr>
          <w:rFonts w:ascii="CMG Sans" w:hAnsi="CMG Sans"/>
        </w:rPr>
      </w:pPr>
      <w:r>
        <w:rPr>
          <w:rFonts w:ascii="CMG Sans" w:hAnsi="CMG Sans"/>
        </w:rPr>
        <w:t xml:space="preserve">This was not an idea that was specific to Christians or Jews. In fact, this word was used in Acts 19:32 when a group of pagan rioters </w:t>
      </w:r>
      <w:proofErr w:type="gramStart"/>
      <w:r>
        <w:rPr>
          <w:rFonts w:ascii="CMG Sans" w:hAnsi="CMG Sans"/>
        </w:rPr>
        <w:t>assembled together</w:t>
      </w:r>
      <w:proofErr w:type="gramEnd"/>
      <w:r>
        <w:rPr>
          <w:rFonts w:ascii="CMG Sans" w:hAnsi="CMG Sans"/>
        </w:rPr>
        <w:t xml:space="preserve"> to complain about the local Christians in their community. </w:t>
      </w:r>
    </w:p>
    <w:p w14:paraId="68435C03" w14:textId="77777777" w:rsidR="004604C3" w:rsidRDefault="004604C3" w:rsidP="004604C3">
      <w:pPr>
        <w:rPr>
          <w:rFonts w:ascii="CMG Sans" w:hAnsi="CMG Sans"/>
        </w:rPr>
      </w:pPr>
    </w:p>
    <w:p w14:paraId="292CB9CF" w14:textId="185EDACD" w:rsidR="004604C3" w:rsidRDefault="004604C3" w:rsidP="004604C3">
      <w:pPr>
        <w:rPr>
          <w:rFonts w:ascii="CMG Sans" w:hAnsi="CMG Sans"/>
        </w:rPr>
      </w:pPr>
      <w:r>
        <w:rPr>
          <w:rFonts w:ascii="CMG Sans" w:hAnsi="CMG Sans"/>
        </w:rPr>
        <w:t>However, as the New Testament writings continue into the 1</w:t>
      </w:r>
      <w:r w:rsidRPr="004604C3">
        <w:rPr>
          <w:rFonts w:ascii="CMG Sans" w:hAnsi="CMG Sans"/>
          <w:vertAlign w:val="superscript"/>
        </w:rPr>
        <w:t>st</w:t>
      </w:r>
      <w:r>
        <w:rPr>
          <w:rFonts w:ascii="CMG Sans" w:hAnsi="CMG Sans"/>
        </w:rPr>
        <w:t xml:space="preserve"> Century, the idea of the church (</w:t>
      </w:r>
      <w:r>
        <w:rPr>
          <w:rFonts w:ascii="CMG Sans" w:hAnsi="CMG Sans"/>
          <w:i/>
          <w:iCs/>
        </w:rPr>
        <w:t xml:space="preserve">ekklesia) </w:t>
      </w:r>
      <w:r>
        <w:rPr>
          <w:rFonts w:ascii="CMG Sans" w:hAnsi="CMG Sans"/>
        </w:rPr>
        <w:t xml:space="preserve">of Jesus became paramount to their understanding of who they were as a people. </w:t>
      </w:r>
      <w:r w:rsidR="00BE6757">
        <w:rPr>
          <w:rFonts w:ascii="CMG Sans" w:hAnsi="CMG Sans"/>
        </w:rPr>
        <w:t>It became important language for how they saw themselves and operated as a group.</w:t>
      </w:r>
    </w:p>
    <w:p w14:paraId="3A2D717F" w14:textId="77777777" w:rsidR="00BE6757" w:rsidRDefault="00BE6757" w:rsidP="004604C3">
      <w:pPr>
        <w:rPr>
          <w:rFonts w:ascii="CMG Sans" w:hAnsi="CMG Sans"/>
        </w:rPr>
      </w:pPr>
    </w:p>
    <w:p w14:paraId="36E0C5AE" w14:textId="6CE02E2E" w:rsidR="00BE6757" w:rsidRDefault="00BE6757" w:rsidP="004604C3">
      <w:pPr>
        <w:rPr>
          <w:rFonts w:ascii="CMG Sans" w:hAnsi="CMG Sans"/>
        </w:rPr>
      </w:pPr>
      <w:r>
        <w:rPr>
          <w:rFonts w:ascii="CMG Sans" w:hAnsi="CMG Sans"/>
        </w:rPr>
        <w:t>This word was used in two primary ways</w:t>
      </w:r>
      <w:r w:rsidR="00D75D77">
        <w:rPr>
          <w:rFonts w:ascii="CMG Sans" w:hAnsi="CMG Sans"/>
        </w:rPr>
        <w:t>:</w:t>
      </w:r>
    </w:p>
    <w:p w14:paraId="3655829A" w14:textId="1EDC44DF" w:rsidR="00BE6757" w:rsidRDefault="00BE6757" w:rsidP="00BE6757">
      <w:pPr>
        <w:pStyle w:val="ListParagraph"/>
        <w:numPr>
          <w:ilvl w:val="0"/>
          <w:numId w:val="14"/>
        </w:numPr>
        <w:rPr>
          <w:rFonts w:ascii="CMG Sans" w:hAnsi="CMG Sans"/>
        </w:rPr>
      </w:pPr>
      <w:r>
        <w:rPr>
          <w:rFonts w:ascii="CMG Sans" w:hAnsi="CMG Sans"/>
        </w:rPr>
        <w:t>To speak of a local assembly/church</w:t>
      </w:r>
    </w:p>
    <w:p w14:paraId="6C73694C" w14:textId="581DC73C" w:rsidR="00BE6757" w:rsidRDefault="00BE6757" w:rsidP="00BE6757">
      <w:pPr>
        <w:pStyle w:val="ListParagraph"/>
        <w:numPr>
          <w:ilvl w:val="1"/>
          <w:numId w:val="14"/>
        </w:numPr>
        <w:rPr>
          <w:rFonts w:ascii="CMG Sans" w:hAnsi="CMG Sans"/>
        </w:rPr>
      </w:pPr>
      <w:r>
        <w:rPr>
          <w:rFonts w:ascii="CMG Sans" w:hAnsi="CMG Sans"/>
        </w:rPr>
        <w:t>1 Corinthians 1:2; 1 Corinthians 16:1; 2 Corinthians 8:1; Galatians 1:22; 1 Thessalonians 1:1; etc.</w:t>
      </w:r>
    </w:p>
    <w:p w14:paraId="55DFE6A7" w14:textId="45FE196D" w:rsidR="00BE6757" w:rsidRDefault="00BE6757" w:rsidP="00BE6757">
      <w:pPr>
        <w:pStyle w:val="ListParagraph"/>
        <w:numPr>
          <w:ilvl w:val="0"/>
          <w:numId w:val="14"/>
        </w:numPr>
        <w:rPr>
          <w:rFonts w:ascii="CMG Sans" w:hAnsi="CMG Sans"/>
        </w:rPr>
      </w:pPr>
      <w:r>
        <w:rPr>
          <w:rFonts w:ascii="CMG Sans" w:hAnsi="CMG Sans"/>
        </w:rPr>
        <w:t>To speak of the global assembly/church</w:t>
      </w:r>
    </w:p>
    <w:p w14:paraId="7DA56E7C" w14:textId="6469CF13" w:rsidR="00BE6757" w:rsidRDefault="00BE6757" w:rsidP="00BE6757">
      <w:pPr>
        <w:pStyle w:val="ListParagraph"/>
        <w:numPr>
          <w:ilvl w:val="1"/>
          <w:numId w:val="14"/>
        </w:numPr>
        <w:rPr>
          <w:rFonts w:ascii="CMG Sans" w:hAnsi="CMG Sans"/>
        </w:rPr>
      </w:pPr>
      <w:r>
        <w:rPr>
          <w:rFonts w:ascii="CMG Sans" w:hAnsi="CMG Sans"/>
        </w:rPr>
        <w:t>Acts 20:28; 1 Corinthians 7:17; Galatians 1:13; Ephesians 3:10; Colossians 1:18; etc.</w:t>
      </w:r>
    </w:p>
    <w:p w14:paraId="2B32300F" w14:textId="77777777" w:rsidR="00BE6757" w:rsidRDefault="00BE6757" w:rsidP="00BE6757">
      <w:pPr>
        <w:rPr>
          <w:rFonts w:ascii="CMG Sans" w:hAnsi="CMG Sans"/>
        </w:rPr>
      </w:pPr>
    </w:p>
    <w:p w14:paraId="6A5FEC8C" w14:textId="77777777" w:rsidR="00BE6757" w:rsidRDefault="00BE6757" w:rsidP="00BE6757">
      <w:pPr>
        <w:rPr>
          <w:rFonts w:ascii="CMG Sans" w:hAnsi="CMG Sans"/>
        </w:rPr>
      </w:pPr>
    </w:p>
    <w:p w14:paraId="6C35B27B" w14:textId="37FBD46B" w:rsidR="00BE6757" w:rsidRDefault="00D75D77" w:rsidP="00BE6757">
      <w:pPr>
        <w:rPr>
          <w:rFonts w:ascii="CMG Sans" w:hAnsi="CMG Sans"/>
        </w:rPr>
      </w:pPr>
      <w:r>
        <w:rPr>
          <w:rFonts w:ascii="CMG Sans" w:hAnsi="CMG Sans"/>
        </w:rPr>
        <w:t>If</w:t>
      </w:r>
      <w:r w:rsidR="00BE6757">
        <w:rPr>
          <w:rFonts w:ascii="CMG Sans" w:hAnsi="CMG Sans"/>
        </w:rPr>
        <w:t xml:space="preserve"> “church” means a group of people</w:t>
      </w:r>
      <w:r>
        <w:rPr>
          <w:rFonts w:ascii="CMG Sans" w:hAnsi="CMG Sans"/>
        </w:rPr>
        <w:t>, this</w:t>
      </w:r>
      <w:r w:rsidR="00BE6757">
        <w:rPr>
          <w:rFonts w:ascii="CMG Sans" w:hAnsi="CMG Sans"/>
        </w:rPr>
        <w:t xml:space="preserve"> </w:t>
      </w:r>
      <w:r>
        <w:rPr>
          <w:rFonts w:ascii="CMG Sans" w:hAnsi="CMG Sans"/>
        </w:rPr>
        <w:t>carries</w:t>
      </w:r>
      <w:r w:rsidR="00BE6757">
        <w:rPr>
          <w:rFonts w:ascii="CMG Sans" w:hAnsi="CMG Sans"/>
        </w:rPr>
        <w:t xml:space="preserve"> a few implications that we need to be aware of...</w:t>
      </w:r>
    </w:p>
    <w:p w14:paraId="11DD5103" w14:textId="77777777" w:rsidR="00BE6757" w:rsidRDefault="00BE6757" w:rsidP="00BE6757">
      <w:pPr>
        <w:rPr>
          <w:rFonts w:ascii="CMG Sans" w:hAnsi="CMG Sans"/>
        </w:rPr>
      </w:pPr>
    </w:p>
    <w:p w14:paraId="3FB6F579" w14:textId="208F5C38" w:rsidR="00BE6757" w:rsidRDefault="00BE6757" w:rsidP="00BE6757">
      <w:pPr>
        <w:pStyle w:val="ListParagraph"/>
        <w:numPr>
          <w:ilvl w:val="0"/>
          <w:numId w:val="14"/>
        </w:numPr>
        <w:rPr>
          <w:rFonts w:ascii="CMG Sans" w:hAnsi="CMG Sans"/>
        </w:rPr>
      </w:pPr>
      <w:r>
        <w:rPr>
          <w:rFonts w:ascii="CMG Sans" w:hAnsi="CMG Sans"/>
        </w:rPr>
        <w:t>Church (</w:t>
      </w:r>
      <w:r>
        <w:rPr>
          <w:rFonts w:ascii="CMG Sans" w:hAnsi="CMG Sans"/>
          <w:i/>
          <w:iCs/>
        </w:rPr>
        <w:t>ekklesia</w:t>
      </w:r>
      <w:r>
        <w:rPr>
          <w:rFonts w:ascii="CMG Sans" w:hAnsi="CMG Sans"/>
        </w:rPr>
        <w:t>) does not mean a building.</w:t>
      </w:r>
    </w:p>
    <w:p w14:paraId="2238D8BE" w14:textId="7CC444E4" w:rsidR="00BE6757" w:rsidRDefault="00BE6757" w:rsidP="00BE6757">
      <w:pPr>
        <w:pStyle w:val="ListParagraph"/>
        <w:numPr>
          <w:ilvl w:val="1"/>
          <w:numId w:val="14"/>
        </w:numPr>
        <w:rPr>
          <w:rFonts w:ascii="CMG Sans" w:hAnsi="CMG Sans"/>
        </w:rPr>
      </w:pPr>
      <w:r>
        <w:rPr>
          <w:rFonts w:ascii="CMG Sans" w:hAnsi="CMG Sans"/>
        </w:rPr>
        <w:t>While the church can certainly meet and worship in a building, this is not the idea behind this ancient word.</w:t>
      </w:r>
    </w:p>
    <w:p w14:paraId="11E33E79" w14:textId="74B07929" w:rsidR="00BE6757" w:rsidRDefault="00BE6757" w:rsidP="00BE6757">
      <w:pPr>
        <w:pStyle w:val="ListParagraph"/>
        <w:numPr>
          <w:ilvl w:val="0"/>
          <w:numId w:val="14"/>
        </w:numPr>
        <w:rPr>
          <w:rFonts w:ascii="CMG Sans" w:hAnsi="CMG Sans"/>
        </w:rPr>
      </w:pPr>
      <w:r>
        <w:rPr>
          <w:rFonts w:ascii="CMG Sans" w:hAnsi="CMG Sans"/>
        </w:rPr>
        <w:t>Church does not mean a service (i.e. worship service).</w:t>
      </w:r>
    </w:p>
    <w:p w14:paraId="754A9B24" w14:textId="47AF6579" w:rsidR="00BE6757" w:rsidRDefault="00BE6757" w:rsidP="00BE6757">
      <w:pPr>
        <w:pStyle w:val="ListParagraph"/>
        <w:numPr>
          <w:ilvl w:val="1"/>
          <w:numId w:val="14"/>
        </w:numPr>
        <w:rPr>
          <w:rFonts w:ascii="CMG Sans" w:hAnsi="CMG Sans"/>
        </w:rPr>
      </w:pPr>
      <w:r>
        <w:rPr>
          <w:rFonts w:ascii="CMG Sans" w:hAnsi="CMG Sans"/>
        </w:rPr>
        <w:t xml:space="preserve">While the church can certainly </w:t>
      </w:r>
      <w:r w:rsidR="00D75D77">
        <w:rPr>
          <w:rFonts w:ascii="CMG Sans" w:hAnsi="CMG Sans"/>
        </w:rPr>
        <w:t>meet</w:t>
      </w:r>
      <w:r>
        <w:rPr>
          <w:rFonts w:ascii="CMG Sans" w:hAnsi="CMG Sans"/>
        </w:rPr>
        <w:t xml:space="preserve"> to worship within a service format, this idea isn’t held within the ancient concept.</w:t>
      </w:r>
    </w:p>
    <w:p w14:paraId="58BC03BE" w14:textId="77777777" w:rsidR="00BE6757" w:rsidRDefault="00BE6757" w:rsidP="00CF6BCC">
      <w:pPr>
        <w:rPr>
          <w:rFonts w:ascii="CMG Sans" w:hAnsi="CMG Sans"/>
        </w:rPr>
      </w:pPr>
    </w:p>
    <w:p w14:paraId="513DBFF3" w14:textId="6CD042C0" w:rsidR="00BE6757" w:rsidRDefault="00BE6757" w:rsidP="00CF6BCC">
      <w:pPr>
        <w:rPr>
          <w:rFonts w:ascii="CMG Sans" w:hAnsi="CMG Sans"/>
        </w:rPr>
      </w:pPr>
      <w:r>
        <w:rPr>
          <w:rFonts w:ascii="CMG Sans" w:hAnsi="CMG Sans"/>
        </w:rPr>
        <w:lastRenderedPageBreak/>
        <w:t>If this is what “church” doesn’t mean, let’s discuss what it does mean.</w:t>
      </w:r>
    </w:p>
    <w:p w14:paraId="163C5A78" w14:textId="77777777" w:rsidR="00BE6757" w:rsidRDefault="00BE6757" w:rsidP="00CF6BCC">
      <w:pPr>
        <w:rPr>
          <w:rFonts w:ascii="CMG Sans" w:hAnsi="CMG Sans"/>
        </w:rPr>
      </w:pPr>
    </w:p>
    <w:p w14:paraId="2DCFD808" w14:textId="340FE62B" w:rsidR="00BE6757" w:rsidRDefault="00BE6757" w:rsidP="00CF6BCC">
      <w:pPr>
        <w:rPr>
          <w:rFonts w:ascii="CMG Sans" w:hAnsi="CMG Sans"/>
        </w:rPr>
      </w:pPr>
      <w:r>
        <w:rPr>
          <w:rFonts w:ascii="CMG Sans" w:hAnsi="CMG Sans"/>
        </w:rPr>
        <w:t>For that, there are two concepts that the Apostle Paul brings to light that give us deep and sacred information on who the church is called to be.</w:t>
      </w:r>
    </w:p>
    <w:p w14:paraId="0594F528" w14:textId="77777777" w:rsidR="00BE6757" w:rsidRDefault="00BE6757" w:rsidP="00CF6BCC">
      <w:pPr>
        <w:rPr>
          <w:rFonts w:ascii="CMG Sans" w:hAnsi="CMG Sans"/>
        </w:rPr>
      </w:pPr>
    </w:p>
    <w:p w14:paraId="5B2D9B83" w14:textId="77777777" w:rsidR="00BE6757" w:rsidRDefault="00BE6757" w:rsidP="00CF6BCC">
      <w:pPr>
        <w:rPr>
          <w:rFonts w:ascii="CMG Sans" w:hAnsi="CMG Sans"/>
        </w:rPr>
      </w:pPr>
    </w:p>
    <w:p w14:paraId="3177B7F8" w14:textId="5BD46F8B" w:rsidR="00BE6757" w:rsidRDefault="00BE6757" w:rsidP="00BE6757">
      <w:pPr>
        <w:pStyle w:val="ListParagraph"/>
        <w:numPr>
          <w:ilvl w:val="0"/>
          <w:numId w:val="18"/>
        </w:numPr>
        <w:rPr>
          <w:rFonts w:ascii="CMG Sans" w:hAnsi="CMG Sans"/>
          <w:b/>
          <w:bCs/>
        </w:rPr>
      </w:pPr>
      <w:r>
        <w:rPr>
          <w:rFonts w:ascii="CMG Sans" w:hAnsi="CMG Sans"/>
          <w:b/>
          <w:bCs/>
        </w:rPr>
        <w:t>The House of God</w:t>
      </w:r>
    </w:p>
    <w:p w14:paraId="391B7891" w14:textId="77777777" w:rsidR="00BE6757" w:rsidRDefault="00BE6757" w:rsidP="00BE6757">
      <w:pPr>
        <w:rPr>
          <w:rFonts w:ascii="CMG Sans" w:hAnsi="CMG Sans"/>
          <w:b/>
          <w:bCs/>
        </w:rPr>
      </w:pPr>
    </w:p>
    <w:p w14:paraId="7D0C98EC" w14:textId="77777777" w:rsidR="00BE6757" w:rsidRDefault="00BE6757" w:rsidP="00BE6757">
      <w:pPr>
        <w:rPr>
          <w:rFonts w:ascii="CMG Sans" w:hAnsi="CMG Sans"/>
          <w:b/>
          <w:bCs/>
        </w:rPr>
      </w:pPr>
    </w:p>
    <w:p w14:paraId="091CB2DC" w14:textId="428B4319" w:rsidR="00BE6757" w:rsidRDefault="00BE6757" w:rsidP="00BE6757">
      <w:pPr>
        <w:rPr>
          <w:rFonts w:ascii="CMG Sans" w:hAnsi="CMG Sans"/>
        </w:rPr>
      </w:pPr>
      <w:r>
        <w:rPr>
          <w:rFonts w:ascii="CMG Sans" w:hAnsi="CMG Sans"/>
        </w:rPr>
        <w:t>1 Timothy 3:14-15</w:t>
      </w:r>
    </w:p>
    <w:p w14:paraId="1BFC8175" w14:textId="661FB581" w:rsidR="00BE6757" w:rsidRDefault="00BE6757" w:rsidP="00BE6757">
      <w:pPr>
        <w:rPr>
          <w:rFonts w:ascii="CMG Sans" w:hAnsi="CMG Sans"/>
        </w:rPr>
      </w:pPr>
      <w:r w:rsidRPr="00BE6757">
        <w:rPr>
          <w:rFonts w:ascii="CMG Sans" w:hAnsi="CMG Sans"/>
          <w:b/>
          <w:bCs/>
          <w:vertAlign w:val="superscript"/>
        </w:rPr>
        <w:t>14 </w:t>
      </w:r>
      <w:r w:rsidRPr="00BE6757">
        <w:rPr>
          <w:rFonts w:ascii="CMG Sans" w:hAnsi="CMG Sans"/>
        </w:rPr>
        <w:t>These things I write to you, though I hope to come to you shortly; </w:t>
      </w:r>
      <w:r w:rsidRPr="00BE6757">
        <w:rPr>
          <w:rFonts w:ascii="CMG Sans" w:hAnsi="CMG Sans"/>
          <w:b/>
          <w:bCs/>
          <w:vertAlign w:val="superscript"/>
        </w:rPr>
        <w:t>15 </w:t>
      </w:r>
      <w:r w:rsidRPr="00BE6757">
        <w:rPr>
          <w:rFonts w:ascii="CMG Sans" w:hAnsi="CMG Sans"/>
        </w:rPr>
        <w:t>but if I am delayed, </w:t>
      </w:r>
      <w:r w:rsidRPr="00BE6757">
        <w:rPr>
          <w:rFonts w:ascii="CMG Sans" w:hAnsi="CMG Sans"/>
          <w:i/>
          <w:iCs/>
        </w:rPr>
        <w:t>I write</w:t>
      </w:r>
      <w:r w:rsidRPr="00BE6757">
        <w:rPr>
          <w:rFonts w:ascii="CMG Sans" w:hAnsi="CMG Sans"/>
        </w:rPr>
        <w:t xml:space="preserve"> so that you may know how you ought to conduct yourself in </w:t>
      </w:r>
      <w:r w:rsidRPr="00BE6757">
        <w:rPr>
          <w:rFonts w:ascii="CMG Sans" w:hAnsi="CMG Sans"/>
          <w:b/>
          <w:bCs/>
        </w:rPr>
        <w:t>the house of God, which is the church of the living God</w:t>
      </w:r>
      <w:r w:rsidRPr="00BE6757">
        <w:rPr>
          <w:rFonts w:ascii="CMG Sans" w:hAnsi="CMG Sans"/>
        </w:rPr>
        <w:t>, the pillar and </w:t>
      </w:r>
      <w:r w:rsidRPr="00BE6757">
        <w:rPr>
          <w:rFonts w:ascii="CMG Sans" w:hAnsi="CMG Sans"/>
          <w:vertAlign w:val="superscript"/>
        </w:rPr>
        <w:t>[</w:t>
      </w:r>
      <w:hyperlink r:id="rId5" w:anchor="fen-NKJV-29747a" w:tooltip="See footnote a" w:history="1">
        <w:r w:rsidRPr="00BE6757">
          <w:rPr>
            <w:rStyle w:val="Hyperlink"/>
            <w:rFonts w:ascii="CMG Sans" w:hAnsi="CMG Sans"/>
            <w:vertAlign w:val="superscript"/>
          </w:rPr>
          <w:t>a</w:t>
        </w:r>
      </w:hyperlink>
      <w:r w:rsidRPr="00BE6757">
        <w:rPr>
          <w:rFonts w:ascii="CMG Sans" w:hAnsi="CMG Sans"/>
          <w:vertAlign w:val="superscript"/>
        </w:rPr>
        <w:t>]</w:t>
      </w:r>
      <w:r w:rsidRPr="00BE6757">
        <w:rPr>
          <w:rFonts w:ascii="CMG Sans" w:hAnsi="CMG Sans"/>
        </w:rPr>
        <w:t>ground of the truth.</w:t>
      </w:r>
    </w:p>
    <w:p w14:paraId="019BAEE0" w14:textId="77777777" w:rsidR="00BE6757" w:rsidRDefault="00BE6757" w:rsidP="00BE6757">
      <w:pPr>
        <w:rPr>
          <w:rFonts w:ascii="CMG Sans" w:hAnsi="CMG Sans"/>
        </w:rPr>
      </w:pPr>
    </w:p>
    <w:p w14:paraId="5E5E2803" w14:textId="77777777" w:rsidR="00BE6757" w:rsidRDefault="00BE6757" w:rsidP="00BE6757">
      <w:pPr>
        <w:rPr>
          <w:rFonts w:ascii="CMG Sans" w:hAnsi="CMG Sans"/>
        </w:rPr>
      </w:pPr>
    </w:p>
    <w:p w14:paraId="5F2C58D1" w14:textId="3782E008" w:rsidR="00BE6757" w:rsidRDefault="00BE6757" w:rsidP="00BE6757">
      <w:pPr>
        <w:rPr>
          <w:rFonts w:ascii="CMG Sans" w:hAnsi="CMG Sans"/>
        </w:rPr>
      </w:pPr>
      <w:r>
        <w:rPr>
          <w:rFonts w:ascii="CMG Sans" w:hAnsi="CMG Sans"/>
        </w:rPr>
        <w:t>When we hear the phrase, “</w:t>
      </w:r>
      <w:r w:rsidR="00EF4573">
        <w:rPr>
          <w:rFonts w:ascii="CMG Sans" w:hAnsi="CMG Sans"/>
        </w:rPr>
        <w:t>h</w:t>
      </w:r>
      <w:r>
        <w:rPr>
          <w:rFonts w:ascii="CMG Sans" w:hAnsi="CMG Sans"/>
        </w:rPr>
        <w:t xml:space="preserve">ouse of God”, we might be tempted to think this is talking about a building or physical structure. I mean, this is what we mean in our day when we use the word </w:t>
      </w:r>
      <w:r>
        <w:rPr>
          <w:rFonts w:ascii="CMG Sans" w:hAnsi="CMG Sans"/>
          <w:i/>
          <w:iCs/>
        </w:rPr>
        <w:t>house</w:t>
      </w:r>
      <w:r>
        <w:rPr>
          <w:rFonts w:ascii="CMG Sans" w:hAnsi="CMG Sans"/>
        </w:rPr>
        <w:t>. It’s a physical place where we live and dwell.</w:t>
      </w:r>
    </w:p>
    <w:p w14:paraId="38CC00C3" w14:textId="77777777" w:rsidR="00BE6757" w:rsidRDefault="00BE6757" w:rsidP="00BE6757">
      <w:pPr>
        <w:rPr>
          <w:rFonts w:ascii="CMG Sans" w:hAnsi="CMG Sans"/>
        </w:rPr>
      </w:pPr>
    </w:p>
    <w:p w14:paraId="6B4A7A43" w14:textId="31AB4861" w:rsidR="00BE6757" w:rsidRDefault="00BE6757" w:rsidP="00BE6757">
      <w:pPr>
        <w:rPr>
          <w:rFonts w:ascii="CMG Sans" w:hAnsi="CMG Sans"/>
        </w:rPr>
      </w:pPr>
      <w:r>
        <w:rPr>
          <w:rFonts w:ascii="CMG Sans" w:hAnsi="CMG Sans"/>
        </w:rPr>
        <w:t xml:space="preserve">However, in the ancient world, they would’ve known that Paul is talking about something else. He is speaking of the </w:t>
      </w:r>
      <w:r>
        <w:rPr>
          <w:rFonts w:ascii="CMG Sans" w:hAnsi="CMG Sans"/>
          <w:i/>
          <w:iCs/>
        </w:rPr>
        <w:t xml:space="preserve">ekklesia </w:t>
      </w:r>
      <w:r w:rsidR="00EF4573">
        <w:rPr>
          <w:rFonts w:ascii="CMG Sans" w:hAnsi="CMG Sans"/>
        </w:rPr>
        <w:t>with</w:t>
      </w:r>
      <w:r>
        <w:rPr>
          <w:rFonts w:ascii="CMG Sans" w:hAnsi="CMG Sans"/>
        </w:rPr>
        <w:t xml:space="preserve"> temple language, which is significant.</w:t>
      </w:r>
    </w:p>
    <w:p w14:paraId="157D29D0" w14:textId="77777777" w:rsidR="00BE6757" w:rsidRDefault="00BE6757" w:rsidP="00BE6757">
      <w:pPr>
        <w:rPr>
          <w:rFonts w:ascii="CMG Sans" w:hAnsi="CMG Sans"/>
        </w:rPr>
      </w:pPr>
    </w:p>
    <w:p w14:paraId="5ACDA35D" w14:textId="675E091A" w:rsidR="00BE6757" w:rsidRDefault="00BE6757" w:rsidP="00BE6757">
      <w:pPr>
        <w:rPr>
          <w:rFonts w:ascii="CMG Sans" w:hAnsi="CMG Sans"/>
        </w:rPr>
      </w:pPr>
      <w:r>
        <w:rPr>
          <w:rFonts w:ascii="CMG Sans" w:hAnsi="CMG Sans"/>
        </w:rPr>
        <w:t>A temple in the ancient world meant the place where deity or divinity dwelt or abided.</w:t>
      </w:r>
    </w:p>
    <w:p w14:paraId="00F454A0" w14:textId="747F9805" w:rsidR="00BE6757" w:rsidRDefault="00BE6757" w:rsidP="00BE6757">
      <w:pPr>
        <w:pStyle w:val="ListParagraph"/>
        <w:numPr>
          <w:ilvl w:val="0"/>
          <w:numId w:val="14"/>
        </w:numPr>
        <w:rPr>
          <w:rFonts w:ascii="CMG Sans" w:hAnsi="CMG Sans"/>
        </w:rPr>
      </w:pPr>
      <w:r>
        <w:rPr>
          <w:rFonts w:ascii="CMG Sans" w:hAnsi="CMG Sans"/>
        </w:rPr>
        <w:t xml:space="preserve">In the Hebrew sense, it meant the place where </w:t>
      </w:r>
      <w:r>
        <w:rPr>
          <w:rFonts w:ascii="CMG Sans" w:hAnsi="CMG Sans"/>
          <w:i/>
          <w:iCs/>
        </w:rPr>
        <w:t>Yahweh</w:t>
      </w:r>
      <w:r>
        <w:rPr>
          <w:rFonts w:ascii="CMG Sans" w:hAnsi="CMG Sans"/>
        </w:rPr>
        <w:t xml:space="preserve"> resided. This is the place where heaven and earth came together.</w:t>
      </w:r>
    </w:p>
    <w:p w14:paraId="0B8B59A8" w14:textId="77777777" w:rsidR="00BE6757" w:rsidRDefault="00BE6757" w:rsidP="00BE6757">
      <w:pPr>
        <w:rPr>
          <w:rFonts w:ascii="CMG Sans" w:hAnsi="CMG Sans"/>
        </w:rPr>
      </w:pPr>
    </w:p>
    <w:p w14:paraId="612389D6" w14:textId="33D6A810" w:rsidR="00BE6757" w:rsidRDefault="00BE6757" w:rsidP="00BE6757">
      <w:pPr>
        <w:rPr>
          <w:rFonts w:ascii="CMG Sans" w:hAnsi="CMG Sans"/>
        </w:rPr>
      </w:pPr>
      <w:r>
        <w:rPr>
          <w:rFonts w:ascii="CMG Sans" w:hAnsi="CMG Sans"/>
        </w:rPr>
        <w:t>Due to our modern perspectives, we miss how big of a theme this is throughout Scripture.</w:t>
      </w:r>
    </w:p>
    <w:p w14:paraId="345D143A" w14:textId="77777777" w:rsidR="00BE6757" w:rsidRDefault="00BE6757" w:rsidP="00BE6757">
      <w:pPr>
        <w:rPr>
          <w:rFonts w:ascii="CMG Sans" w:hAnsi="CMG Sans"/>
        </w:rPr>
      </w:pPr>
    </w:p>
    <w:p w14:paraId="6301AD37" w14:textId="2F303D42" w:rsidR="00BE6757" w:rsidRDefault="00BE6757" w:rsidP="00BE6757">
      <w:pPr>
        <w:pStyle w:val="ListParagraph"/>
        <w:numPr>
          <w:ilvl w:val="0"/>
          <w:numId w:val="14"/>
        </w:numPr>
        <w:rPr>
          <w:rFonts w:ascii="CMG Sans" w:hAnsi="CMG Sans"/>
        </w:rPr>
      </w:pPr>
      <w:r>
        <w:rPr>
          <w:rFonts w:ascii="CMG Sans" w:hAnsi="CMG Sans"/>
        </w:rPr>
        <w:t xml:space="preserve">On page 1 of the Bible, the story </w:t>
      </w:r>
      <w:r w:rsidR="00EF4573">
        <w:rPr>
          <w:rFonts w:ascii="CMG Sans" w:hAnsi="CMG Sans"/>
        </w:rPr>
        <w:t>opens</w:t>
      </w:r>
      <w:r>
        <w:rPr>
          <w:rFonts w:ascii="CMG Sans" w:hAnsi="CMG Sans"/>
        </w:rPr>
        <w:t xml:space="preserve"> with a picture of a temple.</w:t>
      </w:r>
    </w:p>
    <w:p w14:paraId="5884FD7B" w14:textId="25DC5EF8" w:rsidR="00BE6757" w:rsidRDefault="00BE6757" w:rsidP="00BE6757">
      <w:pPr>
        <w:pStyle w:val="ListParagraph"/>
        <w:numPr>
          <w:ilvl w:val="1"/>
          <w:numId w:val="14"/>
        </w:numPr>
        <w:rPr>
          <w:rFonts w:ascii="CMG Sans" w:hAnsi="CMG Sans"/>
        </w:rPr>
      </w:pPr>
      <w:r>
        <w:rPr>
          <w:rFonts w:ascii="CMG Sans" w:hAnsi="CMG Sans"/>
        </w:rPr>
        <w:t xml:space="preserve">The author is showing the audience that creation is meant to be the dwelling place of God... heaven and earth fully connected as one. </w:t>
      </w:r>
    </w:p>
    <w:p w14:paraId="72E98DA5" w14:textId="77777777" w:rsidR="00BE6757" w:rsidRDefault="00BE6757" w:rsidP="00BE6757">
      <w:pPr>
        <w:rPr>
          <w:rFonts w:ascii="CMG Sans" w:hAnsi="CMG Sans"/>
        </w:rPr>
      </w:pPr>
    </w:p>
    <w:p w14:paraId="33056655" w14:textId="7CF23586" w:rsidR="00BE6757" w:rsidRDefault="00B61B0B" w:rsidP="00BE6757">
      <w:pPr>
        <w:pStyle w:val="ListParagraph"/>
        <w:numPr>
          <w:ilvl w:val="0"/>
          <w:numId w:val="14"/>
        </w:numPr>
        <w:rPr>
          <w:rFonts w:ascii="CMG Sans" w:hAnsi="CMG Sans"/>
        </w:rPr>
      </w:pPr>
      <w:r>
        <w:rPr>
          <w:rFonts w:ascii="CMG Sans" w:hAnsi="CMG Sans"/>
        </w:rPr>
        <w:t xml:space="preserve">After that gets spoiled, God begins partnering with a family to restore what has been broken. In partnership with this family, he dwells in their midst within the Temple. </w:t>
      </w:r>
    </w:p>
    <w:p w14:paraId="53BA04D1" w14:textId="6F067298" w:rsidR="00B61B0B" w:rsidRDefault="00B61B0B" w:rsidP="00B61B0B">
      <w:pPr>
        <w:pStyle w:val="ListParagraph"/>
        <w:numPr>
          <w:ilvl w:val="1"/>
          <w:numId w:val="14"/>
        </w:numPr>
        <w:rPr>
          <w:rFonts w:ascii="CMG Sans" w:hAnsi="CMG Sans"/>
        </w:rPr>
      </w:pPr>
      <w:r>
        <w:rPr>
          <w:rFonts w:ascii="CMG Sans" w:hAnsi="CMG Sans"/>
        </w:rPr>
        <w:t xml:space="preserve">This becomes the epicenter of the Israelite community. This is where people would come to meet with God, hear from God, learn his wisdom and truth, and experience healing of all different kinds. </w:t>
      </w:r>
    </w:p>
    <w:p w14:paraId="41503FE2" w14:textId="4F9E0B53" w:rsidR="00B61B0B" w:rsidRDefault="00B61B0B" w:rsidP="00B61B0B">
      <w:pPr>
        <w:pStyle w:val="ListParagraph"/>
        <w:numPr>
          <w:ilvl w:val="1"/>
          <w:numId w:val="14"/>
        </w:numPr>
        <w:rPr>
          <w:rFonts w:ascii="CMG Sans" w:hAnsi="CMG Sans"/>
        </w:rPr>
      </w:pPr>
      <w:r>
        <w:rPr>
          <w:rFonts w:ascii="CMG Sans" w:hAnsi="CMG Sans"/>
        </w:rPr>
        <w:t>All throughout the Hebrew Scriptures, this is an important theme that is weaving in and out of the narrative in vital ways.</w:t>
      </w:r>
    </w:p>
    <w:p w14:paraId="1CE0ADC1" w14:textId="77777777" w:rsidR="00B61B0B" w:rsidRDefault="00B61B0B" w:rsidP="00B61B0B">
      <w:pPr>
        <w:rPr>
          <w:rFonts w:ascii="CMG Sans" w:hAnsi="CMG Sans"/>
        </w:rPr>
      </w:pPr>
    </w:p>
    <w:p w14:paraId="653FE856" w14:textId="7FB34E1A" w:rsidR="00B61B0B" w:rsidRDefault="00B61B0B" w:rsidP="00B61B0B">
      <w:pPr>
        <w:pStyle w:val="ListParagraph"/>
        <w:numPr>
          <w:ilvl w:val="0"/>
          <w:numId w:val="14"/>
        </w:numPr>
        <w:rPr>
          <w:rFonts w:ascii="CMG Sans" w:hAnsi="CMG Sans"/>
        </w:rPr>
      </w:pPr>
      <w:r>
        <w:rPr>
          <w:rFonts w:ascii="CMG Sans" w:hAnsi="CMG Sans"/>
        </w:rPr>
        <w:t xml:space="preserve">We turn to the New Testament and something </w:t>
      </w:r>
      <w:r w:rsidR="00EF4573">
        <w:rPr>
          <w:rFonts w:ascii="CMG Sans" w:hAnsi="CMG Sans"/>
        </w:rPr>
        <w:t>significant</w:t>
      </w:r>
      <w:r>
        <w:rPr>
          <w:rFonts w:ascii="CMG Sans" w:hAnsi="CMG Sans"/>
        </w:rPr>
        <w:t xml:space="preserve"> happens. The gospel writers show us that the embodied person of Jesus on earth becomes the temple. In other words, the fullness of God no longer dwells in a building but in a person.</w:t>
      </w:r>
    </w:p>
    <w:p w14:paraId="657A112E" w14:textId="68560347" w:rsidR="00B61B0B" w:rsidRDefault="00B61B0B" w:rsidP="00B61B0B">
      <w:pPr>
        <w:pStyle w:val="ListParagraph"/>
        <w:numPr>
          <w:ilvl w:val="1"/>
          <w:numId w:val="14"/>
        </w:numPr>
        <w:rPr>
          <w:rFonts w:ascii="CMG Sans" w:hAnsi="CMG Sans"/>
        </w:rPr>
      </w:pPr>
      <w:r>
        <w:rPr>
          <w:rFonts w:ascii="CMG Sans" w:hAnsi="CMG Sans"/>
        </w:rPr>
        <w:t>Jesus becomes the place where heaven and earth intersect.</w:t>
      </w:r>
    </w:p>
    <w:p w14:paraId="1D55FED6" w14:textId="49267B28" w:rsidR="00B61B0B" w:rsidRDefault="00B61B0B" w:rsidP="00B61B0B">
      <w:pPr>
        <w:pStyle w:val="ListParagraph"/>
        <w:numPr>
          <w:ilvl w:val="1"/>
          <w:numId w:val="14"/>
        </w:numPr>
        <w:rPr>
          <w:rFonts w:ascii="CMG Sans" w:hAnsi="CMG Sans"/>
        </w:rPr>
      </w:pPr>
      <w:r>
        <w:rPr>
          <w:rFonts w:ascii="CMG Sans" w:hAnsi="CMG Sans"/>
        </w:rPr>
        <w:t xml:space="preserve">To meet with God, learn about him, receive healing, and experience divine love, the people had to go to Jesus. </w:t>
      </w:r>
      <w:r w:rsidR="00EF4573">
        <w:rPr>
          <w:rFonts w:ascii="CMG Sans" w:hAnsi="CMG Sans"/>
        </w:rPr>
        <w:t>All</w:t>
      </w:r>
      <w:r>
        <w:rPr>
          <w:rFonts w:ascii="CMG Sans" w:hAnsi="CMG Sans"/>
        </w:rPr>
        <w:t xml:space="preserve"> the beauty and power and glory of the Temple was now held in him.</w:t>
      </w:r>
    </w:p>
    <w:p w14:paraId="7928BCF6" w14:textId="77777777" w:rsidR="00B61B0B" w:rsidRDefault="00B61B0B" w:rsidP="00B61B0B">
      <w:pPr>
        <w:rPr>
          <w:rFonts w:ascii="CMG Sans" w:hAnsi="CMG Sans"/>
        </w:rPr>
      </w:pPr>
    </w:p>
    <w:p w14:paraId="787C7118" w14:textId="7956D879" w:rsidR="00B61B0B" w:rsidRDefault="00EF4573" w:rsidP="00B61B0B">
      <w:pPr>
        <w:pStyle w:val="ListParagraph"/>
        <w:numPr>
          <w:ilvl w:val="0"/>
          <w:numId w:val="14"/>
        </w:numPr>
        <w:rPr>
          <w:rFonts w:ascii="CMG Sans" w:hAnsi="CMG Sans"/>
        </w:rPr>
      </w:pPr>
      <w:r>
        <w:rPr>
          <w:rFonts w:ascii="CMG Sans" w:hAnsi="CMG Sans"/>
        </w:rPr>
        <w:t>But</w:t>
      </w:r>
      <w:r w:rsidR="00B61B0B">
        <w:rPr>
          <w:rFonts w:ascii="CMG Sans" w:hAnsi="CMG Sans"/>
        </w:rPr>
        <w:t xml:space="preserve"> then something crazy happens. Something nearly unbelievable. After Jesus dies, resurrects, and ascends, we read about how he pours his Spirit upon his followers (those who trust him). And when this happens (which Paul makes explicit in his letter to Timothy), the assembled people of Jesus (aka the church) become the temple of God. </w:t>
      </w:r>
    </w:p>
    <w:p w14:paraId="7A3D413D" w14:textId="4EFA9EC8" w:rsidR="00B61B0B" w:rsidRDefault="00B61B0B" w:rsidP="00B61B0B">
      <w:pPr>
        <w:pStyle w:val="ListParagraph"/>
        <w:numPr>
          <w:ilvl w:val="1"/>
          <w:numId w:val="14"/>
        </w:numPr>
        <w:rPr>
          <w:rFonts w:ascii="CMG Sans" w:hAnsi="CMG Sans"/>
        </w:rPr>
      </w:pPr>
      <w:r>
        <w:rPr>
          <w:rFonts w:ascii="CMG Sans" w:hAnsi="CMG Sans"/>
        </w:rPr>
        <w:lastRenderedPageBreak/>
        <w:t>WE become his dwelling place.</w:t>
      </w:r>
    </w:p>
    <w:p w14:paraId="05B66C53" w14:textId="51E6C080" w:rsidR="00B61B0B" w:rsidRDefault="00B61B0B" w:rsidP="00B61B0B">
      <w:pPr>
        <w:pStyle w:val="ListParagraph"/>
        <w:numPr>
          <w:ilvl w:val="1"/>
          <w:numId w:val="14"/>
        </w:numPr>
        <w:rPr>
          <w:rFonts w:ascii="CMG Sans" w:hAnsi="CMG Sans"/>
        </w:rPr>
      </w:pPr>
      <w:r>
        <w:rPr>
          <w:rFonts w:ascii="CMG Sans" w:hAnsi="CMG Sans"/>
        </w:rPr>
        <w:t>WE become the intersection of heaven and earth.</w:t>
      </w:r>
    </w:p>
    <w:p w14:paraId="1995141C" w14:textId="19F79826" w:rsidR="00B61B0B" w:rsidRDefault="00B61B0B" w:rsidP="00B61B0B">
      <w:pPr>
        <w:pStyle w:val="ListParagraph"/>
        <w:numPr>
          <w:ilvl w:val="1"/>
          <w:numId w:val="14"/>
        </w:numPr>
        <w:rPr>
          <w:rFonts w:ascii="CMG Sans" w:hAnsi="CMG Sans"/>
        </w:rPr>
      </w:pPr>
      <w:r>
        <w:rPr>
          <w:rFonts w:ascii="CMG Sans" w:hAnsi="CMG Sans"/>
        </w:rPr>
        <w:t xml:space="preserve">It is through US that God now reaches the world, loves the world, teaches the world, and heals the world. </w:t>
      </w:r>
    </w:p>
    <w:p w14:paraId="4311FCF0" w14:textId="77777777" w:rsidR="00B61B0B" w:rsidRDefault="00B61B0B" w:rsidP="00B61B0B">
      <w:pPr>
        <w:rPr>
          <w:rFonts w:ascii="CMG Sans" w:hAnsi="CMG Sans"/>
        </w:rPr>
      </w:pPr>
    </w:p>
    <w:p w14:paraId="131C53EE" w14:textId="0423AC0D" w:rsidR="00B61B0B" w:rsidRDefault="00B61B0B" w:rsidP="00B61B0B">
      <w:pPr>
        <w:rPr>
          <w:rFonts w:ascii="CMG Sans" w:hAnsi="CMG Sans"/>
        </w:rPr>
      </w:pPr>
      <w:r>
        <w:rPr>
          <w:rFonts w:ascii="CMG Sans" w:hAnsi="CMG Sans"/>
        </w:rPr>
        <w:t xml:space="preserve">WE, the church, now take on this purpose and destiny, so that wherever we go, </w:t>
      </w:r>
      <w:r w:rsidR="00475EAF">
        <w:rPr>
          <w:rFonts w:ascii="CMG Sans" w:hAnsi="CMG Sans"/>
        </w:rPr>
        <w:t>we take the fullness of God’s power and love into that space together. We are the house of God.</w:t>
      </w:r>
    </w:p>
    <w:p w14:paraId="079E1DF8" w14:textId="77777777" w:rsidR="00475EAF" w:rsidRDefault="00475EAF" w:rsidP="00B61B0B">
      <w:pPr>
        <w:rPr>
          <w:rFonts w:ascii="CMG Sans" w:hAnsi="CMG Sans"/>
        </w:rPr>
      </w:pPr>
    </w:p>
    <w:p w14:paraId="3BB2EB30" w14:textId="77777777" w:rsidR="00475EAF" w:rsidRDefault="00475EAF" w:rsidP="00B61B0B">
      <w:pPr>
        <w:rPr>
          <w:rFonts w:ascii="CMG Sans" w:hAnsi="CMG Sans"/>
        </w:rPr>
      </w:pPr>
    </w:p>
    <w:p w14:paraId="3531EC07" w14:textId="2D819FEB" w:rsidR="00475EAF" w:rsidRDefault="00475EAF" w:rsidP="00475EAF">
      <w:pPr>
        <w:pStyle w:val="ListParagraph"/>
        <w:numPr>
          <w:ilvl w:val="0"/>
          <w:numId w:val="18"/>
        </w:numPr>
        <w:rPr>
          <w:rFonts w:ascii="CMG Sans" w:hAnsi="CMG Sans"/>
          <w:b/>
          <w:bCs/>
        </w:rPr>
      </w:pPr>
      <w:r>
        <w:rPr>
          <w:rFonts w:ascii="CMG Sans" w:hAnsi="CMG Sans"/>
          <w:b/>
          <w:bCs/>
        </w:rPr>
        <w:t>The Body of Christ</w:t>
      </w:r>
    </w:p>
    <w:p w14:paraId="2C4B2C84" w14:textId="77777777" w:rsidR="00475EAF" w:rsidRDefault="00475EAF" w:rsidP="00475EAF">
      <w:pPr>
        <w:rPr>
          <w:rFonts w:ascii="CMG Sans" w:hAnsi="CMG Sans"/>
          <w:b/>
          <w:bCs/>
        </w:rPr>
      </w:pPr>
    </w:p>
    <w:p w14:paraId="1DDECDE6" w14:textId="77777777" w:rsidR="00475EAF" w:rsidRDefault="00475EAF" w:rsidP="00475EAF">
      <w:pPr>
        <w:rPr>
          <w:rFonts w:ascii="CMG Sans" w:hAnsi="CMG Sans"/>
          <w:b/>
          <w:bCs/>
        </w:rPr>
      </w:pPr>
    </w:p>
    <w:p w14:paraId="6133890F" w14:textId="0F475A12" w:rsidR="00475EAF" w:rsidRDefault="00475EAF" w:rsidP="00475EAF">
      <w:pPr>
        <w:rPr>
          <w:rFonts w:ascii="CMG Sans" w:hAnsi="CMG Sans"/>
        </w:rPr>
      </w:pPr>
      <w:r>
        <w:rPr>
          <w:rFonts w:ascii="CMG Sans" w:hAnsi="CMG Sans"/>
        </w:rPr>
        <w:t>Colossians 1:24</w:t>
      </w:r>
    </w:p>
    <w:p w14:paraId="0D915F7D" w14:textId="0D082B63" w:rsidR="00475EAF" w:rsidRPr="00475EAF" w:rsidRDefault="00475EAF" w:rsidP="00475EAF">
      <w:pPr>
        <w:rPr>
          <w:rFonts w:ascii="CMG Sans" w:hAnsi="CMG Sans"/>
          <w:b/>
          <w:bCs/>
        </w:rPr>
      </w:pPr>
      <w:r w:rsidRPr="00475EAF">
        <w:rPr>
          <w:rFonts w:ascii="CMG Sans" w:hAnsi="CMG Sans"/>
          <w:b/>
          <w:bCs/>
          <w:vertAlign w:val="superscript"/>
        </w:rPr>
        <w:t>24 </w:t>
      </w:r>
      <w:r w:rsidRPr="00475EAF">
        <w:rPr>
          <w:rFonts w:ascii="CMG Sans" w:hAnsi="CMG Sans"/>
        </w:rPr>
        <w:t xml:space="preserve">I now rejoice in my sufferings for you, and fill up in my flesh what is lacking in the afflictions of Christ, for the sake of </w:t>
      </w:r>
      <w:r w:rsidRPr="00475EAF">
        <w:rPr>
          <w:rFonts w:ascii="CMG Sans" w:hAnsi="CMG Sans"/>
          <w:b/>
          <w:bCs/>
        </w:rPr>
        <w:t>His body, which is the church</w:t>
      </w:r>
    </w:p>
    <w:p w14:paraId="16233EB6" w14:textId="77777777" w:rsidR="00BE6757" w:rsidRDefault="00BE6757" w:rsidP="00CF6BCC">
      <w:pPr>
        <w:rPr>
          <w:rFonts w:ascii="CMG Sans" w:hAnsi="CMG Sans"/>
        </w:rPr>
      </w:pPr>
    </w:p>
    <w:p w14:paraId="11558D48" w14:textId="641EDEE7" w:rsidR="00BE6757" w:rsidRDefault="00BE6757" w:rsidP="00CF6BCC">
      <w:pPr>
        <w:rPr>
          <w:rFonts w:ascii="CMG Sans" w:hAnsi="CMG Sans"/>
        </w:rPr>
      </w:pPr>
    </w:p>
    <w:p w14:paraId="6ECDB1A7" w14:textId="403FB9CB" w:rsidR="00475EAF" w:rsidRDefault="00475EAF" w:rsidP="00CF6BCC">
      <w:pPr>
        <w:rPr>
          <w:rFonts w:ascii="CMG Sans" w:hAnsi="CMG Sans"/>
        </w:rPr>
      </w:pPr>
      <w:r>
        <w:rPr>
          <w:rFonts w:ascii="CMG Sans" w:hAnsi="CMG Sans"/>
        </w:rPr>
        <w:t xml:space="preserve">What Paul envisions here is quite beautiful. He starts by </w:t>
      </w:r>
      <w:proofErr w:type="gramStart"/>
      <w:r>
        <w:rPr>
          <w:rFonts w:ascii="CMG Sans" w:hAnsi="CMG Sans"/>
        </w:rPr>
        <w:t>reflecting back</w:t>
      </w:r>
      <w:proofErr w:type="gramEnd"/>
      <w:r>
        <w:rPr>
          <w:rFonts w:ascii="CMG Sans" w:hAnsi="CMG Sans"/>
        </w:rPr>
        <w:t xml:space="preserve"> on the person of Jesus. The incarnate Word. God in bodily form. And he begins thinking about the role that Jesus played in the world. </w:t>
      </w:r>
    </w:p>
    <w:p w14:paraId="69989B11" w14:textId="45E2776A" w:rsidR="00475EAF" w:rsidRDefault="00475EAF" w:rsidP="00475EAF">
      <w:pPr>
        <w:pStyle w:val="ListParagraph"/>
        <w:numPr>
          <w:ilvl w:val="0"/>
          <w:numId w:val="14"/>
        </w:numPr>
        <w:rPr>
          <w:rFonts w:ascii="CMG Sans" w:hAnsi="CMG Sans"/>
        </w:rPr>
      </w:pPr>
      <w:r>
        <w:rPr>
          <w:rFonts w:ascii="CMG Sans" w:hAnsi="CMG Sans"/>
        </w:rPr>
        <w:t>What he did</w:t>
      </w:r>
    </w:p>
    <w:p w14:paraId="10149A6A" w14:textId="60958F8C" w:rsidR="00475EAF" w:rsidRDefault="00475EAF" w:rsidP="00475EAF">
      <w:pPr>
        <w:pStyle w:val="ListParagraph"/>
        <w:numPr>
          <w:ilvl w:val="0"/>
          <w:numId w:val="14"/>
        </w:numPr>
        <w:rPr>
          <w:rFonts w:ascii="CMG Sans" w:hAnsi="CMG Sans"/>
        </w:rPr>
      </w:pPr>
      <w:r>
        <w:rPr>
          <w:rFonts w:ascii="CMG Sans" w:hAnsi="CMG Sans"/>
        </w:rPr>
        <w:t>Where he gave his time and attention</w:t>
      </w:r>
    </w:p>
    <w:p w14:paraId="702B8A31" w14:textId="42729177" w:rsidR="00475EAF" w:rsidRDefault="00475EAF" w:rsidP="00475EAF">
      <w:pPr>
        <w:pStyle w:val="ListParagraph"/>
        <w:numPr>
          <w:ilvl w:val="0"/>
          <w:numId w:val="14"/>
        </w:numPr>
        <w:rPr>
          <w:rFonts w:ascii="CMG Sans" w:hAnsi="CMG Sans"/>
        </w:rPr>
      </w:pPr>
      <w:r>
        <w:rPr>
          <w:rFonts w:ascii="CMG Sans" w:hAnsi="CMG Sans"/>
        </w:rPr>
        <w:t>What he taught about</w:t>
      </w:r>
    </w:p>
    <w:p w14:paraId="72BA1583" w14:textId="5A03A4CD" w:rsidR="00475EAF" w:rsidRDefault="00475EAF" w:rsidP="00475EAF">
      <w:pPr>
        <w:rPr>
          <w:rFonts w:ascii="CMG Sans" w:hAnsi="CMG Sans"/>
        </w:rPr>
      </w:pPr>
    </w:p>
    <w:p w14:paraId="7CD3EE51" w14:textId="13BB8269" w:rsidR="00475EAF" w:rsidRDefault="00475EAF" w:rsidP="00475EAF">
      <w:pPr>
        <w:rPr>
          <w:rFonts w:ascii="CMG Sans" w:hAnsi="CMG Sans"/>
        </w:rPr>
      </w:pPr>
      <w:r>
        <w:rPr>
          <w:rFonts w:ascii="CMG Sans" w:hAnsi="CMG Sans"/>
        </w:rPr>
        <w:t xml:space="preserve">Essentially, Paul is looking at the work that Jesus began in his embodied life on earth. As that vision moves forward, he sees </w:t>
      </w:r>
      <w:proofErr w:type="gramStart"/>
      <w:r>
        <w:rPr>
          <w:rFonts w:ascii="CMG Sans" w:hAnsi="CMG Sans"/>
        </w:rPr>
        <w:t>Jesus</w:t>
      </w:r>
      <w:proofErr w:type="gramEnd"/>
      <w:r>
        <w:rPr>
          <w:rFonts w:ascii="CMG Sans" w:hAnsi="CMG Sans"/>
        </w:rPr>
        <w:t xml:space="preserve"> handing all of that work off for his people to carry forward. He envisions the church being the body of Jesus on earth. </w:t>
      </w:r>
    </w:p>
    <w:p w14:paraId="5247EFCB" w14:textId="61017549" w:rsidR="00475EAF" w:rsidRDefault="00475EAF" w:rsidP="00475EAF">
      <w:pPr>
        <w:pStyle w:val="ListParagraph"/>
        <w:numPr>
          <w:ilvl w:val="0"/>
          <w:numId w:val="14"/>
        </w:numPr>
        <w:rPr>
          <w:rFonts w:ascii="CMG Sans" w:hAnsi="CMG Sans"/>
        </w:rPr>
      </w:pPr>
      <w:proofErr w:type="gramStart"/>
      <w:r>
        <w:rPr>
          <w:rFonts w:ascii="CMG Sans" w:hAnsi="CMG Sans"/>
        </w:rPr>
        <w:t>All of</w:t>
      </w:r>
      <w:proofErr w:type="gramEnd"/>
      <w:r>
        <w:rPr>
          <w:rFonts w:ascii="CMG Sans" w:hAnsi="CMG Sans"/>
        </w:rPr>
        <w:t xml:space="preserve"> the different ways </w:t>
      </w:r>
      <w:r w:rsidR="00EF4573">
        <w:rPr>
          <w:rFonts w:ascii="CMG Sans" w:hAnsi="CMG Sans"/>
        </w:rPr>
        <w:t>Jesus</w:t>
      </w:r>
      <w:r>
        <w:rPr>
          <w:rFonts w:ascii="CMG Sans" w:hAnsi="CMG Sans"/>
        </w:rPr>
        <w:t xml:space="preserve"> brought the kingdom to earth, we now carry forward.</w:t>
      </w:r>
    </w:p>
    <w:p w14:paraId="41CA7672" w14:textId="4C3A5FF6" w:rsidR="00475EAF" w:rsidRDefault="00475EAF" w:rsidP="00475EAF">
      <w:pPr>
        <w:pStyle w:val="ListParagraph"/>
        <w:numPr>
          <w:ilvl w:val="0"/>
          <w:numId w:val="14"/>
        </w:numPr>
        <w:rPr>
          <w:rFonts w:ascii="CMG Sans" w:hAnsi="CMG Sans"/>
        </w:rPr>
      </w:pPr>
      <w:r>
        <w:rPr>
          <w:rFonts w:ascii="CMG Sans" w:hAnsi="CMG Sans"/>
        </w:rPr>
        <w:t xml:space="preserve">All of the different ways </w:t>
      </w:r>
      <w:r w:rsidR="00EF4573">
        <w:rPr>
          <w:rFonts w:ascii="CMG Sans" w:hAnsi="CMG Sans"/>
        </w:rPr>
        <w:t>Jesus</w:t>
      </w:r>
      <w:r>
        <w:rPr>
          <w:rFonts w:ascii="CMG Sans" w:hAnsi="CMG Sans"/>
        </w:rPr>
        <w:t xml:space="preserve"> loved </w:t>
      </w:r>
      <w:proofErr w:type="gramStart"/>
      <w:r>
        <w:rPr>
          <w:rFonts w:ascii="CMG Sans" w:hAnsi="CMG Sans"/>
        </w:rPr>
        <w:t>people,</w:t>
      </w:r>
      <w:proofErr w:type="gramEnd"/>
      <w:r>
        <w:rPr>
          <w:rFonts w:ascii="CMG Sans" w:hAnsi="CMG Sans"/>
        </w:rPr>
        <w:t xml:space="preserve"> we now carry forward.</w:t>
      </w:r>
    </w:p>
    <w:p w14:paraId="6B1B4582" w14:textId="14313E07" w:rsidR="00475EAF" w:rsidRDefault="00475EAF" w:rsidP="00475EAF">
      <w:pPr>
        <w:pStyle w:val="ListParagraph"/>
        <w:numPr>
          <w:ilvl w:val="0"/>
          <w:numId w:val="14"/>
        </w:numPr>
        <w:rPr>
          <w:rFonts w:ascii="CMG Sans" w:hAnsi="CMG Sans"/>
        </w:rPr>
      </w:pPr>
      <w:r>
        <w:rPr>
          <w:rFonts w:ascii="CMG Sans" w:hAnsi="CMG Sans"/>
        </w:rPr>
        <w:t xml:space="preserve">All of the different wrongs </w:t>
      </w:r>
      <w:r w:rsidR="00EF4573">
        <w:rPr>
          <w:rFonts w:ascii="CMG Sans" w:hAnsi="CMG Sans"/>
        </w:rPr>
        <w:t>Jesus</w:t>
      </w:r>
      <w:r>
        <w:rPr>
          <w:rFonts w:ascii="CMG Sans" w:hAnsi="CMG Sans"/>
        </w:rPr>
        <w:t xml:space="preserve"> made </w:t>
      </w:r>
      <w:proofErr w:type="gramStart"/>
      <w:r>
        <w:rPr>
          <w:rFonts w:ascii="CMG Sans" w:hAnsi="CMG Sans"/>
        </w:rPr>
        <w:t>right,</w:t>
      </w:r>
      <w:proofErr w:type="gramEnd"/>
      <w:r>
        <w:rPr>
          <w:rFonts w:ascii="CMG Sans" w:hAnsi="CMG Sans"/>
        </w:rPr>
        <w:t xml:space="preserve"> we now carry forward.</w:t>
      </w:r>
    </w:p>
    <w:p w14:paraId="3A62E90D" w14:textId="5843F70E" w:rsidR="00475EAF" w:rsidRDefault="00475EAF" w:rsidP="00475EAF">
      <w:pPr>
        <w:pStyle w:val="ListParagraph"/>
        <w:numPr>
          <w:ilvl w:val="0"/>
          <w:numId w:val="14"/>
        </w:numPr>
        <w:rPr>
          <w:rFonts w:ascii="CMG Sans" w:hAnsi="CMG Sans"/>
        </w:rPr>
      </w:pPr>
      <w:proofErr w:type="gramStart"/>
      <w:r>
        <w:rPr>
          <w:rFonts w:ascii="CMG Sans" w:hAnsi="CMG Sans"/>
        </w:rPr>
        <w:t>All of</w:t>
      </w:r>
      <w:proofErr w:type="gramEnd"/>
      <w:r>
        <w:rPr>
          <w:rFonts w:ascii="CMG Sans" w:hAnsi="CMG Sans"/>
        </w:rPr>
        <w:t xml:space="preserve"> the different ways </w:t>
      </w:r>
      <w:r w:rsidR="00EF4573">
        <w:rPr>
          <w:rFonts w:ascii="CMG Sans" w:hAnsi="CMG Sans"/>
        </w:rPr>
        <w:t>Jesus</w:t>
      </w:r>
      <w:r>
        <w:rPr>
          <w:rFonts w:ascii="CMG Sans" w:hAnsi="CMG Sans"/>
        </w:rPr>
        <w:t xml:space="preserve"> reimagined reality through his teaching, we now carry forward.</w:t>
      </w:r>
    </w:p>
    <w:p w14:paraId="70E9B8E2" w14:textId="77777777" w:rsidR="00475EAF" w:rsidRDefault="00475EAF" w:rsidP="00475EAF">
      <w:pPr>
        <w:rPr>
          <w:rFonts w:ascii="CMG Sans" w:hAnsi="CMG Sans"/>
        </w:rPr>
      </w:pPr>
    </w:p>
    <w:p w14:paraId="63874426" w14:textId="7E2A2139" w:rsidR="00475EAF" w:rsidRDefault="00475EAF" w:rsidP="00475EAF">
      <w:pPr>
        <w:rPr>
          <w:rFonts w:ascii="CMG Sans" w:hAnsi="CMG Sans"/>
        </w:rPr>
      </w:pPr>
      <w:r>
        <w:rPr>
          <w:rFonts w:ascii="CMG Sans" w:hAnsi="CMG Sans"/>
        </w:rPr>
        <w:t>As the body of Christ, WE now become an extension of who Jesus was and carry his work and life forward into the present.</w:t>
      </w:r>
    </w:p>
    <w:p w14:paraId="69C24BEA" w14:textId="77777777" w:rsidR="00475EAF" w:rsidRDefault="00475EAF" w:rsidP="00475EAF">
      <w:pPr>
        <w:rPr>
          <w:rFonts w:ascii="CMG Sans" w:hAnsi="CMG Sans"/>
        </w:rPr>
      </w:pPr>
    </w:p>
    <w:p w14:paraId="0A7941C6" w14:textId="77777777" w:rsidR="00475EAF" w:rsidRDefault="00475EAF" w:rsidP="00475EAF">
      <w:pPr>
        <w:rPr>
          <w:rFonts w:ascii="CMG Sans" w:hAnsi="CMG Sans"/>
        </w:rPr>
      </w:pPr>
    </w:p>
    <w:p w14:paraId="7E8FED2F" w14:textId="7F1D6BFC" w:rsidR="00475EAF" w:rsidRDefault="00475EAF" w:rsidP="00475EAF">
      <w:pPr>
        <w:rPr>
          <w:rFonts w:ascii="CMG Sans" w:hAnsi="CMG Sans"/>
        </w:rPr>
      </w:pPr>
      <w:r>
        <w:rPr>
          <w:rFonts w:ascii="CMG Sans" w:hAnsi="CMG Sans"/>
        </w:rPr>
        <w:t xml:space="preserve">It would do us well to pause at this point and ask ourselves, what does this mean for who we are and what we do? What is the work Jesus </w:t>
      </w:r>
      <w:proofErr w:type="gramStart"/>
      <w:r>
        <w:rPr>
          <w:rFonts w:ascii="CMG Sans" w:hAnsi="CMG Sans"/>
        </w:rPr>
        <w:t>began</w:t>
      </w:r>
      <w:proofErr w:type="gramEnd"/>
      <w:r>
        <w:rPr>
          <w:rFonts w:ascii="CMG Sans" w:hAnsi="CMG Sans"/>
        </w:rPr>
        <w:t xml:space="preserve"> that we are to continue?</w:t>
      </w:r>
    </w:p>
    <w:p w14:paraId="5DD2F1E2" w14:textId="77777777" w:rsidR="00475EAF" w:rsidRDefault="00475EAF" w:rsidP="00475EAF">
      <w:pPr>
        <w:rPr>
          <w:rFonts w:ascii="CMG Sans" w:hAnsi="CMG Sans"/>
        </w:rPr>
      </w:pPr>
    </w:p>
    <w:p w14:paraId="1F97C675" w14:textId="77777777" w:rsidR="00475EAF" w:rsidRDefault="00475EAF" w:rsidP="00475EAF">
      <w:pPr>
        <w:rPr>
          <w:rFonts w:ascii="CMG Sans" w:hAnsi="CMG Sans"/>
        </w:rPr>
      </w:pPr>
    </w:p>
    <w:p w14:paraId="0B2812BE" w14:textId="77777777" w:rsidR="00475EAF" w:rsidRDefault="00475EAF" w:rsidP="00475EAF">
      <w:pPr>
        <w:rPr>
          <w:rFonts w:ascii="CMG Sans" w:hAnsi="CMG Sans"/>
        </w:rPr>
      </w:pPr>
    </w:p>
    <w:p w14:paraId="5D24B9AC" w14:textId="50677F68" w:rsidR="00475EAF" w:rsidRDefault="00475EAF" w:rsidP="00475EAF">
      <w:pPr>
        <w:rPr>
          <w:rFonts w:ascii="CMG Sans" w:hAnsi="CMG Sans"/>
          <w:b/>
          <w:bCs/>
        </w:rPr>
      </w:pPr>
      <w:r>
        <w:rPr>
          <w:rFonts w:ascii="CMG Sans" w:hAnsi="CMG Sans"/>
          <w:b/>
          <w:bCs/>
        </w:rPr>
        <w:t>Conclusion</w:t>
      </w:r>
    </w:p>
    <w:p w14:paraId="79855D95" w14:textId="77777777" w:rsidR="00475EAF" w:rsidRDefault="00475EAF" w:rsidP="00475EAF">
      <w:pPr>
        <w:rPr>
          <w:rFonts w:ascii="CMG Sans" w:hAnsi="CMG Sans"/>
          <w:b/>
          <w:bCs/>
        </w:rPr>
      </w:pPr>
    </w:p>
    <w:p w14:paraId="78B78CC2" w14:textId="21D14348" w:rsidR="00475EAF" w:rsidRDefault="00475EAF" w:rsidP="00475EAF">
      <w:pPr>
        <w:rPr>
          <w:rFonts w:ascii="CMG Sans" w:hAnsi="CMG Sans"/>
        </w:rPr>
      </w:pPr>
      <w:r>
        <w:rPr>
          <w:rFonts w:ascii="CMG Sans" w:hAnsi="CMG Sans"/>
        </w:rPr>
        <w:t>The foundation of the concept of the church yet again brings us back to our intended purpose and vocation. As we’ve talked about all through this series, we are made to be image bearers of God</w:t>
      </w:r>
      <w:r w:rsidR="007646AB">
        <w:rPr>
          <w:rFonts w:ascii="CMG Sans" w:hAnsi="CMG Sans"/>
        </w:rPr>
        <w:t>, which means</w:t>
      </w:r>
      <w:r>
        <w:rPr>
          <w:rFonts w:ascii="CMG Sans" w:hAnsi="CMG Sans"/>
        </w:rPr>
        <w:t xml:space="preserve"> </w:t>
      </w:r>
      <w:r w:rsidR="007646AB">
        <w:rPr>
          <w:rFonts w:ascii="CMG Sans" w:hAnsi="CMG Sans"/>
        </w:rPr>
        <w:t>t</w:t>
      </w:r>
      <w:r>
        <w:rPr>
          <w:rFonts w:ascii="CMG Sans" w:hAnsi="CMG Sans"/>
        </w:rPr>
        <w:t xml:space="preserve">o commune with God and to reflect God. With perfect consistency, we </w:t>
      </w:r>
      <w:r w:rsidR="007646AB">
        <w:rPr>
          <w:rFonts w:ascii="CMG Sans" w:hAnsi="CMG Sans"/>
        </w:rPr>
        <w:t>see it rising to the surface again.</w:t>
      </w:r>
    </w:p>
    <w:p w14:paraId="6F080350" w14:textId="77777777" w:rsidR="00EF4573" w:rsidRDefault="00EF4573" w:rsidP="00475EAF">
      <w:pPr>
        <w:rPr>
          <w:rFonts w:ascii="CMG Sans" w:hAnsi="CMG Sans"/>
        </w:rPr>
      </w:pPr>
    </w:p>
    <w:p w14:paraId="7C9F0D6E" w14:textId="2E567F1A" w:rsidR="00EF4573" w:rsidRDefault="00EF4573" w:rsidP="00475EAF">
      <w:pPr>
        <w:rPr>
          <w:rFonts w:ascii="CMG Sans" w:hAnsi="CMG Sans"/>
        </w:rPr>
      </w:pPr>
      <w:r>
        <w:rPr>
          <w:rFonts w:ascii="CMG Sans" w:hAnsi="CMG Sans"/>
        </w:rPr>
        <w:t>The church... the people of Jesus are:</w:t>
      </w:r>
    </w:p>
    <w:p w14:paraId="7AD47BEE" w14:textId="38C88529" w:rsidR="007646AB" w:rsidRDefault="007646AB" w:rsidP="007646AB">
      <w:pPr>
        <w:pStyle w:val="ListParagraph"/>
        <w:numPr>
          <w:ilvl w:val="0"/>
          <w:numId w:val="14"/>
        </w:numPr>
        <w:rPr>
          <w:rFonts w:ascii="CMG Sans" w:hAnsi="CMG Sans"/>
        </w:rPr>
      </w:pPr>
      <w:r>
        <w:rPr>
          <w:rFonts w:ascii="CMG Sans" w:hAnsi="CMG Sans"/>
        </w:rPr>
        <w:t>The House of God</w:t>
      </w:r>
    </w:p>
    <w:p w14:paraId="1AB2D002" w14:textId="31D4587F" w:rsidR="007646AB" w:rsidRDefault="007646AB" w:rsidP="007646AB">
      <w:pPr>
        <w:pStyle w:val="ListParagraph"/>
        <w:numPr>
          <w:ilvl w:val="1"/>
          <w:numId w:val="14"/>
        </w:numPr>
        <w:rPr>
          <w:rFonts w:ascii="CMG Sans" w:hAnsi="CMG Sans"/>
        </w:rPr>
      </w:pPr>
      <w:r>
        <w:rPr>
          <w:rFonts w:ascii="CMG Sans" w:hAnsi="CMG Sans"/>
        </w:rPr>
        <w:t>The dwelling of God or place of communing with God</w:t>
      </w:r>
    </w:p>
    <w:p w14:paraId="28DEE3CD" w14:textId="519F3AA3" w:rsidR="007646AB" w:rsidRDefault="007646AB" w:rsidP="007646AB">
      <w:pPr>
        <w:pStyle w:val="ListParagraph"/>
        <w:numPr>
          <w:ilvl w:val="0"/>
          <w:numId w:val="14"/>
        </w:numPr>
        <w:rPr>
          <w:rFonts w:ascii="CMG Sans" w:hAnsi="CMG Sans"/>
        </w:rPr>
      </w:pPr>
      <w:r>
        <w:rPr>
          <w:rFonts w:ascii="CMG Sans" w:hAnsi="CMG Sans"/>
        </w:rPr>
        <w:t>The Body of Christ</w:t>
      </w:r>
    </w:p>
    <w:p w14:paraId="6CB7A033" w14:textId="291C97AD" w:rsidR="007646AB" w:rsidRDefault="007646AB" w:rsidP="007646AB">
      <w:pPr>
        <w:pStyle w:val="ListParagraph"/>
        <w:numPr>
          <w:ilvl w:val="1"/>
          <w:numId w:val="14"/>
        </w:numPr>
        <w:rPr>
          <w:rFonts w:ascii="CMG Sans" w:hAnsi="CMG Sans"/>
        </w:rPr>
      </w:pPr>
      <w:r>
        <w:rPr>
          <w:rFonts w:ascii="CMG Sans" w:hAnsi="CMG Sans"/>
        </w:rPr>
        <w:lastRenderedPageBreak/>
        <w:t>The reflection or extension of God</w:t>
      </w:r>
    </w:p>
    <w:p w14:paraId="40AF26BD" w14:textId="77777777" w:rsidR="007646AB" w:rsidRDefault="007646AB" w:rsidP="007646AB">
      <w:pPr>
        <w:rPr>
          <w:rFonts w:ascii="CMG Sans" w:hAnsi="CMG Sans"/>
        </w:rPr>
      </w:pPr>
    </w:p>
    <w:p w14:paraId="19FD7FA1" w14:textId="77777777" w:rsidR="00EF4573" w:rsidRDefault="00EF4573" w:rsidP="007646AB">
      <w:pPr>
        <w:rPr>
          <w:rFonts w:ascii="CMG Sans" w:hAnsi="CMG Sans"/>
        </w:rPr>
      </w:pPr>
    </w:p>
    <w:p w14:paraId="1104214A" w14:textId="1C5C568D" w:rsidR="007646AB" w:rsidRPr="007646AB" w:rsidRDefault="007646AB" w:rsidP="007646AB">
      <w:pPr>
        <w:rPr>
          <w:rFonts w:ascii="CMG Sans" w:hAnsi="CMG Sans"/>
        </w:rPr>
      </w:pPr>
      <w:r>
        <w:rPr>
          <w:rFonts w:ascii="CMG Sans" w:hAnsi="CMG Sans"/>
        </w:rPr>
        <w:t xml:space="preserve">As his people, united together, </w:t>
      </w:r>
      <w:r w:rsidR="00EF4573">
        <w:rPr>
          <w:rFonts w:ascii="CMG Sans" w:hAnsi="CMG Sans"/>
        </w:rPr>
        <w:t>we are to</w:t>
      </w:r>
      <w:r>
        <w:rPr>
          <w:rFonts w:ascii="CMG Sans" w:hAnsi="CMG Sans"/>
        </w:rPr>
        <w:t xml:space="preserve"> live out this purpose and vocation with all of who we are!</w:t>
      </w:r>
    </w:p>
    <w:p w14:paraId="5A63CD66" w14:textId="77777777" w:rsidR="00BE54D1" w:rsidRDefault="00BE54D1" w:rsidP="00BE54D1">
      <w:pPr>
        <w:rPr>
          <w:rFonts w:ascii="CMG Sans" w:hAnsi="CMG Sans"/>
        </w:rPr>
      </w:pPr>
    </w:p>
    <w:p w14:paraId="5BF4738D" w14:textId="77777777" w:rsidR="00E6444B" w:rsidRDefault="00E6444B" w:rsidP="00D66ABA">
      <w:pPr>
        <w:rPr>
          <w:rFonts w:ascii="CMG Sans" w:hAnsi="CMG Sans"/>
        </w:rPr>
      </w:pPr>
    </w:p>
    <w:p w14:paraId="4AC1E96B" w14:textId="77777777" w:rsidR="00A37951" w:rsidRDefault="00A37951" w:rsidP="00D66ABA">
      <w:pPr>
        <w:rPr>
          <w:rFonts w:ascii="CMG Sans" w:hAnsi="CMG Sans"/>
        </w:rPr>
      </w:pPr>
    </w:p>
    <w:p w14:paraId="454EAF35" w14:textId="7A7ABA42" w:rsidR="00D66ABA" w:rsidRPr="00E6444B" w:rsidRDefault="00F5634B" w:rsidP="00D66ABA">
      <w:pPr>
        <w:rPr>
          <w:rFonts w:ascii="CMG Sans" w:hAnsi="CMG Sans"/>
          <w:i/>
          <w:iCs/>
          <w:u w:val="single"/>
        </w:rPr>
      </w:pPr>
      <w:r>
        <w:rPr>
          <w:rFonts w:ascii="CMG Sans" w:hAnsi="CMG Sans"/>
          <w:i/>
          <w:iCs/>
          <w:u w:val="single"/>
        </w:rPr>
        <w:t>Scripture Reading</w:t>
      </w:r>
      <w:r w:rsidR="002F2524">
        <w:rPr>
          <w:rFonts w:ascii="CMG Sans" w:hAnsi="CMG Sans"/>
          <w:i/>
          <w:iCs/>
          <w:u w:val="single"/>
        </w:rPr>
        <w:t xml:space="preserve"> this Week</w:t>
      </w:r>
    </w:p>
    <w:p w14:paraId="22B8670E" w14:textId="77777777" w:rsidR="00E46645" w:rsidRDefault="00E46645" w:rsidP="00E6444B">
      <w:pPr>
        <w:rPr>
          <w:rFonts w:ascii="CMG Sans" w:hAnsi="CMG Sans"/>
        </w:rPr>
      </w:pPr>
    </w:p>
    <w:p w14:paraId="00ADB95D" w14:textId="1B5262F6" w:rsidR="00475EAF" w:rsidRDefault="00475EAF" w:rsidP="00FC574A">
      <w:pPr>
        <w:rPr>
          <w:rFonts w:ascii="CMG Sans" w:hAnsi="CMG Sans"/>
        </w:rPr>
      </w:pPr>
      <w:r>
        <w:rPr>
          <w:rFonts w:ascii="CMG Sans" w:hAnsi="CMG Sans"/>
        </w:rPr>
        <w:t>Colossians 1</w:t>
      </w:r>
    </w:p>
    <w:p w14:paraId="0D8808E5" w14:textId="7E96F7CF" w:rsidR="0081563F" w:rsidRDefault="0037010A" w:rsidP="00FC574A">
      <w:pPr>
        <w:rPr>
          <w:rFonts w:ascii="CMG Sans" w:hAnsi="CMG Sans"/>
        </w:rPr>
      </w:pPr>
      <w:r>
        <w:rPr>
          <w:rFonts w:ascii="CMG Sans" w:hAnsi="CMG Sans"/>
        </w:rPr>
        <w:t>Ephesians 2</w:t>
      </w:r>
    </w:p>
    <w:p w14:paraId="71414DCA" w14:textId="7E32D15E" w:rsidR="004604C3" w:rsidRDefault="004604C3" w:rsidP="00FC574A">
      <w:pPr>
        <w:rPr>
          <w:rFonts w:ascii="CMG Sans" w:hAnsi="CMG Sans"/>
        </w:rPr>
      </w:pPr>
    </w:p>
    <w:sectPr w:rsidR="004604C3" w:rsidSect="00C2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MG Sans">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12C7"/>
    <w:multiLevelType w:val="hybridMultilevel"/>
    <w:tmpl w:val="208E5E42"/>
    <w:lvl w:ilvl="0" w:tplc="35AA2CF6">
      <w:start w:val="11"/>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273C1"/>
    <w:multiLevelType w:val="hybridMultilevel"/>
    <w:tmpl w:val="9996B0D2"/>
    <w:lvl w:ilvl="0" w:tplc="D7D8F772">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47C27"/>
    <w:multiLevelType w:val="hybridMultilevel"/>
    <w:tmpl w:val="67C2FC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41747"/>
    <w:multiLevelType w:val="hybridMultilevel"/>
    <w:tmpl w:val="B9629718"/>
    <w:lvl w:ilvl="0" w:tplc="6D5260EC">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A2F8E"/>
    <w:multiLevelType w:val="hybridMultilevel"/>
    <w:tmpl w:val="10C0E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61C48"/>
    <w:multiLevelType w:val="hybridMultilevel"/>
    <w:tmpl w:val="936C0F6A"/>
    <w:lvl w:ilvl="0" w:tplc="188E49A4">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66AE2"/>
    <w:multiLevelType w:val="hybridMultilevel"/>
    <w:tmpl w:val="87204624"/>
    <w:lvl w:ilvl="0" w:tplc="25E6339E">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12790"/>
    <w:multiLevelType w:val="hybridMultilevel"/>
    <w:tmpl w:val="6F2A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A4501"/>
    <w:multiLevelType w:val="hybridMultilevel"/>
    <w:tmpl w:val="7A545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40906"/>
    <w:multiLevelType w:val="hybridMultilevel"/>
    <w:tmpl w:val="266A3BC6"/>
    <w:lvl w:ilvl="0" w:tplc="01684388">
      <w:start w:val="2"/>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5618E"/>
    <w:multiLevelType w:val="hybridMultilevel"/>
    <w:tmpl w:val="D6065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80B3B"/>
    <w:multiLevelType w:val="hybridMultilevel"/>
    <w:tmpl w:val="CBC02478"/>
    <w:lvl w:ilvl="0" w:tplc="F0801096">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D7420"/>
    <w:multiLevelType w:val="hybridMultilevel"/>
    <w:tmpl w:val="F32C75BC"/>
    <w:lvl w:ilvl="0" w:tplc="7D14C472">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F2D41"/>
    <w:multiLevelType w:val="hybridMultilevel"/>
    <w:tmpl w:val="A154A012"/>
    <w:lvl w:ilvl="0" w:tplc="174E5B3C">
      <w:start w:val="1"/>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F3E7D"/>
    <w:multiLevelType w:val="hybridMultilevel"/>
    <w:tmpl w:val="C9F0B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F2107"/>
    <w:multiLevelType w:val="hybridMultilevel"/>
    <w:tmpl w:val="7DA0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92D40"/>
    <w:multiLevelType w:val="hybridMultilevel"/>
    <w:tmpl w:val="D43CA7F6"/>
    <w:lvl w:ilvl="0" w:tplc="5DC4B882">
      <w:start w:val="1"/>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4181A"/>
    <w:multiLevelType w:val="hybridMultilevel"/>
    <w:tmpl w:val="C2D2A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81554">
    <w:abstractNumId w:val="0"/>
  </w:num>
  <w:num w:numId="2" w16cid:durableId="504976406">
    <w:abstractNumId w:val="6"/>
  </w:num>
  <w:num w:numId="3" w16cid:durableId="678193578">
    <w:abstractNumId w:val="10"/>
  </w:num>
  <w:num w:numId="4" w16cid:durableId="1219167286">
    <w:abstractNumId w:val="3"/>
  </w:num>
  <w:num w:numId="5" w16cid:durableId="694041591">
    <w:abstractNumId w:val="12"/>
  </w:num>
  <w:num w:numId="6" w16cid:durableId="500897468">
    <w:abstractNumId w:val="1"/>
  </w:num>
  <w:num w:numId="7" w16cid:durableId="1262690056">
    <w:abstractNumId w:val="7"/>
  </w:num>
  <w:num w:numId="8" w16cid:durableId="254828172">
    <w:abstractNumId w:val="17"/>
  </w:num>
  <w:num w:numId="9" w16cid:durableId="622812166">
    <w:abstractNumId w:val="13"/>
  </w:num>
  <w:num w:numId="10" w16cid:durableId="1289891173">
    <w:abstractNumId w:val="15"/>
  </w:num>
  <w:num w:numId="11" w16cid:durableId="1679038695">
    <w:abstractNumId w:val="4"/>
  </w:num>
  <w:num w:numId="12" w16cid:durableId="1047996758">
    <w:abstractNumId w:val="5"/>
  </w:num>
  <w:num w:numId="13" w16cid:durableId="534735824">
    <w:abstractNumId w:val="14"/>
  </w:num>
  <w:num w:numId="14" w16cid:durableId="2073307194">
    <w:abstractNumId w:val="9"/>
  </w:num>
  <w:num w:numId="15" w16cid:durableId="1562668379">
    <w:abstractNumId w:val="11"/>
  </w:num>
  <w:num w:numId="16" w16cid:durableId="535777873">
    <w:abstractNumId w:val="2"/>
  </w:num>
  <w:num w:numId="17" w16cid:durableId="736435059">
    <w:abstractNumId w:val="16"/>
  </w:num>
  <w:num w:numId="18" w16cid:durableId="571239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D1"/>
    <w:rsid w:val="000426C6"/>
    <w:rsid w:val="00044066"/>
    <w:rsid w:val="0009674D"/>
    <w:rsid w:val="000B1FC5"/>
    <w:rsid w:val="000D704B"/>
    <w:rsid w:val="000D7C6A"/>
    <w:rsid w:val="000E3D1A"/>
    <w:rsid w:val="002345E5"/>
    <w:rsid w:val="00252183"/>
    <w:rsid w:val="002A05AB"/>
    <w:rsid w:val="002E0DE8"/>
    <w:rsid w:val="002E7790"/>
    <w:rsid w:val="002F2524"/>
    <w:rsid w:val="0030728D"/>
    <w:rsid w:val="00321F73"/>
    <w:rsid w:val="0032676D"/>
    <w:rsid w:val="00331AC4"/>
    <w:rsid w:val="0037010A"/>
    <w:rsid w:val="003D41AA"/>
    <w:rsid w:val="003F15FD"/>
    <w:rsid w:val="00420657"/>
    <w:rsid w:val="0044379A"/>
    <w:rsid w:val="00445348"/>
    <w:rsid w:val="004604C3"/>
    <w:rsid w:val="00475EAF"/>
    <w:rsid w:val="00495C36"/>
    <w:rsid w:val="00496E2C"/>
    <w:rsid w:val="004B5DEB"/>
    <w:rsid w:val="004D3331"/>
    <w:rsid w:val="0053665D"/>
    <w:rsid w:val="00550A10"/>
    <w:rsid w:val="00570A38"/>
    <w:rsid w:val="005940D1"/>
    <w:rsid w:val="00597BC4"/>
    <w:rsid w:val="005B247A"/>
    <w:rsid w:val="006340E0"/>
    <w:rsid w:val="0068067E"/>
    <w:rsid w:val="006E04A5"/>
    <w:rsid w:val="006F0CEF"/>
    <w:rsid w:val="007133A1"/>
    <w:rsid w:val="00713B73"/>
    <w:rsid w:val="00724F15"/>
    <w:rsid w:val="00750F5C"/>
    <w:rsid w:val="007646AB"/>
    <w:rsid w:val="007651C5"/>
    <w:rsid w:val="00785C4D"/>
    <w:rsid w:val="007C4AAD"/>
    <w:rsid w:val="00803993"/>
    <w:rsid w:val="0081563F"/>
    <w:rsid w:val="008509D1"/>
    <w:rsid w:val="008845C9"/>
    <w:rsid w:val="008C224F"/>
    <w:rsid w:val="008E5FA6"/>
    <w:rsid w:val="008F4EFA"/>
    <w:rsid w:val="00901E33"/>
    <w:rsid w:val="00956C32"/>
    <w:rsid w:val="009A02B6"/>
    <w:rsid w:val="009A1A9D"/>
    <w:rsid w:val="009E3FCC"/>
    <w:rsid w:val="00A03A2D"/>
    <w:rsid w:val="00A0449A"/>
    <w:rsid w:val="00A34A10"/>
    <w:rsid w:val="00A37951"/>
    <w:rsid w:val="00A611CA"/>
    <w:rsid w:val="00A72777"/>
    <w:rsid w:val="00A76EC3"/>
    <w:rsid w:val="00A84BD7"/>
    <w:rsid w:val="00AD00A9"/>
    <w:rsid w:val="00AE41CF"/>
    <w:rsid w:val="00B1771D"/>
    <w:rsid w:val="00B61B0B"/>
    <w:rsid w:val="00B779E5"/>
    <w:rsid w:val="00BA04E2"/>
    <w:rsid w:val="00BA6764"/>
    <w:rsid w:val="00BD727C"/>
    <w:rsid w:val="00BE54D1"/>
    <w:rsid w:val="00BE6757"/>
    <w:rsid w:val="00BE69BA"/>
    <w:rsid w:val="00C23AF0"/>
    <w:rsid w:val="00C37E6F"/>
    <w:rsid w:val="00C40A2D"/>
    <w:rsid w:val="00C423F5"/>
    <w:rsid w:val="00C60777"/>
    <w:rsid w:val="00C90623"/>
    <w:rsid w:val="00CC135E"/>
    <w:rsid w:val="00CC2A30"/>
    <w:rsid w:val="00CE23BC"/>
    <w:rsid w:val="00CE4D0D"/>
    <w:rsid w:val="00CF6BCC"/>
    <w:rsid w:val="00D1087B"/>
    <w:rsid w:val="00D42B7C"/>
    <w:rsid w:val="00D50C4F"/>
    <w:rsid w:val="00D66ABA"/>
    <w:rsid w:val="00D75D77"/>
    <w:rsid w:val="00DC227C"/>
    <w:rsid w:val="00DC642B"/>
    <w:rsid w:val="00DD6685"/>
    <w:rsid w:val="00E23B94"/>
    <w:rsid w:val="00E46645"/>
    <w:rsid w:val="00E6444B"/>
    <w:rsid w:val="00E93B24"/>
    <w:rsid w:val="00EB6C0B"/>
    <w:rsid w:val="00EF4573"/>
    <w:rsid w:val="00F04164"/>
    <w:rsid w:val="00F23B4B"/>
    <w:rsid w:val="00F33D4A"/>
    <w:rsid w:val="00F5634B"/>
    <w:rsid w:val="00F61DBE"/>
    <w:rsid w:val="00F85E4D"/>
    <w:rsid w:val="00FC3A00"/>
    <w:rsid w:val="00FC574A"/>
    <w:rsid w:val="00FE09F8"/>
    <w:rsid w:val="00FF05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F3070E4"/>
  <w15:chartTrackingRefBased/>
  <w15:docId w15:val="{58396F08-1CDE-804A-AEA9-BCFD008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Body 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D1"/>
    <w:pPr>
      <w:ind w:left="720"/>
      <w:contextualSpacing/>
    </w:pPr>
  </w:style>
  <w:style w:type="character" w:styleId="Hyperlink">
    <w:name w:val="Hyperlink"/>
    <w:basedOn w:val="DefaultParagraphFont"/>
    <w:uiPriority w:val="99"/>
    <w:unhideWhenUsed/>
    <w:rsid w:val="003F15FD"/>
    <w:rPr>
      <w:color w:val="0563C1" w:themeColor="hyperlink"/>
      <w:u w:val="single"/>
    </w:rPr>
  </w:style>
  <w:style w:type="character" w:styleId="UnresolvedMention">
    <w:name w:val="Unresolved Mention"/>
    <w:basedOn w:val="DefaultParagraphFont"/>
    <w:uiPriority w:val="99"/>
    <w:semiHidden/>
    <w:unhideWhenUsed/>
    <w:rsid w:val="003F15FD"/>
    <w:rPr>
      <w:color w:val="605E5C"/>
      <w:shd w:val="clear" w:color="auto" w:fill="E1DFDD"/>
    </w:rPr>
  </w:style>
  <w:style w:type="character" w:styleId="FollowedHyperlink">
    <w:name w:val="FollowedHyperlink"/>
    <w:basedOn w:val="DefaultParagraphFont"/>
    <w:uiPriority w:val="99"/>
    <w:semiHidden/>
    <w:unhideWhenUsed/>
    <w:rsid w:val="00F33D4A"/>
    <w:rPr>
      <w:color w:val="954F72" w:themeColor="followedHyperlink"/>
      <w:u w:val="single"/>
    </w:rPr>
  </w:style>
  <w:style w:type="paragraph" w:customStyle="1" w:styleId="chapter-2">
    <w:name w:val="chapter-2"/>
    <w:basedOn w:val="Normal"/>
    <w:rsid w:val="00BE54D1"/>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1%20timothy%203%3A14-15&amp;version=NKJ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Thacker</dc:creator>
  <cp:keywords/>
  <dc:description/>
  <cp:lastModifiedBy>Dustin Thacker</cp:lastModifiedBy>
  <cp:revision>7</cp:revision>
  <dcterms:created xsi:type="dcterms:W3CDTF">2026-01-31T19:56:00Z</dcterms:created>
  <dcterms:modified xsi:type="dcterms:W3CDTF">2026-01-31T21:40:00Z</dcterms:modified>
</cp:coreProperties>
</file>