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7C5A99F4" w:rsidR="003F15FD" w:rsidRPr="00CF6BCC" w:rsidRDefault="008F4EFA" w:rsidP="00CF6BCC">
      <w:pPr>
        <w:jc w:val="center"/>
        <w:rPr>
          <w:rFonts w:ascii="CMG Sans" w:hAnsi="CMG Sans"/>
          <w:b/>
          <w:bCs/>
          <w:sz w:val="24"/>
          <w:szCs w:val="24"/>
        </w:rPr>
      </w:pPr>
      <w:r>
        <w:rPr>
          <w:rFonts w:ascii="CMG Sans" w:hAnsi="CMG Sans"/>
          <w:b/>
          <w:bCs/>
          <w:sz w:val="24"/>
          <w:szCs w:val="24"/>
        </w:rPr>
        <w:t>Words Matter</w:t>
      </w:r>
    </w:p>
    <w:p w14:paraId="6B4BAB64" w14:textId="1AF50764" w:rsidR="00420657" w:rsidRDefault="008F4EFA" w:rsidP="00CF6BCC">
      <w:pPr>
        <w:jc w:val="center"/>
        <w:rPr>
          <w:rFonts w:ascii="CMG Sans" w:hAnsi="CMG Sans"/>
        </w:rPr>
      </w:pPr>
      <w:r>
        <w:rPr>
          <w:rFonts w:ascii="CMG Sans" w:hAnsi="CMG Sans"/>
        </w:rPr>
        <w:t>Understanding biblical language</w:t>
      </w:r>
    </w:p>
    <w:p w14:paraId="273B228D" w14:textId="77777777" w:rsidR="00CF6BCC" w:rsidRDefault="00CF6BCC" w:rsidP="00CF6BCC">
      <w:pPr>
        <w:jc w:val="center"/>
        <w:rPr>
          <w:rFonts w:ascii="CMG Sans" w:hAnsi="CMG Sans"/>
        </w:rPr>
      </w:pPr>
    </w:p>
    <w:p w14:paraId="36BC8521" w14:textId="77777777" w:rsidR="000D704B" w:rsidRDefault="000D704B" w:rsidP="00CF6BCC">
      <w:pPr>
        <w:jc w:val="center"/>
        <w:rPr>
          <w:rFonts w:ascii="CMG Sans" w:hAnsi="CMG Sans"/>
        </w:rPr>
      </w:pPr>
    </w:p>
    <w:p w14:paraId="529C6AA9" w14:textId="720E6A00" w:rsidR="000D704B" w:rsidRDefault="008F4EFA" w:rsidP="00CF6BCC">
      <w:pPr>
        <w:rPr>
          <w:rFonts w:ascii="CMG Sans" w:hAnsi="CMG Sans"/>
        </w:rPr>
      </w:pPr>
      <w:r>
        <w:rPr>
          <w:rFonts w:ascii="CMG Sans" w:hAnsi="CMG Sans"/>
        </w:rPr>
        <w:t xml:space="preserve">Words are important. They shape and form the way we view the biblical narrative, which then extends into how we view God and ourselves. The difficulty with understanding biblical language is that it was written in a different time and in a different language(s). Therefore, we often </w:t>
      </w:r>
      <w:r w:rsidR="00F5634B">
        <w:rPr>
          <w:rFonts w:ascii="CMG Sans" w:hAnsi="CMG Sans"/>
        </w:rPr>
        <w:t xml:space="preserve">have to </w:t>
      </w:r>
      <w:r>
        <w:rPr>
          <w:rFonts w:ascii="CMG Sans" w:hAnsi="CMG Sans"/>
        </w:rPr>
        <w:t>check the way we understand these concepts to ensure we comprehend what the biblical writers intended to communicate.</w:t>
      </w:r>
    </w:p>
    <w:p w14:paraId="151D05A6" w14:textId="77777777" w:rsidR="008F4EFA" w:rsidRDefault="008F4EFA" w:rsidP="00CF6BCC">
      <w:pPr>
        <w:rPr>
          <w:rFonts w:ascii="CMG Sans" w:hAnsi="CMG Sans"/>
        </w:rPr>
      </w:pPr>
    </w:p>
    <w:p w14:paraId="462BB4B1" w14:textId="02A1829B" w:rsidR="008F4EFA" w:rsidRDefault="008F4EFA" w:rsidP="00CF6BCC">
      <w:pPr>
        <w:rPr>
          <w:rFonts w:ascii="CMG Sans" w:hAnsi="CMG Sans"/>
        </w:rPr>
      </w:pPr>
      <w:r>
        <w:rPr>
          <w:rFonts w:ascii="CMG Sans" w:hAnsi="CMG Sans"/>
        </w:rPr>
        <w:t>In this series, we will take different words and study what they truly meant to the biblical writers and the biblical audience. In understanding these things, we will get a clearer picture of who God is, who we are, and the story we’re meant to live out.</w:t>
      </w:r>
    </w:p>
    <w:p w14:paraId="1146C417" w14:textId="77777777" w:rsidR="000D704B" w:rsidRDefault="000D704B" w:rsidP="00CF6BCC">
      <w:pPr>
        <w:rPr>
          <w:rFonts w:ascii="CMG Sans" w:hAnsi="CMG Sans"/>
        </w:rPr>
      </w:pPr>
    </w:p>
    <w:p w14:paraId="3BCDED9B" w14:textId="77777777" w:rsidR="000D704B" w:rsidRDefault="000D704B" w:rsidP="00CF6BCC">
      <w:pPr>
        <w:rPr>
          <w:rFonts w:ascii="CMG Sans" w:hAnsi="CMG Sans"/>
        </w:rPr>
      </w:pPr>
    </w:p>
    <w:p w14:paraId="1E10A78B" w14:textId="2227B03F" w:rsidR="000D704B" w:rsidRPr="008F4EFA" w:rsidRDefault="000D704B" w:rsidP="00CF6BCC">
      <w:pPr>
        <w:rPr>
          <w:rFonts w:ascii="CMG Sans" w:hAnsi="CMG Sans"/>
          <w:i/>
          <w:iCs/>
          <w:u w:val="single"/>
        </w:rPr>
      </w:pPr>
      <w:r w:rsidRPr="008F4EFA">
        <w:rPr>
          <w:rFonts w:ascii="CMG Sans" w:hAnsi="CMG Sans"/>
          <w:i/>
          <w:iCs/>
          <w:u w:val="single"/>
        </w:rPr>
        <w:t xml:space="preserve">Week </w:t>
      </w:r>
      <w:r w:rsidR="00F5634B">
        <w:rPr>
          <w:rFonts w:ascii="CMG Sans" w:hAnsi="CMG Sans"/>
          <w:i/>
          <w:iCs/>
          <w:u w:val="single"/>
        </w:rPr>
        <w:t>2</w:t>
      </w:r>
    </w:p>
    <w:p w14:paraId="29C0C9BB" w14:textId="1AE3B401" w:rsidR="008F4EFA" w:rsidRDefault="008F4EFA" w:rsidP="00CF6BCC">
      <w:pPr>
        <w:rPr>
          <w:rFonts w:ascii="CMG Sans" w:hAnsi="CMG Sans"/>
        </w:rPr>
      </w:pPr>
    </w:p>
    <w:p w14:paraId="18461AA9" w14:textId="15859B69" w:rsidR="008F4EFA" w:rsidRDefault="00A03A2D" w:rsidP="00CF6BCC">
      <w:pPr>
        <w:rPr>
          <w:rFonts w:ascii="CMG Sans" w:hAnsi="CMG Sans"/>
          <w:b/>
          <w:bCs/>
        </w:rPr>
      </w:pPr>
      <w:r>
        <w:rPr>
          <w:rFonts w:ascii="CMG Sans" w:hAnsi="CMG Sans"/>
          <w:b/>
          <w:bCs/>
        </w:rPr>
        <w:t>Baptism</w:t>
      </w:r>
    </w:p>
    <w:p w14:paraId="5653D325" w14:textId="77777777" w:rsidR="008F4EFA" w:rsidRDefault="008F4EFA" w:rsidP="00CF6BCC">
      <w:pPr>
        <w:rPr>
          <w:rFonts w:ascii="CMG Sans" w:hAnsi="CMG Sans"/>
          <w:b/>
          <w:bCs/>
        </w:rPr>
      </w:pPr>
    </w:p>
    <w:p w14:paraId="46F98E2F" w14:textId="77777777" w:rsidR="008F4EFA" w:rsidRPr="008F4EFA" w:rsidRDefault="008F4EFA" w:rsidP="00CF6BCC">
      <w:pPr>
        <w:rPr>
          <w:rFonts w:ascii="CMG Sans" w:hAnsi="CMG Sans"/>
        </w:rPr>
      </w:pPr>
    </w:p>
    <w:p w14:paraId="493C7DC7" w14:textId="7E7F2EE1" w:rsidR="002345E5" w:rsidRDefault="00A03A2D" w:rsidP="002345E5">
      <w:pPr>
        <w:rPr>
          <w:rFonts w:ascii="CMG Sans" w:hAnsi="CMG Sans"/>
        </w:rPr>
      </w:pPr>
      <w:r>
        <w:rPr>
          <w:rFonts w:ascii="CMG Sans" w:hAnsi="CMG Sans"/>
        </w:rPr>
        <w:t>In the Greek (the original language of the New Testament):</w:t>
      </w:r>
    </w:p>
    <w:p w14:paraId="251B640C" w14:textId="4DD9FE59" w:rsidR="00A03A2D" w:rsidRPr="00A03A2D" w:rsidRDefault="00550A10" w:rsidP="00A03A2D">
      <w:pPr>
        <w:pStyle w:val="ListParagraph"/>
        <w:numPr>
          <w:ilvl w:val="0"/>
          <w:numId w:val="14"/>
        </w:numPr>
        <w:rPr>
          <w:rFonts w:ascii="CMG Sans" w:hAnsi="CMG Sans"/>
        </w:rPr>
      </w:pPr>
      <w:r>
        <w:rPr>
          <w:rFonts w:ascii="CMG Sans" w:hAnsi="CMG Sans"/>
          <w:i/>
          <w:iCs/>
        </w:rPr>
        <w:t>b</w:t>
      </w:r>
      <w:r w:rsidR="00A03A2D">
        <w:rPr>
          <w:rFonts w:ascii="CMG Sans" w:hAnsi="CMG Sans"/>
          <w:i/>
          <w:iCs/>
        </w:rPr>
        <w:t>aptism</w:t>
      </w:r>
      <w:r>
        <w:rPr>
          <w:rFonts w:ascii="CMG Sans" w:hAnsi="CMG Sans"/>
          <w:i/>
          <w:iCs/>
        </w:rPr>
        <w:t>a (or baptismos)</w:t>
      </w:r>
    </w:p>
    <w:p w14:paraId="6A424392" w14:textId="5CDFA8BF" w:rsidR="00A03A2D" w:rsidRPr="00A03A2D" w:rsidRDefault="00A03A2D" w:rsidP="00A03A2D">
      <w:pPr>
        <w:pStyle w:val="ListParagraph"/>
        <w:numPr>
          <w:ilvl w:val="0"/>
          <w:numId w:val="14"/>
        </w:numPr>
        <w:rPr>
          <w:rFonts w:ascii="CMG Sans" w:hAnsi="CMG Sans"/>
        </w:rPr>
      </w:pPr>
      <w:r>
        <w:rPr>
          <w:rFonts w:ascii="CMG Sans" w:hAnsi="CMG Sans"/>
          <w:i/>
          <w:iCs/>
        </w:rPr>
        <w:t>baptizo</w:t>
      </w:r>
    </w:p>
    <w:p w14:paraId="5AF97D06" w14:textId="77777777" w:rsidR="00A03A2D" w:rsidRDefault="00A03A2D" w:rsidP="00A03A2D">
      <w:pPr>
        <w:rPr>
          <w:rFonts w:ascii="CMG Sans" w:hAnsi="CMG Sans"/>
        </w:rPr>
      </w:pPr>
    </w:p>
    <w:p w14:paraId="1437ABFA" w14:textId="0FDDBCDD" w:rsidR="00A03A2D" w:rsidRDefault="00A03A2D" w:rsidP="00A03A2D">
      <w:pPr>
        <w:rPr>
          <w:rFonts w:ascii="CMG Sans" w:hAnsi="CMG Sans"/>
        </w:rPr>
      </w:pPr>
      <w:r>
        <w:rPr>
          <w:rFonts w:ascii="CMG Sans" w:hAnsi="CMG Sans"/>
        </w:rPr>
        <w:t>Our English words are directly correlated because they are transliterated from the Greek language. Meaning, there was no English equivalent for the biblical idea of baptism, so they created new words utilizing the Greek letters. This shows that the concept of baptism to the ancient people was more complex than we might expect on the surface.</w:t>
      </w:r>
    </w:p>
    <w:p w14:paraId="7EF37192" w14:textId="77777777" w:rsidR="00A03A2D" w:rsidRDefault="00A03A2D" w:rsidP="00A03A2D">
      <w:pPr>
        <w:rPr>
          <w:rFonts w:ascii="CMG Sans" w:hAnsi="CMG Sans"/>
        </w:rPr>
      </w:pPr>
    </w:p>
    <w:p w14:paraId="59F51B10" w14:textId="33B11F69" w:rsidR="00A03A2D" w:rsidRDefault="00A03A2D" w:rsidP="00A03A2D">
      <w:pPr>
        <w:rPr>
          <w:rFonts w:ascii="CMG Sans" w:hAnsi="CMG Sans"/>
        </w:rPr>
      </w:pPr>
      <w:r>
        <w:rPr>
          <w:rFonts w:ascii="CMG Sans" w:hAnsi="CMG Sans"/>
        </w:rPr>
        <w:t>By definition, these words mean:</w:t>
      </w:r>
    </w:p>
    <w:p w14:paraId="15824C6A" w14:textId="5722B654" w:rsidR="00A03A2D" w:rsidRDefault="00A03A2D" w:rsidP="00A03A2D">
      <w:pPr>
        <w:pStyle w:val="ListParagraph"/>
        <w:numPr>
          <w:ilvl w:val="0"/>
          <w:numId w:val="14"/>
        </w:numPr>
        <w:rPr>
          <w:rFonts w:ascii="CMG Sans" w:hAnsi="CMG Sans"/>
        </w:rPr>
      </w:pPr>
      <w:r>
        <w:rPr>
          <w:rFonts w:ascii="CMG Sans" w:hAnsi="CMG Sans"/>
        </w:rPr>
        <w:t>To immerse, dip,</w:t>
      </w:r>
      <w:r w:rsidR="0068067E">
        <w:rPr>
          <w:rFonts w:ascii="CMG Sans" w:hAnsi="CMG Sans"/>
        </w:rPr>
        <w:t xml:space="preserve"> plunge</w:t>
      </w:r>
      <w:r>
        <w:rPr>
          <w:rFonts w:ascii="CMG Sans" w:hAnsi="CMG Sans"/>
        </w:rPr>
        <w:t xml:space="preserve"> or submerge.</w:t>
      </w:r>
    </w:p>
    <w:p w14:paraId="6AC95214" w14:textId="77777777" w:rsidR="00A03A2D" w:rsidRDefault="00A03A2D" w:rsidP="00A03A2D">
      <w:pPr>
        <w:rPr>
          <w:rFonts w:ascii="CMG Sans" w:hAnsi="CMG Sans"/>
        </w:rPr>
      </w:pPr>
    </w:p>
    <w:p w14:paraId="104D2909" w14:textId="77777777" w:rsidR="00A03A2D" w:rsidRDefault="00A03A2D" w:rsidP="00A03A2D">
      <w:pPr>
        <w:rPr>
          <w:rFonts w:ascii="CMG Sans" w:hAnsi="CMG Sans"/>
        </w:rPr>
      </w:pPr>
    </w:p>
    <w:p w14:paraId="5F844274" w14:textId="0EAB29D4" w:rsidR="00A03A2D" w:rsidRDefault="00A03A2D" w:rsidP="00A03A2D">
      <w:pPr>
        <w:rPr>
          <w:rFonts w:ascii="CMG Sans" w:hAnsi="CMG Sans"/>
        </w:rPr>
      </w:pPr>
      <w:r>
        <w:rPr>
          <w:rFonts w:ascii="CMG Sans" w:hAnsi="CMG Sans"/>
        </w:rPr>
        <w:t xml:space="preserve">In our culture, think of the idea of a “fully immersive experience”. When we use that </w:t>
      </w:r>
      <w:r w:rsidR="00713B73">
        <w:rPr>
          <w:rFonts w:ascii="CMG Sans" w:hAnsi="CMG Sans"/>
        </w:rPr>
        <w:t xml:space="preserve">phrase, </w:t>
      </w:r>
      <w:r>
        <w:rPr>
          <w:rFonts w:ascii="CMG Sans" w:hAnsi="CMG Sans"/>
        </w:rPr>
        <w:t>we’re envisioning something that is fully encompassing and engaging. It’s as if our whole being is wrapped up into an idea or experience, almost to an overwhelming degree. This concept has many parallels to the ancient understanding of baptism</w:t>
      </w:r>
      <w:r w:rsidR="0068067E">
        <w:rPr>
          <w:rFonts w:ascii="CMG Sans" w:hAnsi="CMG Sans"/>
        </w:rPr>
        <w:t>:</w:t>
      </w:r>
    </w:p>
    <w:p w14:paraId="73000AC8" w14:textId="5E61D835" w:rsidR="00A03A2D" w:rsidRDefault="00A03A2D" w:rsidP="00A03A2D">
      <w:pPr>
        <w:pStyle w:val="ListParagraph"/>
        <w:numPr>
          <w:ilvl w:val="0"/>
          <w:numId w:val="14"/>
        </w:numPr>
        <w:rPr>
          <w:rFonts w:ascii="CMG Sans" w:hAnsi="CMG Sans"/>
        </w:rPr>
      </w:pPr>
      <w:r>
        <w:rPr>
          <w:rFonts w:ascii="CMG Sans" w:hAnsi="CMG Sans"/>
        </w:rPr>
        <w:t xml:space="preserve">Early in the gospel accounts it is prophesied that Jesus will </w:t>
      </w:r>
      <w:r w:rsidRPr="00A03A2D">
        <w:rPr>
          <w:rFonts w:ascii="CMG Sans" w:hAnsi="CMG Sans"/>
          <w:b/>
          <w:bCs/>
          <w:i/>
          <w:iCs/>
        </w:rPr>
        <w:t>baptize</w:t>
      </w:r>
      <w:r>
        <w:rPr>
          <w:rFonts w:ascii="CMG Sans" w:hAnsi="CMG Sans"/>
        </w:rPr>
        <w:t xml:space="preserve"> his followers with the Holy Spirit (fulfilled in Acts 2 and beyond). What they have in mind is being fully immersed into the life and power and love of God. It’s almost as if one is overflowing with the life of God through the Spirit of God. (Matthew 3:11; Mark 1:8; Luke 3:16)</w:t>
      </w:r>
    </w:p>
    <w:p w14:paraId="0858BE69" w14:textId="5DE5FD25" w:rsidR="00A03A2D" w:rsidRDefault="00A03A2D" w:rsidP="00A03A2D">
      <w:pPr>
        <w:pStyle w:val="ListParagraph"/>
        <w:numPr>
          <w:ilvl w:val="0"/>
          <w:numId w:val="14"/>
        </w:numPr>
        <w:rPr>
          <w:rFonts w:ascii="CMG Sans" w:hAnsi="CMG Sans"/>
        </w:rPr>
      </w:pPr>
      <w:r>
        <w:rPr>
          <w:rFonts w:ascii="CMG Sans" w:hAnsi="CMG Sans"/>
        </w:rPr>
        <w:t>During Jesus’ ministry</w:t>
      </w:r>
      <w:r w:rsidR="00BE69BA">
        <w:rPr>
          <w:rFonts w:ascii="CMG Sans" w:hAnsi="CMG Sans"/>
        </w:rPr>
        <w:t xml:space="preserve"> </w:t>
      </w:r>
      <w:r>
        <w:rPr>
          <w:rFonts w:ascii="CMG Sans" w:hAnsi="CMG Sans"/>
        </w:rPr>
        <w:t xml:space="preserve">he describes his upcoming crucifixion by using the descriptive word </w:t>
      </w:r>
      <w:r>
        <w:rPr>
          <w:rFonts w:ascii="CMG Sans" w:hAnsi="CMG Sans"/>
          <w:b/>
          <w:bCs/>
          <w:i/>
          <w:iCs/>
        </w:rPr>
        <w:t>baptizo</w:t>
      </w:r>
      <w:r>
        <w:rPr>
          <w:rFonts w:ascii="CMG Sans" w:hAnsi="CMG Sans"/>
          <w:b/>
          <w:bCs/>
        </w:rPr>
        <w:t xml:space="preserve">. </w:t>
      </w:r>
      <w:r>
        <w:rPr>
          <w:rFonts w:ascii="CMG Sans" w:hAnsi="CMG Sans"/>
        </w:rPr>
        <w:t>In other words, he knows that he is about to endure a fully immersive experience of suffering, violence, hatred, and sacrifice.</w:t>
      </w:r>
    </w:p>
    <w:p w14:paraId="5389B58A" w14:textId="1DA35C93" w:rsidR="00A03A2D" w:rsidRPr="00A03A2D" w:rsidRDefault="00A03A2D" w:rsidP="00A03A2D">
      <w:pPr>
        <w:pStyle w:val="ListParagraph"/>
        <w:numPr>
          <w:ilvl w:val="0"/>
          <w:numId w:val="14"/>
        </w:numPr>
        <w:rPr>
          <w:rFonts w:ascii="CMG Sans" w:hAnsi="CMG Sans"/>
        </w:rPr>
      </w:pPr>
      <w:r>
        <w:rPr>
          <w:rFonts w:ascii="CMG Sans" w:hAnsi="CMG Sans"/>
        </w:rPr>
        <w:t>In Paul’s letter to Ephesus, he likens</w:t>
      </w:r>
      <w:r>
        <w:rPr>
          <w:rFonts w:ascii="CMG Sans" w:hAnsi="CMG Sans"/>
          <w:b/>
          <w:bCs/>
          <w:i/>
          <w:iCs/>
        </w:rPr>
        <w:t xml:space="preserve"> baptism </w:t>
      </w:r>
      <w:r>
        <w:rPr>
          <w:rFonts w:ascii="CMG Sans" w:hAnsi="CMG Sans"/>
        </w:rPr>
        <w:t xml:space="preserve">to putting on clothes. Again, he envisions </w:t>
      </w:r>
      <w:r w:rsidR="00713B73">
        <w:rPr>
          <w:rFonts w:ascii="CMG Sans" w:hAnsi="CMG Sans"/>
        </w:rPr>
        <w:t>an experience that is fully encompassing.</w:t>
      </w:r>
    </w:p>
    <w:p w14:paraId="56C9C395" w14:textId="43180E59" w:rsidR="002345E5" w:rsidRPr="002345E5" w:rsidRDefault="002345E5" w:rsidP="002345E5">
      <w:pPr>
        <w:rPr>
          <w:rFonts w:ascii="CMG Sans" w:hAnsi="CMG Sans"/>
        </w:rPr>
      </w:pPr>
    </w:p>
    <w:p w14:paraId="71E59CBD" w14:textId="10DEB508" w:rsidR="008F4EFA" w:rsidRDefault="008F4EFA" w:rsidP="008F4EFA">
      <w:pPr>
        <w:rPr>
          <w:rFonts w:ascii="CMG Sans" w:hAnsi="CMG Sans"/>
        </w:rPr>
      </w:pPr>
    </w:p>
    <w:p w14:paraId="372A90DB" w14:textId="3B8F7212" w:rsidR="00713B73" w:rsidRDefault="00BE69BA" w:rsidP="008F4EFA">
      <w:pPr>
        <w:rPr>
          <w:rFonts w:ascii="CMG Sans" w:hAnsi="CMG Sans"/>
        </w:rPr>
      </w:pPr>
      <w:r>
        <w:rPr>
          <w:rFonts w:ascii="CMG Sans" w:hAnsi="CMG Sans"/>
        </w:rPr>
        <w:t xml:space="preserve">While this was the high-level understanding of this concept, the full biblical meaning was loaded with power and significance. </w:t>
      </w:r>
      <w:r w:rsidR="00713B73">
        <w:rPr>
          <w:rFonts w:ascii="CMG Sans" w:hAnsi="CMG Sans"/>
        </w:rPr>
        <w:t>As it relates to water baptism, in particular,</w:t>
      </w:r>
      <w:r w:rsidR="00BE54D1">
        <w:rPr>
          <w:rFonts w:ascii="CMG Sans" w:hAnsi="CMG Sans"/>
        </w:rPr>
        <w:t xml:space="preserve"> the concept was deeply entrenched in the story of the Bible and the history of God’s people. It held great significance and impact, much of which we need to recover today. </w:t>
      </w:r>
      <w:r>
        <w:rPr>
          <w:rFonts w:ascii="CMG Sans" w:hAnsi="CMG Sans"/>
        </w:rPr>
        <w:t>Let’s begin that journey.</w:t>
      </w:r>
    </w:p>
    <w:p w14:paraId="78D6D11D" w14:textId="77777777" w:rsidR="00BE54D1" w:rsidRDefault="00BE54D1" w:rsidP="008F4EFA">
      <w:pPr>
        <w:rPr>
          <w:rFonts w:ascii="CMG Sans" w:hAnsi="CMG Sans"/>
        </w:rPr>
      </w:pPr>
    </w:p>
    <w:p w14:paraId="6BF8CFC5" w14:textId="77777777" w:rsidR="00BE54D1" w:rsidRDefault="00BE54D1" w:rsidP="008F4EFA">
      <w:pPr>
        <w:rPr>
          <w:rFonts w:ascii="CMG Sans" w:hAnsi="CMG Sans"/>
        </w:rPr>
      </w:pPr>
    </w:p>
    <w:p w14:paraId="2DE7B903" w14:textId="7DCD85F3" w:rsidR="00BE54D1" w:rsidRDefault="00BE54D1" w:rsidP="008F4EFA">
      <w:pPr>
        <w:rPr>
          <w:rFonts w:ascii="CMG Sans" w:hAnsi="CMG Sans"/>
          <w:b/>
          <w:bCs/>
        </w:rPr>
      </w:pPr>
      <w:r>
        <w:rPr>
          <w:rFonts w:ascii="CMG Sans" w:hAnsi="CMG Sans"/>
          <w:b/>
          <w:bCs/>
        </w:rPr>
        <w:t>Washing and Cleansing</w:t>
      </w:r>
    </w:p>
    <w:p w14:paraId="0E155298" w14:textId="77777777" w:rsidR="00BE54D1" w:rsidRDefault="00BE54D1" w:rsidP="008F4EFA">
      <w:pPr>
        <w:rPr>
          <w:rFonts w:ascii="CMG Sans" w:hAnsi="CMG Sans"/>
          <w:b/>
          <w:bCs/>
        </w:rPr>
      </w:pPr>
    </w:p>
    <w:p w14:paraId="338E27EF" w14:textId="4492E9FE" w:rsidR="00BE54D1" w:rsidRDefault="00BE54D1" w:rsidP="008F4EFA">
      <w:pPr>
        <w:rPr>
          <w:rFonts w:ascii="CMG Sans" w:hAnsi="CMG Sans"/>
        </w:rPr>
      </w:pPr>
      <w:r>
        <w:rPr>
          <w:rFonts w:ascii="CMG Sans" w:hAnsi="CMG Sans"/>
        </w:rPr>
        <w:t>Throughout the history of the people of Israel, washing and cleansing was deeply significant to them. We see this clearly with the people who worked the Temple (priests and Levites). Ceremonial washings and ritual purifications were essential to their service to God. We see this all over the story:</w:t>
      </w:r>
    </w:p>
    <w:p w14:paraId="76659855" w14:textId="77777777" w:rsidR="00BE54D1" w:rsidRDefault="00BE54D1" w:rsidP="00BE54D1">
      <w:pPr>
        <w:pStyle w:val="ListParagraph"/>
        <w:numPr>
          <w:ilvl w:val="0"/>
          <w:numId w:val="15"/>
        </w:numPr>
        <w:rPr>
          <w:rFonts w:ascii="CMG Sans" w:hAnsi="CMG Sans"/>
        </w:rPr>
      </w:pPr>
      <w:r>
        <w:rPr>
          <w:rFonts w:ascii="CMG Sans" w:hAnsi="CMG Sans"/>
        </w:rPr>
        <w:t>Numbers 19</w:t>
      </w:r>
    </w:p>
    <w:p w14:paraId="3291FE86" w14:textId="77777777" w:rsidR="00BE54D1" w:rsidRDefault="00BE54D1" w:rsidP="00BE54D1">
      <w:pPr>
        <w:pStyle w:val="ListParagraph"/>
        <w:numPr>
          <w:ilvl w:val="0"/>
          <w:numId w:val="15"/>
        </w:numPr>
        <w:rPr>
          <w:rFonts w:ascii="CMG Sans" w:hAnsi="CMG Sans"/>
        </w:rPr>
      </w:pPr>
      <w:r>
        <w:rPr>
          <w:rFonts w:ascii="CMG Sans" w:hAnsi="CMG Sans"/>
        </w:rPr>
        <w:t>Exodus 29:4</w:t>
      </w:r>
    </w:p>
    <w:p w14:paraId="25DE2815" w14:textId="77777777" w:rsidR="00BE54D1" w:rsidRDefault="00BE54D1" w:rsidP="00BE54D1">
      <w:pPr>
        <w:pStyle w:val="ListParagraph"/>
        <w:numPr>
          <w:ilvl w:val="0"/>
          <w:numId w:val="15"/>
        </w:numPr>
        <w:rPr>
          <w:rFonts w:ascii="CMG Sans" w:hAnsi="CMG Sans"/>
        </w:rPr>
      </w:pPr>
      <w:r>
        <w:rPr>
          <w:rFonts w:ascii="CMG Sans" w:hAnsi="CMG Sans"/>
        </w:rPr>
        <w:t>Leviticus 8:6</w:t>
      </w:r>
    </w:p>
    <w:p w14:paraId="56B47975" w14:textId="77777777" w:rsidR="00BE54D1" w:rsidRDefault="00BE54D1" w:rsidP="00BE54D1">
      <w:pPr>
        <w:pStyle w:val="ListParagraph"/>
        <w:numPr>
          <w:ilvl w:val="0"/>
          <w:numId w:val="15"/>
        </w:numPr>
        <w:rPr>
          <w:rFonts w:ascii="CMG Sans" w:hAnsi="CMG Sans"/>
        </w:rPr>
      </w:pPr>
      <w:r>
        <w:rPr>
          <w:rFonts w:ascii="CMG Sans" w:hAnsi="CMG Sans"/>
        </w:rPr>
        <w:t>Leviticus 14:8-9</w:t>
      </w:r>
    </w:p>
    <w:p w14:paraId="64A45073" w14:textId="77777777" w:rsidR="00BE54D1" w:rsidRDefault="00BE54D1" w:rsidP="00BE54D1">
      <w:pPr>
        <w:pStyle w:val="ListParagraph"/>
        <w:numPr>
          <w:ilvl w:val="0"/>
          <w:numId w:val="15"/>
        </w:numPr>
        <w:rPr>
          <w:rFonts w:ascii="CMG Sans" w:hAnsi="CMG Sans"/>
        </w:rPr>
      </w:pPr>
      <w:r>
        <w:rPr>
          <w:rFonts w:ascii="CMG Sans" w:hAnsi="CMG Sans"/>
        </w:rPr>
        <w:t>Leviticus 15:13</w:t>
      </w:r>
    </w:p>
    <w:p w14:paraId="0EAF288B" w14:textId="77777777" w:rsidR="00BE54D1" w:rsidRDefault="00BE54D1" w:rsidP="00BE54D1">
      <w:pPr>
        <w:pStyle w:val="ListParagraph"/>
        <w:numPr>
          <w:ilvl w:val="0"/>
          <w:numId w:val="15"/>
        </w:numPr>
        <w:rPr>
          <w:rFonts w:ascii="CMG Sans" w:hAnsi="CMG Sans"/>
        </w:rPr>
      </w:pPr>
      <w:r>
        <w:rPr>
          <w:rFonts w:ascii="CMG Sans" w:hAnsi="CMG Sans"/>
        </w:rPr>
        <w:t>Exodus 30:17-21</w:t>
      </w:r>
    </w:p>
    <w:p w14:paraId="2D1D9A91" w14:textId="77777777" w:rsidR="00BE54D1" w:rsidRDefault="00BE54D1" w:rsidP="008F4EFA">
      <w:pPr>
        <w:rPr>
          <w:rFonts w:ascii="CMG Sans" w:hAnsi="CMG Sans"/>
        </w:rPr>
      </w:pPr>
    </w:p>
    <w:p w14:paraId="60291E8C" w14:textId="77777777" w:rsidR="00BE54D1" w:rsidRDefault="00BE54D1" w:rsidP="008F4EFA">
      <w:pPr>
        <w:rPr>
          <w:rFonts w:ascii="CMG Sans" w:hAnsi="CMG Sans"/>
        </w:rPr>
      </w:pPr>
    </w:p>
    <w:p w14:paraId="3A0A6EAF" w14:textId="76D8D835" w:rsidR="00BE54D1" w:rsidRDefault="00BE54D1" w:rsidP="008F4EFA">
      <w:pPr>
        <w:rPr>
          <w:rFonts w:ascii="CMG Sans" w:hAnsi="CMG Sans"/>
        </w:rPr>
      </w:pPr>
      <w:r>
        <w:rPr>
          <w:rFonts w:ascii="CMG Sans" w:hAnsi="CMG Sans"/>
        </w:rPr>
        <w:t xml:space="preserve">As the history of Israel moved forward, washings and ritual baths became part of the rhythm for the community. Beyond the washings that were required within the Mosaic Law, ritual baths called </w:t>
      </w:r>
      <w:r>
        <w:rPr>
          <w:rFonts w:ascii="CMG Sans" w:hAnsi="CMG Sans"/>
          <w:i/>
          <w:iCs/>
        </w:rPr>
        <w:t xml:space="preserve">mikvehs </w:t>
      </w:r>
      <w:r>
        <w:rPr>
          <w:rFonts w:ascii="CMG Sans" w:hAnsi="CMG Sans"/>
        </w:rPr>
        <w:t>became important for life as a whole.</w:t>
      </w:r>
    </w:p>
    <w:p w14:paraId="42EB3C3C" w14:textId="77777777" w:rsidR="00BE54D1" w:rsidRDefault="00BE54D1" w:rsidP="008F4EFA">
      <w:pPr>
        <w:rPr>
          <w:rFonts w:ascii="CMG Sans" w:hAnsi="CMG Sans"/>
        </w:rPr>
      </w:pPr>
    </w:p>
    <w:p w14:paraId="2BE51FE7" w14:textId="4FEBF769" w:rsidR="00BE54D1" w:rsidRDefault="00BE54D1" w:rsidP="008F4EFA">
      <w:pPr>
        <w:rPr>
          <w:rFonts w:ascii="CMG Sans" w:hAnsi="CMG Sans"/>
        </w:rPr>
      </w:pPr>
      <w:r>
        <w:rPr>
          <w:rFonts w:ascii="CMG Sans" w:hAnsi="CMG Sans"/>
        </w:rPr>
        <w:t>There were two primary purposes for these washings and cleansings.</w:t>
      </w:r>
    </w:p>
    <w:p w14:paraId="73F346F4" w14:textId="77777777" w:rsidR="00BE54D1" w:rsidRDefault="00BE54D1" w:rsidP="008F4EFA">
      <w:pPr>
        <w:rPr>
          <w:rFonts w:ascii="CMG Sans" w:hAnsi="CMG Sans"/>
        </w:rPr>
      </w:pPr>
    </w:p>
    <w:p w14:paraId="3564000C" w14:textId="1E538E34" w:rsidR="00BE54D1" w:rsidRDefault="00BE54D1" w:rsidP="00BE54D1">
      <w:pPr>
        <w:pStyle w:val="ListParagraph"/>
        <w:numPr>
          <w:ilvl w:val="0"/>
          <w:numId w:val="16"/>
        </w:numPr>
        <w:rPr>
          <w:rFonts w:ascii="CMG Sans" w:hAnsi="CMG Sans"/>
        </w:rPr>
      </w:pPr>
      <w:r>
        <w:rPr>
          <w:rFonts w:ascii="CMG Sans" w:hAnsi="CMG Sans"/>
        </w:rPr>
        <w:t>For communion with God</w:t>
      </w:r>
    </w:p>
    <w:p w14:paraId="7009F0CA" w14:textId="79E42CEE" w:rsidR="00BE54D1" w:rsidRDefault="00BE54D1" w:rsidP="00BE54D1">
      <w:pPr>
        <w:pStyle w:val="ListParagraph"/>
        <w:numPr>
          <w:ilvl w:val="1"/>
          <w:numId w:val="16"/>
        </w:numPr>
        <w:rPr>
          <w:rFonts w:ascii="CMG Sans" w:hAnsi="CMG Sans"/>
        </w:rPr>
      </w:pPr>
      <w:r>
        <w:rPr>
          <w:rFonts w:ascii="CMG Sans" w:hAnsi="CMG Sans"/>
        </w:rPr>
        <w:t xml:space="preserve">We see this clearly from the priests and Levites, washing before they would enter the Holy Place. </w:t>
      </w:r>
    </w:p>
    <w:p w14:paraId="3BF22171" w14:textId="31F214C3" w:rsidR="00BE54D1" w:rsidRDefault="00BE54D1" w:rsidP="00BE54D1">
      <w:pPr>
        <w:pStyle w:val="ListParagraph"/>
        <w:numPr>
          <w:ilvl w:val="1"/>
          <w:numId w:val="16"/>
        </w:numPr>
        <w:rPr>
          <w:rFonts w:ascii="CMG Sans" w:hAnsi="CMG Sans"/>
        </w:rPr>
      </w:pPr>
      <w:r>
        <w:rPr>
          <w:rFonts w:ascii="CMG Sans" w:hAnsi="CMG Sans"/>
        </w:rPr>
        <w:t xml:space="preserve">We also see this from the </w:t>
      </w:r>
      <w:r w:rsidR="00FC574A">
        <w:rPr>
          <w:rFonts w:ascii="CMG Sans" w:hAnsi="CMG Sans"/>
        </w:rPr>
        <w:t>whole community</w:t>
      </w:r>
      <w:r>
        <w:rPr>
          <w:rFonts w:ascii="CMG Sans" w:hAnsi="CMG Sans"/>
        </w:rPr>
        <w:t>, understanding th</w:t>
      </w:r>
      <w:r w:rsidR="00FC574A">
        <w:rPr>
          <w:rFonts w:ascii="CMG Sans" w:hAnsi="CMG Sans"/>
        </w:rPr>
        <w:t>at</w:t>
      </w:r>
      <w:r>
        <w:rPr>
          <w:rFonts w:ascii="CMG Sans" w:hAnsi="CMG Sans"/>
        </w:rPr>
        <w:t xml:space="preserve"> in order to live in deep communion with God, purification was important.</w:t>
      </w:r>
    </w:p>
    <w:p w14:paraId="66675937" w14:textId="62116602" w:rsidR="00BE54D1" w:rsidRDefault="00BE54D1" w:rsidP="00BE54D1">
      <w:pPr>
        <w:pStyle w:val="ListParagraph"/>
        <w:numPr>
          <w:ilvl w:val="0"/>
          <w:numId w:val="16"/>
        </w:numPr>
        <w:rPr>
          <w:rFonts w:ascii="CMG Sans" w:hAnsi="CMG Sans"/>
        </w:rPr>
      </w:pPr>
      <w:r>
        <w:rPr>
          <w:rFonts w:ascii="CMG Sans" w:hAnsi="CMG Sans"/>
        </w:rPr>
        <w:t>For holiness</w:t>
      </w:r>
    </w:p>
    <w:p w14:paraId="596C97D5" w14:textId="592C43D6" w:rsidR="00BE54D1" w:rsidRDefault="00BE54D1" w:rsidP="00BE54D1">
      <w:pPr>
        <w:pStyle w:val="ListParagraph"/>
        <w:numPr>
          <w:ilvl w:val="1"/>
          <w:numId w:val="16"/>
        </w:numPr>
        <w:rPr>
          <w:rFonts w:ascii="CMG Sans" w:hAnsi="CMG Sans"/>
        </w:rPr>
      </w:pPr>
      <w:r>
        <w:rPr>
          <w:rFonts w:ascii="CMG Sans" w:hAnsi="CMG Sans"/>
        </w:rPr>
        <w:t>In order to be the people of God... to reflect him, represent him, and “image” him</w:t>
      </w:r>
      <w:r w:rsidR="00FC574A">
        <w:rPr>
          <w:rFonts w:ascii="CMG Sans" w:hAnsi="CMG Sans"/>
        </w:rPr>
        <w:t>...</w:t>
      </w:r>
      <w:r>
        <w:rPr>
          <w:rFonts w:ascii="CMG Sans" w:hAnsi="CMG Sans"/>
        </w:rPr>
        <w:t xml:space="preserve"> it was clear that cleansing was essential. To reflect God, who is perfect and blameless, washing was appropriate.</w:t>
      </w:r>
    </w:p>
    <w:p w14:paraId="286DC789" w14:textId="77777777" w:rsidR="00BE54D1" w:rsidRDefault="00BE54D1" w:rsidP="00BE54D1">
      <w:pPr>
        <w:rPr>
          <w:rFonts w:ascii="CMG Sans" w:hAnsi="CMG Sans"/>
        </w:rPr>
      </w:pPr>
    </w:p>
    <w:p w14:paraId="26022CAA" w14:textId="77777777" w:rsidR="00BE54D1" w:rsidRDefault="00BE54D1" w:rsidP="00BE54D1">
      <w:pPr>
        <w:rPr>
          <w:rFonts w:ascii="CMG Sans" w:hAnsi="CMG Sans"/>
        </w:rPr>
      </w:pPr>
    </w:p>
    <w:p w14:paraId="6A8D608D" w14:textId="3492A917" w:rsidR="00BE54D1" w:rsidRDefault="00BE54D1" w:rsidP="00BE54D1">
      <w:pPr>
        <w:rPr>
          <w:rFonts w:ascii="CMG Sans" w:hAnsi="CMG Sans"/>
        </w:rPr>
      </w:pPr>
      <w:r>
        <w:rPr>
          <w:rFonts w:ascii="CMG Sans" w:hAnsi="CMG Sans"/>
        </w:rPr>
        <w:t xml:space="preserve">This idea was clearly in the mind of John the Baptizer as he began baptizing people. </w:t>
      </w:r>
    </w:p>
    <w:p w14:paraId="7D4DFE33" w14:textId="77777777" w:rsidR="00BE54D1" w:rsidRDefault="00BE54D1" w:rsidP="00BE54D1">
      <w:pPr>
        <w:rPr>
          <w:rFonts w:ascii="CMG Sans" w:hAnsi="CMG Sans"/>
        </w:rPr>
      </w:pPr>
    </w:p>
    <w:p w14:paraId="790DED56" w14:textId="773D7784" w:rsidR="00BE54D1" w:rsidRDefault="00BE54D1" w:rsidP="00BE54D1">
      <w:pPr>
        <w:rPr>
          <w:rFonts w:ascii="CMG Sans" w:hAnsi="CMG Sans"/>
        </w:rPr>
      </w:pPr>
      <w:r>
        <w:rPr>
          <w:rFonts w:ascii="CMG Sans" w:hAnsi="CMG Sans"/>
        </w:rPr>
        <w:t>Mark 1:4</w:t>
      </w:r>
    </w:p>
    <w:p w14:paraId="1D390229" w14:textId="3A725502" w:rsidR="00BE54D1" w:rsidRDefault="00BE54D1" w:rsidP="00BE54D1">
      <w:pPr>
        <w:rPr>
          <w:rFonts w:ascii="CMG Sans" w:hAnsi="CMG Sans"/>
          <w:b/>
          <w:bCs/>
        </w:rPr>
      </w:pPr>
      <w:r>
        <w:rPr>
          <w:rFonts w:ascii="CMG Sans" w:hAnsi="CMG Sans"/>
        </w:rPr>
        <w:t xml:space="preserve">John the baptizer appeared in the wilderness and began preaching a baptism of repentance </w:t>
      </w:r>
      <w:r w:rsidRPr="00BE54D1">
        <w:rPr>
          <w:rFonts w:ascii="CMG Sans" w:hAnsi="CMG Sans"/>
          <w:b/>
          <w:bCs/>
        </w:rPr>
        <w:t>for the forgiveness of sins.</w:t>
      </w:r>
    </w:p>
    <w:p w14:paraId="191EC258" w14:textId="77777777" w:rsidR="00BE54D1" w:rsidRDefault="00BE54D1" w:rsidP="00BE54D1">
      <w:pPr>
        <w:rPr>
          <w:rFonts w:ascii="CMG Sans" w:hAnsi="CMG Sans"/>
          <w:b/>
          <w:bCs/>
        </w:rPr>
      </w:pPr>
    </w:p>
    <w:p w14:paraId="2C0416F8" w14:textId="6E026EB1" w:rsidR="00BE54D1" w:rsidRDefault="00BE54D1" w:rsidP="00BE54D1">
      <w:pPr>
        <w:rPr>
          <w:rFonts w:ascii="CMG Sans" w:hAnsi="CMG Sans"/>
        </w:rPr>
      </w:pPr>
      <w:r>
        <w:rPr>
          <w:rFonts w:ascii="CMG Sans" w:hAnsi="CMG Sans"/>
        </w:rPr>
        <w:t xml:space="preserve">He understood that washing and cleansing was wrapped up into this </w:t>
      </w:r>
      <w:r w:rsidR="00FC574A">
        <w:rPr>
          <w:rFonts w:ascii="CMG Sans" w:hAnsi="CMG Sans"/>
        </w:rPr>
        <w:t>beautiful idea</w:t>
      </w:r>
      <w:r>
        <w:rPr>
          <w:rFonts w:ascii="CMG Sans" w:hAnsi="CMG Sans"/>
        </w:rPr>
        <w:t>. We need to be cleansed from our sins and wrongdoings, once again, in order to enter the inner life of God and reflect him.</w:t>
      </w:r>
    </w:p>
    <w:p w14:paraId="616A173C" w14:textId="77777777" w:rsidR="00BE54D1" w:rsidRDefault="00BE54D1" w:rsidP="00BE54D1">
      <w:pPr>
        <w:rPr>
          <w:rFonts w:ascii="CMG Sans" w:hAnsi="CMG Sans"/>
        </w:rPr>
      </w:pPr>
    </w:p>
    <w:p w14:paraId="29EBF5E1" w14:textId="77777777" w:rsidR="00BE54D1" w:rsidRDefault="00BE54D1" w:rsidP="00BE54D1">
      <w:pPr>
        <w:rPr>
          <w:rFonts w:ascii="CMG Sans" w:hAnsi="CMG Sans"/>
        </w:rPr>
      </w:pPr>
    </w:p>
    <w:p w14:paraId="5A9AD74B" w14:textId="5B2C4085" w:rsidR="00BE54D1" w:rsidRDefault="00FC574A" w:rsidP="00BE54D1">
      <w:pPr>
        <w:rPr>
          <w:rFonts w:ascii="CMG Sans" w:hAnsi="CMG Sans"/>
        </w:rPr>
      </w:pPr>
      <w:r>
        <w:rPr>
          <w:rFonts w:ascii="CMG Sans" w:hAnsi="CMG Sans"/>
        </w:rPr>
        <w:t>Likewise,</w:t>
      </w:r>
      <w:r w:rsidR="00BE54D1">
        <w:rPr>
          <w:rFonts w:ascii="CMG Sans" w:hAnsi="CMG Sans"/>
        </w:rPr>
        <w:t xml:space="preserve"> the Apostles carried this understanding forward as baptism</w:t>
      </w:r>
      <w:r>
        <w:rPr>
          <w:rFonts w:ascii="CMG Sans" w:hAnsi="CMG Sans"/>
        </w:rPr>
        <w:t xml:space="preserve"> came alive</w:t>
      </w:r>
      <w:r w:rsidR="00BE54D1">
        <w:rPr>
          <w:rFonts w:ascii="CMG Sans" w:hAnsi="CMG Sans"/>
        </w:rPr>
        <w:t xml:space="preserve"> in the way of Jesus</w:t>
      </w:r>
      <w:r>
        <w:rPr>
          <w:rFonts w:ascii="CMG Sans" w:hAnsi="CMG Sans"/>
        </w:rPr>
        <w:t>.</w:t>
      </w:r>
    </w:p>
    <w:p w14:paraId="636E7FD4" w14:textId="77777777" w:rsidR="00BE54D1" w:rsidRDefault="00BE54D1" w:rsidP="00BE54D1">
      <w:pPr>
        <w:rPr>
          <w:rFonts w:ascii="CMG Sans" w:hAnsi="CMG Sans"/>
        </w:rPr>
      </w:pPr>
    </w:p>
    <w:p w14:paraId="14BFB0C5" w14:textId="77777777" w:rsidR="00BE54D1" w:rsidRDefault="00BE54D1" w:rsidP="00BE54D1">
      <w:pPr>
        <w:rPr>
          <w:rFonts w:ascii="CMG Sans" w:hAnsi="CMG Sans"/>
        </w:rPr>
      </w:pPr>
    </w:p>
    <w:p w14:paraId="0560AC61" w14:textId="77777777" w:rsidR="00BE54D1" w:rsidRDefault="00BE54D1" w:rsidP="00BE54D1">
      <w:pPr>
        <w:rPr>
          <w:rFonts w:ascii="CMG Sans" w:hAnsi="CMG Sans"/>
        </w:rPr>
      </w:pPr>
      <w:r>
        <w:rPr>
          <w:rFonts w:ascii="CMG Sans" w:hAnsi="CMG Sans"/>
        </w:rPr>
        <w:t>Acts 22:16</w:t>
      </w:r>
    </w:p>
    <w:p w14:paraId="6AA9E121" w14:textId="77777777" w:rsidR="00BE54D1" w:rsidRDefault="00BE54D1" w:rsidP="00BE54D1">
      <w:pPr>
        <w:rPr>
          <w:rFonts w:ascii="CMG Sans" w:hAnsi="CMG Sans"/>
        </w:rPr>
      </w:pPr>
      <w:r>
        <w:rPr>
          <w:rFonts w:ascii="CMG Sans" w:hAnsi="CMG Sans"/>
        </w:rPr>
        <w:t xml:space="preserve">“And now what are you waiting for? Get up, be baptized and </w:t>
      </w:r>
      <w:r w:rsidRPr="00FC574A">
        <w:rPr>
          <w:rFonts w:ascii="CMG Sans" w:hAnsi="CMG Sans"/>
          <w:b/>
          <w:bCs/>
        </w:rPr>
        <w:t>wash</w:t>
      </w:r>
      <w:r>
        <w:rPr>
          <w:rFonts w:ascii="CMG Sans" w:hAnsi="CMG Sans"/>
        </w:rPr>
        <w:t xml:space="preserve"> your sins away, calling on his name.”</w:t>
      </w:r>
    </w:p>
    <w:p w14:paraId="1FBC8DC0" w14:textId="77777777" w:rsidR="00BE54D1" w:rsidRDefault="00BE54D1" w:rsidP="00BE54D1">
      <w:pPr>
        <w:rPr>
          <w:rFonts w:ascii="CMG Sans" w:hAnsi="CMG Sans"/>
        </w:rPr>
      </w:pPr>
    </w:p>
    <w:p w14:paraId="72C4924D" w14:textId="77777777" w:rsidR="00BE54D1" w:rsidRDefault="00BE54D1" w:rsidP="00BE54D1">
      <w:pPr>
        <w:rPr>
          <w:rFonts w:ascii="CMG Sans" w:hAnsi="CMG Sans"/>
        </w:rPr>
      </w:pPr>
    </w:p>
    <w:p w14:paraId="6488A657" w14:textId="77777777" w:rsidR="00BE54D1" w:rsidRDefault="00BE54D1" w:rsidP="00BE54D1">
      <w:pPr>
        <w:rPr>
          <w:rFonts w:ascii="CMG Sans" w:hAnsi="CMG Sans"/>
        </w:rPr>
      </w:pPr>
      <w:r>
        <w:rPr>
          <w:rFonts w:ascii="CMG Sans" w:hAnsi="CMG Sans"/>
        </w:rPr>
        <w:lastRenderedPageBreak/>
        <w:t>1 Peter 3:21</w:t>
      </w:r>
    </w:p>
    <w:p w14:paraId="1F4EBEC9" w14:textId="77777777" w:rsidR="00BE54D1" w:rsidRDefault="00BE54D1" w:rsidP="00BE54D1">
      <w:pPr>
        <w:rPr>
          <w:rFonts w:ascii="CMG Sans" w:hAnsi="CMG Sans"/>
        </w:rPr>
      </w:pPr>
      <w:r>
        <w:rPr>
          <w:rFonts w:ascii="CMG Sans" w:hAnsi="CMG Sans"/>
        </w:rPr>
        <w:t xml:space="preserve">...and this water symbolizes baptism that now saves you also – not the removal of dirt from the body but the pledge of a </w:t>
      </w:r>
      <w:r w:rsidRPr="00FC574A">
        <w:rPr>
          <w:rFonts w:ascii="CMG Sans" w:hAnsi="CMG Sans"/>
          <w:b/>
          <w:bCs/>
        </w:rPr>
        <w:t>clear conscience</w:t>
      </w:r>
      <w:r>
        <w:rPr>
          <w:rFonts w:ascii="CMG Sans" w:hAnsi="CMG Sans"/>
        </w:rPr>
        <w:t xml:space="preserve"> toward God.</w:t>
      </w:r>
    </w:p>
    <w:p w14:paraId="4F0A2543" w14:textId="77777777" w:rsidR="00BE54D1" w:rsidRDefault="00BE54D1" w:rsidP="00BE54D1">
      <w:pPr>
        <w:rPr>
          <w:rFonts w:ascii="CMG Sans" w:hAnsi="CMG Sans"/>
        </w:rPr>
      </w:pPr>
    </w:p>
    <w:p w14:paraId="02C911C1" w14:textId="77777777" w:rsidR="00BE54D1" w:rsidRDefault="00BE54D1" w:rsidP="00BE54D1">
      <w:pPr>
        <w:rPr>
          <w:rFonts w:ascii="CMG Sans" w:hAnsi="CMG Sans"/>
        </w:rPr>
      </w:pPr>
    </w:p>
    <w:p w14:paraId="06112977" w14:textId="77777777" w:rsidR="00BE54D1" w:rsidRDefault="00BE54D1" w:rsidP="00BE54D1">
      <w:pPr>
        <w:rPr>
          <w:rFonts w:ascii="CMG Sans" w:hAnsi="CMG Sans"/>
        </w:rPr>
      </w:pPr>
      <w:r>
        <w:rPr>
          <w:rFonts w:ascii="CMG Sans" w:hAnsi="CMG Sans"/>
        </w:rPr>
        <w:t>1 Corinthians 6:11</w:t>
      </w:r>
    </w:p>
    <w:p w14:paraId="03DD9BED" w14:textId="77777777" w:rsidR="00BE54D1" w:rsidRDefault="00BE54D1" w:rsidP="00BE54D1">
      <w:pPr>
        <w:rPr>
          <w:rFonts w:ascii="CMG Sans" w:hAnsi="CMG Sans"/>
        </w:rPr>
      </w:pPr>
      <w:r>
        <w:rPr>
          <w:rFonts w:ascii="CMG Sans" w:hAnsi="CMG Sans"/>
        </w:rPr>
        <w:t xml:space="preserve">And that is what some of you were. But you were </w:t>
      </w:r>
      <w:r w:rsidRPr="00FC574A">
        <w:rPr>
          <w:rFonts w:ascii="CMG Sans" w:hAnsi="CMG Sans"/>
          <w:b/>
          <w:bCs/>
        </w:rPr>
        <w:t>washed</w:t>
      </w:r>
      <w:r>
        <w:rPr>
          <w:rFonts w:ascii="CMG Sans" w:hAnsi="CMG Sans"/>
        </w:rPr>
        <w:t>, you were sanctified, you were justified in the name of the Lord Jesus Christ and by the Spirit of our God.</w:t>
      </w:r>
    </w:p>
    <w:p w14:paraId="6D108924" w14:textId="77777777" w:rsidR="00BE54D1" w:rsidRDefault="00BE54D1" w:rsidP="00BE54D1">
      <w:pPr>
        <w:rPr>
          <w:rFonts w:ascii="CMG Sans" w:hAnsi="CMG Sans"/>
        </w:rPr>
      </w:pPr>
    </w:p>
    <w:p w14:paraId="3835B14D" w14:textId="77777777" w:rsidR="00BE54D1" w:rsidRDefault="00BE54D1" w:rsidP="00BE54D1">
      <w:pPr>
        <w:rPr>
          <w:rFonts w:ascii="CMG Sans" w:hAnsi="CMG Sans"/>
        </w:rPr>
      </w:pPr>
    </w:p>
    <w:p w14:paraId="682FBA7B" w14:textId="77777777" w:rsidR="00BE54D1" w:rsidRDefault="00BE54D1" w:rsidP="00BE54D1">
      <w:pPr>
        <w:rPr>
          <w:rFonts w:ascii="CMG Sans" w:hAnsi="CMG Sans"/>
        </w:rPr>
      </w:pPr>
    </w:p>
    <w:p w14:paraId="6C5A7CEF" w14:textId="18F5A0AC" w:rsidR="00BE54D1" w:rsidRDefault="00BE54D1" w:rsidP="00BE54D1">
      <w:pPr>
        <w:rPr>
          <w:rFonts w:ascii="CMG Sans" w:hAnsi="CMG Sans"/>
          <w:b/>
          <w:bCs/>
        </w:rPr>
      </w:pPr>
      <w:r>
        <w:rPr>
          <w:rFonts w:ascii="CMG Sans" w:hAnsi="CMG Sans"/>
          <w:b/>
          <w:bCs/>
        </w:rPr>
        <w:t>A New Identity/Family</w:t>
      </w:r>
    </w:p>
    <w:p w14:paraId="00020E30" w14:textId="77777777" w:rsidR="00BE54D1" w:rsidRDefault="00BE54D1" w:rsidP="00BE54D1">
      <w:pPr>
        <w:rPr>
          <w:rFonts w:ascii="CMG Sans" w:hAnsi="CMG Sans"/>
          <w:b/>
          <w:bCs/>
        </w:rPr>
      </w:pPr>
    </w:p>
    <w:p w14:paraId="5C405FAC" w14:textId="6243112A" w:rsidR="00BE54D1" w:rsidRDefault="00BE54D1" w:rsidP="00BE54D1">
      <w:pPr>
        <w:rPr>
          <w:rFonts w:ascii="CMG Sans" w:hAnsi="CMG Sans"/>
        </w:rPr>
      </w:pPr>
      <w:r>
        <w:rPr>
          <w:rFonts w:ascii="CMG Sans" w:hAnsi="CMG Sans"/>
        </w:rPr>
        <w:t xml:space="preserve">Throughout the history of the family of Israel, there were always opportunities for people to be grafted into the family (aka converted). While they were an ethnic family, they were also the people of Yahweh and </w:t>
      </w:r>
      <w:r w:rsidR="00FC574A">
        <w:rPr>
          <w:rFonts w:ascii="CMG Sans" w:hAnsi="CMG Sans"/>
        </w:rPr>
        <w:t>to</w:t>
      </w:r>
      <w:r>
        <w:rPr>
          <w:rFonts w:ascii="CMG Sans" w:hAnsi="CMG Sans"/>
        </w:rPr>
        <w:t xml:space="preserve"> be grafted into that people group, steps were given for entry.</w:t>
      </w:r>
    </w:p>
    <w:p w14:paraId="17FE5137" w14:textId="77777777" w:rsidR="00BE54D1" w:rsidRDefault="00BE54D1" w:rsidP="00BE54D1">
      <w:pPr>
        <w:rPr>
          <w:rFonts w:ascii="CMG Sans" w:hAnsi="CMG Sans"/>
        </w:rPr>
      </w:pPr>
    </w:p>
    <w:p w14:paraId="147EE5BD" w14:textId="2267B2DE" w:rsidR="00BE54D1" w:rsidRDefault="00BE54D1" w:rsidP="00BE54D1">
      <w:pPr>
        <w:rPr>
          <w:rFonts w:ascii="CMG Sans" w:hAnsi="CMG Sans"/>
        </w:rPr>
      </w:pPr>
      <w:r>
        <w:rPr>
          <w:rFonts w:ascii="CMG Sans" w:hAnsi="CMG Sans"/>
        </w:rPr>
        <w:t xml:space="preserve">By the time of the Second Temple Period (roughly 538 BC – 70 AD), </w:t>
      </w:r>
      <w:r w:rsidR="00FC574A">
        <w:rPr>
          <w:rFonts w:ascii="CMG Sans" w:hAnsi="CMG Sans"/>
        </w:rPr>
        <w:t>to</w:t>
      </w:r>
      <w:r>
        <w:rPr>
          <w:rFonts w:ascii="CMG Sans" w:hAnsi="CMG Sans"/>
        </w:rPr>
        <w:t xml:space="preserve"> enter the family, they would baptize people. It was called proselyte baptisms.</w:t>
      </w:r>
    </w:p>
    <w:p w14:paraId="7C30326E" w14:textId="77777777" w:rsidR="00BE54D1" w:rsidRDefault="00BE54D1" w:rsidP="00BE54D1">
      <w:pPr>
        <w:rPr>
          <w:rFonts w:ascii="CMG Sans" w:hAnsi="CMG Sans"/>
        </w:rPr>
      </w:pPr>
    </w:p>
    <w:p w14:paraId="3A9083D1" w14:textId="1643A065" w:rsidR="00BE54D1" w:rsidRDefault="00BE54D1" w:rsidP="00BE54D1">
      <w:pPr>
        <w:rPr>
          <w:rFonts w:ascii="CMG Sans" w:hAnsi="CMG Sans"/>
        </w:rPr>
      </w:pPr>
      <w:r>
        <w:rPr>
          <w:rFonts w:ascii="CMG Sans" w:hAnsi="CMG Sans"/>
        </w:rPr>
        <w:t xml:space="preserve">This symbolized a complete break from their past idolatrous life and full acceptance into the Jewish covenant family. </w:t>
      </w:r>
    </w:p>
    <w:p w14:paraId="5E326108" w14:textId="77777777" w:rsidR="00BE54D1" w:rsidRDefault="00BE54D1" w:rsidP="00BE54D1">
      <w:pPr>
        <w:rPr>
          <w:rFonts w:ascii="CMG Sans" w:hAnsi="CMG Sans"/>
        </w:rPr>
      </w:pPr>
    </w:p>
    <w:p w14:paraId="0FA942D9" w14:textId="77777777" w:rsidR="00BE54D1" w:rsidRDefault="00BE54D1" w:rsidP="00BE54D1">
      <w:pPr>
        <w:rPr>
          <w:rFonts w:ascii="CMG Sans" w:hAnsi="CMG Sans"/>
        </w:rPr>
      </w:pPr>
    </w:p>
    <w:p w14:paraId="3309F4A1" w14:textId="72CBD22E" w:rsidR="00BE54D1" w:rsidRDefault="00BE54D1" w:rsidP="00BE54D1">
      <w:pPr>
        <w:rPr>
          <w:rFonts w:ascii="CMG Sans" w:hAnsi="CMG Sans"/>
        </w:rPr>
      </w:pPr>
      <w:r>
        <w:rPr>
          <w:rFonts w:ascii="CMG Sans" w:hAnsi="CMG Sans"/>
        </w:rPr>
        <w:t xml:space="preserve">Yet again, this beautiful idea is held in the imagination of John the Baptizer as he ushers in the way of Jesus. This is part of why his baptism was considered a baptism of “repentance”. What this idea means is to turn from your old life and enter a new one. </w:t>
      </w:r>
    </w:p>
    <w:p w14:paraId="30229DAE" w14:textId="77777777" w:rsidR="00BE54D1" w:rsidRDefault="00BE54D1" w:rsidP="00BE54D1">
      <w:pPr>
        <w:rPr>
          <w:rFonts w:ascii="CMG Sans" w:hAnsi="CMG Sans"/>
        </w:rPr>
      </w:pPr>
    </w:p>
    <w:p w14:paraId="3B2985E3" w14:textId="4B0CFCCE" w:rsidR="00BE54D1" w:rsidRDefault="00BE54D1" w:rsidP="00BE54D1">
      <w:pPr>
        <w:rPr>
          <w:rFonts w:ascii="CMG Sans" w:hAnsi="CMG Sans"/>
        </w:rPr>
      </w:pPr>
      <w:r>
        <w:rPr>
          <w:rFonts w:ascii="CMG Sans" w:hAnsi="CMG Sans"/>
        </w:rPr>
        <w:t>All throughout the history of the Church, this has been a sacred part of baptism. It’s a celebration of a new family member.</w:t>
      </w:r>
    </w:p>
    <w:p w14:paraId="7DD5DB2E" w14:textId="77777777" w:rsidR="00BE54D1" w:rsidRDefault="00BE54D1" w:rsidP="00BE54D1">
      <w:pPr>
        <w:rPr>
          <w:rFonts w:ascii="CMG Sans" w:hAnsi="CMG Sans"/>
        </w:rPr>
      </w:pPr>
    </w:p>
    <w:p w14:paraId="7AEABD64" w14:textId="7F45B2D4" w:rsidR="00BE54D1" w:rsidRDefault="00BE54D1" w:rsidP="00BE54D1">
      <w:pPr>
        <w:rPr>
          <w:rFonts w:ascii="CMG Sans" w:hAnsi="CMG Sans"/>
        </w:rPr>
      </w:pPr>
      <w:r>
        <w:rPr>
          <w:rFonts w:ascii="CMG Sans" w:hAnsi="CMG Sans"/>
        </w:rPr>
        <w:t>This is part of the reason we baptize “in the name of...”</w:t>
      </w:r>
    </w:p>
    <w:p w14:paraId="523C9EBC" w14:textId="78749A9D" w:rsidR="00BE54D1" w:rsidRDefault="00BE54D1" w:rsidP="00BE54D1">
      <w:pPr>
        <w:pStyle w:val="ListParagraph"/>
        <w:numPr>
          <w:ilvl w:val="0"/>
          <w:numId w:val="15"/>
        </w:numPr>
        <w:rPr>
          <w:rFonts w:ascii="CMG Sans" w:hAnsi="CMG Sans"/>
        </w:rPr>
      </w:pPr>
      <w:r>
        <w:rPr>
          <w:rFonts w:ascii="CMG Sans" w:hAnsi="CMG Sans"/>
        </w:rPr>
        <w:t xml:space="preserve">It’s a proclamation that the person or persons being baptized has a new family name. They have a new reputation, </w:t>
      </w:r>
      <w:r w:rsidR="00FC574A">
        <w:rPr>
          <w:rFonts w:ascii="CMG Sans" w:hAnsi="CMG Sans"/>
        </w:rPr>
        <w:t xml:space="preserve">a new </w:t>
      </w:r>
      <w:r>
        <w:rPr>
          <w:rFonts w:ascii="CMG Sans" w:hAnsi="CMG Sans"/>
        </w:rPr>
        <w:t xml:space="preserve">purpose, </w:t>
      </w:r>
      <w:r w:rsidR="00FC574A">
        <w:rPr>
          <w:rFonts w:ascii="CMG Sans" w:hAnsi="CMG Sans"/>
        </w:rPr>
        <w:t xml:space="preserve">a new </w:t>
      </w:r>
      <w:r>
        <w:rPr>
          <w:rFonts w:ascii="CMG Sans" w:hAnsi="CMG Sans"/>
        </w:rPr>
        <w:t xml:space="preserve">destiny, and </w:t>
      </w:r>
      <w:r w:rsidR="00FC574A">
        <w:rPr>
          <w:rFonts w:ascii="CMG Sans" w:hAnsi="CMG Sans"/>
        </w:rPr>
        <w:t xml:space="preserve">a new </w:t>
      </w:r>
      <w:r>
        <w:rPr>
          <w:rFonts w:ascii="CMG Sans" w:hAnsi="CMG Sans"/>
        </w:rPr>
        <w:t xml:space="preserve">community. </w:t>
      </w:r>
    </w:p>
    <w:p w14:paraId="7CCB3BDF" w14:textId="77777777" w:rsidR="00BE54D1" w:rsidRDefault="00BE54D1" w:rsidP="00BE54D1">
      <w:pPr>
        <w:rPr>
          <w:rFonts w:ascii="CMG Sans" w:hAnsi="CMG Sans"/>
        </w:rPr>
      </w:pPr>
    </w:p>
    <w:p w14:paraId="1C0D0DC9" w14:textId="77777777" w:rsidR="00BE54D1" w:rsidRDefault="00BE54D1" w:rsidP="00BE54D1">
      <w:pPr>
        <w:rPr>
          <w:rFonts w:ascii="CMG Sans" w:hAnsi="CMG Sans"/>
        </w:rPr>
      </w:pPr>
    </w:p>
    <w:p w14:paraId="33501AAD" w14:textId="77777777" w:rsidR="00BE54D1" w:rsidRPr="00BE54D1" w:rsidRDefault="00BE54D1" w:rsidP="00BE54D1">
      <w:pPr>
        <w:rPr>
          <w:rFonts w:ascii="CMG Sans" w:hAnsi="CMG Sans"/>
        </w:rPr>
      </w:pPr>
    </w:p>
    <w:p w14:paraId="0C7B2C54" w14:textId="77777777" w:rsidR="00BE54D1" w:rsidRDefault="00BE54D1" w:rsidP="00BE54D1">
      <w:pPr>
        <w:rPr>
          <w:rFonts w:ascii="CMG Sans" w:hAnsi="CMG Sans"/>
          <w:b/>
          <w:bCs/>
        </w:rPr>
      </w:pPr>
      <w:r>
        <w:rPr>
          <w:rFonts w:ascii="CMG Sans" w:hAnsi="CMG Sans"/>
          <w:b/>
          <w:bCs/>
        </w:rPr>
        <w:t>Death to Life</w:t>
      </w:r>
    </w:p>
    <w:p w14:paraId="78470832" w14:textId="6677BEE7" w:rsidR="00BE54D1" w:rsidRDefault="00BE54D1" w:rsidP="00BE54D1">
      <w:pPr>
        <w:rPr>
          <w:rFonts w:ascii="CMG Sans" w:hAnsi="CMG Sans"/>
        </w:rPr>
      </w:pPr>
    </w:p>
    <w:p w14:paraId="703C12FE" w14:textId="4E080F38" w:rsidR="00BE54D1" w:rsidRDefault="00BE54D1" w:rsidP="00BE54D1">
      <w:pPr>
        <w:rPr>
          <w:rFonts w:ascii="CMG Sans" w:hAnsi="CMG Sans"/>
        </w:rPr>
      </w:pPr>
      <w:r>
        <w:rPr>
          <w:rFonts w:ascii="CMG Sans" w:hAnsi="CMG Sans"/>
        </w:rPr>
        <w:t>All throughout the biblical narrative, we see a repeated theme of God saving his people through water. What we miss through our modern lens is that this was deeply significant through the eyes of the ancient people.</w:t>
      </w:r>
    </w:p>
    <w:p w14:paraId="7F947EB1" w14:textId="77777777" w:rsidR="00BE54D1" w:rsidRDefault="00BE54D1" w:rsidP="00BE54D1">
      <w:pPr>
        <w:rPr>
          <w:rFonts w:ascii="CMG Sans" w:hAnsi="CMG Sans"/>
        </w:rPr>
      </w:pPr>
    </w:p>
    <w:p w14:paraId="273BA8BF" w14:textId="1631E772" w:rsidR="00BE54D1" w:rsidRDefault="00BE54D1" w:rsidP="00BE54D1">
      <w:pPr>
        <w:rPr>
          <w:rFonts w:ascii="CMG Sans" w:hAnsi="CMG Sans"/>
        </w:rPr>
      </w:pPr>
      <w:r>
        <w:rPr>
          <w:rFonts w:ascii="CMG Sans" w:hAnsi="CMG Sans"/>
        </w:rPr>
        <w:t>In the Ancient Near Eastern world, they viewed “the waters” as a place of chaos, destruction, disorder, and death.</w:t>
      </w:r>
    </w:p>
    <w:p w14:paraId="00F68626" w14:textId="50F07031" w:rsidR="00BE54D1" w:rsidRDefault="00BE54D1" w:rsidP="00BE54D1">
      <w:pPr>
        <w:pStyle w:val="ListParagraph"/>
        <w:numPr>
          <w:ilvl w:val="0"/>
          <w:numId w:val="15"/>
        </w:numPr>
        <w:rPr>
          <w:rFonts w:ascii="CMG Sans" w:hAnsi="CMG Sans"/>
        </w:rPr>
      </w:pPr>
      <w:r>
        <w:rPr>
          <w:rFonts w:ascii="CMG Sans" w:hAnsi="CMG Sans"/>
        </w:rPr>
        <w:t>It’s abounding with terrifying, deadly creatures.</w:t>
      </w:r>
    </w:p>
    <w:p w14:paraId="11B1B150" w14:textId="1780A5FD" w:rsidR="00BE54D1" w:rsidRDefault="00BE54D1" w:rsidP="00BE54D1">
      <w:pPr>
        <w:pStyle w:val="ListParagraph"/>
        <w:numPr>
          <w:ilvl w:val="0"/>
          <w:numId w:val="15"/>
        </w:numPr>
        <w:rPr>
          <w:rFonts w:ascii="CMG Sans" w:hAnsi="CMG Sans"/>
        </w:rPr>
      </w:pPr>
      <w:r>
        <w:rPr>
          <w:rFonts w:ascii="CMG Sans" w:hAnsi="CMG Sans"/>
        </w:rPr>
        <w:t>It’s rife with storms that are massively destructive.</w:t>
      </w:r>
    </w:p>
    <w:p w14:paraId="0B7F1C88" w14:textId="65AF090F" w:rsidR="00BE54D1" w:rsidRDefault="00BE54D1" w:rsidP="00BE54D1">
      <w:pPr>
        <w:pStyle w:val="ListParagraph"/>
        <w:numPr>
          <w:ilvl w:val="0"/>
          <w:numId w:val="15"/>
        </w:numPr>
        <w:rPr>
          <w:rFonts w:ascii="CMG Sans" w:hAnsi="CMG Sans"/>
        </w:rPr>
      </w:pPr>
      <w:r>
        <w:rPr>
          <w:rFonts w:ascii="CMG Sans" w:hAnsi="CMG Sans"/>
        </w:rPr>
        <w:t>It’s not a place that can sustain human life.</w:t>
      </w:r>
    </w:p>
    <w:p w14:paraId="79B550FE" w14:textId="77777777" w:rsidR="00BE54D1" w:rsidRDefault="00BE54D1" w:rsidP="00BE54D1">
      <w:pPr>
        <w:rPr>
          <w:rFonts w:ascii="CMG Sans" w:hAnsi="CMG Sans"/>
        </w:rPr>
      </w:pPr>
    </w:p>
    <w:p w14:paraId="3D4A4142" w14:textId="2825787E" w:rsidR="00BE54D1" w:rsidRDefault="00BE54D1" w:rsidP="00BE54D1">
      <w:pPr>
        <w:rPr>
          <w:rFonts w:ascii="CMG Sans" w:hAnsi="CMG Sans"/>
        </w:rPr>
      </w:pPr>
      <w:r>
        <w:rPr>
          <w:rFonts w:ascii="CMG Sans" w:hAnsi="CMG Sans"/>
        </w:rPr>
        <w:t>Therefore, when scripture opens with the picture of the Spirit of God hovering over the waters to bring about order, peace, and life, it was evidence that this was the true God of the universe. And this concept began a long, scriptural theme with massive implications.</w:t>
      </w:r>
    </w:p>
    <w:p w14:paraId="61C6E756" w14:textId="77777777" w:rsidR="00BE54D1" w:rsidRDefault="00BE54D1" w:rsidP="00BE54D1">
      <w:pPr>
        <w:rPr>
          <w:rFonts w:ascii="CMG Sans" w:hAnsi="CMG Sans"/>
        </w:rPr>
      </w:pPr>
    </w:p>
    <w:p w14:paraId="6403DC17" w14:textId="0BAE8F72"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Genesis 6-9: Noah</w:t>
      </w:r>
      <w:r>
        <w:rPr>
          <w:rFonts w:ascii="CMG Sans" w:hAnsi="CMG Sans" w:cs="Segoe UI"/>
          <w:color w:val="000000"/>
          <w:sz w:val="20"/>
          <w:szCs w:val="20"/>
        </w:rPr>
        <w:t xml:space="preserve">’s family is saved from </w:t>
      </w:r>
      <w:r>
        <w:rPr>
          <w:rFonts w:ascii="CMG Sans" w:hAnsi="CMG Sans" w:cs="Segoe UI"/>
          <w:color w:val="000000"/>
          <w:sz w:val="20"/>
          <w:szCs w:val="20"/>
        </w:rPr>
        <w:t>the chaotic waters (the flood) and lead</w:t>
      </w:r>
      <w:r>
        <w:rPr>
          <w:rFonts w:ascii="CMG Sans" w:hAnsi="CMG Sans" w:cs="Segoe UI"/>
          <w:color w:val="000000"/>
          <w:sz w:val="20"/>
          <w:szCs w:val="20"/>
        </w:rPr>
        <w:t xml:space="preserve"> into </w:t>
      </w:r>
      <w:r>
        <w:rPr>
          <w:rFonts w:ascii="CMG Sans" w:hAnsi="CMG Sans" w:cs="Segoe UI"/>
          <w:color w:val="000000"/>
          <w:sz w:val="20"/>
          <w:szCs w:val="20"/>
        </w:rPr>
        <w:t>new life</w:t>
      </w:r>
      <w:r>
        <w:rPr>
          <w:rFonts w:ascii="CMG Sans" w:hAnsi="CMG Sans" w:cs="Segoe UI"/>
          <w:color w:val="000000"/>
          <w:sz w:val="20"/>
          <w:szCs w:val="20"/>
        </w:rPr>
        <w:t xml:space="preserve"> together</w:t>
      </w:r>
      <w:r>
        <w:rPr>
          <w:rFonts w:ascii="CMG Sans" w:hAnsi="CMG Sans" w:cs="Segoe UI"/>
          <w:color w:val="000000"/>
          <w:sz w:val="20"/>
          <w:szCs w:val="20"/>
        </w:rPr>
        <w:t xml:space="preserve"> (Genesis 9:1).</w:t>
      </w:r>
    </w:p>
    <w:p w14:paraId="031F404A"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Exodus 2: Moses passes through the waters (the Nile) and miraculously comes out on the other side alive and well, with a new future ahead.</w:t>
      </w:r>
    </w:p>
    <w:p w14:paraId="60F219DE"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Exodus 13-14: The people of Israel walk through the waters (the Red Sea or Sea of Reeds) and come out on the other side safe and set free.</w:t>
      </w:r>
    </w:p>
    <w:p w14:paraId="42D74253" w14:textId="0443CA65"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 xml:space="preserve">Joshua 3-4: The people of Israel go through the waters (the Jordan River) and into a new life and destiny </w:t>
      </w:r>
      <w:r w:rsidR="00FC574A">
        <w:rPr>
          <w:rFonts w:ascii="CMG Sans" w:hAnsi="CMG Sans" w:cs="Segoe UI"/>
          <w:color w:val="000000"/>
          <w:sz w:val="20"/>
          <w:szCs w:val="20"/>
        </w:rPr>
        <w:t>with</w:t>
      </w:r>
      <w:r>
        <w:rPr>
          <w:rFonts w:ascii="CMG Sans" w:hAnsi="CMG Sans" w:cs="Segoe UI"/>
          <w:color w:val="000000"/>
          <w:sz w:val="20"/>
          <w:szCs w:val="20"/>
        </w:rPr>
        <w:t>in the Promised Land.</w:t>
      </w:r>
    </w:p>
    <w:p w14:paraId="1B4F62A7" w14:textId="07522FCA"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Jonah 3-4: Jonah is rescued through the waters and brought onto the other side with a new purpose.</w:t>
      </w:r>
    </w:p>
    <w:p w14:paraId="56C594C0" w14:textId="77777777"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p>
    <w:p w14:paraId="6717EE78" w14:textId="77777777"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p>
    <w:p w14:paraId="2AEA0089" w14:textId="37B83FE3"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This even carries into the New Testament as Jesus overcomes the waters:</w:t>
      </w:r>
    </w:p>
    <w:p w14:paraId="6E234E20"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Mark 4:35-41: Jesus overcomes the chaotic, stormy waters (Sea of Galilee) leading him and the disciples safely to life on the other side.</w:t>
      </w:r>
    </w:p>
    <w:p w14:paraId="5B7910F8"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John 6:16-21: Jesus walks on the chaotic waters (Sea of Galilee) showing power over them, then quiets the waters and leads the disciples into safety.</w:t>
      </w:r>
    </w:p>
    <w:p w14:paraId="4E8CD0C9" w14:textId="77777777"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p>
    <w:p w14:paraId="0B328EEE" w14:textId="6AA72B4B"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The act of baptism picks up on all these themes</w:t>
      </w:r>
      <w:r>
        <w:rPr>
          <w:rFonts w:ascii="CMG Sans" w:hAnsi="CMG Sans" w:cs="Segoe UI"/>
          <w:color w:val="000000"/>
          <w:sz w:val="20"/>
          <w:szCs w:val="20"/>
        </w:rPr>
        <w:t xml:space="preserve"> throughout the whole narrative</w:t>
      </w:r>
      <w:r>
        <w:rPr>
          <w:rFonts w:ascii="CMG Sans" w:hAnsi="CMG Sans" w:cs="Segoe UI"/>
          <w:color w:val="000000"/>
          <w:sz w:val="20"/>
          <w:szCs w:val="20"/>
        </w:rPr>
        <w:t xml:space="preserve"> and carries them out in the life of the believer. Therefore, baptism represents:</w:t>
      </w:r>
    </w:p>
    <w:p w14:paraId="2DA2071F" w14:textId="166BB94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Freedom</w:t>
      </w:r>
    </w:p>
    <w:p w14:paraId="117CF210" w14:textId="6E461849" w:rsidR="00BE54D1" w:rsidRPr="00BD3AB9"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New life</w:t>
      </w:r>
    </w:p>
    <w:p w14:paraId="3BF7EEC1"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A new future</w:t>
      </w:r>
    </w:p>
    <w:p w14:paraId="318F2853" w14:textId="77777777" w:rsidR="00BE54D1" w:rsidRDefault="00BE54D1" w:rsidP="00BE54D1">
      <w:pPr>
        <w:pStyle w:val="chapter-2"/>
        <w:numPr>
          <w:ilvl w:val="0"/>
          <w:numId w:val="17"/>
        </w:numPr>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A new destiny</w:t>
      </w:r>
    </w:p>
    <w:p w14:paraId="2ED1F23E" w14:textId="77777777"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p>
    <w:p w14:paraId="47470239" w14:textId="3277ADF9"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r>
        <w:rPr>
          <w:rFonts w:ascii="CMG Sans" w:hAnsi="CMG Sans" w:cs="Segoe UI"/>
          <w:color w:val="000000"/>
          <w:sz w:val="20"/>
          <w:szCs w:val="20"/>
        </w:rPr>
        <w:t xml:space="preserve">It ultimately represents what we see on page one of scripture; the Spirit of God hovering over us (just as in Jesus’ baptism), nurturing us back to life. He quiets the chaotic waters and storms within us, bringing about life, peace, and purpose. </w:t>
      </w:r>
    </w:p>
    <w:p w14:paraId="3AD88BAE" w14:textId="77777777" w:rsidR="00BE54D1" w:rsidRDefault="00BE54D1" w:rsidP="00BE54D1">
      <w:pPr>
        <w:pStyle w:val="chapter-2"/>
        <w:shd w:val="clear" w:color="auto" w:fill="FFFFFF"/>
        <w:spacing w:before="0" w:beforeAutospacing="0" w:after="0" w:afterAutospacing="0"/>
        <w:rPr>
          <w:rFonts w:ascii="CMG Sans" w:hAnsi="CMG Sans" w:cs="Segoe UI"/>
          <w:color w:val="000000"/>
          <w:sz w:val="20"/>
          <w:szCs w:val="20"/>
        </w:rPr>
      </w:pPr>
    </w:p>
    <w:p w14:paraId="3E0E09B4" w14:textId="77777777" w:rsidR="00BE54D1" w:rsidRDefault="00BE54D1" w:rsidP="00BE54D1">
      <w:pPr>
        <w:rPr>
          <w:rFonts w:ascii="CMG Sans" w:hAnsi="CMG Sans"/>
        </w:rPr>
      </w:pPr>
    </w:p>
    <w:p w14:paraId="3D6C70AE" w14:textId="77777777" w:rsidR="00BE54D1" w:rsidRDefault="00BE54D1" w:rsidP="00BE54D1">
      <w:pPr>
        <w:rPr>
          <w:rFonts w:ascii="CMG Sans" w:hAnsi="CMG Sans"/>
        </w:rPr>
      </w:pPr>
    </w:p>
    <w:p w14:paraId="192362AA" w14:textId="09EA1DD0" w:rsidR="00BE54D1" w:rsidRDefault="00BE54D1" w:rsidP="00BE54D1">
      <w:pPr>
        <w:rPr>
          <w:rFonts w:ascii="CMG Sans" w:hAnsi="CMG Sans"/>
        </w:rPr>
      </w:pPr>
      <w:r>
        <w:rPr>
          <w:rFonts w:ascii="CMG Sans" w:hAnsi="CMG Sans"/>
        </w:rPr>
        <w:t xml:space="preserve">Baptism is not simply a “symbolic gesture” to show God that we love him. It’s a real act of faith that carries with it grace and transformation. Through baptism we are washed clean, we enter a new family, and </w:t>
      </w:r>
      <w:r w:rsidR="00FC574A">
        <w:rPr>
          <w:rFonts w:ascii="CMG Sans" w:hAnsi="CMG Sans"/>
        </w:rPr>
        <w:t xml:space="preserve">we </w:t>
      </w:r>
      <w:r>
        <w:rPr>
          <w:rFonts w:ascii="CMG Sans" w:hAnsi="CMG Sans"/>
        </w:rPr>
        <w:t xml:space="preserve">pass through death and into true, abundant life. </w:t>
      </w:r>
    </w:p>
    <w:p w14:paraId="5A63CD66" w14:textId="77777777" w:rsidR="00BE54D1" w:rsidRDefault="00BE54D1" w:rsidP="00BE54D1">
      <w:pPr>
        <w:rPr>
          <w:rFonts w:ascii="CMG Sans" w:hAnsi="CMG Sans"/>
        </w:rPr>
      </w:pPr>
    </w:p>
    <w:p w14:paraId="5BF4738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454EAF35" w14:textId="7A7ABA42" w:rsidR="00D66ABA" w:rsidRPr="00E6444B" w:rsidRDefault="00F5634B" w:rsidP="00D66ABA">
      <w:pPr>
        <w:rPr>
          <w:rFonts w:ascii="CMG Sans" w:hAnsi="CMG Sans"/>
          <w:i/>
          <w:iCs/>
          <w:u w:val="single"/>
        </w:rPr>
      </w:pPr>
      <w:r>
        <w:rPr>
          <w:rFonts w:ascii="CMG Sans" w:hAnsi="CMG Sans"/>
          <w:i/>
          <w:iCs/>
          <w:u w:val="single"/>
        </w:rPr>
        <w:t>Scripture Reading</w:t>
      </w:r>
      <w:r w:rsidR="002F2524">
        <w:rPr>
          <w:rFonts w:ascii="CMG Sans" w:hAnsi="CMG Sans"/>
          <w:i/>
          <w:iCs/>
          <w:u w:val="single"/>
        </w:rPr>
        <w:t xml:space="preserve"> this Week</w:t>
      </w:r>
    </w:p>
    <w:p w14:paraId="22B8670E" w14:textId="77777777" w:rsidR="00E46645" w:rsidRDefault="00E46645" w:rsidP="00E6444B">
      <w:pPr>
        <w:rPr>
          <w:rFonts w:ascii="CMG Sans" w:hAnsi="CMG Sans"/>
        </w:rPr>
      </w:pPr>
    </w:p>
    <w:p w14:paraId="0D8808E5" w14:textId="7586742C" w:rsidR="0081563F" w:rsidRDefault="00BE54D1" w:rsidP="00FC574A">
      <w:pPr>
        <w:rPr>
          <w:rFonts w:ascii="CMG Sans" w:hAnsi="CMG Sans"/>
        </w:rPr>
      </w:pPr>
      <w:r>
        <w:rPr>
          <w:rFonts w:ascii="CMG Sans" w:hAnsi="CMG Sans"/>
        </w:rPr>
        <w:t>Romans 6</w:t>
      </w:r>
    </w:p>
    <w:sectPr w:rsidR="0081563F"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47C27"/>
    <w:multiLevelType w:val="hybridMultilevel"/>
    <w:tmpl w:val="67C2F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A2F8E"/>
    <w:multiLevelType w:val="hybridMultilevel"/>
    <w:tmpl w:val="10C0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61C48"/>
    <w:multiLevelType w:val="hybridMultilevel"/>
    <w:tmpl w:val="936C0F6A"/>
    <w:lvl w:ilvl="0" w:tplc="188E49A4">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40906"/>
    <w:multiLevelType w:val="hybridMultilevel"/>
    <w:tmpl w:val="266A3BC6"/>
    <w:lvl w:ilvl="0" w:tplc="01684388">
      <w:start w:val="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80B3B"/>
    <w:multiLevelType w:val="hybridMultilevel"/>
    <w:tmpl w:val="CBC02478"/>
    <w:lvl w:ilvl="0" w:tplc="F0801096">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F2D41"/>
    <w:multiLevelType w:val="hybridMultilevel"/>
    <w:tmpl w:val="A154A012"/>
    <w:lvl w:ilvl="0" w:tplc="174E5B3C">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F3E7D"/>
    <w:multiLevelType w:val="hybridMultilevel"/>
    <w:tmpl w:val="C9F0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F2107"/>
    <w:multiLevelType w:val="hybridMultilevel"/>
    <w:tmpl w:val="7DA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92D40"/>
    <w:multiLevelType w:val="hybridMultilevel"/>
    <w:tmpl w:val="D43CA7F6"/>
    <w:lvl w:ilvl="0" w:tplc="5DC4B882">
      <w:start w:val="1"/>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4181A"/>
    <w:multiLevelType w:val="hybridMultilevel"/>
    <w:tmpl w:val="C2D2A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0"/>
  </w:num>
  <w:num w:numId="2" w16cid:durableId="504976406">
    <w:abstractNumId w:val="6"/>
  </w:num>
  <w:num w:numId="3" w16cid:durableId="678193578">
    <w:abstractNumId w:val="9"/>
  </w:num>
  <w:num w:numId="4" w16cid:durableId="1219167286">
    <w:abstractNumId w:val="3"/>
  </w:num>
  <w:num w:numId="5" w16cid:durableId="694041591">
    <w:abstractNumId w:val="11"/>
  </w:num>
  <w:num w:numId="6" w16cid:durableId="500897468">
    <w:abstractNumId w:val="1"/>
  </w:num>
  <w:num w:numId="7" w16cid:durableId="1262690056">
    <w:abstractNumId w:val="7"/>
  </w:num>
  <w:num w:numId="8" w16cid:durableId="254828172">
    <w:abstractNumId w:val="16"/>
  </w:num>
  <w:num w:numId="9" w16cid:durableId="622812166">
    <w:abstractNumId w:val="12"/>
  </w:num>
  <w:num w:numId="10" w16cid:durableId="1289891173">
    <w:abstractNumId w:val="14"/>
  </w:num>
  <w:num w:numId="11" w16cid:durableId="1679038695">
    <w:abstractNumId w:val="4"/>
  </w:num>
  <w:num w:numId="12" w16cid:durableId="1047996758">
    <w:abstractNumId w:val="5"/>
  </w:num>
  <w:num w:numId="13" w16cid:durableId="534735824">
    <w:abstractNumId w:val="13"/>
  </w:num>
  <w:num w:numId="14" w16cid:durableId="2073307194">
    <w:abstractNumId w:val="8"/>
  </w:num>
  <w:num w:numId="15" w16cid:durableId="1562668379">
    <w:abstractNumId w:val="10"/>
  </w:num>
  <w:num w:numId="16" w16cid:durableId="535777873">
    <w:abstractNumId w:val="2"/>
  </w:num>
  <w:num w:numId="17" w16cid:durableId="736435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704B"/>
    <w:rsid w:val="000D7C6A"/>
    <w:rsid w:val="000E3D1A"/>
    <w:rsid w:val="002345E5"/>
    <w:rsid w:val="00252183"/>
    <w:rsid w:val="002A05AB"/>
    <w:rsid w:val="002E0DE8"/>
    <w:rsid w:val="002E7790"/>
    <w:rsid w:val="002F2524"/>
    <w:rsid w:val="0030728D"/>
    <w:rsid w:val="0032676D"/>
    <w:rsid w:val="00331AC4"/>
    <w:rsid w:val="003D41AA"/>
    <w:rsid w:val="003F15FD"/>
    <w:rsid w:val="00420657"/>
    <w:rsid w:val="0044379A"/>
    <w:rsid w:val="00445348"/>
    <w:rsid w:val="00495C36"/>
    <w:rsid w:val="00496E2C"/>
    <w:rsid w:val="004B5DEB"/>
    <w:rsid w:val="004D3331"/>
    <w:rsid w:val="0053665D"/>
    <w:rsid w:val="00550A10"/>
    <w:rsid w:val="00570A38"/>
    <w:rsid w:val="005940D1"/>
    <w:rsid w:val="00597BC4"/>
    <w:rsid w:val="005B247A"/>
    <w:rsid w:val="006340E0"/>
    <w:rsid w:val="0068067E"/>
    <w:rsid w:val="006E04A5"/>
    <w:rsid w:val="006F0CEF"/>
    <w:rsid w:val="007133A1"/>
    <w:rsid w:val="00713B73"/>
    <w:rsid w:val="00724F15"/>
    <w:rsid w:val="00750F5C"/>
    <w:rsid w:val="007651C5"/>
    <w:rsid w:val="00785C4D"/>
    <w:rsid w:val="007C4AAD"/>
    <w:rsid w:val="00803993"/>
    <w:rsid w:val="0081563F"/>
    <w:rsid w:val="008509D1"/>
    <w:rsid w:val="008845C9"/>
    <w:rsid w:val="008C224F"/>
    <w:rsid w:val="008E5FA6"/>
    <w:rsid w:val="008F4EFA"/>
    <w:rsid w:val="00901E33"/>
    <w:rsid w:val="009A02B6"/>
    <w:rsid w:val="009A1A9D"/>
    <w:rsid w:val="009E3FCC"/>
    <w:rsid w:val="00A03A2D"/>
    <w:rsid w:val="00A0449A"/>
    <w:rsid w:val="00A34A10"/>
    <w:rsid w:val="00A37951"/>
    <w:rsid w:val="00A611CA"/>
    <w:rsid w:val="00A72777"/>
    <w:rsid w:val="00A76EC3"/>
    <w:rsid w:val="00A84BD7"/>
    <w:rsid w:val="00AD00A9"/>
    <w:rsid w:val="00AE41CF"/>
    <w:rsid w:val="00B1771D"/>
    <w:rsid w:val="00B779E5"/>
    <w:rsid w:val="00BA04E2"/>
    <w:rsid w:val="00BA6764"/>
    <w:rsid w:val="00BD727C"/>
    <w:rsid w:val="00BE54D1"/>
    <w:rsid w:val="00BE69BA"/>
    <w:rsid w:val="00C23AF0"/>
    <w:rsid w:val="00C37E6F"/>
    <w:rsid w:val="00C40A2D"/>
    <w:rsid w:val="00C423F5"/>
    <w:rsid w:val="00C60777"/>
    <w:rsid w:val="00C90623"/>
    <w:rsid w:val="00CC135E"/>
    <w:rsid w:val="00CC2A30"/>
    <w:rsid w:val="00CE23BC"/>
    <w:rsid w:val="00CE4D0D"/>
    <w:rsid w:val="00CF6BCC"/>
    <w:rsid w:val="00D1087B"/>
    <w:rsid w:val="00D42B7C"/>
    <w:rsid w:val="00D50C4F"/>
    <w:rsid w:val="00D66ABA"/>
    <w:rsid w:val="00DC227C"/>
    <w:rsid w:val="00DC642B"/>
    <w:rsid w:val="00DD6685"/>
    <w:rsid w:val="00E23B94"/>
    <w:rsid w:val="00E46645"/>
    <w:rsid w:val="00E6444B"/>
    <w:rsid w:val="00E93B24"/>
    <w:rsid w:val="00EB6C0B"/>
    <w:rsid w:val="00F04164"/>
    <w:rsid w:val="00F23B4B"/>
    <w:rsid w:val="00F33D4A"/>
    <w:rsid w:val="00F5634B"/>
    <w:rsid w:val="00F61DBE"/>
    <w:rsid w:val="00F85E4D"/>
    <w:rsid w:val="00FC3A00"/>
    <w:rsid w:val="00FC574A"/>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chapter-2">
    <w:name w:val="chapter-2"/>
    <w:basedOn w:val="Normal"/>
    <w:rsid w:val="00BE54D1"/>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14</cp:revision>
  <dcterms:created xsi:type="dcterms:W3CDTF">2026-01-16T15:41:00Z</dcterms:created>
  <dcterms:modified xsi:type="dcterms:W3CDTF">2026-01-18T01:07:00Z</dcterms:modified>
</cp:coreProperties>
</file>