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D5C3" w14:textId="77777777" w:rsidR="000400E8" w:rsidRPr="00FD01F9" w:rsidRDefault="000400E8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0D2914B4" w14:textId="27D47A0F" w:rsidR="00510591" w:rsidRPr="00FD01F9" w:rsidRDefault="00510591" w:rsidP="00FD01F9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szCs w:val="24"/>
        </w:rPr>
      </w:pPr>
      <w:r w:rsidRPr="00FD01F9">
        <w:rPr>
          <w:szCs w:val="24"/>
        </w:rPr>
        <w:t>Missionaries have always been my heroes.</w:t>
      </w:r>
    </w:p>
    <w:p w14:paraId="123D3A39" w14:textId="20F917DA" w:rsidR="00B4116B" w:rsidRPr="00FD01F9" w:rsidRDefault="00510591" w:rsidP="00283216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rPr>
          <w:b/>
          <w:bCs/>
          <w:szCs w:val="24"/>
        </w:rPr>
      </w:pPr>
      <w:r w:rsidRPr="00FD01F9">
        <w:rPr>
          <w:szCs w:val="24"/>
        </w:rPr>
        <w:tab/>
      </w:r>
      <w:r w:rsidRPr="00FD01F9">
        <w:rPr>
          <w:szCs w:val="24"/>
        </w:rPr>
        <w:tab/>
      </w:r>
    </w:p>
    <w:p w14:paraId="4ABC5367" w14:textId="1E311F0E" w:rsidR="00B13761" w:rsidRPr="00FD01F9" w:rsidRDefault="00B13761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FD01F9">
        <w:rPr>
          <w:b/>
          <w:bCs/>
          <w:szCs w:val="24"/>
        </w:rPr>
        <w:t xml:space="preserve">I. </w:t>
      </w:r>
      <w:r w:rsidR="00283216" w:rsidRPr="00FD01F9">
        <w:rPr>
          <w:b/>
          <w:bCs/>
          <w:szCs w:val="24"/>
          <w:u w:val="single"/>
        </w:rPr>
        <w:t>_______</w:t>
      </w:r>
      <w:r w:rsidR="003F13A3">
        <w:rPr>
          <w:b/>
          <w:bCs/>
          <w:szCs w:val="24"/>
          <w:u w:val="single"/>
        </w:rPr>
        <w:t>___</w:t>
      </w:r>
      <w:r w:rsidR="00283216" w:rsidRPr="00FD01F9">
        <w:rPr>
          <w:b/>
          <w:bCs/>
          <w:szCs w:val="24"/>
          <w:u w:val="single"/>
        </w:rPr>
        <w:t>___</w:t>
      </w:r>
      <w:r w:rsidRPr="00FD01F9">
        <w:rPr>
          <w:b/>
          <w:bCs/>
          <w:szCs w:val="24"/>
        </w:rPr>
        <w:t xml:space="preserve"> PAUL AND BARNABAS.</w:t>
      </w:r>
      <w:r w:rsidRPr="00FD01F9">
        <w:rPr>
          <w:szCs w:val="24"/>
        </w:rPr>
        <w:t xml:space="preserve"> </w:t>
      </w:r>
      <w:r w:rsidRPr="00FD01F9">
        <w:rPr>
          <w:color w:val="2327FF"/>
          <w:szCs w:val="24"/>
        </w:rPr>
        <w:t>Acts 13:1-3</w:t>
      </w:r>
      <w:r w:rsidR="00D94027" w:rsidRPr="00FD01F9">
        <w:rPr>
          <w:color w:val="2327FF"/>
          <w:szCs w:val="24"/>
        </w:rPr>
        <w:t xml:space="preserve"> </w:t>
      </w:r>
    </w:p>
    <w:p w14:paraId="35D8756E" w14:textId="7678513B" w:rsidR="00283216" w:rsidRPr="00FD01F9" w:rsidRDefault="00283216" w:rsidP="00283216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4C1DBCB9" w14:textId="0F95376D" w:rsidR="00B13761" w:rsidRPr="00FD01F9" w:rsidRDefault="00C05577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FD01F9">
        <w:rPr>
          <w:szCs w:val="24"/>
        </w:rPr>
        <w:t xml:space="preserve">Notice they were </w:t>
      </w:r>
      <w:r w:rsidRPr="00FD01F9">
        <w:rPr>
          <w:b/>
          <w:bCs/>
          <w:szCs w:val="24"/>
        </w:rPr>
        <w:t>God-called</w:t>
      </w:r>
      <w:r w:rsidRPr="00FD01F9">
        <w:rPr>
          <w:szCs w:val="24"/>
        </w:rPr>
        <w:t xml:space="preserve"> into the ministry. </w:t>
      </w:r>
      <w:r w:rsidR="00B13761" w:rsidRPr="00FD01F9">
        <w:rPr>
          <w:szCs w:val="24"/>
        </w:rPr>
        <w:t>T</w:t>
      </w:r>
      <w:r w:rsidR="00650064" w:rsidRPr="00FD01F9">
        <w:rPr>
          <w:szCs w:val="24"/>
        </w:rPr>
        <w:t>herefore, t</w:t>
      </w:r>
      <w:r w:rsidR="00B13761" w:rsidRPr="00FD01F9">
        <w:rPr>
          <w:szCs w:val="24"/>
        </w:rPr>
        <w:t>he</w:t>
      </w:r>
      <w:r w:rsidR="00650064" w:rsidRPr="00FD01F9">
        <w:rPr>
          <w:szCs w:val="24"/>
        </w:rPr>
        <w:t xml:space="preserve"> church</w:t>
      </w:r>
      <w:r w:rsidR="00B13761" w:rsidRPr="00FD01F9">
        <w:rPr>
          <w:szCs w:val="24"/>
        </w:rPr>
        <w:t xml:space="preserve"> </w:t>
      </w:r>
      <w:r w:rsidR="00B13761" w:rsidRPr="00FD01F9">
        <w:rPr>
          <w:b/>
          <w:bCs/>
          <w:szCs w:val="24"/>
        </w:rPr>
        <w:t>fasted and prayed</w:t>
      </w:r>
      <w:r w:rsidR="00B13761" w:rsidRPr="00FD01F9">
        <w:rPr>
          <w:szCs w:val="24"/>
        </w:rPr>
        <w:t xml:space="preserve">, then laid hands on them, </w:t>
      </w:r>
      <w:r w:rsidR="007F4E71" w:rsidRPr="00FD01F9">
        <w:rPr>
          <w:szCs w:val="24"/>
        </w:rPr>
        <w:t>and sent</w:t>
      </w:r>
      <w:r w:rsidR="00B13761" w:rsidRPr="00FD01F9">
        <w:rPr>
          <w:szCs w:val="24"/>
        </w:rPr>
        <w:t xml:space="preserve"> them off. </w:t>
      </w:r>
    </w:p>
    <w:p w14:paraId="19971AD5" w14:textId="1782E5C8" w:rsidR="00283216" w:rsidRPr="00FD01F9" w:rsidRDefault="00283216" w:rsidP="00283216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0268E2F2" w14:textId="40D4D10A" w:rsidR="00572B87" w:rsidRPr="00FD01F9" w:rsidRDefault="00572B87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FD01F9">
        <w:rPr>
          <w:color w:val="000000" w:themeColor="text1"/>
          <w:szCs w:val="24"/>
        </w:rPr>
        <w:t xml:space="preserve">We are admonished to make </w:t>
      </w:r>
      <w:r w:rsidRPr="00FD01F9">
        <w:rPr>
          <w:b/>
          <w:bCs/>
          <w:color w:val="000000" w:themeColor="text1"/>
          <w:szCs w:val="24"/>
        </w:rPr>
        <w:t>our calling</w:t>
      </w:r>
      <w:r w:rsidRPr="00FD01F9">
        <w:rPr>
          <w:color w:val="000000" w:themeColor="text1"/>
          <w:szCs w:val="24"/>
        </w:rPr>
        <w:t xml:space="preserve"> and </w:t>
      </w:r>
      <w:r w:rsidRPr="00FD01F9">
        <w:rPr>
          <w:b/>
          <w:bCs/>
          <w:color w:val="000000" w:themeColor="text1"/>
          <w:szCs w:val="24"/>
        </w:rPr>
        <w:t>election</w:t>
      </w:r>
      <w:r w:rsidRPr="00FD01F9">
        <w:rPr>
          <w:color w:val="000000" w:themeColor="text1"/>
          <w:szCs w:val="24"/>
        </w:rPr>
        <w:t xml:space="preserve"> sure.</w:t>
      </w:r>
      <w:r w:rsidR="00283216" w:rsidRPr="00FD01F9">
        <w:rPr>
          <w:color w:val="000000" w:themeColor="text1"/>
          <w:szCs w:val="24"/>
        </w:rPr>
        <w:t xml:space="preserve"> </w:t>
      </w:r>
      <w:r w:rsidRPr="00FD01F9">
        <w:rPr>
          <w:color w:val="2327FF"/>
          <w:szCs w:val="24"/>
        </w:rPr>
        <w:t xml:space="preserve">2 Pet 1:10 </w:t>
      </w:r>
      <w:r w:rsidRPr="00FD01F9">
        <w:rPr>
          <w:color w:val="000000" w:themeColor="text1"/>
          <w:szCs w:val="24"/>
        </w:rPr>
        <w:t>We are also told warned</w:t>
      </w:r>
      <w:r w:rsidR="009942BA" w:rsidRPr="00FD01F9">
        <w:rPr>
          <w:color w:val="000000" w:themeColor="text1"/>
          <w:szCs w:val="24"/>
        </w:rPr>
        <w:t>,</w:t>
      </w:r>
      <w:r w:rsidRPr="00FD01F9">
        <w:rPr>
          <w:color w:val="000000" w:themeColor="text1"/>
          <w:szCs w:val="24"/>
        </w:rPr>
        <w:t xml:space="preserve"> </w:t>
      </w:r>
      <w:r w:rsidRPr="00FD01F9">
        <w:rPr>
          <w:color w:val="2327FF"/>
          <w:szCs w:val="24"/>
        </w:rPr>
        <w:t xml:space="preserve">“the gifts and the calling of God </w:t>
      </w:r>
      <w:r w:rsidRPr="00FD01F9">
        <w:rPr>
          <w:i/>
          <w:color w:val="2327FF"/>
          <w:szCs w:val="24"/>
        </w:rPr>
        <w:t>are</w:t>
      </w:r>
      <w:r w:rsidRPr="00FD01F9">
        <w:rPr>
          <w:color w:val="2327FF"/>
          <w:szCs w:val="24"/>
        </w:rPr>
        <w:t xml:space="preserve"> irrevocable”</w:t>
      </w:r>
      <w:r w:rsidRPr="00FD01F9">
        <w:rPr>
          <w:color w:val="000000" w:themeColor="text1"/>
          <w:szCs w:val="24"/>
        </w:rPr>
        <w:t xml:space="preserve"> in </w:t>
      </w:r>
      <w:r w:rsidRPr="00FD01F9">
        <w:rPr>
          <w:color w:val="2327FF"/>
          <w:szCs w:val="24"/>
        </w:rPr>
        <w:t>Rom 11:29</w:t>
      </w:r>
      <w:r w:rsidRPr="00FD01F9">
        <w:rPr>
          <w:color w:val="000000" w:themeColor="text1"/>
          <w:szCs w:val="24"/>
        </w:rPr>
        <w:t>.</w:t>
      </w:r>
    </w:p>
    <w:p w14:paraId="73099C53" w14:textId="77777777" w:rsidR="00D338E2" w:rsidRPr="00FD01F9" w:rsidRDefault="00D338E2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06905954" w14:textId="6A937737" w:rsidR="00D338E2" w:rsidRPr="00FD01F9" w:rsidRDefault="00D338E2" w:rsidP="001E2DA8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color w:val="000000" w:themeColor="text1"/>
          <w:szCs w:val="24"/>
        </w:rPr>
      </w:pPr>
      <w:r w:rsidRPr="00FD01F9">
        <w:rPr>
          <w:color w:val="000000" w:themeColor="text1"/>
          <w:szCs w:val="24"/>
        </w:rPr>
        <w:t>Notice what the church was doing:</w:t>
      </w:r>
    </w:p>
    <w:p w14:paraId="16FAFC48" w14:textId="77777777" w:rsidR="00D338E2" w:rsidRPr="00FD01F9" w:rsidRDefault="00D338E2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</w:p>
    <w:p w14:paraId="4A1B003D" w14:textId="6BF9A766" w:rsidR="00D338E2" w:rsidRPr="00FD01F9" w:rsidRDefault="00D338E2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FD01F9">
        <w:rPr>
          <w:color w:val="000000" w:themeColor="text1"/>
          <w:szCs w:val="24"/>
        </w:rPr>
        <w:t xml:space="preserve">1. </w:t>
      </w:r>
      <w:r w:rsidRPr="00FD01F9">
        <w:rPr>
          <w:b/>
          <w:bCs/>
          <w:color w:val="000000" w:themeColor="text1"/>
          <w:szCs w:val="24"/>
        </w:rPr>
        <w:t>Worshipping</w:t>
      </w:r>
      <w:r w:rsidRPr="00FD01F9">
        <w:rPr>
          <w:color w:val="000000" w:themeColor="text1"/>
          <w:szCs w:val="24"/>
        </w:rPr>
        <w:t>, expressing their love.</w:t>
      </w:r>
    </w:p>
    <w:p w14:paraId="65A1DEFA" w14:textId="52F90DF8" w:rsidR="00D338E2" w:rsidRPr="00FD01F9" w:rsidRDefault="00D338E2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FD01F9">
        <w:rPr>
          <w:color w:val="000000" w:themeColor="text1"/>
          <w:szCs w:val="24"/>
        </w:rPr>
        <w:t xml:space="preserve">2. </w:t>
      </w:r>
      <w:r w:rsidRPr="00FD01F9">
        <w:rPr>
          <w:b/>
          <w:bCs/>
          <w:color w:val="000000" w:themeColor="text1"/>
          <w:szCs w:val="24"/>
        </w:rPr>
        <w:t>Fasting</w:t>
      </w:r>
      <w:r w:rsidRPr="00FD01F9">
        <w:rPr>
          <w:color w:val="000000" w:themeColor="text1"/>
          <w:szCs w:val="24"/>
        </w:rPr>
        <w:t>, setting aside personal wants.</w:t>
      </w:r>
    </w:p>
    <w:p w14:paraId="73C7436A" w14:textId="233668DD" w:rsidR="00D338E2" w:rsidRPr="00FD01F9" w:rsidRDefault="00D338E2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FD01F9">
        <w:rPr>
          <w:color w:val="000000" w:themeColor="text1"/>
          <w:szCs w:val="24"/>
        </w:rPr>
        <w:t xml:space="preserve">3. Experienced </w:t>
      </w:r>
      <w:r w:rsidRPr="00FD01F9">
        <w:rPr>
          <w:b/>
          <w:bCs/>
          <w:color w:val="000000" w:themeColor="text1"/>
          <w:szCs w:val="24"/>
        </w:rPr>
        <w:t>unity</w:t>
      </w:r>
      <w:r w:rsidRPr="00FD01F9">
        <w:rPr>
          <w:color w:val="000000" w:themeColor="text1"/>
          <w:szCs w:val="24"/>
        </w:rPr>
        <w:t xml:space="preserve"> in diversity.</w:t>
      </w:r>
    </w:p>
    <w:p w14:paraId="4065AAA3" w14:textId="3484CF46" w:rsidR="00D338E2" w:rsidRPr="00FD01F9" w:rsidRDefault="00D338E2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FD01F9">
        <w:rPr>
          <w:color w:val="000000" w:themeColor="text1"/>
          <w:szCs w:val="24"/>
        </w:rPr>
        <w:t xml:space="preserve">4. </w:t>
      </w:r>
      <w:r w:rsidRPr="00FD01F9">
        <w:rPr>
          <w:b/>
          <w:bCs/>
          <w:color w:val="000000" w:themeColor="text1"/>
          <w:szCs w:val="24"/>
        </w:rPr>
        <w:t>Listening</w:t>
      </w:r>
      <w:r w:rsidRPr="00FD01F9">
        <w:rPr>
          <w:color w:val="000000" w:themeColor="text1"/>
          <w:szCs w:val="24"/>
        </w:rPr>
        <w:t xml:space="preserve"> for God’s voice.</w:t>
      </w:r>
    </w:p>
    <w:p w14:paraId="7B681EA4" w14:textId="23224FEA" w:rsidR="00D338E2" w:rsidRPr="00FD01F9" w:rsidRDefault="00D338E2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Cs w:val="24"/>
        </w:rPr>
      </w:pPr>
      <w:r w:rsidRPr="00FD01F9">
        <w:rPr>
          <w:color w:val="000000" w:themeColor="text1"/>
          <w:szCs w:val="24"/>
        </w:rPr>
        <w:t xml:space="preserve">5. </w:t>
      </w:r>
      <w:r w:rsidRPr="00FD01F9">
        <w:rPr>
          <w:b/>
          <w:bCs/>
          <w:color w:val="000000" w:themeColor="text1"/>
          <w:szCs w:val="24"/>
        </w:rPr>
        <w:t>Responding</w:t>
      </w:r>
      <w:r w:rsidRPr="00FD01F9">
        <w:rPr>
          <w:color w:val="000000" w:themeColor="text1"/>
          <w:szCs w:val="24"/>
        </w:rPr>
        <w:t xml:space="preserve"> to that voice.</w:t>
      </w:r>
    </w:p>
    <w:p w14:paraId="0BAC7C8E" w14:textId="6F784ED6" w:rsidR="00D338E2" w:rsidRPr="00FD01F9" w:rsidRDefault="00D338E2" w:rsidP="00FD01F9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jc w:val="both"/>
        <w:rPr>
          <w:color w:val="000000" w:themeColor="text1"/>
          <w:szCs w:val="24"/>
        </w:rPr>
      </w:pPr>
      <w:r w:rsidRPr="00FD01F9">
        <w:rPr>
          <w:color w:val="000000" w:themeColor="text1"/>
          <w:szCs w:val="24"/>
        </w:rPr>
        <w:t xml:space="preserve">6. </w:t>
      </w:r>
      <w:r w:rsidRPr="00FD01F9">
        <w:rPr>
          <w:b/>
          <w:bCs/>
          <w:color w:val="000000" w:themeColor="text1"/>
          <w:szCs w:val="24"/>
        </w:rPr>
        <w:t>Willing to support</w:t>
      </w:r>
      <w:r w:rsidRPr="00FD01F9">
        <w:rPr>
          <w:color w:val="000000" w:themeColor="text1"/>
          <w:szCs w:val="24"/>
        </w:rPr>
        <w:t xml:space="preserve"> each other in doing God’s will.</w:t>
      </w:r>
    </w:p>
    <w:p w14:paraId="743373A4" w14:textId="77777777" w:rsidR="00572B87" w:rsidRPr="00FD01F9" w:rsidRDefault="00572B87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75409315" w14:textId="3EE50EF4" w:rsidR="00B13761" w:rsidRPr="00FD01F9" w:rsidRDefault="00B13761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FD01F9">
        <w:rPr>
          <w:b/>
          <w:bCs/>
          <w:szCs w:val="24"/>
        </w:rPr>
        <w:t xml:space="preserve">II. PAUL AND </w:t>
      </w:r>
      <w:r w:rsidR="00FD01F9">
        <w:rPr>
          <w:b/>
          <w:bCs/>
          <w:szCs w:val="24"/>
          <w:u w:val="single"/>
        </w:rPr>
        <w:t>____</w:t>
      </w:r>
      <w:r w:rsidR="003F13A3">
        <w:rPr>
          <w:b/>
          <w:bCs/>
          <w:szCs w:val="24"/>
          <w:u w:val="single"/>
        </w:rPr>
        <w:t>__</w:t>
      </w:r>
      <w:r w:rsidR="00FD01F9">
        <w:rPr>
          <w:b/>
          <w:bCs/>
          <w:szCs w:val="24"/>
          <w:u w:val="single"/>
        </w:rPr>
        <w:t>________</w:t>
      </w:r>
      <w:r w:rsidRPr="00FD01F9">
        <w:rPr>
          <w:b/>
          <w:bCs/>
          <w:szCs w:val="24"/>
        </w:rPr>
        <w:t xml:space="preserve"> ON CYPRUS.</w:t>
      </w:r>
      <w:r w:rsidRPr="00FD01F9">
        <w:rPr>
          <w:szCs w:val="24"/>
        </w:rPr>
        <w:t xml:space="preserve"> </w:t>
      </w:r>
      <w:r w:rsidRPr="00FD01F9">
        <w:rPr>
          <w:color w:val="2327FF"/>
          <w:szCs w:val="24"/>
        </w:rPr>
        <w:t>Acts 13:4-12</w:t>
      </w:r>
    </w:p>
    <w:p w14:paraId="033EBC92" w14:textId="1EF76902" w:rsidR="00893614" w:rsidRPr="00FD01F9" w:rsidRDefault="00B13761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FD01F9">
        <w:rPr>
          <w:szCs w:val="24"/>
        </w:rPr>
        <w:tab/>
      </w:r>
    </w:p>
    <w:p w14:paraId="05C7BDD5" w14:textId="01BB231D" w:rsidR="00B13761" w:rsidRPr="00FD01F9" w:rsidRDefault="001910F5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  <w:u w:val="single"/>
        </w:rPr>
      </w:pPr>
      <w:r w:rsidRPr="00FD01F9">
        <w:rPr>
          <w:szCs w:val="24"/>
        </w:rPr>
        <w:t>&lt;map&gt;</w:t>
      </w:r>
    </w:p>
    <w:p w14:paraId="70D9173F" w14:textId="315116FD" w:rsidR="00B13761" w:rsidRPr="00FD01F9" w:rsidRDefault="00B13761" w:rsidP="00FD01F9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18D19FDF" w14:textId="7F86BC6D" w:rsidR="00FD01F9" w:rsidRDefault="00B13761" w:rsidP="00FD01F9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FD01F9">
        <w:rPr>
          <w:b/>
          <w:bCs/>
          <w:szCs w:val="24"/>
        </w:rPr>
        <w:t xml:space="preserve">III. PAUL'S </w:t>
      </w:r>
      <w:r w:rsidR="00FD01F9">
        <w:rPr>
          <w:b/>
          <w:bCs/>
          <w:szCs w:val="24"/>
          <w:u w:val="single"/>
        </w:rPr>
        <w:t>____</w:t>
      </w:r>
      <w:r w:rsidR="003F13A3">
        <w:rPr>
          <w:b/>
          <w:bCs/>
          <w:szCs w:val="24"/>
          <w:u w:val="single"/>
        </w:rPr>
        <w:t>______</w:t>
      </w:r>
      <w:r w:rsidR="00FD01F9">
        <w:rPr>
          <w:b/>
          <w:bCs/>
          <w:szCs w:val="24"/>
          <w:u w:val="single"/>
        </w:rPr>
        <w:t>_____</w:t>
      </w:r>
      <w:r w:rsidRPr="00FD01F9">
        <w:rPr>
          <w:b/>
          <w:bCs/>
          <w:szCs w:val="24"/>
        </w:rPr>
        <w:t xml:space="preserve"> IN ANTIOCH OF PISIDIA.</w:t>
      </w:r>
      <w:r w:rsidRPr="00FD01F9">
        <w:rPr>
          <w:szCs w:val="24"/>
        </w:rPr>
        <w:t xml:space="preserve"> </w:t>
      </w:r>
    </w:p>
    <w:p w14:paraId="7D8F5C83" w14:textId="3CEEE0AA" w:rsidR="00B13761" w:rsidRPr="00FD01F9" w:rsidRDefault="00B13761" w:rsidP="00FD01F9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FD01F9">
        <w:rPr>
          <w:color w:val="2327FF"/>
          <w:szCs w:val="24"/>
        </w:rPr>
        <w:t>Acts 13:13-41</w:t>
      </w:r>
      <w:r w:rsidR="002F225E" w:rsidRPr="00FD01F9">
        <w:rPr>
          <w:color w:val="2327FF"/>
          <w:szCs w:val="24"/>
        </w:rPr>
        <w:t xml:space="preserve"> </w:t>
      </w:r>
    </w:p>
    <w:p w14:paraId="12EE2577" w14:textId="7A195438" w:rsidR="00B13761" w:rsidRPr="00FD01F9" w:rsidRDefault="00B13761" w:rsidP="00FD01F9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FD01F9">
        <w:rPr>
          <w:szCs w:val="24"/>
        </w:rPr>
        <w:tab/>
      </w:r>
    </w:p>
    <w:p w14:paraId="6568414A" w14:textId="2D01477B" w:rsidR="004D0C49" w:rsidRPr="00FD01F9" w:rsidRDefault="00B13761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FD01F9">
        <w:rPr>
          <w:b/>
          <w:bCs/>
          <w:szCs w:val="24"/>
        </w:rPr>
        <w:t>IV. </w:t>
      </w:r>
      <w:r w:rsidR="00FD01F9">
        <w:rPr>
          <w:b/>
          <w:bCs/>
          <w:szCs w:val="24"/>
          <w:u w:val="single"/>
        </w:rPr>
        <w:t>_________</w:t>
      </w:r>
      <w:r w:rsidR="003F13A3">
        <w:rPr>
          <w:b/>
          <w:bCs/>
          <w:szCs w:val="24"/>
          <w:u w:val="single"/>
        </w:rPr>
        <w:t>__</w:t>
      </w:r>
      <w:r w:rsidR="00FD01F9">
        <w:rPr>
          <w:b/>
          <w:bCs/>
          <w:szCs w:val="24"/>
          <w:u w:val="single"/>
        </w:rPr>
        <w:t>____</w:t>
      </w:r>
      <w:r w:rsidRPr="00FD01F9">
        <w:rPr>
          <w:b/>
          <w:bCs/>
          <w:szCs w:val="24"/>
        </w:rPr>
        <w:t xml:space="preserve"> TO THE GOSPEL.</w:t>
      </w:r>
      <w:r w:rsidRPr="00FD01F9">
        <w:rPr>
          <w:szCs w:val="24"/>
        </w:rPr>
        <w:t xml:space="preserve"> </w:t>
      </w:r>
      <w:r w:rsidRPr="00FD01F9">
        <w:rPr>
          <w:color w:val="2327FF"/>
          <w:szCs w:val="24"/>
        </w:rPr>
        <w:t>Acts 13:42-43</w:t>
      </w:r>
    </w:p>
    <w:p w14:paraId="144490E6" w14:textId="1AD0D0C1" w:rsidR="00B13761" w:rsidRPr="00FD01F9" w:rsidRDefault="00B13761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FD01F9">
        <w:rPr>
          <w:szCs w:val="24"/>
        </w:rPr>
        <w:t> </w:t>
      </w:r>
    </w:p>
    <w:p w14:paraId="38F82D9A" w14:textId="2943FAD3" w:rsidR="00B13761" w:rsidRDefault="00B13761" w:rsidP="00FD01F9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Cs w:val="24"/>
        </w:rPr>
      </w:pPr>
      <w:r w:rsidRPr="00FD01F9">
        <w:rPr>
          <w:b/>
          <w:bCs/>
          <w:szCs w:val="24"/>
        </w:rPr>
        <w:t xml:space="preserve">V. </w:t>
      </w:r>
      <w:r w:rsidR="00FD01F9">
        <w:rPr>
          <w:b/>
          <w:bCs/>
          <w:szCs w:val="24"/>
          <w:u w:val="single"/>
        </w:rPr>
        <w:t>_______________</w:t>
      </w:r>
      <w:r w:rsidRPr="00FD01F9">
        <w:rPr>
          <w:b/>
          <w:bCs/>
          <w:szCs w:val="24"/>
        </w:rPr>
        <w:t xml:space="preserve"> FROM THE JEWS.</w:t>
      </w:r>
      <w:r w:rsidRPr="00FD01F9">
        <w:rPr>
          <w:szCs w:val="24"/>
        </w:rPr>
        <w:t xml:space="preserve"> </w:t>
      </w:r>
      <w:r w:rsidRPr="00FD01F9">
        <w:rPr>
          <w:color w:val="2327FF"/>
          <w:szCs w:val="24"/>
        </w:rPr>
        <w:t>Acts 13:44-45 </w:t>
      </w:r>
    </w:p>
    <w:p w14:paraId="1521CF39" w14:textId="77777777" w:rsidR="00B13761" w:rsidRPr="00FD01F9" w:rsidRDefault="00B13761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0D75028A" w14:textId="1CDCB03F" w:rsidR="00100E44" w:rsidRPr="00FD01F9" w:rsidRDefault="00B13761" w:rsidP="00100E44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FD01F9">
        <w:rPr>
          <w:b/>
          <w:bCs/>
          <w:szCs w:val="24"/>
        </w:rPr>
        <w:t>VI. TURNING TO THE GENTILES</w:t>
      </w:r>
      <w:r w:rsidRPr="00FD01F9">
        <w:rPr>
          <w:szCs w:val="24"/>
        </w:rPr>
        <w:t xml:space="preserve">. </w:t>
      </w:r>
      <w:r w:rsidRPr="00FD01F9">
        <w:rPr>
          <w:color w:val="2327FF"/>
          <w:szCs w:val="24"/>
        </w:rPr>
        <w:t>Acts 13:46-48</w:t>
      </w:r>
      <w:r w:rsidR="00100E44" w:rsidRPr="00FD01F9">
        <w:rPr>
          <w:color w:val="2327FF"/>
          <w:szCs w:val="24"/>
        </w:rPr>
        <w:t xml:space="preserve"> </w:t>
      </w:r>
    </w:p>
    <w:p w14:paraId="1704CDC2" w14:textId="77777777" w:rsidR="00B13761" w:rsidRPr="00FD01F9" w:rsidRDefault="00B13761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20C6A77C" w14:textId="11A0CAD1" w:rsidR="00B13761" w:rsidRPr="00FD01F9" w:rsidRDefault="00B13761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FD01F9">
        <w:rPr>
          <w:szCs w:val="24"/>
        </w:rPr>
        <w:t>Paul and Barnabas cite</w:t>
      </w:r>
      <w:r w:rsidR="00100E44" w:rsidRPr="00FD01F9">
        <w:rPr>
          <w:szCs w:val="24"/>
        </w:rPr>
        <w:t>d</w:t>
      </w:r>
      <w:r w:rsidRPr="00FD01F9">
        <w:rPr>
          <w:szCs w:val="24"/>
        </w:rPr>
        <w:t xml:space="preserve"> </w:t>
      </w:r>
      <w:r w:rsidRPr="00FD01F9">
        <w:rPr>
          <w:color w:val="2327FF"/>
          <w:szCs w:val="24"/>
        </w:rPr>
        <w:t>Isaiah 49:6</w:t>
      </w:r>
      <w:r w:rsidRPr="00FD01F9">
        <w:rPr>
          <w:szCs w:val="24"/>
        </w:rPr>
        <w:t>, emphasizing that God has appointed Jesus to be a light to the Gentiles.</w:t>
      </w:r>
    </w:p>
    <w:p w14:paraId="60EBCABC" w14:textId="77777777" w:rsidR="00B13761" w:rsidRPr="00FD01F9" w:rsidRDefault="00B13761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p w14:paraId="137CADA5" w14:textId="60917CFB" w:rsidR="00B13761" w:rsidRPr="00FD01F9" w:rsidRDefault="00B13761" w:rsidP="00B13761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FD01F9">
        <w:rPr>
          <w:szCs w:val="24"/>
        </w:rPr>
        <w:tab/>
      </w:r>
    </w:p>
    <w:p w14:paraId="180AB203" w14:textId="571335F5" w:rsidR="00FD01F9" w:rsidRDefault="00B13761" w:rsidP="00FD01F9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color w:val="2327FF"/>
          <w:szCs w:val="24"/>
        </w:rPr>
      </w:pPr>
      <w:r w:rsidRPr="00FD01F9">
        <w:rPr>
          <w:b/>
          <w:bCs/>
          <w:szCs w:val="24"/>
        </w:rPr>
        <w:t xml:space="preserve">VII. THE SPREAD OF THE GOSPEL AND </w:t>
      </w:r>
      <w:r w:rsidR="00FD01F9">
        <w:rPr>
          <w:b/>
          <w:bCs/>
          <w:szCs w:val="24"/>
          <w:u w:val="single"/>
        </w:rPr>
        <w:t>___________</w:t>
      </w:r>
      <w:r w:rsidR="003F13A3">
        <w:rPr>
          <w:b/>
          <w:bCs/>
          <w:szCs w:val="24"/>
          <w:u w:val="single"/>
        </w:rPr>
        <w:t>__</w:t>
      </w:r>
      <w:r w:rsidR="00FD01F9">
        <w:rPr>
          <w:b/>
          <w:bCs/>
          <w:szCs w:val="24"/>
          <w:u w:val="single"/>
        </w:rPr>
        <w:t>____</w:t>
      </w:r>
      <w:r w:rsidRPr="00FD01F9">
        <w:rPr>
          <w:szCs w:val="24"/>
        </w:rPr>
        <w:t xml:space="preserve">. </w:t>
      </w:r>
      <w:r w:rsidRPr="00FD01F9">
        <w:rPr>
          <w:color w:val="2327FF"/>
          <w:szCs w:val="24"/>
        </w:rPr>
        <w:t>Acts 13:49-52</w:t>
      </w:r>
      <w:r w:rsidR="00100E44" w:rsidRPr="00FD01F9">
        <w:rPr>
          <w:color w:val="2327FF"/>
          <w:szCs w:val="24"/>
        </w:rPr>
        <w:t xml:space="preserve"> </w:t>
      </w:r>
    </w:p>
    <w:p w14:paraId="38E66B91" w14:textId="77777777" w:rsidR="00FD01F9" w:rsidRPr="00FD01F9" w:rsidRDefault="00FD01F9" w:rsidP="00FD01F9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Cs w:val="24"/>
        </w:rPr>
      </w:pPr>
    </w:p>
    <w:p w14:paraId="08A6B4BD" w14:textId="23FEB176" w:rsidR="00100E44" w:rsidRPr="00FD01F9" w:rsidRDefault="001B3C93" w:rsidP="001B3C93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  <w:r w:rsidRPr="00FD01F9">
        <w:rPr>
          <w:szCs w:val="24"/>
        </w:rPr>
        <w:t>Note: What did the first missionary team do in Acts 13?</w:t>
      </w:r>
    </w:p>
    <w:p w14:paraId="4F03CC26" w14:textId="77777777" w:rsidR="00100E44" w:rsidRPr="00FD01F9" w:rsidRDefault="00100E44" w:rsidP="00100E44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szCs w:val="24"/>
        </w:rPr>
      </w:pPr>
    </w:p>
    <w:p w14:paraId="3D7172BC" w14:textId="0D166B5D" w:rsidR="00100E44" w:rsidRPr="00FD01F9" w:rsidRDefault="00100E44" w:rsidP="00DA43D8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Cs w:val="24"/>
        </w:rPr>
      </w:pPr>
      <w:r w:rsidRPr="00FD01F9">
        <w:rPr>
          <w:szCs w:val="24"/>
        </w:rPr>
        <w:t xml:space="preserve">1. </w:t>
      </w:r>
      <w:r w:rsidR="00977C23" w:rsidRPr="00FD01F9">
        <w:rPr>
          <w:szCs w:val="24"/>
        </w:rPr>
        <w:t>Went</w:t>
      </w:r>
      <w:r w:rsidR="001910F5" w:rsidRPr="00FD01F9">
        <w:rPr>
          <w:szCs w:val="24"/>
        </w:rPr>
        <w:t xml:space="preserve"> where the gospel ha</w:t>
      </w:r>
      <w:r w:rsidR="00977C23" w:rsidRPr="00FD01F9">
        <w:rPr>
          <w:szCs w:val="24"/>
        </w:rPr>
        <w:t>d</w:t>
      </w:r>
      <w:r w:rsidR="001910F5" w:rsidRPr="00FD01F9">
        <w:rPr>
          <w:szCs w:val="24"/>
        </w:rPr>
        <w:t xml:space="preserve"> not been heard.</w:t>
      </w:r>
    </w:p>
    <w:p w14:paraId="5C211AE8" w14:textId="30217ED1" w:rsidR="001910F5" w:rsidRPr="00FD01F9" w:rsidRDefault="001910F5" w:rsidP="00DA43D8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Cs w:val="24"/>
        </w:rPr>
      </w:pPr>
      <w:r w:rsidRPr="00FD01F9">
        <w:rPr>
          <w:szCs w:val="24"/>
        </w:rPr>
        <w:t>2. Concentrate</w:t>
      </w:r>
      <w:r w:rsidR="00977C23" w:rsidRPr="00FD01F9">
        <w:rPr>
          <w:szCs w:val="24"/>
        </w:rPr>
        <w:t>d</w:t>
      </w:r>
      <w:r w:rsidRPr="00FD01F9">
        <w:rPr>
          <w:szCs w:val="24"/>
        </w:rPr>
        <w:t xml:space="preserve"> on population, government, and commercial centers.</w:t>
      </w:r>
    </w:p>
    <w:p w14:paraId="51E448AA" w14:textId="0BA54383" w:rsidR="001910F5" w:rsidRPr="00FD01F9" w:rsidRDefault="001910F5" w:rsidP="00DA43D8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Cs w:val="24"/>
        </w:rPr>
      </w:pPr>
      <w:r w:rsidRPr="00FD01F9">
        <w:rPr>
          <w:szCs w:val="24"/>
        </w:rPr>
        <w:t>3. Share</w:t>
      </w:r>
      <w:r w:rsidR="00977C23" w:rsidRPr="00FD01F9">
        <w:rPr>
          <w:szCs w:val="24"/>
        </w:rPr>
        <w:t>d</w:t>
      </w:r>
      <w:r w:rsidRPr="00FD01F9">
        <w:rPr>
          <w:szCs w:val="24"/>
        </w:rPr>
        <w:t xml:space="preserve"> the good news with the Jews and God-fearers in the synagogue</w:t>
      </w:r>
      <w:r w:rsidR="00977C23" w:rsidRPr="00FD01F9">
        <w:rPr>
          <w:szCs w:val="24"/>
        </w:rPr>
        <w:t>s</w:t>
      </w:r>
      <w:r w:rsidRPr="00FD01F9">
        <w:rPr>
          <w:szCs w:val="24"/>
        </w:rPr>
        <w:t>.</w:t>
      </w:r>
    </w:p>
    <w:p w14:paraId="02BE52BB" w14:textId="6811E96C" w:rsidR="001910F5" w:rsidRPr="00FD01F9" w:rsidRDefault="001910F5" w:rsidP="00DA43D8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Cs w:val="24"/>
        </w:rPr>
      </w:pPr>
      <w:r w:rsidRPr="00FD01F9">
        <w:rPr>
          <w:szCs w:val="24"/>
        </w:rPr>
        <w:t>4. Stay</w:t>
      </w:r>
      <w:r w:rsidR="00977C23" w:rsidRPr="00FD01F9">
        <w:rPr>
          <w:szCs w:val="24"/>
        </w:rPr>
        <w:t>ed</w:t>
      </w:r>
      <w:r w:rsidRPr="00FD01F9">
        <w:rPr>
          <w:szCs w:val="24"/>
        </w:rPr>
        <w:t xml:space="preserve"> a while, teaching, preaching and establishing the church.</w:t>
      </w:r>
    </w:p>
    <w:p w14:paraId="3963BCDD" w14:textId="5874F985" w:rsidR="001910F5" w:rsidRPr="00FD01F9" w:rsidRDefault="001910F5" w:rsidP="00DA43D8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Cs w:val="24"/>
        </w:rPr>
      </w:pPr>
      <w:r w:rsidRPr="00FD01F9">
        <w:rPr>
          <w:szCs w:val="24"/>
        </w:rPr>
        <w:t>5. Move</w:t>
      </w:r>
      <w:r w:rsidR="00977C23" w:rsidRPr="00FD01F9">
        <w:rPr>
          <w:szCs w:val="24"/>
        </w:rPr>
        <w:t xml:space="preserve">d </w:t>
      </w:r>
      <w:r w:rsidRPr="00FD01F9">
        <w:rPr>
          <w:szCs w:val="24"/>
        </w:rPr>
        <w:t>on, trusting new believers to the Holy Spirit and each other.</w:t>
      </w:r>
    </w:p>
    <w:p w14:paraId="7CE82DDF" w14:textId="6D9F5370" w:rsidR="001910F5" w:rsidRPr="00FD01F9" w:rsidRDefault="001910F5" w:rsidP="00DA43D8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Cs w:val="24"/>
        </w:rPr>
      </w:pPr>
      <w:r w:rsidRPr="00FD01F9">
        <w:rPr>
          <w:szCs w:val="24"/>
        </w:rPr>
        <w:t>6. Revisit</w:t>
      </w:r>
      <w:r w:rsidR="00977C23" w:rsidRPr="00FD01F9">
        <w:rPr>
          <w:szCs w:val="24"/>
        </w:rPr>
        <w:t>ed</w:t>
      </w:r>
      <w:r w:rsidRPr="00FD01F9">
        <w:rPr>
          <w:szCs w:val="24"/>
        </w:rPr>
        <w:t xml:space="preserve"> young churches </w:t>
      </w:r>
      <w:r w:rsidR="005D0A11" w:rsidRPr="00FD01F9">
        <w:rPr>
          <w:szCs w:val="24"/>
        </w:rPr>
        <w:t>to encourage believers and confirm leaders.</w:t>
      </w:r>
    </w:p>
    <w:p w14:paraId="27C9DDAD" w14:textId="7DE228A9" w:rsidR="005D0A11" w:rsidRPr="00FD01F9" w:rsidRDefault="005D0A11" w:rsidP="00DA43D8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Cs w:val="24"/>
        </w:rPr>
      </w:pPr>
      <w:r w:rsidRPr="00FD01F9">
        <w:rPr>
          <w:szCs w:val="24"/>
        </w:rPr>
        <w:t>7. Return</w:t>
      </w:r>
      <w:r w:rsidR="00977C23" w:rsidRPr="00FD01F9">
        <w:rPr>
          <w:szCs w:val="24"/>
        </w:rPr>
        <w:t>ed</w:t>
      </w:r>
      <w:r w:rsidRPr="00FD01F9">
        <w:rPr>
          <w:szCs w:val="24"/>
        </w:rPr>
        <w:t xml:space="preserve"> to the home base and report to the sending church.</w:t>
      </w:r>
    </w:p>
    <w:p w14:paraId="2FFAEDF1" w14:textId="77777777" w:rsidR="001B3C93" w:rsidRPr="00FD01F9" w:rsidRDefault="001B3C93" w:rsidP="00DA43D8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Cs w:val="24"/>
        </w:rPr>
      </w:pPr>
    </w:p>
    <w:p w14:paraId="0041E15E" w14:textId="7D64E79C" w:rsidR="001B3C93" w:rsidRPr="00FD01F9" w:rsidRDefault="001B3C93" w:rsidP="001B3C93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b/>
          <w:bCs/>
          <w:szCs w:val="24"/>
        </w:rPr>
      </w:pPr>
      <w:r w:rsidRPr="00FD01F9">
        <w:rPr>
          <w:b/>
          <w:bCs/>
          <w:szCs w:val="24"/>
        </w:rPr>
        <w:t>WHAT ELSE HAVE WE LEARNED TODAY?</w:t>
      </w:r>
    </w:p>
    <w:p w14:paraId="332788E4" w14:textId="374F452C" w:rsidR="001145AC" w:rsidRPr="00FD01F9" w:rsidRDefault="001145AC" w:rsidP="001B3C93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szCs w:val="24"/>
        </w:rPr>
      </w:pPr>
      <w:r w:rsidRPr="00FD01F9">
        <w:rPr>
          <w:szCs w:val="24"/>
        </w:rPr>
        <w:t>(Majoring on Paul’s sermon…)</w:t>
      </w:r>
    </w:p>
    <w:p w14:paraId="7887E5E4" w14:textId="77777777" w:rsidR="001B3C93" w:rsidRPr="00FD01F9" w:rsidRDefault="001B3C93" w:rsidP="001B3C93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b/>
          <w:bCs/>
          <w:szCs w:val="24"/>
        </w:rPr>
      </w:pPr>
    </w:p>
    <w:p w14:paraId="4CF4B50D" w14:textId="5197980E" w:rsidR="001B3C93" w:rsidRPr="00FD01F9" w:rsidRDefault="001B3C93" w:rsidP="001B3C93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Cs w:val="24"/>
        </w:rPr>
      </w:pPr>
      <w:r w:rsidRPr="00FD01F9">
        <w:rPr>
          <w:szCs w:val="24"/>
        </w:rPr>
        <w:t xml:space="preserve">1. </w:t>
      </w:r>
      <w:r w:rsidR="001145AC" w:rsidRPr="00FD01F9">
        <w:rPr>
          <w:szCs w:val="24"/>
        </w:rPr>
        <w:t>Israel has always been the object of God’s special care. 13:17-19</w:t>
      </w:r>
    </w:p>
    <w:p w14:paraId="0CA5C24E" w14:textId="361F842E" w:rsidR="001145AC" w:rsidRPr="00FD01F9" w:rsidRDefault="001145AC" w:rsidP="001B3C93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Cs w:val="24"/>
        </w:rPr>
      </w:pPr>
      <w:r w:rsidRPr="00FD01F9">
        <w:rPr>
          <w:szCs w:val="24"/>
        </w:rPr>
        <w:t>2. God gave Israel Canaan as their homeland. He also gave them some great leaders. 13:16-22</w:t>
      </w:r>
    </w:p>
    <w:p w14:paraId="1C1C9AC5" w14:textId="31CD3D8B" w:rsidR="001145AC" w:rsidRPr="00FD01F9" w:rsidRDefault="001145AC" w:rsidP="001B3C93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Cs w:val="24"/>
        </w:rPr>
      </w:pPr>
      <w:r w:rsidRPr="00FD01F9">
        <w:rPr>
          <w:szCs w:val="24"/>
        </w:rPr>
        <w:t>3. God promised to send David’s descendent to save Jews and Gentiles! 13:23-26</w:t>
      </w:r>
    </w:p>
    <w:p w14:paraId="16BFCDCB" w14:textId="0A9A3F85" w:rsidR="001145AC" w:rsidRPr="00FD01F9" w:rsidRDefault="001145AC" w:rsidP="001B3C93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Cs w:val="24"/>
        </w:rPr>
      </w:pPr>
      <w:r w:rsidRPr="00FD01F9">
        <w:rPr>
          <w:szCs w:val="24"/>
        </w:rPr>
        <w:t>4. Even though the Jews rejected and crucified Jesus, He rose from the dead and fulfilled all that God had promised. (He will continue to do so.) 13:27-37</w:t>
      </w:r>
    </w:p>
    <w:p w14:paraId="03E321E7" w14:textId="3847D810" w:rsidR="001145AC" w:rsidRPr="00FD01F9" w:rsidRDefault="001145AC" w:rsidP="001B3C93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Cs w:val="24"/>
        </w:rPr>
      </w:pPr>
      <w:r w:rsidRPr="00FD01F9">
        <w:rPr>
          <w:szCs w:val="24"/>
        </w:rPr>
        <w:t>5. ANYONE can be saved because of what Jesus did for us. The Law could never do that! 13:38-41</w:t>
      </w:r>
    </w:p>
    <w:p w14:paraId="0E544A5E" w14:textId="77777777" w:rsidR="00283216" w:rsidRPr="00FD01F9" w:rsidRDefault="00283216" w:rsidP="001B3C93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Cs w:val="24"/>
        </w:rPr>
      </w:pPr>
    </w:p>
    <w:p w14:paraId="253DF367" w14:textId="54AF6CE4" w:rsidR="00FD01F9" w:rsidRPr="00FD01F9" w:rsidRDefault="00283216" w:rsidP="00FD01F9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sz w:val="20"/>
        </w:rPr>
      </w:pPr>
      <w:r w:rsidRPr="00FD01F9">
        <w:rPr>
          <w:sz w:val="20"/>
        </w:rPr>
        <w:t xml:space="preserve">Ans: Sending; </w:t>
      </w:r>
      <w:r w:rsidR="00FD01F9" w:rsidRPr="00FD01F9">
        <w:rPr>
          <w:sz w:val="20"/>
        </w:rPr>
        <w:t>Barnabas; Sermon; Response;</w:t>
      </w:r>
    </w:p>
    <w:p w14:paraId="1EBF6836" w14:textId="6F2623F2" w:rsidR="00283216" w:rsidRPr="00FD01F9" w:rsidRDefault="00FD01F9" w:rsidP="00FD01F9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sz w:val="20"/>
        </w:rPr>
      </w:pPr>
      <w:r w:rsidRPr="00FD01F9">
        <w:rPr>
          <w:sz w:val="20"/>
        </w:rPr>
        <w:t>Opposition; Persecution.</w:t>
      </w:r>
    </w:p>
    <w:p w14:paraId="1DEEE90A" w14:textId="77777777" w:rsidR="000400E8" w:rsidRPr="00FD01F9" w:rsidRDefault="000400E8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szCs w:val="24"/>
        </w:rPr>
      </w:pPr>
    </w:p>
    <w:sectPr w:rsidR="000400E8" w:rsidRPr="00FD01F9" w:rsidSect="00EE3154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12AE6" w14:textId="77777777" w:rsidR="00DD5DE7" w:rsidRDefault="00DD5DE7">
      <w:r>
        <w:separator/>
      </w:r>
    </w:p>
  </w:endnote>
  <w:endnote w:type="continuationSeparator" w:id="0">
    <w:p w14:paraId="48D94DFD" w14:textId="77777777" w:rsidR="00DD5DE7" w:rsidRDefault="00DD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etter Gothic"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DA817" w14:textId="77777777" w:rsidR="00DD5DE7" w:rsidRDefault="00DD5DE7">
      <w:r>
        <w:separator/>
      </w:r>
    </w:p>
  </w:footnote>
  <w:footnote w:type="continuationSeparator" w:id="0">
    <w:p w14:paraId="1C885776" w14:textId="77777777" w:rsidR="00DD5DE7" w:rsidRDefault="00DD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6C53" w14:textId="77777777" w:rsidR="000400E8" w:rsidRDefault="00D02D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FC58FE2" w14:textId="77777777" w:rsidR="000400E8" w:rsidRDefault="000400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E0DE" w14:textId="77777777" w:rsidR="000400E8" w:rsidRDefault="00D02D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16AA467" w14:textId="77777777" w:rsidR="000400E8" w:rsidRDefault="000400E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4BD0A" w14:textId="7EBE3155" w:rsidR="000400E8" w:rsidRPr="00B4116B" w:rsidRDefault="00B13761" w:rsidP="00EE3154">
    <w:pPr>
      <w:pStyle w:val="Header"/>
      <w:rPr>
        <w:b/>
        <w:szCs w:val="24"/>
      </w:rPr>
    </w:pPr>
    <w:r w:rsidRPr="00B4116B">
      <w:rPr>
        <w:b/>
        <w:szCs w:val="24"/>
      </w:rPr>
      <w:t>THE FIRST MISSIONARY TEAM</w:t>
    </w:r>
  </w:p>
  <w:p w14:paraId="3D7D6DB4" w14:textId="12E68CCC" w:rsidR="00510591" w:rsidRPr="00B4116B" w:rsidRDefault="00B13761" w:rsidP="00510591">
    <w:pPr>
      <w:pStyle w:val="Header"/>
      <w:tabs>
        <w:tab w:val="clear" w:pos="4320"/>
        <w:tab w:val="center" w:pos="3240"/>
        <w:tab w:val="right" w:pos="6480"/>
      </w:tabs>
      <w:rPr>
        <w:szCs w:val="24"/>
      </w:rPr>
    </w:pPr>
    <w:r w:rsidRPr="00B4116B">
      <w:rPr>
        <w:szCs w:val="24"/>
      </w:rPr>
      <w:t>Book of Acts</w:t>
    </w:r>
    <w:r w:rsidR="00522D0A" w:rsidRPr="00B4116B">
      <w:rPr>
        <w:szCs w:val="24"/>
      </w:rPr>
      <w:tab/>
    </w:r>
    <w:r w:rsidR="00EE3154">
      <w:rPr>
        <w:szCs w:val="24"/>
      </w:rPr>
      <w:t xml:space="preserve">                                                                      </w:t>
    </w:r>
    <w:r w:rsidRPr="00B4116B">
      <w:rPr>
        <w:szCs w:val="24"/>
      </w:rPr>
      <w:t>8</w:t>
    </w:r>
    <w:r w:rsidR="00522D0A" w:rsidRPr="00B4116B">
      <w:rPr>
        <w:szCs w:val="24"/>
      </w:rPr>
      <w:t>.</w:t>
    </w:r>
    <w:r w:rsidRPr="00B4116B">
      <w:rPr>
        <w:szCs w:val="24"/>
      </w:rPr>
      <w:t>17.</w:t>
    </w:r>
    <w:r w:rsidR="007530BA" w:rsidRPr="00B4116B">
      <w:rPr>
        <w:szCs w:val="24"/>
      </w:rPr>
      <w:t>2</w:t>
    </w:r>
    <w:r w:rsidRPr="00B4116B">
      <w:rPr>
        <w:szCs w:val="24"/>
      </w:rPr>
      <w:t>5</w:t>
    </w:r>
  </w:p>
  <w:p w14:paraId="33B34519" w14:textId="6F8BEB1D" w:rsidR="001E4FFB" w:rsidRPr="00B4116B" w:rsidRDefault="00522D0A" w:rsidP="00EE3154">
    <w:pPr>
      <w:pStyle w:val="Header"/>
      <w:tabs>
        <w:tab w:val="clear" w:pos="4320"/>
      </w:tabs>
      <w:rPr>
        <w:szCs w:val="24"/>
      </w:rPr>
    </w:pPr>
    <w:r w:rsidRPr="00B4116B">
      <w:rPr>
        <w:b/>
        <w:szCs w:val="24"/>
      </w:rPr>
      <w:t xml:space="preserve">Intro:                                                                      </w:t>
    </w:r>
    <w:r w:rsidR="00510591" w:rsidRPr="00B4116B">
      <w:rPr>
        <w:b/>
        <w:szCs w:val="24"/>
      </w:rPr>
      <w:t xml:space="preserve">            </w:t>
    </w:r>
    <w:r w:rsidRPr="00B4116B">
      <w:rPr>
        <w:szCs w:val="24"/>
      </w:rPr>
      <w:t>FBC</w:t>
    </w:r>
    <w:r w:rsidR="001E4FFB" w:rsidRPr="00B4116B">
      <w:rPr>
        <w:szCs w:val="24"/>
      </w:rPr>
      <w:t xml:space="preserve"> </w:t>
    </w:r>
    <w:r w:rsidRPr="00B4116B">
      <w:rPr>
        <w:szCs w:val="24"/>
      </w:rPr>
      <w:t>Cor</w:t>
    </w:r>
    <w:r w:rsidR="001E4FFB" w:rsidRPr="00B4116B">
      <w:rPr>
        <w:b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321609"/>
    <w:multiLevelType w:val="hybridMultilevel"/>
    <w:tmpl w:val="E21AC334"/>
    <w:lvl w:ilvl="0" w:tplc="B4F085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89445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3C701E"/>
    <w:multiLevelType w:val="hybridMultilevel"/>
    <w:tmpl w:val="4DCE3688"/>
    <w:lvl w:ilvl="0" w:tplc="5ACEF9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F05A9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DB6B33"/>
    <w:multiLevelType w:val="hybridMultilevel"/>
    <w:tmpl w:val="C9B248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etter Gothic" w:hAnsi="Letter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etter Gothic" w:hAnsi="Letter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etter Gothic" w:hAnsi="Letter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55E"/>
    <w:multiLevelType w:val="hybridMultilevel"/>
    <w:tmpl w:val="AE9C393E"/>
    <w:lvl w:ilvl="0" w:tplc="B02E6B8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1C73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C46627"/>
    <w:multiLevelType w:val="hybridMultilevel"/>
    <w:tmpl w:val="1DA6BF34"/>
    <w:lvl w:ilvl="0" w:tplc="D00002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AB36BE"/>
    <w:multiLevelType w:val="hybridMultilevel"/>
    <w:tmpl w:val="8B98E5EA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81BEB"/>
    <w:multiLevelType w:val="hybridMultilevel"/>
    <w:tmpl w:val="9FD07EAE"/>
    <w:lvl w:ilvl="0" w:tplc="383E19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E047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7521FA"/>
    <w:multiLevelType w:val="hybridMultilevel"/>
    <w:tmpl w:val="FBB26300"/>
    <w:lvl w:ilvl="0" w:tplc="8ED459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E49B7"/>
    <w:multiLevelType w:val="hybridMultilevel"/>
    <w:tmpl w:val="8898D1FE"/>
    <w:lvl w:ilvl="0" w:tplc="C2043B9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BF1D11"/>
    <w:multiLevelType w:val="multilevel"/>
    <w:tmpl w:val="A53A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3252B"/>
    <w:multiLevelType w:val="multilevel"/>
    <w:tmpl w:val="1832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2D7482"/>
    <w:multiLevelType w:val="hybridMultilevel"/>
    <w:tmpl w:val="8C505AAA"/>
    <w:lvl w:ilvl="0" w:tplc="790EAF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F8B04FB"/>
    <w:multiLevelType w:val="hybridMultilevel"/>
    <w:tmpl w:val="360239A2"/>
    <w:lvl w:ilvl="0" w:tplc="2ED0B5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D44C8C"/>
    <w:multiLevelType w:val="hybridMultilevel"/>
    <w:tmpl w:val="BAC47A76"/>
    <w:lvl w:ilvl="0" w:tplc="75B28E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E410A6"/>
    <w:multiLevelType w:val="multilevel"/>
    <w:tmpl w:val="C7CC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F4251"/>
    <w:multiLevelType w:val="hybridMultilevel"/>
    <w:tmpl w:val="B3FA2260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8215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91A22E7"/>
    <w:multiLevelType w:val="hybridMultilevel"/>
    <w:tmpl w:val="4BD21C28"/>
    <w:lvl w:ilvl="0" w:tplc="507053E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92254C3"/>
    <w:multiLevelType w:val="hybridMultilevel"/>
    <w:tmpl w:val="A5A8B8F8"/>
    <w:lvl w:ilvl="0" w:tplc="7F72A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D0B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12015A"/>
    <w:multiLevelType w:val="hybridMultilevel"/>
    <w:tmpl w:val="DF1613DC"/>
    <w:lvl w:ilvl="0" w:tplc="C510CDC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6D6328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AE2FA1"/>
    <w:multiLevelType w:val="hybridMultilevel"/>
    <w:tmpl w:val="B510BC80"/>
    <w:lvl w:ilvl="0" w:tplc="9B6ABE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510A94"/>
    <w:multiLevelType w:val="hybridMultilevel"/>
    <w:tmpl w:val="7188D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C10CA"/>
    <w:multiLevelType w:val="hybridMultilevel"/>
    <w:tmpl w:val="6C20A586"/>
    <w:lvl w:ilvl="0" w:tplc="4904141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1363DAE"/>
    <w:multiLevelType w:val="hybridMultilevel"/>
    <w:tmpl w:val="BA40D68C"/>
    <w:lvl w:ilvl="0" w:tplc="7F30E49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4D23454"/>
    <w:multiLevelType w:val="hybridMultilevel"/>
    <w:tmpl w:val="C2525B62"/>
    <w:lvl w:ilvl="0" w:tplc="09081E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E77547"/>
    <w:multiLevelType w:val="multilevel"/>
    <w:tmpl w:val="FF30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7044F4"/>
    <w:multiLevelType w:val="multilevel"/>
    <w:tmpl w:val="05AC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D7201D"/>
    <w:multiLevelType w:val="hybridMultilevel"/>
    <w:tmpl w:val="4EA208E2"/>
    <w:lvl w:ilvl="0" w:tplc="E5385B4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E615596"/>
    <w:multiLevelType w:val="hybridMultilevel"/>
    <w:tmpl w:val="5286728C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F53CAC"/>
    <w:multiLevelType w:val="multilevel"/>
    <w:tmpl w:val="B7B6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EB226B"/>
    <w:multiLevelType w:val="multilevel"/>
    <w:tmpl w:val="1B0A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056292">
    <w:abstractNumId w:val="0"/>
  </w:num>
  <w:num w:numId="2" w16cid:durableId="1353654273">
    <w:abstractNumId w:val="0"/>
  </w:num>
  <w:num w:numId="3" w16cid:durableId="1533036363">
    <w:abstractNumId w:val="18"/>
  </w:num>
  <w:num w:numId="4" w16cid:durableId="807212956">
    <w:abstractNumId w:val="3"/>
  </w:num>
  <w:num w:numId="5" w16cid:durableId="2096516763">
    <w:abstractNumId w:val="12"/>
  </w:num>
  <w:num w:numId="6" w16cid:durableId="1823740561">
    <w:abstractNumId w:val="20"/>
  </w:num>
  <w:num w:numId="7" w16cid:durableId="801965001">
    <w:abstractNumId w:val="1"/>
  </w:num>
  <w:num w:numId="8" w16cid:durableId="797068266">
    <w:abstractNumId w:val="7"/>
  </w:num>
  <w:num w:numId="9" w16cid:durableId="1164541892">
    <w:abstractNumId w:val="4"/>
  </w:num>
  <w:num w:numId="10" w16cid:durableId="1559168164">
    <w:abstractNumId w:val="27"/>
  </w:num>
  <w:num w:numId="11" w16cid:durableId="1632900017">
    <w:abstractNumId w:val="5"/>
  </w:num>
  <w:num w:numId="12" w16cid:durableId="140468212">
    <w:abstractNumId w:val="23"/>
  </w:num>
  <w:num w:numId="13" w16cid:durableId="1786582303">
    <w:abstractNumId w:val="9"/>
  </w:num>
  <w:num w:numId="14" w16cid:durableId="707686748">
    <w:abstractNumId w:val="13"/>
  </w:num>
  <w:num w:numId="15" w16cid:durableId="1679380987">
    <w:abstractNumId w:val="14"/>
  </w:num>
  <w:num w:numId="16" w16cid:durableId="2081556698">
    <w:abstractNumId w:val="21"/>
  </w:num>
  <w:num w:numId="17" w16cid:durableId="1039671374">
    <w:abstractNumId w:val="2"/>
  </w:num>
  <w:num w:numId="18" w16cid:durableId="1886478428">
    <w:abstractNumId w:val="24"/>
  </w:num>
  <w:num w:numId="19" w16cid:durableId="1357731000">
    <w:abstractNumId w:val="17"/>
  </w:num>
  <w:num w:numId="20" w16cid:durableId="681274505">
    <w:abstractNumId w:val="22"/>
  </w:num>
  <w:num w:numId="21" w16cid:durableId="1046027603">
    <w:abstractNumId w:val="16"/>
  </w:num>
  <w:num w:numId="22" w16cid:durableId="1466898313">
    <w:abstractNumId w:val="8"/>
  </w:num>
  <w:num w:numId="23" w16cid:durableId="1866674179">
    <w:abstractNumId w:val="19"/>
  </w:num>
  <w:num w:numId="24" w16cid:durableId="910434277">
    <w:abstractNumId w:val="6"/>
  </w:num>
  <w:num w:numId="25" w16cid:durableId="1583249328">
    <w:abstractNumId w:val="28"/>
  </w:num>
  <w:num w:numId="26" w16cid:durableId="1860509183">
    <w:abstractNumId w:val="15"/>
  </w:num>
  <w:num w:numId="27" w16cid:durableId="1821577298">
    <w:abstractNumId w:val="30"/>
  </w:num>
  <w:num w:numId="28" w16cid:durableId="323316298">
    <w:abstractNumId w:val="25"/>
  </w:num>
  <w:num w:numId="29" w16cid:durableId="1528828516">
    <w:abstractNumId w:val="26"/>
  </w:num>
  <w:num w:numId="30" w16cid:durableId="2014185655">
    <w:abstractNumId w:val="10"/>
  </w:num>
  <w:num w:numId="31" w16cid:durableId="533273279">
    <w:abstractNumId w:val="29"/>
  </w:num>
  <w:num w:numId="32" w16cid:durableId="989942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61"/>
    <w:rsid w:val="000066F1"/>
    <w:rsid w:val="000400E8"/>
    <w:rsid w:val="000B6F54"/>
    <w:rsid w:val="00100E44"/>
    <w:rsid w:val="001145AC"/>
    <w:rsid w:val="00121C8C"/>
    <w:rsid w:val="00183921"/>
    <w:rsid w:val="001910F5"/>
    <w:rsid w:val="001B3C93"/>
    <w:rsid w:val="001E2DA8"/>
    <w:rsid w:val="001E4FFB"/>
    <w:rsid w:val="00276809"/>
    <w:rsid w:val="00283216"/>
    <w:rsid w:val="002E3486"/>
    <w:rsid w:val="002F225E"/>
    <w:rsid w:val="003C0038"/>
    <w:rsid w:val="003E2F3B"/>
    <w:rsid w:val="003F13A3"/>
    <w:rsid w:val="004822C1"/>
    <w:rsid w:val="004D0C49"/>
    <w:rsid w:val="00510591"/>
    <w:rsid w:val="00522D0A"/>
    <w:rsid w:val="00572B87"/>
    <w:rsid w:val="005B67BD"/>
    <w:rsid w:val="005D0A11"/>
    <w:rsid w:val="00650064"/>
    <w:rsid w:val="006E07A7"/>
    <w:rsid w:val="00721461"/>
    <w:rsid w:val="007530BA"/>
    <w:rsid w:val="007F4E71"/>
    <w:rsid w:val="00812058"/>
    <w:rsid w:val="0081492B"/>
    <w:rsid w:val="008417F3"/>
    <w:rsid w:val="00893614"/>
    <w:rsid w:val="008D2FAD"/>
    <w:rsid w:val="008F5249"/>
    <w:rsid w:val="00977C23"/>
    <w:rsid w:val="009942BA"/>
    <w:rsid w:val="00AC261F"/>
    <w:rsid w:val="00B13761"/>
    <w:rsid w:val="00B4116B"/>
    <w:rsid w:val="00B4681B"/>
    <w:rsid w:val="00C05577"/>
    <w:rsid w:val="00C30866"/>
    <w:rsid w:val="00C52091"/>
    <w:rsid w:val="00C55C82"/>
    <w:rsid w:val="00CD5E01"/>
    <w:rsid w:val="00D02D74"/>
    <w:rsid w:val="00D17A4D"/>
    <w:rsid w:val="00D338E2"/>
    <w:rsid w:val="00D94027"/>
    <w:rsid w:val="00DA43D8"/>
    <w:rsid w:val="00DB0ED8"/>
    <w:rsid w:val="00DB2D19"/>
    <w:rsid w:val="00DD5DE7"/>
    <w:rsid w:val="00E13A72"/>
    <w:rsid w:val="00EE3154"/>
    <w:rsid w:val="00F86ABF"/>
    <w:rsid w:val="00FD01F9"/>
    <w:rsid w:val="00FE4744"/>
    <w:rsid w:val="00FF65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C1D540"/>
  <w15:docId w15:val="{D078D694-01F4-7040-9048-08D73384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82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ind w:left="540" w:hanging="5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ind w:left="540" w:hanging="5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1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D82"/>
  </w:style>
  <w:style w:type="paragraph" w:styleId="Title">
    <w:name w:val="Title"/>
    <w:basedOn w:val="Normal"/>
    <w:qFormat/>
    <w:rsid w:val="00771D82"/>
    <w:pPr>
      <w:jc w:val="center"/>
    </w:pPr>
    <w:rPr>
      <w:b/>
      <w:color w:val="000000"/>
    </w:rPr>
  </w:style>
  <w:style w:type="character" w:styleId="Hyperlink">
    <w:name w:val="Hyperlink"/>
    <w:rsid w:val="00771D82"/>
    <w:rPr>
      <w:color w:val="0000FF"/>
      <w:u w:val="single"/>
    </w:rPr>
  </w:style>
  <w:style w:type="paragraph" w:styleId="BodyText">
    <w:name w:val="Body Text"/>
    <w:basedOn w:val="Normal"/>
    <w:rsid w:val="00771D82"/>
    <w:pPr>
      <w:tabs>
        <w:tab w:val="left" w:pos="720"/>
        <w:tab w:val="left" w:pos="1440"/>
        <w:tab w:val="center" w:pos="3456"/>
        <w:tab w:val="right" w:pos="6912"/>
      </w:tabs>
    </w:pPr>
    <w:rPr>
      <w:b/>
    </w:rPr>
  </w:style>
  <w:style w:type="paragraph" w:styleId="BodyTextIndent">
    <w:name w:val="Body Text Indent"/>
    <w:basedOn w:val="Normal"/>
    <w:rsid w:val="00771D82"/>
    <w:pPr>
      <w:tabs>
        <w:tab w:val="left" w:pos="720"/>
        <w:tab w:val="left" w:pos="1440"/>
        <w:tab w:val="center" w:pos="3456"/>
        <w:tab w:val="right" w:pos="6912"/>
      </w:tabs>
      <w:ind w:left="540" w:hanging="540"/>
    </w:pPr>
    <w:rPr>
      <w:b/>
    </w:rPr>
  </w:style>
  <w:style w:type="paragraph" w:styleId="BodyTextIndent2">
    <w:name w:val="Body Text Indent 2"/>
    <w:basedOn w:val="Normal"/>
    <w:rsid w:val="00771D82"/>
    <w:pPr>
      <w:ind w:left="720"/>
    </w:pPr>
    <w:rPr>
      <w:color w:val="008000"/>
    </w:rPr>
  </w:style>
  <w:style w:type="paragraph" w:styleId="Footer">
    <w:name w:val="footer"/>
    <w:basedOn w:val="Normal"/>
    <w:rsid w:val="00771D8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baize/Library/Group%20Containers/UBF8T346G9.Office/User%20Content.localized/Templates.localized/SerStar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SerStar3.dotx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PharMingen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Microsoft Office User</dc:creator>
  <cp:keywords/>
  <cp:lastModifiedBy>secretary fbcoronado.com</cp:lastModifiedBy>
  <cp:revision>2</cp:revision>
  <cp:lastPrinted>2006-12-18T23:46:00Z</cp:lastPrinted>
  <dcterms:created xsi:type="dcterms:W3CDTF">2025-08-12T19:32:00Z</dcterms:created>
  <dcterms:modified xsi:type="dcterms:W3CDTF">2025-08-12T19:32:00Z</dcterms:modified>
</cp:coreProperties>
</file>