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E5019" w14:textId="77777777" w:rsidR="000400E8" w:rsidRPr="0037376C" w:rsidRDefault="000400E8" w:rsidP="00E33BEC">
      <w:pPr>
        <w:tabs>
          <w:tab w:val="left" w:pos="720"/>
          <w:tab w:val="left" w:pos="1440"/>
          <w:tab w:val="center" w:pos="3456"/>
          <w:tab w:val="right" w:pos="6912"/>
        </w:tabs>
        <w:rPr>
          <w:sz w:val="26"/>
          <w:szCs w:val="26"/>
        </w:rPr>
      </w:pPr>
    </w:p>
    <w:p w14:paraId="674D8B0C" w14:textId="4561409C" w:rsidR="00B8410B" w:rsidRPr="0037376C" w:rsidRDefault="00356D6C" w:rsidP="00E33BEC">
      <w:pPr>
        <w:tabs>
          <w:tab w:val="left" w:pos="720"/>
          <w:tab w:val="left" w:pos="1440"/>
          <w:tab w:val="center" w:pos="3456"/>
          <w:tab w:val="right" w:pos="6912"/>
        </w:tabs>
        <w:rPr>
          <w:sz w:val="26"/>
          <w:szCs w:val="26"/>
        </w:rPr>
      </w:pPr>
      <w:r w:rsidRPr="0037376C">
        <w:rPr>
          <w:sz w:val="26"/>
          <w:szCs w:val="26"/>
        </w:rPr>
        <w:t>Let’s look at</w:t>
      </w:r>
      <w:r w:rsidR="00B8410B" w:rsidRPr="0037376C">
        <w:rPr>
          <w:sz w:val="26"/>
          <w:szCs w:val="26"/>
        </w:rPr>
        <w:t xml:space="preserve"> Acts 20</w:t>
      </w:r>
      <w:r w:rsidRPr="0037376C">
        <w:rPr>
          <w:sz w:val="26"/>
          <w:szCs w:val="26"/>
        </w:rPr>
        <w:t>, today</w:t>
      </w:r>
      <w:r w:rsidR="00B8410B" w:rsidRPr="0037376C">
        <w:rPr>
          <w:sz w:val="26"/>
          <w:szCs w:val="26"/>
        </w:rPr>
        <w:t>.</w:t>
      </w:r>
    </w:p>
    <w:p w14:paraId="3490FC3F" w14:textId="77777777" w:rsidR="009C2136" w:rsidRPr="0037376C" w:rsidRDefault="009C2136" w:rsidP="00E33BEC">
      <w:pPr>
        <w:tabs>
          <w:tab w:val="left" w:pos="720"/>
          <w:tab w:val="left" w:pos="1440"/>
          <w:tab w:val="center" w:pos="3456"/>
          <w:tab w:val="right" w:pos="6912"/>
        </w:tabs>
        <w:rPr>
          <w:sz w:val="26"/>
          <w:szCs w:val="26"/>
        </w:rPr>
      </w:pPr>
    </w:p>
    <w:p w14:paraId="13AF7FCD" w14:textId="096C5C85" w:rsidR="009C2136" w:rsidRPr="0037376C" w:rsidRDefault="009C2136" w:rsidP="00E33BEC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6"/>
          <w:szCs w:val="26"/>
        </w:rPr>
      </w:pPr>
      <w:r w:rsidRPr="0037376C">
        <w:rPr>
          <w:b/>
          <w:bCs/>
          <w:sz w:val="26"/>
          <w:szCs w:val="26"/>
        </w:rPr>
        <w:t xml:space="preserve">I. MACEDONIA AND GREECE: STAY </w:t>
      </w:r>
      <w:r w:rsidR="00356D6C" w:rsidRPr="0037376C">
        <w:rPr>
          <w:b/>
          <w:bCs/>
          <w:sz w:val="26"/>
          <w:szCs w:val="26"/>
          <w:u w:val="single"/>
        </w:rPr>
        <w:t>________</w:t>
      </w:r>
      <w:r w:rsidRPr="0037376C">
        <w:rPr>
          <w:b/>
          <w:bCs/>
          <w:sz w:val="26"/>
          <w:szCs w:val="26"/>
        </w:rPr>
        <w:t xml:space="preserve">! </w:t>
      </w:r>
      <w:r w:rsidRPr="0037376C">
        <w:rPr>
          <w:color w:val="2327FF"/>
          <w:sz w:val="26"/>
          <w:szCs w:val="26"/>
        </w:rPr>
        <w:t>Acts 20:1-5</w:t>
      </w:r>
    </w:p>
    <w:p w14:paraId="5FBA1AEB" w14:textId="77777777" w:rsidR="00B8410B" w:rsidRPr="0037376C" w:rsidRDefault="00B8410B" w:rsidP="00E33BEC">
      <w:pPr>
        <w:tabs>
          <w:tab w:val="left" w:pos="720"/>
          <w:tab w:val="left" w:pos="1440"/>
          <w:tab w:val="center" w:pos="3456"/>
          <w:tab w:val="right" w:pos="6912"/>
        </w:tabs>
        <w:rPr>
          <w:sz w:val="26"/>
          <w:szCs w:val="26"/>
        </w:rPr>
      </w:pPr>
    </w:p>
    <w:p w14:paraId="3597F548" w14:textId="2D890E0B" w:rsidR="00FB76E3" w:rsidRPr="0037376C" w:rsidRDefault="00FB76E3" w:rsidP="00FB76E3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 w:val="26"/>
          <w:szCs w:val="26"/>
        </w:rPr>
      </w:pPr>
      <w:r w:rsidRPr="0037376C">
        <w:rPr>
          <w:color w:val="000000" w:themeColor="text1"/>
          <w:sz w:val="26"/>
          <w:szCs w:val="26"/>
        </w:rPr>
        <w:t xml:space="preserve">1. </w:t>
      </w:r>
      <w:r w:rsidR="00315DCA" w:rsidRPr="0037376C">
        <w:rPr>
          <w:color w:val="000000" w:themeColor="text1"/>
          <w:sz w:val="26"/>
          <w:szCs w:val="26"/>
        </w:rPr>
        <w:t>Paul</w:t>
      </w:r>
      <w:r w:rsidRPr="0037376C">
        <w:rPr>
          <w:color w:val="000000" w:themeColor="text1"/>
          <w:sz w:val="26"/>
          <w:szCs w:val="26"/>
        </w:rPr>
        <w:t xml:space="preserve"> would talk. A lot! </w:t>
      </w:r>
      <w:r w:rsidR="00FF7715" w:rsidRPr="0037376C">
        <w:rPr>
          <w:color w:val="000000" w:themeColor="text1"/>
          <w:sz w:val="26"/>
          <w:szCs w:val="26"/>
        </w:rPr>
        <w:t>V 2</w:t>
      </w:r>
    </w:p>
    <w:p w14:paraId="6EE02F2B" w14:textId="5A7AFEA7" w:rsidR="00FB76E3" w:rsidRPr="0037376C" w:rsidRDefault="00FB76E3" w:rsidP="00FB76E3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 w:val="26"/>
          <w:szCs w:val="26"/>
        </w:rPr>
      </w:pPr>
      <w:r w:rsidRPr="0037376C">
        <w:rPr>
          <w:color w:val="000000" w:themeColor="text1"/>
          <w:sz w:val="26"/>
          <w:szCs w:val="26"/>
        </w:rPr>
        <w:t>2. He encouraged them</w:t>
      </w:r>
      <w:r w:rsidR="00315DCA" w:rsidRPr="0037376C">
        <w:rPr>
          <w:color w:val="000000" w:themeColor="text1"/>
          <w:sz w:val="26"/>
          <w:szCs w:val="26"/>
        </w:rPr>
        <w:t xml:space="preserve">. </w:t>
      </w:r>
      <w:r w:rsidRPr="0037376C">
        <w:rPr>
          <w:color w:val="000000" w:themeColor="text1"/>
          <w:sz w:val="26"/>
          <w:szCs w:val="26"/>
        </w:rPr>
        <w:t>V 2</w:t>
      </w:r>
    </w:p>
    <w:p w14:paraId="44F26F53" w14:textId="003C97D9" w:rsidR="00FB76E3" w:rsidRPr="0037376C" w:rsidRDefault="00FB76E3" w:rsidP="00FB76E3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 w:val="26"/>
          <w:szCs w:val="26"/>
        </w:rPr>
      </w:pPr>
      <w:r w:rsidRPr="0037376C">
        <w:rPr>
          <w:color w:val="000000" w:themeColor="text1"/>
          <w:sz w:val="26"/>
          <w:szCs w:val="26"/>
        </w:rPr>
        <w:t>3. He strengthened them. 18:23</w:t>
      </w:r>
    </w:p>
    <w:p w14:paraId="19BD7CE5" w14:textId="42822ACA" w:rsidR="00FB76E3" w:rsidRPr="0037376C" w:rsidRDefault="00FB76E3" w:rsidP="00FB76E3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 w:val="26"/>
          <w:szCs w:val="26"/>
        </w:rPr>
      </w:pPr>
      <w:r w:rsidRPr="0037376C">
        <w:rPr>
          <w:color w:val="000000" w:themeColor="text1"/>
          <w:sz w:val="26"/>
          <w:szCs w:val="26"/>
        </w:rPr>
        <w:t>4. He appointed elders. 14:23</w:t>
      </w:r>
    </w:p>
    <w:p w14:paraId="2FFFD622" w14:textId="0857D054" w:rsidR="00FB76E3" w:rsidRPr="0037376C" w:rsidRDefault="00FB76E3" w:rsidP="00FB76E3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 w:val="26"/>
          <w:szCs w:val="26"/>
        </w:rPr>
      </w:pPr>
      <w:r w:rsidRPr="0037376C">
        <w:rPr>
          <w:color w:val="000000" w:themeColor="text1"/>
          <w:sz w:val="26"/>
          <w:szCs w:val="26"/>
        </w:rPr>
        <w:t>5. He prayed for them. 14:23; 20:36; Eph 5:1-23</w:t>
      </w:r>
    </w:p>
    <w:p w14:paraId="04A0BFCE" w14:textId="090C8111" w:rsidR="00FB76E3" w:rsidRPr="0037376C" w:rsidRDefault="00FB76E3" w:rsidP="00FB76E3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 w:val="26"/>
          <w:szCs w:val="26"/>
        </w:rPr>
      </w:pPr>
      <w:r w:rsidRPr="0037376C">
        <w:rPr>
          <w:color w:val="000000" w:themeColor="text1"/>
          <w:sz w:val="26"/>
          <w:szCs w:val="26"/>
        </w:rPr>
        <w:t>6. He commended them to the Lord. 14:23; 20:32</w:t>
      </w:r>
    </w:p>
    <w:p w14:paraId="490607CF" w14:textId="07666EEA" w:rsidR="00BE4A8A" w:rsidRPr="0037376C" w:rsidRDefault="00BE4A8A" w:rsidP="00FB76E3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 w:val="26"/>
          <w:szCs w:val="26"/>
        </w:rPr>
      </w:pPr>
      <w:r w:rsidRPr="0037376C">
        <w:rPr>
          <w:color w:val="000000" w:themeColor="text1"/>
          <w:sz w:val="26"/>
          <w:szCs w:val="26"/>
        </w:rPr>
        <w:tab/>
      </w:r>
    </w:p>
    <w:p w14:paraId="08589717" w14:textId="1ED03B48" w:rsidR="00FB0089" w:rsidRPr="0037376C" w:rsidRDefault="0037376C" w:rsidP="00315DCA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  <w:r w:rsidRPr="0037376C">
        <w:rPr>
          <w:color w:val="000000" w:themeColor="text1"/>
          <w:sz w:val="26"/>
          <w:szCs w:val="26"/>
        </w:rPr>
        <w:t>Paul</w:t>
      </w:r>
      <w:r w:rsidR="00214A16" w:rsidRPr="0037376C">
        <w:rPr>
          <w:color w:val="000000" w:themeColor="text1"/>
          <w:sz w:val="26"/>
          <w:szCs w:val="26"/>
        </w:rPr>
        <w:t xml:space="preserve"> was not seeking martyrdom, but he was willing to die for Christ!</w:t>
      </w:r>
    </w:p>
    <w:p w14:paraId="3A8BE708" w14:textId="77777777" w:rsidR="009C2136" w:rsidRPr="0037376C" w:rsidRDefault="009C2136" w:rsidP="00E33BEC">
      <w:pPr>
        <w:tabs>
          <w:tab w:val="left" w:pos="720"/>
          <w:tab w:val="left" w:pos="1440"/>
          <w:tab w:val="center" w:pos="3456"/>
          <w:tab w:val="right" w:pos="6912"/>
        </w:tabs>
        <w:rPr>
          <w:sz w:val="26"/>
          <w:szCs w:val="26"/>
        </w:rPr>
      </w:pPr>
    </w:p>
    <w:p w14:paraId="1D166717" w14:textId="4EC55FAB" w:rsidR="009C2136" w:rsidRPr="0037376C" w:rsidRDefault="009C2136" w:rsidP="00E33BEC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6"/>
          <w:szCs w:val="26"/>
        </w:rPr>
      </w:pPr>
      <w:r w:rsidRPr="0037376C">
        <w:rPr>
          <w:b/>
          <w:bCs/>
          <w:sz w:val="26"/>
          <w:szCs w:val="26"/>
        </w:rPr>
        <w:t xml:space="preserve">II. IN TROAS: STAY </w:t>
      </w:r>
      <w:r w:rsidR="00315DCA" w:rsidRPr="0037376C">
        <w:rPr>
          <w:b/>
          <w:bCs/>
          <w:sz w:val="26"/>
          <w:szCs w:val="26"/>
          <w:u w:val="single"/>
        </w:rPr>
        <w:t>____________</w:t>
      </w:r>
      <w:r w:rsidRPr="0037376C">
        <w:rPr>
          <w:b/>
          <w:bCs/>
          <w:sz w:val="26"/>
          <w:szCs w:val="26"/>
        </w:rPr>
        <w:t xml:space="preserve">! </w:t>
      </w:r>
      <w:r w:rsidRPr="0037376C">
        <w:rPr>
          <w:color w:val="2327FF"/>
          <w:sz w:val="26"/>
          <w:szCs w:val="26"/>
        </w:rPr>
        <w:t>Acts 20:6-12</w:t>
      </w:r>
    </w:p>
    <w:p w14:paraId="6C24517E" w14:textId="77777777" w:rsidR="00315DCA" w:rsidRPr="0037376C" w:rsidRDefault="00315DCA" w:rsidP="00E33BEC">
      <w:pPr>
        <w:autoSpaceDE w:val="0"/>
        <w:autoSpaceDN w:val="0"/>
        <w:adjustRightInd w:val="0"/>
        <w:rPr>
          <w:rFonts w:cs="Calibri"/>
          <w:color w:val="2327FF"/>
          <w:sz w:val="26"/>
          <w:szCs w:val="26"/>
        </w:rPr>
      </w:pPr>
    </w:p>
    <w:p w14:paraId="5932DC5B" w14:textId="77777777" w:rsidR="009C2136" w:rsidRPr="0037376C" w:rsidRDefault="009C2136" w:rsidP="00E33BEC">
      <w:pPr>
        <w:tabs>
          <w:tab w:val="left" w:pos="720"/>
          <w:tab w:val="left" w:pos="1440"/>
          <w:tab w:val="center" w:pos="3456"/>
          <w:tab w:val="right" w:pos="6912"/>
        </w:tabs>
        <w:rPr>
          <w:sz w:val="26"/>
          <w:szCs w:val="26"/>
        </w:rPr>
      </w:pPr>
    </w:p>
    <w:p w14:paraId="28788B9B" w14:textId="5AE98535" w:rsidR="00D47938" w:rsidRPr="0037376C" w:rsidRDefault="009C2136" w:rsidP="00E33BEC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sz w:val="26"/>
          <w:szCs w:val="26"/>
        </w:rPr>
      </w:pPr>
      <w:r w:rsidRPr="0037376C">
        <w:rPr>
          <w:b/>
          <w:bCs/>
          <w:sz w:val="26"/>
          <w:szCs w:val="26"/>
        </w:rPr>
        <w:t>III. ON TO MILETUS</w:t>
      </w:r>
      <w:r w:rsidR="00C74905" w:rsidRPr="0037376C">
        <w:rPr>
          <w:b/>
          <w:bCs/>
          <w:sz w:val="26"/>
          <w:szCs w:val="26"/>
        </w:rPr>
        <w:t xml:space="preserve">: STAY </w:t>
      </w:r>
      <w:r w:rsidR="00315DCA" w:rsidRPr="0037376C">
        <w:rPr>
          <w:b/>
          <w:bCs/>
          <w:sz w:val="26"/>
          <w:szCs w:val="26"/>
          <w:u w:val="single"/>
        </w:rPr>
        <w:t>__________________</w:t>
      </w:r>
      <w:r w:rsidR="00C74905" w:rsidRPr="0037376C">
        <w:rPr>
          <w:b/>
          <w:bCs/>
          <w:sz w:val="26"/>
          <w:szCs w:val="26"/>
        </w:rPr>
        <w:t>.</w:t>
      </w:r>
      <w:r w:rsidRPr="0037376C">
        <w:rPr>
          <w:b/>
          <w:bCs/>
          <w:sz w:val="26"/>
          <w:szCs w:val="26"/>
        </w:rPr>
        <w:t xml:space="preserve"> </w:t>
      </w:r>
    </w:p>
    <w:p w14:paraId="201A5CFB" w14:textId="2C0DCCDA" w:rsidR="009C2136" w:rsidRPr="0037376C" w:rsidRDefault="009C2136" w:rsidP="00E33BEC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6"/>
          <w:szCs w:val="26"/>
        </w:rPr>
      </w:pPr>
      <w:r w:rsidRPr="0037376C">
        <w:rPr>
          <w:color w:val="2327FF"/>
          <w:sz w:val="26"/>
          <w:szCs w:val="26"/>
        </w:rPr>
        <w:t>Acts 20:</w:t>
      </w:r>
      <w:r w:rsidR="00291734" w:rsidRPr="0037376C">
        <w:rPr>
          <w:color w:val="2327FF"/>
          <w:sz w:val="26"/>
          <w:szCs w:val="26"/>
        </w:rPr>
        <w:t>13-16</w:t>
      </w:r>
    </w:p>
    <w:p w14:paraId="5248A9C4" w14:textId="77777777" w:rsidR="006A6BFF" w:rsidRPr="0037376C" w:rsidRDefault="006A6BFF" w:rsidP="00E33BEC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6"/>
          <w:szCs w:val="26"/>
        </w:rPr>
      </w:pPr>
    </w:p>
    <w:p w14:paraId="575E7BCD" w14:textId="3C1B3D51" w:rsidR="006A6BFF" w:rsidRPr="0037376C" w:rsidRDefault="006A6BFF" w:rsidP="00E33BE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  <w:r w:rsidRPr="0037376C">
        <w:rPr>
          <w:color w:val="000000" w:themeColor="text1"/>
          <w:sz w:val="26"/>
          <w:szCs w:val="26"/>
        </w:rPr>
        <w:t>Paul would stop when God led him to stop and go when God led him to go.</w:t>
      </w:r>
      <w:r w:rsidR="0037376C" w:rsidRPr="0037376C">
        <w:rPr>
          <w:color w:val="000000" w:themeColor="text1"/>
          <w:sz w:val="26"/>
          <w:szCs w:val="26"/>
        </w:rPr>
        <w:t xml:space="preserve"> </w:t>
      </w:r>
      <w:r w:rsidRPr="0037376C">
        <w:rPr>
          <w:color w:val="000000" w:themeColor="text1"/>
          <w:sz w:val="26"/>
          <w:szCs w:val="26"/>
        </w:rPr>
        <w:t>His plan was still to be in Jerusalem for the Passover.</w:t>
      </w:r>
    </w:p>
    <w:p w14:paraId="6380C2A4" w14:textId="77777777" w:rsidR="00291734" w:rsidRPr="0037376C" w:rsidRDefault="00291734" w:rsidP="00E33BEC">
      <w:pPr>
        <w:tabs>
          <w:tab w:val="left" w:pos="720"/>
          <w:tab w:val="left" w:pos="1440"/>
          <w:tab w:val="center" w:pos="3456"/>
          <w:tab w:val="right" w:pos="6912"/>
        </w:tabs>
        <w:rPr>
          <w:sz w:val="26"/>
          <w:szCs w:val="26"/>
        </w:rPr>
      </w:pPr>
    </w:p>
    <w:p w14:paraId="75916A62" w14:textId="66A545B2" w:rsidR="00291734" w:rsidRPr="0037376C" w:rsidRDefault="00291734" w:rsidP="00D47938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2327FF"/>
          <w:sz w:val="26"/>
          <w:szCs w:val="26"/>
        </w:rPr>
      </w:pPr>
      <w:r w:rsidRPr="0037376C">
        <w:rPr>
          <w:b/>
          <w:bCs/>
          <w:sz w:val="26"/>
          <w:szCs w:val="26"/>
        </w:rPr>
        <w:t>IV. PAUL AND THE ELDERS IN EPHESUS</w:t>
      </w:r>
      <w:r w:rsidR="00C74905" w:rsidRPr="0037376C">
        <w:rPr>
          <w:b/>
          <w:bCs/>
          <w:sz w:val="26"/>
          <w:szCs w:val="26"/>
        </w:rPr>
        <w:t xml:space="preserve">: STAY </w:t>
      </w:r>
      <w:r w:rsidR="00315DCA" w:rsidRPr="0037376C">
        <w:rPr>
          <w:b/>
          <w:bCs/>
          <w:sz w:val="26"/>
          <w:szCs w:val="26"/>
          <w:u w:val="single"/>
        </w:rPr>
        <w:t>_______________</w:t>
      </w:r>
      <w:r w:rsidRPr="0037376C">
        <w:rPr>
          <w:b/>
          <w:bCs/>
          <w:sz w:val="26"/>
          <w:szCs w:val="26"/>
        </w:rPr>
        <w:t xml:space="preserve">. </w:t>
      </w:r>
      <w:r w:rsidRPr="0037376C">
        <w:rPr>
          <w:color w:val="2327FF"/>
          <w:sz w:val="26"/>
          <w:szCs w:val="26"/>
        </w:rPr>
        <w:t>Acts 20:17-28</w:t>
      </w:r>
    </w:p>
    <w:p w14:paraId="74871488" w14:textId="77777777" w:rsidR="002478D1" w:rsidRPr="0037376C" w:rsidRDefault="002478D1" w:rsidP="00E33BEC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6"/>
          <w:szCs w:val="26"/>
        </w:rPr>
      </w:pPr>
    </w:p>
    <w:p w14:paraId="2E3D6C1B" w14:textId="72CE841B" w:rsidR="006A6BFF" w:rsidRPr="0037376C" w:rsidRDefault="006A6BFF" w:rsidP="00E33BE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  <w:r w:rsidRPr="0037376C">
        <w:rPr>
          <w:color w:val="000000" w:themeColor="text1"/>
          <w:sz w:val="26"/>
          <w:szCs w:val="26"/>
        </w:rPr>
        <w:t>The</w:t>
      </w:r>
      <w:r w:rsidR="00146EF9" w:rsidRPr="0037376C">
        <w:rPr>
          <w:color w:val="000000" w:themeColor="text1"/>
          <w:sz w:val="26"/>
          <w:szCs w:val="26"/>
        </w:rPr>
        <w:t>re are</w:t>
      </w:r>
      <w:r w:rsidRPr="0037376C">
        <w:rPr>
          <w:color w:val="000000" w:themeColor="text1"/>
          <w:sz w:val="26"/>
          <w:szCs w:val="26"/>
        </w:rPr>
        <w:t xml:space="preserve"> titles for </w:t>
      </w:r>
      <w:r w:rsidR="00146EF9" w:rsidRPr="0037376C">
        <w:rPr>
          <w:color w:val="000000" w:themeColor="text1"/>
          <w:sz w:val="26"/>
          <w:szCs w:val="26"/>
        </w:rPr>
        <w:t xml:space="preserve">certain </w:t>
      </w:r>
      <w:r w:rsidRPr="0037376C">
        <w:rPr>
          <w:color w:val="000000" w:themeColor="text1"/>
          <w:sz w:val="26"/>
          <w:szCs w:val="26"/>
        </w:rPr>
        <w:t xml:space="preserve">church leaders </w:t>
      </w:r>
      <w:r w:rsidR="00146EF9" w:rsidRPr="0037376C">
        <w:rPr>
          <w:color w:val="000000" w:themeColor="text1"/>
          <w:sz w:val="26"/>
          <w:szCs w:val="26"/>
        </w:rPr>
        <w:t>that are</w:t>
      </w:r>
      <w:r w:rsidRPr="0037376C">
        <w:rPr>
          <w:color w:val="000000" w:themeColor="text1"/>
          <w:sz w:val="26"/>
          <w:szCs w:val="26"/>
        </w:rPr>
        <w:t xml:space="preserve"> interchangeable:</w:t>
      </w:r>
    </w:p>
    <w:p w14:paraId="0EEEF65B" w14:textId="77777777" w:rsidR="006A6BFF" w:rsidRPr="0037376C" w:rsidRDefault="006A6BFF" w:rsidP="00E33BE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</w:p>
    <w:p w14:paraId="0C859401" w14:textId="77AF02B5" w:rsidR="006A6BFF" w:rsidRPr="0037376C" w:rsidRDefault="006A6BFF" w:rsidP="006A6BFF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 w:val="26"/>
          <w:szCs w:val="26"/>
        </w:rPr>
      </w:pPr>
      <w:r w:rsidRPr="0037376C">
        <w:rPr>
          <w:color w:val="000000" w:themeColor="text1"/>
          <w:sz w:val="26"/>
          <w:szCs w:val="26"/>
        </w:rPr>
        <w:tab/>
        <w:t xml:space="preserve">1. Elders. </w:t>
      </w:r>
      <w:r w:rsidRPr="0037376C">
        <w:rPr>
          <w:i/>
          <w:iCs/>
          <w:color w:val="000000" w:themeColor="text1"/>
          <w:sz w:val="26"/>
          <w:szCs w:val="26"/>
        </w:rPr>
        <w:t>Presbuteros</w:t>
      </w:r>
      <w:r w:rsidRPr="0037376C">
        <w:rPr>
          <w:color w:val="000000" w:themeColor="text1"/>
          <w:sz w:val="26"/>
          <w:szCs w:val="26"/>
        </w:rPr>
        <w:t xml:space="preserve">. V 17 </w:t>
      </w:r>
    </w:p>
    <w:p w14:paraId="126CD8B0" w14:textId="1007C02F" w:rsidR="006A6BFF" w:rsidRPr="0037376C" w:rsidRDefault="006A6BFF" w:rsidP="006A6BFF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 w:val="26"/>
          <w:szCs w:val="26"/>
        </w:rPr>
      </w:pPr>
      <w:r w:rsidRPr="0037376C">
        <w:rPr>
          <w:color w:val="000000" w:themeColor="text1"/>
          <w:sz w:val="26"/>
          <w:szCs w:val="26"/>
        </w:rPr>
        <w:tab/>
        <w:t xml:space="preserve">2. Bishops. </w:t>
      </w:r>
      <w:r w:rsidR="003428F4" w:rsidRPr="0037376C">
        <w:rPr>
          <w:i/>
          <w:iCs/>
          <w:color w:val="000000" w:themeColor="text1"/>
          <w:sz w:val="26"/>
          <w:szCs w:val="26"/>
        </w:rPr>
        <w:t>Episcopos</w:t>
      </w:r>
      <w:r w:rsidR="003428F4" w:rsidRPr="0037376C">
        <w:rPr>
          <w:color w:val="000000" w:themeColor="text1"/>
          <w:sz w:val="26"/>
          <w:szCs w:val="26"/>
        </w:rPr>
        <w:t xml:space="preserve">, </w:t>
      </w:r>
      <w:r w:rsidRPr="0037376C">
        <w:rPr>
          <w:i/>
          <w:iCs/>
          <w:color w:val="000000" w:themeColor="text1"/>
          <w:sz w:val="26"/>
          <w:szCs w:val="26"/>
        </w:rPr>
        <w:t>Overseers</w:t>
      </w:r>
      <w:r w:rsidRPr="0037376C">
        <w:rPr>
          <w:color w:val="000000" w:themeColor="text1"/>
          <w:sz w:val="26"/>
          <w:szCs w:val="26"/>
        </w:rPr>
        <w:t>. V 28</w:t>
      </w:r>
    </w:p>
    <w:p w14:paraId="6719C67B" w14:textId="14648A3E" w:rsidR="006A6BFF" w:rsidRPr="0037376C" w:rsidRDefault="006A6BFF" w:rsidP="006A6BFF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 w:val="26"/>
          <w:szCs w:val="26"/>
        </w:rPr>
      </w:pPr>
      <w:r w:rsidRPr="0037376C">
        <w:rPr>
          <w:color w:val="000000" w:themeColor="text1"/>
          <w:sz w:val="26"/>
          <w:szCs w:val="26"/>
        </w:rPr>
        <w:tab/>
        <w:t xml:space="preserve">3. Pastors. </w:t>
      </w:r>
      <w:r w:rsidRPr="0037376C">
        <w:rPr>
          <w:i/>
          <w:iCs/>
          <w:color w:val="000000" w:themeColor="text1"/>
          <w:sz w:val="26"/>
          <w:szCs w:val="26"/>
        </w:rPr>
        <w:t>Poimen</w:t>
      </w:r>
      <w:r w:rsidRPr="0037376C">
        <w:rPr>
          <w:color w:val="000000" w:themeColor="text1"/>
          <w:sz w:val="26"/>
          <w:szCs w:val="26"/>
        </w:rPr>
        <w:t>, shepherd</w:t>
      </w:r>
      <w:r w:rsidR="003428F4" w:rsidRPr="0037376C">
        <w:rPr>
          <w:color w:val="000000" w:themeColor="text1"/>
          <w:sz w:val="26"/>
          <w:szCs w:val="26"/>
        </w:rPr>
        <w:t>s</w:t>
      </w:r>
      <w:r w:rsidRPr="0037376C">
        <w:rPr>
          <w:color w:val="000000" w:themeColor="text1"/>
          <w:sz w:val="26"/>
          <w:szCs w:val="26"/>
        </w:rPr>
        <w:t xml:space="preserve"> of flocks. V28</w:t>
      </w:r>
    </w:p>
    <w:p w14:paraId="227E361B" w14:textId="701824B8" w:rsidR="003428F4" w:rsidRPr="0037376C" w:rsidRDefault="003428F4" w:rsidP="003428F4">
      <w:pPr>
        <w:pStyle w:val="Title"/>
        <w:tabs>
          <w:tab w:val="left" w:pos="720"/>
          <w:tab w:val="left" w:pos="1440"/>
        </w:tabs>
        <w:ind w:left="1710" w:hanging="1710"/>
        <w:jc w:val="left"/>
        <w:rPr>
          <w:b w:val="0"/>
          <w:bCs/>
          <w:sz w:val="26"/>
          <w:szCs w:val="26"/>
        </w:rPr>
      </w:pPr>
      <w:r w:rsidRPr="0037376C">
        <w:rPr>
          <w:color w:val="000000" w:themeColor="text1"/>
          <w:sz w:val="26"/>
          <w:szCs w:val="26"/>
        </w:rPr>
        <w:tab/>
      </w:r>
      <w:r w:rsidRPr="0037376C">
        <w:rPr>
          <w:b w:val="0"/>
          <w:bCs/>
          <w:color w:val="000000" w:themeColor="text1"/>
          <w:sz w:val="26"/>
          <w:szCs w:val="26"/>
        </w:rPr>
        <w:t xml:space="preserve">4. Note </w:t>
      </w:r>
      <w:r w:rsidR="008C5E32" w:rsidRPr="0037376C">
        <w:rPr>
          <w:b w:val="0"/>
          <w:bCs/>
          <w:color w:val="000000" w:themeColor="text1"/>
          <w:sz w:val="26"/>
          <w:szCs w:val="26"/>
        </w:rPr>
        <w:t xml:space="preserve">the </w:t>
      </w:r>
      <w:r w:rsidRPr="0037376C">
        <w:rPr>
          <w:b w:val="0"/>
          <w:bCs/>
          <w:color w:val="000000" w:themeColor="text1"/>
          <w:sz w:val="26"/>
          <w:szCs w:val="26"/>
        </w:rPr>
        <w:t xml:space="preserve">use of all three </w:t>
      </w:r>
      <w:r w:rsidR="008C5E32" w:rsidRPr="0037376C">
        <w:rPr>
          <w:b w:val="0"/>
          <w:bCs/>
          <w:color w:val="000000" w:themeColor="text1"/>
          <w:sz w:val="26"/>
          <w:szCs w:val="26"/>
        </w:rPr>
        <w:t xml:space="preserve">titles </w:t>
      </w:r>
      <w:r w:rsidRPr="0037376C">
        <w:rPr>
          <w:b w:val="0"/>
          <w:bCs/>
          <w:color w:val="000000" w:themeColor="text1"/>
          <w:sz w:val="26"/>
          <w:szCs w:val="26"/>
        </w:rPr>
        <w:t xml:space="preserve">together: </w:t>
      </w:r>
      <w:r w:rsidRPr="0037376C">
        <w:rPr>
          <w:b w:val="0"/>
          <w:bCs/>
          <w:color w:val="2327FF"/>
          <w:sz w:val="26"/>
          <w:szCs w:val="26"/>
        </w:rPr>
        <w:t xml:space="preserve">"To the </w:t>
      </w:r>
      <w:r w:rsidRPr="0037376C">
        <w:rPr>
          <w:color w:val="2327FF"/>
          <w:sz w:val="26"/>
          <w:szCs w:val="26"/>
        </w:rPr>
        <w:t>elders</w:t>
      </w:r>
      <w:r w:rsidRPr="0037376C">
        <w:rPr>
          <w:b w:val="0"/>
          <w:bCs/>
          <w:color w:val="2327FF"/>
          <w:sz w:val="26"/>
          <w:szCs w:val="26"/>
        </w:rPr>
        <w:t xml:space="preserve"> I say, </w:t>
      </w:r>
      <w:r w:rsidR="00146EF9" w:rsidRPr="0037376C">
        <w:rPr>
          <w:b w:val="0"/>
          <w:bCs/>
          <w:color w:val="2327FF"/>
          <w:sz w:val="26"/>
          <w:szCs w:val="26"/>
        </w:rPr>
        <w:t>‘</w:t>
      </w:r>
      <w:r w:rsidRPr="0037376C">
        <w:rPr>
          <w:b w:val="0"/>
          <w:bCs/>
          <w:color w:val="2327FF"/>
          <w:sz w:val="26"/>
          <w:szCs w:val="26"/>
        </w:rPr>
        <w:t xml:space="preserve">Be </w:t>
      </w:r>
      <w:r w:rsidRPr="0037376C">
        <w:rPr>
          <w:color w:val="2327FF"/>
          <w:sz w:val="26"/>
          <w:szCs w:val="26"/>
        </w:rPr>
        <w:t>shepherds</w:t>
      </w:r>
      <w:r w:rsidRPr="0037376C">
        <w:rPr>
          <w:b w:val="0"/>
          <w:bCs/>
          <w:color w:val="2327FF"/>
          <w:sz w:val="26"/>
          <w:szCs w:val="26"/>
        </w:rPr>
        <w:t xml:space="preserve"> of God's flock, serving as </w:t>
      </w:r>
      <w:r w:rsidRPr="0037376C">
        <w:rPr>
          <w:color w:val="2327FF"/>
          <w:sz w:val="26"/>
          <w:szCs w:val="26"/>
        </w:rPr>
        <w:t>overseers</w:t>
      </w:r>
      <w:r w:rsidRPr="0037376C">
        <w:rPr>
          <w:b w:val="0"/>
          <w:bCs/>
          <w:color w:val="2327FF"/>
          <w:sz w:val="26"/>
          <w:szCs w:val="26"/>
        </w:rPr>
        <w:t>.</w:t>
      </w:r>
      <w:r w:rsidR="00146EF9" w:rsidRPr="0037376C">
        <w:rPr>
          <w:b w:val="0"/>
          <w:bCs/>
          <w:color w:val="2327FF"/>
          <w:sz w:val="26"/>
          <w:szCs w:val="26"/>
        </w:rPr>
        <w:t>’</w:t>
      </w:r>
      <w:r w:rsidRPr="0037376C">
        <w:rPr>
          <w:b w:val="0"/>
          <w:bCs/>
          <w:color w:val="2327FF"/>
          <w:sz w:val="26"/>
          <w:szCs w:val="26"/>
        </w:rPr>
        <w:t>" 1 Pet 5:1-2; Acts 20:17-18, 28</w:t>
      </w:r>
      <w:r w:rsidRPr="0037376C">
        <w:rPr>
          <w:b w:val="0"/>
          <w:bCs/>
          <w:sz w:val="26"/>
          <w:szCs w:val="26"/>
        </w:rPr>
        <w:t xml:space="preserve"> et al.</w:t>
      </w:r>
    </w:p>
    <w:p w14:paraId="0152A9C2" w14:textId="2BB9BC10" w:rsidR="008C5E32" w:rsidRPr="0037376C" w:rsidRDefault="008C5E32" w:rsidP="0037376C">
      <w:pPr>
        <w:pStyle w:val="Title"/>
        <w:tabs>
          <w:tab w:val="left" w:pos="720"/>
          <w:tab w:val="left" w:pos="1440"/>
        </w:tabs>
        <w:jc w:val="left"/>
        <w:rPr>
          <w:b w:val="0"/>
          <w:bCs/>
          <w:sz w:val="26"/>
          <w:szCs w:val="26"/>
        </w:rPr>
      </w:pPr>
    </w:p>
    <w:p w14:paraId="66EC97FC" w14:textId="0378D225" w:rsidR="00291734" w:rsidRPr="0037376C" w:rsidRDefault="00291734" w:rsidP="00E33BEC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6"/>
          <w:szCs w:val="26"/>
        </w:rPr>
      </w:pPr>
      <w:r w:rsidRPr="0037376C">
        <w:rPr>
          <w:b/>
          <w:bCs/>
          <w:sz w:val="26"/>
          <w:szCs w:val="26"/>
        </w:rPr>
        <w:t>V. WORDS OF WARNING</w:t>
      </w:r>
      <w:r w:rsidR="00C74905" w:rsidRPr="0037376C">
        <w:rPr>
          <w:b/>
          <w:bCs/>
          <w:sz w:val="26"/>
          <w:szCs w:val="26"/>
        </w:rPr>
        <w:t xml:space="preserve">: STAY </w:t>
      </w:r>
      <w:r w:rsidR="00403D11" w:rsidRPr="0037376C">
        <w:rPr>
          <w:b/>
          <w:bCs/>
          <w:sz w:val="26"/>
          <w:szCs w:val="26"/>
          <w:u w:val="single"/>
        </w:rPr>
        <w:t>_____________</w:t>
      </w:r>
      <w:r w:rsidRPr="0037376C">
        <w:rPr>
          <w:b/>
          <w:bCs/>
          <w:sz w:val="26"/>
          <w:szCs w:val="26"/>
        </w:rPr>
        <w:t xml:space="preserve">. </w:t>
      </w:r>
      <w:r w:rsidRPr="0037376C">
        <w:rPr>
          <w:color w:val="2327FF"/>
          <w:sz w:val="26"/>
          <w:szCs w:val="26"/>
        </w:rPr>
        <w:t>Acts 20:29-38</w:t>
      </w:r>
    </w:p>
    <w:p w14:paraId="58D891E2" w14:textId="77777777" w:rsidR="00D47938" w:rsidRPr="0037376C" w:rsidRDefault="00D47938" w:rsidP="00E33BEC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6"/>
          <w:szCs w:val="26"/>
        </w:rPr>
      </w:pPr>
    </w:p>
    <w:p w14:paraId="3DD7CBBC" w14:textId="25330BBD" w:rsidR="00567C08" w:rsidRPr="0037376C" w:rsidRDefault="00567C08" w:rsidP="00E33BE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  <w:r w:rsidRPr="0037376C">
        <w:rPr>
          <w:color w:val="000000" w:themeColor="text1"/>
          <w:sz w:val="26"/>
          <w:szCs w:val="26"/>
        </w:rPr>
        <w:t xml:space="preserve">Watch out for </w:t>
      </w:r>
      <w:r w:rsidR="0037376C" w:rsidRPr="0037376C">
        <w:rPr>
          <w:color w:val="000000" w:themeColor="text1"/>
          <w:sz w:val="26"/>
          <w:szCs w:val="26"/>
        </w:rPr>
        <w:t>attacks</w:t>
      </w:r>
      <w:r w:rsidR="008C5E32" w:rsidRPr="0037376C">
        <w:rPr>
          <w:color w:val="000000" w:themeColor="text1"/>
          <w:sz w:val="26"/>
          <w:szCs w:val="26"/>
        </w:rPr>
        <w:t xml:space="preserve"> from without.</w:t>
      </w:r>
    </w:p>
    <w:p w14:paraId="31C93032" w14:textId="77777777" w:rsidR="00567C08" w:rsidRPr="0037376C" w:rsidRDefault="00567C08" w:rsidP="00E33BE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</w:p>
    <w:p w14:paraId="63F096AA" w14:textId="7C1F3D62" w:rsidR="00567C08" w:rsidRPr="0037376C" w:rsidRDefault="00567C08" w:rsidP="00E33BE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  <w:r w:rsidRPr="0037376C">
        <w:rPr>
          <w:color w:val="000000" w:themeColor="text1"/>
          <w:sz w:val="26"/>
          <w:szCs w:val="26"/>
        </w:rPr>
        <w:t xml:space="preserve">Also watch out for </w:t>
      </w:r>
      <w:r w:rsidR="0037376C" w:rsidRPr="0037376C">
        <w:rPr>
          <w:color w:val="000000" w:themeColor="text1"/>
          <w:sz w:val="26"/>
          <w:szCs w:val="26"/>
        </w:rPr>
        <w:t>attacks</w:t>
      </w:r>
      <w:r w:rsidR="008C5E32" w:rsidRPr="0037376C">
        <w:rPr>
          <w:color w:val="000000" w:themeColor="text1"/>
          <w:sz w:val="26"/>
          <w:szCs w:val="26"/>
        </w:rPr>
        <w:t xml:space="preserve"> from within.</w:t>
      </w:r>
    </w:p>
    <w:p w14:paraId="0AF6B46E" w14:textId="7B1B7B7D" w:rsidR="0037376C" w:rsidRPr="0037376C" w:rsidRDefault="0037376C" w:rsidP="0037376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</w:p>
    <w:p w14:paraId="612EFC55" w14:textId="55D849CF" w:rsidR="00567C08" w:rsidRPr="0037376C" w:rsidRDefault="00567C08" w:rsidP="00E33BE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  <w:r w:rsidRPr="0037376C">
        <w:rPr>
          <w:color w:val="000000" w:themeColor="text1"/>
          <w:sz w:val="26"/>
          <w:szCs w:val="26"/>
        </w:rPr>
        <w:t xml:space="preserve">What a man! IMO, </w:t>
      </w:r>
      <w:r w:rsidR="0037376C" w:rsidRPr="0037376C">
        <w:rPr>
          <w:color w:val="000000" w:themeColor="text1"/>
          <w:sz w:val="26"/>
          <w:szCs w:val="26"/>
        </w:rPr>
        <w:t xml:space="preserve">Paul was </w:t>
      </w:r>
      <w:r w:rsidRPr="0037376C">
        <w:rPr>
          <w:color w:val="000000" w:themeColor="text1"/>
          <w:sz w:val="26"/>
          <w:szCs w:val="26"/>
        </w:rPr>
        <w:t>the greatest man who ever lived, next to Jesus</w:t>
      </w:r>
    </w:p>
    <w:p w14:paraId="751E9C3D" w14:textId="77777777" w:rsidR="00567C08" w:rsidRPr="0037376C" w:rsidRDefault="00567C08" w:rsidP="00E33BE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</w:p>
    <w:p w14:paraId="2C0EA46A" w14:textId="6594745F" w:rsidR="00567C08" w:rsidRPr="0037376C" w:rsidRDefault="00567C08" w:rsidP="00E33BE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6"/>
          <w:szCs w:val="26"/>
        </w:rPr>
      </w:pPr>
      <w:r w:rsidRPr="0037376C">
        <w:rPr>
          <w:color w:val="000000" w:themeColor="text1"/>
          <w:sz w:val="26"/>
          <w:szCs w:val="26"/>
        </w:rPr>
        <w:t>If you can’t be like Jesus, aspire to be like Paul. If you succeed, you will do very well!</w:t>
      </w:r>
    </w:p>
    <w:p w14:paraId="706B946E" w14:textId="798FC1C1" w:rsidR="00567C08" w:rsidRPr="0037376C" w:rsidRDefault="00567C08" w:rsidP="0037376C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26"/>
          <w:szCs w:val="26"/>
        </w:rPr>
      </w:pPr>
    </w:p>
    <w:p w14:paraId="12E11610" w14:textId="77777777" w:rsidR="00567C08" w:rsidRPr="0037376C" w:rsidRDefault="00567C08" w:rsidP="00567C08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  <w:bCs/>
          <w:color w:val="000000" w:themeColor="text1"/>
          <w:sz w:val="26"/>
          <w:szCs w:val="26"/>
        </w:rPr>
      </w:pPr>
    </w:p>
    <w:p w14:paraId="1B167775" w14:textId="04FB2794" w:rsidR="00567C08" w:rsidRPr="0037376C" w:rsidRDefault="00567C08" w:rsidP="00567C08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  <w:bCs/>
          <w:color w:val="000000" w:themeColor="text1"/>
          <w:sz w:val="26"/>
          <w:szCs w:val="26"/>
        </w:rPr>
      </w:pPr>
      <w:r w:rsidRPr="0037376C">
        <w:rPr>
          <w:b/>
          <w:bCs/>
          <w:color w:val="000000" w:themeColor="text1"/>
          <w:sz w:val="26"/>
          <w:szCs w:val="26"/>
        </w:rPr>
        <w:t>WHAT DID WE LEARN TODAY?</w:t>
      </w:r>
    </w:p>
    <w:p w14:paraId="1277D473" w14:textId="77777777" w:rsidR="00567C08" w:rsidRPr="0037376C" w:rsidRDefault="00567C08" w:rsidP="00567C08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  <w:bCs/>
          <w:color w:val="000000" w:themeColor="text1"/>
          <w:sz w:val="26"/>
          <w:szCs w:val="26"/>
        </w:rPr>
      </w:pPr>
    </w:p>
    <w:p w14:paraId="094EFEB2" w14:textId="0E9D06EC" w:rsidR="00567C08" w:rsidRPr="0037376C" w:rsidRDefault="00567C08" w:rsidP="00897019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000000" w:themeColor="text1"/>
          <w:sz w:val="26"/>
          <w:szCs w:val="26"/>
        </w:rPr>
      </w:pPr>
      <w:r w:rsidRPr="0037376C">
        <w:rPr>
          <w:color w:val="000000" w:themeColor="text1"/>
          <w:sz w:val="26"/>
          <w:szCs w:val="26"/>
        </w:rPr>
        <w:t xml:space="preserve">1. </w:t>
      </w:r>
      <w:r w:rsidRPr="0037376C">
        <w:rPr>
          <w:b/>
          <w:bCs/>
          <w:color w:val="000000" w:themeColor="text1"/>
          <w:sz w:val="26"/>
          <w:szCs w:val="26"/>
        </w:rPr>
        <w:t>Stay safe</w:t>
      </w:r>
      <w:r w:rsidRPr="0037376C">
        <w:rPr>
          <w:color w:val="000000" w:themeColor="text1"/>
          <w:sz w:val="26"/>
          <w:szCs w:val="26"/>
        </w:rPr>
        <w:t>, but preach the Word!</w:t>
      </w:r>
    </w:p>
    <w:p w14:paraId="022165C1" w14:textId="4F5436AB" w:rsidR="00567C08" w:rsidRPr="0037376C" w:rsidRDefault="00567C08" w:rsidP="00897019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000000" w:themeColor="text1"/>
          <w:sz w:val="26"/>
          <w:szCs w:val="26"/>
        </w:rPr>
      </w:pPr>
      <w:r w:rsidRPr="0037376C">
        <w:rPr>
          <w:color w:val="000000" w:themeColor="text1"/>
          <w:sz w:val="26"/>
          <w:szCs w:val="26"/>
        </w:rPr>
        <w:t xml:space="preserve">2. </w:t>
      </w:r>
      <w:r w:rsidRPr="0037376C">
        <w:rPr>
          <w:b/>
          <w:bCs/>
          <w:color w:val="000000" w:themeColor="text1"/>
          <w:sz w:val="26"/>
          <w:szCs w:val="26"/>
        </w:rPr>
        <w:t>Stay awake</w:t>
      </w:r>
      <w:r w:rsidRPr="0037376C">
        <w:rPr>
          <w:color w:val="000000" w:themeColor="text1"/>
          <w:sz w:val="26"/>
          <w:szCs w:val="26"/>
        </w:rPr>
        <w:t>, but be in church and live your Christianity.</w:t>
      </w:r>
    </w:p>
    <w:p w14:paraId="6F403177" w14:textId="3068AD2F" w:rsidR="00567C08" w:rsidRPr="0037376C" w:rsidRDefault="00567C08" w:rsidP="00897019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000000" w:themeColor="text1"/>
          <w:sz w:val="26"/>
          <w:szCs w:val="26"/>
        </w:rPr>
      </w:pPr>
      <w:r w:rsidRPr="0037376C">
        <w:rPr>
          <w:color w:val="000000" w:themeColor="text1"/>
          <w:sz w:val="26"/>
          <w:szCs w:val="26"/>
        </w:rPr>
        <w:t xml:space="preserve">3. </w:t>
      </w:r>
      <w:r w:rsidRPr="0037376C">
        <w:rPr>
          <w:b/>
          <w:bCs/>
          <w:color w:val="000000" w:themeColor="text1"/>
          <w:sz w:val="26"/>
          <w:szCs w:val="26"/>
        </w:rPr>
        <w:t>Stay determined</w:t>
      </w:r>
      <w:r w:rsidRPr="0037376C">
        <w:rPr>
          <w:color w:val="000000" w:themeColor="text1"/>
          <w:sz w:val="26"/>
          <w:szCs w:val="26"/>
        </w:rPr>
        <w:t>. Go when God says “Go” and stop when God says “Stop!”</w:t>
      </w:r>
    </w:p>
    <w:p w14:paraId="3E19FA7F" w14:textId="6D0F5D27" w:rsidR="00567C08" w:rsidRPr="0037376C" w:rsidRDefault="00567C08" w:rsidP="00897019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000000" w:themeColor="text1"/>
          <w:sz w:val="26"/>
          <w:szCs w:val="26"/>
        </w:rPr>
      </w:pPr>
      <w:r w:rsidRPr="0037376C">
        <w:rPr>
          <w:color w:val="000000" w:themeColor="text1"/>
          <w:sz w:val="26"/>
          <w:szCs w:val="26"/>
        </w:rPr>
        <w:t xml:space="preserve">4. </w:t>
      </w:r>
      <w:r w:rsidRPr="0037376C">
        <w:rPr>
          <w:b/>
          <w:bCs/>
          <w:color w:val="000000" w:themeColor="text1"/>
          <w:sz w:val="26"/>
          <w:szCs w:val="26"/>
        </w:rPr>
        <w:t xml:space="preserve">Stay </w:t>
      </w:r>
      <w:r w:rsidR="00897019" w:rsidRPr="0037376C">
        <w:rPr>
          <w:b/>
          <w:bCs/>
          <w:color w:val="000000" w:themeColor="text1"/>
          <w:sz w:val="26"/>
          <w:szCs w:val="26"/>
        </w:rPr>
        <w:t>vigilant</w:t>
      </w:r>
      <w:r w:rsidR="00897019" w:rsidRPr="0037376C">
        <w:rPr>
          <w:color w:val="000000" w:themeColor="text1"/>
          <w:sz w:val="26"/>
          <w:szCs w:val="26"/>
        </w:rPr>
        <w:t>, finish well. It’s not about how well you begin, but how well you end!</w:t>
      </w:r>
    </w:p>
    <w:p w14:paraId="1715FE33" w14:textId="6E5A34D7" w:rsidR="00897019" w:rsidRPr="0037376C" w:rsidRDefault="00897019" w:rsidP="00897019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000000" w:themeColor="text1"/>
          <w:sz w:val="26"/>
          <w:szCs w:val="26"/>
        </w:rPr>
      </w:pPr>
      <w:r w:rsidRPr="0037376C">
        <w:rPr>
          <w:color w:val="000000" w:themeColor="text1"/>
          <w:sz w:val="26"/>
          <w:szCs w:val="26"/>
        </w:rPr>
        <w:t xml:space="preserve">5. </w:t>
      </w:r>
      <w:r w:rsidRPr="0037376C">
        <w:rPr>
          <w:b/>
          <w:bCs/>
          <w:color w:val="000000" w:themeColor="text1"/>
          <w:sz w:val="26"/>
          <w:szCs w:val="26"/>
        </w:rPr>
        <w:t>Stay watchful</w:t>
      </w:r>
      <w:r w:rsidRPr="0037376C">
        <w:rPr>
          <w:color w:val="000000" w:themeColor="text1"/>
          <w:sz w:val="26"/>
          <w:szCs w:val="26"/>
        </w:rPr>
        <w:t>, there are enemies within and without.</w:t>
      </w:r>
    </w:p>
    <w:p w14:paraId="35C2C5D9" w14:textId="26497FBC" w:rsidR="00897019" w:rsidRPr="0037376C" w:rsidRDefault="00897019" w:rsidP="00897019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i/>
          <w:iCs/>
          <w:color w:val="000000" w:themeColor="text1"/>
          <w:sz w:val="26"/>
          <w:szCs w:val="26"/>
        </w:rPr>
      </w:pPr>
      <w:r w:rsidRPr="0037376C">
        <w:rPr>
          <w:color w:val="000000" w:themeColor="text1"/>
          <w:sz w:val="26"/>
          <w:szCs w:val="26"/>
        </w:rPr>
        <w:t xml:space="preserve">6. </w:t>
      </w:r>
      <w:r w:rsidRPr="0037376C">
        <w:rPr>
          <w:i/>
          <w:iCs/>
          <w:color w:val="000000" w:themeColor="text1"/>
          <w:sz w:val="26"/>
          <w:szCs w:val="26"/>
        </w:rPr>
        <w:t>“It is more blessed to give than to receive.”</w:t>
      </w:r>
    </w:p>
    <w:p w14:paraId="7A15296A" w14:textId="77777777" w:rsidR="00C54110" w:rsidRPr="0037376C" w:rsidRDefault="00C54110" w:rsidP="00897019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000000" w:themeColor="text1"/>
          <w:sz w:val="26"/>
          <w:szCs w:val="26"/>
        </w:rPr>
      </w:pPr>
    </w:p>
    <w:p w14:paraId="4FD4FA46" w14:textId="291852D7" w:rsidR="00C54110" w:rsidRPr="0037376C" w:rsidRDefault="00C54110" w:rsidP="00C54110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jc w:val="center"/>
        <w:rPr>
          <w:i/>
          <w:iCs/>
          <w:color w:val="000000" w:themeColor="text1"/>
          <w:sz w:val="26"/>
          <w:szCs w:val="26"/>
        </w:rPr>
      </w:pPr>
      <w:r w:rsidRPr="0037376C">
        <w:rPr>
          <w:color w:val="000000" w:themeColor="text1"/>
          <w:sz w:val="26"/>
          <w:szCs w:val="26"/>
        </w:rPr>
        <w:t xml:space="preserve">Next week: </w:t>
      </w:r>
      <w:r w:rsidRPr="0037376C">
        <w:rPr>
          <w:i/>
          <w:iCs/>
          <w:color w:val="000000" w:themeColor="text1"/>
          <w:sz w:val="26"/>
          <w:szCs w:val="26"/>
        </w:rPr>
        <w:t>“The Beginning of the End”</w:t>
      </w:r>
    </w:p>
    <w:p w14:paraId="11A7655D" w14:textId="5964D815" w:rsidR="00C54110" w:rsidRPr="0037376C" w:rsidRDefault="00C54110" w:rsidP="00C54110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jc w:val="center"/>
        <w:rPr>
          <w:i/>
          <w:iCs/>
          <w:color w:val="000000" w:themeColor="text1"/>
          <w:sz w:val="26"/>
          <w:szCs w:val="26"/>
        </w:rPr>
      </w:pPr>
      <w:r w:rsidRPr="0037376C">
        <w:rPr>
          <w:i/>
          <w:iCs/>
          <w:color w:val="000000" w:themeColor="text1"/>
          <w:sz w:val="26"/>
          <w:szCs w:val="26"/>
        </w:rPr>
        <w:t>&amp; Holy Communion</w:t>
      </w:r>
    </w:p>
    <w:p w14:paraId="5A3C1BC7" w14:textId="77777777" w:rsidR="00356D6C" w:rsidRPr="0037376C" w:rsidRDefault="00356D6C" w:rsidP="00C54110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jc w:val="center"/>
        <w:rPr>
          <w:i/>
          <w:iCs/>
          <w:color w:val="000000" w:themeColor="text1"/>
          <w:sz w:val="26"/>
          <w:szCs w:val="26"/>
        </w:rPr>
      </w:pPr>
    </w:p>
    <w:p w14:paraId="726D5DCC" w14:textId="1FE618D5" w:rsidR="000400E8" w:rsidRPr="0037376C" w:rsidRDefault="00356D6C" w:rsidP="0037376C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jc w:val="center"/>
        <w:rPr>
          <w:i/>
          <w:iCs/>
          <w:color w:val="000000" w:themeColor="text1"/>
          <w:sz w:val="20"/>
        </w:rPr>
      </w:pPr>
      <w:r w:rsidRPr="0037376C">
        <w:rPr>
          <w:i/>
          <w:iCs/>
          <w:color w:val="000000" w:themeColor="text1"/>
          <w:sz w:val="20"/>
        </w:rPr>
        <w:t xml:space="preserve">Ans: Safe; </w:t>
      </w:r>
      <w:r w:rsidR="00315DCA" w:rsidRPr="0037376C">
        <w:rPr>
          <w:i/>
          <w:iCs/>
          <w:color w:val="000000" w:themeColor="text1"/>
          <w:sz w:val="20"/>
        </w:rPr>
        <w:t xml:space="preserve">Awake; Determined; Vigilant; </w:t>
      </w:r>
      <w:r w:rsidR="00403D11" w:rsidRPr="0037376C">
        <w:rPr>
          <w:i/>
          <w:iCs/>
          <w:color w:val="000000" w:themeColor="text1"/>
          <w:sz w:val="20"/>
        </w:rPr>
        <w:t>Watchful</w:t>
      </w:r>
      <w:r w:rsidR="0037376C" w:rsidRPr="0037376C">
        <w:rPr>
          <w:i/>
          <w:iCs/>
          <w:color w:val="000000" w:themeColor="text1"/>
          <w:sz w:val="20"/>
        </w:rPr>
        <w:t>.</w:t>
      </w:r>
    </w:p>
    <w:sectPr w:rsidR="000400E8" w:rsidRPr="0037376C" w:rsidSect="00D36A05">
      <w:headerReference w:type="even" r:id="rId7"/>
      <w:head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0469C" w14:textId="77777777" w:rsidR="00F1303B" w:rsidRDefault="00F1303B">
      <w:r>
        <w:separator/>
      </w:r>
    </w:p>
  </w:endnote>
  <w:endnote w:type="continuationSeparator" w:id="0">
    <w:p w14:paraId="4D863CF5" w14:textId="77777777" w:rsidR="00F1303B" w:rsidRDefault="00F1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etter Gothic"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294E1" w14:textId="77777777" w:rsidR="00F1303B" w:rsidRDefault="00F1303B">
      <w:r>
        <w:separator/>
      </w:r>
    </w:p>
  </w:footnote>
  <w:footnote w:type="continuationSeparator" w:id="0">
    <w:p w14:paraId="202609D3" w14:textId="77777777" w:rsidR="00F1303B" w:rsidRDefault="00F13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D1FDB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065C0AB9" w14:textId="77777777" w:rsidR="000400E8" w:rsidRDefault="000400E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63A1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6CF9003C" w14:textId="77777777" w:rsidR="000400E8" w:rsidRDefault="000400E8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0F8F" w14:textId="7505BD1B" w:rsidR="000400E8" w:rsidRDefault="009C2136" w:rsidP="00D36A05">
    <w:pPr>
      <w:pStyle w:val="Header"/>
      <w:rPr>
        <w:b/>
      </w:rPr>
    </w:pPr>
    <w:r>
      <w:rPr>
        <w:b/>
      </w:rPr>
      <w:t>ON THE ROAD AGAIN</w:t>
    </w:r>
  </w:p>
  <w:p w14:paraId="5C6A93E6" w14:textId="6E74690D" w:rsidR="001E4FFB" w:rsidRDefault="009C2136" w:rsidP="001E4FFB">
    <w:pPr>
      <w:pStyle w:val="Header"/>
      <w:tabs>
        <w:tab w:val="clear" w:pos="4320"/>
        <w:tab w:val="center" w:pos="3240"/>
        <w:tab w:val="right" w:pos="6480"/>
      </w:tabs>
    </w:pPr>
    <w:r>
      <w:t>Acts 20</w:t>
    </w:r>
    <w:r w:rsidR="00522D0A">
      <w:tab/>
    </w:r>
    <w:r w:rsidR="00D36A05">
      <w:t xml:space="preserve">                                                                               </w:t>
    </w:r>
    <w:r w:rsidR="007530BA">
      <w:t>1</w:t>
    </w:r>
    <w:r>
      <w:t>0</w:t>
    </w:r>
    <w:r w:rsidR="00522D0A">
      <w:t>.</w:t>
    </w:r>
    <w:r w:rsidR="00801AC0">
      <w:t>26</w:t>
    </w:r>
    <w:r w:rsidR="00522D0A">
      <w:t>.</w:t>
    </w:r>
    <w:r w:rsidR="007530BA">
      <w:t>2</w:t>
    </w:r>
    <w:r>
      <w:t>5</w:t>
    </w:r>
  </w:p>
  <w:p w14:paraId="7FB8CC2C" w14:textId="77777777" w:rsidR="001E4FFB" w:rsidRPr="00522D0A" w:rsidRDefault="00522D0A" w:rsidP="00D36A05">
    <w:pPr>
      <w:pStyle w:val="Header"/>
      <w:tabs>
        <w:tab w:val="clear" w:pos="4320"/>
      </w:tabs>
    </w:pPr>
    <w:r>
      <w:rPr>
        <w:b/>
      </w:rPr>
      <w:t xml:space="preserve">Intro:                                                                                  </w:t>
    </w:r>
    <w:r>
      <w:t>FBC</w:t>
    </w:r>
    <w:r w:rsidR="001E4FFB">
      <w:t xml:space="preserve"> </w:t>
    </w:r>
    <w:r>
      <w:t>Cor</w:t>
    </w:r>
    <w:r w:rsidR="001E4FFB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321609"/>
    <w:multiLevelType w:val="hybridMultilevel"/>
    <w:tmpl w:val="E21AC334"/>
    <w:lvl w:ilvl="0" w:tplc="B4F085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894452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3C701E"/>
    <w:multiLevelType w:val="hybridMultilevel"/>
    <w:tmpl w:val="4DCE3688"/>
    <w:lvl w:ilvl="0" w:tplc="5ACEF9F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F05A9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DB6B33"/>
    <w:multiLevelType w:val="hybridMultilevel"/>
    <w:tmpl w:val="C9B248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etter Gothic" w:hAnsi="Letter Goth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etter Gothic" w:hAnsi="Letter Goth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etter Gothic" w:hAnsi="Letter Goth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355E"/>
    <w:multiLevelType w:val="hybridMultilevel"/>
    <w:tmpl w:val="AE9C393E"/>
    <w:lvl w:ilvl="0" w:tplc="B02E6B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1C73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46627"/>
    <w:multiLevelType w:val="hybridMultilevel"/>
    <w:tmpl w:val="1DA6BF34"/>
    <w:lvl w:ilvl="0" w:tplc="D00002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AB36BE"/>
    <w:multiLevelType w:val="hybridMultilevel"/>
    <w:tmpl w:val="8B98E5EA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81BEB"/>
    <w:multiLevelType w:val="hybridMultilevel"/>
    <w:tmpl w:val="9FD07EAE"/>
    <w:lvl w:ilvl="0" w:tplc="383E19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E047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7521FA"/>
    <w:multiLevelType w:val="hybridMultilevel"/>
    <w:tmpl w:val="FBB26300"/>
    <w:lvl w:ilvl="0" w:tplc="8ED459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E49B7"/>
    <w:multiLevelType w:val="hybridMultilevel"/>
    <w:tmpl w:val="8898D1FE"/>
    <w:lvl w:ilvl="0" w:tplc="C2043B9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2D7482"/>
    <w:multiLevelType w:val="hybridMultilevel"/>
    <w:tmpl w:val="8C505AAA"/>
    <w:lvl w:ilvl="0" w:tplc="790EAF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8B04FB"/>
    <w:multiLevelType w:val="hybridMultilevel"/>
    <w:tmpl w:val="360239A2"/>
    <w:lvl w:ilvl="0" w:tplc="2ED0B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D44C8C"/>
    <w:multiLevelType w:val="hybridMultilevel"/>
    <w:tmpl w:val="BAC47A76"/>
    <w:lvl w:ilvl="0" w:tplc="75B28E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5CD09B6"/>
    <w:multiLevelType w:val="hybridMultilevel"/>
    <w:tmpl w:val="79D098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1F4251"/>
    <w:multiLevelType w:val="hybridMultilevel"/>
    <w:tmpl w:val="B3FA2260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8215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1A22E7"/>
    <w:multiLevelType w:val="hybridMultilevel"/>
    <w:tmpl w:val="4BD21C28"/>
    <w:lvl w:ilvl="0" w:tplc="507053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92254C3"/>
    <w:multiLevelType w:val="hybridMultilevel"/>
    <w:tmpl w:val="A5A8B8F8"/>
    <w:lvl w:ilvl="0" w:tplc="7F72A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D0B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12015A"/>
    <w:multiLevelType w:val="hybridMultilevel"/>
    <w:tmpl w:val="DF1613DC"/>
    <w:lvl w:ilvl="0" w:tplc="C510CD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6D6328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EAE2FA1"/>
    <w:multiLevelType w:val="hybridMultilevel"/>
    <w:tmpl w:val="B510BC80"/>
    <w:lvl w:ilvl="0" w:tplc="9B6ABEB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F510A94"/>
    <w:multiLevelType w:val="hybridMultilevel"/>
    <w:tmpl w:val="7188D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5C10CA"/>
    <w:multiLevelType w:val="hybridMultilevel"/>
    <w:tmpl w:val="6C20A586"/>
    <w:lvl w:ilvl="0" w:tplc="4904141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1363DAE"/>
    <w:multiLevelType w:val="hybridMultilevel"/>
    <w:tmpl w:val="BA40D68C"/>
    <w:lvl w:ilvl="0" w:tplc="7F30E4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4D23454"/>
    <w:multiLevelType w:val="hybridMultilevel"/>
    <w:tmpl w:val="C2525B62"/>
    <w:lvl w:ilvl="0" w:tplc="09081E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D7201D"/>
    <w:multiLevelType w:val="hybridMultilevel"/>
    <w:tmpl w:val="4EA208E2"/>
    <w:lvl w:ilvl="0" w:tplc="E5385B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E615596"/>
    <w:multiLevelType w:val="hybridMultilevel"/>
    <w:tmpl w:val="5286728C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9952530">
    <w:abstractNumId w:val="0"/>
  </w:num>
  <w:num w:numId="2" w16cid:durableId="994603328">
    <w:abstractNumId w:val="0"/>
  </w:num>
  <w:num w:numId="3" w16cid:durableId="1779832947">
    <w:abstractNumId w:val="16"/>
  </w:num>
  <w:num w:numId="4" w16cid:durableId="1098410703">
    <w:abstractNumId w:val="3"/>
  </w:num>
  <w:num w:numId="5" w16cid:durableId="2018002366">
    <w:abstractNumId w:val="10"/>
  </w:num>
  <w:num w:numId="6" w16cid:durableId="332925180">
    <w:abstractNumId w:val="18"/>
  </w:num>
  <w:num w:numId="7" w16cid:durableId="373582944">
    <w:abstractNumId w:val="1"/>
  </w:num>
  <w:num w:numId="8" w16cid:durableId="1379665193">
    <w:abstractNumId w:val="7"/>
  </w:num>
  <w:num w:numId="9" w16cid:durableId="1581332760">
    <w:abstractNumId w:val="4"/>
  </w:num>
  <w:num w:numId="10" w16cid:durableId="116066943">
    <w:abstractNumId w:val="23"/>
  </w:num>
  <w:num w:numId="11" w16cid:durableId="746221338">
    <w:abstractNumId w:val="5"/>
  </w:num>
  <w:num w:numId="12" w16cid:durableId="2042704654">
    <w:abstractNumId w:val="21"/>
  </w:num>
  <w:num w:numId="13" w16cid:durableId="318382737">
    <w:abstractNumId w:val="9"/>
  </w:num>
  <w:num w:numId="14" w16cid:durableId="598803550">
    <w:abstractNumId w:val="11"/>
  </w:num>
  <w:num w:numId="15" w16cid:durableId="309680113">
    <w:abstractNumId w:val="12"/>
  </w:num>
  <w:num w:numId="16" w16cid:durableId="2067340379">
    <w:abstractNumId w:val="19"/>
  </w:num>
  <w:num w:numId="17" w16cid:durableId="554925973">
    <w:abstractNumId w:val="2"/>
  </w:num>
  <w:num w:numId="18" w16cid:durableId="1798838408">
    <w:abstractNumId w:val="22"/>
  </w:num>
  <w:num w:numId="19" w16cid:durableId="1219441399">
    <w:abstractNumId w:val="15"/>
  </w:num>
  <w:num w:numId="20" w16cid:durableId="600525332">
    <w:abstractNumId w:val="20"/>
  </w:num>
  <w:num w:numId="21" w16cid:durableId="768431291">
    <w:abstractNumId w:val="14"/>
  </w:num>
  <w:num w:numId="22" w16cid:durableId="127869130">
    <w:abstractNumId w:val="8"/>
  </w:num>
  <w:num w:numId="23" w16cid:durableId="623855418">
    <w:abstractNumId w:val="17"/>
  </w:num>
  <w:num w:numId="24" w16cid:durableId="183174672">
    <w:abstractNumId w:val="6"/>
  </w:num>
  <w:num w:numId="25" w16cid:durableId="1890873378">
    <w:abstractNumId w:val="24"/>
  </w:num>
  <w:num w:numId="26" w16cid:durableId="13778531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36"/>
    <w:rsid w:val="000400E8"/>
    <w:rsid w:val="00064AAC"/>
    <w:rsid w:val="000F2CC8"/>
    <w:rsid w:val="00146EF9"/>
    <w:rsid w:val="001B165F"/>
    <w:rsid w:val="001E4FFB"/>
    <w:rsid w:val="00214A16"/>
    <w:rsid w:val="00222D45"/>
    <w:rsid w:val="002478D1"/>
    <w:rsid w:val="00291734"/>
    <w:rsid w:val="00315DCA"/>
    <w:rsid w:val="003428F4"/>
    <w:rsid w:val="00356D6C"/>
    <w:rsid w:val="0037376C"/>
    <w:rsid w:val="00403D11"/>
    <w:rsid w:val="00522D0A"/>
    <w:rsid w:val="00567C08"/>
    <w:rsid w:val="00571A1F"/>
    <w:rsid w:val="005B2FD9"/>
    <w:rsid w:val="005B31AB"/>
    <w:rsid w:val="00617D45"/>
    <w:rsid w:val="006A6BFF"/>
    <w:rsid w:val="006B2D2A"/>
    <w:rsid w:val="007328BA"/>
    <w:rsid w:val="007530BA"/>
    <w:rsid w:val="00801AC0"/>
    <w:rsid w:val="00854F81"/>
    <w:rsid w:val="00864FA0"/>
    <w:rsid w:val="008868B5"/>
    <w:rsid w:val="00897019"/>
    <w:rsid w:val="008C5E32"/>
    <w:rsid w:val="009401D2"/>
    <w:rsid w:val="0095064B"/>
    <w:rsid w:val="00967A08"/>
    <w:rsid w:val="009C2136"/>
    <w:rsid w:val="009F146D"/>
    <w:rsid w:val="00A0088C"/>
    <w:rsid w:val="00A87A23"/>
    <w:rsid w:val="00AC261F"/>
    <w:rsid w:val="00AD06DD"/>
    <w:rsid w:val="00B07F87"/>
    <w:rsid w:val="00B41B00"/>
    <w:rsid w:val="00B8410B"/>
    <w:rsid w:val="00BE4A8A"/>
    <w:rsid w:val="00C107A2"/>
    <w:rsid w:val="00C30866"/>
    <w:rsid w:val="00C3468F"/>
    <w:rsid w:val="00C52091"/>
    <w:rsid w:val="00C54110"/>
    <w:rsid w:val="00C67014"/>
    <w:rsid w:val="00C74905"/>
    <w:rsid w:val="00CA6496"/>
    <w:rsid w:val="00CE0512"/>
    <w:rsid w:val="00D02D74"/>
    <w:rsid w:val="00D36A05"/>
    <w:rsid w:val="00D47938"/>
    <w:rsid w:val="00D915DE"/>
    <w:rsid w:val="00E33BEC"/>
    <w:rsid w:val="00F1303B"/>
    <w:rsid w:val="00F33871"/>
    <w:rsid w:val="00F75C26"/>
    <w:rsid w:val="00FB0089"/>
    <w:rsid w:val="00FB76E3"/>
    <w:rsid w:val="00FF652B"/>
    <w:rsid w:val="00FF77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11C41D5"/>
  <w15:docId w15:val="{AEB219B6-1001-584E-8636-69B60BE1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82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1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1D82"/>
  </w:style>
  <w:style w:type="paragraph" w:styleId="Title">
    <w:name w:val="Title"/>
    <w:basedOn w:val="Normal"/>
    <w:qFormat/>
    <w:rsid w:val="00771D82"/>
    <w:pPr>
      <w:jc w:val="center"/>
    </w:pPr>
    <w:rPr>
      <w:b/>
      <w:color w:val="000000"/>
    </w:rPr>
  </w:style>
  <w:style w:type="character" w:styleId="Hyperlink">
    <w:name w:val="Hyperlink"/>
    <w:rsid w:val="00771D82"/>
    <w:rPr>
      <w:color w:val="0000FF"/>
      <w:u w:val="single"/>
    </w:rPr>
  </w:style>
  <w:style w:type="paragraph" w:styleId="BodyText">
    <w:name w:val="Body Tex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</w:pPr>
    <w:rPr>
      <w:b/>
    </w:rPr>
  </w:style>
  <w:style w:type="paragraph" w:styleId="BodyTextIndent">
    <w:name w:val="Body Text Inden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  <w:ind w:left="540" w:hanging="540"/>
    </w:pPr>
    <w:rPr>
      <w:b/>
    </w:rPr>
  </w:style>
  <w:style w:type="paragraph" w:styleId="BodyTextIndent2">
    <w:name w:val="Body Text Indent 2"/>
    <w:basedOn w:val="Normal"/>
    <w:rsid w:val="00771D82"/>
    <w:pPr>
      <w:ind w:left="720"/>
    </w:pPr>
    <w:rPr>
      <w:color w:val="008000"/>
    </w:rPr>
  </w:style>
  <w:style w:type="paragraph" w:styleId="Footer">
    <w:name w:val="footer"/>
    <w:basedOn w:val="Normal"/>
    <w:rsid w:val="00771D8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E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SerStar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SerStar3.dotx</Template>
  <TotalTime>22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3</cp:revision>
  <cp:lastPrinted>2025-10-21T18:26:00Z</cp:lastPrinted>
  <dcterms:created xsi:type="dcterms:W3CDTF">2025-10-21T17:08:00Z</dcterms:created>
  <dcterms:modified xsi:type="dcterms:W3CDTF">2025-10-21T18:28:00Z</dcterms:modified>
</cp:coreProperties>
</file>