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79C42B3B" w14:textId="2A626357" w:rsidR="00664654" w:rsidRPr="000823E3" w:rsidRDefault="009915E3" w:rsidP="000823E3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43337D8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344393AD" w14:textId="77777777" w:rsidR="004E6FCE" w:rsidRDefault="004E6FCE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48"/>
          <w:szCs w:val="48"/>
        </w:rPr>
      </w:pPr>
    </w:p>
    <w:p w14:paraId="352BAEB2" w14:textId="69B3F96E" w:rsidR="000823E3" w:rsidRDefault="000823E3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7A6B91FF" w14:textId="77777777" w:rsidR="000823E3" w:rsidRDefault="000823E3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0"/>
          <w:szCs w:val="40"/>
        </w:rPr>
      </w:pPr>
    </w:p>
    <w:p w14:paraId="1AD34D7A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156E59BE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4C3FEBC5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2704708F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03D6AEC5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10EE5589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0FDDADC9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0799E20D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4E2FF0C4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186BFD1D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2611524B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5CF7245C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3C890972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4D439A9A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4320CB3B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07369DA0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09E32D1E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0E129FE5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60E0934B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13FD36A9" w14:textId="77777777" w:rsidR="004E6FCE" w:rsidRDefault="004E6FCE" w:rsidP="008E7D20">
      <w:pPr>
        <w:jc w:val="center"/>
        <w:rPr>
          <w:rFonts w:ascii="Palatino" w:hAnsi="Palatino"/>
          <w:b/>
          <w:bCs/>
          <w:i/>
          <w:iCs/>
          <w:color w:val="000000" w:themeColor="text1"/>
          <w:sz w:val="40"/>
          <w:szCs w:val="40"/>
        </w:rPr>
      </w:pPr>
    </w:p>
    <w:p w14:paraId="3616FB6F" w14:textId="77777777" w:rsidR="004E6FCE" w:rsidRDefault="004E6FCE" w:rsidP="004E6FCE">
      <w:pPr>
        <w:jc w:val="center"/>
        <w:rPr>
          <w:rFonts w:ascii="Palatino" w:hAnsi="Palatino"/>
          <w:b/>
          <w:bCs/>
          <w:sz w:val="21"/>
          <w:szCs w:val="21"/>
        </w:rPr>
      </w:pPr>
    </w:p>
    <w:p w14:paraId="05720B23" w14:textId="77777777" w:rsidR="004E6FCE" w:rsidRDefault="004E6FCE" w:rsidP="004E6FCE">
      <w:pPr>
        <w:jc w:val="center"/>
        <w:rPr>
          <w:rFonts w:ascii="Palatino" w:hAnsi="Palatino"/>
          <w:b/>
          <w:bCs/>
          <w:sz w:val="21"/>
          <w:szCs w:val="21"/>
        </w:rPr>
      </w:pPr>
    </w:p>
    <w:p w14:paraId="61A3EF0C" w14:textId="2AB88FD1" w:rsidR="004E6FCE" w:rsidRPr="00E67988" w:rsidRDefault="004E6FCE" w:rsidP="004E6FCE">
      <w:pPr>
        <w:jc w:val="center"/>
        <w:rPr>
          <w:rFonts w:ascii="Palatino" w:hAnsi="Palatino"/>
          <w:b/>
          <w:bCs/>
          <w:sz w:val="21"/>
          <w:szCs w:val="21"/>
        </w:rPr>
      </w:pPr>
      <w:r>
        <w:rPr>
          <w:rFonts w:ascii="Palatino" w:hAnsi="Palatino"/>
          <w:b/>
          <w:bCs/>
          <w:sz w:val="21"/>
          <w:szCs w:val="21"/>
        </w:rPr>
        <w:t xml:space="preserve">FROM A BABE IN THE MANGER, TO </w:t>
      </w:r>
      <w:r w:rsidRPr="00E67988">
        <w:rPr>
          <w:rFonts w:ascii="Palatino" w:hAnsi="Palatino"/>
          <w:b/>
          <w:bCs/>
          <w:sz w:val="21"/>
          <w:szCs w:val="21"/>
        </w:rPr>
        <w:t>THE SON OF MAN…</w:t>
      </w:r>
    </w:p>
    <w:p w14:paraId="691693F2" w14:textId="77777777" w:rsidR="004E6FCE" w:rsidRPr="00E67988" w:rsidRDefault="004E6FCE" w:rsidP="004E6FCE">
      <w:pPr>
        <w:jc w:val="center"/>
        <w:rPr>
          <w:rFonts w:ascii="Palatino" w:hAnsi="Palatino"/>
          <w:b/>
          <w:bCs/>
          <w:sz w:val="21"/>
          <w:szCs w:val="21"/>
        </w:rPr>
      </w:pPr>
    </w:p>
    <w:tbl>
      <w:tblPr>
        <w:tblW w:w="4467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6035"/>
      </w:tblGrid>
      <w:tr w:rsidR="004E6FCE" w:rsidRPr="00E67988" w14:paraId="54C249FC" w14:textId="77777777" w:rsidTr="004F1DC7">
        <w:trPr>
          <w:tblCellSpacing w:w="0" w:type="dxa"/>
        </w:trPr>
        <w:tc>
          <w:tcPr>
            <w:tcW w:w="180" w:type="dxa"/>
            <w:shd w:val="clear" w:color="auto" w:fill="FFFFFF"/>
            <w:vAlign w:val="center"/>
            <w:hideMark/>
          </w:tcPr>
          <w:p w14:paraId="22369D08" w14:textId="77777777" w:rsidR="004E6FCE" w:rsidRPr="00E67988" w:rsidRDefault="004E6FCE" w:rsidP="004E6FCE">
            <w:pPr>
              <w:rPr>
                <w:rFonts w:ascii="Palatino" w:hAnsi="Palatino"/>
                <w:color w:val="000000"/>
                <w:sz w:val="21"/>
                <w:szCs w:val="21"/>
              </w:rPr>
            </w:pP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5288" w:type="dxa"/>
            <w:shd w:val="clear" w:color="auto" w:fill="FFFFFF"/>
            <w:vAlign w:val="center"/>
            <w:hideMark/>
          </w:tcPr>
          <w:p w14:paraId="243307E3" w14:textId="77777777" w:rsidR="004E6FCE" w:rsidRPr="00E67988" w:rsidRDefault="004E6FCE" w:rsidP="004E6FCE">
            <w:pPr>
              <w:ind w:left="93"/>
              <w:rPr>
                <w:rFonts w:ascii="Palatino" w:hAnsi="Palatino"/>
                <w:color w:val="000000"/>
                <w:sz w:val="21"/>
                <w:szCs w:val="21"/>
              </w:rPr>
            </w:pP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 xml:space="preserve">“And I looked, and behold a white cloud, and upon the cloud one sat like unto the </w:t>
            </w:r>
            <w:proofErr w:type="gramStart"/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Son</w:t>
            </w:r>
            <w:proofErr w:type="gramEnd"/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 xml:space="preserve"> of man, having on his head a golden crown, and in his hand a sharp sickle.” (</w:t>
            </w:r>
            <w:hyperlink r:id="rId10" w:history="1">
              <w:r w:rsidRPr="00E67988">
                <w:rPr>
                  <w:rFonts w:ascii="Palatino" w:hAnsi="Palatino"/>
                  <w:i/>
                  <w:iCs/>
                  <w:color w:val="092C70"/>
                  <w:sz w:val="21"/>
                  <w:szCs w:val="21"/>
                </w:rPr>
                <w:t>Revelation 14:14</w:t>
              </w:r>
            </w:hyperlink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)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br/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br/>
              <w:t xml:space="preserve">This is the last of some 87 New Testament references (84 in the four gospels, one in Acts, none in the epistles, two in Revelation) to Christ as 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the Son of man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. Here we see the Son of man coming on a white cloud from heaven (just as He had ascended into heaven after His resurrection) as the conquering King of all the earth.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br/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br/>
              <w:t>What a contrast this is to the first New Testament reference to the Son of man. “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The foxes have holes, and the birds of the air have nests; but the Son of man hath not where to lay his head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” (</w:t>
            </w:r>
            <w:hyperlink r:id="rId11" w:history="1">
              <w:r w:rsidRPr="00E67988">
                <w:rPr>
                  <w:rFonts w:ascii="Palatino" w:hAnsi="Palatino"/>
                  <w:color w:val="092C70"/>
                  <w:sz w:val="21"/>
                  <w:szCs w:val="21"/>
                </w:rPr>
                <w:t>Matthew 8:20</w:t>
              </w:r>
            </w:hyperlink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). From humility and poverty on Earth to power and riches in heaven, and for all eternity—this was His journey when Christ left His heavenly glory to join the human family.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br/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br/>
              <w:t>In between the poverty and the power lay the whole human experience, for He “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was in all points tempted like as we are, yet without sin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” (</w:t>
            </w:r>
            <w:hyperlink r:id="rId12" w:history="1">
              <w:r w:rsidRPr="00E67988">
                <w:rPr>
                  <w:rFonts w:ascii="Palatino" w:hAnsi="Palatino"/>
                  <w:color w:val="092C70"/>
                  <w:sz w:val="21"/>
                  <w:szCs w:val="21"/>
                </w:rPr>
                <w:t>Hebrews 4:15</w:t>
              </w:r>
            </w:hyperlink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). Finally, as Son of man He must die for man’s sin, for “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the Son of man must be delivered into the hands of sinful men, and be crucified, and the third day rise again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” (</w:t>
            </w:r>
            <w:hyperlink r:id="rId13" w:history="1">
              <w:r w:rsidRPr="00E67988">
                <w:rPr>
                  <w:rFonts w:ascii="Palatino" w:hAnsi="Palatino"/>
                  <w:color w:val="092C70"/>
                  <w:sz w:val="21"/>
                  <w:szCs w:val="21"/>
                </w:rPr>
                <w:t>Luke 24:7</w:t>
              </w:r>
            </w:hyperlink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). Even in heaven He is still the Son of man, for Stephen saw Him thus: “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Behold, I see the heavens opened, and the Son of man standing on the right hand of God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” (</w:t>
            </w:r>
            <w:hyperlink r:id="rId14" w:history="1">
              <w:r w:rsidRPr="00E67988">
                <w:rPr>
                  <w:rFonts w:ascii="Palatino" w:hAnsi="Palatino"/>
                  <w:color w:val="092C70"/>
                  <w:sz w:val="21"/>
                  <w:szCs w:val="21"/>
                </w:rPr>
                <w:t>Acts 7:56</w:t>
              </w:r>
            </w:hyperlink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).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br/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br/>
              <w:t>There is, indeed, a great man in the glory! Christ called Himself “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the Son of man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” much more often than “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the Son of God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,” though He will eternally be both – the God/man. He delights to identify with those whom He has redeemed, for He “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is not ashamed to call them brethren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” (</w:t>
            </w:r>
            <w:hyperlink r:id="rId15" w:history="1">
              <w:r w:rsidRPr="00E67988">
                <w:rPr>
                  <w:rFonts w:ascii="Palatino" w:hAnsi="Palatino"/>
                  <w:color w:val="092C70"/>
                  <w:sz w:val="21"/>
                  <w:szCs w:val="21"/>
                </w:rPr>
                <w:t>Hebrews 2:11</w:t>
              </w:r>
            </w:hyperlink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). “</w:t>
            </w:r>
            <w:r w:rsidRPr="00E67988">
              <w:rPr>
                <w:rFonts w:ascii="Palatino" w:hAnsi="Palatino"/>
                <w:i/>
                <w:iCs/>
                <w:color w:val="000000"/>
                <w:sz w:val="21"/>
                <w:szCs w:val="21"/>
              </w:rPr>
              <w:t>Whom do men say that I the Son of man am?” asked Jesus. Then we say with Peter, “Thou art...the Son of the living God</w:t>
            </w:r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” (</w:t>
            </w:r>
            <w:hyperlink r:id="rId16" w:history="1">
              <w:r w:rsidRPr="00E67988">
                <w:rPr>
                  <w:rFonts w:ascii="Palatino" w:hAnsi="Palatino"/>
                  <w:color w:val="092C70"/>
                  <w:sz w:val="21"/>
                  <w:szCs w:val="21"/>
                </w:rPr>
                <w:t>Matthew 16:13</w:t>
              </w:r>
            </w:hyperlink>
            <w:r w:rsidRPr="00E67988">
              <w:rPr>
                <w:rFonts w:ascii="Palatino" w:hAnsi="Palatino"/>
                <w:color w:val="000000"/>
                <w:sz w:val="21"/>
                <w:szCs w:val="21"/>
              </w:rPr>
              <w:t>, 16). HMM. ICR. 7.14.23</w:t>
            </w:r>
          </w:p>
        </w:tc>
      </w:tr>
    </w:tbl>
    <w:p w14:paraId="444A6C0F" w14:textId="77777777" w:rsidR="00364656" w:rsidRDefault="00364656" w:rsidP="004E6FCE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36492646" w14:textId="77777777" w:rsidR="004E6FCE" w:rsidRDefault="004E6FCE" w:rsidP="004E6FCE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610A5B7E" w14:textId="77777777" w:rsidR="004E6FCE" w:rsidRDefault="004E6FCE" w:rsidP="004E6FCE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49510969" w14:textId="77777777" w:rsidR="004E6FCE" w:rsidRDefault="004E6FCE" w:rsidP="004E6FCE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0907074A" w14:textId="77777777" w:rsidR="004E6FCE" w:rsidRDefault="004E6FCE" w:rsidP="004E6FCE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7C0419A9" w14:textId="2249AD33" w:rsidR="004E6FCE" w:rsidRPr="004E6FCE" w:rsidRDefault="004E6FCE" w:rsidP="008E7D20">
      <w:pPr>
        <w:jc w:val="center"/>
        <w:rPr>
          <w:rFonts w:ascii="Palatino" w:hAnsi="Palatino"/>
          <w:b/>
          <w:bCs/>
          <w:color w:val="984806" w:themeColor="accent6" w:themeShade="80"/>
        </w:rPr>
      </w:pPr>
      <w:r w:rsidRPr="004E6FCE">
        <w:rPr>
          <w:rFonts w:ascii="Palatino" w:hAnsi="Palatino"/>
          <w:b/>
          <w:bCs/>
          <w:color w:val="984806" w:themeColor="accent6" w:themeShade="80"/>
        </w:rPr>
        <w:t>Welcome to First Baptist Church of Coronado!</w:t>
      </w:r>
    </w:p>
    <w:p w14:paraId="5E48B489" w14:textId="6F3F64D4" w:rsidR="004E6FCE" w:rsidRPr="004E6FCE" w:rsidRDefault="004E6FCE" w:rsidP="008E7D20">
      <w:pPr>
        <w:jc w:val="center"/>
        <w:rPr>
          <w:rFonts w:ascii="Palatino" w:hAnsi="Palatino"/>
          <w:b/>
          <w:bCs/>
          <w:color w:val="984806" w:themeColor="accent6" w:themeShade="80"/>
        </w:rPr>
      </w:pPr>
      <w:r w:rsidRPr="004E6FCE">
        <w:rPr>
          <w:rFonts w:ascii="Palatino" w:hAnsi="Palatino"/>
          <w:b/>
          <w:bCs/>
          <w:color w:val="984806" w:themeColor="accent6" w:themeShade="80"/>
        </w:rPr>
        <w:t>Felix, Festus, &amp; Agrippa</w:t>
      </w:r>
    </w:p>
    <w:p w14:paraId="5E78AA63" w14:textId="20E300CA" w:rsidR="004E6FCE" w:rsidRPr="004E6FCE" w:rsidRDefault="004E6FCE" w:rsidP="008E7D20">
      <w:pPr>
        <w:jc w:val="center"/>
        <w:rPr>
          <w:rFonts w:ascii="Palatino" w:hAnsi="Palatino"/>
          <w:b/>
          <w:bCs/>
          <w:color w:val="984806" w:themeColor="accent6" w:themeShade="80"/>
        </w:rPr>
      </w:pPr>
      <w:r w:rsidRPr="004E6FCE">
        <w:rPr>
          <w:rFonts w:ascii="Palatino" w:hAnsi="Palatino"/>
          <w:b/>
          <w:bCs/>
          <w:color w:val="984806" w:themeColor="accent6" w:themeShade="80"/>
        </w:rPr>
        <w:t>Pastor Jim W. Baize</w:t>
      </w:r>
    </w:p>
    <w:p w14:paraId="4461BB42" w14:textId="21F5517B" w:rsidR="004E6FCE" w:rsidRPr="004E6FCE" w:rsidRDefault="004E6FCE" w:rsidP="008E7D20">
      <w:pPr>
        <w:jc w:val="center"/>
        <w:rPr>
          <w:rFonts w:ascii="Palatino" w:hAnsi="Palatino"/>
          <w:b/>
          <w:bCs/>
          <w:color w:val="984806" w:themeColor="accent6" w:themeShade="80"/>
        </w:rPr>
      </w:pPr>
      <w:r w:rsidRPr="004E6FCE">
        <w:rPr>
          <w:rFonts w:ascii="Palatino" w:hAnsi="Palatino"/>
          <w:b/>
          <w:bCs/>
          <w:color w:val="984806" w:themeColor="accent6" w:themeShade="80"/>
        </w:rPr>
        <w:t>November 30, 2025</w:t>
      </w:r>
    </w:p>
    <w:p w14:paraId="4E80D3E5" w14:textId="77777777" w:rsidR="004E6FCE" w:rsidRPr="004E6FCE" w:rsidRDefault="004E6FCE" w:rsidP="008E7D20">
      <w:pPr>
        <w:jc w:val="center"/>
        <w:rPr>
          <w:rFonts w:ascii="Palatino" w:hAnsi="Palatino"/>
          <w:b/>
          <w:bCs/>
          <w:color w:val="943634" w:themeColor="accent2" w:themeShade="BF"/>
        </w:rPr>
      </w:pPr>
    </w:p>
    <w:p w14:paraId="2250AFC7" w14:textId="511DB3AD" w:rsidR="002627D6" w:rsidRPr="00C278C5" w:rsidRDefault="002627D6" w:rsidP="000E67A8">
      <w:pPr>
        <w:jc w:val="center"/>
        <w:rPr>
          <w:rFonts w:ascii="Palatino" w:hAnsi="Palatino"/>
          <w:sz w:val="18"/>
          <w:szCs w:val="18"/>
        </w:rPr>
      </w:pPr>
      <w:r w:rsidRPr="00C278C5">
        <w:rPr>
          <w:rFonts w:ascii="Palatino" w:hAnsi="Palatino"/>
          <w:sz w:val="18"/>
          <w:szCs w:val="18"/>
        </w:rPr>
        <w:t>Adult Sunday School 8:45</w:t>
      </w:r>
    </w:p>
    <w:p w14:paraId="058B4ACB" w14:textId="4D5ED4A4" w:rsidR="00E1506D" w:rsidRPr="00C278C5" w:rsidRDefault="000E67A8" w:rsidP="000E67A8">
      <w:pPr>
        <w:jc w:val="center"/>
        <w:rPr>
          <w:rFonts w:ascii="Palatino" w:hAnsi="Palatino"/>
          <w:sz w:val="18"/>
          <w:szCs w:val="18"/>
        </w:rPr>
      </w:pPr>
      <w:r w:rsidRPr="00C278C5">
        <w:rPr>
          <w:rFonts w:ascii="Palatino" w:hAnsi="Palatino"/>
          <w:sz w:val="18"/>
          <w:szCs w:val="18"/>
        </w:rPr>
        <w:t>Worship Service</w:t>
      </w:r>
      <w:r w:rsidR="007A6F86" w:rsidRPr="00C278C5">
        <w:rPr>
          <w:rFonts w:ascii="Palatino" w:hAnsi="Palatino"/>
          <w:sz w:val="18"/>
          <w:szCs w:val="18"/>
        </w:rPr>
        <w:t xml:space="preserve"> </w:t>
      </w:r>
      <w:r w:rsidR="002627D6" w:rsidRPr="00C278C5">
        <w:rPr>
          <w:rFonts w:ascii="Palatino" w:hAnsi="Palatino"/>
          <w:sz w:val="18"/>
          <w:szCs w:val="18"/>
        </w:rPr>
        <w:t>10:00</w:t>
      </w:r>
    </w:p>
    <w:p w14:paraId="23979610" w14:textId="3A6E6813" w:rsidR="000E67A8" w:rsidRPr="00C278C5" w:rsidRDefault="000E67A8" w:rsidP="00E8132D">
      <w:pPr>
        <w:jc w:val="center"/>
        <w:rPr>
          <w:rFonts w:ascii="Palatino" w:hAnsi="Palatino"/>
          <w:sz w:val="18"/>
          <w:szCs w:val="18"/>
        </w:rPr>
      </w:pPr>
      <w:r w:rsidRPr="00C278C5">
        <w:rPr>
          <w:rFonts w:ascii="Palatino" w:hAnsi="Palatino"/>
          <w:sz w:val="18"/>
          <w:szCs w:val="18"/>
        </w:rPr>
        <w:t xml:space="preserve">Children’s Sunday School </w:t>
      </w:r>
      <w:r w:rsidR="002627D6" w:rsidRPr="00C278C5">
        <w:rPr>
          <w:rFonts w:ascii="Palatino" w:hAnsi="Palatino"/>
          <w:sz w:val="18"/>
          <w:szCs w:val="18"/>
        </w:rPr>
        <w:t>10:15</w:t>
      </w:r>
    </w:p>
    <w:p w14:paraId="633B1061" w14:textId="79F8594E" w:rsidR="00364656" w:rsidRPr="00C278C5" w:rsidRDefault="004E117B" w:rsidP="009C68D4">
      <w:pPr>
        <w:jc w:val="center"/>
        <w:rPr>
          <w:rFonts w:ascii="Palatino" w:hAnsi="Palatino"/>
          <w:sz w:val="18"/>
          <w:szCs w:val="18"/>
        </w:rPr>
      </w:pPr>
      <w:r w:rsidRPr="00C278C5">
        <w:rPr>
          <w:rFonts w:ascii="Palatino" w:hAnsi="Palatino"/>
          <w:sz w:val="18"/>
          <w:szCs w:val="18"/>
        </w:rPr>
        <w:t xml:space="preserve">Active-Duty Military Lunch </w:t>
      </w:r>
      <w:r w:rsidR="00EE153E" w:rsidRPr="00C278C5">
        <w:rPr>
          <w:rFonts w:ascii="Palatino" w:hAnsi="Palatino"/>
          <w:sz w:val="18"/>
          <w:szCs w:val="18"/>
        </w:rPr>
        <w:t>11:30</w:t>
      </w:r>
      <w:r w:rsidR="00C160E5" w:rsidRPr="00C278C5">
        <w:rPr>
          <w:rFonts w:ascii="Iowan Old Style Roman" w:hAnsi="Iowan Old Style Roman"/>
          <w:sz w:val="18"/>
          <w:szCs w:val="18"/>
        </w:rPr>
        <w:t xml:space="preserve">                   </w:t>
      </w:r>
    </w:p>
    <w:p w14:paraId="7AEF8066" w14:textId="77777777" w:rsidR="00364656" w:rsidRPr="00C278C5" w:rsidRDefault="00364656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99C72" w14:textId="77777777" w:rsidR="004E6FCE" w:rsidRDefault="004E6FCE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71C3CC82" w:rsidR="000E67A8" w:rsidRPr="009C68D4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68D4"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C278C5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8"/>
          <w:szCs w:val="8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4E6FCE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84806" w:themeColor="accent6" w:themeShade="80"/>
          <w:sz w:val="18"/>
          <w:szCs w:val="18"/>
        </w:rPr>
      </w:pPr>
      <w:r w:rsidRPr="004E6FCE">
        <w:rPr>
          <w:rFonts w:ascii="Palatino" w:hAnsi="Palatino"/>
          <w:b/>
          <w:bCs/>
          <w:color w:val="984806" w:themeColor="accent6" w:themeShade="80"/>
          <w:sz w:val="18"/>
          <w:szCs w:val="18"/>
        </w:rPr>
        <w:t>Tuesday</w:t>
      </w:r>
    </w:p>
    <w:p w14:paraId="02C1C788" w14:textId="77777777" w:rsidR="000E67A8" w:rsidRPr="00C278C5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18"/>
          <w:szCs w:val="18"/>
        </w:rPr>
      </w:pPr>
      <w:r w:rsidRPr="00C278C5">
        <w:rPr>
          <w:rFonts w:ascii="Palatino" w:hAnsi="Palatino" w:cs="Arial"/>
          <w:b/>
          <w:bCs/>
          <w:color w:val="000000"/>
          <w:sz w:val="18"/>
          <w:szCs w:val="18"/>
        </w:rPr>
        <w:t xml:space="preserve"> Oaks Int. Military Bible Study at FBCC</w:t>
      </w:r>
    </w:p>
    <w:p w14:paraId="5F1052C5" w14:textId="77777777" w:rsidR="000E67A8" w:rsidRPr="00C278C5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18"/>
          <w:szCs w:val="18"/>
        </w:rPr>
      </w:pPr>
      <w:r w:rsidRPr="00C278C5">
        <w:rPr>
          <w:rFonts w:ascii="Palatino" w:hAnsi="Palatino" w:cs="Arial"/>
          <w:color w:val="000000"/>
          <w:sz w:val="18"/>
          <w:szCs w:val="18"/>
        </w:rPr>
        <w:t>6-8 p.m.</w:t>
      </w:r>
    </w:p>
    <w:p w14:paraId="4E460ABC" w14:textId="7F1CC460" w:rsidR="00EE697D" w:rsidRPr="00C278C5" w:rsidRDefault="000E67A8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18"/>
          <w:szCs w:val="18"/>
        </w:rPr>
      </w:pPr>
      <w:r w:rsidRPr="00C278C5">
        <w:rPr>
          <w:rFonts w:ascii="Palatino" w:hAnsi="Palatino" w:cs="Arial"/>
          <w:color w:val="000000"/>
          <w:sz w:val="18"/>
          <w:szCs w:val="18"/>
        </w:rPr>
        <w:t>Childcare provided</w:t>
      </w:r>
    </w:p>
    <w:p w14:paraId="561EA4DE" w14:textId="77777777" w:rsidR="00C64556" w:rsidRPr="00C278C5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8"/>
          <w:szCs w:val="8"/>
        </w:rPr>
      </w:pPr>
    </w:p>
    <w:p w14:paraId="457CFE95" w14:textId="55AEBC5F" w:rsidR="00C64556" w:rsidRPr="004E6FCE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18"/>
          <w:szCs w:val="18"/>
        </w:rPr>
      </w:pPr>
      <w:r w:rsidRPr="004E6FCE">
        <w:rPr>
          <w:rFonts w:ascii="Palatino" w:hAnsi="Palatino" w:cs="Arial"/>
          <w:b/>
          <w:bCs/>
          <w:color w:val="984806" w:themeColor="accent6" w:themeShade="80"/>
          <w:sz w:val="18"/>
          <w:szCs w:val="18"/>
        </w:rPr>
        <w:t>Wednesday</w:t>
      </w:r>
    </w:p>
    <w:p w14:paraId="3B73250B" w14:textId="4182FEA9" w:rsidR="00C64556" w:rsidRPr="00C278C5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18"/>
          <w:szCs w:val="18"/>
        </w:rPr>
      </w:pPr>
      <w:r w:rsidRPr="00C278C5">
        <w:rPr>
          <w:rFonts w:ascii="Palatino" w:hAnsi="Palatino" w:cs="Arial"/>
          <w:b/>
          <w:bCs/>
          <w:color w:val="000000" w:themeColor="text1"/>
          <w:sz w:val="18"/>
          <w:szCs w:val="18"/>
        </w:rPr>
        <w:t>Ladies’ Bible Study Fellowship at FBCC 10:00</w:t>
      </w:r>
    </w:p>
    <w:p w14:paraId="34D9CFDF" w14:textId="27D474F6" w:rsidR="00C64556" w:rsidRPr="00C278C5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8"/>
          <w:szCs w:val="18"/>
        </w:rPr>
      </w:pPr>
      <w:r w:rsidRPr="00C278C5">
        <w:rPr>
          <w:rFonts w:ascii="Palatino" w:hAnsi="Palatino" w:cs="Arial"/>
          <w:color w:val="000000" w:themeColor="text1"/>
          <w:sz w:val="18"/>
          <w:szCs w:val="18"/>
        </w:rPr>
        <w:t>Childcare provided</w:t>
      </w:r>
    </w:p>
    <w:p w14:paraId="08988B22" w14:textId="77777777" w:rsidR="002312BC" w:rsidRPr="00C278C5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8"/>
          <w:szCs w:val="8"/>
        </w:rPr>
      </w:pPr>
    </w:p>
    <w:p w14:paraId="2ACFDA2B" w14:textId="3EED282C" w:rsidR="002312BC" w:rsidRPr="004E6FCE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18"/>
          <w:szCs w:val="18"/>
        </w:rPr>
      </w:pPr>
      <w:r w:rsidRPr="004E6FCE">
        <w:rPr>
          <w:rFonts w:ascii="Palatino" w:hAnsi="Palatino" w:cs="Arial"/>
          <w:b/>
          <w:bCs/>
          <w:color w:val="984806" w:themeColor="accent6" w:themeShade="80"/>
          <w:sz w:val="18"/>
          <w:szCs w:val="18"/>
        </w:rPr>
        <w:t>Thursday</w:t>
      </w:r>
    </w:p>
    <w:p w14:paraId="69555DDE" w14:textId="4B47B976" w:rsidR="002312BC" w:rsidRPr="00C278C5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18"/>
          <w:szCs w:val="18"/>
        </w:rPr>
      </w:pPr>
      <w:r w:rsidRPr="00C278C5">
        <w:rPr>
          <w:rFonts w:ascii="Palatino" w:hAnsi="Palatino" w:cs="Arial"/>
          <w:b/>
          <w:bCs/>
          <w:color w:val="000000" w:themeColor="text1"/>
          <w:sz w:val="18"/>
          <w:szCs w:val="18"/>
        </w:rPr>
        <w:t>Ladies’ Bible Study at FBCC 10:30</w:t>
      </w:r>
    </w:p>
    <w:p w14:paraId="6B66235E" w14:textId="77777777" w:rsidR="00C64556" w:rsidRPr="00C278C5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4"/>
          <w:szCs w:val="4"/>
        </w:rPr>
      </w:pPr>
    </w:p>
    <w:p w14:paraId="645B77BE" w14:textId="4E347A56" w:rsidR="00163087" w:rsidRPr="004E6FCE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18"/>
          <w:szCs w:val="18"/>
        </w:rPr>
      </w:pPr>
      <w:r w:rsidRPr="004E6FCE">
        <w:rPr>
          <w:rFonts w:ascii="Palatino" w:hAnsi="Palatino" w:cs="Arial"/>
          <w:b/>
          <w:bCs/>
          <w:color w:val="984806" w:themeColor="accent6" w:themeShade="80"/>
          <w:sz w:val="18"/>
          <w:szCs w:val="18"/>
        </w:rPr>
        <w:t>Saturday</w:t>
      </w:r>
    </w:p>
    <w:p w14:paraId="097AC441" w14:textId="77D48748" w:rsidR="00163087" w:rsidRPr="00C278C5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18"/>
          <w:szCs w:val="18"/>
        </w:rPr>
      </w:pPr>
      <w:r w:rsidRPr="00C278C5">
        <w:rPr>
          <w:rFonts w:ascii="Palatino" w:hAnsi="Palatino" w:cs="Arial"/>
          <w:b/>
          <w:bCs/>
          <w:color w:val="000000"/>
          <w:sz w:val="18"/>
          <w:szCs w:val="18"/>
        </w:rPr>
        <w:t xml:space="preserve">Men’s </w:t>
      </w:r>
      <w:r w:rsidR="00A02C46" w:rsidRPr="00C278C5">
        <w:rPr>
          <w:rFonts w:ascii="Palatino" w:hAnsi="Palatino" w:cs="Arial"/>
          <w:b/>
          <w:bCs/>
          <w:color w:val="000000"/>
          <w:sz w:val="18"/>
          <w:szCs w:val="18"/>
        </w:rPr>
        <w:t xml:space="preserve">Coffee </w:t>
      </w:r>
      <w:r w:rsidR="00EE697D" w:rsidRPr="00C278C5">
        <w:rPr>
          <w:rFonts w:ascii="Palatino" w:hAnsi="Palatino" w:cs="Arial"/>
          <w:b/>
          <w:bCs/>
          <w:color w:val="000000"/>
          <w:sz w:val="18"/>
          <w:szCs w:val="18"/>
        </w:rPr>
        <w:t>Club 8:00</w:t>
      </w:r>
    </w:p>
    <w:p w14:paraId="3D2D7027" w14:textId="479C63FD" w:rsidR="00EE697D" w:rsidRPr="00C278C5" w:rsidRDefault="00A02C46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8"/>
          <w:szCs w:val="18"/>
        </w:rPr>
      </w:pPr>
      <w:r w:rsidRPr="00C278C5">
        <w:rPr>
          <w:rFonts w:ascii="Palatino" w:hAnsi="Palatino" w:cs="Arial"/>
          <w:color w:val="000000"/>
          <w:sz w:val="18"/>
          <w:szCs w:val="18"/>
        </w:rPr>
        <w:t xml:space="preserve">Coffee, fellowship, and prayer </w:t>
      </w:r>
    </w:p>
    <w:p w14:paraId="620C640A" w14:textId="77777777" w:rsidR="00641314" w:rsidRPr="004E117B" w:rsidRDefault="00641314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"/>
          <w:szCs w:val="2"/>
        </w:rPr>
      </w:pPr>
    </w:p>
    <w:p w14:paraId="45558FBF" w14:textId="77777777" w:rsidR="00EE697D" w:rsidRPr="004E117B" w:rsidRDefault="00EE697D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"/>
          <w:szCs w:val="2"/>
        </w:rPr>
      </w:pPr>
    </w:p>
    <w:p w14:paraId="1B1944A2" w14:textId="77777777" w:rsidR="00C560F1" w:rsidRPr="00C278C5" w:rsidRDefault="00C560F1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"/>
          <w:szCs w:val="2"/>
        </w:rPr>
      </w:pPr>
    </w:p>
    <w:p w14:paraId="2A41CEB7" w14:textId="37608D50" w:rsidR="00066930" w:rsidRPr="00C278C5" w:rsidRDefault="009C68D4" w:rsidP="00561E6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18"/>
          <w:szCs w:val="18"/>
        </w:rPr>
      </w:pPr>
      <w:r w:rsidRPr="00C278C5">
        <w:rPr>
          <w:rFonts w:ascii="Palatino" w:hAnsi="Palatino" w:cs="Arial"/>
          <w:b/>
          <w:bCs/>
          <w:color w:val="000000" w:themeColor="text1"/>
          <w:sz w:val="18"/>
          <w:szCs w:val="18"/>
        </w:rPr>
        <w:t>Christmas Eve/Christmas Sunday Service</w:t>
      </w:r>
    </w:p>
    <w:p w14:paraId="153D8C7F" w14:textId="02E47045" w:rsidR="009C68D4" w:rsidRDefault="009C68D4" w:rsidP="00561E6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8"/>
          <w:szCs w:val="18"/>
        </w:rPr>
      </w:pPr>
      <w:r w:rsidRPr="00C278C5">
        <w:rPr>
          <w:rFonts w:ascii="Palatino" w:hAnsi="Palatino" w:cs="Arial"/>
          <w:color w:val="000000" w:themeColor="text1"/>
          <w:sz w:val="18"/>
          <w:szCs w:val="18"/>
        </w:rPr>
        <w:t xml:space="preserve">Christmas is right around the corner! We have designed beautiful invitations </w:t>
      </w:r>
      <w:r w:rsidR="00406FD8">
        <w:rPr>
          <w:rFonts w:ascii="Palatino" w:hAnsi="Palatino" w:cs="Arial"/>
          <w:color w:val="000000" w:themeColor="text1"/>
          <w:sz w:val="18"/>
          <w:szCs w:val="18"/>
        </w:rPr>
        <w:t xml:space="preserve">for </w:t>
      </w:r>
      <w:r w:rsidRPr="00C278C5">
        <w:rPr>
          <w:rFonts w:ascii="Palatino" w:hAnsi="Palatino" w:cs="Arial"/>
          <w:color w:val="000000" w:themeColor="text1"/>
          <w:sz w:val="18"/>
          <w:szCs w:val="18"/>
        </w:rPr>
        <w:t xml:space="preserve">Christmas Sunday service on 12/21/25 and Christmas Eve </w:t>
      </w:r>
      <w:r w:rsidR="00F8289E" w:rsidRPr="00C278C5">
        <w:rPr>
          <w:rFonts w:ascii="Palatino" w:hAnsi="Palatino" w:cs="Arial"/>
          <w:color w:val="000000" w:themeColor="text1"/>
          <w:sz w:val="18"/>
          <w:szCs w:val="18"/>
        </w:rPr>
        <w:t xml:space="preserve">Candlelight </w:t>
      </w:r>
      <w:r w:rsidRPr="00C278C5">
        <w:rPr>
          <w:rFonts w:ascii="Palatino" w:hAnsi="Palatino" w:cs="Arial"/>
          <w:color w:val="000000" w:themeColor="text1"/>
          <w:sz w:val="18"/>
          <w:szCs w:val="18"/>
        </w:rPr>
        <w:t>service on 12/24/25. These will be ready for you to take on Sunday, November 30</w:t>
      </w:r>
      <w:r w:rsidRPr="00C278C5">
        <w:rPr>
          <w:rFonts w:ascii="Palatino" w:hAnsi="Palatino" w:cs="Arial"/>
          <w:color w:val="000000" w:themeColor="text1"/>
          <w:sz w:val="18"/>
          <w:szCs w:val="18"/>
          <w:vertAlign w:val="superscript"/>
        </w:rPr>
        <w:t>th</w:t>
      </w:r>
      <w:r w:rsidRPr="00C278C5">
        <w:rPr>
          <w:rFonts w:ascii="Palatino" w:hAnsi="Palatino" w:cs="Arial"/>
          <w:color w:val="000000" w:themeColor="text1"/>
          <w:sz w:val="18"/>
          <w:szCs w:val="18"/>
        </w:rPr>
        <w:t xml:space="preserve"> to distribute to family, friends and neighbors.</w:t>
      </w:r>
    </w:p>
    <w:p w14:paraId="232E7BFF" w14:textId="77777777" w:rsidR="004E6FCE" w:rsidRPr="00C278C5" w:rsidRDefault="004E6FCE" w:rsidP="004E6FCE">
      <w:pPr>
        <w:pStyle w:val="NormalWeb"/>
        <w:spacing w:before="0" w:beforeAutospacing="0" w:after="0" w:afterAutospacing="0"/>
        <w:rPr>
          <w:rFonts w:ascii="Palatino" w:hAnsi="Palatino" w:cs="Arial"/>
          <w:color w:val="000000" w:themeColor="text1"/>
          <w:sz w:val="18"/>
          <w:szCs w:val="18"/>
        </w:rPr>
      </w:pPr>
    </w:p>
    <w:p w14:paraId="11A963CF" w14:textId="40ACBA6B" w:rsidR="002C181A" w:rsidRDefault="004E6FCE" w:rsidP="00561E6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>
        <w:rPr>
          <w:rFonts w:ascii="Palatino" w:hAnsi="Palatino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3D786C2B" wp14:editId="5896D242">
            <wp:extent cx="2011680" cy="2682240"/>
            <wp:effectExtent l="0" t="0" r="0" b="0"/>
            <wp:docPr id="1585859689" name="Picture 3" descr="A couple of post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59689" name="Picture 3" descr="A couple of posters with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D751" w14:textId="23531996" w:rsidR="00066930" w:rsidRDefault="00066930" w:rsidP="007772B3">
      <w:pPr>
        <w:jc w:val="center"/>
        <w:rPr>
          <w:rFonts w:ascii="Times New Roman" w:eastAsia="Times New Roman" w:hAnsi="Times New Roman" w:cs="Times New Roman"/>
        </w:rPr>
      </w:pPr>
    </w:p>
    <w:p w14:paraId="3CD14C37" w14:textId="7982BFD9" w:rsidR="00066930" w:rsidRPr="00066930" w:rsidRDefault="00066930" w:rsidP="00066930">
      <w:pPr>
        <w:jc w:val="center"/>
        <w:rPr>
          <w:rFonts w:ascii="Times New Roman" w:eastAsia="Times New Roman" w:hAnsi="Times New Roman" w:cs="Times New Roman"/>
        </w:rPr>
      </w:pPr>
    </w:p>
    <w:p w14:paraId="2F019917" w14:textId="77777777" w:rsidR="00561E6B" w:rsidRDefault="00561E6B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480E7084" w14:textId="77777777" w:rsid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8"/>
          <w:szCs w:val="28"/>
        </w:rPr>
      </w:pPr>
    </w:p>
    <w:p w14:paraId="185F3C87" w14:textId="6FF1A9EC" w:rsidR="00641314" w:rsidRP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8"/>
          <w:szCs w:val="28"/>
        </w:rPr>
      </w:pPr>
    </w:p>
    <w:p w14:paraId="26928E9B" w14:textId="77777777" w:rsidR="00C64556" w:rsidRPr="006C3703" w:rsidRDefault="00C64556" w:rsidP="00B719E2">
      <w:pPr>
        <w:pStyle w:val="NormalWeb"/>
        <w:spacing w:before="0" w:beforeAutospacing="0" w:after="0" w:afterAutospacing="0"/>
        <w:rPr>
          <w:rFonts w:ascii="Palatino" w:hAnsi="Palatino" w:cs="Arial"/>
          <w:color w:val="000000"/>
          <w:sz w:val="2"/>
          <w:szCs w:val="2"/>
        </w:rPr>
      </w:pPr>
    </w:p>
    <w:p w14:paraId="764F3DE0" w14:textId="4CE6F619" w:rsidR="003741CB" w:rsidRPr="006C3703" w:rsidRDefault="003741CB" w:rsidP="003741C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1"/>
          <w:szCs w:val="10"/>
        </w:rPr>
      </w:pPr>
    </w:p>
    <w:p w14:paraId="1A830271" w14:textId="77777777" w:rsidR="002C4C11" w:rsidRPr="009201D3" w:rsidRDefault="002C4C11" w:rsidP="00902A44">
      <w:pPr>
        <w:jc w:val="center"/>
        <w:rPr>
          <w:rFonts w:ascii="Palatino" w:hAnsi="Palatino"/>
          <w:b/>
          <w:bCs/>
          <w:color w:val="000000" w:themeColor="text1"/>
          <w:sz w:val="2"/>
          <w:szCs w:val="2"/>
          <w:u w:val="single"/>
        </w:rPr>
      </w:pPr>
    </w:p>
    <w:p w14:paraId="27267D58" w14:textId="42261AEE" w:rsidR="0045630B" w:rsidRDefault="0045630B" w:rsidP="00FA73AF">
      <w:pPr>
        <w:jc w:val="center"/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</w:pPr>
    </w:p>
    <w:p w14:paraId="7C8B898E" w14:textId="77777777" w:rsidR="00372A22" w:rsidRDefault="00372A22" w:rsidP="006071B3">
      <w:pPr>
        <w:jc w:val="center"/>
        <w:rPr>
          <w:rFonts w:ascii="Palatino" w:hAnsi="Palatino"/>
          <w:color w:val="000000" w:themeColor="text1"/>
          <w:sz w:val="22"/>
          <w:szCs w:val="22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72911" w14:textId="77777777" w:rsidR="00A368CE" w:rsidRDefault="00A368CE" w:rsidP="006F4F29">
      <w:r>
        <w:separator/>
      </w:r>
    </w:p>
  </w:endnote>
  <w:endnote w:type="continuationSeparator" w:id="0">
    <w:p w14:paraId="0B3B6BFF" w14:textId="77777777" w:rsidR="00A368CE" w:rsidRDefault="00A368CE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altName w:val="Palatino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3589D" w14:textId="77777777" w:rsidR="00A368CE" w:rsidRDefault="00A368CE" w:rsidP="006F4F29">
      <w:r>
        <w:separator/>
      </w:r>
    </w:p>
  </w:footnote>
  <w:footnote w:type="continuationSeparator" w:id="0">
    <w:p w14:paraId="6F23529A" w14:textId="77777777" w:rsidR="00A368CE" w:rsidRDefault="00A368CE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in;height:129.15pt;visibility:visible;mso-wrap-style:square" o:bullet="t">
        <v:imagedata r:id="rId1" o:title=""/>
      </v:shape>
    </w:pict>
  </w:numPicBullet>
  <w:numPicBullet w:numPicBulletId="1">
    <w:pict>
      <v:shape w14:anchorId="69F37681" id="_x0000_i1026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027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028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"/>
      </v:shape>
    </w:pict>
  </w:numPicBullet>
  <w:numPicBullet w:numPicBulletId="4">
    <w:pict>
      <v:shape id="_x0000_i1029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6"/>
  </w:num>
  <w:num w:numId="2" w16cid:durableId="1554274798">
    <w:abstractNumId w:val="17"/>
  </w:num>
  <w:num w:numId="3" w16cid:durableId="672148172">
    <w:abstractNumId w:val="15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1"/>
  </w:num>
  <w:num w:numId="8" w16cid:durableId="2013218905">
    <w:abstractNumId w:val="5"/>
  </w:num>
  <w:num w:numId="9" w16cid:durableId="739213192">
    <w:abstractNumId w:val="19"/>
  </w:num>
  <w:num w:numId="10" w16cid:durableId="108550095">
    <w:abstractNumId w:val="23"/>
  </w:num>
  <w:num w:numId="11" w16cid:durableId="383257894">
    <w:abstractNumId w:val="24"/>
  </w:num>
  <w:num w:numId="12" w16cid:durableId="1974166648">
    <w:abstractNumId w:val="13"/>
  </w:num>
  <w:num w:numId="13" w16cid:durableId="184905353">
    <w:abstractNumId w:val="18"/>
  </w:num>
  <w:num w:numId="14" w16cid:durableId="985160593">
    <w:abstractNumId w:val="14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2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2"/>
  </w:num>
  <w:num w:numId="23" w16cid:durableId="1083717993">
    <w:abstractNumId w:val="21"/>
  </w:num>
  <w:num w:numId="24" w16cid:durableId="1862550071">
    <w:abstractNumId w:val="20"/>
  </w:num>
  <w:num w:numId="25" w16cid:durableId="1938321088">
    <w:abstractNumId w:val="25"/>
  </w:num>
  <w:num w:numId="26" w16cid:durableId="14695138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930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3E3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4DC7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1969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38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1DB5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57D6C"/>
    <w:rsid w:val="00361170"/>
    <w:rsid w:val="00361B7D"/>
    <w:rsid w:val="00362694"/>
    <w:rsid w:val="00364656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6FD8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6FCE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693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1E6B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2FE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A99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18EE"/>
    <w:rsid w:val="00771E7B"/>
    <w:rsid w:val="00772077"/>
    <w:rsid w:val="00772824"/>
    <w:rsid w:val="00773871"/>
    <w:rsid w:val="00773926"/>
    <w:rsid w:val="0077396E"/>
    <w:rsid w:val="00774806"/>
    <w:rsid w:val="00774F41"/>
    <w:rsid w:val="00776F79"/>
    <w:rsid w:val="007772B3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E7D20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68D4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6B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CE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7AFC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568E"/>
    <w:rsid w:val="00B95E92"/>
    <w:rsid w:val="00B9779E"/>
    <w:rsid w:val="00B97B66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4A0E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278C5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63B"/>
    <w:rsid w:val="00EB6ACA"/>
    <w:rsid w:val="00EB6D87"/>
    <w:rsid w:val="00EB72B5"/>
    <w:rsid w:val="00EB76D0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89E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hyperlink" Target="http://www.icr.org/bible/Luke/24/7?utm_source=phplist10691&amp;utm_medium=email&amp;utm_content=HTML&amp;utm_campaign=July+14+-+Son+of+Man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r.org/bible/Hebrews/4/15?utm_source=phplist10691&amp;utm_medium=email&amp;utm_content=HTML&amp;utm_campaign=July+14+-+Son+of+Man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://www.icr.org/bible/Matthew/16/13?utm_source=phplist10691&amp;utm_medium=email&amp;utm_content=HTML&amp;utm_campaign=July+14+-+Son+of+Ma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r.org/bible/Matthew/8/20?utm_source=phplist10691&amp;utm_medium=email&amp;utm_content=HTML&amp;utm_campaign=July+14+-+Son+of+M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r.org/bible/Hebrews/2/11?utm_source=phplist10691&amp;utm_medium=email&amp;utm_content=HTML&amp;utm_campaign=July+14+-+Son+of+Man" TargetMode="External"/><Relationship Id="rId10" Type="http://schemas.openxmlformats.org/officeDocument/2006/relationships/hyperlink" Target="http://www.icr.org/bible/Revelation/14/14?utm_source=phplist10691&amp;utm_medium=email&amp;utm_content=HTML&amp;utm_campaign=July+14+-+Son+of+Ma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://www.icr.org/bible/Acts/7/56?utm_source=phplist10691&amp;utm_medium=email&amp;utm_content=HTML&amp;utm_campaign=July+14+-+Son+of+Man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2</cp:revision>
  <cp:lastPrinted>2025-11-20T17:50:00Z</cp:lastPrinted>
  <dcterms:created xsi:type="dcterms:W3CDTF">2025-11-25T22:16:00Z</dcterms:created>
  <dcterms:modified xsi:type="dcterms:W3CDTF">2025-11-25T22:16:00Z</dcterms:modified>
  <cp:category/>
</cp:coreProperties>
</file>