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52A6" w14:textId="20100F76" w:rsidR="00C84194" w:rsidRDefault="00FE19D3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CREATION, YOUNG EARTH, MALE &amp; FEMALE</w:t>
      </w:r>
    </w:p>
    <w:p w14:paraId="2B2B42B0" w14:textId="77777777" w:rsidR="00A84F40" w:rsidRDefault="00A84F40" w:rsidP="00FE19D3">
      <w:pPr>
        <w:rPr>
          <w:rFonts w:ascii="Palatino" w:hAnsi="Palatino"/>
        </w:rPr>
      </w:pPr>
    </w:p>
    <w:p w14:paraId="3EB04C7E" w14:textId="47204164" w:rsidR="00FE19D3" w:rsidRPr="00A84F40" w:rsidRDefault="00FE19D3" w:rsidP="00FE19D3">
      <w:pPr>
        <w:rPr>
          <w:rFonts w:ascii="Palatino" w:hAnsi="Palatino"/>
          <w:i/>
          <w:iCs/>
        </w:rPr>
      </w:pPr>
      <w:r w:rsidRPr="00A84F40">
        <w:rPr>
          <w:rFonts w:ascii="Palatino" w:hAnsi="Palatino"/>
          <w:i/>
          <w:iCs/>
        </w:rPr>
        <w:t>"And unto the angel of the church of the Laodiceans write; These things saith the Amen, the faithful and true</w:t>
      </w:r>
      <w:r w:rsidR="00A84F40">
        <w:rPr>
          <w:rFonts w:ascii="Palatino" w:hAnsi="Palatino"/>
          <w:i/>
          <w:iCs/>
        </w:rPr>
        <w:t xml:space="preserve"> </w:t>
      </w:r>
      <w:r w:rsidRPr="00A84F40">
        <w:rPr>
          <w:rFonts w:ascii="Palatino" w:hAnsi="Palatino"/>
          <w:i/>
          <w:iCs/>
        </w:rPr>
        <w:t xml:space="preserve">witness, </w:t>
      </w:r>
      <w:r w:rsidRPr="00DE77B4">
        <w:rPr>
          <w:rFonts w:ascii="Palatino" w:hAnsi="Palatino"/>
          <w:b/>
          <w:bCs/>
          <w:i/>
          <w:iCs/>
        </w:rPr>
        <w:t>the beginning of the creation of God</w:t>
      </w:r>
      <w:r w:rsidRPr="00A84F40">
        <w:rPr>
          <w:rFonts w:ascii="Palatino" w:hAnsi="Palatino"/>
          <w:i/>
          <w:iCs/>
        </w:rPr>
        <w:t>."</w:t>
      </w:r>
      <w:r w:rsidRPr="00FE19D3">
        <w:rPr>
          <w:rFonts w:ascii="Palatino" w:hAnsi="Palatino"/>
        </w:rPr>
        <w:t xml:space="preserve"> Rev 3:14</w:t>
      </w:r>
      <w:r w:rsidR="00A84F40">
        <w:rPr>
          <w:rFonts w:ascii="Palatino" w:hAnsi="Palatino"/>
          <w:i/>
          <w:iCs/>
        </w:rPr>
        <w:t xml:space="preserve"> </w:t>
      </w:r>
      <w:r w:rsidRPr="00FE19D3">
        <w:rPr>
          <w:rFonts w:ascii="Palatino" w:hAnsi="Palatino"/>
        </w:rPr>
        <w:t>This salutation in the last of the seven church epistles in Revelation contains the last of four occurrences of the</w:t>
      </w:r>
      <w:r w:rsidR="00A84F40">
        <w:rPr>
          <w:rFonts w:ascii="Palatino" w:hAnsi="Palatino"/>
          <w:i/>
          <w:iCs/>
        </w:rPr>
        <w:t xml:space="preserve"> </w:t>
      </w:r>
      <w:r w:rsidRPr="00FE19D3">
        <w:rPr>
          <w:rFonts w:ascii="Palatino" w:hAnsi="Palatino"/>
        </w:rPr>
        <w:t>distinctive phrase "</w:t>
      </w:r>
      <w:r w:rsidRPr="00A84F40">
        <w:rPr>
          <w:rFonts w:ascii="Palatino" w:hAnsi="Palatino"/>
          <w:i/>
          <w:iCs/>
        </w:rPr>
        <w:t>the beginning of the creation</w:t>
      </w:r>
      <w:r w:rsidRPr="00FE19D3">
        <w:rPr>
          <w:rFonts w:ascii="Palatino" w:hAnsi="Palatino"/>
        </w:rPr>
        <w:t>." The glorified Christ here assumes this as one of His divine</w:t>
      </w:r>
      <w:r w:rsidR="00A84F40">
        <w:rPr>
          <w:rFonts w:ascii="Palatino" w:hAnsi="Palatino"/>
          <w:i/>
          <w:iCs/>
        </w:rPr>
        <w:t xml:space="preserve"> </w:t>
      </w:r>
      <w:r w:rsidRPr="00FE19D3">
        <w:rPr>
          <w:rFonts w:ascii="Palatino" w:hAnsi="Palatino"/>
        </w:rPr>
        <w:t>names. Note that even God's work of creation, long since completed (Genesis 2:1-3), had a beginning, and</w:t>
      </w:r>
      <w:r w:rsidR="00A84F40">
        <w:rPr>
          <w:rFonts w:ascii="Palatino" w:hAnsi="Palatino"/>
          <w:i/>
          <w:iCs/>
        </w:rPr>
        <w:t xml:space="preserve"> </w:t>
      </w:r>
      <w:r w:rsidRPr="00FE19D3">
        <w:rPr>
          <w:rFonts w:ascii="Palatino" w:hAnsi="Palatino"/>
        </w:rPr>
        <w:t xml:space="preserve">that beginning was Christ. </w:t>
      </w:r>
      <w:r w:rsidRPr="00A84F40">
        <w:rPr>
          <w:rFonts w:ascii="Palatino" w:hAnsi="Palatino"/>
          <w:i/>
          <w:iCs/>
        </w:rPr>
        <w:t>"In the beginning was the Word....All things were made by him"</w:t>
      </w:r>
      <w:r w:rsidRPr="00FE19D3">
        <w:rPr>
          <w:rFonts w:ascii="Palatino" w:hAnsi="Palatino"/>
        </w:rPr>
        <w:t xml:space="preserve"> John 1:1, 3.</w:t>
      </w:r>
    </w:p>
    <w:p w14:paraId="3C4435CE" w14:textId="77777777" w:rsidR="00A84F40" w:rsidRDefault="00A84F40" w:rsidP="00FE19D3">
      <w:pPr>
        <w:rPr>
          <w:rFonts w:ascii="Palatino" w:hAnsi="Palatino"/>
        </w:rPr>
      </w:pPr>
    </w:p>
    <w:p w14:paraId="0C7354FE" w14:textId="3B796C80" w:rsidR="00FE19D3" w:rsidRPr="00A84F40" w:rsidRDefault="00FE19D3" w:rsidP="00FE19D3">
      <w:pPr>
        <w:rPr>
          <w:rFonts w:ascii="Palatino" w:hAnsi="Palatino"/>
          <w:i/>
          <w:iCs/>
        </w:rPr>
      </w:pPr>
      <w:r w:rsidRPr="00FE19D3">
        <w:rPr>
          <w:rFonts w:ascii="Palatino" w:hAnsi="Palatino"/>
        </w:rPr>
        <w:t>The first two occurrences of this phrase also come from the lips of Christ. "</w:t>
      </w:r>
      <w:r w:rsidRPr="00A84F40">
        <w:rPr>
          <w:rFonts w:ascii="Palatino" w:hAnsi="Palatino"/>
          <w:i/>
          <w:iCs/>
        </w:rPr>
        <w:t>From the beginning of the creation</w:t>
      </w:r>
    </w:p>
    <w:p w14:paraId="1C3637A1" w14:textId="2C0C755E" w:rsidR="00FE19D3" w:rsidRPr="00FE19D3" w:rsidRDefault="00FE19D3" w:rsidP="00FE19D3">
      <w:pPr>
        <w:rPr>
          <w:rFonts w:ascii="Palatino" w:hAnsi="Palatino"/>
        </w:rPr>
      </w:pPr>
      <w:r w:rsidRPr="00DE77B4">
        <w:rPr>
          <w:rFonts w:ascii="Palatino" w:hAnsi="Palatino"/>
          <w:b/>
          <w:bCs/>
          <w:i/>
          <w:iCs/>
        </w:rPr>
        <w:t>God made them male and female</w:t>
      </w:r>
      <w:r w:rsidRPr="00FE19D3">
        <w:rPr>
          <w:rFonts w:ascii="Palatino" w:hAnsi="Palatino"/>
        </w:rPr>
        <w:t>" Mark 10:6. This assertion by the Creator, Jesus Christ (quoting Gen</w:t>
      </w:r>
      <w:r w:rsidR="00A84F40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>1:27), makes it unambiguously certain that Adam and Eve were created at the beginning of creation, not after</w:t>
      </w:r>
      <w:r w:rsidR="00A84F40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>the earth had already existed for 4.5 billion years. God also wrote this plainly on the tables of the law (Exo</w:t>
      </w:r>
      <w:r w:rsidR="00DE77B4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>20:8-11). Those evangelicals who accept the geological ages evidently reject this clear statement of the</w:t>
      </w:r>
      <w:r w:rsidR="00A84F40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>creation's Creator!</w:t>
      </w:r>
    </w:p>
    <w:p w14:paraId="2C6F3165" w14:textId="77777777" w:rsidR="00A84F40" w:rsidRDefault="00A84F40" w:rsidP="00FE19D3">
      <w:pPr>
        <w:rPr>
          <w:rFonts w:ascii="Palatino" w:hAnsi="Palatino"/>
        </w:rPr>
      </w:pPr>
    </w:p>
    <w:p w14:paraId="6D8E8637" w14:textId="77777777" w:rsidR="00DE77B4" w:rsidRDefault="00FE19D3" w:rsidP="00FE19D3">
      <w:pPr>
        <w:rPr>
          <w:rFonts w:ascii="Palatino" w:hAnsi="Palatino"/>
        </w:rPr>
      </w:pPr>
      <w:r w:rsidRPr="00FE19D3">
        <w:rPr>
          <w:rFonts w:ascii="Palatino" w:hAnsi="Palatino"/>
        </w:rPr>
        <w:t xml:space="preserve">Then Christ also referred to the end-times in the context of the beginning-times. </w:t>
      </w:r>
      <w:r w:rsidRPr="00A84F40">
        <w:rPr>
          <w:rFonts w:ascii="Palatino" w:hAnsi="Palatino"/>
          <w:i/>
          <w:iCs/>
        </w:rPr>
        <w:t>"In those days shall be</w:t>
      </w:r>
      <w:r w:rsidR="00DE77B4">
        <w:rPr>
          <w:rFonts w:ascii="Palatino" w:hAnsi="Palatino"/>
          <w:i/>
          <w:iCs/>
        </w:rPr>
        <w:t xml:space="preserve"> </w:t>
      </w:r>
      <w:r w:rsidRPr="00A84F40">
        <w:rPr>
          <w:rFonts w:ascii="Palatino" w:hAnsi="Palatino"/>
          <w:i/>
          <w:iCs/>
        </w:rPr>
        <w:t>affliction, such as was not from the beginning of the creation which God created unto this time, neither shall</w:t>
      </w:r>
      <w:r w:rsidR="00A84F40">
        <w:rPr>
          <w:rFonts w:ascii="Palatino" w:hAnsi="Palatino"/>
          <w:i/>
          <w:iCs/>
        </w:rPr>
        <w:t xml:space="preserve"> </w:t>
      </w:r>
      <w:r w:rsidRPr="00A84F40">
        <w:rPr>
          <w:rFonts w:ascii="Palatino" w:hAnsi="Palatino"/>
          <w:i/>
          <w:iCs/>
        </w:rPr>
        <w:t>be"</w:t>
      </w:r>
      <w:r w:rsidRPr="00FE19D3">
        <w:rPr>
          <w:rFonts w:ascii="Palatino" w:hAnsi="Palatino"/>
        </w:rPr>
        <w:t xml:space="preserve"> Mark 13:19.</w:t>
      </w:r>
      <w:r w:rsidR="00A84F40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>The phrase is also used in Peter's very important prophecy concerning the scoffers of the end-times who will</w:t>
      </w:r>
      <w:r w:rsidR="00B208D6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 xml:space="preserve">argue (in willful ignorance) that </w:t>
      </w:r>
      <w:r w:rsidRPr="00A84F40">
        <w:rPr>
          <w:rFonts w:ascii="Palatino" w:hAnsi="Palatino"/>
          <w:i/>
          <w:iCs/>
        </w:rPr>
        <w:t>"all things continue as they were from the beginning of the creation"</w:t>
      </w:r>
      <w:r w:rsidRPr="00FE19D3">
        <w:rPr>
          <w:rFonts w:ascii="Palatino" w:hAnsi="Palatino"/>
        </w:rPr>
        <w:t xml:space="preserve"> (2 Peter</w:t>
      </w:r>
      <w:r w:rsidR="00A84F40">
        <w:rPr>
          <w:rFonts w:ascii="Palatino" w:hAnsi="Palatino"/>
        </w:rPr>
        <w:t xml:space="preserve"> </w:t>
      </w:r>
      <w:r w:rsidRPr="00FE19D3">
        <w:rPr>
          <w:rFonts w:ascii="Palatino" w:hAnsi="Palatino"/>
        </w:rPr>
        <w:t>3:3-4), thereby denying that there ever was a real creation or real Creator and thus rejecting Christ Himself.</w:t>
      </w:r>
      <w:r w:rsidR="00DE77B4">
        <w:rPr>
          <w:rFonts w:ascii="Palatino" w:hAnsi="Palatino"/>
          <w:i/>
          <w:iCs/>
        </w:rPr>
        <w:t xml:space="preserve"> </w:t>
      </w:r>
      <w:r w:rsidRPr="00FE19D3">
        <w:rPr>
          <w:rFonts w:ascii="Palatino" w:hAnsi="Palatino"/>
        </w:rPr>
        <w:t>But He is also the "true witness" and the "Amen," and such denials will only be "</w:t>
      </w:r>
      <w:r w:rsidRPr="00A84F40">
        <w:rPr>
          <w:rFonts w:ascii="Palatino" w:hAnsi="Palatino"/>
          <w:i/>
          <w:iCs/>
        </w:rPr>
        <w:t>unto their own destruction</w:t>
      </w:r>
      <w:r w:rsidR="00A84F40">
        <w:rPr>
          <w:rFonts w:ascii="Palatino" w:hAnsi="Palatino"/>
        </w:rPr>
        <w:t>”</w:t>
      </w:r>
      <w:r w:rsidRPr="00FE19D3">
        <w:rPr>
          <w:rFonts w:ascii="Palatino" w:hAnsi="Palatino"/>
        </w:rPr>
        <w:t xml:space="preserve"> (2</w:t>
      </w:r>
      <w:r w:rsidR="00DE77B4">
        <w:rPr>
          <w:rFonts w:ascii="Palatino" w:hAnsi="Palatino"/>
          <w:i/>
          <w:iCs/>
        </w:rPr>
        <w:t xml:space="preserve"> </w:t>
      </w:r>
      <w:r w:rsidRPr="00FE19D3">
        <w:rPr>
          <w:rFonts w:ascii="Palatino" w:hAnsi="Palatino"/>
        </w:rPr>
        <w:t xml:space="preserve">Peter 3:16). </w:t>
      </w:r>
    </w:p>
    <w:p w14:paraId="4D5E0F6A" w14:textId="44362DF9" w:rsidR="00FE19D3" w:rsidRPr="00DE77B4" w:rsidRDefault="00FE19D3" w:rsidP="00FE19D3">
      <w:pPr>
        <w:rPr>
          <w:rFonts w:ascii="Palatino" w:hAnsi="Palatino"/>
          <w:i/>
          <w:iCs/>
        </w:rPr>
      </w:pPr>
      <w:r w:rsidRPr="00FE19D3">
        <w:rPr>
          <w:rFonts w:ascii="Palatino" w:hAnsi="Palatino"/>
        </w:rPr>
        <w:t>HMM</w:t>
      </w:r>
      <w:r w:rsidR="00A84F40">
        <w:rPr>
          <w:rFonts w:ascii="Palatino" w:hAnsi="Palatino"/>
        </w:rPr>
        <w:t>. ICR 6.18.22</w:t>
      </w:r>
    </w:p>
    <w:sectPr w:rsidR="00FE19D3" w:rsidRPr="00DE77B4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0962" w14:textId="77777777" w:rsidR="002B5E85" w:rsidRDefault="002B5E85">
      <w:r>
        <w:separator/>
      </w:r>
    </w:p>
  </w:endnote>
  <w:endnote w:type="continuationSeparator" w:id="0">
    <w:p w14:paraId="582803A8" w14:textId="77777777" w:rsidR="002B5E85" w:rsidRDefault="002B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C2CD" w14:textId="77777777" w:rsidR="002B5E85" w:rsidRDefault="002B5E85">
      <w:r>
        <w:separator/>
      </w:r>
    </w:p>
  </w:footnote>
  <w:footnote w:type="continuationSeparator" w:id="0">
    <w:p w14:paraId="145C2064" w14:textId="77777777" w:rsidR="002B5E85" w:rsidRDefault="002B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85E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91DB40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2A1C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1E2913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57296467">
    <w:abstractNumId w:val="0"/>
  </w:num>
  <w:num w:numId="2" w16cid:durableId="12381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D3"/>
    <w:rsid w:val="00112EBE"/>
    <w:rsid w:val="0014744E"/>
    <w:rsid w:val="002B5E85"/>
    <w:rsid w:val="0062057C"/>
    <w:rsid w:val="0083533B"/>
    <w:rsid w:val="00953946"/>
    <w:rsid w:val="00967A08"/>
    <w:rsid w:val="00976624"/>
    <w:rsid w:val="00A6768C"/>
    <w:rsid w:val="00A84F40"/>
    <w:rsid w:val="00B208D6"/>
    <w:rsid w:val="00C33851"/>
    <w:rsid w:val="00C84194"/>
    <w:rsid w:val="00CA6A10"/>
    <w:rsid w:val="00DE77B4"/>
    <w:rsid w:val="00FE1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733C"/>
  <w15:docId w15:val="{2BA2D231-91D3-6346-8E89-E6F15036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>PharMingen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2025-10-07T17:34:00Z</dcterms:created>
  <dcterms:modified xsi:type="dcterms:W3CDTF">2025-10-07T17:34:00Z</dcterms:modified>
</cp:coreProperties>
</file>