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D11EC0E" w:rsidR="00682037" w:rsidRPr="008411C4" w:rsidRDefault="006311FC">
      <w:r w:rsidRPr="008411C4">
        <w:rPr>
          <w:rFonts w:cstheme="minorHAnsi"/>
          <w:b/>
          <w:bCs/>
          <w:noProof/>
          <w:color w:val="000000" w:themeColor="text1"/>
        </w:rPr>
        <w:drawing>
          <wp:anchor distT="0" distB="0" distL="114300" distR="114300" simplePos="0" relativeHeight="251658240" behindDoc="1" locked="0" layoutInCell="1" allowOverlap="1" wp14:anchorId="2F3F433D" wp14:editId="467A3291">
            <wp:simplePos x="0" y="0"/>
            <wp:positionH relativeFrom="column">
              <wp:posOffset>-444675</wp:posOffset>
            </wp:positionH>
            <wp:positionV relativeFrom="paragraph">
              <wp:posOffset>-181628</wp:posOffset>
            </wp:positionV>
            <wp:extent cx="8580325" cy="1716065"/>
            <wp:effectExtent l="0" t="0" r="5080" b="0"/>
            <wp:wrapNone/>
            <wp:docPr id="2026854793"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54793" name="Picture 1" descr="A blue and yellow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2672" cy="1724534"/>
                    </a:xfrm>
                    <a:prstGeom prst="rect">
                      <a:avLst/>
                    </a:prstGeom>
                  </pic:spPr>
                </pic:pic>
              </a:graphicData>
            </a:graphic>
            <wp14:sizeRelH relativeFrom="page">
              <wp14:pctWidth>0</wp14:pctWidth>
            </wp14:sizeRelH>
            <wp14:sizeRelV relativeFrom="page">
              <wp14:pctHeight>0</wp14:pctHeight>
            </wp14:sizeRelV>
          </wp:anchor>
        </w:drawing>
      </w:r>
    </w:p>
    <w:p w14:paraId="06621599" w14:textId="496E8072" w:rsidR="00897609" w:rsidRPr="008411C4" w:rsidRDefault="00897609" w:rsidP="00897609">
      <w:pPr>
        <w:rPr>
          <w:rFonts w:cstheme="minorHAnsi"/>
          <w:b/>
          <w:bCs/>
          <w:color w:val="000000" w:themeColor="text1"/>
        </w:rPr>
      </w:pPr>
    </w:p>
    <w:p w14:paraId="3758F75B" w14:textId="34C85F00" w:rsidR="00897609" w:rsidRPr="008411C4" w:rsidRDefault="00897609" w:rsidP="00897609">
      <w:pPr>
        <w:rPr>
          <w:rFonts w:cstheme="minorHAnsi"/>
          <w:b/>
          <w:bCs/>
          <w:color w:val="000000" w:themeColor="text1"/>
        </w:rPr>
      </w:pPr>
    </w:p>
    <w:p w14:paraId="4BF8A06B" w14:textId="5B9F66BB" w:rsidR="00897609" w:rsidRPr="008411C4" w:rsidRDefault="00897609" w:rsidP="00897609">
      <w:pPr>
        <w:rPr>
          <w:rFonts w:cstheme="minorHAnsi"/>
          <w:b/>
          <w:bCs/>
          <w:color w:val="000000" w:themeColor="text1"/>
        </w:rPr>
      </w:pPr>
    </w:p>
    <w:p w14:paraId="54DDB6E3" w14:textId="3227DD16" w:rsidR="00897609" w:rsidRPr="008411C4" w:rsidRDefault="00897609" w:rsidP="00897609">
      <w:pPr>
        <w:rPr>
          <w:rFonts w:cstheme="minorHAnsi"/>
          <w:b/>
          <w:bCs/>
          <w:color w:val="000000" w:themeColor="text1"/>
        </w:rPr>
      </w:pPr>
    </w:p>
    <w:p w14:paraId="2A0C72D6" w14:textId="77777777" w:rsidR="00D30876" w:rsidRPr="008411C4" w:rsidRDefault="00D30876" w:rsidP="00897609">
      <w:pPr>
        <w:ind w:left="720"/>
        <w:jc w:val="center"/>
        <w:rPr>
          <w:rFonts w:cstheme="minorHAnsi"/>
          <w:b/>
          <w:bCs/>
          <w:color w:val="000000" w:themeColor="text1"/>
        </w:rPr>
      </w:pPr>
    </w:p>
    <w:p w14:paraId="05039727" w14:textId="575D7A76" w:rsidR="00B141C7" w:rsidRPr="008411C4" w:rsidRDefault="00B141C7" w:rsidP="00897609">
      <w:pPr>
        <w:ind w:left="720"/>
        <w:jc w:val="center"/>
        <w:rPr>
          <w:rFonts w:cstheme="minorHAnsi"/>
          <w:b/>
          <w:bCs/>
          <w:color w:val="000000" w:themeColor="text1"/>
        </w:rPr>
      </w:pPr>
    </w:p>
    <w:p w14:paraId="6FD0C51F" w14:textId="77777777" w:rsidR="00B141C7" w:rsidRPr="008411C4" w:rsidRDefault="00B141C7" w:rsidP="00897609">
      <w:pPr>
        <w:ind w:left="720"/>
        <w:jc w:val="center"/>
        <w:rPr>
          <w:rFonts w:cstheme="minorHAnsi"/>
          <w:b/>
          <w:bCs/>
          <w:color w:val="000000" w:themeColor="text1"/>
        </w:rPr>
      </w:pPr>
    </w:p>
    <w:p w14:paraId="5F19A2B6" w14:textId="66AE74AB" w:rsidR="00BF01D1" w:rsidRPr="008411C4" w:rsidRDefault="00BF01D1" w:rsidP="00897609">
      <w:pPr>
        <w:ind w:left="720"/>
        <w:jc w:val="center"/>
        <w:rPr>
          <w:rFonts w:cstheme="minorHAnsi"/>
          <w:b/>
          <w:bCs/>
          <w:color w:val="000000" w:themeColor="text1"/>
        </w:rPr>
      </w:pPr>
    </w:p>
    <w:p w14:paraId="13FD8170" w14:textId="1A3ADC14" w:rsidR="00897609" w:rsidRPr="008411C4" w:rsidRDefault="00897609" w:rsidP="00897609">
      <w:pPr>
        <w:ind w:left="720"/>
        <w:jc w:val="center"/>
        <w:rPr>
          <w:rFonts w:cstheme="minorHAnsi"/>
          <w:b/>
          <w:bCs/>
          <w:color w:val="000000" w:themeColor="text1"/>
        </w:rPr>
      </w:pPr>
      <w:r w:rsidRPr="008411C4">
        <w:rPr>
          <w:rFonts w:cstheme="minorHAnsi"/>
          <w:b/>
          <w:bCs/>
          <w:color w:val="000000" w:themeColor="text1"/>
        </w:rPr>
        <w:t>LIFE GROUPS | LEADERS GUIDE</w:t>
      </w:r>
    </w:p>
    <w:p w14:paraId="7F5B5A6F" w14:textId="4C04E81D" w:rsidR="00897609" w:rsidRPr="008411C4" w:rsidRDefault="008411C4" w:rsidP="00897609">
      <w:pPr>
        <w:widowControl w:val="0"/>
        <w:ind w:left="720"/>
        <w:jc w:val="center"/>
        <w:rPr>
          <w:i/>
          <w:iCs/>
          <w:color w:val="000000" w:themeColor="text1"/>
        </w:rPr>
      </w:pPr>
      <w:r w:rsidRPr="008411C4">
        <w:rPr>
          <w:i/>
          <w:iCs/>
          <w:color w:val="000000" w:themeColor="text1"/>
        </w:rPr>
        <w:t xml:space="preserve">February </w:t>
      </w:r>
      <w:r w:rsidR="00701D77">
        <w:rPr>
          <w:i/>
          <w:iCs/>
          <w:color w:val="000000" w:themeColor="text1"/>
        </w:rPr>
        <w:t>22-28</w:t>
      </w:r>
      <w:r w:rsidR="00897609" w:rsidRPr="008411C4">
        <w:rPr>
          <w:i/>
          <w:iCs/>
          <w:color w:val="000000" w:themeColor="text1"/>
        </w:rPr>
        <w:t xml:space="preserve">, </w:t>
      </w:r>
      <w:proofErr w:type="gramStart"/>
      <w:r w:rsidR="00897609" w:rsidRPr="008411C4">
        <w:rPr>
          <w:i/>
          <w:iCs/>
          <w:color w:val="000000" w:themeColor="text1"/>
        </w:rPr>
        <w:t>202</w:t>
      </w:r>
      <w:r w:rsidR="00D74B3B" w:rsidRPr="008411C4">
        <w:rPr>
          <w:i/>
          <w:iCs/>
          <w:color w:val="000000" w:themeColor="text1"/>
        </w:rPr>
        <w:t>6</w:t>
      </w:r>
      <w:proofErr w:type="gramEnd"/>
      <w:r w:rsidR="00897609" w:rsidRPr="008411C4">
        <w:rPr>
          <w:i/>
          <w:iCs/>
          <w:color w:val="000000" w:themeColor="text1"/>
        </w:rPr>
        <w:t xml:space="preserve"> | </w:t>
      </w:r>
      <w:r w:rsidR="00D74B3B" w:rsidRPr="008411C4">
        <w:rPr>
          <w:i/>
          <w:iCs/>
          <w:color w:val="000000" w:themeColor="text1"/>
        </w:rPr>
        <w:t xml:space="preserve">Winter Week </w:t>
      </w:r>
      <w:r w:rsidR="00701D77">
        <w:rPr>
          <w:i/>
          <w:iCs/>
          <w:color w:val="000000" w:themeColor="text1"/>
        </w:rPr>
        <w:t>6</w:t>
      </w:r>
    </w:p>
    <w:p w14:paraId="47B6E529" w14:textId="1CA42759" w:rsidR="00897609" w:rsidRPr="008411C4" w:rsidRDefault="00897609"/>
    <w:p w14:paraId="1888CD34" w14:textId="27FE578E" w:rsidR="00897609" w:rsidRPr="008411C4" w:rsidRDefault="00897609" w:rsidP="00897609">
      <w:pPr>
        <w:rPr>
          <w:rFonts w:cstheme="minorHAnsi"/>
          <w:b/>
          <w:bCs/>
          <w:color w:val="000000" w:themeColor="text1"/>
        </w:rPr>
      </w:pPr>
      <w:r w:rsidRPr="008411C4">
        <w:rPr>
          <w:rFonts w:cstheme="minorHAnsi"/>
          <w:b/>
          <w:bCs/>
          <w:color w:val="000000" w:themeColor="text1"/>
        </w:rPr>
        <w:t>ANNOUNCEMENTS</w:t>
      </w:r>
    </w:p>
    <w:p w14:paraId="33730DEF" w14:textId="77777777" w:rsidR="00503D48" w:rsidRDefault="00503D48" w:rsidP="00D130C6">
      <w:pPr>
        <w:autoSpaceDE w:val="0"/>
        <w:autoSpaceDN w:val="0"/>
        <w:adjustRightInd w:val="0"/>
        <w:rPr>
          <w:rFonts w:cstheme="minorHAnsi"/>
          <w:szCs w:val="20"/>
        </w:rPr>
      </w:pPr>
    </w:p>
    <w:p w14:paraId="035A2D84" w14:textId="7C466B2F" w:rsidR="00FA7E06" w:rsidRPr="001E04A1" w:rsidRDefault="00FA7E06" w:rsidP="00FA7E06">
      <w:pPr>
        <w:autoSpaceDE w:val="0"/>
        <w:autoSpaceDN w:val="0"/>
        <w:adjustRightInd w:val="0"/>
        <w:rPr>
          <w:rFonts w:cstheme="minorHAnsi"/>
          <w:szCs w:val="20"/>
        </w:rPr>
      </w:pPr>
      <w:r w:rsidRPr="001E04A1">
        <w:rPr>
          <w:rFonts w:cstheme="minorHAnsi"/>
          <w:szCs w:val="20"/>
        </w:rPr>
        <w:t xml:space="preserve">Well leaders, </w:t>
      </w:r>
      <w:r>
        <w:rPr>
          <w:rFonts w:cstheme="minorHAnsi"/>
          <w:szCs w:val="20"/>
        </w:rPr>
        <w:t xml:space="preserve">we’re </w:t>
      </w:r>
      <w:r w:rsidR="00912F65">
        <w:rPr>
          <w:rFonts w:cstheme="minorHAnsi"/>
          <w:szCs w:val="20"/>
        </w:rPr>
        <w:t xml:space="preserve">into the back half of the season, before you know it, we’ll be asking for those feedback forms again!  </w:t>
      </w:r>
      <w:r w:rsidR="00912F65" w:rsidRPr="00912F65">
        <w:rPr>
          <w:rFonts w:cstheme="minorHAnsi"/>
          <w:szCs w:val="20"/>
        </w:rPr>
        <w:sym w:font="Wingdings" w:char="F04A"/>
      </w:r>
      <w:r w:rsidR="00912F65">
        <w:rPr>
          <w:rFonts w:cstheme="minorHAnsi"/>
          <w:szCs w:val="20"/>
        </w:rPr>
        <w:t xml:space="preserve"> </w:t>
      </w:r>
    </w:p>
    <w:p w14:paraId="1E3B1CCD" w14:textId="51E9302B" w:rsidR="003B4ED2" w:rsidRPr="008411C4" w:rsidRDefault="003B4ED2" w:rsidP="00897609">
      <w:pPr>
        <w:widowControl w:val="0"/>
        <w:tabs>
          <w:tab w:val="left" w:pos="360"/>
        </w:tabs>
        <w:jc w:val="both"/>
        <w:rPr>
          <w:rFonts w:cstheme="minorHAnsi"/>
          <w:b/>
          <w:caps/>
          <w:color w:val="000000"/>
        </w:rPr>
      </w:pPr>
    </w:p>
    <w:p w14:paraId="0DA9C0CC" w14:textId="4035B3CA" w:rsidR="00714810" w:rsidRPr="008411C4" w:rsidRDefault="00897609" w:rsidP="00135F1A">
      <w:pPr>
        <w:pStyle w:val="ListParagraph"/>
        <w:numPr>
          <w:ilvl w:val="0"/>
          <w:numId w:val="2"/>
        </w:numPr>
        <w:autoSpaceDE w:val="0"/>
        <w:autoSpaceDN w:val="0"/>
        <w:adjustRightInd w:val="0"/>
        <w:rPr>
          <w:rFonts w:cstheme="minorHAnsi"/>
          <w:b/>
        </w:rPr>
      </w:pPr>
      <w:r w:rsidRPr="008411C4">
        <w:rPr>
          <w:rFonts w:cstheme="minorHAnsi"/>
          <w:b/>
          <w:caps/>
        </w:rPr>
        <w:t xml:space="preserve">YOUR </w:t>
      </w:r>
      <w:r w:rsidR="00701D77">
        <w:rPr>
          <w:rFonts w:cstheme="minorHAnsi"/>
          <w:b/>
          <w:caps/>
        </w:rPr>
        <w:t>SIXTH</w:t>
      </w:r>
      <w:r w:rsidR="0031256F" w:rsidRPr="008411C4">
        <w:rPr>
          <w:rFonts w:cstheme="minorHAnsi"/>
          <w:b/>
          <w:caps/>
        </w:rPr>
        <w:t xml:space="preserve"> </w:t>
      </w:r>
      <w:r w:rsidRPr="008411C4">
        <w:rPr>
          <w:rFonts w:cstheme="minorHAnsi"/>
          <w:b/>
          <w:caps/>
        </w:rPr>
        <w:t>MEETING:</w:t>
      </w:r>
      <w:r w:rsidRPr="008411C4">
        <w:rPr>
          <w:rFonts w:cstheme="minorHAnsi"/>
          <w:b/>
          <w:caps/>
        </w:rPr>
        <w:tab/>
      </w:r>
    </w:p>
    <w:p w14:paraId="4A8327CC" w14:textId="0BA8EF18" w:rsidR="00912F65" w:rsidRDefault="00912F65" w:rsidP="00912F65">
      <w:pPr>
        <w:pStyle w:val="ListParagraph"/>
        <w:numPr>
          <w:ilvl w:val="0"/>
          <w:numId w:val="1"/>
        </w:numPr>
        <w:autoSpaceDE w:val="0"/>
        <w:autoSpaceDN w:val="0"/>
        <w:adjustRightInd w:val="0"/>
        <w:rPr>
          <w:rFonts w:cstheme="minorHAnsi"/>
          <w:szCs w:val="20"/>
        </w:rPr>
      </w:pPr>
      <w:r>
        <w:rPr>
          <w:rFonts w:cstheme="minorHAnsi"/>
          <w:szCs w:val="20"/>
        </w:rPr>
        <w:t xml:space="preserve">Keep up the patterns with what you’ve all been doing! </w:t>
      </w:r>
    </w:p>
    <w:p w14:paraId="249AA629" w14:textId="40DACC34" w:rsidR="00912F65" w:rsidRDefault="00912F65" w:rsidP="00912F65">
      <w:pPr>
        <w:pStyle w:val="ListParagraph"/>
        <w:numPr>
          <w:ilvl w:val="0"/>
          <w:numId w:val="1"/>
        </w:numPr>
        <w:autoSpaceDE w:val="0"/>
        <w:autoSpaceDN w:val="0"/>
        <w:adjustRightInd w:val="0"/>
        <w:rPr>
          <w:rFonts w:cstheme="minorHAnsi"/>
          <w:szCs w:val="20"/>
        </w:rPr>
      </w:pPr>
      <w:r>
        <w:rPr>
          <w:rFonts w:cstheme="minorHAnsi"/>
          <w:szCs w:val="20"/>
        </w:rPr>
        <w:t xml:space="preserve">Also, without amount of sickness going around </w:t>
      </w:r>
      <w:r>
        <w:rPr>
          <w:rFonts w:cstheme="minorHAnsi"/>
          <w:szCs w:val="20"/>
        </w:rPr>
        <w:t xml:space="preserve">– flu bugs and colds and all that comes along with those fun things </w:t>
      </w:r>
      <w:r>
        <w:rPr>
          <w:rFonts w:cstheme="minorHAnsi"/>
          <w:szCs w:val="20"/>
        </w:rPr>
        <w:t>– be sure to be following up with your members who’ve been down and out, and see that they’re all okay, and if they’re single or on their own, see if they have any needs.</w:t>
      </w:r>
    </w:p>
    <w:p w14:paraId="3EF7E4A5" w14:textId="77777777" w:rsidR="00912F65" w:rsidRPr="00912F65" w:rsidRDefault="00912F65" w:rsidP="00912F65">
      <w:pPr>
        <w:autoSpaceDE w:val="0"/>
        <w:autoSpaceDN w:val="0"/>
        <w:adjustRightInd w:val="0"/>
        <w:rPr>
          <w:b/>
          <w:bCs/>
        </w:rPr>
      </w:pPr>
    </w:p>
    <w:p w14:paraId="43BCE82A" w14:textId="77777777" w:rsidR="00912F65" w:rsidRPr="00897609" w:rsidRDefault="00912F65" w:rsidP="00912F65">
      <w:pPr>
        <w:pStyle w:val="ListParagraph"/>
        <w:numPr>
          <w:ilvl w:val="0"/>
          <w:numId w:val="2"/>
        </w:numPr>
        <w:autoSpaceDE w:val="0"/>
        <w:autoSpaceDN w:val="0"/>
        <w:adjustRightInd w:val="0"/>
        <w:rPr>
          <w:rFonts w:cstheme="minorHAnsi"/>
          <w:b/>
          <w:caps/>
          <w:szCs w:val="20"/>
        </w:rPr>
      </w:pPr>
      <w:r>
        <w:rPr>
          <w:rFonts w:cstheme="minorHAnsi"/>
          <w:b/>
          <w:caps/>
          <w:szCs w:val="20"/>
        </w:rPr>
        <w:t>PLAN A SOCIAL EVENT</w:t>
      </w:r>
      <w:r w:rsidRPr="00897609">
        <w:rPr>
          <w:rFonts w:cstheme="minorHAnsi"/>
          <w:b/>
          <w:caps/>
          <w:szCs w:val="20"/>
        </w:rPr>
        <w:t>:</w:t>
      </w:r>
      <w:r w:rsidRPr="00897609">
        <w:rPr>
          <w:rFonts w:cstheme="minorHAnsi"/>
          <w:b/>
          <w:caps/>
          <w:szCs w:val="20"/>
        </w:rPr>
        <w:tab/>
      </w:r>
    </w:p>
    <w:p w14:paraId="41236D52" w14:textId="6AAEC284" w:rsidR="00912F65" w:rsidRPr="00912F65" w:rsidRDefault="00912F65" w:rsidP="00912F65">
      <w:pPr>
        <w:pStyle w:val="ListParagraph"/>
        <w:numPr>
          <w:ilvl w:val="0"/>
          <w:numId w:val="4"/>
        </w:numPr>
      </w:pPr>
      <w:r>
        <w:rPr>
          <w:rFonts w:cstheme="minorHAnsi"/>
          <w:szCs w:val="20"/>
        </w:rPr>
        <w:t>Have you made plans to simply hang out together as a group</w:t>
      </w:r>
      <w:r>
        <w:rPr>
          <w:rFonts w:cstheme="minorHAnsi"/>
          <w:szCs w:val="20"/>
        </w:rPr>
        <w:t xml:space="preserve">? </w:t>
      </w:r>
      <w:r>
        <w:rPr>
          <w:rFonts w:cstheme="minorHAnsi"/>
          <w:szCs w:val="20"/>
        </w:rPr>
        <w:t xml:space="preserve"> </w:t>
      </w:r>
      <w:r>
        <w:rPr>
          <w:rFonts w:cstheme="minorHAnsi"/>
          <w:szCs w:val="20"/>
        </w:rPr>
        <w:t>L</w:t>
      </w:r>
      <w:r>
        <w:rPr>
          <w:rFonts w:cstheme="minorHAnsi"/>
          <w:szCs w:val="20"/>
        </w:rPr>
        <w:t>et us know your plans, that way we can share with everyone the activities of our groups!</w:t>
      </w:r>
    </w:p>
    <w:p w14:paraId="40EB0C78" w14:textId="338A19F4" w:rsidR="00701D77" w:rsidRPr="00912F65" w:rsidRDefault="00912F65" w:rsidP="00897609">
      <w:pPr>
        <w:pStyle w:val="ListParagraph"/>
        <w:numPr>
          <w:ilvl w:val="0"/>
          <w:numId w:val="4"/>
        </w:numPr>
      </w:pPr>
      <w:r>
        <w:rPr>
          <w:rFonts w:cstheme="minorHAnsi"/>
          <w:szCs w:val="20"/>
        </w:rPr>
        <w:t>Some groups in the past have simply left their study aside, and joined in fun conversation and games.  Other groups have planned dinners out, hikes, and bowling.  Plan something fun together – and be sure to snap a few pictures, and send them in!</w:t>
      </w:r>
    </w:p>
    <w:p w14:paraId="4DA0EBD8" w14:textId="77777777" w:rsidR="00701D77" w:rsidRDefault="00701D77" w:rsidP="00897609">
      <w:pPr>
        <w:rPr>
          <w:rFonts w:cstheme="minorHAnsi"/>
          <w:b/>
          <w:bCs/>
          <w:color w:val="000000" w:themeColor="text1"/>
        </w:rPr>
      </w:pPr>
    </w:p>
    <w:p w14:paraId="05F9242F" w14:textId="24F56BF8" w:rsidR="00897609" w:rsidRPr="008411C4" w:rsidRDefault="00493C36" w:rsidP="00897609">
      <w:pPr>
        <w:rPr>
          <w:rFonts w:cstheme="minorHAnsi"/>
          <w:b/>
          <w:bCs/>
          <w:color w:val="000000" w:themeColor="text1"/>
        </w:rPr>
      </w:pPr>
      <w:r w:rsidRPr="008411C4">
        <w:rPr>
          <w:rFonts w:cstheme="minorHAnsi"/>
          <w:b/>
          <w:bCs/>
          <w:color w:val="000000" w:themeColor="text1"/>
        </w:rPr>
        <w:t>G</w:t>
      </w:r>
      <w:r w:rsidR="00897609" w:rsidRPr="008411C4">
        <w:rPr>
          <w:rFonts w:cstheme="minorHAnsi"/>
          <w:b/>
          <w:bCs/>
          <w:color w:val="000000" w:themeColor="text1"/>
        </w:rPr>
        <w:t>ETTING TO KNOW YOU</w:t>
      </w:r>
    </w:p>
    <w:p w14:paraId="41EDD2DA" w14:textId="6483D22B" w:rsidR="00897609" w:rsidRPr="008411C4" w:rsidRDefault="00897609" w:rsidP="00897609"/>
    <w:p w14:paraId="1B5C1AC8" w14:textId="1ED786AF" w:rsidR="00BA4D9F"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These are the lowest risk </w:t>
      </w:r>
      <w:r w:rsidR="00BA4D9F" w:rsidRPr="008411C4">
        <w:rPr>
          <w:rFonts w:cstheme="minorHAnsi"/>
          <w:color w:val="C00000"/>
          <w:kern w:val="28"/>
          <w14:cntxtAlts/>
        </w:rPr>
        <w:t xml:space="preserve">questions and </w:t>
      </w:r>
      <w:r w:rsidR="007E2F55" w:rsidRPr="008411C4">
        <w:rPr>
          <w:rFonts w:cstheme="minorHAnsi"/>
          <w:color w:val="C00000"/>
          <w:kern w:val="28"/>
          <w14:cntxtAlts/>
        </w:rPr>
        <w:t>are</w:t>
      </w:r>
      <w:r w:rsidR="00BA4D9F" w:rsidRPr="008411C4">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411C4">
        <w:rPr>
          <w:rFonts w:cstheme="minorHAnsi"/>
          <w:color w:val="C00000"/>
          <w:kern w:val="28"/>
          <w14:cntxtAlts/>
        </w:rPr>
        <w:t xml:space="preserve">  </w:t>
      </w:r>
    </w:p>
    <w:p w14:paraId="3F4D9E25" w14:textId="77777777" w:rsidR="00897609" w:rsidRPr="008411C4" w:rsidRDefault="00897609" w:rsidP="00897609"/>
    <w:p w14:paraId="04491452" w14:textId="6A2ED8D3" w:rsidR="00117F69" w:rsidRPr="008411C4" w:rsidRDefault="00701D77" w:rsidP="00117F69">
      <w:pPr>
        <w:pStyle w:val="ListParagraph"/>
        <w:numPr>
          <w:ilvl w:val="0"/>
          <w:numId w:val="6"/>
        </w:numPr>
      </w:pPr>
      <w:r w:rsidRPr="00D82AEE">
        <w:rPr>
          <w:rFonts w:ascii="Arial" w:hAnsi="Arial" w:cs="Arial"/>
          <w:color w:val="212529"/>
          <w:spacing w:val="-4"/>
        </w:rPr>
        <w:t>If you were an ice cream flavor, what would you be?</w:t>
      </w:r>
      <w:r>
        <w:rPr>
          <w:rFonts w:ascii="Arial" w:hAnsi="Arial" w:cs="Arial"/>
          <w:color w:val="212529"/>
          <w:spacing w:val="-4"/>
        </w:rPr>
        <w:t xml:space="preserve"> Why</w:t>
      </w:r>
      <w:r w:rsidR="00117F69" w:rsidRPr="008411C4">
        <w:t>?</w:t>
      </w:r>
    </w:p>
    <w:p w14:paraId="340131C8" w14:textId="77777777"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05B27C7B" w:rsidR="00493C36"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5647DC">
        <w:rPr>
          <w:rFonts w:cstheme="minorHAnsi"/>
          <w:bCs/>
          <w:color w:val="C00000"/>
          <w:kern w:val="28"/>
          <w14:cntxtAlts/>
        </w:rPr>
        <w:t>This intro question is j</w:t>
      </w:r>
      <w:r w:rsidR="007A15F7">
        <w:rPr>
          <w:rFonts w:cstheme="minorHAnsi"/>
          <w:bCs/>
          <w:color w:val="C00000"/>
          <w:kern w:val="28"/>
          <w14:cntxtAlts/>
        </w:rPr>
        <w:t>ust for fun, and because ice-cream is one the best desserts known to humanity! Enjoy the correlations your members make between themselves and this dessert</w:t>
      </w:r>
      <w:r w:rsidR="005647DC">
        <w:rPr>
          <w:rFonts w:cstheme="minorHAnsi"/>
          <w:bCs/>
          <w:color w:val="C00000"/>
          <w:kern w:val="28"/>
          <w14:cntxtAlts/>
        </w:rPr>
        <w:t xml:space="preserve"> – and encourage everyone in your group to share, to get warmed up to chatting within the group, and ready to go deeper into conversation.</w:t>
      </w:r>
    </w:p>
    <w:p w14:paraId="1796792B" w14:textId="77777777" w:rsidR="00897609" w:rsidRPr="008411C4" w:rsidRDefault="00897609" w:rsidP="00897609"/>
    <w:p w14:paraId="46FEE7D9" w14:textId="6899614A" w:rsidR="00897609" w:rsidRPr="008411C4" w:rsidRDefault="00701D77" w:rsidP="007934B3">
      <w:pPr>
        <w:pStyle w:val="ListParagraph"/>
        <w:numPr>
          <w:ilvl w:val="0"/>
          <w:numId w:val="6"/>
        </w:numPr>
      </w:pPr>
      <w:r w:rsidRPr="00D82AEE">
        <w:rPr>
          <w:rFonts w:ascii="Arial" w:hAnsi="Arial" w:cs="Arial"/>
          <w:color w:val="212529"/>
          <w:spacing w:val="-4"/>
        </w:rPr>
        <w:t>How do you deal with stress</w:t>
      </w:r>
      <w:r>
        <w:rPr>
          <w:rFonts w:ascii="Arial" w:hAnsi="Arial" w:cs="Arial"/>
          <w:color w:val="212529"/>
          <w:spacing w:val="-4"/>
        </w:rPr>
        <w:t xml:space="preserve"> and hardships in life</w:t>
      </w:r>
      <w:r w:rsidR="007934B3">
        <w:t>?</w:t>
      </w:r>
    </w:p>
    <w:p w14:paraId="745F16CD" w14:textId="77777777" w:rsidR="003067D9" w:rsidRPr="008411C4" w:rsidRDefault="003067D9" w:rsidP="00897609">
      <w:pPr>
        <w:rPr>
          <w:rFonts w:cstheme="minorHAnsi"/>
          <w:b/>
          <w:color w:val="C00000"/>
          <w:kern w:val="28"/>
          <w14:cntxtAlts/>
        </w:rPr>
      </w:pPr>
    </w:p>
    <w:p w14:paraId="3E57E8DC" w14:textId="721F806C" w:rsidR="00C55B3B" w:rsidRPr="008411C4" w:rsidRDefault="00897609" w:rsidP="00897609">
      <w:pPr>
        <w:rPr>
          <w:rFonts w:cstheme="minorHAnsi"/>
          <w:bCs/>
          <w:color w:val="C00000"/>
          <w:kern w:val="28"/>
          <w14:cntxtAlts/>
        </w:rPr>
      </w:pPr>
      <w:r w:rsidRPr="008411C4">
        <w:rPr>
          <w:rFonts w:cstheme="minorHAnsi"/>
          <w:b/>
          <w:color w:val="C00000"/>
          <w:kern w:val="28"/>
          <w14:cntxtAlts/>
        </w:rPr>
        <w:t>LEADER NOTE:</w:t>
      </w:r>
      <w:r w:rsidR="002D2527" w:rsidRPr="008411C4">
        <w:rPr>
          <w:rFonts w:cstheme="minorHAnsi"/>
          <w:bCs/>
          <w:color w:val="C00000"/>
          <w:kern w:val="28"/>
          <w14:cntxtAlts/>
        </w:rPr>
        <w:t xml:space="preserve"> </w:t>
      </w:r>
      <w:r w:rsidR="005647DC">
        <w:rPr>
          <w:rFonts w:cstheme="minorHAnsi"/>
          <w:bCs/>
          <w:color w:val="C00000"/>
          <w:kern w:val="28"/>
          <w14:cntxtAlts/>
        </w:rPr>
        <w:t xml:space="preserve">This getting-to-know-you question drives a little into our theme this week of discovering and/or deepening spiritual disciples, like giving, prayer, and fasting.  Often times, we think we can solve </w:t>
      </w:r>
      <w:r w:rsidR="005647DC">
        <w:rPr>
          <w:rFonts w:cstheme="minorHAnsi"/>
          <w:bCs/>
          <w:color w:val="C00000"/>
          <w:kern w:val="28"/>
          <w14:cntxtAlts/>
        </w:rPr>
        <w:lastRenderedPageBreak/>
        <w:t>our own problems and come up with solutions in our own ways to the trials we face in life.  However, when we have these spiritual rhythms in play, the Lord can speak mightily to us through them!</w:t>
      </w:r>
    </w:p>
    <w:p w14:paraId="3B4CE68D" w14:textId="77777777" w:rsidR="00C55B3B" w:rsidRPr="008411C4" w:rsidRDefault="00C55B3B" w:rsidP="00897609">
      <w:pPr>
        <w:rPr>
          <w:rFonts w:cstheme="minorHAnsi"/>
          <w:bCs/>
          <w:color w:val="C00000"/>
          <w:kern w:val="28"/>
          <w14:cntxtAlts/>
        </w:rPr>
      </w:pPr>
    </w:p>
    <w:p w14:paraId="6B14B424" w14:textId="3769CBDB" w:rsidR="00897609" w:rsidRPr="008411C4" w:rsidRDefault="00897609" w:rsidP="00897609">
      <w:pPr>
        <w:rPr>
          <w:rFonts w:cstheme="minorHAnsi"/>
          <w:b/>
          <w:bCs/>
          <w:color w:val="000000" w:themeColor="text1"/>
        </w:rPr>
      </w:pPr>
      <w:r w:rsidRPr="008411C4">
        <w:rPr>
          <w:rFonts w:cstheme="minorHAnsi"/>
          <w:b/>
          <w:bCs/>
          <w:color w:val="000000" w:themeColor="text1"/>
        </w:rPr>
        <w:t>QUICK REVIEW</w:t>
      </w:r>
    </w:p>
    <w:p w14:paraId="144FBAF9" w14:textId="77777777" w:rsidR="00897609" w:rsidRPr="008411C4" w:rsidRDefault="00897609" w:rsidP="00897609"/>
    <w:p w14:paraId="51C49987" w14:textId="64B738EE" w:rsidR="00897609" w:rsidRPr="008411C4" w:rsidRDefault="00897609" w:rsidP="00897609">
      <w:pPr>
        <w:autoSpaceDE w:val="0"/>
        <w:autoSpaceDN w:val="0"/>
        <w:adjustRightInd w:val="0"/>
        <w:rPr>
          <w:rFonts w:cstheme="minorHAnsi"/>
          <w:color w:val="C00000"/>
          <w:kern w:val="28"/>
          <w14:cntxtAlts/>
        </w:rPr>
      </w:pPr>
      <w:r w:rsidRPr="008411C4">
        <w:rPr>
          <w:rFonts w:cstheme="minorHAnsi"/>
          <w:b/>
          <w:color w:val="C00000"/>
          <w:kern w:val="28"/>
          <w14:cntxtAlts/>
        </w:rPr>
        <w:t>LEADER NOTE:</w:t>
      </w:r>
      <w:r w:rsidRPr="008411C4">
        <w:rPr>
          <w:rFonts w:cstheme="minorHAnsi"/>
          <w:color w:val="C00000"/>
          <w:kern w:val="28"/>
          <w14:cntxtAlts/>
        </w:rPr>
        <w:t xml:space="preserve"> </w:t>
      </w:r>
      <w:r w:rsidRPr="008411C4">
        <w:rPr>
          <w:rFonts w:cstheme="minorHAnsi"/>
          <w:color w:val="BC1617"/>
          <w:kern w:val="28"/>
          <w14:cntxtAlts/>
        </w:rPr>
        <w:t xml:space="preserve">These </w:t>
      </w:r>
      <w:r w:rsidR="00A32CA1" w:rsidRPr="008411C4">
        <w:rPr>
          <w:rFonts w:cstheme="minorHAnsi"/>
          <w:color w:val="BC1617"/>
          <w:kern w:val="28"/>
          <w14:cntxtAlts/>
        </w:rPr>
        <w:t>following</w:t>
      </w:r>
      <w:r w:rsidRPr="008411C4">
        <w:rPr>
          <w:rFonts w:cstheme="minorHAnsi"/>
          <w:color w:val="BC1617"/>
          <w:kern w:val="28"/>
          <w14:cntxtAlts/>
        </w:rPr>
        <w:t xml:space="preserve"> two questions </w:t>
      </w:r>
      <w:r w:rsidR="00A32CA1" w:rsidRPr="008411C4">
        <w:rPr>
          <w:rFonts w:cstheme="minorHAnsi"/>
          <w:color w:val="BC1617"/>
          <w:kern w:val="28"/>
          <w14:cntxtAlts/>
        </w:rPr>
        <w:t>aim to have</w:t>
      </w:r>
      <w:r w:rsidRPr="008411C4">
        <w:rPr>
          <w:rFonts w:cstheme="minorHAnsi"/>
          <w:color w:val="BC1617"/>
          <w:kern w:val="28"/>
          <w14:cntxtAlts/>
        </w:rPr>
        <w:t xml:space="preserve"> your group reflect upon Sunday’s message.  The first question will always be the same, and the second one is provided from our teaching pastor from the service.</w:t>
      </w:r>
      <w:r w:rsidRPr="008411C4">
        <w:rPr>
          <w:rFonts w:cstheme="minorHAnsi"/>
          <w:color w:val="C00000"/>
          <w:kern w:val="28"/>
          <w14:cntxtAlts/>
        </w:rPr>
        <w:t xml:space="preserve">   </w:t>
      </w:r>
      <w:r w:rsidR="009F2EEF" w:rsidRPr="008411C4">
        <w:rPr>
          <w:rFonts w:cstheme="minorHAnsi"/>
          <w:color w:val="C00000"/>
          <w:kern w:val="28"/>
          <w14:cntxtAlts/>
        </w:rPr>
        <w:t>One thing that we want to be clear as we approach this section, is that this isn’t to be a time to evaluate the message or the one delivering it – but it’s to be a time when we talk about what we have learned or how we’ve been challenged by God’s Word.</w:t>
      </w:r>
    </w:p>
    <w:p w14:paraId="7E42BD49" w14:textId="71E2267A" w:rsidR="00897609" w:rsidRPr="008411C4" w:rsidRDefault="00897609" w:rsidP="00897609"/>
    <w:p w14:paraId="29DAE5AF" w14:textId="2BF38978" w:rsidR="00897609" w:rsidRPr="008411C4" w:rsidRDefault="00897609" w:rsidP="00897609">
      <w:r w:rsidRPr="008411C4">
        <w:t>1. Looking back at your notes from this week’s teaching, was there anything that particularly caught your attention, challenged, or confused you?</w:t>
      </w:r>
    </w:p>
    <w:p w14:paraId="73B1D76B" w14:textId="111E963A" w:rsidR="003067D9" w:rsidRPr="008411C4"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5CD5CE35"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411C4">
        <w:rPr>
          <w:rFonts w:cstheme="minorHAnsi"/>
          <w:b/>
          <w:color w:val="C00000"/>
          <w:kern w:val="28"/>
          <w14:cntxtAlts/>
        </w:rPr>
        <w:t xml:space="preserve">LEADER NOTE: </w:t>
      </w:r>
      <w:r w:rsidR="007A0C1D">
        <w:rPr>
          <w:rFonts w:cstheme="minorHAnsi"/>
          <w:bCs/>
          <w:color w:val="C00000"/>
          <w:kern w:val="28"/>
          <w14:cntxtAlts/>
        </w:rPr>
        <w:t>Taking notes and interacting with the message that we hear shared on Sunday mornings is a very helpful practice. As you engage both the listening mind, and the physical act of writing, content is more readily solidified in memory!</w:t>
      </w:r>
    </w:p>
    <w:p w14:paraId="49EE82F9" w14:textId="44638CE7" w:rsidR="002726D7" w:rsidRPr="008411C4" w:rsidRDefault="002726D7" w:rsidP="002726D7"/>
    <w:p w14:paraId="057C4949" w14:textId="39EE262A" w:rsidR="00B544D4" w:rsidRDefault="002726D7" w:rsidP="00B544D4">
      <w:r w:rsidRPr="008411C4">
        <w:t xml:space="preserve">2.  </w:t>
      </w:r>
      <w:r w:rsidR="00E16EBE" w:rsidRPr="00EF1667">
        <w:t xml:space="preserve">Jesus assumes His disciples will </w:t>
      </w:r>
      <w:r w:rsidR="00E16EBE" w:rsidRPr="00E16EBE">
        <w:rPr>
          <w:i/>
          <w:iCs/>
        </w:rPr>
        <w:t>give</w:t>
      </w:r>
      <w:r w:rsidR="00E16EBE" w:rsidRPr="00EF1667">
        <w:t xml:space="preserve">, </w:t>
      </w:r>
      <w:r w:rsidR="00E16EBE" w:rsidRPr="00E16EBE">
        <w:rPr>
          <w:i/>
          <w:iCs/>
        </w:rPr>
        <w:t>pray</w:t>
      </w:r>
      <w:r w:rsidR="00E16EBE" w:rsidRPr="00EF1667">
        <w:t xml:space="preserve">, and </w:t>
      </w:r>
      <w:r w:rsidR="00E16EBE" w:rsidRPr="00E16EBE">
        <w:rPr>
          <w:i/>
          <w:iCs/>
        </w:rPr>
        <w:t>fast</w:t>
      </w:r>
      <w:r w:rsidR="00E16EBE" w:rsidRPr="00EF1667">
        <w:t>. Which of these disciplines feels most neglected in your life right now? What would it look like to practice it not out of guilt, but out of gratitude for what Christ has already done</w:t>
      </w:r>
      <w:r w:rsidR="00E16EBE" w:rsidRPr="00D82AEE">
        <w:t>?</w:t>
      </w:r>
    </w:p>
    <w:p w14:paraId="4E96C6ED" w14:textId="77777777" w:rsidR="003067D9" w:rsidRPr="008411C4" w:rsidRDefault="003067D9" w:rsidP="00897609">
      <w:pPr>
        <w:rPr>
          <w:rFonts w:cstheme="minorHAnsi"/>
          <w:b/>
          <w:color w:val="C00000"/>
          <w:kern w:val="28"/>
          <w14:cntxtAlts/>
        </w:rPr>
      </w:pPr>
    </w:p>
    <w:p w14:paraId="1AEB4AE2" w14:textId="5BA5F84D" w:rsidR="00866CD8" w:rsidRPr="00866CD8" w:rsidRDefault="00897609" w:rsidP="0088498C">
      <w:pPr>
        <w:rPr>
          <w:rFonts w:cstheme="minorHAnsi"/>
          <w:bCs/>
          <w:color w:val="C00000"/>
          <w:kern w:val="28"/>
          <w14:cntxtAlts/>
        </w:rPr>
      </w:pPr>
      <w:r w:rsidRPr="008411C4">
        <w:rPr>
          <w:rFonts w:cstheme="minorHAnsi"/>
          <w:b/>
          <w:color w:val="C00000"/>
          <w:kern w:val="28"/>
          <w14:cntxtAlts/>
        </w:rPr>
        <w:t xml:space="preserve">LEADER NOTE: </w:t>
      </w:r>
      <w:r w:rsidR="0055517A" w:rsidRPr="008411C4">
        <w:rPr>
          <w:rFonts w:cstheme="minorHAnsi"/>
          <w:b/>
          <w:color w:val="C00000"/>
          <w:kern w:val="28"/>
          <w14:cntxtAlts/>
        </w:rPr>
        <w:t xml:space="preserve"> </w:t>
      </w:r>
      <w:r w:rsidR="005647DC">
        <w:rPr>
          <w:rFonts w:cstheme="minorHAnsi"/>
          <w:bCs/>
          <w:color w:val="C00000"/>
          <w:kern w:val="28"/>
          <w14:cntxtAlts/>
        </w:rPr>
        <w:t>n/a.</w:t>
      </w:r>
    </w:p>
    <w:p w14:paraId="0439A5DE" w14:textId="77777777" w:rsidR="00493C36" w:rsidRDefault="00493C36" w:rsidP="00897609">
      <w:pPr>
        <w:rPr>
          <w:rFonts w:cstheme="minorHAnsi"/>
          <w:bCs/>
          <w:color w:val="C00000"/>
          <w:kern w:val="28"/>
          <w14:cntxtAlts/>
        </w:rPr>
      </w:pPr>
    </w:p>
    <w:p w14:paraId="35B7CE5E" w14:textId="77777777" w:rsidR="00503D48" w:rsidRPr="008411C4" w:rsidRDefault="00503D48" w:rsidP="00897609">
      <w:pPr>
        <w:rPr>
          <w:rFonts w:cstheme="minorHAnsi"/>
          <w:bCs/>
          <w:color w:val="C00000"/>
          <w:kern w:val="28"/>
          <w14:cntxtAlts/>
        </w:rPr>
      </w:pPr>
    </w:p>
    <w:p w14:paraId="28251A81"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SCRIPTURE REVIEW</w:t>
      </w:r>
    </w:p>
    <w:p w14:paraId="3276946A" w14:textId="77777777" w:rsidR="00897609" w:rsidRPr="008411C4" w:rsidRDefault="00897609" w:rsidP="00897609"/>
    <w:p w14:paraId="34423178" w14:textId="213B5E33" w:rsidR="0078111C" w:rsidRPr="008411C4" w:rsidRDefault="00897609" w:rsidP="007A0C1D">
      <w:pPr>
        <w:rPr>
          <w:rFonts w:cstheme="minorHAnsi"/>
          <w:color w:val="BC1617"/>
          <w:kern w:val="28"/>
          <w14:cntxtAlts/>
        </w:rPr>
      </w:pPr>
      <w:r w:rsidRPr="008411C4">
        <w:rPr>
          <w:rFonts w:cstheme="minorHAnsi"/>
          <w:b/>
          <w:color w:val="BC1617"/>
          <w:kern w:val="28"/>
          <w14:cntxtAlts/>
        </w:rPr>
        <w:t>LEADER NOTE:</w:t>
      </w:r>
      <w:r w:rsidRPr="008411C4">
        <w:rPr>
          <w:rFonts w:cstheme="minorHAnsi"/>
          <w:color w:val="BC1617"/>
          <w:kern w:val="28"/>
          <w14:cntxtAlts/>
        </w:rPr>
        <w:t xml:space="preserve"> </w:t>
      </w:r>
      <w:r w:rsidR="0078111C" w:rsidRPr="008411C4">
        <w:rPr>
          <w:rFonts w:cstheme="minorHAnsi"/>
          <w:color w:val="BC1617"/>
          <w:kern w:val="28"/>
          <w14:cntxtAlts/>
        </w:rPr>
        <w:t xml:space="preserve">Reading scripture together is one of the most important practices in our Life Groups, so never shirk away from reading the following passage, always making time to interact with the Word of God and its message for us.  </w:t>
      </w:r>
      <w:r w:rsidR="007A0C1D">
        <w:rPr>
          <w:rFonts w:cstheme="minorHAnsi"/>
          <w:color w:val="BC1617"/>
          <w:kern w:val="28"/>
          <w14:cntxtAlts/>
        </w:rPr>
        <w:t>By now, you know the practice that is working well for your group – keep it up! But don’t be afraid to change up the patterns too – just don’t skip this!</w:t>
      </w:r>
    </w:p>
    <w:p w14:paraId="05B6918E" w14:textId="77777777" w:rsidR="0078111C" w:rsidRPr="008411C4" w:rsidRDefault="0078111C" w:rsidP="00897609">
      <w:pPr>
        <w:rPr>
          <w:rFonts w:cstheme="minorHAnsi"/>
          <w:color w:val="BC1617"/>
          <w:kern w:val="28"/>
          <w14:cntxtAlts/>
        </w:rPr>
      </w:pPr>
    </w:p>
    <w:p w14:paraId="6DA41B83" w14:textId="78D80CF2" w:rsidR="00D74B3B" w:rsidRPr="008411C4" w:rsidRDefault="00897609" w:rsidP="00D74B3B">
      <w:pPr>
        <w:rPr>
          <w:b/>
          <w:bCs/>
          <w:u w:val="single"/>
        </w:rPr>
      </w:pPr>
      <w:r w:rsidRPr="008411C4">
        <w:rPr>
          <w:b/>
          <w:bCs/>
          <w:u w:val="single"/>
        </w:rPr>
        <w:t xml:space="preserve">READ </w:t>
      </w:r>
      <w:r w:rsidR="00D74B3B" w:rsidRPr="008411C4">
        <w:rPr>
          <w:b/>
          <w:bCs/>
          <w:u w:val="single"/>
        </w:rPr>
        <w:t xml:space="preserve">Matthew </w:t>
      </w:r>
      <w:r w:rsidR="00701D77">
        <w:rPr>
          <w:b/>
          <w:bCs/>
          <w:u w:val="single"/>
        </w:rPr>
        <w:t>6:1-18</w:t>
      </w:r>
    </w:p>
    <w:p w14:paraId="2331DCDD" w14:textId="77777777" w:rsidR="0078111C" w:rsidRPr="008411C4" w:rsidRDefault="00175F1F" w:rsidP="0078111C">
      <w:pPr>
        <w:pStyle w:val="ListParagraph"/>
        <w:numPr>
          <w:ilvl w:val="0"/>
          <w:numId w:val="31"/>
        </w:numPr>
        <w:ind w:left="360"/>
      </w:pPr>
      <w:r w:rsidRPr="008411C4">
        <w:t>How does this passage highlight God’s presence in our world?</w:t>
      </w:r>
    </w:p>
    <w:p w14:paraId="6947FF06" w14:textId="77777777" w:rsidR="0078111C" w:rsidRPr="008411C4" w:rsidRDefault="0078111C" w:rsidP="0078111C"/>
    <w:p w14:paraId="69EC67CD" w14:textId="77777777" w:rsidR="0078111C" w:rsidRPr="008411C4" w:rsidRDefault="00175F1F" w:rsidP="0078111C">
      <w:pPr>
        <w:pStyle w:val="ListParagraph"/>
        <w:numPr>
          <w:ilvl w:val="0"/>
          <w:numId w:val="31"/>
        </w:numPr>
        <w:ind w:left="360"/>
      </w:pPr>
      <w:r w:rsidRPr="008411C4">
        <w:t>What does this passage say about our broken human condition?</w:t>
      </w:r>
    </w:p>
    <w:p w14:paraId="50A197E0" w14:textId="77777777" w:rsidR="0078111C" w:rsidRPr="008411C4" w:rsidRDefault="0078111C" w:rsidP="0078111C"/>
    <w:p w14:paraId="30E60AD0" w14:textId="6E463D17" w:rsidR="00175F1F" w:rsidRPr="008411C4" w:rsidRDefault="00175F1F" w:rsidP="0078111C">
      <w:pPr>
        <w:pStyle w:val="ListParagraph"/>
        <w:numPr>
          <w:ilvl w:val="0"/>
          <w:numId w:val="31"/>
        </w:numPr>
        <w:ind w:left="360"/>
      </w:pPr>
      <w:r w:rsidRPr="008411C4">
        <w:t xml:space="preserve">How does this passage call me to make change in my life? </w:t>
      </w:r>
    </w:p>
    <w:p w14:paraId="18BD157D" w14:textId="77777777" w:rsidR="00A76112" w:rsidRPr="008411C4" w:rsidRDefault="00A76112" w:rsidP="00897609"/>
    <w:p w14:paraId="43F735C6" w14:textId="77777777" w:rsidR="0078111C" w:rsidRPr="008411C4" w:rsidRDefault="0078111C" w:rsidP="0078111C">
      <w:pPr>
        <w:rPr>
          <w:rFonts w:cstheme="minorHAnsi"/>
          <w:color w:val="BC1617"/>
          <w:kern w:val="28"/>
          <w14:cntxtAlts/>
        </w:rPr>
      </w:pPr>
      <w:r w:rsidRPr="008411C4">
        <w:rPr>
          <w:rFonts w:cstheme="minorHAnsi"/>
          <w:color w:val="BC1617"/>
          <w:kern w:val="28"/>
          <w14:cntxtAlts/>
        </w:rPr>
        <w:t>Another option with these questions, is to even more simply ask, once you’ve read the passage together, as in a general way, “</w:t>
      </w:r>
      <w:r w:rsidRPr="008411C4">
        <w:rPr>
          <w:rFonts w:cstheme="minorHAnsi"/>
          <w:i/>
          <w:iCs/>
          <w:color w:val="BC1617"/>
          <w:kern w:val="28"/>
          <w14:cntxtAlts/>
        </w:rPr>
        <w:t>What strikes us about this passage?”</w:t>
      </w:r>
    </w:p>
    <w:p w14:paraId="58AEC638" w14:textId="77777777" w:rsidR="0078111C" w:rsidRPr="008411C4" w:rsidRDefault="0078111C" w:rsidP="00897609"/>
    <w:p w14:paraId="4DC4258D"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DIGGING DEEPER</w:t>
      </w:r>
    </w:p>
    <w:p w14:paraId="34B209CD" w14:textId="77777777" w:rsidR="005F1BA5" w:rsidRPr="008411C4" w:rsidRDefault="005F1BA5" w:rsidP="00897609">
      <w:pPr>
        <w:rPr>
          <w:rFonts w:cstheme="minorHAnsi"/>
          <w:b/>
          <w:bCs/>
          <w:color w:val="000000" w:themeColor="text1"/>
        </w:rPr>
      </w:pPr>
    </w:p>
    <w:p w14:paraId="1E6B0C51" w14:textId="04E491EA" w:rsidR="00D633DE" w:rsidRPr="008411C4" w:rsidRDefault="00041ACB" w:rsidP="00041ACB">
      <w:pPr>
        <w:rPr>
          <w:bCs/>
          <w:color w:val="C00000"/>
        </w:rPr>
      </w:pPr>
      <w:r w:rsidRPr="008411C4">
        <w:rPr>
          <w:b/>
          <w:color w:val="C00000"/>
        </w:rPr>
        <w:t>LEADERS NOTE:</w:t>
      </w:r>
      <w:r w:rsidRPr="008411C4">
        <w:rPr>
          <w:color w:val="C00000"/>
        </w:rPr>
        <w:t xml:space="preserve"> These discussion questions </w:t>
      </w:r>
      <w:r w:rsidR="00CF2F05" w:rsidRPr="008411C4">
        <w:rPr>
          <w:color w:val="C00000"/>
        </w:rPr>
        <w:t xml:space="preserve">generally </w:t>
      </w:r>
      <w:r w:rsidRPr="008411C4">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8411C4">
        <w:rPr>
          <w:bCs/>
          <w:color w:val="C00000"/>
        </w:rPr>
        <w:t xml:space="preserve">  </w:t>
      </w:r>
      <w:r w:rsidR="00FD6450" w:rsidRPr="008411C4">
        <w:rPr>
          <w:bCs/>
          <w:color w:val="C00000"/>
        </w:rPr>
        <w:t xml:space="preserve"> </w:t>
      </w:r>
    </w:p>
    <w:p w14:paraId="445F5439" w14:textId="77777777" w:rsidR="00117F69" w:rsidRPr="008411C4" w:rsidRDefault="00117F69" w:rsidP="00041ACB">
      <w:pPr>
        <w:rPr>
          <w:bCs/>
          <w:color w:val="C00000"/>
        </w:rPr>
      </w:pPr>
    </w:p>
    <w:p w14:paraId="3F3B9BDF" w14:textId="72FD996C" w:rsidR="00897609" w:rsidRPr="008411C4" w:rsidRDefault="00897609" w:rsidP="00897609">
      <w:r w:rsidRPr="008411C4">
        <w:rPr>
          <w:b/>
          <w:bCs/>
        </w:rPr>
        <w:lastRenderedPageBreak/>
        <w:t xml:space="preserve">1. </w:t>
      </w:r>
      <w:r w:rsidR="00175F1F" w:rsidRPr="008411C4">
        <w:rPr>
          <w:b/>
          <w:bCs/>
          <w:u w:val="single"/>
        </w:rPr>
        <w:t xml:space="preserve">READ </w:t>
      </w:r>
      <w:r w:rsidR="00701D77" w:rsidRPr="00D82AEE">
        <w:rPr>
          <w:b/>
          <w:bCs/>
          <w:u w:val="single"/>
        </w:rPr>
        <w:t>Matthew 6:1-4</w:t>
      </w:r>
      <w:r w:rsidR="00701D77" w:rsidRPr="00D82AEE">
        <w:rPr>
          <w:b/>
          <w:bCs/>
        </w:rPr>
        <w:t>.</w:t>
      </w:r>
      <w:r w:rsidR="00701D77" w:rsidRPr="00D82AEE">
        <w:t xml:space="preserve"> In our devotion and spiritual disciplines, it is the attention of the Father that we should be seeking, rather than praise and honour from others.  What is a spiritual discipline that you practice that has shaped your life </w:t>
      </w:r>
      <w:r w:rsidR="00701D77">
        <w:t xml:space="preserve">in the </w:t>
      </w:r>
      <w:proofErr w:type="gramStart"/>
      <w:r w:rsidR="00701D77">
        <w:t>Father’s</w:t>
      </w:r>
      <w:proofErr w:type="gramEnd"/>
      <w:r w:rsidR="00701D77">
        <w:t xml:space="preserve"> eyes, </w:t>
      </w:r>
      <w:r w:rsidR="00701D77" w:rsidRPr="00D82AEE">
        <w:t>in a positive way</w:t>
      </w:r>
      <w:r w:rsidR="007A0C1D">
        <w:t>?</w:t>
      </w:r>
    </w:p>
    <w:p w14:paraId="100FDA86" w14:textId="77777777" w:rsidR="00C0427B" w:rsidRPr="008411C4" w:rsidRDefault="00C0427B" w:rsidP="00897609"/>
    <w:p w14:paraId="5F171B6B" w14:textId="72A9646B" w:rsidR="004E5469" w:rsidRDefault="00897609" w:rsidP="00701D77">
      <w:pPr>
        <w:rPr>
          <w:rFonts w:cstheme="minorHAnsi"/>
          <w:bCs/>
          <w:color w:val="C00000"/>
          <w:kern w:val="28"/>
          <w14:cntxtAlts/>
        </w:rPr>
      </w:pPr>
      <w:r w:rsidRPr="008411C4">
        <w:rPr>
          <w:rFonts w:cstheme="minorHAnsi"/>
          <w:b/>
          <w:color w:val="C00000"/>
          <w:kern w:val="28"/>
          <w14:cntxtAlts/>
        </w:rPr>
        <w:t>LEADER NOTE:</w:t>
      </w:r>
      <w:r w:rsidR="005026E5" w:rsidRPr="008411C4">
        <w:rPr>
          <w:rFonts w:cstheme="minorHAnsi"/>
          <w:b/>
          <w:color w:val="C00000"/>
          <w:kern w:val="28"/>
          <w14:cntxtAlts/>
        </w:rPr>
        <w:t xml:space="preserve">  </w:t>
      </w:r>
      <w:r w:rsidR="005647DC">
        <w:rPr>
          <w:rFonts w:cstheme="minorHAnsi"/>
          <w:bCs/>
          <w:color w:val="C00000"/>
          <w:kern w:val="28"/>
          <w14:cntxtAlts/>
        </w:rPr>
        <w:t>Jesus opens these verses by saying, “</w:t>
      </w:r>
      <w:r w:rsidR="005647DC" w:rsidRPr="005647DC">
        <w:rPr>
          <w:rFonts w:cstheme="minorHAnsi"/>
          <w:bCs/>
          <w:i/>
          <w:iCs/>
          <w:color w:val="C00000"/>
          <w:kern w:val="28"/>
          <w14:cntxtAlts/>
        </w:rPr>
        <w:t>beware of practicing your righteousness</w:t>
      </w:r>
      <w:r w:rsidR="005647DC">
        <w:rPr>
          <w:rFonts w:cstheme="minorHAnsi"/>
          <w:bCs/>
          <w:color w:val="C00000"/>
          <w:kern w:val="28"/>
          <w14:cntxtAlts/>
        </w:rPr>
        <w:t xml:space="preserve">…” suggesting that He assumes that His disciples are living out these patterns, and that they’re committed to following Him into those moments.  And the goal with practicing these rhythms, as Jesus is outlining, is not to gain affirmation or credit from anyone else other than the Father.  </w:t>
      </w:r>
    </w:p>
    <w:p w14:paraId="72643A80" w14:textId="77777777" w:rsidR="005647DC" w:rsidRDefault="005647DC" w:rsidP="00701D77">
      <w:pPr>
        <w:rPr>
          <w:rFonts w:cstheme="minorHAnsi"/>
          <w:bCs/>
          <w:color w:val="C00000"/>
          <w:kern w:val="28"/>
          <w14:cntxtAlts/>
        </w:rPr>
      </w:pPr>
    </w:p>
    <w:p w14:paraId="4E4A97F0" w14:textId="1A4167C8" w:rsidR="005647DC" w:rsidRDefault="005647DC" w:rsidP="00701D77">
      <w:pPr>
        <w:rPr>
          <w:rFonts w:cstheme="minorHAnsi"/>
          <w:bCs/>
          <w:color w:val="C00000"/>
          <w:kern w:val="28"/>
          <w14:cntxtAlts/>
        </w:rPr>
      </w:pPr>
      <w:r>
        <w:rPr>
          <w:rFonts w:cstheme="minorHAnsi"/>
          <w:bCs/>
          <w:color w:val="C00000"/>
          <w:kern w:val="28"/>
          <w14:cntxtAlts/>
        </w:rPr>
        <w:t xml:space="preserve">Your members will talk about some of their rhythms of attending church, reading devotional books, interacting with scripture, and praying.  Which are all fantastic things – and this isn’t the time to pry about how often, or how deep they go, as the last thing we want to do as leaders is leave our members in any sense of guilt that they’re not doing enough.  If that is true, they likely know that already, and the Spirit is stirring in their hearts.  </w:t>
      </w:r>
    </w:p>
    <w:p w14:paraId="10F7A893" w14:textId="77777777" w:rsidR="005647DC" w:rsidRDefault="005647DC" w:rsidP="00701D77">
      <w:pPr>
        <w:rPr>
          <w:rFonts w:cstheme="minorHAnsi"/>
          <w:bCs/>
          <w:color w:val="C00000"/>
          <w:kern w:val="28"/>
          <w14:cntxtAlts/>
        </w:rPr>
      </w:pPr>
    </w:p>
    <w:p w14:paraId="21EE2BE0" w14:textId="105D536B" w:rsidR="005647DC" w:rsidRPr="00B11879" w:rsidRDefault="005647DC" w:rsidP="00701D77">
      <w:pPr>
        <w:rPr>
          <w:rFonts w:cstheme="minorHAnsi"/>
          <w:bCs/>
          <w:color w:val="C00000"/>
          <w:kern w:val="28"/>
          <w14:cntxtAlts/>
        </w:rPr>
      </w:pPr>
      <w:r>
        <w:rPr>
          <w:rFonts w:cstheme="minorHAnsi"/>
          <w:bCs/>
          <w:color w:val="C00000"/>
          <w:kern w:val="28"/>
          <w14:cntxtAlts/>
        </w:rPr>
        <w:t>Our goal as leaders here, is to affirm these practices, and encourage more!  What we’re looking for, and desiring to affirm in greater ways, is affirming the posture of their hearts – their motives</w:t>
      </w:r>
      <w:r w:rsidR="00884551">
        <w:rPr>
          <w:rFonts w:cstheme="minorHAnsi"/>
          <w:bCs/>
          <w:color w:val="C00000"/>
          <w:kern w:val="28"/>
          <w14:cntxtAlts/>
        </w:rPr>
        <w:t xml:space="preserve">, their hearts desire to learn more of God’s word, to grow closer to Him, and to have a greater understanding of His call.  We </w:t>
      </w:r>
      <w:proofErr w:type="gramStart"/>
      <w:r w:rsidR="00884551">
        <w:rPr>
          <w:rFonts w:cstheme="minorHAnsi"/>
          <w:bCs/>
          <w:color w:val="C00000"/>
          <w:kern w:val="28"/>
          <w14:cntxtAlts/>
        </w:rPr>
        <w:t>will</w:t>
      </w:r>
      <w:proofErr w:type="gramEnd"/>
      <w:r w:rsidR="00884551">
        <w:rPr>
          <w:rFonts w:cstheme="minorHAnsi"/>
          <w:bCs/>
          <w:color w:val="C00000"/>
          <w:kern w:val="28"/>
          <w14:cntxtAlts/>
        </w:rPr>
        <w:t xml:space="preserve"> however, want to be careful to not do exactly what Jesus implies that we seek – the affirmation of others.  </w:t>
      </w:r>
    </w:p>
    <w:p w14:paraId="1D0B905C" w14:textId="77777777" w:rsidR="004E5469" w:rsidRDefault="004E5469" w:rsidP="00175F1F">
      <w:pPr>
        <w:rPr>
          <w:rFonts w:cstheme="minorHAnsi"/>
          <w:bCs/>
          <w:color w:val="BC1617"/>
          <w:kern w:val="28"/>
          <w14:cntxtAlts/>
        </w:rPr>
      </w:pPr>
    </w:p>
    <w:p w14:paraId="4F5155CE" w14:textId="2DC162E6" w:rsidR="008411C4" w:rsidRPr="008411C4" w:rsidRDefault="008411C4" w:rsidP="008411C4">
      <w:pPr>
        <w:pStyle w:val="ListParagraph"/>
        <w:numPr>
          <w:ilvl w:val="0"/>
          <w:numId w:val="3"/>
        </w:numPr>
        <w:rPr>
          <w:lang w:val="en-US"/>
        </w:rPr>
      </w:pPr>
      <w:r w:rsidRPr="008411C4">
        <w:rPr>
          <w:b/>
          <w:bCs/>
          <w:u w:val="single"/>
        </w:rPr>
        <w:t xml:space="preserve">READ </w:t>
      </w:r>
      <w:r w:rsidR="00701D77" w:rsidRPr="00D82AEE">
        <w:rPr>
          <w:b/>
          <w:bCs/>
          <w:u w:val="single"/>
        </w:rPr>
        <w:t>1 Samuel 16:7, Ephesians 2:8-10</w:t>
      </w:r>
      <w:r w:rsidR="00701D77" w:rsidRPr="00D82AEE">
        <w:rPr>
          <w:b/>
          <w:bCs/>
        </w:rPr>
        <w:t>.</w:t>
      </w:r>
      <w:r w:rsidR="00701D77" w:rsidRPr="00D82AEE">
        <w:t xml:space="preserve"> According to these verses, how </w:t>
      </w:r>
      <w:r w:rsidR="00701D77">
        <w:t>might</w:t>
      </w:r>
      <w:r w:rsidR="00701D77" w:rsidRPr="00D82AEE">
        <w:t xml:space="preserve"> we discern when sharing a personal element of our faith honors Christ, or seeks praise </w:t>
      </w:r>
      <w:r w:rsidR="00701D77">
        <w:t>and</w:t>
      </w:r>
      <w:r w:rsidR="00701D77" w:rsidRPr="00D82AEE">
        <w:t xml:space="preserve"> recognition from others</w:t>
      </w:r>
      <w:r w:rsidRPr="008411C4">
        <w:rPr>
          <w:lang w:val="en-US"/>
        </w:rPr>
        <w:t>?</w:t>
      </w:r>
    </w:p>
    <w:p w14:paraId="7E55A4E9" w14:textId="77777777" w:rsidR="008411C4" w:rsidRPr="008411C4" w:rsidRDefault="008411C4" w:rsidP="008411C4">
      <w:pPr>
        <w:rPr>
          <w:rFonts w:cstheme="minorHAnsi"/>
          <w:b/>
          <w:color w:val="BC1617"/>
          <w:kern w:val="28"/>
          <w14:cntxtAlts/>
        </w:rPr>
      </w:pPr>
    </w:p>
    <w:p w14:paraId="75FB6D84" w14:textId="4F148DB3" w:rsidR="001A7C55" w:rsidRDefault="008411C4" w:rsidP="00884551">
      <w:pPr>
        <w:tabs>
          <w:tab w:val="left" w:pos="2328"/>
        </w:tabs>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884551">
        <w:rPr>
          <w:rFonts w:cstheme="minorHAnsi"/>
          <w:bCs/>
          <w:color w:val="BC1617"/>
          <w:kern w:val="28"/>
          <w14:cntxtAlts/>
        </w:rPr>
        <w:t xml:space="preserve">These two texts point us in the same direction, but in slightly different ways.  The book of Samuel highlights that the Lord is looking right into our hearts, and to our activity there – looking for pure, authentic, and genuine desire to know Him.  While Paul in the Ephesians text emphasizes that God is all about grace, and not about works, that when we are able to do anything good, that God is behind it.  </w:t>
      </w:r>
    </w:p>
    <w:p w14:paraId="52FF1FF3" w14:textId="77777777" w:rsidR="00884551" w:rsidRDefault="00884551" w:rsidP="00884551">
      <w:pPr>
        <w:tabs>
          <w:tab w:val="left" w:pos="2328"/>
        </w:tabs>
        <w:rPr>
          <w:rFonts w:cstheme="minorHAnsi"/>
          <w:bCs/>
          <w:color w:val="BC1617"/>
          <w:kern w:val="28"/>
          <w14:cntxtAlts/>
        </w:rPr>
      </w:pPr>
    </w:p>
    <w:p w14:paraId="707B047E" w14:textId="3B5F0C5D" w:rsidR="00884551" w:rsidRDefault="00884551" w:rsidP="00884551">
      <w:pPr>
        <w:tabs>
          <w:tab w:val="left" w:pos="2328"/>
        </w:tabs>
        <w:rPr>
          <w:rFonts w:cstheme="minorHAnsi"/>
          <w:bCs/>
          <w:color w:val="BC1617"/>
          <w:kern w:val="28"/>
          <w14:cntxtAlts/>
        </w:rPr>
      </w:pPr>
      <w:proofErr w:type="gramStart"/>
      <w:r>
        <w:rPr>
          <w:rFonts w:cstheme="minorHAnsi"/>
          <w:bCs/>
          <w:color w:val="BC1617"/>
          <w:kern w:val="28"/>
          <w14:cntxtAlts/>
        </w:rPr>
        <w:t>So</w:t>
      </w:r>
      <w:proofErr w:type="gramEnd"/>
      <w:r>
        <w:rPr>
          <w:rFonts w:cstheme="minorHAnsi"/>
          <w:bCs/>
          <w:color w:val="BC1617"/>
          <w:kern w:val="28"/>
          <w14:cntxtAlts/>
        </w:rPr>
        <w:t xml:space="preserve"> when it comes to sharing about our spiritual practices, it seems a little oxymoronic to share about what the Lord has instructed us to do in secret.  However, there comes a time that we need to model good spiritual rhythms and practices for others, we might have to teach other people how do it – moments which can tread closely to arrogance and pride.</w:t>
      </w:r>
    </w:p>
    <w:p w14:paraId="299CEF09" w14:textId="77777777" w:rsidR="00884551" w:rsidRDefault="00884551" w:rsidP="00884551">
      <w:pPr>
        <w:tabs>
          <w:tab w:val="left" w:pos="2328"/>
        </w:tabs>
        <w:rPr>
          <w:rFonts w:cstheme="minorHAnsi"/>
          <w:bCs/>
          <w:color w:val="BC1617"/>
          <w:kern w:val="28"/>
          <w14:cntxtAlts/>
        </w:rPr>
      </w:pPr>
    </w:p>
    <w:p w14:paraId="4C03BFED" w14:textId="77777777" w:rsidR="00884551" w:rsidRDefault="00884551" w:rsidP="00884551">
      <w:pPr>
        <w:tabs>
          <w:tab w:val="left" w:pos="2328"/>
        </w:tabs>
        <w:rPr>
          <w:rFonts w:cstheme="minorHAnsi"/>
          <w:bCs/>
          <w:color w:val="BC1617"/>
          <w:kern w:val="28"/>
          <w14:cntxtAlts/>
        </w:rPr>
      </w:pPr>
      <w:r>
        <w:rPr>
          <w:rFonts w:cstheme="minorHAnsi"/>
          <w:bCs/>
          <w:color w:val="BC1617"/>
          <w:kern w:val="28"/>
          <w14:cntxtAlts/>
        </w:rPr>
        <w:t xml:space="preserve">As we share, </w:t>
      </w:r>
    </w:p>
    <w:p w14:paraId="5F7CCB22" w14:textId="11FAAF98" w:rsidR="00884551" w:rsidRDefault="00884551" w:rsidP="00884551">
      <w:pPr>
        <w:pStyle w:val="ListParagraph"/>
        <w:numPr>
          <w:ilvl w:val="0"/>
          <w:numId w:val="41"/>
        </w:numPr>
        <w:tabs>
          <w:tab w:val="left" w:pos="2328"/>
        </w:tabs>
        <w:rPr>
          <w:rFonts w:cstheme="minorHAnsi"/>
          <w:bCs/>
          <w:color w:val="BC1617"/>
          <w:kern w:val="28"/>
          <w14:cntxtAlts/>
        </w:rPr>
      </w:pPr>
      <w:r>
        <w:rPr>
          <w:rFonts w:cstheme="minorHAnsi"/>
          <w:bCs/>
          <w:color w:val="BC1617"/>
          <w:kern w:val="28"/>
          <w14:cntxtAlts/>
        </w:rPr>
        <w:t>W</w:t>
      </w:r>
      <w:r w:rsidRPr="00884551">
        <w:rPr>
          <w:rFonts w:cstheme="minorHAnsi"/>
          <w:bCs/>
          <w:color w:val="BC1617"/>
          <w:kern w:val="28"/>
          <w14:cntxtAlts/>
        </w:rPr>
        <w:t>e need to evaluate our own postures, while making sure that we’re seeking to give God all the glory for the good that we have been able to navigate.</w:t>
      </w:r>
      <w:r>
        <w:rPr>
          <w:rFonts w:cstheme="minorHAnsi"/>
          <w:bCs/>
          <w:color w:val="BC1617"/>
          <w:kern w:val="28"/>
          <w14:cntxtAlts/>
        </w:rPr>
        <w:t xml:space="preserve">  Are we magnifying God, or ourselves?</w:t>
      </w:r>
    </w:p>
    <w:p w14:paraId="6B293B46" w14:textId="6CCB544E" w:rsidR="00884551" w:rsidRDefault="00884551" w:rsidP="00884551">
      <w:pPr>
        <w:pStyle w:val="ListParagraph"/>
        <w:numPr>
          <w:ilvl w:val="0"/>
          <w:numId w:val="41"/>
        </w:numPr>
        <w:tabs>
          <w:tab w:val="left" w:pos="2328"/>
        </w:tabs>
        <w:rPr>
          <w:rFonts w:cstheme="minorHAnsi"/>
          <w:bCs/>
          <w:color w:val="BC1617"/>
          <w:kern w:val="28"/>
          <w14:cntxtAlts/>
        </w:rPr>
      </w:pPr>
      <w:r>
        <w:rPr>
          <w:rFonts w:cstheme="minorHAnsi"/>
          <w:bCs/>
          <w:color w:val="BC1617"/>
          <w:kern w:val="28"/>
          <w14:cntxtAlts/>
        </w:rPr>
        <w:t>We need to be aware of how we respond to the other person, are we hoping for admiration? Are we seeking “</w:t>
      </w:r>
      <w:r w:rsidRPr="00884551">
        <w:rPr>
          <w:rFonts w:cstheme="minorHAnsi"/>
          <w:bCs/>
          <w:i/>
          <w:iCs/>
          <w:color w:val="BC1617"/>
          <w:kern w:val="28"/>
          <w14:cntxtAlts/>
        </w:rPr>
        <w:t>kudos</w:t>
      </w:r>
      <w:r>
        <w:rPr>
          <w:rFonts w:cstheme="minorHAnsi"/>
          <w:bCs/>
          <w:color w:val="BC1617"/>
          <w:kern w:val="28"/>
          <w14:cntxtAlts/>
        </w:rPr>
        <w:t>” and “</w:t>
      </w:r>
      <w:r w:rsidRPr="00884551">
        <w:rPr>
          <w:rFonts w:cstheme="minorHAnsi"/>
          <w:bCs/>
          <w:i/>
          <w:iCs/>
          <w:color w:val="BC1617"/>
          <w:kern w:val="28"/>
          <w14:cntxtAlts/>
        </w:rPr>
        <w:t>good</w:t>
      </w:r>
      <w:r>
        <w:rPr>
          <w:rFonts w:cstheme="minorHAnsi"/>
          <w:bCs/>
          <w:color w:val="BC1617"/>
          <w:kern w:val="28"/>
          <w14:cntxtAlts/>
        </w:rPr>
        <w:t xml:space="preserve"> </w:t>
      </w:r>
      <w:r w:rsidRPr="00884551">
        <w:rPr>
          <w:rFonts w:cstheme="minorHAnsi"/>
          <w:bCs/>
          <w:i/>
          <w:iCs/>
          <w:color w:val="BC1617"/>
          <w:kern w:val="28"/>
          <w14:cntxtAlts/>
        </w:rPr>
        <w:t>jobs</w:t>
      </w:r>
      <w:r>
        <w:rPr>
          <w:rFonts w:cstheme="minorHAnsi"/>
          <w:bCs/>
          <w:color w:val="BC1617"/>
          <w:kern w:val="28"/>
          <w14:cntxtAlts/>
        </w:rPr>
        <w:t xml:space="preserve">”? </w:t>
      </w:r>
      <w:r w:rsidR="008F020D">
        <w:rPr>
          <w:rFonts w:cstheme="minorHAnsi"/>
          <w:bCs/>
          <w:color w:val="BC1617"/>
          <w:kern w:val="28"/>
          <w14:cntxtAlts/>
        </w:rPr>
        <w:t>Or</w:t>
      </w:r>
      <w:r>
        <w:rPr>
          <w:rFonts w:cstheme="minorHAnsi"/>
          <w:bCs/>
          <w:color w:val="BC1617"/>
          <w:kern w:val="28"/>
          <w14:cntxtAlts/>
        </w:rPr>
        <w:t xml:space="preserve"> do we simply enjoy pointing other people to God?</w:t>
      </w:r>
    </w:p>
    <w:p w14:paraId="641226EB" w14:textId="0A8BFBB6" w:rsidR="00884551" w:rsidRDefault="00884551" w:rsidP="00884551">
      <w:pPr>
        <w:pStyle w:val="ListParagraph"/>
        <w:numPr>
          <w:ilvl w:val="0"/>
          <w:numId w:val="41"/>
        </w:numPr>
        <w:tabs>
          <w:tab w:val="left" w:pos="2328"/>
        </w:tabs>
        <w:rPr>
          <w:rFonts w:cstheme="minorHAnsi"/>
          <w:bCs/>
          <w:color w:val="BC1617"/>
          <w:kern w:val="28"/>
          <w14:cntxtAlts/>
        </w:rPr>
      </w:pPr>
      <w:r>
        <w:rPr>
          <w:rFonts w:cstheme="minorHAnsi"/>
          <w:bCs/>
          <w:color w:val="BC1617"/>
          <w:kern w:val="28"/>
          <w14:cntxtAlts/>
        </w:rPr>
        <w:t xml:space="preserve">We need to consider the results of what we’re trying to teach, </w:t>
      </w:r>
      <w:r w:rsidR="008F020D">
        <w:rPr>
          <w:rFonts w:cstheme="minorHAnsi"/>
          <w:bCs/>
          <w:color w:val="BC1617"/>
          <w:kern w:val="28"/>
          <w14:cntxtAlts/>
        </w:rPr>
        <w:t>and asking if we’re taking credit for what we were able to do.  Are we giving credit to whom credit is actually due?</w:t>
      </w:r>
    </w:p>
    <w:p w14:paraId="6F88E941" w14:textId="77777777" w:rsidR="001A7C55" w:rsidRDefault="001A7C55" w:rsidP="00175F1F">
      <w:pPr>
        <w:rPr>
          <w:rFonts w:cstheme="minorHAnsi"/>
          <w:bCs/>
          <w:color w:val="BC1617"/>
          <w:kern w:val="28"/>
          <w14:cntxtAlts/>
        </w:rPr>
      </w:pPr>
    </w:p>
    <w:p w14:paraId="299119B9" w14:textId="3F7FD820" w:rsidR="00B22766" w:rsidRPr="008411C4" w:rsidRDefault="00B22766" w:rsidP="00B22766">
      <w:pPr>
        <w:rPr>
          <w:b/>
          <w:bCs/>
        </w:rPr>
      </w:pPr>
      <w:r w:rsidRPr="008411C4">
        <w:rPr>
          <w:b/>
          <w:bCs/>
        </w:rPr>
        <w:t xml:space="preserve">2. </w:t>
      </w:r>
      <w:r w:rsidR="00175F1F" w:rsidRPr="008411C4">
        <w:rPr>
          <w:b/>
          <w:bCs/>
          <w:u w:val="single"/>
        </w:rPr>
        <w:t xml:space="preserve">READ </w:t>
      </w:r>
      <w:r w:rsidR="00701D77" w:rsidRPr="00D82AEE">
        <w:rPr>
          <w:b/>
          <w:bCs/>
          <w:u w:val="single"/>
        </w:rPr>
        <w:t>Matthew 6:5-9</w:t>
      </w:r>
      <w:r w:rsidR="00701D77" w:rsidRPr="00D82AEE">
        <w:rPr>
          <w:b/>
          <w:bCs/>
        </w:rPr>
        <w:t>.</w:t>
      </w:r>
      <w:r w:rsidR="00701D77" w:rsidRPr="00D82AEE">
        <w:t xml:space="preserve"> Three times Jesus says, “</w:t>
      </w:r>
      <w:r w:rsidR="00701D77" w:rsidRPr="00D82AEE">
        <w:rPr>
          <w:i/>
          <w:iCs/>
        </w:rPr>
        <w:t>when you pray,”</w:t>
      </w:r>
      <w:r w:rsidR="00701D77" w:rsidRPr="00D82AEE">
        <w:t xml:space="preserve"> leaving us with the impression that communicating with the Lord is not an option.  Yet many Christians struggle with prayer in their spiritual rhythms.  Why might that be? What barriers do you encounter</w:t>
      </w:r>
      <w:r w:rsidRPr="008411C4">
        <w:t>?</w:t>
      </w:r>
    </w:p>
    <w:p w14:paraId="3E94A49A" w14:textId="19D450DA" w:rsidR="00B22766" w:rsidRPr="008411C4" w:rsidRDefault="00F254C0" w:rsidP="00B22766">
      <w:r w:rsidRPr="008411C4">
        <w:t xml:space="preserve"> </w:t>
      </w:r>
    </w:p>
    <w:p w14:paraId="2F9EF393" w14:textId="3491D420" w:rsidR="000A5844" w:rsidRDefault="00B22766" w:rsidP="00701D77">
      <w:pPr>
        <w:rPr>
          <w:rFonts w:cstheme="minorHAnsi"/>
          <w:bCs/>
          <w:color w:val="BC1617"/>
          <w:kern w:val="28"/>
          <w14:cntxtAlts/>
        </w:rPr>
      </w:pPr>
      <w:r w:rsidRPr="008411C4">
        <w:rPr>
          <w:rFonts w:cstheme="minorHAnsi"/>
          <w:b/>
          <w:color w:val="BC1617"/>
          <w:kern w:val="28"/>
          <w14:cntxtAlts/>
        </w:rPr>
        <w:t xml:space="preserve">LEADER NOTE: </w:t>
      </w:r>
      <w:r w:rsidR="00BD250A" w:rsidRPr="008411C4">
        <w:rPr>
          <w:rFonts w:cstheme="minorHAnsi"/>
          <w:bCs/>
          <w:color w:val="BC1617"/>
          <w:kern w:val="28"/>
          <w14:cntxtAlts/>
        </w:rPr>
        <w:t xml:space="preserve"> </w:t>
      </w:r>
      <w:r w:rsidR="008F020D">
        <w:rPr>
          <w:rFonts w:cstheme="minorHAnsi"/>
          <w:bCs/>
          <w:color w:val="BC1617"/>
          <w:kern w:val="28"/>
          <w14:cntxtAlts/>
        </w:rPr>
        <w:t>Notice that Jesus doesn’t say, “</w:t>
      </w:r>
      <w:r w:rsidR="008F020D" w:rsidRPr="008F020D">
        <w:rPr>
          <w:rFonts w:cstheme="minorHAnsi"/>
          <w:bCs/>
          <w:i/>
          <w:iCs/>
          <w:color w:val="BC1617"/>
          <w:kern w:val="28"/>
          <w14:cntxtAlts/>
        </w:rPr>
        <w:t>if you pray</w:t>
      </w:r>
      <w:r w:rsidR="008F020D">
        <w:rPr>
          <w:rFonts w:cstheme="minorHAnsi"/>
          <w:bCs/>
          <w:color w:val="BC1617"/>
          <w:kern w:val="28"/>
          <w14:cntxtAlts/>
        </w:rPr>
        <w:t>,” He says, “</w:t>
      </w:r>
      <w:r w:rsidR="008F020D" w:rsidRPr="008F020D">
        <w:rPr>
          <w:rFonts w:cstheme="minorHAnsi"/>
          <w:bCs/>
          <w:i/>
          <w:iCs/>
          <w:color w:val="BC1617"/>
          <w:kern w:val="28"/>
          <w14:cntxtAlts/>
        </w:rPr>
        <w:t>when you pray</w:t>
      </w:r>
      <w:r w:rsidR="008F020D">
        <w:rPr>
          <w:rFonts w:cstheme="minorHAnsi"/>
          <w:bCs/>
          <w:color w:val="BC1617"/>
          <w:kern w:val="28"/>
          <w14:cntxtAlts/>
        </w:rPr>
        <w:t xml:space="preserve">.”  Again, He’s correctly assuming that His disciples are actively engaging with Him.  However, as the question states, </w:t>
      </w:r>
      <w:r w:rsidR="008F020D">
        <w:rPr>
          <w:rFonts w:cstheme="minorHAnsi"/>
          <w:bCs/>
          <w:color w:val="BC1617"/>
          <w:kern w:val="28"/>
          <w14:cntxtAlts/>
        </w:rPr>
        <w:lastRenderedPageBreak/>
        <w:t xml:space="preserve">that modern day Christians, struggle in this area.  A number of surveys have been completed across North America, and in a quick search, it appears that 50% of Christians say that they are not satisfied with the time and duration of their prayer time.  </w:t>
      </w:r>
      <w:r w:rsidR="005F3E8C">
        <w:rPr>
          <w:rFonts w:cstheme="minorHAnsi"/>
          <w:bCs/>
          <w:color w:val="BC1617"/>
          <w:kern w:val="28"/>
          <w14:cntxtAlts/>
        </w:rPr>
        <w:t xml:space="preserve">What is further disheartening, is that in one survey it was reported that a majority of Christian respondents, 60% said that they prayed for less than a minute.  The reality before us, is that we live busy and complex lives, where we feel that we have less time to give to the Lord in this way.  Which, really, isn’t a great excuse.  </w:t>
      </w:r>
    </w:p>
    <w:p w14:paraId="28D5A540" w14:textId="77777777" w:rsidR="005F3E8C" w:rsidRDefault="005F3E8C" w:rsidP="00701D77">
      <w:pPr>
        <w:rPr>
          <w:rFonts w:cstheme="minorHAnsi"/>
          <w:bCs/>
          <w:color w:val="BC1617"/>
          <w:kern w:val="28"/>
          <w14:cntxtAlts/>
        </w:rPr>
      </w:pPr>
    </w:p>
    <w:p w14:paraId="3D134E30" w14:textId="1E7E41C4" w:rsidR="005F3E8C" w:rsidRDefault="005F3E8C" w:rsidP="00701D77">
      <w:pPr>
        <w:rPr>
          <w:rFonts w:cstheme="minorHAnsi"/>
          <w:bCs/>
          <w:color w:val="BC1617"/>
          <w:kern w:val="28"/>
          <w14:cntxtAlts/>
        </w:rPr>
      </w:pPr>
      <w:r>
        <w:rPr>
          <w:rFonts w:cstheme="minorHAnsi"/>
          <w:bCs/>
          <w:color w:val="BC1617"/>
          <w:kern w:val="28"/>
          <w14:cntxtAlts/>
        </w:rPr>
        <w:t>Martin Luther is attributed with saying something like this: “</w:t>
      </w:r>
      <w:r w:rsidRPr="005F3E8C">
        <w:rPr>
          <w:rFonts w:cstheme="minorHAnsi"/>
          <w:bCs/>
          <w:i/>
          <w:iCs/>
          <w:color w:val="BC1617"/>
          <w:kern w:val="28"/>
          <w14:cntxtAlts/>
        </w:rPr>
        <w:t>I read the</w:t>
      </w:r>
      <w:r>
        <w:rPr>
          <w:rFonts w:cstheme="minorHAnsi"/>
          <w:bCs/>
          <w:i/>
          <w:iCs/>
          <w:color w:val="BC1617"/>
          <w:kern w:val="28"/>
          <w14:cntxtAlts/>
        </w:rPr>
        <w:t xml:space="preserve"> B</w:t>
      </w:r>
      <w:r w:rsidRPr="005F3E8C">
        <w:rPr>
          <w:rFonts w:cstheme="minorHAnsi"/>
          <w:bCs/>
          <w:i/>
          <w:iCs/>
          <w:color w:val="BC1617"/>
          <w:kern w:val="28"/>
          <w14:cntxtAlts/>
        </w:rPr>
        <w:t>ible and pray ever</w:t>
      </w:r>
      <w:r>
        <w:rPr>
          <w:rFonts w:cstheme="minorHAnsi"/>
          <w:bCs/>
          <w:i/>
          <w:iCs/>
          <w:color w:val="BC1617"/>
          <w:kern w:val="28"/>
          <w14:cntxtAlts/>
        </w:rPr>
        <w:t>y</w:t>
      </w:r>
      <w:r w:rsidRPr="005F3E8C">
        <w:rPr>
          <w:rFonts w:cstheme="minorHAnsi"/>
          <w:bCs/>
          <w:i/>
          <w:iCs/>
          <w:color w:val="BC1617"/>
          <w:kern w:val="28"/>
          <w14:cntxtAlts/>
        </w:rPr>
        <w:t xml:space="preserve"> day for an hour each.  </w:t>
      </w:r>
      <w:r>
        <w:rPr>
          <w:rFonts w:cstheme="minorHAnsi"/>
          <w:bCs/>
          <w:i/>
          <w:iCs/>
          <w:color w:val="BC1617"/>
          <w:kern w:val="28"/>
          <w14:cntxtAlts/>
        </w:rPr>
        <w:t>Two hours each when</w:t>
      </w:r>
      <w:r w:rsidRPr="005F3E8C">
        <w:rPr>
          <w:rFonts w:cstheme="minorHAnsi"/>
          <w:bCs/>
          <w:i/>
          <w:iCs/>
          <w:color w:val="BC1617"/>
          <w:kern w:val="28"/>
          <w14:cntxtAlts/>
        </w:rPr>
        <w:t xml:space="preserve"> life gets busy</w:t>
      </w:r>
      <w:r>
        <w:rPr>
          <w:rFonts w:cstheme="minorHAnsi"/>
          <w:bCs/>
          <w:color w:val="BC1617"/>
          <w:kern w:val="28"/>
          <w14:cntxtAlts/>
        </w:rPr>
        <w:t>.”</w:t>
      </w:r>
    </w:p>
    <w:p w14:paraId="1B841F38" w14:textId="77777777" w:rsidR="005F3E8C" w:rsidRDefault="005F3E8C" w:rsidP="00701D77">
      <w:pPr>
        <w:rPr>
          <w:rFonts w:cstheme="minorHAnsi"/>
          <w:bCs/>
          <w:color w:val="BC1617"/>
          <w:kern w:val="28"/>
          <w14:cntxtAlts/>
        </w:rPr>
      </w:pPr>
    </w:p>
    <w:p w14:paraId="5ACAB15B" w14:textId="167A7259" w:rsidR="005F3E8C" w:rsidRDefault="005F3E8C" w:rsidP="00701D77">
      <w:pPr>
        <w:rPr>
          <w:rFonts w:cstheme="minorHAnsi"/>
          <w:bCs/>
          <w:color w:val="BC1617"/>
          <w:kern w:val="28"/>
          <w14:cntxtAlts/>
        </w:rPr>
      </w:pPr>
      <w:r>
        <w:rPr>
          <w:rFonts w:cstheme="minorHAnsi"/>
          <w:bCs/>
          <w:color w:val="BC1617"/>
          <w:kern w:val="28"/>
          <w14:cntxtAlts/>
        </w:rPr>
        <w:t>Your members will likely talk about a few realities:</w:t>
      </w:r>
    </w:p>
    <w:p w14:paraId="6D7AE464" w14:textId="0F04DBD9" w:rsidR="005F3E8C" w:rsidRDefault="005F3E8C" w:rsidP="005F3E8C">
      <w:pPr>
        <w:pStyle w:val="ListParagraph"/>
        <w:numPr>
          <w:ilvl w:val="0"/>
          <w:numId w:val="42"/>
        </w:numPr>
        <w:rPr>
          <w:rFonts w:cstheme="minorHAnsi"/>
          <w:bCs/>
          <w:color w:val="BC1617"/>
          <w:kern w:val="28"/>
          <w14:cntxtAlts/>
        </w:rPr>
      </w:pPr>
      <w:r>
        <w:rPr>
          <w:rFonts w:cstheme="minorHAnsi"/>
          <w:bCs/>
          <w:color w:val="BC1617"/>
          <w:kern w:val="28"/>
          <w14:cntxtAlts/>
        </w:rPr>
        <w:t xml:space="preserve">Distractions – from work patterns leaving the mind occupied, to kids being driven from point A to point B, to the phone in our pockets constantly calling our attention, to never getting a silent moment.  </w:t>
      </w:r>
    </w:p>
    <w:p w14:paraId="74F92304" w14:textId="0B514113" w:rsidR="005F3E8C" w:rsidRDefault="005F3E8C" w:rsidP="005F3E8C">
      <w:pPr>
        <w:pStyle w:val="ListParagraph"/>
        <w:numPr>
          <w:ilvl w:val="0"/>
          <w:numId w:val="42"/>
        </w:numPr>
        <w:rPr>
          <w:rFonts w:cstheme="minorHAnsi"/>
          <w:bCs/>
          <w:color w:val="BC1617"/>
          <w:kern w:val="28"/>
          <w14:cntxtAlts/>
        </w:rPr>
      </w:pPr>
      <w:r>
        <w:rPr>
          <w:rFonts w:cstheme="minorHAnsi"/>
          <w:bCs/>
          <w:color w:val="BC1617"/>
          <w:kern w:val="28"/>
          <w14:cntxtAlts/>
        </w:rPr>
        <w:t xml:space="preserve">Self-sufficiency – in North America, we’re </w:t>
      </w:r>
      <w:r w:rsidR="00CC50E9">
        <w:rPr>
          <w:rFonts w:cstheme="minorHAnsi"/>
          <w:bCs/>
          <w:color w:val="BC1617"/>
          <w:kern w:val="28"/>
          <w14:cntxtAlts/>
        </w:rPr>
        <w:t>losing</w:t>
      </w:r>
      <w:r>
        <w:rPr>
          <w:rFonts w:cstheme="minorHAnsi"/>
          <w:bCs/>
          <w:color w:val="BC1617"/>
          <w:kern w:val="28"/>
          <w14:cntxtAlts/>
        </w:rPr>
        <w:t xml:space="preserve"> our need for God, because we feel that we’re in control of our own lives, and we forget quickly, that the Lord holds each of us in His hands.</w:t>
      </w:r>
    </w:p>
    <w:p w14:paraId="2133F713" w14:textId="3C6CD6FF" w:rsidR="005F3E8C" w:rsidRDefault="005F3E8C" w:rsidP="005F3E8C">
      <w:pPr>
        <w:pStyle w:val="ListParagraph"/>
        <w:numPr>
          <w:ilvl w:val="0"/>
          <w:numId w:val="42"/>
        </w:numPr>
        <w:rPr>
          <w:rFonts w:cstheme="minorHAnsi"/>
          <w:bCs/>
          <w:color w:val="BC1617"/>
          <w:kern w:val="28"/>
          <w14:cntxtAlts/>
        </w:rPr>
      </w:pPr>
      <w:r>
        <w:rPr>
          <w:rFonts w:cstheme="minorHAnsi"/>
          <w:bCs/>
          <w:color w:val="BC1617"/>
          <w:kern w:val="28"/>
          <w14:cntxtAlts/>
        </w:rPr>
        <w:t xml:space="preserve">Guilt and Shame – when we forget these patterns and get stuck in other negative patterns the sense of shame can actually be more of a hindrance than a help.  </w:t>
      </w:r>
    </w:p>
    <w:p w14:paraId="03DD4E42" w14:textId="247DBD33" w:rsidR="005F3E8C" w:rsidRDefault="005F3E8C" w:rsidP="005F3E8C">
      <w:pPr>
        <w:pStyle w:val="ListParagraph"/>
        <w:numPr>
          <w:ilvl w:val="0"/>
          <w:numId w:val="42"/>
        </w:numPr>
        <w:rPr>
          <w:rFonts w:cstheme="minorHAnsi"/>
          <w:bCs/>
          <w:color w:val="BC1617"/>
          <w:kern w:val="28"/>
          <w14:cntxtAlts/>
        </w:rPr>
      </w:pPr>
      <w:r>
        <w:rPr>
          <w:rFonts w:cstheme="minorHAnsi"/>
          <w:bCs/>
          <w:color w:val="BC1617"/>
          <w:kern w:val="28"/>
          <w14:cntxtAlts/>
        </w:rPr>
        <w:t xml:space="preserve">Performance – we might think that we don’t know what to say, or how to say it.  </w:t>
      </w:r>
    </w:p>
    <w:p w14:paraId="79F0796A" w14:textId="1E37DE43" w:rsidR="005F3E8C" w:rsidRDefault="005F3E8C" w:rsidP="005F3E8C">
      <w:pPr>
        <w:pStyle w:val="ListParagraph"/>
        <w:numPr>
          <w:ilvl w:val="0"/>
          <w:numId w:val="42"/>
        </w:numPr>
        <w:rPr>
          <w:rFonts w:cstheme="minorHAnsi"/>
          <w:bCs/>
          <w:color w:val="BC1617"/>
          <w:kern w:val="28"/>
          <w14:cntxtAlts/>
        </w:rPr>
      </w:pPr>
      <w:r>
        <w:rPr>
          <w:rFonts w:cstheme="minorHAnsi"/>
          <w:bCs/>
          <w:color w:val="BC1617"/>
          <w:kern w:val="28"/>
          <w14:cntxtAlts/>
        </w:rPr>
        <w:t xml:space="preserve">Disappointment – we might question the value because we’ve never seen any impact.  </w:t>
      </w:r>
    </w:p>
    <w:p w14:paraId="6CB620CE" w14:textId="77777777" w:rsidR="005F3E8C" w:rsidRDefault="005F3E8C" w:rsidP="005F3E8C">
      <w:pPr>
        <w:rPr>
          <w:rFonts w:cstheme="minorHAnsi"/>
          <w:bCs/>
          <w:color w:val="BC1617"/>
          <w:kern w:val="28"/>
          <w14:cntxtAlts/>
        </w:rPr>
      </w:pPr>
    </w:p>
    <w:p w14:paraId="64FC67CC" w14:textId="290BE35B" w:rsidR="005F3E8C" w:rsidRPr="005F3E8C" w:rsidRDefault="005F3E8C" w:rsidP="005F3E8C">
      <w:pPr>
        <w:rPr>
          <w:rFonts w:cstheme="minorHAnsi"/>
          <w:bCs/>
          <w:color w:val="BC1617"/>
          <w:kern w:val="28"/>
          <w14:cntxtAlts/>
        </w:rPr>
      </w:pPr>
      <w:r>
        <w:rPr>
          <w:rFonts w:cstheme="minorHAnsi"/>
          <w:bCs/>
          <w:color w:val="BC1617"/>
          <w:kern w:val="28"/>
          <w14:cntxtAlts/>
        </w:rPr>
        <w:t xml:space="preserve">As your group talks about these realities, ask the whole group about what the right solutions might just be – you may be surprised by the collective wisdom.  </w:t>
      </w:r>
    </w:p>
    <w:p w14:paraId="2BC16D30" w14:textId="77777777" w:rsidR="0018521F" w:rsidRPr="008411C4" w:rsidRDefault="0018521F" w:rsidP="00470B9B">
      <w:pPr>
        <w:rPr>
          <w:rFonts w:cstheme="minorHAnsi"/>
          <w:bCs/>
          <w:color w:val="BC1617"/>
          <w:kern w:val="28"/>
          <w14:cntxtAlts/>
        </w:rPr>
      </w:pPr>
    </w:p>
    <w:p w14:paraId="2C8B7A82" w14:textId="5F2925F3" w:rsidR="00B22766" w:rsidRPr="008411C4" w:rsidRDefault="00041ACB" w:rsidP="00B22766">
      <w:pPr>
        <w:pStyle w:val="ListParagraph"/>
        <w:numPr>
          <w:ilvl w:val="0"/>
          <w:numId w:val="3"/>
        </w:numPr>
        <w:rPr>
          <w:lang w:val="en-US"/>
        </w:rPr>
      </w:pPr>
      <w:r w:rsidRPr="008411C4">
        <w:rPr>
          <w:b/>
          <w:bCs/>
          <w:u w:val="single"/>
        </w:rPr>
        <w:t xml:space="preserve">READ </w:t>
      </w:r>
      <w:r w:rsidR="00701D77" w:rsidRPr="00D82AEE">
        <w:rPr>
          <w:b/>
          <w:bCs/>
          <w:u w:val="single"/>
        </w:rPr>
        <w:t>Matthew 6:9-13</w:t>
      </w:r>
      <w:r w:rsidR="00701D77" w:rsidRPr="00D82AEE">
        <w:rPr>
          <w:b/>
          <w:bCs/>
        </w:rPr>
        <w:t>.</w:t>
      </w:r>
      <w:r w:rsidR="00701D77" w:rsidRPr="00D82AEE">
        <w:t xml:space="preserve"> We often treat The Lord’s Prayer as a script that He gave us to pray. However, Jesus said, “</w:t>
      </w:r>
      <w:r w:rsidR="00701D77" w:rsidRPr="00D82AEE">
        <w:rPr>
          <w:i/>
          <w:iCs/>
        </w:rPr>
        <w:t>this is how you should pray</w:t>
      </w:r>
      <w:r w:rsidR="00701D77" w:rsidRPr="00D82AEE">
        <w:t>” (NIV) or “</w:t>
      </w:r>
      <w:r w:rsidR="00701D77" w:rsidRPr="00D82AEE">
        <w:rPr>
          <w:i/>
          <w:iCs/>
        </w:rPr>
        <w:t>pray like this</w:t>
      </w:r>
      <w:r w:rsidR="00701D77" w:rsidRPr="00D82AEE">
        <w:t>” (ESV).  How might you use this prayer as a guide in your own prayers</w:t>
      </w:r>
      <w:r w:rsidR="00B22766" w:rsidRPr="008411C4">
        <w:rPr>
          <w:lang w:val="en-US"/>
        </w:rPr>
        <w:t>?</w:t>
      </w:r>
    </w:p>
    <w:p w14:paraId="7DE7A184" w14:textId="77777777" w:rsidR="00B22766" w:rsidRPr="008411C4" w:rsidRDefault="00B22766" w:rsidP="00B22766">
      <w:pPr>
        <w:rPr>
          <w:rFonts w:cstheme="minorHAnsi"/>
          <w:b/>
          <w:color w:val="BC1617"/>
          <w:kern w:val="28"/>
          <w14:cntxtAlts/>
        </w:rPr>
      </w:pPr>
    </w:p>
    <w:p w14:paraId="7BC29822" w14:textId="36AF88AB" w:rsidR="005462CB" w:rsidRDefault="00CC7731" w:rsidP="00701D77">
      <w:pPr>
        <w:rPr>
          <w:rFonts w:cstheme="minorHAnsi"/>
          <w:bCs/>
          <w:color w:val="BC1617"/>
          <w:kern w:val="28"/>
          <w14:cntxtAlts/>
        </w:rPr>
      </w:pPr>
      <w:r w:rsidRPr="008411C4">
        <w:rPr>
          <w:rFonts w:cstheme="minorHAnsi"/>
          <w:b/>
          <w:color w:val="BC1617"/>
          <w:kern w:val="28"/>
          <w14:cntxtAlts/>
        </w:rPr>
        <w:t xml:space="preserve">LEADER NOTE: </w:t>
      </w:r>
      <w:r w:rsidRPr="008411C4">
        <w:rPr>
          <w:rFonts w:cstheme="minorHAnsi"/>
          <w:bCs/>
          <w:color w:val="BC1617"/>
          <w:kern w:val="28"/>
          <w14:cntxtAlts/>
        </w:rPr>
        <w:t xml:space="preserve"> </w:t>
      </w:r>
      <w:r w:rsidR="00CC50E9">
        <w:rPr>
          <w:rFonts w:cstheme="minorHAnsi"/>
          <w:bCs/>
          <w:color w:val="BC1617"/>
          <w:kern w:val="28"/>
          <w14:cntxtAlts/>
        </w:rPr>
        <w:t>While it’s not wrong for us to pray these words as a prayer – it’s good for us to, to see that Jesus was teaching us how to pray, and not just what to pray.  Work then with your group to discover some of the emphasis’ that Christ is leading us to consider.</w:t>
      </w:r>
    </w:p>
    <w:p w14:paraId="2E02248A" w14:textId="77777777" w:rsidR="00CC50E9" w:rsidRDefault="00CC50E9" w:rsidP="00701D77">
      <w:pPr>
        <w:rPr>
          <w:rFonts w:cstheme="minorHAnsi"/>
          <w:bCs/>
          <w:color w:val="BC1617"/>
          <w:kern w:val="28"/>
          <w14:cntxtAlts/>
        </w:rPr>
      </w:pPr>
    </w:p>
    <w:p w14:paraId="7F480129" w14:textId="6A9FBE94" w:rsidR="00CC50E9" w:rsidRDefault="00CC50E9" w:rsidP="00CC50E9">
      <w:pPr>
        <w:pStyle w:val="ListParagraph"/>
        <w:numPr>
          <w:ilvl w:val="0"/>
          <w:numId w:val="43"/>
        </w:numPr>
        <w:rPr>
          <w:rFonts w:cstheme="minorHAnsi"/>
          <w:bCs/>
          <w:color w:val="BC1617"/>
          <w:kern w:val="28"/>
          <w14:cntxtAlts/>
        </w:rPr>
      </w:pPr>
      <w:r>
        <w:rPr>
          <w:rFonts w:cstheme="minorHAnsi"/>
          <w:bCs/>
          <w:color w:val="BC1617"/>
          <w:kern w:val="28"/>
          <w14:cntxtAlts/>
        </w:rPr>
        <w:t>The prayer starts with God, and our place in our relationship with Him.  He is God in Heaven, and His name is special, and holy, and revered – and we and ours are not.  Our prayers, begin with adoration and praise of God, who was at the beginning of time, through all time, and continues to walk with each of us.</w:t>
      </w:r>
    </w:p>
    <w:p w14:paraId="272AB3B7" w14:textId="4EA3915F" w:rsidR="00CC50E9" w:rsidRDefault="00CC50E9" w:rsidP="00CC50E9">
      <w:pPr>
        <w:pStyle w:val="ListParagraph"/>
        <w:numPr>
          <w:ilvl w:val="0"/>
          <w:numId w:val="43"/>
        </w:numPr>
        <w:rPr>
          <w:rFonts w:cstheme="minorHAnsi"/>
          <w:bCs/>
          <w:color w:val="BC1617"/>
          <w:kern w:val="28"/>
          <w14:cntxtAlts/>
        </w:rPr>
      </w:pPr>
      <w:r>
        <w:rPr>
          <w:rFonts w:cstheme="minorHAnsi"/>
          <w:bCs/>
          <w:color w:val="BC1617"/>
          <w:kern w:val="28"/>
          <w14:cntxtAlts/>
        </w:rPr>
        <w:t>The prayer seeks the Lord’s will, the will of His kingdom – the kingdom of Heaven, and not the kingdom of our hearts, and of our world.  We come to the Lord like this, seeking His direction for our paths going forward, rather than for permission for the routes we’ve already plotted.</w:t>
      </w:r>
    </w:p>
    <w:p w14:paraId="274215CB" w14:textId="13CE43F8" w:rsidR="00CC50E9" w:rsidRDefault="00CC50E9" w:rsidP="00CC50E9">
      <w:pPr>
        <w:pStyle w:val="ListParagraph"/>
        <w:numPr>
          <w:ilvl w:val="0"/>
          <w:numId w:val="43"/>
        </w:numPr>
        <w:rPr>
          <w:rFonts w:cstheme="minorHAnsi"/>
          <w:bCs/>
          <w:color w:val="BC1617"/>
          <w:kern w:val="28"/>
          <w14:cntxtAlts/>
        </w:rPr>
      </w:pPr>
      <w:r>
        <w:rPr>
          <w:rFonts w:cstheme="minorHAnsi"/>
          <w:bCs/>
          <w:color w:val="BC1617"/>
          <w:kern w:val="28"/>
          <w14:cntxtAlts/>
        </w:rPr>
        <w:t>The prayer teaches our dependence upon the Lord, and not on ourselves, while seeking His daily provision.  This recognizes that we’re incapable of providing for ourselves – while we think that we can, and we certainly live that way, Jesus reminds us that anything good that we’ve got, comes from and through Him.</w:t>
      </w:r>
    </w:p>
    <w:p w14:paraId="3466577D" w14:textId="1185730D" w:rsidR="00CC50E9" w:rsidRDefault="00CC50E9" w:rsidP="00CC50E9">
      <w:pPr>
        <w:pStyle w:val="ListParagraph"/>
        <w:numPr>
          <w:ilvl w:val="0"/>
          <w:numId w:val="43"/>
        </w:numPr>
        <w:rPr>
          <w:rFonts w:cstheme="minorHAnsi"/>
          <w:bCs/>
          <w:color w:val="BC1617"/>
          <w:kern w:val="28"/>
          <w14:cntxtAlts/>
        </w:rPr>
      </w:pPr>
      <w:r>
        <w:rPr>
          <w:rFonts w:cstheme="minorHAnsi"/>
          <w:bCs/>
          <w:color w:val="BC1617"/>
          <w:kern w:val="28"/>
          <w14:cntxtAlts/>
        </w:rPr>
        <w:t xml:space="preserve">The prayer seeks forgiveness from the Lord, who is quick to do so, but also points us back to our relationships, and urges us to recognize that we’re to extend the very gift that we have received to all the others in our lives.  </w:t>
      </w:r>
    </w:p>
    <w:p w14:paraId="31E401C0" w14:textId="29EDD17A" w:rsidR="00CC50E9" w:rsidRDefault="00CC50E9" w:rsidP="00CC50E9">
      <w:pPr>
        <w:pStyle w:val="ListParagraph"/>
        <w:numPr>
          <w:ilvl w:val="0"/>
          <w:numId w:val="43"/>
        </w:numPr>
        <w:rPr>
          <w:rFonts w:cstheme="minorHAnsi"/>
          <w:bCs/>
          <w:color w:val="BC1617"/>
          <w:kern w:val="28"/>
          <w14:cntxtAlts/>
        </w:rPr>
      </w:pPr>
      <w:r>
        <w:rPr>
          <w:rFonts w:cstheme="minorHAnsi"/>
          <w:bCs/>
          <w:color w:val="BC1617"/>
          <w:kern w:val="28"/>
          <w14:cntxtAlts/>
        </w:rPr>
        <w:t xml:space="preserve">The prayer asks for the Lord to lead us to places where we can flourish in God’s counsel and within His might, keeping us safe from the temptations and distractions of this world. </w:t>
      </w:r>
    </w:p>
    <w:p w14:paraId="7E3B9A30" w14:textId="77777777" w:rsidR="00CC50E9" w:rsidRDefault="00CC50E9" w:rsidP="00CC50E9">
      <w:pPr>
        <w:rPr>
          <w:rFonts w:cstheme="minorHAnsi"/>
          <w:bCs/>
          <w:color w:val="BC1617"/>
          <w:kern w:val="28"/>
          <w14:cntxtAlts/>
        </w:rPr>
      </w:pPr>
    </w:p>
    <w:p w14:paraId="385580DB" w14:textId="4DBFA905" w:rsidR="00CC50E9" w:rsidRPr="00CC50E9" w:rsidRDefault="00CC50E9" w:rsidP="00CC50E9">
      <w:pPr>
        <w:rPr>
          <w:rFonts w:cstheme="minorHAnsi"/>
          <w:bCs/>
          <w:color w:val="BC1617"/>
          <w:kern w:val="28"/>
          <w14:cntxtAlts/>
        </w:rPr>
      </w:pPr>
      <w:r>
        <w:rPr>
          <w:rFonts w:cstheme="minorHAnsi"/>
          <w:bCs/>
          <w:color w:val="BC1617"/>
          <w:kern w:val="28"/>
          <w14:cntxtAlts/>
        </w:rPr>
        <w:lastRenderedPageBreak/>
        <w:t>Ultimately, this prayer is meant to orient our hearts towards our smallness, but intrinsic value we have in the Lord; to align our hearts away from ourselves, and with the Lord’s; to step into the rhythm of communicating with the Lord</w:t>
      </w:r>
      <w:r w:rsidR="00AD0D36">
        <w:rPr>
          <w:rFonts w:cstheme="minorHAnsi"/>
          <w:bCs/>
          <w:color w:val="BC1617"/>
          <w:kern w:val="28"/>
          <w14:cntxtAlts/>
        </w:rPr>
        <w:t>, to trust in His provision, and to surrender to His authority.</w:t>
      </w:r>
    </w:p>
    <w:p w14:paraId="760DABA6" w14:textId="77777777" w:rsidR="00984889" w:rsidRDefault="00984889" w:rsidP="00B22766">
      <w:pPr>
        <w:rPr>
          <w:rFonts w:cstheme="minorHAnsi"/>
          <w:bCs/>
          <w:color w:val="BC1617"/>
          <w:kern w:val="28"/>
          <w14:cntxtAlts/>
        </w:rPr>
      </w:pPr>
    </w:p>
    <w:p w14:paraId="73059D79" w14:textId="4CC3F43D" w:rsidR="00B22766" w:rsidRPr="008411C4" w:rsidRDefault="00B22766" w:rsidP="00B22766">
      <w:pPr>
        <w:rPr>
          <w:lang w:val="en-US"/>
        </w:rPr>
      </w:pPr>
      <w:r w:rsidRPr="008411C4">
        <w:rPr>
          <w:b/>
          <w:bCs/>
        </w:rPr>
        <w:t xml:space="preserve">3. </w:t>
      </w:r>
      <w:r w:rsidR="00041ACB" w:rsidRPr="008411C4">
        <w:rPr>
          <w:b/>
          <w:bCs/>
          <w:u w:val="single"/>
        </w:rPr>
        <w:t xml:space="preserve">READ </w:t>
      </w:r>
      <w:r w:rsidR="00701D77" w:rsidRPr="00D82AEE">
        <w:rPr>
          <w:b/>
          <w:bCs/>
          <w:u w:val="single"/>
        </w:rPr>
        <w:t>Matthew 6:16-18</w:t>
      </w:r>
      <w:r w:rsidR="00701D77" w:rsidRPr="00D82AEE">
        <w:rPr>
          <w:b/>
          <w:bCs/>
        </w:rPr>
        <w:t>.</w:t>
      </w:r>
      <w:r w:rsidR="00701D77" w:rsidRPr="00D82AEE">
        <w:t xml:space="preserve"> Fasting hasn’t been a spiritual rhythm that many have </w:t>
      </w:r>
      <w:r w:rsidR="00701D77">
        <w:t>explored or committed to</w:t>
      </w:r>
      <w:r w:rsidR="00701D77" w:rsidRPr="00D82AEE">
        <w:t>.  What have you understood (or misunderstood) about the discipline? What questions do you have about it?</w:t>
      </w:r>
    </w:p>
    <w:p w14:paraId="39772491" w14:textId="77777777" w:rsidR="00B22766" w:rsidRPr="008411C4" w:rsidRDefault="00B22766" w:rsidP="00B22766"/>
    <w:p w14:paraId="58C07F42" w14:textId="6498FEA9" w:rsidR="00C50C97" w:rsidRDefault="00F33E55" w:rsidP="00701D77">
      <w:pPr>
        <w:rPr>
          <w:rFonts w:cstheme="minorHAnsi"/>
          <w:bCs/>
          <w:color w:val="BC1617"/>
          <w:kern w:val="28"/>
          <w14:cntxtAlts/>
        </w:rPr>
      </w:pPr>
      <w:r w:rsidRPr="008411C4">
        <w:rPr>
          <w:rFonts w:cstheme="minorHAnsi"/>
          <w:b/>
          <w:color w:val="BC1617"/>
          <w:kern w:val="28"/>
          <w14:cntxtAlts/>
        </w:rPr>
        <w:t xml:space="preserve">LEADER NOTE: </w:t>
      </w:r>
      <w:r w:rsidR="00BF7B06" w:rsidRPr="008411C4">
        <w:rPr>
          <w:rFonts w:cstheme="minorHAnsi"/>
          <w:bCs/>
          <w:color w:val="BC1617"/>
          <w:kern w:val="28"/>
          <w14:cntxtAlts/>
        </w:rPr>
        <w:t xml:space="preserve"> </w:t>
      </w:r>
      <w:r w:rsidR="00AD0D36">
        <w:rPr>
          <w:rFonts w:cstheme="minorHAnsi"/>
          <w:bCs/>
          <w:color w:val="BC1617"/>
          <w:kern w:val="28"/>
          <w14:cntxtAlts/>
        </w:rPr>
        <w:t>Fasting hasn’t gained a lot of traction in modernity for a number of reasons.  First, we don’t fully understand it, we fear the discomfort of being hungry, we’re too busy and distracted to really try, we’re fearful of judgement and condemnation from others who don’t understand it themselves, and we don’t have guidance.</w:t>
      </w:r>
    </w:p>
    <w:p w14:paraId="15FC82D0" w14:textId="77777777" w:rsidR="00AD0D36" w:rsidRDefault="00AD0D36" w:rsidP="00701D77">
      <w:pPr>
        <w:rPr>
          <w:rFonts w:cstheme="minorHAnsi"/>
          <w:bCs/>
          <w:color w:val="BC1617"/>
          <w:kern w:val="28"/>
          <w14:cntxtAlts/>
        </w:rPr>
      </w:pPr>
    </w:p>
    <w:p w14:paraId="2E1FFA98" w14:textId="392B212C" w:rsidR="00AD0D36" w:rsidRDefault="00AD0D36" w:rsidP="00701D77">
      <w:pPr>
        <w:rPr>
          <w:rFonts w:cstheme="minorHAnsi"/>
          <w:bCs/>
          <w:color w:val="BC1617"/>
          <w:kern w:val="28"/>
          <w14:cntxtAlts/>
        </w:rPr>
      </w:pPr>
      <w:r>
        <w:rPr>
          <w:rFonts w:cstheme="minorHAnsi"/>
          <w:bCs/>
          <w:color w:val="BC1617"/>
          <w:kern w:val="28"/>
          <w14:cntxtAlts/>
        </w:rPr>
        <w:t>What is fasting?</w:t>
      </w:r>
    </w:p>
    <w:p w14:paraId="2E42CB22" w14:textId="34899818" w:rsidR="00AD0D36" w:rsidRDefault="00AD0D36" w:rsidP="00AD0D36">
      <w:pPr>
        <w:pStyle w:val="ListParagraph"/>
        <w:numPr>
          <w:ilvl w:val="0"/>
          <w:numId w:val="44"/>
        </w:numPr>
        <w:rPr>
          <w:color w:val="C00000"/>
        </w:rPr>
      </w:pPr>
      <w:r>
        <w:rPr>
          <w:color w:val="C00000"/>
        </w:rPr>
        <w:t>It’s a practice to grow closer to God – by denying something that the body needs, like food and drink, the body becomes more aware and more attentive to what the Lord desires to offer.</w:t>
      </w:r>
    </w:p>
    <w:p w14:paraId="1C3159AE" w14:textId="00CF0776" w:rsidR="00AD0D36" w:rsidRDefault="00AD0D36" w:rsidP="00AD0D36">
      <w:pPr>
        <w:pStyle w:val="ListParagraph"/>
        <w:numPr>
          <w:ilvl w:val="0"/>
          <w:numId w:val="44"/>
        </w:numPr>
        <w:rPr>
          <w:color w:val="C00000"/>
        </w:rPr>
      </w:pPr>
      <w:r>
        <w:rPr>
          <w:color w:val="C00000"/>
        </w:rPr>
        <w:t>It’s a tool for prayer and discernment – by removing distractions and physical needs, prayer can be more focused, hearing the Lord’s voice can be keyed in on.  It’s often used for seeking guidance in life, in confessing sin, and praying for others.</w:t>
      </w:r>
    </w:p>
    <w:p w14:paraId="2C7B0E3A" w14:textId="3A87F8E2" w:rsidR="00AD0D36" w:rsidRDefault="00AD0D36" w:rsidP="00AD0D36">
      <w:pPr>
        <w:pStyle w:val="ListParagraph"/>
        <w:numPr>
          <w:ilvl w:val="0"/>
          <w:numId w:val="44"/>
        </w:numPr>
        <w:rPr>
          <w:color w:val="C00000"/>
        </w:rPr>
      </w:pPr>
      <w:r>
        <w:rPr>
          <w:color w:val="C00000"/>
        </w:rPr>
        <w:t>It’s a pattern to express and understand more fully, our dependence upon God.  It’s a way to say, “</w:t>
      </w:r>
      <w:r w:rsidRPr="00AD0D36">
        <w:rPr>
          <w:i/>
          <w:iCs/>
          <w:color w:val="C00000"/>
        </w:rPr>
        <w:t>Lord, I lean only and completely on you for all that I need.”</w:t>
      </w:r>
    </w:p>
    <w:p w14:paraId="4644A3B8" w14:textId="77777777" w:rsidR="00AD0D36" w:rsidRDefault="00AD0D36" w:rsidP="00AD0D36">
      <w:pPr>
        <w:rPr>
          <w:color w:val="C00000"/>
        </w:rPr>
      </w:pPr>
    </w:p>
    <w:p w14:paraId="346390E3" w14:textId="3A47FF1B" w:rsidR="00AD0D36" w:rsidRDefault="00AD0D36" w:rsidP="00AD0D36">
      <w:pPr>
        <w:rPr>
          <w:color w:val="C00000"/>
        </w:rPr>
      </w:pPr>
      <w:r>
        <w:rPr>
          <w:color w:val="C00000"/>
        </w:rPr>
        <w:t>What is fasting not?</w:t>
      </w:r>
    </w:p>
    <w:p w14:paraId="59F70FDD" w14:textId="1C8BB0DF" w:rsidR="00AD0D36" w:rsidRDefault="00AD0D36" w:rsidP="00AD0D36">
      <w:pPr>
        <w:pStyle w:val="ListParagraph"/>
        <w:numPr>
          <w:ilvl w:val="0"/>
          <w:numId w:val="45"/>
        </w:numPr>
        <w:rPr>
          <w:color w:val="C00000"/>
        </w:rPr>
      </w:pPr>
      <w:r>
        <w:rPr>
          <w:color w:val="C00000"/>
        </w:rPr>
        <w:t>It’s not about earning favor with the Lord, or standing out more clearly to Him.  It’s not about impressing God, or about any kind of performance.</w:t>
      </w:r>
    </w:p>
    <w:p w14:paraId="31613B82" w14:textId="4B4FB379" w:rsidR="00AD0D36" w:rsidRDefault="00AD0D36" w:rsidP="00AD0D36">
      <w:pPr>
        <w:pStyle w:val="ListParagraph"/>
        <w:numPr>
          <w:ilvl w:val="0"/>
          <w:numId w:val="45"/>
        </w:numPr>
        <w:rPr>
          <w:color w:val="C00000"/>
        </w:rPr>
      </w:pPr>
      <w:r>
        <w:rPr>
          <w:color w:val="C00000"/>
        </w:rPr>
        <w:t xml:space="preserve">It’s not just about food.  It can be abstaining from anything – from devices, activities, or comforts – with the focus being turned towards the </w:t>
      </w:r>
      <w:proofErr w:type="gramStart"/>
      <w:r>
        <w:rPr>
          <w:color w:val="C00000"/>
        </w:rPr>
        <w:t>Father</w:t>
      </w:r>
      <w:proofErr w:type="gramEnd"/>
      <w:r>
        <w:rPr>
          <w:color w:val="C00000"/>
        </w:rPr>
        <w:t>.</w:t>
      </w:r>
    </w:p>
    <w:p w14:paraId="14E4B839" w14:textId="45014BA1" w:rsidR="00AD0D36" w:rsidRPr="00AD0D36" w:rsidRDefault="00AD0D36" w:rsidP="00AD0D36">
      <w:pPr>
        <w:pStyle w:val="ListParagraph"/>
        <w:numPr>
          <w:ilvl w:val="0"/>
          <w:numId w:val="45"/>
        </w:numPr>
        <w:rPr>
          <w:color w:val="C00000"/>
        </w:rPr>
      </w:pPr>
      <w:r>
        <w:rPr>
          <w:color w:val="C00000"/>
        </w:rPr>
        <w:t>It’s not about extremes, but small and intentional ways to connect on a deeper level with God.</w:t>
      </w:r>
    </w:p>
    <w:p w14:paraId="5D1F8FE7" w14:textId="77777777" w:rsidR="00C50C97" w:rsidRDefault="00C50C97" w:rsidP="00041ACB">
      <w:pPr>
        <w:rPr>
          <w:b/>
          <w:bCs/>
          <w:color w:val="C00000"/>
          <w:u w:val="single"/>
        </w:rPr>
      </w:pPr>
    </w:p>
    <w:p w14:paraId="2034DB6F" w14:textId="1BD796E2" w:rsidR="00FA7E06" w:rsidRPr="008411C4" w:rsidRDefault="00FA7E06" w:rsidP="00FA7E06">
      <w:pPr>
        <w:pStyle w:val="ListParagraph"/>
        <w:numPr>
          <w:ilvl w:val="0"/>
          <w:numId w:val="3"/>
        </w:numPr>
        <w:rPr>
          <w:lang w:val="en-US"/>
        </w:rPr>
      </w:pPr>
      <w:r w:rsidRPr="008411C4">
        <w:rPr>
          <w:b/>
          <w:bCs/>
          <w:u w:val="single"/>
        </w:rPr>
        <w:t xml:space="preserve">READ </w:t>
      </w:r>
      <w:r w:rsidR="00701D77" w:rsidRPr="00D82AEE">
        <w:rPr>
          <w:b/>
          <w:bCs/>
          <w:u w:val="single"/>
        </w:rPr>
        <w:t>Isaiah 58:6–7, Joel 2:12–13, Ezra 8:21–23, Esther 4:15–16, Luke 4:1–2, &amp; Acts 13:2–3</w:t>
      </w:r>
      <w:r w:rsidR="00701D77" w:rsidRPr="00D82AEE">
        <w:rPr>
          <w:b/>
          <w:bCs/>
        </w:rPr>
        <w:t>.</w:t>
      </w:r>
      <w:r w:rsidR="00701D77" w:rsidRPr="00D82AEE">
        <w:t xml:space="preserve"> These passages offer a variety of glimpses into biblical fasting.  What principles do you see in these texts</w:t>
      </w:r>
      <w:r w:rsidRPr="008411C4">
        <w:rPr>
          <w:lang w:val="en-US"/>
        </w:rPr>
        <w:t>?</w:t>
      </w:r>
    </w:p>
    <w:p w14:paraId="26D2FCA1" w14:textId="77777777" w:rsidR="00FA7E06" w:rsidRPr="008411C4" w:rsidRDefault="00FA7E06" w:rsidP="00FA7E06">
      <w:pPr>
        <w:rPr>
          <w:rFonts w:cstheme="minorHAnsi"/>
          <w:b/>
          <w:color w:val="BC1617"/>
          <w:kern w:val="28"/>
          <w14:cntxtAlts/>
        </w:rPr>
      </w:pPr>
      <w:r w:rsidRPr="008411C4">
        <w:rPr>
          <w:rFonts w:cstheme="minorHAnsi"/>
          <w:b/>
          <w:color w:val="BC1617"/>
          <w:kern w:val="28"/>
          <w14:cntxtAlts/>
        </w:rPr>
        <w:t xml:space="preserve"> </w:t>
      </w:r>
    </w:p>
    <w:p w14:paraId="07327506" w14:textId="4844F1E5" w:rsidR="00FA7E06" w:rsidRDefault="00FA7E06" w:rsidP="00FA7E06">
      <w:pPr>
        <w:rPr>
          <w:rFonts w:cstheme="minorHAnsi"/>
          <w:bCs/>
          <w:color w:val="BC1617"/>
          <w:kern w:val="28"/>
          <w14:cntxtAlts/>
        </w:rPr>
      </w:pPr>
      <w:r w:rsidRPr="008411C4">
        <w:rPr>
          <w:rFonts w:cstheme="minorHAnsi"/>
          <w:b/>
          <w:color w:val="BC1617"/>
          <w:kern w:val="28"/>
          <w14:cntxtAlts/>
        </w:rPr>
        <w:t xml:space="preserve">LEADER NOTE: </w:t>
      </w:r>
      <w:r w:rsidR="00211CA3">
        <w:rPr>
          <w:rFonts w:cstheme="minorHAnsi"/>
          <w:bCs/>
          <w:color w:val="BC1617"/>
          <w:kern w:val="28"/>
          <w14:cntxtAlts/>
        </w:rPr>
        <w:t>Here’s a brief walk through of each passage:</w:t>
      </w:r>
    </w:p>
    <w:p w14:paraId="4E4E502B" w14:textId="77777777" w:rsidR="00211CA3" w:rsidRDefault="00211CA3" w:rsidP="00FA7E06">
      <w:pPr>
        <w:rPr>
          <w:rFonts w:cstheme="minorHAnsi"/>
          <w:bCs/>
          <w:color w:val="BC1617"/>
          <w:kern w:val="28"/>
          <w14:cntxtAlts/>
        </w:rPr>
      </w:pPr>
    </w:p>
    <w:p w14:paraId="379F720C" w14:textId="460D5667" w:rsidR="00211CA3" w:rsidRPr="00211CA3" w:rsidRDefault="00211CA3" w:rsidP="00211CA3">
      <w:pPr>
        <w:pStyle w:val="ListParagraph"/>
        <w:numPr>
          <w:ilvl w:val="0"/>
          <w:numId w:val="3"/>
        </w:numPr>
        <w:rPr>
          <w:rFonts w:cstheme="minorHAnsi"/>
          <w:color w:val="BC1617"/>
          <w:kern w:val="28"/>
          <w14:cntxtAlts/>
        </w:rPr>
      </w:pPr>
      <w:r w:rsidRPr="00755F5D">
        <w:rPr>
          <w:rFonts w:cstheme="minorHAnsi"/>
          <w:b/>
          <w:bCs/>
          <w:color w:val="BC1617"/>
          <w:kern w:val="28"/>
          <w14:cntxtAlts/>
        </w:rPr>
        <w:t>Isaiah 58:6–7</w:t>
      </w:r>
      <w:r w:rsidRPr="00755F5D">
        <w:rPr>
          <w:rFonts w:cstheme="minorHAnsi"/>
          <w:b/>
          <w:bCs/>
          <w:color w:val="BC1617"/>
          <w:kern w:val="28"/>
          <w14:cntxtAlts/>
        </w:rPr>
        <w:t>:</w:t>
      </w:r>
      <w:r>
        <w:rPr>
          <w:rFonts w:cstheme="minorHAnsi"/>
          <w:color w:val="BC1617"/>
          <w:kern w:val="28"/>
          <w14:cntxtAlts/>
        </w:rPr>
        <w:t xml:space="preserve"> </w:t>
      </w:r>
      <w:r w:rsidR="00755F5D">
        <w:rPr>
          <w:rFonts w:cstheme="minorHAnsi"/>
          <w:color w:val="BC1617"/>
          <w:kern w:val="28"/>
          <w14:cntxtAlts/>
        </w:rPr>
        <w:t>Fasting isn’t just about a personal discomfort, and denial of personal needs, but that it drives us towards seeking justice, being generous with others, and expressing care for those who are in need.</w:t>
      </w:r>
    </w:p>
    <w:p w14:paraId="14C226F5" w14:textId="56D48914" w:rsidR="00211CA3" w:rsidRPr="00211CA3" w:rsidRDefault="00211CA3" w:rsidP="00211CA3">
      <w:pPr>
        <w:pStyle w:val="ListParagraph"/>
        <w:numPr>
          <w:ilvl w:val="0"/>
          <w:numId w:val="3"/>
        </w:numPr>
        <w:rPr>
          <w:rFonts w:cstheme="minorHAnsi"/>
          <w:color w:val="BC1617"/>
          <w:kern w:val="28"/>
          <w14:cntxtAlts/>
        </w:rPr>
      </w:pPr>
      <w:r w:rsidRPr="00755F5D">
        <w:rPr>
          <w:rFonts w:cstheme="minorHAnsi"/>
          <w:b/>
          <w:bCs/>
          <w:color w:val="BC1617"/>
          <w:kern w:val="28"/>
          <w14:cntxtAlts/>
        </w:rPr>
        <w:t>Joel 2:12–13</w:t>
      </w:r>
      <w:r w:rsidRPr="00755F5D">
        <w:rPr>
          <w:rFonts w:cstheme="minorHAnsi"/>
          <w:b/>
          <w:bCs/>
          <w:color w:val="BC1617"/>
          <w:kern w:val="28"/>
          <w14:cntxtAlts/>
        </w:rPr>
        <w:t>:</w:t>
      </w:r>
      <w:r w:rsidR="00755F5D">
        <w:rPr>
          <w:rFonts w:cstheme="minorHAnsi"/>
          <w:color w:val="BC1617"/>
          <w:kern w:val="28"/>
          <w14:cntxtAlts/>
        </w:rPr>
        <w:t xml:space="preserve"> Fasting is about a posture of repentance, knowing that it is the Lord who provides forgiveness and freedom from bondage to sin.</w:t>
      </w:r>
    </w:p>
    <w:p w14:paraId="00FDB50F" w14:textId="6E2D887B" w:rsidR="00211CA3" w:rsidRPr="00755F5D" w:rsidRDefault="00211CA3" w:rsidP="00C64EF5">
      <w:pPr>
        <w:pStyle w:val="ListParagraph"/>
        <w:numPr>
          <w:ilvl w:val="0"/>
          <w:numId w:val="3"/>
        </w:numPr>
        <w:rPr>
          <w:rFonts w:cstheme="minorHAnsi"/>
          <w:color w:val="BC1617"/>
          <w:kern w:val="28"/>
          <w14:cntxtAlts/>
        </w:rPr>
      </w:pPr>
      <w:r w:rsidRPr="00755F5D">
        <w:rPr>
          <w:rFonts w:cstheme="minorHAnsi"/>
          <w:b/>
          <w:bCs/>
          <w:color w:val="BC1617"/>
          <w:kern w:val="28"/>
          <w14:cntxtAlts/>
        </w:rPr>
        <w:t>Ezra 8:21–23</w:t>
      </w:r>
      <w:r w:rsidRPr="00755F5D">
        <w:rPr>
          <w:rFonts w:cstheme="minorHAnsi"/>
          <w:color w:val="BC1617"/>
          <w:kern w:val="28"/>
          <w14:cntxtAlts/>
        </w:rPr>
        <w:t>:</w:t>
      </w:r>
      <w:r w:rsidRPr="00755F5D">
        <w:rPr>
          <w:rFonts w:cstheme="minorHAnsi"/>
          <w:color w:val="BC1617"/>
          <w:kern w:val="28"/>
          <w14:cntxtAlts/>
        </w:rPr>
        <w:t xml:space="preserve"> </w:t>
      </w:r>
      <w:r w:rsidR="00755F5D" w:rsidRPr="00755F5D">
        <w:rPr>
          <w:rFonts w:cstheme="minorHAnsi"/>
          <w:color w:val="BC1617"/>
          <w:kern w:val="28"/>
          <w14:cntxtAlts/>
        </w:rPr>
        <w:t>Fasting is about expressing complete and utter dependence upon the Lord.</w:t>
      </w:r>
    </w:p>
    <w:p w14:paraId="466A3346" w14:textId="308600BB" w:rsidR="00211CA3" w:rsidRPr="00755F5D" w:rsidRDefault="00211CA3" w:rsidP="00211CA3">
      <w:pPr>
        <w:pStyle w:val="ListParagraph"/>
        <w:numPr>
          <w:ilvl w:val="0"/>
          <w:numId w:val="3"/>
        </w:numPr>
        <w:rPr>
          <w:rFonts w:cstheme="minorHAnsi"/>
          <w:b/>
          <w:bCs/>
          <w:color w:val="BC1617"/>
          <w:kern w:val="28"/>
          <w14:cntxtAlts/>
        </w:rPr>
      </w:pPr>
      <w:r w:rsidRPr="00755F5D">
        <w:rPr>
          <w:rFonts w:cstheme="minorHAnsi"/>
          <w:b/>
          <w:bCs/>
          <w:color w:val="BC1617"/>
          <w:kern w:val="28"/>
          <w14:cntxtAlts/>
        </w:rPr>
        <w:t>Esther 4:15–16</w:t>
      </w:r>
      <w:r w:rsidRPr="00755F5D">
        <w:rPr>
          <w:rFonts w:cstheme="minorHAnsi"/>
          <w:color w:val="BC1617"/>
          <w:kern w:val="28"/>
          <w14:cntxtAlts/>
        </w:rPr>
        <w:t>:</w:t>
      </w:r>
      <w:r w:rsidR="00755F5D" w:rsidRPr="00755F5D">
        <w:rPr>
          <w:rFonts w:cstheme="minorHAnsi"/>
          <w:color w:val="BC1617"/>
          <w:kern w:val="28"/>
          <w14:cntxtAlts/>
        </w:rPr>
        <w:t xml:space="preserve"> </w:t>
      </w:r>
      <w:r w:rsidR="00755F5D">
        <w:rPr>
          <w:rFonts w:cstheme="minorHAnsi"/>
          <w:color w:val="BC1617"/>
          <w:kern w:val="28"/>
          <w14:cntxtAlts/>
        </w:rPr>
        <w:t>Fasting is about being spiritually prepared for spiritual matters, where we’re seeking the Lord’s strength, and direction.</w:t>
      </w:r>
    </w:p>
    <w:p w14:paraId="2F6965C4" w14:textId="1320146A" w:rsidR="00211CA3" w:rsidRDefault="00211CA3" w:rsidP="00211CA3">
      <w:pPr>
        <w:pStyle w:val="ListParagraph"/>
        <w:numPr>
          <w:ilvl w:val="0"/>
          <w:numId w:val="3"/>
        </w:numPr>
        <w:rPr>
          <w:rFonts w:cstheme="minorHAnsi"/>
          <w:color w:val="BC1617"/>
          <w:kern w:val="28"/>
          <w14:cntxtAlts/>
        </w:rPr>
      </w:pPr>
      <w:r w:rsidRPr="00755F5D">
        <w:rPr>
          <w:rFonts w:cstheme="minorHAnsi"/>
          <w:b/>
          <w:bCs/>
          <w:color w:val="BC1617"/>
          <w:kern w:val="28"/>
          <w14:cntxtAlts/>
        </w:rPr>
        <w:t>Luke 4:1–2</w:t>
      </w:r>
      <w:r w:rsidRPr="00211CA3">
        <w:rPr>
          <w:rFonts w:cstheme="minorHAnsi"/>
          <w:color w:val="BC1617"/>
          <w:kern w:val="28"/>
          <w14:cntxtAlts/>
        </w:rPr>
        <w:t>:</w:t>
      </w:r>
      <w:r w:rsidR="00755F5D">
        <w:rPr>
          <w:rFonts w:cstheme="minorHAnsi"/>
          <w:color w:val="BC1617"/>
          <w:kern w:val="28"/>
          <w14:cntxtAlts/>
        </w:rPr>
        <w:t xml:space="preserve"> Fasting is about preparing to fulfill God’s mission in this world.</w:t>
      </w:r>
    </w:p>
    <w:p w14:paraId="4D87473F" w14:textId="112B3657" w:rsidR="00211CA3" w:rsidRPr="00211CA3" w:rsidRDefault="00211CA3" w:rsidP="00211CA3">
      <w:pPr>
        <w:pStyle w:val="ListParagraph"/>
        <w:numPr>
          <w:ilvl w:val="0"/>
          <w:numId w:val="3"/>
        </w:numPr>
        <w:rPr>
          <w:rFonts w:cstheme="minorHAnsi"/>
          <w:color w:val="BC1617"/>
          <w:kern w:val="28"/>
          <w14:cntxtAlts/>
        </w:rPr>
      </w:pPr>
      <w:r w:rsidRPr="00755F5D">
        <w:rPr>
          <w:rFonts w:cstheme="minorHAnsi"/>
          <w:b/>
          <w:bCs/>
          <w:color w:val="BC1617"/>
          <w:kern w:val="28"/>
          <w14:cntxtAlts/>
        </w:rPr>
        <w:t>Acts 13:2–3</w:t>
      </w:r>
      <w:r w:rsidRPr="00211CA3">
        <w:rPr>
          <w:rFonts w:cstheme="minorHAnsi"/>
          <w:color w:val="BC1617"/>
          <w:kern w:val="28"/>
          <w14:cntxtAlts/>
        </w:rPr>
        <w:t>:</w:t>
      </w:r>
      <w:r w:rsidR="00755F5D">
        <w:rPr>
          <w:rFonts w:cstheme="minorHAnsi"/>
          <w:color w:val="BC1617"/>
          <w:kern w:val="28"/>
          <w14:cntxtAlts/>
        </w:rPr>
        <w:t xml:space="preserve"> Fasting is about commissioning God’s people to serve Him on mission, in this world.</w:t>
      </w:r>
    </w:p>
    <w:p w14:paraId="70922634" w14:textId="77777777" w:rsidR="00211CA3" w:rsidRDefault="00211CA3" w:rsidP="00FA7E06">
      <w:pPr>
        <w:rPr>
          <w:rFonts w:cstheme="minorHAnsi"/>
          <w:bCs/>
          <w:color w:val="BC1617"/>
          <w:kern w:val="28"/>
          <w14:cntxtAlts/>
        </w:rPr>
      </w:pPr>
    </w:p>
    <w:p w14:paraId="272146D6" w14:textId="77777777" w:rsidR="00211CA3" w:rsidRPr="00C50C97" w:rsidRDefault="00211CA3" w:rsidP="00FA7E06">
      <w:pPr>
        <w:rPr>
          <w:color w:val="C00000"/>
        </w:rPr>
      </w:pPr>
    </w:p>
    <w:p w14:paraId="070A0304" w14:textId="784FFB60" w:rsidR="00897609" w:rsidRPr="008411C4" w:rsidRDefault="00897609" w:rsidP="0033230C">
      <w:pPr>
        <w:tabs>
          <w:tab w:val="left" w:pos="5980"/>
        </w:tabs>
        <w:rPr>
          <w:rFonts w:cstheme="minorHAnsi"/>
          <w:b/>
          <w:bCs/>
          <w:color w:val="000000" w:themeColor="text1"/>
        </w:rPr>
      </w:pPr>
      <w:r w:rsidRPr="008411C4">
        <w:rPr>
          <w:rFonts w:cstheme="minorHAnsi"/>
          <w:b/>
          <w:bCs/>
          <w:color w:val="000000" w:themeColor="text1"/>
        </w:rPr>
        <w:t>TAKING IT HOME</w:t>
      </w:r>
      <w:r w:rsidR="0033230C" w:rsidRPr="008411C4">
        <w:rPr>
          <w:rFonts w:cstheme="minorHAnsi"/>
          <w:b/>
          <w:bCs/>
          <w:color w:val="000000" w:themeColor="text1"/>
        </w:rPr>
        <w:tab/>
        <w:t xml:space="preserve">  </w:t>
      </w:r>
    </w:p>
    <w:p w14:paraId="26227324" w14:textId="77777777" w:rsidR="00897609" w:rsidRPr="008411C4" w:rsidRDefault="00897609" w:rsidP="00897609">
      <w:pPr>
        <w:rPr>
          <w:rFonts w:cstheme="minorHAnsi"/>
          <w:bCs/>
          <w:color w:val="BC1617"/>
          <w:kern w:val="28"/>
          <w14:cntxtAlts/>
        </w:rPr>
      </w:pPr>
    </w:p>
    <w:p w14:paraId="070557E2" w14:textId="73B7F6F8" w:rsidR="00B22766" w:rsidRPr="008411C4" w:rsidRDefault="00041ACB" w:rsidP="00B22766">
      <w:pPr>
        <w:rPr>
          <w:lang w:val="en-US"/>
        </w:rPr>
      </w:pPr>
      <w:r w:rsidRPr="008411C4">
        <w:rPr>
          <w:b/>
          <w:bCs/>
          <w:u w:val="single"/>
        </w:rPr>
        <w:t xml:space="preserve">READ </w:t>
      </w:r>
      <w:r w:rsidR="00701D77" w:rsidRPr="00D82AEE">
        <w:rPr>
          <w:b/>
          <w:bCs/>
          <w:u w:val="single"/>
        </w:rPr>
        <w:t>Matthew 6:4, 6, 14, &amp; 18</w:t>
      </w:r>
      <w:r w:rsidR="00701D77" w:rsidRPr="00D82AEE">
        <w:rPr>
          <w:b/>
          <w:bCs/>
        </w:rPr>
        <w:t>.</w:t>
      </w:r>
      <w:r w:rsidR="00701D77" w:rsidRPr="00D82AEE">
        <w:t xml:space="preserve"> Each of these four spiritual disciplines (giving, forgiving, praying, &amp; fasting) have us focused on a singular audience – </w:t>
      </w:r>
      <w:r w:rsidR="00701D77">
        <w:t>t</w:t>
      </w:r>
      <w:r w:rsidR="00701D77" w:rsidRPr="00D82AEE">
        <w:t>he Father.  Does that encourage or discourage you to lean more into these disciplines? How so</w:t>
      </w:r>
      <w:r w:rsidR="00C55B3B" w:rsidRPr="008411C4">
        <w:t>?</w:t>
      </w:r>
    </w:p>
    <w:p w14:paraId="73091EA3" w14:textId="77777777" w:rsidR="00B22766" w:rsidRPr="008411C4" w:rsidRDefault="00B22766" w:rsidP="00B22766"/>
    <w:p w14:paraId="6D31F63A" w14:textId="7201A28F" w:rsidR="006E475C" w:rsidRDefault="00B22766" w:rsidP="00701D77">
      <w:pPr>
        <w:rPr>
          <w:rFonts w:cstheme="minorHAnsi"/>
          <w:bCs/>
          <w:color w:val="BC1617"/>
          <w:kern w:val="28"/>
          <w14:cntxtAlts/>
        </w:rPr>
      </w:pPr>
      <w:r w:rsidRPr="008411C4">
        <w:rPr>
          <w:rFonts w:cstheme="minorHAnsi"/>
          <w:b/>
          <w:color w:val="BC1617"/>
          <w:kern w:val="28"/>
          <w14:cntxtAlts/>
        </w:rPr>
        <w:t xml:space="preserve">LEADER NOTE: </w:t>
      </w:r>
      <w:r w:rsidR="00755F5D">
        <w:rPr>
          <w:rFonts w:cstheme="minorHAnsi"/>
          <w:bCs/>
          <w:color w:val="BC1617"/>
          <w:kern w:val="28"/>
          <w14:cntxtAlts/>
        </w:rPr>
        <w:t xml:space="preserve">We’ve seen in this text, that there </w:t>
      </w:r>
      <w:proofErr w:type="gramStart"/>
      <w:r w:rsidR="00755F5D">
        <w:rPr>
          <w:rFonts w:cstheme="minorHAnsi"/>
          <w:bCs/>
          <w:color w:val="BC1617"/>
          <w:kern w:val="28"/>
          <w14:cntxtAlts/>
        </w:rPr>
        <w:t>is</w:t>
      </w:r>
      <w:proofErr w:type="gramEnd"/>
      <w:r w:rsidR="00755F5D">
        <w:rPr>
          <w:rFonts w:cstheme="minorHAnsi"/>
          <w:bCs/>
          <w:color w:val="BC1617"/>
          <w:kern w:val="28"/>
          <w14:cntxtAlts/>
        </w:rPr>
        <w:t xml:space="preserve"> three key disciplines, where forgiveness is added into the discipline of prayer – and while that is very fitting, it has a bit of a focus on its own.  Which is why for the last few weeks of our exploration of Matthew, we’ve spent some time focusing on it.  </w:t>
      </w:r>
      <w:r w:rsidR="00014494">
        <w:rPr>
          <w:rFonts w:cstheme="minorHAnsi"/>
          <w:bCs/>
          <w:color w:val="BC1617"/>
          <w:kern w:val="28"/>
          <w14:cntxtAlts/>
        </w:rPr>
        <w:t>Thematically here, these disciplines have us focused upon the audience of One – God the Father – sitting in all His power, might, and authority.   The reality of God being our only audience should leave us encouraged, knowing that the God of all grace, is really the one who cares the most about how we connect with Him.  And while we might feel some guilt and shame about our inability and distracted nature, we need to recognize that it is He who is quick to forgive, and has more compassion and mercy than we could ever conceive.  When we look to our neighbor for the same affirmation, we’ll get what we’re looking for – either a pat on the back, or a deeper sense of inadequacy.  But as we look to the Lord and only to the Lord, we’ll sense and feel all His care and all His affection.  And that’s right where we need to be – in His arms of grace.</w:t>
      </w:r>
    </w:p>
    <w:p w14:paraId="19698483" w14:textId="77777777" w:rsidR="006E475C" w:rsidRDefault="006E475C" w:rsidP="00FA7E06">
      <w:pPr>
        <w:rPr>
          <w:rFonts w:cstheme="minorHAnsi"/>
          <w:bCs/>
          <w:color w:val="BC1617"/>
          <w:kern w:val="28"/>
          <w14:cntxtAlts/>
        </w:rPr>
      </w:pPr>
    </w:p>
    <w:p w14:paraId="1B9D0105" w14:textId="77777777" w:rsidR="00897609" w:rsidRPr="008411C4" w:rsidRDefault="00897609" w:rsidP="00897609">
      <w:pPr>
        <w:rPr>
          <w:rFonts w:cstheme="minorHAnsi"/>
          <w:b/>
          <w:bCs/>
          <w:color w:val="000000" w:themeColor="text1"/>
        </w:rPr>
      </w:pPr>
      <w:r w:rsidRPr="008411C4">
        <w:rPr>
          <w:rFonts w:cstheme="minorHAnsi"/>
          <w:b/>
          <w:bCs/>
          <w:color w:val="000000" w:themeColor="text1"/>
        </w:rPr>
        <w:t>PERSONAL REFLECTION</w:t>
      </w:r>
    </w:p>
    <w:p w14:paraId="713CDAB4" w14:textId="77777777" w:rsidR="00897609" w:rsidRPr="008411C4" w:rsidRDefault="00897609" w:rsidP="00897609"/>
    <w:p w14:paraId="469F2CF1" w14:textId="77777777" w:rsidR="00897609" w:rsidRPr="008411C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8411C4">
        <w:rPr>
          <w:rFonts w:cstheme="minorHAnsi"/>
          <w:b/>
          <w:color w:val="BC1617"/>
          <w:kern w:val="28"/>
          <w14:cntxtAlts/>
        </w:rPr>
        <w:t xml:space="preserve">LEADER NOTE: </w:t>
      </w:r>
      <w:r w:rsidRPr="008411C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8411C4" w:rsidRDefault="00897609" w:rsidP="00897609"/>
    <w:p w14:paraId="11F5BE94" w14:textId="3065586F" w:rsidR="00897609" w:rsidRPr="008411C4" w:rsidRDefault="00041ACB" w:rsidP="00897609">
      <w:r w:rsidRPr="008411C4">
        <w:rPr>
          <w:b/>
          <w:bCs/>
          <w:u w:val="single"/>
        </w:rPr>
        <w:t xml:space="preserve">READ </w:t>
      </w:r>
      <w:r w:rsidR="00701D77" w:rsidRPr="00D82AEE">
        <w:rPr>
          <w:b/>
          <w:bCs/>
          <w:u w:val="single"/>
        </w:rPr>
        <w:t>Matthew 6:9-13</w:t>
      </w:r>
      <w:r w:rsidR="00701D77" w:rsidRPr="005507B8">
        <w:rPr>
          <w:b/>
          <w:bCs/>
        </w:rPr>
        <w:t>.</w:t>
      </w:r>
      <w:r w:rsidR="00701D77" w:rsidRPr="00D82AEE">
        <w:t xml:space="preserve"> Which line of the Lord’s Prayer feels most meaningful to you right now, and why? How can we encourage and support one another in developing spiritual habits that move us away from </w:t>
      </w:r>
      <w:r w:rsidR="00701D77">
        <w:t xml:space="preserve">being seen only by others, </w:t>
      </w:r>
      <w:r w:rsidR="00701D77" w:rsidRPr="00D82AEE">
        <w:t>and toward sincere, joyful devotion to God</w:t>
      </w:r>
      <w:r w:rsidR="00470B9B" w:rsidRPr="008411C4">
        <w:t>?</w:t>
      </w:r>
    </w:p>
    <w:sectPr w:rsidR="00897609" w:rsidRPr="008411C4"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90F"/>
    <w:multiLevelType w:val="hybridMultilevel"/>
    <w:tmpl w:val="D930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A90E11"/>
    <w:multiLevelType w:val="hybridMultilevel"/>
    <w:tmpl w:val="DBA4E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C5ED8"/>
    <w:multiLevelType w:val="hybridMultilevel"/>
    <w:tmpl w:val="FA0EB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1163A9"/>
    <w:multiLevelType w:val="multilevel"/>
    <w:tmpl w:val="30B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2110"/>
    <w:multiLevelType w:val="hybridMultilevel"/>
    <w:tmpl w:val="6968293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F8258A"/>
    <w:multiLevelType w:val="hybridMultilevel"/>
    <w:tmpl w:val="ADF6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169EA"/>
    <w:multiLevelType w:val="hybridMultilevel"/>
    <w:tmpl w:val="558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D6DBD"/>
    <w:multiLevelType w:val="hybridMultilevel"/>
    <w:tmpl w:val="8508048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1D1762"/>
    <w:multiLevelType w:val="hybridMultilevel"/>
    <w:tmpl w:val="F7528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B579C"/>
    <w:multiLevelType w:val="hybridMultilevel"/>
    <w:tmpl w:val="5E60E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F5C0A"/>
    <w:multiLevelType w:val="hybridMultilevel"/>
    <w:tmpl w:val="3ABA42DE"/>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86651E6"/>
    <w:multiLevelType w:val="hybridMultilevel"/>
    <w:tmpl w:val="4FE4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B30B1"/>
    <w:multiLevelType w:val="hybridMultilevel"/>
    <w:tmpl w:val="241463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6D5F57"/>
    <w:multiLevelType w:val="hybridMultilevel"/>
    <w:tmpl w:val="4E103C60"/>
    <w:lvl w:ilvl="0" w:tplc="A6C45EF4">
      <w:start w:val="1"/>
      <w:numFmt w:val="decimal"/>
      <w:lvlText w:val="%1."/>
      <w:lvlJc w:val="left"/>
      <w:pPr>
        <w:ind w:left="720" w:hanging="360"/>
      </w:pPr>
      <w:rPr>
        <w:rFonts w:cstheme="minorHAnsi" w:hint="default"/>
        <w:color w:val="BC16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F76298"/>
    <w:multiLevelType w:val="hybridMultilevel"/>
    <w:tmpl w:val="77B0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8"/>
  </w:num>
  <w:num w:numId="2" w16cid:durableId="88428554">
    <w:abstractNumId w:val="20"/>
  </w:num>
  <w:num w:numId="3" w16cid:durableId="111171715">
    <w:abstractNumId w:val="36"/>
  </w:num>
  <w:num w:numId="4" w16cid:durableId="438256073">
    <w:abstractNumId w:val="41"/>
  </w:num>
  <w:num w:numId="5" w16cid:durableId="1842310629">
    <w:abstractNumId w:val="27"/>
  </w:num>
  <w:num w:numId="6" w16cid:durableId="1155687880">
    <w:abstractNumId w:val="42"/>
  </w:num>
  <w:num w:numId="7" w16cid:durableId="1709641718">
    <w:abstractNumId w:val="3"/>
  </w:num>
  <w:num w:numId="8" w16cid:durableId="621423329">
    <w:abstractNumId w:val="6"/>
  </w:num>
  <w:num w:numId="9" w16cid:durableId="660472397">
    <w:abstractNumId w:val="8"/>
  </w:num>
  <w:num w:numId="10" w16cid:durableId="1508907439">
    <w:abstractNumId w:val="33"/>
  </w:num>
  <w:num w:numId="11" w16cid:durableId="1661888080">
    <w:abstractNumId w:val="4"/>
  </w:num>
  <w:num w:numId="12" w16cid:durableId="1974285160">
    <w:abstractNumId w:val="28"/>
  </w:num>
  <w:num w:numId="13" w16cid:durableId="2015450977">
    <w:abstractNumId w:val="13"/>
  </w:num>
  <w:num w:numId="14" w16cid:durableId="638264314">
    <w:abstractNumId w:val="35"/>
  </w:num>
  <w:num w:numId="15" w16cid:durableId="1050036983">
    <w:abstractNumId w:val="1"/>
  </w:num>
  <w:num w:numId="16" w16cid:durableId="132215709">
    <w:abstractNumId w:val="23"/>
  </w:num>
  <w:num w:numId="17" w16cid:durableId="1165900430">
    <w:abstractNumId w:val="5"/>
  </w:num>
  <w:num w:numId="18" w16cid:durableId="1228371931">
    <w:abstractNumId w:val="31"/>
  </w:num>
  <w:num w:numId="19" w16cid:durableId="1188637733">
    <w:abstractNumId w:val="15"/>
  </w:num>
  <w:num w:numId="20" w16cid:durableId="177352827">
    <w:abstractNumId w:val="11"/>
  </w:num>
  <w:num w:numId="21" w16cid:durableId="1751391934">
    <w:abstractNumId w:val="22"/>
  </w:num>
  <w:num w:numId="22" w16cid:durableId="971516304">
    <w:abstractNumId w:val="44"/>
  </w:num>
  <w:num w:numId="23" w16cid:durableId="377323110">
    <w:abstractNumId w:val="30"/>
  </w:num>
  <w:num w:numId="24" w16cid:durableId="825972782">
    <w:abstractNumId w:val="2"/>
  </w:num>
  <w:num w:numId="25" w16cid:durableId="8878569">
    <w:abstractNumId w:val="10"/>
  </w:num>
  <w:num w:numId="26" w16cid:durableId="1909001263">
    <w:abstractNumId w:val="26"/>
  </w:num>
  <w:num w:numId="27" w16cid:durableId="1409158527">
    <w:abstractNumId w:val="24"/>
  </w:num>
  <w:num w:numId="28" w16cid:durableId="708381819">
    <w:abstractNumId w:val="21"/>
  </w:num>
  <w:num w:numId="29" w16cid:durableId="470288435">
    <w:abstractNumId w:val="14"/>
  </w:num>
  <w:num w:numId="30" w16cid:durableId="208959559">
    <w:abstractNumId w:val="7"/>
  </w:num>
  <w:num w:numId="31" w16cid:durableId="2139449267">
    <w:abstractNumId w:val="12"/>
  </w:num>
  <w:num w:numId="32" w16cid:durableId="896890681">
    <w:abstractNumId w:val="37"/>
  </w:num>
  <w:num w:numId="33" w16cid:durableId="1089278581">
    <w:abstractNumId w:val="32"/>
  </w:num>
  <w:num w:numId="34" w16cid:durableId="1191332752">
    <w:abstractNumId w:val="17"/>
  </w:num>
  <w:num w:numId="35" w16cid:durableId="2013140325">
    <w:abstractNumId w:val="9"/>
  </w:num>
  <w:num w:numId="36" w16cid:durableId="1398358745">
    <w:abstractNumId w:val="25"/>
  </w:num>
  <w:num w:numId="37" w16cid:durableId="1640182262">
    <w:abstractNumId w:val="43"/>
  </w:num>
  <w:num w:numId="38" w16cid:durableId="721249024">
    <w:abstractNumId w:val="19"/>
  </w:num>
  <w:num w:numId="39" w16cid:durableId="1073699646">
    <w:abstractNumId w:val="39"/>
  </w:num>
  <w:num w:numId="40" w16cid:durableId="93404613">
    <w:abstractNumId w:val="16"/>
  </w:num>
  <w:num w:numId="41" w16cid:durableId="2006202942">
    <w:abstractNumId w:val="38"/>
  </w:num>
  <w:num w:numId="42" w16cid:durableId="86196839">
    <w:abstractNumId w:val="29"/>
  </w:num>
  <w:num w:numId="43" w16cid:durableId="2045713462">
    <w:abstractNumId w:val="34"/>
  </w:num>
  <w:num w:numId="44" w16cid:durableId="216549749">
    <w:abstractNumId w:val="40"/>
  </w:num>
  <w:num w:numId="45" w16cid:durableId="386612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4494"/>
    <w:rsid w:val="000155AB"/>
    <w:rsid w:val="00022C55"/>
    <w:rsid w:val="00031487"/>
    <w:rsid w:val="00041ACB"/>
    <w:rsid w:val="0004465C"/>
    <w:rsid w:val="000476AB"/>
    <w:rsid w:val="00050579"/>
    <w:rsid w:val="00050911"/>
    <w:rsid w:val="00066101"/>
    <w:rsid w:val="0007027B"/>
    <w:rsid w:val="00076767"/>
    <w:rsid w:val="00082D92"/>
    <w:rsid w:val="000912AC"/>
    <w:rsid w:val="000924AE"/>
    <w:rsid w:val="000946CE"/>
    <w:rsid w:val="00096808"/>
    <w:rsid w:val="00096D45"/>
    <w:rsid w:val="000A50AD"/>
    <w:rsid w:val="000A5844"/>
    <w:rsid w:val="000A7AD6"/>
    <w:rsid w:val="000B04A5"/>
    <w:rsid w:val="000B5BEA"/>
    <w:rsid w:val="000B5FD5"/>
    <w:rsid w:val="000C2690"/>
    <w:rsid w:val="000D1B04"/>
    <w:rsid w:val="000D5AB2"/>
    <w:rsid w:val="000E5533"/>
    <w:rsid w:val="000F257C"/>
    <w:rsid w:val="000F369D"/>
    <w:rsid w:val="000F3F5C"/>
    <w:rsid w:val="001103AA"/>
    <w:rsid w:val="001124C6"/>
    <w:rsid w:val="00113B59"/>
    <w:rsid w:val="00117F69"/>
    <w:rsid w:val="0013127A"/>
    <w:rsid w:val="00134528"/>
    <w:rsid w:val="00135F1A"/>
    <w:rsid w:val="00136821"/>
    <w:rsid w:val="00136E05"/>
    <w:rsid w:val="001417AB"/>
    <w:rsid w:val="001608E6"/>
    <w:rsid w:val="00161EE3"/>
    <w:rsid w:val="00162FE2"/>
    <w:rsid w:val="00173723"/>
    <w:rsid w:val="00175F1F"/>
    <w:rsid w:val="00180A7A"/>
    <w:rsid w:val="00184FBE"/>
    <w:rsid w:val="0018521F"/>
    <w:rsid w:val="001860BA"/>
    <w:rsid w:val="00187692"/>
    <w:rsid w:val="00194A40"/>
    <w:rsid w:val="00196107"/>
    <w:rsid w:val="001A1A9E"/>
    <w:rsid w:val="001A7C55"/>
    <w:rsid w:val="001B0042"/>
    <w:rsid w:val="001B2764"/>
    <w:rsid w:val="001C473C"/>
    <w:rsid w:val="001D1876"/>
    <w:rsid w:val="001D2446"/>
    <w:rsid w:val="001E04A1"/>
    <w:rsid w:val="001E2EB0"/>
    <w:rsid w:val="001E50F5"/>
    <w:rsid w:val="001E6D8C"/>
    <w:rsid w:val="001F49CB"/>
    <w:rsid w:val="00201944"/>
    <w:rsid w:val="002028E1"/>
    <w:rsid w:val="00211CA3"/>
    <w:rsid w:val="002122FB"/>
    <w:rsid w:val="00217173"/>
    <w:rsid w:val="002201D9"/>
    <w:rsid w:val="00220595"/>
    <w:rsid w:val="0022364F"/>
    <w:rsid w:val="00223A3D"/>
    <w:rsid w:val="00235730"/>
    <w:rsid w:val="00254293"/>
    <w:rsid w:val="00257BC0"/>
    <w:rsid w:val="002620EC"/>
    <w:rsid w:val="0027159D"/>
    <w:rsid w:val="002726D7"/>
    <w:rsid w:val="00274B0F"/>
    <w:rsid w:val="00275BF7"/>
    <w:rsid w:val="00275FCA"/>
    <w:rsid w:val="002773FF"/>
    <w:rsid w:val="00282128"/>
    <w:rsid w:val="002939DA"/>
    <w:rsid w:val="00295E8D"/>
    <w:rsid w:val="00295F0C"/>
    <w:rsid w:val="002971D6"/>
    <w:rsid w:val="002A33A1"/>
    <w:rsid w:val="002A6AB8"/>
    <w:rsid w:val="002B03F4"/>
    <w:rsid w:val="002B10C4"/>
    <w:rsid w:val="002B6FC5"/>
    <w:rsid w:val="002C3FDA"/>
    <w:rsid w:val="002C6F99"/>
    <w:rsid w:val="002C7948"/>
    <w:rsid w:val="002D2527"/>
    <w:rsid w:val="002D7038"/>
    <w:rsid w:val="002E05BF"/>
    <w:rsid w:val="002E1492"/>
    <w:rsid w:val="002E6082"/>
    <w:rsid w:val="002E7210"/>
    <w:rsid w:val="002F0150"/>
    <w:rsid w:val="002F2211"/>
    <w:rsid w:val="002F5C18"/>
    <w:rsid w:val="002F6942"/>
    <w:rsid w:val="002F7512"/>
    <w:rsid w:val="003067D9"/>
    <w:rsid w:val="0031256F"/>
    <w:rsid w:val="00312712"/>
    <w:rsid w:val="00321E41"/>
    <w:rsid w:val="0032414A"/>
    <w:rsid w:val="0032428B"/>
    <w:rsid w:val="003245B5"/>
    <w:rsid w:val="00325140"/>
    <w:rsid w:val="003272FA"/>
    <w:rsid w:val="0033146D"/>
    <w:rsid w:val="0033230C"/>
    <w:rsid w:val="00336C86"/>
    <w:rsid w:val="00343A7E"/>
    <w:rsid w:val="00351B3B"/>
    <w:rsid w:val="00355AAD"/>
    <w:rsid w:val="00360B1C"/>
    <w:rsid w:val="0036119E"/>
    <w:rsid w:val="0037496A"/>
    <w:rsid w:val="00375C0C"/>
    <w:rsid w:val="00383503"/>
    <w:rsid w:val="00390FDB"/>
    <w:rsid w:val="003A1D75"/>
    <w:rsid w:val="003A34AD"/>
    <w:rsid w:val="003A3C3A"/>
    <w:rsid w:val="003A4185"/>
    <w:rsid w:val="003A6F6B"/>
    <w:rsid w:val="003A7179"/>
    <w:rsid w:val="003B4ED2"/>
    <w:rsid w:val="003C05C1"/>
    <w:rsid w:val="003C4BC6"/>
    <w:rsid w:val="003D319A"/>
    <w:rsid w:val="003E6A58"/>
    <w:rsid w:val="003F2838"/>
    <w:rsid w:val="00402BE8"/>
    <w:rsid w:val="00424B14"/>
    <w:rsid w:val="00432F74"/>
    <w:rsid w:val="004376A3"/>
    <w:rsid w:val="004408DF"/>
    <w:rsid w:val="004412F1"/>
    <w:rsid w:val="00442CBE"/>
    <w:rsid w:val="00444A3E"/>
    <w:rsid w:val="00445EB6"/>
    <w:rsid w:val="00447DC5"/>
    <w:rsid w:val="00454353"/>
    <w:rsid w:val="00456CE6"/>
    <w:rsid w:val="0046001B"/>
    <w:rsid w:val="00460A6C"/>
    <w:rsid w:val="00463B30"/>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E5469"/>
    <w:rsid w:val="004F25C4"/>
    <w:rsid w:val="004F413D"/>
    <w:rsid w:val="004F4D93"/>
    <w:rsid w:val="005026E5"/>
    <w:rsid w:val="00503B1C"/>
    <w:rsid w:val="00503D48"/>
    <w:rsid w:val="00505A2F"/>
    <w:rsid w:val="005071E7"/>
    <w:rsid w:val="005116CF"/>
    <w:rsid w:val="00516A48"/>
    <w:rsid w:val="00517A64"/>
    <w:rsid w:val="00527EF7"/>
    <w:rsid w:val="00531E26"/>
    <w:rsid w:val="00532E92"/>
    <w:rsid w:val="00534D6C"/>
    <w:rsid w:val="00535FCE"/>
    <w:rsid w:val="00537CB6"/>
    <w:rsid w:val="005462CB"/>
    <w:rsid w:val="005539E4"/>
    <w:rsid w:val="0055517A"/>
    <w:rsid w:val="00560F67"/>
    <w:rsid w:val="00562B0B"/>
    <w:rsid w:val="005647DC"/>
    <w:rsid w:val="005651DE"/>
    <w:rsid w:val="00567762"/>
    <w:rsid w:val="005833D8"/>
    <w:rsid w:val="005866E5"/>
    <w:rsid w:val="00596294"/>
    <w:rsid w:val="005A3ED9"/>
    <w:rsid w:val="005A7AB5"/>
    <w:rsid w:val="005B320B"/>
    <w:rsid w:val="005B40B2"/>
    <w:rsid w:val="005B52CD"/>
    <w:rsid w:val="005C4D38"/>
    <w:rsid w:val="005E07DF"/>
    <w:rsid w:val="005E2C4D"/>
    <w:rsid w:val="005E7F46"/>
    <w:rsid w:val="005F0379"/>
    <w:rsid w:val="005F1BA5"/>
    <w:rsid w:val="005F1C34"/>
    <w:rsid w:val="005F3E8C"/>
    <w:rsid w:val="006057C1"/>
    <w:rsid w:val="00611EF7"/>
    <w:rsid w:val="0061384B"/>
    <w:rsid w:val="00622156"/>
    <w:rsid w:val="006311FC"/>
    <w:rsid w:val="0063300E"/>
    <w:rsid w:val="00646612"/>
    <w:rsid w:val="00647213"/>
    <w:rsid w:val="006478C5"/>
    <w:rsid w:val="0065462E"/>
    <w:rsid w:val="00662EB0"/>
    <w:rsid w:val="00672BBF"/>
    <w:rsid w:val="0067351E"/>
    <w:rsid w:val="00673C78"/>
    <w:rsid w:val="00675E51"/>
    <w:rsid w:val="00676DD5"/>
    <w:rsid w:val="00682037"/>
    <w:rsid w:val="00682E19"/>
    <w:rsid w:val="00683BFB"/>
    <w:rsid w:val="0068431D"/>
    <w:rsid w:val="00696ECE"/>
    <w:rsid w:val="006A6CE7"/>
    <w:rsid w:val="006B0E97"/>
    <w:rsid w:val="006B1CBB"/>
    <w:rsid w:val="006B4675"/>
    <w:rsid w:val="006B46BD"/>
    <w:rsid w:val="006C19D4"/>
    <w:rsid w:val="006C5530"/>
    <w:rsid w:val="006C6B05"/>
    <w:rsid w:val="006D27A0"/>
    <w:rsid w:val="006E475C"/>
    <w:rsid w:val="006F2ADB"/>
    <w:rsid w:val="006F72CE"/>
    <w:rsid w:val="00700DFF"/>
    <w:rsid w:val="00701D15"/>
    <w:rsid w:val="00701D77"/>
    <w:rsid w:val="00706853"/>
    <w:rsid w:val="00713A56"/>
    <w:rsid w:val="00714810"/>
    <w:rsid w:val="00721D63"/>
    <w:rsid w:val="0072321C"/>
    <w:rsid w:val="007260C4"/>
    <w:rsid w:val="00727DCB"/>
    <w:rsid w:val="00733653"/>
    <w:rsid w:val="00740811"/>
    <w:rsid w:val="00750203"/>
    <w:rsid w:val="007504EC"/>
    <w:rsid w:val="00750EA7"/>
    <w:rsid w:val="00754BCF"/>
    <w:rsid w:val="0075532D"/>
    <w:rsid w:val="00755F5D"/>
    <w:rsid w:val="00756CAF"/>
    <w:rsid w:val="00764779"/>
    <w:rsid w:val="00764E6E"/>
    <w:rsid w:val="007658F3"/>
    <w:rsid w:val="007667EE"/>
    <w:rsid w:val="00766A00"/>
    <w:rsid w:val="0077367E"/>
    <w:rsid w:val="00774601"/>
    <w:rsid w:val="00775946"/>
    <w:rsid w:val="00777F28"/>
    <w:rsid w:val="0078111C"/>
    <w:rsid w:val="007863F1"/>
    <w:rsid w:val="007934B3"/>
    <w:rsid w:val="007A0C1D"/>
    <w:rsid w:val="007A15F7"/>
    <w:rsid w:val="007A2041"/>
    <w:rsid w:val="007A3D0A"/>
    <w:rsid w:val="007A4228"/>
    <w:rsid w:val="007B4AD7"/>
    <w:rsid w:val="007C31ED"/>
    <w:rsid w:val="007C5B96"/>
    <w:rsid w:val="007D0C02"/>
    <w:rsid w:val="007D214F"/>
    <w:rsid w:val="007E2F55"/>
    <w:rsid w:val="007E5342"/>
    <w:rsid w:val="00803EBA"/>
    <w:rsid w:val="0080765D"/>
    <w:rsid w:val="008109F7"/>
    <w:rsid w:val="0082245C"/>
    <w:rsid w:val="00831C1F"/>
    <w:rsid w:val="008347D6"/>
    <w:rsid w:val="00834A50"/>
    <w:rsid w:val="008358C8"/>
    <w:rsid w:val="0084062D"/>
    <w:rsid w:val="008409EB"/>
    <w:rsid w:val="008411C4"/>
    <w:rsid w:val="00841856"/>
    <w:rsid w:val="00846C81"/>
    <w:rsid w:val="00854175"/>
    <w:rsid w:val="00866CD8"/>
    <w:rsid w:val="008703D3"/>
    <w:rsid w:val="008714D6"/>
    <w:rsid w:val="0087471A"/>
    <w:rsid w:val="00884551"/>
    <w:rsid w:val="0088498C"/>
    <w:rsid w:val="008872EF"/>
    <w:rsid w:val="008930BA"/>
    <w:rsid w:val="00896260"/>
    <w:rsid w:val="00897609"/>
    <w:rsid w:val="008A137D"/>
    <w:rsid w:val="008A37F1"/>
    <w:rsid w:val="008A77CF"/>
    <w:rsid w:val="008C4765"/>
    <w:rsid w:val="008C5F77"/>
    <w:rsid w:val="008D2219"/>
    <w:rsid w:val="008D42F8"/>
    <w:rsid w:val="008E1FDC"/>
    <w:rsid w:val="008E2823"/>
    <w:rsid w:val="008E30DB"/>
    <w:rsid w:val="008E3DB0"/>
    <w:rsid w:val="008E5D37"/>
    <w:rsid w:val="008F020D"/>
    <w:rsid w:val="008F2C67"/>
    <w:rsid w:val="008F4EBE"/>
    <w:rsid w:val="00903EB4"/>
    <w:rsid w:val="0091143E"/>
    <w:rsid w:val="00912F65"/>
    <w:rsid w:val="0091771F"/>
    <w:rsid w:val="00924376"/>
    <w:rsid w:val="00924BC0"/>
    <w:rsid w:val="00934CDE"/>
    <w:rsid w:val="00936340"/>
    <w:rsid w:val="00936E2A"/>
    <w:rsid w:val="009632A9"/>
    <w:rsid w:val="00983DB1"/>
    <w:rsid w:val="00984889"/>
    <w:rsid w:val="00984C97"/>
    <w:rsid w:val="009858B0"/>
    <w:rsid w:val="00985B27"/>
    <w:rsid w:val="00985D08"/>
    <w:rsid w:val="00985F3F"/>
    <w:rsid w:val="0099162D"/>
    <w:rsid w:val="0099346A"/>
    <w:rsid w:val="009A0529"/>
    <w:rsid w:val="009A0AD4"/>
    <w:rsid w:val="009A3D58"/>
    <w:rsid w:val="009B0231"/>
    <w:rsid w:val="009B3A5E"/>
    <w:rsid w:val="009B45E8"/>
    <w:rsid w:val="009C1EF5"/>
    <w:rsid w:val="009C24C6"/>
    <w:rsid w:val="009C6377"/>
    <w:rsid w:val="009C6E4E"/>
    <w:rsid w:val="009D306E"/>
    <w:rsid w:val="009E19DD"/>
    <w:rsid w:val="009E41EA"/>
    <w:rsid w:val="009E5D98"/>
    <w:rsid w:val="009F2EEF"/>
    <w:rsid w:val="009F4ED7"/>
    <w:rsid w:val="009F530F"/>
    <w:rsid w:val="00A17011"/>
    <w:rsid w:val="00A315F2"/>
    <w:rsid w:val="00A32CA1"/>
    <w:rsid w:val="00A354DA"/>
    <w:rsid w:val="00A41553"/>
    <w:rsid w:val="00A44025"/>
    <w:rsid w:val="00A458A2"/>
    <w:rsid w:val="00A45AB6"/>
    <w:rsid w:val="00A509E1"/>
    <w:rsid w:val="00A627B5"/>
    <w:rsid w:val="00A76112"/>
    <w:rsid w:val="00A94E84"/>
    <w:rsid w:val="00A95724"/>
    <w:rsid w:val="00A961CF"/>
    <w:rsid w:val="00AA5E32"/>
    <w:rsid w:val="00AA5ED8"/>
    <w:rsid w:val="00AB1948"/>
    <w:rsid w:val="00AB3ABD"/>
    <w:rsid w:val="00AB7EA4"/>
    <w:rsid w:val="00AD0D36"/>
    <w:rsid w:val="00AD232C"/>
    <w:rsid w:val="00AE07EF"/>
    <w:rsid w:val="00AF2124"/>
    <w:rsid w:val="00B034C6"/>
    <w:rsid w:val="00B10285"/>
    <w:rsid w:val="00B11879"/>
    <w:rsid w:val="00B141C7"/>
    <w:rsid w:val="00B17719"/>
    <w:rsid w:val="00B2160F"/>
    <w:rsid w:val="00B22766"/>
    <w:rsid w:val="00B254E0"/>
    <w:rsid w:val="00B31740"/>
    <w:rsid w:val="00B34C45"/>
    <w:rsid w:val="00B35DA8"/>
    <w:rsid w:val="00B408E9"/>
    <w:rsid w:val="00B41CEF"/>
    <w:rsid w:val="00B42B88"/>
    <w:rsid w:val="00B501F3"/>
    <w:rsid w:val="00B540B6"/>
    <w:rsid w:val="00B544D4"/>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3F47"/>
    <w:rsid w:val="00BF01D1"/>
    <w:rsid w:val="00BF09CD"/>
    <w:rsid w:val="00BF7B06"/>
    <w:rsid w:val="00C0427B"/>
    <w:rsid w:val="00C04BCC"/>
    <w:rsid w:val="00C0523C"/>
    <w:rsid w:val="00C07D46"/>
    <w:rsid w:val="00C1571F"/>
    <w:rsid w:val="00C1693B"/>
    <w:rsid w:val="00C237A0"/>
    <w:rsid w:val="00C31505"/>
    <w:rsid w:val="00C31581"/>
    <w:rsid w:val="00C33764"/>
    <w:rsid w:val="00C34FA2"/>
    <w:rsid w:val="00C46A1C"/>
    <w:rsid w:val="00C50528"/>
    <w:rsid w:val="00C50C97"/>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50E9"/>
    <w:rsid w:val="00CC751A"/>
    <w:rsid w:val="00CC7731"/>
    <w:rsid w:val="00CD1D86"/>
    <w:rsid w:val="00CD4948"/>
    <w:rsid w:val="00CD7526"/>
    <w:rsid w:val="00CE3D71"/>
    <w:rsid w:val="00CE6CB9"/>
    <w:rsid w:val="00CE6FF2"/>
    <w:rsid w:val="00CF0B91"/>
    <w:rsid w:val="00CF0C79"/>
    <w:rsid w:val="00CF162B"/>
    <w:rsid w:val="00CF2158"/>
    <w:rsid w:val="00CF2F05"/>
    <w:rsid w:val="00CF307D"/>
    <w:rsid w:val="00CF71E5"/>
    <w:rsid w:val="00D033AA"/>
    <w:rsid w:val="00D03F9F"/>
    <w:rsid w:val="00D043C4"/>
    <w:rsid w:val="00D130C6"/>
    <w:rsid w:val="00D1454C"/>
    <w:rsid w:val="00D150C3"/>
    <w:rsid w:val="00D15E2F"/>
    <w:rsid w:val="00D16FAD"/>
    <w:rsid w:val="00D17579"/>
    <w:rsid w:val="00D24D9D"/>
    <w:rsid w:val="00D30876"/>
    <w:rsid w:val="00D4041F"/>
    <w:rsid w:val="00D42F3E"/>
    <w:rsid w:val="00D43EE5"/>
    <w:rsid w:val="00D633DE"/>
    <w:rsid w:val="00D64BC1"/>
    <w:rsid w:val="00D6629F"/>
    <w:rsid w:val="00D71CB0"/>
    <w:rsid w:val="00D74B3B"/>
    <w:rsid w:val="00D74EA4"/>
    <w:rsid w:val="00D759E8"/>
    <w:rsid w:val="00D80B9F"/>
    <w:rsid w:val="00D84F6D"/>
    <w:rsid w:val="00D90AF0"/>
    <w:rsid w:val="00D92C8B"/>
    <w:rsid w:val="00D97B16"/>
    <w:rsid w:val="00DB1BDC"/>
    <w:rsid w:val="00DB32F5"/>
    <w:rsid w:val="00DB661A"/>
    <w:rsid w:val="00DD7602"/>
    <w:rsid w:val="00DE37FE"/>
    <w:rsid w:val="00DE4CCB"/>
    <w:rsid w:val="00DF218B"/>
    <w:rsid w:val="00DF60BD"/>
    <w:rsid w:val="00DF6C2E"/>
    <w:rsid w:val="00E00AE0"/>
    <w:rsid w:val="00E049FB"/>
    <w:rsid w:val="00E16EBE"/>
    <w:rsid w:val="00E267D1"/>
    <w:rsid w:val="00E40363"/>
    <w:rsid w:val="00E4209F"/>
    <w:rsid w:val="00E437D6"/>
    <w:rsid w:val="00E45082"/>
    <w:rsid w:val="00E47E82"/>
    <w:rsid w:val="00E62601"/>
    <w:rsid w:val="00E64C51"/>
    <w:rsid w:val="00E67470"/>
    <w:rsid w:val="00E70A6B"/>
    <w:rsid w:val="00E719F4"/>
    <w:rsid w:val="00E817D2"/>
    <w:rsid w:val="00E8470B"/>
    <w:rsid w:val="00E94488"/>
    <w:rsid w:val="00EA3473"/>
    <w:rsid w:val="00EA39F1"/>
    <w:rsid w:val="00EB74BA"/>
    <w:rsid w:val="00EC172A"/>
    <w:rsid w:val="00EC1EF7"/>
    <w:rsid w:val="00EC1FF4"/>
    <w:rsid w:val="00EC503A"/>
    <w:rsid w:val="00EC51A8"/>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6910"/>
    <w:rsid w:val="00F525E4"/>
    <w:rsid w:val="00F606E4"/>
    <w:rsid w:val="00F706C8"/>
    <w:rsid w:val="00F7644B"/>
    <w:rsid w:val="00F81F67"/>
    <w:rsid w:val="00F878F9"/>
    <w:rsid w:val="00FA1BB3"/>
    <w:rsid w:val="00FA4A30"/>
    <w:rsid w:val="00FA5CBC"/>
    <w:rsid w:val="00FA7E06"/>
    <w:rsid w:val="00FB0FEC"/>
    <w:rsid w:val="00FC1CBA"/>
    <w:rsid w:val="00FC73F8"/>
    <w:rsid w:val="00FD36D2"/>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8</cp:revision>
  <cp:lastPrinted>2026-02-13T19:48:00Z</cp:lastPrinted>
  <dcterms:created xsi:type="dcterms:W3CDTF">2026-02-19T22:31:00Z</dcterms:created>
  <dcterms:modified xsi:type="dcterms:W3CDTF">2026-02-20T21:22:00Z</dcterms:modified>
</cp:coreProperties>
</file>