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34C493" w14:textId="2DA88292" w:rsidR="00682037" w:rsidRPr="00B141C7" w:rsidRDefault="006311FC">
      <w:pPr>
        <w:rPr>
          <w:rFonts w:asciiTheme="majorHAnsi" w:hAnsiTheme="majorHAnsi"/>
        </w:rPr>
      </w:pPr>
      <w:r>
        <w:rPr>
          <w:rFonts w:asciiTheme="majorHAnsi" w:hAnsiTheme="majorHAnsi" w:cstheme="minorHAnsi"/>
          <w:b/>
          <w:bCs/>
          <w:noProof/>
          <w:color w:val="000000" w:themeColor="text1"/>
        </w:rPr>
        <w:drawing>
          <wp:anchor distT="0" distB="0" distL="114300" distR="114300" simplePos="0" relativeHeight="251658240" behindDoc="1" locked="0" layoutInCell="1" allowOverlap="1" wp14:anchorId="2F3F433D" wp14:editId="793229B9">
            <wp:simplePos x="0" y="0"/>
            <wp:positionH relativeFrom="column">
              <wp:posOffset>-444500</wp:posOffset>
            </wp:positionH>
            <wp:positionV relativeFrom="paragraph">
              <wp:posOffset>-179879</wp:posOffset>
            </wp:positionV>
            <wp:extent cx="7766140" cy="1553228"/>
            <wp:effectExtent l="0" t="0" r="6350" b="0"/>
            <wp:wrapNone/>
            <wp:docPr id="2026854793" name="Picture 1" descr="A blue and yellow sig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26854793" name="Picture 1" descr="A blue and yellow sign&#10;&#10;AI-generated content may be incorrect."/>
                    <pic:cNvPicPr/>
                  </pic:nvPicPr>
                  <pic:blipFill>
                    <a:blip r:embed="rId5" cstate="print">
                      <a:extLst>
                        <a:ext uri="{28A0092B-C50C-407E-A947-70E740481C1C}">
                          <a14:useLocalDpi xmlns:a14="http://schemas.microsoft.com/office/drawing/2010/main" val="0"/>
                        </a:ext>
                      </a:extLst>
                    </a:blip>
                    <a:stretch>
                      <a:fillRect/>
                    </a:stretch>
                  </pic:blipFill>
                  <pic:spPr>
                    <a:xfrm>
                      <a:off x="0" y="0"/>
                      <a:ext cx="7766140" cy="1553228"/>
                    </a:xfrm>
                    <a:prstGeom prst="rect">
                      <a:avLst/>
                    </a:prstGeom>
                  </pic:spPr>
                </pic:pic>
              </a:graphicData>
            </a:graphic>
            <wp14:sizeRelH relativeFrom="page">
              <wp14:pctWidth>0</wp14:pctWidth>
            </wp14:sizeRelH>
            <wp14:sizeRelV relativeFrom="page">
              <wp14:pctHeight>0</wp14:pctHeight>
            </wp14:sizeRelV>
          </wp:anchor>
        </w:drawing>
      </w:r>
    </w:p>
    <w:p w14:paraId="06621599" w14:textId="496E8072" w:rsidR="00897609" w:rsidRPr="00B141C7" w:rsidRDefault="00897609" w:rsidP="00897609">
      <w:pPr>
        <w:rPr>
          <w:rFonts w:asciiTheme="majorHAnsi" w:hAnsiTheme="majorHAnsi" w:cstheme="minorHAnsi"/>
          <w:b/>
          <w:bCs/>
          <w:color w:val="000000" w:themeColor="text1"/>
        </w:rPr>
      </w:pPr>
    </w:p>
    <w:p w14:paraId="3758F75B" w14:textId="5269532B" w:rsidR="00897609" w:rsidRPr="00B141C7" w:rsidRDefault="00897609" w:rsidP="00897609">
      <w:pPr>
        <w:rPr>
          <w:rFonts w:asciiTheme="majorHAnsi" w:hAnsiTheme="majorHAnsi" w:cstheme="minorHAnsi"/>
          <w:b/>
          <w:bCs/>
          <w:color w:val="000000" w:themeColor="text1"/>
        </w:rPr>
      </w:pPr>
    </w:p>
    <w:p w14:paraId="4BF8A06B" w14:textId="264EAD66" w:rsidR="00897609" w:rsidRPr="00B141C7" w:rsidRDefault="00897609" w:rsidP="00897609">
      <w:pPr>
        <w:rPr>
          <w:rFonts w:asciiTheme="majorHAnsi" w:hAnsiTheme="majorHAnsi" w:cstheme="minorHAnsi"/>
          <w:b/>
          <w:bCs/>
          <w:color w:val="000000" w:themeColor="text1"/>
        </w:rPr>
      </w:pPr>
    </w:p>
    <w:p w14:paraId="54DDB6E3" w14:textId="3227DD16" w:rsidR="00897609" w:rsidRPr="00B141C7" w:rsidRDefault="00897609" w:rsidP="00897609">
      <w:pPr>
        <w:rPr>
          <w:rFonts w:asciiTheme="majorHAnsi" w:hAnsiTheme="majorHAnsi" w:cstheme="minorHAnsi"/>
          <w:b/>
          <w:bCs/>
          <w:color w:val="000000" w:themeColor="text1"/>
        </w:rPr>
      </w:pPr>
    </w:p>
    <w:p w14:paraId="2A0C72D6" w14:textId="77777777" w:rsidR="00D30876" w:rsidRPr="00B141C7" w:rsidRDefault="00D30876" w:rsidP="00897609">
      <w:pPr>
        <w:ind w:left="720"/>
        <w:jc w:val="center"/>
        <w:rPr>
          <w:rFonts w:asciiTheme="majorHAnsi" w:hAnsiTheme="majorHAnsi" w:cstheme="minorHAnsi"/>
          <w:b/>
          <w:bCs/>
          <w:color w:val="000000" w:themeColor="text1"/>
        </w:rPr>
      </w:pPr>
    </w:p>
    <w:p w14:paraId="05039727" w14:textId="77777777" w:rsidR="00B141C7" w:rsidRDefault="00B141C7" w:rsidP="00897609">
      <w:pPr>
        <w:ind w:left="720"/>
        <w:jc w:val="center"/>
        <w:rPr>
          <w:rFonts w:asciiTheme="majorHAnsi" w:hAnsiTheme="majorHAnsi" w:cstheme="minorHAnsi"/>
          <w:b/>
          <w:bCs/>
          <w:color w:val="000000" w:themeColor="text1"/>
        </w:rPr>
      </w:pPr>
    </w:p>
    <w:p w14:paraId="6FD0C51F" w14:textId="77777777" w:rsidR="00B141C7" w:rsidRDefault="00B141C7" w:rsidP="00897609">
      <w:pPr>
        <w:ind w:left="720"/>
        <w:jc w:val="center"/>
        <w:rPr>
          <w:rFonts w:asciiTheme="majorHAnsi" w:hAnsiTheme="majorHAnsi" w:cstheme="minorHAnsi"/>
          <w:b/>
          <w:bCs/>
          <w:color w:val="000000" w:themeColor="text1"/>
        </w:rPr>
      </w:pPr>
    </w:p>
    <w:p w14:paraId="13FD8170" w14:textId="75CA5FF9" w:rsidR="00897609" w:rsidRPr="00B141C7" w:rsidRDefault="00897609" w:rsidP="00897609">
      <w:pPr>
        <w:ind w:left="720"/>
        <w:jc w:val="center"/>
        <w:rPr>
          <w:rFonts w:asciiTheme="majorHAnsi" w:hAnsiTheme="majorHAnsi" w:cstheme="minorHAnsi"/>
          <w:b/>
          <w:bCs/>
          <w:color w:val="000000" w:themeColor="text1"/>
          <w:sz w:val="28"/>
          <w:szCs w:val="28"/>
        </w:rPr>
      </w:pPr>
      <w:r w:rsidRPr="00B141C7">
        <w:rPr>
          <w:rFonts w:asciiTheme="majorHAnsi" w:hAnsiTheme="majorHAnsi" w:cstheme="minorHAnsi"/>
          <w:b/>
          <w:bCs/>
          <w:color w:val="000000" w:themeColor="text1"/>
          <w:sz w:val="28"/>
          <w:szCs w:val="28"/>
        </w:rPr>
        <w:t>LIFE GROUPS | LEADERS GUIDE</w:t>
      </w:r>
    </w:p>
    <w:p w14:paraId="7F5B5A6F" w14:textId="3132D298" w:rsidR="00897609" w:rsidRPr="00B141C7" w:rsidRDefault="00D74B3B" w:rsidP="00897609">
      <w:pPr>
        <w:widowControl w:val="0"/>
        <w:ind w:left="720"/>
        <w:jc w:val="center"/>
        <w:rPr>
          <w:rFonts w:asciiTheme="majorHAnsi" w:hAnsiTheme="majorHAnsi"/>
          <w:i/>
          <w:iCs/>
          <w:color w:val="000000" w:themeColor="text1"/>
        </w:rPr>
      </w:pPr>
      <w:r w:rsidRPr="00B141C7">
        <w:rPr>
          <w:rFonts w:asciiTheme="majorHAnsi" w:hAnsiTheme="majorHAnsi"/>
          <w:i/>
          <w:iCs/>
          <w:color w:val="000000" w:themeColor="text1"/>
        </w:rPr>
        <w:t xml:space="preserve">January </w:t>
      </w:r>
      <w:r w:rsidR="006311FC">
        <w:rPr>
          <w:rFonts w:asciiTheme="majorHAnsi" w:hAnsiTheme="majorHAnsi"/>
          <w:i/>
          <w:iCs/>
          <w:color w:val="000000" w:themeColor="text1"/>
        </w:rPr>
        <w:t>25-31</w:t>
      </w:r>
      <w:r w:rsidR="00897609" w:rsidRPr="00B141C7">
        <w:rPr>
          <w:rFonts w:asciiTheme="majorHAnsi" w:hAnsiTheme="majorHAnsi"/>
          <w:i/>
          <w:iCs/>
          <w:color w:val="000000" w:themeColor="text1"/>
        </w:rPr>
        <w:t xml:space="preserve">, </w:t>
      </w:r>
      <w:proofErr w:type="gramStart"/>
      <w:r w:rsidR="00897609" w:rsidRPr="00B141C7">
        <w:rPr>
          <w:rFonts w:asciiTheme="majorHAnsi" w:hAnsiTheme="majorHAnsi"/>
          <w:i/>
          <w:iCs/>
          <w:color w:val="000000" w:themeColor="text1"/>
        </w:rPr>
        <w:t>202</w:t>
      </w:r>
      <w:r w:rsidRPr="00B141C7">
        <w:rPr>
          <w:rFonts w:asciiTheme="majorHAnsi" w:hAnsiTheme="majorHAnsi"/>
          <w:i/>
          <w:iCs/>
          <w:color w:val="000000" w:themeColor="text1"/>
        </w:rPr>
        <w:t>6</w:t>
      </w:r>
      <w:proofErr w:type="gramEnd"/>
      <w:r w:rsidR="00897609" w:rsidRPr="00B141C7">
        <w:rPr>
          <w:rFonts w:asciiTheme="majorHAnsi" w:hAnsiTheme="majorHAnsi"/>
          <w:i/>
          <w:iCs/>
          <w:color w:val="000000" w:themeColor="text1"/>
        </w:rPr>
        <w:t xml:space="preserve"> | </w:t>
      </w:r>
      <w:r w:rsidRPr="00B141C7">
        <w:rPr>
          <w:rFonts w:asciiTheme="majorHAnsi" w:hAnsiTheme="majorHAnsi"/>
          <w:i/>
          <w:iCs/>
          <w:color w:val="000000" w:themeColor="text1"/>
        </w:rPr>
        <w:t xml:space="preserve">Winter Week </w:t>
      </w:r>
      <w:r w:rsidR="006311FC">
        <w:rPr>
          <w:rFonts w:asciiTheme="majorHAnsi" w:hAnsiTheme="majorHAnsi"/>
          <w:i/>
          <w:iCs/>
          <w:color w:val="000000" w:themeColor="text1"/>
        </w:rPr>
        <w:t>2</w:t>
      </w:r>
    </w:p>
    <w:p w14:paraId="47B6E529" w14:textId="7AE2931E" w:rsidR="00897609" w:rsidRPr="00B141C7" w:rsidRDefault="00897609">
      <w:pPr>
        <w:rPr>
          <w:rFonts w:asciiTheme="majorHAnsi" w:hAnsiTheme="majorHAnsi"/>
        </w:rPr>
      </w:pPr>
    </w:p>
    <w:p w14:paraId="1888CD34" w14:textId="27FE578E" w:rsidR="00897609" w:rsidRPr="00B141C7" w:rsidRDefault="00897609" w:rsidP="00897609">
      <w:pPr>
        <w:rPr>
          <w:rFonts w:asciiTheme="majorHAnsi" w:hAnsiTheme="majorHAnsi" w:cstheme="minorHAnsi"/>
          <w:b/>
          <w:bCs/>
          <w:color w:val="000000" w:themeColor="text1"/>
        </w:rPr>
      </w:pPr>
      <w:r w:rsidRPr="00B141C7">
        <w:rPr>
          <w:rFonts w:asciiTheme="majorHAnsi" w:hAnsiTheme="majorHAnsi" w:cstheme="minorHAnsi"/>
          <w:b/>
          <w:bCs/>
          <w:color w:val="000000" w:themeColor="text1"/>
        </w:rPr>
        <w:t>ANNOUNCEMENTS</w:t>
      </w:r>
    </w:p>
    <w:p w14:paraId="2343FAFE" w14:textId="162DF2D9" w:rsidR="001E04A1" w:rsidRPr="00B141C7" w:rsidRDefault="001E04A1" w:rsidP="00897609">
      <w:pPr>
        <w:widowControl w:val="0"/>
        <w:tabs>
          <w:tab w:val="left" w:pos="360"/>
        </w:tabs>
        <w:jc w:val="both"/>
        <w:rPr>
          <w:rFonts w:asciiTheme="majorHAnsi" w:hAnsiTheme="majorHAnsi" w:cstheme="minorHAnsi"/>
        </w:rPr>
      </w:pPr>
    </w:p>
    <w:p w14:paraId="77F21EFC" w14:textId="43DB8F9D" w:rsidR="00D74B3B" w:rsidRPr="00B141C7" w:rsidRDefault="006311FC" w:rsidP="00D74B3B">
      <w:pPr>
        <w:autoSpaceDE w:val="0"/>
        <w:autoSpaceDN w:val="0"/>
        <w:adjustRightInd w:val="0"/>
        <w:rPr>
          <w:rFonts w:asciiTheme="majorHAnsi" w:hAnsiTheme="majorHAnsi" w:cstheme="minorHAnsi"/>
        </w:rPr>
      </w:pPr>
      <w:r>
        <w:rPr>
          <w:rFonts w:asciiTheme="majorHAnsi" w:hAnsiTheme="majorHAnsi" w:cstheme="minorHAnsi"/>
        </w:rPr>
        <w:t xml:space="preserve">We’re now in our second week, and we’re just getting started! While many groups take the first gathering of the season to catch up with a time of fun, games, and good food, this is the week to begin diving into the study of God’s Word </w:t>
      </w:r>
      <w:r w:rsidR="00984889">
        <w:rPr>
          <w:rFonts w:asciiTheme="majorHAnsi" w:hAnsiTheme="majorHAnsi" w:cstheme="minorHAnsi"/>
        </w:rPr>
        <w:t>together and</w:t>
      </w:r>
      <w:r>
        <w:rPr>
          <w:rFonts w:asciiTheme="majorHAnsi" w:hAnsiTheme="majorHAnsi" w:cstheme="minorHAnsi"/>
        </w:rPr>
        <w:t xml:space="preserve"> joining in prayer for the needs of our members.  </w:t>
      </w:r>
    </w:p>
    <w:p w14:paraId="1E3B1CCD" w14:textId="77777777" w:rsidR="003B4ED2" w:rsidRPr="00B141C7" w:rsidRDefault="003B4ED2" w:rsidP="00897609">
      <w:pPr>
        <w:widowControl w:val="0"/>
        <w:tabs>
          <w:tab w:val="left" w:pos="360"/>
        </w:tabs>
        <w:jc w:val="both"/>
        <w:rPr>
          <w:rFonts w:asciiTheme="majorHAnsi" w:hAnsiTheme="majorHAnsi" w:cstheme="minorHAnsi"/>
          <w:b/>
          <w:caps/>
          <w:color w:val="000000"/>
        </w:rPr>
      </w:pPr>
    </w:p>
    <w:p w14:paraId="0DA9C0CC" w14:textId="7C8DBCF3" w:rsidR="00714810" w:rsidRPr="00B141C7" w:rsidRDefault="00897609" w:rsidP="00135F1A">
      <w:pPr>
        <w:pStyle w:val="ListParagraph"/>
        <w:numPr>
          <w:ilvl w:val="0"/>
          <w:numId w:val="2"/>
        </w:numPr>
        <w:autoSpaceDE w:val="0"/>
        <w:autoSpaceDN w:val="0"/>
        <w:adjustRightInd w:val="0"/>
        <w:rPr>
          <w:rFonts w:asciiTheme="majorHAnsi" w:hAnsiTheme="majorHAnsi" w:cstheme="minorHAnsi"/>
          <w:b/>
        </w:rPr>
      </w:pPr>
      <w:r w:rsidRPr="00B141C7">
        <w:rPr>
          <w:rFonts w:asciiTheme="majorHAnsi" w:hAnsiTheme="majorHAnsi" w:cstheme="minorHAnsi"/>
          <w:b/>
          <w:caps/>
        </w:rPr>
        <w:t xml:space="preserve">YOUR </w:t>
      </w:r>
      <w:r w:rsidR="006311FC">
        <w:rPr>
          <w:rFonts w:asciiTheme="majorHAnsi" w:hAnsiTheme="majorHAnsi" w:cstheme="minorHAnsi"/>
          <w:b/>
          <w:caps/>
        </w:rPr>
        <w:t>SECOND</w:t>
      </w:r>
      <w:r w:rsidR="0031256F" w:rsidRPr="00B141C7">
        <w:rPr>
          <w:rFonts w:asciiTheme="majorHAnsi" w:hAnsiTheme="majorHAnsi" w:cstheme="minorHAnsi"/>
          <w:b/>
          <w:caps/>
        </w:rPr>
        <w:t xml:space="preserve"> </w:t>
      </w:r>
      <w:r w:rsidRPr="00B141C7">
        <w:rPr>
          <w:rFonts w:asciiTheme="majorHAnsi" w:hAnsiTheme="majorHAnsi" w:cstheme="minorHAnsi"/>
          <w:b/>
          <w:caps/>
        </w:rPr>
        <w:t>MEETING:</w:t>
      </w:r>
      <w:r w:rsidRPr="00B141C7">
        <w:rPr>
          <w:rFonts w:asciiTheme="majorHAnsi" w:hAnsiTheme="majorHAnsi" w:cstheme="minorHAnsi"/>
          <w:b/>
          <w:caps/>
        </w:rPr>
        <w:tab/>
      </w:r>
    </w:p>
    <w:p w14:paraId="131B4CC3" w14:textId="79151F77" w:rsidR="006311FC" w:rsidRPr="006311FC" w:rsidRDefault="006311FC" w:rsidP="006311FC">
      <w:pPr>
        <w:pStyle w:val="ListParagraph"/>
        <w:numPr>
          <w:ilvl w:val="0"/>
          <w:numId w:val="33"/>
        </w:numPr>
        <w:autoSpaceDE w:val="0"/>
        <w:autoSpaceDN w:val="0"/>
        <w:adjustRightInd w:val="0"/>
        <w:rPr>
          <w:rFonts w:asciiTheme="majorHAnsi" w:hAnsiTheme="majorHAnsi" w:cstheme="minorHAnsi"/>
        </w:rPr>
      </w:pPr>
      <w:r>
        <w:rPr>
          <w:rFonts w:asciiTheme="majorHAnsi" w:hAnsiTheme="majorHAnsi" w:cstheme="minorHAnsi"/>
        </w:rPr>
        <w:t xml:space="preserve">This is where you set the tone for how your meetings will look from here, and especially if you have some new members, be sure to be clear about how you lead and how you direct conversations and discussions.  </w:t>
      </w:r>
      <w:r w:rsidRPr="006311FC">
        <w:rPr>
          <w:rFonts w:asciiTheme="majorHAnsi" w:hAnsiTheme="majorHAnsi" w:cstheme="minorHAnsi"/>
        </w:rPr>
        <w:t>Follow your time commitments, honoring your members and their lives and schedules.</w:t>
      </w:r>
    </w:p>
    <w:p w14:paraId="32D0448F" w14:textId="7EE625E4" w:rsidR="006311FC" w:rsidRDefault="006311FC" w:rsidP="006311FC">
      <w:pPr>
        <w:pStyle w:val="ListParagraph"/>
        <w:numPr>
          <w:ilvl w:val="0"/>
          <w:numId w:val="33"/>
        </w:numPr>
        <w:autoSpaceDE w:val="0"/>
        <w:autoSpaceDN w:val="0"/>
        <w:adjustRightInd w:val="0"/>
        <w:rPr>
          <w:rFonts w:asciiTheme="majorHAnsi" w:hAnsiTheme="majorHAnsi" w:cstheme="minorHAnsi"/>
        </w:rPr>
      </w:pPr>
      <w:r>
        <w:rPr>
          <w:rFonts w:asciiTheme="majorHAnsi" w:hAnsiTheme="majorHAnsi" w:cstheme="minorHAnsi"/>
        </w:rPr>
        <w:t>One of the elements of feedback that is always noted – is the times of prayer, that they are not what they could be, and while there’s a lot of reasons there for the comments we get – here’s a few ideas to lead these moments with intentionality and purpose:</w:t>
      </w:r>
    </w:p>
    <w:p w14:paraId="21AAFB43" w14:textId="129F24C8" w:rsidR="006311FC" w:rsidRDefault="006311FC" w:rsidP="006311FC">
      <w:pPr>
        <w:pStyle w:val="ListParagraph"/>
        <w:numPr>
          <w:ilvl w:val="1"/>
          <w:numId w:val="33"/>
        </w:numPr>
        <w:autoSpaceDE w:val="0"/>
        <w:autoSpaceDN w:val="0"/>
        <w:adjustRightInd w:val="0"/>
        <w:rPr>
          <w:rFonts w:asciiTheme="majorHAnsi" w:hAnsiTheme="majorHAnsi" w:cstheme="minorHAnsi"/>
        </w:rPr>
      </w:pPr>
      <w:r>
        <w:rPr>
          <w:rFonts w:asciiTheme="majorHAnsi" w:hAnsiTheme="majorHAnsi" w:cstheme="minorHAnsi"/>
        </w:rPr>
        <w:t>Invite your members to share their requests, and then immediately pray for that request.  Repeat as often as your members share needs.</w:t>
      </w:r>
    </w:p>
    <w:p w14:paraId="5E05363C" w14:textId="5D4B841F" w:rsidR="00984889" w:rsidRPr="00984889" w:rsidRDefault="006311FC" w:rsidP="00984889">
      <w:pPr>
        <w:pStyle w:val="ListParagraph"/>
        <w:numPr>
          <w:ilvl w:val="1"/>
          <w:numId w:val="33"/>
        </w:numPr>
        <w:autoSpaceDE w:val="0"/>
        <w:autoSpaceDN w:val="0"/>
        <w:adjustRightInd w:val="0"/>
        <w:rPr>
          <w:rFonts w:asciiTheme="majorHAnsi" w:hAnsiTheme="majorHAnsi" w:cstheme="minorHAnsi"/>
        </w:rPr>
      </w:pPr>
      <w:r>
        <w:rPr>
          <w:rFonts w:asciiTheme="majorHAnsi" w:hAnsiTheme="majorHAnsi" w:cstheme="minorHAnsi"/>
        </w:rPr>
        <w:t>When you have members who may unpack the whole reality and all the details of the request, perhaps ahead of this time of prayer, invite people to share their needs, but to consider the time, saying something like, “</w:t>
      </w:r>
      <w:r w:rsidRPr="00984889">
        <w:rPr>
          <w:rFonts w:asciiTheme="majorHAnsi" w:hAnsiTheme="majorHAnsi" w:cstheme="minorHAnsi"/>
          <w:i/>
          <w:iCs/>
        </w:rPr>
        <w:t>It’s now time for us to join in prayer, and to hear each other’s requests, as you share</w:t>
      </w:r>
      <w:r w:rsidR="00984889">
        <w:rPr>
          <w:rFonts w:asciiTheme="majorHAnsi" w:hAnsiTheme="majorHAnsi" w:cstheme="minorHAnsi"/>
          <w:i/>
          <w:iCs/>
        </w:rPr>
        <w:t xml:space="preserve"> your requests</w:t>
      </w:r>
      <w:r w:rsidRPr="00984889">
        <w:rPr>
          <w:rFonts w:asciiTheme="majorHAnsi" w:hAnsiTheme="majorHAnsi" w:cstheme="minorHAnsi"/>
          <w:i/>
          <w:iCs/>
        </w:rPr>
        <w:t>, try to give us the heart of what is going on, rather than the whole back story</w:t>
      </w:r>
      <w:r w:rsidR="00984889" w:rsidRPr="00984889">
        <w:rPr>
          <w:rFonts w:asciiTheme="majorHAnsi" w:hAnsiTheme="majorHAnsi" w:cstheme="minorHAnsi"/>
          <w:i/>
          <w:iCs/>
        </w:rPr>
        <w:t>, that’ll make sure we can hear from everyone who desire’s prayer.</w:t>
      </w:r>
      <w:r w:rsidR="00984889">
        <w:rPr>
          <w:rFonts w:asciiTheme="majorHAnsi" w:hAnsiTheme="majorHAnsi" w:cstheme="minorHAnsi"/>
          <w:i/>
          <w:iCs/>
        </w:rPr>
        <w:t xml:space="preserve"> And we do this knowing that the Lord knows all our needs in more detail than we can ever be aware of ourselves.</w:t>
      </w:r>
      <w:r w:rsidR="00984889" w:rsidRPr="00984889">
        <w:rPr>
          <w:rFonts w:asciiTheme="majorHAnsi" w:hAnsiTheme="majorHAnsi" w:cstheme="minorHAnsi"/>
          <w:i/>
          <w:iCs/>
        </w:rPr>
        <w:t>”</w:t>
      </w:r>
    </w:p>
    <w:p w14:paraId="0709720F" w14:textId="77777777" w:rsidR="00FE0D49" w:rsidRPr="00B141C7" w:rsidRDefault="00FE0D49" w:rsidP="00FE0D49">
      <w:pPr>
        <w:autoSpaceDE w:val="0"/>
        <w:autoSpaceDN w:val="0"/>
        <w:adjustRightInd w:val="0"/>
        <w:rPr>
          <w:rFonts w:asciiTheme="majorHAnsi" w:hAnsiTheme="majorHAnsi"/>
          <w:b/>
          <w:bCs/>
        </w:rPr>
      </w:pPr>
    </w:p>
    <w:p w14:paraId="796953FE" w14:textId="35BE114F" w:rsidR="00D033AA" w:rsidRPr="00B141C7" w:rsidRDefault="00D033AA" w:rsidP="00D033AA">
      <w:pPr>
        <w:pStyle w:val="ListParagraph"/>
        <w:numPr>
          <w:ilvl w:val="0"/>
          <w:numId w:val="2"/>
        </w:numPr>
        <w:autoSpaceDE w:val="0"/>
        <w:autoSpaceDN w:val="0"/>
        <w:adjustRightInd w:val="0"/>
        <w:rPr>
          <w:rFonts w:asciiTheme="majorHAnsi" w:hAnsiTheme="majorHAnsi" w:cstheme="minorHAnsi"/>
          <w:b/>
          <w:caps/>
        </w:rPr>
      </w:pPr>
      <w:r w:rsidRPr="00B141C7">
        <w:rPr>
          <w:rFonts w:asciiTheme="majorHAnsi" w:hAnsiTheme="majorHAnsi" w:cstheme="minorHAnsi"/>
          <w:b/>
          <w:caps/>
        </w:rPr>
        <w:t>SERVE PROJECTS:</w:t>
      </w:r>
      <w:r w:rsidRPr="00B141C7">
        <w:rPr>
          <w:rFonts w:asciiTheme="majorHAnsi" w:hAnsiTheme="majorHAnsi" w:cstheme="minorHAnsi"/>
          <w:b/>
          <w:caps/>
        </w:rPr>
        <w:tab/>
      </w:r>
    </w:p>
    <w:p w14:paraId="6C036B27" w14:textId="0A83A15E" w:rsidR="003A6F6B" w:rsidRPr="00B141C7" w:rsidRDefault="00D74B3B" w:rsidP="00D74B3B">
      <w:pPr>
        <w:pStyle w:val="ListParagraph"/>
        <w:numPr>
          <w:ilvl w:val="0"/>
          <w:numId w:val="4"/>
        </w:numPr>
        <w:rPr>
          <w:rFonts w:asciiTheme="majorHAnsi" w:hAnsiTheme="majorHAnsi"/>
          <w:b/>
          <w:bCs/>
        </w:rPr>
      </w:pPr>
      <w:r w:rsidRPr="00B141C7">
        <w:rPr>
          <w:rFonts w:asciiTheme="majorHAnsi" w:hAnsiTheme="majorHAnsi"/>
        </w:rPr>
        <w:t xml:space="preserve">We have curated a list of serve sites and opportunities across our city – have a look </w:t>
      </w:r>
      <w:hyperlink r:id="rId6" w:history="1">
        <w:r w:rsidRPr="00B141C7">
          <w:rPr>
            <w:rStyle w:val="Hyperlink"/>
            <w:rFonts w:asciiTheme="majorHAnsi" w:hAnsiTheme="majorHAnsi"/>
          </w:rPr>
          <w:t>HERE</w:t>
        </w:r>
      </w:hyperlink>
      <w:r w:rsidRPr="00B141C7">
        <w:rPr>
          <w:rFonts w:asciiTheme="majorHAnsi" w:hAnsiTheme="majorHAnsi"/>
        </w:rPr>
        <w:t>, and sign up for an event that grabs everyone’s interest.  Some dates are flexible; others are pre-booked – connect with pastor Adam to start planning your Serve event.</w:t>
      </w:r>
    </w:p>
    <w:p w14:paraId="6E4186DF" w14:textId="726A1FB3" w:rsidR="00D74B3B" w:rsidRPr="00B141C7" w:rsidRDefault="00D74B3B" w:rsidP="00D74B3B">
      <w:pPr>
        <w:pStyle w:val="ListParagraph"/>
        <w:numPr>
          <w:ilvl w:val="0"/>
          <w:numId w:val="4"/>
        </w:numPr>
        <w:rPr>
          <w:rFonts w:asciiTheme="majorHAnsi" w:hAnsiTheme="majorHAnsi"/>
          <w:b/>
          <w:bCs/>
        </w:rPr>
      </w:pPr>
      <w:r w:rsidRPr="00B141C7">
        <w:rPr>
          <w:rFonts w:asciiTheme="majorHAnsi" w:hAnsiTheme="majorHAnsi"/>
        </w:rPr>
        <w:t xml:space="preserve">As well, we have fully reprinted and restocked our </w:t>
      </w:r>
      <w:r w:rsidRPr="00B141C7">
        <w:rPr>
          <w:rFonts w:asciiTheme="majorHAnsi" w:hAnsiTheme="majorHAnsi"/>
          <w:b/>
          <w:bCs/>
          <w:color w:val="4C94D8" w:themeColor="text2" w:themeTint="80"/>
        </w:rPr>
        <w:t>SERVE SHIRTS!</w:t>
      </w:r>
      <w:r w:rsidRPr="00B141C7">
        <w:rPr>
          <w:rFonts w:asciiTheme="majorHAnsi" w:hAnsiTheme="majorHAnsi"/>
          <w:color w:val="4C94D8" w:themeColor="text2" w:themeTint="80"/>
        </w:rPr>
        <w:t xml:space="preserve"> </w:t>
      </w:r>
      <w:r w:rsidRPr="00B141C7">
        <w:rPr>
          <w:rFonts w:asciiTheme="majorHAnsi" w:hAnsiTheme="majorHAnsi"/>
        </w:rPr>
        <w:t xml:space="preserve">Send your newest members to the HUB to get theirs, or if any of your members need a new one – they can feel free to grab one.  We’ve got youth sizes XS-L, and adult sizes S-XXXL.  </w:t>
      </w:r>
    </w:p>
    <w:p w14:paraId="2E727E70" w14:textId="77777777" w:rsidR="00D033AA" w:rsidRPr="00B141C7" w:rsidRDefault="00D033AA" w:rsidP="00AF2124">
      <w:pPr>
        <w:rPr>
          <w:rFonts w:asciiTheme="majorHAnsi" w:hAnsiTheme="majorHAnsi"/>
          <w:b/>
          <w:bCs/>
        </w:rPr>
      </w:pPr>
    </w:p>
    <w:p w14:paraId="3B17CBED" w14:textId="51B6C542" w:rsidR="00117F69" w:rsidRPr="00B141C7" w:rsidRDefault="00117F69" w:rsidP="00117F69">
      <w:pPr>
        <w:pStyle w:val="ListParagraph"/>
        <w:numPr>
          <w:ilvl w:val="0"/>
          <w:numId w:val="2"/>
        </w:numPr>
        <w:autoSpaceDE w:val="0"/>
        <w:autoSpaceDN w:val="0"/>
        <w:adjustRightInd w:val="0"/>
        <w:rPr>
          <w:rFonts w:asciiTheme="majorHAnsi" w:hAnsiTheme="majorHAnsi" w:cstheme="minorHAnsi"/>
          <w:b/>
          <w:caps/>
        </w:rPr>
      </w:pPr>
      <w:r w:rsidRPr="00B141C7">
        <w:rPr>
          <w:rFonts w:asciiTheme="majorHAnsi" w:hAnsiTheme="majorHAnsi" w:cstheme="minorHAnsi"/>
          <w:b/>
          <w:caps/>
        </w:rPr>
        <w:t>P</w:t>
      </w:r>
      <w:r w:rsidR="00ED5A41" w:rsidRPr="00B141C7">
        <w:rPr>
          <w:rFonts w:asciiTheme="majorHAnsi" w:hAnsiTheme="majorHAnsi" w:cstheme="minorHAnsi"/>
          <w:b/>
          <w:caps/>
        </w:rPr>
        <w:t>IC</w:t>
      </w:r>
      <w:r w:rsidRPr="00B141C7">
        <w:rPr>
          <w:rFonts w:asciiTheme="majorHAnsi" w:hAnsiTheme="majorHAnsi" w:cstheme="minorHAnsi"/>
          <w:b/>
          <w:caps/>
        </w:rPr>
        <w:t>TURES:</w:t>
      </w:r>
      <w:r w:rsidRPr="00B141C7">
        <w:rPr>
          <w:rFonts w:asciiTheme="majorHAnsi" w:hAnsiTheme="majorHAnsi" w:cstheme="minorHAnsi"/>
          <w:b/>
          <w:caps/>
        </w:rPr>
        <w:tab/>
      </w:r>
    </w:p>
    <w:p w14:paraId="1AF722A2" w14:textId="2A4D08D6" w:rsidR="00117F69" w:rsidRPr="00984889" w:rsidRDefault="00ED5A41" w:rsidP="00117F69">
      <w:pPr>
        <w:pStyle w:val="ListParagraph"/>
        <w:numPr>
          <w:ilvl w:val="0"/>
          <w:numId w:val="4"/>
        </w:numPr>
        <w:rPr>
          <w:rFonts w:asciiTheme="majorHAnsi" w:hAnsiTheme="majorHAnsi"/>
          <w:b/>
          <w:bCs/>
        </w:rPr>
      </w:pPr>
      <w:r w:rsidRPr="00B141C7">
        <w:rPr>
          <w:rFonts w:asciiTheme="majorHAnsi" w:hAnsiTheme="majorHAnsi"/>
        </w:rPr>
        <w:t xml:space="preserve">We love seeing what you’re all up to! Take pictures of your meeting spaces, your group gathered around the kitchen counter with their snacks and drinks, and your group out having fun, and serving together – then share them with Pastor Adam – via email or text.  </w:t>
      </w:r>
    </w:p>
    <w:p w14:paraId="6B734854" w14:textId="77777777" w:rsidR="00984889" w:rsidRDefault="00984889" w:rsidP="00984889">
      <w:pPr>
        <w:rPr>
          <w:rFonts w:asciiTheme="majorHAnsi" w:hAnsiTheme="majorHAnsi"/>
          <w:b/>
          <w:bCs/>
        </w:rPr>
      </w:pPr>
    </w:p>
    <w:p w14:paraId="689626A0" w14:textId="77777777" w:rsidR="00984889" w:rsidRPr="00984889" w:rsidRDefault="00984889" w:rsidP="00984889">
      <w:pPr>
        <w:rPr>
          <w:rFonts w:asciiTheme="majorHAnsi" w:hAnsiTheme="majorHAnsi"/>
          <w:b/>
          <w:bCs/>
        </w:rPr>
      </w:pPr>
    </w:p>
    <w:p w14:paraId="2EF4F900" w14:textId="77777777" w:rsidR="0004465C" w:rsidRDefault="0004465C" w:rsidP="00897609">
      <w:pPr>
        <w:rPr>
          <w:rFonts w:asciiTheme="majorHAnsi" w:hAnsiTheme="majorHAnsi" w:cstheme="minorHAnsi"/>
          <w:b/>
          <w:bCs/>
          <w:color w:val="000000" w:themeColor="text1"/>
        </w:rPr>
      </w:pPr>
    </w:p>
    <w:p w14:paraId="05F9242F" w14:textId="020FB08E" w:rsidR="00897609" w:rsidRPr="00B141C7" w:rsidRDefault="00493C36" w:rsidP="00897609">
      <w:pPr>
        <w:rPr>
          <w:rFonts w:asciiTheme="majorHAnsi" w:hAnsiTheme="majorHAnsi" w:cstheme="minorHAnsi"/>
          <w:b/>
          <w:bCs/>
          <w:color w:val="000000" w:themeColor="text1"/>
        </w:rPr>
      </w:pPr>
      <w:r w:rsidRPr="00B141C7">
        <w:rPr>
          <w:rFonts w:asciiTheme="majorHAnsi" w:hAnsiTheme="majorHAnsi" w:cstheme="minorHAnsi"/>
          <w:b/>
          <w:bCs/>
          <w:color w:val="000000" w:themeColor="text1"/>
        </w:rPr>
        <w:lastRenderedPageBreak/>
        <w:t>G</w:t>
      </w:r>
      <w:r w:rsidR="00897609" w:rsidRPr="00B141C7">
        <w:rPr>
          <w:rFonts w:asciiTheme="majorHAnsi" w:hAnsiTheme="majorHAnsi" w:cstheme="minorHAnsi"/>
          <w:b/>
          <w:bCs/>
          <w:color w:val="000000" w:themeColor="text1"/>
        </w:rPr>
        <w:t>ETTING TO KNOW YOU</w:t>
      </w:r>
    </w:p>
    <w:p w14:paraId="41EDD2DA" w14:textId="6061D0BF" w:rsidR="00897609" w:rsidRPr="00B141C7" w:rsidRDefault="00897609" w:rsidP="00897609">
      <w:pPr>
        <w:rPr>
          <w:rFonts w:asciiTheme="majorHAnsi" w:hAnsiTheme="majorHAnsi"/>
        </w:rPr>
      </w:pPr>
    </w:p>
    <w:p w14:paraId="1B5C1AC8" w14:textId="1ED786AF" w:rsidR="00BA4D9F" w:rsidRPr="00B141C7" w:rsidRDefault="00897609" w:rsidP="00897609">
      <w:pPr>
        <w:autoSpaceDE w:val="0"/>
        <w:autoSpaceDN w:val="0"/>
        <w:adjustRightInd w:val="0"/>
        <w:rPr>
          <w:rFonts w:asciiTheme="majorHAnsi" w:hAnsiTheme="majorHAnsi" w:cstheme="minorHAnsi"/>
          <w:color w:val="C00000"/>
          <w:kern w:val="28"/>
          <w14:cntxtAlts/>
        </w:rPr>
      </w:pPr>
      <w:r w:rsidRPr="00B141C7">
        <w:rPr>
          <w:rFonts w:asciiTheme="majorHAnsi" w:hAnsiTheme="majorHAnsi" w:cstheme="minorHAnsi"/>
          <w:b/>
          <w:color w:val="C00000"/>
          <w:kern w:val="28"/>
          <w14:cntxtAlts/>
        </w:rPr>
        <w:t>LEADER NOTE:</w:t>
      </w:r>
      <w:r w:rsidRPr="00B141C7">
        <w:rPr>
          <w:rFonts w:asciiTheme="majorHAnsi" w:hAnsiTheme="majorHAnsi" w:cstheme="minorHAnsi"/>
          <w:color w:val="C00000"/>
          <w:kern w:val="28"/>
          <w14:cntxtAlts/>
        </w:rPr>
        <w:t xml:space="preserve"> These are the lowest risk </w:t>
      </w:r>
      <w:r w:rsidR="00BA4D9F" w:rsidRPr="00B141C7">
        <w:rPr>
          <w:rFonts w:asciiTheme="majorHAnsi" w:hAnsiTheme="majorHAnsi" w:cstheme="minorHAnsi"/>
          <w:color w:val="C00000"/>
          <w:kern w:val="28"/>
          <w14:cntxtAlts/>
        </w:rPr>
        <w:t xml:space="preserve">questions and </w:t>
      </w:r>
      <w:r w:rsidR="007E2F55" w:rsidRPr="00B141C7">
        <w:rPr>
          <w:rFonts w:asciiTheme="majorHAnsi" w:hAnsiTheme="majorHAnsi" w:cstheme="minorHAnsi"/>
          <w:color w:val="C00000"/>
          <w:kern w:val="28"/>
          <w14:cntxtAlts/>
        </w:rPr>
        <w:t>are</w:t>
      </w:r>
      <w:r w:rsidR="00BA4D9F" w:rsidRPr="00B141C7">
        <w:rPr>
          <w:rFonts w:asciiTheme="majorHAnsi" w:hAnsiTheme="majorHAnsi" w:cstheme="minorHAnsi"/>
          <w:color w:val="C00000"/>
          <w:kern w:val="28"/>
          <w14:cntxtAlts/>
        </w:rPr>
        <w:t xml:space="preserve"> great ways to get everyone in your group talking – from those who love sharing stories, to those who feel a little uncomfortable in this new space.  Low risk questions have their way of breaking the ice and getting everyone a little more comfortable sharing.  It also gives a chance for everyone to share in an easy, approachable way.</w:t>
      </w:r>
      <w:r w:rsidRPr="00B141C7">
        <w:rPr>
          <w:rFonts w:asciiTheme="majorHAnsi" w:hAnsiTheme="majorHAnsi" w:cstheme="minorHAnsi"/>
          <w:color w:val="C00000"/>
          <w:kern w:val="28"/>
          <w14:cntxtAlts/>
        </w:rPr>
        <w:t xml:space="preserve">  </w:t>
      </w:r>
    </w:p>
    <w:p w14:paraId="3F4D9E25" w14:textId="77777777" w:rsidR="00897609" w:rsidRPr="00B141C7" w:rsidRDefault="00897609" w:rsidP="00897609">
      <w:pPr>
        <w:rPr>
          <w:rFonts w:asciiTheme="majorHAnsi" w:hAnsiTheme="majorHAnsi"/>
        </w:rPr>
      </w:pPr>
    </w:p>
    <w:p w14:paraId="04491452" w14:textId="59FD9881" w:rsidR="00117F69" w:rsidRPr="00B141C7" w:rsidRDefault="00984889" w:rsidP="00117F69">
      <w:pPr>
        <w:pStyle w:val="ListParagraph"/>
        <w:numPr>
          <w:ilvl w:val="0"/>
          <w:numId w:val="6"/>
        </w:numPr>
        <w:rPr>
          <w:rFonts w:asciiTheme="majorHAnsi" w:hAnsiTheme="majorHAnsi"/>
        </w:rPr>
      </w:pPr>
      <w:r w:rsidRPr="00181478">
        <w:t xml:space="preserve">What is a personality trait that immediately </w:t>
      </w:r>
      <w:r>
        <w:t>draws you to</w:t>
      </w:r>
      <w:r w:rsidRPr="00181478">
        <w:t xml:space="preserve"> so</w:t>
      </w:r>
      <w:r>
        <w:t>meone</w:t>
      </w:r>
      <w:r w:rsidR="00117F69" w:rsidRPr="00B141C7">
        <w:rPr>
          <w:rFonts w:asciiTheme="majorHAnsi" w:hAnsiTheme="majorHAnsi"/>
        </w:rPr>
        <w:t>?</w:t>
      </w:r>
    </w:p>
    <w:p w14:paraId="340131C8" w14:textId="77777777" w:rsidR="003067D9" w:rsidRPr="00B141C7" w:rsidRDefault="003067D9" w:rsidP="00897609">
      <w:pPr>
        <w:tabs>
          <w:tab w:val="left" w:pos="-31680"/>
          <w:tab w:val="left" w:pos="43"/>
          <w:tab w:val="left" w:pos="180"/>
          <w:tab w:val="left" w:pos="223"/>
          <w:tab w:val="left" w:pos="1440"/>
          <w:tab w:val="left" w:pos="1620"/>
        </w:tabs>
        <w:spacing w:line="15" w:lineRule="atLeast"/>
        <w:rPr>
          <w:rFonts w:asciiTheme="majorHAnsi" w:hAnsiTheme="majorHAnsi" w:cstheme="minorHAnsi"/>
          <w:b/>
          <w:color w:val="C00000"/>
          <w:kern w:val="28"/>
          <w14:cntxtAlts/>
        </w:rPr>
      </w:pPr>
    </w:p>
    <w:p w14:paraId="2C11BCE1" w14:textId="36AEAA6B" w:rsidR="00493C36" w:rsidRPr="00B141C7" w:rsidRDefault="00897609" w:rsidP="00897609">
      <w:pPr>
        <w:tabs>
          <w:tab w:val="left" w:pos="-31680"/>
          <w:tab w:val="left" w:pos="43"/>
          <w:tab w:val="left" w:pos="180"/>
          <w:tab w:val="left" w:pos="223"/>
          <w:tab w:val="left" w:pos="1440"/>
          <w:tab w:val="left" w:pos="1620"/>
        </w:tabs>
        <w:spacing w:line="15" w:lineRule="atLeast"/>
        <w:rPr>
          <w:rFonts w:asciiTheme="majorHAnsi" w:hAnsiTheme="majorHAnsi" w:cstheme="minorHAnsi"/>
          <w:bCs/>
          <w:color w:val="C00000"/>
          <w:kern w:val="28"/>
          <w14:cntxtAlts/>
        </w:rPr>
      </w:pPr>
      <w:r w:rsidRPr="00B141C7">
        <w:rPr>
          <w:rFonts w:asciiTheme="majorHAnsi" w:hAnsiTheme="majorHAnsi" w:cstheme="minorHAnsi"/>
          <w:b/>
          <w:color w:val="C00000"/>
          <w:kern w:val="28"/>
          <w14:cntxtAlts/>
        </w:rPr>
        <w:t xml:space="preserve">LEADER NOTE: </w:t>
      </w:r>
      <w:r w:rsidR="00D80B9F">
        <w:rPr>
          <w:rFonts w:asciiTheme="majorHAnsi" w:hAnsiTheme="majorHAnsi" w:cstheme="minorHAnsi"/>
          <w:bCs/>
          <w:color w:val="C00000"/>
          <w:kern w:val="28"/>
          <w14:cntxtAlts/>
        </w:rPr>
        <w:t>This sermon series that we are in, is going to have us consistently look at ourselves and how we interact with people – people that the Lord has put in our paths.  Some of those people we’ll naturally gravitate towards, as we do largely understand that “</w:t>
      </w:r>
      <w:r w:rsidR="00D80B9F" w:rsidRPr="00D80B9F">
        <w:rPr>
          <w:rFonts w:asciiTheme="majorHAnsi" w:hAnsiTheme="majorHAnsi" w:cstheme="minorHAnsi"/>
          <w:bCs/>
          <w:i/>
          <w:iCs/>
          <w:color w:val="C00000"/>
          <w:kern w:val="28"/>
          <w14:cntxtAlts/>
        </w:rPr>
        <w:t>birds of a feather flock together</w:t>
      </w:r>
      <w:r w:rsidR="00D80B9F">
        <w:rPr>
          <w:rFonts w:asciiTheme="majorHAnsi" w:hAnsiTheme="majorHAnsi" w:cstheme="minorHAnsi"/>
          <w:bCs/>
          <w:color w:val="C00000"/>
          <w:kern w:val="28"/>
          <w14:cntxtAlts/>
        </w:rPr>
        <w:t>.”  This question might begin some conversation, and maybe even some newly discovered realities, of how God has wired us to connect with others.</w:t>
      </w:r>
    </w:p>
    <w:p w14:paraId="1796792B" w14:textId="77777777" w:rsidR="00897609" w:rsidRPr="00B141C7" w:rsidRDefault="00897609" w:rsidP="00897609">
      <w:pPr>
        <w:rPr>
          <w:rFonts w:asciiTheme="majorHAnsi" w:hAnsiTheme="majorHAnsi"/>
        </w:rPr>
      </w:pPr>
    </w:p>
    <w:p w14:paraId="46FEE7D9" w14:textId="213815A2" w:rsidR="00897609" w:rsidRPr="00984889" w:rsidRDefault="00984889" w:rsidP="00984889">
      <w:pPr>
        <w:pStyle w:val="ListParagraph"/>
        <w:numPr>
          <w:ilvl w:val="0"/>
          <w:numId w:val="6"/>
        </w:numPr>
      </w:pPr>
      <w:r>
        <w:t>W</w:t>
      </w:r>
      <w:r w:rsidRPr="00181478">
        <w:t>hat</w:t>
      </w:r>
      <w:r>
        <w:t xml:space="preserve"> your best </w:t>
      </w:r>
      <w:r w:rsidRPr="00181478">
        <w:t>secret to a successful relationship</w:t>
      </w:r>
      <w:r>
        <w:t xml:space="preserve"> (</w:t>
      </w:r>
      <w:r w:rsidRPr="00A815C9">
        <w:rPr>
          <w:i/>
          <w:iCs/>
        </w:rPr>
        <w:t>of any kind</w:t>
      </w:r>
      <w:r w:rsidRPr="00181478">
        <w:t>)</w:t>
      </w:r>
      <w:r>
        <w:t>?</w:t>
      </w:r>
    </w:p>
    <w:p w14:paraId="745F16CD" w14:textId="77777777" w:rsidR="003067D9" w:rsidRPr="00B141C7" w:rsidRDefault="003067D9" w:rsidP="00897609">
      <w:pPr>
        <w:rPr>
          <w:rFonts w:asciiTheme="majorHAnsi" w:hAnsiTheme="majorHAnsi" w:cstheme="minorHAnsi"/>
          <w:b/>
          <w:color w:val="C00000"/>
          <w:kern w:val="28"/>
          <w14:cntxtAlts/>
        </w:rPr>
      </w:pPr>
    </w:p>
    <w:p w14:paraId="3E57E8DC" w14:textId="64573685" w:rsidR="00C55B3B" w:rsidRPr="00B141C7" w:rsidRDefault="00897609" w:rsidP="00897609">
      <w:pPr>
        <w:rPr>
          <w:rFonts w:asciiTheme="majorHAnsi" w:hAnsiTheme="majorHAnsi" w:cstheme="minorHAnsi"/>
          <w:bCs/>
          <w:color w:val="C00000"/>
          <w:kern w:val="28"/>
          <w14:cntxtAlts/>
        </w:rPr>
      </w:pPr>
      <w:r w:rsidRPr="00B141C7">
        <w:rPr>
          <w:rFonts w:asciiTheme="majorHAnsi" w:hAnsiTheme="majorHAnsi" w:cstheme="minorHAnsi"/>
          <w:b/>
          <w:color w:val="C00000"/>
          <w:kern w:val="28"/>
          <w14:cntxtAlts/>
        </w:rPr>
        <w:t>LEADER NOTE:</w:t>
      </w:r>
      <w:r w:rsidR="002D2527" w:rsidRPr="00B141C7">
        <w:rPr>
          <w:rFonts w:asciiTheme="majorHAnsi" w:hAnsiTheme="majorHAnsi" w:cstheme="minorHAnsi"/>
          <w:bCs/>
          <w:color w:val="C00000"/>
          <w:kern w:val="28"/>
          <w14:cntxtAlts/>
        </w:rPr>
        <w:t xml:space="preserve"> </w:t>
      </w:r>
      <w:r w:rsidR="00D80B9F">
        <w:rPr>
          <w:rFonts w:asciiTheme="majorHAnsi" w:hAnsiTheme="majorHAnsi" w:cstheme="minorHAnsi"/>
          <w:bCs/>
          <w:color w:val="C00000"/>
          <w:kern w:val="28"/>
          <w14:cntxtAlts/>
        </w:rPr>
        <w:t xml:space="preserve">While this sermon series will have us look inward at our own actions, it’s going to also drive us to explore how we interact with the people who are in our orbits, so this </w:t>
      </w:r>
      <w:r w:rsidR="00D80B9F" w:rsidRPr="00D80B9F">
        <w:rPr>
          <w:rFonts w:asciiTheme="majorHAnsi" w:hAnsiTheme="majorHAnsi" w:cstheme="minorHAnsi"/>
          <w:bCs/>
          <w:i/>
          <w:iCs/>
          <w:color w:val="C00000"/>
          <w:kern w:val="28"/>
          <w14:cntxtAlts/>
        </w:rPr>
        <w:t>Getting to Know You</w:t>
      </w:r>
      <w:r w:rsidR="00D80B9F">
        <w:rPr>
          <w:rFonts w:asciiTheme="majorHAnsi" w:hAnsiTheme="majorHAnsi" w:cstheme="minorHAnsi"/>
          <w:bCs/>
          <w:color w:val="C00000"/>
          <w:kern w:val="28"/>
          <w14:cntxtAlts/>
        </w:rPr>
        <w:t xml:space="preserve"> question seeks to draw out what we’ve already learned about ourselves and how we interact with those who are close to us.</w:t>
      </w:r>
    </w:p>
    <w:p w14:paraId="3B4CE68D" w14:textId="77777777" w:rsidR="00C55B3B" w:rsidRPr="00B141C7" w:rsidRDefault="00C55B3B" w:rsidP="00897609">
      <w:pPr>
        <w:rPr>
          <w:rFonts w:asciiTheme="majorHAnsi" w:hAnsiTheme="majorHAnsi" w:cstheme="minorHAnsi"/>
          <w:bCs/>
          <w:color w:val="C00000"/>
          <w:kern w:val="28"/>
          <w14:cntxtAlts/>
        </w:rPr>
      </w:pPr>
    </w:p>
    <w:p w14:paraId="6B14B424" w14:textId="3769CBDB" w:rsidR="00897609" w:rsidRPr="00B141C7" w:rsidRDefault="00897609" w:rsidP="00897609">
      <w:pPr>
        <w:rPr>
          <w:rFonts w:asciiTheme="majorHAnsi" w:hAnsiTheme="majorHAnsi" w:cstheme="minorHAnsi"/>
          <w:b/>
          <w:bCs/>
          <w:color w:val="000000" w:themeColor="text1"/>
        </w:rPr>
      </w:pPr>
      <w:r w:rsidRPr="00B141C7">
        <w:rPr>
          <w:rFonts w:asciiTheme="majorHAnsi" w:hAnsiTheme="majorHAnsi" w:cstheme="minorHAnsi"/>
          <w:b/>
          <w:bCs/>
          <w:color w:val="000000" w:themeColor="text1"/>
        </w:rPr>
        <w:t>QUICK REVIEW</w:t>
      </w:r>
    </w:p>
    <w:p w14:paraId="144FBAF9" w14:textId="77777777" w:rsidR="00897609" w:rsidRPr="00B141C7" w:rsidRDefault="00897609" w:rsidP="00897609">
      <w:pPr>
        <w:rPr>
          <w:rFonts w:asciiTheme="majorHAnsi" w:hAnsiTheme="majorHAnsi"/>
        </w:rPr>
      </w:pPr>
    </w:p>
    <w:p w14:paraId="51C49987" w14:textId="4507AAAB" w:rsidR="00897609" w:rsidRPr="00B141C7" w:rsidRDefault="00897609" w:rsidP="00897609">
      <w:pPr>
        <w:autoSpaceDE w:val="0"/>
        <w:autoSpaceDN w:val="0"/>
        <w:adjustRightInd w:val="0"/>
        <w:rPr>
          <w:rFonts w:asciiTheme="majorHAnsi" w:hAnsiTheme="majorHAnsi" w:cstheme="minorHAnsi"/>
          <w:color w:val="C00000"/>
          <w:kern w:val="28"/>
          <w14:cntxtAlts/>
        </w:rPr>
      </w:pPr>
      <w:r w:rsidRPr="00B141C7">
        <w:rPr>
          <w:rFonts w:asciiTheme="majorHAnsi" w:hAnsiTheme="majorHAnsi" w:cstheme="minorHAnsi"/>
          <w:b/>
          <w:color w:val="C00000"/>
          <w:kern w:val="28"/>
          <w14:cntxtAlts/>
        </w:rPr>
        <w:t>LEADER NOTE:</w:t>
      </w:r>
      <w:r w:rsidRPr="00B141C7">
        <w:rPr>
          <w:rFonts w:asciiTheme="majorHAnsi" w:hAnsiTheme="majorHAnsi" w:cstheme="minorHAnsi"/>
          <w:color w:val="C00000"/>
          <w:kern w:val="28"/>
          <w14:cntxtAlts/>
        </w:rPr>
        <w:t xml:space="preserve"> </w:t>
      </w:r>
      <w:r w:rsidRPr="00B141C7">
        <w:rPr>
          <w:rFonts w:asciiTheme="majorHAnsi" w:hAnsiTheme="majorHAnsi" w:cstheme="minorHAnsi"/>
          <w:color w:val="BC1617"/>
          <w:kern w:val="28"/>
          <w14:cntxtAlts/>
        </w:rPr>
        <w:t xml:space="preserve">These </w:t>
      </w:r>
      <w:r w:rsidR="00A32CA1" w:rsidRPr="00B141C7">
        <w:rPr>
          <w:rFonts w:asciiTheme="majorHAnsi" w:hAnsiTheme="majorHAnsi" w:cstheme="minorHAnsi"/>
          <w:color w:val="BC1617"/>
          <w:kern w:val="28"/>
          <w14:cntxtAlts/>
        </w:rPr>
        <w:t>following</w:t>
      </w:r>
      <w:r w:rsidRPr="00B141C7">
        <w:rPr>
          <w:rFonts w:asciiTheme="majorHAnsi" w:hAnsiTheme="majorHAnsi" w:cstheme="minorHAnsi"/>
          <w:color w:val="BC1617"/>
          <w:kern w:val="28"/>
          <w14:cntxtAlts/>
        </w:rPr>
        <w:t xml:space="preserve"> two questions </w:t>
      </w:r>
      <w:r w:rsidR="00A32CA1" w:rsidRPr="00B141C7">
        <w:rPr>
          <w:rFonts w:asciiTheme="majorHAnsi" w:hAnsiTheme="majorHAnsi" w:cstheme="minorHAnsi"/>
          <w:color w:val="BC1617"/>
          <w:kern w:val="28"/>
          <w14:cntxtAlts/>
        </w:rPr>
        <w:t>aim to have</w:t>
      </w:r>
      <w:r w:rsidRPr="00B141C7">
        <w:rPr>
          <w:rFonts w:asciiTheme="majorHAnsi" w:hAnsiTheme="majorHAnsi" w:cstheme="minorHAnsi"/>
          <w:color w:val="BC1617"/>
          <w:kern w:val="28"/>
          <w14:cntxtAlts/>
        </w:rPr>
        <w:t xml:space="preserve"> your group reflect upon Sunday’s message.  The first question will always be the same, and the second one is provided from our teaching pastor from the service.</w:t>
      </w:r>
      <w:r w:rsidRPr="00B141C7">
        <w:rPr>
          <w:rFonts w:asciiTheme="majorHAnsi" w:hAnsiTheme="majorHAnsi" w:cstheme="minorHAnsi"/>
          <w:color w:val="C00000"/>
          <w:kern w:val="28"/>
          <w14:cntxtAlts/>
        </w:rPr>
        <w:t xml:space="preserve">   </w:t>
      </w:r>
      <w:r w:rsidR="009F2EEF" w:rsidRPr="00B141C7">
        <w:rPr>
          <w:rFonts w:asciiTheme="majorHAnsi" w:hAnsiTheme="majorHAnsi" w:cstheme="minorHAnsi"/>
          <w:color w:val="C00000"/>
          <w:kern w:val="28"/>
          <w14:cntxtAlts/>
        </w:rPr>
        <w:t>One thing that we want to be clear as we approach this section, is that this isn’t to be a time to evaluate the message or the one delivering it – but it’s to be a time when we talk about what we have learned or how we’ve been challenged by God’s Word.</w:t>
      </w:r>
    </w:p>
    <w:p w14:paraId="7E42BD49" w14:textId="77777777" w:rsidR="00897609" w:rsidRPr="00B141C7" w:rsidRDefault="00897609" w:rsidP="00897609">
      <w:pPr>
        <w:rPr>
          <w:rFonts w:asciiTheme="majorHAnsi" w:hAnsiTheme="majorHAnsi"/>
        </w:rPr>
      </w:pPr>
    </w:p>
    <w:p w14:paraId="29DAE5AF" w14:textId="77777777" w:rsidR="00897609" w:rsidRPr="00B141C7" w:rsidRDefault="00897609" w:rsidP="00897609">
      <w:pPr>
        <w:rPr>
          <w:rFonts w:asciiTheme="majorHAnsi" w:hAnsiTheme="majorHAnsi"/>
        </w:rPr>
      </w:pPr>
      <w:r w:rsidRPr="00B141C7">
        <w:rPr>
          <w:rFonts w:asciiTheme="majorHAnsi" w:hAnsiTheme="majorHAnsi"/>
        </w:rPr>
        <w:t>1. Looking back at your notes from this week’s teaching, was there anything that particularly caught your attention, challenged, or confused you?</w:t>
      </w:r>
    </w:p>
    <w:p w14:paraId="73B1D76B" w14:textId="77777777" w:rsidR="003067D9" w:rsidRPr="00B141C7" w:rsidRDefault="003067D9" w:rsidP="00897609">
      <w:pPr>
        <w:tabs>
          <w:tab w:val="left" w:pos="-31680"/>
          <w:tab w:val="left" w:pos="43"/>
          <w:tab w:val="left" w:pos="180"/>
          <w:tab w:val="left" w:pos="223"/>
          <w:tab w:val="left" w:pos="1440"/>
          <w:tab w:val="left" w:pos="1620"/>
        </w:tabs>
        <w:spacing w:line="15" w:lineRule="atLeast"/>
        <w:rPr>
          <w:rFonts w:asciiTheme="majorHAnsi" w:hAnsiTheme="majorHAnsi" w:cstheme="minorHAnsi"/>
          <w:b/>
          <w:color w:val="C00000"/>
          <w:kern w:val="28"/>
          <w14:cntxtAlts/>
        </w:rPr>
      </w:pPr>
    </w:p>
    <w:p w14:paraId="6A72EB13" w14:textId="569782A4" w:rsidR="00897609" w:rsidRPr="00B141C7" w:rsidRDefault="00897609" w:rsidP="00897609">
      <w:pPr>
        <w:tabs>
          <w:tab w:val="left" w:pos="-31680"/>
          <w:tab w:val="left" w:pos="43"/>
          <w:tab w:val="left" w:pos="180"/>
          <w:tab w:val="left" w:pos="223"/>
          <w:tab w:val="left" w:pos="1440"/>
          <w:tab w:val="left" w:pos="1620"/>
        </w:tabs>
        <w:spacing w:line="15" w:lineRule="atLeast"/>
        <w:rPr>
          <w:rFonts w:asciiTheme="majorHAnsi" w:hAnsiTheme="majorHAnsi" w:cstheme="minorHAnsi"/>
          <w:bCs/>
          <w:color w:val="C00000"/>
          <w:kern w:val="28"/>
          <w14:cntxtAlts/>
        </w:rPr>
      </w:pPr>
      <w:r w:rsidRPr="00B141C7">
        <w:rPr>
          <w:rFonts w:asciiTheme="majorHAnsi" w:hAnsiTheme="majorHAnsi" w:cstheme="minorHAnsi"/>
          <w:b/>
          <w:color w:val="C00000"/>
          <w:kern w:val="28"/>
          <w14:cntxtAlts/>
        </w:rPr>
        <w:t xml:space="preserve">LEADER NOTE: </w:t>
      </w:r>
      <w:r w:rsidR="0067351E" w:rsidRPr="00B141C7">
        <w:rPr>
          <w:rFonts w:asciiTheme="majorHAnsi" w:hAnsiTheme="majorHAnsi" w:cstheme="minorHAnsi"/>
          <w:bCs/>
          <w:color w:val="C00000"/>
          <w:kern w:val="28"/>
          <w14:cntxtAlts/>
        </w:rPr>
        <w:t>Leaders,</w:t>
      </w:r>
      <w:r w:rsidR="001D1876" w:rsidRPr="00B141C7">
        <w:rPr>
          <w:rFonts w:asciiTheme="majorHAnsi" w:hAnsiTheme="majorHAnsi" w:cstheme="minorHAnsi"/>
          <w:bCs/>
          <w:color w:val="C00000"/>
          <w:kern w:val="28"/>
          <w14:cntxtAlts/>
        </w:rPr>
        <w:t xml:space="preserve"> “</w:t>
      </w:r>
      <w:r w:rsidR="0067351E" w:rsidRPr="00B141C7">
        <w:rPr>
          <w:rFonts w:asciiTheme="majorHAnsi" w:hAnsiTheme="majorHAnsi" w:cstheme="minorHAnsi"/>
          <w:bCs/>
          <w:i/>
          <w:iCs/>
          <w:color w:val="C00000"/>
          <w:kern w:val="28"/>
          <w14:cntxtAlts/>
        </w:rPr>
        <w:t>l</w:t>
      </w:r>
      <w:r w:rsidR="001D1876" w:rsidRPr="00B141C7">
        <w:rPr>
          <w:rFonts w:asciiTheme="majorHAnsi" w:hAnsiTheme="majorHAnsi" w:cstheme="minorHAnsi"/>
          <w:bCs/>
          <w:i/>
          <w:iCs/>
          <w:color w:val="C00000"/>
          <w:kern w:val="28"/>
          <w14:cntxtAlts/>
        </w:rPr>
        <w:t>ead by example</w:t>
      </w:r>
      <w:r w:rsidR="001D1876" w:rsidRPr="00B141C7">
        <w:rPr>
          <w:rFonts w:asciiTheme="majorHAnsi" w:hAnsiTheme="majorHAnsi" w:cstheme="minorHAnsi"/>
          <w:bCs/>
          <w:color w:val="C00000"/>
          <w:kern w:val="28"/>
          <w14:cntxtAlts/>
        </w:rPr>
        <w:t>”</w:t>
      </w:r>
      <w:r w:rsidR="0067351E" w:rsidRPr="00B141C7">
        <w:rPr>
          <w:rFonts w:asciiTheme="majorHAnsi" w:hAnsiTheme="majorHAnsi" w:cstheme="minorHAnsi"/>
          <w:bCs/>
          <w:color w:val="C00000"/>
          <w:kern w:val="28"/>
          <w14:cntxtAlts/>
        </w:rPr>
        <w:t xml:space="preserve"> in your own use of these resources.</w:t>
      </w:r>
      <w:r w:rsidR="001D1876" w:rsidRPr="00B141C7">
        <w:rPr>
          <w:rFonts w:asciiTheme="majorHAnsi" w:hAnsiTheme="majorHAnsi" w:cstheme="minorHAnsi"/>
          <w:bCs/>
          <w:color w:val="C00000"/>
          <w:kern w:val="28"/>
          <w14:cntxtAlts/>
        </w:rPr>
        <w:t xml:space="preserve">  </w:t>
      </w:r>
      <w:r w:rsidR="0067351E" w:rsidRPr="00B141C7">
        <w:rPr>
          <w:rFonts w:asciiTheme="majorHAnsi" w:hAnsiTheme="majorHAnsi" w:cstheme="minorHAnsi"/>
          <w:bCs/>
          <w:color w:val="C00000"/>
          <w:kern w:val="28"/>
          <w14:cntxtAlts/>
        </w:rPr>
        <w:t>Ahead of</w:t>
      </w:r>
      <w:r w:rsidR="001D1876" w:rsidRPr="00B141C7">
        <w:rPr>
          <w:rFonts w:asciiTheme="majorHAnsi" w:hAnsiTheme="majorHAnsi" w:cstheme="minorHAnsi"/>
          <w:bCs/>
          <w:color w:val="C00000"/>
          <w:kern w:val="28"/>
          <w14:cntxtAlts/>
        </w:rPr>
        <w:t xml:space="preserve"> </w:t>
      </w:r>
      <w:r w:rsidR="0067351E" w:rsidRPr="00B141C7">
        <w:rPr>
          <w:rFonts w:asciiTheme="majorHAnsi" w:hAnsiTheme="majorHAnsi" w:cstheme="minorHAnsi"/>
          <w:bCs/>
          <w:color w:val="C00000"/>
          <w:kern w:val="28"/>
          <w14:cntxtAlts/>
        </w:rPr>
        <w:t>Sunday</w:t>
      </w:r>
      <w:r w:rsidR="001D1876" w:rsidRPr="00B141C7">
        <w:rPr>
          <w:rFonts w:asciiTheme="majorHAnsi" w:hAnsiTheme="majorHAnsi" w:cstheme="minorHAnsi"/>
          <w:bCs/>
          <w:color w:val="C00000"/>
          <w:kern w:val="28"/>
          <w14:cntxtAlts/>
        </w:rPr>
        <w:t xml:space="preserve"> services, be sure to grab a guide</w:t>
      </w:r>
      <w:r w:rsidR="0067351E" w:rsidRPr="00B141C7">
        <w:rPr>
          <w:rFonts w:asciiTheme="majorHAnsi" w:hAnsiTheme="majorHAnsi" w:cstheme="minorHAnsi"/>
          <w:bCs/>
          <w:color w:val="C00000"/>
          <w:kern w:val="28"/>
          <w14:cntxtAlts/>
        </w:rPr>
        <w:t xml:space="preserve"> in the lobby</w:t>
      </w:r>
      <w:r w:rsidR="001D1876" w:rsidRPr="00B141C7">
        <w:rPr>
          <w:rFonts w:asciiTheme="majorHAnsi" w:hAnsiTheme="majorHAnsi" w:cstheme="minorHAnsi"/>
          <w:bCs/>
          <w:color w:val="C00000"/>
          <w:kern w:val="28"/>
          <w14:cntxtAlts/>
        </w:rPr>
        <w:t>, fill it out</w:t>
      </w:r>
      <w:r w:rsidR="0067351E" w:rsidRPr="00B141C7">
        <w:rPr>
          <w:rFonts w:asciiTheme="majorHAnsi" w:hAnsiTheme="majorHAnsi" w:cstheme="minorHAnsi"/>
          <w:bCs/>
          <w:color w:val="C00000"/>
          <w:kern w:val="28"/>
          <w14:cntxtAlts/>
        </w:rPr>
        <w:t xml:space="preserve"> during the message</w:t>
      </w:r>
      <w:r w:rsidR="001D1876" w:rsidRPr="00B141C7">
        <w:rPr>
          <w:rFonts w:asciiTheme="majorHAnsi" w:hAnsiTheme="majorHAnsi" w:cstheme="minorHAnsi"/>
          <w:bCs/>
          <w:color w:val="C00000"/>
          <w:kern w:val="28"/>
          <w14:cntxtAlts/>
        </w:rPr>
        <w:t>, scratch down extra thoughts and notes</w:t>
      </w:r>
      <w:r w:rsidR="0067351E" w:rsidRPr="00B141C7">
        <w:rPr>
          <w:rFonts w:asciiTheme="majorHAnsi" w:hAnsiTheme="majorHAnsi" w:cstheme="minorHAnsi"/>
          <w:bCs/>
          <w:color w:val="C00000"/>
          <w:kern w:val="28"/>
          <w14:cntxtAlts/>
        </w:rPr>
        <w:t xml:space="preserve"> you might have</w:t>
      </w:r>
      <w:r w:rsidR="001D1876" w:rsidRPr="00B141C7">
        <w:rPr>
          <w:rFonts w:asciiTheme="majorHAnsi" w:hAnsiTheme="majorHAnsi" w:cstheme="minorHAnsi"/>
          <w:bCs/>
          <w:color w:val="C00000"/>
          <w:kern w:val="28"/>
          <w14:cntxtAlts/>
        </w:rPr>
        <w:t xml:space="preserve">, and </w:t>
      </w:r>
      <w:r w:rsidR="0067351E" w:rsidRPr="00B141C7">
        <w:rPr>
          <w:rFonts w:asciiTheme="majorHAnsi" w:hAnsiTheme="majorHAnsi" w:cstheme="minorHAnsi"/>
          <w:bCs/>
          <w:color w:val="C00000"/>
          <w:kern w:val="28"/>
          <w14:cntxtAlts/>
        </w:rPr>
        <w:t>bring</w:t>
      </w:r>
      <w:r w:rsidR="001D1876" w:rsidRPr="00B141C7">
        <w:rPr>
          <w:rFonts w:asciiTheme="majorHAnsi" w:hAnsiTheme="majorHAnsi" w:cstheme="minorHAnsi"/>
          <w:bCs/>
          <w:color w:val="C00000"/>
          <w:kern w:val="28"/>
          <w14:cntxtAlts/>
        </w:rPr>
        <w:t xml:space="preserve"> </w:t>
      </w:r>
      <w:r w:rsidR="0067351E" w:rsidRPr="00B141C7">
        <w:rPr>
          <w:rFonts w:asciiTheme="majorHAnsi" w:hAnsiTheme="majorHAnsi" w:cstheme="minorHAnsi"/>
          <w:bCs/>
          <w:color w:val="C00000"/>
          <w:kern w:val="28"/>
          <w14:cntxtAlts/>
        </w:rPr>
        <w:t>it</w:t>
      </w:r>
      <w:r w:rsidR="001D1876" w:rsidRPr="00B141C7">
        <w:rPr>
          <w:rFonts w:asciiTheme="majorHAnsi" w:hAnsiTheme="majorHAnsi" w:cstheme="minorHAnsi"/>
          <w:bCs/>
          <w:color w:val="C00000"/>
          <w:kern w:val="28"/>
          <w14:cntxtAlts/>
        </w:rPr>
        <w:t xml:space="preserve"> with you </w:t>
      </w:r>
      <w:r w:rsidR="0067351E" w:rsidRPr="00B141C7">
        <w:rPr>
          <w:rFonts w:asciiTheme="majorHAnsi" w:hAnsiTheme="majorHAnsi" w:cstheme="minorHAnsi"/>
          <w:bCs/>
          <w:color w:val="C00000"/>
          <w:kern w:val="28"/>
          <w14:cntxtAlts/>
        </w:rPr>
        <w:t>to</w:t>
      </w:r>
      <w:r w:rsidR="001D1876" w:rsidRPr="00B141C7">
        <w:rPr>
          <w:rFonts w:asciiTheme="majorHAnsi" w:hAnsiTheme="majorHAnsi" w:cstheme="minorHAnsi"/>
          <w:bCs/>
          <w:color w:val="C00000"/>
          <w:kern w:val="28"/>
          <w14:cntxtAlts/>
        </w:rPr>
        <w:t xml:space="preserve"> your Life Group meetings.  </w:t>
      </w:r>
    </w:p>
    <w:p w14:paraId="49EE82F9" w14:textId="44638CE7" w:rsidR="002726D7" w:rsidRPr="00B141C7" w:rsidRDefault="002726D7" w:rsidP="002726D7">
      <w:pPr>
        <w:rPr>
          <w:rFonts w:asciiTheme="majorHAnsi" w:hAnsiTheme="majorHAnsi"/>
        </w:rPr>
      </w:pPr>
    </w:p>
    <w:p w14:paraId="0C0ED938" w14:textId="27C4BF1C" w:rsidR="002726D7" w:rsidRPr="00B141C7" w:rsidRDefault="002726D7" w:rsidP="002726D7">
      <w:pPr>
        <w:rPr>
          <w:rFonts w:asciiTheme="majorHAnsi" w:hAnsiTheme="majorHAnsi"/>
        </w:rPr>
      </w:pPr>
      <w:r w:rsidRPr="00B141C7">
        <w:rPr>
          <w:rFonts w:asciiTheme="majorHAnsi" w:hAnsiTheme="majorHAnsi"/>
        </w:rPr>
        <w:t xml:space="preserve">2.  </w:t>
      </w:r>
      <w:r w:rsidR="00984889" w:rsidRPr="00A815C9">
        <w:t>Which of the four strategies (</w:t>
      </w:r>
      <w:r w:rsidR="00984889" w:rsidRPr="00A815C9">
        <w:rPr>
          <w:i/>
          <w:iCs/>
        </w:rPr>
        <w:t>withdrawal, force, compromise, moral domination</w:t>
      </w:r>
      <w:r w:rsidR="00984889" w:rsidRPr="00A815C9">
        <w:t>) are you most tempted toward when you think about changing the world</w:t>
      </w:r>
      <w:r w:rsidR="00984889">
        <w:t>? H</w:t>
      </w:r>
      <w:r w:rsidR="00984889" w:rsidRPr="00A815C9">
        <w:t>ow does Jesus’ way in the Beatitudes challenge that instinct</w:t>
      </w:r>
      <w:r w:rsidR="00295E8D" w:rsidRPr="00295E8D">
        <w:rPr>
          <w:rFonts w:asciiTheme="majorHAnsi" w:hAnsiTheme="majorHAnsi"/>
        </w:rPr>
        <w:t>?</w:t>
      </w:r>
    </w:p>
    <w:p w14:paraId="4E96C6ED" w14:textId="77777777" w:rsidR="003067D9" w:rsidRPr="00B141C7" w:rsidRDefault="003067D9" w:rsidP="00897609">
      <w:pPr>
        <w:rPr>
          <w:rFonts w:asciiTheme="majorHAnsi" w:hAnsiTheme="majorHAnsi" w:cstheme="minorHAnsi"/>
          <w:b/>
          <w:color w:val="C00000"/>
          <w:kern w:val="28"/>
          <w14:cntxtAlts/>
        </w:rPr>
      </w:pPr>
    </w:p>
    <w:p w14:paraId="70984B58" w14:textId="1BB06468" w:rsidR="0078111C" w:rsidRPr="00B141C7" w:rsidRDefault="00897609" w:rsidP="00117F69">
      <w:pPr>
        <w:rPr>
          <w:rFonts w:asciiTheme="majorHAnsi" w:hAnsiTheme="majorHAnsi" w:cstheme="minorHAnsi"/>
          <w:bCs/>
          <w:color w:val="C00000"/>
          <w:kern w:val="28"/>
          <w14:cntxtAlts/>
        </w:rPr>
      </w:pPr>
      <w:r w:rsidRPr="00B141C7">
        <w:rPr>
          <w:rFonts w:asciiTheme="majorHAnsi" w:hAnsiTheme="majorHAnsi" w:cstheme="minorHAnsi"/>
          <w:b/>
          <w:color w:val="C00000"/>
          <w:kern w:val="28"/>
          <w14:cntxtAlts/>
        </w:rPr>
        <w:t xml:space="preserve">LEADER NOTE: </w:t>
      </w:r>
      <w:r w:rsidR="0055517A" w:rsidRPr="00B141C7">
        <w:rPr>
          <w:rFonts w:asciiTheme="majorHAnsi" w:hAnsiTheme="majorHAnsi" w:cstheme="minorHAnsi"/>
          <w:b/>
          <w:color w:val="C00000"/>
          <w:kern w:val="28"/>
          <w14:cntxtAlts/>
        </w:rPr>
        <w:t xml:space="preserve"> </w:t>
      </w:r>
      <w:r w:rsidR="005539E4">
        <w:rPr>
          <w:rFonts w:asciiTheme="majorHAnsi" w:hAnsiTheme="majorHAnsi" w:cstheme="minorHAnsi"/>
          <w:bCs/>
          <w:color w:val="C00000"/>
          <w:kern w:val="28"/>
          <w14:cntxtAlts/>
        </w:rPr>
        <w:t>n/a</w:t>
      </w:r>
      <w:r w:rsidR="00295E8D">
        <w:rPr>
          <w:rFonts w:asciiTheme="majorHAnsi" w:hAnsiTheme="majorHAnsi" w:cstheme="minorHAnsi"/>
          <w:bCs/>
          <w:color w:val="C00000"/>
          <w:kern w:val="28"/>
          <w14:cntxtAlts/>
        </w:rPr>
        <w:t xml:space="preserve"> </w:t>
      </w:r>
    </w:p>
    <w:p w14:paraId="0439A5DE" w14:textId="77777777" w:rsidR="00493C36" w:rsidRPr="00B141C7" w:rsidRDefault="00493C36" w:rsidP="00897609">
      <w:pPr>
        <w:rPr>
          <w:rFonts w:asciiTheme="majorHAnsi" w:hAnsiTheme="majorHAnsi" w:cstheme="minorHAnsi"/>
          <w:bCs/>
          <w:color w:val="C00000"/>
          <w:kern w:val="28"/>
          <w14:cntxtAlts/>
        </w:rPr>
      </w:pPr>
    </w:p>
    <w:p w14:paraId="28251A81" w14:textId="77777777" w:rsidR="00897609" w:rsidRPr="00B141C7" w:rsidRDefault="00897609" w:rsidP="00897609">
      <w:pPr>
        <w:rPr>
          <w:rFonts w:asciiTheme="majorHAnsi" w:hAnsiTheme="majorHAnsi" w:cstheme="minorHAnsi"/>
          <w:b/>
          <w:bCs/>
          <w:color w:val="000000" w:themeColor="text1"/>
        </w:rPr>
      </w:pPr>
      <w:r w:rsidRPr="00B141C7">
        <w:rPr>
          <w:rFonts w:asciiTheme="majorHAnsi" w:hAnsiTheme="majorHAnsi" w:cstheme="minorHAnsi"/>
          <w:b/>
          <w:bCs/>
          <w:color w:val="000000" w:themeColor="text1"/>
        </w:rPr>
        <w:t>SCRIPTURE REVIEW</w:t>
      </w:r>
    </w:p>
    <w:p w14:paraId="3276946A" w14:textId="77777777" w:rsidR="00897609" w:rsidRPr="00B141C7" w:rsidRDefault="00897609" w:rsidP="00897609">
      <w:pPr>
        <w:rPr>
          <w:rFonts w:asciiTheme="majorHAnsi" w:hAnsiTheme="majorHAnsi"/>
        </w:rPr>
      </w:pPr>
    </w:p>
    <w:p w14:paraId="1C8F7418" w14:textId="67C37774" w:rsidR="00C87A6A" w:rsidRPr="00B141C7" w:rsidRDefault="00897609" w:rsidP="00897609">
      <w:pPr>
        <w:rPr>
          <w:rFonts w:asciiTheme="majorHAnsi" w:hAnsiTheme="majorHAnsi" w:cstheme="minorHAnsi"/>
          <w:color w:val="BC1617"/>
          <w:kern w:val="28"/>
          <w14:cntxtAlts/>
        </w:rPr>
      </w:pPr>
      <w:r w:rsidRPr="00B141C7">
        <w:rPr>
          <w:rFonts w:asciiTheme="majorHAnsi" w:hAnsiTheme="majorHAnsi" w:cstheme="minorHAnsi"/>
          <w:b/>
          <w:color w:val="BC1617"/>
          <w:kern w:val="28"/>
          <w14:cntxtAlts/>
        </w:rPr>
        <w:t>LEADER NOTE:</w:t>
      </w:r>
      <w:r w:rsidRPr="00B141C7">
        <w:rPr>
          <w:rFonts w:asciiTheme="majorHAnsi" w:hAnsiTheme="majorHAnsi" w:cstheme="minorHAnsi"/>
          <w:color w:val="BC1617"/>
          <w:kern w:val="28"/>
          <w14:cntxtAlts/>
        </w:rPr>
        <w:t xml:space="preserve"> </w:t>
      </w:r>
      <w:r w:rsidR="0078111C" w:rsidRPr="00B141C7">
        <w:rPr>
          <w:rFonts w:asciiTheme="majorHAnsi" w:hAnsiTheme="majorHAnsi" w:cstheme="minorHAnsi"/>
          <w:color w:val="BC1617"/>
          <w:kern w:val="28"/>
          <w14:cntxtAlts/>
        </w:rPr>
        <w:t>Reading scripture together is one of the most important practices in our Life Groups, so never shirk away from reading the following passage, always making time to interact with the Word of God and its message for us.  As leaders, you can read the passage yourselves, invite others to read the whole text, or go around the room from paragraph to paragraph.  Over time, as you lead, you’ll see what works best.  Always say “</w:t>
      </w:r>
      <w:r w:rsidR="0078111C" w:rsidRPr="00B141C7">
        <w:rPr>
          <w:rFonts w:asciiTheme="majorHAnsi" w:hAnsiTheme="majorHAnsi" w:cstheme="minorHAnsi"/>
          <w:i/>
          <w:iCs/>
          <w:color w:val="BC1617"/>
          <w:kern w:val="28"/>
          <w14:cntxtAlts/>
        </w:rPr>
        <w:t>thank-you</w:t>
      </w:r>
      <w:r w:rsidR="0078111C" w:rsidRPr="00B141C7">
        <w:rPr>
          <w:rFonts w:asciiTheme="majorHAnsi" w:hAnsiTheme="majorHAnsi" w:cstheme="minorHAnsi"/>
          <w:color w:val="BC1617"/>
          <w:kern w:val="28"/>
          <w14:cntxtAlts/>
        </w:rPr>
        <w:t xml:space="preserve">” to those who read out loud – it’s not everyone’s favourite thing to do.  </w:t>
      </w:r>
    </w:p>
    <w:p w14:paraId="40B76A45" w14:textId="77777777" w:rsidR="0078111C" w:rsidRPr="00B141C7" w:rsidRDefault="0078111C" w:rsidP="00897609">
      <w:pPr>
        <w:rPr>
          <w:rFonts w:asciiTheme="majorHAnsi" w:hAnsiTheme="majorHAnsi" w:cstheme="minorHAnsi"/>
          <w:color w:val="BC1617"/>
          <w:kern w:val="28"/>
          <w14:cntxtAlts/>
        </w:rPr>
      </w:pPr>
    </w:p>
    <w:p w14:paraId="34423178" w14:textId="5129BE0E" w:rsidR="0078111C" w:rsidRPr="00B141C7" w:rsidRDefault="0078111C" w:rsidP="00897609">
      <w:pPr>
        <w:rPr>
          <w:rFonts w:asciiTheme="majorHAnsi" w:hAnsiTheme="majorHAnsi" w:cstheme="minorHAnsi"/>
          <w:color w:val="BC1617"/>
          <w:kern w:val="28"/>
          <w14:cntxtAlts/>
        </w:rPr>
      </w:pPr>
      <w:r w:rsidRPr="00B141C7">
        <w:rPr>
          <w:rFonts w:asciiTheme="majorHAnsi" w:hAnsiTheme="majorHAnsi" w:cstheme="minorHAnsi"/>
          <w:color w:val="BC1617"/>
          <w:kern w:val="28"/>
          <w14:cntxtAlts/>
        </w:rPr>
        <w:t>These questions that follow, will be the same throughout the se</w:t>
      </w:r>
      <w:r w:rsidR="009F2EEF" w:rsidRPr="00B141C7">
        <w:rPr>
          <w:rFonts w:asciiTheme="majorHAnsi" w:hAnsiTheme="majorHAnsi" w:cstheme="minorHAnsi"/>
          <w:color w:val="BC1617"/>
          <w:kern w:val="28"/>
          <w14:cntxtAlts/>
        </w:rPr>
        <w:t>ason</w:t>
      </w:r>
      <w:r w:rsidRPr="00B141C7">
        <w:rPr>
          <w:rFonts w:asciiTheme="majorHAnsi" w:hAnsiTheme="majorHAnsi" w:cstheme="minorHAnsi"/>
          <w:color w:val="BC1617"/>
          <w:kern w:val="28"/>
          <w14:cntxtAlts/>
        </w:rPr>
        <w:t>.  And if you’re familiar with the “</w:t>
      </w:r>
      <w:r w:rsidRPr="00B141C7">
        <w:rPr>
          <w:rFonts w:asciiTheme="majorHAnsi" w:hAnsiTheme="majorHAnsi" w:cstheme="minorHAnsi"/>
          <w:i/>
          <w:iCs/>
          <w:color w:val="BC1617"/>
          <w:kern w:val="28"/>
          <w14:cntxtAlts/>
        </w:rPr>
        <w:t>Triad Questions</w:t>
      </w:r>
      <w:r w:rsidRPr="00B141C7">
        <w:rPr>
          <w:rFonts w:asciiTheme="majorHAnsi" w:hAnsiTheme="majorHAnsi" w:cstheme="minorHAnsi"/>
          <w:color w:val="BC1617"/>
          <w:kern w:val="28"/>
          <w14:cntxtAlts/>
        </w:rPr>
        <w:t xml:space="preserve">” from over the years, these are changed up a bit – simplified, and with slightly different emphases.    </w:t>
      </w:r>
    </w:p>
    <w:p w14:paraId="05B6918E" w14:textId="77777777" w:rsidR="0078111C" w:rsidRPr="00B141C7" w:rsidRDefault="0078111C" w:rsidP="00897609">
      <w:pPr>
        <w:rPr>
          <w:rFonts w:asciiTheme="majorHAnsi" w:hAnsiTheme="majorHAnsi" w:cstheme="minorHAnsi"/>
          <w:color w:val="BC1617"/>
          <w:kern w:val="28"/>
          <w14:cntxtAlts/>
        </w:rPr>
      </w:pPr>
    </w:p>
    <w:p w14:paraId="6DA41B83" w14:textId="41C30CF6" w:rsidR="00D74B3B" w:rsidRPr="00B141C7" w:rsidRDefault="00897609" w:rsidP="00D74B3B">
      <w:pPr>
        <w:rPr>
          <w:rFonts w:asciiTheme="majorHAnsi" w:hAnsiTheme="majorHAnsi"/>
          <w:b/>
          <w:bCs/>
          <w:u w:val="single"/>
        </w:rPr>
      </w:pPr>
      <w:r w:rsidRPr="00B141C7">
        <w:rPr>
          <w:rFonts w:asciiTheme="majorHAnsi" w:hAnsiTheme="majorHAnsi"/>
          <w:b/>
          <w:bCs/>
          <w:u w:val="single"/>
        </w:rPr>
        <w:t xml:space="preserve">READ </w:t>
      </w:r>
      <w:r w:rsidR="00D74B3B" w:rsidRPr="00B141C7">
        <w:rPr>
          <w:rFonts w:asciiTheme="majorHAnsi" w:hAnsiTheme="majorHAnsi"/>
          <w:b/>
          <w:bCs/>
          <w:u w:val="single"/>
        </w:rPr>
        <w:t xml:space="preserve">Matthew </w:t>
      </w:r>
      <w:r w:rsidR="00984889">
        <w:rPr>
          <w:rFonts w:asciiTheme="majorHAnsi" w:hAnsiTheme="majorHAnsi"/>
          <w:b/>
          <w:bCs/>
          <w:u w:val="single"/>
        </w:rPr>
        <w:t>5:1-12</w:t>
      </w:r>
    </w:p>
    <w:p w14:paraId="2331DCDD" w14:textId="77777777" w:rsidR="0078111C" w:rsidRPr="00B141C7" w:rsidRDefault="00175F1F" w:rsidP="0078111C">
      <w:pPr>
        <w:pStyle w:val="ListParagraph"/>
        <w:numPr>
          <w:ilvl w:val="0"/>
          <w:numId w:val="31"/>
        </w:numPr>
        <w:ind w:left="360"/>
        <w:rPr>
          <w:rFonts w:asciiTheme="majorHAnsi" w:hAnsiTheme="majorHAnsi"/>
        </w:rPr>
      </w:pPr>
      <w:r w:rsidRPr="00B141C7">
        <w:rPr>
          <w:rFonts w:asciiTheme="majorHAnsi" w:hAnsiTheme="majorHAnsi"/>
        </w:rPr>
        <w:t>How does this passage highlight God’s presence in our world?</w:t>
      </w:r>
    </w:p>
    <w:p w14:paraId="6947FF06" w14:textId="77777777" w:rsidR="0078111C" w:rsidRPr="00B141C7" w:rsidRDefault="0078111C" w:rsidP="0078111C">
      <w:pPr>
        <w:rPr>
          <w:rFonts w:asciiTheme="majorHAnsi" w:hAnsiTheme="majorHAnsi"/>
        </w:rPr>
      </w:pPr>
    </w:p>
    <w:p w14:paraId="69EC67CD" w14:textId="77777777" w:rsidR="0078111C" w:rsidRPr="00B141C7" w:rsidRDefault="00175F1F" w:rsidP="0078111C">
      <w:pPr>
        <w:pStyle w:val="ListParagraph"/>
        <w:numPr>
          <w:ilvl w:val="0"/>
          <w:numId w:val="31"/>
        </w:numPr>
        <w:ind w:left="360"/>
        <w:rPr>
          <w:rFonts w:asciiTheme="majorHAnsi" w:hAnsiTheme="majorHAnsi"/>
        </w:rPr>
      </w:pPr>
      <w:r w:rsidRPr="00B141C7">
        <w:rPr>
          <w:rFonts w:asciiTheme="majorHAnsi" w:hAnsiTheme="majorHAnsi"/>
        </w:rPr>
        <w:t>What does this passage say about our broken human condition?</w:t>
      </w:r>
    </w:p>
    <w:p w14:paraId="50A197E0" w14:textId="77777777" w:rsidR="0078111C" w:rsidRPr="00B141C7" w:rsidRDefault="0078111C" w:rsidP="0078111C">
      <w:pPr>
        <w:rPr>
          <w:rFonts w:asciiTheme="majorHAnsi" w:hAnsiTheme="majorHAnsi"/>
        </w:rPr>
      </w:pPr>
    </w:p>
    <w:p w14:paraId="30E60AD0" w14:textId="6E463D17" w:rsidR="00175F1F" w:rsidRPr="00B141C7" w:rsidRDefault="00175F1F" w:rsidP="0078111C">
      <w:pPr>
        <w:pStyle w:val="ListParagraph"/>
        <w:numPr>
          <w:ilvl w:val="0"/>
          <w:numId w:val="31"/>
        </w:numPr>
        <w:ind w:left="360"/>
        <w:rPr>
          <w:rFonts w:asciiTheme="majorHAnsi" w:hAnsiTheme="majorHAnsi"/>
        </w:rPr>
      </w:pPr>
      <w:r w:rsidRPr="00B141C7">
        <w:rPr>
          <w:rFonts w:asciiTheme="majorHAnsi" w:hAnsiTheme="majorHAnsi"/>
        </w:rPr>
        <w:t xml:space="preserve">How does this passage call me to make change in my life? </w:t>
      </w:r>
    </w:p>
    <w:p w14:paraId="18BD157D" w14:textId="77777777" w:rsidR="00A76112" w:rsidRPr="00B141C7" w:rsidRDefault="00A76112" w:rsidP="00897609">
      <w:pPr>
        <w:rPr>
          <w:rFonts w:asciiTheme="majorHAnsi" w:hAnsiTheme="majorHAnsi"/>
        </w:rPr>
      </w:pPr>
    </w:p>
    <w:p w14:paraId="43F735C6" w14:textId="77777777" w:rsidR="0078111C" w:rsidRPr="00B141C7" w:rsidRDefault="0078111C" w:rsidP="0078111C">
      <w:pPr>
        <w:rPr>
          <w:rFonts w:asciiTheme="majorHAnsi" w:hAnsiTheme="majorHAnsi" w:cstheme="minorHAnsi"/>
          <w:color w:val="BC1617"/>
          <w:kern w:val="28"/>
          <w14:cntxtAlts/>
        </w:rPr>
      </w:pPr>
      <w:r w:rsidRPr="00B141C7">
        <w:rPr>
          <w:rFonts w:asciiTheme="majorHAnsi" w:hAnsiTheme="majorHAnsi" w:cstheme="minorHAnsi"/>
          <w:color w:val="BC1617"/>
          <w:kern w:val="28"/>
          <w14:cntxtAlts/>
        </w:rPr>
        <w:t>Another option with these questions, is to even more simply ask, once you’ve read the passage together, as in a general way, “</w:t>
      </w:r>
      <w:r w:rsidRPr="00B141C7">
        <w:rPr>
          <w:rFonts w:asciiTheme="majorHAnsi" w:hAnsiTheme="majorHAnsi" w:cstheme="minorHAnsi"/>
          <w:i/>
          <w:iCs/>
          <w:color w:val="BC1617"/>
          <w:kern w:val="28"/>
          <w14:cntxtAlts/>
        </w:rPr>
        <w:t>What strikes us about this passage?”</w:t>
      </w:r>
    </w:p>
    <w:p w14:paraId="58AEC638" w14:textId="77777777" w:rsidR="0078111C" w:rsidRPr="00B141C7" w:rsidRDefault="0078111C" w:rsidP="00897609">
      <w:pPr>
        <w:rPr>
          <w:rFonts w:asciiTheme="majorHAnsi" w:hAnsiTheme="majorHAnsi"/>
        </w:rPr>
      </w:pPr>
    </w:p>
    <w:p w14:paraId="4DC4258D" w14:textId="77777777" w:rsidR="00897609" w:rsidRPr="00B141C7" w:rsidRDefault="00897609" w:rsidP="00897609">
      <w:pPr>
        <w:rPr>
          <w:rFonts w:asciiTheme="majorHAnsi" w:hAnsiTheme="majorHAnsi" w:cstheme="minorHAnsi"/>
          <w:b/>
          <w:bCs/>
          <w:color w:val="000000" w:themeColor="text1"/>
        </w:rPr>
      </w:pPr>
      <w:r w:rsidRPr="00B141C7">
        <w:rPr>
          <w:rFonts w:asciiTheme="majorHAnsi" w:hAnsiTheme="majorHAnsi" w:cstheme="minorHAnsi"/>
          <w:b/>
          <w:bCs/>
          <w:color w:val="000000" w:themeColor="text1"/>
        </w:rPr>
        <w:t>DIGGING DEEPER</w:t>
      </w:r>
    </w:p>
    <w:p w14:paraId="34B209CD" w14:textId="77777777" w:rsidR="005F1BA5" w:rsidRPr="00B141C7" w:rsidRDefault="005F1BA5" w:rsidP="00897609">
      <w:pPr>
        <w:rPr>
          <w:rFonts w:asciiTheme="majorHAnsi" w:hAnsiTheme="majorHAnsi" w:cstheme="minorHAnsi"/>
          <w:b/>
          <w:bCs/>
          <w:color w:val="000000" w:themeColor="text1"/>
        </w:rPr>
      </w:pPr>
    </w:p>
    <w:p w14:paraId="1E6B0C51" w14:textId="04E491EA" w:rsidR="00D633DE" w:rsidRPr="00B141C7" w:rsidRDefault="00041ACB" w:rsidP="00041ACB">
      <w:pPr>
        <w:rPr>
          <w:rFonts w:asciiTheme="majorHAnsi" w:hAnsiTheme="majorHAnsi"/>
          <w:bCs/>
          <w:color w:val="C00000"/>
        </w:rPr>
      </w:pPr>
      <w:r w:rsidRPr="00B141C7">
        <w:rPr>
          <w:rFonts w:asciiTheme="majorHAnsi" w:hAnsiTheme="majorHAnsi"/>
          <w:b/>
          <w:color w:val="C00000"/>
        </w:rPr>
        <w:t>LEADERS NOTE:</w:t>
      </w:r>
      <w:r w:rsidRPr="00B141C7">
        <w:rPr>
          <w:rFonts w:asciiTheme="majorHAnsi" w:hAnsiTheme="majorHAnsi"/>
          <w:color w:val="C00000"/>
        </w:rPr>
        <w:t xml:space="preserve"> These discussion questions </w:t>
      </w:r>
      <w:r w:rsidR="00CF2F05" w:rsidRPr="00B141C7">
        <w:rPr>
          <w:rFonts w:asciiTheme="majorHAnsi" w:hAnsiTheme="majorHAnsi"/>
          <w:color w:val="C00000"/>
        </w:rPr>
        <w:t xml:space="preserve">generally </w:t>
      </w:r>
      <w:r w:rsidRPr="00B141C7">
        <w:rPr>
          <w:rFonts w:asciiTheme="majorHAnsi" w:hAnsiTheme="majorHAnsi"/>
          <w:color w:val="C00000"/>
        </w:rPr>
        <w:t>start simple and gradually become deeper and more complex. This progression follows natural discussion patterns, but as leaders, you know your group best. Use this guide flexibly; it is not necessary to cover every question. Focus on ensuring everyone is heard and has the opportunity to contribute and ask their questions.</w:t>
      </w:r>
      <w:r w:rsidR="00D633DE" w:rsidRPr="00B141C7">
        <w:rPr>
          <w:rFonts w:asciiTheme="majorHAnsi" w:hAnsiTheme="majorHAnsi"/>
          <w:bCs/>
          <w:color w:val="C00000"/>
        </w:rPr>
        <w:t xml:space="preserve">  </w:t>
      </w:r>
      <w:r w:rsidR="00FD6450" w:rsidRPr="00B141C7">
        <w:rPr>
          <w:rFonts w:asciiTheme="majorHAnsi" w:hAnsiTheme="majorHAnsi"/>
          <w:bCs/>
          <w:color w:val="C00000"/>
        </w:rPr>
        <w:t xml:space="preserve"> </w:t>
      </w:r>
    </w:p>
    <w:p w14:paraId="445F5439" w14:textId="77777777" w:rsidR="00117F69" w:rsidRPr="00B141C7" w:rsidRDefault="00117F69" w:rsidP="00041ACB">
      <w:pPr>
        <w:rPr>
          <w:rFonts w:asciiTheme="majorHAnsi" w:hAnsiTheme="majorHAnsi"/>
          <w:bCs/>
          <w:color w:val="C00000"/>
        </w:rPr>
      </w:pPr>
    </w:p>
    <w:p w14:paraId="3F3B9BDF" w14:textId="601EC47C" w:rsidR="00897609" w:rsidRPr="00B141C7" w:rsidRDefault="00897609" w:rsidP="00897609">
      <w:pPr>
        <w:rPr>
          <w:rFonts w:asciiTheme="majorHAnsi" w:hAnsiTheme="majorHAnsi"/>
        </w:rPr>
      </w:pPr>
      <w:r w:rsidRPr="00B141C7">
        <w:rPr>
          <w:rFonts w:asciiTheme="majorHAnsi" w:hAnsiTheme="majorHAnsi"/>
          <w:b/>
          <w:bCs/>
        </w:rPr>
        <w:t xml:space="preserve">1. </w:t>
      </w:r>
      <w:r w:rsidR="00175F1F" w:rsidRPr="00B141C7">
        <w:rPr>
          <w:rFonts w:asciiTheme="majorHAnsi" w:hAnsiTheme="majorHAnsi"/>
          <w:b/>
          <w:bCs/>
          <w:u w:val="single"/>
        </w:rPr>
        <w:t xml:space="preserve">READ </w:t>
      </w:r>
      <w:r w:rsidR="00984889" w:rsidRPr="00026D52">
        <w:rPr>
          <w:b/>
          <w:bCs/>
          <w:u w:val="single"/>
        </w:rPr>
        <w:t>Matthew 4:23-25</w:t>
      </w:r>
      <w:r w:rsidR="00984889" w:rsidRPr="00026D52">
        <w:rPr>
          <w:b/>
          <w:bCs/>
        </w:rPr>
        <w:t>.</w:t>
      </w:r>
      <w:r w:rsidR="00984889" w:rsidRPr="00026D52">
        <w:t xml:space="preserve"> Matthew sets the stage for, “</w:t>
      </w:r>
      <w:r w:rsidR="00984889" w:rsidRPr="00F84FE5">
        <w:rPr>
          <w:i/>
          <w:iCs/>
        </w:rPr>
        <w:t>the Sermon on the Mount,”</w:t>
      </w:r>
      <w:r w:rsidR="00984889" w:rsidRPr="00026D52">
        <w:t xml:space="preserve"> where people from everywhere have shown up.  In this relatively short time of Jesus’ ministry, how and why do you think His message spread as quickly as it did</w:t>
      </w:r>
      <w:r w:rsidR="00C0427B" w:rsidRPr="00B141C7">
        <w:rPr>
          <w:rFonts w:asciiTheme="majorHAnsi" w:hAnsiTheme="majorHAnsi"/>
        </w:rPr>
        <w:t>?</w:t>
      </w:r>
    </w:p>
    <w:p w14:paraId="100FDA86" w14:textId="77777777" w:rsidR="00C0427B" w:rsidRPr="00B141C7" w:rsidRDefault="00C0427B" w:rsidP="00897609">
      <w:pPr>
        <w:rPr>
          <w:rFonts w:asciiTheme="majorHAnsi" w:hAnsiTheme="majorHAnsi"/>
        </w:rPr>
      </w:pPr>
    </w:p>
    <w:p w14:paraId="6DBC9F7E" w14:textId="7367CF50" w:rsidR="005539E4" w:rsidRPr="00B141C7" w:rsidRDefault="00897609" w:rsidP="00984889">
      <w:pPr>
        <w:rPr>
          <w:rFonts w:asciiTheme="majorHAnsi" w:hAnsiTheme="majorHAnsi" w:cstheme="minorHAnsi"/>
          <w:bCs/>
          <w:color w:val="C00000"/>
          <w:kern w:val="28"/>
          <w14:cntxtAlts/>
        </w:rPr>
      </w:pPr>
      <w:r w:rsidRPr="00B141C7">
        <w:rPr>
          <w:rFonts w:asciiTheme="majorHAnsi" w:hAnsiTheme="majorHAnsi" w:cstheme="minorHAnsi"/>
          <w:b/>
          <w:color w:val="C00000"/>
          <w:kern w:val="28"/>
          <w14:cntxtAlts/>
        </w:rPr>
        <w:t>LEADER NOTE:</w:t>
      </w:r>
      <w:r w:rsidR="005026E5" w:rsidRPr="00B141C7">
        <w:rPr>
          <w:rFonts w:asciiTheme="majorHAnsi" w:hAnsiTheme="majorHAnsi" w:cstheme="minorHAnsi"/>
          <w:b/>
          <w:color w:val="C00000"/>
          <w:kern w:val="28"/>
          <w14:cntxtAlts/>
        </w:rPr>
        <w:t xml:space="preserve">  </w:t>
      </w:r>
      <w:r w:rsidR="005539E4">
        <w:rPr>
          <w:rFonts w:asciiTheme="majorHAnsi" w:hAnsiTheme="majorHAnsi" w:cstheme="minorHAnsi"/>
          <w:bCs/>
          <w:color w:val="C00000"/>
          <w:kern w:val="28"/>
          <w14:cntxtAlts/>
        </w:rPr>
        <w:t>While we didn’t look at this portion of the text closely during this weekend’s message, it’s good to be deeply reminded about who the people are that Jesus was talking to, and even why they’ve gathered.  Matthew tells us that as Jesus began His teaching ministry, that His “</w:t>
      </w:r>
      <w:r w:rsidR="005539E4" w:rsidRPr="005539E4">
        <w:rPr>
          <w:rFonts w:asciiTheme="majorHAnsi" w:hAnsiTheme="majorHAnsi" w:cstheme="minorHAnsi"/>
          <w:bCs/>
          <w:i/>
          <w:iCs/>
          <w:color w:val="C00000"/>
          <w:kern w:val="28"/>
          <w14:cntxtAlts/>
        </w:rPr>
        <w:t>fame</w:t>
      </w:r>
      <w:r w:rsidR="005539E4">
        <w:rPr>
          <w:rFonts w:asciiTheme="majorHAnsi" w:hAnsiTheme="majorHAnsi" w:cstheme="minorHAnsi"/>
          <w:bCs/>
          <w:color w:val="C00000"/>
          <w:kern w:val="28"/>
          <w14:cntxtAlts/>
        </w:rPr>
        <w:t xml:space="preserve">” was spread throughout the whole region, and that people were bringing to Him those who were sick – who Jesus healed.  Surely, this would have attracted the masses to explore more about who this teacher was.  And word spread quickly as people walked and talked through their days – travelling to the markets, selling their wares, trading their goods, and going about life.  News travelled fast into regions that fully surrounded Galilee, from Syria in the </w:t>
      </w:r>
      <w:r w:rsidR="005539E4" w:rsidRPr="005539E4">
        <w:rPr>
          <w:rFonts w:asciiTheme="majorHAnsi" w:hAnsiTheme="majorHAnsi" w:cstheme="minorHAnsi"/>
          <w:bCs/>
          <w:i/>
          <w:iCs/>
          <w:color w:val="C00000"/>
          <w:kern w:val="28"/>
          <w14:cntxtAlts/>
        </w:rPr>
        <w:t>North</w:t>
      </w:r>
      <w:r w:rsidR="005539E4">
        <w:rPr>
          <w:rFonts w:asciiTheme="majorHAnsi" w:hAnsiTheme="majorHAnsi" w:cstheme="minorHAnsi"/>
          <w:bCs/>
          <w:color w:val="C00000"/>
          <w:kern w:val="28"/>
          <w14:cntxtAlts/>
        </w:rPr>
        <w:t xml:space="preserve">, Judea and Jerusalem to the </w:t>
      </w:r>
      <w:r w:rsidR="005539E4" w:rsidRPr="005539E4">
        <w:rPr>
          <w:rFonts w:asciiTheme="majorHAnsi" w:hAnsiTheme="majorHAnsi" w:cstheme="minorHAnsi"/>
          <w:bCs/>
          <w:i/>
          <w:iCs/>
          <w:color w:val="C00000"/>
          <w:kern w:val="28"/>
          <w14:cntxtAlts/>
        </w:rPr>
        <w:t>South</w:t>
      </w:r>
      <w:r w:rsidR="005539E4">
        <w:rPr>
          <w:rFonts w:asciiTheme="majorHAnsi" w:hAnsiTheme="majorHAnsi" w:cstheme="minorHAnsi"/>
          <w:bCs/>
          <w:color w:val="C00000"/>
          <w:kern w:val="28"/>
          <w14:cntxtAlts/>
        </w:rPr>
        <w:t xml:space="preserve">, those who were beyond the Jordan in the </w:t>
      </w:r>
      <w:r w:rsidR="005539E4" w:rsidRPr="005539E4">
        <w:rPr>
          <w:rFonts w:asciiTheme="majorHAnsi" w:hAnsiTheme="majorHAnsi" w:cstheme="minorHAnsi"/>
          <w:bCs/>
          <w:i/>
          <w:iCs/>
          <w:color w:val="C00000"/>
          <w:kern w:val="28"/>
          <w14:cntxtAlts/>
        </w:rPr>
        <w:t>East</w:t>
      </w:r>
      <w:r w:rsidR="005539E4">
        <w:rPr>
          <w:rFonts w:asciiTheme="majorHAnsi" w:hAnsiTheme="majorHAnsi" w:cstheme="minorHAnsi"/>
          <w:bCs/>
          <w:color w:val="C00000"/>
          <w:kern w:val="28"/>
          <w14:cntxtAlts/>
        </w:rPr>
        <w:t>, and the Decapolis (</w:t>
      </w:r>
      <w:r w:rsidR="005539E4" w:rsidRPr="005539E4">
        <w:rPr>
          <w:rFonts w:asciiTheme="majorHAnsi" w:hAnsiTheme="majorHAnsi" w:cstheme="minorHAnsi"/>
          <w:bCs/>
          <w:i/>
          <w:iCs/>
          <w:color w:val="C00000"/>
          <w:kern w:val="28"/>
          <w14:cntxtAlts/>
        </w:rPr>
        <w:t>which was a grouping of cities that were Greek &amp; Roman</w:t>
      </w:r>
      <w:r w:rsidR="005539E4">
        <w:rPr>
          <w:rFonts w:asciiTheme="majorHAnsi" w:hAnsiTheme="majorHAnsi" w:cstheme="minorHAnsi"/>
          <w:bCs/>
          <w:color w:val="C00000"/>
          <w:kern w:val="28"/>
          <w14:cntxtAlts/>
        </w:rPr>
        <w:t xml:space="preserve">) which essentially points us to the final direction that people came from, the </w:t>
      </w:r>
      <w:r w:rsidR="005539E4" w:rsidRPr="005539E4">
        <w:rPr>
          <w:rFonts w:asciiTheme="majorHAnsi" w:hAnsiTheme="majorHAnsi" w:cstheme="minorHAnsi"/>
          <w:bCs/>
          <w:i/>
          <w:iCs/>
          <w:color w:val="C00000"/>
          <w:kern w:val="28"/>
          <w14:cntxtAlts/>
        </w:rPr>
        <w:t>West</w:t>
      </w:r>
      <w:r w:rsidR="005539E4">
        <w:rPr>
          <w:rFonts w:asciiTheme="majorHAnsi" w:hAnsiTheme="majorHAnsi" w:cstheme="minorHAnsi"/>
          <w:bCs/>
          <w:color w:val="C00000"/>
          <w:kern w:val="28"/>
          <w14:cntxtAlts/>
        </w:rPr>
        <w:t xml:space="preserve">.  Matthew tells us that everyone came from everywhere to see who Jesus was.  </w:t>
      </w:r>
    </w:p>
    <w:p w14:paraId="7E6EB447" w14:textId="77777777" w:rsidR="00D74B3B" w:rsidRPr="00B141C7" w:rsidRDefault="00D74B3B" w:rsidP="00175F1F">
      <w:pPr>
        <w:rPr>
          <w:rFonts w:asciiTheme="majorHAnsi" w:hAnsiTheme="majorHAnsi" w:cstheme="minorHAnsi"/>
          <w:bCs/>
          <w:color w:val="BC1617"/>
          <w:kern w:val="28"/>
          <w14:cntxtAlts/>
        </w:rPr>
      </w:pPr>
    </w:p>
    <w:p w14:paraId="299119B9" w14:textId="59876C96" w:rsidR="00B22766" w:rsidRPr="00B141C7" w:rsidRDefault="00B22766" w:rsidP="00B22766">
      <w:pPr>
        <w:rPr>
          <w:rFonts w:asciiTheme="majorHAnsi" w:hAnsiTheme="majorHAnsi"/>
          <w:b/>
          <w:bCs/>
        </w:rPr>
      </w:pPr>
      <w:r w:rsidRPr="00B141C7">
        <w:rPr>
          <w:rFonts w:asciiTheme="majorHAnsi" w:hAnsiTheme="majorHAnsi"/>
          <w:b/>
          <w:bCs/>
        </w:rPr>
        <w:t xml:space="preserve">2. </w:t>
      </w:r>
      <w:r w:rsidR="00175F1F" w:rsidRPr="00B141C7">
        <w:rPr>
          <w:rFonts w:asciiTheme="majorHAnsi" w:hAnsiTheme="majorHAnsi"/>
          <w:b/>
          <w:bCs/>
          <w:u w:val="single"/>
        </w:rPr>
        <w:t xml:space="preserve">READ </w:t>
      </w:r>
      <w:r w:rsidR="00984889" w:rsidRPr="00026D52">
        <w:rPr>
          <w:b/>
          <w:bCs/>
          <w:u w:val="single"/>
        </w:rPr>
        <w:t>Matthew 5:2-11</w:t>
      </w:r>
      <w:r w:rsidR="00984889">
        <w:rPr>
          <w:b/>
          <w:bCs/>
          <w:u w:val="single"/>
        </w:rPr>
        <w:t>, 22:34-40</w:t>
      </w:r>
      <w:r w:rsidR="00984889" w:rsidRPr="00026D52">
        <w:rPr>
          <w:b/>
          <w:bCs/>
        </w:rPr>
        <w:t>.</w:t>
      </w:r>
      <w:r w:rsidR="00984889" w:rsidRPr="00026D52">
        <w:t xml:space="preserve"> These nine statements can be thematically divided in two: vs.3-6 describe our </w:t>
      </w:r>
      <w:r w:rsidR="00984889" w:rsidRPr="00026D52">
        <w:rPr>
          <w:i/>
          <w:iCs/>
        </w:rPr>
        <w:t>inner devotion to God</w:t>
      </w:r>
      <w:r w:rsidR="00984889" w:rsidRPr="00026D52">
        <w:t xml:space="preserve">, and vs.7-11 describe our </w:t>
      </w:r>
      <w:r w:rsidR="00984889" w:rsidRPr="00026D52">
        <w:rPr>
          <w:i/>
          <w:iCs/>
        </w:rPr>
        <w:t>outward action to</w:t>
      </w:r>
      <w:r w:rsidR="00984889">
        <w:rPr>
          <w:i/>
          <w:iCs/>
        </w:rPr>
        <w:t>wards</w:t>
      </w:r>
      <w:r w:rsidR="00984889" w:rsidRPr="00026D52">
        <w:rPr>
          <w:i/>
          <w:iCs/>
        </w:rPr>
        <w:t xml:space="preserve"> the world</w:t>
      </w:r>
      <w:r w:rsidR="00984889" w:rsidRPr="00026D52">
        <w:t xml:space="preserve">.  </w:t>
      </w:r>
      <w:r w:rsidR="00984889">
        <w:t>Why do you think Jesus uses this structure to teach</w:t>
      </w:r>
      <w:r w:rsidRPr="00B141C7">
        <w:rPr>
          <w:rFonts w:asciiTheme="majorHAnsi" w:hAnsiTheme="majorHAnsi"/>
        </w:rPr>
        <w:t>?</w:t>
      </w:r>
    </w:p>
    <w:p w14:paraId="3E94A49A" w14:textId="19D450DA" w:rsidR="00B22766" w:rsidRPr="00B141C7" w:rsidRDefault="00F254C0" w:rsidP="00B22766">
      <w:pPr>
        <w:rPr>
          <w:rFonts w:asciiTheme="majorHAnsi" w:hAnsiTheme="majorHAnsi"/>
        </w:rPr>
      </w:pPr>
      <w:r w:rsidRPr="00B141C7">
        <w:rPr>
          <w:rFonts w:asciiTheme="majorHAnsi" w:hAnsiTheme="majorHAnsi"/>
        </w:rPr>
        <w:t xml:space="preserve"> </w:t>
      </w:r>
    </w:p>
    <w:p w14:paraId="2107CA92" w14:textId="377FE991" w:rsidR="00E67470" w:rsidRDefault="00B22766" w:rsidP="00470B9B">
      <w:pPr>
        <w:rPr>
          <w:rFonts w:asciiTheme="majorHAnsi" w:hAnsiTheme="majorHAnsi" w:cstheme="minorHAnsi"/>
          <w:bCs/>
          <w:color w:val="BC1617"/>
          <w:kern w:val="28"/>
          <w14:cntxtAlts/>
        </w:rPr>
      </w:pPr>
      <w:r w:rsidRPr="00B141C7">
        <w:rPr>
          <w:rFonts w:asciiTheme="majorHAnsi" w:hAnsiTheme="majorHAnsi" w:cstheme="minorHAnsi"/>
          <w:b/>
          <w:color w:val="BC1617"/>
          <w:kern w:val="28"/>
          <w14:cntxtAlts/>
        </w:rPr>
        <w:t xml:space="preserve">LEADER NOTE: </w:t>
      </w:r>
      <w:r w:rsidR="00BD250A" w:rsidRPr="00B141C7">
        <w:rPr>
          <w:rFonts w:asciiTheme="majorHAnsi" w:hAnsiTheme="majorHAnsi" w:cstheme="minorHAnsi"/>
          <w:bCs/>
          <w:color w:val="BC1617"/>
          <w:kern w:val="28"/>
          <w14:cntxtAlts/>
        </w:rPr>
        <w:t xml:space="preserve"> </w:t>
      </w:r>
      <w:r w:rsidR="00E67470">
        <w:rPr>
          <w:rFonts w:asciiTheme="majorHAnsi" w:hAnsiTheme="majorHAnsi" w:cstheme="minorHAnsi"/>
          <w:bCs/>
          <w:color w:val="BC1617"/>
          <w:kern w:val="28"/>
          <w14:cntxtAlts/>
        </w:rPr>
        <w:t>Any good teacher would structure their lesson in a logical order to help make the point and relevancy more understandable and applicable.  Jesus in His good Jewish upbringing, further emphasizes Matthew’s goal of deeply connecting with the Jewish audience, where the structure of the Beatitudes also reflects the structure of the Ten Commandments.</w:t>
      </w:r>
    </w:p>
    <w:p w14:paraId="7DC5792C" w14:textId="77777777" w:rsidR="00E67470" w:rsidRDefault="00E67470" w:rsidP="00470B9B">
      <w:pPr>
        <w:rPr>
          <w:rFonts w:asciiTheme="majorHAnsi" w:hAnsiTheme="majorHAnsi" w:cstheme="minorHAnsi"/>
          <w:bCs/>
          <w:color w:val="BC1617"/>
          <w:kern w:val="28"/>
          <w14:cntxtAlts/>
        </w:rPr>
      </w:pPr>
    </w:p>
    <w:p w14:paraId="6877554E" w14:textId="01F49EB8" w:rsidR="009C6377" w:rsidRDefault="00E67470" w:rsidP="00470B9B">
      <w:pPr>
        <w:rPr>
          <w:rFonts w:asciiTheme="majorHAnsi" w:hAnsiTheme="majorHAnsi" w:cstheme="minorHAnsi"/>
          <w:bCs/>
          <w:color w:val="BC1617"/>
          <w:kern w:val="28"/>
          <w14:cntxtAlts/>
        </w:rPr>
      </w:pPr>
      <w:r>
        <w:rPr>
          <w:rFonts w:asciiTheme="majorHAnsi" w:hAnsiTheme="majorHAnsi" w:cstheme="minorHAnsi"/>
          <w:bCs/>
          <w:color w:val="BC1617"/>
          <w:kern w:val="28"/>
          <w14:cntxtAlts/>
        </w:rPr>
        <w:t xml:space="preserve">Take a moment to reflect on the Ten Commandments, where it is divided in two tables, where it emphasizes our actions and relationship with God in commandments 1-4, and our actions and relationships with our neighbors in commandments 5-10.  This is what Jesus re-emphasizes in the Beatitudes, not undoing the authority of the Ten Commandments, but essentially, He deepens their value and purpose.  So here in the Beatitudes, Jesus </w:t>
      </w:r>
      <w:r>
        <w:rPr>
          <w:rFonts w:asciiTheme="majorHAnsi" w:hAnsiTheme="majorHAnsi" w:cstheme="minorHAnsi"/>
          <w:bCs/>
          <w:color w:val="BC1617"/>
          <w:kern w:val="28"/>
          <w14:cntxtAlts/>
        </w:rPr>
        <w:lastRenderedPageBreak/>
        <w:t xml:space="preserve">draws the same distinction, that in the way that He has called us to live, He is telling us to be deeply aware of two realities – our vertical connection with God the Father, and our horizontal connections with our Neighbours.  All this, Jesus summarizes in </w:t>
      </w:r>
      <w:r>
        <w:rPr>
          <w:rFonts w:asciiTheme="majorHAnsi" w:hAnsiTheme="majorHAnsi" w:cstheme="minorHAnsi"/>
          <w:bCs/>
          <w:color w:val="BC1617"/>
          <w:kern w:val="28"/>
          <w14:cntxtAlts/>
        </w:rPr>
        <w:t>“</w:t>
      </w:r>
      <w:r w:rsidRPr="00E67470">
        <w:rPr>
          <w:rFonts w:asciiTheme="majorHAnsi" w:hAnsiTheme="majorHAnsi" w:cstheme="minorHAnsi"/>
          <w:bCs/>
          <w:i/>
          <w:iCs/>
          <w:color w:val="BC1617"/>
          <w:kern w:val="28"/>
          <w14:cntxtAlts/>
        </w:rPr>
        <w:t>the Great Commandment</w:t>
      </w:r>
      <w:r w:rsidR="0061384B">
        <w:rPr>
          <w:rFonts w:asciiTheme="majorHAnsi" w:hAnsiTheme="majorHAnsi" w:cstheme="minorHAnsi"/>
          <w:bCs/>
          <w:color w:val="BC1617"/>
          <w:kern w:val="28"/>
          <w14:cntxtAlts/>
        </w:rPr>
        <w:t>,</w:t>
      </w:r>
      <w:r>
        <w:rPr>
          <w:rFonts w:asciiTheme="majorHAnsi" w:hAnsiTheme="majorHAnsi" w:cstheme="minorHAnsi"/>
          <w:bCs/>
          <w:color w:val="BC1617"/>
          <w:kern w:val="28"/>
          <w14:cntxtAlts/>
        </w:rPr>
        <w:t>”</w:t>
      </w:r>
      <w:r>
        <w:rPr>
          <w:rFonts w:asciiTheme="majorHAnsi" w:hAnsiTheme="majorHAnsi" w:cstheme="minorHAnsi"/>
          <w:bCs/>
          <w:color w:val="BC1617"/>
          <w:kern w:val="28"/>
          <w14:cntxtAlts/>
        </w:rPr>
        <w:t xml:space="preserve"> </w:t>
      </w:r>
      <w:r w:rsidR="0061384B">
        <w:rPr>
          <w:rFonts w:asciiTheme="majorHAnsi" w:hAnsiTheme="majorHAnsi" w:cstheme="minorHAnsi"/>
          <w:bCs/>
          <w:color w:val="BC1617"/>
          <w:kern w:val="28"/>
          <w14:cntxtAlts/>
        </w:rPr>
        <w:t>w</w:t>
      </w:r>
      <w:r w:rsidR="009C6377">
        <w:rPr>
          <w:rFonts w:asciiTheme="majorHAnsi" w:hAnsiTheme="majorHAnsi" w:cstheme="minorHAnsi"/>
          <w:bCs/>
          <w:color w:val="BC1617"/>
          <w:kern w:val="28"/>
          <w14:cntxtAlts/>
        </w:rPr>
        <w:t xml:space="preserve">here Matthew tells us of a conversation between the religious leaders – the Pharisees and Sadducees – who were constantly trying to catch Jesus in order to trip Him, we’re told in </w:t>
      </w:r>
      <w:r w:rsidR="009C6377" w:rsidRPr="009C6377">
        <w:rPr>
          <w:rFonts w:asciiTheme="majorHAnsi" w:hAnsiTheme="majorHAnsi" w:cstheme="minorHAnsi"/>
          <w:b/>
          <w:color w:val="BC1617"/>
          <w:kern w:val="28"/>
          <w14:cntxtAlts/>
        </w:rPr>
        <w:t>Matthew 5:37-40</w:t>
      </w:r>
      <w:r w:rsidR="009C6377">
        <w:rPr>
          <w:rFonts w:asciiTheme="majorHAnsi" w:hAnsiTheme="majorHAnsi" w:cstheme="minorHAnsi"/>
          <w:bCs/>
          <w:color w:val="BC1617"/>
          <w:kern w:val="28"/>
          <w14:cntxtAlts/>
        </w:rPr>
        <w:t>,</w:t>
      </w:r>
    </w:p>
    <w:p w14:paraId="25142AAE" w14:textId="77777777" w:rsidR="009C6377" w:rsidRDefault="009C6377" w:rsidP="00470B9B">
      <w:pPr>
        <w:rPr>
          <w:rFonts w:asciiTheme="majorHAnsi" w:hAnsiTheme="majorHAnsi" w:cstheme="minorHAnsi"/>
          <w:bCs/>
          <w:color w:val="BC1617"/>
          <w:kern w:val="28"/>
          <w14:cntxtAlts/>
        </w:rPr>
      </w:pPr>
    </w:p>
    <w:p w14:paraId="5CEBA5F5" w14:textId="4510803B" w:rsidR="00E67470" w:rsidRPr="009C6377" w:rsidRDefault="009C6377" w:rsidP="009C6377">
      <w:pPr>
        <w:jc w:val="center"/>
        <w:rPr>
          <w:rFonts w:asciiTheme="majorHAnsi" w:hAnsiTheme="majorHAnsi" w:cstheme="minorHAnsi"/>
          <w:bCs/>
          <w:i/>
          <w:iCs/>
          <w:color w:val="BC1617"/>
          <w:kern w:val="28"/>
          <w14:cntxtAlts/>
        </w:rPr>
      </w:pPr>
      <w:r w:rsidRPr="009C6377">
        <w:rPr>
          <w:rFonts w:asciiTheme="majorHAnsi" w:hAnsiTheme="majorHAnsi" w:cstheme="minorHAnsi"/>
          <w:bCs/>
          <w:i/>
          <w:iCs/>
          <w:color w:val="BC1617"/>
          <w:kern w:val="28"/>
          <w14:cntxtAlts/>
        </w:rPr>
        <w:t>“You shall love the Lord your God with all your heart and with all your soul and with all your mind. </w:t>
      </w:r>
      <w:r w:rsidRPr="009C6377">
        <w:rPr>
          <w:rFonts w:asciiTheme="majorHAnsi" w:hAnsiTheme="majorHAnsi" w:cstheme="minorHAnsi"/>
          <w:b/>
          <w:bCs/>
          <w:i/>
          <w:iCs/>
          <w:color w:val="BC1617"/>
          <w:kern w:val="28"/>
          <w:vertAlign w:val="superscript"/>
          <w14:cntxtAlts/>
        </w:rPr>
        <w:t>38 </w:t>
      </w:r>
      <w:r w:rsidRPr="009C6377">
        <w:rPr>
          <w:rFonts w:asciiTheme="majorHAnsi" w:hAnsiTheme="majorHAnsi" w:cstheme="minorHAnsi"/>
          <w:bCs/>
          <w:i/>
          <w:iCs/>
          <w:color w:val="BC1617"/>
          <w:kern w:val="28"/>
          <w14:cntxtAlts/>
        </w:rPr>
        <w:t>This is the great and first commandment. </w:t>
      </w:r>
      <w:r w:rsidRPr="009C6377">
        <w:rPr>
          <w:rFonts w:asciiTheme="majorHAnsi" w:hAnsiTheme="majorHAnsi" w:cstheme="minorHAnsi"/>
          <w:b/>
          <w:bCs/>
          <w:i/>
          <w:iCs/>
          <w:color w:val="BC1617"/>
          <w:kern w:val="28"/>
          <w:vertAlign w:val="superscript"/>
          <w14:cntxtAlts/>
        </w:rPr>
        <w:t>39 </w:t>
      </w:r>
      <w:r w:rsidRPr="009C6377">
        <w:rPr>
          <w:rFonts w:asciiTheme="majorHAnsi" w:hAnsiTheme="majorHAnsi" w:cstheme="minorHAnsi"/>
          <w:bCs/>
          <w:i/>
          <w:iCs/>
          <w:color w:val="BC1617"/>
          <w:kern w:val="28"/>
          <w14:cntxtAlts/>
        </w:rPr>
        <w:t>And a second is like it: You shall love your neighbor as yourself. </w:t>
      </w:r>
      <w:r w:rsidRPr="009C6377">
        <w:rPr>
          <w:rFonts w:asciiTheme="majorHAnsi" w:hAnsiTheme="majorHAnsi" w:cstheme="minorHAnsi"/>
          <w:b/>
          <w:bCs/>
          <w:i/>
          <w:iCs/>
          <w:color w:val="BC1617"/>
          <w:kern w:val="28"/>
          <w:vertAlign w:val="superscript"/>
          <w14:cntxtAlts/>
        </w:rPr>
        <w:t>40 </w:t>
      </w:r>
      <w:r w:rsidRPr="009C6377">
        <w:rPr>
          <w:rFonts w:asciiTheme="majorHAnsi" w:hAnsiTheme="majorHAnsi" w:cstheme="minorHAnsi"/>
          <w:bCs/>
          <w:i/>
          <w:iCs/>
          <w:color w:val="BC1617"/>
          <w:kern w:val="28"/>
          <w14:cntxtAlts/>
        </w:rPr>
        <w:t xml:space="preserve">On these two commandments </w:t>
      </w:r>
      <w:proofErr w:type="gramStart"/>
      <w:r w:rsidRPr="009C6377">
        <w:rPr>
          <w:rFonts w:asciiTheme="majorHAnsi" w:hAnsiTheme="majorHAnsi" w:cstheme="minorHAnsi"/>
          <w:bCs/>
          <w:i/>
          <w:iCs/>
          <w:color w:val="BC1617"/>
          <w:kern w:val="28"/>
          <w14:cntxtAlts/>
        </w:rPr>
        <w:t>depend</w:t>
      </w:r>
      <w:proofErr w:type="gramEnd"/>
      <w:r w:rsidRPr="009C6377">
        <w:rPr>
          <w:rFonts w:asciiTheme="majorHAnsi" w:hAnsiTheme="majorHAnsi" w:cstheme="minorHAnsi"/>
          <w:bCs/>
          <w:i/>
          <w:iCs/>
          <w:color w:val="BC1617"/>
          <w:kern w:val="28"/>
          <w14:cntxtAlts/>
        </w:rPr>
        <w:t> all the Law and the Prophets.”</w:t>
      </w:r>
    </w:p>
    <w:p w14:paraId="10B4714E" w14:textId="77777777" w:rsidR="00E67470" w:rsidRDefault="00E67470" w:rsidP="00470B9B">
      <w:pPr>
        <w:rPr>
          <w:rFonts w:asciiTheme="majorHAnsi" w:hAnsiTheme="majorHAnsi" w:cstheme="minorHAnsi"/>
          <w:bCs/>
          <w:color w:val="BC1617"/>
          <w:kern w:val="28"/>
          <w14:cntxtAlts/>
        </w:rPr>
      </w:pPr>
    </w:p>
    <w:p w14:paraId="085070A1" w14:textId="2B1C650B" w:rsidR="00E67470" w:rsidRDefault="009C6377" w:rsidP="00470B9B">
      <w:pPr>
        <w:rPr>
          <w:rFonts w:asciiTheme="majorHAnsi" w:hAnsiTheme="majorHAnsi" w:cstheme="minorHAnsi"/>
          <w:bCs/>
          <w:color w:val="BC1617"/>
          <w:kern w:val="28"/>
          <w14:cntxtAlts/>
        </w:rPr>
      </w:pPr>
      <w:r>
        <w:rPr>
          <w:rFonts w:asciiTheme="majorHAnsi" w:hAnsiTheme="majorHAnsi" w:cstheme="minorHAnsi"/>
          <w:bCs/>
          <w:color w:val="BC1617"/>
          <w:kern w:val="28"/>
          <w14:cntxtAlts/>
        </w:rPr>
        <w:t xml:space="preserve">Jesus is very careful to not understate Jewish history or the Law that was given to them, instead, He calls attention to their purpose, something that the Jewish Leaders have missed – fairly frequently. </w:t>
      </w:r>
    </w:p>
    <w:p w14:paraId="6AE73371" w14:textId="77777777" w:rsidR="00E67470" w:rsidRPr="00B141C7" w:rsidRDefault="00E67470" w:rsidP="00470B9B">
      <w:pPr>
        <w:rPr>
          <w:rFonts w:asciiTheme="majorHAnsi" w:hAnsiTheme="majorHAnsi" w:cstheme="minorHAnsi"/>
          <w:bCs/>
          <w:color w:val="BC1617"/>
          <w:kern w:val="28"/>
          <w14:cntxtAlts/>
        </w:rPr>
      </w:pPr>
    </w:p>
    <w:p w14:paraId="2C8B7A82" w14:textId="53F7B8C1" w:rsidR="00B22766" w:rsidRPr="00B141C7" w:rsidRDefault="00041ACB" w:rsidP="00B22766">
      <w:pPr>
        <w:pStyle w:val="ListParagraph"/>
        <w:numPr>
          <w:ilvl w:val="0"/>
          <w:numId w:val="3"/>
        </w:numPr>
        <w:rPr>
          <w:rFonts w:asciiTheme="majorHAnsi" w:hAnsiTheme="majorHAnsi"/>
          <w:lang w:val="en-US"/>
        </w:rPr>
      </w:pPr>
      <w:r w:rsidRPr="00B141C7">
        <w:rPr>
          <w:rFonts w:asciiTheme="majorHAnsi" w:hAnsiTheme="majorHAnsi"/>
          <w:b/>
          <w:bCs/>
          <w:u w:val="single"/>
        </w:rPr>
        <w:t xml:space="preserve">READ </w:t>
      </w:r>
      <w:r w:rsidR="00984889" w:rsidRPr="00026D52">
        <w:rPr>
          <w:b/>
          <w:bCs/>
          <w:u w:val="single"/>
          <w:lang w:val="en-US"/>
        </w:rPr>
        <w:t>Matthew 5:3-6</w:t>
      </w:r>
      <w:r w:rsidR="00984889" w:rsidRPr="00026D52">
        <w:rPr>
          <w:b/>
          <w:bCs/>
        </w:rPr>
        <w:t>.</w:t>
      </w:r>
      <w:r w:rsidR="00984889" w:rsidRPr="00026D52">
        <w:rPr>
          <w:lang w:val="en-US"/>
        </w:rPr>
        <w:t xml:space="preserve">  How does this </w:t>
      </w:r>
      <w:r w:rsidR="00984889" w:rsidRPr="00026D52">
        <w:rPr>
          <w:i/>
          <w:iCs/>
          <w:lang w:val="en-US"/>
        </w:rPr>
        <w:t>inner devotion</w:t>
      </w:r>
      <w:r w:rsidR="00984889" w:rsidRPr="00026D52">
        <w:rPr>
          <w:lang w:val="en-US"/>
        </w:rPr>
        <w:t xml:space="preserve"> towards God affect or alter our worldview, </w:t>
      </w:r>
      <w:r w:rsidR="00984889">
        <w:rPr>
          <w:lang w:val="en-US"/>
        </w:rPr>
        <w:t>and</w:t>
      </w:r>
      <w:r w:rsidR="00984889" w:rsidRPr="00026D52">
        <w:rPr>
          <w:lang w:val="en-US"/>
        </w:rPr>
        <w:t xml:space="preserve"> our approach to facing hard situations </w:t>
      </w:r>
      <w:r w:rsidR="00984889">
        <w:rPr>
          <w:lang w:val="en-US"/>
        </w:rPr>
        <w:t xml:space="preserve">in </w:t>
      </w:r>
      <w:r w:rsidR="00984889" w:rsidRPr="00026D52">
        <w:rPr>
          <w:lang w:val="en-US"/>
        </w:rPr>
        <w:t>the world all around us</w:t>
      </w:r>
      <w:r w:rsidR="00B22766" w:rsidRPr="00B141C7">
        <w:rPr>
          <w:rFonts w:asciiTheme="majorHAnsi" w:hAnsiTheme="majorHAnsi"/>
          <w:lang w:val="en-US"/>
        </w:rPr>
        <w:t>?</w:t>
      </w:r>
    </w:p>
    <w:p w14:paraId="7DE7A184" w14:textId="77777777" w:rsidR="00B22766" w:rsidRPr="00B141C7" w:rsidRDefault="00B22766" w:rsidP="00B22766">
      <w:pPr>
        <w:rPr>
          <w:rFonts w:asciiTheme="majorHAnsi" w:hAnsiTheme="majorHAnsi" w:cstheme="minorHAnsi"/>
          <w:b/>
          <w:color w:val="BC1617"/>
          <w:kern w:val="28"/>
          <w14:cntxtAlts/>
        </w:rPr>
      </w:pPr>
    </w:p>
    <w:p w14:paraId="7D1734DC" w14:textId="126E7A9D" w:rsidR="008E30DB" w:rsidRDefault="00175F1F" w:rsidP="00984889">
      <w:pPr>
        <w:rPr>
          <w:rFonts w:asciiTheme="majorHAnsi" w:hAnsiTheme="majorHAnsi" w:cstheme="minorHAnsi"/>
          <w:bCs/>
          <w:color w:val="BC1617"/>
          <w:kern w:val="28"/>
          <w14:cntxtAlts/>
        </w:rPr>
      </w:pPr>
      <w:r w:rsidRPr="00B141C7">
        <w:rPr>
          <w:rFonts w:asciiTheme="majorHAnsi" w:hAnsiTheme="majorHAnsi" w:cstheme="minorHAnsi"/>
          <w:b/>
          <w:color w:val="BC1617"/>
          <w:kern w:val="28"/>
          <w14:cntxtAlts/>
        </w:rPr>
        <w:t xml:space="preserve">LEADER NOTE: </w:t>
      </w:r>
      <w:r w:rsidR="00D92C8B" w:rsidRPr="00B141C7">
        <w:rPr>
          <w:rFonts w:asciiTheme="majorHAnsi" w:hAnsiTheme="majorHAnsi" w:cstheme="minorHAnsi"/>
          <w:bCs/>
          <w:color w:val="BC1617"/>
          <w:kern w:val="28"/>
          <w14:cntxtAlts/>
        </w:rPr>
        <w:t xml:space="preserve"> </w:t>
      </w:r>
      <w:r w:rsidR="0061384B">
        <w:rPr>
          <w:rFonts w:asciiTheme="majorHAnsi" w:hAnsiTheme="majorHAnsi" w:cstheme="minorHAnsi"/>
          <w:bCs/>
          <w:color w:val="BC1617"/>
          <w:kern w:val="28"/>
          <w14:cntxtAlts/>
        </w:rPr>
        <w:t>It is also good at this point to look at the word, “</w:t>
      </w:r>
      <w:r w:rsidR="0061384B" w:rsidRPr="0061384B">
        <w:rPr>
          <w:rFonts w:asciiTheme="majorHAnsi" w:hAnsiTheme="majorHAnsi" w:cstheme="minorHAnsi"/>
          <w:bCs/>
          <w:i/>
          <w:iCs/>
          <w:color w:val="BC1617"/>
          <w:kern w:val="28"/>
          <w14:cntxtAlts/>
        </w:rPr>
        <w:t>Blessed</w:t>
      </w:r>
      <w:r w:rsidR="0061384B">
        <w:rPr>
          <w:rFonts w:asciiTheme="majorHAnsi" w:hAnsiTheme="majorHAnsi" w:cstheme="minorHAnsi"/>
          <w:bCs/>
          <w:color w:val="BC1617"/>
          <w:kern w:val="28"/>
          <w14:cntxtAlts/>
        </w:rPr>
        <w:t>” which starts each of the statements.  As we look at the word with our 21</w:t>
      </w:r>
      <w:r w:rsidR="0061384B" w:rsidRPr="0061384B">
        <w:rPr>
          <w:rFonts w:asciiTheme="majorHAnsi" w:hAnsiTheme="majorHAnsi" w:cstheme="minorHAnsi"/>
          <w:bCs/>
          <w:color w:val="BC1617"/>
          <w:kern w:val="28"/>
          <w:vertAlign w:val="superscript"/>
          <w14:cntxtAlts/>
        </w:rPr>
        <w:t>st</w:t>
      </w:r>
      <w:r w:rsidR="0061384B">
        <w:rPr>
          <w:rFonts w:asciiTheme="majorHAnsi" w:hAnsiTheme="majorHAnsi" w:cstheme="minorHAnsi"/>
          <w:bCs/>
          <w:color w:val="BC1617"/>
          <w:kern w:val="28"/>
          <w14:cntxtAlts/>
        </w:rPr>
        <w:t xml:space="preserve"> century lens, we might see it to mean, “</w:t>
      </w:r>
      <w:r w:rsidR="0061384B" w:rsidRPr="0061384B">
        <w:rPr>
          <w:rFonts w:asciiTheme="majorHAnsi" w:hAnsiTheme="majorHAnsi" w:cstheme="minorHAnsi"/>
          <w:bCs/>
          <w:i/>
          <w:iCs/>
          <w:color w:val="BC1617"/>
          <w:kern w:val="28"/>
          <w14:cntxtAlts/>
        </w:rPr>
        <w:t>happy</w:t>
      </w:r>
      <w:r w:rsidR="0061384B">
        <w:rPr>
          <w:rFonts w:asciiTheme="majorHAnsi" w:hAnsiTheme="majorHAnsi" w:cstheme="minorHAnsi"/>
          <w:bCs/>
          <w:color w:val="BC1617"/>
          <w:kern w:val="28"/>
          <w14:cntxtAlts/>
        </w:rPr>
        <w:t>,” “</w:t>
      </w:r>
      <w:r w:rsidR="0061384B" w:rsidRPr="0061384B">
        <w:rPr>
          <w:rFonts w:asciiTheme="majorHAnsi" w:hAnsiTheme="majorHAnsi" w:cstheme="minorHAnsi"/>
          <w:bCs/>
          <w:i/>
          <w:iCs/>
          <w:color w:val="BC1617"/>
          <w:kern w:val="28"/>
          <w14:cntxtAlts/>
        </w:rPr>
        <w:t>fortunate</w:t>
      </w:r>
      <w:r w:rsidR="0061384B">
        <w:rPr>
          <w:rFonts w:asciiTheme="majorHAnsi" w:hAnsiTheme="majorHAnsi" w:cstheme="minorHAnsi"/>
          <w:bCs/>
          <w:color w:val="BC1617"/>
          <w:kern w:val="28"/>
          <w14:cntxtAlts/>
        </w:rPr>
        <w:t>,” or “</w:t>
      </w:r>
      <w:r w:rsidR="0061384B" w:rsidRPr="0061384B">
        <w:rPr>
          <w:rFonts w:asciiTheme="majorHAnsi" w:hAnsiTheme="majorHAnsi" w:cstheme="minorHAnsi"/>
          <w:bCs/>
          <w:i/>
          <w:iCs/>
          <w:color w:val="BC1617"/>
          <w:kern w:val="28"/>
          <w14:cntxtAlts/>
        </w:rPr>
        <w:t>gifted</w:t>
      </w:r>
      <w:r w:rsidR="0061384B">
        <w:rPr>
          <w:rFonts w:asciiTheme="majorHAnsi" w:hAnsiTheme="majorHAnsi" w:cstheme="minorHAnsi"/>
          <w:bCs/>
          <w:color w:val="BC1617"/>
          <w:kern w:val="28"/>
          <w14:cntxtAlts/>
        </w:rPr>
        <w:t>.”  And we might read the first beatitude this way, “</w:t>
      </w:r>
      <w:r w:rsidR="0061384B" w:rsidRPr="0061384B">
        <w:rPr>
          <w:rFonts w:asciiTheme="majorHAnsi" w:hAnsiTheme="majorHAnsi" w:cstheme="minorHAnsi"/>
          <w:bCs/>
          <w:i/>
          <w:iCs/>
          <w:color w:val="BC1617"/>
          <w:kern w:val="28"/>
          <w14:cntxtAlts/>
        </w:rPr>
        <w:t>Happy are those who are poor in spirt, for theirs will be the kingdom of God</w:t>
      </w:r>
      <w:r w:rsidR="0061384B">
        <w:rPr>
          <w:rFonts w:asciiTheme="majorHAnsi" w:hAnsiTheme="majorHAnsi" w:cstheme="minorHAnsi"/>
          <w:bCs/>
          <w:color w:val="BC1617"/>
          <w:kern w:val="28"/>
          <w14:cntxtAlts/>
        </w:rPr>
        <w:t>.”  However, that would be a misreading of Jesus’ intent for us.  While the word “</w:t>
      </w:r>
      <w:r w:rsidR="0061384B" w:rsidRPr="0061384B">
        <w:rPr>
          <w:rFonts w:asciiTheme="majorHAnsi" w:hAnsiTheme="majorHAnsi" w:cstheme="minorHAnsi"/>
          <w:bCs/>
          <w:i/>
          <w:iCs/>
          <w:color w:val="BC1617"/>
          <w:kern w:val="28"/>
          <w14:cntxtAlts/>
        </w:rPr>
        <w:t>blessed</w:t>
      </w:r>
      <w:r w:rsidR="0061384B">
        <w:rPr>
          <w:rFonts w:asciiTheme="majorHAnsi" w:hAnsiTheme="majorHAnsi" w:cstheme="minorHAnsi"/>
          <w:bCs/>
          <w:color w:val="BC1617"/>
          <w:kern w:val="28"/>
          <w14:cntxtAlts/>
        </w:rPr>
        <w:t>” in its Greek form (</w:t>
      </w:r>
      <w:r w:rsidR="0061384B" w:rsidRPr="0061384B">
        <w:rPr>
          <w:rFonts w:asciiTheme="majorHAnsi" w:hAnsiTheme="majorHAnsi" w:cstheme="minorHAnsi"/>
          <w:i/>
          <w:iCs/>
          <w:color w:val="BC1617"/>
          <w:kern w:val="28"/>
          <w:lang w:val="en-US"/>
          <w14:cntxtAlts/>
        </w:rPr>
        <w:t>Makarios</w:t>
      </w:r>
      <w:r w:rsidR="0061384B">
        <w:rPr>
          <w:rFonts w:asciiTheme="majorHAnsi" w:hAnsiTheme="majorHAnsi" w:cstheme="minorHAnsi"/>
          <w:b/>
          <w:bCs/>
          <w:color w:val="BC1617"/>
          <w:kern w:val="28"/>
          <w:lang w:val="en-US"/>
          <w14:cntxtAlts/>
        </w:rPr>
        <w:t>)</w:t>
      </w:r>
      <w:r w:rsidR="0061384B">
        <w:rPr>
          <w:rFonts w:asciiTheme="majorHAnsi" w:hAnsiTheme="majorHAnsi" w:cstheme="minorHAnsi"/>
          <w:bCs/>
          <w:color w:val="BC1617"/>
          <w:kern w:val="28"/>
          <w14:cntxtAlts/>
        </w:rPr>
        <w:t>, can actually be interpreted that way, we’d still miss the point.  The thrust of Jesus’ intention is that we’re to see that we will “</w:t>
      </w:r>
      <w:r w:rsidR="0061384B" w:rsidRPr="0061384B">
        <w:rPr>
          <w:rFonts w:asciiTheme="majorHAnsi" w:hAnsiTheme="majorHAnsi" w:cstheme="minorHAnsi"/>
          <w:bCs/>
          <w:i/>
          <w:iCs/>
          <w:color w:val="BC1617"/>
          <w:kern w:val="28"/>
          <w14:cntxtAlts/>
        </w:rPr>
        <w:t>flourish</w:t>
      </w:r>
      <w:r w:rsidR="0061384B">
        <w:rPr>
          <w:rFonts w:asciiTheme="majorHAnsi" w:hAnsiTheme="majorHAnsi" w:cstheme="minorHAnsi"/>
          <w:bCs/>
          <w:color w:val="BC1617"/>
          <w:kern w:val="28"/>
          <w14:cntxtAlts/>
        </w:rPr>
        <w:t>,” we will be “</w:t>
      </w:r>
      <w:r w:rsidR="0061384B" w:rsidRPr="0061384B">
        <w:rPr>
          <w:rFonts w:asciiTheme="majorHAnsi" w:hAnsiTheme="majorHAnsi" w:cstheme="minorHAnsi"/>
          <w:bCs/>
          <w:i/>
          <w:iCs/>
          <w:color w:val="BC1617"/>
          <w:kern w:val="28"/>
          <w14:cntxtAlts/>
        </w:rPr>
        <w:t>fulfilled</w:t>
      </w:r>
      <w:r w:rsidR="0061384B">
        <w:rPr>
          <w:rFonts w:asciiTheme="majorHAnsi" w:hAnsiTheme="majorHAnsi" w:cstheme="minorHAnsi"/>
          <w:bCs/>
          <w:color w:val="BC1617"/>
          <w:kern w:val="28"/>
          <w14:cntxtAlts/>
        </w:rPr>
        <w:t>,” or we will be “</w:t>
      </w:r>
      <w:r w:rsidR="0061384B" w:rsidRPr="0061384B">
        <w:rPr>
          <w:rFonts w:asciiTheme="majorHAnsi" w:hAnsiTheme="majorHAnsi" w:cstheme="minorHAnsi"/>
          <w:bCs/>
          <w:i/>
          <w:iCs/>
          <w:color w:val="BC1617"/>
          <w:kern w:val="28"/>
          <w14:cntxtAlts/>
        </w:rPr>
        <w:t>approved</w:t>
      </w:r>
      <w:r w:rsidR="0061384B">
        <w:rPr>
          <w:rFonts w:asciiTheme="majorHAnsi" w:hAnsiTheme="majorHAnsi" w:cstheme="minorHAnsi"/>
          <w:bCs/>
          <w:color w:val="BC1617"/>
          <w:kern w:val="28"/>
          <w14:cntxtAlts/>
        </w:rPr>
        <w:t>” when these positions are lived out.  The first statement can then be read and understood as, “</w:t>
      </w:r>
      <w:r w:rsidR="0061384B">
        <w:rPr>
          <w:rFonts w:asciiTheme="majorHAnsi" w:hAnsiTheme="majorHAnsi" w:cstheme="minorHAnsi"/>
          <w:bCs/>
          <w:i/>
          <w:iCs/>
          <w:color w:val="BC1617"/>
          <w:kern w:val="28"/>
          <w14:cntxtAlts/>
        </w:rPr>
        <w:t>Fulfilled</w:t>
      </w:r>
      <w:r w:rsidR="0061384B" w:rsidRPr="0061384B">
        <w:rPr>
          <w:rFonts w:asciiTheme="majorHAnsi" w:hAnsiTheme="majorHAnsi" w:cstheme="minorHAnsi"/>
          <w:bCs/>
          <w:i/>
          <w:iCs/>
          <w:color w:val="BC1617"/>
          <w:kern w:val="28"/>
          <w14:cntxtAlts/>
        </w:rPr>
        <w:t xml:space="preserve"> are those who are poor in spirt, for theirs will be the kingdom of God</w:t>
      </w:r>
      <w:r w:rsidR="0061384B">
        <w:rPr>
          <w:rFonts w:asciiTheme="majorHAnsi" w:hAnsiTheme="majorHAnsi" w:cstheme="minorHAnsi"/>
          <w:bCs/>
          <w:color w:val="BC1617"/>
          <w:kern w:val="28"/>
          <w14:cntxtAlts/>
        </w:rPr>
        <w:t>.</w:t>
      </w:r>
    </w:p>
    <w:p w14:paraId="6844DD49" w14:textId="77777777" w:rsidR="0061384B" w:rsidRDefault="0061384B" w:rsidP="00984889">
      <w:pPr>
        <w:rPr>
          <w:rFonts w:asciiTheme="majorHAnsi" w:hAnsiTheme="majorHAnsi" w:cstheme="minorHAnsi"/>
          <w:bCs/>
          <w:color w:val="BC1617"/>
          <w:kern w:val="28"/>
          <w14:cntxtAlts/>
        </w:rPr>
      </w:pPr>
    </w:p>
    <w:p w14:paraId="1348DE59" w14:textId="0576C51E" w:rsidR="0061384B" w:rsidRDefault="0061384B" w:rsidP="00984889">
      <w:pPr>
        <w:rPr>
          <w:rFonts w:asciiTheme="majorHAnsi" w:hAnsiTheme="majorHAnsi" w:cstheme="minorHAnsi"/>
          <w:bCs/>
          <w:color w:val="BC1617"/>
          <w:kern w:val="28"/>
          <w14:cntxtAlts/>
        </w:rPr>
      </w:pPr>
      <w:r>
        <w:rPr>
          <w:rFonts w:asciiTheme="majorHAnsi" w:hAnsiTheme="majorHAnsi" w:cstheme="minorHAnsi"/>
          <w:bCs/>
          <w:color w:val="BC1617"/>
          <w:kern w:val="28"/>
          <w14:cntxtAlts/>
        </w:rPr>
        <w:t>Then regarding our inner devotion towards God, Jesus has a lot to say to us.  Here’s a bit of a breakdown of the first four statements:</w:t>
      </w:r>
    </w:p>
    <w:p w14:paraId="116D7232" w14:textId="77777777" w:rsidR="0061384B" w:rsidRDefault="0061384B" w:rsidP="00984889">
      <w:pPr>
        <w:rPr>
          <w:rFonts w:asciiTheme="majorHAnsi" w:hAnsiTheme="majorHAnsi" w:cstheme="minorHAnsi"/>
          <w:bCs/>
          <w:color w:val="BC1617"/>
          <w:kern w:val="28"/>
          <w14:cntxtAlts/>
        </w:rPr>
      </w:pPr>
    </w:p>
    <w:p w14:paraId="7DAE13A8" w14:textId="2A0D2B4D" w:rsidR="0061384B" w:rsidRDefault="0061384B" w:rsidP="00984889">
      <w:pPr>
        <w:rPr>
          <w:rFonts w:asciiTheme="majorHAnsi" w:hAnsiTheme="majorHAnsi" w:cstheme="minorHAnsi"/>
          <w:bCs/>
          <w:color w:val="BC1617"/>
          <w:kern w:val="28"/>
          <w14:cntxtAlts/>
        </w:rPr>
      </w:pPr>
      <w:r>
        <w:rPr>
          <w:rFonts w:asciiTheme="majorHAnsi" w:hAnsiTheme="majorHAnsi" w:cstheme="minorHAnsi"/>
          <w:bCs/>
          <w:color w:val="BC1617"/>
          <w:kern w:val="28"/>
          <w14:cntxtAlts/>
        </w:rPr>
        <w:t>#1 “</w:t>
      </w:r>
      <w:r w:rsidRPr="00CD7526">
        <w:rPr>
          <w:rFonts w:asciiTheme="majorHAnsi" w:hAnsiTheme="majorHAnsi" w:cstheme="minorHAnsi"/>
          <w:bCs/>
          <w:i/>
          <w:iCs/>
          <w:color w:val="BC1617"/>
          <w:kern w:val="28"/>
          <w14:cntxtAlts/>
        </w:rPr>
        <w:t>Blessed are the poor in spirit, for theirs is the kingdom of heaven</w:t>
      </w:r>
      <w:r>
        <w:rPr>
          <w:rFonts w:asciiTheme="majorHAnsi" w:hAnsiTheme="majorHAnsi" w:cstheme="minorHAnsi"/>
          <w:bCs/>
          <w:color w:val="BC1617"/>
          <w:kern w:val="28"/>
          <w14:cntxtAlts/>
        </w:rPr>
        <w:t xml:space="preserve">.”  </w:t>
      </w:r>
      <w:r w:rsidR="00CD7526">
        <w:rPr>
          <w:rFonts w:asciiTheme="majorHAnsi" w:hAnsiTheme="majorHAnsi" w:cstheme="minorHAnsi"/>
          <w:bCs/>
          <w:color w:val="BC1617"/>
          <w:kern w:val="28"/>
          <w14:cntxtAlts/>
        </w:rPr>
        <w:t xml:space="preserve">We might read the statement to mean, that those who are “sad” or “depressed” will flourish in the kingdom.  But that doesn’t make a whole lot of sense.  Jesus is telling us that those who understand that we cannot receive God’s love and grace on own, will be granted the kingdom.  We see ourselves then as dependent upon God, that we are not in control.  </w:t>
      </w:r>
    </w:p>
    <w:p w14:paraId="256F5CF2" w14:textId="7BC669D9" w:rsidR="0061384B" w:rsidRDefault="0061384B" w:rsidP="00984889">
      <w:pPr>
        <w:rPr>
          <w:rFonts w:asciiTheme="majorHAnsi" w:hAnsiTheme="majorHAnsi" w:cstheme="minorHAnsi"/>
          <w:bCs/>
          <w:color w:val="BC1617"/>
          <w:kern w:val="28"/>
          <w14:cntxtAlts/>
        </w:rPr>
      </w:pPr>
    </w:p>
    <w:p w14:paraId="56A594F8" w14:textId="18852534" w:rsidR="0061384B" w:rsidRDefault="0061384B" w:rsidP="00984889">
      <w:pPr>
        <w:rPr>
          <w:rFonts w:asciiTheme="majorHAnsi" w:hAnsiTheme="majorHAnsi" w:cstheme="minorHAnsi"/>
          <w:bCs/>
          <w:color w:val="BC1617"/>
          <w:kern w:val="28"/>
          <w14:cntxtAlts/>
        </w:rPr>
      </w:pPr>
      <w:r>
        <w:rPr>
          <w:rFonts w:asciiTheme="majorHAnsi" w:hAnsiTheme="majorHAnsi" w:cstheme="minorHAnsi"/>
          <w:bCs/>
          <w:color w:val="BC1617"/>
          <w:kern w:val="28"/>
          <w14:cntxtAlts/>
        </w:rPr>
        <w:t>#2 “</w:t>
      </w:r>
      <w:r w:rsidRPr="00CD7526">
        <w:rPr>
          <w:rFonts w:asciiTheme="majorHAnsi" w:hAnsiTheme="majorHAnsi" w:cstheme="minorHAnsi"/>
          <w:bCs/>
          <w:i/>
          <w:iCs/>
          <w:color w:val="BC1617"/>
          <w:kern w:val="28"/>
          <w14:cntxtAlts/>
        </w:rPr>
        <w:t>Blessed are those who mourn, for they shall be comforted.</w:t>
      </w:r>
      <w:r>
        <w:rPr>
          <w:rFonts w:asciiTheme="majorHAnsi" w:hAnsiTheme="majorHAnsi" w:cstheme="minorHAnsi"/>
          <w:bCs/>
          <w:color w:val="BC1617"/>
          <w:kern w:val="28"/>
          <w14:cntxtAlts/>
        </w:rPr>
        <w:t>”</w:t>
      </w:r>
      <w:r w:rsidR="00CD7526">
        <w:rPr>
          <w:rFonts w:asciiTheme="majorHAnsi" w:hAnsiTheme="majorHAnsi" w:cstheme="minorHAnsi"/>
          <w:bCs/>
          <w:color w:val="BC1617"/>
          <w:kern w:val="28"/>
          <w14:cntxtAlts/>
        </w:rPr>
        <w:t xml:space="preserve"> </w:t>
      </w:r>
      <w:r w:rsidR="00E00AE0">
        <w:rPr>
          <w:rFonts w:asciiTheme="majorHAnsi" w:hAnsiTheme="majorHAnsi" w:cstheme="minorHAnsi"/>
          <w:bCs/>
          <w:color w:val="BC1617"/>
          <w:kern w:val="28"/>
          <w14:cntxtAlts/>
        </w:rPr>
        <w:t>We might read here that for those who have lost loved ones and are grieving will be comforted.  While that is very true of God’s love for humanity, that’s not the thrust of His message here.  Jesus is deepening the understanding of our dependency upon God and is inviting His people to mourn and grieve over just how far we are from God, because of the prevalence of Sin in this world.    We need to see that reality in ourselves.</w:t>
      </w:r>
    </w:p>
    <w:p w14:paraId="23400D1D" w14:textId="77777777" w:rsidR="0061384B" w:rsidRDefault="0061384B" w:rsidP="00984889">
      <w:pPr>
        <w:rPr>
          <w:rFonts w:asciiTheme="majorHAnsi" w:hAnsiTheme="majorHAnsi" w:cstheme="minorHAnsi"/>
          <w:bCs/>
          <w:color w:val="BC1617"/>
          <w:kern w:val="28"/>
          <w14:cntxtAlts/>
        </w:rPr>
      </w:pPr>
    </w:p>
    <w:p w14:paraId="16106C86" w14:textId="79BF3578" w:rsidR="0061384B" w:rsidRDefault="0061384B" w:rsidP="00984889">
      <w:pPr>
        <w:rPr>
          <w:rFonts w:asciiTheme="majorHAnsi" w:hAnsiTheme="majorHAnsi" w:cstheme="minorHAnsi"/>
          <w:bCs/>
          <w:color w:val="BC1617"/>
          <w:kern w:val="28"/>
          <w14:cntxtAlts/>
        </w:rPr>
      </w:pPr>
      <w:r>
        <w:rPr>
          <w:rFonts w:asciiTheme="majorHAnsi" w:hAnsiTheme="majorHAnsi" w:cstheme="minorHAnsi"/>
          <w:bCs/>
          <w:color w:val="BC1617"/>
          <w:kern w:val="28"/>
          <w14:cntxtAlts/>
        </w:rPr>
        <w:t>#3 “</w:t>
      </w:r>
      <w:r w:rsidRPr="00CD7526">
        <w:rPr>
          <w:rFonts w:asciiTheme="majorHAnsi" w:hAnsiTheme="majorHAnsi" w:cstheme="minorHAnsi"/>
          <w:bCs/>
          <w:i/>
          <w:iCs/>
          <w:color w:val="BC1617"/>
          <w:kern w:val="28"/>
          <w14:cntxtAlts/>
        </w:rPr>
        <w:t>Blessed are the meek, for they shall inherit the earth</w:t>
      </w:r>
      <w:r>
        <w:rPr>
          <w:rFonts w:asciiTheme="majorHAnsi" w:hAnsiTheme="majorHAnsi" w:cstheme="minorHAnsi"/>
          <w:bCs/>
          <w:color w:val="BC1617"/>
          <w:kern w:val="28"/>
          <w14:cntxtAlts/>
        </w:rPr>
        <w:t>.”</w:t>
      </w:r>
      <w:r w:rsidR="00AB3ABD">
        <w:rPr>
          <w:rFonts w:asciiTheme="majorHAnsi" w:hAnsiTheme="majorHAnsi" w:cstheme="minorHAnsi"/>
          <w:bCs/>
          <w:color w:val="BC1617"/>
          <w:kern w:val="28"/>
          <w14:cntxtAlts/>
        </w:rPr>
        <w:t xml:space="preserve"> </w:t>
      </w:r>
      <w:r w:rsidR="000476AB">
        <w:rPr>
          <w:rFonts w:asciiTheme="majorHAnsi" w:hAnsiTheme="majorHAnsi" w:cstheme="minorHAnsi"/>
          <w:bCs/>
          <w:color w:val="BC1617"/>
          <w:kern w:val="28"/>
          <w14:cntxtAlts/>
        </w:rPr>
        <w:t>We might not even know what the word “</w:t>
      </w:r>
      <w:r w:rsidR="000476AB" w:rsidRPr="000476AB">
        <w:rPr>
          <w:rFonts w:asciiTheme="majorHAnsi" w:hAnsiTheme="majorHAnsi" w:cstheme="minorHAnsi"/>
          <w:bCs/>
          <w:i/>
          <w:iCs/>
          <w:color w:val="BC1617"/>
          <w:kern w:val="28"/>
          <w14:cntxtAlts/>
        </w:rPr>
        <w:t>meek</w:t>
      </w:r>
      <w:r w:rsidR="000476AB">
        <w:rPr>
          <w:rFonts w:asciiTheme="majorHAnsi" w:hAnsiTheme="majorHAnsi" w:cstheme="minorHAnsi"/>
          <w:bCs/>
          <w:color w:val="BC1617"/>
          <w:kern w:val="28"/>
          <w14:cntxtAlts/>
        </w:rPr>
        <w:t xml:space="preserve">” is, as it’s a little outside of our day-to-day usage of the English language.  While the word means “quiet” and “gentle,” Jesus’ thrust of this statement is that humanly, we’re to be gentle in ourselves, because we’ve submitted wholly and completely to God and His authority.  We need to see that power isn’t about dominance, but it’s found in submission.  </w:t>
      </w:r>
    </w:p>
    <w:p w14:paraId="604807D5" w14:textId="77777777" w:rsidR="0061384B" w:rsidRDefault="0061384B" w:rsidP="00984889">
      <w:pPr>
        <w:rPr>
          <w:rFonts w:asciiTheme="majorHAnsi" w:hAnsiTheme="majorHAnsi" w:cstheme="minorHAnsi"/>
          <w:bCs/>
          <w:color w:val="BC1617"/>
          <w:kern w:val="28"/>
          <w14:cntxtAlts/>
        </w:rPr>
      </w:pPr>
    </w:p>
    <w:p w14:paraId="057EF8FE" w14:textId="48F636BA" w:rsidR="00984889" w:rsidRPr="00B141C7" w:rsidRDefault="0061384B" w:rsidP="00984889">
      <w:pPr>
        <w:rPr>
          <w:rFonts w:asciiTheme="majorHAnsi" w:hAnsiTheme="majorHAnsi" w:cstheme="minorHAnsi"/>
          <w:bCs/>
          <w:color w:val="BC1617"/>
          <w:kern w:val="28"/>
          <w14:cntxtAlts/>
        </w:rPr>
      </w:pPr>
      <w:r>
        <w:rPr>
          <w:rFonts w:asciiTheme="majorHAnsi" w:hAnsiTheme="majorHAnsi" w:cstheme="minorHAnsi"/>
          <w:bCs/>
          <w:color w:val="BC1617"/>
          <w:kern w:val="28"/>
          <w14:cntxtAlts/>
        </w:rPr>
        <w:t>#4 “</w:t>
      </w:r>
      <w:r w:rsidRPr="00CD7526">
        <w:rPr>
          <w:rFonts w:asciiTheme="majorHAnsi" w:hAnsiTheme="majorHAnsi" w:cstheme="minorHAnsi"/>
          <w:bCs/>
          <w:i/>
          <w:iCs/>
          <w:color w:val="BC1617"/>
          <w:kern w:val="28"/>
          <w14:cntxtAlts/>
        </w:rPr>
        <w:t>Blessed are those who hunger and thirst for righteousness, for they shall be satisfied</w:t>
      </w:r>
      <w:r>
        <w:rPr>
          <w:rFonts w:asciiTheme="majorHAnsi" w:hAnsiTheme="majorHAnsi" w:cstheme="minorHAnsi"/>
          <w:bCs/>
          <w:color w:val="BC1617"/>
          <w:kern w:val="28"/>
          <w14:cntxtAlts/>
        </w:rPr>
        <w:t>.”</w:t>
      </w:r>
      <w:r w:rsidR="000476AB">
        <w:rPr>
          <w:rFonts w:asciiTheme="majorHAnsi" w:hAnsiTheme="majorHAnsi" w:cstheme="minorHAnsi"/>
          <w:bCs/>
          <w:color w:val="BC1617"/>
          <w:kern w:val="28"/>
          <w14:cntxtAlts/>
        </w:rPr>
        <w:t xml:space="preserve">  This is perhaps the clearer and more obvious  statement, as we might quickly understand that Jesus isn’t talking about our need to fill our empty and growling stomachs.  Jesus is expressing our need to see that His ways are greater than our ways.</w:t>
      </w:r>
    </w:p>
    <w:p w14:paraId="7322DB26" w14:textId="67504E80" w:rsidR="00984889" w:rsidRPr="00B141C7" w:rsidRDefault="00984889" w:rsidP="00984889">
      <w:pPr>
        <w:pStyle w:val="ListParagraph"/>
        <w:numPr>
          <w:ilvl w:val="0"/>
          <w:numId w:val="3"/>
        </w:numPr>
        <w:rPr>
          <w:rFonts w:asciiTheme="majorHAnsi" w:hAnsiTheme="majorHAnsi"/>
          <w:lang w:val="en-US"/>
        </w:rPr>
      </w:pPr>
      <w:r w:rsidRPr="00B141C7">
        <w:rPr>
          <w:rFonts w:asciiTheme="majorHAnsi" w:hAnsiTheme="majorHAnsi"/>
          <w:b/>
          <w:bCs/>
          <w:u w:val="single"/>
        </w:rPr>
        <w:lastRenderedPageBreak/>
        <w:t xml:space="preserve">READ </w:t>
      </w:r>
      <w:r w:rsidRPr="00026D52">
        <w:rPr>
          <w:b/>
          <w:bCs/>
          <w:u w:val="single"/>
          <w:lang w:val="en-US"/>
        </w:rPr>
        <w:t>Matthew 5:7-11</w:t>
      </w:r>
      <w:r w:rsidRPr="00026D52">
        <w:rPr>
          <w:b/>
          <w:bCs/>
        </w:rPr>
        <w:t>.</w:t>
      </w:r>
      <w:r w:rsidRPr="00026D52">
        <w:rPr>
          <w:lang w:val="en-US"/>
        </w:rPr>
        <w:t xml:space="preserve">  How do these </w:t>
      </w:r>
      <w:r w:rsidRPr="00CC4C28">
        <w:rPr>
          <w:i/>
          <w:iCs/>
        </w:rPr>
        <w:t>outward actions to</w:t>
      </w:r>
      <w:r>
        <w:rPr>
          <w:i/>
          <w:iCs/>
        </w:rPr>
        <w:t>wards the</w:t>
      </w:r>
      <w:r w:rsidRPr="00CC4C28">
        <w:rPr>
          <w:i/>
          <w:iCs/>
        </w:rPr>
        <w:t xml:space="preserve"> world</w:t>
      </w:r>
      <w:r>
        <w:rPr>
          <w:i/>
          <w:iCs/>
        </w:rPr>
        <w:t xml:space="preserve"> </w:t>
      </w:r>
      <w:r w:rsidRPr="00CC4C28">
        <w:rPr>
          <w:lang w:val="en-US"/>
        </w:rPr>
        <w:t>frame how we look at, and interact with</w:t>
      </w:r>
      <w:r>
        <w:rPr>
          <w:lang w:val="en-US"/>
        </w:rPr>
        <w:t>,</w:t>
      </w:r>
      <w:r w:rsidRPr="00CC4C28">
        <w:rPr>
          <w:lang w:val="en-US"/>
        </w:rPr>
        <w:t xml:space="preserve"> our neighbors</w:t>
      </w:r>
      <w:r w:rsidRPr="00B141C7">
        <w:rPr>
          <w:rFonts w:asciiTheme="majorHAnsi" w:hAnsiTheme="majorHAnsi"/>
          <w:lang w:val="en-US"/>
        </w:rPr>
        <w:t>?</w:t>
      </w:r>
    </w:p>
    <w:p w14:paraId="1B3E2776" w14:textId="77777777" w:rsidR="00984889" w:rsidRPr="00B141C7" w:rsidRDefault="00984889" w:rsidP="00984889">
      <w:pPr>
        <w:rPr>
          <w:rFonts w:asciiTheme="majorHAnsi" w:hAnsiTheme="majorHAnsi" w:cstheme="minorHAnsi"/>
          <w:b/>
          <w:color w:val="BC1617"/>
          <w:kern w:val="28"/>
          <w14:cntxtAlts/>
        </w:rPr>
      </w:pPr>
    </w:p>
    <w:p w14:paraId="3A7C8780" w14:textId="5D1076D9" w:rsidR="00984889" w:rsidRDefault="00984889" w:rsidP="00984889">
      <w:pPr>
        <w:rPr>
          <w:rFonts w:asciiTheme="majorHAnsi" w:hAnsiTheme="majorHAnsi" w:cstheme="minorHAnsi"/>
          <w:bCs/>
          <w:color w:val="BC1617"/>
          <w:kern w:val="28"/>
          <w14:cntxtAlts/>
        </w:rPr>
      </w:pPr>
      <w:r w:rsidRPr="00B141C7">
        <w:rPr>
          <w:rFonts w:asciiTheme="majorHAnsi" w:hAnsiTheme="majorHAnsi" w:cstheme="minorHAnsi"/>
          <w:b/>
          <w:color w:val="BC1617"/>
          <w:kern w:val="28"/>
          <w14:cntxtAlts/>
        </w:rPr>
        <w:t xml:space="preserve">LEADER NOTE: </w:t>
      </w:r>
      <w:r w:rsidRPr="00B141C7">
        <w:rPr>
          <w:rFonts w:asciiTheme="majorHAnsi" w:hAnsiTheme="majorHAnsi" w:cstheme="minorHAnsi"/>
          <w:bCs/>
          <w:color w:val="BC1617"/>
          <w:kern w:val="28"/>
          <w14:cntxtAlts/>
        </w:rPr>
        <w:t xml:space="preserve"> </w:t>
      </w:r>
      <w:r w:rsidR="00444A3E">
        <w:rPr>
          <w:rFonts w:asciiTheme="majorHAnsi" w:hAnsiTheme="majorHAnsi" w:cstheme="minorHAnsi"/>
          <w:bCs/>
          <w:color w:val="BC1617"/>
          <w:kern w:val="28"/>
          <w14:cntxtAlts/>
        </w:rPr>
        <w:t xml:space="preserve">Jesus </w:t>
      </w:r>
      <w:r w:rsidR="00611EF7">
        <w:rPr>
          <w:rFonts w:asciiTheme="majorHAnsi" w:hAnsiTheme="majorHAnsi" w:cstheme="minorHAnsi"/>
          <w:bCs/>
          <w:color w:val="BC1617"/>
          <w:kern w:val="28"/>
          <w14:cntxtAlts/>
        </w:rPr>
        <w:t>continues and</w:t>
      </w:r>
      <w:r w:rsidR="00444A3E">
        <w:rPr>
          <w:rFonts w:asciiTheme="majorHAnsi" w:hAnsiTheme="majorHAnsi" w:cstheme="minorHAnsi"/>
          <w:bCs/>
          <w:color w:val="BC1617"/>
          <w:kern w:val="28"/>
          <w14:cntxtAlts/>
        </w:rPr>
        <w:t xml:space="preserve"> now directs the theme of the beatitudes to now look at how we live out our faith in respect to where the Lord placed us on this earth.</w:t>
      </w:r>
    </w:p>
    <w:p w14:paraId="6234BEE3" w14:textId="77777777" w:rsidR="00444A3E" w:rsidRDefault="00444A3E" w:rsidP="00984889">
      <w:pPr>
        <w:rPr>
          <w:rFonts w:asciiTheme="majorHAnsi" w:hAnsiTheme="majorHAnsi" w:cstheme="minorHAnsi"/>
          <w:bCs/>
          <w:color w:val="BC1617"/>
          <w:kern w:val="28"/>
          <w14:cntxtAlts/>
        </w:rPr>
      </w:pPr>
    </w:p>
    <w:p w14:paraId="3F072765" w14:textId="18816E85" w:rsidR="00444A3E" w:rsidRDefault="00444A3E" w:rsidP="00984889">
      <w:pPr>
        <w:rPr>
          <w:rFonts w:asciiTheme="majorHAnsi" w:hAnsiTheme="majorHAnsi" w:cstheme="minorHAnsi"/>
          <w:bCs/>
          <w:color w:val="BC1617"/>
          <w:kern w:val="28"/>
          <w14:cntxtAlts/>
        </w:rPr>
      </w:pPr>
      <w:r>
        <w:rPr>
          <w:rFonts w:asciiTheme="majorHAnsi" w:hAnsiTheme="majorHAnsi" w:cstheme="minorHAnsi"/>
          <w:bCs/>
          <w:color w:val="BC1617"/>
          <w:kern w:val="28"/>
          <w14:cntxtAlts/>
        </w:rPr>
        <w:t>#5 “</w:t>
      </w:r>
      <w:r w:rsidRPr="00444A3E">
        <w:rPr>
          <w:rFonts w:asciiTheme="majorHAnsi" w:hAnsiTheme="majorHAnsi" w:cstheme="minorHAnsi"/>
          <w:bCs/>
          <w:i/>
          <w:iCs/>
          <w:color w:val="BC1617"/>
          <w:kern w:val="28"/>
          <w14:cntxtAlts/>
        </w:rPr>
        <w:t>Blessed are the merciful, for they shall receive mercy</w:t>
      </w:r>
      <w:r>
        <w:rPr>
          <w:rFonts w:asciiTheme="majorHAnsi" w:hAnsiTheme="majorHAnsi" w:cstheme="minorHAnsi"/>
          <w:bCs/>
          <w:color w:val="BC1617"/>
          <w:kern w:val="28"/>
          <w14:cntxtAlts/>
        </w:rPr>
        <w:t xml:space="preserve">.”  </w:t>
      </w:r>
      <w:r w:rsidR="00611EF7">
        <w:rPr>
          <w:rFonts w:asciiTheme="majorHAnsi" w:hAnsiTheme="majorHAnsi" w:cstheme="minorHAnsi"/>
          <w:bCs/>
          <w:color w:val="BC1617"/>
          <w:kern w:val="28"/>
          <w14:cntxtAlts/>
        </w:rPr>
        <w:t>Jesus is talking about those who posture themselves as kind and compassionate people, where their neighbors feel genuine and authentic love.  We need to see our neighbors first, like we do ourselves, as broken people; then leave the blame and judgment up to the Lord.</w:t>
      </w:r>
    </w:p>
    <w:p w14:paraId="35570B7D" w14:textId="77777777" w:rsidR="00444A3E" w:rsidRDefault="00444A3E" w:rsidP="00984889">
      <w:pPr>
        <w:rPr>
          <w:rFonts w:asciiTheme="majorHAnsi" w:hAnsiTheme="majorHAnsi" w:cstheme="minorHAnsi"/>
          <w:bCs/>
          <w:color w:val="BC1617"/>
          <w:kern w:val="28"/>
          <w14:cntxtAlts/>
        </w:rPr>
      </w:pPr>
    </w:p>
    <w:p w14:paraId="7D1344B7" w14:textId="5853F308" w:rsidR="00444A3E" w:rsidRDefault="00444A3E" w:rsidP="00984889">
      <w:pPr>
        <w:rPr>
          <w:rFonts w:asciiTheme="majorHAnsi" w:hAnsiTheme="majorHAnsi" w:cstheme="minorHAnsi"/>
          <w:bCs/>
          <w:color w:val="BC1617"/>
          <w:kern w:val="28"/>
          <w14:cntxtAlts/>
        </w:rPr>
      </w:pPr>
      <w:r>
        <w:rPr>
          <w:rFonts w:asciiTheme="majorHAnsi" w:hAnsiTheme="majorHAnsi" w:cstheme="minorHAnsi"/>
          <w:bCs/>
          <w:color w:val="BC1617"/>
          <w:kern w:val="28"/>
          <w14:cntxtAlts/>
        </w:rPr>
        <w:t>#6 “</w:t>
      </w:r>
      <w:r w:rsidRPr="00444A3E">
        <w:rPr>
          <w:rFonts w:asciiTheme="majorHAnsi" w:hAnsiTheme="majorHAnsi" w:cstheme="minorHAnsi"/>
          <w:bCs/>
          <w:i/>
          <w:iCs/>
          <w:color w:val="BC1617"/>
          <w:kern w:val="28"/>
          <w14:cntxtAlts/>
        </w:rPr>
        <w:t>Blessed are the pure in heart, for they shall see God.</w:t>
      </w:r>
      <w:r>
        <w:rPr>
          <w:rFonts w:asciiTheme="majorHAnsi" w:hAnsiTheme="majorHAnsi" w:cstheme="minorHAnsi"/>
          <w:bCs/>
          <w:color w:val="BC1617"/>
          <w:kern w:val="28"/>
          <w14:cntxtAlts/>
        </w:rPr>
        <w:t>”</w:t>
      </w:r>
      <w:r w:rsidR="00611EF7">
        <w:rPr>
          <w:rFonts w:asciiTheme="majorHAnsi" w:hAnsiTheme="majorHAnsi" w:cstheme="minorHAnsi"/>
          <w:bCs/>
          <w:color w:val="BC1617"/>
          <w:kern w:val="28"/>
          <w14:cntxtAlts/>
        </w:rPr>
        <w:t xml:space="preserve"> </w:t>
      </w:r>
      <w:r w:rsidR="00402BE8">
        <w:rPr>
          <w:rFonts w:asciiTheme="majorHAnsi" w:hAnsiTheme="majorHAnsi" w:cstheme="minorHAnsi"/>
          <w:bCs/>
          <w:color w:val="BC1617"/>
          <w:kern w:val="28"/>
          <w14:cntxtAlts/>
        </w:rPr>
        <w:t xml:space="preserve">Jesus is talking about the people who live with integrity, who do what they say they’re going to do.  We need to not manipulate </w:t>
      </w:r>
      <w:proofErr w:type="gramStart"/>
      <w:r w:rsidR="00402BE8">
        <w:rPr>
          <w:rFonts w:asciiTheme="majorHAnsi" w:hAnsiTheme="majorHAnsi" w:cstheme="minorHAnsi"/>
          <w:bCs/>
          <w:color w:val="BC1617"/>
          <w:kern w:val="28"/>
          <w14:cntxtAlts/>
        </w:rPr>
        <w:t>people, or</w:t>
      </w:r>
      <w:proofErr w:type="gramEnd"/>
      <w:r w:rsidR="00402BE8">
        <w:rPr>
          <w:rFonts w:asciiTheme="majorHAnsi" w:hAnsiTheme="majorHAnsi" w:cstheme="minorHAnsi"/>
          <w:bCs/>
          <w:color w:val="BC1617"/>
          <w:kern w:val="28"/>
          <w14:cntxtAlts/>
        </w:rPr>
        <w:t xml:space="preserve"> maintain appearances in order to be seen doing good deeds.  </w:t>
      </w:r>
    </w:p>
    <w:p w14:paraId="14265477" w14:textId="77777777" w:rsidR="00444A3E" w:rsidRDefault="00444A3E" w:rsidP="00984889">
      <w:pPr>
        <w:rPr>
          <w:rFonts w:asciiTheme="majorHAnsi" w:hAnsiTheme="majorHAnsi" w:cstheme="minorHAnsi"/>
          <w:bCs/>
          <w:color w:val="BC1617"/>
          <w:kern w:val="28"/>
          <w14:cntxtAlts/>
        </w:rPr>
      </w:pPr>
    </w:p>
    <w:p w14:paraId="4B17A48F" w14:textId="3DBD486F" w:rsidR="00444A3E" w:rsidRDefault="00444A3E" w:rsidP="00984889">
      <w:pPr>
        <w:rPr>
          <w:rFonts w:asciiTheme="majorHAnsi" w:hAnsiTheme="majorHAnsi" w:cstheme="minorHAnsi"/>
          <w:bCs/>
          <w:color w:val="BC1617"/>
          <w:kern w:val="28"/>
          <w14:cntxtAlts/>
        </w:rPr>
      </w:pPr>
      <w:r>
        <w:rPr>
          <w:rFonts w:asciiTheme="majorHAnsi" w:hAnsiTheme="majorHAnsi" w:cstheme="minorHAnsi"/>
          <w:bCs/>
          <w:color w:val="BC1617"/>
          <w:kern w:val="28"/>
          <w14:cntxtAlts/>
        </w:rPr>
        <w:t>#7 “</w:t>
      </w:r>
      <w:r w:rsidRPr="00444A3E">
        <w:rPr>
          <w:rFonts w:asciiTheme="majorHAnsi" w:hAnsiTheme="majorHAnsi" w:cstheme="minorHAnsi"/>
          <w:bCs/>
          <w:i/>
          <w:iCs/>
          <w:color w:val="BC1617"/>
          <w:kern w:val="28"/>
          <w14:cntxtAlts/>
        </w:rPr>
        <w:t>Blessed are the peacemakers, for they shall be called sons of God</w:t>
      </w:r>
      <w:r>
        <w:rPr>
          <w:rFonts w:asciiTheme="majorHAnsi" w:hAnsiTheme="majorHAnsi" w:cstheme="minorHAnsi"/>
          <w:bCs/>
          <w:color w:val="BC1617"/>
          <w:kern w:val="28"/>
          <w14:cntxtAlts/>
        </w:rPr>
        <w:t>.”</w:t>
      </w:r>
      <w:r w:rsidR="00402BE8">
        <w:rPr>
          <w:rFonts w:asciiTheme="majorHAnsi" w:hAnsiTheme="majorHAnsi" w:cstheme="minorHAnsi"/>
          <w:bCs/>
          <w:color w:val="BC1617"/>
          <w:kern w:val="28"/>
          <w14:cntxtAlts/>
        </w:rPr>
        <w:t xml:space="preserve">  Jesus is talking about those who not only seek peace but also seek its partner – reconciliation.  We need to see conflict as something to heal, and not to fuel.  </w:t>
      </w:r>
    </w:p>
    <w:p w14:paraId="1E362CE7" w14:textId="77777777" w:rsidR="00444A3E" w:rsidRDefault="00444A3E" w:rsidP="00984889">
      <w:pPr>
        <w:rPr>
          <w:rFonts w:asciiTheme="majorHAnsi" w:hAnsiTheme="majorHAnsi" w:cstheme="minorHAnsi"/>
          <w:bCs/>
          <w:color w:val="BC1617"/>
          <w:kern w:val="28"/>
          <w14:cntxtAlts/>
        </w:rPr>
      </w:pPr>
    </w:p>
    <w:p w14:paraId="1144D498" w14:textId="24EC1138" w:rsidR="00444A3E" w:rsidRDefault="00444A3E" w:rsidP="00984889">
      <w:pPr>
        <w:rPr>
          <w:rFonts w:asciiTheme="majorHAnsi" w:hAnsiTheme="majorHAnsi" w:cstheme="minorHAnsi"/>
          <w:bCs/>
          <w:color w:val="BC1617"/>
          <w:kern w:val="28"/>
          <w14:cntxtAlts/>
        </w:rPr>
      </w:pPr>
      <w:r>
        <w:rPr>
          <w:rFonts w:asciiTheme="majorHAnsi" w:hAnsiTheme="majorHAnsi" w:cstheme="minorHAnsi"/>
          <w:bCs/>
          <w:color w:val="BC1617"/>
          <w:kern w:val="28"/>
          <w14:cntxtAlts/>
        </w:rPr>
        <w:t>#8 “</w:t>
      </w:r>
      <w:r w:rsidRPr="00444A3E">
        <w:rPr>
          <w:rFonts w:asciiTheme="majorHAnsi" w:hAnsiTheme="majorHAnsi" w:cstheme="minorHAnsi"/>
          <w:bCs/>
          <w:i/>
          <w:iCs/>
          <w:color w:val="BC1617"/>
          <w:kern w:val="28"/>
          <w14:cntxtAlts/>
        </w:rPr>
        <w:t>Blessed are those who are persecuted for righteousness’ sake, for theirs is the kingdom of heaven</w:t>
      </w:r>
      <w:r>
        <w:rPr>
          <w:rFonts w:asciiTheme="majorHAnsi" w:hAnsiTheme="majorHAnsi" w:cstheme="minorHAnsi"/>
          <w:bCs/>
          <w:color w:val="BC1617"/>
          <w:kern w:val="28"/>
          <w14:cntxtAlts/>
        </w:rPr>
        <w:t>.”</w:t>
      </w:r>
      <w:r w:rsidR="00402BE8">
        <w:rPr>
          <w:rFonts w:asciiTheme="majorHAnsi" w:hAnsiTheme="majorHAnsi" w:cstheme="minorHAnsi"/>
          <w:bCs/>
          <w:color w:val="BC1617"/>
          <w:kern w:val="28"/>
          <w14:cntxtAlts/>
        </w:rPr>
        <w:t xml:space="preserve">  Jesus is talking about those who face opposition in life and continue to be faithful to their calling.  We need to realize that not everyone we interact with will love and appreciate why we live as we do.  </w:t>
      </w:r>
    </w:p>
    <w:p w14:paraId="10CD559B" w14:textId="77777777" w:rsidR="00444A3E" w:rsidRDefault="00444A3E" w:rsidP="00984889">
      <w:pPr>
        <w:rPr>
          <w:rFonts w:asciiTheme="majorHAnsi" w:hAnsiTheme="majorHAnsi" w:cstheme="minorHAnsi"/>
          <w:bCs/>
          <w:color w:val="BC1617"/>
          <w:kern w:val="28"/>
          <w14:cntxtAlts/>
        </w:rPr>
      </w:pPr>
    </w:p>
    <w:p w14:paraId="2F069377" w14:textId="7F7C0FFC" w:rsidR="00984889" w:rsidRDefault="00444A3E" w:rsidP="00B22766">
      <w:pPr>
        <w:rPr>
          <w:rFonts w:asciiTheme="majorHAnsi" w:hAnsiTheme="majorHAnsi" w:cstheme="minorHAnsi"/>
          <w:bCs/>
          <w:color w:val="BC1617"/>
          <w:kern w:val="28"/>
          <w14:cntxtAlts/>
        </w:rPr>
      </w:pPr>
      <w:r>
        <w:rPr>
          <w:rFonts w:asciiTheme="majorHAnsi" w:hAnsiTheme="majorHAnsi" w:cstheme="minorHAnsi"/>
          <w:bCs/>
          <w:color w:val="BC1617"/>
          <w:kern w:val="28"/>
          <w14:cntxtAlts/>
        </w:rPr>
        <w:t>#9 “</w:t>
      </w:r>
      <w:r w:rsidRPr="00444A3E">
        <w:rPr>
          <w:rFonts w:asciiTheme="majorHAnsi" w:hAnsiTheme="majorHAnsi" w:cstheme="minorHAnsi"/>
          <w:bCs/>
          <w:i/>
          <w:iCs/>
          <w:color w:val="BC1617"/>
          <w:kern w:val="28"/>
          <w14:cntxtAlts/>
        </w:rPr>
        <w:t>Blessed are you when others revile you … for your reward is great in heaven</w:t>
      </w:r>
      <w:r>
        <w:rPr>
          <w:rFonts w:asciiTheme="majorHAnsi" w:hAnsiTheme="majorHAnsi" w:cstheme="minorHAnsi"/>
          <w:bCs/>
          <w:color w:val="BC1617"/>
          <w:kern w:val="28"/>
          <w14:cntxtAlts/>
        </w:rPr>
        <w:t>.”</w:t>
      </w:r>
      <w:r w:rsidR="00402BE8">
        <w:rPr>
          <w:rFonts w:asciiTheme="majorHAnsi" w:hAnsiTheme="majorHAnsi" w:cstheme="minorHAnsi"/>
          <w:bCs/>
          <w:color w:val="BC1617"/>
          <w:kern w:val="28"/>
          <w14:cntxtAlts/>
        </w:rPr>
        <w:t xml:space="preserve">  Jesus is talking about those who face oppression as a result of faithful living.  We need to realize that the cost of discipleship is high, but the reward is even higher.</w:t>
      </w:r>
    </w:p>
    <w:p w14:paraId="760DABA6" w14:textId="77777777" w:rsidR="00984889" w:rsidRPr="00B141C7" w:rsidRDefault="00984889" w:rsidP="00B22766">
      <w:pPr>
        <w:rPr>
          <w:rFonts w:asciiTheme="majorHAnsi" w:hAnsiTheme="majorHAnsi" w:cstheme="minorHAnsi"/>
          <w:bCs/>
          <w:color w:val="BC1617"/>
          <w:kern w:val="28"/>
          <w14:cntxtAlts/>
        </w:rPr>
      </w:pPr>
    </w:p>
    <w:p w14:paraId="73059D79" w14:textId="054BFABE" w:rsidR="00B22766" w:rsidRPr="00B141C7" w:rsidRDefault="00B22766" w:rsidP="00B22766">
      <w:pPr>
        <w:rPr>
          <w:rFonts w:asciiTheme="majorHAnsi" w:hAnsiTheme="majorHAnsi"/>
          <w:lang w:val="en-US"/>
        </w:rPr>
      </w:pPr>
      <w:r w:rsidRPr="00B141C7">
        <w:rPr>
          <w:rFonts w:asciiTheme="majorHAnsi" w:hAnsiTheme="majorHAnsi"/>
          <w:b/>
          <w:bCs/>
        </w:rPr>
        <w:t xml:space="preserve">3. </w:t>
      </w:r>
      <w:r w:rsidR="00041ACB" w:rsidRPr="00B141C7">
        <w:rPr>
          <w:rFonts w:asciiTheme="majorHAnsi" w:hAnsiTheme="majorHAnsi"/>
          <w:b/>
          <w:bCs/>
          <w:u w:val="single"/>
        </w:rPr>
        <w:t xml:space="preserve">READ </w:t>
      </w:r>
      <w:r w:rsidR="00984889">
        <w:rPr>
          <w:b/>
          <w:bCs/>
          <w:u w:val="single"/>
        </w:rPr>
        <w:t>Matthew 5:10-12</w:t>
      </w:r>
      <w:r w:rsidR="00984889" w:rsidRPr="00802BC3">
        <w:rPr>
          <w:b/>
          <w:bCs/>
        </w:rPr>
        <w:t>.</w:t>
      </w:r>
      <w:r w:rsidR="00984889">
        <w:rPr>
          <w:b/>
          <w:bCs/>
        </w:rPr>
        <w:t xml:space="preserve"> </w:t>
      </w:r>
      <w:r w:rsidR="00984889">
        <w:rPr>
          <w:lang w:val="en-US"/>
        </w:rPr>
        <w:t>The last two Beatitudes describe how we remain faithful when under pressure. Which of these Beatitudes is most countercultural today? Why</w:t>
      </w:r>
      <w:r w:rsidR="00E40363" w:rsidRPr="00B141C7">
        <w:rPr>
          <w:rFonts w:asciiTheme="majorHAnsi" w:hAnsiTheme="majorHAnsi"/>
        </w:rPr>
        <w:t>?</w:t>
      </w:r>
    </w:p>
    <w:p w14:paraId="39772491" w14:textId="77777777" w:rsidR="00B22766" w:rsidRPr="00B141C7" w:rsidRDefault="00B22766" w:rsidP="00B22766">
      <w:pPr>
        <w:rPr>
          <w:rFonts w:asciiTheme="majorHAnsi" w:hAnsiTheme="majorHAnsi"/>
        </w:rPr>
      </w:pPr>
    </w:p>
    <w:p w14:paraId="51A005FA" w14:textId="173594D1" w:rsidR="008358C8" w:rsidRDefault="00F33E55" w:rsidP="00984889">
      <w:pPr>
        <w:rPr>
          <w:rFonts w:asciiTheme="majorHAnsi" w:hAnsiTheme="majorHAnsi" w:cstheme="minorHAnsi"/>
          <w:bCs/>
          <w:color w:val="BC1617"/>
          <w:kern w:val="28"/>
          <w14:cntxtAlts/>
        </w:rPr>
      </w:pPr>
      <w:r w:rsidRPr="00B141C7">
        <w:rPr>
          <w:rFonts w:asciiTheme="majorHAnsi" w:hAnsiTheme="majorHAnsi" w:cstheme="minorHAnsi"/>
          <w:b/>
          <w:color w:val="BC1617"/>
          <w:kern w:val="28"/>
          <w14:cntxtAlts/>
        </w:rPr>
        <w:t xml:space="preserve">LEADER NOTE: </w:t>
      </w:r>
      <w:r w:rsidR="00BF7B06" w:rsidRPr="00B141C7">
        <w:rPr>
          <w:rFonts w:asciiTheme="majorHAnsi" w:hAnsiTheme="majorHAnsi" w:cstheme="minorHAnsi"/>
          <w:bCs/>
          <w:color w:val="BC1617"/>
          <w:kern w:val="28"/>
          <w14:cntxtAlts/>
        </w:rPr>
        <w:t xml:space="preserve"> </w:t>
      </w:r>
      <w:r w:rsidR="008358C8">
        <w:rPr>
          <w:rFonts w:asciiTheme="majorHAnsi" w:hAnsiTheme="majorHAnsi" w:cstheme="minorHAnsi"/>
          <w:bCs/>
          <w:color w:val="BC1617"/>
          <w:kern w:val="28"/>
          <w14:cntxtAlts/>
        </w:rPr>
        <w:t xml:space="preserve">The reality is that both are countercultural, as Jesus tells us that there will be an earthly price to pay as His followers pursue Him.  They will be persecuted for their beliefs.  They will be made fun </w:t>
      </w:r>
      <w:proofErr w:type="gramStart"/>
      <w:r w:rsidR="008358C8">
        <w:rPr>
          <w:rFonts w:asciiTheme="majorHAnsi" w:hAnsiTheme="majorHAnsi" w:cstheme="minorHAnsi"/>
          <w:bCs/>
          <w:color w:val="BC1617"/>
          <w:kern w:val="28"/>
          <w14:cntxtAlts/>
        </w:rPr>
        <w:t>of, and</w:t>
      </w:r>
      <w:proofErr w:type="gramEnd"/>
      <w:r w:rsidR="008358C8">
        <w:rPr>
          <w:rFonts w:asciiTheme="majorHAnsi" w:hAnsiTheme="majorHAnsi" w:cstheme="minorHAnsi"/>
          <w:bCs/>
          <w:color w:val="BC1617"/>
          <w:kern w:val="28"/>
          <w14:cntxtAlts/>
        </w:rPr>
        <w:t xml:space="preserve"> will face threats.  As just mentioned, the cost of discipleship is high, but the reward of heaven, is far higher.  Jesus spoke often against the pharisees and the religious leaders in His time, and even, within the Sermon on the Mount Jesus speaks to their ways at </w:t>
      </w:r>
      <w:r w:rsidR="008358C8" w:rsidRPr="008358C8">
        <w:rPr>
          <w:rFonts w:asciiTheme="majorHAnsi" w:hAnsiTheme="majorHAnsi" w:cstheme="minorHAnsi"/>
          <w:b/>
          <w:color w:val="BC1617"/>
          <w:kern w:val="28"/>
          <w14:cntxtAlts/>
        </w:rPr>
        <w:t>Matthew 6:16</w:t>
      </w:r>
      <w:r w:rsidR="008358C8">
        <w:rPr>
          <w:rFonts w:asciiTheme="majorHAnsi" w:hAnsiTheme="majorHAnsi" w:cstheme="minorHAnsi"/>
          <w:bCs/>
          <w:color w:val="BC1617"/>
          <w:kern w:val="28"/>
          <w14:cntxtAlts/>
        </w:rPr>
        <w:t>,</w:t>
      </w:r>
    </w:p>
    <w:p w14:paraId="355E4F67" w14:textId="77777777" w:rsidR="008358C8" w:rsidRDefault="008358C8" w:rsidP="00984889">
      <w:pPr>
        <w:rPr>
          <w:rFonts w:asciiTheme="majorHAnsi" w:hAnsiTheme="majorHAnsi" w:cstheme="minorHAnsi"/>
          <w:bCs/>
          <w:color w:val="BC1617"/>
          <w:kern w:val="28"/>
          <w14:cntxtAlts/>
        </w:rPr>
      </w:pPr>
    </w:p>
    <w:p w14:paraId="1DFA1404" w14:textId="6AB53684" w:rsidR="008358C8" w:rsidRPr="008358C8" w:rsidRDefault="008358C8" w:rsidP="008358C8">
      <w:pPr>
        <w:jc w:val="center"/>
        <w:rPr>
          <w:rFonts w:asciiTheme="majorHAnsi" w:hAnsiTheme="majorHAnsi" w:cstheme="minorHAnsi"/>
          <w:bCs/>
          <w:i/>
          <w:iCs/>
          <w:color w:val="BC1617"/>
          <w:kern w:val="28"/>
          <w14:cntxtAlts/>
        </w:rPr>
      </w:pPr>
      <w:r w:rsidRPr="008358C8">
        <w:rPr>
          <w:rFonts w:asciiTheme="majorHAnsi" w:hAnsiTheme="majorHAnsi" w:cstheme="minorHAnsi"/>
          <w:bCs/>
          <w:i/>
          <w:iCs/>
          <w:color w:val="BC1617"/>
          <w:kern w:val="28"/>
          <w14:cntxtAlts/>
        </w:rPr>
        <w:t>A</w:t>
      </w:r>
      <w:r w:rsidRPr="008358C8">
        <w:rPr>
          <w:rFonts w:asciiTheme="majorHAnsi" w:hAnsiTheme="majorHAnsi" w:cstheme="minorHAnsi"/>
          <w:bCs/>
          <w:i/>
          <w:iCs/>
          <w:color w:val="BC1617"/>
          <w:kern w:val="28"/>
          <w14:cntxtAlts/>
        </w:rPr>
        <w:t>nd when you fast, do not look gloomy like the hypocrites, for they disfigure their faces that their fasting may be seen by others. Truly, I say to you, they have received their reward.</w:t>
      </w:r>
    </w:p>
    <w:p w14:paraId="2F3505B6" w14:textId="77777777" w:rsidR="008358C8" w:rsidRDefault="008358C8" w:rsidP="00984889">
      <w:pPr>
        <w:rPr>
          <w:rFonts w:asciiTheme="majorHAnsi" w:hAnsiTheme="majorHAnsi" w:cstheme="minorHAnsi"/>
          <w:bCs/>
          <w:color w:val="BC1617"/>
          <w:kern w:val="28"/>
          <w14:cntxtAlts/>
        </w:rPr>
      </w:pPr>
    </w:p>
    <w:p w14:paraId="5DE47659" w14:textId="7AB86554" w:rsidR="008358C8" w:rsidRDefault="008358C8" w:rsidP="00984889">
      <w:pPr>
        <w:rPr>
          <w:rFonts w:asciiTheme="majorHAnsi" w:hAnsiTheme="majorHAnsi" w:cstheme="minorHAnsi"/>
          <w:bCs/>
          <w:color w:val="BC1617"/>
          <w:kern w:val="28"/>
          <w14:cntxtAlts/>
        </w:rPr>
      </w:pPr>
      <w:r>
        <w:rPr>
          <w:rFonts w:asciiTheme="majorHAnsi" w:hAnsiTheme="majorHAnsi" w:cstheme="minorHAnsi"/>
          <w:bCs/>
          <w:color w:val="BC1617"/>
          <w:kern w:val="28"/>
          <w14:cntxtAlts/>
        </w:rPr>
        <w:t>Jesus points out that the hypocrites – the religious leaders – received their reward for their public piety when other people noticed them, as that was what they were aiming for.  They wanted to be seen following the rules and obeying the regulations.  Jesus tells us that is the Father’s attention that we should be aiming for and that when we follow His invitations, for Him and not for others, He’ll see it, and He will reward it.</w:t>
      </w:r>
    </w:p>
    <w:p w14:paraId="17C57E58" w14:textId="77777777" w:rsidR="008358C8" w:rsidRDefault="008358C8" w:rsidP="00984889">
      <w:pPr>
        <w:rPr>
          <w:rFonts w:asciiTheme="majorHAnsi" w:hAnsiTheme="majorHAnsi" w:cstheme="minorHAnsi"/>
          <w:bCs/>
          <w:color w:val="BC1617"/>
          <w:kern w:val="28"/>
          <w14:cntxtAlts/>
        </w:rPr>
      </w:pPr>
    </w:p>
    <w:p w14:paraId="4A9B663D" w14:textId="1FB7D56C" w:rsidR="008358C8" w:rsidRDefault="008358C8" w:rsidP="00984889">
      <w:pPr>
        <w:rPr>
          <w:rFonts w:asciiTheme="majorHAnsi" w:hAnsiTheme="majorHAnsi" w:cstheme="minorHAnsi"/>
          <w:bCs/>
          <w:color w:val="BC1617"/>
          <w:kern w:val="28"/>
          <w14:cntxtAlts/>
        </w:rPr>
      </w:pPr>
      <w:r>
        <w:rPr>
          <w:rFonts w:asciiTheme="majorHAnsi" w:hAnsiTheme="majorHAnsi" w:cstheme="minorHAnsi"/>
          <w:bCs/>
          <w:color w:val="BC1617"/>
          <w:kern w:val="28"/>
          <w14:cntxtAlts/>
        </w:rPr>
        <w:t>And so, to engage in the conversation around what is countercultural – really, all the beatitudes are.  Culture around us will often see comfort, success, societal approval as blessings.  Culture will not affirm that hardships and suffering come as a result of being fulfilled.  The Beatitudes really flips our cultural value that success is marked by full bank accounts to seeing that suffering for God is a mark of His blessing upon us.</w:t>
      </w:r>
    </w:p>
    <w:p w14:paraId="2A29D293" w14:textId="77777777" w:rsidR="00FE35D3" w:rsidRPr="00B141C7" w:rsidRDefault="00FE35D3" w:rsidP="00041ACB">
      <w:pPr>
        <w:rPr>
          <w:rFonts w:asciiTheme="majorHAnsi" w:hAnsiTheme="majorHAnsi"/>
          <w:b/>
          <w:bCs/>
          <w:u w:val="single"/>
        </w:rPr>
      </w:pPr>
    </w:p>
    <w:p w14:paraId="4EB4C4C6" w14:textId="0C7FA331" w:rsidR="00FE0D49" w:rsidRPr="00B141C7" w:rsidRDefault="00FE0D49" w:rsidP="00FE0D49">
      <w:pPr>
        <w:pStyle w:val="ListParagraph"/>
        <w:numPr>
          <w:ilvl w:val="0"/>
          <w:numId w:val="3"/>
        </w:numPr>
        <w:rPr>
          <w:rFonts w:asciiTheme="majorHAnsi" w:hAnsiTheme="majorHAnsi"/>
          <w:lang w:val="en-US"/>
        </w:rPr>
      </w:pPr>
      <w:r w:rsidRPr="00B141C7">
        <w:rPr>
          <w:rFonts w:asciiTheme="majorHAnsi" w:hAnsiTheme="majorHAnsi"/>
          <w:b/>
          <w:bCs/>
          <w:u w:val="single"/>
        </w:rPr>
        <w:lastRenderedPageBreak/>
        <w:t xml:space="preserve">READ </w:t>
      </w:r>
      <w:r w:rsidR="00984889" w:rsidRPr="00802BC3">
        <w:rPr>
          <w:b/>
          <w:bCs/>
          <w:u w:val="single"/>
          <w:lang w:val="en-US"/>
        </w:rPr>
        <w:t>Isaiah 51:7-8, John 15:18-20</w:t>
      </w:r>
      <w:r w:rsidR="00984889" w:rsidRPr="00026D52">
        <w:rPr>
          <w:b/>
          <w:bCs/>
        </w:rPr>
        <w:t>.</w:t>
      </w:r>
      <w:r w:rsidR="00984889" w:rsidRPr="00026D52">
        <w:rPr>
          <w:lang w:val="en-US"/>
        </w:rPr>
        <w:t xml:space="preserve">  </w:t>
      </w:r>
      <w:r w:rsidR="00984889">
        <w:rPr>
          <w:lang w:val="en-US"/>
        </w:rPr>
        <w:t>While persecution is not proof of Christ-like behavior, it often comes with it. How do these words help shape what it means to be successful or faithful in our faith</w:t>
      </w:r>
      <w:r w:rsidRPr="00B141C7">
        <w:rPr>
          <w:rFonts w:asciiTheme="majorHAnsi" w:hAnsiTheme="majorHAnsi"/>
          <w:lang w:val="en-US"/>
        </w:rPr>
        <w:t>?</w:t>
      </w:r>
    </w:p>
    <w:p w14:paraId="65310985" w14:textId="49597831" w:rsidR="00135F1A" w:rsidRPr="00B141C7" w:rsidRDefault="0055517A" w:rsidP="00135F1A">
      <w:pPr>
        <w:rPr>
          <w:rFonts w:asciiTheme="majorHAnsi" w:hAnsiTheme="majorHAnsi" w:cstheme="minorHAnsi"/>
          <w:b/>
          <w:color w:val="BC1617"/>
          <w:kern w:val="28"/>
          <w14:cntxtAlts/>
        </w:rPr>
      </w:pPr>
      <w:r w:rsidRPr="00B141C7">
        <w:rPr>
          <w:rFonts w:asciiTheme="majorHAnsi" w:hAnsiTheme="majorHAnsi" w:cstheme="minorHAnsi"/>
          <w:b/>
          <w:color w:val="BC1617"/>
          <w:kern w:val="28"/>
          <w14:cntxtAlts/>
        </w:rPr>
        <w:t xml:space="preserve"> </w:t>
      </w:r>
    </w:p>
    <w:p w14:paraId="095267A0" w14:textId="7A931AB0" w:rsidR="00903EB4" w:rsidRPr="00B141C7" w:rsidRDefault="00135F1A" w:rsidP="00984889">
      <w:pPr>
        <w:rPr>
          <w:rFonts w:asciiTheme="majorHAnsi" w:hAnsiTheme="majorHAnsi"/>
          <w:b/>
          <w:bCs/>
          <w:u w:val="single"/>
        </w:rPr>
      </w:pPr>
      <w:r w:rsidRPr="00B141C7">
        <w:rPr>
          <w:rFonts w:asciiTheme="majorHAnsi" w:hAnsiTheme="majorHAnsi" w:cstheme="minorHAnsi"/>
          <w:b/>
          <w:color w:val="BC1617"/>
          <w:kern w:val="28"/>
          <w14:cntxtAlts/>
        </w:rPr>
        <w:t xml:space="preserve">LEADER NOTE: </w:t>
      </w:r>
      <w:r w:rsidR="00CF2158">
        <w:rPr>
          <w:rFonts w:asciiTheme="majorHAnsi" w:hAnsiTheme="majorHAnsi" w:cstheme="minorHAnsi"/>
          <w:bCs/>
          <w:color w:val="BC1617"/>
          <w:kern w:val="28"/>
          <w14:cntxtAlts/>
        </w:rPr>
        <w:t xml:space="preserve">Following Jesus will put Christians more at odds with the world than at peace with it.  And while that sounds like a terrible arrangement, Jesus reminds us in His high priestly prayer in John 17, that we are to be </w:t>
      </w:r>
      <w:r w:rsidR="00CF2158" w:rsidRPr="00CF2158">
        <w:rPr>
          <w:rFonts w:asciiTheme="majorHAnsi" w:hAnsiTheme="majorHAnsi" w:cstheme="minorHAnsi"/>
          <w:bCs/>
          <w:i/>
          <w:iCs/>
          <w:color w:val="BC1617"/>
          <w:kern w:val="28"/>
          <w14:cntxtAlts/>
        </w:rPr>
        <w:t>in</w:t>
      </w:r>
      <w:r w:rsidR="00CF2158">
        <w:rPr>
          <w:rFonts w:asciiTheme="majorHAnsi" w:hAnsiTheme="majorHAnsi" w:cstheme="minorHAnsi"/>
          <w:bCs/>
          <w:color w:val="BC1617"/>
          <w:kern w:val="28"/>
          <w14:cntxtAlts/>
        </w:rPr>
        <w:t xml:space="preserve"> the world, and not </w:t>
      </w:r>
      <w:r w:rsidR="00CF2158" w:rsidRPr="00CF2158">
        <w:rPr>
          <w:rFonts w:asciiTheme="majorHAnsi" w:hAnsiTheme="majorHAnsi" w:cstheme="minorHAnsi"/>
          <w:bCs/>
          <w:i/>
          <w:iCs/>
          <w:color w:val="BC1617"/>
          <w:kern w:val="28"/>
          <w14:cntxtAlts/>
        </w:rPr>
        <w:t>of</w:t>
      </w:r>
      <w:r w:rsidR="00CF2158">
        <w:rPr>
          <w:rFonts w:asciiTheme="majorHAnsi" w:hAnsiTheme="majorHAnsi" w:cstheme="minorHAnsi"/>
          <w:bCs/>
          <w:color w:val="BC1617"/>
          <w:kern w:val="28"/>
          <w14:cntxtAlts/>
        </w:rPr>
        <w:t xml:space="preserve"> the world.  </w:t>
      </w:r>
      <w:r w:rsidR="009B0231">
        <w:rPr>
          <w:rFonts w:asciiTheme="majorHAnsi" w:hAnsiTheme="majorHAnsi" w:cstheme="minorHAnsi"/>
          <w:bCs/>
          <w:color w:val="BC1617"/>
          <w:kern w:val="28"/>
          <w14:cntxtAlts/>
        </w:rPr>
        <w:t xml:space="preserve"> </w:t>
      </w:r>
      <w:r w:rsidR="00CF2158">
        <w:rPr>
          <w:rFonts w:asciiTheme="majorHAnsi" w:hAnsiTheme="majorHAnsi" w:cstheme="minorHAnsi"/>
          <w:bCs/>
          <w:color w:val="BC1617"/>
          <w:kern w:val="28"/>
          <w14:cntxtAlts/>
        </w:rPr>
        <w:t xml:space="preserve">This is our temporary home, while we await our reward of a place at the right hand of God in heaven above.  Isaiah teaches us that we’re to seek God’s approval, and not our neighbors.  And John’s passage shows us that as we are faithful to our calling, that we will in fact face opposition.  It’s not an </w:t>
      </w:r>
      <w:r w:rsidR="00CF2158" w:rsidRPr="00CF2158">
        <w:rPr>
          <w:rFonts w:asciiTheme="majorHAnsi" w:hAnsiTheme="majorHAnsi" w:cstheme="minorHAnsi"/>
          <w:bCs/>
          <w:i/>
          <w:iCs/>
          <w:color w:val="BC1617"/>
          <w:kern w:val="28"/>
          <w14:cntxtAlts/>
        </w:rPr>
        <w:t>if</w:t>
      </w:r>
      <w:r w:rsidR="00CF2158">
        <w:rPr>
          <w:rFonts w:asciiTheme="majorHAnsi" w:hAnsiTheme="majorHAnsi" w:cstheme="minorHAnsi"/>
          <w:bCs/>
          <w:color w:val="BC1617"/>
          <w:kern w:val="28"/>
          <w14:cntxtAlts/>
        </w:rPr>
        <w:t xml:space="preserve">, it’s a </w:t>
      </w:r>
      <w:r w:rsidR="00CF2158" w:rsidRPr="00CF2158">
        <w:rPr>
          <w:rFonts w:asciiTheme="majorHAnsi" w:hAnsiTheme="majorHAnsi" w:cstheme="minorHAnsi"/>
          <w:bCs/>
          <w:i/>
          <w:iCs/>
          <w:color w:val="BC1617"/>
          <w:kern w:val="28"/>
          <w14:cntxtAlts/>
        </w:rPr>
        <w:t>when</w:t>
      </w:r>
      <w:r w:rsidR="00CF2158">
        <w:rPr>
          <w:rFonts w:asciiTheme="majorHAnsi" w:hAnsiTheme="majorHAnsi" w:cstheme="minorHAnsi"/>
          <w:bCs/>
          <w:color w:val="BC1617"/>
          <w:kern w:val="28"/>
          <w14:cntxtAlts/>
        </w:rPr>
        <w:t xml:space="preserve">.  It’s a reality that will come up.  </w:t>
      </w:r>
    </w:p>
    <w:p w14:paraId="6C27437E" w14:textId="77777777" w:rsidR="00903EB4" w:rsidRPr="00B141C7" w:rsidRDefault="00903EB4" w:rsidP="00041ACB">
      <w:pPr>
        <w:rPr>
          <w:rFonts w:asciiTheme="majorHAnsi" w:hAnsiTheme="majorHAnsi"/>
          <w:b/>
          <w:bCs/>
          <w:u w:val="single"/>
        </w:rPr>
      </w:pPr>
    </w:p>
    <w:p w14:paraId="070A0304" w14:textId="784FFB60" w:rsidR="00897609" w:rsidRPr="00B141C7" w:rsidRDefault="00897609" w:rsidP="0033230C">
      <w:pPr>
        <w:tabs>
          <w:tab w:val="left" w:pos="5980"/>
        </w:tabs>
        <w:rPr>
          <w:rFonts w:asciiTheme="majorHAnsi" w:hAnsiTheme="majorHAnsi" w:cstheme="minorHAnsi"/>
          <w:b/>
          <w:bCs/>
          <w:color w:val="000000" w:themeColor="text1"/>
        </w:rPr>
      </w:pPr>
      <w:r w:rsidRPr="00B141C7">
        <w:rPr>
          <w:rFonts w:asciiTheme="majorHAnsi" w:hAnsiTheme="majorHAnsi" w:cstheme="minorHAnsi"/>
          <w:b/>
          <w:bCs/>
          <w:color w:val="000000" w:themeColor="text1"/>
        </w:rPr>
        <w:t>TAKING IT HOME</w:t>
      </w:r>
      <w:r w:rsidR="0033230C" w:rsidRPr="00B141C7">
        <w:rPr>
          <w:rFonts w:asciiTheme="majorHAnsi" w:hAnsiTheme="majorHAnsi" w:cstheme="minorHAnsi"/>
          <w:b/>
          <w:bCs/>
          <w:color w:val="000000" w:themeColor="text1"/>
        </w:rPr>
        <w:tab/>
        <w:t xml:space="preserve">  </w:t>
      </w:r>
    </w:p>
    <w:p w14:paraId="26227324" w14:textId="77777777" w:rsidR="00897609" w:rsidRPr="00B141C7" w:rsidRDefault="00897609" w:rsidP="00897609">
      <w:pPr>
        <w:rPr>
          <w:rFonts w:asciiTheme="majorHAnsi" w:hAnsiTheme="majorHAnsi" w:cstheme="minorHAnsi"/>
          <w:bCs/>
          <w:color w:val="BC1617"/>
          <w:kern w:val="28"/>
          <w14:cntxtAlts/>
        </w:rPr>
      </w:pPr>
    </w:p>
    <w:p w14:paraId="070557E2" w14:textId="1C8D6CE0" w:rsidR="00B22766" w:rsidRPr="00B141C7" w:rsidRDefault="00041ACB" w:rsidP="00B22766">
      <w:pPr>
        <w:rPr>
          <w:rFonts w:asciiTheme="majorHAnsi" w:hAnsiTheme="majorHAnsi"/>
          <w:lang w:val="en-US"/>
        </w:rPr>
      </w:pPr>
      <w:r w:rsidRPr="00B141C7">
        <w:rPr>
          <w:rFonts w:asciiTheme="majorHAnsi" w:hAnsiTheme="majorHAnsi"/>
          <w:b/>
          <w:bCs/>
          <w:u w:val="single"/>
        </w:rPr>
        <w:t xml:space="preserve">READ </w:t>
      </w:r>
      <w:r w:rsidR="00984889" w:rsidRPr="00026D52">
        <w:rPr>
          <w:b/>
          <w:bCs/>
          <w:u w:val="single"/>
        </w:rPr>
        <w:t>Matthew 5:11</w:t>
      </w:r>
      <w:r w:rsidR="00984889">
        <w:rPr>
          <w:b/>
          <w:bCs/>
          <w:u w:val="single"/>
        </w:rPr>
        <w:t>-12, James 1:2-4, Philippians 3:20-21</w:t>
      </w:r>
      <w:r w:rsidR="00984889" w:rsidRPr="00026D52">
        <w:rPr>
          <w:b/>
          <w:bCs/>
        </w:rPr>
        <w:t>.</w:t>
      </w:r>
      <w:r w:rsidR="00984889" w:rsidRPr="00026D52">
        <w:t xml:space="preserve"> In the Reformed Tradition, we often speak of our assurance of faith – of how we’re held by God, and that </w:t>
      </w:r>
      <w:r w:rsidR="00984889">
        <w:t xml:space="preserve">with </w:t>
      </w:r>
      <w:r w:rsidR="00984889" w:rsidRPr="00026D52">
        <w:t>our faith</w:t>
      </w:r>
      <w:r w:rsidR="00984889">
        <w:t xml:space="preserve"> in God,</w:t>
      </w:r>
      <w:r w:rsidR="00984889" w:rsidRPr="00026D52">
        <w:t xml:space="preserve"> we will persevere through all of life.  </w:t>
      </w:r>
      <w:r w:rsidR="00984889">
        <w:t>How does this assurance and perseverance contribute to the spiritual revolution that the Lord is leading</w:t>
      </w:r>
      <w:r w:rsidR="00C55B3B" w:rsidRPr="00B141C7">
        <w:rPr>
          <w:rFonts w:asciiTheme="majorHAnsi" w:hAnsiTheme="majorHAnsi"/>
        </w:rPr>
        <w:t>?</w:t>
      </w:r>
    </w:p>
    <w:p w14:paraId="73091EA3" w14:textId="77777777" w:rsidR="00B22766" w:rsidRPr="00B141C7" w:rsidRDefault="00B22766" w:rsidP="00B22766">
      <w:pPr>
        <w:rPr>
          <w:rFonts w:asciiTheme="majorHAnsi" w:hAnsiTheme="majorHAnsi"/>
        </w:rPr>
      </w:pPr>
    </w:p>
    <w:p w14:paraId="38DC45E0" w14:textId="2AE50D69" w:rsidR="009632A9" w:rsidRDefault="00B22766" w:rsidP="00984889">
      <w:pPr>
        <w:rPr>
          <w:rFonts w:asciiTheme="majorHAnsi" w:hAnsiTheme="majorHAnsi" w:cstheme="minorHAnsi"/>
          <w:bCs/>
          <w:color w:val="BC1617"/>
          <w:kern w:val="28"/>
          <w14:cntxtAlts/>
        </w:rPr>
      </w:pPr>
      <w:r w:rsidRPr="00B141C7">
        <w:rPr>
          <w:rFonts w:asciiTheme="majorHAnsi" w:hAnsiTheme="majorHAnsi" w:cstheme="minorHAnsi"/>
          <w:b/>
          <w:color w:val="BC1617"/>
          <w:kern w:val="28"/>
          <w14:cntxtAlts/>
        </w:rPr>
        <w:t xml:space="preserve">LEADER NOTE: </w:t>
      </w:r>
      <w:r w:rsidR="00CF2158">
        <w:rPr>
          <w:rFonts w:asciiTheme="majorHAnsi" w:hAnsiTheme="majorHAnsi" w:cstheme="minorHAnsi"/>
          <w:bCs/>
          <w:color w:val="BC1617"/>
          <w:kern w:val="28"/>
          <w14:cntxtAlts/>
        </w:rPr>
        <w:t>It shouldn’t be new to us, to hear that within God’s sovereignty, He holds each of His people, and He guides each of them through the lives that He has given them.  God is not a God who created everything, pressed “</w:t>
      </w:r>
      <w:r w:rsidR="00CF2158" w:rsidRPr="00CF2158">
        <w:rPr>
          <w:rFonts w:asciiTheme="majorHAnsi" w:hAnsiTheme="majorHAnsi" w:cstheme="minorHAnsi"/>
          <w:bCs/>
          <w:i/>
          <w:iCs/>
          <w:color w:val="BC1617"/>
          <w:kern w:val="28"/>
          <w14:cntxtAlts/>
        </w:rPr>
        <w:t>go</w:t>
      </w:r>
      <w:r w:rsidR="00CF2158">
        <w:rPr>
          <w:rFonts w:asciiTheme="majorHAnsi" w:hAnsiTheme="majorHAnsi" w:cstheme="minorHAnsi"/>
          <w:bCs/>
          <w:color w:val="BC1617"/>
          <w:kern w:val="28"/>
          <w14:cntxtAlts/>
        </w:rPr>
        <w:t>” and left everything to its own devices.  While He is the one who did press “go” – He didn’t leave it.  He continually engages with everything that happens in all that He created.</w:t>
      </w:r>
      <w:r w:rsidR="009632A9">
        <w:rPr>
          <w:rFonts w:asciiTheme="majorHAnsi" w:hAnsiTheme="majorHAnsi" w:cstheme="minorHAnsi"/>
          <w:bCs/>
          <w:color w:val="BC1617"/>
          <w:kern w:val="28"/>
          <w14:cntxtAlts/>
        </w:rPr>
        <w:t xml:space="preserve">  </w:t>
      </w:r>
      <w:proofErr w:type="gramStart"/>
      <w:r w:rsidR="009632A9">
        <w:rPr>
          <w:rFonts w:asciiTheme="majorHAnsi" w:hAnsiTheme="majorHAnsi" w:cstheme="minorHAnsi"/>
          <w:bCs/>
          <w:color w:val="BC1617"/>
          <w:kern w:val="28"/>
          <w14:cntxtAlts/>
        </w:rPr>
        <w:t>So</w:t>
      </w:r>
      <w:proofErr w:type="gramEnd"/>
      <w:r w:rsidR="009632A9">
        <w:rPr>
          <w:rFonts w:asciiTheme="majorHAnsi" w:hAnsiTheme="majorHAnsi" w:cstheme="minorHAnsi"/>
          <w:bCs/>
          <w:color w:val="BC1617"/>
          <w:kern w:val="28"/>
          <w14:cntxtAlts/>
        </w:rPr>
        <w:t xml:space="preserve"> this revolution of people getting to know Him more and more each day, He is in full control of – guiding and sustaining every element of our spiritual rhythms.  There’s another really neat passage in the book of John, where Jesus had just fed the five thousand, He declares that He is the symbol of the bread – enough sustenance for all humanity – in that context, Jesus says this in </w:t>
      </w:r>
      <w:r w:rsidR="009632A9" w:rsidRPr="009632A9">
        <w:rPr>
          <w:rFonts w:asciiTheme="majorHAnsi" w:hAnsiTheme="majorHAnsi" w:cstheme="minorHAnsi"/>
          <w:b/>
          <w:color w:val="BC1617"/>
          <w:kern w:val="28"/>
          <w14:cntxtAlts/>
        </w:rPr>
        <w:t>John 6:44</w:t>
      </w:r>
      <w:r w:rsidR="009632A9">
        <w:rPr>
          <w:rFonts w:asciiTheme="majorHAnsi" w:hAnsiTheme="majorHAnsi" w:cstheme="minorHAnsi"/>
          <w:bCs/>
          <w:color w:val="BC1617"/>
          <w:kern w:val="28"/>
          <w14:cntxtAlts/>
        </w:rPr>
        <w:t>,</w:t>
      </w:r>
    </w:p>
    <w:p w14:paraId="0CE0CF80" w14:textId="77777777" w:rsidR="009632A9" w:rsidRPr="009632A9" w:rsidRDefault="009632A9" w:rsidP="009632A9">
      <w:pPr>
        <w:jc w:val="center"/>
        <w:rPr>
          <w:rFonts w:asciiTheme="majorHAnsi" w:hAnsiTheme="majorHAnsi" w:cstheme="minorHAnsi"/>
          <w:bCs/>
          <w:i/>
          <w:iCs/>
          <w:color w:val="BC1617"/>
          <w:kern w:val="28"/>
          <w14:cntxtAlts/>
        </w:rPr>
      </w:pPr>
    </w:p>
    <w:p w14:paraId="02FED2ED" w14:textId="77777777" w:rsidR="009632A9" w:rsidRDefault="009632A9" w:rsidP="009632A9">
      <w:pPr>
        <w:jc w:val="center"/>
        <w:rPr>
          <w:rFonts w:asciiTheme="majorHAnsi" w:hAnsiTheme="majorHAnsi" w:cstheme="minorHAnsi"/>
          <w:bCs/>
          <w:i/>
          <w:iCs/>
          <w:color w:val="BC1617"/>
          <w:kern w:val="28"/>
          <w14:cntxtAlts/>
        </w:rPr>
      </w:pPr>
      <w:r w:rsidRPr="009632A9">
        <w:rPr>
          <w:rFonts w:asciiTheme="majorHAnsi" w:hAnsiTheme="majorHAnsi" w:cstheme="minorHAnsi"/>
          <w:bCs/>
          <w:i/>
          <w:iCs/>
          <w:color w:val="BC1617"/>
          <w:kern w:val="28"/>
          <w14:cntxtAlts/>
        </w:rPr>
        <w:t xml:space="preserve">No one can come to me unless the </w:t>
      </w:r>
      <w:proofErr w:type="gramStart"/>
      <w:r w:rsidRPr="009632A9">
        <w:rPr>
          <w:rFonts w:asciiTheme="majorHAnsi" w:hAnsiTheme="majorHAnsi" w:cstheme="minorHAnsi"/>
          <w:bCs/>
          <w:i/>
          <w:iCs/>
          <w:color w:val="BC1617"/>
          <w:kern w:val="28"/>
          <w14:cntxtAlts/>
        </w:rPr>
        <w:t>Father</w:t>
      </w:r>
      <w:proofErr w:type="gramEnd"/>
      <w:r w:rsidRPr="009632A9">
        <w:rPr>
          <w:rFonts w:asciiTheme="majorHAnsi" w:hAnsiTheme="majorHAnsi" w:cstheme="minorHAnsi"/>
          <w:bCs/>
          <w:i/>
          <w:iCs/>
          <w:color w:val="BC1617"/>
          <w:kern w:val="28"/>
          <w14:cntxtAlts/>
        </w:rPr>
        <w:t xml:space="preserve"> who sent me draws him.</w:t>
      </w:r>
    </w:p>
    <w:p w14:paraId="4BDF823C" w14:textId="77777777" w:rsidR="009632A9" w:rsidRDefault="009632A9" w:rsidP="009632A9">
      <w:pPr>
        <w:rPr>
          <w:rFonts w:asciiTheme="majorHAnsi" w:hAnsiTheme="majorHAnsi" w:cstheme="minorHAnsi"/>
          <w:bCs/>
          <w:i/>
          <w:iCs/>
          <w:color w:val="BC1617"/>
          <w:kern w:val="28"/>
          <w14:cntxtAlts/>
        </w:rPr>
      </w:pPr>
    </w:p>
    <w:p w14:paraId="08C31E72" w14:textId="06772320" w:rsidR="009632A9" w:rsidRPr="00B141C7" w:rsidRDefault="009632A9" w:rsidP="00984889">
      <w:pPr>
        <w:rPr>
          <w:rFonts w:asciiTheme="majorHAnsi" w:hAnsiTheme="majorHAnsi" w:cstheme="minorHAnsi"/>
          <w:bCs/>
          <w:color w:val="BC1617"/>
          <w:kern w:val="28"/>
          <w14:cntxtAlts/>
        </w:rPr>
      </w:pPr>
      <w:r>
        <w:rPr>
          <w:rFonts w:asciiTheme="majorHAnsi" w:hAnsiTheme="majorHAnsi" w:cstheme="minorHAnsi"/>
          <w:bCs/>
          <w:color w:val="BC1617"/>
          <w:kern w:val="28"/>
          <w14:cntxtAlts/>
        </w:rPr>
        <w:t>God will in fact continue to guide those whom He is drawing to Himself through His followers – His disciples, until the right time when all things have been fulfilled, and He calls everyone to join Himself in His very presence.</w:t>
      </w:r>
    </w:p>
    <w:p w14:paraId="6D9FCDF6" w14:textId="77777777" w:rsidR="00676DD5" w:rsidRPr="00B141C7" w:rsidRDefault="00676DD5" w:rsidP="00135F1A">
      <w:pPr>
        <w:rPr>
          <w:rFonts w:asciiTheme="majorHAnsi" w:hAnsiTheme="majorHAnsi" w:cstheme="minorHAnsi"/>
          <w:bCs/>
          <w:color w:val="BC1617"/>
          <w:kern w:val="28"/>
          <w14:cntxtAlts/>
        </w:rPr>
      </w:pPr>
    </w:p>
    <w:p w14:paraId="1B9D0105" w14:textId="77777777" w:rsidR="00897609" w:rsidRPr="00B141C7" w:rsidRDefault="00897609" w:rsidP="00897609">
      <w:pPr>
        <w:rPr>
          <w:rFonts w:asciiTheme="majorHAnsi" w:hAnsiTheme="majorHAnsi" w:cstheme="minorHAnsi"/>
          <w:b/>
          <w:bCs/>
          <w:color w:val="000000" w:themeColor="text1"/>
        </w:rPr>
      </w:pPr>
      <w:r w:rsidRPr="00B141C7">
        <w:rPr>
          <w:rFonts w:asciiTheme="majorHAnsi" w:hAnsiTheme="majorHAnsi" w:cstheme="minorHAnsi"/>
          <w:b/>
          <w:bCs/>
          <w:color w:val="000000" w:themeColor="text1"/>
        </w:rPr>
        <w:t>PERSONAL REFLECTION</w:t>
      </w:r>
    </w:p>
    <w:p w14:paraId="713CDAB4" w14:textId="77777777" w:rsidR="00897609" w:rsidRPr="00B141C7" w:rsidRDefault="00897609" w:rsidP="00897609">
      <w:pPr>
        <w:rPr>
          <w:rFonts w:asciiTheme="majorHAnsi" w:hAnsiTheme="majorHAnsi"/>
        </w:rPr>
      </w:pPr>
    </w:p>
    <w:p w14:paraId="469F2CF1" w14:textId="77777777" w:rsidR="00897609" w:rsidRPr="00B141C7" w:rsidRDefault="00897609" w:rsidP="00897609">
      <w:pPr>
        <w:tabs>
          <w:tab w:val="left" w:pos="-31680"/>
          <w:tab w:val="left" w:pos="43"/>
          <w:tab w:val="left" w:pos="180"/>
          <w:tab w:val="left" w:pos="223"/>
          <w:tab w:val="left" w:pos="1440"/>
          <w:tab w:val="left" w:pos="1620"/>
        </w:tabs>
        <w:spacing w:line="15" w:lineRule="atLeast"/>
        <w:rPr>
          <w:rFonts w:asciiTheme="majorHAnsi" w:hAnsiTheme="majorHAnsi" w:cstheme="minorHAnsi"/>
          <w:color w:val="BC1617"/>
          <w:kern w:val="28"/>
          <w14:cntxtAlts/>
        </w:rPr>
      </w:pPr>
      <w:r w:rsidRPr="00B141C7">
        <w:rPr>
          <w:rFonts w:asciiTheme="majorHAnsi" w:hAnsiTheme="majorHAnsi" w:cstheme="minorHAnsi"/>
          <w:b/>
          <w:color w:val="BC1617"/>
          <w:kern w:val="28"/>
          <w14:cntxtAlts/>
        </w:rPr>
        <w:t xml:space="preserve">LEADER NOTE: </w:t>
      </w:r>
      <w:r w:rsidRPr="00B141C7">
        <w:rPr>
          <w:rFonts w:asciiTheme="majorHAnsi" w:hAnsiTheme="majorHAnsi" w:cstheme="minorHAnsi"/>
          <w:color w:val="BC1617"/>
          <w:kern w:val="28"/>
          <w14:cntxtAlts/>
        </w:rPr>
        <w:t xml:space="preserve">This following question is completely optional and is intended for the participants’ personal reflection.  But do feel free to explore using the question within your groups meeting.  </w:t>
      </w:r>
    </w:p>
    <w:p w14:paraId="638BF5A3" w14:textId="77777777" w:rsidR="00897609" w:rsidRPr="00B141C7" w:rsidRDefault="00897609" w:rsidP="00897609">
      <w:pPr>
        <w:rPr>
          <w:rFonts w:asciiTheme="majorHAnsi" w:hAnsiTheme="majorHAnsi"/>
        </w:rPr>
      </w:pPr>
    </w:p>
    <w:p w14:paraId="11F5BE94" w14:textId="47C89CFA" w:rsidR="00897609" w:rsidRPr="00B141C7" w:rsidRDefault="00041ACB" w:rsidP="00897609">
      <w:pPr>
        <w:rPr>
          <w:rFonts w:asciiTheme="majorHAnsi" w:hAnsiTheme="majorHAnsi"/>
        </w:rPr>
      </w:pPr>
      <w:r w:rsidRPr="00B141C7">
        <w:rPr>
          <w:rFonts w:asciiTheme="majorHAnsi" w:hAnsiTheme="majorHAnsi"/>
          <w:b/>
          <w:bCs/>
          <w:u w:val="single"/>
        </w:rPr>
        <w:t xml:space="preserve">READ </w:t>
      </w:r>
      <w:r w:rsidR="00984889" w:rsidRPr="00802BC3">
        <w:rPr>
          <w:b/>
          <w:bCs/>
          <w:u w:val="single"/>
          <w:lang w:val="en-US"/>
        </w:rPr>
        <w:t>Galatians 5:</w:t>
      </w:r>
      <w:r w:rsidR="00984889">
        <w:rPr>
          <w:b/>
          <w:bCs/>
          <w:u w:val="single"/>
          <w:lang w:val="en-US"/>
        </w:rPr>
        <w:t>16-26</w:t>
      </w:r>
      <w:r w:rsidR="00984889" w:rsidRPr="00026D52">
        <w:rPr>
          <w:b/>
          <w:bCs/>
        </w:rPr>
        <w:t>.</w:t>
      </w:r>
      <w:r w:rsidR="00984889" w:rsidRPr="00026D52">
        <w:t xml:space="preserve"> </w:t>
      </w:r>
      <w:r w:rsidR="00984889" w:rsidRPr="00802BC3">
        <w:rPr>
          <w:lang w:val="en-US"/>
        </w:rPr>
        <w:t>Th</w:t>
      </w:r>
      <w:r w:rsidR="00984889">
        <w:rPr>
          <w:lang w:val="en-US"/>
        </w:rPr>
        <w:t>ese</w:t>
      </w:r>
      <w:r w:rsidR="00984889" w:rsidRPr="00802BC3">
        <w:rPr>
          <w:lang w:val="en-US"/>
        </w:rPr>
        <w:t xml:space="preserve"> verse</w:t>
      </w:r>
      <w:r w:rsidR="00984889">
        <w:rPr>
          <w:lang w:val="en-US"/>
        </w:rPr>
        <w:t>s</w:t>
      </w:r>
      <w:r w:rsidR="00984889" w:rsidRPr="00802BC3">
        <w:rPr>
          <w:lang w:val="en-US"/>
        </w:rPr>
        <w:t xml:space="preserve"> describe spiritual fruit as something that </w:t>
      </w:r>
      <w:r w:rsidR="00984889">
        <w:rPr>
          <w:lang w:val="en-US"/>
        </w:rPr>
        <w:t xml:space="preserve">the Spirit </w:t>
      </w:r>
      <w:r w:rsidR="00984889" w:rsidRPr="00802BC3">
        <w:rPr>
          <w:lang w:val="en-US"/>
        </w:rPr>
        <w:t>grows</w:t>
      </w:r>
      <w:r w:rsidR="00984889">
        <w:rPr>
          <w:lang w:val="en-US"/>
        </w:rPr>
        <w:t xml:space="preserve"> in us</w:t>
      </w:r>
      <w:r w:rsidR="00984889" w:rsidRPr="00802BC3">
        <w:rPr>
          <w:lang w:val="en-US"/>
        </w:rPr>
        <w:t>, not something we</w:t>
      </w:r>
      <w:r w:rsidR="00984889">
        <w:rPr>
          <w:lang w:val="en-US"/>
        </w:rPr>
        <w:t xml:space="preserve"> can</w:t>
      </w:r>
      <w:r w:rsidR="00984889" w:rsidRPr="00802BC3">
        <w:rPr>
          <w:lang w:val="en-US"/>
        </w:rPr>
        <w:t xml:space="preserve"> force. According to this passage, what conditions allow the Spirit to produce fruit in a believer’s life? </w:t>
      </w:r>
      <w:r w:rsidR="00984889">
        <w:rPr>
          <w:lang w:val="en-US"/>
        </w:rPr>
        <w:t xml:space="preserve">What is the connection between Paul’s words here, and Jesus’ Beatitudes? </w:t>
      </w:r>
      <w:r w:rsidR="00984889" w:rsidRPr="00802BC3">
        <w:rPr>
          <w:lang w:val="en-US"/>
        </w:rPr>
        <w:t xml:space="preserve">Which fruit </w:t>
      </w:r>
      <w:r w:rsidR="00984889">
        <w:rPr>
          <w:lang w:val="en-US"/>
        </w:rPr>
        <w:t xml:space="preserve">or Beatitude </w:t>
      </w:r>
      <w:r w:rsidR="00984889" w:rsidRPr="00802BC3">
        <w:rPr>
          <w:lang w:val="en-US"/>
        </w:rPr>
        <w:t>do you see most clearly in your own life right now</w:t>
      </w:r>
      <w:r w:rsidR="00984889">
        <w:rPr>
          <w:lang w:val="en-US"/>
        </w:rPr>
        <w:t>? Which ones do you need to seek the Spirit’s help</w:t>
      </w:r>
      <w:r w:rsidR="00470B9B" w:rsidRPr="00B141C7">
        <w:rPr>
          <w:rFonts w:asciiTheme="majorHAnsi" w:hAnsiTheme="majorHAnsi"/>
        </w:rPr>
        <w:t>?</w:t>
      </w:r>
    </w:p>
    <w:sectPr w:rsidR="00897609" w:rsidRPr="00B141C7" w:rsidSect="00EA3473">
      <w:pgSz w:w="12240" w:h="15840"/>
      <w:pgMar w:top="720" w:right="720" w:bottom="720" w:left="720" w:header="706" w:footer="706"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134757"/>
    <w:multiLevelType w:val="hybridMultilevel"/>
    <w:tmpl w:val="5C721FD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EE418D"/>
    <w:multiLevelType w:val="hybridMultilevel"/>
    <w:tmpl w:val="5E36CA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D051A56"/>
    <w:multiLevelType w:val="hybridMultilevel"/>
    <w:tmpl w:val="1B46AC2C"/>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1079124C"/>
    <w:multiLevelType w:val="hybridMultilevel"/>
    <w:tmpl w:val="A8F89BD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13A305E1"/>
    <w:multiLevelType w:val="hybridMultilevel"/>
    <w:tmpl w:val="560CA3B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174D2B4E"/>
    <w:multiLevelType w:val="hybridMultilevel"/>
    <w:tmpl w:val="533CA7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94519AE"/>
    <w:multiLevelType w:val="multilevel"/>
    <w:tmpl w:val="BF3049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CA9465D"/>
    <w:multiLevelType w:val="hybridMultilevel"/>
    <w:tmpl w:val="BF8AA4E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1E862C55"/>
    <w:multiLevelType w:val="hybridMultilevel"/>
    <w:tmpl w:val="3EB623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0214D00"/>
    <w:multiLevelType w:val="hybridMultilevel"/>
    <w:tmpl w:val="5B60EE2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02865ED"/>
    <w:multiLevelType w:val="hybridMultilevel"/>
    <w:tmpl w:val="0F42BD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1C54D14"/>
    <w:multiLevelType w:val="hybridMultilevel"/>
    <w:tmpl w:val="F4203A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28D2A27"/>
    <w:multiLevelType w:val="hybridMultilevel"/>
    <w:tmpl w:val="99FE2D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50B4F50"/>
    <w:multiLevelType w:val="hybridMultilevel"/>
    <w:tmpl w:val="80863C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B1163A9"/>
    <w:multiLevelType w:val="multilevel"/>
    <w:tmpl w:val="30BAD1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E5102E0"/>
    <w:multiLevelType w:val="hybridMultilevel"/>
    <w:tmpl w:val="972E469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99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DB96AD42">
      <w:start w:val="3"/>
      <w:numFmt w:val="bullet"/>
      <w:lvlText w:val="-"/>
      <w:lvlJc w:val="left"/>
      <w:pPr>
        <w:ind w:left="2880" w:hanging="360"/>
      </w:pPr>
      <w:rPr>
        <w:rFonts w:ascii="Aptos" w:eastAsiaTheme="minorHAnsi" w:hAnsi="Aptos" w:cstheme="minorHAnsi"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3AC0A86"/>
    <w:multiLevelType w:val="hybridMultilevel"/>
    <w:tmpl w:val="F984EB98"/>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391B0FAF"/>
    <w:multiLevelType w:val="hybridMultilevel"/>
    <w:tmpl w:val="FBE411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AD94B91"/>
    <w:multiLevelType w:val="hybridMultilevel"/>
    <w:tmpl w:val="D8189286"/>
    <w:lvl w:ilvl="0" w:tplc="2BA0E200">
      <w:start w:val="1"/>
      <w:numFmt w:val="decimal"/>
      <w:lvlText w:val="%1."/>
      <w:lvlJc w:val="left"/>
      <w:pPr>
        <w:ind w:left="360" w:hanging="360"/>
      </w:pPr>
      <w:rPr>
        <w:rFonts w:cstheme="minorBidi" w:hint="default"/>
        <w:b w:val="0"/>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3D91233B"/>
    <w:multiLevelType w:val="hybridMultilevel"/>
    <w:tmpl w:val="5E729D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D99589A"/>
    <w:multiLevelType w:val="hybridMultilevel"/>
    <w:tmpl w:val="F27E95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3B955AF"/>
    <w:multiLevelType w:val="hybridMultilevel"/>
    <w:tmpl w:val="8E4A4AD0"/>
    <w:lvl w:ilvl="0" w:tplc="1FCC1B32">
      <w:start w:val="3"/>
      <w:numFmt w:val="bullet"/>
      <w:lvlText w:val="-"/>
      <w:lvlJc w:val="left"/>
      <w:pPr>
        <w:ind w:left="720" w:hanging="360"/>
      </w:pPr>
      <w:rPr>
        <w:rFonts w:ascii="Aptos" w:eastAsiaTheme="minorHAnsi" w:hAnsi="Aptos" w:cstheme="minorHAns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7D577E6"/>
    <w:multiLevelType w:val="hybridMultilevel"/>
    <w:tmpl w:val="175A5A4C"/>
    <w:lvl w:ilvl="0" w:tplc="8B66671A">
      <w:start w:val="1"/>
      <w:numFmt w:val="bullet"/>
      <w:lvlText w:val="-"/>
      <w:lvlJc w:val="left"/>
      <w:pPr>
        <w:ind w:left="720" w:hanging="360"/>
      </w:pPr>
      <w:rPr>
        <w:rFonts w:ascii="Aptos" w:eastAsiaTheme="minorHAnsi" w:hAnsi="Aptos" w:cstheme="minorHAns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720" w:hanging="360"/>
      </w:pPr>
      <w:rPr>
        <w:rFonts w:ascii="Symbol" w:hAnsi="Symbol" w:hint="default"/>
      </w:rPr>
    </w:lvl>
    <w:lvl w:ilvl="4" w:tplc="8B66671A">
      <w:start w:val="1"/>
      <w:numFmt w:val="bullet"/>
      <w:lvlText w:val="-"/>
      <w:lvlJc w:val="left"/>
      <w:pPr>
        <w:ind w:left="3600" w:hanging="360"/>
      </w:pPr>
      <w:rPr>
        <w:rFonts w:ascii="Aptos" w:eastAsiaTheme="minorHAnsi" w:hAnsi="Aptos" w:cstheme="minorHAnsi"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9596C1E"/>
    <w:multiLevelType w:val="hybridMultilevel"/>
    <w:tmpl w:val="ADAC43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B9F365D"/>
    <w:multiLevelType w:val="hybridMultilevel"/>
    <w:tmpl w:val="930CAF1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F6500EA"/>
    <w:multiLevelType w:val="hybridMultilevel"/>
    <w:tmpl w:val="5AF25DB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1AD6DBD"/>
    <w:multiLevelType w:val="hybridMultilevel"/>
    <w:tmpl w:val="85080486"/>
    <w:lvl w:ilvl="0" w:tplc="04090001">
      <w:start w:val="1"/>
      <w:numFmt w:val="bullet"/>
      <w:lvlText w:val=""/>
      <w:lvlJc w:val="left"/>
      <w:pPr>
        <w:ind w:left="720" w:hanging="360"/>
      </w:pPr>
      <w:rPr>
        <w:rFonts w:ascii="Symbol" w:hAnsi="Symbol" w:hint="default"/>
      </w:rPr>
    </w:lvl>
    <w:lvl w:ilvl="1" w:tplc="FFFFFFFF">
      <w:start w:val="1"/>
      <w:numFmt w:val="bullet"/>
      <w:lvlText w:val=""/>
      <w:lvlJc w:val="left"/>
      <w:pPr>
        <w:ind w:left="1440" w:hanging="360"/>
      </w:pPr>
      <w:rPr>
        <w:rFonts w:ascii="Symbol" w:hAnsi="Symbol" w:hint="default"/>
      </w:r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624A0A6C"/>
    <w:multiLevelType w:val="hybridMultilevel"/>
    <w:tmpl w:val="F1B07D2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15:restartNumberingAfterBreak="0">
    <w:nsid w:val="646C4446"/>
    <w:multiLevelType w:val="hybridMultilevel"/>
    <w:tmpl w:val="C5BC6A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5DB579C"/>
    <w:multiLevelType w:val="hybridMultilevel"/>
    <w:tmpl w:val="F7BED1E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5DF5C0A"/>
    <w:multiLevelType w:val="hybridMultilevel"/>
    <w:tmpl w:val="3ABA42DE"/>
    <w:lvl w:ilvl="0" w:tplc="FFFFFFFF">
      <w:start w:val="1"/>
      <w:numFmt w:val="decimal"/>
      <w:lvlText w:val="%1."/>
      <w:lvlJc w:val="left"/>
      <w:pPr>
        <w:ind w:left="360" w:hanging="360"/>
      </w:pPr>
      <w:rPr>
        <w:rFonts w:hint="default"/>
      </w:rPr>
    </w:lvl>
    <w:lvl w:ilvl="1" w:tplc="04090001">
      <w:start w:val="1"/>
      <w:numFmt w:val="bullet"/>
      <w:lvlText w:val=""/>
      <w:lvlJc w:val="left"/>
      <w:pPr>
        <w:ind w:left="1080" w:hanging="360"/>
      </w:pPr>
      <w:rPr>
        <w:rFonts w:ascii="Symbol" w:hAnsi="Symbol" w:hint="default"/>
      </w:rPr>
    </w:lvl>
    <w:lvl w:ilvl="2" w:tplc="FFFFFFFF">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1" w15:restartNumberingAfterBreak="0">
    <w:nsid w:val="75225986"/>
    <w:multiLevelType w:val="hybridMultilevel"/>
    <w:tmpl w:val="04F8F9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6154E6B"/>
    <w:multiLevelType w:val="hybridMultilevel"/>
    <w:tmpl w:val="0540AD8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3" w15:restartNumberingAfterBreak="0">
    <w:nsid w:val="7F4B32B7"/>
    <w:multiLevelType w:val="hybridMultilevel"/>
    <w:tmpl w:val="8D4074F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00732213">
    <w:abstractNumId w:val="15"/>
  </w:num>
  <w:num w:numId="2" w16cid:durableId="88428554">
    <w:abstractNumId w:val="16"/>
  </w:num>
  <w:num w:numId="3" w16cid:durableId="111171715">
    <w:abstractNumId w:val="29"/>
  </w:num>
  <w:num w:numId="4" w16cid:durableId="438256073">
    <w:abstractNumId w:val="31"/>
  </w:num>
  <w:num w:numId="5" w16cid:durableId="1842310629">
    <w:abstractNumId w:val="22"/>
  </w:num>
  <w:num w:numId="6" w16cid:durableId="1155687880">
    <w:abstractNumId w:val="32"/>
  </w:num>
  <w:num w:numId="7" w16cid:durableId="1709641718">
    <w:abstractNumId w:val="2"/>
  </w:num>
  <w:num w:numId="8" w16cid:durableId="621423329">
    <w:abstractNumId w:val="5"/>
  </w:num>
  <w:num w:numId="9" w16cid:durableId="660472397">
    <w:abstractNumId w:val="7"/>
  </w:num>
  <w:num w:numId="10" w16cid:durableId="1508907439">
    <w:abstractNumId w:val="27"/>
  </w:num>
  <w:num w:numId="11" w16cid:durableId="1661888080">
    <w:abstractNumId w:val="3"/>
  </w:num>
  <w:num w:numId="12" w16cid:durableId="1974285160">
    <w:abstractNumId w:val="23"/>
  </w:num>
  <w:num w:numId="13" w16cid:durableId="2015450977">
    <w:abstractNumId w:val="11"/>
  </w:num>
  <w:num w:numId="14" w16cid:durableId="638264314">
    <w:abstractNumId w:val="28"/>
  </w:num>
  <w:num w:numId="15" w16cid:durableId="1050036983">
    <w:abstractNumId w:val="0"/>
  </w:num>
  <w:num w:numId="16" w16cid:durableId="132215709">
    <w:abstractNumId w:val="19"/>
  </w:num>
  <w:num w:numId="17" w16cid:durableId="1165900430">
    <w:abstractNumId w:val="4"/>
  </w:num>
  <w:num w:numId="18" w16cid:durableId="1228371931">
    <w:abstractNumId w:val="25"/>
  </w:num>
  <w:num w:numId="19" w16cid:durableId="1188637733">
    <w:abstractNumId w:val="13"/>
  </w:num>
  <w:num w:numId="20" w16cid:durableId="177352827">
    <w:abstractNumId w:val="9"/>
  </w:num>
  <w:num w:numId="21" w16cid:durableId="1751391934">
    <w:abstractNumId w:val="18"/>
  </w:num>
  <w:num w:numId="22" w16cid:durableId="971516304">
    <w:abstractNumId w:val="33"/>
  </w:num>
  <w:num w:numId="23" w16cid:durableId="377323110">
    <w:abstractNumId w:val="24"/>
  </w:num>
  <w:num w:numId="24" w16cid:durableId="825972782">
    <w:abstractNumId w:val="1"/>
  </w:num>
  <w:num w:numId="25" w16cid:durableId="8878569">
    <w:abstractNumId w:val="8"/>
  </w:num>
  <w:num w:numId="26" w16cid:durableId="1909001263">
    <w:abstractNumId w:val="21"/>
  </w:num>
  <w:num w:numId="27" w16cid:durableId="1409158527">
    <w:abstractNumId w:val="20"/>
  </w:num>
  <w:num w:numId="28" w16cid:durableId="708381819">
    <w:abstractNumId w:val="17"/>
  </w:num>
  <w:num w:numId="29" w16cid:durableId="470288435">
    <w:abstractNumId w:val="12"/>
  </w:num>
  <w:num w:numId="30" w16cid:durableId="208959559">
    <w:abstractNumId w:val="6"/>
  </w:num>
  <w:num w:numId="31" w16cid:durableId="2139449267">
    <w:abstractNumId w:val="10"/>
  </w:num>
  <w:num w:numId="32" w16cid:durableId="896890681">
    <w:abstractNumId w:val="30"/>
  </w:num>
  <w:num w:numId="33" w16cid:durableId="1089278581">
    <w:abstractNumId w:val="26"/>
  </w:num>
  <w:num w:numId="34" w16cid:durableId="1191332752">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2"/>
  <w:proofState w:spelling="clean" w:grammar="clean"/>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7609"/>
    <w:rsid w:val="000155AB"/>
    <w:rsid w:val="00022C55"/>
    <w:rsid w:val="00031487"/>
    <w:rsid w:val="00041ACB"/>
    <w:rsid w:val="0004465C"/>
    <w:rsid w:val="000476AB"/>
    <w:rsid w:val="00050579"/>
    <w:rsid w:val="00050911"/>
    <w:rsid w:val="00066101"/>
    <w:rsid w:val="0007027B"/>
    <w:rsid w:val="00076767"/>
    <w:rsid w:val="00082D92"/>
    <w:rsid w:val="000912AC"/>
    <w:rsid w:val="000924AE"/>
    <w:rsid w:val="000946CE"/>
    <w:rsid w:val="00096808"/>
    <w:rsid w:val="00096D45"/>
    <w:rsid w:val="000A50AD"/>
    <w:rsid w:val="000A7AD6"/>
    <w:rsid w:val="000B04A5"/>
    <w:rsid w:val="000B5BEA"/>
    <w:rsid w:val="000B5FD5"/>
    <w:rsid w:val="000C2690"/>
    <w:rsid w:val="000D1B04"/>
    <w:rsid w:val="000D5AB2"/>
    <w:rsid w:val="000F257C"/>
    <w:rsid w:val="000F3F5C"/>
    <w:rsid w:val="001103AA"/>
    <w:rsid w:val="001124C6"/>
    <w:rsid w:val="00113B59"/>
    <w:rsid w:val="00117F69"/>
    <w:rsid w:val="0013127A"/>
    <w:rsid w:val="00134528"/>
    <w:rsid w:val="00135F1A"/>
    <w:rsid w:val="00136821"/>
    <w:rsid w:val="00136E05"/>
    <w:rsid w:val="001417AB"/>
    <w:rsid w:val="00161EE3"/>
    <w:rsid w:val="00162FE2"/>
    <w:rsid w:val="00173723"/>
    <w:rsid w:val="00175F1F"/>
    <w:rsid w:val="00180A7A"/>
    <w:rsid w:val="00184FBE"/>
    <w:rsid w:val="001860BA"/>
    <w:rsid w:val="00187692"/>
    <w:rsid w:val="00194A40"/>
    <w:rsid w:val="001A1A9E"/>
    <w:rsid w:val="001B0042"/>
    <w:rsid w:val="001B2764"/>
    <w:rsid w:val="001C473C"/>
    <w:rsid w:val="001D1876"/>
    <w:rsid w:val="001D2446"/>
    <w:rsid w:val="001E04A1"/>
    <w:rsid w:val="001E2EB0"/>
    <w:rsid w:val="001E50F5"/>
    <w:rsid w:val="001F49CB"/>
    <w:rsid w:val="00201944"/>
    <w:rsid w:val="002028E1"/>
    <w:rsid w:val="002122FB"/>
    <w:rsid w:val="00217173"/>
    <w:rsid w:val="002201D9"/>
    <w:rsid w:val="00220595"/>
    <w:rsid w:val="0022364F"/>
    <w:rsid w:val="00223A3D"/>
    <w:rsid w:val="00235730"/>
    <w:rsid w:val="00254293"/>
    <w:rsid w:val="00257BC0"/>
    <w:rsid w:val="002620EC"/>
    <w:rsid w:val="0027159D"/>
    <w:rsid w:val="002726D7"/>
    <w:rsid w:val="00274B0F"/>
    <w:rsid w:val="00275FCA"/>
    <w:rsid w:val="002773FF"/>
    <w:rsid w:val="00282128"/>
    <w:rsid w:val="002939DA"/>
    <w:rsid w:val="00295E8D"/>
    <w:rsid w:val="00295F0C"/>
    <w:rsid w:val="002971D6"/>
    <w:rsid w:val="002A33A1"/>
    <w:rsid w:val="002B03F4"/>
    <w:rsid w:val="002B10C4"/>
    <w:rsid w:val="002B6FC5"/>
    <w:rsid w:val="002C3FDA"/>
    <w:rsid w:val="002C6F99"/>
    <w:rsid w:val="002C7948"/>
    <w:rsid w:val="002D2527"/>
    <w:rsid w:val="002D7038"/>
    <w:rsid w:val="002E1492"/>
    <w:rsid w:val="002E6082"/>
    <w:rsid w:val="002E7210"/>
    <w:rsid w:val="002F0150"/>
    <w:rsid w:val="002F2211"/>
    <w:rsid w:val="002F5C18"/>
    <w:rsid w:val="002F6942"/>
    <w:rsid w:val="002F7512"/>
    <w:rsid w:val="003067D9"/>
    <w:rsid w:val="0031256F"/>
    <w:rsid w:val="00321E41"/>
    <w:rsid w:val="0032428B"/>
    <w:rsid w:val="003245B5"/>
    <w:rsid w:val="00325140"/>
    <w:rsid w:val="003272FA"/>
    <w:rsid w:val="0033146D"/>
    <w:rsid w:val="0033230C"/>
    <w:rsid w:val="00336C86"/>
    <w:rsid w:val="00343A7E"/>
    <w:rsid w:val="00351B3B"/>
    <w:rsid w:val="00355AAD"/>
    <w:rsid w:val="00360B1C"/>
    <w:rsid w:val="0036119E"/>
    <w:rsid w:val="00375C0C"/>
    <w:rsid w:val="00383503"/>
    <w:rsid w:val="00390FDB"/>
    <w:rsid w:val="003A1D75"/>
    <w:rsid w:val="003A34AD"/>
    <w:rsid w:val="003A3C3A"/>
    <w:rsid w:val="003A4185"/>
    <w:rsid w:val="003A6F6B"/>
    <w:rsid w:val="003A7179"/>
    <w:rsid w:val="003B4ED2"/>
    <w:rsid w:val="003C05C1"/>
    <w:rsid w:val="003C4BC6"/>
    <w:rsid w:val="003E6A58"/>
    <w:rsid w:val="003F2838"/>
    <w:rsid w:val="00402BE8"/>
    <w:rsid w:val="00424B14"/>
    <w:rsid w:val="00432F74"/>
    <w:rsid w:val="004376A3"/>
    <w:rsid w:val="004408DF"/>
    <w:rsid w:val="004412F1"/>
    <w:rsid w:val="00442CBE"/>
    <w:rsid w:val="00444A3E"/>
    <w:rsid w:val="00454353"/>
    <w:rsid w:val="00456CE6"/>
    <w:rsid w:val="0046001B"/>
    <w:rsid w:val="00460A6C"/>
    <w:rsid w:val="00463B30"/>
    <w:rsid w:val="00470B9B"/>
    <w:rsid w:val="004719D1"/>
    <w:rsid w:val="0048003A"/>
    <w:rsid w:val="0048078D"/>
    <w:rsid w:val="0048180C"/>
    <w:rsid w:val="004840B0"/>
    <w:rsid w:val="00487503"/>
    <w:rsid w:val="004929A6"/>
    <w:rsid w:val="00493C36"/>
    <w:rsid w:val="00495593"/>
    <w:rsid w:val="004B1804"/>
    <w:rsid w:val="004C1CEB"/>
    <w:rsid w:val="004C3176"/>
    <w:rsid w:val="004C665D"/>
    <w:rsid w:val="004C71F3"/>
    <w:rsid w:val="004C7F2A"/>
    <w:rsid w:val="004D2067"/>
    <w:rsid w:val="004D52F3"/>
    <w:rsid w:val="004D6157"/>
    <w:rsid w:val="004D70A1"/>
    <w:rsid w:val="004E35AD"/>
    <w:rsid w:val="004E372B"/>
    <w:rsid w:val="004F25C4"/>
    <w:rsid w:val="004F413D"/>
    <w:rsid w:val="004F4D93"/>
    <w:rsid w:val="005026E5"/>
    <w:rsid w:val="00503B1C"/>
    <w:rsid w:val="005071E7"/>
    <w:rsid w:val="00516A48"/>
    <w:rsid w:val="00527EF7"/>
    <w:rsid w:val="00531E26"/>
    <w:rsid w:val="00532E92"/>
    <w:rsid w:val="00534D6C"/>
    <w:rsid w:val="00535FCE"/>
    <w:rsid w:val="00537CB6"/>
    <w:rsid w:val="005539E4"/>
    <w:rsid w:val="0055517A"/>
    <w:rsid w:val="00560F67"/>
    <w:rsid w:val="00562B0B"/>
    <w:rsid w:val="005833D8"/>
    <w:rsid w:val="00596294"/>
    <w:rsid w:val="005A3ED9"/>
    <w:rsid w:val="005A7AB5"/>
    <w:rsid w:val="005B320B"/>
    <w:rsid w:val="005B40B2"/>
    <w:rsid w:val="005B52CD"/>
    <w:rsid w:val="005C4D38"/>
    <w:rsid w:val="005E07DF"/>
    <w:rsid w:val="005E2C4D"/>
    <w:rsid w:val="005E7F46"/>
    <w:rsid w:val="005F0379"/>
    <w:rsid w:val="005F1BA5"/>
    <w:rsid w:val="005F1C34"/>
    <w:rsid w:val="006057C1"/>
    <w:rsid w:val="00611EF7"/>
    <w:rsid w:val="0061384B"/>
    <w:rsid w:val="00622156"/>
    <w:rsid w:val="006311FC"/>
    <w:rsid w:val="0063300E"/>
    <w:rsid w:val="00646612"/>
    <w:rsid w:val="00647213"/>
    <w:rsid w:val="006478C5"/>
    <w:rsid w:val="00662EB0"/>
    <w:rsid w:val="00672BBF"/>
    <w:rsid w:val="0067351E"/>
    <w:rsid w:val="00673C78"/>
    <w:rsid w:val="00675E51"/>
    <w:rsid w:val="00676DD5"/>
    <w:rsid w:val="00682037"/>
    <w:rsid w:val="00682E19"/>
    <w:rsid w:val="00683BFB"/>
    <w:rsid w:val="0068431D"/>
    <w:rsid w:val="006A6CE7"/>
    <w:rsid w:val="006B0E97"/>
    <w:rsid w:val="006B1CBB"/>
    <w:rsid w:val="006B4675"/>
    <w:rsid w:val="006B46BD"/>
    <w:rsid w:val="006C19D4"/>
    <w:rsid w:val="006C5530"/>
    <w:rsid w:val="006C6B05"/>
    <w:rsid w:val="006F2ADB"/>
    <w:rsid w:val="006F72CE"/>
    <w:rsid w:val="00700DFF"/>
    <w:rsid w:val="00706853"/>
    <w:rsid w:val="00713A56"/>
    <w:rsid w:val="00714810"/>
    <w:rsid w:val="00721D63"/>
    <w:rsid w:val="0072321C"/>
    <w:rsid w:val="00727DCB"/>
    <w:rsid w:val="00733653"/>
    <w:rsid w:val="00740811"/>
    <w:rsid w:val="00750203"/>
    <w:rsid w:val="007504EC"/>
    <w:rsid w:val="00750EA7"/>
    <w:rsid w:val="00754BCF"/>
    <w:rsid w:val="0075532D"/>
    <w:rsid w:val="00756CAF"/>
    <w:rsid w:val="00764779"/>
    <w:rsid w:val="007658F3"/>
    <w:rsid w:val="007667EE"/>
    <w:rsid w:val="00766A00"/>
    <w:rsid w:val="0077367E"/>
    <w:rsid w:val="00774601"/>
    <w:rsid w:val="00775946"/>
    <w:rsid w:val="00777F28"/>
    <w:rsid w:val="0078111C"/>
    <w:rsid w:val="007863F1"/>
    <w:rsid w:val="007A2041"/>
    <w:rsid w:val="007A3D0A"/>
    <w:rsid w:val="007A4228"/>
    <w:rsid w:val="007B4AD7"/>
    <w:rsid w:val="007C31ED"/>
    <w:rsid w:val="007C5B96"/>
    <w:rsid w:val="007D0C02"/>
    <w:rsid w:val="007D214F"/>
    <w:rsid w:val="007E2F55"/>
    <w:rsid w:val="00803EBA"/>
    <w:rsid w:val="008109F7"/>
    <w:rsid w:val="0082245C"/>
    <w:rsid w:val="00831C1F"/>
    <w:rsid w:val="00834A50"/>
    <w:rsid w:val="008358C8"/>
    <w:rsid w:val="0084062D"/>
    <w:rsid w:val="008409EB"/>
    <w:rsid w:val="00841856"/>
    <w:rsid w:val="00846C81"/>
    <w:rsid w:val="00854175"/>
    <w:rsid w:val="008703D3"/>
    <w:rsid w:val="008714D6"/>
    <w:rsid w:val="008872EF"/>
    <w:rsid w:val="008930BA"/>
    <w:rsid w:val="00896260"/>
    <w:rsid w:val="00897609"/>
    <w:rsid w:val="008A137D"/>
    <w:rsid w:val="008A77CF"/>
    <w:rsid w:val="008C4765"/>
    <w:rsid w:val="008C5F77"/>
    <w:rsid w:val="008D2219"/>
    <w:rsid w:val="008E2823"/>
    <w:rsid w:val="008E30DB"/>
    <w:rsid w:val="008E3DB0"/>
    <w:rsid w:val="008E5D37"/>
    <w:rsid w:val="008F2C67"/>
    <w:rsid w:val="008F4EBE"/>
    <w:rsid w:val="00903EB4"/>
    <w:rsid w:val="0091143E"/>
    <w:rsid w:val="00924376"/>
    <w:rsid w:val="00924BC0"/>
    <w:rsid w:val="00934CDE"/>
    <w:rsid w:val="00936340"/>
    <w:rsid w:val="00936E2A"/>
    <w:rsid w:val="009632A9"/>
    <w:rsid w:val="00983DB1"/>
    <w:rsid w:val="00984889"/>
    <w:rsid w:val="00984C97"/>
    <w:rsid w:val="009858B0"/>
    <w:rsid w:val="00985B27"/>
    <w:rsid w:val="00985D08"/>
    <w:rsid w:val="00985F3F"/>
    <w:rsid w:val="0099162D"/>
    <w:rsid w:val="0099346A"/>
    <w:rsid w:val="009A0529"/>
    <w:rsid w:val="009A0AD4"/>
    <w:rsid w:val="009A3D58"/>
    <w:rsid w:val="009B0231"/>
    <w:rsid w:val="009B3A5E"/>
    <w:rsid w:val="009B45E8"/>
    <w:rsid w:val="009C1EF5"/>
    <w:rsid w:val="009C24C6"/>
    <w:rsid w:val="009C6377"/>
    <w:rsid w:val="009C6E4E"/>
    <w:rsid w:val="009D306E"/>
    <w:rsid w:val="009E19DD"/>
    <w:rsid w:val="009E41EA"/>
    <w:rsid w:val="009F2EEF"/>
    <w:rsid w:val="009F4ED7"/>
    <w:rsid w:val="009F530F"/>
    <w:rsid w:val="00A17011"/>
    <w:rsid w:val="00A315F2"/>
    <w:rsid w:val="00A32CA1"/>
    <w:rsid w:val="00A354DA"/>
    <w:rsid w:val="00A41553"/>
    <w:rsid w:val="00A458A2"/>
    <w:rsid w:val="00A45AB6"/>
    <w:rsid w:val="00A509E1"/>
    <w:rsid w:val="00A627B5"/>
    <w:rsid w:val="00A76112"/>
    <w:rsid w:val="00A95724"/>
    <w:rsid w:val="00A961CF"/>
    <w:rsid w:val="00AA5E32"/>
    <w:rsid w:val="00AA5ED8"/>
    <w:rsid w:val="00AB1948"/>
    <w:rsid w:val="00AB3ABD"/>
    <w:rsid w:val="00AB7EA4"/>
    <w:rsid w:val="00AD232C"/>
    <w:rsid w:val="00AE07EF"/>
    <w:rsid w:val="00AF2124"/>
    <w:rsid w:val="00B034C6"/>
    <w:rsid w:val="00B10285"/>
    <w:rsid w:val="00B141C7"/>
    <w:rsid w:val="00B17719"/>
    <w:rsid w:val="00B2160F"/>
    <w:rsid w:val="00B22766"/>
    <w:rsid w:val="00B254E0"/>
    <w:rsid w:val="00B31740"/>
    <w:rsid w:val="00B35DA8"/>
    <w:rsid w:val="00B408E9"/>
    <w:rsid w:val="00B41CEF"/>
    <w:rsid w:val="00B42B88"/>
    <w:rsid w:val="00B501F3"/>
    <w:rsid w:val="00B540B6"/>
    <w:rsid w:val="00B61AF7"/>
    <w:rsid w:val="00B63B10"/>
    <w:rsid w:val="00B7568A"/>
    <w:rsid w:val="00B75771"/>
    <w:rsid w:val="00B77363"/>
    <w:rsid w:val="00B85218"/>
    <w:rsid w:val="00B915EC"/>
    <w:rsid w:val="00B9477D"/>
    <w:rsid w:val="00B96B56"/>
    <w:rsid w:val="00BA2FAD"/>
    <w:rsid w:val="00BA3A4E"/>
    <w:rsid w:val="00BA3AE2"/>
    <w:rsid w:val="00BA4D9F"/>
    <w:rsid w:val="00BA5A41"/>
    <w:rsid w:val="00BB4B13"/>
    <w:rsid w:val="00BB7424"/>
    <w:rsid w:val="00BD250A"/>
    <w:rsid w:val="00BE0A6A"/>
    <w:rsid w:val="00BE3F47"/>
    <w:rsid w:val="00BF09CD"/>
    <w:rsid w:val="00BF7B06"/>
    <w:rsid w:val="00C0427B"/>
    <w:rsid w:val="00C04BCC"/>
    <w:rsid w:val="00C0523C"/>
    <w:rsid w:val="00C07D46"/>
    <w:rsid w:val="00C1571F"/>
    <w:rsid w:val="00C1693B"/>
    <w:rsid w:val="00C237A0"/>
    <w:rsid w:val="00C31505"/>
    <w:rsid w:val="00C31581"/>
    <w:rsid w:val="00C33764"/>
    <w:rsid w:val="00C34FA2"/>
    <w:rsid w:val="00C46A1C"/>
    <w:rsid w:val="00C50528"/>
    <w:rsid w:val="00C55B3B"/>
    <w:rsid w:val="00C57D2E"/>
    <w:rsid w:val="00C60C99"/>
    <w:rsid w:val="00C620BA"/>
    <w:rsid w:val="00C70343"/>
    <w:rsid w:val="00C71363"/>
    <w:rsid w:val="00C73782"/>
    <w:rsid w:val="00C76575"/>
    <w:rsid w:val="00C76928"/>
    <w:rsid w:val="00C77948"/>
    <w:rsid w:val="00C8196E"/>
    <w:rsid w:val="00C819F9"/>
    <w:rsid w:val="00C82827"/>
    <w:rsid w:val="00C87A6A"/>
    <w:rsid w:val="00C91958"/>
    <w:rsid w:val="00C9687E"/>
    <w:rsid w:val="00CA268D"/>
    <w:rsid w:val="00CC2C71"/>
    <w:rsid w:val="00CC4041"/>
    <w:rsid w:val="00CC751A"/>
    <w:rsid w:val="00CD1D86"/>
    <w:rsid w:val="00CD4948"/>
    <w:rsid w:val="00CD7526"/>
    <w:rsid w:val="00CE3D71"/>
    <w:rsid w:val="00CE6CB9"/>
    <w:rsid w:val="00CE6FF2"/>
    <w:rsid w:val="00CF0B91"/>
    <w:rsid w:val="00CF0C79"/>
    <w:rsid w:val="00CF162B"/>
    <w:rsid w:val="00CF2158"/>
    <w:rsid w:val="00CF2F05"/>
    <w:rsid w:val="00CF307D"/>
    <w:rsid w:val="00CF71E5"/>
    <w:rsid w:val="00D033AA"/>
    <w:rsid w:val="00D03F9F"/>
    <w:rsid w:val="00D043C4"/>
    <w:rsid w:val="00D1454C"/>
    <w:rsid w:val="00D150C3"/>
    <w:rsid w:val="00D15E2F"/>
    <w:rsid w:val="00D16FAD"/>
    <w:rsid w:val="00D17579"/>
    <w:rsid w:val="00D24D9D"/>
    <w:rsid w:val="00D30876"/>
    <w:rsid w:val="00D42F3E"/>
    <w:rsid w:val="00D43EE5"/>
    <w:rsid w:val="00D633DE"/>
    <w:rsid w:val="00D64BC1"/>
    <w:rsid w:val="00D6629F"/>
    <w:rsid w:val="00D71CB0"/>
    <w:rsid w:val="00D74B3B"/>
    <w:rsid w:val="00D74EA4"/>
    <w:rsid w:val="00D759E8"/>
    <w:rsid w:val="00D80B9F"/>
    <w:rsid w:val="00D84F6D"/>
    <w:rsid w:val="00D90AF0"/>
    <w:rsid w:val="00D92C8B"/>
    <w:rsid w:val="00D97B16"/>
    <w:rsid w:val="00DB1BDC"/>
    <w:rsid w:val="00DB32F5"/>
    <w:rsid w:val="00DD7602"/>
    <w:rsid w:val="00DE37FE"/>
    <w:rsid w:val="00DE4CCB"/>
    <w:rsid w:val="00DF218B"/>
    <w:rsid w:val="00DF60BD"/>
    <w:rsid w:val="00DF6C2E"/>
    <w:rsid w:val="00E00AE0"/>
    <w:rsid w:val="00E049FB"/>
    <w:rsid w:val="00E267D1"/>
    <w:rsid w:val="00E40363"/>
    <w:rsid w:val="00E4209F"/>
    <w:rsid w:val="00E437D6"/>
    <w:rsid w:val="00E47E82"/>
    <w:rsid w:val="00E62601"/>
    <w:rsid w:val="00E64C51"/>
    <w:rsid w:val="00E67470"/>
    <w:rsid w:val="00E70A6B"/>
    <w:rsid w:val="00E719F4"/>
    <w:rsid w:val="00E817D2"/>
    <w:rsid w:val="00E8470B"/>
    <w:rsid w:val="00E94488"/>
    <w:rsid w:val="00EA3473"/>
    <w:rsid w:val="00EA39F1"/>
    <w:rsid w:val="00EB74BA"/>
    <w:rsid w:val="00EC172A"/>
    <w:rsid w:val="00EC1EF7"/>
    <w:rsid w:val="00EC1FF4"/>
    <w:rsid w:val="00EC503A"/>
    <w:rsid w:val="00EC75F0"/>
    <w:rsid w:val="00ED5A41"/>
    <w:rsid w:val="00EF3B44"/>
    <w:rsid w:val="00EF43E2"/>
    <w:rsid w:val="00EF4D87"/>
    <w:rsid w:val="00EF6753"/>
    <w:rsid w:val="00F1309D"/>
    <w:rsid w:val="00F15816"/>
    <w:rsid w:val="00F2079D"/>
    <w:rsid w:val="00F254C0"/>
    <w:rsid w:val="00F26BA6"/>
    <w:rsid w:val="00F33E55"/>
    <w:rsid w:val="00F3631D"/>
    <w:rsid w:val="00F411D8"/>
    <w:rsid w:val="00F42D79"/>
    <w:rsid w:val="00F454F0"/>
    <w:rsid w:val="00F45AA6"/>
    <w:rsid w:val="00F45BEC"/>
    <w:rsid w:val="00F46910"/>
    <w:rsid w:val="00F525E4"/>
    <w:rsid w:val="00F706C8"/>
    <w:rsid w:val="00F7644B"/>
    <w:rsid w:val="00F81F67"/>
    <w:rsid w:val="00F878F9"/>
    <w:rsid w:val="00FA1BB3"/>
    <w:rsid w:val="00FA4A30"/>
    <w:rsid w:val="00FB0FEC"/>
    <w:rsid w:val="00FC1CBA"/>
    <w:rsid w:val="00FC73F8"/>
    <w:rsid w:val="00FD36D2"/>
    <w:rsid w:val="00FD6450"/>
    <w:rsid w:val="00FD732C"/>
    <w:rsid w:val="00FE0D49"/>
    <w:rsid w:val="00FE35D3"/>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A0ACC0"/>
  <w15:chartTrackingRefBased/>
  <w15:docId w15:val="{E6F630C3-9175-D340-A6AC-FDEE152503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CA"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9760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9760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9760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9760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9760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97609"/>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97609"/>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97609"/>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97609"/>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9760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9760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9760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9760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9760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9760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9760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9760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97609"/>
    <w:rPr>
      <w:rFonts w:eastAsiaTheme="majorEastAsia" w:cstheme="majorBidi"/>
      <w:color w:val="272727" w:themeColor="text1" w:themeTint="D8"/>
    </w:rPr>
  </w:style>
  <w:style w:type="paragraph" w:styleId="Title">
    <w:name w:val="Title"/>
    <w:basedOn w:val="Normal"/>
    <w:next w:val="Normal"/>
    <w:link w:val="TitleChar"/>
    <w:uiPriority w:val="10"/>
    <w:qFormat/>
    <w:rsid w:val="00897609"/>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9760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97609"/>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9760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97609"/>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897609"/>
    <w:rPr>
      <w:i/>
      <w:iCs/>
      <w:color w:val="404040" w:themeColor="text1" w:themeTint="BF"/>
    </w:rPr>
  </w:style>
  <w:style w:type="paragraph" w:styleId="ListParagraph">
    <w:name w:val="List Paragraph"/>
    <w:basedOn w:val="Normal"/>
    <w:uiPriority w:val="34"/>
    <w:qFormat/>
    <w:rsid w:val="00897609"/>
    <w:pPr>
      <w:ind w:left="720"/>
      <w:contextualSpacing/>
    </w:pPr>
  </w:style>
  <w:style w:type="character" w:styleId="IntenseEmphasis">
    <w:name w:val="Intense Emphasis"/>
    <w:basedOn w:val="DefaultParagraphFont"/>
    <w:uiPriority w:val="21"/>
    <w:qFormat/>
    <w:rsid w:val="00897609"/>
    <w:rPr>
      <w:i/>
      <w:iCs/>
      <w:color w:val="0F4761" w:themeColor="accent1" w:themeShade="BF"/>
    </w:rPr>
  </w:style>
  <w:style w:type="paragraph" w:styleId="IntenseQuote">
    <w:name w:val="Intense Quote"/>
    <w:basedOn w:val="Normal"/>
    <w:next w:val="Normal"/>
    <w:link w:val="IntenseQuoteChar"/>
    <w:uiPriority w:val="30"/>
    <w:qFormat/>
    <w:rsid w:val="0089760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97609"/>
    <w:rPr>
      <w:i/>
      <w:iCs/>
      <w:color w:val="0F4761" w:themeColor="accent1" w:themeShade="BF"/>
    </w:rPr>
  </w:style>
  <w:style w:type="character" w:styleId="IntenseReference">
    <w:name w:val="Intense Reference"/>
    <w:basedOn w:val="DefaultParagraphFont"/>
    <w:uiPriority w:val="32"/>
    <w:qFormat/>
    <w:rsid w:val="00897609"/>
    <w:rPr>
      <w:b/>
      <w:bCs/>
      <w:smallCaps/>
      <w:color w:val="0F4761" w:themeColor="accent1" w:themeShade="BF"/>
      <w:spacing w:val="5"/>
    </w:rPr>
  </w:style>
  <w:style w:type="character" w:styleId="Hyperlink">
    <w:name w:val="Hyperlink"/>
    <w:basedOn w:val="DefaultParagraphFont"/>
    <w:uiPriority w:val="99"/>
    <w:unhideWhenUsed/>
    <w:rsid w:val="00706853"/>
    <w:rPr>
      <w:color w:val="467886" w:themeColor="hyperlink"/>
      <w:u w:val="single"/>
    </w:rPr>
  </w:style>
  <w:style w:type="character" w:styleId="UnresolvedMention">
    <w:name w:val="Unresolved Mention"/>
    <w:basedOn w:val="DefaultParagraphFont"/>
    <w:uiPriority w:val="99"/>
    <w:semiHidden/>
    <w:unhideWhenUsed/>
    <w:rsid w:val="00706853"/>
    <w:rPr>
      <w:color w:val="605E5C"/>
      <w:shd w:val="clear" w:color="auto" w:fill="E1DFDD"/>
    </w:rPr>
  </w:style>
  <w:style w:type="table" w:styleId="TableGrid">
    <w:name w:val="Table Grid"/>
    <w:basedOn w:val="TableNormal"/>
    <w:uiPriority w:val="39"/>
    <w:rsid w:val="00223A3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096808"/>
    <w:pPr>
      <w:spacing w:before="100" w:beforeAutospacing="1" w:after="100" w:afterAutospacing="1"/>
    </w:pPr>
    <w:rPr>
      <w:rFonts w:ascii="Times New Roman" w:eastAsia="Times New Roman" w:hAnsi="Times New Roman" w:cs="Times New Roman"/>
      <w:kern w:val="0"/>
      <w14:ligatures w14:val="none"/>
    </w:rPr>
  </w:style>
  <w:style w:type="character" w:styleId="Strong">
    <w:name w:val="Strong"/>
    <w:basedOn w:val="DefaultParagraphFont"/>
    <w:uiPriority w:val="22"/>
    <w:qFormat/>
    <w:rsid w:val="00096808"/>
    <w:rPr>
      <w:b/>
      <w:bCs/>
    </w:rPr>
  </w:style>
  <w:style w:type="character" w:styleId="FollowedHyperlink">
    <w:name w:val="FollowedHyperlink"/>
    <w:basedOn w:val="DefaultParagraphFont"/>
    <w:uiPriority w:val="99"/>
    <w:semiHidden/>
    <w:unhideWhenUsed/>
    <w:rsid w:val="0078111C"/>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1302568">
      <w:bodyDiv w:val="1"/>
      <w:marLeft w:val="0"/>
      <w:marRight w:val="0"/>
      <w:marTop w:val="0"/>
      <w:marBottom w:val="0"/>
      <w:divBdr>
        <w:top w:val="none" w:sz="0" w:space="0" w:color="auto"/>
        <w:left w:val="none" w:sz="0" w:space="0" w:color="auto"/>
        <w:bottom w:val="none" w:sz="0" w:space="0" w:color="auto"/>
        <w:right w:val="none" w:sz="0" w:space="0" w:color="auto"/>
      </w:divBdr>
      <w:divsChild>
        <w:div w:id="859466742">
          <w:marLeft w:val="0"/>
          <w:marRight w:val="0"/>
          <w:marTop w:val="0"/>
          <w:marBottom w:val="0"/>
          <w:divBdr>
            <w:top w:val="none" w:sz="0" w:space="0" w:color="auto"/>
            <w:left w:val="none" w:sz="0" w:space="0" w:color="auto"/>
            <w:bottom w:val="none" w:sz="0" w:space="0" w:color="auto"/>
            <w:right w:val="none" w:sz="0" w:space="0" w:color="auto"/>
          </w:divBdr>
        </w:div>
        <w:div w:id="1596203337">
          <w:marLeft w:val="0"/>
          <w:marRight w:val="0"/>
          <w:marTop w:val="0"/>
          <w:marBottom w:val="0"/>
          <w:divBdr>
            <w:top w:val="none" w:sz="0" w:space="0" w:color="auto"/>
            <w:left w:val="none" w:sz="0" w:space="0" w:color="auto"/>
            <w:bottom w:val="none" w:sz="0" w:space="0" w:color="auto"/>
            <w:right w:val="none" w:sz="0" w:space="0" w:color="auto"/>
          </w:divBdr>
        </w:div>
      </w:divsChild>
    </w:div>
    <w:div w:id="1363896758">
      <w:bodyDiv w:val="1"/>
      <w:marLeft w:val="0"/>
      <w:marRight w:val="0"/>
      <w:marTop w:val="0"/>
      <w:marBottom w:val="0"/>
      <w:divBdr>
        <w:top w:val="none" w:sz="0" w:space="0" w:color="auto"/>
        <w:left w:val="none" w:sz="0" w:space="0" w:color="auto"/>
        <w:bottom w:val="none" w:sz="0" w:space="0" w:color="auto"/>
        <w:right w:val="none" w:sz="0" w:space="0" w:color="auto"/>
      </w:divBdr>
    </w:div>
    <w:div w:id="15487586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https://gatewaycrc.org/grow/serve-projects"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98</TotalTime>
  <Pages>6</Pages>
  <Words>2850</Words>
  <Characters>16250</Characters>
  <Application>Microsoft Office Word</Application>
  <DocSecurity>0</DocSecurity>
  <Lines>135</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19062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Adam Van Dop</dc:creator>
  <cp:keywords/>
  <dc:description/>
  <cp:lastModifiedBy>Adam Van Dop</cp:lastModifiedBy>
  <cp:revision>13</cp:revision>
  <cp:lastPrinted>2025-10-17T20:43:00Z</cp:lastPrinted>
  <dcterms:created xsi:type="dcterms:W3CDTF">2026-01-23T17:41:00Z</dcterms:created>
  <dcterms:modified xsi:type="dcterms:W3CDTF">2026-01-23T21:05:00Z</dcterms:modified>
</cp:coreProperties>
</file>