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40AC10C0" w:rsidR="00682037" w:rsidRDefault="00D30876">
      <w:r>
        <w:rPr>
          <w:noProof/>
        </w:rPr>
        <w:drawing>
          <wp:anchor distT="0" distB="0" distL="114300" distR="114300" simplePos="0" relativeHeight="251658240" behindDoc="1" locked="0" layoutInCell="1" allowOverlap="1" wp14:anchorId="2F41D534" wp14:editId="67123686">
            <wp:simplePos x="0" y="0"/>
            <wp:positionH relativeFrom="column">
              <wp:posOffset>-431800</wp:posOffset>
            </wp:positionH>
            <wp:positionV relativeFrom="paragraph">
              <wp:posOffset>-304800</wp:posOffset>
            </wp:positionV>
            <wp:extent cx="7747000" cy="1549400"/>
            <wp:effectExtent l="0" t="0" r="0" b="0"/>
            <wp:wrapNone/>
            <wp:docPr id="603092415" name="Picture 1" descr="A mountain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92415" name="Picture 1" descr="A mountain with text overla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47000" cy="1549400"/>
                    </a:xfrm>
                    <a:prstGeom prst="rect">
                      <a:avLst/>
                    </a:prstGeom>
                  </pic:spPr>
                </pic:pic>
              </a:graphicData>
            </a:graphic>
            <wp14:sizeRelH relativeFrom="page">
              <wp14:pctWidth>0</wp14:pctWidth>
            </wp14:sizeRelH>
            <wp14:sizeRelV relativeFrom="page">
              <wp14:pctHeight>0</wp14:pctHeight>
            </wp14:sizeRelV>
          </wp:anchor>
        </w:drawing>
      </w:r>
    </w:p>
    <w:p w14:paraId="06621599" w14:textId="43556F0F" w:rsidR="00897609" w:rsidRDefault="00897609" w:rsidP="00897609">
      <w:pPr>
        <w:rPr>
          <w:rFonts w:ascii="Montserrat" w:hAnsi="Montserrat" w:cstheme="minorHAnsi"/>
          <w:b/>
          <w:bCs/>
          <w:color w:val="000000" w:themeColor="text1"/>
          <w:sz w:val="32"/>
          <w:szCs w:val="36"/>
        </w:rPr>
      </w:pPr>
    </w:p>
    <w:p w14:paraId="3758F75B" w14:textId="1949F5E9" w:rsidR="00897609" w:rsidRDefault="00897609" w:rsidP="00897609">
      <w:pPr>
        <w:rPr>
          <w:rFonts w:ascii="Montserrat" w:hAnsi="Montserrat" w:cstheme="minorHAnsi"/>
          <w:b/>
          <w:bCs/>
          <w:color w:val="000000" w:themeColor="text1"/>
          <w:sz w:val="32"/>
          <w:szCs w:val="36"/>
        </w:rPr>
      </w:pPr>
    </w:p>
    <w:p w14:paraId="4BF8A06B" w14:textId="58FE0012" w:rsidR="00897609" w:rsidRDefault="00897609" w:rsidP="00897609">
      <w:pPr>
        <w:rPr>
          <w:rFonts w:ascii="Montserrat" w:hAnsi="Montserrat" w:cstheme="minorHAnsi"/>
          <w:b/>
          <w:bCs/>
          <w:color w:val="000000" w:themeColor="text1"/>
          <w:sz w:val="32"/>
          <w:szCs w:val="36"/>
        </w:rPr>
      </w:pPr>
    </w:p>
    <w:p w14:paraId="54DDB6E3" w14:textId="3227DD16" w:rsidR="00897609" w:rsidRDefault="00897609" w:rsidP="00897609">
      <w:pPr>
        <w:rPr>
          <w:rFonts w:ascii="Montserrat" w:hAnsi="Montserrat" w:cstheme="minorHAnsi"/>
          <w:b/>
          <w:bCs/>
          <w:color w:val="000000" w:themeColor="text1"/>
          <w:sz w:val="32"/>
          <w:szCs w:val="36"/>
        </w:rPr>
      </w:pPr>
    </w:p>
    <w:p w14:paraId="2A0C72D6" w14:textId="0E75AFE9" w:rsidR="00D30876" w:rsidRDefault="00D30876" w:rsidP="00897609">
      <w:pPr>
        <w:ind w:left="720"/>
        <w:jc w:val="center"/>
        <w:rPr>
          <w:rFonts w:ascii="Montserrat" w:hAnsi="Montserrat" w:cstheme="minorHAnsi"/>
          <w:b/>
          <w:bCs/>
          <w:color w:val="000000" w:themeColor="text1"/>
          <w:sz w:val="32"/>
          <w:szCs w:val="36"/>
        </w:rPr>
      </w:pPr>
    </w:p>
    <w:p w14:paraId="13FD8170" w14:textId="6E7F7084" w:rsidR="00897609" w:rsidRPr="00897609" w:rsidRDefault="00897609" w:rsidP="00897609">
      <w:pPr>
        <w:ind w:left="720"/>
        <w:jc w:val="center"/>
        <w:rPr>
          <w:rFonts w:ascii="Montserrat" w:hAnsi="Montserrat" w:cstheme="minorHAnsi"/>
          <w:b/>
          <w:bCs/>
          <w:color w:val="000000" w:themeColor="text1"/>
          <w:sz w:val="32"/>
          <w:szCs w:val="36"/>
        </w:rPr>
      </w:pPr>
      <w:r w:rsidRPr="00897609">
        <w:rPr>
          <w:rFonts w:ascii="Montserrat" w:hAnsi="Montserrat" w:cstheme="minorHAnsi"/>
          <w:b/>
          <w:bCs/>
          <w:color w:val="000000" w:themeColor="text1"/>
          <w:sz w:val="32"/>
          <w:szCs w:val="36"/>
        </w:rPr>
        <w:t>LIFE GROUPS | LEADERS GUIDE</w:t>
      </w:r>
    </w:p>
    <w:p w14:paraId="7F5B5A6F" w14:textId="0AFCA3F7" w:rsidR="00897609" w:rsidRPr="00A44438" w:rsidRDefault="00A44438" w:rsidP="00897609">
      <w:pPr>
        <w:widowControl w:val="0"/>
        <w:ind w:left="720"/>
        <w:jc w:val="center"/>
        <w:rPr>
          <w:i/>
          <w:iCs/>
          <w:color w:val="000000" w:themeColor="text1"/>
          <w:sz w:val="28"/>
          <w:szCs w:val="28"/>
        </w:rPr>
      </w:pPr>
      <w:r w:rsidRPr="00A44438">
        <w:rPr>
          <w:i/>
          <w:iCs/>
          <w:color w:val="000000" w:themeColor="text1"/>
        </w:rPr>
        <w:t xml:space="preserve">November </w:t>
      </w:r>
      <w:r w:rsidR="00E63478">
        <w:rPr>
          <w:i/>
          <w:iCs/>
          <w:color w:val="000000" w:themeColor="text1"/>
        </w:rPr>
        <w:t>23-29</w:t>
      </w:r>
      <w:r w:rsidR="0089751D">
        <w:rPr>
          <w:i/>
          <w:iCs/>
          <w:color w:val="000000" w:themeColor="text1"/>
        </w:rPr>
        <w:t>,</w:t>
      </w:r>
      <w:r w:rsidR="00897609" w:rsidRPr="00A44438">
        <w:rPr>
          <w:i/>
          <w:iCs/>
          <w:color w:val="000000" w:themeColor="text1"/>
        </w:rPr>
        <w:t xml:space="preserve"> </w:t>
      </w:r>
      <w:proofErr w:type="gramStart"/>
      <w:r w:rsidR="00897609" w:rsidRPr="00A44438">
        <w:rPr>
          <w:i/>
          <w:iCs/>
          <w:color w:val="000000" w:themeColor="text1"/>
        </w:rPr>
        <w:t>202</w:t>
      </w:r>
      <w:r w:rsidR="0082245C" w:rsidRPr="00A44438">
        <w:rPr>
          <w:i/>
          <w:iCs/>
          <w:color w:val="000000" w:themeColor="text1"/>
        </w:rPr>
        <w:t>5</w:t>
      </w:r>
      <w:proofErr w:type="gramEnd"/>
      <w:r w:rsidR="00897609" w:rsidRPr="00A44438">
        <w:rPr>
          <w:i/>
          <w:iCs/>
          <w:color w:val="000000" w:themeColor="text1"/>
        </w:rPr>
        <w:t xml:space="preserve"> | </w:t>
      </w:r>
      <w:r w:rsidR="003E6A58" w:rsidRPr="00A44438">
        <w:rPr>
          <w:i/>
          <w:iCs/>
          <w:color w:val="000000" w:themeColor="text1"/>
        </w:rPr>
        <w:t>Fall</w:t>
      </w:r>
      <w:r w:rsidR="00897609" w:rsidRPr="00A44438">
        <w:rPr>
          <w:i/>
          <w:iCs/>
          <w:color w:val="000000" w:themeColor="text1"/>
        </w:rPr>
        <w:t xml:space="preserve"> Week </w:t>
      </w:r>
      <w:r w:rsidR="00E63478">
        <w:rPr>
          <w:i/>
          <w:iCs/>
          <w:color w:val="000000" w:themeColor="text1"/>
        </w:rPr>
        <w:t>9</w:t>
      </w:r>
    </w:p>
    <w:p w14:paraId="47B6E529" w14:textId="7AE2931E" w:rsidR="00897609" w:rsidRDefault="00897609"/>
    <w:p w14:paraId="1888CD34" w14:textId="27FE578E" w:rsidR="00897609" w:rsidRPr="00897609" w:rsidRDefault="00897609" w:rsidP="00897609">
      <w:pPr>
        <w:rPr>
          <w:rFonts w:ascii="Montserrat" w:hAnsi="Montserrat" w:cstheme="minorHAnsi"/>
          <w:b/>
          <w:bCs/>
          <w:color w:val="000000" w:themeColor="text1"/>
        </w:rPr>
      </w:pPr>
      <w:r w:rsidRPr="00897609">
        <w:rPr>
          <w:rFonts w:ascii="Montserrat" w:hAnsi="Montserrat" w:cstheme="minorHAnsi"/>
          <w:b/>
          <w:bCs/>
          <w:color w:val="000000" w:themeColor="text1"/>
        </w:rPr>
        <w:t>ANNOUNCEMENTS</w:t>
      </w:r>
    </w:p>
    <w:p w14:paraId="2343FAFE" w14:textId="71F3EBFD" w:rsidR="001E04A1" w:rsidRDefault="001E04A1" w:rsidP="00897609">
      <w:pPr>
        <w:widowControl w:val="0"/>
        <w:tabs>
          <w:tab w:val="left" w:pos="360"/>
        </w:tabs>
        <w:jc w:val="both"/>
        <w:rPr>
          <w:rFonts w:cstheme="minorHAnsi"/>
          <w:szCs w:val="20"/>
        </w:rPr>
      </w:pPr>
    </w:p>
    <w:p w14:paraId="65BFD8F6" w14:textId="03E1327B" w:rsidR="00F45586" w:rsidRDefault="00F45586" w:rsidP="00784763">
      <w:pPr>
        <w:widowControl w:val="0"/>
        <w:tabs>
          <w:tab w:val="left" w:pos="360"/>
        </w:tabs>
        <w:rPr>
          <w:rFonts w:cstheme="minorHAnsi"/>
          <w:szCs w:val="20"/>
        </w:rPr>
      </w:pPr>
      <w:r>
        <w:rPr>
          <w:rFonts w:cstheme="minorHAnsi"/>
          <w:szCs w:val="20"/>
        </w:rPr>
        <w:t>Well</w:t>
      </w:r>
      <w:r w:rsidR="00784763">
        <w:rPr>
          <w:rFonts w:cstheme="minorHAnsi"/>
          <w:szCs w:val="20"/>
        </w:rPr>
        <w:t>,</w:t>
      </w:r>
      <w:r>
        <w:rPr>
          <w:rFonts w:cstheme="minorHAnsi"/>
          <w:szCs w:val="20"/>
        </w:rPr>
        <w:t xml:space="preserve"> hey there Life Group Leaders</w:t>
      </w:r>
      <w:r w:rsidR="00784763">
        <w:rPr>
          <w:rFonts w:cstheme="minorHAnsi"/>
          <w:szCs w:val="20"/>
        </w:rPr>
        <w:t>!!</w:t>
      </w:r>
      <w:r>
        <w:rPr>
          <w:rFonts w:cstheme="minorHAnsi"/>
          <w:szCs w:val="20"/>
        </w:rPr>
        <w:t xml:space="preserve"> </w:t>
      </w:r>
      <w:r w:rsidR="00784763">
        <w:rPr>
          <w:rFonts w:cstheme="minorHAnsi"/>
          <w:szCs w:val="20"/>
        </w:rPr>
        <w:t>W</w:t>
      </w:r>
      <w:r>
        <w:rPr>
          <w:rFonts w:cstheme="minorHAnsi"/>
          <w:szCs w:val="20"/>
        </w:rPr>
        <w:t>elcome to this week’s leadership guide for Gateway’s Life Groups.  We’re in week #</w:t>
      </w:r>
      <w:r w:rsidR="004B4DC7">
        <w:rPr>
          <w:rFonts w:cstheme="minorHAnsi"/>
          <w:szCs w:val="20"/>
        </w:rPr>
        <w:t xml:space="preserve">9 </w:t>
      </w:r>
      <w:r>
        <w:rPr>
          <w:rFonts w:cstheme="minorHAnsi"/>
          <w:szCs w:val="20"/>
        </w:rPr>
        <w:t xml:space="preserve"> of our Fall 2025 season.</w:t>
      </w:r>
    </w:p>
    <w:p w14:paraId="10631C82" w14:textId="77777777" w:rsidR="00F45586" w:rsidRDefault="00F45586" w:rsidP="00784763">
      <w:pPr>
        <w:widowControl w:val="0"/>
        <w:tabs>
          <w:tab w:val="left" w:pos="360"/>
        </w:tabs>
        <w:rPr>
          <w:rFonts w:cstheme="minorHAnsi"/>
          <w:szCs w:val="20"/>
        </w:rPr>
      </w:pPr>
    </w:p>
    <w:p w14:paraId="0DA9C0CC" w14:textId="3A648C67" w:rsidR="00714810" w:rsidRPr="00135F1A" w:rsidRDefault="00812602" w:rsidP="00135F1A">
      <w:pPr>
        <w:pStyle w:val="ListParagraph"/>
        <w:numPr>
          <w:ilvl w:val="0"/>
          <w:numId w:val="2"/>
        </w:numPr>
        <w:autoSpaceDE w:val="0"/>
        <w:autoSpaceDN w:val="0"/>
        <w:adjustRightInd w:val="0"/>
        <w:rPr>
          <w:rFonts w:cstheme="minorHAnsi"/>
          <w:b/>
          <w:szCs w:val="20"/>
        </w:rPr>
      </w:pPr>
      <w:r>
        <w:rPr>
          <w:b/>
          <w:bCs/>
          <w:noProof/>
        </w:rPr>
        <w:drawing>
          <wp:anchor distT="0" distB="0" distL="114300" distR="114300" simplePos="0" relativeHeight="251662336" behindDoc="1" locked="0" layoutInCell="1" allowOverlap="1" wp14:anchorId="059ED43A" wp14:editId="57FFC2BB">
            <wp:simplePos x="0" y="0"/>
            <wp:positionH relativeFrom="column">
              <wp:posOffset>6143625</wp:posOffset>
            </wp:positionH>
            <wp:positionV relativeFrom="paragraph">
              <wp:posOffset>2814955</wp:posOffset>
            </wp:positionV>
            <wp:extent cx="767715" cy="1365250"/>
            <wp:effectExtent l="0" t="0" r="0" b="6350"/>
            <wp:wrapTight wrapText="bothSides">
              <wp:wrapPolygon edited="0">
                <wp:start x="0" y="0"/>
                <wp:lineTo x="0" y="21500"/>
                <wp:lineTo x="21082" y="21500"/>
                <wp:lineTo x="21082" y="0"/>
                <wp:lineTo x="0" y="0"/>
              </wp:wrapPolygon>
            </wp:wrapTight>
            <wp:docPr id="1810272971" name="Picture 2" descr="A person sitting on a gr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72971" name="Picture 2" descr="A person sitting on a grav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7715" cy="1365250"/>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6190" behindDoc="1" locked="0" layoutInCell="1" allowOverlap="1" wp14:anchorId="0E71BE8B" wp14:editId="5927694E">
            <wp:simplePos x="0" y="0"/>
            <wp:positionH relativeFrom="column">
              <wp:posOffset>5287645</wp:posOffset>
            </wp:positionH>
            <wp:positionV relativeFrom="paragraph">
              <wp:posOffset>3716655</wp:posOffset>
            </wp:positionV>
            <wp:extent cx="1712595" cy="1284605"/>
            <wp:effectExtent l="0" t="0" r="1905" b="0"/>
            <wp:wrapTight wrapText="bothSides">
              <wp:wrapPolygon edited="0">
                <wp:start x="21600" y="21600"/>
                <wp:lineTo x="21600" y="246"/>
                <wp:lineTo x="136" y="246"/>
                <wp:lineTo x="136" y="21600"/>
                <wp:lineTo x="21600" y="21600"/>
              </wp:wrapPolygon>
            </wp:wrapTight>
            <wp:docPr id="1750544895" name="Picture 3" descr="A group of people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44895" name="Picture 3" descr="A group of people outsid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1712595" cy="1284605"/>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1312" behindDoc="1" locked="0" layoutInCell="1" allowOverlap="1" wp14:anchorId="2641D9E3" wp14:editId="5C7A4149">
            <wp:simplePos x="0" y="0"/>
            <wp:positionH relativeFrom="column">
              <wp:posOffset>4254500</wp:posOffset>
            </wp:positionH>
            <wp:positionV relativeFrom="paragraph">
              <wp:posOffset>2897505</wp:posOffset>
            </wp:positionV>
            <wp:extent cx="1913255" cy="1076325"/>
            <wp:effectExtent l="0" t="0" r="4445" b="3175"/>
            <wp:wrapTight wrapText="bothSides">
              <wp:wrapPolygon edited="0">
                <wp:start x="0" y="0"/>
                <wp:lineTo x="0" y="21409"/>
                <wp:lineTo x="21507" y="21409"/>
                <wp:lineTo x="21507" y="0"/>
                <wp:lineTo x="0" y="0"/>
              </wp:wrapPolygon>
            </wp:wrapTight>
            <wp:docPr id="1341770727"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0727" name="Picture 1" descr="A group of people posing for a phot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3255" cy="1076325"/>
                    </a:xfrm>
                    <a:prstGeom prst="rect">
                      <a:avLst/>
                    </a:prstGeom>
                  </pic:spPr>
                </pic:pic>
              </a:graphicData>
            </a:graphic>
            <wp14:sizeRelH relativeFrom="page">
              <wp14:pctWidth>0</wp14:pctWidth>
            </wp14:sizeRelH>
            <wp14:sizeRelV relativeFrom="page">
              <wp14:pctHeight>0</wp14:pctHeight>
            </wp14:sizeRelV>
          </wp:anchor>
        </w:drawing>
      </w:r>
      <w:r>
        <w:rPr>
          <w:rFonts w:ascii="Montserrat" w:hAnsi="Montserrat" w:cstheme="minorHAnsi"/>
          <w:b/>
          <w:bCs/>
          <w:noProof/>
          <w:color w:val="000000" w:themeColor="text1"/>
          <w:szCs w:val="28"/>
        </w:rPr>
        <w:drawing>
          <wp:anchor distT="0" distB="0" distL="114300" distR="114300" simplePos="0" relativeHeight="251657215" behindDoc="1" locked="0" layoutInCell="1" allowOverlap="1" wp14:anchorId="34503476" wp14:editId="7C51781F">
            <wp:simplePos x="0" y="0"/>
            <wp:positionH relativeFrom="column">
              <wp:posOffset>5496560</wp:posOffset>
            </wp:positionH>
            <wp:positionV relativeFrom="paragraph">
              <wp:posOffset>1292225</wp:posOffset>
            </wp:positionV>
            <wp:extent cx="1487805" cy="1981200"/>
            <wp:effectExtent l="0" t="0" r="0" b="0"/>
            <wp:wrapTight wrapText="bothSides">
              <wp:wrapPolygon edited="0">
                <wp:start x="0" y="0"/>
                <wp:lineTo x="0" y="21462"/>
                <wp:lineTo x="21388" y="21462"/>
                <wp:lineTo x="21388" y="0"/>
                <wp:lineTo x="0" y="0"/>
              </wp:wrapPolygon>
            </wp:wrapTight>
            <wp:docPr id="1824699618" name="Picture 2" descr="A group of women wearing blue shi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99618" name="Picture 2" descr="A group of women wearing blue shirt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7805" cy="198120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szCs w:val="20"/>
        </w:rPr>
        <w:drawing>
          <wp:anchor distT="0" distB="0" distL="114300" distR="114300" simplePos="0" relativeHeight="251659264" behindDoc="1" locked="0" layoutInCell="1" allowOverlap="1" wp14:anchorId="7CDE01AD" wp14:editId="16B0163A">
            <wp:simplePos x="0" y="0"/>
            <wp:positionH relativeFrom="column">
              <wp:posOffset>4998720</wp:posOffset>
            </wp:positionH>
            <wp:positionV relativeFrom="paragraph">
              <wp:posOffset>73025</wp:posOffset>
            </wp:positionV>
            <wp:extent cx="2126615" cy="1595120"/>
            <wp:effectExtent l="0" t="952" r="6032" b="6033"/>
            <wp:wrapTight wrapText="bothSides">
              <wp:wrapPolygon edited="0">
                <wp:start x="-10" y="21587"/>
                <wp:lineTo x="21532" y="21587"/>
                <wp:lineTo x="21532" y="90"/>
                <wp:lineTo x="-10" y="90"/>
                <wp:lineTo x="-10" y="21587"/>
              </wp:wrapPolygon>
            </wp:wrapTight>
            <wp:docPr id="705114006"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14006" name="Picture 1" descr="A group of people posing for a phot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6615" cy="15951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E6F903A" wp14:editId="7B5C1575">
            <wp:simplePos x="0" y="0"/>
            <wp:positionH relativeFrom="column">
              <wp:posOffset>4184650</wp:posOffset>
            </wp:positionH>
            <wp:positionV relativeFrom="paragraph">
              <wp:posOffset>1017270</wp:posOffset>
            </wp:positionV>
            <wp:extent cx="1419225" cy="1892300"/>
            <wp:effectExtent l="0" t="0" r="3175" b="0"/>
            <wp:wrapTight wrapText="bothSides">
              <wp:wrapPolygon edited="0">
                <wp:start x="0" y="0"/>
                <wp:lineTo x="0" y="21455"/>
                <wp:lineTo x="21455" y="21455"/>
                <wp:lineTo x="21455" y="0"/>
                <wp:lineTo x="0" y="0"/>
              </wp:wrapPolygon>
            </wp:wrapTight>
            <wp:docPr id="1379556661" name="Picture 3" descr="A group of men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56661" name="Picture 3" descr="A group of men in a roo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225" cy="1892300"/>
                    </a:xfrm>
                    <a:prstGeom prst="rect">
                      <a:avLst/>
                    </a:prstGeom>
                  </pic:spPr>
                </pic:pic>
              </a:graphicData>
            </a:graphic>
            <wp14:sizeRelH relativeFrom="page">
              <wp14:pctWidth>0</wp14:pctWidth>
            </wp14:sizeRelH>
            <wp14:sizeRelV relativeFrom="page">
              <wp14:pctHeight>0</wp14:pctHeight>
            </wp14:sizeRelV>
          </wp:anchor>
        </w:drawing>
      </w:r>
      <w:r w:rsidR="00897609" w:rsidRPr="00135F1A">
        <w:rPr>
          <w:rFonts w:cstheme="minorHAnsi"/>
          <w:b/>
          <w:caps/>
          <w:szCs w:val="20"/>
        </w:rPr>
        <w:t xml:space="preserve">YOUR </w:t>
      </w:r>
      <w:r>
        <w:rPr>
          <w:rFonts w:cstheme="minorHAnsi"/>
          <w:b/>
          <w:caps/>
          <w:szCs w:val="20"/>
        </w:rPr>
        <w:t xml:space="preserve">NINTH </w:t>
      </w:r>
      <w:r w:rsidR="00897609" w:rsidRPr="00135F1A">
        <w:rPr>
          <w:rFonts w:cstheme="minorHAnsi"/>
          <w:b/>
          <w:caps/>
          <w:szCs w:val="20"/>
        </w:rPr>
        <w:t>MEETING:</w:t>
      </w:r>
      <w:r w:rsidR="00897609" w:rsidRPr="00135F1A">
        <w:rPr>
          <w:rFonts w:cstheme="minorHAnsi"/>
          <w:b/>
          <w:caps/>
          <w:szCs w:val="20"/>
        </w:rPr>
        <w:tab/>
      </w:r>
    </w:p>
    <w:p w14:paraId="0D299792" w14:textId="38A15450" w:rsidR="003B4ED2" w:rsidRPr="00F106B8" w:rsidRDefault="00812602" w:rsidP="00A44438">
      <w:pPr>
        <w:pStyle w:val="ListParagraph"/>
        <w:numPr>
          <w:ilvl w:val="0"/>
          <w:numId w:val="1"/>
        </w:numPr>
        <w:autoSpaceDE w:val="0"/>
        <w:autoSpaceDN w:val="0"/>
        <w:adjustRightInd w:val="0"/>
        <w:rPr>
          <w:b/>
          <w:bCs/>
        </w:rPr>
      </w:pPr>
      <w:r>
        <w:rPr>
          <w:rFonts w:cstheme="minorHAnsi"/>
          <w:szCs w:val="20"/>
        </w:rPr>
        <w:t xml:space="preserve">Sometime </w:t>
      </w:r>
      <w:r w:rsidR="0089751D">
        <w:rPr>
          <w:rFonts w:cstheme="minorHAnsi"/>
          <w:szCs w:val="20"/>
        </w:rPr>
        <w:t>next</w:t>
      </w:r>
      <w:r w:rsidR="00F106B8">
        <w:rPr>
          <w:rFonts w:cstheme="minorHAnsi"/>
          <w:szCs w:val="20"/>
        </w:rPr>
        <w:t xml:space="preserve"> week, we’ll be </w:t>
      </w:r>
      <w:r>
        <w:rPr>
          <w:rFonts w:cstheme="minorHAnsi"/>
          <w:szCs w:val="20"/>
        </w:rPr>
        <w:t xml:space="preserve">sending out </w:t>
      </w:r>
      <w:r w:rsidR="00F106B8">
        <w:rPr>
          <w:rFonts w:cstheme="minorHAnsi"/>
          <w:szCs w:val="20"/>
        </w:rPr>
        <w:t xml:space="preserve">our feedback forms out to all our group members, as a way to hear about how the season went for your group!  It’s very helpful tool for us to plan for the coming seasons, to gauge the spiritual health and activity of our church family, and to assess our leadership needs going into the next season. </w:t>
      </w:r>
    </w:p>
    <w:p w14:paraId="69BD1A4F" w14:textId="60A1DA3A" w:rsidR="00F106B8" w:rsidRPr="00812602" w:rsidRDefault="00F106B8" w:rsidP="00A44438">
      <w:pPr>
        <w:pStyle w:val="ListParagraph"/>
        <w:numPr>
          <w:ilvl w:val="0"/>
          <w:numId w:val="1"/>
        </w:numPr>
        <w:autoSpaceDE w:val="0"/>
        <w:autoSpaceDN w:val="0"/>
        <w:adjustRightInd w:val="0"/>
        <w:rPr>
          <w:b/>
          <w:bCs/>
        </w:rPr>
      </w:pPr>
      <w:r>
        <w:rPr>
          <w:rFonts w:cstheme="minorHAnsi"/>
          <w:szCs w:val="20"/>
        </w:rPr>
        <w:t>When those come out, if you all would encourage your members to complete them, that would be super helpful!</w:t>
      </w:r>
    </w:p>
    <w:p w14:paraId="641E7015" w14:textId="655250C9" w:rsidR="00812602" w:rsidRPr="003B4ED2" w:rsidRDefault="00812602" w:rsidP="00A44438">
      <w:pPr>
        <w:pStyle w:val="ListParagraph"/>
        <w:numPr>
          <w:ilvl w:val="0"/>
          <w:numId w:val="1"/>
        </w:numPr>
        <w:autoSpaceDE w:val="0"/>
        <w:autoSpaceDN w:val="0"/>
        <w:adjustRightInd w:val="0"/>
        <w:rPr>
          <w:b/>
          <w:bCs/>
        </w:rPr>
      </w:pPr>
      <w:r>
        <w:rPr>
          <w:rFonts w:cstheme="minorHAnsi"/>
          <w:szCs w:val="20"/>
        </w:rPr>
        <w:t xml:space="preserve">Also, </w:t>
      </w:r>
      <w:r w:rsidRPr="00812602">
        <w:rPr>
          <w:rFonts w:cstheme="minorHAnsi"/>
          <w:b/>
          <w:bCs/>
          <w:color w:val="0070C0"/>
          <w:szCs w:val="20"/>
        </w:rPr>
        <w:t>consider planning a TENTH meeting</w:t>
      </w:r>
      <w:r>
        <w:rPr>
          <w:rFonts w:cstheme="minorHAnsi"/>
          <w:szCs w:val="20"/>
        </w:rPr>
        <w:t xml:space="preserve"> – to celebrate the journey your group has been on! Make it a Christmas party, a fun night, a social time to build upon the relationships you’ve been investing in!</w:t>
      </w:r>
    </w:p>
    <w:p w14:paraId="0709720F" w14:textId="53803A27" w:rsidR="00FE0D49" w:rsidRDefault="00FE0D49" w:rsidP="00FE0D49">
      <w:pPr>
        <w:autoSpaceDE w:val="0"/>
        <w:autoSpaceDN w:val="0"/>
        <w:adjustRightInd w:val="0"/>
        <w:rPr>
          <w:b/>
          <w:bCs/>
        </w:rPr>
      </w:pPr>
    </w:p>
    <w:p w14:paraId="1C72065C" w14:textId="7402C638" w:rsidR="00784763" w:rsidRPr="00135F1A" w:rsidRDefault="00784763" w:rsidP="00784763">
      <w:pPr>
        <w:pStyle w:val="ListParagraph"/>
        <w:numPr>
          <w:ilvl w:val="0"/>
          <w:numId w:val="2"/>
        </w:numPr>
        <w:autoSpaceDE w:val="0"/>
        <w:autoSpaceDN w:val="0"/>
        <w:adjustRightInd w:val="0"/>
        <w:rPr>
          <w:rFonts w:cstheme="minorHAnsi"/>
          <w:b/>
          <w:szCs w:val="20"/>
        </w:rPr>
      </w:pPr>
      <w:r>
        <w:rPr>
          <w:rFonts w:cstheme="minorHAnsi"/>
          <w:b/>
          <w:caps/>
          <w:szCs w:val="20"/>
        </w:rPr>
        <w:t>PICTURES AT SERVE SITES?</w:t>
      </w:r>
      <w:r w:rsidRPr="00135F1A">
        <w:rPr>
          <w:rFonts w:cstheme="minorHAnsi"/>
          <w:b/>
          <w:caps/>
          <w:szCs w:val="20"/>
        </w:rPr>
        <w:tab/>
      </w:r>
    </w:p>
    <w:p w14:paraId="6316D799" w14:textId="3C94BE84" w:rsidR="00784763" w:rsidRPr="00784763" w:rsidRDefault="00784763" w:rsidP="00784763">
      <w:pPr>
        <w:pStyle w:val="ListParagraph"/>
        <w:numPr>
          <w:ilvl w:val="0"/>
          <w:numId w:val="35"/>
        </w:numPr>
        <w:autoSpaceDE w:val="0"/>
        <w:autoSpaceDN w:val="0"/>
        <w:adjustRightInd w:val="0"/>
        <w:rPr>
          <w:b/>
          <w:bCs/>
        </w:rPr>
      </w:pPr>
      <w:r w:rsidRPr="00784763">
        <w:rPr>
          <w:rFonts w:cstheme="minorHAnsi"/>
          <w:szCs w:val="20"/>
        </w:rPr>
        <w:t>A</w:t>
      </w:r>
      <w:r>
        <w:rPr>
          <w:rFonts w:cstheme="minorHAnsi"/>
          <w:szCs w:val="20"/>
        </w:rPr>
        <w:t xml:space="preserve"> number of your groups have gone out into our city serving in fantastic ways – at the food bank, at the Life Recovery Store – did you snap some pictures? Email or text them to pastor Adam.  </w:t>
      </w:r>
    </w:p>
    <w:p w14:paraId="04191E42" w14:textId="746E28A7" w:rsidR="00784763" w:rsidRPr="00784763" w:rsidRDefault="00812602" w:rsidP="00784763">
      <w:pPr>
        <w:pStyle w:val="ListParagraph"/>
        <w:numPr>
          <w:ilvl w:val="0"/>
          <w:numId w:val="35"/>
        </w:numPr>
        <w:autoSpaceDE w:val="0"/>
        <w:autoSpaceDN w:val="0"/>
        <w:adjustRightInd w:val="0"/>
        <w:rPr>
          <w:b/>
          <w:bCs/>
        </w:rPr>
      </w:pPr>
      <w:r>
        <w:rPr>
          <w:b/>
          <w:bCs/>
          <w:noProof/>
        </w:rPr>
        <w:drawing>
          <wp:anchor distT="0" distB="0" distL="114300" distR="114300" simplePos="0" relativeHeight="251663360" behindDoc="1" locked="0" layoutInCell="1" allowOverlap="1" wp14:anchorId="7C99649A" wp14:editId="036CB4BE">
            <wp:simplePos x="0" y="0"/>
            <wp:positionH relativeFrom="column">
              <wp:posOffset>3327400</wp:posOffset>
            </wp:positionH>
            <wp:positionV relativeFrom="paragraph">
              <wp:posOffset>46355</wp:posOffset>
            </wp:positionV>
            <wp:extent cx="2066290" cy="1266825"/>
            <wp:effectExtent l="0" t="0" r="3810" b="3175"/>
            <wp:wrapTight wrapText="bothSides">
              <wp:wrapPolygon edited="0">
                <wp:start x="0" y="0"/>
                <wp:lineTo x="0" y="21438"/>
                <wp:lineTo x="21507" y="21438"/>
                <wp:lineTo x="21507" y="0"/>
                <wp:lineTo x="0" y="0"/>
              </wp:wrapPolygon>
            </wp:wrapTight>
            <wp:docPr id="268429669" name="Picture 1" descr="A group of people standing in fro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29669" name="Picture 1" descr="A group of people standing in front of a house&#10;&#10;AI-generated content may be incorrect."/>
                    <pic:cNvPicPr/>
                  </pic:nvPicPr>
                  <pic:blipFill rotWithShape="1">
                    <a:blip r:embed="rId12" cstate="print">
                      <a:extLst>
                        <a:ext uri="{28A0092B-C50C-407E-A947-70E740481C1C}">
                          <a14:useLocalDpi xmlns:a14="http://schemas.microsoft.com/office/drawing/2010/main" val="0"/>
                        </a:ext>
                      </a:extLst>
                    </a:blip>
                    <a:srcRect l="16481" t="24444" r="14074" b="18766"/>
                    <a:stretch>
                      <a:fillRect/>
                    </a:stretch>
                  </pic:blipFill>
                  <pic:spPr bwMode="auto">
                    <a:xfrm>
                      <a:off x="0" y="0"/>
                      <a:ext cx="2066290" cy="126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4763">
        <w:rPr>
          <w:rFonts w:cstheme="minorHAnsi"/>
          <w:szCs w:val="20"/>
        </w:rPr>
        <w:t>Picture</w:t>
      </w:r>
      <w:r>
        <w:rPr>
          <w:rFonts w:cstheme="minorHAnsi"/>
          <w:szCs w:val="20"/>
        </w:rPr>
        <w:t>d</w:t>
      </w:r>
      <w:r w:rsidR="00784763">
        <w:rPr>
          <w:rFonts w:cstheme="minorHAnsi"/>
          <w:szCs w:val="20"/>
        </w:rPr>
        <w:t xml:space="preserve"> on the top right, is the UNRAU group, </w:t>
      </w:r>
      <w:r w:rsidR="001F419A">
        <w:rPr>
          <w:rFonts w:cstheme="minorHAnsi"/>
          <w:szCs w:val="20"/>
        </w:rPr>
        <w:t>the upper middle</w:t>
      </w:r>
      <w:r w:rsidR="00784763">
        <w:rPr>
          <w:rFonts w:cstheme="minorHAnsi"/>
          <w:szCs w:val="20"/>
        </w:rPr>
        <w:t xml:space="preserve"> two are the GORTER/LUYMES group – both serving at Life Recovery Thrift Store.</w:t>
      </w:r>
      <w:r w:rsidR="001F419A">
        <w:rPr>
          <w:rFonts w:cstheme="minorHAnsi"/>
          <w:szCs w:val="20"/>
        </w:rPr>
        <w:t xml:space="preserve">  The bottom middle is the VAANDRAGER/VANDOP group at Hazelwood Cemetery cleaning gravestones, and the </w:t>
      </w:r>
      <w:r>
        <w:rPr>
          <w:rFonts w:cstheme="minorHAnsi"/>
          <w:szCs w:val="20"/>
        </w:rPr>
        <w:t>bottom right</w:t>
      </w:r>
      <w:r w:rsidR="001F419A">
        <w:rPr>
          <w:rFonts w:cstheme="minorHAnsi"/>
          <w:szCs w:val="20"/>
        </w:rPr>
        <w:t xml:space="preserve"> is the ROOS group serving a meal at 5and2 Ministries.</w:t>
      </w:r>
      <w:r>
        <w:rPr>
          <w:rFonts w:cstheme="minorHAnsi"/>
          <w:szCs w:val="20"/>
        </w:rPr>
        <w:t xml:space="preserve">  Bottom left is our newest group this season, the DRAAISTRA/BRUEKELMAN group pulling blackberry bushes from a local park.</w:t>
      </w:r>
    </w:p>
    <w:p w14:paraId="258C7D00" w14:textId="320B85BB" w:rsidR="00784763" w:rsidRPr="00812602" w:rsidRDefault="00812602" w:rsidP="00DB1A31">
      <w:pPr>
        <w:pStyle w:val="ListParagraph"/>
        <w:numPr>
          <w:ilvl w:val="0"/>
          <w:numId w:val="35"/>
        </w:numPr>
        <w:autoSpaceDE w:val="0"/>
        <w:autoSpaceDN w:val="0"/>
        <w:adjustRightInd w:val="0"/>
        <w:rPr>
          <w:b/>
          <w:bCs/>
        </w:rPr>
      </w:pPr>
      <w:r w:rsidRPr="00812602">
        <w:rPr>
          <w:rFonts w:cstheme="minorHAnsi"/>
          <w:szCs w:val="20"/>
        </w:rPr>
        <w:t xml:space="preserve">Thanks everyone for sending in your pictures, it’s been GREAT to see you all in action, serving the Lord and our city, shoulder to shoulder! </w:t>
      </w:r>
    </w:p>
    <w:p w14:paraId="0EFB68E5" w14:textId="36D25CA2" w:rsidR="00812602" w:rsidRPr="00812602" w:rsidRDefault="00812602" w:rsidP="00DB1A31">
      <w:pPr>
        <w:pStyle w:val="ListParagraph"/>
        <w:numPr>
          <w:ilvl w:val="0"/>
          <w:numId w:val="35"/>
        </w:numPr>
        <w:autoSpaceDE w:val="0"/>
        <w:autoSpaceDN w:val="0"/>
        <w:adjustRightInd w:val="0"/>
        <w:rPr>
          <w:b/>
          <w:bCs/>
        </w:rPr>
      </w:pPr>
      <w:r>
        <w:rPr>
          <w:rFonts w:cstheme="minorHAnsi"/>
          <w:szCs w:val="20"/>
        </w:rPr>
        <w:t>If you still have more, send them in!</w:t>
      </w:r>
    </w:p>
    <w:p w14:paraId="05F9242F" w14:textId="1BBD5971" w:rsidR="00897609" w:rsidRPr="00897609" w:rsidRDefault="00493C36"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lastRenderedPageBreak/>
        <w:t>G</w:t>
      </w:r>
      <w:r w:rsidR="00897609" w:rsidRPr="00897609">
        <w:rPr>
          <w:rFonts w:ascii="Montserrat" w:hAnsi="Montserrat" w:cstheme="minorHAnsi"/>
          <w:b/>
          <w:bCs/>
          <w:color w:val="000000" w:themeColor="text1"/>
          <w:szCs w:val="28"/>
        </w:rPr>
        <w:t>ETTING TO KNOW YOU</w:t>
      </w:r>
    </w:p>
    <w:p w14:paraId="41EDD2DA" w14:textId="6CAEFC66" w:rsidR="00897609" w:rsidRDefault="00897609" w:rsidP="00897609"/>
    <w:p w14:paraId="1B5C1AC8" w14:textId="3FE00FD2" w:rsidR="00BA4D9F"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These are the lowest risk </w:t>
      </w:r>
      <w:r w:rsidR="00BA4D9F" w:rsidRPr="00897609">
        <w:rPr>
          <w:rFonts w:cstheme="minorHAnsi"/>
          <w:color w:val="C00000"/>
          <w:kern w:val="28"/>
          <w14:cntxtAlts/>
        </w:rPr>
        <w:t>questions</w:t>
      </w:r>
      <w:r w:rsidR="00BA4D9F">
        <w:rPr>
          <w:rFonts w:cstheme="minorHAnsi"/>
          <w:color w:val="C00000"/>
          <w:kern w:val="28"/>
          <w14:cntxtAlts/>
        </w:rPr>
        <w:t xml:space="preserve"> and </w:t>
      </w:r>
      <w:r w:rsidR="00A44438">
        <w:rPr>
          <w:rFonts w:cstheme="minorHAnsi"/>
          <w:color w:val="C00000"/>
          <w:kern w:val="28"/>
          <w14:cntxtAlts/>
        </w:rPr>
        <w:t>are</w:t>
      </w:r>
      <w:r w:rsidR="00BA4D9F">
        <w:rPr>
          <w:rFonts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97609">
        <w:rPr>
          <w:rFonts w:cstheme="minorHAnsi"/>
          <w:color w:val="C00000"/>
          <w:kern w:val="28"/>
          <w14:cntxtAlts/>
        </w:rPr>
        <w:t xml:space="preserve">  </w:t>
      </w:r>
    </w:p>
    <w:p w14:paraId="3F4D9E25" w14:textId="77777777" w:rsidR="00897609" w:rsidRPr="002F1C64" w:rsidRDefault="00897609" w:rsidP="00897609"/>
    <w:p w14:paraId="5CE4307B" w14:textId="70824E53" w:rsidR="00F106B8" w:rsidRPr="00D7185C" w:rsidRDefault="00812602" w:rsidP="00F106B8">
      <w:pPr>
        <w:pStyle w:val="ListParagraph"/>
        <w:numPr>
          <w:ilvl w:val="0"/>
          <w:numId w:val="6"/>
        </w:numPr>
      </w:pPr>
      <w:r>
        <w:t>As Life Groups wraps up for the season, what is your fondest memory you have this season of gathering with your group</w:t>
      </w:r>
      <w:r w:rsidR="00F106B8">
        <w:t>?</w:t>
      </w:r>
    </w:p>
    <w:p w14:paraId="340131C8"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1796792B" w14:textId="73A51657" w:rsidR="00897609" w:rsidRPr="003960E3" w:rsidRDefault="00897609" w:rsidP="003960E3">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3960E3">
        <w:rPr>
          <w:rFonts w:cstheme="minorHAnsi"/>
          <w:bCs/>
          <w:color w:val="C00000"/>
          <w:kern w:val="28"/>
          <w14:cntxtAlts/>
        </w:rPr>
        <w:t xml:space="preserve">It’s always a good practice to reflect on the journey that we’ve been on, and this question will hopefully inspire a sense of fun reflection of times of laughter, and maybe even those times when you all got up to go home, but the conversation by the door, just kept going!  </w:t>
      </w:r>
    </w:p>
    <w:p w14:paraId="598A058A" w14:textId="77777777" w:rsidR="003960E3" w:rsidRPr="002F1C64" w:rsidRDefault="003960E3" w:rsidP="003960E3">
      <w:pPr>
        <w:tabs>
          <w:tab w:val="left" w:pos="-31680"/>
          <w:tab w:val="left" w:pos="43"/>
          <w:tab w:val="left" w:pos="180"/>
          <w:tab w:val="left" w:pos="223"/>
          <w:tab w:val="left" w:pos="1440"/>
          <w:tab w:val="left" w:pos="1620"/>
        </w:tabs>
        <w:spacing w:line="15" w:lineRule="atLeast"/>
      </w:pPr>
    </w:p>
    <w:p w14:paraId="06AB9B2B" w14:textId="678C1B43" w:rsidR="00F106B8" w:rsidRPr="00D7185C" w:rsidRDefault="00812602" w:rsidP="00812602">
      <w:pPr>
        <w:pStyle w:val="ListParagraph"/>
        <w:numPr>
          <w:ilvl w:val="0"/>
          <w:numId w:val="6"/>
        </w:numPr>
      </w:pPr>
      <w:r>
        <w:t xml:space="preserve">What is one thing that you have discovered about your faith, or about the Lord, in this exploration of our </w:t>
      </w:r>
      <w:r w:rsidRPr="00C80202">
        <w:rPr>
          <w:i/>
          <w:iCs/>
        </w:rPr>
        <w:t>Modern Problems</w:t>
      </w:r>
      <w:r>
        <w:t xml:space="preserve">, while seeking </w:t>
      </w:r>
      <w:r w:rsidRPr="00C80202">
        <w:rPr>
          <w:i/>
          <w:iCs/>
        </w:rPr>
        <w:t>Ancient Solutions</w:t>
      </w:r>
      <w:r>
        <w:t>?</w:t>
      </w:r>
    </w:p>
    <w:p w14:paraId="745F16CD" w14:textId="77777777" w:rsidR="003067D9" w:rsidRDefault="003067D9" w:rsidP="00897609">
      <w:pPr>
        <w:rPr>
          <w:rFonts w:cstheme="minorHAnsi"/>
          <w:b/>
          <w:color w:val="C00000"/>
          <w:kern w:val="28"/>
          <w14:cntxtAlts/>
        </w:rPr>
      </w:pPr>
    </w:p>
    <w:p w14:paraId="3E57E8DC" w14:textId="03E18B31" w:rsidR="00C55B3B" w:rsidRDefault="00897609" w:rsidP="0099119F">
      <w:pPr>
        <w:rPr>
          <w:rFonts w:cstheme="minorHAnsi"/>
          <w:bCs/>
          <w:color w:val="C00000"/>
          <w:kern w:val="28"/>
          <w14:cntxtAlts/>
        </w:rPr>
      </w:pPr>
      <w:r w:rsidRPr="00897609">
        <w:rPr>
          <w:rFonts w:cstheme="minorHAnsi"/>
          <w:b/>
          <w:color w:val="C00000"/>
          <w:kern w:val="28"/>
          <w14:cntxtAlts/>
        </w:rPr>
        <w:t>LEADER NOTE:</w:t>
      </w:r>
      <w:r w:rsidR="002D2527">
        <w:rPr>
          <w:rFonts w:cstheme="minorHAnsi"/>
          <w:bCs/>
          <w:color w:val="C00000"/>
          <w:kern w:val="28"/>
          <w14:cntxtAlts/>
        </w:rPr>
        <w:t xml:space="preserve"> </w:t>
      </w:r>
      <w:r w:rsidR="003960E3">
        <w:rPr>
          <w:rFonts w:cstheme="minorHAnsi"/>
          <w:bCs/>
          <w:color w:val="C00000"/>
          <w:kern w:val="28"/>
          <w14:cntxtAlts/>
        </w:rPr>
        <w:t xml:space="preserve">This series, which we started back in the early summer, has been a neat series to explore.  In our modern lives, we face all kinds of complexities, which while they’re quite different than those complexities of the early Israelites, they’re really – not different at all.  We still live our lives with ourselves and the center of our sites, all the while pushing God to the peripheries of our lives.  We talked about our identity in God, certainty, our need to surrender, about anxiety, </w:t>
      </w:r>
      <w:r w:rsidR="009B2125">
        <w:rPr>
          <w:rFonts w:cstheme="minorHAnsi"/>
          <w:bCs/>
          <w:color w:val="C00000"/>
          <w:kern w:val="28"/>
          <w14:cntxtAlts/>
        </w:rPr>
        <w:t>injustice, sex and relationships, voices we hear, parenting, making wise decisions, being generous – and now about success and suffering.  The reality, is that the overarching message of this whole series, is that ancient wisdom holds lasting practical answers, and that looking back at how God guiding the nation of Israel through their challenges, we will, ourselves, today in the 21</w:t>
      </w:r>
      <w:r w:rsidR="009B2125" w:rsidRPr="009B2125">
        <w:rPr>
          <w:rFonts w:cstheme="minorHAnsi"/>
          <w:bCs/>
          <w:color w:val="C00000"/>
          <w:kern w:val="28"/>
          <w:vertAlign w:val="superscript"/>
          <w14:cntxtAlts/>
        </w:rPr>
        <w:t>st</w:t>
      </w:r>
      <w:r w:rsidR="009B2125">
        <w:rPr>
          <w:rFonts w:cstheme="minorHAnsi"/>
          <w:bCs/>
          <w:color w:val="C00000"/>
          <w:kern w:val="28"/>
          <w14:cntxtAlts/>
        </w:rPr>
        <w:t xml:space="preserve"> century, be also – guided forward.   Because, in the face of Modern Problems, we can trust, Ancient Solutions.  </w:t>
      </w:r>
    </w:p>
    <w:p w14:paraId="3B4CE68D" w14:textId="77777777" w:rsidR="00C55B3B" w:rsidRDefault="00C55B3B" w:rsidP="00897609">
      <w:pPr>
        <w:rPr>
          <w:rFonts w:cstheme="minorHAnsi"/>
          <w:bCs/>
          <w:color w:val="C00000"/>
          <w:kern w:val="28"/>
          <w14:cntxtAlts/>
        </w:rPr>
      </w:pPr>
    </w:p>
    <w:p w14:paraId="6B14B424" w14:textId="3769CBDB" w:rsidR="00897609" w:rsidRPr="00897609" w:rsidRDefault="00897609"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t>QUICK REVIEW</w:t>
      </w:r>
    </w:p>
    <w:p w14:paraId="144FBAF9" w14:textId="77777777" w:rsidR="00897609" w:rsidRDefault="00897609" w:rsidP="00897609"/>
    <w:p w14:paraId="51C49987" w14:textId="7EE194D2" w:rsidR="00897609" w:rsidRPr="00897609"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w:t>
      </w:r>
      <w:r w:rsidRPr="002F1C64">
        <w:rPr>
          <w:rFonts w:cstheme="minorHAnsi"/>
          <w:color w:val="BC1617"/>
          <w:kern w:val="28"/>
          <w14:cntxtAlts/>
        </w:rPr>
        <w:t xml:space="preserve">These </w:t>
      </w:r>
      <w:r w:rsidR="00A32CA1">
        <w:rPr>
          <w:rFonts w:cstheme="minorHAnsi"/>
          <w:color w:val="BC1617"/>
          <w:kern w:val="28"/>
          <w14:cntxtAlts/>
        </w:rPr>
        <w:t>following</w:t>
      </w:r>
      <w:r w:rsidRPr="002F1C64">
        <w:rPr>
          <w:rFonts w:cstheme="minorHAnsi"/>
          <w:color w:val="BC1617"/>
          <w:kern w:val="28"/>
          <w14:cntxtAlts/>
        </w:rPr>
        <w:t xml:space="preserve"> two questions </w:t>
      </w:r>
      <w:r w:rsidR="00A32CA1">
        <w:rPr>
          <w:rFonts w:cstheme="minorHAnsi"/>
          <w:color w:val="BC1617"/>
          <w:kern w:val="28"/>
          <w14:cntxtAlts/>
        </w:rPr>
        <w:t>aim to have</w:t>
      </w:r>
      <w:r w:rsidRPr="002F1C64">
        <w:rPr>
          <w:rFonts w:cstheme="minorHAnsi"/>
          <w:color w:val="BC1617"/>
          <w:kern w:val="28"/>
          <w14:cntxtAlts/>
        </w:rPr>
        <w:t xml:space="preserve"> your group reflect upon Sunday’s message.  The first question will always be the same, and the second one is provided from our teaching pastor from the service.</w:t>
      </w:r>
      <w:r w:rsidRPr="00897609">
        <w:rPr>
          <w:rFonts w:cstheme="minorHAnsi"/>
          <w:color w:val="C00000"/>
          <w:kern w:val="28"/>
          <w14:cntxtAlts/>
        </w:rPr>
        <w:t xml:space="preserve">   </w:t>
      </w:r>
    </w:p>
    <w:p w14:paraId="7E42BD49" w14:textId="77777777" w:rsidR="00897609" w:rsidRPr="002F1C64" w:rsidRDefault="00897609" w:rsidP="00897609"/>
    <w:p w14:paraId="29DAE5AF" w14:textId="77777777" w:rsidR="00897609" w:rsidRPr="002F1C64" w:rsidRDefault="00897609" w:rsidP="00897609">
      <w:r w:rsidRPr="002F1C64">
        <w:t>1. Looking back at your notes from this week’s teaching, was there anything that particularly caught your attention, challenged, or confused you?</w:t>
      </w:r>
    </w:p>
    <w:p w14:paraId="73B1D76B"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002FA2F7" w:rsidR="00897609"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67351E">
        <w:rPr>
          <w:rFonts w:cstheme="minorHAnsi"/>
          <w:bCs/>
          <w:color w:val="C00000"/>
          <w:kern w:val="28"/>
          <w14:cntxtAlts/>
        </w:rPr>
        <w:t>Leaders,</w:t>
      </w:r>
      <w:r w:rsidR="001D1876">
        <w:rPr>
          <w:rFonts w:cstheme="minorHAnsi"/>
          <w:bCs/>
          <w:color w:val="C00000"/>
          <w:kern w:val="28"/>
          <w14:cntxtAlts/>
        </w:rPr>
        <w:t xml:space="preserve"> “</w:t>
      </w:r>
      <w:r w:rsidR="0067351E">
        <w:rPr>
          <w:rFonts w:cstheme="minorHAnsi"/>
          <w:bCs/>
          <w:i/>
          <w:iCs/>
          <w:color w:val="C00000"/>
          <w:kern w:val="28"/>
          <w14:cntxtAlts/>
        </w:rPr>
        <w:t>l</w:t>
      </w:r>
      <w:r w:rsidR="001D1876" w:rsidRPr="001F49CB">
        <w:rPr>
          <w:rFonts w:cstheme="minorHAnsi"/>
          <w:bCs/>
          <w:i/>
          <w:iCs/>
          <w:color w:val="C00000"/>
          <w:kern w:val="28"/>
          <w14:cntxtAlts/>
        </w:rPr>
        <w:t>ead by example</w:t>
      </w:r>
      <w:r w:rsidR="001D1876">
        <w:rPr>
          <w:rFonts w:cstheme="minorHAnsi"/>
          <w:bCs/>
          <w:color w:val="C00000"/>
          <w:kern w:val="28"/>
          <w14:cntxtAlts/>
        </w:rPr>
        <w:t>”</w:t>
      </w:r>
      <w:r w:rsidR="0067351E">
        <w:rPr>
          <w:rFonts w:cstheme="minorHAnsi"/>
          <w:bCs/>
          <w:color w:val="C00000"/>
          <w:kern w:val="28"/>
          <w14:cntxtAlts/>
        </w:rPr>
        <w:t xml:space="preserve"> in your own use of these resources.</w:t>
      </w:r>
      <w:r w:rsidR="001D1876">
        <w:rPr>
          <w:rFonts w:cstheme="minorHAnsi"/>
          <w:bCs/>
          <w:color w:val="C00000"/>
          <w:kern w:val="28"/>
          <w14:cntxtAlts/>
        </w:rPr>
        <w:t xml:space="preserve">  </w:t>
      </w:r>
      <w:r w:rsidR="0067351E">
        <w:rPr>
          <w:rFonts w:cstheme="minorHAnsi"/>
          <w:bCs/>
          <w:color w:val="C00000"/>
          <w:kern w:val="28"/>
          <w14:cntxtAlts/>
        </w:rPr>
        <w:t>Ahead of</w:t>
      </w:r>
      <w:r w:rsidR="001D1876">
        <w:rPr>
          <w:rFonts w:cstheme="minorHAnsi"/>
          <w:bCs/>
          <w:color w:val="C00000"/>
          <w:kern w:val="28"/>
          <w14:cntxtAlts/>
        </w:rPr>
        <w:t xml:space="preserve"> </w:t>
      </w:r>
      <w:r w:rsidR="0067351E">
        <w:rPr>
          <w:rFonts w:cstheme="minorHAnsi"/>
          <w:bCs/>
          <w:color w:val="C00000"/>
          <w:kern w:val="28"/>
          <w14:cntxtAlts/>
        </w:rPr>
        <w:t>Sunday</w:t>
      </w:r>
      <w:r w:rsidR="001D1876">
        <w:rPr>
          <w:rFonts w:cstheme="minorHAnsi"/>
          <w:bCs/>
          <w:color w:val="C00000"/>
          <w:kern w:val="28"/>
          <w14:cntxtAlts/>
        </w:rPr>
        <w:t xml:space="preserve"> services, be sure to grab a guide</w:t>
      </w:r>
      <w:r w:rsidR="0067351E">
        <w:rPr>
          <w:rFonts w:cstheme="minorHAnsi"/>
          <w:bCs/>
          <w:color w:val="C00000"/>
          <w:kern w:val="28"/>
          <w14:cntxtAlts/>
        </w:rPr>
        <w:t xml:space="preserve"> in the lobby</w:t>
      </w:r>
      <w:r w:rsidR="001D1876">
        <w:rPr>
          <w:rFonts w:cstheme="minorHAnsi"/>
          <w:bCs/>
          <w:color w:val="C00000"/>
          <w:kern w:val="28"/>
          <w14:cntxtAlts/>
        </w:rPr>
        <w:t>, fill it out</w:t>
      </w:r>
      <w:r w:rsidR="0067351E">
        <w:rPr>
          <w:rFonts w:cstheme="minorHAnsi"/>
          <w:bCs/>
          <w:color w:val="C00000"/>
          <w:kern w:val="28"/>
          <w14:cntxtAlts/>
        </w:rPr>
        <w:t xml:space="preserve"> during the message</w:t>
      </w:r>
      <w:r w:rsidR="001D1876">
        <w:rPr>
          <w:rFonts w:cstheme="minorHAnsi"/>
          <w:bCs/>
          <w:color w:val="C00000"/>
          <w:kern w:val="28"/>
          <w14:cntxtAlts/>
        </w:rPr>
        <w:t>, scratch down extra thoughts and notes</w:t>
      </w:r>
      <w:r w:rsidR="0067351E">
        <w:rPr>
          <w:rFonts w:cstheme="minorHAnsi"/>
          <w:bCs/>
          <w:color w:val="C00000"/>
          <w:kern w:val="28"/>
          <w14:cntxtAlts/>
        </w:rPr>
        <w:t xml:space="preserve"> you might have</w:t>
      </w:r>
      <w:r w:rsidR="001D1876">
        <w:rPr>
          <w:rFonts w:cstheme="minorHAnsi"/>
          <w:bCs/>
          <w:color w:val="C00000"/>
          <w:kern w:val="28"/>
          <w14:cntxtAlts/>
        </w:rPr>
        <w:t xml:space="preserve">, and </w:t>
      </w:r>
      <w:r w:rsidR="0067351E">
        <w:rPr>
          <w:rFonts w:cstheme="minorHAnsi"/>
          <w:bCs/>
          <w:color w:val="C00000"/>
          <w:kern w:val="28"/>
          <w14:cntxtAlts/>
        </w:rPr>
        <w:t>bring</w:t>
      </w:r>
      <w:r w:rsidR="001D1876">
        <w:rPr>
          <w:rFonts w:cstheme="minorHAnsi"/>
          <w:bCs/>
          <w:color w:val="C00000"/>
          <w:kern w:val="28"/>
          <w14:cntxtAlts/>
        </w:rPr>
        <w:t xml:space="preserve"> </w:t>
      </w:r>
      <w:r w:rsidR="0067351E">
        <w:rPr>
          <w:rFonts w:cstheme="minorHAnsi"/>
          <w:bCs/>
          <w:color w:val="C00000"/>
          <w:kern w:val="28"/>
          <w14:cntxtAlts/>
        </w:rPr>
        <w:t>it</w:t>
      </w:r>
      <w:r w:rsidR="001D1876">
        <w:rPr>
          <w:rFonts w:cstheme="minorHAnsi"/>
          <w:bCs/>
          <w:color w:val="C00000"/>
          <w:kern w:val="28"/>
          <w14:cntxtAlts/>
        </w:rPr>
        <w:t xml:space="preserve"> with you </w:t>
      </w:r>
      <w:r w:rsidR="0067351E">
        <w:rPr>
          <w:rFonts w:cstheme="minorHAnsi"/>
          <w:bCs/>
          <w:color w:val="C00000"/>
          <w:kern w:val="28"/>
          <w14:cntxtAlts/>
        </w:rPr>
        <w:t>to</w:t>
      </w:r>
      <w:r w:rsidR="001D1876">
        <w:rPr>
          <w:rFonts w:cstheme="minorHAnsi"/>
          <w:bCs/>
          <w:color w:val="C00000"/>
          <w:kern w:val="28"/>
          <w14:cntxtAlts/>
        </w:rPr>
        <w:t xml:space="preserve"> your Life Group meetings.  </w:t>
      </w:r>
    </w:p>
    <w:p w14:paraId="49EE82F9" w14:textId="44638CE7" w:rsidR="002726D7" w:rsidRDefault="002726D7" w:rsidP="002726D7"/>
    <w:p w14:paraId="4E96C6ED" w14:textId="633B6F75" w:rsidR="003067D9" w:rsidRDefault="002726D7" w:rsidP="00897609">
      <w:r>
        <w:t xml:space="preserve">2.  </w:t>
      </w:r>
      <w:r w:rsidR="00812602" w:rsidRPr="00D57B84">
        <w:t>In seasons of success, where are you most tempted to “</w:t>
      </w:r>
      <w:r w:rsidR="00812602" w:rsidRPr="00D57B84">
        <w:rPr>
          <w:i/>
          <w:iCs/>
        </w:rPr>
        <w:t>take credit</w:t>
      </w:r>
      <w:r w:rsidR="00812602" w:rsidRPr="00D57B84">
        <w:t>” rather than draw near to God? Why do you think that is</w:t>
      </w:r>
      <w:r w:rsidR="00F106B8">
        <w:t>?</w:t>
      </w:r>
    </w:p>
    <w:p w14:paraId="6DF6BECB" w14:textId="77777777" w:rsidR="00F106B8" w:rsidRDefault="00F106B8" w:rsidP="00897609">
      <w:pPr>
        <w:rPr>
          <w:rFonts w:cstheme="minorHAnsi"/>
          <w:b/>
          <w:color w:val="C00000"/>
          <w:kern w:val="28"/>
          <w14:cntxtAlts/>
        </w:rPr>
      </w:pPr>
    </w:p>
    <w:p w14:paraId="70984B58" w14:textId="591529A4" w:rsidR="0078111C" w:rsidRPr="0067351E" w:rsidRDefault="00897609" w:rsidP="00117F69">
      <w:pPr>
        <w:rPr>
          <w:rFonts w:cstheme="minorHAnsi"/>
          <w:bCs/>
          <w:color w:val="C00000"/>
          <w:kern w:val="28"/>
          <w:sz w:val="16"/>
          <w:szCs w:val="16"/>
          <w14:cntxtAlts/>
        </w:rPr>
      </w:pPr>
      <w:r w:rsidRPr="00897609">
        <w:rPr>
          <w:rFonts w:cstheme="minorHAnsi"/>
          <w:b/>
          <w:color w:val="C00000"/>
          <w:kern w:val="28"/>
          <w14:cntxtAlts/>
        </w:rPr>
        <w:t xml:space="preserve">LEADER NOTE: </w:t>
      </w:r>
      <w:r w:rsidR="0055517A">
        <w:rPr>
          <w:rFonts w:cstheme="minorHAnsi"/>
          <w:b/>
          <w:color w:val="C00000"/>
          <w:kern w:val="28"/>
          <w14:cntxtAlts/>
        </w:rPr>
        <w:t xml:space="preserve"> </w:t>
      </w:r>
      <w:r w:rsidR="0099119F">
        <w:rPr>
          <w:rFonts w:cstheme="minorHAnsi"/>
          <w:bCs/>
          <w:color w:val="C00000"/>
          <w:kern w:val="28"/>
          <w14:cntxtAlts/>
        </w:rPr>
        <w:t>n/a</w:t>
      </w:r>
      <w:r w:rsidR="003565DE">
        <w:rPr>
          <w:rFonts w:cstheme="minorHAnsi"/>
          <w:bCs/>
          <w:color w:val="C00000"/>
          <w:kern w:val="28"/>
          <w14:cntxtAlts/>
        </w:rPr>
        <w:t xml:space="preserve">  </w:t>
      </w:r>
    </w:p>
    <w:p w14:paraId="0439A5DE" w14:textId="77777777" w:rsidR="00493C36" w:rsidRDefault="00493C36" w:rsidP="00897609">
      <w:pPr>
        <w:rPr>
          <w:rFonts w:cstheme="minorHAnsi"/>
          <w:bCs/>
          <w:color w:val="C00000"/>
          <w:kern w:val="28"/>
          <w14:cntxtAlts/>
        </w:rPr>
      </w:pPr>
    </w:p>
    <w:p w14:paraId="2DBCAE3A" w14:textId="77777777" w:rsidR="009B2125" w:rsidRDefault="009B2125" w:rsidP="00897609">
      <w:pPr>
        <w:rPr>
          <w:rFonts w:cstheme="minorHAnsi"/>
          <w:bCs/>
          <w:color w:val="C00000"/>
          <w:kern w:val="28"/>
          <w14:cntxtAlts/>
        </w:rPr>
      </w:pPr>
    </w:p>
    <w:p w14:paraId="2B7E434D" w14:textId="77777777" w:rsidR="009B2125" w:rsidRDefault="009B2125" w:rsidP="00897609">
      <w:pPr>
        <w:rPr>
          <w:rFonts w:cstheme="minorHAnsi"/>
          <w:bCs/>
          <w:color w:val="C00000"/>
          <w:kern w:val="28"/>
          <w14:cntxtAlts/>
        </w:rPr>
      </w:pPr>
    </w:p>
    <w:p w14:paraId="6B1D1D33" w14:textId="77777777" w:rsidR="009B2125" w:rsidRDefault="009B2125" w:rsidP="00897609">
      <w:pPr>
        <w:rPr>
          <w:rFonts w:cstheme="minorHAnsi"/>
          <w:bCs/>
          <w:color w:val="C00000"/>
          <w:kern w:val="28"/>
          <w14:cntxtAlts/>
        </w:rPr>
      </w:pPr>
    </w:p>
    <w:p w14:paraId="28251A81"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lastRenderedPageBreak/>
        <w:t>SCRIPTURE REVIEW</w:t>
      </w:r>
    </w:p>
    <w:p w14:paraId="3276946A" w14:textId="77777777" w:rsidR="00897609" w:rsidRDefault="00897609" w:rsidP="00897609"/>
    <w:p w14:paraId="1C8F7418" w14:textId="67C37774" w:rsidR="00C87A6A" w:rsidRDefault="00897609" w:rsidP="00897609">
      <w:pPr>
        <w:rPr>
          <w:rFonts w:cstheme="minorHAnsi"/>
          <w:color w:val="BC1617"/>
          <w:kern w:val="28"/>
          <w14:cntxtAlts/>
        </w:rPr>
      </w:pPr>
      <w:r w:rsidRPr="002F1C64">
        <w:rPr>
          <w:rFonts w:cstheme="minorHAnsi"/>
          <w:b/>
          <w:color w:val="BC1617"/>
          <w:kern w:val="28"/>
          <w14:cntxtAlts/>
        </w:rPr>
        <w:t>LEADER NOTE:</w:t>
      </w:r>
      <w:r>
        <w:rPr>
          <w:rFonts w:cstheme="minorHAnsi"/>
          <w:color w:val="BC1617"/>
          <w:kern w:val="28"/>
          <w14:cntxtAlts/>
        </w:rPr>
        <w:t xml:space="preserve"> </w:t>
      </w:r>
      <w:r w:rsidR="0078111C">
        <w:rPr>
          <w:rFonts w:cstheme="minorHAnsi"/>
          <w:color w:val="BC1617"/>
          <w:kern w:val="28"/>
          <w14:cntxtAlts/>
        </w:rPr>
        <w:t>Reading scripture together is one of the most important practices in our Life Groups, so never shirk away from reading the following passage, always making time to interact with the Word of God and its message for us.  As leaders, you can read the passage yourselves, invite others to read the whole text, or go around the room from paragraph to paragraph.  Over time, as you lead, you’ll see what works best.  Always say “</w:t>
      </w:r>
      <w:r w:rsidR="0078111C" w:rsidRPr="0078111C">
        <w:rPr>
          <w:rFonts w:cstheme="minorHAnsi"/>
          <w:i/>
          <w:iCs/>
          <w:color w:val="BC1617"/>
          <w:kern w:val="28"/>
          <w14:cntxtAlts/>
        </w:rPr>
        <w:t>thank-you</w:t>
      </w:r>
      <w:r w:rsidR="0078111C">
        <w:rPr>
          <w:rFonts w:cstheme="minorHAnsi"/>
          <w:color w:val="BC1617"/>
          <w:kern w:val="28"/>
          <w14:cntxtAlts/>
        </w:rPr>
        <w:t xml:space="preserve">” to those who read out loud – it’s not everyone’s favourite thing to do.  </w:t>
      </w:r>
    </w:p>
    <w:p w14:paraId="40B76A45" w14:textId="77777777" w:rsidR="0078111C" w:rsidRDefault="0078111C" w:rsidP="00897609">
      <w:pPr>
        <w:rPr>
          <w:rFonts w:cstheme="minorHAnsi"/>
          <w:color w:val="BC1617"/>
          <w:kern w:val="28"/>
          <w14:cntxtAlts/>
        </w:rPr>
      </w:pPr>
    </w:p>
    <w:p w14:paraId="34423178" w14:textId="16601AAC" w:rsidR="0078111C" w:rsidRDefault="0078111C" w:rsidP="00897609">
      <w:pPr>
        <w:rPr>
          <w:rFonts w:cstheme="minorHAnsi"/>
          <w:color w:val="BC1617"/>
          <w:kern w:val="28"/>
          <w14:cntxtAlts/>
        </w:rPr>
      </w:pPr>
      <w:r>
        <w:rPr>
          <w:rFonts w:cstheme="minorHAnsi"/>
          <w:color w:val="BC1617"/>
          <w:kern w:val="28"/>
          <w14:cntxtAlts/>
        </w:rPr>
        <w:t>These questions that follow, will be the same throughout the semester.  And if you’re familiar with the “</w:t>
      </w:r>
      <w:r w:rsidRPr="0078111C">
        <w:rPr>
          <w:rFonts w:cstheme="minorHAnsi"/>
          <w:i/>
          <w:iCs/>
          <w:color w:val="BC1617"/>
          <w:kern w:val="28"/>
          <w14:cntxtAlts/>
        </w:rPr>
        <w:t>Triad Questions</w:t>
      </w:r>
      <w:r>
        <w:rPr>
          <w:rFonts w:cstheme="minorHAnsi"/>
          <w:color w:val="BC1617"/>
          <w:kern w:val="28"/>
          <w14:cntxtAlts/>
        </w:rPr>
        <w:t xml:space="preserve">” from over the years, these are changed up a bit – simplified, and with slightly different emphases.    </w:t>
      </w:r>
    </w:p>
    <w:p w14:paraId="05B6918E" w14:textId="77777777" w:rsidR="0078111C" w:rsidRDefault="0078111C" w:rsidP="00897609">
      <w:pPr>
        <w:rPr>
          <w:rFonts w:cstheme="minorHAnsi"/>
          <w:color w:val="BC1617"/>
          <w:kern w:val="28"/>
          <w14:cntxtAlts/>
        </w:rPr>
      </w:pPr>
    </w:p>
    <w:p w14:paraId="6361036E" w14:textId="455A51D1" w:rsidR="00F106B8" w:rsidRPr="00D7185C" w:rsidRDefault="00897609" w:rsidP="00F106B8">
      <w:pPr>
        <w:rPr>
          <w:b/>
          <w:bCs/>
          <w:u w:val="single"/>
        </w:rPr>
      </w:pPr>
      <w:r w:rsidRPr="002F1C64">
        <w:rPr>
          <w:b/>
          <w:bCs/>
          <w:u w:val="single"/>
        </w:rPr>
        <w:t xml:space="preserve">READ </w:t>
      </w:r>
      <w:r w:rsidR="0099119F" w:rsidRPr="00D7185C">
        <w:rPr>
          <w:b/>
          <w:bCs/>
          <w:u w:val="single"/>
        </w:rPr>
        <w:t xml:space="preserve">Proverbs </w:t>
      </w:r>
      <w:r w:rsidR="00812602" w:rsidRPr="00D7185C">
        <w:rPr>
          <w:b/>
          <w:bCs/>
          <w:u w:val="single"/>
        </w:rPr>
        <w:t>3</w:t>
      </w:r>
      <w:r w:rsidR="00812602">
        <w:rPr>
          <w:b/>
          <w:bCs/>
          <w:u w:val="single"/>
        </w:rPr>
        <w:t>0:7-9</w:t>
      </w:r>
    </w:p>
    <w:p w14:paraId="2331DCDD" w14:textId="4E9C8555" w:rsidR="0078111C" w:rsidRDefault="00175F1F" w:rsidP="00F106B8">
      <w:pPr>
        <w:pStyle w:val="ListParagraph"/>
        <w:numPr>
          <w:ilvl w:val="0"/>
          <w:numId w:val="31"/>
        </w:numPr>
      </w:pPr>
      <w:r>
        <w:t>How</w:t>
      </w:r>
      <w:r w:rsidRPr="002F1C64">
        <w:t xml:space="preserve"> does this passage </w:t>
      </w:r>
      <w:r>
        <w:t>highlight God’s presence in our world</w:t>
      </w:r>
      <w:r w:rsidRPr="002F1C64">
        <w:t>?</w:t>
      </w:r>
    </w:p>
    <w:p w14:paraId="6947FF06" w14:textId="77777777" w:rsidR="0078111C" w:rsidRDefault="0078111C" w:rsidP="0078111C"/>
    <w:p w14:paraId="69EC67CD" w14:textId="77777777" w:rsidR="0078111C" w:rsidRDefault="00175F1F" w:rsidP="0078111C">
      <w:pPr>
        <w:pStyle w:val="ListParagraph"/>
        <w:numPr>
          <w:ilvl w:val="0"/>
          <w:numId w:val="31"/>
        </w:numPr>
      </w:pPr>
      <w:r w:rsidRPr="002F1C64">
        <w:t xml:space="preserve">What does this passage say about </w:t>
      </w:r>
      <w:r>
        <w:t>our broken</w:t>
      </w:r>
      <w:r w:rsidRPr="002F1C64">
        <w:t xml:space="preserve"> </w:t>
      </w:r>
      <w:r>
        <w:t>human condition</w:t>
      </w:r>
      <w:r w:rsidRPr="002F1C64">
        <w:t>?</w:t>
      </w:r>
    </w:p>
    <w:p w14:paraId="50A197E0" w14:textId="77777777" w:rsidR="0078111C" w:rsidRDefault="0078111C" w:rsidP="0078111C"/>
    <w:p w14:paraId="30E60AD0" w14:textId="6E463D17" w:rsidR="00175F1F" w:rsidRDefault="00175F1F" w:rsidP="0078111C">
      <w:pPr>
        <w:pStyle w:val="ListParagraph"/>
        <w:numPr>
          <w:ilvl w:val="0"/>
          <w:numId w:val="31"/>
        </w:numPr>
      </w:pPr>
      <w:r>
        <w:t xml:space="preserve">How does this passage call me to make change in my life? </w:t>
      </w:r>
    </w:p>
    <w:p w14:paraId="18BD157D" w14:textId="77777777" w:rsidR="00A76112" w:rsidRDefault="00A76112" w:rsidP="00897609"/>
    <w:p w14:paraId="43F735C6" w14:textId="77777777" w:rsidR="0078111C" w:rsidRDefault="0078111C" w:rsidP="0078111C">
      <w:pPr>
        <w:rPr>
          <w:rFonts w:cstheme="minorHAnsi"/>
          <w:color w:val="BC1617"/>
          <w:kern w:val="28"/>
          <w14:cntxtAlts/>
        </w:rPr>
      </w:pPr>
      <w:r>
        <w:rPr>
          <w:rFonts w:cstheme="minorHAnsi"/>
          <w:color w:val="BC1617"/>
          <w:kern w:val="28"/>
          <w14:cntxtAlts/>
        </w:rPr>
        <w:t>Another option with these questions, is to even more simply ask, once you’ve read the passage together, as in a general way, “</w:t>
      </w:r>
      <w:r w:rsidRPr="00CD4948">
        <w:rPr>
          <w:rFonts w:cstheme="minorHAnsi"/>
          <w:i/>
          <w:iCs/>
          <w:color w:val="BC1617"/>
          <w:kern w:val="28"/>
          <w14:cntxtAlts/>
        </w:rPr>
        <w:t>What strikes us about this passage?”</w:t>
      </w:r>
    </w:p>
    <w:p w14:paraId="58AEC638" w14:textId="77777777" w:rsidR="0078111C" w:rsidRDefault="0078111C" w:rsidP="00897609"/>
    <w:p w14:paraId="4DC4258D" w14:textId="77777777" w:rsid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DIGGING DEEPER</w:t>
      </w:r>
    </w:p>
    <w:p w14:paraId="34B209CD" w14:textId="77777777" w:rsidR="005F1BA5" w:rsidRPr="00897609" w:rsidRDefault="005F1BA5" w:rsidP="00897609">
      <w:pPr>
        <w:rPr>
          <w:rFonts w:ascii="Montserrat" w:hAnsi="Montserrat" w:cstheme="minorHAnsi"/>
          <w:b/>
          <w:bCs/>
          <w:color w:val="000000" w:themeColor="text1"/>
          <w:szCs w:val="28"/>
        </w:rPr>
      </w:pPr>
    </w:p>
    <w:p w14:paraId="1E6B0C51" w14:textId="04E491EA" w:rsidR="00D633DE" w:rsidRDefault="00041ACB" w:rsidP="00041ACB">
      <w:pPr>
        <w:rPr>
          <w:bCs/>
          <w:color w:val="C00000"/>
        </w:rPr>
      </w:pPr>
      <w:r w:rsidRPr="00041ACB">
        <w:rPr>
          <w:b/>
          <w:color w:val="C00000"/>
        </w:rPr>
        <w:t>LEADERS NOTE:</w:t>
      </w:r>
      <w:r w:rsidRPr="00041ACB">
        <w:rPr>
          <w:color w:val="C00000"/>
        </w:rPr>
        <w:t xml:space="preserve"> These discussion questions </w:t>
      </w:r>
      <w:r w:rsidR="00CF2F05">
        <w:rPr>
          <w:color w:val="C00000"/>
        </w:rPr>
        <w:t xml:space="preserve">generally </w:t>
      </w:r>
      <w:r w:rsidRPr="00041ACB">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041ACB">
        <w:rPr>
          <w:bCs/>
          <w:color w:val="C00000"/>
        </w:rPr>
        <w:t xml:space="preserve">  </w:t>
      </w:r>
      <w:r w:rsidR="00FD6450" w:rsidRPr="00041ACB">
        <w:rPr>
          <w:bCs/>
          <w:color w:val="C00000"/>
        </w:rPr>
        <w:t xml:space="preserve"> </w:t>
      </w:r>
    </w:p>
    <w:p w14:paraId="445F5439" w14:textId="77777777" w:rsidR="00117F69" w:rsidRPr="00041ACB" w:rsidRDefault="00117F69" w:rsidP="00041ACB">
      <w:pPr>
        <w:rPr>
          <w:bCs/>
          <w:color w:val="C00000"/>
        </w:rPr>
      </w:pPr>
    </w:p>
    <w:p w14:paraId="3F3B9BDF" w14:textId="65CD450A" w:rsidR="00897609" w:rsidRDefault="00897609" w:rsidP="00897609">
      <w:r w:rsidRPr="00897609">
        <w:rPr>
          <w:b/>
          <w:bCs/>
        </w:rPr>
        <w:t xml:space="preserve">1. </w:t>
      </w:r>
      <w:r w:rsidR="00175F1F" w:rsidRPr="00F85E98">
        <w:rPr>
          <w:b/>
          <w:bCs/>
          <w:u w:val="single"/>
        </w:rPr>
        <w:t xml:space="preserve">READ </w:t>
      </w:r>
      <w:r w:rsidR="00812602">
        <w:rPr>
          <w:b/>
          <w:bCs/>
          <w:u w:val="single"/>
          <w:lang w:val="en-US"/>
        </w:rPr>
        <w:t>Proverbs 10:16, John 10:7-10</w:t>
      </w:r>
      <w:r w:rsidR="00812602" w:rsidRPr="00DF7805">
        <w:rPr>
          <w:b/>
          <w:bCs/>
        </w:rPr>
        <w:t>.</w:t>
      </w:r>
      <w:r w:rsidR="00812602" w:rsidRPr="00D7185C">
        <w:t xml:space="preserve"> </w:t>
      </w:r>
      <w:r w:rsidR="00812602">
        <w:t>Jesus wasn’t talking about giving us full wallets or bursting bank accounts; what is Solomon’s “</w:t>
      </w:r>
      <w:r w:rsidR="00812602" w:rsidRPr="00E754AE">
        <w:rPr>
          <w:i/>
          <w:iCs/>
        </w:rPr>
        <w:t>life</w:t>
      </w:r>
      <w:r w:rsidR="00812602">
        <w:t>” from “</w:t>
      </w:r>
      <w:r w:rsidR="00812602" w:rsidRPr="00E754AE">
        <w:rPr>
          <w:i/>
          <w:iCs/>
        </w:rPr>
        <w:t>righteousness</w:t>
      </w:r>
      <w:r w:rsidR="00812602">
        <w:rPr>
          <w:i/>
          <w:iCs/>
        </w:rPr>
        <w:t>,</w:t>
      </w:r>
      <w:r w:rsidR="00812602">
        <w:t>” and Jesus’ “</w:t>
      </w:r>
      <w:r w:rsidR="00812602" w:rsidRPr="00CA3EB9">
        <w:rPr>
          <w:i/>
          <w:iCs/>
        </w:rPr>
        <w:t>abundance</w:t>
      </w:r>
      <w:r w:rsidR="00812602">
        <w:t>” (NIV, “</w:t>
      </w:r>
      <w:r w:rsidR="00812602" w:rsidRPr="002777AF">
        <w:rPr>
          <w:i/>
          <w:iCs/>
        </w:rPr>
        <w:t>full</w:t>
      </w:r>
      <w:r w:rsidR="00812602">
        <w:t>”) that comes from being “</w:t>
      </w:r>
      <w:r w:rsidR="00812602" w:rsidRPr="00B74959">
        <w:rPr>
          <w:i/>
          <w:iCs/>
        </w:rPr>
        <w:t>saved</w:t>
      </w:r>
      <w:r w:rsidR="00812602">
        <w:t>”? Do you think they are talking about the same thing</w:t>
      </w:r>
      <w:r w:rsidR="00A44438" w:rsidRPr="003661A7">
        <w:rPr>
          <w:lang w:val="en-US"/>
        </w:rPr>
        <w:t>?</w:t>
      </w:r>
    </w:p>
    <w:p w14:paraId="100FDA86" w14:textId="77777777" w:rsidR="00C0427B" w:rsidRPr="002F1C64" w:rsidRDefault="00C0427B" w:rsidP="00897609"/>
    <w:p w14:paraId="73017A4C" w14:textId="77777777" w:rsidR="00385D9D" w:rsidRDefault="00897609" w:rsidP="00812602">
      <w:pPr>
        <w:rPr>
          <w:rFonts w:cstheme="minorHAnsi"/>
          <w:bCs/>
          <w:color w:val="C00000"/>
          <w:kern w:val="28"/>
          <w14:cntxtAlts/>
        </w:rPr>
      </w:pPr>
      <w:r w:rsidRPr="006B4675">
        <w:rPr>
          <w:rFonts w:cstheme="minorHAnsi"/>
          <w:b/>
          <w:color w:val="C00000"/>
          <w:kern w:val="28"/>
          <w14:cntxtAlts/>
        </w:rPr>
        <w:t>LEADER NOTE:</w:t>
      </w:r>
      <w:r w:rsidR="005026E5" w:rsidRPr="006B4675">
        <w:rPr>
          <w:rFonts w:cstheme="minorHAnsi"/>
          <w:b/>
          <w:color w:val="C00000"/>
          <w:kern w:val="28"/>
          <w14:cntxtAlts/>
        </w:rPr>
        <w:t xml:space="preserve">  </w:t>
      </w:r>
      <w:r w:rsidR="00385D9D">
        <w:rPr>
          <w:rFonts w:cstheme="minorHAnsi"/>
          <w:bCs/>
          <w:color w:val="C00000"/>
          <w:kern w:val="28"/>
          <w14:cntxtAlts/>
        </w:rPr>
        <w:t>On the surface, these two realities of “</w:t>
      </w:r>
      <w:r w:rsidR="00385D9D" w:rsidRPr="005A6067">
        <w:rPr>
          <w:rFonts w:cstheme="minorHAnsi"/>
          <w:bCs/>
          <w:i/>
          <w:iCs/>
          <w:color w:val="C00000"/>
          <w:kern w:val="28"/>
          <w14:cntxtAlts/>
        </w:rPr>
        <w:t>life</w:t>
      </w:r>
      <w:r w:rsidR="00385D9D">
        <w:rPr>
          <w:rFonts w:cstheme="minorHAnsi"/>
          <w:bCs/>
          <w:color w:val="C00000"/>
          <w:kern w:val="28"/>
          <w14:cntxtAlts/>
        </w:rPr>
        <w:t>” and “</w:t>
      </w:r>
      <w:r w:rsidR="00385D9D" w:rsidRPr="005A6067">
        <w:rPr>
          <w:rFonts w:cstheme="minorHAnsi"/>
          <w:bCs/>
          <w:i/>
          <w:iCs/>
          <w:color w:val="C00000"/>
          <w:kern w:val="28"/>
          <w14:cntxtAlts/>
        </w:rPr>
        <w:t>abundance</w:t>
      </w:r>
      <w:r w:rsidR="00385D9D">
        <w:rPr>
          <w:rFonts w:cstheme="minorHAnsi"/>
          <w:bCs/>
          <w:color w:val="C00000"/>
          <w:kern w:val="28"/>
          <w14:cntxtAlts/>
        </w:rPr>
        <w:t>” (ESV) or “</w:t>
      </w:r>
      <w:r w:rsidR="00385D9D" w:rsidRPr="005A6067">
        <w:rPr>
          <w:rFonts w:cstheme="minorHAnsi"/>
          <w:bCs/>
          <w:i/>
          <w:iCs/>
          <w:color w:val="C00000"/>
          <w:kern w:val="28"/>
          <w14:cntxtAlts/>
        </w:rPr>
        <w:t>fullness of life</w:t>
      </w:r>
      <w:r w:rsidR="00385D9D">
        <w:rPr>
          <w:rFonts w:cstheme="minorHAnsi"/>
          <w:bCs/>
          <w:color w:val="C00000"/>
          <w:kern w:val="28"/>
          <w14:cntxtAlts/>
        </w:rPr>
        <w:t xml:space="preserve">” (NIV) can be seen as the same thing, they’re close – but not identical.  </w:t>
      </w:r>
    </w:p>
    <w:p w14:paraId="77B8E38D" w14:textId="77777777" w:rsidR="00385D9D" w:rsidRDefault="00385D9D" w:rsidP="00812602">
      <w:pPr>
        <w:rPr>
          <w:rFonts w:cstheme="minorHAnsi"/>
          <w:bCs/>
          <w:color w:val="C00000"/>
          <w:kern w:val="28"/>
          <w14:cntxtAlts/>
        </w:rPr>
      </w:pPr>
    </w:p>
    <w:p w14:paraId="1686C3AF" w14:textId="102CFE41" w:rsidR="00525E83" w:rsidRDefault="00385D9D" w:rsidP="00812602">
      <w:pPr>
        <w:rPr>
          <w:rFonts w:cstheme="minorHAnsi"/>
          <w:bCs/>
          <w:color w:val="BC1617"/>
          <w:kern w:val="28"/>
          <w14:cntxtAlts/>
        </w:rPr>
      </w:pPr>
      <w:r>
        <w:rPr>
          <w:rFonts w:cstheme="minorHAnsi"/>
          <w:bCs/>
          <w:color w:val="C00000"/>
          <w:kern w:val="28"/>
          <w14:cntxtAlts/>
        </w:rPr>
        <w:t xml:space="preserve">Solomon’s emphasis throughout the book of Proverbs was about expounding a wisdom that would point to a life in God, one that would exude positive and good fruit from righteous living, and that living a good and wise life would lead to a flourishing and secure life in God.  </w:t>
      </w:r>
    </w:p>
    <w:p w14:paraId="4C961C2D" w14:textId="77777777" w:rsidR="008C4784" w:rsidRDefault="008C4784" w:rsidP="0089751D">
      <w:pPr>
        <w:rPr>
          <w:rFonts w:cstheme="minorHAnsi"/>
          <w:bCs/>
          <w:color w:val="BC1617"/>
          <w:kern w:val="28"/>
          <w14:cntxtAlts/>
        </w:rPr>
      </w:pPr>
    </w:p>
    <w:p w14:paraId="64C87828" w14:textId="0D6D8933" w:rsidR="00385D9D" w:rsidRDefault="00385D9D" w:rsidP="0089751D">
      <w:pPr>
        <w:rPr>
          <w:rFonts w:cstheme="minorHAnsi"/>
          <w:bCs/>
          <w:color w:val="BC1617"/>
          <w:kern w:val="28"/>
          <w14:cntxtAlts/>
        </w:rPr>
      </w:pPr>
      <w:r>
        <w:rPr>
          <w:rFonts w:cstheme="minorHAnsi"/>
          <w:bCs/>
          <w:color w:val="BC1617"/>
          <w:kern w:val="28"/>
          <w14:cntxtAlts/>
        </w:rPr>
        <w:t>Christ’s words communicate all the above, but they go a little deeper and point to the greatest truth that the abundance and full life that we have access to, doesn’t come just from our choice to live wisely, but comes from our salvation in Christ.  We must remember, that outside of God, and outside of Christ’s death and resurrection, all things we do – are selfish and self-serving.  But in Christ, and living into the fullness of life, or the abundance that He promises, we will be able to fully enjoy all that He has to offer – because our joy, our hope, our peace, our everything – will be found in Him.  We could experience all kinds of suffering, and all kinds of success – and we’ll still have everything we need, in Him and in Him only!</w:t>
      </w:r>
    </w:p>
    <w:p w14:paraId="195B41DF" w14:textId="77777777" w:rsidR="00385D9D" w:rsidRDefault="00385D9D" w:rsidP="0089751D">
      <w:pPr>
        <w:rPr>
          <w:rFonts w:cstheme="minorHAnsi"/>
          <w:bCs/>
          <w:color w:val="BC1617"/>
          <w:kern w:val="28"/>
          <w14:cntxtAlts/>
        </w:rPr>
      </w:pPr>
    </w:p>
    <w:p w14:paraId="1A8A157D" w14:textId="65FEA136" w:rsidR="00385D9D" w:rsidRDefault="00385D9D" w:rsidP="0089751D">
      <w:pPr>
        <w:rPr>
          <w:rFonts w:cstheme="minorHAnsi"/>
          <w:bCs/>
          <w:color w:val="BC1617"/>
          <w:kern w:val="28"/>
          <w14:cntxtAlts/>
        </w:rPr>
      </w:pPr>
      <w:r>
        <w:rPr>
          <w:rFonts w:cstheme="minorHAnsi"/>
          <w:bCs/>
          <w:color w:val="BC1617"/>
          <w:kern w:val="28"/>
          <w14:cntxtAlts/>
        </w:rPr>
        <w:lastRenderedPageBreak/>
        <w:t>So, while both Solomon and Jesus are both talking about living a spiritually rich life, Solomon is highlighting the outcome and results, but Jesus reveals the source.  It’s Him.  The fullness of life, the depth of His grace, the robust nature of His forgiveness – can only be experienced in the complete work of the Cross.</w:t>
      </w:r>
    </w:p>
    <w:p w14:paraId="677798E1" w14:textId="77777777" w:rsidR="00385D9D" w:rsidRDefault="00385D9D" w:rsidP="0089751D">
      <w:pPr>
        <w:rPr>
          <w:rFonts w:cstheme="minorHAnsi"/>
          <w:bCs/>
          <w:color w:val="BC1617"/>
          <w:kern w:val="28"/>
          <w14:cntxtAlts/>
        </w:rPr>
      </w:pPr>
    </w:p>
    <w:p w14:paraId="73059D79" w14:textId="03FE7044" w:rsidR="00B22766" w:rsidRPr="00375C0C" w:rsidRDefault="00F106B8" w:rsidP="00B22766">
      <w:pPr>
        <w:rPr>
          <w:lang w:val="en-US"/>
        </w:rPr>
      </w:pPr>
      <w:r>
        <w:rPr>
          <w:b/>
          <w:bCs/>
        </w:rPr>
        <w:t>2</w:t>
      </w:r>
      <w:r w:rsidR="00B22766">
        <w:rPr>
          <w:b/>
          <w:bCs/>
        </w:rPr>
        <w:t>.</w:t>
      </w:r>
      <w:r w:rsidR="00B22766" w:rsidRPr="00897609">
        <w:rPr>
          <w:b/>
          <w:bCs/>
        </w:rPr>
        <w:t xml:space="preserve"> </w:t>
      </w:r>
      <w:r w:rsidR="00041ACB" w:rsidRPr="001E3104">
        <w:rPr>
          <w:b/>
          <w:bCs/>
          <w:u w:val="single"/>
        </w:rPr>
        <w:t>R</w:t>
      </w:r>
      <w:r w:rsidR="00041ACB">
        <w:rPr>
          <w:b/>
          <w:bCs/>
          <w:u w:val="single"/>
        </w:rPr>
        <w:t>EAD</w:t>
      </w:r>
      <w:r w:rsidR="00041ACB" w:rsidRPr="001E3104">
        <w:rPr>
          <w:b/>
          <w:bCs/>
          <w:u w:val="single"/>
        </w:rPr>
        <w:t xml:space="preserve"> </w:t>
      </w:r>
      <w:r w:rsidR="00812602">
        <w:rPr>
          <w:b/>
          <w:bCs/>
          <w:u w:val="single"/>
        </w:rPr>
        <w:t>Proverbs 10:25</w:t>
      </w:r>
      <w:r w:rsidR="00812602" w:rsidRPr="00DF7805">
        <w:rPr>
          <w:b/>
          <w:bCs/>
        </w:rPr>
        <w:t>.</w:t>
      </w:r>
      <w:r w:rsidR="00812602" w:rsidRPr="00D7185C">
        <w:t xml:space="preserve"> </w:t>
      </w:r>
      <w:r w:rsidR="00812602">
        <w:rPr>
          <w:lang w:val="en-US"/>
        </w:rPr>
        <w:t xml:space="preserve">We can never be the same once a storm of life passes over.  How have you seen both </w:t>
      </w:r>
      <w:r w:rsidR="00812602" w:rsidRPr="002777AF">
        <w:rPr>
          <w:i/>
          <w:iCs/>
          <w:lang w:val="en-US"/>
        </w:rPr>
        <w:t>suffering</w:t>
      </w:r>
      <w:r w:rsidR="00812602">
        <w:rPr>
          <w:lang w:val="en-US"/>
        </w:rPr>
        <w:t xml:space="preserve"> and </w:t>
      </w:r>
      <w:r w:rsidR="00812602" w:rsidRPr="002777AF">
        <w:rPr>
          <w:i/>
          <w:iCs/>
          <w:lang w:val="en-US"/>
        </w:rPr>
        <w:t>success</w:t>
      </w:r>
      <w:r w:rsidR="00812602">
        <w:rPr>
          <w:lang w:val="en-US"/>
        </w:rPr>
        <w:t xml:space="preserve"> make you more aware of God in your life</w:t>
      </w:r>
      <w:r w:rsidR="00E40363">
        <w:t>?</w:t>
      </w:r>
    </w:p>
    <w:p w14:paraId="39772491" w14:textId="77777777" w:rsidR="00B22766" w:rsidRPr="002F1C64" w:rsidRDefault="00B22766" w:rsidP="00B22766"/>
    <w:p w14:paraId="1D210863" w14:textId="6AD1F8EE" w:rsidR="008239AC" w:rsidRDefault="00F33E55" w:rsidP="00914311">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w:t>
      </w:r>
      <w:r w:rsidR="005F1523">
        <w:rPr>
          <w:rFonts w:cstheme="minorHAnsi"/>
          <w:b/>
          <w:color w:val="BC1617"/>
          <w:kern w:val="28"/>
          <w14:cntxtAlts/>
        </w:rPr>
        <w:t xml:space="preserve">  </w:t>
      </w:r>
      <w:r w:rsidR="005068EB">
        <w:rPr>
          <w:rFonts w:cstheme="minorHAnsi"/>
          <w:bCs/>
          <w:color w:val="BC1617"/>
          <w:kern w:val="28"/>
          <w14:cntxtAlts/>
        </w:rPr>
        <w:t xml:space="preserve">Any storm in our lives – a trouble that we experience – a hardship that we face will leave us either closer or farther from the Lord – as we’re never left the same after a difficult experience.  As we’ll later read, in Proverbs 30 – that if we get too much in this life, we’ll be left taking credit; and if we don’t get much, we’ll be left desiring to take what isn’t ours – we’ll take note that God desires to give us just what we need, and at times, those hard experiences – while not caused by the Lord, will be used by Him to help us understand where we are at in our relationship with Him.  </w:t>
      </w:r>
    </w:p>
    <w:p w14:paraId="2062A12A" w14:textId="77777777" w:rsidR="005068EB" w:rsidRDefault="005068EB" w:rsidP="00914311">
      <w:pPr>
        <w:rPr>
          <w:rFonts w:cstheme="minorHAnsi"/>
          <w:bCs/>
          <w:color w:val="BC1617"/>
          <w:kern w:val="28"/>
          <w14:cntxtAlts/>
        </w:rPr>
      </w:pPr>
    </w:p>
    <w:p w14:paraId="4FC195E7" w14:textId="50A09B27" w:rsidR="005068EB" w:rsidRDefault="005068EB" w:rsidP="00914311">
      <w:pPr>
        <w:rPr>
          <w:rFonts w:cstheme="minorHAnsi"/>
          <w:bCs/>
          <w:color w:val="BC1617"/>
          <w:kern w:val="28"/>
          <w14:cntxtAlts/>
        </w:rPr>
      </w:pPr>
      <w:r>
        <w:rPr>
          <w:rFonts w:cstheme="minorHAnsi"/>
          <w:bCs/>
          <w:color w:val="BC1617"/>
          <w:kern w:val="28"/>
          <w14:cntxtAlts/>
        </w:rPr>
        <w:t>In our suffering, we’ll see our need for His grace and mercy.</w:t>
      </w:r>
    </w:p>
    <w:p w14:paraId="403EF3B2" w14:textId="56EE6FED" w:rsidR="005068EB" w:rsidRDefault="005068EB" w:rsidP="00914311">
      <w:pPr>
        <w:rPr>
          <w:rFonts w:cstheme="minorHAnsi"/>
          <w:bCs/>
          <w:color w:val="BC1617"/>
          <w:kern w:val="28"/>
          <w14:cntxtAlts/>
        </w:rPr>
      </w:pPr>
      <w:r>
        <w:rPr>
          <w:rFonts w:cstheme="minorHAnsi"/>
          <w:bCs/>
          <w:color w:val="BC1617"/>
          <w:kern w:val="28"/>
          <w14:cntxtAlts/>
        </w:rPr>
        <w:t xml:space="preserve">In our success, we’ll see our need to give back to God all that He’s given to us.  </w:t>
      </w:r>
    </w:p>
    <w:p w14:paraId="4733D0C5" w14:textId="77777777" w:rsidR="005068EB" w:rsidRDefault="005068EB" w:rsidP="00914311">
      <w:pPr>
        <w:rPr>
          <w:rFonts w:cstheme="minorHAnsi"/>
          <w:bCs/>
          <w:color w:val="BC1617"/>
          <w:kern w:val="28"/>
          <w14:cntxtAlts/>
        </w:rPr>
      </w:pPr>
    </w:p>
    <w:p w14:paraId="1A0D4F26" w14:textId="0101C8B1" w:rsidR="005068EB" w:rsidRPr="005F1523" w:rsidRDefault="005068EB" w:rsidP="00914311">
      <w:pPr>
        <w:rPr>
          <w:rFonts w:cstheme="minorHAnsi"/>
          <w:bCs/>
          <w:color w:val="BC1617"/>
          <w:kern w:val="28"/>
          <w14:cntxtAlts/>
        </w:rPr>
      </w:pPr>
      <w:r>
        <w:rPr>
          <w:rFonts w:cstheme="minorHAnsi"/>
          <w:bCs/>
          <w:color w:val="BC1617"/>
          <w:kern w:val="28"/>
          <w14:cntxtAlts/>
        </w:rPr>
        <w:t xml:space="preserve">And in both ways, we’ll be left in a posture of worship, giving Him glory, honor, and praise – all the while sensing that there’s still more work that we have to do, in order to have a better and fuller relationship with Him.  </w:t>
      </w:r>
    </w:p>
    <w:p w14:paraId="363050C3" w14:textId="780D3E56" w:rsidR="00F45E49" w:rsidRDefault="00F45E49" w:rsidP="00A44438">
      <w:pPr>
        <w:rPr>
          <w:rFonts w:cstheme="minorHAnsi"/>
          <w:bCs/>
          <w:color w:val="BC1617"/>
          <w:kern w:val="28"/>
          <w14:cntxtAlts/>
        </w:rPr>
      </w:pPr>
    </w:p>
    <w:p w14:paraId="4EB4C4C6" w14:textId="028237C0" w:rsidR="00FE0D49" w:rsidRPr="00375C0C" w:rsidRDefault="00FE0D49" w:rsidP="00FE0D49">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914311" w:rsidRPr="00530A90">
        <w:rPr>
          <w:b/>
          <w:bCs/>
          <w:u w:val="single"/>
          <w:lang w:val="en-US"/>
        </w:rPr>
        <w:t xml:space="preserve">Exodus 23:29-30 </w:t>
      </w:r>
      <w:r w:rsidR="00914311" w:rsidRPr="00530A90">
        <w:rPr>
          <w:b/>
          <w:bCs/>
          <w:i/>
          <w:iCs/>
          <w:u w:val="single"/>
          <w:lang w:val="en-US"/>
        </w:rPr>
        <w:t>(</w:t>
      </w:r>
      <w:r w:rsidR="00914311">
        <w:rPr>
          <w:b/>
          <w:bCs/>
          <w:i/>
          <w:iCs/>
          <w:u w:val="single"/>
          <w:lang w:val="en-US"/>
        </w:rPr>
        <w:t xml:space="preserve">in </w:t>
      </w:r>
      <w:r w:rsidR="00914311" w:rsidRPr="00530A90">
        <w:rPr>
          <w:b/>
          <w:bCs/>
          <w:i/>
          <w:iCs/>
          <w:u w:val="single"/>
          <w:lang w:val="en-US"/>
        </w:rPr>
        <w:t>context of v.20-32)</w:t>
      </w:r>
      <w:r w:rsidR="00914311" w:rsidRPr="00530A90">
        <w:rPr>
          <w:b/>
          <w:bCs/>
          <w:u w:val="single"/>
          <w:lang w:val="en-US"/>
        </w:rPr>
        <w:t xml:space="preserve">, </w:t>
      </w:r>
      <w:r w:rsidR="00914311" w:rsidRPr="00530A90">
        <w:rPr>
          <w:b/>
          <w:bCs/>
          <w:u w:val="single"/>
        </w:rPr>
        <w:t>Deuteronomy 31:1-6</w:t>
      </w:r>
      <w:r w:rsidR="00914311" w:rsidRPr="00530A90">
        <w:rPr>
          <w:b/>
          <w:bCs/>
        </w:rPr>
        <w:t>.</w:t>
      </w:r>
      <w:r w:rsidR="00914311" w:rsidRPr="00530A90">
        <w:rPr>
          <w:lang w:val="en-US"/>
        </w:rPr>
        <w:t xml:space="preserve">  </w:t>
      </w:r>
      <w:r w:rsidR="00914311" w:rsidRPr="003E1C3A">
        <w:t xml:space="preserve">As Joshua was to take over Israelite leadership after Moses, and as they are about to move into the Promised Land, there would be a lot of work to do.  Talk about the realities, that you might be aware of, when it comes to their </w:t>
      </w:r>
      <w:r w:rsidR="00914311" w:rsidRPr="00530A90">
        <w:rPr>
          <w:i/>
          <w:iCs/>
        </w:rPr>
        <w:t>suffering</w:t>
      </w:r>
      <w:r w:rsidR="00914311" w:rsidRPr="003E1C3A">
        <w:t xml:space="preserve"> and </w:t>
      </w:r>
      <w:r w:rsidR="00914311" w:rsidRPr="00530A90">
        <w:rPr>
          <w:i/>
          <w:iCs/>
        </w:rPr>
        <w:t>success</w:t>
      </w:r>
      <w:r w:rsidR="00914311" w:rsidRPr="003E1C3A">
        <w:t xml:space="preserve"> in that endeavor</w:t>
      </w:r>
      <w:r>
        <w:rPr>
          <w:lang w:val="en-US"/>
        </w:rPr>
        <w:t>?</w:t>
      </w:r>
    </w:p>
    <w:p w14:paraId="65310985" w14:textId="49597831" w:rsidR="00135F1A" w:rsidRDefault="0055517A" w:rsidP="00135F1A">
      <w:pPr>
        <w:rPr>
          <w:rFonts w:cstheme="minorHAnsi"/>
          <w:b/>
          <w:color w:val="BC1617"/>
          <w:kern w:val="28"/>
          <w14:cntxtAlts/>
        </w:rPr>
      </w:pPr>
      <w:r>
        <w:rPr>
          <w:rFonts w:cstheme="minorHAnsi"/>
          <w:b/>
          <w:color w:val="BC1617"/>
          <w:kern w:val="28"/>
          <w14:cntxtAlts/>
        </w:rPr>
        <w:t xml:space="preserve"> </w:t>
      </w:r>
    </w:p>
    <w:p w14:paraId="6A2873D6" w14:textId="32B9EDE2" w:rsidR="004B5032" w:rsidRDefault="00135F1A" w:rsidP="0089751D">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5154CE">
        <w:rPr>
          <w:rFonts w:cstheme="minorHAnsi"/>
          <w:bCs/>
          <w:color w:val="BC1617"/>
          <w:kern w:val="28"/>
          <w14:cntxtAlts/>
        </w:rPr>
        <w:t xml:space="preserve">As the story of the Israelites continued after Joseph saved them in Egypt, through his leadership in providing stored food through the years of famine, the nation stayed put there in Egypt.  They grew in number, but as they grew, the new Pharoah’s forgot who Joseph was, and why this nation was there in the first place, and they were enslaved for hundreds of years.  Yet, they continued to grow.  As Moses was called to lead them away from their bondage, the Lord made these promises in Exodus 23, that they would be delivered, and that they would regain their own identity as a nation – but all under the Lord – who will lead them to the Promised Land, and come alongside them, when they had to chase other nations away.  </w:t>
      </w:r>
    </w:p>
    <w:p w14:paraId="53E30F42" w14:textId="77777777" w:rsidR="005154CE" w:rsidRDefault="005154CE" w:rsidP="0089751D">
      <w:pPr>
        <w:rPr>
          <w:rFonts w:cstheme="minorHAnsi"/>
          <w:bCs/>
          <w:color w:val="BC1617"/>
          <w:kern w:val="28"/>
          <w14:cntxtAlts/>
        </w:rPr>
      </w:pPr>
    </w:p>
    <w:p w14:paraId="049CBF2B" w14:textId="515DE18A" w:rsidR="005154CE" w:rsidRDefault="005154CE" w:rsidP="0089751D">
      <w:pPr>
        <w:rPr>
          <w:rFonts w:cstheme="minorHAnsi"/>
          <w:bCs/>
          <w:color w:val="BC1617"/>
          <w:kern w:val="28"/>
          <w14:cntxtAlts/>
        </w:rPr>
      </w:pPr>
      <w:r>
        <w:rPr>
          <w:rFonts w:cstheme="minorHAnsi"/>
          <w:bCs/>
          <w:color w:val="BC1617"/>
          <w:kern w:val="28"/>
          <w14:cntxtAlts/>
        </w:rPr>
        <w:t>But that process never came easy</w:t>
      </w:r>
      <w:r w:rsidR="00A51FAA">
        <w:rPr>
          <w:rFonts w:cstheme="minorHAnsi"/>
          <w:bCs/>
          <w:color w:val="BC1617"/>
          <w:kern w:val="28"/>
          <w14:cntxtAlts/>
        </w:rPr>
        <w:t xml:space="preserve">, while God promised their success – which is actually His success – it wouldn’t come without a challenge.  </w:t>
      </w:r>
    </w:p>
    <w:p w14:paraId="011A57AF" w14:textId="77777777" w:rsidR="00A51FAA" w:rsidRDefault="00A51FAA" w:rsidP="0089751D">
      <w:pPr>
        <w:rPr>
          <w:rFonts w:cstheme="minorHAnsi"/>
          <w:bCs/>
          <w:color w:val="BC1617"/>
          <w:kern w:val="28"/>
          <w14:cntxtAlts/>
        </w:rPr>
      </w:pPr>
    </w:p>
    <w:p w14:paraId="79E25A07" w14:textId="5AD8AD2A" w:rsidR="00A51FAA" w:rsidRDefault="00A51FAA" w:rsidP="0089751D">
      <w:pPr>
        <w:rPr>
          <w:rFonts w:cstheme="minorHAnsi"/>
          <w:bCs/>
          <w:color w:val="BC1617"/>
          <w:kern w:val="28"/>
          <w14:cntxtAlts/>
        </w:rPr>
      </w:pPr>
      <w:r w:rsidRPr="00A51FAA">
        <w:rPr>
          <w:rFonts w:cstheme="minorHAnsi"/>
          <w:b/>
          <w:color w:val="BC1617"/>
          <w:kern w:val="28"/>
          <w:u w:val="single"/>
          <w14:cntxtAlts/>
        </w:rPr>
        <w:t>Joshua 3-4</w:t>
      </w:r>
      <w:r>
        <w:rPr>
          <w:rFonts w:cstheme="minorHAnsi"/>
          <w:bCs/>
          <w:color w:val="BC1617"/>
          <w:kern w:val="28"/>
          <w14:cntxtAlts/>
        </w:rPr>
        <w:t xml:space="preserve"> talks about their first success in how the Lord stopped the Jordan River for them to cross.</w:t>
      </w:r>
    </w:p>
    <w:p w14:paraId="29755E92" w14:textId="0F7DE5DF" w:rsidR="00A51FAA" w:rsidRDefault="00A51FAA" w:rsidP="0089751D">
      <w:pPr>
        <w:rPr>
          <w:rFonts w:cstheme="minorHAnsi"/>
          <w:bCs/>
          <w:color w:val="BC1617"/>
          <w:kern w:val="28"/>
          <w14:cntxtAlts/>
        </w:rPr>
      </w:pPr>
      <w:r w:rsidRPr="00A51FAA">
        <w:rPr>
          <w:rFonts w:cstheme="minorHAnsi"/>
          <w:b/>
          <w:color w:val="BC1617"/>
          <w:kern w:val="28"/>
          <w:u w:val="single"/>
          <w14:cntxtAlts/>
        </w:rPr>
        <w:t>Joshua 6</w:t>
      </w:r>
      <w:r>
        <w:rPr>
          <w:rFonts w:cstheme="minorHAnsi"/>
          <w:bCs/>
          <w:color w:val="BC1617"/>
          <w:kern w:val="28"/>
          <w14:cntxtAlts/>
        </w:rPr>
        <w:t xml:space="preserve"> tells of another success as the Lord helped them defeat the city of Jericho.</w:t>
      </w:r>
    </w:p>
    <w:p w14:paraId="4D016044" w14:textId="788E7BF9" w:rsidR="00A51FAA" w:rsidRDefault="00A51FAA" w:rsidP="0089751D">
      <w:pPr>
        <w:rPr>
          <w:rFonts w:cstheme="minorHAnsi"/>
          <w:bCs/>
          <w:color w:val="BC1617"/>
          <w:kern w:val="28"/>
          <w14:cntxtAlts/>
        </w:rPr>
      </w:pPr>
      <w:r w:rsidRPr="00A51FAA">
        <w:rPr>
          <w:rFonts w:cstheme="minorHAnsi"/>
          <w:b/>
          <w:color w:val="BC1617"/>
          <w:kern w:val="28"/>
          <w:u w:val="single"/>
          <w14:cntxtAlts/>
        </w:rPr>
        <w:t>Joshua 7-8</w:t>
      </w:r>
      <w:r>
        <w:rPr>
          <w:rFonts w:cstheme="minorHAnsi"/>
          <w:bCs/>
          <w:color w:val="BC1617"/>
          <w:kern w:val="28"/>
          <w14:cntxtAlts/>
        </w:rPr>
        <w:t xml:space="preserve"> describes the suffering and success when it came to the victory over Ai, which didn’t start well.</w:t>
      </w:r>
    </w:p>
    <w:p w14:paraId="0FE14041" w14:textId="593640FF" w:rsidR="00A51FAA" w:rsidRDefault="00A51FAA" w:rsidP="0089751D">
      <w:pPr>
        <w:rPr>
          <w:rFonts w:cstheme="minorHAnsi"/>
          <w:bCs/>
          <w:color w:val="BC1617"/>
          <w:kern w:val="28"/>
          <w14:cntxtAlts/>
        </w:rPr>
      </w:pPr>
      <w:r w:rsidRPr="00A51FAA">
        <w:rPr>
          <w:rFonts w:cstheme="minorHAnsi"/>
          <w:b/>
          <w:color w:val="BC1617"/>
          <w:kern w:val="28"/>
          <w:u w:val="single"/>
          <w14:cntxtAlts/>
        </w:rPr>
        <w:t>Joshua 13, 15, 17, &amp; 18</w:t>
      </w:r>
      <w:r>
        <w:rPr>
          <w:rFonts w:cstheme="minorHAnsi"/>
          <w:bCs/>
          <w:color w:val="BC1617"/>
          <w:kern w:val="28"/>
          <w14:cntxtAlts/>
        </w:rPr>
        <w:t xml:space="preserve"> all tells of how after some major moments of success, the army of Israel didn’t finish the job by driving out all the Canaanites, Philistines, and Jebusites – who all would become deep burdens, highlighting more of their suffering.</w:t>
      </w:r>
    </w:p>
    <w:p w14:paraId="1BF97BE2" w14:textId="77777777" w:rsidR="00A51FAA" w:rsidRDefault="00A51FAA" w:rsidP="0089751D">
      <w:pPr>
        <w:rPr>
          <w:rFonts w:cstheme="minorHAnsi"/>
          <w:bCs/>
          <w:color w:val="BC1617"/>
          <w:kern w:val="28"/>
          <w14:cntxtAlts/>
        </w:rPr>
      </w:pPr>
    </w:p>
    <w:p w14:paraId="37E056B3" w14:textId="583E7D9A" w:rsidR="00A51FAA" w:rsidRDefault="00A51FAA" w:rsidP="0089751D">
      <w:pPr>
        <w:rPr>
          <w:rFonts w:cstheme="minorHAnsi"/>
          <w:bCs/>
          <w:color w:val="BC1617"/>
          <w:kern w:val="28"/>
          <w14:cntxtAlts/>
        </w:rPr>
      </w:pPr>
      <w:r>
        <w:rPr>
          <w:rFonts w:cstheme="minorHAnsi"/>
          <w:bCs/>
          <w:color w:val="BC1617"/>
          <w:kern w:val="28"/>
          <w14:cntxtAlts/>
        </w:rPr>
        <w:t xml:space="preserve">But in this all, the Lord promised to never leave them, to never forsake them, to always be a source of provision for them.  And here we see the modern problem that we face – while we’re not ridding the land </w:t>
      </w:r>
      <w:r>
        <w:rPr>
          <w:rFonts w:cstheme="minorHAnsi"/>
          <w:bCs/>
          <w:color w:val="BC1617"/>
          <w:kern w:val="28"/>
          <w14:cntxtAlts/>
        </w:rPr>
        <w:lastRenderedPageBreak/>
        <w:t xml:space="preserve">of our enemies, we’re facing all kinds of distractions, temptations, and enemies of the Lord who seek to lead us down the “gradual road to hell.”  The ancient solution, is to be reminded of the Lord’s same promise for us, which Paul communicates in </w:t>
      </w:r>
      <w:r w:rsidRPr="00EF73B1">
        <w:rPr>
          <w:rFonts w:cstheme="minorHAnsi"/>
          <w:b/>
          <w:color w:val="BC1617"/>
          <w:kern w:val="28"/>
          <w:u w:val="single"/>
          <w14:cntxtAlts/>
        </w:rPr>
        <w:t>Romans 8</w:t>
      </w:r>
      <w:r w:rsidR="00EF73B1" w:rsidRPr="00EF73B1">
        <w:rPr>
          <w:rFonts w:cstheme="minorHAnsi"/>
          <w:b/>
          <w:color w:val="BC1617"/>
          <w:kern w:val="28"/>
          <w:u w:val="single"/>
          <w14:cntxtAlts/>
        </w:rPr>
        <w:t>:31</w:t>
      </w:r>
      <w:r w:rsidR="00EF73B1">
        <w:rPr>
          <w:rFonts w:cstheme="minorHAnsi"/>
          <w:bCs/>
          <w:color w:val="BC1617"/>
          <w:kern w:val="28"/>
          <w14:cntxtAlts/>
        </w:rPr>
        <w:t>, “</w:t>
      </w:r>
      <w:r w:rsidR="00EF73B1" w:rsidRPr="00EF73B1">
        <w:rPr>
          <w:rFonts w:cstheme="minorHAnsi"/>
          <w:bCs/>
          <w:i/>
          <w:iCs/>
          <w:color w:val="BC1617"/>
          <w:kern w:val="28"/>
          <w14:cntxtAlts/>
        </w:rPr>
        <w:t>If God is for us, who can be against us?</w:t>
      </w:r>
      <w:r w:rsidR="00EF73B1">
        <w:rPr>
          <w:rFonts w:cstheme="minorHAnsi"/>
          <w:bCs/>
          <w:color w:val="BC1617"/>
          <w:kern w:val="28"/>
          <w14:cntxtAlts/>
        </w:rPr>
        <w:t xml:space="preserve">” and then in the very famous and familiar verses of </w:t>
      </w:r>
      <w:r w:rsidR="00EF73B1" w:rsidRPr="00EF73B1">
        <w:rPr>
          <w:rFonts w:cstheme="minorHAnsi"/>
          <w:b/>
          <w:color w:val="BC1617"/>
          <w:kern w:val="28"/>
          <w:u w:val="single"/>
          <w14:cntxtAlts/>
        </w:rPr>
        <w:t>Romans 8:38-39</w:t>
      </w:r>
      <w:r w:rsidR="00EF73B1">
        <w:rPr>
          <w:rFonts w:cstheme="minorHAnsi"/>
          <w:bCs/>
          <w:color w:val="BC1617"/>
          <w:kern w:val="28"/>
          <w14:cntxtAlts/>
        </w:rPr>
        <w:t>, “</w:t>
      </w:r>
      <w:r w:rsidR="00EF73B1" w:rsidRPr="00EF73B1">
        <w:rPr>
          <w:rFonts w:cstheme="minorHAnsi"/>
          <w:bCs/>
          <w:i/>
          <w:iCs/>
          <w:color w:val="BC1617"/>
          <w:kern w:val="28"/>
          <w14:cntxtAlts/>
        </w:rPr>
        <w:t>For I am sure that neither death nor life, nor angels nor rulers, nor things present nor things to come, nor powers, nor height nor depth, nor anything else in all creation, will be able to separate us from the love of God in Christ Jesus our Lord</w:t>
      </w:r>
      <w:r w:rsidR="00EF73B1" w:rsidRPr="00EF73B1">
        <w:rPr>
          <w:rFonts w:cstheme="minorHAnsi"/>
          <w:bCs/>
          <w:color w:val="BC1617"/>
          <w:kern w:val="28"/>
          <w14:cntxtAlts/>
        </w:rPr>
        <w:t>.</w:t>
      </w:r>
      <w:r w:rsidR="00EF73B1">
        <w:rPr>
          <w:rFonts w:cstheme="minorHAnsi"/>
          <w:bCs/>
          <w:color w:val="BC1617"/>
          <w:kern w:val="28"/>
          <w14:cntxtAlts/>
        </w:rPr>
        <w:t>”</w:t>
      </w:r>
    </w:p>
    <w:p w14:paraId="50A5FB0A" w14:textId="77777777" w:rsidR="00A51FAA" w:rsidRDefault="00A51FAA" w:rsidP="0089751D">
      <w:pPr>
        <w:rPr>
          <w:rFonts w:cstheme="minorHAnsi"/>
          <w:bCs/>
          <w:color w:val="BC1617"/>
          <w:kern w:val="28"/>
          <w14:cntxtAlts/>
        </w:rPr>
      </w:pPr>
    </w:p>
    <w:p w14:paraId="19FCC033" w14:textId="00F4BA21" w:rsidR="00A44438" w:rsidRPr="00375C0C" w:rsidRDefault="00F106B8" w:rsidP="00A44438">
      <w:pPr>
        <w:rPr>
          <w:lang w:val="en-US"/>
        </w:rPr>
      </w:pPr>
      <w:r>
        <w:rPr>
          <w:b/>
          <w:bCs/>
        </w:rPr>
        <w:t>3</w:t>
      </w:r>
      <w:r w:rsidR="00A44438">
        <w:rPr>
          <w:b/>
          <w:bCs/>
        </w:rPr>
        <w:t>.</w:t>
      </w:r>
      <w:r w:rsidR="00A44438" w:rsidRPr="00897609">
        <w:rPr>
          <w:b/>
          <w:bCs/>
        </w:rPr>
        <w:t xml:space="preserve"> </w:t>
      </w:r>
      <w:r w:rsidR="00A44438" w:rsidRPr="001E3104">
        <w:rPr>
          <w:b/>
          <w:bCs/>
          <w:u w:val="single"/>
        </w:rPr>
        <w:t>R</w:t>
      </w:r>
      <w:r w:rsidR="00A44438">
        <w:rPr>
          <w:b/>
          <w:bCs/>
          <w:u w:val="single"/>
        </w:rPr>
        <w:t>EAD</w:t>
      </w:r>
      <w:r w:rsidR="00A44438" w:rsidRPr="001E3104">
        <w:rPr>
          <w:b/>
          <w:bCs/>
          <w:u w:val="single"/>
        </w:rPr>
        <w:t xml:space="preserve"> </w:t>
      </w:r>
      <w:r w:rsidR="00914311">
        <w:rPr>
          <w:b/>
          <w:bCs/>
          <w:u w:val="single"/>
          <w:lang w:val="en-US"/>
        </w:rPr>
        <w:t>Proverbs 24:10-12</w:t>
      </w:r>
      <w:r w:rsidR="00914311" w:rsidRPr="00DF7805">
        <w:rPr>
          <w:b/>
          <w:bCs/>
        </w:rPr>
        <w:t>.</w:t>
      </w:r>
      <w:r w:rsidR="00914311" w:rsidRPr="00D7185C">
        <w:t xml:space="preserve"> </w:t>
      </w:r>
      <w:r w:rsidR="00914311">
        <w:rPr>
          <w:lang w:val="en-US"/>
        </w:rPr>
        <w:t xml:space="preserve"> As Solomon continues to record his wisdom for his son, what do you understand this text to mean</w:t>
      </w:r>
      <w:r w:rsidR="00A44438">
        <w:t>?</w:t>
      </w:r>
    </w:p>
    <w:p w14:paraId="1066141C" w14:textId="77777777" w:rsidR="00A44438" w:rsidRPr="002F1C64" w:rsidRDefault="00A44438" w:rsidP="00A44438"/>
    <w:p w14:paraId="01F5579C" w14:textId="60003681" w:rsidR="00765AB6" w:rsidRDefault="00A44438" w:rsidP="00A44438">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Pr>
          <w:rFonts w:cstheme="minorHAnsi"/>
          <w:bCs/>
          <w:color w:val="BC1617"/>
          <w:kern w:val="28"/>
          <w14:cntxtAlts/>
        </w:rPr>
        <w:t xml:space="preserve"> </w:t>
      </w:r>
      <w:r w:rsidR="00755761">
        <w:rPr>
          <w:rFonts w:cstheme="minorHAnsi"/>
          <w:bCs/>
          <w:color w:val="BC1617"/>
          <w:kern w:val="28"/>
          <w14:cntxtAlts/>
        </w:rPr>
        <w:t>Sometimes we need to take a step back and look again at the text we’re reading to make sure we capture what the author meant for us to understand.  Here is one of those texts that it would be good to slowly read, even read in a few translations to get a good sense of all that is happening.  Know this going into that practice</w:t>
      </w:r>
      <w:r w:rsidR="000A229F">
        <w:rPr>
          <w:rFonts w:cstheme="minorHAnsi"/>
          <w:bCs/>
          <w:color w:val="BC1617"/>
          <w:kern w:val="28"/>
          <w14:cntxtAlts/>
        </w:rPr>
        <w:t>, just to name a few:</w:t>
      </w:r>
    </w:p>
    <w:p w14:paraId="11E853E2" w14:textId="77777777" w:rsidR="00755761" w:rsidRDefault="00755761" w:rsidP="00A44438">
      <w:pPr>
        <w:rPr>
          <w:rFonts w:cstheme="minorHAnsi"/>
          <w:bCs/>
          <w:color w:val="BC1617"/>
          <w:kern w:val="28"/>
          <w14:cntxtAlts/>
        </w:rPr>
      </w:pPr>
    </w:p>
    <w:p w14:paraId="687A1DF5" w14:textId="1CBC32B6" w:rsidR="00755761" w:rsidRDefault="00755761" w:rsidP="00755761">
      <w:pPr>
        <w:pStyle w:val="ListParagraph"/>
        <w:numPr>
          <w:ilvl w:val="0"/>
          <w:numId w:val="3"/>
        </w:numPr>
        <w:rPr>
          <w:rFonts w:cstheme="minorHAnsi"/>
          <w:bCs/>
          <w:color w:val="BC1617"/>
          <w:kern w:val="28"/>
          <w14:cntxtAlts/>
        </w:rPr>
      </w:pPr>
      <w:r>
        <w:rPr>
          <w:rFonts w:cstheme="minorHAnsi"/>
          <w:bCs/>
          <w:color w:val="BC1617"/>
          <w:kern w:val="28"/>
          <w14:cntxtAlts/>
        </w:rPr>
        <w:t xml:space="preserve">The ESV (English Standard Version) prides itself on the closest word for word translation of original language to English. </w:t>
      </w:r>
      <w:proofErr w:type="gramStart"/>
      <w:r>
        <w:rPr>
          <w:rFonts w:cstheme="minorHAnsi"/>
          <w:bCs/>
          <w:color w:val="BC1617"/>
          <w:kern w:val="28"/>
          <w14:cntxtAlts/>
        </w:rPr>
        <w:t>So</w:t>
      </w:r>
      <w:proofErr w:type="gramEnd"/>
      <w:r>
        <w:rPr>
          <w:rFonts w:cstheme="minorHAnsi"/>
          <w:bCs/>
          <w:color w:val="BC1617"/>
          <w:kern w:val="28"/>
          <w14:cntxtAlts/>
        </w:rPr>
        <w:t xml:space="preserve"> it’s a little disjointed at times in its readability, but the combined words capture the theme and communicate it accurately.</w:t>
      </w:r>
    </w:p>
    <w:p w14:paraId="3B2BD7C4" w14:textId="1E60F75C" w:rsidR="00755761" w:rsidRDefault="00755761" w:rsidP="00755761">
      <w:pPr>
        <w:pStyle w:val="ListParagraph"/>
        <w:numPr>
          <w:ilvl w:val="0"/>
          <w:numId w:val="3"/>
        </w:numPr>
        <w:rPr>
          <w:rFonts w:cstheme="minorHAnsi"/>
          <w:bCs/>
          <w:color w:val="BC1617"/>
          <w:kern w:val="28"/>
          <w14:cntxtAlts/>
        </w:rPr>
      </w:pPr>
      <w:r>
        <w:rPr>
          <w:rFonts w:cstheme="minorHAnsi"/>
          <w:bCs/>
          <w:color w:val="BC1617"/>
          <w:kern w:val="28"/>
          <w14:cntxtAlts/>
        </w:rPr>
        <w:t xml:space="preserve">The NIV (New International Version) prides itself on capturing the theme from original languages, but then </w:t>
      </w:r>
      <w:r w:rsidR="000A229F">
        <w:rPr>
          <w:rFonts w:cstheme="minorHAnsi"/>
          <w:bCs/>
          <w:color w:val="BC1617"/>
          <w:kern w:val="28"/>
          <w14:cntxtAlts/>
        </w:rPr>
        <w:t>makes it accessible in modern English usage, to communicate the themes.</w:t>
      </w:r>
    </w:p>
    <w:p w14:paraId="20538EF2" w14:textId="3971F6C3" w:rsidR="000A229F" w:rsidRDefault="000A229F" w:rsidP="00755761">
      <w:pPr>
        <w:pStyle w:val="ListParagraph"/>
        <w:numPr>
          <w:ilvl w:val="0"/>
          <w:numId w:val="3"/>
        </w:numPr>
        <w:rPr>
          <w:rFonts w:cstheme="minorHAnsi"/>
          <w:bCs/>
          <w:color w:val="BC1617"/>
          <w:kern w:val="28"/>
          <w14:cntxtAlts/>
        </w:rPr>
      </w:pPr>
      <w:r>
        <w:rPr>
          <w:rFonts w:cstheme="minorHAnsi"/>
          <w:bCs/>
          <w:color w:val="BC1617"/>
          <w:kern w:val="28"/>
          <w14:cntxtAlts/>
        </w:rPr>
        <w:t xml:space="preserve">The NLT (New Living Translation) prides itself on the simplification of the themes and </w:t>
      </w:r>
      <w:proofErr w:type="gramStart"/>
      <w:r>
        <w:rPr>
          <w:rFonts w:cstheme="minorHAnsi"/>
          <w:bCs/>
          <w:color w:val="BC1617"/>
          <w:kern w:val="28"/>
          <w14:cntxtAlts/>
        </w:rPr>
        <w:t>text, but</w:t>
      </w:r>
      <w:proofErr w:type="gramEnd"/>
      <w:r>
        <w:rPr>
          <w:rFonts w:cstheme="minorHAnsi"/>
          <w:bCs/>
          <w:color w:val="BC1617"/>
          <w:kern w:val="28"/>
          <w14:cntxtAlts/>
        </w:rPr>
        <w:t xml:space="preserve"> doesn’t sacrifice its meaning and original intent.</w:t>
      </w:r>
    </w:p>
    <w:p w14:paraId="111EEB43" w14:textId="00F48A47" w:rsidR="000A229F" w:rsidRDefault="000A229F" w:rsidP="00755761">
      <w:pPr>
        <w:pStyle w:val="ListParagraph"/>
        <w:numPr>
          <w:ilvl w:val="0"/>
          <w:numId w:val="3"/>
        </w:numPr>
        <w:rPr>
          <w:rFonts w:cstheme="minorHAnsi"/>
          <w:bCs/>
          <w:color w:val="BC1617"/>
          <w:kern w:val="28"/>
          <w14:cntxtAlts/>
        </w:rPr>
      </w:pPr>
      <w:r>
        <w:rPr>
          <w:rFonts w:cstheme="minorHAnsi"/>
          <w:bCs/>
          <w:color w:val="BC1617"/>
          <w:kern w:val="28"/>
          <w14:cntxtAlts/>
        </w:rPr>
        <w:t>The MESSAGE is not a translation, but a paraphrase – meaning that the author sought to capture the essence of the passage, but to share it in very approachable and understandable ways.</w:t>
      </w:r>
    </w:p>
    <w:p w14:paraId="7EF457B9" w14:textId="77777777" w:rsidR="000A229F" w:rsidRDefault="000A229F" w:rsidP="000A229F">
      <w:pPr>
        <w:rPr>
          <w:rFonts w:cstheme="minorHAnsi"/>
          <w:bCs/>
          <w:color w:val="BC1617"/>
          <w:kern w:val="28"/>
          <w14:cntxtAlts/>
        </w:rPr>
      </w:pPr>
    </w:p>
    <w:p w14:paraId="200E81FB" w14:textId="073B9C2D" w:rsidR="000A229F" w:rsidRDefault="000A229F" w:rsidP="000A229F">
      <w:pPr>
        <w:rPr>
          <w:rFonts w:cstheme="minorHAnsi"/>
          <w:bCs/>
          <w:color w:val="BC1617"/>
          <w:kern w:val="28"/>
          <w14:cntxtAlts/>
        </w:rPr>
      </w:pPr>
      <w:r>
        <w:rPr>
          <w:rFonts w:cstheme="minorHAnsi"/>
          <w:bCs/>
          <w:color w:val="BC1617"/>
          <w:kern w:val="28"/>
          <w14:cntxtAlts/>
        </w:rPr>
        <w:t xml:space="preserve">As you interact with this text, read it verse by verse, and capture the differences of each translation, and discover through those different words what Solomon is trying to communicate.  </w:t>
      </w:r>
    </w:p>
    <w:p w14:paraId="6ACA98FE" w14:textId="77777777" w:rsidR="000A229F" w:rsidRDefault="000A229F" w:rsidP="000A229F">
      <w:pPr>
        <w:rPr>
          <w:rFonts w:cstheme="minorHAnsi"/>
          <w:bCs/>
          <w:color w:val="BC1617"/>
          <w:kern w:val="28"/>
          <w14:cntxtAlts/>
        </w:rPr>
      </w:pPr>
    </w:p>
    <w:p w14:paraId="5F58FB7C" w14:textId="3806273E" w:rsidR="000A229F" w:rsidRDefault="000A229F" w:rsidP="000A229F">
      <w:pPr>
        <w:rPr>
          <w:rFonts w:cstheme="minorHAnsi"/>
          <w:bCs/>
          <w:color w:val="BC1617"/>
          <w:kern w:val="28"/>
          <w14:cntxtAlts/>
        </w:rPr>
      </w:pPr>
      <w:r>
        <w:rPr>
          <w:rFonts w:cstheme="minorHAnsi"/>
          <w:bCs/>
          <w:color w:val="BC1617"/>
          <w:kern w:val="28"/>
          <w14:cntxtAlts/>
        </w:rPr>
        <w:t>The long and short of it all, is that Solomon is highlighting that there are times when we face a hard moment – “</w:t>
      </w:r>
      <w:r w:rsidRPr="000A229F">
        <w:rPr>
          <w:rFonts w:cstheme="minorHAnsi"/>
          <w:bCs/>
          <w:i/>
          <w:iCs/>
          <w:color w:val="BC1617"/>
          <w:kern w:val="28"/>
          <w14:cntxtAlts/>
        </w:rPr>
        <w:t>adversity</w:t>
      </w:r>
      <w:r>
        <w:rPr>
          <w:rFonts w:cstheme="minorHAnsi"/>
          <w:bCs/>
          <w:color w:val="BC1617"/>
          <w:kern w:val="28"/>
          <w14:cntxtAlts/>
        </w:rPr>
        <w:t>” (ESV), “</w:t>
      </w:r>
      <w:r w:rsidRPr="000A229F">
        <w:rPr>
          <w:rFonts w:cstheme="minorHAnsi"/>
          <w:bCs/>
          <w:i/>
          <w:iCs/>
          <w:color w:val="BC1617"/>
          <w:kern w:val="28"/>
          <w14:cntxtAlts/>
        </w:rPr>
        <w:t>trouble</w:t>
      </w:r>
      <w:r>
        <w:rPr>
          <w:rFonts w:cstheme="minorHAnsi"/>
          <w:bCs/>
          <w:color w:val="BC1617"/>
          <w:kern w:val="28"/>
          <w14:cntxtAlts/>
        </w:rPr>
        <w:t>” (NIV), “</w:t>
      </w:r>
      <w:r w:rsidRPr="000A229F">
        <w:rPr>
          <w:rFonts w:cstheme="minorHAnsi"/>
          <w:bCs/>
          <w:i/>
          <w:iCs/>
          <w:color w:val="BC1617"/>
          <w:kern w:val="28"/>
          <w14:cntxtAlts/>
        </w:rPr>
        <w:t>pressure</w:t>
      </w:r>
      <w:r>
        <w:rPr>
          <w:rFonts w:cstheme="minorHAnsi"/>
          <w:bCs/>
          <w:color w:val="BC1617"/>
          <w:kern w:val="28"/>
          <w14:cntxtAlts/>
        </w:rPr>
        <w:t>” (NLT), or “</w:t>
      </w:r>
      <w:r w:rsidRPr="000A229F">
        <w:rPr>
          <w:rFonts w:cstheme="minorHAnsi"/>
          <w:bCs/>
          <w:i/>
          <w:iCs/>
          <w:color w:val="BC1617"/>
          <w:kern w:val="28"/>
          <w14:cntxtAlts/>
        </w:rPr>
        <w:t>crisis</w:t>
      </w:r>
      <w:r>
        <w:rPr>
          <w:rFonts w:cstheme="minorHAnsi"/>
          <w:bCs/>
          <w:color w:val="BC1617"/>
          <w:kern w:val="28"/>
          <w14:cntxtAlts/>
        </w:rPr>
        <w:t>” (MSG) – and we shirk back from doing anything for the one in need, because we say something like, “</w:t>
      </w:r>
      <w:r w:rsidRPr="000A229F">
        <w:rPr>
          <w:rFonts w:cstheme="minorHAnsi"/>
          <w:bCs/>
          <w:i/>
          <w:iCs/>
          <w:color w:val="BC1617"/>
          <w:kern w:val="28"/>
          <w14:cntxtAlts/>
        </w:rPr>
        <w:t>we didn’t know what was happening</w:t>
      </w:r>
      <w:r>
        <w:rPr>
          <w:rFonts w:cstheme="minorHAnsi"/>
          <w:bCs/>
          <w:color w:val="BC1617"/>
          <w:kern w:val="28"/>
          <w14:cntxtAlts/>
        </w:rPr>
        <w:t>” or “</w:t>
      </w:r>
      <w:r w:rsidRPr="000A229F">
        <w:rPr>
          <w:rFonts w:cstheme="minorHAnsi"/>
          <w:bCs/>
          <w:i/>
          <w:iCs/>
          <w:color w:val="BC1617"/>
          <w:kern w:val="28"/>
          <w14:cntxtAlts/>
        </w:rPr>
        <w:t>we know nothing about that</w:t>
      </w:r>
      <w:r>
        <w:rPr>
          <w:rFonts w:cstheme="minorHAnsi"/>
          <w:bCs/>
          <w:color w:val="BC1617"/>
          <w:kern w:val="28"/>
          <w14:cntxtAlts/>
        </w:rPr>
        <w:t>,” but we really do – then we’re in trouble, and have not fulfilled our obligation to “</w:t>
      </w:r>
      <w:r w:rsidRPr="000A229F">
        <w:rPr>
          <w:rFonts w:cstheme="minorHAnsi"/>
          <w:bCs/>
          <w:i/>
          <w:iCs/>
          <w:color w:val="BC1617"/>
          <w:kern w:val="28"/>
          <w14:cntxtAlts/>
        </w:rPr>
        <w:t>love our neighbor as ourselves</w:t>
      </w:r>
      <w:r>
        <w:rPr>
          <w:rFonts w:cstheme="minorHAnsi"/>
          <w:bCs/>
          <w:color w:val="BC1617"/>
          <w:kern w:val="28"/>
          <w14:cntxtAlts/>
        </w:rPr>
        <w:t xml:space="preserve">.”  </w:t>
      </w:r>
    </w:p>
    <w:p w14:paraId="5B87FB2E" w14:textId="77777777" w:rsidR="000A229F" w:rsidRDefault="000A229F" w:rsidP="000A229F">
      <w:pPr>
        <w:rPr>
          <w:rFonts w:cstheme="minorHAnsi"/>
          <w:bCs/>
          <w:color w:val="BC1617"/>
          <w:kern w:val="28"/>
          <w14:cntxtAlts/>
        </w:rPr>
      </w:pPr>
    </w:p>
    <w:p w14:paraId="69E225DF" w14:textId="28D0B65E" w:rsidR="000A229F" w:rsidRPr="000A229F" w:rsidRDefault="000A229F" w:rsidP="000A229F">
      <w:pPr>
        <w:rPr>
          <w:rFonts w:cstheme="minorHAnsi"/>
          <w:bCs/>
          <w:color w:val="BC1617"/>
          <w:kern w:val="28"/>
          <w14:cntxtAlts/>
        </w:rPr>
      </w:pPr>
      <w:r>
        <w:rPr>
          <w:rFonts w:cstheme="minorHAnsi"/>
          <w:bCs/>
          <w:color w:val="BC1617"/>
          <w:kern w:val="28"/>
          <w14:cntxtAlts/>
        </w:rPr>
        <w:t xml:space="preserve">When we have the knowledge, and the resources to do something – the Lord requires us to consider just how we can lean in and do something valuable for God’s </w:t>
      </w:r>
      <w:r w:rsidR="00076BEB">
        <w:rPr>
          <w:rFonts w:cstheme="minorHAnsi"/>
          <w:bCs/>
          <w:color w:val="BC1617"/>
          <w:kern w:val="28"/>
          <w14:cntxtAlts/>
        </w:rPr>
        <w:t>kingdom</w:t>
      </w:r>
      <w:r>
        <w:rPr>
          <w:rFonts w:cstheme="minorHAnsi"/>
          <w:bCs/>
          <w:color w:val="BC1617"/>
          <w:kern w:val="28"/>
          <w14:cntxtAlts/>
        </w:rPr>
        <w:t xml:space="preserve">.  </w:t>
      </w:r>
    </w:p>
    <w:p w14:paraId="5A7B7AC8" w14:textId="77777777" w:rsidR="00F106B8" w:rsidRDefault="00F106B8" w:rsidP="00A44438">
      <w:pPr>
        <w:rPr>
          <w:rFonts w:cstheme="minorHAnsi"/>
          <w:b/>
          <w:color w:val="BC1617"/>
          <w:kern w:val="28"/>
          <w14:cntxtAlts/>
        </w:rPr>
      </w:pPr>
    </w:p>
    <w:p w14:paraId="2D6B3F2D" w14:textId="42A1C44A" w:rsidR="00F106B8" w:rsidRPr="00375C0C" w:rsidRDefault="00F106B8" w:rsidP="00F106B8">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914311">
        <w:rPr>
          <w:b/>
          <w:bCs/>
          <w:u w:val="single"/>
          <w:lang w:val="en-US"/>
        </w:rPr>
        <w:t>Matthew 5:43-44, 7:13-14, 18:21-22</w:t>
      </w:r>
      <w:r w:rsidR="00914311" w:rsidRPr="00D7185C">
        <w:rPr>
          <w:b/>
          <w:bCs/>
        </w:rPr>
        <w:t>.</w:t>
      </w:r>
      <w:r w:rsidR="00914311" w:rsidRPr="00D7185C">
        <w:rPr>
          <w:lang w:val="en-US"/>
        </w:rPr>
        <w:t xml:space="preserve">  </w:t>
      </w:r>
      <w:r w:rsidR="00914311">
        <w:rPr>
          <w:lang w:val="en-US"/>
        </w:rPr>
        <w:t>Disciples of Jesus are called to come alongside people who are facing hard moments in life.  What are some of those adverse and troubling parts of life that you see people (maybe even yourself) having to navigate</w:t>
      </w:r>
      <w:r>
        <w:rPr>
          <w:lang w:val="en-US"/>
        </w:rPr>
        <w:t>?</w:t>
      </w:r>
    </w:p>
    <w:p w14:paraId="0F7D06B3" w14:textId="77777777" w:rsidR="00F106B8" w:rsidRDefault="00F106B8" w:rsidP="00A44438">
      <w:pPr>
        <w:rPr>
          <w:rFonts w:cstheme="minorHAnsi"/>
          <w:b/>
          <w:color w:val="BC1617"/>
          <w:kern w:val="28"/>
          <w14:cntxtAlts/>
        </w:rPr>
      </w:pPr>
    </w:p>
    <w:p w14:paraId="1576E454" w14:textId="77777777" w:rsidR="00076BEB" w:rsidRDefault="00A44438" w:rsidP="00914311">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076BEB">
        <w:rPr>
          <w:rFonts w:cstheme="minorHAnsi"/>
          <w:bCs/>
          <w:color w:val="BC1617"/>
          <w:kern w:val="28"/>
          <w14:cntxtAlts/>
        </w:rPr>
        <w:t>After we’ve heard the invitation and really, the requirement to do something about other people’s burdens and misfortunes, the book of Matthew records the most practical solutions and approaches to coming alongside people and when facing life head on.</w:t>
      </w:r>
    </w:p>
    <w:p w14:paraId="71BFE11D" w14:textId="77777777" w:rsidR="00076BEB" w:rsidRDefault="00076BEB" w:rsidP="00914311">
      <w:pPr>
        <w:rPr>
          <w:rFonts w:cstheme="minorHAnsi"/>
          <w:bCs/>
          <w:color w:val="BC1617"/>
          <w:kern w:val="28"/>
          <w14:cntxtAlts/>
        </w:rPr>
      </w:pPr>
    </w:p>
    <w:p w14:paraId="06C88F63" w14:textId="05AA4C10" w:rsidR="00360483" w:rsidRDefault="00360483" w:rsidP="00914311">
      <w:pPr>
        <w:rPr>
          <w:rFonts w:cstheme="minorHAnsi"/>
          <w:bCs/>
          <w:color w:val="BC1617"/>
          <w:kern w:val="28"/>
          <w14:cntxtAlts/>
        </w:rPr>
      </w:pPr>
      <w:r w:rsidRPr="00360483">
        <w:rPr>
          <w:rFonts w:cstheme="minorHAnsi"/>
          <w:b/>
          <w:color w:val="BC1617"/>
          <w:kern w:val="28"/>
          <w:u w:val="single"/>
          <w14:cntxtAlts/>
        </w:rPr>
        <w:t>Matthew 5:43-44</w:t>
      </w:r>
      <w:r>
        <w:rPr>
          <w:rFonts w:cstheme="minorHAnsi"/>
          <w:bCs/>
          <w:color w:val="BC1617"/>
          <w:kern w:val="28"/>
          <w14:cntxtAlts/>
        </w:rPr>
        <w:t xml:space="preserve"> encourages us to start in prayer – even praying for those who are enacting the harm.</w:t>
      </w:r>
    </w:p>
    <w:p w14:paraId="2EEB75AC" w14:textId="77777777" w:rsidR="00360483" w:rsidRDefault="00360483" w:rsidP="00914311">
      <w:pPr>
        <w:rPr>
          <w:rFonts w:cstheme="minorHAnsi"/>
          <w:bCs/>
          <w:color w:val="BC1617"/>
          <w:kern w:val="28"/>
          <w14:cntxtAlts/>
        </w:rPr>
      </w:pPr>
      <w:r w:rsidRPr="00360483">
        <w:rPr>
          <w:rFonts w:cstheme="minorHAnsi"/>
          <w:b/>
          <w:color w:val="BC1617"/>
          <w:kern w:val="28"/>
          <w:u w:val="single"/>
          <w14:cntxtAlts/>
        </w:rPr>
        <w:t>Matthew 7:13-14</w:t>
      </w:r>
      <w:r>
        <w:rPr>
          <w:rFonts w:cstheme="minorHAnsi"/>
          <w:bCs/>
          <w:color w:val="BC1617"/>
          <w:kern w:val="28"/>
          <w14:cntxtAlts/>
        </w:rPr>
        <w:t xml:space="preserve"> invites us to consider the pathway towards the Lord, in His kingdom, is not the easiest one to take, and therefore, we will face challenges.</w:t>
      </w:r>
    </w:p>
    <w:p w14:paraId="2B137950" w14:textId="2FE1394F" w:rsidR="0099119F" w:rsidRDefault="00360483" w:rsidP="00914311">
      <w:pPr>
        <w:rPr>
          <w:rFonts w:cstheme="minorHAnsi"/>
          <w:bCs/>
          <w:i/>
          <w:iCs/>
          <w:color w:val="BC1617"/>
          <w:kern w:val="28"/>
          <w14:cntxtAlts/>
        </w:rPr>
      </w:pPr>
      <w:r w:rsidRPr="00360483">
        <w:rPr>
          <w:rFonts w:cstheme="minorHAnsi"/>
          <w:b/>
          <w:color w:val="BC1617"/>
          <w:kern w:val="28"/>
          <w:u w:val="single"/>
          <w14:cntxtAlts/>
        </w:rPr>
        <w:lastRenderedPageBreak/>
        <w:t>Matthew 18:21-22</w:t>
      </w:r>
      <w:r>
        <w:rPr>
          <w:rFonts w:cstheme="minorHAnsi"/>
          <w:bCs/>
          <w:color w:val="BC1617"/>
          <w:kern w:val="28"/>
          <w14:cntxtAlts/>
        </w:rPr>
        <w:t xml:space="preserve"> tells us that while persecution and hardships will be our reality, that we’re required to fully forgive those who have hurt us.  </w:t>
      </w:r>
      <w:r w:rsidR="005B10C0">
        <w:rPr>
          <w:rFonts w:cstheme="minorHAnsi"/>
          <w:bCs/>
          <w:color w:val="BC1617"/>
          <w:kern w:val="28"/>
          <w14:cntxtAlts/>
        </w:rPr>
        <w:t xml:space="preserve">  </w:t>
      </w:r>
    </w:p>
    <w:p w14:paraId="3AE1364A" w14:textId="77777777" w:rsidR="0099119F" w:rsidRDefault="0099119F" w:rsidP="00F106B8">
      <w:pPr>
        <w:rPr>
          <w:rFonts w:cstheme="minorHAnsi"/>
          <w:bCs/>
          <w:color w:val="BC1617"/>
          <w:kern w:val="28"/>
          <w14:cntxtAlts/>
        </w:rPr>
      </w:pPr>
    </w:p>
    <w:p w14:paraId="032FB04B" w14:textId="15FC4DAB" w:rsidR="00360483" w:rsidRDefault="00360483" w:rsidP="00F106B8">
      <w:pPr>
        <w:rPr>
          <w:rFonts w:cstheme="minorHAnsi"/>
          <w:bCs/>
          <w:color w:val="BC1617"/>
          <w:kern w:val="28"/>
          <w14:cntxtAlts/>
        </w:rPr>
      </w:pPr>
      <w:r>
        <w:rPr>
          <w:rFonts w:cstheme="minorHAnsi"/>
          <w:bCs/>
          <w:color w:val="BC1617"/>
          <w:kern w:val="28"/>
          <w14:cntxtAlts/>
        </w:rPr>
        <w:t xml:space="preserve">So, what are some of those challenges? The list will be long and extensive, but leaders, be careful to not draw out details and longwinded stories here – but simply name the hardships we face in life, just to grow in awareness where the suffering may lie.  </w:t>
      </w:r>
    </w:p>
    <w:p w14:paraId="2550245D" w14:textId="77777777" w:rsidR="00360483" w:rsidRDefault="00360483" w:rsidP="00F106B8">
      <w:pPr>
        <w:rPr>
          <w:rFonts w:cstheme="minorHAnsi"/>
          <w:bCs/>
          <w:color w:val="BC1617"/>
          <w:kern w:val="28"/>
          <w14:cntxtAlts/>
        </w:rPr>
      </w:pPr>
    </w:p>
    <w:p w14:paraId="4010B67A" w14:textId="7E4EFB41" w:rsidR="00360483" w:rsidRDefault="00360483" w:rsidP="00F106B8">
      <w:pPr>
        <w:rPr>
          <w:rFonts w:cstheme="minorHAnsi"/>
          <w:bCs/>
          <w:color w:val="BC1617"/>
          <w:kern w:val="28"/>
          <w14:cntxtAlts/>
        </w:rPr>
      </w:pPr>
      <w:r>
        <w:rPr>
          <w:rFonts w:cstheme="minorHAnsi"/>
          <w:bCs/>
          <w:color w:val="BC1617"/>
          <w:kern w:val="28"/>
          <w14:cntxtAlts/>
        </w:rPr>
        <w:t>There are all kinds of relational challenges (family conflict, spousal troubles, friendship betrayals, etc.). There are all kinds of emotional and mental health challenges (anxiety, depression, etc.)</w:t>
      </w:r>
    </w:p>
    <w:p w14:paraId="1161756D" w14:textId="413AE137" w:rsidR="00360483" w:rsidRDefault="00360483" w:rsidP="00F106B8">
      <w:pPr>
        <w:rPr>
          <w:rFonts w:cstheme="minorHAnsi"/>
          <w:bCs/>
          <w:color w:val="BC1617"/>
          <w:kern w:val="28"/>
          <w14:cntxtAlts/>
        </w:rPr>
      </w:pPr>
      <w:r>
        <w:rPr>
          <w:rFonts w:cstheme="minorHAnsi"/>
          <w:bCs/>
          <w:color w:val="BC1617"/>
          <w:kern w:val="28"/>
          <w14:cntxtAlts/>
        </w:rPr>
        <w:t>There are all kinds of spiritual struggles (doubt, security, peace, etc.)</w:t>
      </w:r>
    </w:p>
    <w:p w14:paraId="04500C34" w14:textId="1DD9C13D" w:rsidR="00360483" w:rsidRDefault="00360483" w:rsidP="00F106B8">
      <w:pPr>
        <w:rPr>
          <w:rFonts w:cstheme="minorHAnsi"/>
          <w:bCs/>
          <w:color w:val="BC1617"/>
          <w:kern w:val="28"/>
          <w14:cntxtAlts/>
        </w:rPr>
      </w:pPr>
      <w:r>
        <w:rPr>
          <w:rFonts w:cstheme="minorHAnsi"/>
          <w:bCs/>
          <w:color w:val="BC1617"/>
          <w:kern w:val="28"/>
          <w14:cntxtAlts/>
        </w:rPr>
        <w:t>There are all kinds of physical challenges (illness, disability, death, living conditions, etc.)</w:t>
      </w:r>
    </w:p>
    <w:p w14:paraId="7D23AAE2" w14:textId="56313F9E" w:rsidR="00360483" w:rsidRDefault="00360483" w:rsidP="00F106B8">
      <w:pPr>
        <w:rPr>
          <w:rFonts w:cstheme="minorHAnsi"/>
          <w:bCs/>
          <w:color w:val="BC1617"/>
          <w:kern w:val="28"/>
          <w14:cntxtAlts/>
        </w:rPr>
      </w:pPr>
      <w:r>
        <w:rPr>
          <w:rFonts w:cstheme="minorHAnsi"/>
          <w:bCs/>
          <w:color w:val="BC1617"/>
          <w:kern w:val="28"/>
          <w14:cntxtAlts/>
        </w:rPr>
        <w:t>There are all kinds of societal pressures (discrimination, exclusion, disagreements over values, etc.)</w:t>
      </w:r>
    </w:p>
    <w:p w14:paraId="2679E931" w14:textId="77777777" w:rsidR="00360483" w:rsidRDefault="00360483" w:rsidP="00F106B8">
      <w:pPr>
        <w:rPr>
          <w:rFonts w:cstheme="minorHAnsi"/>
          <w:bCs/>
          <w:color w:val="BC1617"/>
          <w:kern w:val="28"/>
          <w14:cntxtAlts/>
        </w:rPr>
      </w:pPr>
    </w:p>
    <w:p w14:paraId="7AFA6BBA" w14:textId="7E02A6C8" w:rsidR="00360483" w:rsidRDefault="00360483" w:rsidP="00F106B8">
      <w:pPr>
        <w:rPr>
          <w:rFonts w:cstheme="minorHAnsi"/>
          <w:bCs/>
          <w:color w:val="BC1617"/>
          <w:kern w:val="28"/>
          <w14:cntxtAlts/>
        </w:rPr>
      </w:pPr>
      <w:r>
        <w:rPr>
          <w:rFonts w:cstheme="minorHAnsi"/>
          <w:bCs/>
          <w:color w:val="BC1617"/>
          <w:kern w:val="28"/>
          <w14:cntxtAlts/>
        </w:rPr>
        <w:t>In every case, the Lord invites us to share in the burdens of our neighbors, to come to their aid – with love and respect – modelling to all the others in our lives, His grace and His mercy.</w:t>
      </w:r>
    </w:p>
    <w:p w14:paraId="0352481D" w14:textId="77777777" w:rsidR="00360483" w:rsidRDefault="00360483" w:rsidP="00F106B8">
      <w:pPr>
        <w:rPr>
          <w:rFonts w:cstheme="minorHAnsi"/>
          <w:bCs/>
          <w:color w:val="BC1617"/>
          <w:kern w:val="28"/>
          <w14:cntxtAlts/>
        </w:rPr>
      </w:pPr>
    </w:p>
    <w:p w14:paraId="67A835AD" w14:textId="0B13E442" w:rsidR="00914311" w:rsidRPr="00375C0C" w:rsidRDefault="00914311" w:rsidP="00914311">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Pr>
          <w:b/>
          <w:bCs/>
          <w:u w:val="single"/>
          <w:lang w:val="en-US"/>
        </w:rPr>
        <w:t>Proverbs 24:13-14, James 1:2-8</w:t>
      </w:r>
      <w:r w:rsidRPr="00D7185C">
        <w:rPr>
          <w:b/>
          <w:bCs/>
        </w:rPr>
        <w:t>.</w:t>
      </w:r>
      <w:r w:rsidRPr="00D7185C">
        <w:rPr>
          <w:lang w:val="en-US"/>
        </w:rPr>
        <w:t xml:space="preserve">  </w:t>
      </w:r>
      <w:r>
        <w:rPr>
          <w:lang w:val="en-US"/>
        </w:rPr>
        <w:t>Both Solomon and James are speaking to God’s people about their posture when it comes to navigating complexities in life.  What is their combined advice for helping others? For finding peace yourself?</w:t>
      </w:r>
    </w:p>
    <w:p w14:paraId="3B2018EC" w14:textId="77777777" w:rsidR="00914311" w:rsidRDefault="00914311" w:rsidP="00914311">
      <w:pPr>
        <w:rPr>
          <w:rFonts w:cstheme="minorHAnsi"/>
          <w:b/>
          <w:color w:val="BC1617"/>
          <w:kern w:val="28"/>
          <w14:cntxtAlts/>
        </w:rPr>
      </w:pPr>
    </w:p>
    <w:p w14:paraId="5968DEDD" w14:textId="31FC4A72" w:rsidR="00914311" w:rsidRDefault="00914311" w:rsidP="00914311">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9B4DEF">
        <w:rPr>
          <w:rFonts w:cstheme="minorHAnsi"/>
          <w:bCs/>
          <w:color w:val="BC1617"/>
          <w:kern w:val="28"/>
          <w14:cntxtAlts/>
        </w:rPr>
        <w:t>Solomon writes to his son, “</w:t>
      </w:r>
      <w:r w:rsidR="009B4DEF" w:rsidRPr="009B4DEF">
        <w:rPr>
          <w:rFonts w:cstheme="minorHAnsi"/>
          <w:bCs/>
          <w:i/>
          <w:iCs/>
          <w:color w:val="BC1617"/>
          <w:kern w:val="28"/>
          <w14:cntxtAlts/>
        </w:rPr>
        <w:t>eat honey</w:t>
      </w:r>
      <w:r w:rsidR="009B4DEF">
        <w:rPr>
          <w:rFonts w:cstheme="minorHAnsi"/>
          <w:bCs/>
          <w:color w:val="BC1617"/>
          <w:kern w:val="28"/>
          <w14:cntxtAlts/>
        </w:rPr>
        <w:t>.”  While it’s not likely that Solomon was teaching Rehoboam about good dietary practices, we can understand that Solomon was inviting his son to pursue a different aspect of wisdom – that it’s not just a life principle to pursue, it’s actually joyful, it’s nurturing, and sustaining.  Then James takes this concept another step forward – that we should consider it joy, when hardships do come</w:t>
      </w:r>
      <w:r w:rsidR="00BF0C9C">
        <w:rPr>
          <w:rFonts w:cstheme="minorHAnsi"/>
          <w:bCs/>
          <w:color w:val="BC1617"/>
          <w:kern w:val="28"/>
          <w14:cntxtAlts/>
        </w:rPr>
        <w:t xml:space="preserve">, because that means that our depth of wisdom, and strength in the Lord will be tested – and we’ll come out ahead.  It means that there is actually a wisdom in our lives, that there is strength in the Lord – there is something to be tested!! And remember what we talked about earlier when Joshua was taking over leadership of the nation of Israel – they were told in </w:t>
      </w:r>
      <w:r w:rsidR="00BF0C9C" w:rsidRPr="00BF0C9C">
        <w:rPr>
          <w:rFonts w:cstheme="minorHAnsi"/>
          <w:b/>
          <w:color w:val="BC1617"/>
          <w:kern w:val="28"/>
          <w:u w:val="single"/>
          <w14:cntxtAlts/>
        </w:rPr>
        <w:t>Deuteronomy 31:6</w:t>
      </w:r>
      <w:r w:rsidR="00BF0C9C">
        <w:rPr>
          <w:rFonts w:cstheme="minorHAnsi"/>
          <w:bCs/>
          <w:color w:val="BC1617"/>
          <w:kern w:val="28"/>
          <w14:cntxtAlts/>
        </w:rPr>
        <w:t>, “</w:t>
      </w:r>
      <w:r w:rsidR="00BF0C9C" w:rsidRPr="00BF0C9C">
        <w:rPr>
          <w:rFonts w:cstheme="minorHAnsi"/>
          <w:bCs/>
          <w:i/>
          <w:iCs/>
          <w:color w:val="BC1617"/>
          <w:kern w:val="28"/>
          <w14:cntxtAlts/>
        </w:rPr>
        <w:t xml:space="preserve">Be strong and courageous. Do not fear or be in dread of </w:t>
      </w:r>
      <w:r w:rsidR="00BF0C9C" w:rsidRPr="00BF0C9C">
        <w:rPr>
          <w:rFonts w:cstheme="minorHAnsi"/>
          <w:bCs/>
          <w:color w:val="BC1617"/>
          <w:kern w:val="28"/>
          <w14:cntxtAlts/>
        </w:rPr>
        <w:t>[your enemies, your challenges, your hardships]</w:t>
      </w:r>
      <w:r w:rsidR="00BF0C9C" w:rsidRPr="00BF0C9C">
        <w:rPr>
          <w:rFonts w:cstheme="minorHAnsi"/>
          <w:bCs/>
          <w:i/>
          <w:iCs/>
          <w:color w:val="BC1617"/>
          <w:kern w:val="28"/>
          <w14:cntxtAlts/>
        </w:rPr>
        <w:t> for it is the Lord your God who goes with you. He will not leave you or forsake you</w:t>
      </w:r>
      <w:r w:rsidR="00BF0C9C" w:rsidRPr="00BF0C9C">
        <w:rPr>
          <w:rFonts w:cstheme="minorHAnsi"/>
          <w:bCs/>
          <w:i/>
          <w:iCs/>
          <w:color w:val="BC1617"/>
          <w:kern w:val="28"/>
          <w14:cntxtAlts/>
        </w:rPr>
        <w:t>.</w:t>
      </w:r>
      <w:r w:rsidR="00BF0C9C">
        <w:rPr>
          <w:rFonts w:cstheme="minorHAnsi"/>
          <w:bCs/>
          <w:color w:val="BC1617"/>
          <w:kern w:val="28"/>
          <w14:cntxtAlts/>
        </w:rPr>
        <w:t>”</w:t>
      </w:r>
    </w:p>
    <w:p w14:paraId="645AEDCA" w14:textId="77777777" w:rsidR="00BF0C9C" w:rsidRDefault="00BF0C9C" w:rsidP="00914311">
      <w:pPr>
        <w:rPr>
          <w:rFonts w:cstheme="minorHAnsi"/>
          <w:bCs/>
          <w:color w:val="BC1617"/>
          <w:kern w:val="28"/>
          <w14:cntxtAlts/>
        </w:rPr>
      </w:pPr>
    </w:p>
    <w:p w14:paraId="22770029" w14:textId="332CF856" w:rsidR="00BF0C9C" w:rsidRPr="00BF0C9C" w:rsidRDefault="00BF0C9C" w:rsidP="00914311">
      <w:pPr>
        <w:rPr>
          <w:rFonts w:cstheme="minorHAnsi"/>
          <w:bCs/>
          <w:color w:val="BC1617"/>
          <w:kern w:val="28"/>
          <w14:cntxtAlts/>
        </w:rPr>
      </w:pPr>
      <w:r>
        <w:rPr>
          <w:rFonts w:cstheme="minorHAnsi"/>
          <w:bCs/>
          <w:color w:val="BC1617"/>
          <w:kern w:val="28"/>
          <w14:cntxtAlts/>
        </w:rPr>
        <w:t xml:space="preserve">So, we’re to be in constant pursuit of wisdom, taking on trials and hardships as opportunities to grow in the Lord, all the while relying on God’s mighty right hand of guidance.  </w:t>
      </w:r>
    </w:p>
    <w:p w14:paraId="756B8DF2" w14:textId="77777777" w:rsidR="00914311" w:rsidRDefault="00914311" w:rsidP="00F106B8">
      <w:pPr>
        <w:rPr>
          <w:rFonts w:cstheme="minorHAnsi"/>
          <w:bCs/>
          <w:color w:val="BC1617"/>
          <w:kern w:val="28"/>
          <w14:cntxtAlts/>
        </w:rPr>
      </w:pPr>
    </w:p>
    <w:p w14:paraId="1896AE44" w14:textId="77777777" w:rsidR="00914311" w:rsidRDefault="00914311" w:rsidP="00F106B8">
      <w:pPr>
        <w:rPr>
          <w:rFonts w:cstheme="minorHAnsi"/>
          <w:bCs/>
          <w:color w:val="BC1617"/>
          <w:kern w:val="28"/>
          <w14:cntxtAlts/>
        </w:rPr>
      </w:pPr>
    </w:p>
    <w:p w14:paraId="070A0304" w14:textId="784FFB60" w:rsidR="00897609" w:rsidRPr="00897609" w:rsidRDefault="00897609" w:rsidP="0033230C">
      <w:pPr>
        <w:tabs>
          <w:tab w:val="left" w:pos="5980"/>
        </w:tabs>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TAKING IT HOME</w:t>
      </w:r>
      <w:r w:rsidR="0033230C">
        <w:rPr>
          <w:rFonts w:ascii="Montserrat" w:hAnsi="Montserrat" w:cstheme="minorHAnsi"/>
          <w:b/>
          <w:bCs/>
          <w:color w:val="000000" w:themeColor="text1"/>
          <w:szCs w:val="28"/>
        </w:rPr>
        <w:tab/>
        <w:t xml:space="preserve">  </w:t>
      </w:r>
    </w:p>
    <w:p w14:paraId="26227324" w14:textId="77777777" w:rsidR="00897609" w:rsidRDefault="00897609" w:rsidP="00897609">
      <w:pPr>
        <w:rPr>
          <w:rFonts w:cstheme="minorHAnsi"/>
          <w:bCs/>
          <w:color w:val="BC1617"/>
          <w:kern w:val="28"/>
          <w:sz w:val="22"/>
          <w:szCs w:val="22"/>
          <w14:cntxtAlts/>
        </w:rPr>
      </w:pPr>
    </w:p>
    <w:p w14:paraId="070557E2" w14:textId="74B3545A" w:rsidR="00B22766" w:rsidRPr="00375C0C" w:rsidRDefault="00041ACB" w:rsidP="00B22766">
      <w:pPr>
        <w:rPr>
          <w:lang w:val="en-US"/>
        </w:rPr>
      </w:pPr>
      <w:r w:rsidRPr="001E3104">
        <w:rPr>
          <w:b/>
          <w:bCs/>
          <w:u w:val="single"/>
        </w:rPr>
        <w:t>R</w:t>
      </w:r>
      <w:r>
        <w:rPr>
          <w:b/>
          <w:bCs/>
          <w:u w:val="single"/>
        </w:rPr>
        <w:t xml:space="preserve">EAD </w:t>
      </w:r>
      <w:r w:rsidR="00914311">
        <w:rPr>
          <w:b/>
          <w:bCs/>
          <w:u w:val="single"/>
        </w:rPr>
        <w:t>Proverbs 30:7-9, Hebrews 13:1-6</w:t>
      </w:r>
      <w:r w:rsidR="00914311" w:rsidRPr="00D7185C">
        <w:rPr>
          <w:b/>
          <w:bCs/>
        </w:rPr>
        <w:t>.</w:t>
      </w:r>
      <w:r w:rsidR="00914311" w:rsidRPr="00D7185C">
        <w:t xml:space="preserve"> </w:t>
      </w:r>
      <w:r w:rsidR="00914311">
        <w:rPr>
          <w:lang w:val="en-US"/>
        </w:rPr>
        <w:t>What shift in life and in the posture of your heart, might you have to make to steer yourself away from pursuing “</w:t>
      </w:r>
      <w:r w:rsidR="00914311" w:rsidRPr="009B2EC5">
        <w:rPr>
          <w:i/>
          <w:iCs/>
          <w:lang w:val="en-US"/>
        </w:rPr>
        <w:t>excess</w:t>
      </w:r>
      <w:r w:rsidR="00914311">
        <w:rPr>
          <w:lang w:val="en-US"/>
        </w:rPr>
        <w:t>” or being unhappy in “</w:t>
      </w:r>
      <w:r w:rsidR="00914311" w:rsidRPr="009B2EC5">
        <w:rPr>
          <w:i/>
          <w:iCs/>
          <w:lang w:val="en-US"/>
        </w:rPr>
        <w:t>lacking</w:t>
      </w:r>
      <w:r w:rsidR="00914311">
        <w:rPr>
          <w:lang w:val="en-US"/>
        </w:rPr>
        <w:t>” – but being content in what the Lord has provided</w:t>
      </w:r>
      <w:r w:rsidR="00C55B3B">
        <w:rPr>
          <w:rFonts w:ascii="Aptos" w:hAnsi="Aptos"/>
        </w:rPr>
        <w:t>?</w:t>
      </w:r>
    </w:p>
    <w:p w14:paraId="73091EA3" w14:textId="77777777" w:rsidR="00B22766" w:rsidRPr="002F1C64" w:rsidRDefault="00B22766" w:rsidP="00B22766"/>
    <w:p w14:paraId="21703C2B" w14:textId="0F9A695E" w:rsidR="004002DB" w:rsidRDefault="00B22766" w:rsidP="0099119F">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834561">
        <w:rPr>
          <w:rFonts w:cstheme="minorHAnsi"/>
          <w:bCs/>
          <w:color w:val="BC1617"/>
          <w:kern w:val="28"/>
          <w14:cntxtAlts/>
        </w:rPr>
        <w:t xml:space="preserve">The baseline of this conversation needs to start with our recognition that we’re in constant need of change, and in constant need of self-checks – to see what we’re really in pursuit of.  Perhaps a great place to start here is not just in Proverbs and Hebrews, but in David’s prayer at the end </w:t>
      </w:r>
      <w:r w:rsidR="00834561" w:rsidRPr="00834561">
        <w:rPr>
          <w:rFonts w:cstheme="minorHAnsi"/>
          <w:b/>
          <w:color w:val="BC1617"/>
          <w:kern w:val="28"/>
          <w:u w:val="single"/>
          <w14:cntxtAlts/>
        </w:rPr>
        <w:t>Psalm 139:23-24</w:t>
      </w:r>
      <w:r w:rsidR="00834561">
        <w:rPr>
          <w:rFonts w:cstheme="minorHAnsi"/>
          <w:bCs/>
          <w:color w:val="BC1617"/>
          <w:kern w:val="28"/>
          <w14:cntxtAlts/>
        </w:rPr>
        <w:t>, “</w:t>
      </w:r>
      <w:r w:rsidR="00834561" w:rsidRPr="00834561">
        <w:rPr>
          <w:rFonts w:cstheme="minorHAnsi"/>
          <w:bCs/>
          <w:i/>
          <w:iCs/>
          <w:color w:val="BC1617"/>
          <w:kern w:val="28"/>
          <w14:cntxtAlts/>
        </w:rPr>
        <w:t>Search me, O God, and know my heart</w:t>
      </w:r>
      <w:r w:rsidR="00834561" w:rsidRPr="00834561">
        <w:rPr>
          <w:rFonts w:cstheme="minorHAnsi"/>
          <w:bCs/>
          <w:i/>
          <w:iCs/>
          <w:color w:val="BC1617"/>
          <w:kern w:val="28"/>
          <w14:cntxtAlts/>
        </w:rPr>
        <w:t>,</w:t>
      </w:r>
      <w:r w:rsidR="00834561" w:rsidRPr="00834561">
        <w:rPr>
          <w:rFonts w:cstheme="minorHAnsi"/>
          <w:bCs/>
          <w:i/>
          <w:iCs/>
          <w:color w:val="BC1617"/>
          <w:kern w:val="28"/>
          <w14:cntxtAlts/>
        </w:rPr>
        <w:t> </w:t>
      </w:r>
      <w:r w:rsidR="00B044DF" w:rsidRPr="00834561">
        <w:rPr>
          <w:rFonts w:cstheme="minorHAnsi"/>
          <w:bCs/>
          <w:i/>
          <w:iCs/>
          <w:color w:val="BC1617"/>
          <w:kern w:val="28"/>
          <w14:cntxtAlts/>
        </w:rPr>
        <w:t>try</w:t>
      </w:r>
      <w:r w:rsidR="00834561" w:rsidRPr="00834561">
        <w:rPr>
          <w:rFonts w:cstheme="minorHAnsi"/>
          <w:bCs/>
          <w:i/>
          <w:iCs/>
          <w:color w:val="BC1617"/>
          <w:kern w:val="28"/>
          <w14:cntxtAlts/>
        </w:rPr>
        <w:t xml:space="preserve"> me and know my thoughts!</w:t>
      </w:r>
      <w:r w:rsidR="00834561" w:rsidRPr="00834561">
        <w:rPr>
          <w:rFonts w:cstheme="minorHAnsi"/>
          <w:b/>
          <w:bCs/>
          <w:i/>
          <w:iCs/>
          <w:color w:val="BC1617"/>
          <w:kern w:val="28"/>
          <w:vertAlign w:val="superscript"/>
          <w14:cntxtAlts/>
        </w:rPr>
        <w:t> </w:t>
      </w:r>
      <w:r w:rsidR="00834561" w:rsidRPr="00834561">
        <w:rPr>
          <w:rFonts w:cstheme="minorHAnsi"/>
          <w:bCs/>
          <w:i/>
          <w:iCs/>
          <w:color w:val="BC1617"/>
          <w:kern w:val="28"/>
          <w14:cntxtAlts/>
        </w:rPr>
        <w:t xml:space="preserve">And see if there be any grievous way in </w:t>
      </w:r>
      <w:r w:rsidR="00B044DF" w:rsidRPr="00834561">
        <w:rPr>
          <w:rFonts w:cstheme="minorHAnsi"/>
          <w:bCs/>
          <w:i/>
          <w:iCs/>
          <w:color w:val="BC1617"/>
          <w:kern w:val="28"/>
          <w14:cntxtAlts/>
        </w:rPr>
        <w:t>me and</w:t>
      </w:r>
      <w:r w:rsidR="00834561" w:rsidRPr="00834561">
        <w:rPr>
          <w:rFonts w:cstheme="minorHAnsi"/>
          <w:bCs/>
          <w:i/>
          <w:iCs/>
          <w:color w:val="BC1617"/>
          <w:kern w:val="28"/>
          <w14:cntxtAlts/>
        </w:rPr>
        <w:t> lead me in the way everlasting!</w:t>
      </w:r>
      <w:r w:rsidR="00834561" w:rsidRPr="00834561">
        <w:rPr>
          <w:rFonts w:cstheme="minorHAnsi"/>
          <w:bCs/>
          <w:i/>
          <w:iCs/>
          <w:color w:val="BC1617"/>
          <w:kern w:val="28"/>
          <w14:cntxtAlts/>
        </w:rPr>
        <w:t>”</w:t>
      </w:r>
      <w:r w:rsidR="00834561">
        <w:rPr>
          <w:rFonts w:cstheme="minorHAnsi"/>
          <w:bCs/>
          <w:i/>
          <w:iCs/>
          <w:color w:val="BC1617"/>
          <w:kern w:val="28"/>
          <w14:cntxtAlts/>
        </w:rPr>
        <w:t xml:space="preserve"> </w:t>
      </w:r>
      <w:r w:rsidR="00834561">
        <w:rPr>
          <w:rFonts w:cstheme="minorHAnsi"/>
          <w:bCs/>
          <w:color w:val="BC1617"/>
          <w:kern w:val="28"/>
          <w14:cntxtAlts/>
        </w:rPr>
        <w:t xml:space="preserve"> Then from there, develop some discussion around our human posture and state of our hearts and lives.</w:t>
      </w:r>
    </w:p>
    <w:p w14:paraId="107C880D" w14:textId="77777777" w:rsidR="00834561" w:rsidRDefault="00834561" w:rsidP="0099119F">
      <w:pPr>
        <w:rPr>
          <w:rFonts w:cstheme="minorHAnsi"/>
          <w:bCs/>
          <w:color w:val="BC1617"/>
          <w:kern w:val="28"/>
          <w14:cntxtAlts/>
        </w:rPr>
      </w:pPr>
    </w:p>
    <w:p w14:paraId="79168B38" w14:textId="4C24BE22" w:rsidR="00834561" w:rsidRDefault="00834561" w:rsidP="0099119F">
      <w:pPr>
        <w:rPr>
          <w:rFonts w:cstheme="minorHAnsi"/>
          <w:bCs/>
          <w:color w:val="BC1617"/>
          <w:kern w:val="28"/>
          <w14:cntxtAlts/>
        </w:rPr>
      </w:pPr>
      <w:r>
        <w:rPr>
          <w:rFonts w:cstheme="minorHAnsi"/>
          <w:bCs/>
          <w:color w:val="BC1617"/>
          <w:kern w:val="28"/>
          <w14:cntxtAlts/>
        </w:rPr>
        <w:t>When we’re greedy – we’re to shift to trust in the Lord’s provision.</w:t>
      </w:r>
    </w:p>
    <w:p w14:paraId="4633FB02" w14:textId="6B4D4B2B" w:rsidR="00834561" w:rsidRDefault="00834561" w:rsidP="0099119F">
      <w:pPr>
        <w:rPr>
          <w:rFonts w:cstheme="minorHAnsi"/>
          <w:bCs/>
          <w:color w:val="BC1617"/>
          <w:kern w:val="28"/>
          <w14:cntxtAlts/>
        </w:rPr>
      </w:pPr>
      <w:r>
        <w:rPr>
          <w:rFonts w:cstheme="minorHAnsi"/>
          <w:bCs/>
          <w:color w:val="BC1617"/>
          <w:kern w:val="28"/>
          <w14:cntxtAlts/>
        </w:rPr>
        <w:lastRenderedPageBreak/>
        <w:t>When we’re discontent – we’re to shift to a posture of gratitude, being grateful for what we do have.</w:t>
      </w:r>
    </w:p>
    <w:p w14:paraId="7CE3C4A9" w14:textId="77777777" w:rsidR="00834561" w:rsidRDefault="00834561" w:rsidP="0099119F">
      <w:pPr>
        <w:rPr>
          <w:rFonts w:cstheme="minorHAnsi"/>
          <w:bCs/>
          <w:color w:val="BC1617"/>
          <w:kern w:val="28"/>
          <w14:cntxtAlts/>
        </w:rPr>
      </w:pPr>
      <w:r>
        <w:rPr>
          <w:rFonts w:cstheme="minorHAnsi"/>
          <w:bCs/>
          <w:color w:val="BC1617"/>
          <w:kern w:val="28"/>
          <w14:cntxtAlts/>
        </w:rPr>
        <w:t xml:space="preserve">When we’re anxious – we’re to </w:t>
      </w:r>
      <w:r>
        <w:rPr>
          <w:rFonts w:cstheme="minorHAnsi"/>
          <w:bCs/>
          <w:color w:val="BC1617"/>
          <w:kern w:val="28"/>
          <w14:cntxtAlts/>
        </w:rPr>
        <w:t>steer away from fear</w:t>
      </w:r>
      <w:r>
        <w:rPr>
          <w:rFonts w:cstheme="minorHAnsi"/>
          <w:bCs/>
          <w:color w:val="BC1617"/>
          <w:kern w:val="28"/>
          <w14:cntxtAlts/>
        </w:rPr>
        <w:t xml:space="preserve"> and uncertainty</w:t>
      </w:r>
      <w:r>
        <w:rPr>
          <w:rFonts w:cstheme="minorHAnsi"/>
          <w:bCs/>
          <w:color w:val="BC1617"/>
          <w:kern w:val="28"/>
          <w14:cntxtAlts/>
        </w:rPr>
        <w:t xml:space="preserve">, </w:t>
      </w:r>
      <w:r>
        <w:rPr>
          <w:rFonts w:cstheme="minorHAnsi"/>
          <w:bCs/>
          <w:color w:val="BC1617"/>
          <w:kern w:val="28"/>
          <w14:cntxtAlts/>
        </w:rPr>
        <w:t>striving to look for peace.</w:t>
      </w:r>
    </w:p>
    <w:p w14:paraId="584F3828" w14:textId="77777777" w:rsidR="00B044DF" w:rsidRDefault="00834561" w:rsidP="0099119F">
      <w:pPr>
        <w:rPr>
          <w:rFonts w:cstheme="minorHAnsi"/>
          <w:bCs/>
          <w:color w:val="BC1617"/>
          <w:kern w:val="28"/>
          <w14:cntxtAlts/>
        </w:rPr>
      </w:pPr>
      <w:r>
        <w:rPr>
          <w:rFonts w:cstheme="minorHAnsi"/>
          <w:bCs/>
          <w:color w:val="BC1617"/>
          <w:kern w:val="28"/>
          <w14:cntxtAlts/>
        </w:rPr>
        <w:t xml:space="preserve">When we’re </w:t>
      </w:r>
      <w:r w:rsidR="00B044DF">
        <w:rPr>
          <w:rFonts w:cstheme="minorHAnsi"/>
          <w:bCs/>
          <w:color w:val="BC1617"/>
          <w:kern w:val="28"/>
          <w14:cntxtAlts/>
        </w:rPr>
        <w:t>focusing just on ourselves and making our own plans – we’re to see the Lord at the beginning of everything and how’s He’s paving the way forward.</w:t>
      </w:r>
    </w:p>
    <w:p w14:paraId="2A279B2B" w14:textId="77777777" w:rsidR="004002DB" w:rsidRDefault="004002DB" w:rsidP="00FE0D49">
      <w:pPr>
        <w:rPr>
          <w:rFonts w:cstheme="minorHAnsi"/>
          <w:bCs/>
          <w:color w:val="BC1617"/>
          <w:kern w:val="28"/>
          <w14:cntxtAlts/>
        </w:rPr>
      </w:pPr>
    </w:p>
    <w:p w14:paraId="16947174" w14:textId="77777777" w:rsidR="00B044DF" w:rsidRDefault="00B044DF" w:rsidP="00FE0D49">
      <w:pPr>
        <w:rPr>
          <w:rFonts w:cstheme="minorHAnsi"/>
          <w:bCs/>
          <w:color w:val="BC1617"/>
          <w:kern w:val="28"/>
          <w14:cntxtAlts/>
        </w:rPr>
      </w:pPr>
    </w:p>
    <w:p w14:paraId="1B9D0105"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PERSONAL REFLECTION</w:t>
      </w:r>
    </w:p>
    <w:p w14:paraId="713CDAB4" w14:textId="77777777" w:rsidR="00897609" w:rsidRDefault="00897609" w:rsidP="00897609"/>
    <w:p w14:paraId="469F2CF1" w14:textId="77777777" w:rsidR="00897609" w:rsidRPr="002F1C6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2F1C64">
        <w:rPr>
          <w:rFonts w:cstheme="minorHAnsi"/>
          <w:b/>
          <w:color w:val="BC1617"/>
          <w:kern w:val="28"/>
          <w14:cntxtAlts/>
        </w:rPr>
        <w:t xml:space="preserve">LEADER NOTE: </w:t>
      </w:r>
      <w:r w:rsidRPr="002F1C6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2F1C64" w:rsidRDefault="00897609" w:rsidP="00897609"/>
    <w:p w14:paraId="11F5BE94" w14:textId="55603C9B" w:rsidR="00897609" w:rsidRPr="00897609" w:rsidRDefault="00041ACB" w:rsidP="00897609">
      <w:r w:rsidRPr="001E3104">
        <w:rPr>
          <w:b/>
          <w:bCs/>
          <w:u w:val="single"/>
        </w:rPr>
        <w:t>R</w:t>
      </w:r>
      <w:r>
        <w:rPr>
          <w:b/>
          <w:bCs/>
          <w:u w:val="single"/>
        </w:rPr>
        <w:t>EAD</w:t>
      </w:r>
      <w:r w:rsidRPr="001E3104">
        <w:rPr>
          <w:b/>
          <w:bCs/>
          <w:u w:val="single"/>
        </w:rPr>
        <w:t xml:space="preserve"> </w:t>
      </w:r>
      <w:r w:rsidR="00914311">
        <w:rPr>
          <w:b/>
          <w:bCs/>
          <w:u w:val="single"/>
        </w:rPr>
        <w:t>Psalm 16</w:t>
      </w:r>
      <w:r w:rsidR="00914311" w:rsidRPr="00D7185C">
        <w:rPr>
          <w:b/>
          <w:bCs/>
        </w:rPr>
        <w:t>.</w:t>
      </w:r>
      <w:r w:rsidR="00914311" w:rsidRPr="00D7185C">
        <w:t xml:space="preserve"> </w:t>
      </w:r>
      <w:r w:rsidR="00914311">
        <w:rPr>
          <w:lang w:val="en-US"/>
        </w:rPr>
        <w:t>David writes a song about the Lord’s nearness, constant provision, and the Lord being His key source of protection, but he also recognizes that there are distractions that others have fallen to (v.4).  Have you, like David, fully settled on the Lord being your “</w:t>
      </w:r>
      <w:r w:rsidR="00914311" w:rsidRPr="00796008">
        <w:rPr>
          <w:i/>
          <w:iCs/>
          <w:lang w:val="en-US"/>
        </w:rPr>
        <w:t>portion and cup</w:t>
      </w:r>
      <w:r w:rsidR="00914311">
        <w:rPr>
          <w:lang w:val="en-US"/>
        </w:rPr>
        <w:t>” (v.5)? If no, what holds you back? If yes, are you sure</w:t>
      </w:r>
      <w:r w:rsidR="00470B9B">
        <w:t>?</w:t>
      </w:r>
    </w:p>
    <w:sectPr w:rsidR="00897609" w:rsidRPr="00897609"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E5"/>
    <w:multiLevelType w:val="hybridMultilevel"/>
    <w:tmpl w:val="F466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31335B"/>
    <w:multiLevelType w:val="hybridMultilevel"/>
    <w:tmpl w:val="C0F2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865ED"/>
    <w:multiLevelType w:val="hybridMultilevel"/>
    <w:tmpl w:val="0F42B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A60833"/>
    <w:multiLevelType w:val="hybridMultilevel"/>
    <w:tmpl w:val="9CCC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65FF5"/>
    <w:multiLevelType w:val="hybridMultilevel"/>
    <w:tmpl w:val="FEEC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B579C"/>
    <w:multiLevelType w:val="hybridMultilevel"/>
    <w:tmpl w:val="81565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4C19DC"/>
    <w:multiLevelType w:val="hybridMultilevel"/>
    <w:tmpl w:val="8A8CC168"/>
    <w:lvl w:ilvl="0" w:tplc="C35419DC">
      <w:start w:val="3"/>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7"/>
  </w:num>
  <w:num w:numId="2" w16cid:durableId="88428554">
    <w:abstractNumId w:val="18"/>
  </w:num>
  <w:num w:numId="3" w16cid:durableId="111171715">
    <w:abstractNumId w:val="31"/>
  </w:num>
  <w:num w:numId="4" w16cid:durableId="438256073">
    <w:abstractNumId w:val="32"/>
  </w:num>
  <w:num w:numId="5" w16cid:durableId="1842310629">
    <w:abstractNumId w:val="25"/>
  </w:num>
  <w:num w:numId="6" w16cid:durableId="1155687880">
    <w:abstractNumId w:val="33"/>
  </w:num>
  <w:num w:numId="7" w16cid:durableId="1709641718">
    <w:abstractNumId w:val="3"/>
  </w:num>
  <w:num w:numId="8" w16cid:durableId="621423329">
    <w:abstractNumId w:val="7"/>
  </w:num>
  <w:num w:numId="9" w16cid:durableId="660472397">
    <w:abstractNumId w:val="9"/>
  </w:num>
  <w:num w:numId="10" w16cid:durableId="1508907439">
    <w:abstractNumId w:val="29"/>
  </w:num>
  <w:num w:numId="11" w16cid:durableId="1661888080">
    <w:abstractNumId w:val="5"/>
  </w:num>
  <w:num w:numId="12" w16cid:durableId="1974285160">
    <w:abstractNumId w:val="26"/>
  </w:num>
  <w:num w:numId="13" w16cid:durableId="2015450977">
    <w:abstractNumId w:val="14"/>
  </w:num>
  <w:num w:numId="14" w16cid:durableId="638264314">
    <w:abstractNumId w:val="30"/>
  </w:num>
  <w:num w:numId="15" w16cid:durableId="1050036983">
    <w:abstractNumId w:val="1"/>
  </w:num>
  <w:num w:numId="16" w16cid:durableId="132215709">
    <w:abstractNumId w:val="21"/>
  </w:num>
  <w:num w:numId="17" w16cid:durableId="1165900430">
    <w:abstractNumId w:val="6"/>
  </w:num>
  <w:num w:numId="18" w16cid:durableId="1228371931">
    <w:abstractNumId w:val="28"/>
  </w:num>
  <w:num w:numId="19" w16cid:durableId="1188637733">
    <w:abstractNumId w:val="16"/>
  </w:num>
  <w:num w:numId="20" w16cid:durableId="177352827">
    <w:abstractNumId w:val="11"/>
  </w:num>
  <w:num w:numId="21" w16cid:durableId="1751391934">
    <w:abstractNumId w:val="20"/>
  </w:num>
  <w:num w:numId="22" w16cid:durableId="971516304">
    <w:abstractNumId w:val="35"/>
  </w:num>
  <w:num w:numId="23" w16cid:durableId="377323110">
    <w:abstractNumId w:val="27"/>
  </w:num>
  <w:num w:numId="24" w16cid:durableId="825972782">
    <w:abstractNumId w:val="2"/>
  </w:num>
  <w:num w:numId="25" w16cid:durableId="8878569">
    <w:abstractNumId w:val="10"/>
  </w:num>
  <w:num w:numId="26" w16cid:durableId="1909001263">
    <w:abstractNumId w:val="24"/>
  </w:num>
  <w:num w:numId="27" w16cid:durableId="1409158527">
    <w:abstractNumId w:val="22"/>
  </w:num>
  <w:num w:numId="28" w16cid:durableId="708381819">
    <w:abstractNumId w:val="19"/>
  </w:num>
  <w:num w:numId="29" w16cid:durableId="470288435">
    <w:abstractNumId w:val="15"/>
  </w:num>
  <w:num w:numId="30" w16cid:durableId="208959559">
    <w:abstractNumId w:val="8"/>
  </w:num>
  <w:num w:numId="31" w16cid:durableId="2139449267">
    <w:abstractNumId w:val="12"/>
  </w:num>
  <w:num w:numId="32" w16cid:durableId="1315178232">
    <w:abstractNumId w:val="4"/>
  </w:num>
  <w:num w:numId="33" w16cid:durableId="2083290410">
    <w:abstractNumId w:val="0"/>
  </w:num>
  <w:num w:numId="34" w16cid:durableId="27880552">
    <w:abstractNumId w:val="13"/>
  </w:num>
  <w:num w:numId="35" w16cid:durableId="42364126">
    <w:abstractNumId w:val="23"/>
  </w:num>
  <w:num w:numId="36" w16cid:durableId="14194014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3D97"/>
    <w:rsid w:val="000155AB"/>
    <w:rsid w:val="00022C55"/>
    <w:rsid w:val="00031487"/>
    <w:rsid w:val="00041ACB"/>
    <w:rsid w:val="00050579"/>
    <w:rsid w:val="00050911"/>
    <w:rsid w:val="000554ED"/>
    <w:rsid w:val="00066101"/>
    <w:rsid w:val="000674A7"/>
    <w:rsid w:val="0007027B"/>
    <w:rsid w:val="00076767"/>
    <w:rsid w:val="00076BEB"/>
    <w:rsid w:val="00081250"/>
    <w:rsid w:val="00082D92"/>
    <w:rsid w:val="00090669"/>
    <w:rsid w:val="000912AC"/>
    <w:rsid w:val="000924AE"/>
    <w:rsid w:val="000946CE"/>
    <w:rsid w:val="00096808"/>
    <w:rsid w:val="00096D45"/>
    <w:rsid w:val="000A229F"/>
    <w:rsid w:val="000A50AD"/>
    <w:rsid w:val="000A7AD6"/>
    <w:rsid w:val="000B04A5"/>
    <w:rsid w:val="000B5BEA"/>
    <w:rsid w:val="000B5FD5"/>
    <w:rsid w:val="000C2690"/>
    <w:rsid w:val="000D1B04"/>
    <w:rsid w:val="000D5AB2"/>
    <w:rsid w:val="000F257C"/>
    <w:rsid w:val="000F3F5C"/>
    <w:rsid w:val="001103AA"/>
    <w:rsid w:val="001124C6"/>
    <w:rsid w:val="00113B59"/>
    <w:rsid w:val="00117F69"/>
    <w:rsid w:val="0013127A"/>
    <w:rsid w:val="00134528"/>
    <w:rsid w:val="00135F1A"/>
    <w:rsid w:val="00136821"/>
    <w:rsid w:val="00136E05"/>
    <w:rsid w:val="001417AB"/>
    <w:rsid w:val="00161EE3"/>
    <w:rsid w:val="00162FE2"/>
    <w:rsid w:val="00172FDE"/>
    <w:rsid w:val="00173723"/>
    <w:rsid w:val="00175F1F"/>
    <w:rsid w:val="00180A7A"/>
    <w:rsid w:val="00184FBE"/>
    <w:rsid w:val="001860BA"/>
    <w:rsid w:val="00187692"/>
    <w:rsid w:val="00194A40"/>
    <w:rsid w:val="001A1A9E"/>
    <w:rsid w:val="001B0042"/>
    <w:rsid w:val="001B2764"/>
    <w:rsid w:val="001B4FF6"/>
    <w:rsid w:val="001C0A95"/>
    <w:rsid w:val="001C473C"/>
    <w:rsid w:val="001D1876"/>
    <w:rsid w:val="001D2446"/>
    <w:rsid w:val="001E04A1"/>
    <w:rsid w:val="001E2EB0"/>
    <w:rsid w:val="001E50F5"/>
    <w:rsid w:val="001F30CA"/>
    <w:rsid w:val="001F419A"/>
    <w:rsid w:val="001F49CB"/>
    <w:rsid w:val="001F5482"/>
    <w:rsid w:val="00201944"/>
    <w:rsid w:val="002028E1"/>
    <w:rsid w:val="002130E1"/>
    <w:rsid w:val="00217173"/>
    <w:rsid w:val="002201D9"/>
    <w:rsid w:val="00220595"/>
    <w:rsid w:val="0022364F"/>
    <w:rsid w:val="00223A3D"/>
    <w:rsid w:val="00235730"/>
    <w:rsid w:val="00254293"/>
    <w:rsid w:val="00257BC0"/>
    <w:rsid w:val="002620EC"/>
    <w:rsid w:val="00266114"/>
    <w:rsid w:val="0027159D"/>
    <w:rsid w:val="002726D7"/>
    <w:rsid w:val="00274B0F"/>
    <w:rsid w:val="00275FCA"/>
    <w:rsid w:val="002773FF"/>
    <w:rsid w:val="002939DA"/>
    <w:rsid w:val="00295F0C"/>
    <w:rsid w:val="00296433"/>
    <w:rsid w:val="002971D6"/>
    <w:rsid w:val="002A33A1"/>
    <w:rsid w:val="002B03F4"/>
    <w:rsid w:val="002B10C4"/>
    <w:rsid w:val="002B6FC5"/>
    <w:rsid w:val="002C3FDA"/>
    <w:rsid w:val="002C6F99"/>
    <w:rsid w:val="002C7948"/>
    <w:rsid w:val="002D2527"/>
    <w:rsid w:val="002D7038"/>
    <w:rsid w:val="002E1492"/>
    <w:rsid w:val="002E6082"/>
    <w:rsid w:val="002E7210"/>
    <w:rsid w:val="002F0150"/>
    <w:rsid w:val="002F2211"/>
    <w:rsid w:val="002F48EA"/>
    <w:rsid w:val="002F5C18"/>
    <w:rsid w:val="002F6942"/>
    <w:rsid w:val="002F7512"/>
    <w:rsid w:val="003067D9"/>
    <w:rsid w:val="0031256F"/>
    <w:rsid w:val="00321E41"/>
    <w:rsid w:val="00321F5D"/>
    <w:rsid w:val="0032428B"/>
    <w:rsid w:val="003243C0"/>
    <w:rsid w:val="003245B5"/>
    <w:rsid w:val="00325140"/>
    <w:rsid w:val="003272FA"/>
    <w:rsid w:val="0033230C"/>
    <w:rsid w:val="00336C86"/>
    <w:rsid w:val="00343A7E"/>
    <w:rsid w:val="00351B3B"/>
    <w:rsid w:val="003565DE"/>
    <w:rsid w:val="00360483"/>
    <w:rsid w:val="00360B1C"/>
    <w:rsid w:val="0036119E"/>
    <w:rsid w:val="00375C0C"/>
    <w:rsid w:val="00383503"/>
    <w:rsid w:val="00385D9D"/>
    <w:rsid w:val="00390092"/>
    <w:rsid w:val="00390FDB"/>
    <w:rsid w:val="003960E3"/>
    <w:rsid w:val="003A1D75"/>
    <w:rsid w:val="003A34AD"/>
    <w:rsid w:val="003A3C3A"/>
    <w:rsid w:val="003A4185"/>
    <w:rsid w:val="003A6F6B"/>
    <w:rsid w:val="003A7179"/>
    <w:rsid w:val="003B4ED2"/>
    <w:rsid w:val="003B6619"/>
    <w:rsid w:val="003C05C1"/>
    <w:rsid w:val="003C4BC6"/>
    <w:rsid w:val="003E6A58"/>
    <w:rsid w:val="004002DB"/>
    <w:rsid w:val="00422DA5"/>
    <w:rsid w:val="00423558"/>
    <w:rsid w:val="00424B14"/>
    <w:rsid w:val="004307C6"/>
    <w:rsid w:val="00432F74"/>
    <w:rsid w:val="004376A3"/>
    <w:rsid w:val="004408DF"/>
    <w:rsid w:val="004412F1"/>
    <w:rsid w:val="00442CBE"/>
    <w:rsid w:val="00447BA0"/>
    <w:rsid w:val="00454353"/>
    <w:rsid w:val="00456CE6"/>
    <w:rsid w:val="0046001B"/>
    <w:rsid w:val="00460A6C"/>
    <w:rsid w:val="00463B30"/>
    <w:rsid w:val="00464D9F"/>
    <w:rsid w:val="004661AE"/>
    <w:rsid w:val="00470B9B"/>
    <w:rsid w:val="004719D1"/>
    <w:rsid w:val="0048003A"/>
    <w:rsid w:val="0048078D"/>
    <w:rsid w:val="0048180C"/>
    <w:rsid w:val="004840B0"/>
    <w:rsid w:val="00487503"/>
    <w:rsid w:val="004929A6"/>
    <w:rsid w:val="00493C36"/>
    <w:rsid w:val="00495593"/>
    <w:rsid w:val="004B1804"/>
    <w:rsid w:val="004B4DC7"/>
    <w:rsid w:val="004B5032"/>
    <w:rsid w:val="004C1CEB"/>
    <w:rsid w:val="004C3176"/>
    <w:rsid w:val="004C665D"/>
    <w:rsid w:val="004C71F3"/>
    <w:rsid w:val="004C7F2A"/>
    <w:rsid w:val="004D2067"/>
    <w:rsid w:val="004D52F3"/>
    <w:rsid w:val="004D6157"/>
    <w:rsid w:val="004D70A1"/>
    <w:rsid w:val="004E35AD"/>
    <w:rsid w:val="004E372B"/>
    <w:rsid w:val="004F25C4"/>
    <w:rsid w:val="004F413D"/>
    <w:rsid w:val="004F4D93"/>
    <w:rsid w:val="005026E5"/>
    <w:rsid w:val="00503B1C"/>
    <w:rsid w:val="005068EB"/>
    <w:rsid w:val="005071E7"/>
    <w:rsid w:val="005154CE"/>
    <w:rsid w:val="00516A48"/>
    <w:rsid w:val="00516C8D"/>
    <w:rsid w:val="00525E83"/>
    <w:rsid w:val="00527EF7"/>
    <w:rsid w:val="00531E26"/>
    <w:rsid w:val="00532E92"/>
    <w:rsid w:val="00534D6C"/>
    <w:rsid w:val="00537CB6"/>
    <w:rsid w:val="00553C24"/>
    <w:rsid w:val="0055517A"/>
    <w:rsid w:val="00560F67"/>
    <w:rsid w:val="00562B0B"/>
    <w:rsid w:val="005833D8"/>
    <w:rsid w:val="00593AD0"/>
    <w:rsid w:val="00596294"/>
    <w:rsid w:val="005A3ED9"/>
    <w:rsid w:val="005A6067"/>
    <w:rsid w:val="005B10C0"/>
    <w:rsid w:val="005B320B"/>
    <w:rsid w:val="005B40B2"/>
    <w:rsid w:val="005B52CD"/>
    <w:rsid w:val="005C2A96"/>
    <w:rsid w:val="005C4D38"/>
    <w:rsid w:val="005E07DF"/>
    <w:rsid w:val="005E2C4D"/>
    <w:rsid w:val="005E7F46"/>
    <w:rsid w:val="005F0379"/>
    <w:rsid w:val="005F1523"/>
    <w:rsid w:val="005F1BA5"/>
    <w:rsid w:val="005F1C34"/>
    <w:rsid w:val="00603E3B"/>
    <w:rsid w:val="006057C1"/>
    <w:rsid w:val="00622156"/>
    <w:rsid w:val="0063300E"/>
    <w:rsid w:val="00646612"/>
    <w:rsid w:val="00647213"/>
    <w:rsid w:val="006478C5"/>
    <w:rsid w:val="00662EB0"/>
    <w:rsid w:val="00672BBF"/>
    <w:rsid w:val="0067351E"/>
    <w:rsid w:val="00673C78"/>
    <w:rsid w:val="00675E51"/>
    <w:rsid w:val="00676DD5"/>
    <w:rsid w:val="00682037"/>
    <w:rsid w:val="00682E19"/>
    <w:rsid w:val="00683BFB"/>
    <w:rsid w:val="0068431D"/>
    <w:rsid w:val="006A6CE7"/>
    <w:rsid w:val="006B0E97"/>
    <w:rsid w:val="006B1CBB"/>
    <w:rsid w:val="006B4675"/>
    <w:rsid w:val="006B46BD"/>
    <w:rsid w:val="006B4784"/>
    <w:rsid w:val="006C19D4"/>
    <w:rsid w:val="006C5530"/>
    <w:rsid w:val="006C6B05"/>
    <w:rsid w:val="006E561E"/>
    <w:rsid w:val="006F2ADB"/>
    <w:rsid w:val="006F421A"/>
    <w:rsid w:val="006F72CE"/>
    <w:rsid w:val="00700DFF"/>
    <w:rsid w:val="00706853"/>
    <w:rsid w:val="00713A56"/>
    <w:rsid w:val="00714810"/>
    <w:rsid w:val="00721D63"/>
    <w:rsid w:val="0072321C"/>
    <w:rsid w:val="00727DCB"/>
    <w:rsid w:val="00733653"/>
    <w:rsid w:val="00740811"/>
    <w:rsid w:val="00750203"/>
    <w:rsid w:val="007504EC"/>
    <w:rsid w:val="00750EA7"/>
    <w:rsid w:val="00754BCF"/>
    <w:rsid w:val="0075532D"/>
    <w:rsid w:val="00755761"/>
    <w:rsid w:val="00756CAF"/>
    <w:rsid w:val="00764779"/>
    <w:rsid w:val="007658F3"/>
    <w:rsid w:val="00765AB6"/>
    <w:rsid w:val="007667EE"/>
    <w:rsid w:val="00766A00"/>
    <w:rsid w:val="0077367E"/>
    <w:rsid w:val="00774601"/>
    <w:rsid w:val="00775946"/>
    <w:rsid w:val="00777F28"/>
    <w:rsid w:val="0078111C"/>
    <w:rsid w:val="00784763"/>
    <w:rsid w:val="007863F1"/>
    <w:rsid w:val="00797F5D"/>
    <w:rsid w:val="007A2041"/>
    <w:rsid w:val="007A3D0A"/>
    <w:rsid w:val="007A4228"/>
    <w:rsid w:val="007A5155"/>
    <w:rsid w:val="007A7876"/>
    <w:rsid w:val="007C31ED"/>
    <w:rsid w:val="007C5B96"/>
    <w:rsid w:val="007D0C02"/>
    <w:rsid w:val="007D214F"/>
    <w:rsid w:val="007D31A5"/>
    <w:rsid w:val="00803EBA"/>
    <w:rsid w:val="008109F7"/>
    <w:rsid w:val="00812602"/>
    <w:rsid w:val="0082245C"/>
    <w:rsid w:val="008239AC"/>
    <w:rsid w:val="0082432B"/>
    <w:rsid w:val="00831C1F"/>
    <w:rsid w:val="00834561"/>
    <w:rsid w:val="00834A50"/>
    <w:rsid w:val="0084062D"/>
    <w:rsid w:val="008409EB"/>
    <w:rsid w:val="00841856"/>
    <w:rsid w:val="00846C81"/>
    <w:rsid w:val="00852389"/>
    <w:rsid w:val="00854175"/>
    <w:rsid w:val="008703D3"/>
    <w:rsid w:val="008714D6"/>
    <w:rsid w:val="0087308B"/>
    <w:rsid w:val="008872EF"/>
    <w:rsid w:val="008930BA"/>
    <w:rsid w:val="008960A2"/>
    <w:rsid w:val="00896260"/>
    <w:rsid w:val="0089751D"/>
    <w:rsid w:val="00897609"/>
    <w:rsid w:val="008A137D"/>
    <w:rsid w:val="008A77CF"/>
    <w:rsid w:val="008C4765"/>
    <w:rsid w:val="008C4784"/>
    <w:rsid w:val="008C5F77"/>
    <w:rsid w:val="008D2F15"/>
    <w:rsid w:val="008E2823"/>
    <w:rsid w:val="008E30DB"/>
    <w:rsid w:val="008E3DB0"/>
    <w:rsid w:val="008E5D37"/>
    <w:rsid w:val="008F2C67"/>
    <w:rsid w:val="008F4EBE"/>
    <w:rsid w:val="00903EB4"/>
    <w:rsid w:val="0091143E"/>
    <w:rsid w:val="00914311"/>
    <w:rsid w:val="0091525A"/>
    <w:rsid w:val="00924376"/>
    <w:rsid w:val="00924BC0"/>
    <w:rsid w:val="00934CDE"/>
    <w:rsid w:val="009355B5"/>
    <w:rsid w:val="00936340"/>
    <w:rsid w:val="00936E2A"/>
    <w:rsid w:val="00951627"/>
    <w:rsid w:val="0098234D"/>
    <w:rsid w:val="009832D8"/>
    <w:rsid w:val="00983DB1"/>
    <w:rsid w:val="00984C97"/>
    <w:rsid w:val="009858B0"/>
    <w:rsid w:val="00985B27"/>
    <w:rsid w:val="00985EA9"/>
    <w:rsid w:val="00985F3F"/>
    <w:rsid w:val="0099119F"/>
    <w:rsid w:val="0099162D"/>
    <w:rsid w:val="0099346A"/>
    <w:rsid w:val="00996083"/>
    <w:rsid w:val="009A0529"/>
    <w:rsid w:val="009A0AD4"/>
    <w:rsid w:val="009A3D58"/>
    <w:rsid w:val="009A6347"/>
    <w:rsid w:val="009B2125"/>
    <w:rsid w:val="009B3A5E"/>
    <w:rsid w:val="009B45E8"/>
    <w:rsid w:val="009B4DEF"/>
    <w:rsid w:val="009C1EF5"/>
    <w:rsid w:val="009C24C6"/>
    <w:rsid w:val="009C6E4E"/>
    <w:rsid w:val="009D306E"/>
    <w:rsid w:val="009D4C68"/>
    <w:rsid w:val="009E19DD"/>
    <w:rsid w:val="009E41EA"/>
    <w:rsid w:val="009F4ED7"/>
    <w:rsid w:val="009F530F"/>
    <w:rsid w:val="00A17011"/>
    <w:rsid w:val="00A17201"/>
    <w:rsid w:val="00A27C3A"/>
    <w:rsid w:val="00A315F2"/>
    <w:rsid w:val="00A32CA1"/>
    <w:rsid w:val="00A354DA"/>
    <w:rsid w:val="00A41553"/>
    <w:rsid w:val="00A44438"/>
    <w:rsid w:val="00A458A2"/>
    <w:rsid w:val="00A45AB6"/>
    <w:rsid w:val="00A509E1"/>
    <w:rsid w:val="00A51FAA"/>
    <w:rsid w:val="00A54E13"/>
    <w:rsid w:val="00A627B5"/>
    <w:rsid w:val="00A70DF5"/>
    <w:rsid w:val="00A76112"/>
    <w:rsid w:val="00A8146D"/>
    <w:rsid w:val="00A873F3"/>
    <w:rsid w:val="00A92DD4"/>
    <w:rsid w:val="00A9514E"/>
    <w:rsid w:val="00A95724"/>
    <w:rsid w:val="00A961CF"/>
    <w:rsid w:val="00A9784B"/>
    <w:rsid w:val="00AA5E32"/>
    <w:rsid w:val="00AA5ED8"/>
    <w:rsid w:val="00AB1948"/>
    <w:rsid w:val="00AB1989"/>
    <w:rsid w:val="00AB7EA4"/>
    <w:rsid w:val="00AC10CC"/>
    <w:rsid w:val="00AD232C"/>
    <w:rsid w:val="00AE07EF"/>
    <w:rsid w:val="00AF2124"/>
    <w:rsid w:val="00B034C6"/>
    <w:rsid w:val="00B044DF"/>
    <w:rsid w:val="00B10285"/>
    <w:rsid w:val="00B17719"/>
    <w:rsid w:val="00B2160F"/>
    <w:rsid w:val="00B22766"/>
    <w:rsid w:val="00B24D2D"/>
    <w:rsid w:val="00B254E0"/>
    <w:rsid w:val="00B31740"/>
    <w:rsid w:val="00B35DA8"/>
    <w:rsid w:val="00B408E9"/>
    <w:rsid w:val="00B41CEF"/>
    <w:rsid w:val="00B42B88"/>
    <w:rsid w:val="00B42F8D"/>
    <w:rsid w:val="00B501F3"/>
    <w:rsid w:val="00B51F0E"/>
    <w:rsid w:val="00B540B6"/>
    <w:rsid w:val="00B61AF7"/>
    <w:rsid w:val="00B63B10"/>
    <w:rsid w:val="00B7568A"/>
    <w:rsid w:val="00B75771"/>
    <w:rsid w:val="00B76C78"/>
    <w:rsid w:val="00B77363"/>
    <w:rsid w:val="00B85218"/>
    <w:rsid w:val="00B915EC"/>
    <w:rsid w:val="00B9477D"/>
    <w:rsid w:val="00B96B56"/>
    <w:rsid w:val="00BA2FAD"/>
    <w:rsid w:val="00BA3A4E"/>
    <w:rsid w:val="00BA3AE2"/>
    <w:rsid w:val="00BA4D9F"/>
    <w:rsid w:val="00BA5A41"/>
    <w:rsid w:val="00BB3B98"/>
    <w:rsid w:val="00BB4B13"/>
    <w:rsid w:val="00BB7424"/>
    <w:rsid w:val="00BD250A"/>
    <w:rsid w:val="00BE0A6A"/>
    <w:rsid w:val="00BE0C0B"/>
    <w:rsid w:val="00BE3F47"/>
    <w:rsid w:val="00BE5FA1"/>
    <w:rsid w:val="00BF0862"/>
    <w:rsid w:val="00BF09CD"/>
    <w:rsid w:val="00BF0C9C"/>
    <w:rsid w:val="00BF415E"/>
    <w:rsid w:val="00BF7B06"/>
    <w:rsid w:val="00C013A6"/>
    <w:rsid w:val="00C0427B"/>
    <w:rsid w:val="00C04BCC"/>
    <w:rsid w:val="00C0523C"/>
    <w:rsid w:val="00C07D46"/>
    <w:rsid w:val="00C11D1A"/>
    <w:rsid w:val="00C1693B"/>
    <w:rsid w:val="00C237A0"/>
    <w:rsid w:val="00C31505"/>
    <w:rsid w:val="00C31581"/>
    <w:rsid w:val="00C33764"/>
    <w:rsid w:val="00C34FA2"/>
    <w:rsid w:val="00C46A1C"/>
    <w:rsid w:val="00C50528"/>
    <w:rsid w:val="00C55B3B"/>
    <w:rsid w:val="00C57D2E"/>
    <w:rsid w:val="00C60C99"/>
    <w:rsid w:val="00C620BA"/>
    <w:rsid w:val="00C6795B"/>
    <w:rsid w:val="00C70343"/>
    <w:rsid w:val="00C71363"/>
    <w:rsid w:val="00C73782"/>
    <w:rsid w:val="00C76575"/>
    <w:rsid w:val="00C76928"/>
    <w:rsid w:val="00C77948"/>
    <w:rsid w:val="00C8196E"/>
    <w:rsid w:val="00C819F9"/>
    <w:rsid w:val="00C82827"/>
    <w:rsid w:val="00C87A6A"/>
    <w:rsid w:val="00C91958"/>
    <w:rsid w:val="00C9687E"/>
    <w:rsid w:val="00CA268D"/>
    <w:rsid w:val="00CC17E3"/>
    <w:rsid w:val="00CC23B0"/>
    <w:rsid w:val="00CC2C71"/>
    <w:rsid w:val="00CC4041"/>
    <w:rsid w:val="00CC751A"/>
    <w:rsid w:val="00CD1D86"/>
    <w:rsid w:val="00CD4948"/>
    <w:rsid w:val="00CE044F"/>
    <w:rsid w:val="00CE3D71"/>
    <w:rsid w:val="00CE6CB9"/>
    <w:rsid w:val="00CE6FF2"/>
    <w:rsid w:val="00CF0B91"/>
    <w:rsid w:val="00CF162B"/>
    <w:rsid w:val="00CF2F05"/>
    <w:rsid w:val="00CF307D"/>
    <w:rsid w:val="00CF71E5"/>
    <w:rsid w:val="00D033AA"/>
    <w:rsid w:val="00D043C4"/>
    <w:rsid w:val="00D13B2B"/>
    <w:rsid w:val="00D1454C"/>
    <w:rsid w:val="00D150C3"/>
    <w:rsid w:val="00D15E2F"/>
    <w:rsid w:val="00D16FAD"/>
    <w:rsid w:val="00D17579"/>
    <w:rsid w:val="00D22AAC"/>
    <w:rsid w:val="00D24D9D"/>
    <w:rsid w:val="00D30876"/>
    <w:rsid w:val="00D42F3E"/>
    <w:rsid w:val="00D43EE5"/>
    <w:rsid w:val="00D47E85"/>
    <w:rsid w:val="00D633DE"/>
    <w:rsid w:val="00D64BC1"/>
    <w:rsid w:val="00D6629F"/>
    <w:rsid w:val="00D71CB0"/>
    <w:rsid w:val="00D74EA4"/>
    <w:rsid w:val="00D759E8"/>
    <w:rsid w:val="00D77C40"/>
    <w:rsid w:val="00D84F6D"/>
    <w:rsid w:val="00D90AF0"/>
    <w:rsid w:val="00D914CF"/>
    <w:rsid w:val="00D97963"/>
    <w:rsid w:val="00D97B16"/>
    <w:rsid w:val="00DB1BDC"/>
    <w:rsid w:val="00DB32F5"/>
    <w:rsid w:val="00DD0D21"/>
    <w:rsid w:val="00DD7602"/>
    <w:rsid w:val="00DE37FE"/>
    <w:rsid w:val="00DE4CCB"/>
    <w:rsid w:val="00DF218B"/>
    <w:rsid w:val="00DF60BD"/>
    <w:rsid w:val="00DF6C2E"/>
    <w:rsid w:val="00E049FB"/>
    <w:rsid w:val="00E14CC9"/>
    <w:rsid w:val="00E1792C"/>
    <w:rsid w:val="00E267D1"/>
    <w:rsid w:val="00E40363"/>
    <w:rsid w:val="00E4209F"/>
    <w:rsid w:val="00E437D6"/>
    <w:rsid w:val="00E44D9B"/>
    <w:rsid w:val="00E62601"/>
    <w:rsid w:val="00E63478"/>
    <w:rsid w:val="00E64C51"/>
    <w:rsid w:val="00E70A6B"/>
    <w:rsid w:val="00E719F4"/>
    <w:rsid w:val="00E817D2"/>
    <w:rsid w:val="00E8470B"/>
    <w:rsid w:val="00E84B1C"/>
    <w:rsid w:val="00E94488"/>
    <w:rsid w:val="00E94FA7"/>
    <w:rsid w:val="00EA3473"/>
    <w:rsid w:val="00EA39F1"/>
    <w:rsid w:val="00EB74BA"/>
    <w:rsid w:val="00EC172A"/>
    <w:rsid w:val="00EC1EF7"/>
    <w:rsid w:val="00EC1FF4"/>
    <w:rsid w:val="00EC503A"/>
    <w:rsid w:val="00EC75F0"/>
    <w:rsid w:val="00ED5A41"/>
    <w:rsid w:val="00EE40EB"/>
    <w:rsid w:val="00EF3B44"/>
    <w:rsid w:val="00EF43E2"/>
    <w:rsid w:val="00EF4D87"/>
    <w:rsid w:val="00EF6753"/>
    <w:rsid w:val="00EF73B1"/>
    <w:rsid w:val="00F106B8"/>
    <w:rsid w:val="00F1309D"/>
    <w:rsid w:val="00F15816"/>
    <w:rsid w:val="00F2079D"/>
    <w:rsid w:val="00F226C1"/>
    <w:rsid w:val="00F254C0"/>
    <w:rsid w:val="00F26BA6"/>
    <w:rsid w:val="00F33E55"/>
    <w:rsid w:val="00F35A48"/>
    <w:rsid w:val="00F3631D"/>
    <w:rsid w:val="00F411D8"/>
    <w:rsid w:val="00F42D79"/>
    <w:rsid w:val="00F454F0"/>
    <w:rsid w:val="00F45586"/>
    <w:rsid w:val="00F45AA6"/>
    <w:rsid w:val="00F45BEC"/>
    <w:rsid w:val="00F45E49"/>
    <w:rsid w:val="00F46910"/>
    <w:rsid w:val="00F525E4"/>
    <w:rsid w:val="00F706C8"/>
    <w:rsid w:val="00F7644B"/>
    <w:rsid w:val="00F81F67"/>
    <w:rsid w:val="00F878F9"/>
    <w:rsid w:val="00FA1BB3"/>
    <w:rsid w:val="00FA4A30"/>
    <w:rsid w:val="00FB0FEC"/>
    <w:rsid w:val="00FC1CBA"/>
    <w:rsid w:val="00FC73F8"/>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11</cp:revision>
  <cp:lastPrinted>2025-11-14T21:22:00Z</cp:lastPrinted>
  <dcterms:created xsi:type="dcterms:W3CDTF">2025-11-21T17:33:00Z</dcterms:created>
  <dcterms:modified xsi:type="dcterms:W3CDTF">2025-11-21T19:57:00Z</dcterms:modified>
</cp:coreProperties>
</file>