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40AC10C0" w:rsidR="00682037" w:rsidRDefault="00D30876">
      <w:r>
        <w:rPr>
          <w:noProof/>
        </w:rPr>
        <w:drawing>
          <wp:anchor distT="0" distB="0" distL="114300" distR="114300" simplePos="0" relativeHeight="251658240" behindDoc="1" locked="0" layoutInCell="1" allowOverlap="1" wp14:anchorId="2F41D534" wp14:editId="67123686">
            <wp:simplePos x="0" y="0"/>
            <wp:positionH relativeFrom="column">
              <wp:posOffset>-431800</wp:posOffset>
            </wp:positionH>
            <wp:positionV relativeFrom="paragraph">
              <wp:posOffset>-304800</wp:posOffset>
            </wp:positionV>
            <wp:extent cx="7747000" cy="1549400"/>
            <wp:effectExtent l="0" t="0" r="0" b="0"/>
            <wp:wrapNone/>
            <wp:docPr id="603092415" name="Picture 1" descr="A mountain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2415" name="Picture 1" descr="A mountain with text over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7000" cy="1549400"/>
                    </a:xfrm>
                    <a:prstGeom prst="rect">
                      <a:avLst/>
                    </a:prstGeom>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58FE0012"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2A0C72D6" w14:textId="0E75AFE9" w:rsidR="00D30876" w:rsidRDefault="00D30876" w:rsidP="00897609">
      <w:pPr>
        <w:ind w:left="720"/>
        <w:jc w:val="center"/>
        <w:rPr>
          <w:rFonts w:ascii="Montserrat" w:hAnsi="Montserrat" w:cstheme="minorHAnsi"/>
          <w:b/>
          <w:bCs/>
          <w:color w:val="000000" w:themeColor="text1"/>
          <w:sz w:val="32"/>
          <w:szCs w:val="36"/>
        </w:rPr>
      </w:pPr>
    </w:p>
    <w:p w14:paraId="13FD8170" w14:textId="6E7F7084"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1027B9A6" w:rsidR="00897609" w:rsidRPr="00A44438" w:rsidRDefault="00A44438" w:rsidP="00897609">
      <w:pPr>
        <w:widowControl w:val="0"/>
        <w:ind w:left="720"/>
        <w:jc w:val="center"/>
        <w:rPr>
          <w:i/>
          <w:iCs/>
          <w:color w:val="000000" w:themeColor="text1"/>
          <w:sz w:val="28"/>
          <w:szCs w:val="28"/>
        </w:rPr>
      </w:pPr>
      <w:r w:rsidRPr="00A44438">
        <w:rPr>
          <w:i/>
          <w:iCs/>
          <w:color w:val="000000" w:themeColor="text1"/>
        </w:rPr>
        <w:t xml:space="preserve">November </w:t>
      </w:r>
      <w:r w:rsidR="00D914CF">
        <w:rPr>
          <w:i/>
          <w:iCs/>
          <w:color w:val="000000" w:themeColor="text1"/>
        </w:rPr>
        <w:t>16-22</w:t>
      </w:r>
      <w:r w:rsidR="0089751D">
        <w:rPr>
          <w:i/>
          <w:iCs/>
          <w:color w:val="000000" w:themeColor="text1"/>
        </w:rPr>
        <w:t>,</w:t>
      </w:r>
      <w:r w:rsidR="00897609" w:rsidRPr="00A44438">
        <w:rPr>
          <w:i/>
          <w:iCs/>
          <w:color w:val="000000" w:themeColor="text1"/>
        </w:rPr>
        <w:t xml:space="preserve"> </w:t>
      </w:r>
      <w:proofErr w:type="gramStart"/>
      <w:r w:rsidR="00897609" w:rsidRPr="00A44438">
        <w:rPr>
          <w:i/>
          <w:iCs/>
          <w:color w:val="000000" w:themeColor="text1"/>
        </w:rPr>
        <w:t>202</w:t>
      </w:r>
      <w:r w:rsidR="0082245C" w:rsidRPr="00A44438">
        <w:rPr>
          <w:i/>
          <w:iCs/>
          <w:color w:val="000000" w:themeColor="text1"/>
        </w:rPr>
        <w:t>5</w:t>
      </w:r>
      <w:proofErr w:type="gramEnd"/>
      <w:r w:rsidR="00897609" w:rsidRPr="00A44438">
        <w:rPr>
          <w:i/>
          <w:iCs/>
          <w:color w:val="000000" w:themeColor="text1"/>
        </w:rPr>
        <w:t xml:space="preserve"> | </w:t>
      </w:r>
      <w:r w:rsidR="003E6A58" w:rsidRPr="00A44438">
        <w:rPr>
          <w:i/>
          <w:iCs/>
          <w:color w:val="000000" w:themeColor="text1"/>
        </w:rPr>
        <w:t>Fall</w:t>
      </w:r>
      <w:r w:rsidR="00897609" w:rsidRPr="00A44438">
        <w:rPr>
          <w:i/>
          <w:iCs/>
          <w:color w:val="000000" w:themeColor="text1"/>
        </w:rPr>
        <w:t xml:space="preserve"> Week </w:t>
      </w:r>
      <w:r w:rsidR="00D914CF">
        <w:rPr>
          <w:i/>
          <w:iCs/>
          <w:color w:val="000000" w:themeColor="text1"/>
        </w:rPr>
        <w:t>8</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2343FAFE" w14:textId="71F3EBFD" w:rsidR="001E04A1" w:rsidRDefault="001E04A1" w:rsidP="00897609">
      <w:pPr>
        <w:widowControl w:val="0"/>
        <w:tabs>
          <w:tab w:val="left" w:pos="360"/>
        </w:tabs>
        <w:jc w:val="both"/>
        <w:rPr>
          <w:rFonts w:cstheme="minorHAnsi"/>
          <w:szCs w:val="20"/>
        </w:rPr>
      </w:pPr>
    </w:p>
    <w:p w14:paraId="65BFD8F6" w14:textId="3C985E3E" w:rsidR="00F45586" w:rsidRDefault="00F45586" w:rsidP="00784763">
      <w:pPr>
        <w:widowControl w:val="0"/>
        <w:tabs>
          <w:tab w:val="left" w:pos="360"/>
        </w:tabs>
        <w:rPr>
          <w:rFonts w:cstheme="minorHAnsi"/>
          <w:szCs w:val="20"/>
        </w:rPr>
      </w:pPr>
      <w:r>
        <w:rPr>
          <w:rFonts w:cstheme="minorHAnsi"/>
          <w:szCs w:val="20"/>
        </w:rPr>
        <w:t>Well</w:t>
      </w:r>
      <w:r w:rsidR="00784763">
        <w:rPr>
          <w:rFonts w:cstheme="minorHAnsi"/>
          <w:szCs w:val="20"/>
        </w:rPr>
        <w:t>,</w:t>
      </w:r>
      <w:r>
        <w:rPr>
          <w:rFonts w:cstheme="minorHAnsi"/>
          <w:szCs w:val="20"/>
        </w:rPr>
        <w:t xml:space="preserve"> hey there Life Group Leaders</w:t>
      </w:r>
      <w:r w:rsidR="00784763">
        <w:rPr>
          <w:rFonts w:cstheme="minorHAnsi"/>
          <w:szCs w:val="20"/>
        </w:rPr>
        <w:t>!!</w:t>
      </w:r>
      <w:r>
        <w:rPr>
          <w:rFonts w:cstheme="minorHAnsi"/>
          <w:szCs w:val="20"/>
        </w:rPr>
        <w:t xml:space="preserve"> </w:t>
      </w:r>
      <w:r w:rsidR="00784763">
        <w:rPr>
          <w:rFonts w:cstheme="minorHAnsi"/>
          <w:szCs w:val="20"/>
        </w:rPr>
        <w:t>W</w:t>
      </w:r>
      <w:r>
        <w:rPr>
          <w:rFonts w:cstheme="minorHAnsi"/>
          <w:szCs w:val="20"/>
        </w:rPr>
        <w:t>elcome to this week’s leadership guide for Gateway’s Life Groups.  We’re in week #</w:t>
      </w:r>
      <w:r w:rsidR="00D97963">
        <w:rPr>
          <w:rFonts w:cstheme="minorHAnsi"/>
          <w:szCs w:val="20"/>
        </w:rPr>
        <w:t>8</w:t>
      </w:r>
      <w:r>
        <w:rPr>
          <w:rFonts w:cstheme="minorHAnsi"/>
          <w:szCs w:val="20"/>
        </w:rPr>
        <w:t xml:space="preserve"> of our Fall 2025 season.</w:t>
      </w:r>
    </w:p>
    <w:p w14:paraId="10631C82" w14:textId="77777777" w:rsidR="00F45586" w:rsidRDefault="00F45586" w:rsidP="00784763">
      <w:pPr>
        <w:widowControl w:val="0"/>
        <w:tabs>
          <w:tab w:val="left" w:pos="360"/>
        </w:tabs>
        <w:rPr>
          <w:rFonts w:cstheme="minorHAnsi"/>
          <w:szCs w:val="20"/>
        </w:rPr>
      </w:pPr>
    </w:p>
    <w:p w14:paraId="0DA9C0CC" w14:textId="4CCD3422" w:rsidR="00714810" w:rsidRPr="00135F1A" w:rsidRDefault="00897609" w:rsidP="00135F1A">
      <w:pPr>
        <w:pStyle w:val="ListParagraph"/>
        <w:numPr>
          <w:ilvl w:val="0"/>
          <w:numId w:val="2"/>
        </w:numPr>
        <w:autoSpaceDE w:val="0"/>
        <w:autoSpaceDN w:val="0"/>
        <w:adjustRightInd w:val="0"/>
        <w:rPr>
          <w:rFonts w:cstheme="minorHAnsi"/>
          <w:b/>
          <w:szCs w:val="20"/>
        </w:rPr>
      </w:pPr>
      <w:r w:rsidRPr="00135F1A">
        <w:rPr>
          <w:rFonts w:cstheme="minorHAnsi"/>
          <w:b/>
          <w:caps/>
          <w:szCs w:val="20"/>
        </w:rPr>
        <w:t xml:space="preserve">YOUR </w:t>
      </w:r>
      <w:r w:rsidR="00D97963">
        <w:rPr>
          <w:rFonts w:cstheme="minorHAnsi"/>
          <w:b/>
          <w:caps/>
          <w:szCs w:val="20"/>
        </w:rPr>
        <w:t>EIGHT</w:t>
      </w:r>
      <w:r w:rsidR="0031256F">
        <w:rPr>
          <w:rFonts w:cstheme="minorHAnsi"/>
          <w:b/>
          <w:caps/>
          <w:szCs w:val="20"/>
        </w:rPr>
        <w:t xml:space="preserve"> </w:t>
      </w:r>
      <w:r w:rsidRPr="00135F1A">
        <w:rPr>
          <w:rFonts w:cstheme="minorHAnsi"/>
          <w:b/>
          <w:caps/>
          <w:szCs w:val="20"/>
        </w:rPr>
        <w:t>MEETING:</w:t>
      </w:r>
      <w:r w:rsidRPr="00135F1A">
        <w:rPr>
          <w:rFonts w:cstheme="minorHAnsi"/>
          <w:b/>
          <w:caps/>
          <w:szCs w:val="20"/>
        </w:rPr>
        <w:tab/>
      </w:r>
    </w:p>
    <w:p w14:paraId="0D299792" w14:textId="5D5208F4" w:rsidR="003B4ED2" w:rsidRPr="00F106B8" w:rsidRDefault="00784763" w:rsidP="00A44438">
      <w:pPr>
        <w:pStyle w:val="ListParagraph"/>
        <w:numPr>
          <w:ilvl w:val="0"/>
          <w:numId w:val="1"/>
        </w:numPr>
        <w:autoSpaceDE w:val="0"/>
        <w:autoSpaceDN w:val="0"/>
        <w:adjustRightInd w:val="0"/>
        <w:rPr>
          <w:b/>
          <w:bCs/>
        </w:rPr>
      </w:pPr>
      <w:r>
        <w:rPr>
          <w:rFonts w:ascii="Montserrat" w:hAnsi="Montserrat" w:cstheme="minorHAnsi"/>
          <w:b/>
          <w:bCs/>
          <w:noProof/>
          <w:color w:val="000000" w:themeColor="text1"/>
          <w:szCs w:val="28"/>
        </w:rPr>
        <w:drawing>
          <wp:anchor distT="0" distB="0" distL="114300" distR="114300" simplePos="0" relativeHeight="251657215" behindDoc="1" locked="0" layoutInCell="1" allowOverlap="1" wp14:anchorId="34503476" wp14:editId="22E4DEE7">
            <wp:simplePos x="0" y="0"/>
            <wp:positionH relativeFrom="column">
              <wp:posOffset>5483860</wp:posOffset>
            </wp:positionH>
            <wp:positionV relativeFrom="paragraph">
              <wp:posOffset>1525270</wp:posOffset>
            </wp:positionV>
            <wp:extent cx="1487805" cy="1981200"/>
            <wp:effectExtent l="0" t="0" r="0" b="0"/>
            <wp:wrapTight wrapText="bothSides">
              <wp:wrapPolygon edited="0">
                <wp:start x="0" y="0"/>
                <wp:lineTo x="0" y="21462"/>
                <wp:lineTo x="21388" y="21462"/>
                <wp:lineTo x="21388" y="0"/>
                <wp:lineTo x="0" y="0"/>
              </wp:wrapPolygon>
            </wp:wrapTight>
            <wp:docPr id="1824699618" name="Picture 2" descr="A group of women wearing blue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99618" name="Picture 2" descr="A group of women wearing blue shirt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7805" cy="198120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Cs w:val="20"/>
        </w:rPr>
        <w:drawing>
          <wp:anchor distT="0" distB="0" distL="114300" distR="114300" simplePos="0" relativeHeight="251659264" behindDoc="1" locked="0" layoutInCell="1" allowOverlap="1" wp14:anchorId="7CDE01AD" wp14:editId="3A8BCF59">
            <wp:simplePos x="0" y="0"/>
            <wp:positionH relativeFrom="column">
              <wp:posOffset>5007610</wp:posOffset>
            </wp:positionH>
            <wp:positionV relativeFrom="paragraph">
              <wp:posOffset>309245</wp:posOffset>
            </wp:positionV>
            <wp:extent cx="2126615" cy="1595120"/>
            <wp:effectExtent l="0" t="952" r="6032" b="6033"/>
            <wp:wrapTight wrapText="bothSides">
              <wp:wrapPolygon edited="0">
                <wp:start x="-10" y="21587"/>
                <wp:lineTo x="21532" y="21587"/>
                <wp:lineTo x="21532" y="90"/>
                <wp:lineTo x="-10" y="90"/>
                <wp:lineTo x="-10" y="21587"/>
              </wp:wrapPolygon>
            </wp:wrapTight>
            <wp:docPr id="705114006"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14006" name="Picture 1" descr="A group of people posing for a phot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126615" cy="1595120"/>
                    </a:xfrm>
                    <a:prstGeom prst="rect">
                      <a:avLst/>
                    </a:prstGeom>
                  </pic:spPr>
                </pic:pic>
              </a:graphicData>
            </a:graphic>
            <wp14:sizeRelH relativeFrom="page">
              <wp14:pctWidth>0</wp14:pctWidth>
            </wp14:sizeRelH>
            <wp14:sizeRelV relativeFrom="page">
              <wp14:pctHeight>0</wp14:pctHeight>
            </wp14:sizeRelV>
          </wp:anchor>
        </w:drawing>
      </w:r>
      <w:r w:rsidR="00F106B8">
        <w:rPr>
          <w:rFonts w:cstheme="minorHAnsi"/>
          <w:szCs w:val="20"/>
        </w:rPr>
        <w:t xml:space="preserve">As a heads up, </w:t>
      </w:r>
      <w:r w:rsidR="0089751D">
        <w:rPr>
          <w:rFonts w:cstheme="minorHAnsi"/>
          <w:szCs w:val="20"/>
        </w:rPr>
        <w:t>next</w:t>
      </w:r>
      <w:r w:rsidR="00F106B8">
        <w:rPr>
          <w:rFonts w:cstheme="minorHAnsi"/>
          <w:szCs w:val="20"/>
        </w:rPr>
        <w:t xml:space="preserve"> week, we’ll be preparing our feedback forms to send out to all our group members, as a way to hear about how the season went for your group!  It’s very helpful tool for us to plan for the coming seasons, to gauge the spiritual health and activity of our church family, and to assess our leadership needs going into the next season. </w:t>
      </w:r>
    </w:p>
    <w:p w14:paraId="69BD1A4F" w14:textId="5C59BE50" w:rsidR="00F106B8" w:rsidRPr="003B4ED2" w:rsidRDefault="00784763" w:rsidP="00A44438">
      <w:pPr>
        <w:pStyle w:val="ListParagraph"/>
        <w:numPr>
          <w:ilvl w:val="0"/>
          <w:numId w:val="1"/>
        </w:numPr>
        <w:autoSpaceDE w:val="0"/>
        <w:autoSpaceDN w:val="0"/>
        <w:adjustRightInd w:val="0"/>
        <w:rPr>
          <w:b/>
          <w:bCs/>
        </w:rPr>
      </w:pPr>
      <w:r>
        <w:rPr>
          <w:noProof/>
        </w:rPr>
        <w:drawing>
          <wp:anchor distT="0" distB="0" distL="114300" distR="114300" simplePos="0" relativeHeight="251660288" behindDoc="1" locked="0" layoutInCell="1" allowOverlap="1" wp14:anchorId="2E6F903A" wp14:editId="28E35986">
            <wp:simplePos x="0" y="0"/>
            <wp:positionH relativeFrom="column">
              <wp:posOffset>4171950</wp:posOffset>
            </wp:positionH>
            <wp:positionV relativeFrom="paragraph">
              <wp:posOffset>309880</wp:posOffset>
            </wp:positionV>
            <wp:extent cx="1419225" cy="1892300"/>
            <wp:effectExtent l="0" t="0" r="3175" b="0"/>
            <wp:wrapTight wrapText="bothSides">
              <wp:wrapPolygon edited="0">
                <wp:start x="0" y="0"/>
                <wp:lineTo x="0" y="21455"/>
                <wp:lineTo x="21455" y="21455"/>
                <wp:lineTo x="21455" y="0"/>
                <wp:lineTo x="0" y="0"/>
              </wp:wrapPolygon>
            </wp:wrapTight>
            <wp:docPr id="1379556661" name="Picture 3" descr="A group of me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56661" name="Picture 3" descr="A group of men in a roo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25" cy="1892300"/>
                    </a:xfrm>
                    <a:prstGeom prst="rect">
                      <a:avLst/>
                    </a:prstGeom>
                  </pic:spPr>
                </pic:pic>
              </a:graphicData>
            </a:graphic>
            <wp14:sizeRelH relativeFrom="page">
              <wp14:pctWidth>0</wp14:pctWidth>
            </wp14:sizeRelH>
            <wp14:sizeRelV relativeFrom="page">
              <wp14:pctHeight>0</wp14:pctHeight>
            </wp14:sizeRelV>
          </wp:anchor>
        </w:drawing>
      </w:r>
      <w:r w:rsidR="00F106B8">
        <w:rPr>
          <w:rFonts w:cstheme="minorHAnsi"/>
          <w:szCs w:val="20"/>
        </w:rPr>
        <w:t>When those come out, if you all would encourage your members to complete them, that would be super helpful!</w:t>
      </w:r>
    </w:p>
    <w:p w14:paraId="0709720F" w14:textId="53803A27" w:rsidR="00FE0D49" w:rsidRDefault="00FE0D49" w:rsidP="00FE0D49">
      <w:pPr>
        <w:autoSpaceDE w:val="0"/>
        <w:autoSpaceDN w:val="0"/>
        <w:adjustRightInd w:val="0"/>
        <w:rPr>
          <w:b/>
          <w:bCs/>
        </w:rPr>
      </w:pPr>
    </w:p>
    <w:p w14:paraId="1C72065C" w14:textId="7402C638" w:rsidR="00784763" w:rsidRPr="00135F1A" w:rsidRDefault="00784763" w:rsidP="00784763">
      <w:pPr>
        <w:pStyle w:val="ListParagraph"/>
        <w:numPr>
          <w:ilvl w:val="0"/>
          <w:numId w:val="2"/>
        </w:numPr>
        <w:autoSpaceDE w:val="0"/>
        <w:autoSpaceDN w:val="0"/>
        <w:adjustRightInd w:val="0"/>
        <w:rPr>
          <w:rFonts w:cstheme="minorHAnsi"/>
          <w:b/>
          <w:szCs w:val="20"/>
        </w:rPr>
      </w:pPr>
      <w:r>
        <w:rPr>
          <w:rFonts w:cstheme="minorHAnsi"/>
          <w:b/>
          <w:caps/>
          <w:szCs w:val="20"/>
        </w:rPr>
        <w:t>PICTURES AT SERVE SITES?</w:t>
      </w:r>
      <w:r w:rsidRPr="00135F1A">
        <w:rPr>
          <w:rFonts w:cstheme="minorHAnsi"/>
          <w:b/>
          <w:caps/>
          <w:szCs w:val="20"/>
        </w:rPr>
        <w:tab/>
      </w:r>
    </w:p>
    <w:p w14:paraId="6316D799" w14:textId="6391BB7F" w:rsidR="00784763" w:rsidRPr="00784763" w:rsidRDefault="00784763" w:rsidP="00784763">
      <w:pPr>
        <w:pStyle w:val="ListParagraph"/>
        <w:numPr>
          <w:ilvl w:val="0"/>
          <w:numId w:val="35"/>
        </w:numPr>
        <w:autoSpaceDE w:val="0"/>
        <w:autoSpaceDN w:val="0"/>
        <w:adjustRightInd w:val="0"/>
        <w:rPr>
          <w:b/>
          <w:bCs/>
        </w:rPr>
      </w:pPr>
      <w:r w:rsidRPr="00784763">
        <w:rPr>
          <w:rFonts w:cstheme="minorHAnsi"/>
          <w:szCs w:val="20"/>
        </w:rPr>
        <w:t>A</w:t>
      </w:r>
      <w:r>
        <w:rPr>
          <w:rFonts w:cstheme="minorHAnsi"/>
          <w:szCs w:val="20"/>
        </w:rPr>
        <w:t xml:space="preserve"> number of your groups have gone out into our city serving in fantastic ways – at the food bank, at the Life Recovery Store – did you snap some pictures? Email or text them to pastor Adam.  </w:t>
      </w:r>
    </w:p>
    <w:p w14:paraId="04191E42" w14:textId="5AFA619A" w:rsidR="00784763" w:rsidRPr="00784763" w:rsidRDefault="001F419A" w:rsidP="00784763">
      <w:pPr>
        <w:pStyle w:val="ListParagraph"/>
        <w:numPr>
          <w:ilvl w:val="0"/>
          <w:numId w:val="35"/>
        </w:numPr>
        <w:autoSpaceDE w:val="0"/>
        <w:autoSpaceDN w:val="0"/>
        <w:adjustRightInd w:val="0"/>
        <w:rPr>
          <w:b/>
          <w:bCs/>
        </w:rPr>
      </w:pPr>
      <w:r>
        <w:rPr>
          <w:b/>
          <w:bCs/>
          <w:noProof/>
        </w:rPr>
        <w:drawing>
          <wp:anchor distT="0" distB="0" distL="114300" distR="114300" simplePos="0" relativeHeight="251656190" behindDoc="1" locked="0" layoutInCell="1" allowOverlap="1" wp14:anchorId="0E71BE8B" wp14:editId="13DEB4CA">
            <wp:simplePos x="0" y="0"/>
            <wp:positionH relativeFrom="column">
              <wp:posOffset>4610735</wp:posOffset>
            </wp:positionH>
            <wp:positionV relativeFrom="paragraph">
              <wp:posOffset>1567815</wp:posOffset>
            </wp:positionV>
            <wp:extent cx="1712595" cy="1284605"/>
            <wp:effectExtent l="0" t="0" r="1905" b="0"/>
            <wp:wrapTight wrapText="bothSides">
              <wp:wrapPolygon edited="0">
                <wp:start x="21600" y="21600"/>
                <wp:lineTo x="21600" y="246"/>
                <wp:lineTo x="136" y="246"/>
                <wp:lineTo x="136" y="21600"/>
                <wp:lineTo x="21600" y="21600"/>
              </wp:wrapPolygon>
            </wp:wrapTight>
            <wp:docPr id="1750544895" name="Picture 3" descr="A group of people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44895" name="Picture 3" descr="A group of people outsid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1712595" cy="1284605"/>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1312" behindDoc="1" locked="0" layoutInCell="1" allowOverlap="1" wp14:anchorId="2641D9E3" wp14:editId="7FB9BEEE">
            <wp:simplePos x="0" y="0"/>
            <wp:positionH relativeFrom="column">
              <wp:posOffset>4241800</wp:posOffset>
            </wp:positionH>
            <wp:positionV relativeFrom="paragraph">
              <wp:posOffset>676910</wp:posOffset>
            </wp:positionV>
            <wp:extent cx="1913255" cy="1076325"/>
            <wp:effectExtent l="0" t="0" r="4445" b="3175"/>
            <wp:wrapTight wrapText="bothSides">
              <wp:wrapPolygon edited="0">
                <wp:start x="0" y="0"/>
                <wp:lineTo x="0" y="21409"/>
                <wp:lineTo x="21507" y="21409"/>
                <wp:lineTo x="21507" y="0"/>
                <wp:lineTo x="0" y="0"/>
              </wp:wrapPolygon>
            </wp:wrapTight>
            <wp:docPr id="1341770727"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0727" name="Picture 1" descr="A group of people posing for a phot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3255" cy="1076325"/>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2336" behindDoc="1" locked="0" layoutInCell="1" allowOverlap="1" wp14:anchorId="059ED43A" wp14:editId="44335110">
            <wp:simplePos x="0" y="0"/>
            <wp:positionH relativeFrom="column">
              <wp:posOffset>6130925</wp:posOffset>
            </wp:positionH>
            <wp:positionV relativeFrom="paragraph">
              <wp:posOffset>746760</wp:posOffset>
            </wp:positionV>
            <wp:extent cx="767715" cy="1365250"/>
            <wp:effectExtent l="0" t="0" r="0" b="6350"/>
            <wp:wrapTight wrapText="bothSides">
              <wp:wrapPolygon edited="0">
                <wp:start x="0" y="0"/>
                <wp:lineTo x="0" y="21500"/>
                <wp:lineTo x="21082" y="21500"/>
                <wp:lineTo x="21082" y="0"/>
                <wp:lineTo x="0" y="0"/>
              </wp:wrapPolygon>
            </wp:wrapTight>
            <wp:docPr id="1810272971" name="Picture 2" descr="A person sitting on a gr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72971" name="Picture 2" descr="A person sitting on a grav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7715" cy="1365250"/>
                    </a:xfrm>
                    <a:prstGeom prst="rect">
                      <a:avLst/>
                    </a:prstGeom>
                  </pic:spPr>
                </pic:pic>
              </a:graphicData>
            </a:graphic>
            <wp14:sizeRelH relativeFrom="page">
              <wp14:pctWidth>0</wp14:pctWidth>
            </wp14:sizeRelH>
            <wp14:sizeRelV relativeFrom="page">
              <wp14:pctHeight>0</wp14:pctHeight>
            </wp14:sizeRelV>
          </wp:anchor>
        </w:drawing>
      </w:r>
      <w:r w:rsidR="00784763">
        <w:rPr>
          <w:rFonts w:cstheme="minorHAnsi"/>
          <w:szCs w:val="20"/>
        </w:rPr>
        <w:t xml:space="preserve">Picture on the top right, is the UNRAU group, </w:t>
      </w:r>
      <w:r>
        <w:rPr>
          <w:rFonts w:cstheme="minorHAnsi"/>
          <w:szCs w:val="20"/>
        </w:rPr>
        <w:t>the upper middle</w:t>
      </w:r>
      <w:r w:rsidR="00784763">
        <w:rPr>
          <w:rFonts w:cstheme="minorHAnsi"/>
          <w:szCs w:val="20"/>
        </w:rPr>
        <w:t xml:space="preserve"> two are the GORTER/LUYMES group – both serving at Life Recovery Thrift Store.</w:t>
      </w:r>
      <w:r>
        <w:rPr>
          <w:rFonts w:cstheme="minorHAnsi"/>
          <w:szCs w:val="20"/>
        </w:rPr>
        <w:t xml:space="preserve">  The bottom middle is the VAANDRAGER/VANDOP group at Hazelwood Cemetery cleaning gravestones, and the lowest picture is the ROOS group serving a meal at 5and2 Ministries.  </w:t>
      </w:r>
    </w:p>
    <w:p w14:paraId="41FE48A6" w14:textId="1609B366" w:rsidR="00784763" w:rsidRPr="00784763" w:rsidRDefault="00784763" w:rsidP="00784763">
      <w:pPr>
        <w:pStyle w:val="ListParagraph"/>
        <w:numPr>
          <w:ilvl w:val="0"/>
          <w:numId w:val="35"/>
        </w:numPr>
        <w:autoSpaceDE w:val="0"/>
        <w:autoSpaceDN w:val="0"/>
        <w:adjustRightInd w:val="0"/>
        <w:rPr>
          <w:b/>
          <w:bCs/>
        </w:rPr>
      </w:pPr>
      <w:r>
        <w:rPr>
          <w:rFonts w:cstheme="minorHAnsi"/>
          <w:szCs w:val="20"/>
        </w:rPr>
        <w:t xml:space="preserve">All this empty white space below here is reserved for more of your groups in action!! Let’s fill the whole space!! </w:t>
      </w:r>
    </w:p>
    <w:p w14:paraId="5972995A" w14:textId="482C705E" w:rsidR="00784763" w:rsidRDefault="00784763" w:rsidP="00FE0D49">
      <w:pPr>
        <w:autoSpaceDE w:val="0"/>
        <w:autoSpaceDN w:val="0"/>
        <w:adjustRightInd w:val="0"/>
        <w:rPr>
          <w:b/>
          <w:bCs/>
        </w:rPr>
      </w:pPr>
    </w:p>
    <w:p w14:paraId="5E46625F" w14:textId="530647A8" w:rsidR="00784763" w:rsidRDefault="00784763" w:rsidP="00FE0D49">
      <w:pPr>
        <w:autoSpaceDE w:val="0"/>
        <w:autoSpaceDN w:val="0"/>
        <w:adjustRightInd w:val="0"/>
        <w:rPr>
          <w:b/>
          <w:bCs/>
        </w:rPr>
      </w:pPr>
    </w:p>
    <w:p w14:paraId="2BBAE8B3" w14:textId="513F48A8" w:rsidR="00784763" w:rsidRDefault="00784763" w:rsidP="00FE0D49">
      <w:pPr>
        <w:autoSpaceDE w:val="0"/>
        <w:autoSpaceDN w:val="0"/>
        <w:adjustRightInd w:val="0"/>
        <w:rPr>
          <w:b/>
          <w:bCs/>
        </w:rPr>
      </w:pPr>
    </w:p>
    <w:p w14:paraId="258C7D00" w14:textId="77777777" w:rsidR="00784763" w:rsidRDefault="00784763" w:rsidP="00FE0D49">
      <w:pPr>
        <w:autoSpaceDE w:val="0"/>
        <w:autoSpaceDN w:val="0"/>
        <w:adjustRightInd w:val="0"/>
        <w:rPr>
          <w:b/>
          <w:bCs/>
        </w:rPr>
      </w:pPr>
    </w:p>
    <w:p w14:paraId="4AD3B60B" w14:textId="77777777" w:rsidR="002130E1" w:rsidRDefault="002130E1" w:rsidP="00FE0D49">
      <w:pPr>
        <w:autoSpaceDE w:val="0"/>
        <w:autoSpaceDN w:val="0"/>
        <w:adjustRightInd w:val="0"/>
        <w:rPr>
          <w:b/>
          <w:bCs/>
        </w:rPr>
      </w:pPr>
    </w:p>
    <w:p w14:paraId="6CC93916" w14:textId="1D1F54F1" w:rsidR="002130E1" w:rsidRDefault="002130E1" w:rsidP="00FE0D49">
      <w:pPr>
        <w:autoSpaceDE w:val="0"/>
        <w:autoSpaceDN w:val="0"/>
        <w:adjustRightInd w:val="0"/>
        <w:rPr>
          <w:b/>
          <w:bCs/>
        </w:rPr>
      </w:pPr>
    </w:p>
    <w:p w14:paraId="4CF2CBCC" w14:textId="67FF4FBA" w:rsidR="00784763" w:rsidRDefault="00784763" w:rsidP="00FE0D49">
      <w:pPr>
        <w:autoSpaceDE w:val="0"/>
        <w:autoSpaceDN w:val="0"/>
        <w:adjustRightInd w:val="0"/>
        <w:rPr>
          <w:b/>
          <w:bCs/>
        </w:rPr>
      </w:pPr>
    </w:p>
    <w:p w14:paraId="0954153B" w14:textId="77777777" w:rsidR="00784763" w:rsidRDefault="00784763" w:rsidP="00FE0D49">
      <w:pPr>
        <w:autoSpaceDE w:val="0"/>
        <w:autoSpaceDN w:val="0"/>
        <w:adjustRightInd w:val="0"/>
        <w:rPr>
          <w:b/>
          <w:bCs/>
        </w:rPr>
      </w:pPr>
    </w:p>
    <w:p w14:paraId="05F9242F" w14:textId="1BBD5971" w:rsidR="00897609" w:rsidRPr="00897609" w:rsidRDefault="00493C36"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lastRenderedPageBreak/>
        <w:t>G</w:t>
      </w:r>
      <w:r w:rsidR="00897609" w:rsidRPr="00897609">
        <w:rPr>
          <w:rFonts w:ascii="Montserrat" w:hAnsi="Montserrat" w:cstheme="minorHAnsi"/>
          <w:b/>
          <w:bCs/>
          <w:color w:val="000000" w:themeColor="text1"/>
          <w:szCs w:val="28"/>
        </w:rPr>
        <w:t>ETTING TO KNOW YOU</w:t>
      </w:r>
    </w:p>
    <w:p w14:paraId="41EDD2DA" w14:textId="6CAEFC66" w:rsidR="00897609" w:rsidRDefault="00897609" w:rsidP="00897609"/>
    <w:p w14:paraId="1B5C1AC8" w14:textId="3FE00FD2"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w:t>
      </w:r>
      <w:r w:rsidR="00A44438">
        <w:rPr>
          <w:rFonts w:cstheme="minorHAnsi"/>
          <w:color w:val="C00000"/>
          <w:kern w:val="28"/>
          <w14:cntxtAlts/>
        </w:rPr>
        <w:t>are</w:t>
      </w:r>
      <w:r w:rsidR="00BA4D9F">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5CE4307B" w14:textId="5A67F543" w:rsidR="00F106B8" w:rsidRPr="00D7185C" w:rsidRDefault="0099119F" w:rsidP="00F106B8">
      <w:pPr>
        <w:pStyle w:val="ListParagraph"/>
        <w:numPr>
          <w:ilvl w:val="0"/>
          <w:numId w:val="6"/>
        </w:numPr>
      </w:pPr>
      <w:r>
        <w:t>Have you ever found cash on the ground? How much? What did you do with it</w:t>
      </w:r>
      <w:r w:rsidR="00F106B8">
        <w: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03CBC0E5" w:rsidR="00493C36" w:rsidRPr="001D1876"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F35A48">
        <w:rPr>
          <w:rFonts w:cstheme="minorHAnsi"/>
          <w:bCs/>
          <w:color w:val="C00000"/>
          <w:kern w:val="28"/>
          <w14:cntxtAlts/>
        </w:rPr>
        <w:t>This is a good way to get conversation going around the topic of financial stewardship, and the Lord’s call on our lives to live generously with the gifts that He has given us.  While not everyone in your group may have found cash on the ground, they could easily surmise what they might do – invite your members to go there!</w:t>
      </w:r>
    </w:p>
    <w:p w14:paraId="1796792B" w14:textId="77777777" w:rsidR="00897609" w:rsidRPr="002F1C64" w:rsidRDefault="00897609" w:rsidP="00897609"/>
    <w:p w14:paraId="06AB9B2B" w14:textId="1902F6A4" w:rsidR="00F106B8" w:rsidRPr="00D7185C" w:rsidRDefault="0099119F" w:rsidP="00F106B8">
      <w:pPr>
        <w:pStyle w:val="ListParagraph"/>
        <w:numPr>
          <w:ilvl w:val="0"/>
          <w:numId w:val="6"/>
        </w:numPr>
      </w:pPr>
      <w:r>
        <w:t>Have you ever been the recipient of someone’s generosity? What was that like for you</w:t>
      </w:r>
      <w:r w:rsidR="00F106B8">
        <w:t>?</w:t>
      </w:r>
    </w:p>
    <w:p w14:paraId="745F16CD" w14:textId="77777777" w:rsidR="003067D9" w:rsidRDefault="003067D9" w:rsidP="00897609">
      <w:pPr>
        <w:rPr>
          <w:rFonts w:cstheme="minorHAnsi"/>
          <w:b/>
          <w:color w:val="C00000"/>
          <w:kern w:val="28"/>
          <w14:cntxtAlts/>
        </w:rPr>
      </w:pPr>
    </w:p>
    <w:p w14:paraId="3E57E8DC" w14:textId="510B8ABC" w:rsidR="00C55B3B" w:rsidRDefault="00897609" w:rsidP="0099119F">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F35A48">
        <w:rPr>
          <w:rFonts w:cstheme="minorHAnsi"/>
          <w:bCs/>
          <w:color w:val="C00000"/>
          <w:kern w:val="28"/>
          <w14:cntxtAlts/>
        </w:rPr>
        <w:t xml:space="preserve">Continuing in the same way, this question gets your members considering what it’s like to be on the receiving end of someone else’s generosity, which will prepare everyone’s hearts for the conversations to come.  This question, you might just have to put out to the whole group, and let those who have answers, to share, while others listen to the experiences and consider for themselves what being a recipient could feel like.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002FA2F7"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67351E">
        <w:rPr>
          <w:rFonts w:cstheme="minorHAnsi"/>
          <w:bCs/>
          <w:color w:val="C00000"/>
          <w:kern w:val="28"/>
          <w14:cntxtAlts/>
        </w:rPr>
        <w:t>Leaders,</w:t>
      </w:r>
      <w:r w:rsidR="001D1876">
        <w:rPr>
          <w:rFonts w:cstheme="minorHAnsi"/>
          <w:bCs/>
          <w:color w:val="C00000"/>
          <w:kern w:val="28"/>
          <w14:cntxtAlts/>
        </w:rPr>
        <w:t xml:space="preserve"> “</w:t>
      </w:r>
      <w:r w:rsidR="0067351E">
        <w:rPr>
          <w:rFonts w:cstheme="minorHAnsi"/>
          <w:bCs/>
          <w:i/>
          <w:iCs/>
          <w:color w:val="C00000"/>
          <w:kern w:val="28"/>
          <w14:cntxtAlts/>
        </w:rPr>
        <w:t>l</w:t>
      </w:r>
      <w:r w:rsidR="001D1876" w:rsidRPr="001F49CB">
        <w:rPr>
          <w:rFonts w:cstheme="minorHAnsi"/>
          <w:bCs/>
          <w:i/>
          <w:iCs/>
          <w:color w:val="C00000"/>
          <w:kern w:val="28"/>
          <w14:cntxtAlts/>
        </w:rPr>
        <w:t>ead by example</w:t>
      </w:r>
      <w:r w:rsidR="001D1876">
        <w:rPr>
          <w:rFonts w:cstheme="minorHAnsi"/>
          <w:bCs/>
          <w:color w:val="C00000"/>
          <w:kern w:val="28"/>
          <w14:cntxtAlts/>
        </w:rPr>
        <w:t>”</w:t>
      </w:r>
      <w:r w:rsidR="0067351E">
        <w:rPr>
          <w:rFonts w:cstheme="minorHAnsi"/>
          <w:bCs/>
          <w:color w:val="C00000"/>
          <w:kern w:val="28"/>
          <w14:cntxtAlts/>
        </w:rPr>
        <w:t xml:space="preserve"> in your own use of these resources.</w:t>
      </w:r>
      <w:r w:rsidR="001D1876">
        <w:rPr>
          <w:rFonts w:cstheme="minorHAnsi"/>
          <w:bCs/>
          <w:color w:val="C00000"/>
          <w:kern w:val="28"/>
          <w14:cntxtAlts/>
        </w:rPr>
        <w:t xml:space="preserve">  </w:t>
      </w:r>
      <w:r w:rsidR="0067351E">
        <w:rPr>
          <w:rFonts w:cstheme="minorHAnsi"/>
          <w:bCs/>
          <w:color w:val="C00000"/>
          <w:kern w:val="28"/>
          <w14:cntxtAlts/>
        </w:rPr>
        <w:t>Ahead of</w:t>
      </w:r>
      <w:r w:rsidR="001D1876">
        <w:rPr>
          <w:rFonts w:cstheme="minorHAnsi"/>
          <w:bCs/>
          <w:color w:val="C00000"/>
          <w:kern w:val="28"/>
          <w14:cntxtAlts/>
        </w:rPr>
        <w:t xml:space="preserve"> </w:t>
      </w:r>
      <w:r w:rsidR="0067351E">
        <w:rPr>
          <w:rFonts w:cstheme="minorHAnsi"/>
          <w:bCs/>
          <w:color w:val="C00000"/>
          <w:kern w:val="28"/>
          <w14:cntxtAlts/>
        </w:rPr>
        <w:t>Sunday</w:t>
      </w:r>
      <w:r w:rsidR="001D1876">
        <w:rPr>
          <w:rFonts w:cstheme="minorHAnsi"/>
          <w:bCs/>
          <w:color w:val="C00000"/>
          <w:kern w:val="28"/>
          <w14:cntxtAlts/>
        </w:rPr>
        <w:t xml:space="preserve"> services, be sure to grab a guide</w:t>
      </w:r>
      <w:r w:rsidR="0067351E">
        <w:rPr>
          <w:rFonts w:cstheme="minorHAnsi"/>
          <w:bCs/>
          <w:color w:val="C00000"/>
          <w:kern w:val="28"/>
          <w14:cntxtAlts/>
        </w:rPr>
        <w:t xml:space="preserve"> in the lobby</w:t>
      </w:r>
      <w:r w:rsidR="001D1876">
        <w:rPr>
          <w:rFonts w:cstheme="minorHAnsi"/>
          <w:bCs/>
          <w:color w:val="C00000"/>
          <w:kern w:val="28"/>
          <w14:cntxtAlts/>
        </w:rPr>
        <w:t>, fill it out</w:t>
      </w:r>
      <w:r w:rsidR="0067351E">
        <w:rPr>
          <w:rFonts w:cstheme="minorHAnsi"/>
          <w:bCs/>
          <w:color w:val="C00000"/>
          <w:kern w:val="28"/>
          <w14:cntxtAlts/>
        </w:rPr>
        <w:t xml:space="preserve"> during the message</w:t>
      </w:r>
      <w:r w:rsidR="001D1876">
        <w:rPr>
          <w:rFonts w:cstheme="minorHAnsi"/>
          <w:bCs/>
          <w:color w:val="C00000"/>
          <w:kern w:val="28"/>
          <w14:cntxtAlts/>
        </w:rPr>
        <w:t>, scratch down extra thoughts and notes</w:t>
      </w:r>
      <w:r w:rsidR="0067351E">
        <w:rPr>
          <w:rFonts w:cstheme="minorHAnsi"/>
          <w:bCs/>
          <w:color w:val="C00000"/>
          <w:kern w:val="28"/>
          <w14:cntxtAlts/>
        </w:rPr>
        <w:t xml:space="preserve"> you might have</w:t>
      </w:r>
      <w:r w:rsidR="001D1876">
        <w:rPr>
          <w:rFonts w:cstheme="minorHAnsi"/>
          <w:bCs/>
          <w:color w:val="C00000"/>
          <w:kern w:val="28"/>
          <w14:cntxtAlts/>
        </w:rPr>
        <w:t xml:space="preserve">, and </w:t>
      </w:r>
      <w:r w:rsidR="0067351E">
        <w:rPr>
          <w:rFonts w:cstheme="minorHAnsi"/>
          <w:bCs/>
          <w:color w:val="C00000"/>
          <w:kern w:val="28"/>
          <w14:cntxtAlts/>
        </w:rPr>
        <w:t>bring</w:t>
      </w:r>
      <w:r w:rsidR="001D1876">
        <w:rPr>
          <w:rFonts w:cstheme="minorHAnsi"/>
          <w:bCs/>
          <w:color w:val="C00000"/>
          <w:kern w:val="28"/>
          <w14:cntxtAlts/>
        </w:rPr>
        <w:t xml:space="preserve"> </w:t>
      </w:r>
      <w:r w:rsidR="0067351E">
        <w:rPr>
          <w:rFonts w:cstheme="minorHAnsi"/>
          <w:bCs/>
          <w:color w:val="C00000"/>
          <w:kern w:val="28"/>
          <w14:cntxtAlts/>
        </w:rPr>
        <w:t>it</w:t>
      </w:r>
      <w:r w:rsidR="001D1876">
        <w:rPr>
          <w:rFonts w:cstheme="minorHAnsi"/>
          <w:bCs/>
          <w:color w:val="C00000"/>
          <w:kern w:val="28"/>
          <w14:cntxtAlts/>
        </w:rPr>
        <w:t xml:space="preserve"> with you </w:t>
      </w:r>
      <w:r w:rsidR="0067351E">
        <w:rPr>
          <w:rFonts w:cstheme="minorHAnsi"/>
          <w:bCs/>
          <w:color w:val="C00000"/>
          <w:kern w:val="28"/>
          <w14:cntxtAlts/>
        </w:rPr>
        <w:t>to</w:t>
      </w:r>
      <w:r w:rsidR="001D1876">
        <w:rPr>
          <w:rFonts w:cstheme="minorHAnsi"/>
          <w:bCs/>
          <w:color w:val="C00000"/>
          <w:kern w:val="28"/>
          <w14:cntxtAlts/>
        </w:rPr>
        <w:t xml:space="preserve"> your Life Group meetings.  </w:t>
      </w:r>
    </w:p>
    <w:p w14:paraId="49EE82F9" w14:textId="44638CE7" w:rsidR="002726D7" w:rsidRDefault="002726D7" w:rsidP="002726D7"/>
    <w:p w14:paraId="4E96C6ED" w14:textId="37E1AAB5" w:rsidR="003067D9" w:rsidRDefault="002726D7" w:rsidP="00897609">
      <w:r>
        <w:t xml:space="preserve">2.  </w:t>
      </w:r>
      <w:r w:rsidR="0099119F" w:rsidRPr="00603818">
        <w:t>This weekend, P</w:t>
      </w:r>
      <w:r w:rsidR="0099119F">
        <w:t>astor Justin</w:t>
      </w:r>
      <w:r w:rsidR="0099119F" w:rsidRPr="00603818">
        <w:t xml:space="preserve"> noted the four most common source idols we grapple with</w:t>
      </w:r>
      <w:r w:rsidR="0099119F">
        <w:t>:</w:t>
      </w:r>
      <w:r w:rsidR="0099119F" w:rsidRPr="00603818">
        <w:t xml:space="preserve"> </w:t>
      </w:r>
      <w:r w:rsidR="0099119F" w:rsidRPr="00603818">
        <w:rPr>
          <w:i/>
          <w:iCs/>
        </w:rPr>
        <w:t>comfort, security, control, and acceptance.</w:t>
      </w:r>
      <w:r w:rsidR="0099119F" w:rsidRPr="00603818">
        <w:t xml:space="preserve"> Which of these do you gravitate toward most? What would it look like this week to put God first in that specific area</w:t>
      </w:r>
      <w:r w:rsidR="00F106B8">
        <w:t>?</w:t>
      </w:r>
    </w:p>
    <w:p w14:paraId="6DF6BECB" w14:textId="77777777" w:rsidR="00F106B8" w:rsidRDefault="00F106B8" w:rsidP="00897609">
      <w:pPr>
        <w:rPr>
          <w:rFonts w:cstheme="minorHAnsi"/>
          <w:b/>
          <w:color w:val="C00000"/>
          <w:kern w:val="28"/>
          <w14:cntxtAlts/>
        </w:rPr>
      </w:pPr>
    </w:p>
    <w:p w14:paraId="70984B58" w14:textId="591529A4" w:rsidR="0078111C" w:rsidRPr="0067351E" w:rsidRDefault="00897609" w:rsidP="00117F69">
      <w:pPr>
        <w:rPr>
          <w:rFonts w:cstheme="minorHAnsi"/>
          <w:bCs/>
          <w:color w:val="C00000"/>
          <w:kern w:val="28"/>
          <w:sz w:val="16"/>
          <w:szCs w:val="16"/>
          <w14:cntxtAlts/>
        </w:rPr>
      </w:pPr>
      <w:r w:rsidRPr="00897609">
        <w:rPr>
          <w:rFonts w:cstheme="minorHAnsi"/>
          <w:b/>
          <w:color w:val="C00000"/>
          <w:kern w:val="28"/>
          <w14:cntxtAlts/>
        </w:rPr>
        <w:t xml:space="preserve">LEADER NOTE: </w:t>
      </w:r>
      <w:r w:rsidR="0055517A">
        <w:rPr>
          <w:rFonts w:cstheme="minorHAnsi"/>
          <w:b/>
          <w:color w:val="C00000"/>
          <w:kern w:val="28"/>
          <w14:cntxtAlts/>
        </w:rPr>
        <w:t xml:space="preserve"> </w:t>
      </w:r>
      <w:r w:rsidR="0099119F">
        <w:rPr>
          <w:rFonts w:cstheme="minorHAnsi"/>
          <w:bCs/>
          <w:color w:val="C00000"/>
          <w:kern w:val="28"/>
          <w14:cntxtAlts/>
        </w:rPr>
        <w:t>n/a</w:t>
      </w:r>
      <w:r w:rsidR="003565DE">
        <w:rPr>
          <w:rFonts w:cstheme="minorHAnsi"/>
          <w:bCs/>
          <w:color w:val="C00000"/>
          <w:kern w:val="28"/>
          <w14:cntxtAlts/>
        </w:rPr>
        <w:t xml:space="preserve">  </w:t>
      </w:r>
    </w:p>
    <w:p w14:paraId="0439A5DE" w14:textId="77777777" w:rsidR="00493C36" w:rsidRDefault="00493C36"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lastRenderedPageBreak/>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6361036E" w14:textId="353F8C89" w:rsidR="00F106B8" w:rsidRPr="00D7185C" w:rsidRDefault="00897609" w:rsidP="00F106B8">
      <w:pPr>
        <w:rPr>
          <w:b/>
          <w:bCs/>
          <w:u w:val="single"/>
        </w:rPr>
      </w:pPr>
      <w:r w:rsidRPr="002F1C64">
        <w:rPr>
          <w:b/>
          <w:bCs/>
          <w:u w:val="single"/>
        </w:rPr>
        <w:t xml:space="preserve">READ </w:t>
      </w:r>
      <w:r w:rsidR="0099119F" w:rsidRPr="00D7185C">
        <w:rPr>
          <w:b/>
          <w:bCs/>
          <w:u w:val="single"/>
        </w:rPr>
        <w:t>Proverbs 3:</w:t>
      </w:r>
      <w:r w:rsidR="0099119F">
        <w:rPr>
          <w:b/>
          <w:bCs/>
          <w:u w:val="single"/>
        </w:rPr>
        <w:t>9-10, Matthew 6:19-21</w:t>
      </w:r>
    </w:p>
    <w:p w14:paraId="2331DCDD" w14:textId="4E9C8555" w:rsidR="0078111C" w:rsidRDefault="00175F1F" w:rsidP="00F106B8">
      <w:pPr>
        <w:pStyle w:val="ListParagraph"/>
        <w:numPr>
          <w:ilvl w:val="0"/>
          <w:numId w:val="31"/>
        </w:numPr>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t>
      </w:r>
      <w:r w:rsidRPr="00CD4948">
        <w:rPr>
          <w:rFonts w:cstheme="minorHAnsi"/>
          <w:i/>
          <w:iCs/>
          <w:color w:val="BC1617"/>
          <w:kern w:val="28"/>
          <w14:cntxtAlts/>
        </w:rPr>
        <w:t>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445F5439" w14:textId="77777777" w:rsidR="00117F69" w:rsidRPr="00041ACB" w:rsidRDefault="00117F69" w:rsidP="00041ACB">
      <w:pPr>
        <w:rPr>
          <w:bCs/>
          <w:color w:val="C00000"/>
        </w:rPr>
      </w:pPr>
    </w:p>
    <w:p w14:paraId="3F3B9BDF" w14:textId="5712D16D" w:rsidR="00897609" w:rsidRDefault="00897609" w:rsidP="00897609">
      <w:r w:rsidRPr="00897609">
        <w:rPr>
          <w:b/>
          <w:bCs/>
        </w:rPr>
        <w:t xml:space="preserve">1. </w:t>
      </w:r>
      <w:r w:rsidR="00175F1F" w:rsidRPr="00F85E98">
        <w:rPr>
          <w:b/>
          <w:bCs/>
          <w:u w:val="single"/>
        </w:rPr>
        <w:t xml:space="preserve">READ </w:t>
      </w:r>
      <w:r w:rsidR="0099119F" w:rsidRPr="00DF7805">
        <w:rPr>
          <w:b/>
          <w:bCs/>
          <w:u w:val="single"/>
          <w:lang w:val="en-US"/>
        </w:rPr>
        <w:t>Proverbs 3:9-10</w:t>
      </w:r>
      <w:r w:rsidR="0099119F" w:rsidRPr="00DF7805">
        <w:rPr>
          <w:b/>
          <w:bCs/>
        </w:rPr>
        <w:t>.</w:t>
      </w:r>
      <w:r w:rsidR="0099119F" w:rsidRPr="00D7185C">
        <w:t xml:space="preserve"> </w:t>
      </w:r>
      <w:r w:rsidR="0099119F">
        <w:rPr>
          <w:lang w:val="en-US"/>
        </w:rPr>
        <w:t>How have you been taught by parents, teachers, pastors, and/or other churches about giving of our “</w:t>
      </w:r>
      <w:r w:rsidR="0099119F" w:rsidRPr="00A71D77">
        <w:rPr>
          <w:i/>
          <w:iCs/>
          <w:lang w:val="en-US"/>
        </w:rPr>
        <w:t>first fruits</w:t>
      </w:r>
      <w:r w:rsidR="0099119F">
        <w:rPr>
          <w:lang w:val="en-US"/>
        </w:rPr>
        <w:t>”? What principles did you learn from them? Are there any patterns you still follow</w:t>
      </w:r>
      <w:r w:rsidR="00A44438" w:rsidRPr="003661A7">
        <w:rPr>
          <w:lang w:val="en-US"/>
        </w:rPr>
        <w:t>?</w:t>
      </w:r>
    </w:p>
    <w:p w14:paraId="100FDA86" w14:textId="77777777" w:rsidR="00C0427B" w:rsidRPr="002F1C64" w:rsidRDefault="00C0427B" w:rsidP="00897609"/>
    <w:p w14:paraId="7439D045" w14:textId="77777777" w:rsidR="007A7876" w:rsidRDefault="00897609" w:rsidP="0089751D">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9D4C68">
        <w:rPr>
          <w:rFonts w:cstheme="minorHAnsi"/>
          <w:bCs/>
          <w:color w:val="C00000"/>
          <w:kern w:val="28"/>
          <w14:cntxtAlts/>
        </w:rPr>
        <w:t>As we have been talking about the reality that Solomon was a father, and how he is spending a considerable amount of time writing out his wisdom for his children, namely his son, we have been challenged to also consider how we might be passing along wisdom to the next generation, or to those who are young in faith.  This question puts us in the seat of the “</w:t>
      </w:r>
      <w:r w:rsidR="009D4C68" w:rsidRPr="009D4C68">
        <w:rPr>
          <w:rFonts w:cstheme="minorHAnsi"/>
          <w:bCs/>
          <w:i/>
          <w:iCs/>
          <w:color w:val="C00000"/>
          <w:kern w:val="28"/>
          <w14:cntxtAlts/>
        </w:rPr>
        <w:t>son</w:t>
      </w:r>
      <w:r w:rsidR="009D4C68">
        <w:rPr>
          <w:rFonts w:cstheme="minorHAnsi"/>
          <w:bCs/>
          <w:color w:val="C00000"/>
          <w:kern w:val="28"/>
          <w14:cntxtAlts/>
        </w:rPr>
        <w:t>” in the context of Proverbs 3, where there have been others – like parents, pastors, and teachers – who have all dedicated their lives to showing us the way through life.</w:t>
      </w:r>
    </w:p>
    <w:p w14:paraId="764F33B0" w14:textId="77777777" w:rsidR="007A7876" w:rsidRDefault="007A7876" w:rsidP="0089751D">
      <w:pPr>
        <w:rPr>
          <w:rFonts w:cstheme="minorHAnsi"/>
          <w:bCs/>
          <w:color w:val="C00000"/>
          <w:kern w:val="28"/>
          <w14:cntxtAlts/>
        </w:rPr>
      </w:pPr>
    </w:p>
    <w:p w14:paraId="11DE9381" w14:textId="28720E0F" w:rsidR="00A54E13" w:rsidRDefault="007A7876" w:rsidP="0089751D">
      <w:pPr>
        <w:rPr>
          <w:rFonts w:cstheme="minorHAnsi"/>
          <w:bCs/>
          <w:color w:val="C00000"/>
          <w:kern w:val="28"/>
          <w14:cntxtAlts/>
        </w:rPr>
      </w:pPr>
      <w:r>
        <w:rPr>
          <w:rFonts w:cstheme="minorHAnsi"/>
          <w:bCs/>
          <w:color w:val="C00000"/>
          <w:kern w:val="28"/>
          <w14:cntxtAlts/>
        </w:rPr>
        <w:t>This principle of giving of our “</w:t>
      </w:r>
      <w:r w:rsidRPr="007A7876">
        <w:rPr>
          <w:rFonts w:cstheme="minorHAnsi"/>
          <w:bCs/>
          <w:i/>
          <w:iCs/>
          <w:color w:val="C00000"/>
          <w:kern w:val="28"/>
          <w14:cntxtAlts/>
        </w:rPr>
        <w:t>first fruits</w:t>
      </w:r>
      <w:r>
        <w:rPr>
          <w:rFonts w:cstheme="minorHAnsi"/>
          <w:bCs/>
          <w:color w:val="C00000"/>
          <w:kern w:val="28"/>
          <w14:cntxtAlts/>
        </w:rPr>
        <w:t xml:space="preserve">” comes up in </w:t>
      </w:r>
      <w:r w:rsidRPr="0087308B">
        <w:rPr>
          <w:rFonts w:cstheme="minorHAnsi"/>
          <w:b/>
          <w:color w:val="C00000"/>
          <w:kern w:val="28"/>
          <w:u w:val="single"/>
          <w14:cntxtAlts/>
        </w:rPr>
        <w:t>Exodus 23</w:t>
      </w:r>
      <w:r>
        <w:rPr>
          <w:rFonts w:cstheme="minorHAnsi"/>
          <w:bCs/>
          <w:color w:val="C00000"/>
          <w:kern w:val="28"/>
          <w14:cntxtAlts/>
        </w:rPr>
        <w:t xml:space="preserve">, in the block of text that the Lord is outlining life principles – and laws – for the Israelites to follow, so that they would live into the reality of being God’s chosen nation, set apart, to show the world just who God is.  While Moses has been writing about rules for living in Community, he’s also writing about laws for the sabbath, and for their celebrations.  In there, at </w:t>
      </w:r>
      <w:r w:rsidR="0087308B" w:rsidRPr="0087308B">
        <w:rPr>
          <w:rFonts w:cstheme="minorHAnsi"/>
          <w:b/>
          <w:color w:val="C00000"/>
          <w:kern w:val="28"/>
          <w:u w:val="single"/>
          <w14:cntxtAlts/>
        </w:rPr>
        <w:t xml:space="preserve">Exodus </w:t>
      </w:r>
      <w:r w:rsidRPr="0087308B">
        <w:rPr>
          <w:rFonts w:cstheme="minorHAnsi"/>
          <w:b/>
          <w:color w:val="C00000"/>
          <w:kern w:val="28"/>
          <w:u w:val="single"/>
          <w14:cntxtAlts/>
        </w:rPr>
        <w:t>23:19</w:t>
      </w:r>
      <w:r>
        <w:rPr>
          <w:rFonts w:cstheme="minorHAnsi"/>
          <w:bCs/>
          <w:color w:val="C00000"/>
          <w:kern w:val="28"/>
          <w14:cntxtAlts/>
        </w:rPr>
        <w:t xml:space="preserve"> it is written, “</w:t>
      </w:r>
      <w:r w:rsidRPr="007A7876">
        <w:rPr>
          <w:rFonts w:cstheme="minorHAnsi"/>
          <w:bCs/>
          <w:i/>
          <w:iCs/>
          <w:color w:val="C00000"/>
          <w:kern w:val="28"/>
          <w14:cntxtAlts/>
        </w:rPr>
        <w:t>The best of the </w:t>
      </w:r>
      <w:r w:rsidRPr="007A7876">
        <w:rPr>
          <w:rFonts w:cstheme="minorHAnsi"/>
          <w:bCs/>
          <w:i/>
          <w:iCs/>
          <w:color w:val="C00000"/>
          <w:kern w:val="28"/>
          <w14:cntxtAlts/>
        </w:rPr>
        <w:t>first fruits</w:t>
      </w:r>
      <w:r w:rsidRPr="007A7876">
        <w:rPr>
          <w:rFonts w:cstheme="minorHAnsi"/>
          <w:bCs/>
          <w:i/>
          <w:iCs/>
          <w:color w:val="C00000"/>
          <w:kern w:val="28"/>
          <w14:cntxtAlts/>
        </w:rPr>
        <w:t xml:space="preserve"> of your ground you shall bring into the house of the Lord your God</w:t>
      </w:r>
      <w:r w:rsidRPr="007A7876">
        <w:rPr>
          <w:rFonts w:cstheme="minorHAnsi"/>
          <w:bCs/>
          <w:color w:val="C00000"/>
          <w:kern w:val="28"/>
          <w14:cntxtAlts/>
        </w:rPr>
        <w:t>.</w:t>
      </w:r>
      <w:r>
        <w:rPr>
          <w:rFonts w:cstheme="minorHAnsi"/>
          <w:bCs/>
          <w:color w:val="C00000"/>
          <w:kern w:val="28"/>
          <w14:cntxtAlts/>
        </w:rPr>
        <w:t xml:space="preserve">” Which tells the Israelites that the first bundle of wheat that they cut from the field, they’re to give to the Lord.  The first batch of carrots and potatoes that they pull from the ground, they’re to give to the Lord.  </w:t>
      </w:r>
      <w:r w:rsidR="00AB1989">
        <w:rPr>
          <w:rFonts w:cstheme="minorHAnsi"/>
          <w:bCs/>
          <w:color w:val="C00000"/>
          <w:kern w:val="28"/>
          <w14:cntxtAlts/>
        </w:rPr>
        <w:t xml:space="preserve"> </w:t>
      </w:r>
      <w:r>
        <w:rPr>
          <w:rFonts w:cstheme="minorHAnsi"/>
          <w:bCs/>
          <w:color w:val="C00000"/>
          <w:kern w:val="28"/>
          <w14:cntxtAlts/>
        </w:rPr>
        <w:t xml:space="preserve">It’s not the second or third batch – but the first.  It’s the batch that they give when they’re still feeling the hunger pains in their stomachs, when they’re considering what to bring to the market in order to sell.  </w:t>
      </w:r>
    </w:p>
    <w:p w14:paraId="14AEAEFD" w14:textId="77777777" w:rsidR="007A7876" w:rsidRDefault="007A7876" w:rsidP="0089751D">
      <w:pPr>
        <w:rPr>
          <w:rFonts w:cstheme="minorHAnsi"/>
          <w:bCs/>
          <w:color w:val="C00000"/>
          <w:kern w:val="28"/>
          <w14:cntxtAlts/>
        </w:rPr>
      </w:pPr>
    </w:p>
    <w:p w14:paraId="08ED0629" w14:textId="5B531891" w:rsidR="007A7876" w:rsidRDefault="007A7876" w:rsidP="0089751D">
      <w:pPr>
        <w:rPr>
          <w:rFonts w:cstheme="minorHAnsi"/>
          <w:bCs/>
          <w:color w:val="C00000"/>
          <w:kern w:val="28"/>
          <w14:cntxtAlts/>
        </w:rPr>
      </w:pPr>
      <w:r>
        <w:rPr>
          <w:rFonts w:cstheme="minorHAnsi"/>
          <w:bCs/>
          <w:color w:val="C00000"/>
          <w:kern w:val="28"/>
          <w14:cntxtAlts/>
        </w:rPr>
        <w:t xml:space="preserve">This practice isn’t just to be sacrificial; it’s a recognition that what God gives to His people – </w:t>
      </w:r>
      <w:r w:rsidR="00AB1989">
        <w:rPr>
          <w:rFonts w:cstheme="minorHAnsi"/>
          <w:bCs/>
          <w:color w:val="C00000"/>
          <w:kern w:val="28"/>
          <w14:cntxtAlts/>
        </w:rPr>
        <w:t>are</w:t>
      </w:r>
      <w:r>
        <w:rPr>
          <w:rFonts w:cstheme="minorHAnsi"/>
          <w:bCs/>
          <w:color w:val="C00000"/>
          <w:kern w:val="28"/>
          <w14:cntxtAlts/>
        </w:rPr>
        <w:t xml:space="preserve"> first His.  As it’s all His.  </w:t>
      </w:r>
      <w:r w:rsidR="0087308B">
        <w:rPr>
          <w:rFonts w:cstheme="minorHAnsi"/>
          <w:bCs/>
          <w:color w:val="C00000"/>
          <w:kern w:val="28"/>
          <w14:cntxtAlts/>
        </w:rPr>
        <w:t>W</w:t>
      </w:r>
      <w:r>
        <w:rPr>
          <w:rFonts w:cstheme="minorHAnsi"/>
          <w:bCs/>
          <w:color w:val="C00000"/>
          <w:kern w:val="28"/>
          <w14:cntxtAlts/>
        </w:rPr>
        <w:t>hen “</w:t>
      </w:r>
      <w:r w:rsidRPr="0087308B">
        <w:rPr>
          <w:rFonts w:cstheme="minorHAnsi"/>
          <w:bCs/>
          <w:i/>
          <w:iCs/>
          <w:color w:val="C00000"/>
          <w:kern w:val="28"/>
          <w14:cntxtAlts/>
        </w:rPr>
        <w:t>first fruits</w:t>
      </w:r>
      <w:r>
        <w:rPr>
          <w:rFonts w:cstheme="minorHAnsi"/>
          <w:bCs/>
          <w:color w:val="C00000"/>
          <w:kern w:val="28"/>
          <w14:cntxtAlts/>
        </w:rPr>
        <w:t xml:space="preserve">” are given, God’s people are also taught to trust that the Lord will provide the second, and third batches.  </w:t>
      </w:r>
      <w:r w:rsidR="00D22AAC" w:rsidRPr="0087308B">
        <w:rPr>
          <w:rFonts w:cstheme="minorHAnsi"/>
          <w:b/>
          <w:color w:val="C00000"/>
          <w:kern w:val="28"/>
          <w:u w:val="single"/>
          <w14:cntxtAlts/>
        </w:rPr>
        <w:t>Leviticus 23:14</w:t>
      </w:r>
      <w:r w:rsidR="00D22AAC">
        <w:rPr>
          <w:rFonts w:cstheme="minorHAnsi"/>
          <w:bCs/>
          <w:color w:val="C00000"/>
          <w:kern w:val="28"/>
          <w14:cntxtAlts/>
        </w:rPr>
        <w:t xml:space="preserve"> outlines this practice further, saying, “</w:t>
      </w:r>
      <w:r w:rsidR="0087308B" w:rsidRPr="0087308B">
        <w:rPr>
          <w:rFonts w:cstheme="minorHAnsi"/>
          <w:bCs/>
          <w:i/>
          <w:iCs/>
          <w:color w:val="C00000"/>
          <w:kern w:val="28"/>
          <w14:cntxtAlts/>
        </w:rPr>
        <w:t>And you shall eat neither bread nor grain parched or fresh until this same day, until you have brought the offering of your God: it is a statute forever throughout your generations in all your dwellings</w:t>
      </w:r>
      <w:r w:rsidR="0087308B">
        <w:rPr>
          <w:rFonts w:cstheme="minorHAnsi"/>
          <w:bCs/>
          <w:color w:val="C00000"/>
          <w:kern w:val="28"/>
          <w14:cntxtAlts/>
        </w:rPr>
        <w:t>.”</w:t>
      </w:r>
    </w:p>
    <w:p w14:paraId="75ED042B" w14:textId="77777777" w:rsidR="003A1D75" w:rsidRDefault="003A1D75" w:rsidP="00897609">
      <w:pPr>
        <w:rPr>
          <w:rFonts w:cstheme="minorHAnsi"/>
          <w:bCs/>
          <w:color w:val="C00000"/>
          <w:kern w:val="28"/>
          <w14:cntxtAlts/>
        </w:rPr>
      </w:pPr>
    </w:p>
    <w:p w14:paraId="2C8B7A82" w14:textId="0C7633B1" w:rsidR="00B22766" w:rsidRPr="00375C0C" w:rsidRDefault="00041ACB" w:rsidP="00B22766">
      <w:pPr>
        <w:pStyle w:val="ListParagraph"/>
        <w:numPr>
          <w:ilvl w:val="0"/>
          <w:numId w:val="3"/>
        </w:numPr>
        <w:rPr>
          <w:lang w:val="en-US"/>
        </w:rPr>
      </w:pPr>
      <w:r w:rsidRPr="001E3104">
        <w:rPr>
          <w:b/>
          <w:bCs/>
          <w:u w:val="single"/>
        </w:rPr>
        <w:lastRenderedPageBreak/>
        <w:t>R</w:t>
      </w:r>
      <w:r>
        <w:rPr>
          <w:b/>
          <w:bCs/>
          <w:u w:val="single"/>
        </w:rPr>
        <w:t>EAD</w:t>
      </w:r>
      <w:r w:rsidRPr="001E3104">
        <w:rPr>
          <w:b/>
          <w:bCs/>
          <w:u w:val="single"/>
        </w:rPr>
        <w:t xml:space="preserve"> </w:t>
      </w:r>
      <w:r w:rsidR="0099119F">
        <w:rPr>
          <w:b/>
          <w:bCs/>
          <w:u w:val="single"/>
          <w:lang w:val="en-US"/>
        </w:rPr>
        <w:t>2 Corinthians 9:6-15</w:t>
      </w:r>
      <w:r w:rsidR="0099119F" w:rsidRPr="00D7185C">
        <w:rPr>
          <w:b/>
          <w:bCs/>
        </w:rPr>
        <w:t>.</w:t>
      </w:r>
      <w:r w:rsidR="0099119F" w:rsidRPr="00D7185C">
        <w:rPr>
          <w:lang w:val="en-US"/>
        </w:rPr>
        <w:t xml:space="preserve">  </w:t>
      </w:r>
      <w:r w:rsidR="0099119F" w:rsidRPr="00DF7805">
        <w:rPr>
          <w:lang w:val="en-US"/>
        </w:rPr>
        <w:t>According to this passage, how generous should we be? What does Paul say our generosity will produce</w:t>
      </w:r>
      <w:r w:rsidR="00B22766">
        <w:rPr>
          <w:lang w:val="en-US"/>
        </w:rPr>
        <w:t>?</w:t>
      </w:r>
    </w:p>
    <w:p w14:paraId="7DE7A184" w14:textId="77777777" w:rsidR="00B22766" w:rsidRDefault="00B22766" w:rsidP="00B22766">
      <w:pPr>
        <w:rPr>
          <w:rFonts w:cstheme="minorHAnsi"/>
          <w:b/>
          <w:color w:val="BC1617"/>
          <w:kern w:val="28"/>
          <w14:cntxtAlts/>
        </w:rPr>
      </w:pPr>
    </w:p>
    <w:p w14:paraId="5E93296A" w14:textId="4CE29A3B" w:rsidR="00BF415E" w:rsidRDefault="00175F1F" w:rsidP="0089751D">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76C78">
        <w:rPr>
          <w:rFonts w:cstheme="minorHAnsi"/>
          <w:bCs/>
          <w:color w:val="BC1617"/>
          <w:kern w:val="28"/>
          <w14:cntxtAlts/>
        </w:rPr>
        <w:t xml:space="preserve"> </w:t>
      </w:r>
      <w:r w:rsidR="00BF415E">
        <w:rPr>
          <w:rFonts w:cstheme="minorHAnsi"/>
          <w:bCs/>
          <w:color w:val="BC1617"/>
          <w:kern w:val="28"/>
          <w14:cntxtAlts/>
        </w:rPr>
        <w:t>Paul doesn’t explicitly outline a particular sum of money, or a percentage that all believers must give back to the Lord.  Paul does indicate that followers of God have to look closely at the Lord’s gifts</w:t>
      </w:r>
      <w:r w:rsidR="00525E83">
        <w:rPr>
          <w:rFonts w:cstheme="minorHAnsi"/>
          <w:bCs/>
          <w:color w:val="BC1617"/>
          <w:kern w:val="28"/>
          <w14:cntxtAlts/>
        </w:rPr>
        <w:t xml:space="preserve"> that been received</w:t>
      </w:r>
      <w:r w:rsidR="00BF415E">
        <w:rPr>
          <w:rFonts w:cstheme="minorHAnsi"/>
          <w:bCs/>
          <w:color w:val="BC1617"/>
          <w:kern w:val="28"/>
          <w14:cntxtAlts/>
        </w:rPr>
        <w:t xml:space="preserve">, and to respond accordingly – out of a desire to see God glorified, and </w:t>
      </w:r>
      <w:r w:rsidR="00525E83">
        <w:rPr>
          <w:rFonts w:cstheme="minorHAnsi"/>
          <w:bCs/>
          <w:color w:val="BC1617"/>
          <w:kern w:val="28"/>
          <w14:cntxtAlts/>
        </w:rPr>
        <w:t xml:space="preserve">to see </w:t>
      </w:r>
      <w:r w:rsidR="00BF415E">
        <w:rPr>
          <w:rFonts w:cstheme="minorHAnsi"/>
          <w:bCs/>
          <w:color w:val="BC1617"/>
          <w:kern w:val="28"/>
          <w14:cntxtAlts/>
        </w:rPr>
        <w:t xml:space="preserve">His kingdom expanded. </w:t>
      </w:r>
    </w:p>
    <w:p w14:paraId="39B51D4D" w14:textId="77777777" w:rsidR="00BF415E" w:rsidRDefault="00BF415E" w:rsidP="0089751D">
      <w:pPr>
        <w:rPr>
          <w:rFonts w:cstheme="minorHAnsi"/>
          <w:bCs/>
          <w:color w:val="BC1617"/>
          <w:kern w:val="28"/>
          <w14:cntxtAlts/>
        </w:rPr>
      </w:pPr>
    </w:p>
    <w:p w14:paraId="459697D1" w14:textId="2CD768D3" w:rsidR="008C4784" w:rsidRDefault="00BF415E" w:rsidP="0089751D">
      <w:pPr>
        <w:rPr>
          <w:rFonts w:cstheme="minorHAnsi"/>
          <w:bCs/>
          <w:color w:val="BC1617"/>
          <w:kern w:val="28"/>
          <w14:cntxtAlts/>
        </w:rPr>
      </w:pPr>
      <w:r>
        <w:rPr>
          <w:rFonts w:cstheme="minorHAnsi"/>
          <w:bCs/>
          <w:color w:val="BC1617"/>
          <w:kern w:val="28"/>
          <w14:cntxtAlts/>
        </w:rPr>
        <w:t xml:space="preserve">Paul tells his audience that God will respond by enriching the </w:t>
      </w:r>
      <w:r w:rsidR="00F226C1">
        <w:rPr>
          <w:rFonts w:cstheme="minorHAnsi"/>
          <w:bCs/>
          <w:color w:val="BC1617"/>
          <w:kern w:val="28"/>
          <w14:cntxtAlts/>
        </w:rPr>
        <w:t>giver and</w:t>
      </w:r>
      <w:r>
        <w:rPr>
          <w:rFonts w:cstheme="minorHAnsi"/>
          <w:bCs/>
          <w:color w:val="BC1617"/>
          <w:kern w:val="28"/>
          <w14:cntxtAlts/>
        </w:rPr>
        <w:t xml:space="preserve"> will supply for their needs.  </w:t>
      </w:r>
      <w:r w:rsidR="00F226C1">
        <w:rPr>
          <w:rFonts w:cstheme="minorHAnsi"/>
          <w:bCs/>
          <w:color w:val="BC1617"/>
          <w:kern w:val="28"/>
          <w14:cntxtAlts/>
        </w:rPr>
        <w:t>But as it says in verse 6, “</w:t>
      </w:r>
      <w:r w:rsidR="00F226C1" w:rsidRPr="00F226C1">
        <w:rPr>
          <w:rFonts w:cstheme="minorHAnsi"/>
          <w:bCs/>
          <w:i/>
          <w:iCs/>
          <w:color w:val="BC1617"/>
          <w:kern w:val="28"/>
          <w14:cntxtAlts/>
        </w:rPr>
        <w:t>whoever sows sparingly will also reap sparingly, and whoever sows bountifully will also reap bountifully</w:t>
      </w:r>
      <w:r w:rsidR="00F226C1" w:rsidRPr="00F226C1">
        <w:rPr>
          <w:rFonts w:cstheme="minorHAnsi"/>
          <w:bCs/>
          <w:color w:val="BC1617"/>
          <w:kern w:val="28"/>
          <w14:cntxtAlts/>
        </w:rPr>
        <w:t>.</w:t>
      </w:r>
      <w:r w:rsidR="00F226C1">
        <w:rPr>
          <w:rFonts w:cstheme="minorHAnsi"/>
          <w:bCs/>
          <w:color w:val="BC1617"/>
          <w:kern w:val="28"/>
          <w14:cntxtAlts/>
        </w:rPr>
        <w:t>”  So, it appears that there is a co-relation between the act of giving, and the act of receiving</w:t>
      </w:r>
      <w:r w:rsidR="00525E83">
        <w:rPr>
          <w:rFonts w:cstheme="minorHAnsi"/>
          <w:bCs/>
          <w:color w:val="BC1617"/>
          <w:kern w:val="28"/>
          <w14:cntxtAlts/>
        </w:rPr>
        <w:t xml:space="preserve">. </w:t>
      </w:r>
      <w:r w:rsidR="00F226C1">
        <w:rPr>
          <w:rFonts w:cstheme="minorHAnsi"/>
          <w:bCs/>
          <w:color w:val="BC1617"/>
          <w:kern w:val="28"/>
          <w14:cntxtAlts/>
        </w:rPr>
        <w:t xml:space="preserve"> </w:t>
      </w:r>
      <w:r w:rsidR="00525E83">
        <w:rPr>
          <w:rFonts w:cstheme="minorHAnsi"/>
          <w:bCs/>
          <w:color w:val="BC1617"/>
          <w:kern w:val="28"/>
          <w14:cntxtAlts/>
        </w:rPr>
        <w:t>B</w:t>
      </w:r>
      <w:r w:rsidR="00F226C1">
        <w:rPr>
          <w:rFonts w:cstheme="minorHAnsi"/>
          <w:bCs/>
          <w:color w:val="BC1617"/>
          <w:kern w:val="28"/>
          <w14:cntxtAlts/>
        </w:rPr>
        <w:t xml:space="preserve">ut it must be said that if you offer $20 to </w:t>
      </w:r>
      <w:r w:rsidR="00525E83">
        <w:rPr>
          <w:rFonts w:cstheme="minorHAnsi"/>
          <w:bCs/>
          <w:color w:val="BC1617"/>
          <w:kern w:val="28"/>
          <w14:cntxtAlts/>
        </w:rPr>
        <w:t>someone else, as a gift to the</w:t>
      </w:r>
      <w:r w:rsidR="00F226C1">
        <w:rPr>
          <w:rFonts w:cstheme="minorHAnsi"/>
          <w:bCs/>
          <w:color w:val="BC1617"/>
          <w:kern w:val="28"/>
          <w14:cntxtAlts/>
        </w:rPr>
        <w:t xml:space="preserve"> Lord, you’re not guaranteed to find another $20 on the ground around the next corner.  What this means, is that the Lord will see your generosity, help you be fulfilled by giving the gift, and will supply for your needs too, as they arise.  </w:t>
      </w:r>
    </w:p>
    <w:p w14:paraId="729E6E3B" w14:textId="77777777" w:rsidR="0099119F" w:rsidRDefault="0099119F" w:rsidP="0089751D">
      <w:pPr>
        <w:rPr>
          <w:rFonts w:cstheme="minorHAnsi"/>
          <w:bCs/>
          <w:color w:val="BC1617"/>
          <w:kern w:val="28"/>
          <w14:cntxtAlts/>
        </w:rPr>
      </w:pPr>
    </w:p>
    <w:p w14:paraId="1C855B06" w14:textId="0B1FB612" w:rsidR="0099119F" w:rsidRPr="0099119F" w:rsidRDefault="0099119F" w:rsidP="0099119F">
      <w:pPr>
        <w:pStyle w:val="ListParagraph"/>
        <w:numPr>
          <w:ilvl w:val="0"/>
          <w:numId w:val="1"/>
        </w:numPr>
        <w:rPr>
          <w:color w:val="C00000"/>
        </w:rPr>
      </w:pPr>
      <w:r w:rsidRPr="0099119F">
        <w:rPr>
          <w:b/>
          <w:bCs/>
          <w:color w:val="C00000"/>
        </w:rPr>
        <w:t>ADDITIONAL QUESTION:</w:t>
      </w:r>
      <w:r w:rsidRPr="0099119F">
        <w:rPr>
          <w:color w:val="C00000"/>
        </w:rPr>
        <w:t xml:space="preserve"> </w:t>
      </w:r>
      <w:r w:rsidRPr="0099119F">
        <w:rPr>
          <w:b/>
          <w:bCs/>
          <w:color w:val="C00000"/>
          <w:u w:val="single"/>
        </w:rPr>
        <w:t>READ HC-Q&amp;A#125</w:t>
      </w:r>
      <w:r w:rsidRPr="0099119F">
        <w:rPr>
          <w:color w:val="C00000"/>
        </w:rPr>
        <w:t>. How do these words emphasize all that you’ve learned about your finances?</w:t>
      </w:r>
    </w:p>
    <w:p w14:paraId="0077F417" w14:textId="77777777" w:rsidR="008C4784" w:rsidRDefault="008C4784" w:rsidP="0089751D">
      <w:pPr>
        <w:rPr>
          <w:rFonts w:cstheme="minorHAnsi"/>
          <w:bCs/>
          <w:color w:val="BC1617"/>
          <w:kern w:val="28"/>
          <w14:cntxtAlts/>
        </w:rPr>
      </w:pPr>
    </w:p>
    <w:p w14:paraId="0C3636FF" w14:textId="655A73C5" w:rsidR="0099119F" w:rsidRDefault="0099119F" w:rsidP="0099119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Pr>
          <w:rFonts w:cstheme="minorHAnsi"/>
          <w:bCs/>
          <w:color w:val="BC1617"/>
          <w:kern w:val="28"/>
          <w14:cntxtAlts/>
        </w:rPr>
        <w:t xml:space="preserve"> </w:t>
      </w:r>
      <w:r w:rsidR="00525E83">
        <w:rPr>
          <w:rFonts w:cstheme="minorHAnsi"/>
          <w:bCs/>
          <w:color w:val="BC1617"/>
          <w:kern w:val="28"/>
          <w14:cntxtAlts/>
        </w:rPr>
        <w:t>Here’s the Heidelberg Catechism Q&amp;A#125:</w:t>
      </w:r>
    </w:p>
    <w:p w14:paraId="2AB142C0" w14:textId="77777777" w:rsidR="00525E83" w:rsidRDefault="00525E83" w:rsidP="0099119F">
      <w:pPr>
        <w:rPr>
          <w:rFonts w:cstheme="minorHAnsi"/>
          <w:bCs/>
          <w:color w:val="BC1617"/>
          <w:kern w:val="28"/>
          <w14:cntxtAlts/>
        </w:rPr>
      </w:pPr>
    </w:p>
    <w:p w14:paraId="5C77AA17" w14:textId="3EC3297F" w:rsidR="00525E83" w:rsidRPr="00525E83" w:rsidRDefault="00525E83" w:rsidP="00525E83">
      <w:pPr>
        <w:rPr>
          <w:rFonts w:cstheme="minorHAnsi"/>
          <w:b/>
          <w:color w:val="BC1617"/>
          <w:kern w:val="28"/>
          <w14:cntxtAlts/>
        </w:rPr>
      </w:pPr>
      <w:r w:rsidRPr="00525E83">
        <w:rPr>
          <w:rFonts w:cstheme="minorHAnsi"/>
          <w:b/>
          <w:color w:val="BC1617"/>
          <w:kern w:val="28"/>
          <w14:cntxtAlts/>
        </w:rPr>
        <w:t>Q. </w:t>
      </w:r>
      <w:r w:rsidRPr="00525E83">
        <w:rPr>
          <w:rFonts w:cstheme="minorHAnsi"/>
          <w:b/>
          <w:color w:val="BC1617"/>
          <w:kern w:val="28"/>
          <w14:cntxtAlts/>
        </w:rPr>
        <w:tab/>
      </w:r>
      <w:r w:rsidRPr="00525E83">
        <w:rPr>
          <w:rFonts w:cstheme="minorHAnsi"/>
          <w:b/>
          <w:color w:val="BC1617"/>
          <w:kern w:val="28"/>
          <w14:cntxtAlts/>
        </w:rPr>
        <w:t>What does the fourth petition mean?</w:t>
      </w:r>
    </w:p>
    <w:p w14:paraId="75C522F2" w14:textId="601BBAFC" w:rsidR="00525E83" w:rsidRPr="00525E83" w:rsidRDefault="00525E83" w:rsidP="00525E83">
      <w:pPr>
        <w:rPr>
          <w:rFonts w:cstheme="minorHAnsi"/>
          <w:bCs/>
          <w:color w:val="BC1617"/>
          <w:kern w:val="28"/>
          <w14:cntxtAlts/>
        </w:rPr>
      </w:pPr>
      <w:r w:rsidRPr="00525E83">
        <w:rPr>
          <w:rFonts w:cstheme="minorHAnsi"/>
          <w:bCs/>
          <w:color w:val="BC1617"/>
          <w:kern w:val="28"/>
          <w14:cntxtAlts/>
        </w:rPr>
        <w:t>A. </w:t>
      </w:r>
      <w:r>
        <w:rPr>
          <w:rFonts w:cstheme="minorHAnsi"/>
          <w:bCs/>
          <w:color w:val="BC1617"/>
          <w:kern w:val="28"/>
          <w14:cntxtAlts/>
        </w:rPr>
        <w:tab/>
      </w:r>
      <w:r w:rsidRPr="00525E83">
        <w:rPr>
          <w:rFonts w:cstheme="minorHAnsi"/>
          <w:bCs/>
          <w:color w:val="BC1617"/>
          <w:kern w:val="28"/>
          <w14:cntxtAlts/>
        </w:rPr>
        <w:t>“</w:t>
      </w:r>
      <w:r w:rsidRPr="00525E83">
        <w:rPr>
          <w:rFonts w:cstheme="minorHAnsi"/>
          <w:bCs/>
          <w:i/>
          <w:iCs/>
          <w:color w:val="BC1617"/>
          <w:kern w:val="28"/>
          <w14:cntxtAlts/>
        </w:rPr>
        <w:t>Give us this day our daily bread</w:t>
      </w:r>
      <w:r w:rsidRPr="00525E83">
        <w:rPr>
          <w:rFonts w:cstheme="minorHAnsi"/>
          <w:bCs/>
          <w:color w:val="BC1617"/>
          <w:kern w:val="28"/>
          <w14:cntxtAlts/>
        </w:rPr>
        <w:t>” means:</w:t>
      </w:r>
    </w:p>
    <w:p w14:paraId="26DAA204" w14:textId="5B631682" w:rsidR="00525E83" w:rsidRPr="00525E83" w:rsidRDefault="00525E83" w:rsidP="00525E83">
      <w:pPr>
        <w:ind w:left="720"/>
        <w:rPr>
          <w:rFonts w:cstheme="minorHAnsi"/>
          <w:bCs/>
          <w:color w:val="BC1617"/>
          <w:kern w:val="28"/>
          <w14:cntxtAlts/>
        </w:rPr>
      </w:pPr>
      <w:r w:rsidRPr="00525E83">
        <w:rPr>
          <w:rFonts w:cstheme="minorHAnsi"/>
          <w:bCs/>
          <w:color w:val="BC1617"/>
          <w:kern w:val="28"/>
          <w14:cntxtAlts/>
        </w:rPr>
        <w:t>Do take care of all our physical needs</w:t>
      </w:r>
      <w:r w:rsidRPr="00525E83">
        <w:rPr>
          <w:rFonts w:cstheme="minorHAnsi"/>
          <w:bCs/>
          <w:color w:val="BC1617"/>
          <w:kern w:val="28"/>
          <w14:cntxtAlts/>
        </w:rPr>
        <w:br/>
        <w:t>so that we come to know</w:t>
      </w:r>
    </w:p>
    <w:p w14:paraId="2C862FEC" w14:textId="73C19E56" w:rsidR="00525E83" w:rsidRPr="00525E83" w:rsidRDefault="00525E83" w:rsidP="00525E83">
      <w:pPr>
        <w:ind w:left="720"/>
        <w:rPr>
          <w:rFonts w:cstheme="minorHAnsi"/>
          <w:bCs/>
          <w:color w:val="BC1617"/>
          <w:kern w:val="28"/>
          <w14:cntxtAlts/>
        </w:rPr>
      </w:pPr>
      <w:r w:rsidRPr="00525E83">
        <w:rPr>
          <w:rFonts w:cstheme="minorHAnsi"/>
          <w:bCs/>
          <w:color w:val="BC1617"/>
          <w:kern w:val="28"/>
          <w14:cntxtAlts/>
        </w:rPr>
        <w:t xml:space="preserve">that </w:t>
      </w:r>
      <w:r>
        <w:rPr>
          <w:rFonts w:cstheme="minorHAnsi"/>
          <w:bCs/>
          <w:color w:val="BC1617"/>
          <w:kern w:val="28"/>
          <w14:cntxtAlts/>
        </w:rPr>
        <w:t>Y</w:t>
      </w:r>
      <w:r w:rsidRPr="00525E83">
        <w:rPr>
          <w:rFonts w:cstheme="minorHAnsi"/>
          <w:bCs/>
          <w:color w:val="BC1617"/>
          <w:kern w:val="28"/>
          <w14:cntxtAlts/>
        </w:rPr>
        <w:t>ou are the only source of everything good,</w:t>
      </w:r>
      <w:r w:rsidRPr="00525E83">
        <w:rPr>
          <w:rFonts w:cstheme="minorHAnsi"/>
          <w:bCs/>
          <w:color w:val="BC1617"/>
          <w:kern w:val="28"/>
          <w14:cntxtAlts/>
        </w:rPr>
        <w:br/>
        <w:t>and that neither our work and worry</w:t>
      </w:r>
      <w:r w:rsidRPr="00525E83">
        <w:rPr>
          <w:rFonts w:cstheme="minorHAnsi"/>
          <w:bCs/>
          <w:color w:val="BC1617"/>
          <w:kern w:val="28"/>
          <w14:cntxtAlts/>
        </w:rPr>
        <w:br/>
        <w:t xml:space="preserve">nor </w:t>
      </w:r>
      <w:r>
        <w:rPr>
          <w:rFonts w:cstheme="minorHAnsi"/>
          <w:bCs/>
          <w:color w:val="BC1617"/>
          <w:kern w:val="28"/>
          <w14:cntxtAlts/>
        </w:rPr>
        <w:t>Y</w:t>
      </w:r>
      <w:r w:rsidRPr="00525E83">
        <w:rPr>
          <w:rFonts w:cstheme="minorHAnsi"/>
          <w:bCs/>
          <w:color w:val="BC1617"/>
          <w:kern w:val="28"/>
          <w14:cntxtAlts/>
        </w:rPr>
        <w:t>our gifts</w:t>
      </w:r>
      <w:r w:rsidRPr="00525E83">
        <w:rPr>
          <w:rFonts w:cstheme="minorHAnsi"/>
          <w:bCs/>
          <w:color w:val="BC1617"/>
          <w:kern w:val="28"/>
          <w14:cntxtAlts/>
        </w:rPr>
        <w:br/>
        <w:t xml:space="preserve">can do us any good without </w:t>
      </w:r>
      <w:r>
        <w:rPr>
          <w:rFonts w:cstheme="minorHAnsi"/>
          <w:bCs/>
          <w:color w:val="BC1617"/>
          <w:kern w:val="28"/>
          <w14:cntxtAlts/>
        </w:rPr>
        <w:t>Y</w:t>
      </w:r>
      <w:r w:rsidRPr="00525E83">
        <w:rPr>
          <w:rFonts w:cstheme="minorHAnsi"/>
          <w:bCs/>
          <w:color w:val="BC1617"/>
          <w:kern w:val="28"/>
          <w14:cntxtAlts/>
        </w:rPr>
        <w:t>our blessing.</w:t>
      </w:r>
    </w:p>
    <w:p w14:paraId="32E93A9D" w14:textId="7AC03CE4" w:rsidR="00525E83" w:rsidRPr="00525E83" w:rsidRDefault="00525E83" w:rsidP="00525E83">
      <w:pPr>
        <w:ind w:left="720"/>
        <w:rPr>
          <w:rFonts w:cstheme="minorHAnsi"/>
          <w:bCs/>
          <w:color w:val="BC1617"/>
          <w:kern w:val="28"/>
          <w14:cntxtAlts/>
        </w:rPr>
      </w:pPr>
      <w:r w:rsidRPr="00525E83">
        <w:rPr>
          <w:rFonts w:cstheme="minorHAnsi"/>
          <w:bCs/>
          <w:color w:val="BC1617"/>
          <w:kern w:val="28"/>
          <w14:cntxtAlts/>
        </w:rPr>
        <w:t xml:space="preserve">And </w:t>
      </w:r>
      <w:r w:rsidRPr="00525E83">
        <w:rPr>
          <w:rFonts w:cstheme="minorHAnsi"/>
          <w:bCs/>
          <w:color w:val="BC1617"/>
          <w:kern w:val="28"/>
          <w14:cntxtAlts/>
        </w:rPr>
        <w:t>so,</w:t>
      </w:r>
      <w:r w:rsidRPr="00525E83">
        <w:rPr>
          <w:rFonts w:cstheme="minorHAnsi"/>
          <w:bCs/>
          <w:color w:val="BC1617"/>
          <w:kern w:val="28"/>
          <w14:cntxtAlts/>
        </w:rPr>
        <w:t xml:space="preserve"> help us to give up our trust in creatures</w:t>
      </w:r>
      <w:r w:rsidRPr="00525E83">
        <w:rPr>
          <w:rFonts w:cstheme="minorHAnsi"/>
          <w:bCs/>
          <w:color w:val="BC1617"/>
          <w:kern w:val="28"/>
          <w14:cntxtAlts/>
        </w:rPr>
        <w:br/>
        <w:t xml:space="preserve">and trust in </w:t>
      </w:r>
      <w:r>
        <w:rPr>
          <w:rFonts w:cstheme="minorHAnsi"/>
          <w:bCs/>
          <w:color w:val="BC1617"/>
          <w:kern w:val="28"/>
          <w14:cntxtAlts/>
        </w:rPr>
        <w:t>Y</w:t>
      </w:r>
      <w:r w:rsidRPr="00525E83">
        <w:rPr>
          <w:rFonts w:cstheme="minorHAnsi"/>
          <w:bCs/>
          <w:color w:val="BC1617"/>
          <w:kern w:val="28"/>
          <w14:cntxtAlts/>
        </w:rPr>
        <w:t>ou alone.</w:t>
      </w:r>
    </w:p>
    <w:p w14:paraId="451F85EB" w14:textId="77777777" w:rsidR="00525E83" w:rsidRDefault="00525E83" w:rsidP="0099119F">
      <w:pPr>
        <w:rPr>
          <w:rFonts w:cstheme="minorHAnsi"/>
          <w:bCs/>
          <w:color w:val="BC1617"/>
          <w:kern w:val="28"/>
          <w14:cntxtAlts/>
        </w:rPr>
      </w:pPr>
    </w:p>
    <w:p w14:paraId="1686C3AF" w14:textId="7D0258E6" w:rsidR="00525E83" w:rsidRDefault="00516C8D" w:rsidP="0099119F">
      <w:pPr>
        <w:rPr>
          <w:rFonts w:cstheme="minorHAnsi"/>
          <w:bCs/>
          <w:color w:val="BC1617"/>
          <w:kern w:val="28"/>
          <w14:cntxtAlts/>
        </w:rPr>
      </w:pPr>
      <w:r>
        <w:rPr>
          <w:rFonts w:cstheme="minorHAnsi"/>
          <w:bCs/>
          <w:color w:val="BC1617"/>
          <w:kern w:val="28"/>
          <w14:cntxtAlts/>
        </w:rPr>
        <w:t xml:space="preserve">These words push and urge us to further see the picture of God’s provision, and that it is He who gives and provides for those in need. </w:t>
      </w:r>
    </w:p>
    <w:p w14:paraId="4C961C2D" w14:textId="77777777" w:rsidR="008C4784" w:rsidRDefault="008C4784" w:rsidP="0089751D">
      <w:pPr>
        <w:rPr>
          <w:rFonts w:cstheme="minorHAnsi"/>
          <w:bCs/>
          <w:color w:val="BC1617"/>
          <w:kern w:val="28"/>
          <w14:cntxtAlts/>
        </w:rPr>
      </w:pPr>
    </w:p>
    <w:p w14:paraId="73059D79" w14:textId="27A5DA80" w:rsidR="00B22766" w:rsidRPr="00375C0C" w:rsidRDefault="00F106B8" w:rsidP="00B22766">
      <w:pPr>
        <w:rPr>
          <w:lang w:val="en-US"/>
        </w:rPr>
      </w:pPr>
      <w:r>
        <w:rPr>
          <w:b/>
          <w:bCs/>
        </w:rPr>
        <w:t>2</w:t>
      </w:r>
      <w:r w:rsidR="00B22766">
        <w:rPr>
          <w:b/>
          <w:bCs/>
        </w:rPr>
        <w:t>.</w:t>
      </w:r>
      <w:r w:rsidR="00B22766"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99119F">
        <w:rPr>
          <w:b/>
          <w:bCs/>
          <w:u w:val="single"/>
          <w:lang w:val="en-US"/>
        </w:rPr>
        <w:t>Proverbs 2:4-5</w:t>
      </w:r>
      <w:r w:rsidR="0099119F" w:rsidRPr="00D7185C">
        <w:rPr>
          <w:b/>
          <w:bCs/>
        </w:rPr>
        <w:t>.</w:t>
      </w:r>
      <w:r w:rsidR="0099119F" w:rsidRPr="00D7185C">
        <w:t xml:space="preserve"> </w:t>
      </w:r>
      <w:r w:rsidR="0099119F" w:rsidRPr="00DF7805">
        <w:rPr>
          <w:lang w:val="en-US"/>
        </w:rPr>
        <w:t>Generosity and trust go hand in hand</w:t>
      </w:r>
      <w:r w:rsidR="0099119F">
        <w:rPr>
          <w:lang w:val="en-US"/>
        </w:rPr>
        <w:t xml:space="preserve">.  </w:t>
      </w:r>
      <w:r w:rsidR="0099119F" w:rsidRPr="00DF7805">
        <w:rPr>
          <w:lang w:val="en-US"/>
        </w:rPr>
        <w:t>God invites us to see all we have</w:t>
      </w:r>
      <w:r w:rsidR="0099119F">
        <w:rPr>
          <w:lang w:val="en-US"/>
        </w:rPr>
        <w:t>,</w:t>
      </w:r>
      <w:r w:rsidR="0099119F" w:rsidRPr="00DF7805">
        <w:rPr>
          <w:lang w:val="en-US"/>
        </w:rPr>
        <w:t xml:space="preserve"> as His, given </w:t>
      </w:r>
      <w:r w:rsidR="0099119F">
        <w:rPr>
          <w:lang w:val="en-US"/>
        </w:rPr>
        <w:t xml:space="preserve">to us, </w:t>
      </w:r>
      <w:r w:rsidR="0099119F" w:rsidRPr="00DF7805">
        <w:rPr>
          <w:lang w:val="en-US"/>
        </w:rPr>
        <w:t xml:space="preserve">for His glory. What helps you recognize that you’re making a choice </w:t>
      </w:r>
      <w:r w:rsidR="0099119F">
        <w:rPr>
          <w:lang w:val="en-US"/>
        </w:rPr>
        <w:t xml:space="preserve">to be generous </w:t>
      </w:r>
      <w:r w:rsidR="0099119F" w:rsidRPr="00DF7805">
        <w:rPr>
          <w:lang w:val="en-US"/>
        </w:rPr>
        <w:t>out of trust</w:t>
      </w:r>
      <w:r w:rsidR="0099119F">
        <w:rPr>
          <w:lang w:val="en-US"/>
        </w:rPr>
        <w:t>,</w:t>
      </w:r>
      <w:r w:rsidR="0099119F" w:rsidRPr="00DF7805">
        <w:rPr>
          <w:lang w:val="en-US"/>
        </w:rPr>
        <w:t xml:space="preserve"> rather than fear</w:t>
      </w:r>
      <w:r w:rsidR="00E40363">
        <w:t>?</w:t>
      </w:r>
    </w:p>
    <w:p w14:paraId="39772491" w14:textId="77777777" w:rsidR="00B22766" w:rsidRPr="002F1C64" w:rsidRDefault="00B22766" w:rsidP="00B22766"/>
    <w:p w14:paraId="3ADFF18E" w14:textId="3E42F200" w:rsidR="005F1523" w:rsidRDefault="00F33E55" w:rsidP="0099119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w:t>
      </w:r>
      <w:r w:rsidR="005F1523">
        <w:rPr>
          <w:rFonts w:cstheme="minorHAnsi"/>
          <w:b/>
          <w:color w:val="BC1617"/>
          <w:kern w:val="28"/>
          <w14:cntxtAlts/>
        </w:rPr>
        <w:t xml:space="preserve">  </w:t>
      </w:r>
      <w:r w:rsidR="00C6795B">
        <w:rPr>
          <w:rFonts w:cstheme="minorHAnsi"/>
          <w:bCs/>
          <w:color w:val="BC1617"/>
          <w:kern w:val="28"/>
          <w14:cntxtAlts/>
        </w:rPr>
        <w:t>It’s interesting to see the differences in the word “</w:t>
      </w:r>
      <w:r w:rsidR="00C6795B" w:rsidRPr="00D13B2B">
        <w:rPr>
          <w:rFonts w:cstheme="minorHAnsi"/>
          <w:bCs/>
          <w:i/>
          <w:iCs/>
          <w:color w:val="BC1617"/>
          <w:kern w:val="28"/>
          <w14:cntxtAlts/>
        </w:rPr>
        <w:t>fear</w:t>
      </w:r>
      <w:r w:rsidR="00C6795B">
        <w:rPr>
          <w:rFonts w:cstheme="minorHAnsi"/>
          <w:bCs/>
          <w:color w:val="BC1617"/>
          <w:kern w:val="28"/>
          <w14:cntxtAlts/>
        </w:rPr>
        <w:t>” in this question, and in the scripture text – it’s important to see that they’re different.  In the question, the “</w:t>
      </w:r>
      <w:r w:rsidR="00C6795B" w:rsidRPr="00172FDE">
        <w:rPr>
          <w:rFonts w:cstheme="minorHAnsi"/>
          <w:bCs/>
          <w:i/>
          <w:iCs/>
          <w:color w:val="BC1617"/>
          <w:kern w:val="28"/>
          <w14:cntxtAlts/>
        </w:rPr>
        <w:t>fear</w:t>
      </w:r>
      <w:r w:rsidR="00C6795B">
        <w:rPr>
          <w:rFonts w:cstheme="minorHAnsi"/>
          <w:bCs/>
          <w:color w:val="BC1617"/>
          <w:kern w:val="28"/>
          <w14:cntxtAlts/>
        </w:rPr>
        <w:t xml:space="preserve">” is to be understood </w:t>
      </w:r>
      <w:r w:rsidR="00172FDE">
        <w:rPr>
          <w:rFonts w:cstheme="minorHAnsi"/>
          <w:bCs/>
          <w:color w:val="BC1617"/>
          <w:kern w:val="28"/>
          <w14:cntxtAlts/>
        </w:rPr>
        <w:t xml:space="preserve">in the negative, </w:t>
      </w:r>
      <w:r w:rsidR="00D13B2B">
        <w:rPr>
          <w:rFonts w:cstheme="minorHAnsi"/>
          <w:bCs/>
          <w:color w:val="BC1617"/>
          <w:kern w:val="28"/>
          <w14:cntxtAlts/>
        </w:rPr>
        <w:t>perhaps someone is being generous in order to manipulate God, or to attempt to control their future, rather than trust that the Lord, in His provision will take care of all their needs.  The “</w:t>
      </w:r>
      <w:r w:rsidR="00D13B2B" w:rsidRPr="00D13B2B">
        <w:rPr>
          <w:rFonts w:cstheme="minorHAnsi"/>
          <w:bCs/>
          <w:i/>
          <w:iCs/>
          <w:color w:val="BC1617"/>
          <w:kern w:val="28"/>
          <w14:cntxtAlts/>
        </w:rPr>
        <w:t>fear</w:t>
      </w:r>
      <w:r w:rsidR="00D13B2B">
        <w:rPr>
          <w:rFonts w:cstheme="minorHAnsi"/>
          <w:bCs/>
          <w:color w:val="BC1617"/>
          <w:kern w:val="28"/>
          <w14:cntxtAlts/>
        </w:rPr>
        <w:t>” in the text is rooted in actual fear, but in a positive sense.  It’s rooted in a deep respect for the Lord, it’s a posture of humble worship, and actually – it’s a sense of acknowledging a trust in the Lord</w:t>
      </w:r>
      <w:r w:rsidR="008239AC">
        <w:rPr>
          <w:rFonts w:cstheme="minorHAnsi"/>
          <w:bCs/>
          <w:color w:val="BC1617"/>
          <w:kern w:val="28"/>
          <w14:cntxtAlts/>
        </w:rPr>
        <w:t>.</w:t>
      </w:r>
    </w:p>
    <w:p w14:paraId="3298B42D" w14:textId="77777777" w:rsidR="008239AC" w:rsidRDefault="008239AC" w:rsidP="0099119F">
      <w:pPr>
        <w:rPr>
          <w:rFonts w:cstheme="minorHAnsi"/>
          <w:bCs/>
          <w:color w:val="BC1617"/>
          <w:kern w:val="28"/>
          <w14:cntxtAlts/>
        </w:rPr>
      </w:pPr>
    </w:p>
    <w:p w14:paraId="04BC7D6E" w14:textId="77777777" w:rsidR="00296433" w:rsidRDefault="008239AC" w:rsidP="0099119F">
      <w:pPr>
        <w:rPr>
          <w:rFonts w:cstheme="minorHAnsi"/>
          <w:bCs/>
          <w:color w:val="BC1617"/>
          <w:kern w:val="28"/>
          <w14:cntxtAlts/>
        </w:rPr>
      </w:pPr>
      <w:r>
        <w:rPr>
          <w:rFonts w:cstheme="minorHAnsi"/>
          <w:bCs/>
          <w:color w:val="BC1617"/>
          <w:kern w:val="28"/>
          <w14:cntxtAlts/>
        </w:rPr>
        <w:t>This is where followers of God are deeply challenged to assess the state of their hearts as they are giving of their finances and of themselves.  One good question to ask is, “</w:t>
      </w:r>
      <w:r w:rsidRPr="008239AC">
        <w:rPr>
          <w:rFonts w:cstheme="minorHAnsi"/>
          <w:bCs/>
          <w:i/>
          <w:iCs/>
          <w:color w:val="BC1617"/>
          <w:kern w:val="28"/>
          <w14:cntxtAlts/>
        </w:rPr>
        <w:t>would I be this generous, if no one would ever find out?</w:t>
      </w:r>
      <w:r>
        <w:rPr>
          <w:rFonts w:cstheme="minorHAnsi"/>
          <w:bCs/>
          <w:color w:val="BC1617"/>
          <w:kern w:val="28"/>
          <w14:cntxtAlts/>
        </w:rPr>
        <w:t xml:space="preserve">” The answer may reveal a posture of the heart that is godly, or ungodly.  If we’re </w:t>
      </w:r>
      <w:r>
        <w:rPr>
          <w:rFonts w:cstheme="minorHAnsi"/>
          <w:bCs/>
          <w:color w:val="BC1617"/>
          <w:kern w:val="28"/>
          <w14:cntxtAlts/>
        </w:rPr>
        <w:lastRenderedPageBreak/>
        <w:t xml:space="preserve">giving just to be seen by others, we’ll see quickly, an ungodly </w:t>
      </w:r>
      <w:proofErr w:type="gramStart"/>
      <w:r>
        <w:rPr>
          <w:rFonts w:cstheme="minorHAnsi"/>
          <w:bCs/>
          <w:color w:val="BC1617"/>
          <w:kern w:val="28"/>
          <w14:cntxtAlts/>
        </w:rPr>
        <w:t>posture;</w:t>
      </w:r>
      <w:proofErr w:type="gramEnd"/>
      <w:r>
        <w:rPr>
          <w:rFonts w:cstheme="minorHAnsi"/>
          <w:bCs/>
          <w:color w:val="BC1617"/>
          <w:kern w:val="28"/>
          <w14:cntxtAlts/>
        </w:rPr>
        <w:t xml:space="preserve"> whereas if we’re giving privately, and solely for the Glory of God, we’ll see humble and godly posture.  </w:t>
      </w:r>
    </w:p>
    <w:p w14:paraId="6E2984A6" w14:textId="77777777" w:rsidR="00296433" w:rsidRDefault="00296433" w:rsidP="0099119F">
      <w:pPr>
        <w:rPr>
          <w:rFonts w:cstheme="minorHAnsi"/>
          <w:bCs/>
          <w:color w:val="BC1617"/>
          <w:kern w:val="28"/>
          <w14:cntxtAlts/>
        </w:rPr>
      </w:pPr>
    </w:p>
    <w:p w14:paraId="1D210863" w14:textId="75DD741B" w:rsidR="008239AC" w:rsidRPr="005F1523" w:rsidRDefault="00296433" w:rsidP="0099119F">
      <w:pPr>
        <w:rPr>
          <w:rFonts w:cstheme="minorHAnsi"/>
          <w:bCs/>
          <w:color w:val="BC1617"/>
          <w:kern w:val="28"/>
          <w14:cntxtAlts/>
        </w:rPr>
      </w:pPr>
      <w:r>
        <w:rPr>
          <w:rFonts w:cstheme="minorHAnsi"/>
          <w:bCs/>
          <w:color w:val="BC1617"/>
          <w:kern w:val="28"/>
          <w14:cntxtAlts/>
        </w:rPr>
        <w:t xml:space="preserve">Consider in this conversation the story in </w:t>
      </w:r>
      <w:r w:rsidRPr="00296433">
        <w:rPr>
          <w:rFonts w:cstheme="minorHAnsi"/>
          <w:b/>
          <w:color w:val="BC1617"/>
          <w:kern w:val="28"/>
          <w:u w:val="single"/>
          <w14:cntxtAlts/>
        </w:rPr>
        <w:t>Acts 5:1-11</w:t>
      </w:r>
      <w:r>
        <w:rPr>
          <w:rFonts w:cstheme="minorHAnsi"/>
          <w:bCs/>
          <w:color w:val="BC1617"/>
          <w:kern w:val="28"/>
          <w14:cntxtAlts/>
        </w:rPr>
        <w:t>, where Ananias and Sapphir</w:t>
      </w:r>
      <w:r w:rsidR="00266114">
        <w:rPr>
          <w:rFonts w:cstheme="minorHAnsi"/>
          <w:bCs/>
          <w:color w:val="BC1617"/>
          <w:kern w:val="28"/>
          <w14:cntxtAlts/>
        </w:rPr>
        <w:t>a</w:t>
      </w:r>
      <w:r>
        <w:rPr>
          <w:rFonts w:cstheme="minorHAnsi"/>
          <w:bCs/>
          <w:color w:val="BC1617"/>
          <w:kern w:val="28"/>
          <w14:cntxtAlts/>
        </w:rPr>
        <w:t xml:space="preserve"> were giving out of fear – and not trust.  They tried to manipulate the system for the praise and admiration of their peers, rather than from a generous posture of doing what they could in order to give God glory, and to grow His kingdom.  </w:t>
      </w:r>
      <w:r w:rsidR="008239AC">
        <w:rPr>
          <w:rFonts w:cstheme="minorHAnsi"/>
          <w:bCs/>
          <w:color w:val="BC1617"/>
          <w:kern w:val="28"/>
          <w14:cntxtAlts/>
        </w:rPr>
        <w:t xml:space="preserve"> </w:t>
      </w:r>
      <w:r>
        <w:rPr>
          <w:rFonts w:cstheme="minorHAnsi"/>
          <w:bCs/>
          <w:color w:val="BC1617"/>
          <w:kern w:val="28"/>
          <w14:cntxtAlts/>
        </w:rPr>
        <w:t xml:space="preserve">Then go back a </w:t>
      </w:r>
      <w:r w:rsidR="00DD0D21">
        <w:rPr>
          <w:rFonts w:cstheme="minorHAnsi"/>
          <w:bCs/>
          <w:color w:val="BC1617"/>
          <w:kern w:val="28"/>
          <w14:cntxtAlts/>
        </w:rPr>
        <w:t>chapter and</w:t>
      </w:r>
      <w:r>
        <w:rPr>
          <w:rFonts w:cstheme="minorHAnsi"/>
          <w:bCs/>
          <w:color w:val="BC1617"/>
          <w:kern w:val="28"/>
          <w14:cntxtAlts/>
        </w:rPr>
        <w:t xml:space="preserve"> consider the difference in their community in </w:t>
      </w:r>
      <w:r w:rsidRPr="00296433">
        <w:rPr>
          <w:rFonts w:cstheme="minorHAnsi"/>
          <w:b/>
          <w:color w:val="BC1617"/>
          <w:kern w:val="28"/>
          <w:u w:val="single"/>
          <w14:cntxtAlts/>
        </w:rPr>
        <w:t>Acts 4:32-35</w:t>
      </w:r>
      <w:r>
        <w:rPr>
          <w:rFonts w:cstheme="minorHAnsi"/>
          <w:bCs/>
          <w:color w:val="BC1617"/>
          <w:kern w:val="28"/>
          <w14:cntxtAlts/>
        </w:rPr>
        <w:t xml:space="preserve">, where people were giving of themselves and their resources, and trusting that they’d continue to be there for each other, through God’s provision.  </w:t>
      </w:r>
    </w:p>
    <w:p w14:paraId="363050C3" w14:textId="780D3E56" w:rsidR="00F45E49" w:rsidRDefault="00F45E49" w:rsidP="00A44438">
      <w:pPr>
        <w:rPr>
          <w:rFonts w:cstheme="minorHAnsi"/>
          <w:bCs/>
          <w:color w:val="BC1617"/>
          <w:kern w:val="28"/>
          <w14:cntxtAlts/>
        </w:rPr>
      </w:pPr>
    </w:p>
    <w:p w14:paraId="4EB4C4C6" w14:textId="2420E316" w:rsidR="00FE0D49" w:rsidRPr="00375C0C" w:rsidRDefault="00FE0D49" w:rsidP="00FE0D49">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99119F">
        <w:rPr>
          <w:b/>
          <w:bCs/>
          <w:u w:val="single"/>
        </w:rPr>
        <w:t>Philippians 4:18-19</w:t>
      </w:r>
      <w:r w:rsidR="0099119F" w:rsidRPr="00D7185C">
        <w:rPr>
          <w:b/>
          <w:bCs/>
        </w:rPr>
        <w:t>.</w:t>
      </w:r>
      <w:r w:rsidR="0099119F" w:rsidRPr="00D7185C">
        <w:rPr>
          <w:lang w:val="en-US"/>
        </w:rPr>
        <w:t xml:space="preserve">  </w:t>
      </w:r>
      <w:r w:rsidR="0099119F" w:rsidRPr="006D0FD6">
        <w:t>Have you ever seen or personally experienced God’s faithfulness in meeting the needs of those who chose to give generously</w:t>
      </w:r>
      <w:r>
        <w:rPr>
          <w:lang w:val="en-US"/>
        </w:rPr>
        <w:t>?</w:t>
      </w:r>
    </w:p>
    <w:p w14:paraId="65310985" w14:textId="49597831" w:rsidR="00135F1A" w:rsidRDefault="0055517A" w:rsidP="00135F1A">
      <w:pPr>
        <w:rPr>
          <w:rFonts w:cstheme="minorHAnsi"/>
          <w:b/>
          <w:color w:val="BC1617"/>
          <w:kern w:val="28"/>
          <w14:cntxtAlts/>
        </w:rPr>
      </w:pPr>
      <w:r>
        <w:rPr>
          <w:rFonts w:cstheme="minorHAnsi"/>
          <w:b/>
          <w:color w:val="BC1617"/>
          <w:kern w:val="28"/>
          <w14:cntxtAlts/>
        </w:rPr>
        <w:t xml:space="preserve"> </w:t>
      </w:r>
    </w:p>
    <w:p w14:paraId="6A2873D6" w14:textId="4DAC6018" w:rsidR="004B5032" w:rsidRDefault="00135F1A" w:rsidP="0089751D">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DD0D21">
        <w:rPr>
          <w:rFonts w:cstheme="minorHAnsi"/>
          <w:bCs/>
          <w:color w:val="BC1617"/>
          <w:kern w:val="28"/>
          <w14:cntxtAlts/>
        </w:rPr>
        <w:t xml:space="preserve">This is a time now to share about where we have seen the Lord at work and how others have been blessed by others, or how we have experienced God’s provision – through His generous people.  Encourage your members to share stories, but also to praise God for His good work.  </w:t>
      </w:r>
      <w:r w:rsidR="001F30CA">
        <w:rPr>
          <w:rFonts w:cstheme="minorHAnsi"/>
          <w:bCs/>
          <w:color w:val="BC1617"/>
          <w:kern w:val="28"/>
          <w14:cntxtAlts/>
        </w:rPr>
        <w:t xml:space="preserve">  </w:t>
      </w:r>
    </w:p>
    <w:p w14:paraId="48CA9A91" w14:textId="77777777" w:rsidR="00135F1A" w:rsidRDefault="00135F1A" w:rsidP="00041ACB">
      <w:pPr>
        <w:rPr>
          <w:b/>
          <w:bCs/>
          <w:u w:val="single"/>
        </w:rPr>
      </w:pPr>
    </w:p>
    <w:p w14:paraId="5447EB03" w14:textId="54D5D428" w:rsidR="0099119F" w:rsidRPr="00375C0C" w:rsidRDefault="0099119F" w:rsidP="0099119F">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Pr="00A71D77">
        <w:rPr>
          <w:b/>
          <w:bCs/>
          <w:u w:val="single"/>
          <w:lang w:val="en-US"/>
        </w:rPr>
        <w:t>James 1:5</w:t>
      </w:r>
      <w:r>
        <w:rPr>
          <w:b/>
          <w:bCs/>
          <w:u w:val="single"/>
          <w:lang w:val="en-US"/>
        </w:rPr>
        <w:t>-8</w:t>
      </w:r>
      <w:r w:rsidRPr="00A71D77">
        <w:rPr>
          <w:b/>
          <w:bCs/>
          <w:u w:val="single"/>
          <w:lang w:val="en-US"/>
        </w:rPr>
        <w:t>, 1 Timothy 6:6-10</w:t>
      </w:r>
      <w:r w:rsidRPr="00D7185C">
        <w:rPr>
          <w:b/>
          <w:bCs/>
        </w:rPr>
        <w:t>.</w:t>
      </w:r>
      <w:r w:rsidRPr="00D7185C">
        <w:rPr>
          <w:lang w:val="en-US"/>
        </w:rPr>
        <w:t xml:space="preserve">  </w:t>
      </w:r>
      <w:r w:rsidRPr="00A71D77">
        <w:rPr>
          <w:lang w:val="en-US"/>
        </w:rPr>
        <w:t>When asked to give</w:t>
      </w:r>
      <w:r>
        <w:rPr>
          <w:lang w:val="en-US"/>
        </w:rPr>
        <w:t>,</w:t>
      </w:r>
      <w:r w:rsidRPr="00A71D77">
        <w:rPr>
          <w:lang w:val="en-US"/>
        </w:rPr>
        <w:t xml:space="preserve"> our tendency can be to withhold. What words do </w:t>
      </w:r>
      <w:r w:rsidRPr="00A71D77">
        <w:rPr>
          <w:i/>
          <w:iCs/>
          <w:lang w:val="en-US"/>
        </w:rPr>
        <w:t>you</w:t>
      </w:r>
      <w:r w:rsidRPr="00A71D77">
        <w:rPr>
          <w:lang w:val="en-US"/>
        </w:rPr>
        <w:t xml:space="preserve"> find in these </w:t>
      </w:r>
      <w:r>
        <w:rPr>
          <w:lang w:val="en-US"/>
        </w:rPr>
        <w:t>texts</w:t>
      </w:r>
      <w:r w:rsidRPr="00A71D77">
        <w:rPr>
          <w:lang w:val="en-US"/>
        </w:rPr>
        <w:t xml:space="preserve"> that comfort and encourage </w:t>
      </w:r>
      <w:r w:rsidRPr="00A71D77">
        <w:rPr>
          <w:i/>
          <w:iCs/>
          <w:lang w:val="en-US"/>
        </w:rPr>
        <w:t>you</w:t>
      </w:r>
      <w:r w:rsidRPr="00A71D77">
        <w:rPr>
          <w:lang w:val="en-US"/>
        </w:rPr>
        <w:t xml:space="preserve"> to be generous</w:t>
      </w:r>
      <w:r>
        <w:rPr>
          <w:lang w:val="en-US"/>
        </w:rPr>
        <w:t>?</w:t>
      </w:r>
    </w:p>
    <w:p w14:paraId="660FB930" w14:textId="77777777" w:rsidR="0099119F" w:rsidRDefault="0099119F" w:rsidP="0099119F">
      <w:pPr>
        <w:rPr>
          <w:rFonts w:cstheme="minorHAnsi"/>
          <w:b/>
          <w:color w:val="BC1617"/>
          <w:kern w:val="28"/>
          <w14:cntxtAlts/>
        </w:rPr>
      </w:pPr>
      <w:r>
        <w:rPr>
          <w:rFonts w:cstheme="minorHAnsi"/>
          <w:b/>
          <w:color w:val="BC1617"/>
          <w:kern w:val="28"/>
          <w14:cntxtAlts/>
        </w:rPr>
        <w:t xml:space="preserve"> </w:t>
      </w:r>
    </w:p>
    <w:p w14:paraId="3BD8BDE1" w14:textId="38316F98" w:rsidR="0099119F" w:rsidRDefault="0099119F" w:rsidP="00041ACB">
      <w:pPr>
        <w:rPr>
          <w:b/>
          <w:bCs/>
          <w:u w:val="single"/>
        </w:rPr>
      </w:pPr>
      <w:r w:rsidRPr="002F1C64">
        <w:rPr>
          <w:rFonts w:cstheme="minorHAnsi"/>
          <w:b/>
          <w:color w:val="BC1617"/>
          <w:kern w:val="28"/>
          <w14:cntxtAlts/>
        </w:rPr>
        <w:t>LEADER NOTE</w:t>
      </w:r>
      <w:r>
        <w:rPr>
          <w:rFonts w:cstheme="minorHAnsi"/>
          <w:b/>
          <w:color w:val="BC1617"/>
          <w:kern w:val="28"/>
          <w14:cntxtAlts/>
        </w:rPr>
        <w:t>:</w:t>
      </w:r>
      <w:r w:rsidR="00DD0D21">
        <w:rPr>
          <w:rFonts w:cstheme="minorHAnsi"/>
          <w:b/>
          <w:color w:val="BC1617"/>
          <w:kern w:val="28"/>
          <w14:cntxtAlts/>
        </w:rPr>
        <w:t xml:space="preserve"> </w:t>
      </w:r>
      <w:r w:rsidR="00DD0D21">
        <w:rPr>
          <w:rFonts w:cstheme="minorHAnsi"/>
          <w:bCs/>
          <w:color w:val="BC1617"/>
          <w:kern w:val="28"/>
          <w14:cntxtAlts/>
        </w:rPr>
        <w:t xml:space="preserve"> We’ve been repeatedly reminded that we’re selfish people, who posture ourselves in our lives, for ourselves.  </w:t>
      </w:r>
      <w:r w:rsidR="004307C6">
        <w:rPr>
          <w:rFonts w:cstheme="minorHAnsi"/>
          <w:bCs/>
          <w:color w:val="BC1617"/>
          <w:kern w:val="28"/>
          <w14:cntxtAlts/>
        </w:rPr>
        <w:t>So,</w:t>
      </w:r>
      <w:r w:rsidR="00DD0D21">
        <w:rPr>
          <w:rFonts w:cstheme="minorHAnsi"/>
          <w:bCs/>
          <w:color w:val="BC1617"/>
          <w:kern w:val="28"/>
          <w14:cntxtAlts/>
        </w:rPr>
        <w:t xml:space="preserve"> when we’re challenged to think otherwise, it can be a stretch.  However, scriptures are </w:t>
      </w:r>
      <w:r w:rsidR="004307C6">
        <w:rPr>
          <w:rFonts w:cstheme="minorHAnsi"/>
          <w:bCs/>
          <w:color w:val="BC1617"/>
          <w:kern w:val="28"/>
          <w14:cntxtAlts/>
        </w:rPr>
        <w:t>abundantly clear that there is much blessing in a posture of giving.  James highlight for us that God will give wisdom in these decisions, suggesting that God will guide us through who to give to, and how much.  He’ll make it clear!  And as Paul writes to Timothy, we’re told that we have our needs met when our stomachs are full, and we’re kept warm, everything else is a bonus! And that everything else, is meant to be shared with others who find themselves in need.  It’s really all a matter of perspective that we in the 21</w:t>
      </w:r>
      <w:r w:rsidR="004307C6" w:rsidRPr="004307C6">
        <w:rPr>
          <w:rFonts w:cstheme="minorHAnsi"/>
          <w:bCs/>
          <w:color w:val="BC1617"/>
          <w:kern w:val="28"/>
          <w:vertAlign w:val="superscript"/>
          <w14:cntxtAlts/>
        </w:rPr>
        <w:t>st</w:t>
      </w:r>
      <w:r w:rsidR="004307C6">
        <w:rPr>
          <w:rFonts w:cstheme="minorHAnsi"/>
          <w:bCs/>
          <w:color w:val="BC1617"/>
          <w:kern w:val="28"/>
          <w14:cntxtAlts/>
        </w:rPr>
        <w:t xml:space="preserve"> century, in North America – in a time and place where there is much to be had, and much to be enjoyed – which means that there is much to be shared.  </w:t>
      </w:r>
    </w:p>
    <w:p w14:paraId="67E19617" w14:textId="77777777" w:rsidR="0099119F" w:rsidRDefault="0099119F" w:rsidP="00041ACB">
      <w:pPr>
        <w:rPr>
          <w:b/>
          <w:bCs/>
          <w:u w:val="single"/>
        </w:rPr>
      </w:pPr>
    </w:p>
    <w:p w14:paraId="19FCC033" w14:textId="785C9C66" w:rsidR="00A44438" w:rsidRPr="00375C0C" w:rsidRDefault="00F106B8" w:rsidP="00A44438">
      <w:pPr>
        <w:rPr>
          <w:lang w:val="en-US"/>
        </w:rPr>
      </w:pPr>
      <w:r>
        <w:rPr>
          <w:b/>
          <w:bCs/>
        </w:rPr>
        <w:t>3</w:t>
      </w:r>
      <w:r w:rsidR="00A44438">
        <w:rPr>
          <w:b/>
          <w:bCs/>
        </w:rPr>
        <w:t>.</w:t>
      </w:r>
      <w:r w:rsidR="00A44438" w:rsidRPr="00897609">
        <w:rPr>
          <w:b/>
          <w:bCs/>
        </w:rPr>
        <w:t xml:space="preserve"> </w:t>
      </w:r>
      <w:r w:rsidR="00A44438" w:rsidRPr="001E3104">
        <w:rPr>
          <w:b/>
          <w:bCs/>
          <w:u w:val="single"/>
        </w:rPr>
        <w:t>R</w:t>
      </w:r>
      <w:r w:rsidR="00A44438">
        <w:rPr>
          <w:b/>
          <w:bCs/>
          <w:u w:val="single"/>
        </w:rPr>
        <w:t>EAD</w:t>
      </w:r>
      <w:r w:rsidR="00A44438" w:rsidRPr="001E3104">
        <w:rPr>
          <w:b/>
          <w:bCs/>
          <w:u w:val="single"/>
        </w:rPr>
        <w:t xml:space="preserve"> </w:t>
      </w:r>
      <w:r w:rsidR="0099119F" w:rsidRPr="00C60FC5">
        <w:rPr>
          <w:b/>
          <w:bCs/>
          <w:u w:val="single"/>
          <w:lang w:val="en-US"/>
        </w:rPr>
        <w:t xml:space="preserve">Proverbs </w:t>
      </w:r>
      <w:r w:rsidR="0099119F">
        <w:rPr>
          <w:b/>
          <w:bCs/>
          <w:u w:val="single"/>
          <w:lang w:val="en-US"/>
        </w:rPr>
        <w:t>11:24, 13:11</w:t>
      </w:r>
      <w:r w:rsidR="0099119F" w:rsidRPr="00D7185C">
        <w:rPr>
          <w:b/>
          <w:bCs/>
        </w:rPr>
        <w:t>.</w:t>
      </w:r>
      <w:r w:rsidR="0099119F" w:rsidRPr="00D7185C">
        <w:t xml:space="preserve"> </w:t>
      </w:r>
      <w:r w:rsidR="0099119F" w:rsidRPr="00C60FC5">
        <w:rPr>
          <w:lang w:val="en-US"/>
        </w:rPr>
        <w:t xml:space="preserve">Wise stewardship includes prudence, honesty, and faithfulness in the daily management of what God provides. In what ways do you see </w:t>
      </w:r>
      <w:r w:rsidR="0099119F">
        <w:rPr>
          <w:lang w:val="en-US"/>
        </w:rPr>
        <w:t>following God</w:t>
      </w:r>
      <w:r w:rsidR="0099119F" w:rsidRPr="00C60FC5">
        <w:rPr>
          <w:lang w:val="en-US"/>
        </w:rPr>
        <w:t xml:space="preserve"> shap</w:t>
      </w:r>
      <w:r w:rsidR="0099119F">
        <w:rPr>
          <w:lang w:val="en-US"/>
        </w:rPr>
        <w:t>e</w:t>
      </w:r>
      <w:r w:rsidR="0099119F" w:rsidRPr="00C60FC5">
        <w:rPr>
          <w:lang w:val="en-US"/>
        </w:rPr>
        <w:t xml:space="preserve"> your financial decisions? Can you give an example</w:t>
      </w:r>
      <w:r w:rsidR="00A44438">
        <w:t>?</w:t>
      </w:r>
    </w:p>
    <w:p w14:paraId="1066141C" w14:textId="77777777" w:rsidR="00A44438" w:rsidRPr="002F1C64" w:rsidRDefault="00A44438" w:rsidP="00A44438"/>
    <w:p w14:paraId="01F5579C" w14:textId="14CD5489" w:rsidR="00765AB6" w:rsidRPr="00DD7602" w:rsidRDefault="00A44438"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Pr>
          <w:rFonts w:cstheme="minorHAnsi"/>
          <w:bCs/>
          <w:color w:val="BC1617"/>
          <w:kern w:val="28"/>
          <w14:cntxtAlts/>
        </w:rPr>
        <w:t xml:space="preserve"> </w:t>
      </w:r>
      <w:r w:rsidR="004307C6">
        <w:rPr>
          <w:rFonts w:cstheme="minorHAnsi"/>
          <w:bCs/>
          <w:color w:val="BC1617"/>
          <w:kern w:val="28"/>
          <w14:cntxtAlts/>
        </w:rPr>
        <w:t>Leaders, talking about finances might not be your groups favorite thing to do, as we’ve made our financial postures a very inner and personal matter.  People don’t like to be judged for what they have and what they do not give.  People don’t like to showcase that they don’t have much, and desire more.  While your members might talk here in theoretic terms, don’t be afraid to communicate to your group that these are safe places, designed to help “</w:t>
      </w:r>
      <w:r w:rsidR="004307C6" w:rsidRPr="004307C6">
        <w:rPr>
          <w:rFonts w:cstheme="minorHAnsi"/>
          <w:bCs/>
          <w:i/>
          <w:iCs/>
          <w:color w:val="BC1617"/>
          <w:kern w:val="28"/>
          <w14:cntxtAlts/>
        </w:rPr>
        <w:t>iron sharpen iron</w:t>
      </w:r>
      <w:r w:rsidR="004307C6">
        <w:rPr>
          <w:rFonts w:cstheme="minorHAnsi"/>
          <w:bCs/>
          <w:color w:val="BC1617"/>
          <w:kern w:val="28"/>
          <w14:cntxtAlts/>
        </w:rPr>
        <w:t>.”  They’re places for God’s people to sort out – with fear and trembling – the ways of life that God has called us to live.  Lead your group in this way!</w:t>
      </w:r>
    </w:p>
    <w:p w14:paraId="5A7B7AC8" w14:textId="77777777" w:rsidR="00F106B8" w:rsidRDefault="00F106B8" w:rsidP="00A44438">
      <w:pPr>
        <w:rPr>
          <w:rFonts w:cstheme="minorHAnsi"/>
          <w:b/>
          <w:color w:val="BC1617"/>
          <w:kern w:val="28"/>
          <w14:cntxtAlts/>
        </w:rPr>
      </w:pPr>
    </w:p>
    <w:p w14:paraId="2D6B3F2D" w14:textId="4FB11501" w:rsidR="00F106B8" w:rsidRPr="00375C0C" w:rsidRDefault="00F106B8" w:rsidP="00F106B8">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99119F" w:rsidRPr="00E443F1">
        <w:rPr>
          <w:b/>
          <w:bCs/>
          <w:u w:val="single"/>
        </w:rPr>
        <w:t>HC-Q&amp;A#1</w:t>
      </w:r>
      <w:r w:rsidR="0099119F">
        <w:rPr>
          <w:b/>
          <w:bCs/>
          <w:u w:val="single"/>
        </w:rPr>
        <w:t>10-111</w:t>
      </w:r>
      <w:r w:rsidR="0099119F" w:rsidRPr="006D0FD6">
        <w:rPr>
          <w:u w:val="single"/>
        </w:rPr>
        <w:t xml:space="preserve"> (</w:t>
      </w:r>
      <w:r w:rsidR="0099119F" w:rsidRPr="006D0FD6">
        <w:rPr>
          <w:i/>
          <w:iCs/>
          <w:u w:val="single"/>
        </w:rPr>
        <w:t>on reverse</w:t>
      </w:r>
      <w:r w:rsidR="0099119F" w:rsidRPr="006D0FD6">
        <w:rPr>
          <w:u w:val="single"/>
        </w:rPr>
        <w:t>)</w:t>
      </w:r>
      <w:r w:rsidR="0099119F">
        <w:rPr>
          <w:b/>
          <w:bCs/>
          <w:u w:val="single"/>
        </w:rPr>
        <w:t xml:space="preserve"> </w:t>
      </w:r>
      <w:r w:rsidR="0099119F" w:rsidRPr="006D0FD6">
        <w:rPr>
          <w:b/>
          <w:bCs/>
          <w:u w:val="single"/>
        </w:rPr>
        <w:t xml:space="preserve">&amp; </w:t>
      </w:r>
      <w:r w:rsidR="0099119F" w:rsidRPr="006D0FD6">
        <w:rPr>
          <w:b/>
          <w:bCs/>
          <w:u w:val="single"/>
          <w:lang w:val="en-US"/>
        </w:rPr>
        <w:t>Philippians 4:12-13</w:t>
      </w:r>
      <w:r w:rsidR="0099119F" w:rsidRPr="00D7185C">
        <w:rPr>
          <w:b/>
          <w:bCs/>
        </w:rPr>
        <w:t>.</w:t>
      </w:r>
      <w:r w:rsidR="0099119F">
        <w:rPr>
          <w:lang w:val="en-US"/>
        </w:rPr>
        <w:t xml:space="preserve">  The essence of theft is discontentment, i.e., “</w:t>
      </w:r>
      <w:r w:rsidR="0099119F" w:rsidRPr="003B0F70">
        <w:rPr>
          <w:i/>
          <w:iCs/>
          <w:lang w:val="en-US"/>
        </w:rPr>
        <w:t>I want more</w:t>
      </w:r>
      <w:r w:rsidR="0099119F">
        <w:rPr>
          <w:lang w:val="en-US"/>
        </w:rPr>
        <w:t>.”</w:t>
      </w:r>
      <w:r w:rsidR="0099119F" w:rsidRPr="006D0FD6">
        <w:t xml:space="preserve">  </w:t>
      </w:r>
      <w:r w:rsidR="0099119F" w:rsidRPr="006D0FD6">
        <w:rPr>
          <w:lang w:val="en-US"/>
        </w:rPr>
        <w:t xml:space="preserve">What role </w:t>
      </w:r>
      <w:r w:rsidR="0099119F">
        <w:rPr>
          <w:lang w:val="en-US"/>
        </w:rPr>
        <w:t xml:space="preserve">then, </w:t>
      </w:r>
      <w:r w:rsidR="0099119F" w:rsidRPr="006D0FD6">
        <w:rPr>
          <w:lang w:val="en-US"/>
        </w:rPr>
        <w:t>does contentment play in stewarding godly generosity</w:t>
      </w:r>
      <w:r>
        <w:rPr>
          <w:lang w:val="en-US"/>
        </w:rPr>
        <w:t>?</w:t>
      </w:r>
    </w:p>
    <w:p w14:paraId="0F7D06B3" w14:textId="77777777" w:rsidR="00F106B8" w:rsidRDefault="00F106B8" w:rsidP="00A44438">
      <w:pPr>
        <w:rPr>
          <w:rFonts w:cstheme="minorHAnsi"/>
          <w:b/>
          <w:color w:val="BC1617"/>
          <w:kern w:val="28"/>
          <w14:cntxtAlts/>
        </w:rPr>
      </w:pPr>
    </w:p>
    <w:p w14:paraId="48571AFA" w14:textId="3CF16109" w:rsidR="00390092" w:rsidRDefault="00A44438" w:rsidP="00F106B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4307C6">
        <w:rPr>
          <w:rFonts w:cstheme="minorHAnsi"/>
          <w:bCs/>
          <w:color w:val="BC1617"/>
          <w:kern w:val="28"/>
          <w14:cntxtAlts/>
        </w:rPr>
        <w:t>First off, a slight apology for the lack of clarity in the printed Sermon Guide, for the words, “</w:t>
      </w:r>
      <w:r w:rsidR="004307C6" w:rsidRPr="004307C6">
        <w:rPr>
          <w:rFonts w:cstheme="minorHAnsi"/>
          <w:bCs/>
          <w:i/>
          <w:iCs/>
          <w:color w:val="BC1617"/>
          <w:kern w:val="28"/>
          <w14:cntxtAlts/>
        </w:rPr>
        <w:t>on reverse</w:t>
      </w:r>
      <w:r w:rsidR="004307C6">
        <w:rPr>
          <w:rFonts w:cstheme="minorHAnsi"/>
          <w:bCs/>
          <w:color w:val="BC1617"/>
          <w:kern w:val="28"/>
          <w14:cntxtAlts/>
        </w:rPr>
        <w:t xml:space="preserve">.”  </w:t>
      </w:r>
      <w:r w:rsidR="00447BA0">
        <w:rPr>
          <w:rFonts w:cstheme="minorHAnsi"/>
          <w:bCs/>
          <w:color w:val="BC1617"/>
          <w:kern w:val="28"/>
          <w14:cntxtAlts/>
        </w:rPr>
        <w:t xml:space="preserve">  </w:t>
      </w:r>
      <w:r w:rsidR="004307C6">
        <w:rPr>
          <w:rFonts w:cstheme="minorHAnsi"/>
          <w:bCs/>
          <w:color w:val="BC1617"/>
          <w:kern w:val="28"/>
          <w14:cntxtAlts/>
        </w:rPr>
        <w:t>You might have to point out to your members that the Q&amp;</w:t>
      </w:r>
      <w:proofErr w:type="gramStart"/>
      <w:r w:rsidR="004307C6">
        <w:rPr>
          <w:rFonts w:cstheme="minorHAnsi"/>
          <w:bCs/>
          <w:color w:val="BC1617"/>
          <w:kern w:val="28"/>
          <w14:cntxtAlts/>
        </w:rPr>
        <w:t>A’s</w:t>
      </w:r>
      <w:proofErr w:type="gramEnd"/>
      <w:r w:rsidR="004307C6">
        <w:rPr>
          <w:rFonts w:cstheme="minorHAnsi"/>
          <w:bCs/>
          <w:color w:val="BC1617"/>
          <w:kern w:val="28"/>
          <w14:cntxtAlts/>
        </w:rPr>
        <w:t xml:space="preserve"> are on the reverse of the </w:t>
      </w:r>
      <w:r w:rsidR="004307C6">
        <w:rPr>
          <w:rFonts w:cstheme="minorHAnsi"/>
          <w:bCs/>
          <w:color w:val="BC1617"/>
          <w:kern w:val="28"/>
          <w14:cntxtAlts/>
        </w:rPr>
        <w:lastRenderedPageBreak/>
        <w:t xml:space="preserve">sermon guide.  The act of theft and stealing, according to God’s word, is an outright sin – it’s there in the ten commandments,  which is what the Catechism </w:t>
      </w:r>
      <w:r w:rsidR="001C0A95">
        <w:rPr>
          <w:rFonts w:cstheme="minorHAnsi"/>
          <w:bCs/>
          <w:color w:val="BC1617"/>
          <w:kern w:val="28"/>
          <w14:cntxtAlts/>
        </w:rPr>
        <w:t xml:space="preserve">teaches.  While it discusses what is all wrong in stealing, and that it’s not just limited to the act of taking something that is not yours, it further outlines that we’re to seek the good of our neighbors, to uphold and honor them, as we would like to be treated ourselves.   Take those phrases into consideration as you then read the passage from Paul, about being content in the Lord’s provision – and recognizing once again, that all we have is from the Lord.  </w:t>
      </w:r>
    </w:p>
    <w:p w14:paraId="765B45F2" w14:textId="77777777" w:rsidR="001C0A95" w:rsidRDefault="001C0A95" w:rsidP="00F106B8">
      <w:pPr>
        <w:rPr>
          <w:rFonts w:cstheme="minorHAnsi"/>
          <w:bCs/>
          <w:color w:val="BC1617"/>
          <w:kern w:val="28"/>
          <w14:cntxtAlts/>
        </w:rPr>
      </w:pPr>
    </w:p>
    <w:p w14:paraId="0967F736" w14:textId="7C8A2F3B" w:rsidR="001C0A95" w:rsidRDefault="001C0A95" w:rsidP="00F106B8">
      <w:pPr>
        <w:rPr>
          <w:rFonts w:cstheme="minorHAnsi"/>
          <w:bCs/>
          <w:color w:val="BC1617"/>
          <w:kern w:val="28"/>
          <w14:cntxtAlts/>
        </w:rPr>
      </w:pPr>
      <w:r>
        <w:rPr>
          <w:rFonts w:cstheme="minorHAnsi"/>
          <w:bCs/>
          <w:color w:val="BC1617"/>
          <w:kern w:val="28"/>
          <w14:cntxtAlts/>
        </w:rPr>
        <w:t>In this culture of “</w:t>
      </w:r>
      <w:r w:rsidRPr="001C0A95">
        <w:rPr>
          <w:rFonts w:cstheme="minorHAnsi"/>
          <w:bCs/>
          <w:i/>
          <w:iCs/>
          <w:color w:val="BC1617"/>
          <w:kern w:val="28"/>
          <w14:cntxtAlts/>
        </w:rPr>
        <w:t>want</w:t>
      </w:r>
      <w:r>
        <w:rPr>
          <w:rFonts w:cstheme="minorHAnsi"/>
          <w:bCs/>
          <w:color w:val="BC1617"/>
          <w:kern w:val="28"/>
          <w14:cntxtAlts/>
        </w:rPr>
        <w:t>” and “</w:t>
      </w:r>
      <w:r w:rsidRPr="001C0A95">
        <w:rPr>
          <w:rFonts w:cstheme="minorHAnsi"/>
          <w:bCs/>
          <w:i/>
          <w:iCs/>
          <w:color w:val="BC1617"/>
          <w:kern w:val="28"/>
          <w14:cntxtAlts/>
        </w:rPr>
        <w:t>desire</w:t>
      </w:r>
      <w:r>
        <w:rPr>
          <w:rFonts w:cstheme="minorHAnsi"/>
          <w:bCs/>
          <w:color w:val="BC1617"/>
          <w:kern w:val="28"/>
          <w14:cntxtAlts/>
        </w:rPr>
        <w:t xml:space="preserve">” where were constantly told to get the next phone, the new car, the bigger house, the larger boat, or travel to that other new place – we have a hard time making the distinction between God’s provision and our ability to get what we desire.  As we see what it is that we have, and what we are able to offer to others – we’ll see more than just the new things – but a real joy in deepening relationship here on earth and deepening eternal relationship with the Lord.  </w:t>
      </w:r>
    </w:p>
    <w:p w14:paraId="5122F0A8" w14:textId="77777777" w:rsidR="001C0A95" w:rsidRDefault="001C0A95" w:rsidP="00F106B8">
      <w:pPr>
        <w:rPr>
          <w:rFonts w:cstheme="minorHAnsi"/>
          <w:bCs/>
          <w:color w:val="BC1617"/>
          <w:kern w:val="28"/>
          <w14:cntxtAlts/>
        </w:rPr>
      </w:pPr>
    </w:p>
    <w:p w14:paraId="2FE4F3A1" w14:textId="77B465CD" w:rsidR="001C0A95" w:rsidRPr="001C0A95" w:rsidRDefault="001C0A95" w:rsidP="00F106B8">
      <w:pPr>
        <w:rPr>
          <w:rFonts w:cstheme="minorHAnsi"/>
          <w:bCs/>
          <w:color w:val="BC1617"/>
          <w:kern w:val="28"/>
          <w14:cntxtAlts/>
        </w:rPr>
      </w:pPr>
      <w:r>
        <w:rPr>
          <w:rFonts w:cstheme="minorHAnsi"/>
          <w:bCs/>
          <w:color w:val="BC1617"/>
          <w:kern w:val="28"/>
          <w14:cntxtAlts/>
        </w:rPr>
        <w:t xml:space="preserve">This is what Jesus was teaching in </w:t>
      </w:r>
      <w:r w:rsidRPr="001C0A95">
        <w:rPr>
          <w:rFonts w:cstheme="minorHAnsi"/>
          <w:b/>
          <w:color w:val="BC1617"/>
          <w:kern w:val="28"/>
          <w:u w:val="single"/>
          <w14:cntxtAlts/>
        </w:rPr>
        <w:t>Matthew 6:21</w:t>
      </w:r>
      <w:r>
        <w:rPr>
          <w:rFonts w:cstheme="minorHAnsi"/>
          <w:bCs/>
          <w:color w:val="BC1617"/>
          <w:kern w:val="28"/>
          <w14:cntxtAlts/>
        </w:rPr>
        <w:t>, where He says, “</w:t>
      </w:r>
      <w:r w:rsidRPr="001C0A95">
        <w:rPr>
          <w:rFonts w:cstheme="minorHAnsi"/>
          <w:bCs/>
          <w:i/>
          <w:iCs/>
          <w:color w:val="BC1617"/>
          <w:kern w:val="28"/>
          <w14:cntxtAlts/>
        </w:rPr>
        <w:t>For where your treasure is, there your heart will be also</w:t>
      </w:r>
      <w:r w:rsidRPr="001C0A95">
        <w:rPr>
          <w:rFonts w:cstheme="minorHAnsi"/>
          <w:bCs/>
          <w:color w:val="BC1617"/>
          <w:kern w:val="28"/>
          <w14:cntxtAlts/>
        </w:rPr>
        <w:t>.</w:t>
      </w:r>
      <w:r>
        <w:rPr>
          <w:rFonts w:cstheme="minorHAnsi"/>
          <w:bCs/>
          <w:color w:val="BC1617"/>
          <w:kern w:val="28"/>
          <w14:cntxtAlts/>
        </w:rPr>
        <w:t>”</w:t>
      </w:r>
    </w:p>
    <w:p w14:paraId="766C6D59" w14:textId="77777777" w:rsidR="00390092" w:rsidRDefault="00390092" w:rsidP="00F106B8">
      <w:pPr>
        <w:rPr>
          <w:rFonts w:cstheme="minorHAnsi"/>
          <w:bCs/>
          <w:color w:val="BC1617"/>
          <w:kern w:val="28"/>
          <w14:cntxtAlts/>
        </w:rPr>
      </w:pPr>
    </w:p>
    <w:p w14:paraId="24335417" w14:textId="6B23AFCE" w:rsidR="0099119F" w:rsidRPr="0099119F" w:rsidRDefault="0099119F" w:rsidP="0099119F">
      <w:pPr>
        <w:pStyle w:val="ListParagraph"/>
        <w:numPr>
          <w:ilvl w:val="0"/>
          <w:numId w:val="3"/>
        </w:numPr>
        <w:rPr>
          <w:color w:val="C00000"/>
        </w:rPr>
      </w:pPr>
      <w:r w:rsidRPr="0099119F">
        <w:rPr>
          <w:b/>
          <w:bCs/>
          <w:color w:val="C00000"/>
        </w:rPr>
        <w:t>ADDITIONAL QUESTION:</w:t>
      </w:r>
      <w:r w:rsidRPr="0099119F">
        <w:rPr>
          <w:color w:val="C00000"/>
        </w:rPr>
        <w:t xml:space="preserve"> </w:t>
      </w:r>
      <w:r w:rsidRPr="0099119F">
        <w:rPr>
          <w:b/>
          <w:bCs/>
          <w:color w:val="C00000"/>
          <w:u w:val="single"/>
        </w:rPr>
        <w:t>READ Proverbs 21:14</w:t>
      </w:r>
      <w:r w:rsidRPr="0099119F">
        <w:rPr>
          <w:color w:val="C00000"/>
        </w:rPr>
        <w:t xml:space="preserve">. </w:t>
      </w:r>
      <w:r w:rsidRPr="0099119F">
        <w:rPr>
          <w:color w:val="C00000"/>
          <w:lang w:val="en-US"/>
        </w:rPr>
        <w:t>How do we use our generosity in manipulative ways? How do those actions lead us astray?</w:t>
      </w:r>
    </w:p>
    <w:p w14:paraId="3AF56E3B" w14:textId="77777777" w:rsidR="0099119F" w:rsidRDefault="0099119F" w:rsidP="00F106B8">
      <w:pPr>
        <w:rPr>
          <w:rFonts w:cstheme="minorHAnsi"/>
          <w:bCs/>
          <w:color w:val="BC1617"/>
          <w:kern w:val="28"/>
          <w14:cntxtAlts/>
        </w:rPr>
      </w:pPr>
    </w:p>
    <w:p w14:paraId="2B137950" w14:textId="271D3FB2" w:rsidR="0099119F" w:rsidRDefault="0099119F" w:rsidP="0099119F">
      <w:pPr>
        <w:rPr>
          <w:rFonts w:cstheme="minorHAnsi"/>
          <w:bCs/>
          <w:i/>
          <w:i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A8146D">
        <w:rPr>
          <w:rFonts w:cstheme="minorHAnsi"/>
          <w:bCs/>
          <w:color w:val="BC1617"/>
          <w:kern w:val="28"/>
          <w14:cntxtAlts/>
        </w:rPr>
        <w:t>As we give, there might be postures in our hearts where we say, “</w:t>
      </w:r>
      <w:r w:rsidR="00A8146D" w:rsidRPr="00A8146D">
        <w:rPr>
          <w:rFonts w:cstheme="minorHAnsi"/>
          <w:bCs/>
          <w:i/>
          <w:iCs/>
          <w:color w:val="BC1617"/>
          <w:kern w:val="28"/>
          <w14:cntxtAlts/>
        </w:rPr>
        <w:t>If I give this $2</w:t>
      </w:r>
      <w:r w:rsidR="00A8146D">
        <w:rPr>
          <w:rFonts w:cstheme="minorHAnsi"/>
          <w:bCs/>
          <w:i/>
          <w:iCs/>
          <w:color w:val="BC1617"/>
          <w:kern w:val="28"/>
          <w14:cntxtAlts/>
        </w:rPr>
        <w:t>0</w:t>
      </w:r>
      <w:r w:rsidR="00A8146D" w:rsidRPr="00A8146D">
        <w:rPr>
          <w:rFonts w:cstheme="minorHAnsi"/>
          <w:bCs/>
          <w:i/>
          <w:iCs/>
          <w:color w:val="BC1617"/>
          <w:kern w:val="28"/>
          <w14:cntxtAlts/>
        </w:rPr>
        <w:t>0, I’ll be sure to get $2</w:t>
      </w:r>
      <w:r w:rsidR="00A8146D">
        <w:rPr>
          <w:rFonts w:cstheme="minorHAnsi"/>
          <w:bCs/>
          <w:i/>
          <w:iCs/>
          <w:color w:val="BC1617"/>
          <w:kern w:val="28"/>
          <w14:cntxtAlts/>
        </w:rPr>
        <w:t>0</w:t>
      </w:r>
      <w:r w:rsidR="00A8146D" w:rsidRPr="00A8146D">
        <w:rPr>
          <w:rFonts w:cstheme="minorHAnsi"/>
          <w:bCs/>
          <w:i/>
          <w:iCs/>
          <w:color w:val="BC1617"/>
          <w:kern w:val="28"/>
          <w14:cntxtAlts/>
        </w:rPr>
        <w:t>0 more later.</w:t>
      </w:r>
      <w:r w:rsidR="00A8146D">
        <w:rPr>
          <w:rFonts w:cstheme="minorHAnsi"/>
          <w:bCs/>
          <w:color w:val="BC1617"/>
          <w:kern w:val="28"/>
          <w14:cntxtAlts/>
        </w:rPr>
        <w:t xml:space="preserve">”  </w:t>
      </w:r>
      <w:r>
        <w:rPr>
          <w:rFonts w:cstheme="minorHAnsi"/>
          <w:bCs/>
          <w:color w:val="BC1617"/>
          <w:kern w:val="28"/>
          <w14:cntxtAlts/>
        </w:rPr>
        <w:t xml:space="preserve"> </w:t>
      </w:r>
      <w:r w:rsidR="00A8146D">
        <w:rPr>
          <w:rFonts w:cstheme="minorHAnsi"/>
          <w:bCs/>
          <w:color w:val="BC1617"/>
          <w:kern w:val="28"/>
          <w14:cntxtAlts/>
        </w:rPr>
        <w:t xml:space="preserve">It’s where we tie too strongly together the risk and reward – as God doesn’t work like that.  He might, when He sees fit, but it’s not a rule that we can really on – as </w:t>
      </w:r>
      <w:r w:rsidR="005B10C0">
        <w:rPr>
          <w:rFonts w:cstheme="minorHAnsi"/>
          <w:bCs/>
          <w:color w:val="BC1617"/>
          <w:kern w:val="28"/>
          <w14:cntxtAlts/>
        </w:rPr>
        <w:t>this is</w:t>
      </w:r>
      <w:r w:rsidR="00A8146D">
        <w:rPr>
          <w:rFonts w:cstheme="minorHAnsi"/>
          <w:bCs/>
          <w:color w:val="BC1617"/>
          <w:kern w:val="28"/>
          <w14:cntxtAlts/>
        </w:rPr>
        <w:t xml:space="preserve"> us distort</w:t>
      </w:r>
      <w:r w:rsidR="005B10C0">
        <w:rPr>
          <w:rFonts w:cstheme="minorHAnsi"/>
          <w:bCs/>
          <w:color w:val="BC1617"/>
          <w:kern w:val="28"/>
          <w14:cntxtAlts/>
        </w:rPr>
        <w:t>ing</w:t>
      </w:r>
      <w:r w:rsidR="00A8146D">
        <w:rPr>
          <w:rFonts w:cstheme="minorHAnsi"/>
          <w:bCs/>
          <w:color w:val="BC1617"/>
          <w:kern w:val="28"/>
          <w14:cntxtAlts/>
        </w:rPr>
        <w:t xml:space="preserve"> God’s desire for us to trust in His provision, and to trust in His timing of that provision.  </w:t>
      </w:r>
      <w:r w:rsidR="005B10C0">
        <w:rPr>
          <w:rFonts w:cstheme="minorHAnsi"/>
          <w:bCs/>
          <w:color w:val="BC1617"/>
          <w:kern w:val="28"/>
          <w14:cntxtAlts/>
        </w:rPr>
        <w:t xml:space="preserve">When we try to manipulate God and put our desires on Him like this, it’s us exercising our desire to be our own sovereign selves, rather than trusting in God’s sovereignty over us.  </w:t>
      </w:r>
    </w:p>
    <w:p w14:paraId="3AE1364A" w14:textId="77777777" w:rsidR="0099119F" w:rsidRDefault="0099119F" w:rsidP="00F106B8">
      <w:pPr>
        <w:rPr>
          <w:rFonts w:cstheme="minorHAnsi"/>
          <w:bCs/>
          <w:color w:val="BC1617"/>
          <w:kern w:val="28"/>
          <w14:cntxtAlts/>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120DF9A8" w:rsidR="00B22766" w:rsidRPr="00375C0C" w:rsidRDefault="00041ACB" w:rsidP="00B22766">
      <w:pPr>
        <w:rPr>
          <w:lang w:val="en-US"/>
        </w:rPr>
      </w:pPr>
      <w:r w:rsidRPr="001E3104">
        <w:rPr>
          <w:b/>
          <w:bCs/>
          <w:u w:val="single"/>
        </w:rPr>
        <w:t>R</w:t>
      </w:r>
      <w:r>
        <w:rPr>
          <w:b/>
          <w:bCs/>
          <w:u w:val="single"/>
        </w:rPr>
        <w:t xml:space="preserve">EAD </w:t>
      </w:r>
      <w:r w:rsidR="0099119F" w:rsidRPr="006324BE">
        <w:rPr>
          <w:b/>
          <w:bCs/>
          <w:u w:val="single"/>
          <w:lang w:val="en-US"/>
        </w:rPr>
        <w:t>Philippians 4:4-9, Romans 12:1-8</w:t>
      </w:r>
      <w:r w:rsidR="0099119F" w:rsidRPr="00D7185C">
        <w:rPr>
          <w:b/>
          <w:bCs/>
        </w:rPr>
        <w:t>.</w:t>
      </w:r>
      <w:r w:rsidR="0099119F" w:rsidRPr="00D7185C">
        <w:t xml:space="preserve"> </w:t>
      </w:r>
      <w:r w:rsidR="0099119F" w:rsidRPr="006324BE">
        <w:rPr>
          <w:lang w:val="en-US"/>
        </w:rPr>
        <w:t>What is your biggest barrier to living generously? How might God be inviting you to use what He’s given</w:t>
      </w:r>
      <w:r w:rsidR="0099119F">
        <w:rPr>
          <w:lang w:val="en-US"/>
        </w:rPr>
        <w:t xml:space="preserve">, </w:t>
      </w:r>
      <w:r w:rsidR="0099119F" w:rsidRPr="006324BE">
        <w:rPr>
          <w:lang w:val="en-US"/>
        </w:rPr>
        <w:t xml:space="preserve">your time, talents, or </w:t>
      </w:r>
      <w:r w:rsidR="0099119F">
        <w:rPr>
          <w:lang w:val="en-US"/>
        </w:rPr>
        <w:t xml:space="preserve">treasures </w:t>
      </w:r>
      <w:r w:rsidR="0099119F" w:rsidRPr="006324BE">
        <w:rPr>
          <w:lang w:val="en-US"/>
        </w:rPr>
        <w:t xml:space="preserve">to show generosity? How can </w:t>
      </w:r>
      <w:r w:rsidR="0099119F">
        <w:rPr>
          <w:lang w:val="en-US"/>
        </w:rPr>
        <w:t>y</w:t>
      </w:r>
      <w:r w:rsidR="0099119F" w:rsidRPr="006324BE">
        <w:rPr>
          <w:lang w:val="en-US"/>
        </w:rPr>
        <w:t>our</w:t>
      </w:r>
      <w:r w:rsidR="0099119F">
        <w:rPr>
          <w:lang w:val="en-US"/>
        </w:rPr>
        <w:t xml:space="preserve"> Life G</w:t>
      </w:r>
      <w:r w:rsidR="0099119F" w:rsidRPr="006324BE">
        <w:rPr>
          <w:lang w:val="en-US"/>
        </w:rPr>
        <w:t>roup or church family</w:t>
      </w:r>
      <w:r w:rsidR="0099119F">
        <w:rPr>
          <w:lang w:val="en-US"/>
        </w:rPr>
        <w:t>,</w:t>
      </w:r>
      <w:r w:rsidR="0099119F" w:rsidRPr="006324BE">
        <w:rPr>
          <w:lang w:val="en-US"/>
        </w:rPr>
        <w:t xml:space="preserve"> support</w:t>
      </w:r>
      <w:r w:rsidR="0099119F">
        <w:rPr>
          <w:lang w:val="en-US"/>
        </w:rPr>
        <w:t xml:space="preserve"> and encourage</w:t>
      </w:r>
      <w:r w:rsidR="0099119F" w:rsidRPr="006324BE">
        <w:rPr>
          <w:lang w:val="en-US"/>
        </w:rPr>
        <w:t xml:space="preserve"> one another </w:t>
      </w:r>
      <w:r w:rsidR="0099119F">
        <w:rPr>
          <w:lang w:val="en-US"/>
        </w:rPr>
        <w:t>to</w:t>
      </w:r>
      <w:r w:rsidR="0099119F" w:rsidRPr="006324BE">
        <w:rPr>
          <w:lang w:val="en-US"/>
        </w:rPr>
        <w:t xml:space="preserve"> liv</w:t>
      </w:r>
      <w:r w:rsidR="0099119F">
        <w:rPr>
          <w:lang w:val="en-US"/>
        </w:rPr>
        <w:t>e</w:t>
      </w:r>
      <w:r w:rsidR="0099119F" w:rsidRPr="006324BE">
        <w:rPr>
          <w:lang w:val="en-US"/>
        </w:rPr>
        <w:t xml:space="preserve"> out faithful stewardship</w:t>
      </w:r>
      <w:r w:rsidR="00C55B3B">
        <w:rPr>
          <w:rFonts w:ascii="Aptos" w:hAnsi="Aptos"/>
        </w:rPr>
        <w:t>?</w:t>
      </w:r>
    </w:p>
    <w:p w14:paraId="73091EA3" w14:textId="77777777" w:rsidR="00B22766" w:rsidRPr="002F1C64" w:rsidRDefault="00B22766" w:rsidP="00B22766"/>
    <w:p w14:paraId="21703C2B" w14:textId="79E91AC8" w:rsidR="004002DB" w:rsidRDefault="00B22766" w:rsidP="0099119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0554ED">
        <w:rPr>
          <w:rFonts w:cstheme="minorHAnsi"/>
          <w:bCs/>
          <w:color w:val="BC1617"/>
          <w:kern w:val="28"/>
          <w14:cntxtAlts/>
        </w:rPr>
        <w:t xml:space="preserve">These two texts are great ones for us to close this conversation around financial stewardship, and God’s call upon our lives to be generous with all that He has given us.  Paul writing to the Philippians encourages us to see all the joy in life that God is inviting us to pursue – of which we’re to find in seeking to follow God’s direction.  And as Paul writes to the Romans, he reflects on very similar </w:t>
      </w:r>
      <w:proofErr w:type="gramStart"/>
      <w:r w:rsidR="000554ED">
        <w:rPr>
          <w:rFonts w:cstheme="minorHAnsi"/>
          <w:bCs/>
          <w:color w:val="BC1617"/>
          <w:kern w:val="28"/>
          <w14:cntxtAlts/>
        </w:rPr>
        <w:t>realities, but</w:t>
      </w:r>
      <w:proofErr w:type="gramEnd"/>
      <w:r w:rsidR="000554ED">
        <w:rPr>
          <w:rFonts w:cstheme="minorHAnsi"/>
          <w:bCs/>
          <w:color w:val="BC1617"/>
          <w:kern w:val="28"/>
          <w14:cntxtAlts/>
        </w:rPr>
        <w:t xml:space="preserve"> highlight</w:t>
      </w:r>
      <w:r w:rsidR="00321F5D">
        <w:rPr>
          <w:rFonts w:cstheme="minorHAnsi"/>
          <w:bCs/>
          <w:color w:val="BC1617"/>
          <w:kern w:val="28"/>
          <w14:cntxtAlts/>
        </w:rPr>
        <w:t>s</w:t>
      </w:r>
      <w:r w:rsidR="000554ED">
        <w:rPr>
          <w:rFonts w:cstheme="minorHAnsi"/>
          <w:bCs/>
          <w:color w:val="BC1617"/>
          <w:kern w:val="28"/>
          <w14:cntxtAlts/>
        </w:rPr>
        <w:t xml:space="preserve"> more</w:t>
      </w:r>
      <w:r w:rsidR="00321F5D">
        <w:rPr>
          <w:rFonts w:cstheme="minorHAnsi"/>
          <w:bCs/>
          <w:color w:val="BC1617"/>
          <w:kern w:val="28"/>
          <w14:cntxtAlts/>
        </w:rPr>
        <w:t xml:space="preserve"> </w:t>
      </w:r>
      <w:r w:rsidR="000554ED">
        <w:rPr>
          <w:rFonts w:cstheme="minorHAnsi"/>
          <w:bCs/>
          <w:color w:val="BC1617"/>
          <w:kern w:val="28"/>
          <w14:cntxtAlts/>
        </w:rPr>
        <w:t xml:space="preserve">so that this is all what we’ve been created for, and this way of living is one that will show the world the community of faith that we have in each other, and in God.  </w:t>
      </w:r>
    </w:p>
    <w:p w14:paraId="2A279B2B" w14:textId="77777777" w:rsidR="004002DB" w:rsidRDefault="004002DB" w:rsidP="00FE0D49">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07068064" w:rsidR="00897609" w:rsidRPr="00897609" w:rsidRDefault="00041ACB" w:rsidP="00897609">
      <w:r w:rsidRPr="001E3104">
        <w:rPr>
          <w:b/>
          <w:bCs/>
          <w:u w:val="single"/>
        </w:rPr>
        <w:t>R</w:t>
      </w:r>
      <w:r>
        <w:rPr>
          <w:b/>
          <w:bCs/>
          <w:u w:val="single"/>
        </w:rPr>
        <w:t>EAD</w:t>
      </w:r>
      <w:r w:rsidRPr="001E3104">
        <w:rPr>
          <w:b/>
          <w:bCs/>
          <w:u w:val="single"/>
        </w:rPr>
        <w:t xml:space="preserve"> </w:t>
      </w:r>
      <w:r w:rsidR="0099119F">
        <w:rPr>
          <w:b/>
          <w:bCs/>
          <w:u w:val="single"/>
          <w:lang w:val="en-US"/>
        </w:rPr>
        <w:t>Proverbs 14:21 &amp; 31, 1 Kings 14:21-30</w:t>
      </w:r>
      <w:r w:rsidR="0099119F" w:rsidRPr="00D7185C">
        <w:rPr>
          <w:b/>
          <w:bCs/>
        </w:rPr>
        <w:t>.</w:t>
      </w:r>
      <w:r w:rsidR="0099119F" w:rsidRPr="00D7185C">
        <w:t xml:space="preserve"> </w:t>
      </w:r>
      <w:r w:rsidR="0099119F">
        <w:rPr>
          <w:lang w:val="en-US"/>
        </w:rPr>
        <w:t>Solomon invokes the sense of caring for neighbors upon his son, who clearly didn’t heed these wise words, and “</w:t>
      </w:r>
      <w:r w:rsidR="0099119F" w:rsidRPr="00AE77FC">
        <w:rPr>
          <w:i/>
          <w:iCs/>
          <w:lang w:val="en-US"/>
        </w:rPr>
        <w:t>did what was evil in the sight of the Lord</w:t>
      </w:r>
      <w:r w:rsidR="0099119F">
        <w:rPr>
          <w:lang w:val="en-US"/>
        </w:rPr>
        <w:t>.” Are there any moments in your life that you need to reflect on, where your patterns and actions might not have lined up with biblical generosity? What patterns do you need to commit to changing</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E5"/>
    <w:multiLevelType w:val="hybridMultilevel"/>
    <w:tmpl w:val="F466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1335B"/>
    <w:multiLevelType w:val="hybridMultilevel"/>
    <w:tmpl w:val="C0F2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65ED"/>
    <w:multiLevelType w:val="hybridMultilevel"/>
    <w:tmpl w:val="0F42B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A60833"/>
    <w:multiLevelType w:val="hybridMultilevel"/>
    <w:tmpl w:val="9CCC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65FF5"/>
    <w:multiLevelType w:val="hybridMultilevel"/>
    <w:tmpl w:val="FEEC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B579C"/>
    <w:multiLevelType w:val="hybridMultilevel"/>
    <w:tmpl w:val="8E40D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4C19DC"/>
    <w:multiLevelType w:val="hybridMultilevel"/>
    <w:tmpl w:val="8A8CC168"/>
    <w:lvl w:ilvl="0" w:tplc="C35419DC">
      <w:start w:val="3"/>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7"/>
  </w:num>
  <w:num w:numId="2" w16cid:durableId="88428554">
    <w:abstractNumId w:val="18"/>
  </w:num>
  <w:num w:numId="3" w16cid:durableId="111171715">
    <w:abstractNumId w:val="31"/>
  </w:num>
  <w:num w:numId="4" w16cid:durableId="438256073">
    <w:abstractNumId w:val="32"/>
  </w:num>
  <w:num w:numId="5" w16cid:durableId="1842310629">
    <w:abstractNumId w:val="25"/>
  </w:num>
  <w:num w:numId="6" w16cid:durableId="1155687880">
    <w:abstractNumId w:val="33"/>
  </w:num>
  <w:num w:numId="7" w16cid:durableId="1709641718">
    <w:abstractNumId w:val="3"/>
  </w:num>
  <w:num w:numId="8" w16cid:durableId="621423329">
    <w:abstractNumId w:val="7"/>
  </w:num>
  <w:num w:numId="9" w16cid:durableId="660472397">
    <w:abstractNumId w:val="9"/>
  </w:num>
  <w:num w:numId="10" w16cid:durableId="1508907439">
    <w:abstractNumId w:val="29"/>
  </w:num>
  <w:num w:numId="11" w16cid:durableId="1661888080">
    <w:abstractNumId w:val="5"/>
  </w:num>
  <w:num w:numId="12" w16cid:durableId="1974285160">
    <w:abstractNumId w:val="26"/>
  </w:num>
  <w:num w:numId="13" w16cid:durableId="2015450977">
    <w:abstractNumId w:val="14"/>
  </w:num>
  <w:num w:numId="14" w16cid:durableId="638264314">
    <w:abstractNumId w:val="30"/>
  </w:num>
  <w:num w:numId="15" w16cid:durableId="1050036983">
    <w:abstractNumId w:val="1"/>
  </w:num>
  <w:num w:numId="16" w16cid:durableId="132215709">
    <w:abstractNumId w:val="21"/>
  </w:num>
  <w:num w:numId="17" w16cid:durableId="1165900430">
    <w:abstractNumId w:val="6"/>
  </w:num>
  <w:num w:numId="18" w16cid:durableId="1228371931">
    <w:abstractNumId w:val="28"/>
  </w:num>
  <w:num w:numId="19" w16cid:durableId="1188637733">
    <w:abstractNumId w:val="16"/>
  </w:num>
  <w:num w:numId="20" w16cid:durableId="177352827">
    <w:abstractNumId w:val="11"/>
  </w:num>
  <w:num w:numId="21" w16cid:durableId="1751391934">
    <w:abstractNumId w:val="20"/>
  </w:num>
  <w:num w:numId="22" w16cid:durableId="971516304">
    <w:abstractNumId w:val="35"/>
  </w:num>
  <w:num w:numId="23" w16cid:durableId="377323110">
    <w:abstractNumId w:val="27"/>
  </w:num>
  <w:num w:numId="24" w16cid:durableId="825972782">
    <w:abstractNumId w:val="2"/>
  </w:num>
  <w:num w:numId="25" w16cid:durableId="8878569">
    <w:abstractNumId w:val="10"/>
  </w:num>
  <w:num w:numId="26" w16cid:durableId="1909001263">
    <w:abstractNumId w:val="24"/>
  </w:num>
  <w:num w:numId="27" w16cid:durableId="1409158527">
    <w:abstractNumId w:val="22"/>
  </w:num>
  <w:num w:numId="28" w16cid:durableId="708381819">
    <w:abstractNumId w:val="19"/>
  </w:num>
  <w:num w:numId="29" w16cid:durableId="470288435">
    <w:abstractNumId w:val="15"/>
  </w:num>
  <w:num w:numId="30" w16cid:durableId="208959559">
    <w:abstractNumId w:val="8"/>
  </w:num>
  <w:num w:numId="31" w16cid:durableId="2139449267">
    <w:abstractNumId w:val="12"/>
  </w:num>
  <w:num w:numId="32" w16cid:durableId="1315178232">
    <w:abstractNumId w:val="4"/>
  </w:num>
  <w:num w:numId="33" w16cid:durableId="2083290410">
    <w:abstractNumId w:val="0"/>
  </w:num>
  <w:num w:numId="34" w16cid:durableId="27880552">
    <w:abstractNumId w:val="13"/>
  </w:num>
  <w:num w:numId="35" w16cid:durableId="42364126">
    <w:abstractNumId w:val="23"/>
  </w:num>
  <w:num w:numId="36" w16cid:durableId="14194014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3D97"/>
    <w:rsid w:val="000155AB"/>
    <w:rsid w:val="00022C55"/>
    <w:rsid w:val="00031487"/>
    <w:rsid w:val="00041ACB"/>
    <w:rsid w:val="00050579"/>
    <w:rsid w:val="00050911"/>
    <w:rsid w:val="000554ED"/>
    <w:rsid w:val="00066101"/>
    <w:rsid w:val="000674A7"/>
    <w:rsid w:val="0007027B"/>
    <w:rsid w:val="00076767"/>
    <w:rsid w:val="00081250"/>
    <w:rsid w:val="00082D92"/>
    <w:rsid w:val="00090669"/>
    <w:rsid w:val="000912AC"/>
    <w:rsid w:val="000924AE"/>
    <w:rsid w:val="000946CE"/>
    <w:rsid w:val="00096808"/>
    <w:rsid w:val="00096D45"/>
    <w:rsid w:val="000A50AD"/>
    <w:rsid w:val="000A7AD6"/>
    <w:rsid w:val="000B04A5"/>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2FDE"/>
    <w:rsid w:val="00173723"/>
    <w:rsid w:val="00175F1F"/>
    <w:rsid w:val="00180A7A"/>
    <w:rsid w:val="00184FBE"/>
    <w:rsid w:val="001860BA"/>
    <w:rsid w:val="00187692"/>
    <w:rsid w:val="00194A40"/>
    <w:rsid w:val="001A1A9E"/>
    <w:rsid w:val="001B0042"/>
    <w:rsid w:val="001B2764"/>
    <w:rsid w:val="001B4FF6"/>
    <w:rsid w:val="001C0A95"/>
    <w:rsid w:val="001C473C"/>
    <w:rsid w:val="001D1876"/>
    <w:rsid w:val="001D2446"/>
    <w:rsid w:val="001E04A1"/>
    <w:rsid w:val="001E2EB0"/>
    <w:rsid w:val="001E50F5"/>
    <w:rsid w:val="001F30CA"/>
    <w:rsid w:val="001F419A"/>
    <w:rsid w:val="001F49CB"/>
    <w:rsid w:val="001F5482"/>
    <w:rsid w:val="00201944"/>
    <w:rsid w:val="002028E1"/>
    <w:rsid w:val="002130E1"/>
    <w:rsid w:val="00217173"/>
    <w:rsid w:val="002201D9"/>
    <w:rsid w:val="00220595"/>
    <w:rsid w:val="0022364F"/>
    <w:rsid w:val="00223A3D"/>
    <w:rsid w:val="00235730"/>
    <w:rsid w:val="00254293"/>
    <w:rsid w:val="00257BC0"/>
    <w:rsid w:val="002620EC"/>
    <w:rsid w:val="00266114"/>
    <w:rsid w:val="0027159D"/>
    <w:rsid w:val="002726D7"/>
    <w:rsid w:val="00274B0F"/>
    <w:rsid w:val="00275FCA"/>
    <w:rsid w:val="002773FF"/>
    <w:rsid w:val="002939DA"/>
    <w:rsid w:val="00295F0C"/>
    <w:rsid w:val="00296433"/>
    <w:rsid w:val="002971D6"/>
    <w:rsid w:val="002A33A1"/>
    <w:rsid w:val="002B03F4"/>
    <w:rsid w:val="002B10C4"/>
    <w:rsid w:val="002B6FC5"/>
    <w:rsid w:val="002C3FDA"/>
    <w:rsid w:val="002C6F99"/>
    <w:rsid w:val="002C7948"/>
    <w:rsid w:val="002D2527"/>
    <w:rsid w:val="002D7038"/>
    <w:rsid w:val="002E1492"/>
    <w:rsid w:val="002E6082"/>
    <w:rsid w:val="002E7210"/>
    <w:rsid w:val="002F0150"/>
    <w:rsid w:val="002F2211"/>
    <w:rsid w:val="002F48EA"/>
    <w:rsid w:val="002F5C18"/>
    <w:rsid w:val="002F6942"/>
    <w:rsid w:val="002F7512"/>
    <w:rsid w:val="003067D9"/>
    <w:rsid w:val="0031256F"/>
    <w:rsid w:val="00321E41"/>
    <w:rsid w:val="00321F5D"/>
    <w:rsid w:val="0032428B"/>
    <w:rsid w:val="003243C0"/>
    <w:rsid w:val="003245B5"/>
    <w:rsid w:val="00325140"/>
    <w:rsid w:val="003272FA"/>
    <w:rsid w:val="0033230C"/>
    <w:rsid w:val="00336C86"/>
    <w:rsid w:val="00343A7E"/>
    <w:rsid w:val="00351B3B"/>
    <w:rsid w:val="003565DE"/>
    <w:rsid w:val="00360B1C"/>
    <w:rsid w:val="0036119E"/>
    <w:rsid w:val="00375C0C"/>
    <w:rsid w:val="00383503"/>
    <w:rsid w:val="00390092"/>
    <w:rsid w:val="00390FDB"/>
    <w:rsid w:val="003A1D75"/>
    <w:rsid w:val="003A34AD"/>
    <w:rsid w:val="003A3C3A"/>
    <w:rsid w:val="003A4185"/>
    <w:rsid w:val="003A6F6B"/>
    <w:rsid w:val="003A7179"/>
    <w:rsid w:val="003B4ED2"/>
    <w:rsid w:val="003B6619"/>
    <w:rsid w:val="003C05C1"/>
    <w:rsid w:val="003C4BC6"/>
    <w:rsid w:val="003E6A58"/>
    <w:rsid w:val="004002DB"/>
    <w:rsid w:val="00422DA5"/>
    <w:rsid w:val="00423558"/>
    <w:rsid w:val="00424B14"/>
    <w:rsid w:val="004307C6"/>
    <w:rsid w:val="00432F74"/>
    <w:rsid w:val="004376A3"/>
    <w:rsid w:val="004408DF"/>
    <w:rsid w:val="004412F1"/>
    <w:rsid w:val="00442CBE"/>
    <w:rsid w:val="00447BA0"/>
    <w:rsid w:val="00454353"/>
    <w:rsid w:val="00456CE6"/>
    <w:rsid w:val="0046001B"/>
    <w:rsid w:val="00460A6C"/>
    <w:rsid w:val="00463B30"/>
    <w:rsid w:val="00464D9F"/>
    <w:rsid w:val="004661AE"/>
    <w:rsid w:val="00470B9B"/>
    <w:rsid w:val="004719D1"/>
    <w:rsid w:val="0048003A"/>
    <w:rsid w:val="0048078D"/>
    <w:rsid w:val="0048180C"/>
    <w:rsid w:val="004840B0"/>
    <w:rsid w:val="00487503"/>
    <w:rsid w:val="004929A6"/>
    <w:rsid w:val="00493C36"/>
    <w:rsid w:val="00495593"/>
    <w:rsid w:val="004B1804"/>
    <w:rsid w:val="004B5032"/>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71E7"/>
    <w:rsid w:val="00516A48"/>
    <w:rsid w:val="00516C8D"/>
    <w:rsid w:val="00525E83"/>
    <w:rsid w:val="00527EF7"/>
    <w:rsid w:val="00531E26"/>
    <w:rsid w:val="00532E92"/>
    <w:rsid w:val="00534D6C"/>
    <w:rsid w:val="00537CB6"/>
    <w:rsid w:val="00553C24"/>
    <w:rsid w:val="0055517A"/>
    <w:rsid w:val="00560F67"/>
    <w:rsid w:val="00562B0B"/>
    <w:rsid w:val="005833D8"/>
    <w:rsid w:val="00593AD0"/>
    <w:rsid w:val="00596294"/>
    <w:rsid w:val="005A3ED9"/>
    <w:rsid w:val="005B10C0"/>
    <w:rsid w:val="005B320B"/>
    <w:rsid w:val="005B40B2"/>
    <w:rsid w:val="005B52CD"/>
    <w:rsid w:val="005C2A96"/>
    <w:rsid w:val="005C4D38"/>
    <w:rsid w:val="005E07DF"/>
    <w:rsid w:val="005E2C4D"/>
    <w:rsid w:val="005E7F46"/>
    <w:rsid w:val="005F0379"/>
    <w:rsid w:val="005F1523"/>
    <w:rsid w:val="005F1BA5"/>
    <w:rsid w:val="005F1C34"/>
    <w:rsid w:val="00603E3B"/>
    <w:rsid w:val="006057C1"/>
    <w:rsid w:val="00622156"/>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B4784"/>
    <w:rsid w:val="006C19D4"/>
    <w:rsid w:val="006C5530"/>
    <w:rsid w:val="006C6B05"/>
    <w:rsid w:val="006E561E"/>
    <w:rsid w:val="006F2ADB"/>
    <w:rsid w:val="006F421A"/>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6CAF"/>
    <w:rsid w:val="00764779"/>
    <w:rsid w:val="007658F3"/>
    <w:rsid w:val="00765AB6"/>
    <w:rsid w:val="007667EE"/>
    <w:rsid w:val="00766A00"/>
    <w:rsid w:val="0077367E"/>
    <w:rsid w:val="00774601"/>
    <w:rsid w:val="00775946"/>
    <w:rsid w:val="00777F28"/>
    <w:rsid w:val="0078111C"/>
    <w:rsid w:val="00784763"/>
    <w:rsid w:val="007863F1"/>
    <w:rsid w:val="00797F5D"/>
    <w:rsid w:val="007A2041"/>
    <w:rsid w:val="007A3D0A"/>
    <w:rsid w:val="007A4228"/>
    <w:rsid w:val="007A5155"/>
    <w:rsid w:val="007A7876"/>
    <w:rsid w:val="007C31ED"/>
    <w:rsid w:val="007C5B96"/>
    <w:rsid w:val="007D0C02"/>
    <w:rsid w:val="007D214F"/>
    <w:rsid w:val="007D31A5"/>
    <w:rsid w:val="00803EBA"/>
    <w:rsid w:val="008109F7"/>
    <w:rsid w:val="0082245C"/>
    <w:rsid w:val="008239AC"/>
    <w:rsid w:val="00831C1F"/>
    <w:rsid w:val="00834A50"/>
    <w:rsid w:val="0084062D"/>
    <w:rsid w:val="008409EB"/>
    <w:rsid w:val="00841856"/>
    <w:rsid w:val="00846C81"/>
    <w:rsid w:val="00852389"/>
    <w:rsid w:val="00854175"/>
    <w:rsid w:val="008703D3"/>
    <w:rsid w:val="008714D6"/>
    <w:rsid w:val="0087308B"/>
    <w:rsid w:val="008872EF"/>
    <w:rsid w:val="008930BA"/>
    <w:rsid w:val="008960A2"/>
    <w:rsid w:val="00896260"/>
    <w:rsid w:val="0089751D"/>
    <w:rsid w:val="00897609"/>
    <w:rsid w:val="008A137D"/>
    <w:rsid w:val="008A77CF"/>
    <w:rsid w:val="008C4765"/>
    <w:rsid w:val="008C4784"/>
    <w:rsid w:val="008C5F77"/>
    <w:rsid w:val="008D2F15"/>
    <w:rsid w:val="008E2823"/>
    <w:rsid w:val="008E30DB"/>
    <w:rsid w:val="008E3DB0"/>
    <w:rsid w:val="008E5D37"/>
    <w:rsid w:val="008F2C67"/>
    <w:rsid w:val="008F4EBE"/>
    <w:rsid w:val="00903EB4"/>
    <w:rsid w:val="0091143E"/>
    <w:rsid w:val="0091525A"/>
    <w:rsid w:val="00924376"/>
    <w:rsid w:val="00924BC0"/>
    <w:rsid w:val="00934CDE"/>
    <w:rsid w:val="009355B5"/>
    <w:rsid w:val="00936340"/>
    <w:rsid w:val="00936E2A"/>
    <w:rsid w:val="0098234D"/>
    <w:rsid w:val="009832D8"/>
    <w:rsid w:val="00983DB1"/>
    <w:rsid w:val="00984C97"/>
    <w:rsid w:val="009858B0"/>
    <w:rsid w:val="00985B27"/>
    <w:rsid w:val="00985EA9"/>
    <w:rsid w:val="00985F3F"/>
    <w:rsid w:val="0099119F"/>
    <w:rsid w:val="0099162D"/>
    <w:rsid w:val="0099346A"/>
    <w:rsid w:val="00996083"/>
    <w:rsid w:val="009A0529"/>
    <w:rsid w:val="009A0AD4"/>
    <w:rsid w:val="009A3D58"/>
    <w:rsid w:val="009A6347"/>
    <w:rsid w:val="009B3A5E"/>
    <w:rsid w:val="009B45E8"/>
    <w:rsid w:val="009C1EF5"/>
    <w:rsid w:val="009C24C6"/>
    <w:rsid w:val="009C6E4E"/>
    <w:rsid w:val="009D306E"/>
    <w:rsid w:val="009D4C68"/>
    <w:rsid w:val="009E19DD"/>
    <w:rsid w:val="009E41EA"/>
    <w:rsid w:val="009F4ED7"/>
    <w:rsid w:val="009F530F"/>
    <w:rsid w:val="00A17011"/>
    <w:rsid w:val="00A17201"/>
    <w:rsid w:val="00A27C3A"/>
    <w:rsid w:val="00A315F2"/>
    <w:rsid w:val="00A32CA1"/>
    <w:rsid w:val="00A354DA"/>
    <w:rsid w:val="00A41553"/>
    <w:rsid w:val="00A44438"/>
    <w:rsid w:val="00A458A2"/>
    <w:rsid w:val="00A45AB6"/>
    <w:rsid w:val="00A509E1"/>
    <w:rsid w:val="00A54E13"/>
    <w:rsid w:val="00A627B5"/>
    <w:rsid w:val="00A70DF5"/>
    <w:rsid w:val="00A76112"/>
    <w:rsid w:val="00A8146D"/>
    <w:rsid w:val="00A873F3"/>
    <w:rsid w:val="00A92DD4"/>
    <w:rsid w:val="00A9514E"/>
    <w:rsid w:val="00A95724"/>
    <w:rsid w:val="00A961CF"/>
    <w:rsid w:val="00A9784B"/>
    <w:rsid w:val="00AA5E32"/>
    <w:rsid w:val="00AA5ED8"/>
    <w:rsid w:val="00AB1948"/>
    <w:rsid w:val="00AB1989"/>
    <w:rsid w:val="00AB7EA4"/>
    <w:rsid w:val="00AC10CC"/>
    <w:rsid w:val="00AD232C"/>
    <w:rsid w:val="00AE07EF"/>
    <w:rsid w:val="00AF2124"/>
    <w:rsid w:val="00B034C6"/>
    <w:rsid w:val="00B10285"/>
    <w:rsid w:val="00B17719"/>
    <w:rsid w:val="00B2160F"/>
    <w:rsid w:val="00B22766"/>
    <w:rsid w:val="00B24D2D"/>
    <w:rsid w:val="00B254E0"/>
    <w:rsid w:val="00B31740"/>
    <w:rsid w:val="00B35DA8"/>
    <w:rsid w:val="00B408E9"/>
    <w:rsid w:val="00B41CEF"/>
    <w:rsid w:val="00B42B88"/>
    <w:rsid w:val="00B42F8D"/>
    <w:rsid w:val="00B501F3"/>
    <w:rsid w:val="00B51F0E"/>
    <w:rsid w:val="00B540B6"/>
    <w:rsid w:val="00B61AF7"/>
    <w:rsid w:val="00B63B10"/>
    <w:rsid w:val="00B7568A"/>
    <w:rsid w:val="00B75771"/>
    <w:rsid w:val="00B76C78"/>
    <w:rsid w:val="00B77363"/>
    <w:rsid w:val="00B85218"/>
    <w:rsid w:val="00B915EC"/>
    <w:rsid w:val="00B9477D"/>
    <w:rsid w:val="00B96B56"/>
    <w:rsid w:val="00BA2FAD"/>
    <w:rsid w:val="00BA3A4E"/>
    <w:rsid w:val="00BA3AE2"/>
    <w:rsid w:val="00BA4D9F"/>
    <w:rsid w:val="00BA5A41"/>
    <w:rsid w:val="00BB3B98"/>
    <w:rsid w:val="00BB4B13"/>
    <w:rsid w:val="00BB7424"/>
    <w:rsid w:val="00BD250A"/>
    <w:rsid w:val="00BE0A6A"/>
    <w:rsid w:val="00BE0C0B"/>
    <w:rsid w:val="00BE3F47"/>
    <w:rsid w:val="00BE5FA1"/>
    <w:rsid w:val="00BF0862"/>
    <w:rsid w:val="00BF09CD"/>
    <w:rsid w:val="00BF415E"/>
    <w:rsid w:val="00BF7B06"/>
    <w:rsid w:val="00C013A6"/>
    <w:rsid w:val="00C0427B"/>
    <w:rsid w:val="00C04BCC"/>
    <w:rsid w:val="00C0523C"/>
    <w:rsid w:val="00C07D46"/>
    <w:rsid w:val="00C11D1A"/>
    <w:rsid w:val="00C1693B"/>
    <w:rsid w:val="00C237A0"/>
    <w:rsid w:val="00C31505"/>
    <w:rsid w:val="00C31581"/>
    <w:rsid w:val="00C33764"/>
    <w:rsid w:val="00C34FA2"/>
    <w:rsid w:val="00C46A1C"/>
    <w:rsid w:val="00C50528"/>
    <w:rsid w:val="00C55B3B"/>
    <w:rsid w:val="00C57D2E"/>
    <w:rsid w:val="00C60C99"/>
    <w:rsid w:val="00C620BA"/>
    <w:rsid w:val="00C6795B"/>
    <w:rsid w:val="00C70343"/>
    <w:rsid w:val="00C71363"/>
    <w:rsid w:val="00C73782"/>
    <w:rsid w:val="00C76575"/>
    <w:rsid w:val="00C76928"/>
    <w:rsid w:val="00C77948"/>
    <w:rsid w:val="00C8196E"/>
    <w:rsid w:val="00C819F9"/>
    <w:rsid w:val="00C82827"/>
    <w:rsid w:val="00C87A6A"/>
    <w:rsid w:val="00C91958"/>
    <w:rsid w:val="00C9687E"/>
    <w:rsid w:val="00CA268D"/>
    <w:rsid w:val="00CC17E3"/>
    <w:rsid w:val="00CC23B0"/>
    <w:rsid w:val="00CC2C71"/>
    <w:rsid w:val="00CC4041"/>
    <w:rsid w:val="00CC751A"/>
    <w:rsid w:val="00CD1D86"/>
    <w:rsid w:val="00CD4948"/>
    <w:rsid w:val="00CE044F"/>
    <w:rsid w:val="00CE3D71"/>
    <w:rsid w:val="00CE6CB9"/>
    <w:rsid w:val="00CE6FF2"/>
    <w:rsid w:val="00CF0B91"/>
    <w:rsid w:val="00CF162B"/>
    <w:rsid w:val="00CF2F05"/>
    <w:rsid w:val="00CF307D"/>
    <w:rsid w:val="00CF71E5"/>
    <w:rsid w:val="00D033AA"/>
    <w:rsid w:val="00D043C4"/>
    <w:rsid w:val="00D13B2B"/>
    <w:rsid w:val="00D1454C"/>
    <w:rsid w:val="00D150C3"/>
    <w:rsid w:val="00D15E2F"/>
    <w:rsid w:val="00D16FAD"/>
    <w:rsid w:val="00D17579"/>
    <w:rsid w:val="00D22AAC"/>
    <w:rsid w:val="00D24D9D"/>
    <w:rsid w:val="00D30876"/>
    <w:rsid w:val="00D42F3E"/>
    <w:rsid w:val="00D43EE5"/>
    <w:rsid w:val="00D47E85"/>
    <w:rsid w:val="00D633DE"/>
    <w:rsid w:val="00D64BC1"/>
    <w:rsid w:val="00D6629F"/>
    <w:rsid w:val="00D71CB0"/>
    <w:rsid w:val="00D74EA4"/>
    <w:rsid w:val="00D759E8"/>
    <w:rsid w:val="00D77C40"/>
    <w:rsid w:val="00D84F6D"/>
    <w:rsid w:val="00D90AF0"/>
    <w:rsid w:val="00D914CF"/>
    <w:rsid w:val="00D97963"/>
    <w:rsid w:val="00D97B16"/>
    <w:rsid w:val="00DB1BDC"/>
    <w:rsid w:val="00DB32F5"/>
    <w:rsid w:val="00DD0D21"/>
    <w:rsid w:val="00DD7602"/>
    <w:rsid w:val="00DE37FE"/>
    <w:rsid w:val="00DE4CCB"/>
    <w:rsid w:val="00DF218B"/>
    <w:rsid w:val="00DF60BD"/>
    <w:rsid w:val="00DF6C2E"/>
    <w:rsid w:val="00E049FB"/>
    <w:rsid w:val="00E14CC9"/>
    <w:rsid w:val="00E1792C"/>
    <w:rsid w:val="00E267D1"/>
    <w:rsid w:val="00E40363"/>
    <w:rsid w:val="00E4209F"/>
    <w:rsid w:val="00E437D6"/>
    <w:rsid w:val="00E44D9B"/>
    <w:rsid w:val="00E62601"/>
    <w:rsid w:val="00E64C51"/>
    <w:rsid w:val="00E70A6B"/>
    <w:rsid w:val="00E719F4"/>
    <w:rsid w:val="00E817D2"/>
    <w:rsid w:val="00E8470B"/>
    <w:rsid w:val="00E84B1C"/>
    <w:rsid w:val="00E94488"/>
    <w:rsid w:val="00E94FA7"/>
    <w:rsid w:val="00EA3473"/>
    <w:rsid w:val="00EA39F1"/>
    <w:rsid w:val="00EB74BA"/>
    <w:rsid w:val="00EC172A"/>
    <w:rsid w:val="00EC1EF7"/>
    <w:rsid w:val="00EC1FF4"/>
    <w:rsid w:val="00EC503A"/>
    <w:rsid w:val="00EC75F0"/>
    <w:rsid w:val="00ED5A41"/>
    <w:rsid w:val="00EE40EB"/>
    <w:rsid w:val="00EF3B44"/>
    <w:rsid w:val="00EF43E2"/>
    <w:rsid w:val="00EF4D87"/>
    <w:rsid w:val="00EF6753"/>
    <w:rsid w:val="00F106B8"/>
    <w:rsid w:val="00F1309D"/>
    <w:rsid w:val="00F15816"/>
    <w:rsid w:val="00F2079D"/>
    <w:rsid w:val="00F226C1"/>
    <w:rsid w:val="00F254C0"/>
    <w:rsid w:val="00F26BA6"/>
    <w:rsid w:val="00F33E55"/>
    <w:rsid w:val="00F35A48"/>
    <w:rsid w:val="00F3631D"/>
    <w:rsid w:val="00F411D8"/>
    <w:rsid w:val="00F42D79"/>
    <w:rsid w:val="00F454F0"/>
    <w:rsid w:val="00F45586"/>
    <w:rsid w:val="00F45AA6"/>
    <w:rsid w:val="00F45BEC"/>
    <w:rsid w:val="00F45E49"/>
    <w:rsid w:val="00F46910"/>
    <w:rsid w:val="00F525E4"/>
    <w:rsid w:val="00F706C8"/>
    <w:rsid w:val="00F7644B"/>
    <w:rsid w:val="00F81F67"/>
    <w:rsid w:val="00F878F9"/>
    <w:rsid w:val="00FA1BB3"/>
    <w:rsid w:val="00FA4A30"/>
    <w:rsid w:val="00FB0FEC"/>
    <w:rsid w:val="00FC1CBA"/>
    <w:rsid w:val="00FC73F8"/>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3</cp:revision>
  <cp:lastPrinted>2025-11-14T21:22:00Z</cp:lastPrinted>
  <dcterms:created xsi:type="dcterms:W3CDTF">2025-11-14T21:22:00Z</dcterms:created>
  <dcterms:modified xsi:type="dcterms:W3CDTF">2025-11-14T21:28:00Z</dcterms:modified>
</cp:coreProperties>
</file>