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7DD6" w14:textId="5CBF4323" w:rsidR="009F1509" w:rsidRDefault="004B0172" w:rsidP="009F1509">
      <w:pPr>
        <w:jc w:val="center"/>
        <w:rPr>
          <w:b/>
          <w:bCs/>
          <w:sz w:val="32"/>
          <w:szCs w:val="32"/>
        </w:rPr>
      </w:pPr>
      <w:r>
        <w:rPr>
          <w:b/>
          <w:bCs/>
          <w:sz w:val="32"/>
          <w:szCs w:val="32"/>
        </w:rPr>
        <w:t xml:space="preserve"> </w:t>
      </w:r>
      <w:r w:rsidR="0091122F">
        <w:rPr>
          <w:b/>
          <w:bCs/>
          <w:sz w:val="32"/>
          <w:szCs w:val="32"/>
        </w:rPr>
        <w:t>GREEN CASTLE BAPTIST CHURCH</w:t>
      </w:r>
    </w:p>
    <w:p w14:paraId="72B3696A" w14:textId="4F5EB1D3" w:rsidR="0091122F" w:rsidRDefault="0091122F" w:rsidP="009F1509">
      <w:pPr>
        <w:jc w:val="center"/>
        <w:rPr>
          <w:b/>
          <w:bCs/>
          <w:sz w:val="32"/>
          <w:szCs w:val="32"/>
        </w:rPr>
      </w:pPr>
      <w:r>
        <w:rPr>
          <w:b/>
          <w:bCs/>
          <w:sz w:val="32"/>
          <w:szCs w:val="32"/>
        </w:rPr>
        <w:t>GHANA MISSION TRIP INFORMATIONAL SESSION</w:t>
      </w:r>
    </w:p>
    <w:p w14:paraId="641F69EF" w14:textId="017C4BE6" w:rsidR="009F1509" w:rsidRDefault="009F1509" w:rsidP="009F1509">
      <w:pPr>
        <w:jc w:val="center"/>
        <w:rPr>
          <w:b/>
          <w:bCs/>
        </w:rPr>
      </w:pPr>
    </w:p>
    <w:p w14:paraId="3551606A" w14:textId="0DF37F3C" w:rsidR="00E72CF0" w:rsidRPr="00EE5F38" w:rsidRDefault="009F1509" w:rsidP="00E72CF0">
      <w:pPr>
        <w:jc w:val="center"/>
        <w:rPr>
          <w:sz w:val="22"/>
          <w:szCs w:val="22"/>
        </w:rPr>
      </w:pPr>
      <w:r w:rsidRPr="00EE5F38">
        <w:rPr>
          <w:sz w:val="22"/>
          <w:szCs w:val="22"/>
        </w:rPr>
        <w:t xml:space="preserve">Church Theme: </w:t>
      </w:r>
      <w:r w:rsidR="00984913" w:rsidRPr="00EE5F38">
        <w:rPr>
          <w:i/>
          <w:iCs/>
          <w:sz w:val="22"/>
          <w:szCs w:val="22"/>
        </w:rPr>
        <w:t>PRAYING WITH OUR LEGS: YEAR OF FORWARD-MOVING FAITH</w:t>
      </w:r>
      <w:r w:rsidR="002841A4" w:rsidRPr="00EE5F38">
        <w:rPr>
          <w:i/>
          <w:iCs/>
          <w:sz w:val="22"/>
          <w:szCs w:val="22"/>
        </w:rPr>
        <w:t xml:space="preserve"> (James 2:17</w:t>
      </w:r>
      <w:r w:rsidR="002841A4" w:rsidRPr="00EE5F38">
        <w:rPr>
          <w:sz w:val="22"/>
          <w:szCs w:val="22"/>
        </w:rPr>
        <w:t>)</w:t>
      </w:r>
    </w:p>
    <w:p w14:paraId="2D5E8B3E" w14:textId="77777777" w:rsidR="00EE5F38" w:rsidRDefault="009F1509" w:rsidP="009F1509">
      <w:pPr>
        <w:jc w:val="center"/>
        <w:rPr>
          <w:i/>
          <w:iCs/>
          <w:sz w:val="22"/>
          <w:szCs w:val="22"/>
        </w:rPr>
      </w:pPr>
      <w:r w:rsidRPr="00EE5F38">
        <w:rPr>
          <w:i/>
          <w:iCs/>
          <w:sz w:val="22"/>
          <w:szCs w:val="22"/>
        </w:rPr>
        <w:t xml:space="preserve">Green Castle Baptist Church is a local church that is globally conscious, </w:t>
      </w:r>
    </w:p>
    <w:p w14:paraId="5C6ED9B3" w14:textId="07CF0E26" w:rsidR="009F1509" w:rsidRPr="00EE5F38" w:rsidRDefault="009F1509" w:rsidP="009F1509">
      <w:pPr>
        <w:jc w:val="center"/>
        <w:rPr>
          <w:i/>
          <w:iCs/>
          <w:sz w:val="22"/>
          <w:szCs w:val="22"/>
        </w:rPr>
      </w:pPr>
      <w:r w:rsidRPr="00EE5F38">
        <w:rPr>
          <w:i/>
          <w:iCs/>
          <w:sz w:val="22"/>
          <w:szCs w:val="22"/>
        </w:rPr>
        <w:t>making generational impact for the kingdom of God.</w:t>
      </w:r>
    </w:p>
    <w:p w14:paraId="49119DB5" w14:textId="77777777" w:rsidR="00C42C4D" w:rsidRPr="00ED17E4" w:rsidRDefault="00C42C4D" w:rsidP="009F1509">
      <w:pPr>
        <w:jc w:val="center"/>
        <w:rPr>
          <w:i/>
          <w:iCs/>
          <w:sz w:val="2"/>
          <w:szCs w:val="2"/>
        </w:rPr>
      </w:pPr>
    </w:p>
    <w:p w14:paraId="23A2944D" w14:textId="77777777" w:rsidR="009F1509" w:rsidRDefault="009F1509" w:rsidP="009F1509">
      <w:pPr>
        <w:jc w:val="center"/>
        <w:rPr>
          <w:i/>
          <w:iCs/>
        </w:rPr>
      </w:pPr>
    </w:p>
    <w:p w14:paraId="3B60B173" w14:textId="2AF41E8B" w:rsidR="00EE706C" w:rsidRPr="00A769D0" w:rsidRDefault="009F1509" w:rsidP="00EE706C">
      <w:pPr>
        <w:pStyle w:val="p3"/>
        <w:numPr>
          <w:ilvl w:val="0"/>
          <w:numId w:val="16"/>
        </w:numPr>
        <w:spacing w:before="0" w:beforeAutospacing="0" w:after="0" w:afterAutospacing="0" w:line="360" w:lineRule="auto"/>
        <w:rPr>
          <w:rFonts w:ascii="Arial" w:hAnsi="Arial" w:cs="Arial"/>
          <w:color w:val="000000"/>
          <w:sz w:val="28"/>
          <w:szCs w:val="28"/>
        </w:rPr>
      </w:pPr>
      <w:r w:rsidRPr="00A769D0">
        <w:rPr>
          <w:rFonts w:ascii="Arial" w:hAnsi="Arial" w:cs="Arial"/>
          <w:color w:val="000000"/>
          <w:sz w:val="28"/>
          <w:szCs w:val="28"/>
        </w:rPr>
        <w:t xml:space="preserve">Opening Prayer </w:t>
      </w:r>
      <w:r w:rsidR="0091122F" w:rsidRPr="00A769D0">
        <w:rPr>
          <w:rFonts w:ascii="Arial" w:hAnsi="Arial" w:cs="Arial"/>
          <w:color w:val="000000"/>
          <w:sz w:val="28"/>
          <w:szCs w:val="28"/>
        </w:rPr>
        <w:t xml:space="preserve">&amp; Welcome </w:t>
      </w:r>
      <w:r w:rsidRPr="00A769D0">
        <w:rPr>
          <w:rFonts w:ascii="Arial" w:hAnsi="Arial" w:cs="Arial"/>
          <w:color w:val="000000"/>
          <w:sz w:val="28"/>
          <w:szCs w:val="28"/>
        </w:rPr>
        <w:t>–</w:t>
      </w:r>
      <w:r w:rsidR="00440858" w:rsidRPr="00A769D0">
        <w:rPr>
          <w:rFonts w:ascii="Arial" w:hAnsi="Arial" w:cs="Arial"/>
          <w:color w:val="000000"/>
          <w:sz w:val="28"/>
          <w:szCs w:val="28"/>
        </w:rPr>
        <w:t xml:space="preserve"> </w:t>
      </w:r>
      <w:r w:rsidR="00482D61" w:rsidRPr="00A769D0">
        <w:rPr>
          <w:rFonts w:ascii="Arial" w:hAnsi="Arial" w:cs="Arial"/>
          <w:color w:val="000000"/>
          <w:sz w:val="28"/>
          <w:szCs w:val="28"/>
        </w:rPr>
        <w:t>Floyd Smith</w:t>
      </w:r>
      <w:r w:rsidR="002D2934" w:rsidRPr="00A769D0">
        <w:rPr>
          <w:rFonts w:ascii="Arial" w:hAnsi="Arial" w:cs="Arial"/>
          <w:color w:val="000000"/>
          <w:sz w:val="28"/>
          <w:szCs w:val="28"/>
        </w:rPr>
        <w:t xml:space="preserve"> </w:t>
      </w:r>
      <w:r w:rsidR="00E72CF0" w:rsidRPr="00A769D0">
        <w:rPr>
          <w:rFonts w:ascii="Arial" w:hAnsi="Arial" w:cs="Arial"/>
          <w:color w:val="000000"/>
          <w:sz w:val="28"/>
          <w:szCs w:val="28"/>
        </w:rPr>
        <w:t xml:space="preserve"> </w:t>
      </w:r>
    </w:p>
    <w:p w14:paraId="573D47A2" w14:textId="056537A2" w:rsidR="0091122F" w:rsidRPr="00A769D0" w:rsidRDefault="0091122F" w:rsidP="00EE706C">
      <w:pPr>
        <w:pStyle w:val="p3"/>
        <w:numPr>
          <w:ilvl w:val="0"/>
          <w:numId w:val="16"/>
        </w:numPr>
        <w:spacing w:before="0" w:beforeAutospacing="0" w:after="0" w:afterAutospacing="0" w:line="360" w:lineRule="auto"/>
        <w:rPr>
          <w:rFonts w:ascii="Arial" w:hAnsi="Arial" w:cs="Arial"/>
          <w:color w:val="000000"/>
          <w:sz w:val="28"/>
          <w:szCs w:val="28"/>
        </w:rPr>
      </w:pPr>
      <w:r w:rsidRPr="00A769D0">
        <w:rPr>
          <w:rFonts w:ascii="Arial" w:hAnsi="Arial" w:cs="Arial"/>
          <w:color w:val="000000"/>
          <w:sz w:val="28"/>
          <w:szCs w:val="28"/>
        </w:rPr>
        <w:t>Introduction of Mission Trip Committee – Pastor Chelsea D. Waite</w:t>
      </w:r>
    </w:p>
    <w:p w14:paraId="5DB93A8E" w14:textId="183B8446" w:rsidR="00270A47" w:rsidRPr="00A769D0" w:rsidRDefault="00482D61" w:rsidP="00EE706C">
      <w:pPr>
        <w:pStyle w:val="p3"/>
        <w:numPr>
          <w:ilvl w:val="0"/>
          <w:numId w:val="16"/>
        </w:numPr>
        <w:spacing w:before="0" w:beforeAutospacing="0" w:after="0" w:afterAutospacing="0" w:line="360" w:lineRule="auto"/>
        <w:rPr>
          <w:rFonts w:ascii="Arial" w:hAnsi="Arial" w:cs="Arial"/>
          <w:color w:val="000000"/>
          <w:sz w:val="28"/>
          <w:szCs w:val="28"/>
        </w:rPr>
      </w:pPr>
      <w:r w:rsidRPr="00A769D0">
        <w:rPr>
          <w:rFonts w:ascii="Arial" w:hAnsi="Arial" w:cs="Arial"/>
          <w:color w:val="000000"/>
          <w:sz w:val="28"/>
          <w:szCs w:val="28"/>
        </w:rPr>
        <w:t>Purpose and Logistics of Mission Trip</w:t>
      </w:r>
      <w:r w:rsidR="0091122F" w:rsidRPr="00A769D0">
        <w:rPr>
          <w:rFonts w:ascii="Arial" w:hAnsi="Arial" w:cs="Arial"/>
          <w:color w:val="000000"/>
          <w:sz w:val="28"/>
          <w:szCs w:val="28"/>
        </w:rPr>
        <w:t xml:space="preserve"> - Pastor Chelsea D. Waite</w:t>
      </w:r>
    </w:p>
    <w:p w14:paraId="259179FE" w14:textId="017ED694" w:rsidR="0091122F" w:rsidRPr="00A769D0" w:rsidRDefault="0091122F" w:rsidP="0091122F">
      <w:pPr>
        <w:pStyle w:val="p3"/>
        <w:numPr>
          <w:ilvl w:val="1"/>
          <w:numId w:val="16"/>
        </w:numPr>
        <w:spacing w:before="0" w:beforeAutospacing="0" w:after="0" w:afterAutospacing="0" w:line="360" w:lineRule="auto"/>
        <w:rPr>
          <w:rFonts w:ascii="Arial" w:hAnsi="Arial" w:cs="Arial"/>
          <w:color w:val="000000"/>
          <w:sz w:val="28"/>
          <w:szCs w:val="28"/>
        </w:rPr>
      </w:pPr>
      <w:r w:rsidRPr="00A769D0">
        <w:rPr>
          <w:rFonts w:ascii="Arial" w:hAnsi="Arial" w:cs="Arial"/>
          <w:color w:val="000000"/>
          <w:sz w:val="28"/>
          <w:szCs w:val="28"/>
        </w:rPr>
        <w:t xml:space="preserve">Dates: January 24-30, </w:t>
      </w:r>
      <w:proofErr w:type="gramStart"/>
      <w:r w:rsidRPr="00A769D0">
        <w:rPr>
          <w:rFonts w:ascii="Arial" w:hAnsi="Arial" w:cs="Arial"/>
          <w:color w:val="000000"/>
          <w:sz w:val="28"/>
          <w:szCs w:val="28"/>
        </w:rPr>
        <w:t>2027</w:t>
      </w:r>
      <w:proofErr w:type="gramEnd"/>
      <w:r w:rsidRPr="00A769D0">
        <w:rPr>
          <w:rFonts w:ascii="Arial" w:hAnsi="Arial" w:cs="Arial"/>
          <w:color w:val="000000"/>
          <w:sz w:val="28"/>
          <w:szCs w:val="28"/>
        </w:rPr>
        <w:t xml:space="preserve"> | 20 Travelers (first come, first serve</w:t>
      </w:r>
      <w:r w:rsidR="007F359B" w:rsidRPr="00A769D0">
        <w:rPr>
          <w:rFonts w:ascii="Arial" w:hAnsi="Arial" w:cs="Arial"/>
          <w:color w:val="000000"/>
          <w:sz w:val="28"/>
          <w:szCs w:val="28"/>
        </w:rPr>
        <w:t xml:space="preserve"> – 18 and older</w:t>
      </w:r>
      <w:r w:rsidRPr="00A769D0">
        <w:rPr>
          <w:rFonts w:ascii="Arial" w:hAnsi="Arial" w:cs="Arial"/>
          <w:color w:val="000000"/>
          <w:sz w:val="28"/>
          <w:szCs w:val="28"/>
        </w:rPr>
        <w:t xml:space="preserve">) | Waiting </w:t>
      </w:r>
      <w:r w:rsidR="007F359B" w:rsidRPr="00A769D0">
        <w:rPr>
          <w:rFonts w:ascii="Arial" w:hAnsi="Arial" w:cs="Arial"/>
          <w:color w:val="000000"/>
          <w:sz w:val="28"/>
          <w:szCs w:val="28"/>
        </w:rPr>
        <w:t>List</w:t>
      </w:r>
    </w:p>
    <w:p w14:paraId="7D269BA6" w14:textId="77777777" w:rsidR="00EE5F38" w:rsidRDefault="0091122F" w:rsidP="00EE5F38">
      <w:pPr>
        <w:pStyle w:val="p3"/>
        <w:numPr>
          <w:ilvl w:val="1"/>
          <w:numId w:val="16"/>
        </w:numPr>
        <w:spacing w:before="0" w:beforeAutospacing="0" w:after="0" w:afterAutospacing="0" w:line="360" w:lineRule="auto"/>
        <w:rPr>
          <w:rFonts w:ascii="Arial" w:hAnsi="Arial" w:cs="Arial"/>
          <w:color w:val="000000"/>
          <w:sz w:val="28"/>
          <w:szCs w:val="28"/>
        </w:rPr>
      </w:pPr>
      <w:r w:rsidRPr="00A769D0">
        <w:rPr>
          <w:rFonts w:ascii="Arial" w:hAnsi="Arial" w:cs="Arial"/>
          <w:color w:val="000000"/>
          <w:sz w:val="28"/>
          <w:szCs w:val="28"/>
        </w:rPr>
        <w:t>Non-Refundable Deposit: $ 350 pp | Total Cost: $3,000 pp</w:t>
      </w:r>
    </w:p>
    <w:p w14:paraId="7F0F8956" w14:textId="7A96A1FE" w:rsidR="00EE5F38" w:rsidRDefault="007F359B" w:rsidP="00EE5F38">
      <w:pPr>
        <w:pStyle w:val="p3"/>
        <w:numPr>
          <w:ilvl w:val="1"/>
          <w:numId w:val="16"/>
        </w:numPr>
        <w:spacing w:before="0" w:beforeAutospacing="0" w:after="0" w:afterAutospacing="0" w:line="360" w:lineRule="auto"/>
        <w:rPr>
          <w:rFonts w:ascii="Arial" w:hAnsi="Arial" w:cs="Arial"/>
          <w:color w:val="000000"/>
          <w:sz w:val="28"/>
          <w:szCs w:val="28"/>
        </w:rPr>
      </w:pPr>
      <w:r w:rsidRPr="00EE5F38">
        <w:rPr>
          <w:rStyle w:val="Strong"/>
          <w:rFonts w:ascii="Arial" w:hAnsi="Arial" w:cs="Arial"/>
          <w:b w:val="0"/>
          <w:bCs w:val="0"/>
          <w:color w:val="000000"/>
          <w:sz w:val="28"/>
          <w:szCs w:val="28"/>
        </w:rPr>
        <w:t>What is included in the $3,000 trip cost?</w:t>
      </w:r>
    </w:p>
    <w:p w14:paraId="23972D90" w14:textId="4D2E2A09" w:rsidR="007F359B" w:rsidRPr="00EE5F38" w:rsidRDefault="005D79CB" w:rsidP="00EE5F38">
      <w:pPr>
        <w:pStyle w:val="p3"/>
        <w:numPr>
          <w:ilvl w:val="2"/>
          <w:numId w:val="16"/>
        </w:numPr>
        <w:spacing w:before="0" w:beforeAutospacing="0" w:after="0" w:afterAutospacing="0" w:line="360" w:lineRule="auto"/>
        <w:rPr>
          <w:rFonts w:ascii="Arial" w:hAnsi="Arial" w:cs="Arial"/>
          <w:color w:val="000000"/>
          <w:sz w:val="28"/>
          <w:szCs w:val="28"/>
        </w:rPr>
      </w:pPr>
      <w:r w:rsidRPr="00EE5F38">
        <w:rPr>
          <w:rFonts w:ascii="Arial" w:hAnsi="Arial" w:cs="Arial"/>
          <w:color w:val="000000"/>
          <w:sz w:val="28"/>
          <w:szCs w:val="28"/>
        </w:rPr>
        <w:t>Airfare (economy seating), lodging, meals, ground transportation, planned excursions and activities, ministry supplies, mission trip t-shirt, and coordination by our Ghana ministry partners.</w:t>
      </w:r>
    </w:p>
    <w:p w14:paraId="6028AD88" w14:textId="139617D8" w:rsidR="00EE5F38" w:rsidRDefault="007F359B" w:rsidP="00EE5F38">
      <w:pPr>
        <w:pStyle w:val="p3"/>
        <w:numPr>
          <w:ilvl w:val="1"/>
          <w:numId w:val="16"/>
        </w:numPr>
        <w:spacing w:before="0" w:beforeAutospacing="0" w:after="0" w:afterAutospacing="0" w:line="360" w:lineRule="auto"/>
        <w:ind w:left="907"/>
        <w:contextualSpacing/>
        <w:rPr>
          <w:rFonts w:ascii="Arial" w:hAnsi="Arial" w:cs="Arial"/>
          <w:color w:val="000000"/>
          <w:sz w:val="28"/>
          <w:szCs w:val="28"/>
        </w:rPr>
      </w:pPr>
      <w:r w:rsidRPr="00A769D0">
        <w:rPr>
          <w:rStyle w:val="Strong"/>
          <w:rFonts w:ascii="Arial" w:hAnsi="Arial" w:cs="Arial"/>
          <w:color w:val="000000"/>
          <w:sz w:val="28"/>
          <w:szCs w:val="28"/>
        </w:rPr>
        <w:t>What is not included in the trip cost?</w:t>
      </w:r>
    </w:p>
    <w:p w14:paraId="63502682" w14:textId="2BAB27F5" w:rsidR="007F359B" w:rsidRPr="00A769D0" w:rsidRDefault="00A769D0" w:rsidP="00EE5F38">
      <w:pPr>
        <w:pStyle w:val="p3"/>
        <w:numPr>
          <w:ilvl w:val="2"/>
          <w:numId w:val="16"/>
        </w:numPr>
        <w:spacing w:before="0" w:beforeAutospacing="0" w:after="0" w:afterAutospacing="0" w:line="360" w:lineRule="auto"/>
        <w:contextualSpacing/>
        <w:rPr>
          <w:rFonts w:ascii="Arial" w:hAnsi="Arial" w:cs="Arial"/>
          <w:color w:val="000000"/>
          <w:sz w:val="28"/>
          <w:szCs w:val="28"/>
        </w:rPr>
      </w:pPr>
      <w:r>
        <w:rPr>
          <w:rFonts w:ascii="Arial" w:hAnsi="Arial" w:cs="Arial"/>
          <w:color w:val="000000"/>
          <w:sz w:val="28"/>
          <w:szCs w:val="28"/>
        </w:rPr>
        <w:t>Passports</w:t>
      </w:r>
      <w:r w:rsidR="007F359B" w:rsidRPr="00A769D0">
        <w:rPr>
          <w:rFonts w:ascii="Arial" w:hAnsi="Arial" w:cs="Arial"/>
          <w:color w:val="000000"/>
          <w:sz w:val="28"/>
          <w:szCs w:val="28"/>
        </w:rPr>
        <w:t xml:space="preserve">, visas, travel insurance, vaccinations, personal spending money, </w:t>
      </w:r>
      <w:r>
        <w:rPr>
          <w:rFonts w:ascii="Arial" w:hAnsi="Arial" w:cs="Arial"/>
          <w:color w:val="000000"/>
          <w:sz w:val="28"/>
          <w:szCs w:val="28"/>
        </w:rPr>
        <w:t xml:space="preserve">and </w:t>
      </w:r>
      <w:r w:rsidR="007F359B" w:rsidRPr="00A769D0">
        <w:rPr>
          <w:rFonts w:ascii="Arial" w:hAnsi="Arial" w:cs="Arial"/>
          <w:color w:val="000000"/>
          <w:sz w:val="28"/>
          <w:szCs w:val="28"/>
        </w:rPr>
        <w:t>baggage fees</w:t>
      </w:r>
      <w:r>
        <w:rPr>
          <w:rFonts w:ascii="Arial" w:hAnsi="Arial" w:cs="Arial"/>
          <w:color w:val="000000"/>
          <w:sz w:val="28"/>
          <w:szCs w:val="28"/>
        </w:rPr>
        <w:t>.</w:t>
      </w:r>
    </w:p>
    <w:p w14:paraId="641B77FA" w14:textId="2ED9C4B1" w:rsidR="00F37DAC" w:rsidRPr="00A769D0" w:rsidRDefault="00482D61" w:rsidP="00482D61">
      <w:pPr>
        <w:pStyle w:val="p3"/>
        <w:numPr>
          <w:ilvl w:val="0"/>
          <w:numId w:val="16"/>
        </w:numPr>
        <w:spacing w:before="0" w:beforeAutospacing="0" w:after="0" w:afterAutospacing="0"/>
        <w:contextualSpacing/>
        <w:rPr>
          <w:rFonts w:ascii="Arial" w:hAnsi="Arial" w:cs="Arial"/>
          <w:color w:val="000000"/>
          <w:sz w:val="28"/>
          <w:szCs w:val="28"/>
        </w:rPr>
      </w:pPr>
      <w:r w:rsidRPr="00A769D0">
        <w:rPr>
          <w:rFonts w:ascii="Arial" w:hAnsi="Arial" w:cs="Arial"/>
          <w:color w:val="000000"/>
          <w:sz w:val="28"/>
          <w:szCs w:val="28"/>
        </w:rPr>
        <w:t xml:space="preserve">Required </w:t>
      </w:r>
      <w:r w:rsidR="0091122F" w:rsidRPr="00A769D0">
        <w:rPr>
          <w:rFonts w:ascii="Arial" w:hAnsi="Arial" w:cs="Arial"/>
          <w:color w:val="000000"/>
          <w:sz w:val="28"/>
          <w:szCs w:val="28"/>
        </w:rPr>
        <w:t xml:space="preserve">Travel </w:t>
      </w:r>
      <w:r w:rsidRPr="00A769D0">
        <w:rPr>
          <w:rFonts w:ascii="Arial" w:hAnsi="Arial" w:cs="Arial"/>
          <w:color w:val="000000"/>
          <w:sz w:val="28"/>
          <w:szCs w:val="28"/>
        </w:rPr>
        <w:t>Documents – Betty Graham</w:t>
      </w:r>
    </w:p>
    <w:p w14:paraId="51ADB726" w14:textId="77777777" w:rsidR="00482D61" w:rsidRPr="00A769D0" w:rsidRDefault="00482D61" w:rsidP="00482D61">
      <w:pPr>
        <w:pStyle w:val="ListParagraph"/>
        <w:rPr>
          <w:rFonts w:ascii="Arial" w:hAnsi="Arial" w:cs="Arial"/>
          <w:color w:val="000000"/>
          <w:sz w:val="28"/>
          <w:szCs w:val="28"/>
        </w:rPr>
      </w:pPr>
    </w:p>
    <w:p w14:paraId="52E90D3D" w14:textId="17A612D6" w:rsidR="00482D61" w:rsidRPr="00A769D0" w:rsidRDefault="00482D61" w:rsidP="00482D61">
      <w:pPr>
        <w:pStyle w:val="p3"/>
        <w:numPr>
          <w:ilvl w:val="0"/>
          <w:numId w:val="16"/>
        </w:numPr>
        <w:spacing w:before="0" w:beforeAutospacing="0" w:after="0" w:afterAutospacing="0"/>
        <w:contextualSpacing/>
        <w:rPr>
          <w:rFonts w:ascii="Arial" w:hAnsi="Arial" w:cs="Arial"/>
          <w:color w:val="000000"/>
          <w:sz w:val="28"/>
          <w:szCs w:val="28"/>
        </w:rPr>
      </w:pPr>
      <w:r w:rsidRPr="00A769D0">
        <w:rPr>
          <w:rFonts w:ascii="Arial" w:hAnsi="Arial" w:cs="Arial"/>
          <w:color w:val="000000"/>
          <w:sz w:val="28"/>
          <w:szCs w:val="28"/>
        </w:rPr>
        <w:t xml:space="preserve">Required </w:t>
      </w:r>
      <w:r w:rsidR="0091122F" w:rsidRPr="00A769D0">
        <w:rPr>
          <w:rFonts w:ascii="Arial" w:hAnsi="Arial" w:cs="Arial"/>
          <w:color w:val="000000"/>
          <w:sz w:val="28"/>
          <w:szCs w:val="28"/>
        </w:rPr>
        <w:t xml:space="preserve">Immunizations – Julia Warfield </w:t>
      </w:r>
    </w:p>
    <w:p w14:paraId="00AA23EC" w14:textId="77777777" w:rsidR="00A043D8" w:rsidRPr="00A769D0" w:rsidRDefault="00A043D8" w:rsidP="00A043D8">
      <w:pPr>
        <w:pStyle w:val="p3"/>
        <w:contextualSpacing/>
        <w:rPr>
          <w:rStyle w:val="s2"/>
          <w:rFonts w:ascii="Arial" w:eastAsiaTheme="majorEastAsia" w:hAnsi="Arial" w:cs="Arial"/>
          <w:color w:val="000000"/>
          <w:sz w:val="28"/>
          <w:szCs w:val="28"/>
        </w:rPr>
      </w:pPr>
    </w:p>
    <w:p w14:paraId="3B23004A" w14:textId="09DD6DB4" w:rsidR="0091122F" w:rsidRPr="00A769D0" w:rsidRDefault="0091122F" w:rsidP="0055441C">
      <w:pPr>
        <w:pStyle w:val="p3"/>
        <w:numPr>
          <w:ilvl w:val="0"/>
          <w:numId w:val="16"/>
        </w:numPr>
        <w:contextualSpacing/>
        <w:rPr>
          <w:rStyle w:val="s2"/>
          <w:rFonts w:ascii="Arial" w:eastAsiaTheme="majorEastAsia" w:hAnsi="Arial" w:cs="Arial"/>
          <w:color w:val="000000"/>
          <w:sz w:val="28"/>
          <w:szCs w:val="28"/>
        </w:rPr>
      </w:pPr>
      <w:r w:rsidRPr="00A769D0">
        <w:rPr>
          <w:rStyle w:val="s2"/>
          <w:rFonts w:ascii="Arial" w:eastAsiaTheme="majorEastAsia" w:hAnsi="Arial" w:cs="Arial"/>
          <w:color w:val="000000"/>
          <w:sz w:val="28"/>
          <w:szCs w:val="28"/>
        </w:rPr>
        <w:t xml:space="preserve">Contingency Plan - </w:t>
      </w:r>
      <w:r w:rsidRPr="00A769D0">
        <w:rPr>
          <w:rFonts w:ascii="Arial" w:hAnsi="Arial" w:cs="Arial"/>
          <w:color w:val="000000"/>
          <w:sz w:val="28"/>
          <w:szCs w:val="28"/>
        </w:rPr>
        <w:t>Pastor Chelsea D. Waite</w:t>
      </w:r>
    </w:p>
    <w:p w14:paraId="2A0AC489" w14:textId="77777777" w:rsidR="0091122F" w:rsidRPr="00A769D0" w:rsidRDefault="0091122F" w:rsidP="0091122F">
      <w:pPr>
        <w:pStyle w:val="p3"/>
        <w:ind w:left="720"/>
        <w:contextualSpacing/>
        <w:rPr>
          <w:rStyle w:val="s2"/>
          <w:rFonts w:ascii="Arial" w:eastAsiaTheme="majorEastAsia" w:hAnsi="Arial" w:cs="Arial"/>
          <w:color w:val="000000"/>
          <w:sz w:val="28"/>
          <w:szCs w:val="28"/>
        </w:rPr>
      </w:pPr>
    </w:p>
    <w:p w14:paraId="36B394E4" w14:textId="01441F2D" w:rsidR="0055441C" w:rsidRPr="00A769D0" w:rsidRDefault="0091122F" w:rsidP="0055441C">
      <w:pPr>
        <w:pStyle w:val="p3"/>
        <w:numPr>
          <w:ilvl w:val="0"/>
          <w:numId w:val="16"/>
        </w:numPr>
        <w:contextualSpacing/>
        <w:rPr>
          <w:rStyle w:val="s2"/>
          <w:rFonts w:ascii="Arial" w:eastAsiaTheme="majorEastAsia" w:hAnsi="Arial" w:cs="Arial"/>
          <w:color w:val="000000"/>
          <w:sz w:val="28"/>
          <w:szCs w:val="28"/>
        </w:rPr>
      </w:pPr>
      <w:r w:rsidRPr="00A769D0">
        <w:rPr>
          <w:rStyle w:val="s2"/>
          <w:rFonts w:ascii="Arial" w:eastAsiaTheme="majorEastAsia" w:hAnsi="Arial" w:cs="Arial"/>
          <w:color w:val="000000"/>
          <w:sz w:val="28"/>
          <w:szCs w:val="28"/>
        </w:rPr>
        <w:t xml:space="preserve">Q&amp;A &amp; FAQs | Points of Contact - </w:t>
      </w:r>
      <w:r w:rsidRPr="00A769D0">
        <w:rPr>
          <w:rFonts w:ascii="Arial" w:hAnsi="Arial" w:cs="Arial"/>
          <w:color w:val="000000"/>
          <w:sz w:val="28"/>
          <w:szCs w:val="28"/>
        </w:rPr>
        <w:t>Pastor Chelsea D. Waite</w:t>
      </w:r>
    </w:p>
    <w:p w14:paraId="3FB38D87" w14:textId="25DCEE4C" w:rsidR="002E3079" w:rsidRPr="00A769D0" w:rsidRDefault="0091122F" w:rsidP="002E3079">
      <w:pPr>
        <w:pStyle w:val="p3"/>
        <w:numPr>
          <w:ilvl w:val="1"/>
          <w:numId w:val="16"/>
        </w:numPr>
        <w:contextualSpacing/>
        <w:rPr>
          <w:rStyle w:val="s2"/>
          <w:rFonts w:ascii="Arial" w:eastAsiaTheme="majorEastAsia" w:hAnsi="Arial" w:cs="Arial"/>
          <w:color w:val="000000"/>
          <w:sz w:val="28"/>
          <w:szCs w:val="28"/>
        </w:rPr>
      </w:pPr>
      <w:r w:rsidRPr="00A769D0">
        <w:rPr>
          <w:rStyle w:val="s2"/>
          <w:rFonts w:ascii="Arial" w:eastAsiaTheme="majorEastAsia" w:hAnsi="Arial" w:cs="Arial"/>
          <w:color w:val="000000"/>
          <w:sz w:val="28"/>
          <w:szCs w:val="28"/>
        </w:rPr>
        <w:t>Betty Graham (502) 648-2289</w:t>
      </w:r>
    </w:p>
    <w:p w14:paraId="69895E4B" w14:textId="39E25145" w:rsidR="0091122F" w:rsidRPr="00A769D0" w:rsidRDefault="0091122F" w:rsidP="002E3079">
      <w:pPr>
        <w:pStyle w:val="p3"/>
        <w:numPr>
          <w:ilvl w:val="1"/>
          <w:numId w:val="16"/>
        </w:numPr>
        <w:contextualSpacing/>
        <w:rPr>
          <w:rStyle w:val="s2"/>
          <w:rFonts w:ascii="Arial" w:eastAsiaTheme="majorEastAsia" w:hAnsi="Arial" w:cs="Arial"/>
          <w:color w:val="000000"/>
          <w:sz w:val="28"/>
          <w:szCs w:val="28"/>
        </w:rPr>
      </w:pPr>
      <w:r w:rsidRPr="00A769D0">
        <w:rPr>
          <w:rStyle w:val="s2"/>
          <w:rFonts w:ascii="Arial" w:eastAsiaTheme="majorEastAsia" w:hAnsi="Arial" w:cs="Arial"/>
          <w:color w:val="000000"/>
          <w:sz w:val="28"/>
          <w:szCs w:val="28"/>
        </w:rPr>
        <w:t>Floyd Smith (502) 338-0109</w:t>
      </w:r>
    </w:p>
    <w:p w14:paraId="5B025C73" w14:textId="6D4EFC22" w:rsidR="0091122F" w:rsidRPr="00A769D0" w:rsidRDefault="0091122F" w:rsidP="002E3079">
      <w:pPr>
        <w:pStyle w:val="p3"/>
        <w:numPr>
          <w:ilvl w:val="1"/>
          <w:numId w:val="16"/>
        </w:numPr>
        <w:contextualSpacing/>
        <w:rPr>
          <w:rStyle w:val="s2"/>
          <w:rFonts w:ascii="Arial" w:eastAsiaTheme="majorEastAsia" w:hAnsi="Arial" w:cs="Arial"/>
          <w:color w:val="000000"/>
          <w:sz w:val="28"/>
          <w:szCs w:val="28"/>
        </w:rPr>
      </w:pPr>
      <w:r w:rsidRPr="00A769D0">
        <w:rPr>
          <w:rStyle w:val="s2"/>
          <w:rFonts w:ascii="Arial" w:eastAsiaTheme="majorEastAsia" w:hAnsi="Arial" w:cs="Arial"/>
          <w:color w:val="000000"/>
          <w:sz w:val="28"/>
          <w:szCs w:val="28"/>
        </w:rPr>
        <w:t>Julia Warfield (502) 387-4212</w:t>
      </w:r>
    </w:p>
    <w:p w14:paraId="1720FD85" w14:textId="38017961" w:rsidR="00ED17E4" w:rsidRPr="00A769D0" w:rsidRDefault="00ED17E4" w:rsidP="005A0BE1">
      <w:pPr>
        <w:pStyle w:val="p3"/>
        <w:contextualSpacing/>
        <w:rPr>
          <w:rStyle w:val="s2"/>
          <w:rFonts w:ascii="Arial" w:eastAsiaTheme="majorEastAsia" w:hAnsi="Arial" w:cs="Arial"/>
          <w:color w:val="000000"/>
          <w:sz w:val="28"/>
          <w:szCs w:val="28"/>
        </w:rPr>
      </w:pPr>
    </w:p>
    <w:p w14:paraId="6CF0851B" w14:textId="77777777" w:rsidR="00A769D0" w:rsidRPr="00031C2D" w:rsidRDefault="009F1509" w:rsidP="00A769D0">
      <w:pPr>
        <w:pStyle w:val="p3"/>
        <w:numPr>
          <w:ilvl w:val="0"/>
          <w:numId w:val="16"/>
        </w:numPr>
        <w:contextualSpacing/>
        <w:rPr>
          <w:rFonts w:ascii="Arial" w:eastAsiaTheme="majorEastAsia" w:hAnsi="Arial" w:cs="Arial"/>
          <w:color w:val="000000"/>
          <w:sz w:val="28"/>
          <w:szCs w:val="28"/>
        </w:rPr>
      </w:pPr>
      <w:r w:rsidRPr="00A769D0">
        <w:rPr>
          <w:rStyle w:val="s2"/>
          <w:rFonts w:ascii="Arial" w:eastAsiaTheme="majorEastAsia" w:hAnsi="Arial" w:cs="Arial"/>
          <w:color w:val="000000"/>
          <w:sz w:val="28"/>
          <w:szCs w:val="28"/>
        </w:rPr>
        <w:t xml:space="preserve">Closing Prayer – </w:t>
      </w:r>
      <w:r w:rsidR="0091122F" w:rsidRPr="00A769D0">
        <w:rPr>
          <w:rFonts w:ascii="Arial" w:hAnsi="Arial" w:cs="Arial"/>
          <w:color w:val="000000"/>
          <w:sz w:val="28"/>
          <w:szCs w:val="28"/>
        </w:rPr>
        <w:t>Pastor Darien A. Waite</w:t>
      </w:r>
      <w:r w:rsidR="002E7A07" w:rsidRPr="00A769D0">
        <w:rPr>
          <w:rFonts w:ascii="Arial" w:hAnsi="Arial" w:cs="Arial"/>
          <w:color w:val="000000"/>
          <w:sz w:val="28"/>
          <w:szCs w:val="28"/>
        </w:rPr>
        <w:t xml:space="preserve"> </w:t>
      </w:r>
      <w:r w:rsidR="002D2934" w:rsidRPr="00A769D0">
        <w:rPr>
          <w:rFonts w:ascii="Arial" w:hAnsi="Arial" w:cs="Arial"/>
          <w:color w:val="000000"/>
          <w:sz w:val="28"/>
          <w:szCs w:val="28"/>
        </w:rPr>
        <w:t xml:space="preserve"> </w:t>
      </w:r>
    </w:p>
    <w:p w14:paraId="20F17729" w14:textId="77777777" w:rsidR="00031C2D" w:rsidRDefault="00031C2D" w:rsidP="00031C2D">
      <w:pPr>
        <w:pStyle w:val="p3"/>
        <w:contextualSpacing/>
        <w:rPr>
          <w:rFonts w:ascii="Arial" w:hAnsi="Arial" w:cs="Arial"/>
          <w:color w:val="000000"/>
          <w:sz w:val="28"/>
          <w:szCs w:val="28"/>
        </w:rPr>
      </w:pPr>
    </w:p>
    <w:p w14:paraId="286695D5" w14:textId="77777777" w:rsidR="00031C2D" w:rsidRDefault="00031C2D" w:rsidP="00031C2D">
      <w:pPr>
        <w:pStyle w:val="p3"/>
        <w:contextualSpacing/>
        <w:rPr>
          <w:rFonts w:ascii="Arial" w:hAnsi="Arial" w:cs="Arial"/>
          <w:color w:val="000000"/>
          <w:sz w:val="28"/>
          <w:szCs w:val="28"/>
        </w:rPr>
      </w:pPr>
    </w:p>
    <w:p w14:paraId="3C684371" w14:textId="77777777" w:rsidR="00031C2D" w:rsidRDefault="00031C2D" w:rsidP="00031C2D">
      <w:pPr>
        <w:pStyle w:val="p3"/>
        <w:contextualSpacing/>
        <w:rPr>
          <w:rFonts w:ascii="Arial" w:hAnsi="Arial" w:cs="Arial"/>
          <w:color w:val="000000"/>
          <w:sz w:val="28"/>
          <w:szCs w:val="28"/>
        </w:rPr>
      </w:pPr>
    </w:p>
    <w:p w14:paraId="458B706D" w14:textId="77777777" w:rsidR="00031C2D" w:rsidRDefault="00031C2D" w:rsidP="00031C2D">
      <w:pPr>
        <w:pStyle w:val="p3"/>
        <w:contextualSpacing/>
        <w:rPr>
          <w:rFonts w:ascii="Arial" w:hAnsi="Arial" w:cs="Arial"/>
          <w:color w:val="000000"/>
          <w:sz w:val="28"/>
          <w:szCs w:val="28"/>
        </w:rPr>
      </w:pPr>
    </w:p>
    <w:p w14:paraId="6427B104" w14:textId="77777777" w:rsidR="00031C2D" w:rsidRDefault="00031C2D" w:rsidP="00031C2D">
      <w:pPr>
        <w:pStyle w:val="p3"/>
        <w:contextualSpacing/>
        <w:rPr>
          <w:rFonts w:ascii="Arial" w:hAnsi="Arial" w:cs="Arial"/>
          <w:color w:val="000000"/>
          <w:sz w:val="28"/>
          <w:szCs w:val="28"/>
        </w:rPr>
      </w:pPr>
    </w:p>
    <w:p w14:paraId="6FB579F7" w14:textId="77777777" w:rsidR="00031C2D" w:rsidRDefault="00031C2D" w:rsidP="00031C2D">
      <w:pPr>
        <w:pStyle w:val="p3"/>
        <w:contextualSpacing/>
        <w:rPr>
          <w:rFonts w:ascii="Arial" w:eastAsiaTheme="majorEastAsia" w:hAnsi="Arial" w:cs="Arial"/>
          <w:color w:val="000000"/>
          <w:sz w:val="28"/>
          <w:szCs w:val="28"/>
        </w:rPr>
      </w:pPr>
    </w:p>
    <w:p w14:paraId="14964259" w14:textId="6C96B6D2" w:rsidR="00A769D0" w:rsidRPr="00A769D0" w:rsidRDefault="00A769D0" w:rsidP="00A769D0">
      <w:pPr>
        <w:pStyle w:val="p3"/>
        <w:ind w:left="720"/>
        <w:contextualSpacing/>
        <w:jc w:val="center"/>
        <w:rPr>
          <w:rFonts w:ascii="Arial" w:eastAsiaTheme="majorEastAsia" w:hAnsi="Arial" w:cs="Arial"/>
          <w:color w:val="000000"/>
          <w:sz w:val="28"/>
          <w:szCs w:val="28"/>
        </w:rPr>
      </w:pPr>
      <w:r w:rsidRPr="00A769D0">
        <w:rPr>
          <w:rFonts w:ascii="Arial" w:hAnsi="Arial" w:cs="Arial"/>
          <w:b/>
          <w:bCs/>
          <w:color w:val="000000"/>
          <w:sz w:val="28"/>
          <w:szCs w:val="28"/>
          <w:u w:val="single"/>
        </w:rPr>
        <w:lastRenderedPageBreak/>
        <w:t>FAQs</w:t>
      </w:r>
    </w:p>
    <w:p w14:paraId="3A7BE979" w14:textId="7DE47904" w:rsidR="00A769D0" w:rsidRPr="005D79CB"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t>What is included in the $3,000 trip cost?</w:t>
      </w:r>
      <w:r w:rsidRPr="005D79CB">
        <w:rPr>
          <w:rFonts w:ascii="Arial" w:hAnsi="Arial" w:cs="Arial"/>
          <w:color w:val="000000"/>
          <w:sz w:val="28"/>
          <w:szCs w:val="28"/>
        </w:rPr>
        <w:br/>
      </w:r>
      <w:r w:rsidR="005D79CB" w:rsidRPr="005D79CB">
        <w:rPr>
          <w:rFonts w:ascii="Arial" w:hAnsi="Arial" w:cs="Arial"/>
          <w:color w:val="000000"/>
          <w:sz w:val="28"/>
          <w:szCs w:val="28"/>
        </w:rPr>
        <w:t>Airfare (economy seating), lodging, meals, ground transportation, planned excursions and activities, ministry supplies, mission trip t-shirt, and coordination by our Ghana ministry partners.</w:t>
      </w:r>
    </w:p>
    <w:p w14:paraId="3EB88BE4" w14:textId="6E466CF5" w:rsidR="00A769D0" w:rsidRPr="005D79CB"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t xml:space="preserve">What is </w:t>
      </w:r>
      <w:r w:rsidRPr="00031C2D">
        <w:rPr>
          <w:rStyle w:val="Strong"/>
          <w:rFonts w:ascii="Arial" w:hAnsi="Arial" w:cs="Arial"/>
          <w:color w:val="000000"/>
          <w:sz w:val="28"/>
          <w:szCs w:val="28"/>
          <w:u w:val="single"/>
        </w:rPr>
        <w:t>not</w:t>
      </w:r>
      <w:r w:rsidRPr="005D79CB">
        <w:rPr>
          <w:rStyle w:val="Strong"/>
          <w:rFonts w:ascii="Arial" w:hAnsi="Arial" w:cs="Arial"/>
          <w:color w:val="000000"/>
          <w:sz w:val="28"/>
          <w:szCs w:val="28"/>
        </w:rPr>
        <w:t xml:space="preserve"> included in the trip cost?</w:t>
      </w:r>
      <w:r w:rsidRPr="005D79CB">
        <w:rPr>
          <w:rFonts w:ascii="Arial" w:hAnsi="Arial" w:cs="Arial"/>
          <w:color w:val="000000"/>
          <w:sz w:val="28"/>
          <w:szCs w:val="28"/>
        </w:rPr>
        <w:br/>
        <w:t>Passports, visas, travel insurance, vaccinations, personal spending money, seat upgrades, and baggage fees.</w:t>
      </w:r>
    </w:p>
    <w:p w14:paraId="48DB87DD" w14:textId="1746D320" w:rsidR="00A769D0"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t>When are payments due?</w:t>
      </w:r>
      <w:r w:rsidRPr="005D79CB">
        <w:rPr>
          <w:rFonts w:ascii="Arial" w:hAnsi="Arial" w:cs="Arial"/>
          <w:color w:val="000000"/>
          <w:sz w:val="28"/>
          <w:szCs w:val="28"/>
        </w:rPr>
        <w:br/>
      </w:r>
      <w:r w:rsidR="00031C2D">
        <w:rPr>
          <w:rFonts w:ascii="Arial" w:hAnsi="Arial" w:cs="Arial"/>
          <w:color w:val="000000"/>
          <w:sz w:val="28"/>
          <w:szCs w:val="28"/>
        </w:rPr>
        <w:t>All payments will be due by Friday, October 23, 2026.</w:t>
      </w:r>
    </w:p>
    <w:p w14:paraId="1A82B428" w14:textId="3A529E29" w:rsidR="00EB7AEC" w:rsidRDefault="00EB7AEC" w:rsidP="00A769D0">
      <w:pPr>
        <w:pStyle w:val="NormalWeb"/>
        <w:rPr>
          <w:rFonts w:ascii="-webkit-standard" w:hAnsi="-webkit-standard"/>
          <w:color w:val="000000"/>
          <w:sz w:val="27"/>
          <w:szCs w:val="27"/>
        </w:rPr>
      </w:pPr>
      <w:r w:rsidRPr="00EB7AEC">
        <w:rPr>
          <w:rStyle w:val="Strong"/>
          <w:rFonts w:ascii="Arial" w:hAnsi="Arial" w:cs="Arial"/>
          <w:color w:val="000000"/>
          <w:sz w:val="28"/>
          <w:szCs w:val="28"/>
        </w:rPr>
        <w:t>How will lodging be determined?</w:t>
      </w:r>
      <w:r>
        <w:rPr>
          <w:color w:val="000000"/>
        </w:rPr>
        <w:br/>
      </w:r>
      <w:r w:rsidRPr="00EB7AEC">
        <w:rPr>
          <w:rFonts w:ascii="Arial" w:hAnsi="Arial" w:cs="Arial"/>
          <w:color w:val="000000"/>
          <w:sz w:val="28"/>
          <w:szCs w:val="28"/>
        </w:rPr>
        <w:t xml:space="preserve">Participants will be able to </w:t>
      </w:r>
      <w:r>
        <w:rPr>
          <w:rFonts w:ascii="Arial" w:hAnsi="Arial" w:cs="Arial"/>
          <w:color w:val="000000"/>
          <w:sz w:val="28"/>
          <w:szCs w:val="28"/>
        </w:rPr>
        <w:t xml:space="preserve">communicate </w:t>
      </w:r>
      <w:r w:rsidRPr="00EB7AEC">
        <w:rPr>
          <w:rFonts w:ascii="Arial" w:hAnsi="Arial" w:cs="Arial"/>
          <w:color w:val="000000"/>
          <w:sz w:val="28"/>
          <w:szCs w:val="28"/>
        </w:rPr>
        <w:t>their preference for either a</w:t>
      </w:r>
      <w:r w:rsidRPr="00EB7AEC">
        <w:rPr>
          <w:rStyle w:val="apple-converted-space"/>
          <w:rFonts w:ascii="Arial" w:hAnsi="Arial" w:cs="Arial"/>
          <w:color w:val="000000"/>
          <w:sz w:val="28"/>
          <w:szCs w:val="28"/>
        </w:rPr>
        <w:t> </w:t>
      </w:r>
      <w:r w:rsidRPr="00EB7AEC">
        <w:rPr>
          <w:rStyle w:val="Strong"/>
          <w:rFonts w:ascii="Arial" w:hAnsi="Arial" w:cs="Arial"/>
          <w:b w:val="0"/>
          <w:bCs w:val="0"/>
          <w:color w:val="000000"/>
          <w:sz w:val="28"/>
          <w:szCs w:val="28"/>
        </w:rPr>
        <w:t>single-occupancy</w:t>
      </w:r>
      <w:r w:rsidRPr="00EB7AEC">
        <w:rPr>
          <w:rStyle w:val="apple-converted-space"/>
          <w:rFonts w:ascii="Arial" w:hAnsi="Arial" w:cs="Arial"/>
          <w:color w:val="000000"/>
          <w:sz w:val="28"/>
          <w:szCs w:val="28"/>
        </w:rPr>
        <w:t> </w:t>
      </w:r>
      <w:r w:rsidRPr="00EB7AEC">
        <w:rPr>
          <w:rFonts w:ascii="Arial" w:hAnsi="Arial" w:cs="Arial"/>
          <w:color w:val="000000"/>
          <w:sz w:val="28"/>
          <w:szCs w:val="28"/>
        </w:rPr>
        <w:t>or</w:t>
      </w:r>
      <w:r w:rsidRPr="00EB7AEC">
        <w:rPr>
          <w:rStyle w:val="apple-converted-space"/>
          <w:rFonts w:ascii="Arial" w:hAnsi="Arial" w:cs="Arial"/>
          <w:color w:val="000000"/>
          <w:sz w:val="28"/>
          <w:szCs w:val="28"/>
        </w:rPr>
        <w:t> </w:t>
      </w:r>
      <w:r w:rsidRPr="00EB7AEC">
        <w:rPr>
          <w:rStyle w:val="Strong"/>
          <w:rFonts w:ascii="Arial" w:hAnsi="Arial" w:cs="Arial"/>
          <w:b w:val="0"/>
          <w:bCs w:val="0"/>
          <w:color w:val="000000"/>
          <w:sz w:val="28"/>
          <w:szCs w:val="28"/>
        </w:rPr>
        <w:t>double-occupancy</w:t>
      </w:r>
      <w:r w:rsidRPr="00EB7AEC">
        <w:rPr>
          <w:rStyle w:val="apple-converted-space"/>
          <w:rFonts w:ascii="Arial" w:hAnsi="Arial" w:cs="Arial"/>
          <w:color w:val="000000"/>
          <w:sz w:val="28"/>
          <w:szCs w:val="28"/>
        </w:rPr>
        <w:t> </w:t>
      </w:r>
      <w:r w:rsidRPr="00EB7AEC">
        <w:rPr>
          <w:rFonts w:ascii="Arial" w:hAnsi="Arial" w:cs="Arial"/>
          <w:color w:val="000000"/>
          <w:sz w:val="28"/>
          <w:szCs w:val="28"/>
        </w:rPr>
        <w:t>room</w:t>
      </w:r>
      <w:r>
        <w:rPr>
          <w:rFonts w:ascii="Arial" w:hAnsi="Arial" w:cs="Arial"/>
          <w:color w:val="000000"/>
          <w:sz w:val="28"/>
          <w:szCs w:val="28"/>
        </w:rPr>
        <w:t xml:space="preserve"> after deposits are received. </w:t>
      </w:r>
    </w:p>
    <w:p w14:paraId="28F8018D" w14:textId="745275EB" w:rsidR="00A769D0" w:rsidRPr="005D79CB"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t>Do I need a passport?</w:t>
      </w:r>
      <w:r w:rsidRPr="005D79CB">
        <w:rPr>
          <w:rFonts w:ascii="Arial" w:hAnsi="Arial" w:cs="Arial"/>
          <w:color w:val="000000"/>
          <w:sz w:val="28"/>
          <w:szCs w:val="28"/>
        </w:rPr>
        <w:br/>
        <w:t>Yes. Participants should have a valid passport. Passports cannot expire within six months of the travel dates.</w:t>
      </w:r>
    </w:p>
    <w:p w14:paraId="46B4166A" w14:textId="77777777" w:rsidR="00A769D0" w:rsidRPr="005D79CB"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t>Will travel insurance be required?</w:t>
      </w:r>
      <w:r w:rsidRPr="005D79CB">
        <w:rPr>
          <w:rFonts w:ascii="Arial" w:hAnsi="Arial" w:cs="Arial"/>
          <w:color w:val="000000"/>
          <w:sz w:val="28"/>
          <w:szCs w:val="28"/>
        </w:rPr>
        <w:br/>
        <w:t>Yes. Travel insurance will be required for all participants. You may obtain your own travel insurance, or you may use the recommended company that will be offered by the Mission Trip Committee.</w:t>
      </w:r>
    </w:p>
    <w:p w14:paraId="1D06EF20" w14:textId="77777777" w:rsidR="00A769D0" w:rsidRPr="005D79CB"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t>Are there age requirements for participants?</w:t>
      </w:r>
      <w:r w:rsidRPr="005D79CB">
        <w:rPr>
          <w:rFonts w:ascii="Arial" w:hAnsi="Arial" w:cs="Arial"/>
          <w:color w:val="000000"/>
          <w:sz w:val="28"/>
          <w:szCs w:val="28"/>
        </w:rPr>
        <w:br/>
        <w:t>Yes. Participants must be</w:t>
      </w:r>
      <w:r w:rsidRPr="005D79CB">
        <w:rPr>
          <w:rStyle w:val="apple-converted-space"/>
          <w:rFonts w:ascii="Arial" w:hAnsi="Arial" w:cs="Arial"/>
          <w:color w:val="000000"/>
          <w:sz w:val="28"/>
          <w:szCs w:val="28"/>
        </w:rPr>
        <w:t> </w:t>
      </w:r>
      <w:r w:rsidRPr="005D79CB">
        <w:rPr>
          <w:rStyle w:val="Strong"/>
          <w:rFonts w:ascii="Arial" w:hAnsi="Arial" w:cs="Arial"/>
          <w:b w:val="0"/>
          <w:bCs w:val="0"/>
          <w:color w:val="000000"/>
          <w:sz w:val="28"/>
          <w:szCs w:val="28"/>
        </w:rPr>
        <w:t>18 years old or older</w:t>
      </w:r>
      <w:r w:rsidRPr="005D79CB">
        <w:rPr>
          <w:rFonts w:ascii="Arial" w:hAnsi="Arial" w:cs="Arial"/>
          <w:b/>
          <w:bCs/>
          <w:color w:val="000000"/>
          <w:sz w:val="28"/>
          <w:szCs w:val="28"/>
        </w:rPr>
        <w:t>.</w:t>
      </w:r>
    </w:p>
    <w:p w14:paraId="46A878E6" w14:textId="77777777" w:rsidR="00A769D0" w:rsidRPr="005D79CB"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t>Will there be required meetings or trainings before the trip?</w:t>
      </w:r>
      <w:r w:rsidRPr="005D79CB">
        <w:rPr>
          <w:rFonts w:ascii="Arial" w:hAnsi="Arial" w:cs="Arial"/>
          <w:color w:val="000000"/>
          <w:sz w:val="28"/>
          <w:szCs w:val="28"/>
        </w:rPr>
        <w:br/>
        <w:t>Yes. There will be required meetings and/or trainings before the trip. More information will be communicated directly to travelers.</w:t>
      </w:r>
    </w:p>
    <w:p w14:paraId="61C6952B" w14:textId="77777777" w:rsidR="00A769D0" w:rsidRPr="005D79CB"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t>What kind of mission work will we be doing?</w:t>
      </w:r>
      <w:r w:rsidRPr="005D79CB">
        <w:rPr>
          <w:rFonts w:ascii="Arial" w:hAnsi="Arial" w:cs="Arial"/>
          <w:color w:val="000000"/>
          <w:sz w:val="28"/>
          <w:szCs w:val="28"/>
        </w:rPr>
        <w:br/>
        <w:t>Participants will serve and minister at a children’s orphanage home. More specific details about ministry assignments and expectations will be shared as the trip approaches.</w:t>
      </w:r>
    </w:p>
    <w:p w14:paraId="5AAA56FA" w14:textId="77777777" w:rsidR="00A769D0" w:rsidRPr="005D79CB"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lastRenderedPageBreak/>
        <w:t>What happens if I can no longer attend after paying my non-refundable deposit?</w:t>
      </w:r>
      <w:r w:rsidRPr="005D79CB">
        <w:rPr>
          <w:rFonts w:ascii="Arial" w:hAnsi="Arial" w:cs="Arial"/>
          <w:color w:val="000000"/>
          <w:sz w:val="28"/>
          <w:szCs w:val="28"/>
        </w:rPr>
        <w:br/>
        <w:t>The $350 deposit is non-refundable. However, the deposit may be transferred to someone of your choice, or we may refer to the waiting list to fill your spot.</w:t>
      </w:r>
    </w:p>
    <w:p w14:paraId="11A802A0" w14:textId="0B571DCD" w:rsidR="00A769D0" w:rsidRPr="005D79CB" w:rsidRDefault="00A769D0" w:rsidP="00A769D0">
      <w:pPr>
        <w:pStyle w:val="NormalWeb"/>
        <w:rPr>
          <w:rFonts w:ascii="Arial" w:hAnsi="Arial" w:cs="Arial"/>
          <w:color w:val="000000"/>
          <w:sz w:val="28"/>
          <w:szCs w:val="28"/>
        </w:rPr>
      </w:pPr>
      <w:r w:rsidRPr="005D79CB">
        <w:rPr>
          <w:rStyle w:val="Strong"/>
          <w:rFonts w:ascii="Arial" w:hAnsi="Arial" w:cs="Arial"/>
          <w:color w:val="000000"/>
          <w:sz w:val="28"/>
          <w:szCs w:val="28"/>
        </w:rPr>
        <w:t>How can I support the mission trip if I am unable to attend?</w:t>
      </w:r>
      <w:r w:rsidRPr="005D79CB">
        <w:rPr>
          <w:rFonts w:ascii="Arial" w:hAnsi="Arial" w:cs="Arial"/>
          <w:color w:val="000000"/>
          <w:sz w:val="28"/>
          <w:szCs w:val="28"/>
        </w:rPr>
        <w:br/>
        <w:t>You can support the mission trip by praying, donating, or sponsoring a participant. If you would like to sponsor a specific traveler, please connect directly with that person. Donations can be made through the church website at</w:t>
      </w:r>
      <w:r w:rsidRPr="005D79CB">
        <w:rPr>
          <w:rStyle w:val="apple-converted-space"/>
          <w:rFonts w:ascii="Arial" w:hAnsi="Arial" w:cs="Arial"/>
          <w:color w:val="000000"/>
          <w:sz w:val="28"/>
          <w:szCs w:val="28"/>
        </w:rPr>
        <w:t> </w:t>
      </w:r>
      <w:hyperlink r:id="rId7" w:history="1">
        <w:r w:rsidR="00031C2D" w:rsidRPr="00031C2D">
          <w:rPr>
            <w:rStyle w:val="Hyperlink"/>
            <w:rFonts w:ascii="Arial" w:hAnsi="Arial" w:cs="Arial"/>
            <w:sz w:val="28"/>
            <w:szCs w:val="28"/>
          </w:rPr>
          <w:t>https://secure.myvanco.com/YPKX/home.</w:t>
        </w:r>
      </w:hyperlink>
    </w:p>
    <w:p w14:paraId="7417FE8D" w14:textId="77777777" w:rsidR="005D79CB" w:rsidRPr="005D79CB" w:rsidRDefault="005D79CB" w:rsidP="00A769D0">
      <w:pPr>
        <w:pStyle w:val="p3"/>
        <w:contextualSpacing/>
        <w:rPr>
          <w:rFonts w:ascii="Arial" w:hAnsi="Arial" w:cs="Arial"/>
          <w:b/>
          <w:bCs/>
          <w:color w:val="000000"/>
          <w:sz w:val="28"/>
          <w:szCs w:val="28"/>
        </w:rPr>
      </w:pPr>
      <w:r w:rsidRPr="005D79CB">
        <w:rPr>
          <w:rFonts w:ascii="Arial" w:hAnsi="Arial" w:cs="Arial"/>
          <w:b/>
          <w:bCs/>
          <w:color w:val="000000"/>
          <w:sz w:val="28"/>
          <w:szCs w:val="28"/>
        </w:rPr>
        <w:t>Are vaccinations required?</w:t>
      </w:r>
    </w:p>
    <w:p w14:paraId="2A121232" w14:textId="74103140" w:rsidR="00A769D0" w:rsidRPr="005D79CB" w:rsidRDefault="005D79CB" w:rsidP="00A769D0">
      <w:pPr>
        <w:pStyle w:val="p3"/>
        <w:contextualSpacing/>
        <w:rPr>
          <w:rFonts w:ascii="Arial" w:hAnsi="Arial" w:cs="Arial"/>
          <w:color w:val="000000"/>
          <w:sz w:val="28"/>
          <w:szCs w:val="28"/>
        </w:rPr>
      </w:pPr>
      <w:r w:rsidRPr="005D79CB">
        <w:rPr>
          <w:rFonts w:ascii="Arial" w:hAnsi="Arial" w:cs="Arial"/>
          <w:color w:val="000000"/>
          <w:sz w:val="28"/>
          <w:szCs w:val="28"/>
        </w:rPr>
        <w:t xml:space="preserve">Participants are responsible for meeting all health and vaccination requirements for travel to Ghana. Recommended and required vaccinations will be communicated to the travelers. </w:t>
      </w:r>
    </w:p>
    <w:p w14:paraId="2E134C57" w14:textId="77777777" w:rsidR="005D79CB" w:rsidRPr="005D79CB" w:rsidRDefault="005D79CB" w:rsidP="00A769D0">
      <w:pPr>
        <w:pStyle w:val="p3"/>
        <w:contextualSpacing/>
        <w:rPr>
          <w:rFonts w:ascii="Arial" w:hAnsi="Arial" w:cs="Arial"/>
          <w:color w:val="000000"/>
          <w:sz w:val="28"/>
          <w:szCs w:val="28"/>
        </w:rPr>
      </w:pPr>
    </w:p>
    <w:p w14:paraId="6686631E" w14:textId="7B3DADF1" w:rsidR="005D79CB" w:rsidRPr="005D79CB" w:rsidRDefault="005D79CB" w:rsidP="00A769D0">
      <w:pPr>
        <w:pStyle w:val="p3"/>
        <w:contextualSpacing/>
        <w:rPr>
          <w:rFonts w:ascii="Arial" w:hAnsi="Arial" w:cs="Arial"/>
          <w:color w:val="000000"/>
          <w:sz w:val="28"/>
          <w:szCs w:val="28"/>
        </w:rPr>
      </w:pPr>
      <w:r w:rsidRPr="005D79CB">
        <w:rPr>
          <w:rStyle w:val="Strong"/>
          <w:rFonts w:ascii="Arial" w:hAnsi="Arial" w:cs="Arial"/>
          <w:color w:val="000000"/>
          <w:sz w:val="28"/>
          <w:szCs w:val="28"/>
        </w:rPr>
        <w:t>Will I need spending money?</w:t>
      </w:r>
      <w:r w:rsidRPr="005D79CB">
        <w:rPr>
          <w:rFonts w:ascii="Arial" w:hAnsi="Arial" w:cs="Arial"/>
          <w:color w:val="000000"/>
          <w:sz w:val="28"/>
          <w:szCs w:val="28"/>
        </w:rPr>
        <w:br/>
        <w:t>While most trip-related expenses are included, participants are encouraged to bring personal spending money for souvenirs.</w:t>
      </w:r>
    </w:p>
    <w:p w14:paraId="2313B747" w14:textId="77777777" w:rsidR="005D79CB" w:rsidRPr="005D79CB" w:rsidRDefault="005D79CB" w:rsidP="00A769D0">
      <w:pPr>
        <w:pStyle w:val="p3"/>
        <w:contextualSpacing/>
        <w:rPr>
          <w:rFonts w:ascii="Arial" w:hAnsi="Arial" w:cs="Arial"/>
          <w:color w:val="000000"/>
          <w:sz w:val="28"/>
          <w:szCs w:val="28"/>
        </w:rPr>
      </w:pPr>
    </w:p>
    <w:p w14:paraId="107DD447" w14:textId="332C3410" w:rsidR="005D79CB" w:rsidRPr="005D79CB" w:rsidRDefault="005D79CB" w:rsidP="00A769D0">
      <w:pPr>
        <w:pStyle w:val="p3"/>
        <w:contextualSpacing/>
        <w:rPr>
          <w:rFonts w:ascii="Arial" w:hAnsi="Arial" w:cs="Arial"/>
          <w:color w:val="000000"/>
          <w:sz w:val="28"/>
          <w:szCs w:val="28"/>
        </w:rPr>
      </w:pPr>
      <w:r w:rsidRPr="005D79CB">
        <w:rPr>
          <w:rStyle w:val="Strong"/>
          <w:rFonts w:ascii="Arial" w:hAnsi="Arial" w:cs="Arial"/>
          <w:color w:val="000000"/>
          <w:sz w:val="28"/>
          <w:szCs w:val="28"/>
        </w:rPr>
        <w:t>Can family or friends visit me during the trip?</w:t>
      </w:r>
      <w:r w:rsidRPr="005D79CB">
        <w:rPr>
          <w:rFonts w:ascii="Arial" w:hAnsi="Arial" w:cs="Arial"/>
          <w:color w:val="000000"/>
          <w:sz w:val="28"/>
          <w:szCs w:val="28"/>
        </w:rPr>
        <w:br/>
        <w:t>No. This is a church-sponsored mission trip with a structured itinerary. Participants are expected to remain with the group and participate fully in all scheduled activities.</w:t>
      </w:r>
    </w:p>
    <w:p w14:paraId="6A56B3FD" w14:textId="77777777" w:rsidR="005D79CB" w:rsidRPr="005D79CB" w:rsidRDefault="005D79CB" w:rsidP="00A769D0">
      <w:pPr>
        <w:pStyle w:val="p3"/>
        <w:contextualSpacing/>
        <w:rPr>
          <w:rFonts w:ascii="Arial" w:hAnsi="Arial" w:cs="Arial"/>
          <w:color w:val="000000"/>
          <w:sz w:val="28"/>
          <w:szCs w:val="28"/>
        </w:rPr>
      </w:pPr>
    </w:p>
    <w:p w14:paraId="182F7B17" w14:textId="06AC6242" w:rsidR="005D79CB" w:rsidRPr="005D79CB" w:rsidRDefault="005D79CB" w:rsidP="00A769D0">
      <w:pPr>
        <w:pStyle w:val="p3"/>
        <w:contextualSpacing/>
        <w:rPr>
          <w:rFonts w:ascii="Arial" w:hAnsi="Arial" w:cs="Arial"/>
          <w:color w:val="000000"/>
          <w:sz w:val="28"/>
          <w:szCs w:val="28"/>
        </w:rPr>
      </w:pPr>
      <w:r w:rsidRPr="005D79CB">
        <w:rPr>
          <w:rStyle w:val="Strong"/>
          <w:rFonts w:ascii="Arial" w:hAnsi="Arial" w:cs="Arial"/>
          <w:color w:val="000000"/>
          <w:sz w:val="28"/>
          <w:szCs w:val="28"/>
        </w:rPr>
        <w:t>What should I pack?</w:t>
      </w:r>
      <w:r w:rsidRPr="005D79CB">
        <w:rPr>
          <w:rFonts w:ascii="Arial" w:hAnsi="Arial" w:cs="Arial"/>
          <w:color w:val="000000"/>
          <w:sz w:val="28"/>
          <w:szCs w:val="28"/>
        </w:rPr>
        <w:br/>
        <w:t xml:space="preserve">A packing list, dress code expectations, and ministry-specific recommendations will be provided to the travelers. </w:t>
      </w:r>
    </w:p>
    <w:p w14:paraId="6F63FECC" w14:textId="77777777" w:rsidR="005D79CB" w:rsidRPr="005D79CB" w:rsidRDefault="005D79CB" w:rsidP="00A769D0">
      <w:pPr>
        <w:pStyle w:val="p3"/>
        <w:contextualSpacing/>
        <w:rPr>
          <w:rFonts w:ascii="Arial" w:hAnsi="Arial" w:cs="Arial"/>
          <w:color w:val="000000"/>
          <w:sz w:val="28"/>
          <w:szCs w:val="28"/>
        </w:rPr>
      </w:pPr>
    </w:p>
    <w:p w14:paraId="3A1D3832" w14:textId="17A189EC" w:rsidR="005D79CB" w:rsidRPr="005D79CB" w:rsidRDefault="005D79CB" w:rsidP="00A769D0">
      <w:pPr>
        <w:pStyle w:val="p3"/>
        <w:contextualSpacing/>
        <w:rPr>
          <w:rFonts w:ascii="Arial" w:eastAsiaTheme="majorEastAsia" w:hAnsi="Arial" w:cs="Arial"/>
          <w:color w:val="000000"/>
          <w:sz w:val="28"/>
          <w:szCs w:val="28"/>
        </w:rPr>
      </w:pPr>
      <w:r w:rsidRPr="005D79CB">
        <w:rPr>
          <w:rStyle w:val="Strong"/>
          <w:rFonts w:ascii="Arial" w:hAnsi="Arial" w:cs="Arial"/>
          <w:color w:val="000000"/>
          <w:sz w:val="28"/>
          <w:szCs w:val="28"/>
        </w:rPr>
        <w:t>Will I be required to sign any forms?</w:t>
      </w:r>
      <w:r w:rsidRPr="005D79CB">
        <w:rPr>
          <w:rFonts w:ascii="Arial" w:hAnsi="Arial" w:cs="Arial"/>
          <w:color w:val="000000"/>
          <w:sz w:val="28"/>
          <w:szCs w:val="28"/>
        </w:rPr>
        <w:br/>
        <w:t>Yes. Participants will be required to complete registration forms, liability waivers, emergency contact information, and any other required travel documents.</w:t>
      </w:r>
    </w:p>
    <w:sectPr w:rsidR="005D79CB" w:rsidRPr="005D79CB" w:rsidSect="00031C2D">
      <w:headerReference w:type="default" r:id="rId8"/>
      <w:footerReference w:type="even" r:id="rId9"/>
      <w:footerReference w:type="defaul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65B2" w14:textId="77777777" w:rsidR="0057225A" w:rsidRDefault="0057225A" w:rsidP="007B0335">
      <w:r>
        <w:separator/>
      </w:r>
    </w:p>
  </w:endnote>
  <w:endnote w:type="continuationSeparator" w:id="0">
    <w:p w14:paraId="291B4BF5" w14:textId="77777777" w:rsidR="0057225A" w:rsidRDefault="0057225A" w:rsidP="007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7301173"/>
      <w:docPartObj>
        <w:docPartGallery w:val="Page Numbers (Bottom of Page)"/>
        <w:docPartUnique/>
      </w:docPartObj>
    </w:sdtPr>
    <w:sdtContent>
      <w:p w14:paraId="64F767F8" w14:textId="3203F6DF" w:rsidR="00031C2D" w:rsidRDefault="00031C2D" w:rsidP="001E4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7A1CB0D" w14:textId="77777777" w:rsidR="00031C2D" w:rsidRDefault="00031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2620153"/>
      <w:docPartObj>
        <w:docPartGallery w:val="Page Numbers (Bottom of Page)"/>
        <w:docPartUnique/>
      </w:docPartObj>
    </w:sdtPr>
    <w:sdtContent>
      <w:p w14:paraId="3AE731A9" w14:textId="3649FF4F" w:rsidR="00031C2D" w:rsidRDefault="00031C2D" w:rsidP="001E4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91C491A" w14:textId="1A1816EA" w:rsidR="003A6B0B" w:rsidRDefault="003A6B0B">
    <w:pPr>
      <w:pStyle w:val="Footer"/>
    </w:pPr>
  </w:p>
  <w:p w14:paraId="358B786F" w14:textId="77777777" w:rsidR="003A6B0B" w:rsidRDefault="003A6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914E" w14:textId="77777777" w:rsidR="0057225A" w:rsidRDefault="0057225A" w:rsidP="007B0335">
      <w:r>
        <w:separator/>
      </w:r>
    </w:p>
  </w:footnote>
  <w:footnote w:type="continuationSeparator" w:id="0">
    <w:p w14:paraId="17127A5C" w14:textId="77777777" w:rsidR="0057225A" w:rsidRDefault="0057225A" w:rsidP="007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7BB1" w14:textId="2C8D5835" w:rsidR="007B0335" w:rsidRDefault="009A6276" w:rsidP="009A6276">
    <w:pPr>
      <w:pStyle w:val="Header"/>
      <w:jc w:val="right"/>
    </w:pPr>
    <w:r>
      <w:rPr>
        <w:noProof/>
      </w:rPr>
      <w:drawing>
        <wp:inline distT="0" distB="0" distL="0" distR="0" wp14:anchorId="457DB0BC" wp14:editId="135BE7FA">
          <wp:extent cx="443620" cy="809783"/>
          <wp:effectExtent l="0" t="0" r="1270" b="3175"/>
          <wp:docPr id="881475629" name="Picture 1" descr="A white cross in a green 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75629" name="Picture 1" descr="A white cross in a green arch&#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9446" cy="893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B2A"/>
    <w:multiLevelType w:val="hybridMultilevel"/>
    <w:tmpl w:val="40F0957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9772B0"/>
    <w:multiLevelType w:val="hybridMultilevel"/>
    <w:tmpl w:val="72F45A8A"/>
    <w:lvl w:ilvl="0" w:tplc="2C96F2A0">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9E052C0"/>
    <w:multiLevelType w:val="hybridMultilevel"/>
    <w:tmpl w:val="553412DE"/>
    <w:lvl w:ilvl="0" w:tplc="D1F669C0">
      <w:start w:val="2"/>
      <w:numFmt w:val="upperRoman"/>
      <w:lvlText w:val="%1."/>
      <w:lvlJc w:val="left"/>
      <w:pPr>
        <w:ind w:left="5940" w:hanging="72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 w15:restartNumberingAfterBreak="0">
    <w:nsid w:val="20DB2F84"/>
    <w:multiLevelType w:val="hybridMultilevel"/>
    <w:tmpl w:val="642C4A62"/>
    <w:lvl w:ilvl="0" w:tplc="45F8B5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4F08BB"/>
    <w:multiLevelType w:val="hybridMultilevel"/>
    <w:tmpl w:val="4F4C6C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A91090"/>
    <w:multiLevelType w:val="hybridMultilevel"/>
    <w:tmpl w:val="3ECEB0B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48C0E8B"/>
    <w:multiLevelType w:val="hybridMultilevel"/>
    <w:tmpl w:val="289648BA"/>
    <w:lvl w:ilvl="0" w:tplc="009A5B4C">
      <w:start w:val="2"/>
      <w:numFmt w:val="upperRoman"/>
      <w:lvlText w:val="%1."/>
      <w:lvlJc w:val="left"/>
      <w:pPr>
        <w:ind w:left="1890" w:hanging="720"/>
      </w:pPr>
      <w:rPr>
        <w:rFonts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5BB0F24E">
      <w:start w:val="1"/>
      <w:numFmt w:val="upperRoman"/>
      <w:lvlText w:val="%4."/>
      <w:lvlJc w:val="left"/>
      <w:pPr>
        <w:ind w:left="5580" w:hanging="360"/>
      </w:pPr>
      <w:rPr>
        <w:rFonts w:ascii="Arial" w:eastAsia="Times New Roman" w:hAnsi="Arial" w:cs="Arial"/>
      </w:r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35D57168"/>
    <w:multiLevelType w:val="hybridMultilevel"/>
    <w:tmpl w:val="0B42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802EC"/>
    <w:multiLevelType w:val="hybridMultilevel"/>
    <w:tmpl w:val="16F035E2"/>
    <w:lvl w:ilvl="0" w:tplc="0409000F">
      <w:start w:val="1"/>
      <w:numFmt w:val="decimal"/>
      <w:lvlText w:val="%1."/>
      <w:lvlJc w:val="left"/>
      <w:pPr>
        <w:ind w:left="720" w:hanging="360"/>
      </w:pPr>
      <w:rPr>
        <w:rFonts w:hint="default"/>
      </w:rPr>
    </w:lvl>
    <w:lvl w:ilvl="1" w:tplc="04090001">
      <w:start w:val="1"/>
      <w:numFmt w:val="bullet"/>
      <w:lvlText w:val=""/>
      <w:lvlJc w:val="left"/>
      <w:pPr>
        <w:ind w:left="900" w:hanging="360"/>
      </w:pPr>
      <w:rPr>
        <w:rFonts w:ascii="Symbol" w:hAnsi="Symbol" w:hint="default"/>
      </w:rPr>
    </w:lvl>
    <w:lvl w:ilvl="2" w:tplc="0409001B">
      <w:start w:val="1"/>
      <w:numFmt w:val="lowerRoman"/>
      <w:lvlText w:val="%3."/>
      <w:lvlJc w:val="righ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2575C"/>
    <w:multiLevelType w:val="hybridMultilevel"/>
    <w:tmpl w:val="34C26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134B1E"/>
    <w:multiLevelType w:val="hybridMultilevel"/>
    <w:tmpl w:val="39306DE8"/>
    <w:lvl w:ilvl="0" w:tplc="2CEE0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F15E65"/>
    <w:multiLevelType w:val="hybridMultilevel"/>
    <w:tmpl w:val="233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16E54"/>
    <w:multiLevelType w:val="hybridMultilevel"/>
    <w:tmpl w:val="483C8262"/>
    <w:lvl w:ilvl="0" w:tplc="3DFAF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FE4DCF"/>
    <w:multiLevelType w:val="hybridMultilevel"/>
    <w:tmpl w:val="FCA60D4C"/>
    <w:lvl w:ilvl="0" w:tplc="167E5D04">
      <w:start w:val="1"/>
      <w:numFmt w:val="upperRoman"/>
      <w:lvlText w:val="%1."/>
      <w:lvlJc w:val="left"/>
      <w:pPr>
        <w:ind w:left="1170" w:hanging="720"/>
      </w:pPr>
      <w:rPr>
        <w:rFonts w:hint="default"/>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260" w:hanging="180"/>
      </w:pPr>
    </w:lvl>
    <w:lvl w:ilvl="3" w:tplc="DEB6B0B2">
      <w:start w:val="1"/>
      <w:numFmt w:val="upperRoman"/>
      <w:lvlText w:val="%4."/>
      <w:lvlJc w:val="left"/>
      <w:pPr>
        <w:ind w:left="810" w:hanging="360"/>
      </w:pPr>
      <w:rPr>
        <w:rFonts w:ascii="Arial" w:eastAsia="Times New Roman" w:hAnsi="Arial" w:cs="Arial"/>
      </w:rPr>
    </w:lvl>
    <w:lvl w:ilvl="4" w:tplc="04090019">
      <w:start w:val="1"/>
      <w:numFmt w:val="lowerLetter"/>
      <w:lvlText w:val="%5."/>
      <w:lvlJc w:val="left"/>
      <w:pPr>
        <w:ind w:left="3240" w:hanging="360"/>
      </w:pPr>
    </w:lvl>
    <w:lvl w:ilvl="5" w:tplc="DE32C73A">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E2662A"/>
    <w:multiLevelType w:val="hybridMultilevel"/>
    <w:tmpl w:val="3CA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820E3"/>
    <w:multiLevelType w:val="hybridMultilevel"/>
    <w:tmpl w:val="4FC2222E"/>
    <w:lvl w:ilvl="0" w:tplc="FC8E78CA">
      <w:start w:val="5"/>
      <w:numFmt w:val="upperRoman"/>
      <w:lvlText w:val="%1."/>
      <w:lvlJc w:val="left"/>
      <w:pPr>
        <w:ind w:left="1620" w:hanging="72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1CD10F1"/>
    <w:multiLevelType w:val="hybridMultilevel"/>
    <w:tmpl w:val="57B2C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FE586D"/>
    <w:multiLevelType w:val="hybridMultilevel"/>
    <w:tmpl w:val="1A3CF0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AB30DC"/>
    <w:multiLevelType w:val="hybridMultilevel"/>
    <w:tmpl w:val="2C727AF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7EEC006C"/>
    <w:multiLevelType w:val="hybridMultilevel"/>
    <w:tmpl w:val="DE0AD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170472">
    <w:abstractNumId w:val="10"/>
  </w:num>
  <w:num w:numId="2" w16cid:durableId="1734617888">
    <w:abstractNumId w:val="12"/>
  </w:num>
  <w:num w:numId="3" w16cid:durableId="263420886">
    <w:abstractNumId w:val="1"/>
  </w:num>
  <w:num w:numId="4" w16cid:durableId="1397699927">
    <w:abstractNumId w:val="19"/>
  </w:num>
  <w:num w:numId="5" w16cid:durableId="1591498450">
    <w:abstractNumId w:val="13"/>
  </w:num>
  <w:num w:numId="6" w16cid:durableId="119079531">
    <w:abstractNumId w:val="14"/>
  </w:num>
  <w:num w:numId="7" w16cid:durableId="1038435588">
    <w:abstractNumId w:val="18"/>
  </w:num>
  <w:num w:numId="8" w16cid:durableId="1066412101">
    <w:abstractNumId w:val="3"/>
  </w:num>
  <w:num w:numId="9" w16cid:durableId="623001455">
    <w:abstractNumId w:val="9"/>
  </w:num>
  <w:num w:numId="10" w16cid:durableId="1896357360">
    <w:abstractNumId w:val="4"/>
  </w:num>
  <w:num w:numId="11" w16cid:durableId="1108236514">
    <w:abstractNumId w:val="5"/>
  </w:num>
  <w:num w:numId="12" w16cid:durableId="1014847480">
    <w:abstractNumId w:val="15"/>
  </w:num>
  <w:num w:numId="13" w16cid:durableId="635796721">
    <w:abstractNumId w:val="6"/>
  </w:num>
  <w:num w:numId="14" w16cid:durableId="1189216845">
    <w:abstractNumId w:val="2"/>
  </w:num>
  <w:num w:numId="15" w16cid:durableId="1958483751">
    <w:abstractNumId w:val="11"/>
  </w:num>
  <w:num w:numId="16" w16cid:durableId="1384448010">
    <w:abstractNumId w:val="8"/>
  </w:num>
  <w:num w:numId="17" w16cid:durableId="1574585758">
    <w:abstractNumId w:val="0"/>
  </w:num>
  <w:num w:numId="18" w16cid:durableId="10449640">
    <w:abstractNumId w:val="17"/>
  </w:num>
  <w:num w:numId="19" w16cid:durableId="174003283">
    <w:abstractNumId w:val="16"/>
  </w:num>
  <w:num w:numId="20" w16cid:durableId="1332558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35"/>
    <w:rsid w:val="000026E0"/>
    <w:rsid w:val="00026F9E"/>
    <w:rsid w:val="00031C2D"/>
    <w:rsid w:val="000329CB"/>
    <w:rsid w:val="00035CC6"/>
    <w:rsid w:val="00036E17"/>
    <w:rsid w:val="00037025"/>
    <w:rsid w:val="0005681E"/>
    <w:rsid w:val="000616CC"/>
    <w:rsid w:val="000625CF"/>
    <w:rsid w:val="00063397"/>
    <w:rsid w:val="00065A6F"/>
    <w:rsid w:val="000777F5"/>
    <w:rsid w:val="00080A61"/>
    <w:rsid w:val="00080C97"/>
    <w:rsid w:val="00080E6E"/>
    <w:rsid w:val="000813B8"/>
    <w:rsid w:val="00092544"/>
    <w:rsid w:val="000B00C8"/>
    <w:rsid w:val="000B1988"/>
    <w:rsid w:val="000D1F38"/>
    <w:rsid w:val="000E725D"/>
    <w:rsid w:val="000F23E2"/>
    <w:rsid w:val="000F3573"/>
    <w:rsid w:val="00114A46"/>
    <w:rsid w:val="001202B9"/>
    <w:rsid w:val="00123639"/>
    <w:rsid w:val="00131433"/>
    <w:rsid w:val="00151CFF"/>
    <w:rsid w:val="001529E6"/>
    <w:rsid w:val="00154103"/>
    <w:rsid w:val="00155AB3"/>
    <w:rsid w:val="00155F61"/>
    <w:rsid w:val="00162B29"/>
    <w:rsid w:val="00165707"/>
    <w:rsid w:val="00166333"/>
    <w:rsid w:val="00170126"/>
    <w:rsid w:val="001738A6"/>
    <w:rsid w:val="00176E94"/>
    <w:rsid w:val="00177DE0"/>
    <w:rsid w:val="00196083"/>
    <w:rsid w:val="001A0CF6"/>
    <w:rsid w:val="001B3900"/>
    <w:rsid w:val="001B44C2"/>
    <w:rsid w:val="001D3FC3"/>
    <w:rsid w:val="001E3519"/>
    <w:rsid w:val="001E461C"/>
    <w:rsid w:val="001E6B4E"/>
    <w:rsid w:val="001F2B4D"/>
    <w:rsid w:val="001F5064"/>
    <w:rsid w:val="001F63AB"/>
    <w:rsid w:val="00201D7A"/>
    <w:rsid w:val="00221D28"/>
    <w:rsid w:val="00231BE8"/>
    <w:rsid w:val="002361EF"/>
    <w:rsid w:val="00236E02"/>
    <w:rsid w:val="00254251"/>
    <w:rsid w:val="002552FD"/>
    <w:rsid w:val="00262A72"/>
    <w:rsid w:val="00265F88"/>
    <w:rsid w:val="00270A47"/>
    <w:rsid w:val="00280C7F"/>
    <w:rsid w:val="002841A4"/>
    <w:rsid w:val="00286B9E"/>
    <w:rsid w:val="0029631B"/>
    <w:rsid w:val="002A382F"/>
    <w:rsid w:val="002A58DD"/>
    <w:rsid w:val="002B35FC"/>
    <w:rsid w:val="002B7460"/>
    <w:rsid w:val="002D2934"/>
    <w:rsid w:val="002D6F0D"/>
    <w:rsid w:val="002E3079"/>
    <w:rsid w:val="002E50B9"/>
    <w:rsid w:val="002E616E"/>
    <w:rsid w:val="002E7A07"/>
    <w:rsid w:val="00320B34"/>
    <w:rsid w:val="003258E3"/>
    <w:rsid w:val="0032783C"/>
    <w:rsid w:val="00337CD1"/>
    <w:rsid w:val="00344452"/>
    <w:rsid w:val="003540BF"/>
    <w:rsid w:val="00355DD8"/>
    <w:rsid w:val="0037037D"/>
    <w:rsid w:val="00370545"/>
    <w:rsid w:val="00377BD7"/>
    <w:rsid w:val="00380874"/>
    <w:rsid w:val="00380E3C"/>
    <w:rsid w:val="0039225E"/>
    <w:rsid w:val="0039585B"/>
    <w:rsid w:val="003A31F2"/>
    <w:rsid w:val="003A6B0B"/>
    <w:rsid w:val="003B7413"/>
    <w:rsid w:val="003B76B2"/>
    <w:rsid w:val="003D3673"/>
    <w:rsid w:val="003D5B90"/>
    <w:rsid w:val="003D667D"/>
    <w:rsid w:val="003E4C8F"/>
    <w:rsid w:val="003F27F3"/>
    <w:rsid w:val="003F2A90"/>
    <w:rsid w:val="003F4FB9"/>
    <w:rsid w:val="00435917"/>
    <w:rsid w:val="00440858"/>
    <w:rsid w:val="0044124F"/>
    <w:rsid w:val="004553CC"/>
    <w:rsid w:val="00455C1B"/>
    <w:rsid w:val="00455CD6"/>
    <w:rsid w:val="004662C5"/>
    <w:rsid w:val="00466BA9"/>
    <w:rsid w:val="00474752"/>
    <w:rsid w:val="00481520"/>
    <w:rsid w:val="00482D61"/>
    <w:rsid w:val="00492722"/>
    <w:rsid w:val="00494597"/>
    <w:rsid w:val="004951D2"/>
    <w:rsid w:val="00496B6A"/>
    <w:rsid w:val="004A0385"/>
    <w:rsid w:val="004A2E61"/>
    <w:rsid w:val="004A61CB"/>
    <w:rsid w:val="004A7487"/>
    <w:rsid w:val="004A7672"/>
    <w:rsid w:val="004B0172"/>
    <w:rsid w:val="004C45E1"/>
    <w:rsid w:val="004E27EC"/>
    <w:rsid w:val="00504D24"/>
    <w:rsid w:val="005066A5"/>
    <w:rsid w:val="005112CD"/>
    <w:rsid w:val="005126B5"/>
    <w:rsid w:val="005217DB"/>
    <w:rsid w:val="00524B31"/>
    <w:rsid w:val="00525645"/>
    <w:rsid w:val="00535337"/>
    <w:rsid w:val="0053565F"/>
    <w:rsid w:val="00540B5E"/>
    <w:rsid w:val="0055164F"/>
    <w:rsid w:val="0055441C"/>
    <w:rsid w:val="00563033"/>
    <w:rsid w:val="0057003B"/>
    <w:rsid w:val="00571429"/>
    <w:rsid w:val="0057225A"/>
    <w:rsid w:val="005723E4"/>
    <w:rsid w:val="00573A2C"/>
    <w:rsid w:val="005740E1"/>
    <w:rsid w:val="00575E34"/>
    <w:rsid w:val="005808FA"/>
    <w:rsid w:val="00583249"/>
    <w:rsid w:val="00584BD5"/>
    <w:rsid w:val="00591DBA"/>
    <w:rsid w:val="005A0BE1"/>
    <w:rsid w:val="005A5A99"/>
    <w:rsid w:val="005A6EDC"/>
    <w:rsid w:val="005C3E63"/>
    <w:rsid w:val="005C6356"/>
    <w:rsid w:val="005D03A1"/>
    <w:rsid w:val="005D64E3"/>
    <w:rsid w:val="005D79CB"/>
    <w:rsid w:val="005F1A14"/>
    <w:rsid w:val="005F4132"/>
    <w:rsid w:val="005F43B1"/>
    <w:rsid w:val="00600EA6"/>
    <w:rsid w:val="00621556"/>
    <w:rsid w:val="006316E8"/>
    <w:rsid w:val="00642C42"/>
    <w:rsid w:val="00643304"/>
    <w:rsid w:val="006453A2"/>
    <w:rsid w:val="00646C21"/>
    <w:rsid w:val="00647644"/>
    <w:rsid w:val="00651408"/>
    <w:rsid w:val="00655A73"/>
    <w:rsid w:val="00676094"/>
    <w:rsid w:val="006765FB"/>
    <w:rsid w:val="00690CF9"/>
    <w:rsid w:val="00692AAD"/>
    <w:rsid w:val="006A228D"/>
    <w:rsid w:val="006B25B8"/>
    <w:rsid w:val="006B3D28"/>
    <w:rsid w:val="006C383F"/>
    <w:rsid w:val="006D57CE"/>
    <w:rsid w:val="006D6FD9"/>
    <w:rsid w:val="006E361E"/>
    <w:rsid w:val="006F352C"/>
    <w:rsid w:val="006F4B1F"/>
    <w:rsid w:val="006F7154"/>
    <w:rsid w:val="00706867"/>
    <w:rsid w:val="00716F58"/>
    <w:rsid w:val="007249D3"/>
    <w:rsid w:val="0073416E"/>
    <w:rsid w:val="00735E0A"/>
    <w:rsid w:val="00737C5F"/>
    <w:rsid w:val="007407BD"/>
    <w:rsid w:val="007502F4"/>
    <w:rsid w:val="007564A0"/>
    <w:rsid w:val="007658DE"/>
    <w:rsid w:val="00791779"/>
    <w:rsid w:val="00792A95"/>
    <w:rsid w:val="007A2F46"/>
    <w:rsid w:val="007B0335"/>
    <w:rsid w:val="007B647A"/>
    <w:rsid w:val="007C09D2"/>
    <w:rsid w:val="007C0B97"/>
    <w:rsid w:val="007C3441"/>
    <w:rsid w:val="007D075E"/>
    <w:rsid w:val="007D163F"/>
    <w:rsid w:val="007E126C"/>
    <w:rsid w:val="007E1602"/>
    <w:rsid w:val="007E3619"/>
    <w:rsid w:val="007E719B"/>
    <w:rsid w:val="007E747A"/>
    <w:rsid w:val="007F359B"/>
    <w:rsid w:val="00810F34"/>
    <w:rsid w:val="00811321"/>
    <w:rsid w:val="00812818"/>
    <w:rsid w:val="008139E7"/>
    <w:rsid w:val="00815610"/>
    <w:rsid w:val="00820E38"/>
    <w:rsid w:val="008221A3"/>
    <w:rsid w:val="008277A4"/>
    <w:rsid w:val="008470CD"/>
    <w:rsid w:val="00847784"/>
    <w:rsid w:val="00851E17"/>
    <w:rsid w:val="008539E7"/>
    <w:rsid w:val="00863F0C"/>
    <w:rsid w:val="0086614E"/>
    <w:rsid w:val="00867155"/>
    <w:rsid w:val="00882677"/>
    <w:rsid w:val="008A3E87"/>
    <w:rsid w:val="008A5203"/>
    <w:rsid w:val="008A57A6"/>
    <w:rsid w:val="008A671A"/>
    <w:rsid w:val="008A68DA"/>
    <w:rsid w:val="008B0187"/>
    <w:rsid w:val="008B03CB"/>
    <w:rsid w:val="008C7280"/>
    <w:rsid w:val="008D0230"/>
    <w:rsid w:val="008D3CCE"/>
    <w:rsid w:val="008E2056"/>
    <w:rsid w:val="008E359F"/>
    <w:rsid w:val="008E58B5"/>
    <w:rsid w:val="008F2D87"/>
    <w:rsid w:val="008F33E9"/>
    <w:rsid w:val="00906ED0"/>
    <w:rsid w:val="0091122F"/>
    <w:rsid w:val="0091671E"/>
    <w:rsid w:val="00917901"/>
    <w:rsid w:val="009336EF"/>
    <w:rsid w:val="00943FD2"/>
    <w:rsid w:val="00951742"/>
    <w:rsid w:val="00955B28"/>
    <w:rsid w:val="0096020D"/>
    <w:rsid w:val="00965724"/>
    <w:rsid w:val="009725B7"/>
    <w:rsid w:val="009766EF"/>
    <w:rsid w:val="00983D64"/>
    <w:rsid w:val="00984913"/>
    <w:rsid w:val="0099518F"/>
    <w:rsid w:val="00997831"/>
    <w:rsid w:val="009A6276"/>
    <w:rsid w:val="009A63F7"/>
    <w:rsid w:val="009C2D96"/>
    <w:rsid w:val="009C455D"/>
    <w:rsid w:val="009C4C17"/>
    <w:rsid w:val="009D0F91"/>
    <w:rsid w:val="009D14A3"/>
    <w:rsid w:val="009D568D"/>
    <w:rsid w:val="009D634B"/>
    <w:rsid w:val="009E16E0"/>
    <w:rsid w:val="009E3041"/>
    <w:rsid w:val="009F1509"/>
    <w:rsid w:val="00A043D8"/>
    <w:rsid w:val="00A06071"/>
    <w:rsid w:val="00A118AD"/>
    <w:rsid w:val="00A13F55"/>
    <w:rsid w:val="00A14CE0"/>
    <w:rsid w:val="00A166BE"/>
    <w:rsid w:val="00A16CDD"/>
    <w:rsid w:val="00A278E7"/>
    <w:rsid w:val="00A27AD7"/>
    <w:rsid w:val="00A32E56"/>
    <w:rsid w:val="00A35508"/>
    <w:rsid w:val="00A35D6A"/>
    <w:rsid w:val="00A36710"/>
    <w:rsid w:val="00A54F17"/>
    <w:rsid w:val="00A64E4F"/>
    <w:rsid w:val="00A66950"/>
    <w:rsid w:val="00A73D36"/>
    <w:rsid w:val="00A7581E"/>
    <w:rsid w:val="00A764DC"/>
    <w:rsid w:val="00A769D0"/>
    <w:rsid w:val="00A80A4D"/>
    <w:rsid w:val="00A8380A"/>
    <w:rsid w:val="00A84516"/>
    <w:rsid w:val="00A862C7"/>
    <w:rsid w:val="00A916A8"/>
    <w:rsid w:val="00AA5531"/>
    <w:rsid w:val="00AC22F5"/>
    <w:rsid w:val="00AD1BD2"/>
    <w:rsid w:val="00AD4B93"/>
    <w:rsid w:val="00AE1CEE"/>
    <w:rsid w:val="00AE23C8"/>
    <w:rsid w:val="00AF04D1"/>
    <w:rsid w:val="00B032CE"/>
    <w:rsid w:val="00B07374"/>
    <w:rsid w:val="00B108D4"/>
    <w:rsid w:val="00B145C5"/>
    <w:rsid w:val="00B2106F"/>
    <w:rsid w:val="00B32275"/>
    <w:rsid w:val="00B35A6C"/>
    <w:rsid w:val="00B607E0"/>
    <w:rsid w:val="00B704D6"/>
    <w:rsid w:val="00B774A7"/>
    <w:rsid w:val="00B8248E"/>
    <w:rsid w:val="00B84430"/>
    <w:rsid w:val="00B84AF7"/>
    <w:rsid w:val="00B86447"/>
    <w:rsid w:val="00B87A3B"/>
    <w:rsid w:val="00B93604"/>
    <w:rsid w:val="00B93614"/>
    <w:rsid w:val="00BA2738"/>
    <w:rsid w:val="00BA6C7C"/>
    <w:rsid w:val="00BB2F3C"/>
    <w:rsid w:val="00BB3E16"/>
    <w:rsid w:val="00BB4257"/>
    <w:rsid w:val="00BB5140"/>
    <w:rsid w:val="00BC4611"/>
    <w:rsid w:val="00BC4665"/>
    <w:rsid w:val="00BC6830"/>
    <w:rsid w:val="00BD47CE"/>
    <w:rsid w:val="00BE0067"/>
    <w:rsid w:val="00BE1AB6"/>
    <w:rsid w:val="00BE385D"/>
    <w:rsid w:val="00BF1F28"/>
    <w:rsid w:val="00BF2C08"/>
    <w:rsid w:val="00C060A0"/>
    <w:rsid w:val="00C15B6F"/>
    <w:rsid w:val="00C21DDB"/>
    <w:rsid w:val="00C22723"/>
    <w:rsid w:val="00C32881"/>
    <w:rsid w:val="00C42C4D"/>
    <w:rsid w:val="00C4650E"/>
    <w:rsid w:val="00C50061"/>
    <w:rsid w:val="00C5415D"/>
    <w:rsid w:val="00C56F67"/>
    <w:rsid w:val="00C62BCA"/>
    <w:rsid w:val="00C634D6"/>
    <w:rsid w:val="00C660F2"/>
    <w:rsid w:val="00C665DB"/>
    <w:rsid w:val="00C70785"/>
    <w:rsid w:val="00C71D89"/>
    <w:rsid w:val="00C842A5"/>
    <w:rsid w:val="00CA7FAC"/>
    <w:rsid w:val="00CB0238"/>
    <w:rsid w:val="00CB0FD5"/>
    <w:rsid w:val="00CB5297"/>
    <w:rsid w:val="00CB7BE6"/>
    <w:rsid w:val="00CC60D7"/>
    <w:rsid w:val="00CD04AD"/>
    <w:rsid w:val="00CD39F9"/>
    <w:rsid w:val="00CD75BF"/>
    <w:rsid w:val="00CE213F"/>
    <w:rsid w:val="00CE4459"/>
    <w:rsid w:val="00CF2135"/>
    <w:rsid w:val="00D01CC2"/>
    <w:rsid w:val="00D04421"/>
    <w:rsid w:val="00D0732E"/>
    <w:rsid w:val="00D15E91"/>
    <w:rsid w:val="00D16218"/>
    <w:rsid w:val="00D22307"/>
    <w:rsid w:val="00D2422B"/>
    <w:rsid w:val="00D257AF"/>
    <w:rsid w:val="00D34634"/>
    <w:rsid w:val="00D41179"/>
    <w:rsid w:val="00D43F68"/>
    <w:rsid w:val="00D45300"/>
    <w:rsid w:val="00D459BF"/>
    <w:rsid w:val="00D476DB"/>
    <w:rsid w:val="00D54D20"/>
    <w:rsid w:val="00D67596"/>
    <w:rsid w:val="00D71675"/>
    <w:rsid w:val="00D729D4"/>
    <w:rsid w:val="00D73FE3"/>
    <w:rsid w:val="00D77BE8"/>
    <w:rsid w:val="00D90AFB"/>
    <w:rsid w:val="00D93D4B"/>
    <w:rsid w:val="00D97D88"/>
    <w:rsid w:val="00DB23EA"/>
    <w:rsid w:val="00DC2C5B"/>
    <w:rsid w:val="00DC3120"/>
    <w:rsid w:val="00DD7128"/>
    <w:rsid w:val="00DE6700"/>
    <w:rsid w:val="00E109EA"/>
    <w:rsid w:val="00E10AB8"/>
    <w:rsid w:val="00E11672"/>
    <w:rsid w:val="00E17ED1"/>
    <w:rsid w:val="00E209A2"/>
    <w:rsid w:val="00E2378C"/>
    <w:rsid w:val="00E55D43"/>
    <w:rsid w:val="00E564CF"/>
    <w:rsid w:val="00E629A8"/>
    <w:rsid w:val="00E62FED"/>
    <w:rsid w:val="00E70317"/>
    <w:rsid w:val="00E72CF0"/>
    <w:rsid w:val="00E74AEF"/>
    <w:rsid w:val="00E85124"/>
    <w:rsid w:val="00E935EC"/>
    <w:rsid w:val="00EA1310"/>
    <w:rsid w:val="00EB1500"/>
    <w:rsid w:val="00EB1534"/>
    <w:rsid w:val="00EB7AEC"/>
    <w:rsid w:val="00EC1419"/>
    <w:rsid w:val="00EC2E12"/>
    <w:rsid w:val="00ED17E4"/>
    <w:rsid w:val="00ED6DF1"/>
    <w:rsid w:val="00EE3E85"/>
    <w:rsid w:val="00EE5F38"/>
    <w:rsid w:val="00EE706C"/>
    <w:rsid w:val="00EF5F71"/>
    <w:rsid w:val="00EF7AC9"/>
    <w:rsid w:val="00EF7B94"/>
    <w:rsid w:val="00F307D4"/>
    <w:rsid w:val="00F30F98"/>
    <w:rsid w:val="00F31412"/>
    <w:rsid w:val="00F31EEB"/>
    <w:rsid w:val="00F33794"/>
    <w:rsid w:val="00F354E9"/>
    <w:rsid w:val="00F36F2F"/>
    <w:rsid w:val="00F37DAC"/>
    <w:rsid w:val="00F403AA"/>
    <w:rsid w:val="00F50321"/>
    <w:rsid w:val="00F632AA"/>
    <w:rsid w:val="00F764A2"/>
    <w:rsid w:val="00F84F77"/>
    <w:rsid w:val="00F85DE7"/>
    <w:rsid w:val="00F86381"/>
    <w:rsid w:val="00F97FD6"/>
    <w:rsid w:val="00FA1A74"/>
    <w:rsid w:val="00FA2A1C"/>
    <w:rsid w:val="00FB1609"/>
    <w:rsid w:val="00FB2386"/>
    <w:rsid w:val="00FB2C79"/>
    <w:rsid w:val="00FC1FE1"/>
    <w:rsid w:val="00FC629D"/>
    <w:rsid w:val="00FD3538"/>
    <w:rsid w:val="00FE05C5"/>
    <w:rsid w:val="00FE61AE"/>
    <w:rsid w:val="00FE6BD3"/>
    <w:rsid w:val="00FF43B4"/>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2D45"/>
  <w15:chartTrackingRefBased/>
  <w15:docId w15:val="{ABAC999E-1E26-6442-8471-D343854D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64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335"/>
    <w:pPr>
      <w:tabs>
        <w:tab w:val="center" w:pos="4680"/>
        <w:tab w:val="right" w:pos="9360"/>
      </w:tabs>
    </w:pPr>
  </w:style>
  <w:style w:type="character" w:customStyle="1" w:styleId="HeaderChar">
    <w:name w:val="Header Char"/>
    <w:basedOn w:val="DefaultParagraphFont"/>
    <w:link w:val="Header"/>
    <w:uiPriority w:val="99"/>
    <w:rsid w:val="007B0335"/>
  </w:style>
  <w:style w:type="paragraph" w:styleId="Footer">
    <w:name w:val="footer"/>
    <w:basedOn w:val="Normal"/>
    <w:link w:val="FooterChar"/>
    <w:uiPriority w:val="99"/>
    <w:unhideWhenUsed/>
    <w:rsid w:val="007B0335"/>
    <w:pPr>
      <w:tabs>
        <w:tab w:val="center" w:pos="4680"/>
        <w:tab w:val="right" w:pos="9360"/>
      </w:tabs>
    </w:pPr>
  </w:style>
  <w:style w:type="character" w:customStyle="1" w:styleId="FooterChar">
    <w:name w:val="Footer Char"/>
    <w:basedOn w:val="DefaultParagraphFont"/>
    <w:link w:val="Footer"/>
    <w:uiPriority w:val="99"/>
    <w:rsid w:val="007B0335"/>
  </w:style>
  <w:style w:type="paragraph" w:styleId="ListParagraph">
    <w:name w:val="List Paragraph"/>
    <w:basedOn w:val="Normal"/>
    <w:uiPriority w:val="34"/>
    <w:qFormat/>
    <w:rsid w:val="007B0335"/>
    <w:pPr>
      <w:ind w:left="720"/>
      <w:contextualSpacing/>
    </w:pPr>
  </w:style>
  <w:style w:type="paragraph" w:customStyle="1" w:styleId="p3">
    <w:name w:val="p3"/>
    <w:basedOn w:val="Normal"/>
    <w:rsid w:val="009A6276"/>
    <w:pPr>
      <w:spacing w:before="100" w:beforeAutospacing="1" w:after="100" w:afterAutospacing="1"/>
    </w:pPr>
  </w:style>
  <w:style w:type="character" w:customStyle="1" w:styleId="s2">
    <w:name w:val="s2"/>
    <w:basedOn w:val="DefaultParagraphFont"/>
    <w:rsid w:val="009A6276"/>
  </w:style>
  <w:style w:type="character" w:customStyle="1" w:styleId="apple-converted-space">
    <w:name w:val="apple-converted-space"/>
    <w:basedOn w:val="DefaultParagraphFont"/>
    <w:rsid w:val="009A6276"/>
  </w:style>
  <w:style w:type="paragraph" w:styleId="NormalWeb">
    <w:name w:val="Normal (Web)"/>
    <w:basedOn w:val="Normal"/>
    <w:uiPriority w:val="99"/>
    <w:unhideWhenUsed/>
    <w:rsid w:val="0055164F"/>
    <w:pPr>
      <w:spacing w:before="100" w:beforeAutospacing="1" w:after="100" w:afterAutospacing="1"/>
    </w:pPr>
  </w:style>
  <w:style w:type="character" w:customStyle="1" w:styleId="optionname">
    <w:name w:val="optionname"/>
    <w:basedOn w:val="DefaultParagraphFont"/>
    <w:rsid w:val="006E361E"/>
  </w:style>
  <w:style w:type="character" w:styleId="Strong">
    <w:name w:val="Strong"/>
    <w:basedOn w:val="DefaultParagraphFont"/>
    <w:uiPriority w:val="22"/>
    <w:qFormat/>
    <w:rsid w:val="007F359B"/>
    <w:rPr>
      <w:b/>
      <w:bCs/>
    </w:rPr>
  </w:style>
  <w:style w:type="character" w:styleId="Hyperlink">
    <w:name w:val="Hyperlink"/>
    <w:basedOn w:val="DefaultParagraphFont"/>
    <w:uiPriority w:val="99"/>
    <w:unhideWhenUsed/>
    <w:rsid w:val="00A769D0"/>
    <w:rPr>
      <w:color w:val="0000FF"/>
      <w:u w:val="single"/>
    </w:rPr>
  </w:style>
  <w:style w:type="character" w:styleId="UnresolvedMention">
    <w:name w:val="Unresolved Mention"/>
    <w:basedOn w:val="DefaultParagraphFont"/>
    <w:uiPriority w:val="99"/>
    <w:semiHidden/>
    <w:unhideWhenUsed/>
    <w:rsid w:val="00031C2D"/>
    <w:rPr>
      <w:color w:val="605E5C"/>
      <w:shd w:val="clear" w:color="auto" w:fill="E1DFDD"/>
    </w:rPr>
  </w:style>
  <w:style w:type="character" w:styleId="PageNumber">
    <w:name w:val="page number"/>
    <w:basedOn w:val="DefaultParagraphFont"/>
    <w:uiPriority w:val="99"/>
    <w:semiHidden/>
    <w:unhideWhenUsed/>
    <w:rsid w:val="0003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3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cure.myvanco.com/YPKX/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650</Words>
  <Characters>3626</Characters>
  <Application>Microsoft Office Word</Application>
  <DocSecurity>0</DocSecurity>
  <Lines>96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Waite</dc:creator>
  <cp:keywords/>
  <dc:description/>
  <cp:lastModifiedBy>Chelsea Waite</cp:lastModifiedBy>
  <cp:revision>6</cp:revision>
  <cp:lastPrinted>2026-06-03T14:02:00Z</cp:lastPrinted>
  <dcterms:created xsi:type="dcterms:W3CDTF">2026-06-03T13:58:00Z</dcterms:created>
  <dcterms:modified xsi:type="dcterms:W3CDTF">2026-06-06T23:53:00Z</dcterms:modified>
</cp:coreProperties>
</file>