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E9DA" w14:textId="77777777" w:rsidR="003A6474" w:rsidRPr="003A6474" w:rsidRDefault="003A6474" w:rsidP="003A6474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36"/>
          <w:sz w:val="28"/>
          <w:szCs w:val="28"/>
          <w14:ligatures w14:val="none"/>
        </w:rPr>
        <w:t>Called Leadership Board Meeting September 3rd 5:00 pm</w:t>
      </w:r>
    </w:p>
    <w:p w14:paraId="6820192C" w14:textId="77777777" w:rsidR="003A6474" w:rsidRPr="003A6474" w:rsidRDefault="003A6474" w:rsidP="003A647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36"/>
          <w:sz w:val="28"/>
          <w:szCs w:val="28"/>
          <w14:ligatures w14:val="none"/>
        </w:rPr>
        <w:t>ATTENDEES</w:t>
      </w:r>
    </w:p>
    <w:p w14:paraId="3272AA0A" w14:textId="77777777" w:rsidR="003A6474" w:rsidRPr="003A6474" w:rsidRDefault="003A6474" w:rsidP="003A6474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Pastor: Dr. Julie Schendel</w:t>
      </w:r>
    </w:p>
    <w:p w14:paraId="73F2218A" w14:textId="77777777" w:rsidR="003A6474" w:rsidRPr="003A6474" w:rsidRDefault="003A6474" w:rsidP="003A6474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Board Members: Sharon Boyer, Jim Garver, Rod Glover, Beth Hughes, Jennifer Meares, Sam Sweat, Kimberly Tinsley, Ginger Wright</w:t>
      </w:r>
    </w:p>
    <w:p w14:paraId="2AFD9828" w14:textId="77777777" w:rsidR="003A6474" w:rsidRPr="003A6474" w:rsidRDefault="003A6474" w:rsidP="003A6474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Absent Members: Maurice Ungaro (excused)</w:t>
      </w:r>
    </w:p>
    <w:p w14:paraId="5DC2F518" w14:textId="77777777" w:rsidR="003A6474" w:rsidRPr="003A6474" w:rsidRDefault="003A6474" w:rsidP="003A6474">
      <w:pPr>
        <w:spacing w:before="2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36"/>
          <w:sz w:val="28"/>
          <w:szCs w:val="28"/>
          <w14:ligatures w14:val="none"/>
        </w:rPr>
        <w:t>Nominations Update</w:t>
      </w:r>
    </w:p>
    <w:p w14:paraId="1B418D43" w14:textId="77777777" w:rsidR="003A6474" w:rsidRPr="003A6474" w:rsidRDefault="003A6474" w:rsidP="003A6474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Pastor Julie asked for an adjustment in our Guiding Principles regarding who is eligible to be nominated for the Leadership Board. Originally it stated that an individual had to be a member (officially joined) a year before being nominated. </w:t>
      </w:r>
    </w:p>
    <w:p w14:paraId="3CD4FA43" w14:textId="77777777" w:rsidR="003A6474" w:rsidRPr="003A6474" w:rsidRDefault="003A6474" w:rsidP="003A6474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Julie made a motion that an individual needs to be an active member (officially joined) for a full year before beginning to serve on the Leadership Board (as opposed to being a member for a full year before being nominated).</w:t>
      </w:r>
    </w:p>
    <w:p w14:paraId="5191BBA6" w14:textId="77777777" w:rsidR="003A6474" w:rsidRPr="003A6474" w:rsidRDefault="003A6474" w:rsidP="003A6474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6 votes for, 1 vote against. It passes. </w:t>
      </w:r>
    </w:p>
    <w:p w14:paraId="5ED8AAF1" w14:textId="77777777" w:rsidR="003A6474" w:rsidRPr="003A6474" w:rsidRDefault="003A6474" w:rsidP="003A6474">
      <w:pPr>
        <w:spacing w:before="2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36"/>
          <w:sz w:val="28"/>
          <w:szCs w:val="28"/>
          <w14:ligatures w14:val="none"/>
        </w:rPr>
        <w:t>Roof Update</w:t>
      </w:r>
    </w:p>
    <w:p w14:paraId="3922BF03" w14:textId="77777777" w:rsidR="003A6474" w:rsidRPr="003A6474" w:rsidRDefault="003A6474" w:rsidP="003A6474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Sharon shared that our new policy with Brotherhood beginning October 1, 2025, does not cover the Parsonage roof. It is currently covered by Brotherhood until October 1</w:t>
      </w:r>
      <w:r w:rsidRPr="003A6474">
        <w:rPr>
          <w:rFonts w:ascii="Verdana" w:eastAsia="Times New Roman" w:hAnsi="Verdana" w:cs="Times New Roman"/>
          <w:color w:val="000000"/>
          <w:kern w:val="0"/>
          <w:sz w:val="12"/>
          <w:szCs w:val="12"/>
          <w:vertAlign w:val="superscript"/>
          <w14:ligatures w14:val="none"/>
        </w:rPr>
        <w:t>st</w:t>
      </w: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gramStart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As long as</w:t>
      </w:r>
      <w:proofErr w:type="gramEnd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we submit an insurance claim for storm damage before October 1</w:t>
      </w:r>
      <w:r w:rsidRPr="003A6474">
        <w:rPr>
          <w:rFonts w:ascii="Verdana" w:eastAsia="Times New Roman" w:hAnsi="Verdana" w:cs="Times New Roman"/>
          <w:color w:val="000000"/>
          <w:kern w:val="0"/>
          <w:sz w:val="12"/>
          <w:szCs w:val="12"/>
          <w:vertAlign w:val="superscript"/>
          <w14:ligatures w14:val="none"/>
        </w:rPr>
        <w:t>st</w:t>
      </w: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, it will be covered. Once the Parsonage gets a new roof, we can adjust our policy to include the Parsonage roof.</w:t>
      </w:r>
    </w:p>
    <w:p w14:paraId="0506994E" w14:textId="77777777" w:rsidR="003A6474" w:rsidRPr="003A6474" w:rsidRDefault="003A6474" w:rsidP="003A6474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Joshua 19 Roofing quoted $50,835 for the Sanctuary and Fellowship Hall roof. </w:t>
      </w:r>
      <w:proofErr w:type="gramStart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Still</w:t>
      </w:r>
      <w:proofErr w:type="gramEnd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need parsonage bid.</w:t>
      </w:r>
    </w:p>
    <w:p w14:paraId="6933F630" w14:textId="77777777" w:rsidR="003A6474" w:rsidRPr="003A6474" w:rsidRDefault="003A6474" w:rsidP="003A6474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proofErr w:type="spellStart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Skyshield</w:t>
      </w:r>
      <w:proofErr w:type="spellEnd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quoted $142,909, need parsonage bid.</w:t>
      </w:r>
    </w:p>
    <w:p w14:paraId="097879C4" w14:textId="77777777" w:rsidR="003A6474" w:rsidRPr="003A6474" w:rsidRDefault="003A6474" w:rsidP="003A6474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CPR Contractors will visit this week to give a bid. </w:t>
      </w:r>
    </w:p>
    <w:p w14:paraId="6DE3FE03" w14:textId="77777777" w:rsidR="003A6474" w:rsidRPr="003A6474" w:rsidRDefault="003A6474" w:rsidP="003A6474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Eagle Watch can meet Sharon on Friday to offer a bid.</w:t>
      </w:r>
    </w:p>
    <w:p w14:paraId="5E94A090" w14:textId="77777777" w:rsidR="003A6474" w:rsidRPr="003A6474" w:rsidRDefault="003A6474" w:rsidP="003A6474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Jim made a motion to file a claim on our own (not using a PA) with Brotherhood before October 1</w:t>
      </w:r>
      <w:r w:rsidRPr="003A6474">
        <w:rPr>
          <w:rFonts w:ascii="Verdana" w:eastAsia="Times New Roman" w:hAnsi="Verdana" w:cs="Times New Roman"/>
          <w:color w:val="000000"/>
          <w:kern w:val="0"/>
          <w:sz w:val="12"/>
          <w:szCs w:val="12"/>
          <w:vertAlign w:val="superscript"/>
          <w14:ligatures w14:val="none"/>
        </w:rPr>
        <w:t>st</w:t>
      </w: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for the Sanctuary, Fellowship Hall and Parsonage. If we’re not happy with what they offer, we will contact a PA for hope of additional funds. Sam seconded the motion. All voted in favor.</w:t>
      </w:r>
    </w:p>
    <w:p w14:paraId="06E0AEAD" w14:textId="77777777" w:rsidR="003A6474" w:rsidRPr="003A6474" w:rsidRDefault="003A6474" w:rsidP="003A6474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Will look at each company’s bid price, safety plan, process, insurance, references (previous employers), etc. to </w:t>
      </w:r>
      <w:proofErr w:type="gramStart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make a decision</w:t>
      </w:r>
      <w:proofErr w:type="gramEnd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7499C7B6" w14:textId="77777777" w:rsidR="003A6474" w:rsidRPr="003A6474" w:rsidRDefault="003A6474" w:rsidP="003A6474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A6474">
        <w:rPr>
          <w:rFonts w:ascii="Verdana" w:eastAsia="Times New Roman" w:hAnsi="Verdana" w:cs="Times New Roman"/>
          <w:b/>
          <w:bCs/>
          <w:color w:val="000000"/>
          <w:kern w:val="36"/>
          <w:sz w:val="22"/>
          <w:szCs w:val="22"/>
          <w14:ligatures w14:val="none"/>
        </w:rPr>
        <w:t>Action Items:</w:t>
      </w:r>
    </w:p>
    <w:p w14:paraId="4A8F790B" w14:textId="77777777" w:rsidR="003A6474" w:rsidRPr="003A6474" w:rsidRDefault="003A6474" w:rsidP="003A6474">
      <w:pPr>
        <w:numPr>
          <w:ilvl w:val="0"/>
          <w:numId w:val="3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Sharon will fill out the insurance claim on the Parsonage, Sanctuary, and Fellowship Hall before October 1</w:t>
      </w:r>
      <w:r w:rsidRPr="003A6474">
        <w:rPr>
          <w:rFonts w:ascii="Verdana" w:eastAsia="Times New Roman" w:hAnsi="Verdana" w:cs="Times New Roman"/>
          <w:color w:val="000000"/>
          <w:kern w:val="0"/>
          <w:sz w:val="12"/>
          <w:szCs w:val="12"/>
          <w:vertAlign w:val="superscript"/>
          <w14:ligatures w14:val="none"/>
        </w:rPr>
        <w:t>st</w:t>
      </w: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7D23726F" w14:textId="77777777" w:rsidR="003A6474" w:rsidRPr="003A6474" w:rsidRDefault="003A6474" w:rsidP="003A6474">
      <w:pPr>
        <w:numPr>
          <w:ilvl w:val="0"/>
          <w:numId w:val="3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Board members will </w:t>
      </w:r>
      <w:proofErr w:type="gramStart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find out</w:t>
      </w:r>
      <w:proofErr w:type="gramEnd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references and safety </w:t>
      </w:r>
      <w:proofErr w:type="gramStart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plan</w:t>
      </w:r>
      <w:proofErr w:type="gramEnd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for each company.</w:t>
      </w:r>
    </w:p>
    <w:p w14:paraId="53EA0B8D" w14:textId="77777777" w:rsidR="003A6474" w:rsidRPr="003A6474" w:rsidRDefault="003A6474" w:rsidP="003A647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Ginger will </w:t>
      </w:r>
      <w:proofErr w:type="gramStart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call</w:t>
      </w:r>
      <w:proofErr w:type="gramEnd"/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Joshua 19 &amp; Sky Shield.</w:t>
      </w:r>
    </w:p>
    <w:p w14:paraId="54CA0A8C" w14:textId="77777777" w:rsidR="003A6474" w:rsidRPr="003A6474" w:rsidRDefault="003A6474" w:rsidP="003A647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Kimberly will call Eagle Watch once Sharon gets a bid this week.</w:t>
      </w:r>
    </w:p>
    <w:p w14:paraId="66036D08" w14:textId="77777777" w:rsidR="003A6474" w:rsidRPr="003A6474" w:rsidRDefault="003A6474" w:rsidP="003A647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Sam will call CPR Contractors after Sharon gets a bid this week.</w:t>
      </w:r>
    </w:p>
    <w:p w14:paraId="2C7AB362" w14:textId="77777777" w:rsidR="003A6474" w:rsidRPr="003A6474" w:rsidRDefault="003A6474" w:rsidP="003A64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408A85" w14:textId="77777777" w:rsidR="003A6474" w:rsidRPr="003A6474" w:rsidRDefault="003A6474" w:rsidP="003A64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6474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14:ligatures w14:val="none"/>
        </w:rPr>
        <w:t>Closing Prayer:</w:t>
      </w:r>
      <w:r w:rsidRPr="003A64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A647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Julie Schendel </w:t>
      </w:r>
    </w:p>
    <w:p w14:paraId="50A5153D" w14:textId="77777777" w:rsidR="00C60F7A" w:rsidRDefault="00C60F7A"/>
    <w:sectPr w:rsidR="00C60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715"/>
    <w:multiLevelType w:val="multilevel"/>
    <w:tmpl w:val="2F7E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F320D"/>
    <w:multiLevelType w:val="multilevel"/>
    <w:tmpl w:val="8E64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A26C3"/>
    <w:multiLevelType w:val="multilevel"/>
    <w:tmpl w:val="862A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756130">
    <w:abstractNumId w:val="0"/>
  </w:num>
  <w:num w:numId="2" w16cid:durableId="1423330905">
    <w:abstractNumId w:val="2"/>
  </w:num>
  <w:num w:numId="3" w16cid:durableId="789470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74"/>
    <w:rsid w:val="0008355C"/>
    <w:rsid w:val="001B3864"/>
    <w:rsid w:val="003A6474"/>
    <w:rsid w:val="004C6264"/>
    <w:rsid w:val="007154A3"/>
    <w:rsid w:val="007171E7"/>
    <w:rsid w:val="00C6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7237"/>
  <w15:chartTrackingRefBased/>
  <w15:docId w15:val="{FEC3C7D4-BEDB-417B-A286-257659EE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SUMC - Office Admin</dc:creator>
  <cp:keywords/>
  <dc:description/>
  <cp:lastModifiedBy>SUMC - Office Admin</cp:lastModifiedBy>
  <cp:revision>1</cp:revision>
  <dcterms:created xsi:type="dcterms:W3CDTF">2025-09-24T19:41:00Z</dcterms:created>
  <dcterms:modified xsi:type="dcterms:W3CDTF">2025-09-24T19:42:00Z</dcterms:modified>
</cp:coreProperties>
</file>