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8F2D2" w14:textId="77777777" w:rsidR="00085F14" w:rsidRPr="00085F14" w:rsidRDefault="00085F14" w:rsidP="0027078D">
      <w:pPr>
        <w:jc w:val="center"/>
        <w:rPr>
          <w:b/>
          <w:bCs/>
        </w:rPr>
      </w:pPr>
      <w:r w:rsidRPr="00085F14">
        <w:rPr>
          <w:b/>
          <w:bCs/>
        </w:rPr>
        <w:t>JOB DESCRIPTION</w:t>
      </w:r>
    </w:p>
    <w:p w14:paraId="59582C2B" w14:textId="77777777" w:rsidR="00085F14" w:rsidRPr="00085F14" w:rsidRDefault="00085F14" w:rsidP="0027078D">
      <w:pPr>
        <w:jc w:val="center"/>
        <w:rPr>
          <w:b/>
          <w:bCs/>
        </w:rPr>
      </w:pPr>
    </w:p>
    <w:p w14:paraId="26A36236" w14:textId="77777777" w:rsidR="0027078D" w:rsidRPr="00085F14" w:rsidRDefault="0027078D" w:rsidP="0027078D">
      <w:r w:rsidRPr="00085F14">
        <w:rPr>
          <w:b/>
          <w:bCs/>
        </w:rPr>
        <w:t xml:space="preserve">Title: </w:t>
      </w:r>
      <w:r w:rsidR="00654DF7" w:rsidRPr="00085F14">
        <w:t>Accounting Assistant</w:t>
      </w:r>
      <w:r w:rsidRPr="00085F14">
        <w:rPr>
          <w:b/>
          <w:bCs/>
        </w:rPr>
        <w:tab/>
      </w:r>
      <w:r w:rsidRPr="00085F14">
        <w:tab/>
      </w:r>
      <w:r w:rsidRPr="00085F14">
        <w:tab/>
      </w:r>
      <w:r w:rsidRPr="00085F14">
        <w:rPr>
          <w:b/>
          <w:bCs/>
        </w:rPr>
        <w:t>Department:</w:t>
      </w:r>
      <w:r w:rsidRPr="00085F14">
        <w:tab/>
      </w:r>
      <w:r w:rsidR="00085F14" w:rsidRPr="00085F14">
        <w:t>Operations</w:t>
      </w:r>
    </w:p>
    <w:p w14:paraId="64FB7D5E" w14:textId="53EE48CA" w:rsidR="0027078D" w:rsidRPr="00085F14" w:rsidRDefault="0027078D" w:rsidP="0027078D">
      <w:r w:rsidRPr="00085F14">
        <w:rPr>
          <w:b/>
          <w:bCs/>
        </w:rPr>
        <w:t>Type</w:t>
      </w:r>
      <w:proofErr w:type="gramStart"/>
      <w:r w:rsidRPr="00085F14">
        <w:rPr>
          <w:b/>
          <w:bCs/>
        </w:rPr>
        <w:t>:</w:t>
      </w:r>
      <w:r w:rsidR="00085F14" w:rsidRPr="00085F14">
        <w:t xml:space="preserve">  Part</w:t>
      </w:r>
      <w:proofErr w:type="gramEnd"/>
      <w:r w:rsidR="00085F14" w:rsidRPr="00085F14">
        <w:t>-time</w:t>
      </w:r>
      <w:r w:rsidR="00FF5EE7">
        <w:t xml:space="preserve"> $</w:t>
      </w:r>
      <w:r w:rsidR="00643C6A">
        <w:t>22</w:t>
      </w:r>
      <w:r w:rsidR="00975C37">
        <w:t>-26</w:t>
      </w:r>
      <w:r w:rsidR="00FF5EE7">
        <w:t>/</w:t>
      </w:r>
      <w:proofErr w:type="spellStart"/>
      <w:r w:rsidR="00FF5EE7">
        <w:t>hr</w:t>
      </w:r>
      <w:proofErr w:type="spellEnd"/>
      <w:r w:rsidR="00FF5EE7">
        <w:t xml:space="preserve"> (30hrs/</w:t>
      </w:r>
      <w:proofErr w:type="spellStart"/>
      <w:r w:rsidR="00FF5EE7">
        <w:t>wk</w:t>
      </w:r>
      <w:proofErr w:type="spellEnd"/>
      <w:r w:rsidR="00FF5EE7">
        <w:t>)</w:t>
      </w:r>
      <w:r w:rsidRPr="00085F14">
        <w:tab/>
        <w:t xml:space="preserve">            </w:t>
      </w:r>
      <w:r w:rsidRPr="00085F14">
        <w:rPr>
          <w:b/>
          <w:bCs/>
        </w:rPr>
        <w:t xml:space="preserve">Reports to: </w:t>
      </w:r>
      <w:r w:rsidR="00EA49F9" w:rsidRPr="00085F14">
        <w:t>Executive Director</w:t>
      </w:r>
    </w:p>
    <w:p w14:paraId="1F05717E" w14:textId="77777777" w:rsidR="0027078D" w:rsidRPr="00085F14" w:rsidRDefault="0027078D" w:rsidP="0027078D"/>
    <w:p w14:paraId="2EDFA94B" w14:textId="77777777" w:rsidR="00085F14" w:rsidRPr="00085F14" w:rsidRDefault="00085F14" w:rsidP="00085F14">
      <w:pPr>
        <w:spacing w:after="160" w:line="259" w:lineRule="auto"/>
        <w:rPr>
          <w:rFonts w:eastAsiaTheme="minorHAnsi"/>
          <w:b/>
        </w:rPr>
      </w:pPr>
      <w:r w:rsidRPr="00085F14">
        <w:rPr>
          <w:b/>
        </w:rPr>
        <w:t>I.  BROAD FUNCTION</w:t>
      </w:r>
    </w:p>
    <w:p w14:paraId="556E76C4" w14:textId="77777777" w:rsidR="00085F14" w:rsidRPr="00085F14" w:rsidRDefault="00085F14" w:rsidP="00085F14">
      <w:r w:rsidRPr="00085F14">
        <w:t xml:space="preserve">Help and Emergency Response, Inc. (H.E.R.) is a 501(c)(3) non-profit agency that provides 24-hour Crisis Hotlines, Emergency Shelter, Trauma Recovery Programs and Rapid Rehousing to individuals and families affected by domestic violence, sexual assault, stalking, human trafficking, and homelessness.  The Accounting Assistant is responsible for the financial functions of the agency. This position will prepare and maintain financial records to track the </w:t>
      </w:r>
      <w:proofErr w:type="gramStart"/>
      <w:r w:rsidRPr="00085F14">
        <w:t>organizations</w:t>
      </w:r>
      <w:proofErr w:type="gramEnd"/>
      <w:r w:rsidRPr="00085F14">
        <w:t xml:space="preserve"> assets, liabilities, profit and loss, tax liabilities, and other related financial activities.</w:t>
      </w:r>
    </w:p>
    <w:p w14:paraId="09CF12DA" w14:textId="77777777" w:rsidR="00085F14" w:rsidRPr="00085F14" w:rsidRDefault="00085F14" w:rsidP="0027078D">
      <w:pPr>
        <w:outlineLvl w:val="0"/>
        <w:rPr>
          <w:b/>
          <w:bCs/>
        </w:rPr>
      </w:pPr>
    </w:p>
    <w:p w14:paraId="6812D9E8" w14:textId="77777777" w:rsidR="00085F14" w:rsidRPr="00085F14" w:rsidRDefault="00085F14" w:rsidP="00085F14">
      <w:pPr>
        <w:rPr>
          <w:b/>
        </w:rPr>
      </w:pPr>
      <w:r w:rsidRPr="00085F14">
        <w:rPr>
          <w:b/>
        </w:rPr>
        <w:t>II. ESSENTIAL DUTIES AND RESPONSIBILITIES</w:t>
      </w:r>
    </w:p>
    <w:p w14:paraId="363E99A2" w14:textId="77777777" w:rsidR="00085F14" w:rsidRPr="00085F14" w:rsidRDefault="00085F14" w:rsidP="00085F14"/>
    <w:p w14:paraId="1A98BB76" w14:textId="77777777" w:rsidR="00085F14" w:rsidRPr="00085F14" w:rsidRDefault="00085F14" w:rsidP="00085F14">
      <w:r w:rsidRPr="00085F14">
        <w:t>The essential functions include, but are not limited to the following:</w:t>
      </w:r>
    </w:p>
    <w:p w14:paraId="705C6F03" w14:textId="77777777" w:rsidR="00085F14" w:rsidRPr="00085F14" w:rsidRDefault="00085F14" w:rsidP="00085F14"/>
    <w:p w14:paraId="251BBB6E" w14:textId="77777777" w:rsidR="00085F14" w:rsidRPr="00085F14" w:rsidRDefault="00E6371F" w:rsidP="00085F14">
      <w:pPr>
        <w:pStyle w:val="ListParagraph"/>
        <w:numPr>
          <w:ilvl w:val="0"/>
          <w:numId w:val="33"/>
        </w:numPr>
        <w:rPr>
          <w:rFonts w:ascii="Times New Roman" w:hAnsi="Times New Roman" w:cs="Times New Roman"/>
          <w:bCs/>
          <w:sz w:val="24"/>
          <w:szCs w:val="24"/>
        </w:rPr>
      </w:pPr>
      <w:r w:rsidRPr="00085F14">
        <w:rPr>
          <w:rFonts w:ascii="Times New Roman" w:hAnsi="Times New Roman" w:cs="Times New Roman"/>
          <w:bCs/>
          <w:sz w:val="24"/>
          <w:szCs w:val="24"/>
        </w:rPr>
        <w:t>Uploading and coding invoices into Bill.com system; Releasing payments</w:t>
      </w:r>
      <w:r w:rsidR="000D4F49" w:rsidRPr="00085F14">
        <w:rPr>
          <w:rFonts w:ascii="Times New Roman" w:hAnsi="Times New Roman" w:cs="Times New Roman"/>
          <w:bCs/>
          <w:sz w:val="24"/>
          <w:szCs w:val="24"/>
        </w:rPr>
        <w:t xml:space="preserve"> to vendors</w:t>
      </w:r>
      <w:r w:rsidRPr="00085F14">
        <w:rPr>
          <w:rFonts w:ascii="Times New Roman" w:hAnsi="Times New Roman" w:cs="Times New Roman"/>
          <w:bCs/>
          <w:sz w:val="24"/>
          <w:szCs w:val="24"/>
        </w:rPr>
        <w:t xml:space="preserve"> after appropriate approvals received</w:t>
      </w:r>
      <w:r w:rsidR="000D4F49" w:rsidRPr="00085F14">
        <w:rPr>
          <w:rFonts w:ascii="Times New Roman" w:hAnsi="Times New Roman" w:cs="Times New Roman"/>
          <w:bCs/>
          <w:sz w:val="24"/>
          <w:szCs w:val="24"/>
        </w:rPr>
        <w:t>.</w:t>
      </w:r>
    </w:p>
    <w:p w14:paraId="33F22FD2" w14:textId="77777777" w:rsidR="00085F14" w:rsidRPr="00085F14" w:rsidRDefault="00E6371F"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bCs/>
          <w:sz w:val="24"/>
          <w:szCs w:val="24"/>
        </w:rPr>
        <w:t>Enter</w:t>
      </w:r>
      <w:r w:rsidR="00D409D6" w:rsidRPr="00085F14">
        <w:rPr>
          <w:rFonts w:ascii="Times New Roman" w:hAnsi="Times New Roman" w:cs="Times New Roman"/>
          <w:bCs/>
          <w:sz w:val="24"/>
          <w:szCs w:val="24"/>
        </w:rPr>
        <w:t>ing</w:t>
      </w:r>
      <w:r w:rsidRPr="00085F14">
        <w:rPr>
          <w:rFonts w:ascii="Times New Roman" w:hAnsi="Times New Roman" w:cs="Times New Roman"/>
          <w:bCs/>
          <w:sz w:val="24"/>
          <w:szCs w:val="24"/>
        </w:rPr>
        <w:t xml:space="preserve"> cash deposits into Intacct accounting system</w:t>
      </w:r>
      <w:r w:rsidR="00D409D6" w:rsidRPr="00085F14">
        <w:rPr>
          <w:rFonts w:ascii="Times New Roman" w:hAnsi="Times New Roman" w:cs="Times New Roman"/>
          <w:bCs/>
          <w:sz w:val="24"/>
          <w:szCs w:val="24"/>
        </w:rPr>
        <w:t xml:space="preserve"> and record the associated revenue (checks, cash, wire, </w:t>
      </w:r>
      <w:r w:rsidR="00085F14" w:rsidRPr="00085F14">
        <w:rPr>
          <w:rFonts w:ascii="Times New Roman" w:hAnsi="Times New Roman" w:cs="Times New Roman"/>
          <w:bCs/>
          <w:sz w:val="24"/>
          <w:szCs w:val="24"/>
        </w:rPr>
        <w:t>etc.</w:t>
      </w:r>
      <w:r w:rsidR="00D409D6" w:rsidRPr="00085F14">
        <w:rPr>
          <w:rFonts w:ascii="Times New Roman" w:hAnsi="Times New Roman" w:cs="Times New Roman"/>
          <w:bCs/>
          <w:sz w:val="24"/>
          <w:szCs w:val="24"/>
        </w:rPr>
        <w:t>)</w:t>
      </w:r>
      <w:r w:rsidRPr="00085F14">
        <w:rPr>
          <w:rFonts w:ascii="Times New Roman" w:hAnsi="Times New Roman" w:cs="Times New Roman"/>
          <w:bCs/>
          <w:sz w:val="24"/>
          <w:szCs w:val="24"/>
        </w:rPr>
        <w:t>; tak</w:t>
      </w:r>
      <w:r w:rsidR="00D409D6" w:rsidRPr="00085F14">
        <w:rPr>
          <w:rFonts w:ascii="Times New Roman" w:hAnsi="Times New Roman" w:cs="Times New Roman"/>
          <w:bCs/>
          <w:sz w:val="24"/>
          <w:szCs w:val="24"/>
        </w:rPr>
        <w:t>ing</w:t>
      </w:r>
      <w:r w:rsidRPr="00085F14">
        <w:rPr>
          <w:rFonts w:ascii="Times New Roman" w:hAnsi="Times New Roman" w:cs="Times New Roman"/>
          <w:bCs/>
          <w:sz w:val="24"/>
          <w:szCs w:val="24"/>
        </w:rPr>
        <w:t xml:space="preserve"> physical deposits to bank</w:t>
      </w:r>
      <w:r w:rsidR="000D4F49" w:rsidRPr="00085F14">
        <w:rPr>
          <w:rFonts w:ascii="Times New Roman" w:hAnsi="Times New Roman" w:cs="Times New Roman"/>
          <w:bCs/>
          <w:sz w:val="24"/>
          <w:szCs w:val="24"/>
        </w:rPr>
        <w:t>.</w:t>
      </w:r>
    </w:p>
    <w:p w14:paraId="6D21625A" w14:textId="77777777" w:rsidR="00085F14" w:rsidRPr="00085F14" w:rsidRDefault="00A26964"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bCs/>
          <w:sz w:val="24"/>
          <w:szCs w:val="24"/>
        </w:rPr>
        <w:t>Overseeing company credit card process and enforcing policy to provide receipts and other coding information.</w:t>
      </w:r>
    </w:p>
    <w:p w14:paraId="34C71972" w14:textId="77777777" w:rsidR="00085F14" w:rsidRPr="00085F14" w:rsidRDefault="00A26964"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bCs/>
          <w:sz w:val="24"/>
          <w:szCs w:val="24"/>
        </w:rPr>
        <w:t>Reviewing and approving expense reports in Expensify</w:t>
      </w:r>
      <w:r w:rsidR="006F7C60" w:rsidRPr="00085F14">
        <w:rPr>
          <w:rFonts w:ascii="Times New Roman" w:hAnsi="Times New Roman" w:cs="Times New Roman"/>
          <w:bCs/>
          <w:sz w:val="24"/>
          <w:szCs w:val="24"/>
        </w:rPr>
        <w:t xml:space="preserve"> system.</w:t>
      </w:r>
    </w:p>
    <w:p w14:paraId="552802E7" w14:textId="77777777" w:rsidR="00085F14" w:rsidRPr="00085F14" w:rsidRDefault="006F7C60"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bCs/>
          <w:sz w:val="24"/>
          <w:szCs w:val="24"/>
        </w:rPr>
        <w:t>Generating</w:t>
      </w:r>
      <w:r w:rsidR="009052DD" w:rsidRPr="00085F14">
        <w:rPr>
          <w:rFonts w:ascii="Times New Roman" w:hAnsi="Times New Roman" w:cs="Times New Roman"/>
          <w:bCs/>
          <w:sz w:val="24"/>
          <w:szCs w:val="24"/>
        </w:rPr>
        <w:t xml:space="preserve"> grant </w:t>
      </w:r>
      <w:r w:rsidRPr="00085F14">
        <w:rPr>
          <w:rFonts w:ascii="Times New Roman" w:hAnsi="Times New Roman" w:cs="Times New Roman"/>
          <w:bCs/>
          <w:sz w:val="24"/>
          <w:szCs w:val="24"/>
        </w:rPr>
        <w:t>reports</w:t>
      </w:r>
      <w:r w:rsidR="00A369F3" w:rsidRPr="00085F14">
        <w:rPr>
          <w:rFonts w:ascii="Times New Roman" w:hAnsi="Times New Roman" w:cs="Times New Roman"/>
          <w:bCs/>
          <w:sz w:val="24"/>
          <w:szCs w:val="24"/>
        </w:rPr>
        <w:t xml:space="preserve"> out of Intacct accounting system and </w:t>
      </w:r>
      <w:r w:rsidRPr="00085F14">
        <w:rPr>
          <w:rFonts w:ascii="Times New Roman" w:hAnsi="Times New Roman" w:cs="Times New Roman"/>
          <w:bCs/>
          <w:sz w:val="24"/>
          <w:szCs w:val="24"/>
        </w:rPr>
        <w:t>creating/sending grant invoices to grantors</w:t>
      </w:r>
      <w:r w:rsidR="00A369F3" w:rsidRPr="00085F14">
        <w:rPr>
          <w:rFonts w:ascii="Times New Roman" w:hAnsi="Times New Roman" w:cs="Times New Roman"/>
          <w:bCs/>
          <w:sz w:val="24"/>
          <w:szCs w:val="24"/>
        </w:rPr>
        <w:t>; recording grant invoices in the Intacct accounting system</w:t>
      </w:r>
      <w:r w:rsidRPr="00085F14">
        <w:rPr>
          <w:rFonts w:ascii="Times New Roman" w:hAnsi="Times New Roman" w:cs="Times New Roman"/>
          <w:bCs/>
          <w:sz w:val="24"/>
          <w:szCs w:val="24"/>
        </w:rPr>
        <w:t>.</w:t>
      </w:r>
    </w:p>
    <w:p w14:paraId="7B04459C" w14:textId="77777777" w:rsidR="00085F14" w:rsidRPr="00085F14" w:rsidRDefault="00204A2F"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bCs/>
          <w:sz w:val="24"/>
          <w:szCs w:val="24"/>
        </w:rPr>
        <w:t>Working closely with outsourced accounting team and Controller</w:t>
      </w:r>
      <w:r w:rsidR="00A1411D" w:rsidRPr="00085F14">
        <w:rPr>
          <w:rFonts w:ascii="Times New Roman" w:hAnsi="Times New Roman" w:cs="Times New Roman"/>
          <w:bCs/>
          <w:sz w:val="24"/>
          <w:szCs w:val="24"/>
        </w:rPr>
        <w:t xml:space="preserve"> to facilitate month-end close and monthly reporting; answering questions and providing other information, as needed</w:t>
      </w:r>
      <w:r w:rsidR="00085F14">
        <w:rPr>
          <w:rFonts w:ascii="Times New Roman" w:hAnsi="Times New Roman" w:cs="Times New Roman"/>
          <w:bCs/>
          <w:sz w:val="24"/>
          <w:szCs w:val="24"/>
        </w:rPr>
        <w:t>.</w:t>
      </w:r>
    </w:p>
    <w:p w14:paraId="6DEF6EE0" w14:textId="77777777" w:rsidR="00085F14" w:rsidRPr="00085F14" w:rsidRDefault="00535BE5"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bCs/>
          <w:sz w:val="24"/>
          <w:szCs w:val="24"/>
        </w:rPr>
        <w:t xml:space="preserve">Assisting </w:t>
      </w:r>
      <w:r w:rsidR="00085F14">
        <w:rPr>
          <w:rFonts w:ascii="Times New Roman" w:hAnsi="Times New Roman" w:cs="Times New Roman"/>
          <w:bCs/>
          <w:sz w:val="24"/>
          <w:szCs w:val="24"/>
        </w:rPr>
        <w:t xml:space="preserve">Grants &amp; </w:t>
      </w:r>
      <w:r w:rsidRPr="00085F14">
        <w:rPr>
          <w:rFonts w:ascii="Times New Roman" w:hAnsi="Times New Roman" w:cs="Times New Roman"/>
          <w:bCs/>
          <w:sz w:val="24"/>
          <w:szCs w:val="24"/>
        </w:rPr>
        <w:t>Compliance Coordinator and Executive Director</w:t>
      </w:r>
      <w:r w:rsidR="00724AEE" w:rsidRPr="00085F14">
        <w:rPr>
          <w:rFonts w:ascii="Times New Roman" w:hAnsi="Times New Roman" w:cs="Times New Roman"/>
          <w:bCs/>
          <w:sz w:val="24"/>
          <w:szCs w:val="24"/>
        </w:rPr>
        <w:t xml:space="preserve"> </w:t>
      </w:r>
      <w:r w:rsidR="0099779D" w:rsidRPr="00085F14">
        <w:rPr>
          <w:rFonts w:ascii="Times New Roman" w:hAnsi="Times New Roman" w:cs="Times New Roman"/>
          <w:bCs/>
          <w:sz w:val="24"/>
          <w:szCs w:val="24"/>
        </w:rPr>
        <w:t>with</w:t>
      </w:r>
      <w:r w:rsidR="00BB1AD1" w:rsidRPr="00085F14">
        <w:rPr>
          <w:rFonts w:ascii="Times New Roman" w:hAnsi="Times New Roman" w:cs="Times New Roman"/>
          <w:bCs/>
          <w:sz w:val="24"/>
          <w:szCs w:val="24"/>
        </w:rPr>
        <w:t xml:space="preserve"> </w:t>
      </w:r>
      <w:r w:rsidR="0099779D" w:rsidRPr="00085F14">
        <w:rPr>
          <w:rFonts w:ascii="Times New Roman" w:hAnsi="Times New Roman" w:cs="Times New Roman"/>
          <w:bCs/>
          <w:sz w:val="24"/>
          <w:szCs w:val="24"/>
        </w:rPr>
        <w:t>grant management</w:t>
      </w:r>
      <w:r w:rsidR="00724AEE" w:rsidRPr="00085F14">
        <w:rPr>
          <w:rFonts w:ascii="Times New Roman" w:hAnsi="Times New Roman" w:cs="Times New Roman"/>
          <w:bCs/>
          <w:sz w:val="24"/>
          <w:szCs w:val="24"/>
        </w:rPr>
        <w:t xml:space="preserve"> tasks, as needed.</w:t>
      </w:r>
    </w:p>
    <w:p w14:paraId="157D754C" w14:textId="45C431CA" w:rsidR="00085F14" w:rsidRPr="00085F14" w:rsidRDefault="00535BE5"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sz w:val="24"/>
          <w:szCs w:val="24"/>
        </w:rPr>
        <w:t>Complete annual audit</w:t>
      </w:r>
      <w:r w:rsidR="00FF392D">
        <w:rPr>
          <w:rFonts w:ascii="Times New Roman" w:hAnsi="Times New Roman" w:cs="Times New Roman"/>
          <w:sz w:val="24"/>
          <w:szCs w:val="24"/>
        </w:rPr>
        <w:t xml:space="preserve"> and grant audits as needed</w:t>
      </w:r>
      <w:r w:rsidR="005E4559">
        <w:rPr>
          <w:rFonts w:ascii="Times New Roman" w:hAnsi="Times New Roman" w:cs="Times New Roman"/>
          <w:sz w:val="24"/>
          <w:szCs w:val="24"/>
        </w:rPr>
        <w:t>.</w:t>
      </w:r>
    </w:p>
    <w:p w14:paraId="0909AA12" w14:textId="77777777" w:rsidR="00085F14" w:rsidRPr="00085F14" w:rsidRDefault="00535BE5"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sz w:val="24"/>
          <w:szCs w:val="24"/>
        </w:rPr>
        <w:t xml:space="preserve">Assists </w:t>
      </w:r>
      <w:r w:rsidR="00085F14">
        <w:rPr>
          <w:rFonts w:ascii="Times New Roman" w:hAnsi="Times New Roman" w:cs="Times New Roman"/>
          <w:sz w:val="24"/>
          <w:szCs w:val="24"/>
        </w:rPr>
        <w:t xml:space="preserve">Grants &amp; </w:t>
      </w:r>
      <w:r w:rsidRPr="00085F14">
        <w:rPr>
          <w:rFonts w:ascii="Times New Roman" w:hAnsi="Times New Roman" w:cs="Times New Roman"/>
          <w:sz w:val="24"/>
          <w:szCs w:val="24"/>
        </w:rPr>
        <w:t>Compliance Coordinator and Executive Director</w:t>
      </w:r>
      <w:r w:rsidR="0027078D" w:rsidRPr="00085F14">
        <w:rPr>
          <w:rFonts w:ascii="Times New Roman" w:hAnsi="Times New Roman" w:cs="Times New Roman"/>
          <w:sz w:val="24"/>
          <w:szCs w:val="24"/>
        </w:rPr>
        <w:t xml:space="preserve"> with development and monitoring of agency budget. </w:t>
      </w:r>
    </w:p>
    <w:p w14:paraId="52CE36A0" w14:textId="77777777" w:rsidR="00085F14" w:rsidRPr="00085F14" w:rsidRDefault="0027078D"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sz w:val="24"/>
          <w:szCs w:val="24"/>
        </w:rPr>
        <w:t xml:space="preserve">Maintains timely AR and AP accounts to all </w:t>
      </w:r>
      <w:proofErr w:type="gramStart"/>
      <w:r w:rsidRPr="00085F14">
        <w:rPr>
          <w:rFonts w:ascii="Times New Roman" w:hAnsi="Times New Roman" w:cs="Times New Roman"/>
          <w:sz w:val="24"/>
          <w:szCs w:val="24"/>
        </w:rPr>
        <w:t>vendors</w:t>
      </w:r>
      <w:r w:rsidR="00442F2C" w:rsidRPr="00085F14">
        <w:rPr>
          <w:rFonts w:ascii="Times New Roman" w:hAnsi="Times New Roman" w:cs="Times New Roman"/>
          <w:sz w:val="24"/>
          <w:szCs w:val="24"/>
        </w:rPr>
        <w:t>, and</w:t>
      </w:r>
      <w:proofErr w:type="gramEnd"/>
      <w:r w:rsidR="00442F2C" w:rsidRPr="00085F14">
        <w:rPr>
          <w:rFonts w:ascii="Times New Roman" w:hAnsi="Times New Roman" w:cs="Times New Roman"/>
          <w:sz w:val="24"/>
          <w:szCs w:val="24"/>
        </w:rPr>
        <w:t xml:space="preserve"> answers all inquiries as received</w:t>
      </w:r>
      <w:r w:rsidR="00085F14">
        <w:rPr>
          <w:rFonts w:ascii="Times New Roman" w:hAnsi="Times New Roman" w:cs="Times New Roman"/>
          <w:sz w:val="24"/>
          <w:szCs w:val="24"/>
        </w:rPr>
        <w:t>.</w:t>
      </w:r>
    </w:p>
    <w:p w14:paraId="4C1279E8" w14:textId="27F2F874" w:rsidR="00085F14" w:rsidRPr="00085F14" w:rsidRDefault="0027078D"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sz w:val="24"/>
          <w:szCs w:val="24"/>
        </w:rPr>
        <w:t>Maintains payroll</w:t>
      </w:r>
      <w:r w:rsidR="0060108D" w:rsidRPr="00085F14">
        <w:rPr>
          <w:rFonts w:ascii="Times New Roman" w:hAnsi="Times New Roman" w:cs="Times New Roman"/>
          <w:sz w:val="24"/>
          <w:szCs w:val="24"/>
        </w:rPr>
        <w:t xml:space="preserve"> allocation schedule</w:t>
      </w:r>
      <w:r w:rsidR="00FF392D">
        <w:rPr>
          <w:rFonts w:ascii="Times New Roman" w:hAnsi="Times New Roman" w:cs="Times New Roman"/>
          <w:sz w:val="24"/>
          <w:szCs w:val="24"/>
        </w:rPr>
        <w:t xml:space="preserve"> and submits payroll</w:t>
      </w:r>
      <w:r w:rsidR="005E4559">
        <w:rPr>
          <w:rFonts w:ascii="Times New Roman" w:hAnsi="Times New Roman" w:cs="Times New Roman"/>
          <w:sz w:val="24"/>
          <w:szCs w:val="24"/>
        </w:rPr>
        <w:t>.</w:t>
      </w:r>
    </w:p>
    <w:p w14:paraId="7BDB94B1" w14:textId="77777777" w:rsidR="00085F14" w:rsidRPr="00085F14" w:rsidRDefault="0027078D"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sz w:val="24"/>
          <w:szCs w:val="24"/>
        </w:rPr>
        <w:t xml:space="preserve">Works closely with Administrative Assistant to ensure timely and systematic payment of insurance, and benefits. </w:t>
      </w:r>
    </w:p>
    <w:p w14:paraId="31E43B38" w14:textId="77777777" w:rsidR="00085F14" w:rsidRPr="00085F14" w:rsidRDefault="0027078D"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sz w:val="24"/>
          <w:szCs w:val="24"/>
        </w:rPr>
        <w:lastRenderedPageBreak/>
        <w:t>Actively participates in training seminars, staff, administrative, and board meetings and other agency functions as requested.</w:t>
      </w:r>
    </w:p>
    <w:p w14:paraId="1BC0A2FF" w14:textId="77777777" w:rsidR="00085F14" w:rsidRPr="00085F14" w:rsidRDefault="0027078D"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sz w:val="24"/>
          <w:szCs w:val="24"/>
        </w:rPr>
        <w:t xml:space="preserve">Works closely with </w:t>
      </w:r>
      <w:r w:rsidR="00085F14">
        <w:rPr>
          <w:rFonts w:ascii="Times New Roman" w:hAnsi="Times New Roman" w:cs="Times New Roman"/>
          <w:sz w:val="24"/>
          <w:szCs w:val="24"/>
        </w:rPr>
        <w:t xml:space="preserve">the Grants &amp; </w:t>
      </w:r>
      <w:r w:rsidRPr="00085F14">
        <w:rPr>
          <w:rFonts w:ascii="Times New Roman" w:hAnsi="Times New Roman" w:cs="Times New Roman"/>
          <w:sz w:val="24"/>
          <w:szCs w:val="24"/>
        </w:rPr>
        <w:t>Compliance Coordinator to systematically track Federal, State, Local and Foundational Grants and provide accurate financial documents for grants.</w:t>
      </w:r>
    </w:p>
    <w:p w14:paraId="4839C756" w14:textId="77777777" w:rsidR="00085F14" w:rsidRDefault="0027078D" w:rsidP="00085F14">
      <w:pPr>
        <w:pStyle w:val="ListParagraph"/>
        <w:numPr>
          <w:ilvl w:val="0"/>
          <w:numId w:val="33"/>
        </w:numPr>
        <w:rPr>
          <w:rFonts w:ascii="Times New Roman" w:hAnsi="Times New Roman" w:cs="Times New Roman"/>
          <w:sz w:val="24"/>
          <w:szCs w:val="24"/>
        </w:rPr>
      </w:pPr>
      <w:r w:rsidRPr="00085F14">
        <w:rPr>
          <w:rFonts w:ascii="Times New Roman" w:hAnsi="Times New Roman" w:cs="Times New Roman"/>
          <w:sz w:val="24"/>
          <w:szCs w:val="24"/>
        </w:rPr>
        <w:t xml:space="preserve">Maintains a professional demeanor with </w:t>
      </w:r>
      <w:proofErr w:type="gramStart"/>
      <w:r w:rsidRPr="00085F14">
        <w:rPr>
          <w:rFonts w:ascii="Times New Roman" w:hAnsi="Times New Roman" w:cs="Times New Roman"/>
          <w:sz w:val="24"/>
          <w:szCs w:val="24"/>
        </w:rPr>
        <w:t>supervisor</w:t>
      </w:r>
      <w:proofErr w:type="gramEnd"/>
      <w:r w:rsidRPr="00085F14">
        <w:rPr>
          <w:rFonts w:ascii="Times New Roman" w:hAnsi="Times New Roman" w:cs="Times New Roman"/>
          <w:sz w:val="24"/>
          <w:szCs w:val="24"/>
        </w:rPr>
        <w:t xml:space="preserve">, co-workers, clients, and other organizations. </w:t>
      </w:r>
      <w:proofErr w:type="gramStart"/>
      <w:r w:rsidRPr="00085F14">
        <w:rPr>
          <w:rFonts w:ascii="Times New Roman" w:hAnsi="Times New Roman" w:cs="Times New Roman"/>
          <w:sz w:val="24"/>
          <w:szCs w:val="24"/>
        </w:rPr>
        <w:t>Communicates</w:t>
      </w:r>
      <w:proofErr w:type="gramEnd"/>
      <w:r w:rsidRPr="00085F14">
        <w:rPr>
          <w:rFonts w:ascii="Times New Roman" w:hAnsi="Times New Roman" w:cs="Times New Roman"/>
          <w:sz w:val="24"/>
          <w:szCs w:val="24"/>
        </w:rPr>
        <w:t xml:space="preserve"> effectively and courteously. Brings appropriate issues to the Executive Director’s attention. Adheres to H.E.R. policies and procedures, including Standard of Conduct.</w:t>
      </w:r>
    </w:p>
    <w:p w14:paraId="6BA0F8A5" w14:textId="77777777" w:rsidR="00085F14" w:rsidRPr="00085F14" w:rsidRDefault="00085F14" w:rsidP="00085F14">
      <w:pPr>
        <w:pStyle w:val="ListParagraph"/>
        <w:numPr>
          <w:ilvl w:val="0"/>
          <w:numId w:val="33"/>
        </w:numPr>
        <w:spacing w:after="0" w:line="240" w:lineRule="auto"/>
        <w:rPr>
          <w:rFonts w:ascii="Times New Roman" w:eastAsia="Times New Roman" w:hAnsi="Times New Roman" w:cs="Times New Roman"/>
          <w:sz w:val="24"/>
          <w:szCs w:val="24"/>
        </w:rPr>
      </w:pPr>
      <w:r w:rsidRPr="00085F14">
        <w:rPr>
          <w:rFonts w:ascii="Times New Roman" w:hAnsi="Times New Roman" w:cs="Times New Roman"/>
          <w:sz w:val="24"/>
          <w:szCs w:val="24"/>
        </w:rPr>
        <w:t xml:space="preserve">Provides excellent customer service to all volunteers, clients, donors and community </w:t>
      </w:r>
      <w:r>
        <w:rPr>
          <w:rFonts w:ascii="Times New Roman" w:hAnsi="Times New Roman" w:cs="Times New Roman"/>
          <w:sz w:val="24"/>
          <w:szCs w:val="24"/>
        </w:rPr>
        <w:t>partners</w:t>
      </w:r>
      <w:r w:rsidRPr="00085F14">
        <w:rPr>
          <w:rFonts w:ascii="Times New Roman" w:hAnsi="Times New Roman" w:cs="Times New Roman"/>
          <w:sz w:val="24"/>
          <w:szCs w:val="24"/>
        </w:rPr>
        <w:t>.</w:t>
      </w:r>
    </w:p>
    <w:p w14:paraId="196FB9F2" w14:textId="77777777" w:rsidR="00085F14" w:rsidRPr="00085F14" w:rsidRDefault="00085F14" w:rsidP="00085F14">
      <w:pPr>
        <w:pStyle w:val="ListParagraph"/>
        <w:numPr>
          <w:ilvl w:val="0"/>
          <w:numId w:val="33"/>
        </w:numPr>
        <w:spacing w:after="160" w:line="259" w:lineRule="auto"/>
        <w:rPr>
          <w:rFonts w:ascii="Times New Roman" w:hAnsi="Times New Roman" w:cs="Times New Roman"/>
          <w:sz w:val="24"/>
          <w:szCs w:val="24"/>
        </w:rPr>
      </w:pPr>
      <w:r w:rsidRPr="00085F14">
        <w:rPr>
          <w:rFonts w:ascii="Times New Roman" w:hAnsi="Times New Roman" w:cs="Times New Roman"/>
          <w:sz w:val="24"/>
          <w:szCs w:val="24"/>
        </w:rPr>
        <w:t>Adheres to all policies, procedures and protocols related to operating an Essential Business.</w:t>
      </w:r>
    </w:p>
    <w:p w14:paraId="6E3D30E2" w14:textId="77777777" w:rsidR="00C76460" w:rsidRPr="00C76460" w:rsidRDefault="0027078D" w:rsidP="00C76460">
      <w:pPr>
        <w:pStyle w:val="ListParagraph"/>
        <w:numPr>
          <w:ilvl w:val="0"/>
          <w:numId w:val="33"/>
        </w:numPr>
        <w:rPr>
          <w:rFonts w:ascii="Times New Roman" w:hAnsi="Times New Roman" w:cs="Times New Roman"/>
          <w:sz w:val="24"/>
          <w:szCs w:val="24"/>
        </w:rPr>
      </w:pPr>
      <w:r w:rsidRPr="00085F14">
        <w:rPr>
          <w:rFonts w:ascii="Times New Roman" w:hAnsi="Times New Roman" w:cs="Times New Roman"/>
          <w:sz w:val="24"/>
          <w:szCs w:val="24"/>
        </w:rPr>
        <w:t>Performs all other duties as assigned.</w:t>
      </w:r>
    </w:p>
    <w:p w14:paraId="3C89423E" w14:textId="77777777" w:rsidR="00C76460" w:rsidRPr="00225A92" w:rsidRDefault="00C76460" w:rsidP="00C76460">
      <w:r w:rsidRPr="00225A92">
        <w:rPr>
          <w:b/>
        </w:rPr>
        <w:t>III</w:t>
      </w:r>
      <w:proofErr w:type="gramStart"/>
      <w:r w:rsidRPr="00225A92">
        <w:rPr>
          <w:b/>
        </w:rPr>
        <w:t>.  MINIMUM</w:t>
      </w:r>
      <w:proofErr w:type="gramEnd"/>
      <w:r w:rsidRPr="00225A92">
        <w:rPr>
          <w:b/>
        </w:rPr>
        <w:t xml:space="preserve"> QUALIFICATIONS (KNOWLEDGE, SKILLS, AND ABILITIES) </w:t>
      </w:r>
    </w:p>
    <w:p w14:paraId="78BF0CFA" w14:textId="77777777" w:rsidR="00C76460" w:rsidRPr="00225A92" w:rsidRDefault="00C76460" w:rsidP="00C76460">
      <w:pPr>
        <w:pStyle w:val="ListParagraph"/>
        <w:spacing w:line="240" w:lineRule="auto"/>
        <w:rPr>
          <w:rFonts w:ascii="Times New Roman" w:hAnsi="Times New Roman" w:cs="Times New Roman"/>
          <w:sz w:val="24"/>
          <w:szCs w:val="24"/>
        </w:rPr>
      </w:pPr>
    </w:p>
    <w:p w14:paraId="5461C576" w14:textId="77777777" w:rsidR="00C76460" w:rsidRPr="00225A92" w:rsidRDefault="00C76460" w:rsidP="00C76460">
      <w:pPr>
        <w:pStyle w:val="ListParagraph"/>
        <w:ind w:left="0"/>
        <w:rPr>
          <w:rFonts w:ascii="Times New Roman" w:hAnsi="Times New Roman" w:cs="Times New Roman"/>
          <w:sz w:val="24"/>
          <w:szCs w:val="24"/>
        </w:rPr>
      </w:pPr>
      <w:r w:rsidRPr="00225A92">
        <w:rPr>
          <w:rFonts w:ascii="Times New Roman" w:hAnsi="Times New Roman" w:cs="Times New Roman"/>
          <w:sz w:val="24"/>
          <w:szCs w:val="24"/>
        </w:rPr>
        <w:t xml:space="preserve">Must have a valid driver’s license, good driving record, and ability to pass a background check. </w:t>
      </w:r>
    </w:p>
    <w:p w14:paraId="45E11669" w14:textId="77777777" w:rsidR="00C76460" w:rsidRPr="00225A92" w:rsidRDefault="00C76460" w:rsidP="00C76460">
      <w:r w:rsidRPr="00225A92">
        <w:rPr>
          <w:b/>
        </w:rPr>
        <w:t xml:space="preserve">Education and/or Experience: </w:t>
      </w:r>
      <w:proofErr w:type="gramStart"/>
      <w:r w:rsidR="00225A92" w:rsidRPr="00225A92">
        <w:t>Associate’s degree in Business Administration</w:t>
      </w:r>
      <w:proofErr w:type="gramEnd"/>
      <w:r w:rsidR="00225A92" w:rsidRPr="00225A92">
        <w:t xml:space="preserve"> with course concentrations in accounting/finance or 2+ years of bookkeeping or accounting experience</w:t>
      </w:r>
      <w:r w:rsidR="00225A92">
        <w:t>. Non-p</w:t>
      </w:r>
      <w:r w:rsidR="00225A92" w:rsidRPr="00225A92">
        <w:t xml:space="preserve">rofit finance experience is a plus! Must be extremely proficient in Excel. </w:t>
      </w:r>
      <w:r w:rsidRPr="00225A92">
        <w:t xml:space="preserve">Must </w:t>
      </w:r>
      <w:r w:rsidR="00225A92">
        <w:t>have excellent organizational skills and attention to detail</w:t>
      </w:r>
      <w:r w:rsidRPr="00225A92">
        <w:t>. Ability to work independently and in-group forums as well as communicate both positively and effectively in oral and written formats required. Motivated self-starter who takes initiative to get things done preferred. Knowledge of domestic violence and homeless issues preferred.</w:t>
      </w:r>
    </w:p>
    <w:p w14:paraId="67258C1D" w14:textId="77777777" w:rsidR="00C76460" w:rsidRPr="00225A92" w:rsidRDefault="00C76460" w:rsidP="00C76460"/>
    <w:p w14:paraId="42EEF135" w14:textId="77777777" w:rsidR="00225A92" w:rsidRPr="00225A92" w:rsidRDefault="005812F0" w:rsidP="00C76460">
      <w:pPr>
        <w:rPr>
          <w:b/>
        </w:rPr>
      </w:pPr>
      <w:r w:rsidRPr="00BD2CF5">
        <w:rPr>
          <w:noProof/>
        </w:rPr>
        <mc:AlternateContent>
          <mc:Choice Requires="wps">
            <w:drawing>
              <wp:anchor distT="45720" distB="45720" distL="114300" distR="114300" simplePos="0" relativeHeight="251659264" behindDoc="1" locked="0" layoutInCell="1" allowOverlap="1" wp14:anchorId="63A8576B" wp14:editId="4C2E838E">
                <wp:simplePos x="0" y="0"/>
                <wp:positionH relativeFrom="margin">
                  <wp:posOffset>-571500</wp:posOffset>
                </wp:positionH>
                <wp:positionV relativeFrom="margin">
                  <wp:posOffset>6781800</wp:posOffset>
                </wp:positionV>
                <wp:extent cx="7134225" cy="828675"/>
                <wp:effectExtent l="0" t="0" r="28575" b="349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4225" cy="828675"/>
                        </a:xfrm>
                        <a:prstGeom prst="rect">
                          <a:avLst/>
                        </a:prstGeom>
                        <a:solidFill>
                          <a:srgbClr val="FFFFFF"/>
                        </a:solidFill>
                        <a:ln w="9525">
                          <a:solidFill>
                            <a:srgbClr val="000000"/>
                          </a:solidFill>
                          <a:miter lim="800000"/>
                          <a:headEnd/>
                          <a:tailEnd/>
                        </a:ln>
                      </wps:spPr>
                      <wps:txbx>
                        <w:txbxContent>
                          <w:p w14:paraId="09B0D0BB" w14:textId="77777777" w:rsidR="005812F0" w:rsidRPr="0089158D" w:rsidRDefault="005812F0" w:rsidP="005812F0">
                            <w:pPr>
                              <w:rPr>
                                <w:rFonts w:asciiTheme="majorHAnsi" w:hAnsiTheme="majorHAnsi"/>
                                <w:sz w:val="20"/>
                              </w:rPr>
                            </w:pPr>
                            <w:r w:rsidRPr="0089158D">
                              <w:rPr>
                                <w:rFonts w:asciiTheme="majorHAnsi" w:hAnsiTheme="majorHAnsi"/>
                                <w:b/>
                                <w:sz w:val="20"/>
                              </w:rPr>
                              <w:t>Legal Disclaimer:</w:t>
                            </w:r>
                            <w:r w:rsidRPr="0089158D">
                              <w:rPr>
                                <w:rFonts w:asciiTheme="majorHAnsi" w:hAnsiTheme="majorHAnsi"/>
                                <w:sz w:val="20"/>
                              </w:rPr>
                              <w:t xml:space="preserve"> This document is intended for informational purposes </w:t>
                            </w:r>
                            <w:proofErr w:type="gramStart"/>
                            <w:r w:rsidRPr="0089158D">
                              <w:rPr>
                                <w:rFonts w:asciiTheme="majorHAnsi" w:hAnsiTheme="majorHAnsi"/>
                                <w:sz w:val="20"/>
                              </w:rPr>
                              <w:t>only, and</w:t>
                            </w:r>
                            <w:proofErr w:type="gramEnd"/>
                            <w:r w:rsidRPr="0089158D">
                              <w:rPr>
                                <w:rFonts w:asciiTheme="majorHAnsi" w:hAnsiTheme="majorHAnsi"/>
                                <w:sz w:val="20"/>
                              </w:rPr>
                              <w:t xml:space="preserve"> does not constitute legal information or advice. This information and all HR Support Center materials are provided in consultation with federal and state statutes and do not encompass other regulations that may exist, such as local ordinances. Transmission of documents or information through the HR Support Center does not create an attorney-client relationship. If you are seeking legal advice, you are encouraged to consult an attorney.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7FE85C" id="_x0000_t202" coordsize="21600,21600" o:spt="202" path="m,l,21600r21600,l21600,xe">
                <v:stroke joinstyle="miter"/>
                <v:path gradientshapeok="t" o:connecttype="rect"/>
              </v:shapetype>
              <v:shape id="Text Box 2" o:spid="_x0000_s1026" type="#_x0000_t202" style="position:absolute;margin-left:-45pt;margin-top:534pt;width:561.75pt;height:65.2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">
                <v:textbox>
                  <w:txbxContent>
                    <w:p w:rsidR="005812F0" w:rsidRPr="0089158D" w:rsidRDefault="005812F0" w:rsidP="005812F0">
                      <w:pPr>
                        <w:rPr>
                          <w:rFonts w:asciiTheme="majorHAnsi" w:hAnsiTheme="majorHAnsi"/>
                          <w:sz w:val="20"/>
                        </w:rPr>
                      </w:pPr>
                      <w:r w:rsidRPr="0089158D">
                        <w:rPr>
                          <w:rFonts w:asciiTheme="majorHAnsi" w:hAnsiTheme="majorHAnsi"/>
                          <w:b/>
                          <w:sz w:val="20"/>
                        </w:rPr>
                        <w:t>Legal Disclaimer:</w:t>
                      </w:r>
                      <w:r w:rsidRPr="0089158D">
                        <w:rPr>
                          <w:rFonts w:asciiTheme="majorHAnsi" w:hAnsiTheme="majorHAnsi"/>
                          <w:sz w:val="20"/>
                        </w:rPr>
                        <w:t xml:space="preserve"> This document is intended for informational purposes only, and does not constitute legal information or advice. This information and all HR Support Center materials are provided in consultation with federal and state statutes and do not encompass other regulations that may exist, such as local ordinances. Transmission of documents or information through the HR Support Center does not create an attorney-client relationship. If you are seeking legal advice, you are encouraged to consult an attorney.</w:t>
                      </w:r>
                    </w:p>
                  </w:txbxContent>
                </v:textbox>
                <w10:wrap anchorx="margin" anchory="margin"/>
              </v:shape>
            </w:pict>
          </mc:Fallback>
        </mc:AlternateContent>
      </w:r>
    </w:p>
    <w:sectPr w:rsidR="00225A92" w:rsidRPr="00225A92" w:rsidSect="005812F0">
      <w:headerReference w:type="default" r:id="rId7"/>
      <w:footerReference w:type="even" r:id="rId8"/>
      <w:footerReference w:type="default" r:id="rId9"/>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B8EAC" w14:textId="77777777" w:rsidR="0070220E" w:rsidRDefault="0070220E" w:rsidP="0027078D">
      <w:r>
        <w:separator/>
      </w:r>
    </w:p>
  </w:endnote>
  <w:endnote w:type="continuationSeparator" w:id="0">
    <w:p w14:paraId="15DB2B5A" w14:textId="77777777" w:rsidR="0070220E" w:rsidRDefault="0070220E" w:rsidP="00270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77F67" w14:textId="77777777" w:rsidR="005812F0" w:rsidRDefault="005812F0" w:rsidP="00AD06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3F7361" w14:textId="77777777" w:rsidR="005812F0" w:rsidRDefault="005812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6046266"/>
      <w:docPartObj>
        <w:docPartGallery w:val="Page Numbers (Bottom of Page)"/>
        <w:docPartUnique/>
      </w:docPartObj>
    </w:sdtPr>
    <w:sdtEndPr>
      <w:rPr>
        <w:color w:val="7F7F7F" w:themeColor="background1" w:themeShade="7F"/>
        <w:spacing w:val="60"/>
        <w:sz w:val="22"/>
        <w:szCs w:val="22"/>
      </w:rPr>
    </w:sdtEndPr>
    <w:sdtContent>
      <w:p w14:paraId="62EC924E" w14:textId="3857F70E" w:rsidR="005812F0" w:rsidRPr="00F03ACC" w:rsidRDefault="005812F0" w:rsidP="005812F0">
        <w:pPr>
          <w:pStyle w:val="Footer"/>
          <w:framePr w:wrap="around" w:vAnchor="text" w:hAnchor="page" w:x="6121" w:y="28"/>
          <w:pBdr>
            <w:top w:val="single" w:sz="4" w:space="1" w:color="D9D9D9" w:themeColor="background1" w:themeShade="D9"/>
          </w:pBdr>
          <w:jc w:val="center"/>
          <w:rPr>
            <w:b/>
            <w:bCs/>
            <w:sz w:val="22"/>
            <w:szCs w:val="22"/>
          </w:rPr>
        </w:pPr>
        <w:r w:rsidRPr="00F03ACC">
          <w:rPr>
            <w:sz w:val="22"/>
            <w:szCs w:val="22"/>
          </w:rPr>
          <w:fldChar w:fldCharType="begin"/>
        </w:r>
        <w:r w:rsidRPr="00F03ACC">
          <w:rPr>
            <w:sz w:val="22"/>
            <w:szCs w:val="22"/>
          </w:rPr>
          <w:instrText xml:space="preserve"> PAGE   \* MERGEFORMAT </w:instrText>
        </w:r>
        <w:r w:rsidRPr="00F03ACC">
          <w:rPr>
            <w:sz w:val="22"/>
            <w:szCs w:val="22"/>
          </w:rPr>
          <w:fldChar w:fldCharType="separate"/>
        </w:r>
        <w:r w:rsidR="005E4559" w:rsidRPr="005E4559">
          <w:rPr>
            <w:b/>
            <w:bCs/>
            <w:noProof/>
            <w:sz w:val="22"/>
            <w:szCs w:val="22"/>
          </w:rPr>
          <w:t>2</w:t>
        </w:r>
        <w:r w:rsidRPr="00F03ACC">
          <w:rPr>
            <w:b/>
            <w:bCs/>
            <w:noProof/>
            <w:sz w:val="22"/>
            <w:szCs w:val="22"/>
          </w:rPr>
          <w:fldChar w:fldCharType="end"/>
        </w:r>
        <w:r w:rsidRPr="00F03ACC">
          <w:rPr>
            <w:b/>
            <w:bCs/>
            <w:sz w:val="22"/>
            <w:szCs w:val="22"/>
          </w:rPr>
          <w:t xml:space="preserve"> | </w:t>
        </w:r>
        <w:r w:rsidRPr="00F03ACC">
          <w:rPr>
            <w:color w:val="7F7F7F" w:themeColor="background1" w:themeShade="7F"/>
            <w:spacing w:val="60"/>
            <w:sz w:val="22"/>
            <w:szCs w:val="22"/>
          </w:rPr>
          <w:t>Page</w:t>
        </w:r>
      </w:p>
    </w:sdtContent>
  </w:sdt>
  <w:p w14:paraId="28B5AC27" w14:textId="77777777" w:rsidR="00225A92" w:rsidRDefault="00225A92">
    <w:pPr>
      <w:pStyle w:val="Footer"/>
      <w:jc w:val="right"/>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1F1E3" w14:textId="77777777" w:rsidR="0070220E" w:rsidRDefault="0070220E" w:rsidP="0027078D">
      <w:r>
        <w:separator/>
      </w:r>
    </w:p>
  </w:footnote>
  <w:footnote w:type="continuationSeparator" w:id="0">
    <w:p w14:paraId="212BDA49" w14:textId="77777777" w:rsidR="0070220E" w:rsidRDefault="0070220E" w:rsidP="00270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73B45" w14:textId="77777777" w:rsidR="00225A92" w:rsidRDefault="00225A92" w:rsidP="00225A92">
    <w:pPr>
      <w:pStyle w:val="Header"/>
      <w:jc w:val="center"/>
    </w:pPr>
    <w:r w:rsidRPr="00BD2CF5">
      <w:rPr>
        <w:noProof/>
        <w:sz w:val="22"/>
        <w:szCs w:val="22"/>
      </w:rPr>
      <w:drawing>
        <wp:inline distT="0" distB="0" distL="0" distR="0" wp14:anchorId="59F7895D" wp14:editId="085D9885">
          <wp:extent cx="1905000" cy="990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990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0FC2"/>
    <w:multiLevelType w:val="hybridMultilevel"/>
    <w:tmpl w:val="790E7544"/>
    <w:lvl w:ilvl="0" w:tplc="3570755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C117B3"/>
    <w:multiLevelType w:val="multilevel"/>
    <w:tmpl w:val="EAB6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06BF9"/>
    <w:multiLevelType w:val="hybridMultilevel"/>
    <w:tmpl w:val="B4B8AD12"/>
    <w:lvl w:ilvl="0" w:tplc="20D4EEC8">
      <w:start w:val="51"/>
      <w:numFmt w:val="bullet"/>
      <w:lvlText w:val="-"/>
      <w:lvlJc w:val="left"/>
      <w:pPr>
        <w:tabs>
          <w:tab w:val="num" w:pos="720"/>
        </w:tabs>
        <w:ind w:left="720" w:hanging="360"/>
      </w:pPr>
      <w:rPr>
        <w:rFonts w:ascii="Times New Roman" w:eastAsia="Times New Roman" w:hAnsi="Times New Roman" w:cs="Times New Roman" w:hint="default"/>
      </w:rPr>
    </w:lvl>
    <w:lvl w:ilvl="1" w:tplc="E904E42E">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FA73BA6"/>
    <w:multiLevelType w:val="hybridMultilevel"/>
    <w:tmpl w:val="085AA8BE"/>
    <w:lvl w:ilvl="0" w:tplc="6626553E">
      <w:start w:val="5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B64756"/>
    <w:multiLevelType w:val="multilevel"/>
    <w:tmpl w:val="C944E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D313C4"/>
    <w:multiLevelType w:val="hybridMultilevel"/>
    <w:tmpl w:val="E99C9F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F73F30"/>
    <w:multiLevelType w:val="hybridMultilevel"/>
    <w:tmpl w:val="36A811D6"/>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B62300E"/>
    <w:multiLevelType w:val="multilevel"/>
    <w:tmpl w:val="8AEE6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F52177"/>
    <w:multiLevelType w:val="multilevel"/>
    <w:tmpl w:val="FCE4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2C6BFC"/>
    <w:multiLevelType w:val="hybridMultilevel"/>
    <w:tmpl w:val="CC9890F6"/>
    <w:lvl w:ilvl="0" w:tplc="E904E42E">
      <w:start w:val="1"/>
      <w:numFmt w:val="decimal"/>
      <w:lvlText w:val="%1."/>
      <w:lvlJc w:val="left"/>
      <w:pPr>
        <w:tabs>
          <w:tab w:val="num" w:pos="360"/>
        </w:tabs>
        <w:ind w:left="360" w:hanging="360"/>
      </w:pPr>
      <w:rPr>
        <w:rFonts w:hint="default"/>
      </w:rPr>
    </w:lvl>
    <w:lvl w:ilvl="1" w:tplc="2EA6F94C">
      <w:start w:val="5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52361E5"/>
    <w:multiLevelType w:val="hybridMultilevel"/>
    <w:tmpl w:val="A032128E"/>
    <w:lvl w:ilvl="0" w:tplc="EB6A02B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C327EA"/>
    <w:multiLevelType w:val="hybridMultilevel"/>
    <w:tmpl w:val="D92890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171D72"/>
    <w:multiLevelType w:val="hybridMultilevel"/>
    <w:tmpl w:val="7BB06DA6"/>
    <w:lvl w:ilvl="0" w:tplc="0800383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136B37"/>
    <w:multiLevelType w:val="hybridMultilevel"/>
    <w:tmpl w:val="B4B8AD12"/>
    <w:lvl w:ilvl="0" w:tplc="2EA6F94C">
      <w:start w:val="51"/>
      <w:numFmt w:val="bullet"/>
      <w:lvlText w:val="-"/>
      <w:lvlJc w:val="left"/>
      <w:pPr>
        <w:tabs>
          <w:tab w:val="num" w:pos="720"/>
        </w:tabs>
        <w:ind w:left="720" w:hanging="360"/>
      </w:pPr>
      <w:rPr>
        <w:rFonts w:ascii="Times New Roman" w:eastAsia="Times New Roman" w:hAnsi="Times New Roman" w:cs="Times New Roman" w:hint="default"/>
      </w:rPr>
    </w:lvl>
    <w:lvl w:ilvl="1" w:tplc="E904E42E">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0500D83"/>
    <w:multiLevelType w:val="hybridMultilevel"/>
    <w:tmpl w:val="D4401684"/>
    <w:lvl w:ilvl="0" w:tplc="1E3E86A4">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2658F3"/>
    <w:multiLevelType w:val="hybridMultilevel"/>
    <w:tmpl w:val="78781A92"/>
    <w:lvl w:ilvl="0" w:tplc="5608D69A">
      <w:start w:val="5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55BB6"/>
    <w:multiLevelType w:val="hybridMultilevel"/>
    <w:tmpl w:val="DC3EC942"/>
    <w:lvl w:ilvl="0" w:tplc="88FEF5F2">
      <w:start w:val="3"/>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AF27141"/>
    <w:multiLevelType w:val="hybridMultilevel"/>
    <w:tmpl w:val="3F527606"/>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BB76B54"/>
    <w:multiLevelType w:val="hybridMultilevel"/>
    <w:tmpl w:val="38FA615C"/>
    <w:lvl w:ilvl="0" w:tplc="91FE5A10">
      <w:start w:val="3"/>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C521D6B"/>
    <w:multiLevelType w:val="hybridMultilevel"/>
    <w:tmpl w:val="969EA3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D99244E"/>
    <w:multiLevelType w:val="hybridMultilevel"/>
    <w:tmpl w:val="D26ABF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AD7958"/>
    <w:multiLevelType w:val="hybridMultilevel"/>
    <w:tmpl w:val="EC3E8FE8"/>
    <w:lvl w:ilvl="0" w:tplc="0800383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1F7328F"/>
    <w:multiLevelType w:val="hybridMultilevel"/>
    <w:tmpl w:val="2D0810FA"/>
    <w:lvl w:ilvl="0" w:tplc="7E0022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43A7D53"/>
    <w:multiLevelType w:val="hybridMultilevel"/>
    <w:tmpl w:val="7FE01602"/>
    <w:lvl w:ilvl="0" w:tplc="E25C76C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0B19DE"/>
    <w:multiLevelType w:val="hybridMultilevel"/>
    <w:tmpl w:val="67DA80D8"/>
    <w:lvl w:ilvl="0" w:tplc="00F64152">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AD4F8D"/>
    <w:multiLevelType w:val="hybridMultilevel"/>
    <w:tmpl w:val="13E81F72"/>
    <w:lvl w:ilvl="0" w:tplc="6D80355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AF2C2A"/>
    <w:multiLevelType w:val="hybridMultilevel"/>
    <w:tmpl w:val="359641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7D0DC5"/>
    <w:multiLevelType w:val="hybridMultilevel"/>
    <w:tmpl w:val="A6BC20F2"/>
    <w:lvl w:ilvl="0" w:tplc="668C64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F8673FC"/>
    <w:multiLevelType w:val="hybridMultilevel"/>
    <w:tmpl w:val="389C0A30"/>
    <w:lvl w:ilvl="0" w:tplc="4554032A">
      <w:start w:val="1"/>
      <w:numFmt w:val="decimal"/>
      <w:lvlText w:val="%1."/>
      <w:lvlJc w:val="left"/>
      <w:pPr>
        <w:tabs>
          <w:tab w:val="num" w:pos="360"/>
        </w:tabs>
        <w:ind w:left="360" w:hanging="360"/>
      </w:pPr>
      <w:rPr>
        <w:rFonts w:hint="default"/>
      </w:rPr>
    </w:lvl>
    <w:lvl w:ilvl="1" w:tplc="C79A10EC">
      <w:start w:val="1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1815971"/>
    <w:multiLevelType w:val="hybridMultilevel"/>
    <w:tmpl w:val="23D63B1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19259A0"/>
    <w:multiLevelType w:val="hybridMultilevel"/>
    <w:tmpl w:val="52F84CAE"/>
    <w:lvl w:ilvl="0" w:tplc="6626553E">
      <w:start w:val="5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8BD7198"/>
    <w:multiLevelType w:val="hybridMultilevel"/>
    <w:tmpl w:val="549AF936"/>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24A55F7"/>
    <w:multiLevelType w:val="hybridMultilevel"/>
    <w:tmpl w:val="33B8A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C20D95"/>
    <w:multiLevelType w:val="hybridMultilevel"/>
    <w:tmpl w:val="9FD2CA52"/>
    <w:lvl w:ilvl="0" w:tplc="ED2EBDE0">
      <w:start w:val="5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49473151">
    <w:abstractNumId w:val="10"/>
  </w:num>
  <w:num w:numId="2" w16cid:durableId="1706177629">
    <w:abstractNumId w:val="25"/>
  </w:num>
  <w:num w:numId="3" w16cid:durableId="1914319506">
    <w:abstractNumId w:val="20"/>
  </w:num>
  <w:num w:numId="4" w16cid:durableId="2098675911">
    <w:abstractNumId w:val="11"/>
  </w:num>
  <w:num w:numId="5" w16cid:durableId="1520847704">
    <w:abstractNumId w:val="26"/>
  </w:num>
  <w:num w:numId="6" w16cid:durableId="1905407210">
    <w:abstractNumId w:val="14"/>
  </w:num>
  <w:num w:numId="7" w16cid:durableId="7750957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95477259">
    <w:abstractNumId w:val="32"/>
  </w:num>
  <w:num w:numId="9" w16cid:durableId="1687756348">
    <w:abstractNumId w:val="31"/>
  </w:num>
  <w:num w:numId="10" w16cid:durableId="1748336514">
    <w:abstractNumId w:val="9"/>
  </w:num>
  <w:num w:numId="11" w16cid:durableId="925655553">
    <w:abstractNumId w:val="13"/>
  </w:num>
  <w:num w:numId="12" w16cid:durableId="300187258">
    <w:abstractNumId w:val="2"/>
  </w:num>
  <w:num w:numId="13" w16cid:durableId="784159892">
    <w:abstractNumId w:val="33"/>
  </w:num>
  <w:num w:numId="14" w16cid:durableId="1066220639">
    <w:abstractNumId w:val="15"/>
  </w:num>
  <w:num w:numId="15" w16cid:durableId="1408726850">
    <w:abstractNumId w:val="30"/>
  </w:num>
  <w:num w:numId="16" w16cid:durableId="1678267045">
    <w:abstractNumId w:val="3"/>
  </w:num>
  <w:num w:numId="17" w16cid:durableId="993335258">
    <w:abstractNumId w:val="4"/>
  </w:num>
  <w:num w:numId="18" w16cid:durableId="1958288745">
    <w:abstractNumId w:val="1"/>
  </w:num>
  <w:num w:numId="19" w16cid:durableId="1410612964">
    <w:abstractNumId w:val="7"/>
  </w:num>
  <w:num w:numId="20" w16cid:durableId="2102793747">
    <w:abstractNumId w:val="8"/>
  </w:num>
  <w:num w:numId="21" w16cid:durableId="1338072004">
    <w:abstractNumId w:val="5"/>
  </w:num>
  <w:num w:numId="22" w16cid:durableId="52315349">
    <w:abstractNumId w:val="21"/>
  </w:num>
  <w:num w:numId="23" w16cid:durableId="257829975">
    <w:abstractNumId w:val="12"/>
  </w:num>
  <w:num w:numId="24" w16cid:durableId="1476533128">
    <w:abstractNumId w:val="28"/>
  </w:num>
  <w:num w:numId="25" w16cid:durableId="467013038">
    <w:abstractNumId w:val="23"/>
  </w:num>
  <w:num w:numId="26" w16cid:durableId="557471463">
    <w:abstractNumId w:val="22"/>
  </w:num>
  <w:num w:numId="27" w16cid:durableId="1556892702">
    <w:abstractNumId w:val="6"/>
  </w:num>
  <w:num w:numId="28" w16cid:durableId="1574661187">
    <w:abstractNumId w:val="19"/>
  </w:num>
  <w:num w:numId="29" w16cid:durableId="2006394489">
    <w:abstractNumId w:val="24"/>
  </w:num>
  <w:num w:numId="30" w16cid:durableId="1410272308">
    <w:abstractNumId w:val="27"/>
  </w:num>
  <w:num w:numId="31" w16cid:durableId="1494838467">
    <w:abstractNumId w:val="16"/>
  </w:num>
  <w:num w:numId="32" w16cid:durableId="165823261">
    <w:abstractNumId w:val="0"/>
  </w:num>
  <w:num w:numId="33" w16cid:durableId="1713379831">
    <w:abstractNumId w:val="29"/>
  </w:num>
  <w:num w:numId="34" w16cid:durableId="646595873">
    <w:abstractNumId w:val="17"/>
  </w:num>
  <w:num w:numId="35" w16cid:durableId="21421867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78D"/>
    <w:rsid w:val="00085F14"/>
    <w:rsid w:val="000D4F49"/>
    <w:rsid w:val="000F3D8F"/>
    <w:rsid w:val="000F5C8B"/>
    <w:rsid w:val="00113B1A"/>
    <w:rsid w:val="001531D3"/>
    <w:rsid w:val="00204A2F"/>
    <w:rsid w:val="00225A92"/>
    <w:rsid w:val="0027078D"/>
    <w:rsid w:val="00283E20"/>
    <w:rsid w:val="002C54DE"/>
    <w:rsid w:val="0038401E"/>
    <w:rsid w:val="003C4F64"/>
    <w:rsid w:val="00442F2C"/>
    <w:rsid w:val="004863C8"/>
    <w:rsid w:val="004A742B"/>
    <w:rsid w:val="00535BE5"/>
    <w:rsid w:val="005812F0"/>
    <w:rsid w:val="005B7F10"/>
    <w:rsid w:val="005E1F31"/>
    <w:rsid w:val="005E4559"/>
    <w:rsid w:val="0060108D"/>
    <w:rsid w:val="0060637A"/>
    <w:rsid w:val="00637967"/>
    <w:rsid w:val="00643C6A"/>
    <w:rsid w:val="00654DF7"/>
    <w:rsid w:val="006F7C60"/>
    <w:rsid w:val="0070220E"/>
    <w:rsid w:val="00724AEE"/>
    <w:rsid w:val="0077574F"/>
    <w:rsid w:val="00803CA4"/>
    <w:rsid w:val="0082086C"/>
    <w:rsid w:val="008268EC"/>
    <w:rsid w:val="008D247F"/>
    <w:rsid w:val="009052DD"/>
    <w:rsid w:val="00920785"/>
    <w:rsid w:val="00975C37"/>
    <w:rsid w:val="009861DF"/>
    <w:rsid w:val="0099779D"/>
    <w:rsid w:val="009B65C0"/>
    <w:rsid w:val="00A1411D"/>
    <w:rsid w:val="00A26964"/>
    <w:rsid w:val="00A369F3"/>
    <w:rsid w:val="00A449D8"/>
    <w:rsid w:val="00AD6EE5"/>
    <w:rsid w:val="00BB1AD1"/>
    <w:rsid w:val="00C038FB"/>
    <w:rsid w:val="00C76460"/>
    <w:rsid w:val="00D409D6"/>
    <w:rsid w:val="00DE5492"/>
    <w:rsid w:val="00E6371F"/>
    <w:rsid w:val="00E91B84"/>
    <w:rsid w:val="00EA49F9"/>
    <w:rsid w:val="00EA6A55"/>
    <w:rsid w:val="00F27FC5"/>
    <w:rsid w:val="00F57957"/>
    <w:rsid w:val="00FA3794"/>
    <w:rsid w:val="00FC0C30"/>
    <w:rsid w:val="00FC67D3"/>
    <w:rsid w:val="00FF392D"/>
    <w:rsid w:val="00FF5E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30FEC8"/>
  <w15:docId w15:val="{C3DB6A23-28F3-41E5-85C0-20E06798E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078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7078D"/>
    <w:pPr>
      <w:tabs>
        <w:tab w:val="center" w:pos="4320"/>
        <w:tab w:val="right" w:pos="8640"/>
      </w:tabs>
    </w:pPr>
  </w:style>
  <w:style w:type="character" w:customStyle="1" w:styleId="FooterChar">
    <w:name w:val="Footer Char"/>
    <w:basedOn w:val="DefaultParagraphFont"/>
    <w:link w:val="Footer"/>
    <w:uiPriority w:val="99"/>
    <w:rsid w:val="0027078D"/>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078D"/>
    <w:pPr>
      <w:tabs>
        <w:tab w:val="center" w:pos="4680"/>
        <w:tab w:val="right" w:pos="9360"/>
      </w:tabs>
    </w:pPr>
  </w:style>
  <w:style w:type="character" w:customStyle="1" w:styleId="HeaderChar">
    <w:name w:val="Header Char"/>
    <w:basedOn w:val="DefaultParagraphFont"/>
    <w:link w:val="Header"/>
    <w:uiPriority w:val="99"/>
    <w:rsid w:val="0027078D"/>
    <w:rPr>
      <w:rFonts w:ascii="Times New Roman" w:eastAsia="Times New Roman" w:hAnsi="Times New Roman" w:cs="Times New Roman"/>
      <w:sz w:val="24"/>
      <w:szCs w:val="24"/>
    </w:rPr>
  </w:style>
  <w:style w:type="paragraph" w:styleId="ListParagraph">
    <w:name w:val="List Paragraph"/>
    <w:basedOn w:val="Normal"/>
    <w:uiPriority w:val="34"/>
    <w:qFormat/>
    <w:rsid w:val="0027078D"/>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uiPriority w:val="99"/>
    <w:semiHidden/>
    <w:unhideWhenUsed/>
    <w:rsid w:val="0027078D"/>
    <w:rPr>
      <w:color w:val="0000FF"/>
      <w:u w:val="single"/>
    </w:rPr>
  </w:style>
  <w:style w:type="paragraph" w:styleId="BodyTextIndent">
    <w:name w:val="Body Text Indent"/>
    <w:basedOn w:val="Normal"/>
    <w:link w:val="BodyTextIndentChar"/>
    <w:rsid w:val="0027078D"/>
    <w:pPr>
      <w:ind w:left="360"/>
    </w:pPr>
  </w:style>
  <w:style w:type="character" w:customStyle="1" w:styleId="BodyTextIndentChar">
    <w:name w:val="Body Text Indent Char"/>
    <w:basedOn w:val="DefaultParagraphFont"/>
    <w:link w:val="BodyTextIndent"/>
    <w:rsid w:val="0027078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85F14"/>
    <w:rPr>
      <w:rFonts w:ascii="Lucida Grande" w:hAnsi="Lucida Grande"/>
      <w:sz w:val="18"/>
      <w:szCs w:val="18"/>
    </w:rPr>
  </w:style>
  <w:style w:type="character" w:customStyle="1" w:styleId="BalloonTextChar">
    <w:name w:val="Balloon Text Char"/>
    <w:basedOn w:val="DefaultParagraphFont"/>
    <w:link w:val="BalloonText"/>
    <w:uiPriority w:val="99"/>
    <w:semiHidden/>
    <w:rsid w:val="00085F14"/>
    <w:rPr>
      <w:rFonts w:ascii="Lucida Grande" w:eastAsia="Times New Roman" w:hAnsi="Lucida Grande" w:cs="Times New Roman"/>
      <w:sz w:val="18"/>
      <w:szCs w:val="18"/>
    </w:rPr>
  </w:style>
  <w:style w:type="character" w:styleId="PageNumber">
    <w:name w:val="page number"/>
    <w:basedOn w:val="DefaultParagraphFont"/>
    <w:uiPriority w:val="99"/>
    <w:semiHidden/>
    <w:unhideWhenUsed/>
    <w:rsid w:val="00581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26163">
      <w:bodyDiv w:val="1"/>
      <w:marLeft w:val="0"/>
      <w:marRight w:val="0"/>
      <w:marTop w:val="0"/>
      <w:marBottom w:val="0"/>
      <w:divBdr>
        <w:top w:val="none" w:sz="0" w:space="0" w:color="auto"/>
        <w:left w:val="none" w:sz="0" w:space="0" w:color="auto"/>
        <w:bottom w:val="none" w:sz="0" w:space="0" w:color="auto"/>
        <w:right w:val="none" w:sz="0" w:space="0" w:color="auto"/>
      </w:divBdr>
    </w:div>
    <w:div w:id="190343227">
      <w:bodyDiv w:val="1"/>
      <w:marLeft w:val="0"/>
      <w:marRight w:val="0"/>
      <w:marTop w:val="0"/>
      <w:marBottom w:val="0"/>
      <w:divBdr>
        <w:top w:val="none" w:sz="0" w:space="0" w:color="auto"/>
        <w:left w:val="none" w:sz="0" w:space="0" w:color="auto"/>
        <w:bottom w:val="none" w:sz="0" w:space="0" w:color="auto"/>
        <w:right w:val="none" w:sz="0" w:space="0" w:color="auto"/>
      </w:divBdr>
    </w:div>
    <w:div w:id="60793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3235</Characters>
  <Application>Microsoft Office Word</Application>
  <DocSecurity>0</DocSecurity>
  <Lines>66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Ricciardi</dc:creator>
  <cp:keywords/>
  <dc:description/>
  <cp:lastModifiedBy>Olivia Smithberger</cp:lastModifiedBy>
  <cp:revision>2</cp:revision>
  <dcterms:created xsi:type="dcterms:W3CDTF">2026-09-08T13:41:00Z</dcterms:created>
  <dcterms:modified xsi:type="dcterms:W3CDTF">2026-09-08T13:41:00Z</dcterms:modified>
</cp:coreProperties>
</file>