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2F7BD0" w14:textId="01278715" w:rsidR="007E722C" w:rsidRDefault="007E722C" w:rsidP="00E105FF">
      <w:pPr>
        <w:spacing w:after="0" w:line="240" w:lineRule="auto"/>
        <w:outlineLvl w:val="0"/>
        <w:rPr>
          <w:rFonts w:ascii="Times New Roman" w:eastAsia="Times New Roman" w:hAnsi="Times New Roman" w:cs="Times New Roman"/>
          <w:kern w:val="36"/>
          <w:sz w:val="28"/>
          <w:szCs w:val="28"/>
          <w14:ligatures w14:val="none"/>
        </w:rPr>
      </w:pPr>
      <w:r w:rsidRPr="002F385A">
        <w:rPr>
          <w:rFonts w:ascii="Times New Roman" w:eastAsia="Times New Roman" w:hAnsi="Times New Roman" w:cs="Times New Roman"/>
          <w:b/>
          <w:bCs/>
          <w:kern w:val="36"/>
          <w:sz w:val="28"/>
          <w:szCs w:val="28"/>
          <w14:ligatures w14:val="none"/>
        </w:rPr>
        <w:t>Homil</w:t>
      </w:r>
      <w:r w:rsidR="000F23EA">
        <w:rPr>
          <w:rFonts w:ascii="Times New Roman" w:eastAsia="Times New Roman" w:hAnsi="Times New Roman" w:cs="Times New Roman"/>
          <w:b/>
          <w:bCs/>
          <w:kern w:val="36"/>
          <w:sz w:val="28"/>
          <w:szCs w:val="28"/>
          <w14:ligatures w14:val="none"/>
        </w:rPr>
        <w:t>y—</w:t>
      </w:r>
      <w:r w:rsidRPr="002F385A">
        <w:rPr>
          <w:rFonts w:ascii="Times New Roman" w:eastAsia="Times New Roman" w:hAnsi="Times New Roman" w:cs="Times New Roman"/>
          <w:b/>
          <w:bCs/>
          <w:kern w:val="36"/>
          <w:sz w:val="28"/>
          <w:szCs w:val="28"/>
          <w14:ligatures w14:val="none"/>
        </w:rPr>
        <w:t>All Souls Day—November 2, 2026</w:t>
      </w:r>
    </w:p>
    <w:p w14:paraId="65223AEB" w14:textId="77777777" w:rsidR="002B78FE" w:rsidRPr="002B78FE" w:rsidRDefault="002B78FE" w:rsidP="00E105FF">
      <w:pPr>
        <w:spacing w:after="0" w:line="240" w:lineRule="auto"/>
        <w:outlineLvl w:val="0"/>
        <w:rPr>
          <w:rFonts w:ascii="Times New Roman" w:eastAsia="Times New Roman" w:hAnsi="Times New Roman" w:cs="Times New Roman"/>
          <w:kern w:val="36"/>
          <w:sz w:val="28"/>
          <w:szCs w:val="28"/>
          <w14:ligatures w14:val="none"/>
        </w:rPr>
      </w:pPr>
    </w:p>
    <w:p w14:paraId="2A5F112D" w14:textId="77777777" w:rsidR="00B56290"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 xml:space="preserve">Yesterday, on the Solemnity of All Saints, we celebrated the great multitude of those who have gone before us into the fullness of God’s life. Today, on All Souls Day, we remember and pray for all our beloved dead. But these are not two separate celebrations. They are two expressions of one great mystery: </w:t>
      </w:r>
      <w:r w:rsidRPr="008E5BFC">
        <w:rPr>
          <w:rFonts w:ascii="Times New Roman" w:hAnsi="Times New Roman" w:cs="Times New Roman"/>
          <w:kern w:val="0"/>
          <w:sz w:val="36"/>
          <w:szCs w:val="36"/>
          <w14:ligatures w14:val="none"/>
        </w:rPr>
        <w:t>the utter oneness and unity of all things in God.</w:t>
      </w:r>
      <w:r w:rsidRPr="00057064">
        <w:rPr>
          <w:rFonts w:ascii="Times New Roman" w:hAnsi="Times New Roman" w:cs="Times New Roman"/>
          <w:kern w:val="0"/>
          <w:sz w:val="36"/>
          <w:szCs w:val="36"/>
          <w14:ligatures w14:val="none"/>
        </w:rPr>
        <w:t xml:space="preserve"> Nothing and no one is lost.</w:t>
      </w:r>
    </w:p>
    <w:p w14:paraId="7BCE3A9C" w14:textId="77777777" w:rsidR="00186509"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The Book of Wisdom tells us that “the souls of the just are in the hand of God.” They are not forgotten. They have not vanished into nothingness. They are held in the hands of the One who called them into existence, whose love brought them into being and whose love will never cease.</w:t>
      </w:r>
    </w:p>
    <w:p w14:paraId="1C7CF619" w14:textId="77777777" w:rsidR="00186509"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And our psalm today, Psalm 27, proclaims: “The Lord is my light and my salvation; whom should I fear?” The psalmist longs for one thing above all: “to dwell in the house of the Lord all the days of my life.” That is our deepest longing, whether we recognize it or not: to be at home in God, where every separation is overcome, every wound healed, and every love brought to its fulfillment.</w:t>
      </w:r>
    </w:p>
    <w:p w14:paraId="3CCCCE9E" w14:textId="77777777" w:rsidR="003055E9"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St. Paul, in his letter to the Romans, declares that neither death nor life, neither the present nor the future, nor anything else in all creation, can separate us from the love of God in Christ Jesus our Lord.</w:t>
      </w:r>
    </w:p>
    <w:p w14:paraId="75F16A41" w14:textId="77777777" w:rsidR="00466BA4"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And Jesus himself makes this extraordinary promise in today’s Gospel: “This is the will of the One who sent me, that I should not lose anything of what he gave me, but that I should raise it on the last day.”</w:t>
      </w:r>
    </w:p>
    <w:p w14:paraId="78C2FC8A" w14:textId="77777777" w:rsidR="008727A9" w:rsidRDefault="007E722C" w:rsidP="00E105FF">
      <w:pPr>
        <w:spacing w:after="0" w:line="240" w:lineRule="auto"/>
        <w:ind w:firstLine="720"/>
        <w:rPr>
          <w:rFonts w:ascii="Times New Roman" w:hAnsi="Times New Roman" w:cs="Times New Roman"/>
          <w:kern w:val="0"/>
          <w:sz w:val="36"/>
          <w:szCs w:val="36"/>
          <w14:ligatures w14:val="none"/>
        </w:rPr>
      </w:pPr>
      <w:r w:rsidRPr="00ED096D">
        <w:rPr>
          <w:rFonts w:ascii="Times New Roman" w:hAnsi="Times New Roman" w:cs="Times New Roman"/>
          <w:kern w:val="0"/>
          <w:sz w:val="36"/>
          <w:szCs w:val="36"/>
          <w14:ligatures w14:val="none"/>
        </w:rPr>
        <w:t>Nothing is lost. No one is forgotten.</w:t>
      </w:r>
      <w:r w:rsidR="00ED096D">
        <w:rPr>
          <w:rFonts w:ascii="Times New Roman" w:hAnsi="Times New Roman" w:cs="Times New Roman"/>
          <w:kern w:val="0"/>
          <w:sz w:val="36"/>
          <w:szCs w:val="36"/>
          <w14:ligatures w14:val="none"/>
        </w:rPr>
        <w:t xml:space="preserve"> </w:t>
      </w:r>
      <w:r w:rsidRPr="00057064">
        <w:rPr>
          <w:rFonts w:ascii="Times New Roman" w:hAnsi="Times New Roman" w:cs="Times New Roman"/>
          <w:kern w:val="0"/>
          <w:sz w:val="36"/>
          <w:szCs w:val="36"/>
          <w14:ligatures w14:val="none"/>
        </w:rPr>
        <w:t xml:space="preserve">This is the profound mystery of the communion of saints. Those who have died and </w:t>
      </w:r>
      <w:r w:rsidRPr="00057064">
        <w:rPr>
          <w:rFonts w:ascii="Times New Roman" w:hAnsi="Times New Roman" w:cs="Times New Roman"/>
          <w:kern w:val="0"/>
          <w:sz w:val="36"/>
          <w:szCs w:val="36"/>
          <w14:ligatures w14:val="none"/>
        </w:rPr>
        <w:lastRenderedPageBreak/>
        <w:t>those who remain are not divided into two separate realities. We belong to one another because we belong to Christ. Our communion does not end at the grave. Death cannot destroy the unity that is ours in God.</w:t>
      </w:r>
    </w:p>
    <w:p w14:paraId="4491F58F" w14:textId="77777777" w:rsidR="009B78AC"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And this is why we pray for the dead. We pray because love does not end with death. We pray because God’s mercy continues its work of healing and purification, drawing all things toward their fulfillment in him.</w:t>
      </w:r>
    </w:p>
    <w:p w14:paraId="450591DE" w14:textId="77777777" w:rsidR="003323B6"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 xml:space="preserve">The Scottish poet George </w:t>
      </w:r>
      <w:proofErr w:type="spellStart"/>
      <w:r w:rsidRPr="00057064">
        <w:rPr>
          <w:rFonts w:ascii="Times New Roman" w:hAnsi="Times New Roman" w:cs="Times New Roman"/>
          <w:kern w:val="0"/>
          <w:sz w:val="36"/>
          <w:szCs w:val="36"/>
          <w14:ligatures w14:val="none"/>
        </w:rPr>
        <w:t>Matheson</w:t>
      </w:r>
      <w:proofErr w:type="spellEnd"/>
      <w:r w:rsidRPr="00057064">
        <w:rPr>
          <w:rFonts w:ascii="Times New Roman" w:hAnsi="Times New Roman" w:cs="Times New Roman"/>
          <w:kern w:val="0"/>
          <w:sz w:val="36"/>
          <w:szCs w:val="36"/>
          <w14:ligatures w14:val="none"/>
        </w:rPr>
        <w:t xml:space="preserve"> expressed this beautifully in his hymn </w:t>
      </w:r>
      <w:r w:rsidRPr="00057064">
        <w:rPr>
          <w:rFonts w:ascii="Times New Roman" w:hAnsi="Times New Roman" w:cs="Times New Roman"/>
          <w:i/>
          <w:iCs/>
          <w:kern w:val="0"/>
          <w:sz w:val="36"/>
          <w:szCs w:val="36"/>
          <w14:ligatures w14:val="none"/>
        </w:rPr>
        <w:t>O Love That Wilt Not Let Me Go</w:t>
      </w:r>
      <w:r w:rsidRPr="00057064">
        <w:rPr>
          <w:rFonts w:ascii="Times New Roman" w:hAnsi="Times New Roman" w:cs="Times New Roman"/>
          <w:kern w:val="0"/>
          <w:sz w:val="36"/>
          <w:szCs w:val="36"/>
          <w14:ligatures w14:val="none"/>
        </w:rPr>
        <w:t>:</w:t>
      </w:r>
      <w:r w:rsidR="009B0DDD">
        <w:rPr>
          <w:rFonts w:ascii="Times New Roman" w:hAnsi="Times New Roman" w:cs="Times New Roman"/>
          <w:kern w:val="0"/>
          <w:sz w:val="36"/>
          <w:szCs w:val="36"/>
          <w14:ligatures w14:val="none"/>
        </w:rPr>
        <w:t xml:space="preserve"> </w:t>
      </w:r>
      <w:r w:rsidRPr="00057064">
        <w:rPr>
          <w:rFonts w:ascii="Times New Roman" w:hAnsi="Times New Roman" w:cs="Times New Roman"/>
          <w:i/>
          <w:iCs/>
          <w:kern w:val="0"/>
          <w:sz w:val="36"/>
          <w:szCs w:val="36"/>
          <w14:ligatures w14:val="none"/>
        </w:rPr>
        <w:t>O Love that wilt not let me go,</w:t>
      </w:r>
      <w:r w:rsidR="005B7BA3">
        <w:rPr>
          <w:rFonts w:ascii="Times New Roman" w:hAnsi="Times New Roman" w:cs="Times New Roman"/>
          <w:i/>
          <w:iCs/>
          <w:kern w:val="0"/>
          <w:sz w:val="36"/>
          <w:szCs w:val="36"/>
          <w14:ligatures w14:val="none"/>
        </w:rPr>
        <w:t xml:space="preserve"> </w:t>
      </w:r>
      <w:r w:rsidRPr="00057064">
        <w:rPr>
          <w:rFonts w:ascii="Times New Roman" w:hAnsi="Times New Roman" w:cs="Times New Roman"/>
          <w:i/>
          <w:iCs/>
          <w:kern w:val="0"/>
          <w:sz w:val="36"/>
          <w:szCs w:val="36"/>
          <w14:ligatures w14:val="none"/>
        </w:rPr>
        <w:t>I rest my weary soul in Thee;</w:t>
      </w:r>
      <w:r w:rsidR="00A02F0F">
        <w:rPr>
          <w:rFonts w:ascii="Times New Roman" w:hAnsi="Times New Roman" w:cs="Times New Roman"/>
          <w:i/>
          <w:iCs/>
          <w:kern w:val="0"/>
          <w:sz w:val="36"/>
          <w:szCs w:val="36"/>
          <w14:ligatures w14:val="none"/>
        </w:rPr>
        <w:t xml:space="preserve"> </w:t>
      </w:r>
      <w:r w:rsidRPr="00057064">
        <w:rPr>
          <w:rFonts w:ascii="Times New Roman" w:hAnsi="Times New Roman" w:cs="Times New Roman"/>
          <w:i/>
          <w:iCs/>
          <w:kern w:val="0"/>
          <w:sz w:val="36"/>
          <w:szCs w:val="36"/>
          <w14:ligatures w14:val="none"/>
        </w:rPr>
        <w:t>I give Thee back the life I owe</w:t>
      </w:r>
      <w:r w:rsidR="00675962">
        <w:rPr>
          <w:rFonts w:ascii="Times New Roman" w:hAnsi="Times New Roman" w:cs="Times New Roman"/>
          <w:i/>
          <w:iCs/>
          <w:kern w:val="0"/>
          <w:sz w:val="36"/>
          <w:szCs w:val="36"/>
          <w14:ligatures w14:val="none"/>
        </w:rPr>
        <w:t xml:space="preserve">, </w:t>
      </w:r>
      <w:r w:rsidRPr="00057064">
        <w:rPr>
          <w:rFonts w:ascii="Times New Roman" w:hAnsi="Times New Roman" w:cs="Times New Roman"/>
          <w:i/>
          <w:iCs/>
          <w:kern w:val="0"/>
          <w:sz w:val="36"/>
          <w:szCs w:val="36"/>
          <w14:ligatures w14:val="none"/>
        </w:rPr>
        <w:t>That in Thine ocean depths its flow</w:t>
      </w:r>
      <w:r w:rsidR="00F14142">
        <w:rPr>
          <w:rFonts w:ascii="Times New Roman" w:hAnsi="Times New Roman" w:cs="Times New Roman"/>
          <w:i/>
          <w:iCs/>
          <w:kern w:val="0"/>
          <w:sz w:val="36"/>
          <w:szCs w:val="36"/>
          <w14:ligatures w14:val="none"/>
        </w:rPr>
        <w:t xml:space="preserve"> </w:t>
      </w:r>
      <w:r w:rsidRPr="00057064">
        <w:rPr>
          <w:rFonts w:ascii="Times New Roman" w:hAnsi="Times New Roman" w:cs="Times New Roman"/>
          <w:i/>
          <w:iCs/>
          <w:kern w:val="0"/>
          <w:sz w:val="36"/>
          <w:szCs w:val="36"/>
          <w14:ligatures w14:val="none"/>
        </w:rPr>
        <w:t>May richer, fuller be.</w:t>
      </w:r>
    </w:p>
    <w:p w14:paraId="44B9AE43" w14:textId="77777777" w:rsidR="004D413D"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That is the hope of All Souls Day. Our lives, and the lives of those we love, are gathered into the infinite ocean of God’s love. Nothing truly good is lost. Nothing loved in God is forgotten. And all that is wounded and unfinished we entrust to his boundless mercy.</w:t>
      </w:r>
      <w:r w:rsidR="007D6F93">
        <w:rPr>
          <w:rFonts w:ascii="Times New Roman" w:hAnsi="Times New Roman" w:cs="Times New Roman"/>
          <w:kern w:val="0"/>
          <w:sz w:val="36"/>
          <w:szCs w:val="36"/>
          <w14:ligatures w14:val="none"/>
        </w:rPr>
        <w:t xml:space="preserve"> </w:t>
      </w:r>
      <w:r w:rsidRPr="00057064">
        <w:rPr>
          <w:rFonts w:ascii="Times New Roman" w:hAnsi="Times New Roman" w:cs="Times New Roman"/>
          <w:kern w:val="0"/>
          <w:sz w:val="36"/>
          <w:szCs w:val="36"/>
          <w14:ligatures w14:val="none"/>
        </w:rPr>
        <w:t>For in Christ, we are one. One Body. One communion. One life in God.</w:t>
      </w:r>
      <w:r w:rsidR="00071397">
        <w:rPr>
          <w:rFonts w:ascii="Times New Roman" w:hAnsi="Times New Roman" w:cs="Times New Roman"/>
          <w:kern w:val="0"/>
          <w:sz w:val="36"/>
          <w:szCs w:val="36"/>
          <w14:ligatures w14:val="none"/>
        </w:rPr>
        <w:t xml:space="preserve"> </w:t>
      </w:r>
      <w:r w:rsidRPr="00057064">
        <w:rPr>
          <w:rFonts w:ascii="Times New Roman" w:hAnsi="Times New Roman" w:cs="Times New Roman"/>
          <w:kern w:val="0"/>
          <w:sz w:val="36"/>
          <w:szCs w:val="36"/>
          <w14:ligatures w14:val="none"/>
        </w:rPr>
        <w:t>And the Love that brought us into being is the Love that will not let us go.</w:t>
      </w:r>
    </w:p>
    <w:p w14:paraId="02D906D1" w14:textId="73A72983" w:rsidR="007E722C" w:rsidRPr="00057064" w:rsidRDefault="007E722C" w:rsidP="00E105FF">
      <w:pPr>
        <w:spacing w:after="0" w:line="240" w:lineRule="auto"/>
        <w:ind w:firstLine="720"/>
        <w:rPr>
          <w:rFonts w:ascii="Times New Roman" w:hAnsi="Times New Roman" w:cs="Times New Roman"/>
          <w:kern w:val="0"/>
          <w:sz w:val="36"/>
          <w:szCs w:val="36"/>
          <w14:ligatures w14:val="none"/>
        </w:rPr>
      </w:pPr>
      <w:r w:rsidRPr="00057064">
        <w:rPr>
          <w:rFonts w:ascii="Times New Roman" w:hAnsi="Times New Roman" w:cs="Times New Roman"/>
          <w:kern w:val="0"/>
          <w:sz w:val="36"/>
          <w:szCs w:val="36"/>
          <w14:ligatures w14:val="none"/>
        </w:rPr>
        <w:t xml:space="preserve">Eternal rest grant unto them, O Lord, and let perpetual light shine upon them. May they rest in peace. </w:t>
      </w:r>
      <w:r w:rsidR="005C5FD0">
        <w:rPr>
          <w:rFonts w:ascii="Times New Roman" w:hAnsi="Times New Roman" w:cs="Times New Roman"/>
          <w:kern w:val="0"/>
          <w:sz w:val="36"/>
          <w:szCs w:val="36"/>
          <w14:ligatures w14:val="none"/>
        </w:rPr>
        <w:t xml:space="preserve">May </w:t>
      </w:r>
      <w:r w:rsidR="003F3609">
        <w:rPr>
          <w:rFonts w:ascii="Times New Roman" w:hAnsi="Times New Roman" w:cs="Times New Roman"/>
          <w:kern w:val="0"/>
          <w:sz w:val="36"/>
          <w:szCs w:val="36"/>
          <w14:ligatures w14:val="none"/>
        </w:rPr>
        <w:t>the</w:t>
      </w:r>
      <w:r w:rsidR="003C1048">
        <w:rPr>
          <w:rFonts w:ascii="Times New Roman" w:hAnsi="Times New Roman" w:cs="Times New Roman"/>
          <w:kern w:val="0"/>
          <w:sz w:val="36"/>
          <w:szCs w:val="36"/>
          <w14:ligatures w14:val="none"/>
        </w:rPr>
        <w:t xml:space="preserve"> </w:t>
      </w:r>
      <w:r w:rsidR="001A70A6">
        <w:rPr>
          <w:rFonts w:ascii="Times New Roman" w:hAnsi="Times New Roman" w:cs="Times New Roman"/>
          <w:kern w:val="0"/>
          <w:sz w:val="36"/>
          <w:szCs w:val="36"/>
          <w14:ligatures w14:val="none"/>
        </w:rPr>
        <w:t xml:space="preserve">souls </w:t>
      </w:r>
      <w:r w:rsidR="00FC4FFF">
        <w:rPr>
          <w:rFonts w:ascii="Times New Roman" w:hAnsi="Times New Roman" w:cs="Times New Roman"/>
          <w:kern w:val="0"/>
          <w:sz w:val="36"/>
          <w:szCs w:val="36"/>
          <w14:ligatures w14:val="none"/>
        </w:rPr>
        <w:t>of all the faith</w:t>
      </w:r>
      <w:r w:rsidR="00817E46">
        <w:rPr>
          <w:rFonts w:ascii="Times New Roman" w:hAnsi="Times New Roman" w:cs="Times New Roman"/>
          <w:kern w:val="0"/>
          <w:sz w:val="36"/>
          <w:szCs w:val="36"/>
          <w14:ligatures w14:val="none"/>
        </w:rPr>
        <w:t>ful de</w:t>
      </w:r>
      <w:r w:rsidR="00A75BF0">
        <w:rPr>
          <w:rFonts w:ascii="Times New Roman" w:hAnsi="Times New Roman" w:cs="Times New Roman"/>
          <w:kern w:val="0"/>
          <w:sz w:val="36"/>
          <w:szCs w:val="36"/>
          <w14:ligatures w14:val="none"/>
        </w:rPr>
        <w:t xml:space="preserve">parted </w:t>
      </w:r>
      <w:r w:rsidR="005D1DE8">
        <w:rPr>
          <w:rFonts w:ascii="Times New Roman" w:hAnsi="Times New Roman" w:cs="Times New Roman"/>
          <w:kern w:val="0"/>
          <w:sz w:val="36"/>
          <w:szCs w:val="36"/>
          <w14:ligatures w14:val="none"/>
        </w:rPr>
        <w:t xml:space="preserve">through the mercy </w:t>
      </w:r>
      <w:r w:rsidR="00266A5C">
        <w:rPr>
          <w:rFonts w:ascii="Times New Roman" w:hAnsi="Times New Roman" w:cs="Times New Roman"/>
          <w:kern w:val="0"/>
          <w:sz w:val="36"/>
          <w:szCs w:val="36"/>
          <w14:ligatures w14:val="none"/>
        </w:rPr>
        <w:t xml:space="preserve">of God rest in </w:t>
      </w:r>
      <w:r w:rsidR="007D23DA">
        <w:rPr>
          <w:rFonts w:ascii="Times New Roman" w:hAnsi="Times New Roman" w:cs="Times New Roman"/>
          <w:kern w:val="0"/>
          <w:sz w:val="36"/>
          <w:szCs w:val="36"/>
          <w14:ligatures w14:val="none"/>
        </w:rPr>
        <w:t>peace</w:t>
      </w:r>
      <w:r w:rsidR="00934FC6">
        <w:rPr>
          <w:rFonts w:ascii="Times New Roman" w:hAnsi="Times New Roman" w:cs="Times New Roman"/>
          <w:kern w:val="0"/>
          <w:sz w:val="36"/>
          <w:szCs w:val="36"/>
          <w14:ligatures w14:val="none"/>
        </w:rPr>
        <w:t>.</w:t>
      </w:r>
      <w:r w:rsidR="00E105FF">
        <w:rPr>
          <w:rFonts w:ascii="Times New Roman" w:hAnsi="Times New Roman" w:cs="Times New Roman"/>
          <w:kern w:val="0"/>
          <w:sz w:val="36"/>
          <w:szCs w:val="36"/>
          <w14:ligatures w14:val="none"/>
        </w:rPr>
        <w:t xml:space="preserve"> </w:t>
      </w:r>
      <w:r w:rsidRPr="00057064">
        <w:rPr>
          <w:rFonts w:ascii="Times New Roman" w:hAnsi="Times New Roman" w:cs="Times New Roman"/>
          <w:kern w:val="0"/>
          <w:sz w:val="36"/>
          <w:szCs w:val="36"/>
          <w14:ligatures w14:val="none"/>
        </w:rPr>
        <w:t>Amen.</w:t>
      </w:r>
    </w:p>
    <w:p w14:paraId="4A245DC6" w14:textId="77777777" w:rsidR="007E722C" w:rsidRPr="00057064" w:rsidRDefault="007E722C" w:rsidP="00E105FF">
      <w:pPr>
        <w:spacing w:after="0" w:line="240" w:lineRule="auto"/>
        <w:rPr>
          <w:sz w:val="36"/>
          <w:szCs w:val="36"/>
        </w:rPr>
      </w:pPr>
    </w:p>
    <w:sectPr w:rsidR="007E722C" w:rsidRPr="00057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22C"/>
    <w:rsid w:val="000031C9"/>
    <w:rsid w:val="000555B8"/>
    <w:rsid w:val="00057064"/>
    <w:rsid w:val="00071397"/>
    <w:rsid w:val="000F23EA"/>
    <w:rsid w:val="00135922"/>
    <w:rsid w:val="00186509"/>
    <w:rsid w:val="001A70A6"/>
    <w:rsid w:val="00266A5C"/>
    <w:rsid w:val="002B78FE"/>
    <w:rsid w:val="002F385A"/>
    <w:rsid w:val="003055E9"/>
    <w:rsid w:val="003323B6"/>
    <w:rsid w:val="003C1048"/>
    <w:rsid w:val="003F3609"/>
    <w:rsid w:val="00466BA4"/>
    <w:rsid w:val="004D413D"/>
    <w:rsid w:val="005B7BA3"/>
    <w:rsid w:val="005C5FD0"/>
    <w:rsid w:val="005D1DE8"/>
    <w:rsid w:val="00675962"/>
    <w:rsid w:val="007D23DA"/>
    <w:rsid w:val="007D6F93"/>
    <w:rsid w:val="007E722C"/>
    <w:rsid w:val="00817E46"/>
    <w:rsid w:val="008727A9"/>
    <w:rsid w:val="008E5BFC"/>
    <w:rsid w:val="009019A6"/>
    <w:rsid w:val="00934FC6"/>
    <w:rsid w:val="009B0DDD"/>
    <w:rsid w:val="009B78AC"/>
    <w:rsid w:val="00A02F0F"/>
    <w:rsid w:val="00A75BF0"/>
    <w:rsid w:val="00B56290"/>
    <w:rsid w:val="00B76608"/>
    <w:rsid w:val="00C64305"/>
    <w:rsid w:val="00C66BB9"/>
    <w:rsid w:val="00C76310"/>
    <w:rsid w:val="00E105FF"/>
    <w:rsid w:val="00E809EF"/>
    <w:rsid w:val="00ED096D"/>
    <w:rsid w:val="00F14142"/>
    <w:rsid w:val="00F50A84"/>
    <w:rsid w:val="00FC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CFC7D3"/>
  <w15:chartTrackingRefBased/>
  <w15:docId w15:val="{12D04FBE-C474-D544-9399-54AF581F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22C"/>
    <w:rPr>
      <w:rFonts w:eastAsiaTheme="majorEastAsia" w:cstheme="majorBidi"/>
      <w:color w:val="272727" w:themeColor="text1" w:themeTint="D8"/>
    </w:rPr>
  </w:style>
  <w:style w:type="paragraph" w:styleId="Title">
    <w:name w:val="Title"/>
    <w:basedOn w:val="Normal"/>
    <w:next w:val="Normal"/>
    <w:link w:val="TitleChar"/>
    <w:uiPriority w:val="10"/>
    <w:qFormat/>
    <w:rsid w:val="007E7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22C"/>
    <w:pPr>
      <w:spacing w:before="160"/>
      <w:jc w:val="center"/>
    </w:pPr>
    <w:rPr>
      <w:i/>
      <w:iCs/>
      <w:color w:val="404040" w:themeColor="text1" w:themeTint="BF"/>
    </w:rPr>
  </w:style>
  <w:style w:type="character" w:customStyle="1" w:styleId="QuoteChar">
    <w:name w:val="Quote Char"/>
    <w:basedOn w:val="DefaultParagraphFont"/>
    <w:link w:val="Quote"/>
    <w:uiPriority w:val="29"/>
    <w:rsid w:val="007E722C"/>
    <w:rPr>
      <w:i/>
      <w:iCs/>
      <w:color w:val="404040" w:themeColor="text1" w:themeTint="BF"/>
    </w:rPr>
  </w:style>
  <w:style w:type="paragraph" w:styleId="ListParagraph">
    <w:name w:val="List Paragraph"/>
    <w:basedOn w:val="Normal"/>
    <w:uiPriority w:val="34"/>
    <w:qFormat/>
    <w:rsid w:val="007E722C"/>
    <w:pPr>
      <w:ind w:left="720"/>
      <w:contextualSpacing/>
    </w:pPr>
  </w:style>
  <w:style w:type="character" w:styleId="IntenseEmphasis">
    <w:name w:val="Intense Emphasis"/>
    <w:basedOn w:val="DefaultParagraphFont"/>
    <w:uiPriority w:val="21"/>
    <w:qFormat/>
    <w:rsid w:val="007E722C"/>
    <w:rPr>
      <w:i/>
      <w:iCs/>
      <w:color w:val="0F4761" w:themeColor="accent1" w:themeShade="BF"/>
    </w:rPr>
  </w:style>
  <w:style w:type="paragraph" w:styleId="IntenseQuote">
    <w:name w:val="Intense Quote"/>
    <w:basedOn w:val="Normal"/>
    <w:next w:val="Normal"/>
    <w:link w:val="IntenseQuoteChar"/>
    <w:uiPriority w:val="30"/>
    <w:qFormat/>
    <w:rsid w:val="007E7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22C"/>
    <w:rPr>
      <w:i/>
      <w:iCs/>
      <w:color w:val="0F4761" w:themeColor="accent1" w:themeShade="BF"/>
    </w:rPr>
  </w:style>
  <w:style w:type="character" w:styleId="IntenseReference">
    <w:name w:val="Intense Reference"/>
    <w:basedOn w:val="DefaultParagraphFont"/>
    <w:uiPriority w:val="32"/>
    <w:qFormat/>
    <w:rsid w:val="007E722C"/>
    <w:rPr>
      <w:b/>
      <w:bCs/>
      <w:smallCaps/>
      <w:color w:val="0F4761" w:themeColor="accent1" w:themeShade="BF"/>
      <w:spacing w:val="5"/>
    </w:rPr>
  </w:style>
  <w:style w:type="character" w:customStyle="1" w:styleId="s1">
    <w:name w:val="s1"/>
    <w:basedOn w:val="DefaultParagraphFont"/>
    <w:rsid w:val="007E722C"/>
  </w:style>
  <w:style w:type="paragraph" w:customStyle="1" w:styleId="p3">
    <w:name w:val="p3"/>
    <w:basedOn w:val="Normal"/>
    <w:rsid w:val="007E722C"/>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7E722C"/>
  </w:style>
  <w:style w:type="paragraph" w:customStyle="1" w:styleId="p4">
    <w:name w:val="p4"/>
    <w:basedOn w:val="Normal"/>
    <w:rsid w:val="007E722C"/>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7E722C"/>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436</Words>
  <Characters>2487</Characters>
  <Application>Microsoft Office Word</Application>
  <DocSecurity>0</DocSecurity>
  <Lines>20</Lines>
  <Paragraphs>5</Paragraphs>
  <ScaleCrop>false</ScaleCrop>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Skeldon</dc:creator>
  <cp:keywords/>
  <dc:description/>
  <cp:lastModifiedBy>John Skeldon</cp:lastModifiedBy>
  <cp:revision>2</cp:revision>
  <dcterms:created xsi:type="dcterms:W3CDTF">2026-11-02T14:41:00Z</dcterms:created>
  <dcterms:modified xsi:type="dcterms:W3CDTF">2026-11-02T14:41:00Z</dcterms:modified>
</cp:coreProperties>
</file>