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55E" w:rsidRDefault="00EC255E" w:rsidP="00EC255E">
      <w:r>
        <w:rPr>
          <w:rFonts w:ascii="Segoe UI Emoji" w:hAnsi="Segoe UI Emoji" w:cs="Segoe UI Emoji"/>
        </w:rPr>
        <w:t>📚</w:t>
      </w:r>
      <w:r>
        <w:t xml:space="preserve"> Academia </w:t>
      </w:r>
      <w:proofErr w:type="spellStart"/>
      <w:r>
        <w:t>Bilingüe</w:t>
      </w:r>
      <w:proofErr w:type="spellEnd"/>
      <w:r>
        <w:t xml:space="preserve"> Santo Rosario</w:t>
      </w:r>
    </w:p>
    <w:p w:rsidR="00EC255E" w:rsidRDefault="00EC255E" w:rsidP="00EC255E">
      <w:r>
        <w:t xml:space="preserve">Lista de </w:t>
      </w:r>
      <w:proofErr w:type="spellStart"/>
      <w:r>
        <w:t>útiles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2024–2025</w:t>
      </w:r>
    </w:p>
    <w:p w:rsidR="00EC255E" w:rsidRDefault="00EC255E" w:rsidP="00EC255E">
      <w:r>
        <w:rPr>
          <w:rFonts w:ascii="Segoe UI Emoji" w:hAnsi="Segoe UI Emoji" w:cs="Segoe UI Emoji"/>
        </w:rPr>
        <w:t>✏</w:t>
      </w:r>
      <w:r>
        <w:t>️ 3º Grado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lápices</w:t>
      </w:r>
      <w:proofErr w:type="spellEnd"/>
      <w:r>
        <w:t xml:space="preserve"> No. 2 </w:t>
      </w:r>
      <w:proofErr w:type="spellStart"/>
      <w:r>
        <w:t>afilados</w:t>
      </w:r>
      <w:proofErr w:type="spellEnd"/>
      <w:r>
        <w:t xml:space="preserve"> (</w:t>
      </w:r>
      <w:proofErr w:type="spellStart"/>
      <w:r>
        <w:t>mínimo</w:t>
      </w:r>
      <w:proofErr w:type="spellEnd"/>
      <w:r>
        <w:t xml:space="preserve"> 20)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crayones</w:t>
      </w:r>
      <w:proofErr w:type="spellEnd"/>
      <w:r>
        <w:t xml:space="preserve"> (24 </w:t>
      </w:r>
      <w:proofErr w:type="spellStart"/>
      <w:r>
        <w:t>unidades</w:t>
      </w:r>
      <w:proofErr w:type="spellEnd"/>
      <w:r>
        <w:t>)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lápices</w:t>
      </w:r>
      <w:proofErr w:type="spellEnd"/>
      <w:r>
        <w:t xml:space="preserve"> de </w:t>
      </w:r>
      <w:proofErr w:type="spellStart"/>
      <w:r>
        <w:t>colores</w:t>
      </w:r>
      <w:proofErr w:type="spellEnd"/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Expo </w:t>
      </w:r>
      <w:proofErr w:type="spellStart"/>
      <w:r>
        <w:t>gruesos</w:t>
      </w:r>
      <w:proofErr w:type="spellEnd"/>
      <w:r>
        <w:t xml:space="preserve"> negros (4–6 </w:t>
      </w:r>
      <w:proofErr w:type="spellStart"/>
      <w:r>
        <w:t>unidades</w:t>
      </w:r>
      <w:proofErr w:type="spellEnd"/>
      <w:r>
        <w:t>)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Expo </w:t>
      </w:r>
      <w:proofErr w:type="spellStart"/>
      <w:r>
        <w:t>delgados</w:t>
      </w:r>
      <w:proofErr w:type="spellEnd"/>
      <w:r>
        <w:t xml:space="preserve"> (</w:t>
      </w:r>
      <w:proofErr w:type="spellStart"/>
      <w:r>
        <w:t>mínimo</w:t>
      </w:r>
      <w:proofErr w:type="spellEnd"/>
      <w:r>
        <w:t xml:space="preserve"> 4, </w:t>
      </w:r>
      <w:proofErr w:type="spellStart"/>
      <w:r>
        <w:t>cualquier</w:t>
      </w:r>
      <w:proofErr w:type="spellEnd"/>
      <w:r>
        <w:t xml:space="preserve"> color)</w:t>
      </w:r>
    </w:p>
    <w:p w:rsidR="00EC255E" w:rsidRDefault="00EC255E" w:rsidP="00EC255E">
      <w:r>
        <w:t>•</w:t>
      </w:r>
      <w:r>
        <w:tab/>
      </w:r>
      <w:proofErr w:type="spellStart"/>
      <w:r>
        <w:t>Gomas</w:t>
      </w:r>
      <w:proofErr w:type="spellEnd"/>
      <w:r>
        <w:t xml:space="preserve"> de </w:t>
      </w:r>
      <w:proofErr w:type="spellStart"/>
      <w:r>
        <w:t>borrar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Hi-Polymer</w:t>
      </w:r>
    </w:p>
    <w:p w:rsidR="00EC255E" w:rsidRDefault="00EC255E" w:rsidP="00EC255E">
      <w:r>
        <w:t>•</w:t>
      </w:r>
      <w:r>
        <w:tab/>
        <w:t xml:space="preserve">6 </w:t>
      </w:r>
      <w:proofErr w:type="spellStart"/>
      <w:r>
        <w:t>barras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Elmer’s</w:t>
      </w:r>
    </w:p>
    <w:p w:rsidR="00EC255E" w:rsidRDefault="00EC255E" w:rsidP="00EC255E">
      <w:r>
        <w:t>•</w:t>
      </w:r>
      <w:r>
        <w:tab/>
        <w:t xml:space="preserve">1 par de </w:t>
      </w:r>
      <w:proofErr w:type="spellStart"/>
      <w:r>
        <w:t>tijeras</w:t>
      </w:r>
      <w:proofErr w:type="spellEnd"/>
    </w:p>
    <w:p w:rsidR="00EC255E" w:rsidRDefault="00EC255E" w:rsidP="00EC255E">
      <w:r>
        <w:t>•</w:t>
      </w:r>
      <w:r>
        <w:tab/>
        <w:t xml:space="preserve">2 </w:t>
      </w:r>
      <w:proofErr w:type="spellStart"/>
      <w:r>
        <w:t>marcadores</w:t>
      </w:r>
      <w:proofErr w:type="spellEnd"/>
      <w:r>
        <w:t xml:space="preserve"> </w:t>
      </w:r>
      <w:proofErr w:type="spellStart"/>
      <w:r>
        <w:t>resaltadores</w:t>
      </w:r>
      <w:proofErr w:type="spellEnd"/>
      <w:r>
        <w:t xml:space="preserve"> (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>)</w:t>
      </w:r>
    </w:p>
    <w:p w:rsidR="00EC255E" w:rsidRDefault="00EC255E" w:rsidP="00EC255E">
      <w:r>
        <w:t>•</w:t>
      </w:r>
      <w:r>
        <w:tab/>
        <w:t xml:space="preserve">2 </w:t>
      </w:r>
      <w:proofErr w:type="spellStart"/>
      <w:r>
        <w:t>cuadernos</w:t>
      </w:r>
      <w:proofErr w:type="spellEnd"/>
      <w:r>
        <w:t xml:space="preserve"> </w:t>
      </w:r>
      <w:proofErr w:type="spellStart"/>
      <w:r>
        <w:t>espirales</w:t>
      </w:r>
      <w:proofErr w:type="spellEnd"/>
    </w:p>
    <w:p w:rsidR="00EC255E" w:rsidRDefault="00EC255E" w:rsidP="00EC255E">
      <w:r>
        <w:t>•</w:t>
      </w:r>
      <w:r>
        <w:tab/>
        <w:t xml:space="preserve">3 </w:t>
      </w:r>
      <w:proofErr w:type="spellStart"/>
      <w:r>
        <w:t>carpetas</w:t>
      </w:r>
      <w:proofErr w:type="spellEnd"/>
      <w:r>
        <w:t xml:space="preserve"> con </w:t>
      </w:r>
      <w:proofErr w:type="spellStart"/>
      <w:r>
        <w:t>bolsillos</w:t>
      </w:r>
      <w:proofErr w:type="spellEnd"/>
    </w:p>
    <w:p w:rsidR="00EC255E" w:rsidRDefault="00EC255E" w:rsidP="00EC255E">
      <w:r>
        <w:t>•</w:t>
      </w:r>
      <w:r>
        <w:tab/>
        <w:t xml:space="preserve">2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pañuelos</w:t>
      </w:r>
      <w:proofErr w:type="spellEnd"/>
      <w:r>
        <w:t xml:space="preserve"> (Kleenex)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pizarra</w:t>
      </w:r>
      <w:proofErr w:type="spellEnd"/>
      <w:r>
        <w:t xml:space="preserve"> </w:t>
      </w:r>
      <w:proofErr w:type="spellStart"/>
      <w:r>
        <w:t>blanca</w:t>
      </w:r>
      <w:proofErr w:type="spellEnd"/>
      <w:r>
        <w:t xml:space="preserve"> individual (¡No </w:t>
      </w:r>
      <w:proofErr w:type="spellStart"/>
      <w:r>
        <w:t>usar</w:t>
      </w:r>
      <w:proofErr w:type="spellEnd"/>
      <w:r>
        <w:t xml:space="preserve"> las del Dollar Store!)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botella</w:t>
      </w:r>
      <w:proofErr w:type="spellEnd"/>
      <w:r>
        <w:t xml:space="preserve"> de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reutilizable</w:t>
      </w:r>
      <w:proofErr w:type="spellEnd"/>
      <w:r>
        <w:t xml:space="preserve"> </w:t>
      </w:r>
    </w:p>
    <w:p w:rsidR="00EC255E" w:rsidRDefault="00EC255E" w:rsidP="00EC255E">
      <w:r>
        <w:t>•</w:t>
      </w:r>
      <w:r>
        <w:tab/>
        <w:t xml:space="preserve">1 </w:t>
      </w:r>
      <w:proofErr w:type="spellStart"/>
      <w:r>
        <w:t>carpeta</w:t>
      </w:r>
      <w:proofErr w:type="spellEnd"/>
      <w:r>
        <w:t xml:space="preserve"> de 1 </w:t>
      </w:r>
      <w:proofErr w:type="spellStart"/>
      <w:r>
        <w:t>pulgada</w:t>
      </w:r>
      <w:proofErr w:type="spellEnd"/>
      <w:r>
        <w:t xml:space="preserve"> con 3 </w:t>
      </w:r>
      <w:proofErr w:type="spellStart"/>
      <w:r>
        <w:t>aros</w:t>
      </w:r>
      <w:proofErr w:type="spellEnd"/>
    </w:p>
    <w:p w:rsidR="00EC255E" w:rsidRDefault="00EC255E" w:rsidP="00EC255E">
      <w:r>
        <w:t>________________________________________</w:t>
      </w:r>
    </w:p>
    <w:p w:rsidR="00EC255E" w:rsidRDefault="00EC255E" w:rsidP="00EC255E">
      <w:r>
        <w:rPr>
          <w:rFonts w:ascii="Segoe UI Emoji" w:hAnsi="Segoe UI Emoji" w:cs="Segoe UI Emoji"/>
        </w:rPr>
        <w:t>👕</w:t>
      </w:r>
      <w:r>
        <w:t xml:space="preserve"> Cambio de </w:t>
      </w:r>
      <w:proofErr w:type="spellStart"/>
      <w:r>
        <w:t>ropa</w:t>
      </w:r>
      <w:proofErr w:type="spellEnd"/>
      <w:r>
        <w:t>:</w:t>
      </w:r>
    </w:p>
    <w:p w:rsidR="00EC255E" w:rsidRDefault="00EC255E" w:rsidP="00EC255E">
      <w:proofErr w:type="spellStart"/>
      <w:r>
        <w:t>Incluya</w:t>
      </w:r>
      <w:proofErr w:type="spellEnd"/>
      <w:r>
        <w:t xml:space="preserve"> </w:t>
      </w:r>
      <w:proofErr w:type="spellStart"/>
      <w:r>
        <w:t>calcetines</w:t>
      </w:r>
      <w:proofErr w:type="spellEnd"/>
      <w:r>
        <w:t xml:space="preserve">, </w:t>
      </w:r>
      <w:proofErr w:type="spellStart"/>
      <w:r>
        <w:t>ropa</w:t>
      </w:r>
      <w:proofErr w:type="spellEnd"/>
      <w:r>
        <w:t xml:space="preserve"> interior, </w:t>
      </w:r>
      <w:proofErr w:type="spellStart"/>
      <w:r>
        <w:t>pantalón</w:t>
      </w:r>
      <w:proofErr w:type="spellEnd"/>
      <w:r>
        <w:t xml:space="preserve">, camisa y una </w:t>
      </w:r>
      <w:proofErr w:type="spellStart"/>
      <w:r>
        <w:t>bolsa</w:t>
      </w:r>
      <w:proofErr w:type="spellEnd"/>
      <w:r>
        <w:t xml:space="preserve"> Ziploc de 1 </w:t>
      </w:r>
      <w:proofErr w:type="spellStart"/>
      <w:r>
        <w:t>galón</w:t>
      </w:r>
      <w:proofErr w:type="spellEnd"/>
      <w:r>
        <w:t xml:space="preserve"> con el </w:t>
      </w:r>
      <w:proofErr w:type="spellStart"/>
      <w:r>
        <w:t>nombre</w:t>
      </w:r>
      <w:proofErr w:type="spellEnd"/>
      <w:r>
        <w:t xml:space="preserve"> del </w:t>
      </w:r>
      <w:proofErr w:type="spellStart"/>
      <w:proofErr w:type="gramStart"/>
      <w:r>
        <w:t>estudiante</w:t>
      </w:r>
      <w:proofErr w:type="spellEnd"/>
      <w:r>
        <w:t xml:space="preserve"> .</w:t>
      </w:r>
      <w:proofErr w:type="gramEnd"/>
    </w:p>
    <w:p w:rsidR="00EC255E" w:rsidRDefault="00EC255E" w:rsidP="00EC255E">
      <w:r>
        <w:t>________________________________________</w:t>
      </w:r>
    </w:p>
    <w:p w:rsidR="00EC255E" w:rsidRDefault="00EC255E" w:rsidP="00EC255E">
      <w:r>
        <w:rPr>
          <w:rFonts w:ascii="Segoe UI Emoji" w:hAnsi="Segoe UI Emoji" w:cs="Segoe UI Emoji"/>
        </w:rPr>
        <w:t>🚨</w:t>
      </w:r>
      <w:r>
        <w:t xml:space="preserve"> Kit de </w:t>
      </w:r>
      <w:proofErr w:type="spellStart"/>
      <w:r>
        <w:t>emergencia</w:t>
      </w:r>
      <w:proofErr w:type="spellEnd"/>
      <w:r>
        <w:t>:</w:t>
      </w:r>
      <w:bookmarkStart w:id="0" w:name="_GoBack"/>
      <w:bookmarkEnd w:id="0"/>
    </w:p>
    <w:p w:rsidR="00EC255E" w:rsidRDefault="00EC255E" w:rsidP="00EC255E">
      <w:proofErr w:type="spellStart"/>
      <w:r>
        <w:t>Incluya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no </w:t>
      </w:r>
      <w:proofErr w:type="spellStart"/>
      <w:r>
        <w:t>perecederos</w:t>
      </w:r>
      <w:proofErr w:type="spellEnd"/>
      <w:r>
        <w:t xml:space="preserve"> que no </w:t>
      </w:r>
      <w:proofErr w:type="spellStart"/>
      <w:r>
        <w:t>aumenten</w:t>
      </w:r>
      <w:proofErr w:type="spellEnd"/>
      <w:r>
        <w:t xml:space="preserve"> la sed (jugo </w:t>
      </w:r>
      <w:proofErr w:type="spellStart"/>
      <w:r>
        <w:t>enlatado</w:t>
      </w:r>
      <w:proofErr w:type="spellEnd"/>
      <w:r>
        <w:t xml:space="preserve"> o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destilada</w:t>
      </w:r>
      <w:proofErr w:type="spellEnd"/>
      <w:r>
        <w:t xml:space="preserve">),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energéticos</w:t>
      </w:r>
      <w:proofErr w:type="spellEnd"/>
      <w:r>
        <w:t xml:space="preserve"> (</w:t>
      </w:r>
      <w:proofErr w:type="spellStart"/>
      <w:r>
        <w:t>mantequilla</w:t>
      </w:r>
      <w:proofErr w:type="spellEnd"/>
      <w:r>
        <w:t xml:space="preserve"> de </w:t>
      </w:r>
      <w:proofErr w:type="spellStart"/>
      <w:r>
        <w:t>maní</w:t>
      </w:r>
      <w:proofErr w:type="spellEnd"/>
      <w:r>
        <w:t xml:space="preserve">, galletas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barras</w:t>
      </w:r>
      <w:proofErr w:type="spellEnd"/>
      <w:r>
        <w:t xml:space="preserve"> de granola, </w:t>
      </w:r>
      <w:proofErr w:type="spellStart"/>
      <w:r>
        <w:t>mezcla</w:t>
      </w:r>
      <w:proofErr w:type="spellEnd"/>
      <w:r>
        <w:t xml:space="preserve"> de </w:t>
      </w:r>
      <w:proofErr w:type="spellStart"/>
      <w:r>
        <w:t>frutos</w:t>
      </w:r>
      <w:proofErr w:type="spellEnd"/>
      <w:r>
        <w:t xml:space="preserve"> </w:t>
      </w:r>
      <w:proofErr w:type="spellStart"/>
      <w:r>
        <w:t>secos</w:t>
      </w:r>
      <w:proofErr w:type="spellEnd"/>
      <w:r>
        <w:t xml:space="preserve">, </w:t>
      </w:r>
      <w:proofErr w:type="spellStart"/>
      <w:r>
        <w:t>fruta</w:t>
      </w:r>
      <w:proofErr w:type="spellEnd"/>
      <w:r>
        <w:t xml:space="preserve"> </w:t>
      </w:r>
      <w:proofErr w:type="spellStart"/>
      <w:r>
        <w:t>seca</w:t>
      </w:r>
      <w:proofErr w:type="spellEnd"/>
      <w:r>
        <w:t xml:space="preserve">), y </w:t>
      </w:r>
      <w:proofErr w:type="spellStart"/>
      <w:r>
        <w:t>productos</w:t>
      </w:r>
      <w:proofErr w:type="spellEnd"/>
      <w:r>
        <w:t xml:space="preserve"> con tapa </w:t>
      </w:r>
      <w:proofErr w:type="spellStart"/>
      <w:r>
        <w:t>fácil</w:t>
      </w:r>
      <w:proofErr w:type="spellEnd"/>
      <w:r>
        <w:t xml:space="preserve"> de </w:t>
      </w:r>
      <w:proofErr w:type="spellStart"/>
      <w:r>
        <w:t>abrir</w:t>
      </w:r>
      <w:proofErr w:type="spellEnd"/>
      <w:r>
        <w:t xml:space="preserve"> (</w:t>
      </w:r>
      <w:proofErr w:type="spellStart"/>
      <w:r>
        <w:t>fruta</w:t>
      </w:r>
      <w:proofErr w:type="spellEnd"/>
      <w:r>
        <w:t xml:space="preserve">, </w:t>
      </w:r>
      <w:proofErr w:type="spellStart"/>
      <w:r>
        <w:t>compota</w:t>
      </w:r>
      <w:proofErr w:type="spellEnd"/>
      <w:r>
        <w:t xml:space="preserve">, </w:t>
      </w:r>
      <w:proofErr w:type="spellStart"/>
      <w:r>
        <w:t>atún</w:t>
      </w:r>
      <w:proofErr w:type="spellEnd"/>
      <w:r>
        <w:t>, pollo).</w:t>
      </w:r>
    </w:p>
    <w:p w:rsidR="00EC255E" w:rsidRDefault="00EC255E" w:rsidP="00EC255E">
      <w:proofErr w:type="spellStart"/>
      <w:r>
        <w:t>Otros</w:t>
      </w:r>
      <w:proofErr w:type="spellEnd"/>
      <w:r>
        <w:t xml:space="preserve"> </w:t>
      </w:r>
      <w:proofErr w:type="spellStart"/>
      <w:r>
        <w:t>artículos</w:t>
      </w:r>
      <w:proofErr w:type="spellEnd"/>
      <w:r>
        <w:t xml:space="preserve">: 2 </w:t>
      </w:r>
      <w:proofErr w:type="spellStart"/>
      <w:r>
        <w:t>cucharas</w:t>
      </w:r>
      <w:proofErr w:type="spellEnd"/>
      <w:r>
        <w:t xml:space="preserve"> </w:t>
      </w:r>
      <w:proofErr w:type="spellStart"/>
      <w:r>
        <w:t>plásticas</w:t>
      </w:r>
      <w:proofErr w:type="spellEnd"/>
      <w:r>
        <w:t xml:space="preserve">, 2 </w:t>
      </w:r>
      <w:proofErr w:type="spellStart"/>
      <w:r>
        <w:t>bolsas</w:t>
      </w:r>
      <w:proofErr w:type="spellEnd"/>
      <w:r>
        <w:t xml:space="preserve"> de </w:t>
      </w:r>
      <w:proofErr w:type="spellStart"/>
      <w:r>
        <w:t>basura</w:t>
      </w:r>
      <w:proofErr w:type="spellEnd"/>
      <w:r>
        <w:t xml:space="preserve">, 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antibacteriales</w:t>
      </w:r>
      <w:proofErr w:type="spellEnd"/>
      <w:r>
        <w:t xml:space="preserve"> o </w:t>
      </w:r>
      <w:proofErr w:type="spellStart"/>
      <w:r>
        <w:t>desinfectante</w:t>
      </w:r>
      <w:proofErr w:type="spellEnd"/>
      <w:r>
        <w:t xml:space="preserve"> de manos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viaje</w:t>
      </w:r>
      <w:proofErr w:type="spellEnd"/>
      <w:r>
        <w:t>, y una nota especial de los padres.</w:t>
      </w:r>
    </w:p>
    <w:p w:rsidR="00EC255E" w:rsidRDefault="00EC255E" w:rsidP="00EC255E">
      <w:r>
        <w:t xml:space="preserve">No </w:t>
      </w:r>
      <w:proofErr w:type="spellStart"/>
      <w:r>
        <w:t>incluya</w:t>
      </w:r>
      <w:proofErr w:type="spellEnd"/>
      <w:r>
        <w:t xml:space="preserve">: botanas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dulces</w:t>
      </w:r>
      <w:proofErr w:type="spellEnd"/>
      <w:r>
        <w:t xml:space="preserve">, </w:t>
      </w:r>
      <w:proofErr w:type="spellStart"/>
      <w:r>
        <w:t>refrescos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frascos</w:t>
      </w:r>
      <w:proofErr w:type="spellEnd"/>
      <w:r>
        <w:t xml:space="preserve"> de </w:t>
      </w:r>
      <w:proofErr w:type="spellStart"/>
      <w:r>
        <w:t>vidrio</w:t>
      </w:r>
      <w:proofErr w:type="spellEnd"/>
      <w:r>
        <w:t>.</w:t>
      </w:r>
    </w:p>
    <w:p w:rsidR="00EC255E" w:rsidRDefault="00EC255E" w:rsidP="00EC255E">
      <w:r>
        <w:lastRenderedPageBreak/>
        <w:t xml:space="preserve">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cobrará</w:t>
      </w:r>
      <w:proofErr w:type="spellEnd"/>
      <w:r>
        <w:t xml:space="preserve"> el kit </w:t>
      </w:r>
      <w:proofErr w:type="spellStart"/>
      <w:r>
        <w:t>si</w:t>
      </w:r>
      <w:proofErr w:type="spellEnd"/>
      <w:r>
        <w:t xml:space="preserve"> no se </w:t>
      </w:r>
      <w:proofErr w:type="spellStart"/>
      <w:r>
        <w:t>entrega</w:t>
      </w:r>
      <w:proofErr w:type="spellEnd"/>
      <w:r>
        <w:t>.</w:t>
      </w:r>
    </w:p>
    <w:p w:rsidR="00EC255E" w:rsidRDefault="00EC255E" w:rsidP="00EC255E">
      <w:r>
        <w:t>________________________________________</w:t>
      </w:r>
    </w:p>
    <w:p w:rsidR="00EC255E" w:rsidRDefault="00EC255E" w:rsidP="00EC255E">
      <w:r>
        <w:rPr>
          <w:rFonts w:ascii="Segoe UI Emoji" w:hAnsi="Segoe UI Emoji" w:cs="Segoe UI Emoji"/>
        </w:rPr>
        <w:t>📚</w:t>
      </w:r>
      <w:r>
        <w:t xml:space="preserve"> Holy Rosary Bilingual Academy</w:t>
      </w:r>
    </w:p>
    <w:p w:rsidR="00EC255E" w:rsidRDefault="00EC255E" w:rsidP="00EC255E">
      <w:r>
        <w:t>School Supply List 2024–2025</w:t>
      </w:r>
    </w:p>
    <w:p w:rsidR="00EC255E" w:rsidRDefault="00EC255E" w:rsidP="00EC255E">
      <w:r>
        <w:rPr>
          <w:rFonts w:ascii="Segoe UI Emoji" w:hAnsi="Segoe UI Emoji" w:cs="Segoe UI Emoji"/>
        </w:rPr>
        <w:t>✏</w:t>
      </w:r>
      <w:r>
        <w:t>️ 3rd Grade</w:t>
      </w:r>
    </w:p>
    <w:p w:rsidR="00EC255E" w:rsidRDefault="00EC255E" w:rsidP="00EC255E">
      <w:r>
        <w:t>•</w:t>
      </w:r>
      <w:r>
        <w:tab/>
        <w:t>1 pack of sharpened No. 2 pencils (at least 20)</w:t>
      </w:r>
    </w:p>
    <w:p w:rsidR="00EC255E" w:rsidRDefault="00EC255E" w:rsidP="00EC255E">
      <w:r>
        <w:t>•</w:t>
      </w:r>
      <w:r>
        <w:tab/>
        <w:t>1 box of crayons (24 count)</w:t>
      </w:r>
    </w:p>
    <w:p w:rsidR="00EC255E" w:rsidRDefault="00EC255E" w:rsidP="00EC255E">
      <w:r>
        <w:t>•</w:t>
      </w:r>
      <w:r>
        <w:tab/>
        <w:t>1 pack of colored pencils</w:t>
      </w:r>
    </w:p>
    <w:p w:rsidR="00EC255E" w:rsidRDefault="00EC255E" w:rsidP="00EC255E">
      <w:r>
        <w:t>•</w:t>
      </w:r>
      <w:r>
        <w:tab/>
        <w:t>1 pack of 4–6 black regular Expo dry erase markers</w:t>
      </w:r>
    </w:p>
    <w:p w:rsidR="00EC255E" w:rsidRDefault="00EC255E" w:rsidP="00EC255E">
      <w:r>
        <w:t>•</w:t>
      </w:r>
      <w:r>
        <w:tab/>
        <w:t>1 pack of at least 4 thin Expo markers (any color)</w:t>
      </w:r>
    </w:p>
    <w:p w:rsidR="00EC255E" w:rsidRDefault="00EC255E" w:rsidP="00EC255E">
      <w:r>
        <w:t>•</w:t>
      </w:r>
      <w:r>
        <w:tab/>
        <w:t>Hi-Polymer erasers</w:t>
      </w:r>
    </w:p>
    <w:p w:rsidR="00EC255E" w:rsidRDefault="00EC255E" w:rsidP="00EC255E">
      <w:r>
        <w:t>•</w:t>
      </w:r>
      <w:r>
        <w:tab/>
        <w:t>6 Elmer’s glue sticks</w:t>
      </w:r>
    </w:p>
    <w:p w:rsidR="00EC255E" w:rsidRDefault="00EC255E" w:rsidP="00EC255E">
      <w:r>
        <w:t>•</w:t>
      </w:r>
      <w:r>
        <w:tab/>
        <w:t>1 pair of scissors</w:t>
      </w:r>
    </w:p>
    <w:p w:rsidR="00EC255E" w:rsidRDefault="00EC255E" w:rsidP="00EC255E">
      <w:r>
        <w:t>•</w:t>
      </w:r>
      <w:r>
        <w:tab/>
        <w:t>2 highlighters (different colors)</w:t>
      </w:r>
    </w:p>
    <w:p w:rsidR="00EC255E" w:rsidRDefault="00EC255E" w:rsidP="00EC255E">
      <w:r>
        <w:t>•</w:t>
      </w:r>
      <w:r>
        <w:tab/>
        <w:t>2 spiral notebooks</w:t>
      </w:r>
    </w:p>
    <w:p w:rsidR="00EC255E" w:rsidRDefault="00EC255E" w:rsidP="00EC255E">
      <w:r>
        <w:t>•</w:t>
      </w:r>
      <w:r>
        <w:tab/>
        <w:t>3 pocket folders</w:t>
      </w:r>
    </w:p>
    <w:p w:rsidR="00EC255E" w:rsidRDefault="00EC255E" w:rsidP="00EC255E">
      <w:r>
        <w:t>•</w:t>
      </w:r>
      <w:r>
        <w:tab/>
        <w:t>2 boxes of Kleenex</w:t>
      </w:r>
    </w:p>
    <w:p w:rsidR="00EC255E" w:rsidRDefault="00EC255E" w:rsidP="00EC255E">
      <w:r>
        <w:t>•</w:t>
      </w:r>
      <w:r>
        <w:tab/>
        <w:t>1 individual-sized whiteboard (please avoid Dollar Store versions)</w:t>
      </w:r>
    </w:p>
    <w:p w:rsidR="00EC255E" w:rsidRDefault="00EC255E" w:rsidP="00EC255E">
      <w:r>
        <w:t>•</w:t>
      </w:r>
      <w:r>
        <w:tab/>
        <w:t xml:space="preserve">1 reusable water bottle </w:t>
      </w:r>
    </w:p>
    <w:p w:rsidR="00EC255E" w:rsidRDefault="00EC255E" w:rsidP="00EC255E">
      <w:r>
        <w:t>•</w:t>
      </w:r>
      <w:r>
        <w:tab/>
        <w:t>1 one-inch, three-ring binder</w:t>
      </w:r>
    </w:p>
    <w:p w:rsidR="00EC255E" w:rsidRDefault="00EC255E" w:rsidP="00EC255E">
      <w:r>
        <w:t>________________________________________</w:t>
      </w:r>
    </w:p>
    <w:p w:rsidR="00EC255E" w:rsidRDefault="00EC255E" w:rsidP="00EC255E">
      <w:r>
        <w:rPr>
          <w:rFonts w:ascii="Segoe UI Emoji" w:hAnsi="Segoe UI Emoji" w:cs="Segoe UI Emoji"/>
        </w:rPr>
        <w:t>👕</w:t>
      </w:r>
      <w:r>
        <w:t xml:space="preserve"> Change of Clothes:</w:t>
      </w:r>
    </w:p>
    <w:p w:rsidR="00EC255E" w:rsidRDefault="00EC255E" w:rsidP="00EC255E">
      <w:r>
        <w:t>Please include socks, underwear, pants, shirt, and a gallon-sized Ziploc bag labeled with your child’s name</w:t>
      </w:r>
      <w:r w:rsidR="00B77B85">
        <w:t>.</w:t>
      </w:r>
    </w:p>
    <w:p w:rsidR="00EC255E" w:rsidRDefault="00EC255E" w:rsidP="00EC255E">
      <w:r>
        <w:t>________________________________________</w:t>
      </w:r>
    </w:p>
    <w:p w:rsidR="00EC255E" w:rsidRDefault="00EC255E" w:rsidP="00EC255E">
      <w:r>
        <w:rPr>
          <w:rFonts w:ascii="Segoe UI Emoji" w:hAnsi="Segoe UI Emoji" w:cs="Segoe UI Emoji"/>
        </w:rPr>
        <w:t>🚨</w:t>
      </w:r>
      <w:r>
        <w:t xml:space="preserve"> Emergency Kit:</w:t>
      </w:r>
    </w:p>
    <w:p w:rsidR="00EC255E" w:rsidRDefault="00EC255E" w:rsidP="00EC255E">
      <w:r>
        <w:t>Include non-perishable, low-thirst foods like juice cans or distilled water, high-energy snacks (peanut butter, crackers, granola bars, trail mix, dried fruit), and pop-top canned items (fruit, applesauce, tuna, chicken).</w:t>
      </w:r>
    </w:p>
    <w:p w:rsidR="00EC255E" w:rsidRDefault="00EC255E" w:rsidP="00EC255E">
      <w:r>
        <w:lastRenderedPageBreak/>
        <w:t>Also include: 2 plastic spoons, 2 trash bags, 1 travel-size antibacterial hand wipes or sanitizer, and a special note from parents.</w:t>
      </w:r>
    </w:p>
    <w:p w:rsidR="00EC255E" w:rsidRDefault="00EC255E" w:rsidP="00EC255E">
      <w:r>
        <w:t>Do not include: salty snacks, candy, soda, or glass containers.</w:t>
      </w:r>
    </w:p>
    <w:p w:rsidR="00EC255E" w:rsidRDefault="00EC255E" w:rsidP="00EC255E">
      <w:r>
        <w:t>A school-provided kit will be billed if not submitted</w:t>
      </w:r>
    </w:p>
    <w:sectPr w:rsidR="00EC2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5E"/>
    <w:rsid w:val="00B77B85"/>
    <w:rsid w:val="00E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E1EC2"/>
  <w15:chartTrackingRefBased/>
  <w15:docId w15:val="{D14E0602-6F78-44D3-9211-A1E24703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Larios</dc:creator>
  <cp:keywords/>
  <dc:description/>
  <cp:lastModifiedBy>Alejandra Larios</cp:lastModifiedBy>
  <cp:revision>2</cp:revision>
  <dcterms:created xsi:type="dcterms:W3CDTF">2026-07-30T23:29:00Z</dcterms:created>
  <dcterms:modified xsi:type="dcterms:W3CDTF">2026-07-31T19:05:00Z</dcterms:modified>
</cp:coreProperties>
</file>