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A18A4" w14:textId="77777777" w:rsidR="00C649EB" w:rsidRDefault="00C649EB" w:rsidP="00C649EB">
      <w:r>
        <w:rPr>
          <w:rFonts w:ascii="Segoe UI Emoji" w:hAnsi="Segoe UI Emoji" w:cs="Segoe UI Emoji"/>
        </w:rPr>
        <w:t>📚</w:t>
      </w:r>
      <w:r>
        <w:t xml:space="preserve"> Academia </w:t>
      </w:r>
      <w:proofErr w:type="spellStart"/>
      <w:r>
        <w:t>Bilingüe</w:t>
      </w:r>
      <w:proofErr w:type="spellEnd"/>
      <w:r>
        <w:t xml:space="preserve"> Santo Rosario</w:t>
      </w:r>
    </w:p>
    <w:p w14:paraId="26402A11" w14:textId="77777777" w:rsidR="00C649EB" w:rsidRDefault="00C649EB" w:rsidP="00C649EB">
      <w:r>
        <w:t xml:space="preserve">Lista de </w:t>
      </w:r>
      <w:proofErr w:type="spellStart"/>
      <w:r>
        <w:t>útiles</w:t>
      </w:r>
      <w:proofErr w:type="spellEnd"/>
      <w:r>
        <w:t xml:space="preserve"> </w:t>
      </w:r>
      <w:proofErr w:type="spellStart"/>
      <w:r>
        <w:t>escolares</w:t>
      </w:r>
      <w:proofErr w:type="spellEnd"/>
      <w:r>
        <w:t xml:space="preserve"> 2026–2027</w:t>
      </w:r>
    </w:p>
    <w:p w14:paraId="069A8387" w14:textId="77777777" w:rsidR="00C649EB" w:rsidRDefault="00C649EB" w:rsidP="00C649EB">
      <w:r>
        <w:t>Kindergarten, Primer Grado</w:t>
      </w:r>
    </w:p>
    <w:p w14:paraId="70B4921B" w14:textId="77777777" w:rsidR="00C649EB" w:rsidRDefault="00C649EB" w:rsidP="00C649EB">
      <w:r>
        <w:t>Sra. Ceballos</w:t>
      </w:r>
    </w:p>
    <w:p w14:paraId="5A55FB43" w14:textId="299F9718" w:rsidR="00C649EB" w:rsidRDefault="00C649EB" w:rsidP="005A78F5">
      <w:r>
        <w:t>1 mochila (</w:t>
      </w:r>
      <w:proofErr w:type="spellStart"/>
      <w:r>
        <w:t>tamaño</w:t>
      </w:r>
      <w:proofErr w:type="spellEnd"/>
      <w:r>
        <w:t xml:space="preserve"> </w:t>
      </w:r>
      <w:proofErr w:type="spellStart"/>
      <w:r>
        <w:t>estándar</w:t>
      </w:r>
      <w:proofErr w:type="spellEnd"/>
      <w:r>
        <w:t>)</w:t>
      </w:r>
    </w:p>
    <w:p w14:paraId="2F951115" w14:textId="42DB04BB" w:rsidR="00C649EB" w:rsidRDefault="00C649EB" w:rsidP="00C649EB">
      <w:r>
        <w:t xml:space="preserve">3 </w:t>
      </w:r>
      <w:proofErr w:type="spellStart"/>
      <w:r>
        <w:t>gomas</w:t>
      </w:r>
      <w:proofErr w:type="spellEnd"/>
      <w:r>
        <w:t xml:space="preserve"> de </w:t>
      </w:r>
      <w:proofErr w:type="spellStart"/>
      <w:r>
        <w:t>borrar</w:t>
      </w:r>
      <w:proofErr w:type="spellEnd"/>
      <w:r>
        <w:t xml:space="preserve"> </w:t>
      </w:r>
      <w:proofErr w:type="spellStart"/>
      <w:r>
        <w:t>rosadas</w:t>
      </w:r>
      <w:proofErr w:type="spellEnd"/>
      <w:r>
        <w:t xml:space="preserve"> </w:t>
      </w:r>
    </w:p>
    <w:p w14:paraId="04BD2102" w14:textId="350D8FDB" w:rsidR="00C649EB" w:rsidRDefault="00C649EB" w:rsidP="00C649EB">
      <w:r>
        <w:t xml:space="preserve">3 </w:t>
      </w:r>
      <w:proofErr w:type="spellStart"/>
      <w:r>
        <w:t>cajas</w:t>
      </w:r>
      <w:proofErr w:type="spellEnd"/>
      <w:r>
        <w:t xml:space="preserve"> de </w:t>
      </w:r>
      <w:proofErr w:type="spellStart"/>
      <w:r>
        <w:t>crayones</w:t>
      </w:r>
      <w:proofErr w:type="spellEnd"/>
      <w:r>
        <w:t xml:space="preserve"> Crayola (24 </w:t>
      </w:r>
      <w:proofErr w:type="spellStart"/>
      <w:r>
        <w:t>unidades</w:t>
      </w:r>
      <w:proofErr w:type="spellEnd"/>
      <w:r>
        <w:t>)</w:t>
      </w:r>
    </w:p>
    <w:p w14:paraId="66A7FD0D" w14:textId="19794CD4" w:rsidR="00C649EB" w:rsidRDefault="00C649EB" w:rsidP="00C649EB">
      <w:r>
        <w:t xml:space="preserve">1 </w:t>
      </w:r>
      <w:proofErr w:type="spellStart"/>
      <w:r>
        <w:t>caja</w:t>
      </w:r>
      <w:proofErr w:type="spellEnd"/>
      <w:r>
        <w:t xml:space="preserve"> de </w:t>
      </w:r>
      <w:proofErr w:type="spellStart"/>
      <w:r>
        <w:t>lápices</w:t>
      </w:r>
      <w:proofErr w:type="spellEnd"/>
      <w:r>
        <w:t xml:space="preserve"> de </w:t>
      </w:r>
      <w:proofErr w:type="spellStart"/>
      <w:r>
        <w:t>colores</w:t>
      </w:r>
      <w:proofErr w:type="spellEnd"/>
    </w:p>
    <w:p w14:paraId="55A3C5D2" w14:textId="58FF2E73" w:rsidR="00C649EB" w:rsidRDefault="00C649EB" w:rsidP="00C649EB">
      <w:r>
        <w:t xml:space="preserve">12 </w:t>
      </w:r>
      <w:proofErr w:type="spellStart"/>
      <w:r>
        <w:t>barras</w:t>
      </w:r>
      <w:proofErr w:type="spellEnd"/>
      <w:r>
        <w:t xml:space="preserve"> de </w:t>
      </w:r>
      <w:proofErr w:type="spellStart"/>
      <w:r>
        <w:t>pegamento</w:t>
      </w:r>
      <w:proofErr w:type="spellEnd"/>
      <w:r>
        <w:t xml:space="preserve"> </w:t>
      </w:r>
    </w:p>
    <w:p w14:paraId="06E8EAED" w14:textId="03226258" w:rsidR="00C649EB" w:rsidRDefault="00C649EB" w:rsidP="00C649EB">
      <w:r>
        <w:t xml:space="preserve">2 </w:t>
      </w:r>
      <w:proofErr w:type="spellStart"/>
      <w:r>
        <w:t>botellas</w:t>
      </w:r>
      <w:proofErr w:type="spellEnd"/>
      <w:r>
        <w:t xml:space="preserve"> de </w:t>
      </w:r>
      <w:proofErr w:type="spellStart"/>
      <w:r>
        <w:t>pegamento</w:t>
      </w:r>
      <w:proofErr w:type="spellEnd"/>
      <w:r>
        <w:t xml:space="preserve"> </w:t>
      </w:r>
      <w:proofErr w:type="spellStart"/>
      <w:r>
        <w:t>líquido</w:t>
      </w:r>
      <w:proofErr w:type="spellEnd"/>
      <w:r>
        <w:t xml:space="preserve"> Elmer’s</w:t>
      </w:r>
    </w:p>
    <w:p w14:paraId="30892D36" w14:textId="3EE14EFF" w:rsidR="00C649EB" w:rsidRDefault="00C649EB" w:rsidP="00C649EB">
      <w:r>
        <w:t xml:space="preserve">2 </w:t>
      </w:r>
      <w:proofErr w:type="spellStart"/>
      <w:proofErr w:type="gramStart"/>
      <w:r>
        <w:t>cajas</w:t>
      </w:r>
      <w:proofErr w:type="spellEnd"/>
      <w:r>
        <w:t xml:space="preserve">  de</w:t>
      </w:r>
      <w:proofErr w:type="gramEnd"/>
      <w:r>
        <w:t xml:space="preserve"> </w:t>
      </w:r>
      <w:proofErr w:type="spellStart"/>
      <w:r>
        <w:t>lápices</w:t>
      </w:r>
      <w:proofErr w:type="spellEnd"/>
      <w:r>
        <w:t xml:space="preserve"> No. 2</w:t>
      </w:r>
    </w:p>
    <w:p w14:paraId="1998436A" w14:textId="7A0956A9" w:rsidR="00C649EB" w:rsidRDefault="00C649EB" w:rsidP="00C649EB">
      <w:r>
        <w:t xml:space="preserve">2 </w:t>
      </w:r>
      <w:proofErr w:type="spellStart"/>
      <w:r>
        <w:t>lápices</w:t>
      </w:r>
      <w:proofErr w:type="spellEnd"/>
      <w:r>
        <w:t xml:space="preserve"> </w:t>
      </w:r>
      <w:proofErr w:type="spellStart"/>
      <w:r>
        <w:t>gruesos</w:t>
      </w:r>
      <w:proofErr w:type="spellEnd"/>
      <w:r>
        <w:t xml:space="preserve"> #2 HB Ticonderoga Beginners </w:t>
      </w:r>
      <w:proofErr w:type="gramStart"/>
      <w:r>
        <w:t xml:space="preserve">( </w:t>
      </w:r>
      <w:proofErr w:type="spellStart"/>
      <w:r>
        <w:t>Kindregarten</w:t>
      </w:r>
      <w:proofErr w:type="spellEnd"/>
      <w:proofErr w:type="gramEnd"/>
      <w:r>
        <w:t>)</w:t>
      </w:r>
    </w:p>
    <w:p w14:paraId="015F0856" w14:textId="05DE873C" w:rsidR="00C649EB" w:rsidRDefault="00C649EB" w:rsidP="00C649EB">
      <w:r>
        <w:t xml:space="preserve">1 par de </w:t>
      </w:r>
      <w:proofErr w:type="spellStart"/>
      <w:r>
        <w:t>tijeras</w:t>
      </w:r>
      <w:proofErr w:type="spellEnd"/>
      <w:r>
        <w:t xml:space="preserve"> </w:t>
      </w:r>
      <w:proofErr w:type="spellStart"/>
      <w:r>
        <w:t>pequeñas</w:t>
      </w:r>
      <w:proofErr w:type="spellEnd"/>
    </w:p>
    <w:p w14:paraId="35CF8204" w14:textId="45D5DB4E" w:rsidR="00C649EB" w:rsidRDefault="00C649EB" w:rsidP="00C649EB">
      <w:r>
        <w:t xml:space="preserve">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marcadores</w:t>
      </w:r>
      <w:proofErr w:type="spellEnd"/>
      <w:r>
        <w:t xml:space="preserve"> para </w:t>
      </w:r>
      <w:proofErr w:type="spellStart"/>
      <w:r>
        <w:t>pizarrón</w:t>
      </w:r>
      <w:proofErr w:type="spellEnd"/>
      <w:r>
        <w:t xml:space="preserve"> </w:t>
      </w:r>
      <w:proofErr w:type="spellStart"/>
      <w:r>
        <w:t>blanco</w:t>
      </w:r>
      <w:proofErr w:type="spellEnd"/>
      <w:r>
        <w:t xml:space="preserve"> (Expo </w:t>
      </w:r>
      <w:proofErr w:type="spellStart"/>
      <w:proofErr w:type="gramStart"/>
      <w:r>
        <w:t>azul,verde</w:t>
      </w:r>
      <w:proofErr w:type="gramEnd"/>
      <w:r>
        <w:t>,rojo</w:t>
      </w:r>
      <w:proofErr w:type="spellEnd"/>
      <w:r>
        <w:t>)</w:t>
      </w:r>
    </w:p>
    <w:p w14:paraId="74BBA4D3" w14:textId="328D967B" w:rsidR="00C649EB" w:rsidRDefault="00C649EB" w:rsidP="00C649EB">
      <w:r>
        <w:t xml:space="preserve">1 </w:t>
      </w:r>
      <w:proofErr w:type="spellStart"/>
      <w:r>
        <w:t>cuaderno</w:t>
      </w:r>
      <w:proofErr w:type="spellEnd"/>
      <w:r>
        <w:t xml:space="preserve"> de </w:t>
      </w:r>
      <w:proofErr w:type="spellStart"/>
      <w:r>
        <w:t>dictado</w:t>
      </w:r>
      <w:proofErr w:type="spellEnd"/>
      <w:r>
        <w:t xml:space="preserve">  </w:t>
      </w:r>
    </w:p>
    <w:p w14:paraId="5DAF21FF" w14:textId="605A0495" w:rsidR="00C649EB" w:rsidRDefault="00C649EB" w:rsidP="00C649EB">
      <w:r>
        <w:t xml:space="preserve">  </w:t>
      </w:r>
      <w:hyperlink r:id="rId5" w:history="1">
        <w:r w:rsidRPr="001D74AF">
          <w:rPr>
            <w:rStyle w:val="Hyperlink"/>
          </w:rPr>
          <w:t>https://www.seidlitzeducation.com/books/mi-cuaderno-de-dictado</w:t>
        </w:r>
      </w:hyperlink>
    </w:p>
    <w:p w14:paraId="0E0F1EF7" w14:textId="736E90A7" w:rsidR="00C649EB" w:rsidRDefault="005A78F5" w:rsidP="00C649EB">
      <w:r>
        <w:t xml:space="preserve"> </w:t>
      </w:r>
      <w:r w:rsidR="00C649EB">
        <w:t xml:space="preserve">2 </w:t>
      </w:r>
      <w:proofErr w:type="spellStart"/>
      <w:r w:rsidR="00C649EB">
        <w:t>cuaderno</w:t>
      </w:r>
      <w:proofErr w:type="spellEnd"/>
      <w:r w:rsidR="00C649EB">
        <w:t xml:space="preserve"> “Primary Journal” (Writing Fundamentals by Mead) </w:t>
      </w:r>
    </w:p>
    <w:p w14:paraId="2040F0F9" w14:textId="281313E9" w:rsidR="00C649EB" w:rsidRDefault="00C649EB" w:rsidP="00C649EB">
      <w:r>
        <w:t xml:space="preserve">  </w:t>
      </w:r>
      <w:hyperlink r:id="rId6" w:history="1">
        <w:r w:rsidR="00A8441A" w:rsidRPr="00306D32">
          <w:rPr>
            <w:rStyle w:val="Hyperlink"/>
          </w:rPr>
          <w:t>https://a.co/d/00u3dEoj</w:t>
        </w:r>
      </w:hyperlink>
      <w:r w:rsidR="00A8441A">
        <w:t xml:space="preserve"> </w:t>
      </w:r>
    </w:p>
    <w:p w14:paraId="0976D82B" w14:textId="150D4795" w:rsidR="00C649EB" w:rsidRDefault="005A78F5" w:rsidP="00C649EB">
      <w:r>
        <w:t xml:space="preserve"> </w:t>
      </w:r>
      <w:proofErr w:type="spellStart"/>
      <w:r w:rsidR="00C649EB">
        <w:t>Cuaderno</w:t>
      </w:r>
      <w:proofErr w:type="spellEnd"/>
      <w:r w:rsidR="00C649EB">
        <w:t xml:space="preserve"> para </w:t>
      </w:r>
      <w:proofErr w:type="spellStart"/>
      <w:r w:rsidR="00C649EB">
        <w:t>dibujar</w:t>
      </w:r>
      <w:proofErr w:type="spellEnd"/>
      <w:r w:rsidR="00C649EB">
        <w:t xml:space="preserve">   6" x 9"</w:t>
      </w:r>
    </w:p>
    <w:p w14:paraId="7DE3BDAC" w14:textId="34482CC2" w:rsidR="00C649EB" w:rsidRDefault="00C649EB" w:rsidP="00364CCE">
      <w:pPr>
        <w:tabs>
          <w:tab w:val="left" w:pos="1388"/>
        </w:tabs>
      </w:pPr>
      <w:r>
        <w:t xml:space="preserve"> </w:t>
      </w:r>
      <w:hyperlink r:id="rId7" w:history="1">
        <w:r w:rsidR="00364CCE" w:rsidRPr="00306D32">
          <w:rPr>
            <w:rStyle w:val="Hyperlink"/>
          </w:rPr>
          <w:t>https://a.co/d</w:t>
        </w:r>
        <w:r w:rsidR="00364CCE" w:rsidRPr="00306D32">
          <w:rPr>
            <w:rStyle w:val="Hyperlink"/>
          </w:rPr>
          <w:t>/04bnFfLx</w:t>
        </w:r>
      </w:hyperlink>
      <w:r w:rsidR="00364CCE">
        <w:t xml:space="preserve"> </w:t>
      </w:r>
    </w:p>
    <w:p w14:paraId="1DEE46E0" w14:textId="562DD3C1" w:rsidR="00C649EB" w:rsidRDefault="00C649EB" w:rsidP="00C649EB">
      <w:r>
        <w:t xml:space="preserve"> </w:t>
      </w:r>
      <w:proofErr w:type="spellStart"/>
      <w:r>
        <w:t>paquetes</w:t>
      </w:r>
      <w:proofErr w:type="spellEnd"/>
      <w:r>
        <w:t xml:space="preserve"> de </w:t>
      </w:r>
      <w:proofErr w:type="spellStart"/>
      <w:r>
        <w:t>toallitas</w:t>
      </w:r>
      <w:proofErr w:type="spellEnd"/>
      <w:r>
        <w:t xml:space="preserve"> </w:t>
      </w:r>
      <w:proofErr w:type="spellStart"/>
      <w:r>
        <w:t>húmedas</w:t>
      </w:r>
      <w:proofErr w:type="spellEnd"/>
      <w:r>
        <w:t xml:space="preserve"> sin aroma</w:t>
      </w:r>
    </w:p>
    <w:p w14:paraId="5921BE8A" w14:textId="1CB60C44" w:rsidR="00C649EB" w:rsidRDefault="00C649EB" w:rsidP="00C649EB">
      <w:r>
        <w:t xml:space="preserve">1 </w:t>
      </w:r>
      <w:proofErr w:type="spellStart"/>
      <w:r>
        <w:t>botella</w:t>
      </w:r>
      <w:proofErr w:type="spellEnd"/>
      <w:r>
        <w:t xml:space="preserve"> de </w:t>
      </w:r>
      <w:proofErr w:type="spellStart"/>
      <w:r>
        <w:t>agua</w:t>
      </w:r>
      <w:proofErr w:type="spellEnd"/>
      <w:r>
        <w:t xml:space="preserve"> </w:t>
      </w:r>
      <w:proofErr w:type="spellStart"/>
      <w:r>
        <w:t>reutilizable</w:t>
      </w:r>
      <w:proofErr w:type="spellEnd"/>
    </w:p>
    <w:p w14:paraId="7E9792B0" w14:textId="406C3AD6" w:rsidR="00C649EB" w:rsidRDefault="00C649EB" w:rsidP="00C649EB">
      <w:r>
        <w:t xml:space="preserve">1 </w:t>
      </w:r>
      <w:proofErr w:type="spellStart"/>
      <w:r>
        <w:t>caja</w:t>
      </w:r>
      <w:proofErr w:type="spellEnd"/>
      <w:r>
        <w:t xml:space="preserve"> de </w:t>
      </w:r>
      <w:proofErr w:type="spellStart"/>
      <w:r>
        <w:t>bolsas</w:t>
      </w:r>
      <w:proofErr w:type="spellEnd"/>
      <w:r>
        <w:t xml:space="preserve"> Ziploc </w:t>
      </w:r>
      <w:proofErr w:type="spellStart"/>
      <w:r>
        <w:t>tamaño</w:t>
      </w:r>
      <w:proofErr w:type="spellEnd"/>
      <w:r>
        <w:t xml:space="preserve"> </w:t>
      </w:r>
      <w:proofErr w:type="spellStart"/>
      <w:r>
        <w:t>galón</w:t>
      </w:r>
      <w:bookmarkStart w:id="0" w:name="_GoBack"/>
      <w:bookmarkEnd w:id="0"/>
      <w:proofErr w:type="spellEnd"/>
    </w:p>
    <w:p w14:paraId="17E372FC" w14:textId="67C027B0" w:rsidR="00C649EB" w:rsidRDefault="00C649EB" w:rsidP="00C649EB">
      <w:r>
        <w:t xml:space="preserve">1 </w:t>
      </w:r>
      <w:proofErr w:type="spellStart"/>
      <w:r>
        <w:t>caja</w:t>
      </w:r>
      <w:proofErr w:type="spellEnd"/>
      <w:r>
        <w:t xml:space="preserve"> de pinturas </w:t>
      </w:r>
      <w:proofErr w:type="spellStart"/>
      <w:r>
        <w:t>témpera</w:t>
      </w:r>
      <w:proofErr w:type="spellEnd"/>
      <w:r>
        <w:t xml:space="preserve"> </w:t>
      </w:r>
      <w:proofErr w:type="spellStart"/>
      <w:r>
        <w:t>lavables</w:t>
      </w:r>
      <w:proofErr w:type="spellEnd"/>
      <w:r>
        <w:t xml:space="preserve"> (</w:t>
      </w:r>
      <w:proofErr w:type="spellStart"/>
      <w:r>
        <w:t>colores</w:t>
      </w:r>
      <w:proofErr w:type="spellEnd"/>
      <w:r>
        <w:t xml:space="preserve"> </w:t>
      </w:r>
      <w:proofErr w:type="spellStart"/>
      <w:r>
        <w:t>clásicos</w:t>
      </w:r>
      <w:proofErr w:type="spellEnd"/>
      <w:r>
        <w:t>)</w:t>
      </w:r>
    </w:p>
    <w:p w14:paraId="0BBEE991" w14:textId="36FFD2AA" w:rsidR="00C649EB" w:rsidRDefault="00C649EB" w:rsidP="00C649EB">
      <w:r>
        <w:t xml:space="preserve">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papel</w:t>
      </w:r>
      <w:proofErr w:type="spellEnd"/>
      <w:r>
        <w:t xml:space="preserve"> </w:t>
      </w:r>
      <w:proofErr w:type="spellStart"/>
      <w:r>
        <w:t>construcción</w:t>
      </w:r>
      <w:proofErr w:type="spellEnd"/>
      <w:r>
        <w:t xml:space="preserve"> (</w:t>
      </w:r>
      <w:proofErr w:type="spellStart"/>
      <w:r>
        <w:t>colores</w:t>
      </w:r>
      <w:proofErr w:type="spellEnd"/>
      <w:r>
        <w:t xml:space="preserve"> </w:t>
      </w:r>
      <w:proofErr w:type="spellStart"/>
      <w:r>
        <w:t>variados</w:t>
      </w:r>
      <w:proofErr w:type="spellEnd"/>
      <w:r>
        <w:t>)</w:t>
      </w:r>
    </w:p>
    <w:p w14:paraId="3613261C" w14:textId="60E383CC" w:rsidR="00C649EB" w:rsidRDefault="00C649EB" w:rsidP="00C649EB">
      <w:r>
        <w:t xml:space="preserve">2 </w:t>
      </w:r>
      <w:proofErr w:type="spellStart"/>
      <w:r>
        <w:t>cajas</w:t>
      </w:r>
      <w:proofErr w:type="spellEnd"/>
      <w:r>
        <w:t xml:space="preserve"> de </w:t>
      </w:r>
      <w:proofErr w:type="spellStart"/>
      <w:r>
        <w:t>pañuelos</w:t>
      </w:r>
      <w:proofErr w:type="spellEnd"/>
      <w:r>
        <w:t xml:space="preserve"> (Kleenex)</w:t>
      </w:r>
    </w:p>
    <w:p w14:paraId="17A9D020" w14:textId="38311C66" w:rsidR="00C649EB" w:rsidRDefault="00C649EB" w:rsidP="00C649EB">
      <w:r>
        <w:lastRenderedPageBreak/>
        <w:t xml:space="preserve">2 </w:t>
      </w:r>
      <w:proofErr w:type="spellStart"/>
      <w:r>
        <w:t>rrollos</w:t>
      </w:r>
      <w:proofErr w:type="spellEnd"/>
      <w:r>
        <w:t xml:space="preserve"> de </w:t>
      </w:r>
      <w:proofErr w:type="spellStart"/>
      <w:r>
        <w:t>papel</w:t>
      </w:r>
      <w:proofErr w:type="spellEnd"/>
      <w:r>
        <w:t xml:space="preserve"> </w:t>
      </w:r>
      <w:proofErr w:type="spellStart"/>
      <w:r>
        <w:t>toalla</w:t>
      </w:r>
      <w:proofErr w:type="spellEnd"/>
    </w:p>
    <w:p w14:paraId="68A207D5" w14:textId="66BF8C93" w:rsidR="00C649EB" w:rsidRDefault="00C649EB" w:rsidP="00C649EB">
      <w:proofErr w:type="gramStart"/>
      <w:r>
        <w:t>1  paleta</w:t>
      </w:r>
      <w:proofErr w:type="gramEnd"/>
      <w:r>
        <w:t xml:space="preserve"> de </w:t>
      </w:r>
      <w:proofErr w:type="spellStart"/>
      <w:r>
        <w:t>acuarelas</w:t>
      </w:r>
      <w:proofErr w:type="spellEnd"/>
    </w:p>
    <w:p w14:paraId="2B1356AA" w14:textId="33697156" w:rsidR="00C649EB" w:rsidRDefault="00C649EB" w:rsidP="00C649EB">
      <w:r>
        <w:t xml:space="preserve">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marcadores</w:t>
      </w:r>
      <w:proofErr w:type="spellEnd"/>
      <w:r>
        <w:t xml:space="preserve"> </w:t>
      </w:r>
      <w:proofErr w:type="spellStart"/>
      <w:r>
        <w:t>lavables</w:t>
      </w:r>
      <w:proofErr w:type="spellEnd"/>
    </w:p>
    <w:p w14:paraId="67A77370" w14:textId="77777777" w:rsidR="00C649EB" w:rsidRDefault="00C649EB" w:rsidP="00C649EB">
      <w:r>
        <w:t>________________________________________</w:t>
      </w:r>
    </w:p>
    <w:p w14:paraId="1E047E22" w14:textId="77777777" w:rsidR="00C649EB" w:rsidRDefault="00C649EB" w:rsidP="00C649EB">
      <w:pPr>
        <w:jc w:val="both"/>
      </w:pPr>
      <w:r>
        <w:rPr>
          <w:rFonts w:ascii="Segoe UI Emoji" w:hAnsi="Segoe UI Emoji" w:cs="Segoe UI Emoji"/>
        </w:rPr>
        <w:t>👕</w:t>
      </w:r>
      <w:r>
        <w:t xml:space="preserve"> Cambio de </w:t>
      </w:r>
      <w:proofErr w:type="spellStart"/>
      <w:r>
        <w:t>ropa</w:t>
      </w:r>
      <w:proofErr w:type="spellEnd"/>
      <w:r>
        <w:t>:</w:t>
      </w:r>
    </w:p>
    <w:p w14:paraId="7D90D2CD" w14:textId="00DFE2EC" w:rsidR="00C649EB" w:rsidRDefault="00C649EB" w:rsidP="00C649EB">
      <w:pPr>
        <w:spacing w:after="0" w:line="240" w:lineRule="auto"/>
        <w:jc w:val="both"/>
      </w:pPr>
      <w:proofErr w:type="spellStart"/>
      <w:r>
        <w:t>Incluya</w:t>
      </w:r>
      <w:proofErr w:type="spellEnd"/>
      <w:r>
        <w:t xml:space="preserve"> </w:t>
      </w:r>
      <w:proofErr w:type="spellStart"/>
      <w:r>
        <w:t>calcetines</w:t>
      </w:r>
      <w:proofErr w:type="spellEnd"/>
      <w:r>
        <w:t xml:space="preserve">, </w:t>
      </w:r>
      <w:proofErr w:type="spellStart"/>
      <w:r>
        <w:t>ropa</w:t>
      </w:r>
      <w:proofErr w:type="spellEnd"/>
      <w:r>
        <w:t xml:space="preserve"> interior, </w:t>
      </w:r>
      <w:proofErr w:type="spellStart"/>
      <w:r>
        <w:t>pantalón</w:t>
      </w:r>
      <w:proofErr w:type="spellEnd"/>
      <w:r>
        <w:t xml:space="preserve">, camisa y una </w:t>
      </w:r>
      <w:proofErr w:type="spellStart"/>
      <w:r>
        <w:t>bolsa</w:t>
      </w:r>
      <w:proofErr w:type="spellEnd"/>
      <w:r>
        <w:t xml:space="preserve"> Ziploc de 1 </w:t>
      </w:r>
      <w:proofErr w:type="spellStart"/>
      <w:r>
        <w:t>galón</w:t>
      </w:r>
      <w:proofErr w:type="spellEnd"/>
      <w:r>
        <w:t xml:space="preserve"> con el </w:t>
      </w:r>
      <w:proofErr w:type="spellStart"/>
      <w:r>
        <w:t>nombre</w:t>
      </w:r>
      <w:proofErr w:type="spellEnd"/>
      <w:r>
        <w:t xml:space="preserve"> del </w:t>
      </w:r>
      <w:proofErr w:type="spellStart"/>
      <w:r>
        <w:t>niño</w:t>
      </w:r>
      <w:proofErr w:type="spellEnd"/>
      <w:r>
        <w:t xml:space="preserve"> para </w:t>
      </w:r>
      <w:proofErr w:type="spellStart"/>
      <w:r>
        <w:t>guardar</w:t>
      </w:r>
      <w:proofErr w:type="spellEnd"/>
      <w:r>
        <w:t xml:space="preserve"> la </w:t>
      </w:r>
      <w:proofErr w:type="spellStart"/>
      <w:r>
        <w:t>ropa</w:t>
      </w:r>
      <w:proofErr w:type="spellEnd"/>
      <w:r>
        <w:t xml:space="preserve"> </w:t>
      </w:r>
      <w:proofErr w:type="spellStart"/>
      <w:r>
        <w:t>sucia</w:t>
      </w:r>
      <w:proofErr w:type="spellEnd"/>
      <w:r>
        <w:t>. (</w:t>
      </w:r>
      <w:proofErr w:type="spellStart"/>
      <w:r>
        <w:t>Ropa</w:t>
      </w:r>
      <w:proofErr w:type="spellEnd"/>
      <w:r>
        <w:t xml:space="preserve"> regular </w:t>
      </w:r>
      <w:proofErr w:type="spellStart"/>
      <w:r>
        <w:t>está</w:t>
      </w:r>
      <w:proofErr w:type="spellEnd"/>
      <w:r>
        <w:t xml:space="preserve"> bien </w:t>
      </w:r>
      <w:proofErr w:type="spellStart"/>
      <w:r>
        <w:t>si</w:t>
      </w:r>
      <w:proofErr w:type="spellEnd"/>
      <w:r>
        <w:t xml:space="preserve"> el </w:t>
      </w:r>
      <w:proofErr w:type="spellStart"/>
      <w:r>
        <w:t>niño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un </w:t>
      </w:r>
      <w:proofErr w:type="spellStart"/>
      <w:r>
        <w:t>accidente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baño</w:t>
      </w:r>
      <w:proofErr w:type="spellEnd"/>
      <w:r>
        <w:t>).</w:t>
      </w:r>
    </w:p>
    <w:p w14:paraId="37F3EB00" w14:textId="77777777" w:rsidR="00C649EB" w:rsidRDefault="00C649EB" w:rsidP="00C649EB">
      <w:r>
        <w:t>________________________________________</w:t>
      </w:r>
    </w:p>
    <w:p w14:paraId="3CB2DACC" w14:textId="77777777" w:rsidR="00C649EB" w:rsidRDefault="00C649EB" w:rsidP="00C649EB">
      <w:r>
        <w:rPr>
          <w:rFonts w:ascii="Segoe UI Emoji" w:hAnsi="Segoe UI Emoji" w:cs="Segoe UI Emoji"/>
        </w:rPr>
        <w:t>🚨</w:t>
      </w:r>
      <w:r>
        <w:t xml:space="preserve"> Kit de </w:t>
      </w:r>
      <w:proofErr w:type="spellStart"/>
      <w:r>
        <w:t>emergencia</w:t>
      </w:r>
      <w:proofErr w:type="spellEnd"/>
      <w:r>
        <w:t>:</w:t>
      </w:r>
    </w:p>
    <w:p w14:paraId="7C2FD3A5" w14:textId="25CFE6B4" w:rsidR="00B35E1D" w:rsidRDefault="00C649EB" w:rsidP="00C649EB">
      <w:pPr>
        <w:jc w:val="both"/>
      </w:pPr>
      <w:proofErr w:type="spellStart"/>
      <w:r>
        <w:t>Incluya</w:t>
      </w:r>
      <w:proofErr w:type="spellEnd"/>
      <w:r>
        <w:t xml:space="preserve"> </w:t>
      </w:r>
      <w:proofErr w:type="spellStart"/>
      <w:r>
        <w:t>alimentos</w:t>
      </w:r>
      <w:proofErr w:type="spellEnd"/>
      <w:r>
        <w:t xml:space="preserve">: </w:t>
      </w:r>
      <w:proofErr w:type="spellStart"/>
      <w:r>
        <w:t>jugos</w:t>
      </w:r>
      <w:proofErr w:type="spellEnd"/>
      <w:r>
        <w:t xml:space="preserve"> </w:t>
      </w:r>
      <w:proofErr w:type="spellStart"/>
      <w:r>
        <w:t>enlatados</w:t>
      </w:r>
      <w:proofErr w:type="spellEnd"/>
      <w:r>
        <w:t xml:space="preserve"> o </w:t>
      </w:r>
      <w:proofErr w:type="spellStart"/>
      <w:r>
        <w:t>agua</w:t>
      </w:r>
      <w:proofErr w:type="spellEnd"/>
      <w:r>
        <w:t xml:space="preserve"> </w:t>
      </w:r>
      <w:proofErr w:type="spellStart"/>
      <w:r>
        <w:t>destilada</w:t>
      </w:r>
      <w:proofErr w:type="spellEnd"/>
      <w:r>
        <w:t xml:space="preserve">, junto con </w:t>
      </w:r>
      <w:proofErr w:type="spellStart"/>
      <w:r>
        <w:t>alimentos</w:t>
      </w:r>
      <w:proofErr w:type="spellEnd"/>
      <w:r>
        <w:t xml:space="preserve"> </w:t>
      </w:r>
      <w:proofErr w:type="spellStart"/>
      <w:r>
        <w:t>energéticos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mantequilla</w:t>
      </w:r>
      <w:proofErr w:type="spellEnd"/>
      <w:r>
        <w:t xml:space="preserve"> de </w:t>
      </w:r>
      <w:proofErr w:type="spellStart"/>
      <w:r>
        <w:t>maní</w:t>
      </w:r>
      <w:proofErr w:type="spellEnd"/>
      <w:r>
        <w:t xml:space="preserve">, galletas </w:t>
      </w:r>
      <w:proofErr w:type="spellStart"/>
      <w:r>
        <w:t>saladas</w:t>
      </w:r>
      <w:proofErr w:type="spellEnd"/>
      <w:r>
        <w:t xml:space="preserve">, </w:t>
      </w:r>
      <w:proofErr w:type="spellStart"/>
      <w:r>
        <w:t>barras</w:t>
      </w:r>
      <w:proofErr w:type="spellEnd"/>
      <w:r>
        <w:t xml:space="preserve"> de granola, </w:t>
      </w:r>
      <w:proofErr w:type="spellStart"/>
      <w:r>
        <w:t>mezcla</w:t>
      </w:r>
      <w:proofErr w:type="spellEnd"/>
      <w:r>
        <w:t xml:space="preserve"> de </w:t>
      </w:r>
      <w:proofErr w:type="spellStart"/>
      <w:r>
        <w:t>frutos</w:t>
      </w:r>
      <w:proofErr w:type="spellEnd"/>
      <w:r>
        <w:t xml:space="preserve"> </w:t>
      </w:r>
      <w:proofErr w:type="spellStart"/>
      <w:r>
        <w:t>secos</w:t>
      </w:r>
      <w:proofErr w:type="spellEnd"/>
      <w:r>
        <w:t xml:space="preserve">.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incluya</w:t>
      </w:r>
      <w:proofErr w:type="spellEnd"/>
      <w:r>
        <w:t xml:space="preserve">: </w:t>
      </w:r>
      <w:proofErr w:type="spellStart"/>
      <w:r>
        <w:t>frutas</w:t>
      </w:r>
      <w:proofErr w:type="spellEnd"/>
      <w:r>
        <w:t xml:space="preserve">, </w:t>
      </w:r>
      <w:proofErr w:type="spellStart"/>
      <w:r>
        <w:t>atún</w:t>
      </w:r>
      <w:proofErr w:type="spellEnd"/>
      <w:r>
        <w:t xml:space="preserve"> o pollo </w:t>
      </w:r>
      <w:proofErr w:type="spellStart"/>
      <w:r>
        <w:t>enlatado</w:t>
      </w:r>
      <w:proofErr w:type="spellEnd"/>
      <w:r>
        <w:t xml:space="preserve"> con tapa </w:t>
      </w:r>
      <w:proofErr w:type="spellStart"/>
      <w:r>
        <w:t>fácil</w:t>
      </w:r>
      <w:proofErr w:type="spellEnd"/>
      <w:r>
        <w:t xml:space="preserve"> de </w:t>
      </w:r>
      <w:proofErr w:type="spellStart"/>
      <w:r>
        <w:t>abrir</w:t>
      </w:r>
      <w:proofErr w:type="spellEnd"/>
      <w:r>
        <w:t xml:space="preserve">. 1 </w:t>
      </w:r>
      <w:proofErr w:type="spellStart"/>
      <w:r>
        <w:t>cuchara</w:t>
      </w:r>
      <w:proofErr w:type="spellEnd"/>
      <w:r>
        <w:t xml:space="preserve"> de </w:t>
      </w:r>
      <w:proofErr w:type="spellStart"/>
      <w:r>
        <w:t>plástico</w:t>
      </w:r>
      <w:proofErr w:type="spellEnd"/>
      <w:r>
        <w:t xml:space="preserve">, 1 </w:t>
      </w:r>
      <w:proofErr w:type="spellStart"/>
      <w:r>
        <w:t>bolsa</w:t>
      </w:r>
      <w:proofErr w:type="spellEnd"/>
      <w:r>
        <w:t xml:space="preserve"> de </w:t>
      </w:r>
      <w:proofErr w:type="spellStart"/>
      <w:r>
        <w:t>basura</w:t>
      </w:r>
      <w:proofErr w:type="spellEnd"/>
      <w:r>
        <w:t xml:space="preserve">, 1 </w:t>
      </w:r>
      <w:proofErr w:type="spellStart"/>
      <w:r>
        <w:t>paquete</w:t>
      </w:r>
      <w:proofErr w:type="spellEnd"/>
      <w:r>
        <w:t xml:space="preserve"> de </w:t>
      </w:r>
      <w:proofErr w:type="spellStart"/>
      <w:r>
        <w:t>toallitas</w:t>
      </w:r>
      <w:proofErr w:type="spellEnd"/>
      <w:r>
        <w:t xml:space="preserve"> </w:t>
      </w:r>
      <w:proofErr w:type="spellStart"/>
      <w:r>
        <w:t>antibacteriales</w:t>
      </w:r>
      <w:proofErr w:type="spellEnd"/>
      <w:r>
        <w:t xml:space="preserve"> </w:t>
      </w:r>
      <w:proofErr w:type="spellStart"/>
      <w:r>
        <w:t>tamaño</w:t>
      </w:r>
      <w:proofErr w:type="spellEnd"/>
      <w:r>
        <w:t xml:space="preserve"> </w:t>
      </w:r>
      <w:proofErr w:type="spellStart"/>
      <w:r>
        <w:t>viaje</w:t>
      </w:r>
      <w:proofErr w:type="spellEnd"/>
      <w:r>
        <w:t xml:space="preserve"> o gel </w:t>
      </w:r>
      <w:proofErr w:type="spellStart"/>
      <w:r>
        <w:t>desinfectante</w:t>
      </w:r>
      <w:proofErr w:type="spellEnd"/>
      <w:r>
        <w:t xml:space="preserve">, y una nota especial de los padres. No </w:t>
      </w:r>
      <w:proofErr w:type="spellStart"/>
      <w:r>
        <w:t>incluya</w:t>
      </w:r>
      <w:proofErr w:type="spellEnd"/>
      <w:r>
        <w:t xml:space="preserve">: botanas </w:t>
      </w:r>
      <w:proofErr w:type="spellStart"/>
      <w:r>
        <w:t>saladas</w:t>
      </w:r>
      <w:proofErr w:type="spellEnd"/>
      <w:r>
        <w:t xml:space="preserve">, </w:t>
      </w:r>
      <w:proofErr w:type="spellStart"/>
      <w:r>
        <w:t>dulces</w:t>
      </w:r>
      <w:proofErr w:type="spellEnd"/>
      <w:r>
        <w:t xml:space="preserve">, </w:t>
      </w:r>
      <w:proofErr w:type="spellStart"/>
      <w:r>
        <w:t>refrescos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frascos</w:t>
      </w:r>
      <w:proofErr w:type="spellEnd"/>
      <w:r>
        <w:t xml:space="preserve"> de </w:t>
      </w:r>
      <w:proofErr w:type="spellStart"/>
      <w:r>
        <w:t>vidrio</w:t>
      </w:r>
      <w:proofErr w:type="spellEnd"/>
      <w:r>
        <w:t xml:space="preserve">. Por favor </w:t>
      </w:r>
      <w:proofErr w:type="spellStart"/>
      <w:r>
        <w:t>haga</w:t>
      </w:r>
      <w:proofErr w:type="spellEnd"/>
      <w:r>
        <w:t xml:space="preserve"> lo possible que </w:t>
      </w:r>
      <w:proofErr w:type="spellStart"/>
      <w:r>
        <w:t>todo</w:t>
      </w:r>
      <w:proofErr w:type="spellEnd"/>
      <w:r>
        <w:t xml:space="preserve"> lo que </w:t>
      </w:r>
      <w:proofErr w:type="spellStart"/>
      <w:r>
        <w:t>incluya</w:t>
      </w:r>
      <w:proofErr w:type="spellEnd"/>
      <w:r>
        <w:t xml:space="preserve"> </w:t>
      </w:r>
      <w:proofErr w:type="gramStart"/>
      <w:r>
        <w:t>el  Kit</w:t>
      </w:r>
      <w:proofErr w:type="gramEnd"/>
      <w:r>
        <w:t xml:space="preserve"> </w:t>
      </w:r>
      <w:proofErr w:type="spellStart"/>
      <w:r>
        <w:t>quepa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una </w:t>
      </w:r>
      <w:proofErr w:type="spellStart"/>
      <w:r>
        <w:t>bolsa</w:t>
      </w:r>
      <w:proofErr w:type="spellEnd"/>
      <w:r>
        <w:t xml:space="preserve"> </w:t>
      </w:r>
      <w:proofErr w:type="spellStart"/>
      <w:r>
        <w:t>Ziploo</w:t>
      </w:r>
      <w:proofErr w:type="spellEnd"/>
      <w:r>
        <w:t xml:space="preserve"> grade.</w:t>
      </w:r>
      <w:r w:rsidRPr="00C649EB">
        <w:rPr>
          <w:b/>
          <w:bCs/>
        </w:rPr>
        <w:t xml:space="preserve"> </w:t>
      </w:r>
      <w:proofErr w:type="spellStart"/>
      <w:proofErr w:type="gramStart"/>
      <w:r w:rsidRPr="00C649EB">
        <w:rPr>
          <w:b/>
          <w:bCs/>
        </w:rPr>
        <w:t>Importante</w:t>
      </w:r>
      <w:proofErr w:type="spellEnd"/>
      <w:r>
        <w:t xml:space="preserve">  se</w:t>
      </w:r>
      <w:proofErr w:type="gramEnd"/>
      <w:r>
        <w:t xml:space="preserve"> le </w:t>
      </w:r>
      <w:proofErr w:type="spellStart"/>
      <w:r>
        <w:t>cobrará</w:t>
      </w:r>
      <w:proofErr w:type="spellEnd"/>
      <w:r>
        <w:t xml:space="preserve"> por un kit </w:t>
      </w:r>
      <w:proofErr w:type="spellStart"/>
      <w:r>
        <w:t>proporcionado</w:t>
      </w:r>
      <w:proofErr w:type="spellEnd"/>
      <w:r>
        <w:t xml:space="preserve"> por la </w:t>
      </w:r>
      <w:proofErr w:type="spellStart"/>
      <w:r>
        <w:t>escuela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no lo </w:t>
      </w:r>
      <w:proofErr w:type="spellStart"/>
      <w:r>
        <w:t>entrega</w:t>
      </w:r>
      <w:proofErr w:type="spellEnd"/>
      <w:r>
        <w:t>.</w:t>
      </w:r>
    </w:p>
    <w:p w14:paraId="7E3535F7" w14:textId="77777777" w:rsidR="00C649EB" w:rsidRDefault="00C649EB" w:rsidP="00C649EB">
      <w:pPr>
        <w:jc w:val="both"/>
      </w:pPr>
    </w:p>
    <w:p w14:paraId="544ACFD8" w14:textId="77777777" w:rsidR="00C649EB" w:rsidRDefault="00C649EB" w:rsidP="00C649EB">
      <w:pPr>
        <w:jc w:val="both"/>
      </w:pPr>
    </w:p>
    <w:p w14:paraId="0EC100B5" w14:textId="77777777" w:rsidR="00C649EB" w:rsidRDefault="00C649EB" w:rsidP="00C649EB">
      <w:pPr>
        <w:jc w:val="both"/>
      </w:pPr>
    </w:p>
    <w:p w14:paraId="73A7B8C4" w14:textId="77777777" w:rsidR="00C649EB" w:rsidRDefault="00C649EB" w:rsidP="00C649EB">
      <w:pPr>
        <w:jc w:val="both"/>
      </w:pPr>
    </w:p>
    <w:p w14:paraId="2E337652" w14:textId="77777777" w:rsidR="00C649EB" w:rsidRDefault="00C649EB" w:rsidP="00C649EB">
      <w:pPr>
        <w:jc w:val="both"/>
      </w:pPr>
    </w:p>
    <w:p w14:paraId="781627AC" w14:textId="77777777" w:rsidR="00C649EB" w:rsidRDefault="00C649EB" w:rsidP="00C649EB">
      <w:pPr>
        <w:jc w:val="both"/>
      </w:pPr>
    </w:p>
    <w:p w14:paraId="766C2322" w14:textId="77777777" w:rsidR="00C649EB" w:rsidRDefault="00C649EB" w:rsidP="00C649EB">
      <w:pPr>
        <w:jc w:val="both"/>
      </w:pPr>
    </w:p>
    <w:p w14:paraId="0C907D18" w14:textId="77777777" w:rsidR="00C649EB" w:rsidRDefault="00C649EB" w:rsidP="00C649EB">
      <w:pPr>
        <w:jc w:val="both"/>
      </w:pPr>
    </w:p>
    <w:p w14:paraId="2936A300" w14:textId="77777777" w:rsidR="00C649EB" w:rsidRDefault="00C649EB" w:rsidP="00C649EB">
      <w:pPr>
        <w:jc w:val="both"/>
      </w:pPr>
    </w:p>
    <w:p w14:paraId="23625B46" w14:textId="77777777" w:rsidR="00C649EB" w:rsidRDefault="00C649EB" w:rsidP="00C649EB">
      <w:pPr>
        <w:jc w:val="both"/>
      </w:pPr>
    </w:p>
    <w:p w14:paraId="32CD6349" w14:textId="77777777" w:rsidR="00C649EB" w:rsidRDefault="00C649EB" w:rsidP="00C649EB">
      <w:pPr>
        <w:jc w:val="both"/>
      </w:pPr>
    </w:p>
    <w:p w14:paraId="59ADBF47" w14:textId="77777777" w:rsidR="00C649EB" w:rsidRDefault="00C649EB" w:rsidP="00C649EB">
      <w:pPr>
        <w:jc w:val="both"/>
      </w:pPr>
    </w:p>
    <w:p w14:paraId="485FA8C6" w14:textId="77777777" w:rsidR="00C649EB" w:rsidRDefault="00C649EB" w:rsidP="00C649EB">
      <w:pPr>
        <w:jc w:val="both"/>
      </w:pPr>
      <w:r>
        <w:rPr>
          <w:rFonts w:ascii="Segoe UI Emoji" w:hAnsi="Segoe UI Emoji" w:cs="Segoe UI Emoji"/>
        </w:rPr>
        <w:lastRenderedPageBreak/>
        <w:t>📚</w:t>
      </w:r>
      <w:r>
        <w:t xml:space="preserve"> Santo Rosario Bilingual Academy</w:t>
      </w:r>
    </w:p>
    <w:p w14:paraId="18DA81DC" w14:textId="77777777" w:rsidR="00C649EB" w:rsidRDefault="00C649EB" w:rsidP="005A78F5">
      <w:pPr>
        <w:spacing w:after="0" w:line="240" w:lineRule="auto"/>
        <w:jc w:val="both"/>
      </w:pPr>
      <w:r>
        <w:t>2026–2027 School Supply List</w:t>
      </w:r>
    </w:p>
    <w:p w14:paraId="555788EF" w14:textId="77777777" w:rsidR="00C649EB" w:rsidRDefault="00C649EB" w:rsidP="005A78F5">
      <w:pPr>
        <w:spacing w:after="0" w:line="240" w:lineRule="auto"/>
        <w:jc w:val="both"/>
      </w:pPr>
      <w:r>
        <w:t>Kindergarten &amp; First Grade</w:t>
      </w:r>
    </w:p>
    <w:p w14:paraId="1A2D1836" w14:textId="77777777" w:rsidR="00C649EB" w:rsidRDefault="00C649EB" w:rsidP="005A78F5">
      <w:pPr>
        <w:spacing w:after="0" w:line="240" w:lineRule="auto"/>
        <w:jc w:val="both"/>
      </w:pPr>
      <w:r>
        <w:t>Mrs. Ceballos</w:t>
      </w:r>
    </w:p>
    <w:p w14:paraId="4F068BDC" w14:textId="77777777" w:rsidR="00C649EB" w:rsidRDefault="00C649EB" w:rsidP="00C649EB">
      <w:pPr>
        <w:jc w:val="both"/>
      </w:pPr>
    </w:p>
    <w:p w14:paraId="49305242" w14:textId="77777777" w:rsidR="00C649EB" w:rsidRDefault="00C649EB" w:rsidP="00C649EB">
      <w:pPr>
        <w:jc w:val="both"/>
      </w:pPr>
      <w:r>
        <w:t>1 standard-size backpack</w:t>
      </w:r>
    </w:p>
    <w:p w14:paraId="5DD097EC" w14:textId="77777777" w:rsidR="00C649EB" w:rsidRDefault="00C649EB" w:rsidP="00C649EB">
      <w:pPr>
        <w:jc w:val="both"/>
      </w:pPr>
      <w:r>
        <w:t>3 pink erasers</w:t>
      </w:r>
    </w:p>
    <w:p w14:paraId="266132CB" w14:textId="77777777" w:rsidR="00C649EB" w:rsidRDefault="00C649EB" w:rsidP="00C649EB">
      <w:pPr>
        <w:jc w:val="both"/>
      </w:pPr>
      <w:r>
        <w:t>3 boxes of Crayola crayons (24-count)</w:t>
      </w:r>
    </w:p>
    <w:p w14:paraId="79E66B76" w14:textId="77777777" w:rsidR="00C649EB" w:rsidRDefault="00C649EB" w:rsidP="00C649EB">
      <w:pPr>
        <w:jc w:val="both"/>
      </w:pPr>
      <w:r>
        <w:t>1 box of colored pencils</w:t>
      </w:r>
    </w:p>
    <w:p w14:paraId="17B58648" w14:textId="77777777" w:rsidR="00C649EB" w:rsidRDefault="00C649EB" w:rsidP="00C649EB">
      <w:pPr>
        <w:jc w:val="both"/>
      </w:pPr>
      <w:r>
        <w:t>12 glue sticks</w:t>
      </w:r>
    </w:p>
    <w:p w14:paraId="29ED27BD" w14:textId="77777777" w:rsidR="00C649EB" w:rsidRDefault="00C649EB" w:rsidP="00C649EB">
      <w:pPr>
        <w:jc w:val="both"/>
      </w:pPr>
      <w:r>
        <w:t>2 bottles of Elmer's liquid glue</w:t>
      </w:r>
    </w:p>
    <w:p w14:paraId="0A1A3E41" w14:textId="77777777" w:rsidR="00C649EB" w:rsidRDefault="00C649EB" w:rsidP="00C649EB">
      <w:pPr>
        <w:jc w:val="both"/>
      </w:pPr>
      <w:r>
        <w:t>2 boxes of No. 2 pencils</w:t>
      </w:r>
    </w:p>
    <w:p w14:paraId="2BD2E6C2" w14:textId="77777777" w:rsidR="00C649EB" w:rsidRDefault="00C649EB" w:rsidP="00C649EB">
      <w:pPr>
        <w:jc w:val="both"/>
      </w:pPr>
      <w:r>
        <w:t>2 Ticonderoga Beginners #2 HB thick pencils (Kindergarten only)</w:t>
      </w:r>
    </w:p>
    <w:p w14:paraId="54EB5B38" w14:textId="77777777" w:rsidR="00C649EB" w:rsidRDefault="00C649EB" w:rsidP="00C649EB">
      <w:pPr>
        <w:jc w:val="both"/>
      </w:pPr>
      <w:r>
        <w:t>1 pair of small scissors</w:t>
      </w:r>
    </w:p>
    <w:p w14:paraId="64175CC4" w14:textId="77777777" w:rsidR="00C649EB" w:rsidRDefault="00C649EB" w:rsidP="00C649EB">
      <w:pPr>
        <w:jc w:val="both"/>
      </w:pPr>
      <w:r>
        <w:t>1 pack of Expo dry-erase markers (blue, green, and red)</w:t>
      </w:r>
    </w:p>
    <w:p w14:paraId="6F4EBAD8" w14:textId="77777777" w:rsidR="00C649EB" w:rsidRDefault="00C649EB" w:rsidP="00C649EB">
      <w:pPr>
        <w:jc w:val="both"/>
      </w:pPr>
      <w:r>
        <w:t>1 Spanish Dictation Notebook</w:t>
      </w:r>
    </w:p>
    <w:p w14:paraId="3A62E309" w14:textId="338A1ACA" w:rsidR="00C649EB" w:rsidRDefault="00364CCE" w:rsidP="00C649EB">
      <w:pPr>
        <w:jc w:val="both"/>
      </w:pPr>
      <w:hyperlink r:id="rId8" w:history="1">
        <w:r w:rsidR="00C649EB" w:rsidRPr="001D74AF">
          <w:rPr>
            <w:rStyle w:val="Hyperlink"/>
          </w:rPr>
          <w:t>https://www.seidlitzeducation.com/books/mi-cuaderno-de-dictado</w:t>
        </w:r>
      </w:hyperlink>
    </w:p>
    <w:p w14:paraId="7EAC9FC4" w14:textId="77777777" w:rsidR="00C649EB" w:rsidRDefault="00C649EB" w:rsidP="00C649EB">
      <w:pPr>
        <w:jc w:val="both"/>
      </w:pPr>
      <w:r>
        <w:t>2 Primary Journal notebooks (Writing Fundamentals by Mead)</w:t>
      </w:r>
    </w:p>
    <w:p w14:paraId="3F7A17B1" w14:textId="0B81BA0E" w:rsidR="00C649EB" w:rsidRDefault="00364CCE" w:rsidP="00C649EB">
      <w:pPr>
        <w:jc w:val="both"/>
      </w:pPr>
      <w:hyperlink r:id="rId9" w:history="1">
        <w:r w:rsidR="00A8441A" w:rsidRPr="00306D32">
          <w:rPr>
            <w:rStyle w:val="Hyperlink"/>
          </w:rPr>
          <w:t>https://a.co/d/00u3dEoj</w:t>
        </w:r>
      </w:hyperlink>
      <w:r w:rsidR="00A8441A">
        <w:t xml:space="preserve"> </w:t>
      </w:r>
    </w:p>
    <w:p w14:paraId="49EBB3F2" w14:textId="77777777" w:rsidR="00C649EB" w:rsidRDefault="00C649EB" w:rsidP="00C649EB">
      <w:pPr>
        <w:jc w:val="both"/>
      </w:pPr>
      <w:r>
        <w:t>1 drawing notebook (6" × 9")</w:t>
      </w:r>
    </w:p>
    <w:p w14:paraId="233E616A" w14:textId="365F682B" w:rsidR="00A8441A" w:rsidRDefault="00364CCE" w:rsidP="00C649EB">
      <w:pPr>
        <w:jc w:val="both"/>
      </w:pPr>
      <w:hyperlink r:id="rId10" w:history="1">
        <w:r w:rsidR="00B16781" w:rsidRPr="00306D32">
          <w:rPr>
            <w:rStyle w:val="Hyperlink"/>
          </w:rPr>
          <w:t>https://a.co/d/04bnFfLx</w:t>
        </w:r>
      </w:hyperlink>
      <w:r w:rsidR="00B16781">
        <w:t xml:space="preserve"> </w:t>
      </w:r>
    </w:p>
    <w:p w14:paraId="62885AA2" w14:textId="78A66A06" w:rsidR="00C649EB" w:rsidRDefault="00C649EB" w:rsidP="00C649EB">
      <w:pPr>
        <w:jc w:val="both"/>
      </w:pPr>
      <w:r>
        <w:t>2 packs of fragrance-free baby wipes</w:t>
      </w:r>
    </w:p>
    <w:p w14:paraId="2409EFEA" w14:textId="77777777" w:rsidR="00C649EB" w:rsidRDefault="00C649EB" w:rsidP="00C649EB">
      <w:pPr>
        <w:jc w:val="both"/>
      </w:pPr>
      <w:r>
        <w:t>1 reusable water bottle</w:t>
      </w:r>
    </w:p>
    <w:p w14:paraId="2C45AF89" w14:textId="77777777" w:rsidR="00C649EB" w:rsidRDefault="00C649EB" w:rsidP="00C649EB">
      <w:pPr>
        <w:jc w:val="both"/>
      </w:pPr>
      <w:r>
        <w:t>1 box of gallon-size Ziploc bags</w:t>
      </w:r>
    </w:p>
    <w:p w14:paraId="086BF835" w14:textId="77777777" w:rsidR="00C649EB" w:rsidRDefault="00C649EB" w:rsidP="00C649EB">
      <w:pPr>
        <w:jc w:val="both"/>
      </w:pPr>
      <w:r>
        <w:t>1 box of washable tempera paint (classic colors)</w:t>
      </w:r>
    </w:p>
    <w:p w14:paraId="311DD023" w14:textId="77777777" w:rsidR="00C649EB" w:rsidRDefault="00C649EB" w:rsidP="00C649EB">
      <w:pPr>
        <w:jc w:val="both"/>
      </w:pPr>
      <w:r>
        <w:t>1 pack of construction paper (assorted colors)</w:t>
      </w:r>
    </w:p>
    <w:p w14:paraId="5FC6A21C" w14:textId="77777777" w:rsidR="00C649EB" w:rsidRDefault="00C649EB" w:rsidP="00C649EB">
      <w:pPr>
        <w:jc w:val="both"/>
      </w:pPr>
      <w:r>
        <w:t>2 boxes of facial tissues (Kleenex)</w:t>
      </w:r>
    </w:p>
    <w:p w14:paraId="6245EC61" w14:textId="77777777" w:rsidR="00C649EB" w:rsidRDefault="00C649EB" w:rsidP="00C649EB">
      <w:pPr>
        <w:jc w:val="both"/>
      </w:pPr>
      <w:r>
        <w:lastRenderedPageBreak/>
        <w:t>2 rolls of paper towels</w:t>
      </w:r>
    </w:p>
    <w:p w14:paraId="2F8A27C5" w14:textId="77777777" w:rsidR="00C649EB" w:rsidRDefault="00C649EB" w:rsidP="00C649EB">
      <w:pPr>
        <w:jc w:val="both"/>
      </w:pPr>
      <w:r>
        <w:t>1 watercolor paint set</w:t>
      </w:r>
    </w:p>
    <w:p w14:paraId="622484EF" w14:textId="77777777" w:rsidR="00C649EB" w:rsidRDefault="00C649EB" w:rsidP="00C649EB">
      <w:pPr>
        <w:jc w:val="both"/>
      </w:pPr>
      <w:r>
        <w:t>1 pack of washable markers</w:t>
      </w:r>
    </w:p>
    <w:p w14:paraId="06C457C4" w14:textId="48A2F623" w:rsidR="005A78F5" w:rsidRDefault="005A78F5" w:rsidP="00C649EB">
      <w:pPr>
        <w:jc w:val="both"/>
      </w:pPr>
      <w:r w:rsidRPr="005A78F5">
        <w:t>________________________________________</w:t>
      </w:r>
    </w:p>
    <w:p w14:paraId="2E0CB2E5" w14:textId="77777777" w:rsidR="00C649EB" w:rsidRDefault="00C649EB" w:rsidP="00C649EB">
      <w:pPr>
        <w:jc w:val="both"/>
      </w:pPr>
      <w:r>
        <w:rPr>
          <w:rFonts w:ascii="Segoe UI Emoji" w:hAnsi="Segoe UI Emoji" w:cs="Segoe UI Emoji"/>
        </w:rPr>
        <w:t>👕</w:t>
      </w:r>
      <w:r>
        <w:t xml:space="preserve"> Change of Clothes</w:t>
      </w:r>
    </w:p>
    <w:p w14:paraId="4FFA50D4" w14:textId="77777777" w:rsidR="00C649EB" w:rsidRDefault="00C649EB" w:rsidP="00C649EB">
      <w:pPr>
        <w:jc w:val="both"/>
      </w:pPr>
      <w:r>
        <w:t>Please include a pair of socks, underwear, pants, and a shirt in a 1-gallon Ziploc bag labeled with your child's name. Regular clothing is acceptable in case your child has a bathroom accident.</w:t>
      </w:r>
    </w:p>
    <w:p w14:paraId="353E39AD" w14:textId="6FEDD7CF" w:rsidR="00BA0983" w:rsidRDefault="00BA0983" w:rsidP="00C649EB">
      <w:pPr>
        <w:jc w:val="both"/>
      </w:pPr>
      <w:r w:rsidRPr="00BA0983">
        <w:t>________________________________________</w:t>
      </w:r>
    </w:p>
    <w:p w14:paraId="645B631D" w14:textId="77777777" w:rsidR="00C649EB" w:rsidRDefault="00C649EB" w:rsidP="005A78F5">
      <w:pPr>
        <w:spacing w:after="0" w:line="240" w:lineRule="auto"/>
        <w:jc w:val="both"/>
      </w:pPr>
      <w:r>
        <w:rPr>
          <w:rFonts w:ascii="Segoe UI Emoji" w:hAnsi="Segoe UI Emoji" w:cs="Segoe UI Emoji"/>
        </w:rPr>
        <w:t>🚨</w:t>
      </w:r>
      <w:r>
        <w:t xml:space="preserve"> Emergency Kit</w:t>
      </w:r>
    </w:p>
    <w:p w14:paraId="20F64121" w14:textId="77777777" w:rsidR="00C649EB" w:rsidRDefault="00C649EB" w:rsidP="005A78F5">
      <w:pPr>
        <w:spacing w:after="0" w:line="240" w:lineRule="auto"/>
        <w:jc w:val="both"/>
      </w:pPr>
    </w:p>
    <w:p w14:paraId="22BFF4F6" w14:textId="6D53633F" w:rsidR="00C649EB" w:rsidRDefault="00C649EB" w:rsidP="005A78F5">
      <w:pPr>
        <w:spacing w:after="0" w:line="240" w:lineRule="auto"/>
        <w:jc w:val="both"/>
      </w:pPr>
      <w:r>
        <w:t>Please include the following items:</w:t>
      </w:r>
      <w:r w:rsidR="005A78F5">
        <w:t xml:space="preserve"> </w:t>
      </w:r>
      <w:r>
        <w:t xml:space="preserve">Canned juice or distilled </w:t>
      </w:r>
      <w:r w:rsidR="005A78F5">
        <w:t xml:space="preserve">water, </w:t>
      </w:r>
      <w:r>
        <w:t>Energy foods such as peanut butter, crackers, granola bars, or trail mix</w:t>
      </w:r>
      <w:r w:rsidR="005A78F5">
        <w:t xml:space="preserve">, </w:t>
      </w:r>
      <w:r>
        <w:t>Fruit</w:t>
      </w:r>
      <w:r w:rsidR="005A78F5">
        <w:t xml:space="preserve">, </w:t>
      </w:r>
      <w:r>
        <w:t>Easy-open canned tuna or chicken</w:t>
      </w:r>
      <w:r w:rsidR="005A78F5">
        <w:t xml:space="preserve">, </w:t>
      </w:r>
      <w:r>
        <w:t>1 plastic spoon</w:t>
      </w:r>
      <w:r w:rsidR="005A78F5">
        <w:t xml:space="preserve">, </w:t>
      </w:r>
      <w:r>
        <w:t>1 trash bag</w:t>
      </w:r>
      <w:r w:rsidR="005A78F5">
        <w:t xml:space="preserve">, </w:t>
      </w:r>
      <w:r>
        <w:t>1 travel-size pack of antibacterial wipes or hand sanitizer</w:t>
      </w:r>
      <w:r w:rsidR="005A78F5">
        <w:t xml:space="preserve">. </w:t>
      </w:r>
      <w:r>
        <w:t>A special note from the parents</w:t>
      </w:r>
      <w:r w:rsidR="005A78F5">
        <w:t>, p</w:t>
      </w:r>
      <w:r>
        <w:t xml:space="preserve">lease do not </w:t>
      </w:r>
      <w:r w:rsidR="005A78F5">
        <w:t>include</w:t>
      </w:r>
      <w:r>
        <w:t xml:space="preserve"> salty snacks, candy, soft drinks, or glass containers.</w:t>
      </w:r>
      <w:r w:rsidR="005A78F5">
        <w:t xml:space="preserve"> </w:t>
      </w:r>
      <w:r>
        <w:t>Please make every effort to ensure that all emergency kit items fit inside one gallon-size Ziploc bag.</w:t>
      </w:r>
      <w:r w:rsidR="005A78F5">
        <w:t xml:space="preserve"> </w:t>
      </w:r>
      <w:r>
        <w:t>Important: If an emergency kit is not submitted, you will be charged for a kit provided by the school.</w:t>
      </w:r>
    </w:p>
    <w:p w14:paraId="65FE3665" w14:textId="77777777" w:rsidR="00C649EB" w:rsidRDefault="00C649EB" w:rsidP="005A78F5">
      <w:pPr>
        <w:jc w:val="both"/>
      </w:pPr>
    </w:p>
    <w:p w14:paraId="29C81275" w14:textId="77777777" w:rsidR="00C649EB" w:rsidRDefault="00C649EB" w:rsidP="005A78F5"/>
    <w:p w14:paraId="664C9D74" w14:textId="77777777" w:rsidR="00C649EB" w:rsidRDefault="00C649EB" w:rsidP="005A78F5"/>
    <w:p w14:paraId="7961876F" w14:textId="77777777" w:rsidR="00C649EB" w:rsidRDefault="00C649EB" w:rsidP="00C649EB">
      <w:pPr>
        <w:jc w:val="both"/>
      </w:pPr>
    </w:p>
    <w:p w14:paraId="636B1790" w14:textId="77777777" w:rsidR="00C649EB" w:rsidRDefault="00C649EB" w:rsidP="00C649EB">
      <w:pPr>
        <w:jc w:val="both"/>
      </w:pPr>
    </w:p>
    <w:sectPr w:rsidR="00C64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65689B"/>
    <w:multiLevelType w:val="hybridMultilevel"/>
    <w:tmpl w:val="8CA40F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EB"/>
    <w:rsid w:val="000438AE"/>
    <w:rsid w:val="00136699"/>
    <w:rsid w:val="00364CCE"/>
    <w:rsid w:val="003C043E"/>
    <w:rsid w:val="005A78F5"/>
    <w:rsid w:val="00646742"/>
    <w:rsid w:val="00A8441A"/>
    <w:rsid w:val="00B16781"/>
    <w:rsid w:val="00B35E1D"/>
    <w:rsid w:val="00BA0983"/>
    <w:rsid w:val="00C6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C253B"/>
  <w15:chartTrackingRefBased/>
  <w15:docId w15:val="{670C1A5A-2352-4106-9EFE-29E0DD9C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9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9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9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9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9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49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9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8441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idlitzeducation.com/books/mi-cuaderno-de-dictad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.co/d/04bnFfL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.co/d/00u3dEoj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eidlitzeducation.com/books/mi-cuaderno-de-dictado" TargetMode="External"/><Relationship Id="rId10" Type="http://schemas.openxmlformats.org/officeDocument/2006/relationships/hyperlink" Target="https://a.co/d/04bnFfL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.co/d/00u3dE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Rosa</dc:creator>
  <cp:keywords/>
  <dc:description/>
  <cp:lastModifiedBy>Alejandra Larios</cp:lastModifiedBy>
  <cp:revision>3</cp:revision>
  <dcterms:created xsi:type="dcterms:W3CDTF">2026-07-23T01:30:00Z</dcterms:created>
  <dcterms:modified xsi:type="dcterms:W3CDTF">2026-07-31T20:17:00Z</dcterms:modified>
</cp:coreProperties>
</file>