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D330B" w:rsidRDefault="001D330B" w:rsidP="00153CAD">
      <w:pPr>
        <w:pStyle w:val="Heading1"/>
        <w:spacing w:before="90"/>
        <w:ind w:left="0" w:right="55"/>
        <w:jc w:val="center"/>
        <w:rPr>
          <w:b w:val="0"/>
        </w:rPr>
      </w:pPr>
      <w:r>
        <w:t>COLUMBARIUM</w:t>
      </w:r>
      <w:r>
        <w:rPr>
          <w:spacing w:val="-3"/>
        </w:rPr>
        <w:t xml:space="preserve"> </w:t>
      </w:r>
      <w:r>
        <w:t>OF</w:t>
      </w:r>
      <w:r>
        <w:rPr>
          <w:spacing w:val="-3"/>
        </w:rPr>
        <w:t xml:space="preserve"> </w:t>
      </w:r>
      <w:r w:rsidR="00444831">
        <w:t xml:space="preserve">RESURRECTION LUTHERAN </w:t>
      </w:r>
      <w:r>
        <w:t>CHURCH</w:t>
      </w:r>
    </w:p>
    <w:p w:rsidR="001D330B" w:rsidRDefault="00444831" w:rsidP="00153CAD">
      <w:pPr>
        <w:pStyle w:val="BodyText"/>
        <w:spacing w:before="45"/>
        <w:ind w:right="55"/>
        <w:jc w:val="center"/>
      </w:pPr>
      <w:r>
        <w:t>1919 Independence Pkwy</w:t>
      </w:r>
    </w:p>
    <w:p w:rsidR="001D330B" w:rsidRDefault="00444831" w:rsidP="00153CAD">
      <w:pPr>
        <w:pStyle w:val="BodyText"/>
        <w:spacing w:before="45"/>
        <w:ind w:right="55"/>
        <w:jc w:val="center"/>
      </w:pPr>
      <w:r>
        <w:t>Plano, TX  75057</w:t>
      </w:r>
    </w:p>
    <w:p w:rsidR="001D330B" w:rsidRDefault="001D330B" w:rsidP="00153CAD">
      <w:pPr>
        <w:pStyle w:val="BodyText"/>
        <w:jc w:val="center"/>
        <w:rPr>
          <w:sz w:val="28"/>
        </w:rPr>
      </w:pPr>
    </w:p>
    <w:p w:rsidR="001D330B" w:rsidRDefault="001D330B" w:rsidP="00153CAD">
      <w:pPr>
        <w:pStyle w:val="BodyText"/>
        <w:spacing w:before="2"/>
        <w:jc w:val="center"/>
        <w:rPr>
          <w:sz w:val="40"/>
        </w:rPr>
      </w:pPr>
    </w:p>
    <w:p w:rsidR="001D330B" w:rsidRPr="006F510D" w:rsidRDefault="001D330B" w:rsidP="00153CAD">
      <w:pPr>
        <w:pStyle w:val="BodyText"/>
        <w:ind w:right="56"/>
        <w:jc w:val="center"/>
        <w:rPr>
          <w:b/>
        </w:rPr>
      </w:pPr>
      <w:r w:rsidRPr="006F510D">
        <w:rPr>
          <w:b/>
        </w:rPr>
        <w:t>POLICY</w:t>
      </w:r>
      <w:r w:rsidRPr="006F510D">
        <w:rPr>
          <w:b/>
          <w:spacing w:val="-4"/>
        </w:rPr>
        <w:t xml:space="preserve"> </w:t>
      </w:r>
      <w:r w:rsidRPr="006F510D">
        <w:rPr>
          <w:b/>
        </w:rPr>
        <w:t>AND</w:t>
      </w:r>
      <w:r w:rsidRPr="006F510D">
        <w:rPr>
          <w:b/>
          <w:spacing w:val="-5"/>
        </w:rPr>
        <w:t xml:space="preserve"> </w:t>
      </w:r>
      <w:r w:rsidRPr="006F510D">
        <w:rPr>
          <w:b/>
        </w:rPr>
        <w:t>OPERATING</w:t>
      </w:r>
      <w:r w:rsidRPr="006F510D">
        <w:rPr>
          <w:b/>
          <w:spacing w:val="-3"/>
        </w:rPr>
        <w:t xml:space="preserve"> </w:t>
      </w:r>
      <w:r w:rsidRPr="006F510D">
        <w:rPr>
          <w:b/>
        </w:rPr>
        <w:t>RULES</w:t>
      </w:r>
    </w:p>
    <w:p w:rsidR="001D330B" w:rsidRDefault="001D330B" w:rsidP="001D330B">
      <w:pPr>
        <w:pStyle w:val="BodyText"/>
        <w:rPr>
          <w:sz w:val="28"/>
        </w:rPr>
      </w:pPr>
    </w:p>
    <w:p w:rsidR="001D330B" w:rsidRPr="003B3036" w:rsidRDefault="001D330B" w:rsidP="003B3036">
      <w:pPr>
        <w:pStyle w:val="BodyText"/>
        <w:spacing w:line="286" w:lineRule="auto"/>
        <w:rPr>
          <w:rFonts w:ascii="Lato" w:hAnsi="Lato"/>
        </w:rPr>
      </w:pPr>
    </w:p>
    <w:p w:rsidR="003B3036" w:rsidRPr="00F24DF9" w:rsidRDefault="001D330B" w:rsidP="003B3036">
      <w:pPr>
        <w:spacing w:after="0" w:line="286" w:lineRule="auto"/>
        <w:rPr>
          <w:rFonts w:ascii="Verdana" w:hAnsi="Verdana"/>
          <w:sz w:val="24"/>
          <w:szCs w:val="24"/>
        </w:rPr>
      </w:pPr>
      <w:r w:rsidRPr="00F24DF9">
        <w:rPr>
          <w:rFonts w:ascii="Verdana" w:hAnsi="Verdana"/>
          <w:sz w:val="24"/>
          <w:szCs w:val="24"/>
        </w:rPr>
        <w:t>The Columbarium (“Columbarium”) of</w:t>
      </w:r>
      <w:r w:rsidR="00444831">
        <w:rPr>
          <w:rFonts w:ascii="Verdana" w:hAnsi="Verdana"/>
          <w:sz w:val="24"/>
          <w:szCs w:val="24"/>
        </w:rPr>
        <w:t xml:space="preserve"> Resurrection Lutheran </w:t>
      </w:r>
      <w:r w:rsidRPr="00F24DF9">
        <w:rPr>
          <w:rFonts w:ascii="Verdana" w:hAnsi="Verdana"/>
          <w:sz w:val="24"/>
          <w:szCs w:val="24"/>
        </w:rPr>
        <w:t>Church (</w:t>
      </w:r>
      <w:r w:rsidR="00444831">
        <w:rPr>
          <w:rFonts w:ascii="Verdana" w:hAnsi="Verdana"/>
          <w:sz w:val="24"/>
          <w:szCs w:val="24"/>
        </w:rPr>
        <w:t>Resurrection</w:t>
      </w:r>
      <w:r w:rsidRPr="00F24DF9">
        <w:rPr>
          <w:rFonts w:ascii="Verdana" w:hAnsi="Verdana"/>
          <w:sz w:val="24"/>
          <w:szCs w:val="24"/>
        </w:rPr>
        <w:t xml:space="preserve">) is created on the premises of </w:t>
      </w:r>
      <w:r w:rsidR="00444831">
        <w:rPr>
          <w:rFonts w:ascii="Verdana" w:hAnsi="Verdana"/>
          <w:sz w:val="24"/>
          <w:szCs w:val="24"/>
        </w:rPr>
        <w:t>Resurrection</w:t>
      </w:r>
      <w:r w:rsidRPr="00F24DF9">
        <w:rPr>
          <w:rFonts w:ascii="Verdana" w:hAnsi="Verdana"/>
          <w:sz w:val="24"/>
          <w:szCs w:val="24"/>
        </w:rPr>
        <w:t xml:space="preserve"> for the </w:t>
      </w:r>
      <w:r w:rsidR="00F16D01">
        <w:rPr>
          <w:rFonts w:ascii="Verdana" w:hAnsi="Verdana"/>
          <w:sz w:val="24"/>
          <w:szCs w:val="24"/>
        </w:rPr>
        <w:t>inurnment</w:t>
      </w:r>
      <w:r w:rsidRPr="00F24DF9">
        <w:rPr>
          <w:rFonts w:ascii="Verdana" w:hAnsi="Verdana"/>
          <w:sz w:val="24"/>
          <w:szCs w:val="24"/>
        </w:rPr>
        <w:t xml:space="preserve"> of the cremated remains of Eligible Persons, as defined hereinafter. The Columbarium will also serve as a </w:t>
      </w:r>
      <w:r w:rsidR="00104273">
        <w:rPr>
          <w:rFonts w:ascii="Verdana" w:hAnsi="Verdana"/>
          <w:sz w:val="24"/>
          <w:szCs w:val="24"/>
        </w:rPr>
        <w:t xml:space="preserve">focal point for </w:t>
      </w:r>
      <w:r w:rsidRPr="00F24DF9">
        <w:rPr>
          <w:rFonts w:ascii="Verdana" w:hAnsi="Verdana"/>
          <w:sz w:val="24"/>
          <w:szCs w:val="24"/>
        </w:rPr>
        <w:t>prayer</w:t>
      </w:r>
      <w:r w:rsidR="00104273">
        <w:rPr>
          <w:rFonts w:ascii="Verdana" w:hAnsi="Verdana"/>
          <w:sz w:val="24"/>
          <w:szCs w:val="24"/>
        </w:rPr>
        <w:t xml:space="preserve"> </w:t>
      </w:r>
      <w:r w:rsidRPr="00F24DF9">
        <w:rPr>
          <w:rFonts w:ascii="Verdana" w:hAnsi="Verdana"/>
          <w:sz w:val="24"/>
          <w:szCs w:val="24"/>
        </w:rPr>
        <w:t>for the bereaved.</w:t>
      </w:r>
    </w:p>
    <w:p w:rsidR="003B3036" w:rsidRPr="00F24DF9" w:rsidRDefault="003B3036" w:rsidP="003B3036">
      <w:pPr>
        <w:spacing w:after="0" w:line="286" w:lineRule="auto"/>
        <w:rPr>
          <w:rFonts w:ascii="Verdana" w:hAnsi="Verdana"/>
          <w:sz w:val="24"/>
          <w:szCs w:val="24"/>
        </w:rPr>
      </w:pPr>
    </w:p>
    <w:p w:rsidR="001D330B" w:rsidRPr="00F24DF9" w:rsidRDefault="001D330B" w:rsidP="003B3036">
      <w:pPr>
        <w:spacing w:after="0" w:line="286" w:lineRule="auto"/>
        <w:rPr>
          <w:rFonts w:ascii="Verdana" w:hAnsi="Verdana"/>
          <w:sz w:val="24"/>
          <w:szCs w:val="24"/>
        </w:rPr>
      </w:pPr>
      <w:r w:rsidRPr="00F24DF9">
        <w:rPr>
          <w:rFonts w:ascii="Verdana" w:hAnsi="Verdana"/>
          <w:sz w:val="24"/>
          <w:szCs w:val="24"/>
        </w:rPr>
        <w:t xml:space="preserve">This Policy and Operating Rules </w:t>
      </w:r>
      <w:r w:rsidR="00153CAD" w:rsidRPr="00F24DF9">
        <w:rPr>
          <w:rFonts w:ascii="Verdana" w:hAnsi="Verdana"/>
          <w:sz w:val="24"/>
          <w:szCs w:val="24"/>
        </w:rPr>
        <w:t>(“Policy”) are established to en</w:t>
      </w:r>
      <w:r w:rsidRPr="00F24DF9">
        <w:rPr>
          <w:rFonts w:ascii="Verdana" w:hAnsi="Verdana"/>
          <w:sz w:val="24"/>
          <w:szCs w:val="24"/>
        </w:rPr>
        <w:t xml:space="preserve">sure that the procedures for </w:t>
      </w:r>
      <w:r w:rsidR="00F16D01">
        <w:rPr>
          <w:rFonts w:ascii="Verdana" w:hAnsi="Verdana"/>
          <w:sz w:val="24"/>
          <w:szCs w:val="24"/>
        </w:rPr>
        <w:t>inurnment</w:t>
      </w:r>
      <w:r w:rsidRPr="00F24DF9">
        <w:rPr>
          <w:rFonts w:ascii="Verdana" w:hAnsi="Verdana"/>
          <w:sz w:val="24"/>
          <w:szCs w:val="24"/>
        </w:rPr>
        <w:t xml:space="preserve"> </w:t>
      </w:r>
      <w:r w:rsidR="0000183F">
        <w:rPr>
          <w:rFonts w:ascii="Verdana" w:hAnsi="Verdana"/>
          <w:sz w:val="24"/>
          <w:szCs w:val="24"/>
        </w:rPr>
        <w:t>are</w:t>
      </w:r>
      <w:r w:rsidRPr="00F24DF9">
        <w:rPr>
          <w:rFonts w:ascii="Verdana" w:hAnsi="Verdana"/>
          <w:sz w:val="24"/>
          <w:szCs w:val="24"/>
        </w:rPr>
        <w:t xml:space="preserve"> carried out in an orderly and reverent manner, and to describe and explain the services provided by </w:t>
      </w:r>
      <w:r w:rsidR="00444831">
        <w:rPr>
          <w:rFonts w:ascii="Verdana" w:hAnsi="Verdana"/>
          <w:sz w:val="24"/>
          <w:szCs w:val="24"/>
        </w:rPr>
        <w:t>Resurrection</w:t>
      </w:r>
      <w:r w:rsidRPr="00F24DF9">
        <w:rPr>
          <w:rFonts w:ascii="Verdana" w:hAnsi="Verdana"/>
          <w:sz w:val="24"/>
          <w:szCs w:val="24"/>
        </w:rPr>
        <w:t xml:space="preserve"> in connection with these activities.</w:t>
      </w:r>
    </w:p>
    <w:p w:rsidR="001D330B" w:rsidRPr="00F24DF9" w:rsidRDefault="001D330B" w:rsidP="003B3036">
      <w:pPr>
        <w:spacing w:after="0" w:line="286" w:lineRule="auto"/>
        <w:rPr>
          <w:rFonts w:ascii="Verdana" w:hAnsi="Verdana"/>
          <w:sz w:val="24"/>
          <w:szCs w:val="24"/>
        </w:rPr>
      </w:pPr>
    </w:p>
    <w:p w:rsidR="001D330B" w:rsidRPr="00F24DF9" w:rsidRDefault="001D330B" w:rsidP="00944C43">
      <w:pPr>
        <w:spacing w:after="0"/>
        <w:rPr>
          <w:rFonts w:ascii="Verdana" w:hAnsi="Verdana"/>
          <w:sz w:val="24"/>
          <w:szCs w:val="24"/>
        </w:rPr>
      </w:pPr>
      <w:r w:rsidRPr="00F24DF9">
        <w:rPr>
          <w:rFonts w:ascii="Verdana" w:hAnsi="Verdana"/>
          <w:b/>
          <w:sz w:val="24"/>
          <w:szCs w:val="24"/>
        </w:rPr>
        <w:t>DESCRIPTION:</w:t>
      </w:r>
      <w:r w:rsidRPr="00F24DF9">
        <w:rPr>
          <w:rFonts w:ascii="Verdana" w:hAnsi="Verdana"/>
          <w:sz w:val="24"/>
          <w:szCs w:val="24"/>
        </w:rPr>
        <w:t xml:space="preserve"> The Columbarium shall consist of niches (“Niches”), </w:t>
      </w:r>
      <w:r w:rsidR="00104273">
        <w:rPr>
          <w:rFonts w:ascii="Verdana" w:hAnsi="Verdana"/>
          <w:sz w:val="24"/>
          <w:szCs w:val="24"/>
        </w:rPr>
        <w:t>in three</w:t>
      </w:r>
      <w:r w:rsidRPr="00F24DF9">
        <w:rPr>
          <w:rFonts w:ascii="Verdana" w:hAnsi="Verdana"/>
          <w:sz w:val="24"/>
          <w:szCs w:val="24"/>
        </w:rPr>
        <w:t xml:space="preserve"> size</w:t>
      </w:r>
      <w:r w:rsidR="00104273">
        <w:rPr>
          <w:rFonts w:ascii="Verdana" w:hAnsi="Verdana"/>
          <w:sz w:val="24"/>
          <w:szCs w:val="24"/>
        </w:rPr>
        <w:t>s</w:t>
      </w:r>
      <w:r w:rsidRPr="00F24DF9">
        <w:rPr>
          <w:rFonts w:ascii="Verdana" w:hAnsi="Verdana"/>
          <w:sz w:val="24"/>
          <w:szCs w:val="24"/>
        </w:rPr>
        <w:t xml:space="preserve">, for the </w:t>
      </w:r>
      <w:r w:rsidR="00F16D01">
        <w:rPr>
          <w:rFonts w:ascii="Verdana" w:hAnsi="Verdana"/>
          <w:sz w:val="24"/>
          <w:szCs w:val="24"/>
        </w:rPr>
        <w:t>inurnment</w:t>
      </w:r>
      <w:r w:rsidRPr="00F24DF9">
        <w:rPr>
          <w:rFonts w:ascii="Verdana" w:hAnsi="Verdana"/>
          <w:sz w:val="24"/>
          <w:szCs w:val="24"/>
        </w:rPr>
        <w:t xml:space="preserve"> of the ashes of cremated human bodies. Each Niche shall </w:t>
      </w:r>
      <w:r w:rsidR="005805A7" w:rsidRPr="00F24DF9">
        <w:rPr>
          <w:rFonts w:ascii="Verdana" w:hAnsi="Verdana"/>
          <w:sz w:val="24"/>
          <w:szCs w:val="24"/>
        </w:rPr>
        <w:t>have a cover</w:t>
      </w:r>
      <w:r w:rsidRPr="00F24DF9">
        <w:rPr>
          <w:rFonts w:ascii="Verdana" w:hAnsi="Verdana"/>
          <w:sz w:val="24"/>
          <w:szCs w:val="24"/>
        </w:rPr>
        <w:t>, uniform in size and color, which shall have a plaque engraved with the name, date of birth and death of deceased. The design of the cover plaque shall be determined by the Columbarium Committee.</w:t>
      </w:r>
    </w:p>
    <w:p w:rsidR="00944C43" w:rsidRPr="00F24DF9" w:rsidRDefault="00944C43" w:rsidP="00944C43">
      <w:pPr>
        <w:spacing w:after="0"/>
        <w:rPr>
          <w:rFonts w:ascii="Verdana" w:hAnsi="Verdana"/>
          <w:sz w:val="24"/>
          <w:szCs w:val="24"/>
        </w:rPr>
      </w:pPr>
    </w:p>
    <w:p w:rsidR="001D330B" w:rsidRPr="00F24DF9" w:rsidRDefault="001D330B" w:rsidP="00FC0748">
      <w:pPr>
        <w:rPr>
          <w:rFonts w:ascii="Verdana" w:hAnsi="Verdana"/>
          <w:sz w:val="24"/>
          <w:szCs w:val="24"/>
        </w:rPr>
      </w:pPr>
      <w:r w:rsidRPr="00F24DF9">
        <w:rPr>
          <w:rFonts w:ascii="Verdana" w:hAnsi="Verdana"/>
          <w:b/>
          <w:sz w:val="24"/>
          <w:szCs w:val="24"/>
        </w:rPr>
        <w:t>ELIGIBILITY:</w:t>
      </w:r>
      <w:r w:rsidRPr="00F24DF9">
        <w:rPr>
          <w:rFonts w:ascii="Verdana" w:hAnsi="Verdana"/>
          <w:sz w:val="24"/>
          <w:szCs w:val="24"/>
        </w:rPr>
        <w:t xml:space="preserve"> </w:t>
      </w:r>
      <w:r w:rsidR="00F16D01">
        <w:rPr>
          <w:rFonts w:ascii="Verdana" w:hAnsi="Verdana"/>
          <w:sz w:val="24"/>
          <w:szCs w:val="24"/>
        </w:rPr>
        <w:t>Inurnment</w:t>
      </w:r>
      <w:r w:rsidRPr="00F24DF9">
        <w:rPr>
          <w:rFonts w:ascii="Verdana" w:hAnsi="Verdana"/>
          <w:sz w:val="24"/>
          <w:szCs w:val="24"/>
        </w:rPr>
        <w:t xml:space="preserve"> in Niches in the Columbarium shall be restricted to </w:t>
      </w:r>
      <w:r w:rsidR="00104273">
        <w:rPr>
          <w:rFonts w:ascii="Verdana" w:hAnsi="Verdana"/>
          <w:sz w:val="24"/>
          <w:szCs w:val="24"/>
        </w:rPr>
        <w:br/>
        <w:t>“Eligible Persons”</w:t>
      </w:r>
      <w:r w:rsidRPr="00F24DF9">
        <w:rPr>
          <w:rFonts w:ascii="Verdana" w:hAnsi="Verdana"/>
          <w:sz w:val="24"/>
          <w:szCs w:val="24"/>
        </w:rPr>
        <w:t>, who are defined as:</w:t>
      </w:r>
    </w:p>
    <w:p w:rsidR="001D330B" w:rsidRPr="00F24DF9" w:rsidRDefault="001D330B" w:rsidP="00003330">
      <w:pPr>
        <w:pStyle w:val="ListParagraph"/>
        <w:numPr>
          <w:ilvl w:val="0"/>
          <w:numId w:val="5"/>
        </w:numPr>
        <w:spacing w:line="264" w:lineRule="auto"/>
        <w:rPr>
          <w:sz w:val="24"/>
          <w:szCs w:val="24"/>
        </w:rPr>
      </w:pPr>
      <w:r w:rsidRPr="00F24DF9">
        <w:rPr>
          <w:sz w:val="24"/>
          <w:szCs w:val="24"/>
        </w:rPr>
        <w:t xml:space="preserve">A member of </w:t>
      </w:r>
      <w:r w:rsidR="00444831">
        <w:rPr>
          <w:sz w:val="24"/>
          <w:szCs w:val="24"/>
        </w:rPr>
        <w:t>Resurrection</w:t>
      </w:r>
      <w:r w:rsidRPr="00F24DF9">
        <w:rPr>
          <w:sz w:val="24"/>
          <w:szCs w:val="24"/>
        </w:rPr>
        <w:t>;</w:t>
      </w:r>
    </w:p>
    <w:p w:rsidR="001D330B" w:rsidRPr="00F24DF9" w:rsidRDefault="001D330B" w:rsidP="00003330">
      <w:pPr>
        <w:pStyle w:val="ListParagraph"/>
        <w:numPr>
          <w:ilvl w:val="0"/>
          <w:numId w:val="5"/>
        </w:numPr>
        <w:spacing w:line="264" w:lineRule="auto"/>
        <w:rPr>
          <w:sz w:val="24"/>
          <w:szCs w:val="24"/>
        </w:rPr>
      </w:pPr>
      <w:r w:rsidRPr="00F24DF9">
        <w:rPr>
          <w:sz w:val="24"/>
          <w:szCs w:val="24"/>
        </w:rPr>
        <w:t>Spouse of a member;</w:t>
      </w:r>
    </w:p>
    <w:p w:rsidR="001D330B" w:rsidRPr="00F24DF9" w:rsidRDefault="001D330B" w:rsidP="00003330">
      <w:pPr>
        <w:pStyle w:val="ListParagraph"/>
        <w:numPr>
          <w:ilvl w:val="0"/>
          <w:numId w:val="5"/>
        </w:numPr>
        <w:spacing w:line="264" w:lineRule="auto"/>
        <w:rPr>
          <w:sz w:val="24"/>
          <w:szCs w:val="24"/>
        </w:rPr>
      </w:pPr>
      <w:r w:rsidRPr="00F24DF9">
        <w:rPr>
          <w:sz w:val="24"/>
          <w:szCs w:val="24"/>
        </w:rPr>
        <w:t>Child or stepchild of a member;</w:t>
      </w:r>
    </w:p>
    <w:p w:rsidR="001D330B" w:rsidRPr="00F24DF9" w:rsidRDefault="001D330B" w:rsidP="00003330">
      <w:pPr>
        <w:pStyle w:val="ListParagraph"/>
        <w:numPr>
          <w:ilvl w:val="0"/>
          <w:numId w:val="5"/>
        </w:numPr>
        <w:spacing w:line="264" w:lineRule="auto"/>
        <w:rPr>
          <w:sz w:val="24"/>
          <w:szCs w:val="24"/>
        </w:rPr>
      </w:pPr>
      <w:r w:rsidRPr="00F24DF9">
        <w:rPr>
          <w:sz w:val="24"/>
          <w:szCs w:val="24"/>
        </w:rPr>
        <w:t>Parent or stepparent of a member;</w:t>
      </w:r>
    </w:p>
    <w:p w:rsidR="001D330B" w:rsidRPr="00F24DF9" w:rsidRDefault="001D330B" w:rsidP="00003330">
      <w:pPr>
        <w:pStyle w:val="ListParagraph"/>
        <w:numPr>
          <w:ilvl w:val="0"/>
          <w:numId w:val="5"/>
        </w:numPr>
        <w:spacing w:line="264" w:lineRule="auto"/>
        <w:rPr>
          <w:sz w:val="24"/>
          <w:szCs w:val="24"/>
        </w:rPr>
      </w:pPr>
      <w:r w:rsidRPr="00F24DF9">
        <w:rPr>
          <w:sz w:val="24"/>
          <w:szCs w:val="24"/>
        </w:rPr>
        <w:t xml:space="preserve">Current or past minister of </w:t>
      </w:r>
      <w:r w:rsidR="00444831">
        <w:rPr>
          <w:sz w:val="24"/>
          <w:szCs w:val="24"/>
        </w:rPr>
        <w:t>Resurrection</w:t>
      </w:r>
      <w:r w:rsidR="00104273">
        <w:rPr>
          <w:sz w:val="24"/>
          <w:szCs w:val="24"/>
        </w:rPr>
        <w:t xml:space="preserve"> and their spouses</w:t>
      </w:r>
      <w:r w:rsidRPr="00F24DF9">
        <w:rPr>
          <w:sz w:val="24"/>
          <w:szCs w:val="24"/>
        </w:rPr>
        <w:t>;</w:t>
      </w:r>
    </w:p>
    <w:p w:rsidR="001D330B" w:rsidRDefault="001D330B" w:rsidP="00AB10CC">
      <w:pPr>
        <w:pStyle w:val="ListParagraph"/>
        <w:numPr>
          <w:ilvl w:val="0"/>
          <w:numId w:val="5"/>
        </w:numPr>
        <w:spacing w:line="264" w:lineRule="auto"/>
        <w:rPr>
          <w:sz w:val="24"/>
          <w:szCs w:val="24"/>
        </w:rPr>
      </w:pPr>
      <w:r w:rsidRPr="00104273">
        <w:rPr>
          <w:sz w:val="24"/>
          <w:szCs w:val="24"/>
        </w:rPr>
        <w:t xml:space="preserve">Other persons with strong ties to </w:t>
      </w:r>
      <w:r w:rsidR="00444831" w:rsidRPr="00104273">
        <w:rPr>
          <w:sz w:val="24"/>
          <w:szCs w:val="24"/>
        </w:rPr>
        <w:t>Resurrection</w:t>
      </w:r>
      <w:r w:rsidRPr="00104273">
        <w:rPr>
          <w:sz w:val="24"/>
          <w:szCs w:val="24"/>
        </w:rPr>
        <w:t xml:space="preserve"> if approved by the Columbarium Committee after a written request </w:t>
      </w:r>
    </w:p>
    <w:p w:rsidR="00104273" w:rsidRPr="00104273" w:rsidRDefault="00104273" w:rsidP="00104273">
      <w:pPr>
        <w:pStyle w:val="ListParagraph"/>
        <w:spacing w:line="264" w:lineRule="auto"/>
        <w:ind w:left="720" w:firstLine="0"/>
        <w:rPr>
          <w:sz w:val="24"/>
          <w:szCs w:val="24"/>
        </w:rPr>
      </w:pPr>
    </w:p>
    <w:p w:rsidR="001D330B" w:rsidRPr="00F24DF9" w:rsidRDefault="001D330B" w:rsidP="0076434B">
      <w:pPr>
        <w:spacing w:after="0" w:line="286" w:lineRule="auto"/>
        <w:rPr>
          <w:rFonts w:ascii="Verdana" w:hAnsi="Verdana"/>
          <w:sz w:val="24"/>
          <w:szCs w:val="24"/>
        </w:rPr>
      </w:pPr>
      <w:r w:rsidRPr="00F24DF9">
        <w:rPr>
          <w:rFonts w:ascii="Verdana" w:hAnsi="Verdana"/>
          <w:b/>
          <w:sz w:val="24"/>
          <w:szCs w:val="24"/>
        </w:rPr>
        <w:t>PURCHASE OF NICHES:</w:t>
      </w:r>
      <w:r w:rsidR="009A3B7E" w:rsidRPr="00F24DF9">
        <w:rPr>
          <w:rFonts w:ascii="Verdana" w:hAnsi="Verdana"/>
          <w:sz w:val="24"/>
          <w:szCs w:val="24"/>
        </w:rPr>
        <w:t xml:space="preserve"> Only </w:t>
      </w:r>
      <w:r w:rsidR="007749AA" w:rsidRPr="00F24DF9">
        <w:rPr>
          <w:rFonts w:ascii="Verdana" w:hAnsi="Verdana"/>
          <w:sz w:val="24"/>
          <w:szCs w:val="24"/>
        </w:rPr>
        <w:t>E</w:t>
      </w:r>
      <w:r w:rsidRPr="00F24DF9">
        <w:rPr>
          <w:rFonts w:ascii="Verdana" w:hAnsi="Verdana"/>
          <w:sz w:val="24"/>
          <w:szCs w:val="24"/>
        </w:rPr>
        <w:t xml:space="preserve">ligible Persons may purchase the </w:t>
      </w:r>
      <w:r w:rsidR="00D45812">
        <w:rPr>
          <w:rFonts w:ascii="Verdana" w:hAnsi="Verdana"/>
          <w:sz w:val="24"/>
          <w:szCs w:val="24"/>
        </w:rPr>
        <w:t>right</w:t>
      </w:r>
      <w:r w:rsidR="001E5276" w:rsidRPr="00F24DF9">
        <w:rPr>
          <w:rFonts w:ascii="Verdana" w:hAnsi="Verdana"/>
          <w:sz w:val="24"/>
          <w:szCs w:val="24"/>
        </w:rPr>
        <w:t xml:space="preserve">s </w:t>
      </w:r>
      <w:r w:rsidRPr="00F24DF9">
        <w:rPr>
          <w:rFonts w:ascii="Verdana" w:hAnsi="Verdana"/>
          <w:sz w:val="24"/>
          <w:szCs w:val="24"/>
        </w:rPr>
        <w:t>to use Niches within the Columbarium.</w:t>
      </w:r>
    </w:p>
    <w:p w:rsidR="00AB7C29" w:rsidRPr="00F24DF9" w:rsidRDefault="00AB7C29" w:rsidP="00EE73DE">
      <w:pPr>
        <w:rPr>
          <w:rFonts w:ascii="Verdana" w:hAnsi="Verdana"/>
          <w:sz w:val="24"/>
          <w:szCs w:val="24"/>
        </w:rPr>
      </w:pPr>
    </w:p>
    <w:p w:rsidR="00EA2055" w:rsidRPr="00F24DF9" w:rsidRDefault="00EA2055" w:rsidP="00AA611C">
      <w:pPr>
        <w:spacing w:after="0" w:line="286" w:lineRule="auto"/>
        <w:rPr>
          <w:rFonts w:ascii="Verdana" w:hAnsi="Verdana"/>
          <w:sz w:val="24"/>
          <w:szCs w:val="24"/>
        </w:rPr>
      </w:pPr>
      <w:r w:rsidRPr="00F24DF9">
        <w:rPr>
          <w:rFonts w:ascii="Verdana" w:hAnsi="Verdana"/>
          <w:sz w:val="24"/>
          <w:szCs w:val="24"/>
        </w:rPr>
        <w:lastRenderedPageBreak/>
        <w:t xml:space="preserve">Eligible Persons may reserve specific Niches for </w:t>
      </w:r>
      <w:r w:rsidR="00F16D01">
        <w:rPr>
          <w:rFonts w:ascii="Verdana" w:hAnsi="Verdana"/>
          <w:sz w:val="24"/>
          <w:szCs w:val="24"/>
        </w:rPr>
        <w:t>inurnment</w:t>
      </w:r>
      <w:r w:rsidRPr="00F24DF9">
        <w:rPr>
          <w:rFonts w:ascii="Verdana" w:hAnsi="Verdana"/>
          <w:sz w:val="24"/>
          <w:szCs w:val="24"/>
        </w:rPr>
        <w:t xml:space="preserve"> of cremated remains upon payment of designated fees and execution of a contract for purchase and perpetual care at the time of reservation. A schedule of current fees and payments is attached hereto as Exhibit A.</w:t>
      </w:r>
    </w:p>
    <w:p w:rsidR="00EA2055" w:rsidRPr="00F24DF9" w:rsidRDefault="00EA2055" w:rsidP="00AA611C">
      <w:pPr>
        <w:spacing w:after="0" w:line="286" w:lineRule="auto"/>
        <w:rPr>
          <w:rFonts w:ascii="Verdana" w:hAnsi="Verdana"/>
          <w:sz w:val="24"/>
          <w:szCs w:val="24"/>
        </w:rPr>
      </w:pPr>
    </w:p>
    <w:p w:rsidR="00EA2055" w:rsidRPr="00F24DF9" w:rsidRDefault="00EA2055" w:rsidP="00AA611C">
      <w:pPr>
        <w:spacing w:after="0" w:line="286" w:lineRule="auto"/>
        <w:rPr>
          <w:rFonts w:ascii="Verdana" w:hAnsi="Verdana"/>
          <w:sz w:val="24"/>
          <w:szCs w:val="24"/>
        </w:rPr>
      </w:pPr>
      <w:r w:rsidRPr="00F24DF9">
        <w:rPr>
          <w:rFonts w:ascii="Verdana" w:hAnsi="Verdana"/>
          <w:sz w:val="24"/>
          <w:szCs w:val="24"/>
        </w:rPr>
        <w:t xml:space="preserve">No </w:t>
      </w:r>
      <w:r w:rsidR="00F16D01">
        <w:rPr>
          <w:rFonts w:ascii="Verdana" w:hAnsi="Verdana"/>
          <w:sz w:val="24"/>
          <w:szCs w:val="24"/>
        </w:rPr>
        <w:t>inurnment</w:t>
      </w:r>
      <w:r w:rsidR="00327FAB">
        <w:rPr>
          <w:rFonts w:ascii="Verdana" w:hAnsi="Verdana"/>
          <w:sz w:val="24"/>
          <w:szCs w:val="24"/>
        </w:rPr>
        <w:t xml:space="preserve"> </w:t>
      </w:r>
      <w:r w:rsidRPr="00F24DF9">
        <w:rPr>
          <w:rFonts w:ascii="Verdana" w:hAnsi="Verdana"/>
          <w:sz w:val="24"/>
          <w:szCs w:val="24"/>
        </w:rPr>
        <w:t>shall be made prior to executing an agreement in the form attached as Exhibit B and payment in full of all fees and payments listed in Exhibit A. In case of financial need, confidential arrangements for</w:t>
      </w:r>
      <w:r w:rsidR="00104273">
        <w:rPr>
          <w:rFonts w:ascii="Verdana" w:hAnsi="Verdana"/>
          <w:sz w:val="24"/>
          <w:szCs w:val="24"/>
        </w:rPr>
        <w:t xml:space="preserve"> the</w:t>
      </w:r>
      <w:r w:rsidRPr="00F24DF9">
        <w:rPr>
          <w:rFonts w:ascii="Verdana" w:hAnsi="Verdana"/>
          <w:sz w:val="24"/>
          <w:szCs w:val="24"/>
        </w:rPr>
        <w:t xml:space="preserve"> purchase of a Niche may be made with the approval of the Columbarium Committee and the senior pastor to the extent of available funds. In determining financial need, the </w:t>
      </w:r>
      <w:r w:rsidR="0041129F" w:rsidRPr="00F24DF9">
        <w:rPr>
          <w:rFonts w:ascii="Verdana" w:hAnsi="Verdana"/>
          <w:sz w:val="24"/>
          <w:szCs w:val="24"/>
        </w:rPr>
        <w:t>Columbarium C</w:t>
      </w:r>
      <w:r w:rsidRPr="00F24DF9">
        <w:rPr>
          <w:rFonts w:ascii="Verdana" w:hAnsi="Verdana"/>
          <w:sz w:val="24"/>
          <w:szCs w:val="24"/>
        </w:rPr>
        <w:t>ommittee and senior pastor will look to the financial condition of the estate of the deceased as well as to the financial condition of the aggrieved family or friends who seek to purchase the Niche.</w:t>
      </w:r>
    </w:p>
    <w:p w:rsidR="00EA2055" w:rsidRPr="00F24DF9" w:rsidRDefault="00EA2055" w:rsidP="00AA611C">
      <w:pPr>
        <w:spacing w:after="0" w:line="286" w:lineRule="auto"/>
        <w:rPr>
          <w:rFonts w:ascii="Verdana" w:hAnsi="Verdana"/>
          <w:sz w:val="24"/>
          <w:szCs w:val="24"/>
        </w:rPr>
      </w:pPr>
    </w:p>
    <w:p w:rsidR="00EA2055" w:rsidRPr="00F24DF9" w:rsidRDefault="00EA2055" w:rsidP="00AA611C">
      <w:pPr>
        <w:spacing w:after="0" w:line="286" w:lineRule="auto"/>
        <w:rPr>
          <w:rFonts w:ascii="Verdana" w:hAnsi="Verdana"/>
          <w:sz w:val="24"/>
          <w:szCs w:val="24"/>
        </w:rPr>
      </w:pPr>
      <w:r w:rsidRPr="00F24DF9">
        <w:rPr>
          <w:rFonts w:ascii="Verdana" w:hAnsi="Verdana"/>
          <w:sz w:val="24"/>
          <w:szCs w:val="24"/>
        </w:rPr>
        <w:t xml:space="preserve">The </w:t>
      </w:r>
      <w:r w:rsidR="00D45812">
        <w:rPr>
          <w:rFonts w:ascii="Verdana" w:hAnsi="Verdana"/>
          <w:sz w:val="24"/>
          <w:szCs w:val="24"/>
        </w:rPr>
        <w:t>right</w:t>
      </w:r>
      <w:r w:rsidR="001E5276" w:rsidRPr="00F24DF9">
        <w:rPr>
          <w:rFonts w:ascii="Verdana" w:hAnsi="Verdana"/>
          <w:sz w:val="24"/>
          <w:szCs w:val="24"/>
        </w:rPr>
        <w:t>s</w:t>
      </w:r>
      <w:r w:rsidRPr="00F24DF9">
        <w:rPr>
          <w:rFonts w:ascii="Verdana" w:hAnsi="Verdana"/>
          <w:sz w:val="24"/>
          <w:szCs w:val="24"/>
        </w:rPr>
        <w:t xml:space="preserve"> to use a Niche may not be transferred to any person in any manner without prior written consent of the Columbarium Committee, and in no event may the </w:t>
      </w:r>
      <w:r w:rsidR="00D45812">
        <w:rPr>
          <w:rFonts w:ascii="Verdana" w:hAnsi="Verdana"/>
          <w:sz w:val="24"/>
          <w:szCs w:val="24"/>
        </w:rPr>
        <w:t>right</w:t>
      </w:r>
      <w:r w:rsidR="001E5276" w:rsidRPr="00F24DF9">
        <w:rPr>
          <w:rFonts w:ascii="Verdana" w:hAnsi="Verdana"/>
          <w:sz w:val="24"/>
          <w:szCs w:val="24"/>
        </w:rPr>
        <w:t>s</w:t>
      </w:r>
      <w:r w:rsidRPr="00F24DF9">
        <w:rPr>
          <w:rFonts w:ascii="Verdana" w:hAnsi="Verdana"/>
          <w:sz w:val="24"/>
          <w:szCs w:val="24"/>
        </w:rPr>
        <w:t xml:space="preserve"> to use of a Niche be transferred to anyone who is not an Eligible Person.</w:t>
      </w:r>
    </w:p>
    <w:p w:rsidR="00EA2055" w:rsidRPr="00F24DF9" w:rsidRDefault="00EA2055" w:rsidP="00AA611C">
      <w:pPr>
        <w:spacing w:after="0" w:line="286" w:lineRule="auto"/>
        <w:rPr>
          <w:rFonts w:ascii="Verdana" w:hAnsi="Verdana"/>
          <w:sz w:val="24"/>
          <w:szCs w:val="24"/>
        </w:rPr>
      </w:pPr>
    </w:p>
    <w:p w:rsidR="00EA2055" w:rsidRPr="00F24DF9" w:rsidRDefault="00EA2055" w:rsidP="00AA611C">
      <w:pPr>
        <w:spacing w:after="0" w:line="286" w:lineRule="auto"/>
        <w:rPr>
          <w:rFonts w:ascii="Verdana" w:hAnsi="Verdana"/>
          <w:sz w:val="24"/>
          <w:szCs w:val="24"/>
        </w:rPr>
      </w:pPr>
      <w:r w:rsidRPr="00F24DF9">
        <w:rPr>
          <w:rFonts w:ascii="Verdana" w:hAnsi="Verdana"/>
          <w:sz w:val="24"/>
          <w:szCs w:val="24"/>
        </w:rPr>
        <w:t>Designation of the person to be in</w:t>
      </w:r>
      <w:r w:rsidR="00604198">
        <w:rPr>
          <w:rFonts w:ascii="Verdana" w:hAnsi="Verdana"/>
          <w:sz w:val="24"/>
          <w:szCs w:val="24"/>
        </w:rPr>
        <w:t>urn</w:t>
      </w:r>
      <w:r w:rsidRPr="00F24DF9">
        <w:rPr>
          <w:rFonts w:ascii="Verdana" w:hAnsi="Verdana"/>
          <w:sz w:val="24"/>
          <w:szCs w:val="24"/>
        </w:rPr>
        <w:t xml:space="preserve">ed may be changed by a request in writing from the person reserving the </w:t>
      </w:r>
      <w:r w:rsidR="00D45812">
        <w:rPr>
          <w:rFonts w:ascii="Verdana" w:hAnsi="Verdana"/>
          <w:sz w:val="24"/>
          <w:szCs w:val="24"/>
        </w:rPr>
        <w:t>right</w:t>
      </w:r>
      <w:r w:rsidR="001E5276" w:rsidRPr="00F24DF9">
        <w:rPr>
          <w:rFonts w:ascii="Verdana" w:hAnsi="Verdana"/>
          <w:sz w:val="24"/>
          <w:szCs w:val="24"/>
        </w:rPr>
        <w:t>s</w:t>
      </w:r>
      <w:r w:rsidRPr="00F24DF9">
        <w:rPr>
          <w:rFonts w:ascii="Verdana" w:hAnsi="Verdana"/>
          <w:sz w:val="24"/>
          <w:szCs w:val="24"/>
        </w:rPr>
        <w:t xml:space="preserve"> to use the Niche at any time prior to the death of the person originally designated to be </w:t>
      </w:r>
      <w:r w:rsidR="00526FC7">
        <w:rPr>
          <w:rFonts w:ascii="Verdana" w:hAnsi="Verdana"/>
          <w:sz w:val="24"/>
          <w:szCs w:val="24"/>
        </w:rPr>
        <w:t>inurned</w:t>
      </w:r>
      <w:r w:rsidRPr="00F24DF9">
        <w:rPr>
          <w:rFonts w:ascii="Verdana" w:hAnsi="Verdana"/>
          <w:sz w:val="24"/>
          <w:szCs w:val="24"/>
        </w:rPr>
        <w:t xml:space="preserve"> therein, but any newly designated person must be an Eligible Person.</w:t>
      </w:r>
    </w:p>
    <w:p w:rsidR="00EA2055" w:rsidRPr="00F24DF9" w:rsidRDefault="00EA2055" w:rsidP="00AA611C">
      <w:pPr>
        <w:spacing w:after="0" w:line="286" w:lineRule="auto"/>
        <w:rPr>
          <w:rFonts w:ascii="Verdana" w:hAnsi="Verdana"/>
          <w:sz w:val="24"/>
          <w:szCs w:val="24"/>
        </w:rPr>
      </w:pPr>
    </w:p>
    <w:p w:rsidR="00EA2055" w:rsidRPr="00F24DF9" w:rsidRDefault="00EA2055" w:rsidP="00AA611C">
      <w:pPr>
        <w:spacing w:after="0" w:line="286" w:lineRule="auto"/>
        <w:rPr>
          <w:rFonts w:ascii="Verdana" w:hAnsi="Verdana"/>
          <w:sz w:val="24"/>
          <w:szCs w:val="24"/>
        </w:rPr>
      </w:pPr>
      <w:r w:rsidRPr="00F24DF9">
        <w:rPr>
          <w:rFonts w:ascii="Verdana" w:hAnsi="Verdana"/>
          <w:sz w:val="24"/>
          <w:szCs w:val="24"/>
        </w:rPr>
        <w:t xml:space="preserve">Each Columbarium Niche shall be assigned a specific number. Names shall be inscribed on the cover plaque only upon receipt by the Columbarium Committee of an official death certificate of the person to be so memorialized. The legal title to all Niches shall remain with </w:t>
      </w:r>
      <w:r w:rsidR="00444831">
        <w:rPr>
          <w:rFonts w:ascii="Verdana" w:hAnsi="Verdana"/>
          <w:sz w:val="24"/>
          <w:szCs w:val="24"/>
        </w:rPr>
        <w:t>Resurrection</w:t>
      </w:r>
      <w:r w:rsidRPr="00F24DF9">
        <w:rPr>
          <w:rFonts w:ascii="Verdana" w:hAnsi="Verdana"/>
          <w:sz w:val="24"/>
          <w:szCs w:val="24"/>
        </w:rPr>
        <w:t xml:space="preserve"> at all times. No ownership </w:t>
      </w:r>
      <w:r w:rsidR="00D45812">
        <w:rPr>
          <w:rFonts w:ascii="Verdana" w:hAnsi="Verdana"/>
          <w:sz w:val="24"/>
          <w:szCs w:val="24"/>
        </w:rPr>
        <w:t>right</w:t>
      </w:r>
      <w:r w:rsidRPr="00F24DF9">
        <w:rPr>
          <w:rFonts w:ascii="Verdana" w:hAnsi="Verdana"/>
          <w:sz w:val="24"/>
          <w:szCs w:val="24"/>
        </w:rPr>
        <w:t>s or</w:t>
      </w:r>
      <w:r w:rsidR="0024704C" w:rsidRPr="00F24DF9">
        <w:rPr>
          <w:rFonts w:ascii="Verdana" w:hAnsi="Verdana"/>
          <w:sz w:val="24"/>
          <w:szCs w:val="24"/>
        </w:rPr>
        <w:t xml:space="preserve"> interest in the Columbarium or</w:t>
      </w:r>
      <w:r w:rsidRPr="00F24DF9">
        <w:rPr>
          <w:rFonts w:ascii="Verdana" w:hAnsi="Verdana"/>
          <w:sz w:val="24"/>
          <w:szCs w:val="24"/>
        </w:rPr>
        <w:t xml:space="preserve"> its real or personal property is being transferred to any Eligible Person or any other person.</w:t>
      </w:r>
    </w:p>
    <w:p w:rsidR="00EA2055" w:rsidRPr="00F24DF9" w:rsidRDefault="00EA2055" w:rsidP="00AA611C">
      <w:pPr>
        <w:spacing w:after="0" w:line="286" w:lineRule="auto"/>
        <w:rPr>
          <w:rFonts w:ascii="Verdana" w:hAnsi="Verdana"/>
          <w:sz w:val="24"/>
          <w:szCs w:val="24"/>
        </w:rPr>
      </w:pPr>
    </w:p>
    <w:p w:rsidR="00EA2055" w:rsidRPr="00F24DF9" w:rsidRDefault="00EA2055" w:rsidP="00AA611C">
      <w:pPr>
        <w:spacing w:after="0" w:line="286" w:lineRule="auto"/>
        <w:rPr>
          <w:rFonts w:ascii="Verdana" w:hAnsi="Verdana"/>
          <w:sz w:val="24"/>
          <w:szCs w:val="24"/>
        </w:rPr>
      </w:pPr>
      <w:r w:rsidRPr="00F24DF9">
        <w:rPr>
          <w:rFonts w:ascii="Verdana" w:hAnsi="Verdana"/>
          <w:sz w:val="24"/>
          <w:szCs w:val="24"/>
        </w:rPr>
        <w:t xml:space="preserve">A spouse may reserve the </w:t>
      </w:r>
      <w:r w:rsidR="00D45812">
        <w:rPr>
          <w:rFonts w:ascii="Verdana" w:hAnsi="Verdana"/>
          <w:sz w:val="24"/>
          <w:szCs w:val="24"/>
        </w:rPr>
        <w:t>right</w:t>
      </w:r>
      <w:r w:rsidR="001E5276" w:rsidRPr="00F24DF9">
        <w:rPr>
          <w:rFonts w:ascii="Verdana" w:hAnsi="Verdana"/>
          <w:sz w:val="24"/>
          <w:szCs w:val="24"/>
        </w:rPr>
        <w:t>s</w:t>
      </w:r>
      <w:r w:rsidRPr="00F24DF9">
        <w:rPr>
          <w:rFonts w:ascii="Verdana" w:hAnsi="Verdana"/>
          <w:sz w:val="24"/>
          <w:szCs w:val="24"/>
        </w:rPr>
        <w:t xml:space="preserve"> to use a Niche on behalf of himself or herself as well as on behalf of his or her spouse.</w:t>
      </w:r>
    </w:p>
    <w:p w:rsidR="00EA2055" w:rsidRPr="00F24DF9" w:rsidRDefault="00EA2055" w:rsidP="00AA611C">
      <w:pPr>
        <w:spacing w:after="0" w:line="286" w:lineRule="auto"/>
        <w:rPr>
          <w:rFonts w:ascii="Verdana" w:hAnsi="Verdana"/>
          <w:sz w:val="24"/>
          <w:szCs w:val="24"/>
        </w:rPr>
      </w:pPr>
    </w:p>
    <w:p w:rsidR="00EA2055" w:rsidRPr="00F24DF9" w:rsidRDefault="00EA2055" w:rsidP="00EE73DE">
      <w:pPr>
        <w:rPr>
          <w:rFonts w:ascii="Verdana" w:hAnsi="Verdana"/>
          <w:sz w:val="24"/>
          <w:szCs w:val="24"/>
        </w:rPr>
        <w:sectPr w:rsidR="00EA2055" w:rsidRPr="00F24DF9" w:rsidSect="00737481">
          <w:footerReference w:type="default" r:id="rId8"/>
          <w:pgSz w:w="12240" w:h="15840"/>
          <w:pgMar w:top="1280" w:right="1280" w:bottom="1530" w:left="1320" w:header="617" w:footer="0" w:gutter="0"/>
          <w:cols w:space="720"/>
        </w:sectPr>
      </w:pPr>
      <w:r w:rsidRPr="00F24DF9">
        <w:rPr>
          <w:rFonts w:ascii="Verdana" w:hAnsi="Verdana"/>
          <w:sz w:val="24"/>
          <w:szCs w:val="24"/>
        </w:rPr>
        <w:t xml:space="preserve">Any Eligible Person may select any Niche that has not been previously reserved. Reservation may not be transferred to another Eligible </w:t>
      </w:r>
      <w:r w:rsidR="00FC6A31" w:rsidRPr="00F24DF9">
        <w:rPr>
          <w:rFonts w:ascii="Verdana" w:hAnsi="Verdana"/>
          <w:sz w:val="24"/>
          <w:szCs w:val="24"/>
        </w:rPr>
        <w:t>Person</w:t>
      </w:r>
    </w:p>
    <w:p w:rsidR="00EA2055" w:rsidRPr="00F24DF9" w:rsidRDefault="00EA2055" w:rsidP="00A524ED">
      <w:pPr>
        <w:spacing w:after="0" w:line="286" w:lineRule="auto"/>
        <w:rPr>
          <w:rFonts w:ascii="Verdana" w:hAnsi="Verdana"/>
          <w:sz w:val="24"/>
          <w:szCs w:val="24"/>
        </w:rPr>
      </w:pPr>
      <w:proofErr w:type="gramStart"/>
      <w:r w:rsidRPr="00F24DF9">
        <w:rPr>
          <w:rFonts w:ascii="Verdana" w:hAnsi="Verdana"/>
          <w:sz w:val="24"/>
          <w:szCs w:val="24"/>
        </w:rPr>
        <w:lastRenderedPageBreak/>
        <w:t>without</w:t>
      </w:r>
      <w:proofErr w:type="gramEnd"/>
      <w:r w:rsidRPr="00F24DF9">
        <w:rPr>
          <w:rFonts w:ascii="Verdana" w:hAnsi="Verdana"/>
          <w:sz w:val="24"/>
          <w:szCs w:val="24"/>
        </w:rPr>
        <w:t xml:space="preserve"> prior written permission of the Columbarium Committee. A contract form for the reservation of a Niche is attached hereto as Exhibit B. If any installment payment arising from the reservation of a Niche is past due and the default is not cured within sixty (60) days of written notice from the Columbarium Committee to the last known address of the person making such reservation, the reservation shall expire. Any payment for reserving a specific Niche shall be non-refundable.</w:t>
      </w:r>
      <w:r w:rsidR="00BC1722" w:rsidRPr="00F24DF9">
        <w:rPr>
          <w:rFonts w:ascii="Verdana" w:hAnsi="Verdana"/>
          <w:sz w:val="24"/>
          <w:szCs w:val="24"/>
        </w:rPr>
        <w:t xml:space="preserve"> </w:t>
      </w:r>
    </w:p>
    <w:p w:rsidR="00EA2055" w:rsidRPr="00F24DF9" w:rsidRDefault="00EA2055" w:rsidP="00A524ED">
      <w:pPr>
        <w:spacing w:after="0" w:line="286" w:lineRule="auto"/>
        <w:rPr>
          <w:rFonts w:ascii="Verdana" w:hAnsi="Verdana"/>
          <w:sz w:val="24"/>
          <w:szCs w:val="24"/>
        </w:rPr>
      </w:pPr>
    </w:p>
    <w:p w:rsidR="00EA2055" w:rsidRPr="00F24DF9" w:rsidRDefault="00EA2055" w:rsidP="00A524ED">
      <w:pPr>
        <w:spacing w:after="0" w:line="286" w:lineRule="auto"/>
        <w:rPr>
          <w:rFonts w:ascii="Verdana" w:hAnsi="Verdana"/>
          <w:sz w:val="24"/>
          <w:szCs w:val="24"/>
        </w:rPr>
      </w:pPr>
      <w:r w:rsidRPr="00F24DF9">
        <w:rPr>
          <w:rFonts w:ascii="Verdana" w:hAnsi="Verdana"/>
          <w:b/>
          <w:sz w:val="24"/>
          <w:szCs w:val="24"/>
        </w:rPr>
        <w:t>CANCELLATION:</w:t>
      </w:r>
      <w:r w:rsidRPr="00F24DF9">
        <w:rPr>
          <w:rFonts w:ascii="Verdana" w:hAnsi="Verdana"/>
          <w:sz w:val="24"/>
          <w:szCs w:val="24"/>
        </w:rPr>
        <w:t xml:space="preserve"> Any reservation for a Niche t</w:t>
      </w:r>
      <w:r w:rsidR="00356BB8">
        <w:rPr>
          <w:rFonts w:ascii="Verdana" w:hAnsi="Verdana"/>
          <w:sz w:val="24"/>
          <w:szCs w:val="24"/>
        </w:rPr>
        <w:t>hat remains unused for more than</w:t>
      </w:r>
      <w:r w:rsidRPr="00F24DF9">
        <w:rPr>
          <w:rFonts w:ascii="Verdana" w:hAnsi="Verdana"/>
          <w:sz w:val="24"/>
          <w:szCs w:val="24"/>
        </w:rPr>
        <w:t xml:space="preserve"> eighteen (18) months from the date of death of the Eligible Person for who</w:t>
      </w:r>
      <w:r w:rsidR="00356BB8">
        <w:rPr>
          <w:rFonts w:ascii="Verdana" w:hAnsi="Verdana"/>
          <w:sz w:val="24"/>
          <w:szCs w:val="24"/>
        </w:rPr>
        <w:t>m</w:t>
      </w:r>
      <w:r w:rsidRPr="00F24DF9">
        <w:rPr>
          <w:rFonts w:ascii="Verdana" w:hAnsi="Verdana"/>
          <w:sz w:val="24"/>
          <w:szCs w:val="24"/>
        </w:rPr>
        <w:t xml:space="preserve"> the Niche was reserved shall be cancelled.</w:t>
      </w:r>
      <w:r w:rsidR="00151884" w:rsidRPr="00F24DF9">
        <w:rPr>
          <w:rFonts w:ascii="Verdana" w:hAnsi="Verdana"/>
          <w:sz w:val="24"/>
          <w:szCs w:val="24"/>
        </w:rPr>
        <w:t xml:space="preserve">  </w:t>
      </w:r>
    </w:p>
    <w:p w:rsidR="00EA2055" w:rsidRPr="00F24DF9" w:rsidRDefault="00EA2055" w:rsidP="00A524ED">
      <w:pPr>
        <w:spacing w:after="0" w:line="286" w:lineRule="auto"/>
        <w:rPr>
          <w:rFonts w:ascii="Verdana" w:hAnsi="Verdana"/>
          <w:sz w:val="24"/>
          <w:szCs w:val="24"/>
        </w:rPr>
      </w:pPr>
    </w:p>
    <w:p w:rsidR="00EA2055" w:rsidRPr="00A524ED" w:rsidRDefault="00EA2055" w:rsidP="00A524ED">
      <w:pPr>
        <w:spacing w:after="0" w:line="286" w:lineRule="auto"/>
        <w:rPr>
          <w:rFonts w:ascii="Verdana" w:hAnsi="Verdana"/>
          <w:sz w:val="24"/>
          <w:szCs w:val="24"/>
        </w:rPr>
      </w:pPr>
      <w:r w:rsidRPr="00F24DF9">
        <w:rPr>
          <w:rFonts w:ascii="Verdana" w:hAnsi="Verdana"/>
          <w:b/>
          <w:sz w:val="24"/>
          <w:szCs w:val="24"/>
        </w:rPr>
        <w:t>MANAGEMENT:</w:t>
      </w:r>
      <w:r w:rsidR="0041129F" w:rsidRPr="00F24DF9">
        <w:rPr>
          <w:rFonts w:ascii="Verdana" w:hAnsi="Verdana"/>
          <w:sz w:val="24"/>
          <w:szCs w:val="24"/>
        </w:rPr>
        <w:t xml:space="preserve"> The Columbarium C</w:t>
      </w:r>
      <w:r w:rsidRPr="00F24DF9">
        <w:rPr>
          <w:rFonts w:ascii="Verdana" w:hAnsi="Verdana"/>
          <w:sz w:val="24"/>
          <w:szCs w:val="24"/>
        </w:rPr>
        <w:t xml:space="preserve">ommittee shall manage the Columbarium, subject to the authority of the </w:t>
      </w:r>
      <w:r w:rsidR="00444831">
        <w:rPr>
          <w:rFonts w:ascii="Verdana" w:hAnsi="Verdana"/>
          <w:sz w:val="24"/>
          <w:szCs w:val="24"/>
        </w:rPr>
        <w:t>Congregation Council</w:t>
      </w:r>
      <w:r w:rsidRPr="00F24DF9">
        <w:rPr>
          <w:rFonts w:ascii="Verdana" w:hAnsi="Verdana"/>
          <w:sz w:val="24"/>
          <w:szCs w:val="24"/>
        </w:rPr>
        <w:t>, where applicable. The Columbarium Committee will be responsible for receiving all payments and for disbursing all expenditures in connection with the Columbarium, and it will maintain separate financial accounting for the Columbarium under the caption “</w:t>
      </w:r>
      <w:r w:rsidR="00104273">
        <w:rPr>
          <w:rFonts w:ascii="Verdana" w:hAnsi="Verdana"/>
          <w:sz w:val="24"/>
          <w:szCs w:val="24"/>
        </w:rPr>
        <w:t>Columbarium Fund</w:t>
      </w:r>
      <w:r w:rsidRPr="00F24DF9">
        <w:rPr>
          <w:rFonts w:ascii="Verdana" w:hAnsi="Verdana"/>
          <w:sz w:val="24"/>
          <w:szCs w:val="24"/>
        </w:rPr>
        <w:t>”</w:t>
      </w:r>
      <w:r w:rsidR="00104273">
        <w:rPr>
          <w:rFonts w:ascii="Verdana" w:hAnsi="Verdana"/>
          <w:sz w:val="24"/>
          <w:szCs w:val="24"/>
        </w:rPr>
        <w:t xml:space="preserve"> in its Dedicated Funds.</w:t>
      </w:r>
      <w:r w:rsidRPr="00F24DF9">
        <w:rPr>
          <w:rFonts w:ascii="Verdana" w:hAnsi="Verdana"/>
          <w:sz w:val="24"/>
          <w:szCs w:val="24"/>
        </w:rPr>
        <w:t xml:space="preserve"> Annual audits and reviews will be performed in accordance with regular accounting procedures of </w:t>
      </w:r>
      <w:r w:rsidR="00444831">
        <w:rPr>
          <w:rFonts w:ascii="Verdana" w:hAnsi="Verdana"/>
          <w:sz w:val="24"/>
          <w:szCs w:val="24"/>
        </w:rPr>
        <w:t>Resurrection</w:t>
      </w:r>
      <w:r w:rsidRPr="00F24DF9">
        <w:rPr>
          <w:rFonts w:ascii="Verdana" w:hAnsi="Verdana"/>
          <w:sz w:val="24"/>
          <w:szCs w:val="24"/>
        </w:rPr>
        <w:t>.</w:t>
      </w:r>
    </w:p>
    <w:p w:rsidR="00EA2055" w:rsidRPr="00A524ED" w:rsidRDefault="00EA2055" w:rsidP="00A524ED">
      <w:pPr>
        <w:spacing w:after="0" w:line="286" w:lineRule="auto"/>
        <w:rPr>
          <w:rFonts w:ascii="Verdana" w:hAnsi="Verdana"/>
          <w:sz w:val="24"/>
          <w:szCs w:val="24"/>
        </w:rPr>
      </w:pPr>
    </w:p>
    <w:p w:rsidR="00EA2055" w:rsidRPr="00682F70" w:rsidRDefault="00EA2055" w:rsidP="00A524ED">
      <w:pPr>
        <w:spacing w:after="0" w:line="286" w:lineRule="auto"/>
        <w:rPr>
          <w:rFonts w:ascii="Verdana" w:hAnsi="Verdana"/>
          <w:sz w:val="24"/>
          <w:szCs w:val="24"/>
        </w:rPr>
      </w:pPr>
      <w:r w:rsidRPr="00BE0A2F">
        <w:rPr>
          <w:rFonts w:ascii="Verdana" w:hAnsi="Verdana"/>
          <w:b/>
          <w:sz w:val="24"/>
          <w:szCs w:val="24"/>
        </w:rPr>
        <w:t>COLUMBARIUM COMMITTEE:</w:t>
      </w:r>
      <w:r w:rsidRPr="00A524ED">
        <w:rPr>
          <w:rFonts w:ascii="Verdana" w:hAnsi="Verdana"/>
          <w:sz w:val="24"/>
          <w:szCs w:val="24"/>
        </w:rPr>
        <w:t xml:space="preserve"> </w:t>
      </w:r>
      <w:r w:rsidR="00444831">
        <w:rPr>
          <w:rFonts w:ascii="Verdana" w:hAnsi="Verdana"/>
          <w:sz w:val="24"/>
          <w:szCs w:val="24"/>
        </w:rPr>
        <w:t>Resurrection</w:t>
      </w:r>
      <w:r w:rsidRPr="00A524ED">
        <w:rPr>
          <w:rFonts w:ascii="Verdana" w:hAnsi="Verdana"/>
          <w:sz w:val="24"/>
          <w:szCs w:val="24"/>
        </w:rPr>
        <w:t xml:space="preserve"> has established a standing committee to provide </w:t>
      </w:r>
      <w:r w:rsidRPr="00F24DF9">
        <w:rPr>
          <w:rFonts w:ascii="Verdana" w:hAnsi="Verdana"/>
          <w:sz w:val="24"/>
          <w:szCs w:val="24"/>
        </w:rPr>
        <w:t xml:space="preserve">for administration of the Columbarium. Membership of the </w:t>
      </w:r>
      <w:r w:rsidR="00E569F3" w:rsidRPr="00F24DF9">
        <w:rPr>
          <w:rFonts w:ascii="Verdana" w:hAnsi="Verdana"/>
          <w:sz w:val="24"/>
          <w:szCs w:val="24"/>
        </w:rPr>
        <w:t xml:space="preserve">Committee will be the </w:t>
      </w:r>
      <w:r w:rsidRPr="00682F70">
        <w:rPr>
          <w:rFonts w:ascii="Verdana" w:hAnsi="Verdana"/>
          <w:sz w:val="24"/>
          <w:szCs w:val="24"/>
        </w:rPr>
        <w:t xml:space="preserve">Senior Pastor, </w:t>
      </w:r>
      <w:r w:rsidR="003A1AAA" w:rsidRPr="00682F70">
        <w:rPr>
          <w:rFonts w:ascii="Verdana" w:hAnsi="Verdana"/>
          <w:sz w:val="24"/>
          <w:szCs w:val="24"/>
        </w:rPr>
        <w:t xml:space="preserve">the Vice President </w:t>
      </w:r>
      <w:r w:rsidRPr="00682F70">
        <w:rPr>
          <w:rFonts w:ascii="Verdana" w:hAnsi="Verdana"/>
          <w:sz w:val="24"/>
          <w:szCs w:val="24"/>
        </w:rPr>
        <w:t xml:space="preserve">of the </w:t>
      </w:r>
      <w:r w:rsidR="00444831" w:rsidRPr="00682F70">
        <w:rPr>
          <w:rFonts w:ascii="Verdana" w:hAnsi="Verdana"/>
          <w:sz w:val="24"/>
          <w:szCs w:val="24"/>
        </w:rPr>
        <w:t>Congregation Council</w:t>
      </w:r>
      <w:r w:rsidRPr="00682F70">
        <w:rPr>
          <w:rFonts w:ascii="Verdana" w:hAnsi="Verdana"/>
          <w:sz w:val="24"/>
          <w:szCs w:val="24"/>
        </w:rPr>
        <w:t>, and one</w:t>
      </w:r>
      <w:r w:rsidR="00E569F3" w:rsidRPr="00682F70">
        <w:rPr>
          <w:rFonts w:ascii="Verdana" w:hAnsi="Verdana"/>
          <w:sz w:val="24"/>
          <w:szCs w:val="24"/>
        </w:rPr>
        <w:t xml:space="preserve"> other lay person</w:t>
      </w:r>
      <w:r w:rsidRPr="00682F70">
        <w:rPr>
          <w:rFonts w:ascii="Verdana" w:hAnsi="Verdana"/>
          <w:sz w:val="24"/>
          <w:szCs w:val="24"/>
        </w:rPr>
        <w:t xml:space="preserve">. </w:t>
      </w:r>
      <w:r w:rsidR="00E569F3" w:rsidRPr="00682F70">
        <w:rPr>
          <w:rFonts w:ascii="Verdana" w:hAnsi="Verdana"/>
          <w:sz w:val="24"/>
          <w:szCs w:val="24"/>
        </w:rPr>
        <w:t xml:space="preserve">The </w:t>
      </w:r>
      <w:r w:rsidR="00336B13" w:rsidRPr="00682F70">
        <w:rPr>
          <w:rFonts w:ascii="Verdana" w:hAnsi="Verdana"/>
          <w:sz w:val="24"/>
          <w:szCs w:val="24"/>
        </w:rPr>
        <w:t>lay</w:t>
      </w:r>
      <w:r w:rsidR="00E569F3" w:rsidRPr="00682F70">
        <w:rPr>
          <w:rFonts w:ascii="Verdana" w:hAnsi="Verdana"/>
          <w:sz w:val="24"/>
          <w:szCs w:val="24"/>
        </w:rPr>
        <w:t xml:space="preserve"> member of the Committee shall be determined by the </w:t>
      </w:r>
      <w:r w:rsidR="00444831" w:rsidRPr="00682F70">
        <w:rPr>
          <w:rFonts w:ascii="Verdana" w:hAnsi="Verdana"/>
          <w:sz w:val="24"/>
          <w:szCs w:val="24"/>
        </w:rPr>
        <w:t>Congregation Council</w:t>
      </w:r>
      <w:r w:rsidR="003A1AAA" w:rsidRPr="00682F70">
        <w:rPr>
          <w:rFonts w:ascii="Verdana" w:hAnsi="Verdana"/>
          <w:sz w:val="24"/>
          <w:szCs w:val="24"/>
        </w:rPr>
        <w:t xml:space="preserve"> and will serve a three year term</w:t>
      </w:r>
      <w:r w:rsidR="00E569F3" w:rsidRPr="00682F70">
        <w:rPr>
          <w:rFonts w:ascii="Verdana" w:hAnsi="Verdana"/>
          <w:sz w:val="24"/>
          <w:szCs w:val="24"/>
        </w:rPr>
        <w:t>.</w:t>
      </w:r>
    </w:p>
    <w:p w:rsidR="00EA2055" w:rsidRPr="00F24DF9" w:rsidRDefault="00EA2055" w:rsidP="00A524ED">
      <w:pPr>
        <w:spacing w:after="0" w:line="286" w:lineRule="auto"/>
        <w:rPr>
          <w:rFonts w:ascii="Verdana" w:hAnsi="Verdana"/>
          <w:sz w:val="24"/>
          <w:szCs w:val="24"/>
        </w:rPr>
      </w:pPr>
    </w:p>
    <w:p w:rsidR="00EA2055" w:rsidRPr="00F24DF9" w:rsidRDefault="00EA2055" w:rsidP="00A524ED">
      <w:pPr>
        <w:spacing w:after="0" w:line="286" w:lineRule="auto"/>
        <w:rPr>
          <w:rFonts w:ascii="Verdana" w:hAnsi="Verdana"/>
          <w:sz w:val="24"/>
          <w:szCs w:val="24"/>
        </w:rPr>
      </w:pPr>
      <w:r w:rsidRPr="00F24DF9">
        <w:rPr>
          <w:rFonts w:ascii="Verdana" w:hAnsi="Verdana"/>
          <w:sz w:val="24"/>
          <w:szCs w:val="24"/>
        </w:rPr>
        <w:t xml:space="preserve">Members of the Columbarium Committee shall elect the Chairperson of the Columbarium Committee. The Columbarium Committee shall function under the general supervision of the </w:t>
      </w:r>
      <w:r w:rsidR="00444831">
        <w:rPr>
          <w:rFonts w:ascii="Verdana" w:hAnsi="Verdana"/>
          <w:sz w:val="24"/>
          <w:szCs w:val="24"/>
        </w:rPr>
        <w:t>Congregation Council</w:t>
      </w:r>
      <w:r w:rsidRPr="00F24DF9">
        <w:rPr>
          <w:rFonts w:ascii="Verdana" w:hAnsi="Verdana"/>
          <w:sz w:val="24"/>
          <w:szCs w:val="24"/>
        </w:rPr>
        <w:t xml:space="preserve"> and shall report to it </w:t>
      </w:r>
      <w:bookmarkStart w:id="0" w:name="_GoBack"/>
      <w:bookmarkEnd w:id="0"/>
      <w:r w:rsidRPr="00F24DF9">
        <w:rPr>
          <w:rFonts w:ascii="Verdana" w:hAnsi="Verdana"/>
          <w:sz w:val="24"/>
          <w:szCs w:val="24"/>
        </w:rPr>
        <w:t xml:space="preserve">annually or more often as may be deemed necessary by the </w:t>
      </w:r>
      <w:r w:rsidR="00444831">
        <w:rPr>
          <w:rFonts w:ascii="Verdana" w:hAnsi="Verdana"/>
          <w:sz w:val="24"/>
          <w:szCs w:val="24"/>
        </w:rPr>
        <w:t>Congregation Council</w:t>
      </w:r>
      <w:r w:rsidRPr="00F24DF9">
        <w:rPr>
          <w:rFonts w:ascii="Verdana" w:hAnsi="Verdana"/>
          <w:sz w:val="24"/>
          <w:szCs w:val="24"/>
        </w:rPr>
        <w:t>.</w:t>
      </w:r>
    </w:p>
    <w:p w:rsidR="00EA2055" w:rsidRPr="00F24DF9" w:rsidRDefault="00EA2055" w:rsidP="00A524ED">
      <w:pPr>
        <w:spacing w:after="0" w:line="286" w:lineRule="auto"/>
        <w:rPr>
          <w:rFonts w:ascii="Verdana" w:hAnsi="Verdana"/>
          <w:sz w:val="24"/>
          <w:szCs w:val="24"/>
        </w:rPr>
      </w:pPr>
    </w:p>
    <w:p w:rsidR="00EA2055" w:rsidRPr="00F24DF9" w:rsidRDefault="00EA2055" w:rsidP="00EB407D">
      <w:pPr>
        <w:spacing w:after="0" w:line="286" w:lineRule="auto"/>
        <w:rPr>
          <w:rFonts w:ascii="Verdana" w:hAnsi="Verdana"/>
          <w:sz w:val="24"/>
          <w:szCs w:val="24"/>
        </w:rPr>
        <w:sectPr w:rsidR="00EA2055" w:rsidRPr="00F24DF9" w:rsidSect="00265C17">
          <w:pgSz w:w="12240" w:h="15840"/>
          <w:pgMar w:top="1280" w:right="1280" w:bottom="1170" w:left="1320" w:header="617" w:footer="0" w:gutter="0"/>
          <w:cols w:space="720"/>
        </w:sectPr>
      </w:pPr>
      <w:r w:rsidRPr="00F24DF9">
        <w:rPr>
          <w:rFonts w:ascii="Verdana" w:hAnsi="Verdana"/>
          <w:sz w:val="24"/>
          <w:szCs w:val="24"/>
        </w:rPr>
        <w:t>The Columbarium Committee shall administer the day-to-day operation of the Columbarium. The Columbarium Committee shall also create and</w:t>
      </w:r>
      <w:r w:rsidR="00EB407D" w:rsidRPr="00F24DF9">
        <w:rPr>
          <w:rFonts w:ascii="Verdana" w:hAnsi="Verdana"/>
          <w:sz w:val="24"/>
          <w:szCs w:val="24"/>
        </w:rPr>
        <w:t xml:space="preserve"> provide </w:t>
      </w:r>
    </w:p>
    <w:p w:rsidR="00EA2055" w:rsidRPr="00F24DF9" w:rsidRDefault="00EA2055" w:rsidP="001226CC">
      <w:pPr>
        <w:spacing w:after="0" w:line="286" w:lineRule="auto"/>
        <w:rPr>
          <w:rFonts w:ascii="Verdana" w:hAnsi="Verdana"/>
          <w:sz w:val="24"/>
          <w:szCs w:val="24"/>
        </w:rPr>
      </w:pPr>
      <w:proofErr w:type="gramStart"/>
      <w:r w:rsidRPr="00F24DF9">
        <w:rPr>
          <w:rFonts w:ascii="Verdana" w:hAnsi="Verdana"/>
          <w:sz w:val="24"/>
          <w:szCs w:val="24"/>
        </w:rPr>
        <w:lastRenderedPageBreak/>
        <w:t>information</w:t>
      </w:r>
      <w:proofErr w:type="gramEnd"/>
      <w:r w:rsidRPr="00F24DF9">
        <w:rPr>
          <w:rFonts w:ascii="Verdana" w:hAnsi="Verdana"/>
          <w:sz w:val="24"/>
          <w:szCs w:val="24"/>
        </w:rPr>
        <w:t xml:space="preserve"> regarding the Columbarium, handle all reservations for Niches, obtain all inscription information and contact for inscription services, issue payment notices, schedule installations and oversee maintenance. The Columbarium Committee will maintain a record of each </w:t>
      </w:r>
      <w:r w:rsidR="00F16D01">
        <w:rPr>
          <w:rFonts w:ascii="Verdana" w:hAnsi="Verdana"/>
          <w:sz w:val="24"/>
          <w:szCs w:val="24"/>
        </w:rPr>
        <w:t>inurnment</w:t>
      </w:r>
      <w:r w:rsidRPr="00F24DF9">
        <w:rPr>
          <w:rFonts w:ascii="Verdana" w:hAnsi="Verdana"/>
          <w:sz w:val="24"/>
          <w:szCs w:val="24"/>
        </w:rPr>
        <w:t xml:space="preserve"> in the Columbarium. The name of the deceased in each </w:t>
      </w:r>
      <w:r w:rsidR="00F16D01">
        <w:rPr>
          <w:rFonts w:ascii="Verdana" w:hAnsi="Verdana"/>
          <w:sz w:val="24"/>
          <w:szCs w:val="24"/>
        </w:rPr>
        <w:t>inurnment</w:t>
      </w:r>
      <w:r w:rsidRPr="00F24DF9">
        <w:rPr>
          <w:rFonts w:ascii="Verdana" w:hAnsi="Verdana"/>
          <w:sz w:val="24"/>
          <w:szCs w:val="24"/>
        </w:rPr>
        <w:t>, the deceased’s date of birth and death, and the deceased’s next of kin or legal representative shall be included therein. The Columbarium Committee shall also maintain a list of the persons who h</w:t>
      </w:r>
      <w:r w:rsidR="007255ED">
        <w:rPr>
          <w:rFonts w:ascii="Verdana" w:hAnsi="Verdana"/>
          <w:sz w:val="24"/>
          <w:szCs w:val="24"/>
        </w:rPr>
        <w:t>ave reserved Niches</w:t>
      </w:r>
      <w:r w:rsidRPr="00F24DF9">
        <w:rPr>
          <w:rFonts w:ascii="Verdana" w:hAnsi="Verdana"/>
          <w:sz w:val="24"/>
          <w:szCs w:val="24"/>
        </w:rPr>
        <w:t xml:space="preserve"> together with the names of kin or legal representative of such persons. The Church Finance Office will keep all contracts for reserved Niches.</w:t>
      </w:r>
    </w:p>
    <w:p w:rsidR="00EA2055" w:rsidRPr="00F24DF9" w:rsidRDefault="00EA2055" w:rsidP="001226CC">
      <w:pPr>
        <w:spacing w:after="0" w:line="286" w:lineRule="auto"/>
        <w:rPr>
          <w:rFonts w:ascii="Verdana" w:hAnsi="Verdana"/>
          <w:sz w:val="24"/>
          <w:szCs w:val="24"/>
        </w:rPr>
      </w:pPr>
    </w:p>
    <w:p w:rsidR="00EA2055" w:rsidRPr="00F24DF9" w:rsidRDefault="00EA2055" w:rsidP="001226CC">
      <w:pPr>
        <w:spacing w:after="0" w:line="286" w:lineRule="auto"/>
        <w:rPr>
          <w:rFonts w:ascii="Verdana" w:hAnsi="Verdana"/>
          <w:sz w:val="24"/>
          <w:szCs w:val="24"/>
        </w:rPr>
      </w:pPr>
      <w:r w:rsidRPr="00F24DF9">
        <w:rPr>
          <w:rFonts w:ascii="Verdana" w:hAnsi="Verdana"/>
          <w:b/>
          <w:sz w:val="24"/>
          <w:szCs w:val="24"/>
        </w:rPr>
        <w:t>ADDRESSES:</w:t>
      </w:r>
      <w:r w:rsidRPr="00F24DF9">
        <w:rPr>
          <w:rFonts w:ascii="Verdana" w:hAnsi="Verdana"/>
          <w:sz w:val="24"/>
          <w:szCs w:val="24"/>
        </w:rPr>
        <w:t xml:space="preserve"> It shall be the responsibility of the person reserving the Niche to keep the Columbarium Committee advised at all times of his or her current mailing </w:t>
      </w:r>
      <w:r w:rsidR="00C52111">
        <w:rPr>
          <w:rFonts w:ascii="Verdana" w:hAnsi="Verdana"/>
          <w:sz w:val="24"/>
          <w:szCs w:val="24"/>
        </w:rPr>
        <w:t xml:space="preserve">and email </w:t>
      </w:r>
      <w:r w:rsidRPr="00F24DF9">
        <w:rPr>
          <w:rFonts w:ascii="Verdana" w:hAnsi="Verdana"/>
          <w:sz w:val="24"/>
          <w:szCs w:val="24"/>
        </w:rPr>
        <w:t>address</w:t>
      </w:r>
      <w:r w:rsidR="00C52111">
        <w:rPr>
          <w:rFonts w:ascii="Verdana" w:hAnsi="Verdana"/>
          <w:sz w:val="24"/>
          <w:szCs w:val="24"/>
        </w:rPr>
        <w:t>es</w:t>
      </w:r>
      <w:r w:rsidRPr="00F24DF9">
        <w:rPr>
          <w:rFonts w:ascii="Verdana" w:hAnsi="Verdana"/>
          <w:sz w:val="24"/>
          <w:szCs w:val="24"/>
        </w:rPr>
        <w:t xml:space="preserve"> and the mailing </w:t>
      </w:r>
      <w:r w:rsidR="00C52111">
        <w:rPr>
          <w:rFonts w:ascii="Verdana" w:hAnsi="Verdana"/>
          <w:sz w:val="24"/>
          <w:szCs w:val="24"/>
        </w:rPr>
        <w:t xml:space="preserve">and email </w:t>
      </w:r>
      <w:r w:rsidRPr="00F24DF9">
        <w:rPr>
          <w:rFonts w:ascii="Verdana" w:hAnsi="Verdana"/>
          <w:sz w:val="24"/>
          <w:szCs w:val="24"/>
        </w:rPr>
        <w:t>address</w:t>
      </w:r>
      <w:r w:rsidR="00C52111">
        <w:rPr>
          <w:rFonts w:ascii="Verdana" w:hAnsi="Verdana"/>
          <w:sz w:val="24"/>
          <w:szCs w:val="24"/>
        </w:rPr>
        <w:t>es</w:t>
      </w:r>
      <w:r w:rsidRPr="00F24DF9">
        <w:rPr>
          <w:rFonts w:ascii="Verdana" w:hAnsi="Verdana"/>
          <w:sz w:val="24"/>
          <w:szCs w:val="24"/>
        </w:rPr>
        <w:t xml:space="preserve"> of his or her next of kin.</w:t>
      </w:r>
    </w:p>
    <w:p w:rsidR="00EA2055" w:rsidRPr="00F24DF9" w:rsidRDefault="00EA2055" w:rsidP="001226CC">
      <w:pPr>
        <w:spacing w:after="0" w:line="286" w:lineRule="auto"/>
        <w:rPr>
          <w:rFonts w:ascii="Verdana" w:hAnsi="Verdana"/>
          <w:sz w:val="24"/>
          <w:szCs w:val="24"/>
        </w:rPr>
      </w:pPr>
    </w:p>
    <w:p w:rsidR="00EA2055" w:rsidRPr="00EE73DE" w:rsidRDefault="00F16D01" w:rsidP="001226CC">
      <w:pPr>
        <w:spacing w:after="0" w:line="286" w:lineRule="auto"/>
        <w:rPr>
          <w:rFonts w:ascii="Verdana" w:hAnsi="Verdana"/>
          <w:sz w:val="24"/>
          <w:szCs w:val="24"/>
        </w:rPr>
      </w:pPr>
      <w:r>
        <w:rPr>
          <w:rFonts w:ascii="Verdana" w:hAnsi="Verdana"/>
          <w:b/>
          <w:sz w:val="24"/>
          <w:szCs w:val="24"/>
        </w:rPr>
        <w:t>INURNMENT</w:t>
      </w:r>
      <w:r w:rsidR="00EA2055" w:rsidRPr="00F24DF9">
        <w:rPr>
          <w:rFonts w:ascii="Verdana" w:hAnsi="Verdana"/>
          <w:b/>
          <w:sz w:val="24"/>
          <w:szCs w:val="24"/>
        </w:rPr>
        <w:t>:</w:t>
      </w:r>
      <w:r w:rsidR="00EA2055" w:rsidRPr="00F24DF9">
        <w:rPr>
          <w:rFonts w:ascii="Verdana" w:hAnsi="Verdana"/>
          <w:sz w:val="24"/>
          <w:szCs w:val="24"/>
        </w:rPr>
        <w:t xml:space="preserve"> The </w:t>
      </w:r>
      <w:r w:rsidR="00104273">
        <w:rPr>
          <w:rFonts w:ascii="Verdana" w:hAnsi="Verdana"/>
          <w:sz w:val="24"/>
          <w:szCs w:val="24"/>
        </w:rPr>
        <w:t>S</w:t>
      </w:r>
      <w:r w:rsidR="00EA2055" w:rsidRPr="00F24DF9">
        <w:rPr>
          <w:rFonts w:ascii="Verdana" w:hAnsi="Verdana"/>
          <w:sz w:val="24"/>
          <w:szCs w:val="24"/>
        </w:rPr>
        <w:t xml:space="preserve">enior </w:t>
      </w:r>
      <w:r w:rsidR="00104273">
        <w:rPr>
          <w:rFonts w:ascii="Verdana" w:hAnsi="Verdana"/>
          <w:sz w:val="24"/>
          <w:szCs w:val="24"/>
        </w:rPr>
        <w:t>P</w:t>
      </w:r>
      <w:r w:rsidR="00EA2055" w:rsidRPr="00F24DF9">
        <w:rPr>
          <w:rFonts w:ascii="Verdana" w:hAnsi="Verdana"/>
          <w:sz w:val="24"/>
          <w:szCs w:val="24"/>
        </w:rPr>
        <w:t xml:space="preserve">astor of </w:t>
      </w:r>
      <w:r w:rsidR="00444831">
        <w:rPr>
          <w:rFonts w:ascii="Verdana" w:hAnsi="Verdana"/>
          <w:sz w:val="24"/>
          <w:szCs w:val="24"/>
        </w:rPr>
        <w:t>Resurrection</w:t>
      </w:r>
      <w:r w:rsidR="00EA2055" w:rsidRPr="00F24DF9">
        <w:rPr>
          <w:rFonts w:ascii="Verdana" w:hAnsi="Verdana"/>
          <w:sz w:val="24"/>
          <w:szCs w:val="24"/>
        </w:rPr>
        <w:t xml:space="preserve">, in consultation with the family of the deceased, shall be responsible for arranging the memorial service for </w:t>
      </w:r>
      <w:r>
        <w:rPr>
          <w:rFonts w:ascii="Verdana" w:hAnsi="Verdana"/>
          <w:sz w:val="24"/>
          <w:szCs w:val="24"/>
        </w:rPr>
        <w:t>inurnment</w:t>
      </w:r>
      <w:r w:rsidR="00EA2055" w:rsidRPr="00F24DF9">
        <w:rPr>
          <w:rFonts w:ascii="Verdana" w:hAnsi="Verdana"/>
          <w:sz w:val="24"/>
          <w:szCs w:val="24"/>
        </w:rPr>
        <w:t xml:space="preserve"> of cremated remains. Only a minister may conduct the </w:t>
      </w:r>
      <w:r>
        <w:rPr>
          <w:rFonts w:ascii="Verdana" w:hAnsi="Verdana"/>
          <w:sz w:val="24"/>
          <w:szCs w:val="24"/>
        </w:rPr>
        <w:t>inurnment</w:t>
      </w:r>
      <w:r w:rsidR="00EA2055" w:rsidRPr="00F24DF9">
        <w:rPr>
          <w:rFonts w:ascii="Verdana" w:hAnsi="Verdana"/>
          <w:sz w:val="24"/>
          <w:szCs w:val="24"/>
        </w:rPr>
        <w:t xml:space="preserve"> ceremony itself, and no minister who is not a member of </w:t>
      </w:r>
      <w:r w:rsidR="00444831">
        <w:rPr>
          <w:rFonts w:ascii="Verdana" w:hAnsi="Verdana"/>
          <w:sz w:val="24"/>
          <w:szCs w:val="24"/>
        </w:rPr>
        <w:t>Resurrection</w:t>
      </w:r>
      <w:r w:rsidR="00EA2055" w:rsidRPr="00F24DF9">
        <w:rPr>
          <w:rFonts w:ascii="Verdana" w:hAnsi="Verdana"/>
          <w:sz w:val="24"/>
          <w:szCs w:val="24"/>
        </w:rPr>
        <w:t xml:space="preserve"> may conduct such a ceremony without the prior approval of the </w:t>
      </w:r>
      <w:r w:rsidR="00444831">
        <w:rPr>
          <w:rFonts w:ascii="Verdana" w:hAnsi="Verdana"/>
          <w:sz w:val="24"/>
          <w:szCs w:val="24"/>
        </w:rPr>
        <w:t>Resurrection</w:t>
      </w:r>
      <w:r w:rsidR="00EA2055" w:rsidRPr="00F24DF9">
        <w:rPr>
          <w:rFonts w:ascii="Verdana" w:hAnsi="Verdana"/>
          <w:sz w:val="24"/>
          <w:szCs w:val="24"/>
        </w:rPr>
        <w:t xml:space="preserve"> </w:t>
      </w:r>
      <w:r w:rsidR="00104273">
        <w:rPr>
          <w:rFonts w:ascii="Verdana" w:hAnsi="Verdana"/>
          <w:sz w:val="24"/>
          <w:szCs w:val="24"/>
        </w:rPr>
        <w:t>S</w:t>
      </w:r>
      <w:r w:rsidR="00EA2055" w:rsidRPr="00F24DF9">
        <w:rPr>
          <w:rFonts w:ascii="Verdana" w:hAnsi="Verdana"/>
          <w:sz w:val="24"/>
          <w:szCs w:val="24"/>
        </w:rPr>
        <w:t xml:space="preserve">enior </w:t>
      </w:r>
      <w:r w:rsidR="00104273">
        <w:rPr>
          <w:rFonts w:ascii="Verdana" w:hAnsi="Verdana"/>
          <w:sz w:val="24"/>
          <w:szCs w:val="24"/>
        </w:rPr>
        <w:t>P</w:t>
      </w:r>
      <w:r w:rsidR="00EA2055" w:rsidRPr="00F24DF9">
        <w:rPr>
          <w:rFonts w:ascii="Verdana" w:hAnsi="Verdana"/>
          <w:sz w:val="24"/>
          <w:szCs w:val="24"/>
        </w:rPr>
        <w:t>astor.</w:t>
      </w:r>
    </w:p>
    <w:p w:rsidR="00EA2055" w:rsidRPr="00EE73DE" w:rsidRDefault="00EA2055" w:rsidP="001226CC">
      <w:pPr>
        <w:spacing w:after="0" w:line="286" w:lineRule="auto"/>
        <w:rPr>
          <w:rFonts w:ascii="Verdana" w:hAnsi="Verdana"/>
          <w:sz w:val="24"/>
          <w:szCs w:val="24"/>
        </w:rPr>
      </w:pPr>
    </w:p>
    <w:p w:rsidR="00EA2055" w:rsidRPr="00EE73DE" w:rsidRDefault="00EA2055" w:rsidP="001226CC">
      <w:pPr>
        <w:spacing w:after="0" w:line="286" w:lineRule="auto"/>
        <w:rPr>
          <w:rFonts w:ascii="Verdana" w:hAnsi="Verdana"/>
          <w:sz w:val="24"/>
          <w:szCs w:val="24"/>
        </w:rPr>
      </w:pPr>
      <w:r w:rsidRPr="001226CC">
        <w:rPr>
          <w:rFonts w:ascii="Verdana" w:hAnsi="Verdana"/>
          <w:b/>
          <w:sz w:val="24"/>
          <w:szCs w:val="24"/>
        </w:rPr>
        <w:t>URNS:</w:t>
      </w:r>
      <w:r w:rsidRPr="00EE73DE">
        <w:rPr>
          <w:rFonts w:ascii="Verdana" w:hAnsi="Verdana"/>
          <w:sz w:val="24"/>
          <w:szCs w:val="24"/>
        </w:rPr>
        <w:t xml:space="preserve"> Each Niche may house one or two urns containing the remains of Eligible Persons. </w:t>
      </w:r>
      <w:r w:rsidRPr="00C52111">
        <w:rPr>
          <w:rFonts w:ascii="Verdana" w:hAnsi="Verdana"/>
          <w:i/>
          <w:sz w:val="24"/>
          <w:szCs w:val="24"/>
        </w:rPr>
        <w:t xml:space="preserve">Urns are not supplied by </w:t>
      </w:r>
      <w:r w:rsidR="00444831" w:rsidRPr="00C52111">
        <w:rPr>
          <w:rFonts w:ascii="Verdana" w:hAnsi="Verdana"/>
          <w:i/>
          <w:sz w:val="24"/>
          <w:szCs w:val="24"/>
        </w:rPr>
        <w:t>Resurrection</w:t>
      </w:r>
      <w:r w:rsidR="00806006" w:rsidRPr="00C52111">
        <w:rPr>
          <w:rFonts w:ascii="Verdana" w:hAnsi="Verdana"/>
          <w:i/>
          <w:sz w:val="24"/>
          <w:szCs w:val="24"/>
        </w:rPr>
        <w:t xml:space="preserve"> or the Columbarium C</w:t>
      </w:r>
      <w:r w:rsidRPr="00C52111">
        <w:rPr>
          <w:rFonts w:ascii="Verdana" w:hAnsi="Verdana"/>
          <w:i/>
          <w:sz w:val="24"/>
          <w:szCs w:val="24"/>
        </w:rPr>
        <w:t>ommittee.</w:t>
      </w:r>
      <w:r w:rsidRPr="00EE73DE">
        <w:rPr>
          <w:rFonts w:ascii="Verdana" w:hAnsi="Verdana"/>
          <w:sz w:val="24"/>
          <w:szCs w:val="24"/>
        </w:rPr>
        <w:t xml:space="preserve"> Urns must be of a size that can fit into </w:t>
      </w:r>
      <w:r w:rsidRPr="00D45812">
        <w:rPr>
          <w:rFonts w:ascii="Verdana" w:hAnsi="Verdana"/>
          <w:sz w:val="24"/>
          <w:szCs w:val="24"/>
        </w:rPr>
        <w:t xml:space="preserve">the </w:t>
      </w:r>
      <w:r w:rsidR="00104273">
        <w:rPr>
          <w:rFonts w:ascii="Verdana" w:hAnsi="Verdana"/>
          <w:sz w:val="24"/>
          <w:szCs w:val="24"/>
        </w:rPr>
        <w:t>reserved</w:t>
      </w:r>
      <w:r w:rsidRPr="00EE73DE">
        <w:rPr>
          <w:rFonts w:ascii="Verdana" w:hAnsi="Verdana"/>
          <w:sz w:val="24"/>
          <w:szCs w:val="24"/>
        </w:rPr>
        <w:t xml:space="preserve"> Niche. In the event that two (2) urns are required to fit in one niche</w:t>
      </w:r>
      <w:r w:rsidRPr="00C52111">
        <w:rPr>
          <w:rFonts w:ascii="Verdana" w:hAnsi="Verdana"/>
          <w:i/>
          <w:sz w:val="24"/>
          <w:szCs w:val="24"/>
        </w:rPr>
        <w:t>, it is the responsibility of the family to determine the urn dimensions.</w:t>
      </w:r>
      <w:r w:rsidRPr="00EE73DE">
        <w:rPr>
          <w:rFonts w:ascii="Verdana" w:hAnsi="Verdana"/>
          <w:sz w:val="24"/>
          <w:szCs w:val="24"/>
        </w:rPr>
        <w:t xml:space="preserve"> Urns and their shipping boxes are the only items that can be placed inside each Niche. The pastor can make small exceptions to this rule as he or she sees fit.</w:t>
      </w:r>
    </w:p>
    <w:p w:rsidR="00EA2055" w:rsidRPr="00EE73DE" w:rsidRDefault="00EA2055" w:rsidP="001226CC">
      <w:pPr>
        <w:spacing w:after="0" w:line="286" w:lineRule="auto"/>
        <w:rPr>
          <w:rFonts w:ascii="Verdana" w:hAnsi="Verdana"/>
          <w:sz w:val="24"/>
          <w:szCs w:val="24"/>
        </w:rPr>
      </w:pPr>
    </w:p>
    <w:p w:rsidR="00EA2055" w:rsidRPr="00EE73DE" w:rsidRDefault="00EA2055" w:rsidP="001226CC">
      <w:pPr>
        <w:spacing w:after="0" w:line="286" w:lineRule="auto"/>
        <w:rPr>
          <w:rFonts w:ascii="Verdana" w:hAnsi="Verdana"/>
          <w:sz w:val="24"/>
          <w:szCs w:val="24"/>
        </w:rPr>
      </w:pPr>
      <w:r w:rsidRPr="001226CC">
        <w:rPr>
          <w:rFonts w:ascii="Verdana" w:hAnsi="Verdana"/>
          <w:b/>
          <w:sz w:val="24"/>
          <w:szCs w:val="24"/>
        </w:rPr>
        <w:t>COST:</w:t>
      </w:r>
      <w:r w:rsidRPr="00EE73DE">
        <w:rPr>
          <w:rFonts w:ascii="Verdana" w:hAnsi="Verdana"/>
          <w:sz w:val="24"/>
          <w:szCs w:val="24"/>
        </w:rPr>
        <w:t xml:space="preserve"> Any fee paid pursuant to these operating rules does not cover the cost of cremation. </w:t>
      </w:r>
      <w:r w:rsidR="00444831">
        <w:rPr>
          <w:rFonts w:ascii="Verdana" w:hAnsi="Verdana"/>
          <w:sz w:val="24"/>
          <w:szCs w:val="24"/>
        </w:rPr>
        <w:t>Resurrection</w:t>
      </w:r>
      <w:r w:rsidRPr="00EE73DE">
        <w:rPr>
          <w:rFonts w:ascii="Verdana" w:hAnsi="Verdana"/>
          <w:sz w:val="24"/>
          <w:szCs w:val="24"/>
        </w:rPr>
        <w:t xml:space="preserve"> will not offer cremation services. The prescribed fees cover no expenses other than those specified herein.</w:t>
      </w:r>
    </w:p>
    <w:p w:rsidR="00EA2055" w:rsidRPr="00EE73DE" w:rsidRDefault="00EA2055" w:rsidP="00EE73DE">
      <w:pPr>
        <w:rPr>
          <w:rFonts w:ascii="Verdana" w:hAnsi="Verdana"/>
          <w:sz w:val="24"/>
          <w:szCs w:val="24"/>
        </w:rPr>
        <w:sectPr w:rsidR="00EA2055" w:rsidRPr="00EE73DE" w:rsidSect="00E7690F">
          <w:pgSz w:w="12240" w:h="15840"/>
          <w:pgMar w:top="1280" w:right="1280" w:bottom="1350" w:left="1320" w:header="617" w:footer="0" w:gutter="0"/>
          <w:cols w:space="720"/>
        </w:sectPr>
      </w:pPr>
    </w:p>
    <w:p w:rsidR="00EA2055" w:rsidRPr="00F24DF9" w:rsidRDefault="00EA2055" w:rsidP="007909F3">
      <w:pPr>
        <w:spacing w:after="0" w:line="286" w:lineRule="auto"/>
        <w:rPr>
          <w:rFonts w:ascii="Verdana" w:hAnsi="Verdana"/>
          <w:sz w:val="24"/>
          <w:szCs w:val="24"/>
        </w:rPr>
      </w:pPr>
      <w:r w:rsidRPr="00484F0E">
        <w:rPr>
          <w:rFonts w:ascii="Verdana" w:hAnsi="Verdana"/>
          <w:b/>
          <w:sz w:val="24"/>
          <w:szCs w:val="24"/>
        </w:rPr>
        <w:lastRenderedPageBreak/>
        <w:t xml:space="preserve">NICHE </w:t>
      </w:r>
      <w:r w:rsidRPr="00F24DF9">
        <w:rPr>
          <w:rFonts w:ascii="Verdana" w:hAnsi="Verdana"/>
          <w:b/>
          <w:sz w:val="24"/>
          <w:szCs w:val="24"/>
        </w:rPr>
        <w:t>COVER</w:t>
      </w:r>
      <w:r w:rsidR="001D0F68" w:rsidRPr="00F24DF9">
        <w:rPr>
          <w:rFonts w:ascii="Verdana" w:hAnsi="Verdana"/>
          <w:b/>
          <w:sz w:val="24"/>
          <w:szCs w:val="24"/>
        </w:rPr>
        <w:t xml:space="preserve"> PLAQUE</w:t>
      </w:r>
      <w:r w:rsidRPr="00F24DF9">
        <w:rPr>
          <w:rFonts w:ascii="Verdana" w:hAnsi="Verdana"/>
          <w:b/>
          <w:sz w:val="24"/>
          <w:szCs w:val="24"/>
        </w:rPr>
        <w:t>S</w:t>
      </w:r>
      <w:r w:rsidRPr="00F24DF9">
        <w:rPr>
          <w:rFonts w:ascii="Verdana" w:hAnsi="Verdana"/>
          <w:sz w:val="24"/>
          <w:szCs w:val="24"/>
        </w:rPr>
        <w:t xml:space="preserve">: Engraving of Niche cover plaque will be of uniform size and </w:t>
      </w:r>
      <w:r w:rsidR="00AE6F7A" w:rsidRPr="00F24DF9">
        <w:rPr>
          <w:rFonts w:ascii="Verdana" w:hAnsi="Verdana"/>
          <w:sz w:val="24"/>
          <w:szCs w:val="24"/>
        </w:rPr>
        <w:t>style as</w:t>
      </w:r>
      <w:r w:rsidRPr="00F24DF9">
        <w:rPr>
          <w:rFonts w:ascii="Verdana" w:hAnsi="Verdana"/>
          <w:sz w:val="24"/>
          <w:szCs w:val="24"/>
        </w:rPr>
        <w:t xml:space="preserve"> prescribed by the Columbarium Committee. The Columbarium Committee will provide for such engraving as part of the fee prescribed in Exhibit A. Each Niche cover plaque will be inscribed only with the name and date of birth and death of each deceased Eligible Person. Niches containing the remains of two (2) Eligible Persons will be inscribed with such information for both persons. No other inscriptions will be permitted. No natural or artificial flowers, flags, decorations, ornaments or other memorabilia shall be permitted in the Columbarium area except for those placed at the time of </w:t>
      </w:r>
      <w:r w:rsidR="00F16D01">
        <w:rPr>
          <w:rFonts w:ascii="Verdana" w:hAnsi="Verdana"/>
          <w:sz w:val="24"/>
          <w:szCs w:val="24"/>
        </w:rPr>
        <w:t>inurnment</w:t>
      </w:r>
      <w:r w:rsidRPr="00F24DF9">
        <w:rPr>
          <w:rFonts w:ascii="Verdana" w:hAnsi="Verdana"/>
          <w:sz w:val="24"/>
          <w:szCs w:val="24"/>
        </w:rPr>
        <w:t>, which shall be removed within five (5) days thereafter.</w:t>
      </w:r>
    </w:p>
    <w:p w:rsidR="00EA2055" w:rsidRPr="00F24DF9" w:rsidRDefault="00EA2055" w:rsidP="007909F3">
      <w:pPr>
        <w:spacing w:after="0" w:line="286" w:lineRule="auto"/>
        <w:rPr>
          <w:rFonts w:ascii="Verdana" w:hAnsi="Verdana"/>
          <w:sz w:val="24"/>
          <w:szCs w:val="24"/>
        </w:rPr>
      </w:pPr>
    </w:p>
    <w:p w:rsidR="00EA2055" w:rsidRDefault="00EA2055" w:rsidP="007909F3">
      <w:pPr>
        <w:spacing w:after="0" w:line="286" w:lineRule="auto"/>
        <w:rPr>
          <w:rFonts w:ascii="Verdana" w:hAnsi="Verdana"/>
          <w:sz w:val="24"/>
          <w:szCs w:val="24"/>
        </w:rPr>
      </w:pPr>
      <w:r w:rsidRPr="00F24DF9">
        <w:rPr>
          <w:rFonts w:ascii="Verdana" w:hAnsi="Verdana"/>
          <w:b/>
          <w:sz w:val="24"/>
          <w:szCs w:val="24"/>
        </w:rPr>
        <w:t>SURRENDER, DEFAULT AND CANCEL</w:t>
      </w:r>
      <w:r w:rsidR="00FB46DD">
        <w:rPr>
          <w:rFonts w:ascii="Verdana" w:hAnsi="Verdana"/>
          <w:b/>
          <w:sz w:val="24"/>
          <w:szCs w:val="24"/>
        </w:rPr>
        <w:t>L</w:t>
      </w:r>
      <w:r w:rsidRPr="00F24DF9">
        <w:rPr>
          <w:rFonts w:ascii="Verdana" w:hAnsi="Verdana"/>
          <w:b/>
          <w:sz w:val="24"/>
          <w:szCs w:val="24"/>
        </w:rPr>
        <w:t>ATION:</w:t>
      </w:r>
      <w:r w:rsidRPr="00F24DF9">
        <w:rPr>
          <w:rFonts w:ascii="Verdana" w:hAnsi="Verdana"/>
          <w:sz w:val="24"/>
          <w:szCs w:val="24"/>
        </w:rPr>
        <w:t xml:space="preserve"> Upon the surrender, default or cancellation of any reservation for a Niche (collectively known as “Default Reservation”), the person making the reservation shall be entitled to a refund of any fee paid less the initial payment of $250.00 as an administrative charge; however, any donation amount contributed in excess of the fee shall remain a donation and the property of </w:t>
      </w:r>
      <w:r w:rsidR="00444831">
        <w:rPr>
          <w:rFonts w:ascii="Verdana" w:hAnsi="Verdana"/>
          <w:sz w:val="24"/>
          <w:szCs w:val="24"/>
        </w:rPr>
        <w:t>Resurrection</w:t>
      </w:r>
      <w:r w:rsidRPr="00F24DF9">
        <w:rPr>
          <w:rFonts w:ascii="Verdana" w:hAnsi="Verdana"/>
          <w:sz w:val="24"/>
          <w:szCs w:val="24"/>
        </w:rPr>
        <w:t>. The amount to be refunded shall not be refunded until the Columbarium Committee has processed a new reservation for a Niche. It will be deemed that the first reservation processed after a Defaulted Reservation is in substitution for the Defaulted Reservation. If at any time there is more than one Defaulted Reservation, as new reservations for Niches are processed, refunds shall be issued beginning with the earliest Default Reservation until all such refunds have been issued.</w:t>
      </w:r>
      <w:r w:rsidR="00FB46DD">
        <w:rPr>
          <w:rFonts w:ascii="Verdana" w:hAnsi="Verdana"/>
          <w:sz w:val="24"/>
          <w:szCs w:val="24"/>
        </w:rPr>
        <w:t xml:space="preserve"> </w:t>
      </w:r>
    </w:p>
    <w:p w:rsidR="00267BC6" w:rsidRPr="00F24DF9" w:rsidRDefault="00267BC6" w:rsidP="007909F3">
      <w:pPr>
        <w:spacing w:after="0" w:line="286" w:lineRule="auto"/>
        <w:rPr>
          <w:rFonts w:ascii="Verdana" w:hAnsi="Verdana"/>
          <w:sz w:val="24"/>
          <w:szCs w:val="24"/>
        </w:rPr>
      </w:pPr>
    </w:p>
    <w:p w:rsidR="00EA2055" w:rsidRPr="00F24DF9" w:rsidRDefault="00EA2055" w:rsidP="007909F3">
      <w:pPr>
        <w:spacing w:after="0" w:line="286" w:lineRule="auto"/>
        <w:rPr>
          <w:rFonts w:ascii="Verdana" w:hAnsi="Verdana"/>
          <w:sz w:val="18"/>
          <w:szCs w:val="18"/>
        </w:rPr>
      </w:pPr>
      <w:r w:rsidRPr="00F24DF9">
        <w:rPr>
          <w:rFonts w:ascii="Verdana" w:hAnsi="Verdana"/>
          <w:b/>
          <w:sz w:val="24"/>
          <w:szCs w:val="24"/>
        </w:rPr>
        <w:t>ACCESS:</w:t>
      </w:r>
      <w:r w:rsidRPr="00F24DF9">
        <w:rPr>
          <w:rFonts w:ascii="Verdana" w:hAnsi="Verdana"/>
          <w:sz w:val="24"/>
          <w:szCs w:val="24"/>
        </w:rPr>
        <w:t xml:space="preserve"> The opening of any Niche is prohibited by anyone other than authorized </w:t>
      </w:r>
      <w:r w:rsidR="00444831">
        <w:rPr>
          <w:rFonts w:ascii="Verdana" w:hAnsi="Verdana"/>
          <w:sz w:val="24"/>
          <w:szCs w:val="24"/>
        </w:rPr>
        <w:t>Resurrection</w:t>
      </w:r>
      <w:r w:rsidRPr="00F24DF9">
        <w:rPr>
          <w:rFonts w:ascii="Verdana" w:hAnsi="Verdana"/>
          <w:sz w:val="24"/>
          <w:szCs w:val="24"/>
        </w:rPr>
        <w:t xml:space="preserve"> personnel except as provided by court order.</w:t>
      </w:r>
      <w:r w:rsidR="00BC1722" w:rsidRPr="00F24DF9">
        <w:rPr>
          <w:rFonts w:ascii="Verdana" w:hAnsi="Verdana"/>
          <w:sz w:val="24"/>
          <w:szCs w:val="24"/>
        </w:rPr>
        <w:t xml:space="preserve"> </w:t>
      </w:r>
    </w:p>
    <w:p w:rsidR="00EA2055" w:rsidRPr="00F24DF9" w:rsidRDefault="00EA2055" w:rsidP="007909F3">
      <w:pPr>
        <w:spacing w:after="0" w:line="286" w:lineRule="auto"/>
        <w:rPr>
          <w:rFonts w:ascii="Verdana" w:hAnsi="Verdana"/>
          <w:sz w:val="24"/>
          <w:szCs w:val="24"/>
        </w:rPr>
      </w:pPr>
    </w:p>
    <w:p w:rsidR="00EA2055" w:rsidRPr="00F24DF9" w:rsidRDefault="00EA2055" w:rsidP="007909F3">
      <w:pPr>
        <w:spacing w:after="0" w:line="286" w:lineRule="auto"/>
        <w:rPr>
          <w:rFonts w:ascii="Verdana" w:hAnsi="Verdana"/>
          <w:sz w:val="24"/>
          <w:szCs w:val="24"/>
        </w:rPr>
      </w:pPr>
      <w:r w:rsidRPr="00F24DF9">
        <w:rPr>
          <w:rFonts w:ascii="Verdana" w:hAnsi="Verdana"/>
          <w:b/>
          <w:sz w:val="24"/>
          <w:szCs w:val="24"/>
        </w:rPr>
        <w:t xml:space="preserve">LIABILITY: </w:t>
      </w:r>
      <w:r w:rsidRPr="00F24DF9">
        <w:rPr>
          <w:rFonts w:ascii="Verdana" w:hAnsi="Verdana"/>
          <w:sz w:val="24"/>
          <w:szCs w:val="24"/>
        </w:rPr>
        <w:t xml:space="preserve">No liability of any kind whatsoever is assumed by </w:t>
      </w:r>
      <w:r w:rsidR="00444831">
        <w:rPr>
          <w:rFonts w:ascii="Verdana" w:hAnsi="Verdana"/>
          <w:sz w:val="24"/>
          <w:szCs w:val="24"/>
        </w:rPr>
        <w:t>Resurrection</w:t>
      </w:r>
      <w:r w:rsidRPr="00F24DF9">
        <w:rPr>
          <w:rFonts w:ascii="Verdana" w:hAnsi="Verdana"/>
          <w:sz w:val="24"/>
          <w:szCs w:val="24"/>
        </w:rPr>
        <w:t xml:space="preserve"> for the maintenance or preservation of the ashes of any person </w:t>
      </w:r>
      <w:r w:rsidR="00526FC7">
        <w:rPr>
          <w:rFonts w:ascii="Verdana" w:hAnsi="Verdana"/>
          <w:sz w:val="24"/>
          <w:szCs w:val="24"/>
        </w:rPr>
        <w:t>inurned</w:t>
      </w:r>
      <w:r w:rsidRPr="00F24DF9">
        <w:rPr>
          <w:rFonts w:ascii="Verdana" w:hAnsi="Verdana"/>
          <w:sz w:val="24"/>
          <w:szCs w:val="24"/>
        </w:rPr>
        <w:t xml:space="preserve"> in the Columbarium or for any loss or damage to the urns.</w:t>
      </w:r>
    </w:p>
    <w:p w:rsidR="00EA2055" w:rsidRPr="00F24DF9" w:rsidRDefault="00EA2055" w:rsidP="007909F3">
      <w:pPr>
        <w:spacing w:after="0" w:line="286" w:lineRule="auto"/>
        <w:rPr>
          <w:rFonts w:ascii="Verdana" w:hAnsi="Verdana"/>
          <w:sz w:val="24"/>
          <w:szCs w:val="24"/>
        </w:rPr>
      </w:pPr>
    </w:p>
    <w:p w:rsidR="00EA2055" w:rsidRPr="00F24DF9" w:rsidRDefault="00EA2055" w:rsidP="007909F3">
      <w:pPr>
        <w:spacing w:after="0" w:line="286" w:lineRule="auto"/>
        <w:rPr>
          <w:rFonts w:ascii="Verdana" w:hAnsi="Verdana"/>
          <w:sz w:val="24"/>
          <w:szCs w:val="24"/>
        </w:rPr>
      </w:pPr>
      <w:r w:rsidRPr="00F24DF9">
        <w:rPr>
          <w:rFonts w:ascii="Verdana" w:hAnsi="Verdana"/>
          <w:b/>
          <w:sz w:val="24"/>
          <w:szCs w:val="24"/>
        </w:rPr>
        <w:t>AMENDMENT:</w:t>
      </w:r>
      <w:r w:rsidRPr="00F24DF9">
        <w:rPr>
          <w:rFonts w:ascii="Verdana" w:hAnsi="Verdana"/>
          <w:sz w:val="24"/>
          <w:szCs w:val="24"/>
        </w:rPr>
        <w:t xml:space="preserve"> The Columbarium Committee shall have the authority to amend, change or modify these operating rules, subject to the approval of the </w:t>
      </w:r>
      <w:r w:rsidR="00444831">
        <w:rPr>
          <w:rFonts w:ascii="Verdana" w:hAnsi="Verdana"/>
          <w:sz w:val="24"/>
          <w:szCs w:val="24"/>
        </w:rPr>
        <w:t>Congregation Council</w:t>
      </w:r>
      <w:r w:rsidRPr="00F24DF9">
        <w:rPr>
          <w:rFonts w:ascii="Verdana" w:hAnsi="Verdana"/>
          <w:sz w:val="24"/>
          <w:szCs w:val="24"/>
        </w:rPr>
        <w:t>.</w:t>
      </w:r>
    </w:p>
    <w:p w:rsidR="00EA2055" w:rsidRPr="00F24DF9" w:rsidRDefault="00EA2055" w:rsidP="007909F3">
      <w:pPr>
        <w:spacing w:after="0" w:line="286" w:lineRule="auto"/>
        <w:rPr>
          <w:rFonts w:ascii="Verdana" w:hAnsi="Verdana"/>
          <w:sz w:val="24"/>
          <w:szCs w:val="24"/>
        </w:rPr>
      </w:pPr>
    </w:p>
    <w:p w:rsidR="006336DC" w:rsidRPr="00F24DF9" w:rsidRDefault="006336DC" w:rsidP="00EE73DE">
      <w:pPr>
        <w:rPr>
          <w:rFonts w:ascii="Verdana" w:hAnsi="Verdana"/>
          <w:sz w:val="24"/>
          <w:szCs w:val="24"/>
        </w:rPr>
      </w:pPr>
    </w:p>
    <w:p w:rsidR="00A973B6" w:rsidRPr="00F24DF9" w:rsidRDefault="00A973B6" w:rsidP="00151D23">
      <w:pPr>
        <w:spacing w:after="0" w:line="24" w:lineRule="atLeast"/>
        <w:jc w:val="center"/>
        <w:rPr>
          <w:rFonts w:ascii="Verdana" w:hAnsi="Verdana"/>
          <w:b/>
          <w:sz w:val="24"/>
          <w:szCs w:val="24"/>
        </w:rPr>
      </w:pPr>
      <w:r w:rsidRPr="00F24DF9">
        <w:rPr>
          <w:rFonts w:ascii="Verdana" w:hAnsi="Verdana"/>
          <w:b/>
          <w:sz w:val="24"/>
          <w:szCs w:val="24"/>
        </w:rPr>
        <w:lastRenderedPageBreak/>
        <w:t>EXHIBIT A</w:t>
      </w:r>
    </w:p>
    <w:p w:rsidR="00A973B6" w:rsidRPr="00F24DF9" w:rsidRDefault="00A973B6" w:rsidP="00151D23">
      <w:pPr>
        <w:spacing w:after="0" w:line="24" w:lineRule="atLeast"/>
        <w:jc w:val="center"/>
        <w:rPr>
          <w:rFonts w:ascii="Verdana" w:hAnsi="Verdana"/>
          <w:b/>
          <w:sz w:val="24"/>
          <w:szCs w:val="24"/>
        </w:rPr>
      </w:pPr>
    </w:p>
    <w:p w:rsidR="00E20660" w:rsidRPr="00F24DF9" w:rsidRDefault="00A973B6" w:rsidP="00151D23">
      <w:pPr>
        <w:spacing w:after="0" w:line="24" w:lineRule="atLeast"/>
        <w:jc w:val="center"/>
        <w:rPr>
          <w:rFonts w:ascii="Verdana" w:hAnsi="Verdana"/>
          <w:b/>
          <w:sz w:val="24"/>
          <w:szCs w:val="24"/>
        </w:rPr>
      </w:pPr>
      <w:r w:rsidRPr="00F24DF9">
        <w:rPr>
          <w:rFonts w:ascii="Verdana" w:hAnsi="Verdana"/>
          <w:b/>
          <w:sz w:val="24"/>
          <w:szCs w:val="24"/>
        </w:rPr>
        <w:t xml:space="preserve">Columbarium of </w:t>
      </w:r>
      <w:r w:rsidR="00444831">
        <w:rPr>
          <w:rFonts w:ascii="Verdana" w:hAnsi="Verdana"/>
          <w:b/>
          <w:sz w:val="24"/>
          <w:szCs w:val="24"/>
        </w:rPr>
        <w:t>Resurrection Lutheran</w:t>
      </w:r>
      <w:r w:rsidR="00104273">
        <w:rPr>
          <w:rFonts w:ascii="Verdana" w:hAnsi="Verdana"/>
          <w:b/>
          <w:sz w:val="24"/>
          <w:szCs w:val="24"/>
        </w:rPr>
        <w:t xml:space="preserve"> </w:t>
      </w:r>
      <w:r w:rsidRPr="00F24DF9">
        <w:rPr>
          <w:rFonts w:ascii="Verdana" w:hAnsi="Verdana"/>
          <w:b/>
          <w:sz w:val="24"/>
          <w:szCs w:val="24"/>
        </w:rPr>
        <w:t>Church</w:t>
      </w:r>
    </w:p>
    <w:p w:rsidR="00067313" w:rsidRPr="00F24DF9" w:rsidRDefault="00067313" w:rsidP="00151D23">
      <w:pPr>
        <w:spacing w:after="0" w:line="24" w:lineRule="atLeast"/>
        <w:jc w:val="center"/>
        <w:rPr>
          <w:rFonts w:ascii="Verdana" w:hAnsi="Verdana"/>
          <w:b/>
          <w:sz w:val="24"/>
          <w:szCs w:val="24"/>
        </w:rPr>
      </w:pPr>
    </w:p>
    <w:p w:rsidR="00A973B6" w:rsidRPr="00F24DF9" w:rsidRDefault="00EE04BE" w:rsidP="00151D23">
      <w:pPr>
        <w:spacing w:after="0" w:line="24" w:lineRule="atLeast"/>
        <w:jc w:val="center"/>
        <w:rPr>
          <w:rFonts w:ascii="Verdana" w:hAnsi="Verdana"/>
          <w:b/>
          <w:sz w:val="24"/>
          <w:szCs w:val="24"/>
        </w:rPr>
      </w:pPr>
      <w:r>
        <w:rPr>
          <w:rFonts w:ascii="Verdana" w:hAnsi="Verdana"/>
          <w:b/>
          <w:sz w:val="24"/>
          <w:szCs w:val="24"/>
        </w:rPr>
        <w:t>Fee Schedule and Arrangements</w:t>
      </w:r>
    </w:p>
    <w:p w:rsidR="00067313" w:rsidRPr="00F24DF9" w:rsidRDefault="00067313" w:rsidP="00EE73DE">
      <w:pPr>
        <w:spacing w:after="0" w:line="24" w:lineRule="atLeast"/>
        <w:rPr>
          <w:rFonts w:ascii="Verdana" w:hAnsi="Verdana"/>
          <w:sz w:val="24"/>
          <w:szCs w:val="24"/>
        </w:rPr>
      </w:pPr>
    </w:p>
    <w:p w:rsidR="007022DE" w:rsidRPr="00F24DF9" w:rsidRDefault="007022DE" w:rsidP="00EE73DE">
      <w:pPr>
        <w:spacing w:after="0" w:line="24" w:lineRule="atLeast"/>
        <w:rPr>
          <w:rFonts w:ascii="Verdana" w:hAnsi="Verdana"/>
          <w:sz w:val="24"/>
          <w:szCs w:val="24"/>
        </w:rPr>
      </w:pPr>
    </w:p>
    <w:p w:rsidR="007022DE" w:rsidRPr="00F24DF9" w:rsidRDefault="007022DE" w:rsidP="00EE73DE">
      <w:pPr>
        <w:spacing w:after="0" w:line="24" w:lineRule="atLeast"/>
        <w:rPr>
          <w:rFonts w:ascii="Verdana" w:hAnsi="Verdana"/>
          <w:sz w:val="24"/>
          <w:szCs w:val="24"/>
        </w:rPr>
      </w:pPr>
    </w:p>
    <w:p w:rsidR="00A973B6" w:rsidRPr="00F24DF9" w:rsidRDefault="00A973B6" w:rsidP="00EE73DE">
      <w:pPr>
        <w:spacing w:after="0" w:line="24" w:lineRule="atLeast"/>
        <w:rPr>
          <w:rFonts w:ascii="Verdana" w:hAnsi="Verdana"/>
          <w:sz w:val="24"/>
          <w:szCs w:val="24"/>
        </w:rPr>
      </w:pPr>
    </w:p>
    <w:p w:rsidR="00A973B6" w:rsidRPr="00F24DF9" w:rsidRDefault="00A973B6" w:rsidP="00DD3966">
      <w:pPr>
        <w:spacing w:after="0" w:line="286" w:lineRule="auto"/>
        <w:rPr>
          <w:rFonts w:ascii="Verdana" w:hAnsi="Verdana"/>
          <w:b/>
          <w:sz w:val="24"/>
          <w:szCs w:val="24"/>
        </w:rPr>
      </w:pPr>
      <w:r w:rsidRPr="00F24DF9">
        <w:rPr>
          <w:rFonts w:ascii="Verdana" w:hAnsi="Verdana"/>
          <w:b/>
          <w:sz w:val="24"/>
          <w:szCs w:val="24"/>
        </w:rPr>
        <w:t>RESERVATIONS: FEES AND DONATIONS</w:t>
      </w:r>
    </w:p>
    <w:p w:rsidR="00A973B6" w:rsidRPr="00F24DF9" w:rsidRDefault="00A973B6" w:rsidP="00DD3966">
      <w:pPr>
        <w:spacing w:after="0" w:line="286" w:lineRule="auto"/>
        <w:rPr>
          <w:rFonts w:ascii="Verdana" w:hAnsi="Verdana"/>
          <w:sz w:val="24"/>
          <w:szCs w:val="24"/>
        </w:rPr>
      </w:pPr>
    </w:p>
    <w:p w:rsidR="00104273" w:rsidRDefault="00A973B6" w:rsidP="00104273">
      <w:pPr>
        <w:tabs>
          <w:tab w:val="decimal" w:pos="8820"/>
        </w:tabs>
        <w:spacing w:after="0" w:line="286" w:lineRule="auto"/>
        <w:rPr>
          <w:rFonts w:ascii="Verdana" w:hAnsi="Verdana"/>
          <w:sz w:val="24"/>
          <w:szCs w:val="24"/>
        </w:rPr>
      </w:pPr>
      <w:r w:rsidRPr="00F24DF9">
        <w:rPr>
          <w:rFonts w:ascii="Verdana" w:hAnsi="Verdana"/>
          <w:sz w:val="24"/>
          <w:szCs w:val="24"/>
        </w:rPr>
        <w:t>Fee for the reservation of a Columbarium Monument Niche</w:t>
      </w:r>
      <w:r w:rsidR="00E56179" w:rsidRPr="00F24DF9">
        <w:rPr>
          <w:rFonts w:ascii="Verdana" w:hAnsi="Verdana"/>
          <w:sz w:val="24"/>
          <w:szCs w:val="24"/>
        </w:rPr>
        <w:t xml:space="preserve"> </w:t>
      </w:r>
      <w:r w:rsidRPr="00F24DF9">
        <w:rPr>
          <w:rFonts w:ascii="Verdana" w:hAnsi="Verdana"/>
          <w:sz w:val="24"/>
          <w:szCs w:val="24"/>
        </w:rPr>
        <w:t>and the engraving of the said Niche cover plaque</w:t>
      </w:r>
      <w:r w:rsidR="00C52111">
        <w:rPr>
          <w:rFonts w:ascii="Verdana" w:hAnsi="Verdana"/>
          <w:sz w:val="24"/>
          <w:szCs w:val="24"/>
        </w:rPr>
        <w:t>:</w:t>
      </w:r>
    </w:p>
    <w:p w:rsidR="00104273" w:rsidRDefault="00104273" w:rsidP="00104273">
      <w:pPr>
        <w:tabs>
          <w:tab w:val="decimal" w:pos="8820"/>
        </w:tabs>
        <w:spacing w:after="0" w:line="286" w:lineRule="auto"/>
        <w:rPr>
          <w:rFonts w:ascii="Verdana" w:hAnsi="Verdana"/>
          <w:sz w:val="24"/>
          <w:szCs w:val="24"/>
        </w:rPr>
      </w:pPr>
    </w:p>
    <w:p w:rsidR="00EE04BE" w:rsidRDefault="00EE04BE" w:rsidP="00104273">
      <w:pPr>
        <w:tabs>
          <w:tab w:val="decimal" w:pos="8820"/>
        </w:tabs>
        <w:spacing w:after="0" w:line="286" w:lineRule="auto"/>
        <w:rPr>
          <w:rFonts w:ascii="Verdana" w:hAnsi="Verdana"/>
          <w:sz w:val="24"/>
          <w:szCs w:val="24"/>
        </w:rPr>
      </w:pPr>
      <w:r>
        <w:rPr>
          <w:rFonts w:ascii="Verdana" w:hAnsi="Verdana"/>
          <w:sz w:val="24"/>
          <w:szCs w:val="24"/>
        </w:rPr>
        <w:t xml:space="preserve">Size B (5½”w x </w:t>
      </w:r>
      <w:r w:rsidR="00C52111">
        <w:rPr>
          <w:rFonts w:ascii="Verdana" w:hAnsi="Verdana"/>
          <w:sz w:val="24"/>
          <w:szCs w:val="24"/>
        </w:rPr>
        <w:t>5¾</w:t>
      </w:r>
      <w:r>
        <w:rPr>
          <w:rFonts w:ascii="Verdana" w:hAnsi="Verdana"/>
          <w:sz w:val="24"/>
          <w:szCs w:val="24"/>
        </w:rPr>
        <w:t>”h x 15½”d)</w:t>
      </w:r>
      <w:r>
        <w:rPr>
          <w:rFonts w:ascii="Verdana" w:hAnsi="Verdana"/>
          <w:sz w:val="24"/>
          <w:szCs w:val="24"/>
        </w:rPr>
        <w:tab/>
        <w:t>$ 750.00</w:t>
      </w:r>
    </w:p>
    <w:p w:rsidR="00EE04BE" w:rsidRDefault="00EE04BE" w:rsidP="00104273">
      <w:pPr>
        <w:tabs>
          <w:tab w:val="decimal" w:pos="8820"/>
        </w:tabs>
        <w:spacing w:after="0" w:line="286" w:lineRule="auto"/>
        <w:rPr>
          <w:rFonts w:ascii="Verdana" w:hAnsi="Verdana"/>
          <w:sz w:val="24"/>
          <w:szCs w:val="24"/>
        </w:rPr>
      </w:pPr>
      <w:r>
        <w:rPr>
          <w:rFonts w:ascii="Verdana" w:hAnsi="Verdana"/>
          <w:sz w:val="24"/>
          <w:szCs w:val="24"/>
        </w:rPr>
        <w:t xml:space="preserve">Size C (11⅛”w x </w:t>
      </w:r>
      <w:r w:rsidR="00C52111">
        <w:rPr>
          <w:rFonts w:ascii="Verdana" w:hAnsi="Verdana"/>
          <w:sz w:val="24"/>
          <w:szCs w:val="24"/>
        </w:rPr>
        <w:t>5¾</w:t>
      </w:r>
      <w:r>
        <w:rPr>
          <w:rFonts w:ascii="Verdana" w:hAnsi="Verdana"/>
          <w:sz w:val="24"/>
          <w:szCs w:val="24"/>
        </w:rPr>
        <w:t>”h x 15½”d)</w:t>
      </w:r>
      <w:r>
        <w:rPr>
          <w:rFonts w:ascii="Verdana" w:hAnsi="Verdana"/>
          <w:sz w:val="24"/>
          <w:szCs w:val="24"/>
        </w:rPr>
        <w:tab/>
        <w:t>$1,500.00</w:t>
      </w:r>
    </w:p>
    <w:p w:rsidR="00A973B6" w:rsidRPr="00F24DF9" w:rsidRDefault="00EE04BE" w:rsidP="00104273">
      <w:pPr>
        <w:tabs>
          <w:tab w:val="decimal" w:pos="8820"/>
        </w:tabs>
        <w:spacing w:after="0" w:line="286" w:lineRule="auto"/>
        <w:rPr>
          <w:rFonts w:ascii="Verdana" w:hAnsi="Verdana"/>
          <w:sz w:val="24"/>
          <w:szCs w:val="24"/>
        </w:rPr>
      </w:pPr>
      <w:r>
        <w:rPr>
          <w:rFonts w:ascii="Verdana" w:hAnsi="Verdana"/>
          <w:sz w:val="24"/>
          <w:szCs w:val="24"/>
        </w:rPr>
        <w:t>Size D (11⅛”w x 12”h x 15½”d)</w:t>
      </w:r>
      <w:r>
        <w:rPr>
          <w:rFonts w:ascii="Verdana" w:hAnsi="Verdana"/>
          <w:sz w:val="24"/>
          <w:szCs w:val="24"/>
        </w:rPr>
        <w:tab/>
      </w:r>
      <w:r w:rsidRPr="00F24DF9">
        <w:rPr>
          <w:rFonts w:ascii="Verdana" w:hAnsi="Verdana"/>
          <w:sz w:val="24"/>
          <w:szCs w:val="24"/>
        </w:rPr>
        <w:t xml:space="preserve"> </w:t>
      </w:r>
      <w:r>
        <w:rPr>
          <w:rFonts w:ascii="Verdana" w:hAnsi="Verdana"/>
          <w:sz w:val="24"/>
          <w:szCs w:val="24"/>
        </w:rPr>
        <w:t>$2</w:t>
      </w:r>
      <w:r w:rsidR="00A973B6" w:rsidRPr="00F24DF9">
        <w:rPr>
          <w:rFonts w:ascii="Verdana" w:hAnsi="Verdana"/>
          <w:sz w:val="24"/>
          <w:szCs w:val="24"/>
        </w:rPr>
        <w:t>,000.00</w:t>
      </w:r>
    </w:p>
    <w:p w:rsidR="00A973B6" w:rsidRPr="00F24DF9" w:rsidRDefault="00A973B6" w:rsidP="00104273">
      <w:pPr>
        <w:tabs>
          <w:tab w:val="decimal" w:pos="8820"/>
        </w:tabs>
        <w:spacing w:after="0" w:line="286" w:lineRule="auto"/>
        <w:rPr>
          <w:rFonts w:ascii="Verdana" w:hAnsi="Verdana"/>
          <w:sz w:val="24"/>
          <w:szCs w:val="24"/>
        </w:rPr>
      </w:pPr>
    </w:p>
    <w:p w:rsidR="00C52111" w:rsidRPr="00C52111" w:rsidRDefault="00C52111" w:rsidP="00C52111">
      <w:pPr>
        <w:tabs>
          <w:tab w:val="left" w:pos="4320"/>
          <w:tab w:val="decimal" w:pos="8280"/>
        </w:tabs>
        <w:spacing w:after="0" w:line="264" w:lineRule="auto"/>
        <w:jc w:val="center"/>
        <w:rPr>
          <w:rFonts w:ascii="Verdana" w:hAnsi="Verdana"/>
          <w:i/>
          <w:sz w:val="24"/>
          <w:szCs w:val="24"/>
        </w:rPr>
      </w:pPr>
      <w:r w:rsidRPr="00C52111">
        <w:rPr>
          <w:rFonts w:ascii="Verdana" w:hAnsi="Verdana"/>
          <w:i/>
          <w:sz w:val="24"/>
          <w:szCs w:val="24"/>
        </w:rPr>
        <w:t>Purchaser must assure that the container will fit in the niche.</w:t>
      </w:r>
    </w:p>
    <w:p w:rsidR="007022DE" w:rsidRPr="00C52111" w:rsidRDefault="00C52111" w:rsidP="00C52111">
      <w:pPr>
        <w:tabs>
          <w:tab w:val="left" w:pos="4320"/>
          <w:tab w:val="decimal" w:pos="8280"/>
        </w:tabs>
        <w:spacing w:after="0" w:line="264" w:lineRule="auto"/>
        <w:jc w:val="center"/>
        <w:rPr>
          <w:rFonts w:ascii="Verdana" w:hAnsi="Verdana"/>
          <w:i/>
          <w:sz w:val="24"/>
          <w:szCs w:val="24"/>
        </w:rPr>
      </w:pPr>
      <w:r w:rsidRPr="00C52111">
        <w:rPr>
          <w:rFonts w:ascii="Verdana" w:hAnsi="Verdana"/>
          <w:i/>
          <w:sz w:val="24"/>
          <w:szCs w:val="24"/>
        </w:rPr>
        <w:t>Containers are not supplied by Resurrection Lutheran Church.</w:t>
      </w:r>
    </w:p>
    <w:p w:rsidR="00A973B6" w:rsidRPr="00F24DF9" w:rsidRDefault="00A973B6" w:rsidP="00104273">
      <w:pPr>
        <w:tabs>
          <w:tab w:val="decimal" w:pos="8820"/>
        </w:tabs>
        <w:spacing w:after="0" w:line="286" w:lineRule="auto"/>
        <w:rPr>
          <w:rFonts w:ascii="Verdana" w:hAnsi="Verdana"/>
          <w:sz w:val="24"/>
          <w:szCs w:val="24"/>
        </w:rPr>
      </w:pPr>
    </w:p>
    <w:p w:rsidR="00A973B6" w:rsidRPr="00F24DF9" w:rsidRDefault="00A973B6" w:rsidP="00104273">
      <w:pPr>
        <w:tabs>
          <w:tab w:val="decimal" w:pos="8820"/>
        </w:tabs>
        <w:spacing w:after="0" w:line="286" w:lineRule="auto"/>
        <w:rPr>
          <w:rFonts w:ascii="Verdana" w:hAnsi="Verdana"/>
          <w:b/>
          <w:sz w:val="24"/>
          <w:szCs w:val="24"/>
        </w:rPr>
      </w:pPr>
      <w:r w:rsidRPr="00F24DF9">
        <w:rPr>
          <w:rFonts w:ascii="Verdana" w:hAnsi="Verdana"/>
          <w:b/>
          <w:sz w:val="24"/>
          <w:szCs w:val="24"/>
        </w:rPr>
        <w:t>RESERVATION OF A COLUMBARIUM NICHE BY INSTALLMENT PAYMENTS</w:t>
      </w:r>
    </w:p>
    <w:p w:rsidR="00A973B6" w:rsidRPr="00F24DF9" w:rsidRDefault="00A973B6" w:rsidP="00104273">
      <w:pPr>
        <w:tabs>
          <w:tab w:val="decimal" w:pos="8820"/>
        </w:tabs>
        <w:spacing w:after="0" w:line="286" w:lineRule="auto"/>
        <w:rPr>
          <w:rFonts w:ascii="Verdana" w:hAnsi="Verdana"/>
          <w:sz w:val="24"/>
          <w:szCs w:val="24"/>
        </w:rPr>
      </w:pPr>
    </w:p>
    <w:p w:rsidR="00A973B6" w:rsidRDefault="00A973B6" w:rsidP="00104273">
      <w:pPr>
        <w:tabs>
          <w:tab w:val="decimal" w:pos="8820"/>
        </w:tabs>
        <w:spacing w:after="0" w:line="286" w:lineRule="auto"/>
        <w:rPr>
          <w:rFonts w:ascii="Verdana" w:hAnsi="Verdana"/>
          <w:sz w:val="24"/>
          <w:szCs w:val="24"/>
        </w:rPr>
      </w:pPr>
      <w:r w:rsidRPr="00F24DF9">
        <w:rPr>
          <w:rFonts w:ascii="Verdana" w:hAnsi="Verdana"/>
          <w:sz w:val="24"/>
          <w:szCs w:val="24"/>
        </w:rPr>
        <w:t>Initial Payment</w:t>
      </w:r>
      <w:r w:rsidR="00E56179" w:rsidRPr="00F24DF9">
        <w:rPr>
          <w:rFonts w:ascii="Verdana" w:hAnsi="Verdana"/>
          <w:sz w:val="24"/>
          <w:szCs w:val="24"/>
        </w:rPr>
        <w:tab/>
      </w:r>
      <w:r w:rsidRPr="00F24DF9">
        <w:rPr>
          <w:rFonts w:ascii="Verdana" w:hAnsi="Verdana"/>
          <w:sz w:val="24"/>
          <w:szCs w:val="24"/>
        </w:rPr>
        <w:t>$</w:t>
      </w:r>
      <w:r w:rsidR="00EE04BE">
        <w:rPr>
          <w:rFonts w:ascii="Verdana" w:hAnsi="Verdana"/>
          <w:sz w:val="24"/>
          <w:szCs w:val="24"/>
        </w:rPr>
        <w:t xml:space="preserve"> </w:t>
      </w:r>
      <w:r w:rsidRPr="00F24DF9">
        <w:rPr>
          <w:rFonts w:ascii="Verdana" w:hAnsi="Verdana"/>
          <w:sz w:val="24"/>
          <w:szCs w:val="24"/>
        </w:rPr>
        <w:t>250.00</w:t>
      </w:r>
    </w:p>
    <w:p w:rsidR="00104273" w:rsidRPr="00F24DF9" w:rsidRDefault="00104273" w:rsidP="00104273">
      <w:pPr>
        <w:tabs>
          <w:tab w:val="decimal" w:pos="8820"/>
        </w:tabs>
        <w:spacing w:after="0" w:line="286" w:lineRule="auto"/>
        <w:rPr>
          <w:rFonts w:ascii="Verdana" w:hAnsi="Verdana"/>
          <w:sz w:val="24"/>
          <w:szCs w:val="24"/>
        </w:rPr>
      </w:pPr>
    </w:p>
    <w:p w:rsidR="00A973B6" w:rsidRPr="00F24DF9" w:rsidRDefault="00A973B6" w:rsidP="00104273">
      <w:pPr>
        <w:tabs>
          <w:tab w:val="decimal" w:pos="8820"/>
        </w:tabs>
        <w:spacing w:after="0" w:line="286" w:lineRule="auto"/>
        <w:rPr>
          <w:rFonts w:ascii="Verdana" w:hAnsi="Verdana"/>
          <w:sz w:val="24"/>
          <w:szCs w:val="24"/>
        </w:rPr>
      </w:pPr>
      <w:r w:rsidRPr="00F24DF9">
        <w:rPr>
          <w:rFonts w:ascii="Verdana" w:hAnsi="Verdana"/>
          <w:sz w:val="24"/>
          <w:szCs w:val="24"/>
        </w:rPr>
        <w:t xml:space="preserve">Subsequent </w:t>
      </w:r>
      <w:r w:rsidR="002C157F" w:rsidRPr="00F24DF9">
        <w:rPr>
          <w:rFonts w:ascii="Verdana" w:hAnsi="Verdana"/>
          <w:sz w:val="24"/>
          <w:szCs w:val="24"/>
        </w:rPr>
        <w:t>payments (</w:t>
      </w:r>
      <w:r w:rsidR="00EE04BE">
        <w:rPr>
          <w:rFonts w:ascii="Verdana" w:hAnsi="Verdana"/>
          <w:sz w:val="24"/>
          <w:szCs w:val="24"/>
        </w:rPr>
        <w:t>semi-annually until Paid in Full</w:t>
      </w:r>
      <w:r w:rsidR="002C157F" w:rsidRPr="00F24DF9">
        <w:rPr>
          <w:rFonts w:ascii="Verdana" w:hAnsi="Verdana"/>
          <w:sz w:val="24"/>
          <w:szCs w:val="24"/>
        </w:rPr>
        <w:t>)</w:t>
      </w:r>
      <w:r w:rsidR="00E56179" w:rsidRPr="00F24DF9">
        <w:rPr>
          <w:rFonts w:ascii="Verdana" w:hAnsi="Verdana"/>
          <w:sz w:val="24"/>
          <w:szCs w:val="24"/>
        </w:rPr>
        <w:tab/>
      </w:r>
      <w:r w:rsidRPr="00F24DF9">
        <w:rPr>
          <w:rFonts w:ascii="Verdana" w:hAnsi="Verdana"/>
          <w:sz w:val="24"/>
          <w:szCs w:val="24"/>
        </w:rPr>
        <w:t>$</w:t>
      </w:r>
      <w:r w:rsidR="00EE04BE">
        <w:rPr>
          <w:rFonts w:ascii="Verdana" w:hAnsi="Verdana"/>
          <w:sz w:val="24"/>
          <w:szCs w:val="24"/>
        </w:rPr>
        <w:t xml:space="preserve"> </w:t>
      </w:r>
      <w:r w:rsidRPr="00F24DF9">
        <w:rPr>
          <w:rFonts w:ascii="Verdana" w:hAnsi="Verdana"/>
          <w:sz w:val="24"/>
          <w:szCs w:val="24"/>
        </w:rPr>
        <w:t>250.00</w:t>
      </w:r>
    </w:p>
    <w:p w:rsidR="00A973B6" w:rsidRPr="00F24DF9" w:rsidRDefault="00A973B6" w:rsidP="00DD3966">
      <w:pPr>
        <w:spacing w:after="0" w:line="286" w:lineRule="auto"/>
        <w:rPr>
          <w:rFonts w:ascii="Verdana" w:hAnsi="Verdana"/>
          <w:sz w:val="24"/>
          <w:szCs w:val="24"/>
        </w:rPr>
      </w:pPr>
    </w:p>
    <w:p w:rsidR="007022DE" w:rsidRPr="00F24DF9" w:rsidRDefault="007022DE" w:rsidP="00DD3966">
      <w:pPr>
        <w:spacing w:after="0" w:line="286" w:lineRule="auto"/>
        <w:rPr>
          <w:rFonts w:ascii="Verdana" w:hAnsi="Verdana"/>
          <w:sz w:val="24"/>
          <w:szCs w:val="24"/>
        </w:rPr>
      </w:pPr>
    </w:p>
    <w:p w:rsidR="00A973B6" w:rsidRPr="00F24DF9" w:rsidRDefault="00A973B6" w:rsidP="00DD3966">
      <w:pPr>
        <w:spacing w:after="0" w:line="286" w:lineRule="auto"/>
        <w:rPr>
          <w:rFonts w:ascii="Verdana" w:hAnsi="Verdana"/>
          <w:sz w:val="24"/>
          <w:szCs w:val="24"/>
        </w:rPr>
      </w:pPr>
    </w:p>
    <w:p w:rsidR="00A973B6" w:rsidRPr="00F24DF9" w:rsidRDefault="00A973B6" w:rsidP="00DD3966">
      <w:pPr>
        <w:spacing w:after="0" w:line="286" w:lineRule="auto"/>
        <w:rPr>
          <w:rFonts w:ascii="Verdana" w:hAnsi="Verdana"/>
          <w:b/>
          <w:sz w:val="24"/>
          <w:szCs w:val="24"/>
        </w:rPr>
      </w:pPr>
      <w:r w:rsidRPr="00F24DF9">
        <w:rPr>
          <w:rFonts w:ascii="Verdana" w:hAnsi="Verdana"/>
          <w:b/>
          <w:sz w:val="24"/>
          <w:szCs w:val="24"/>
        </w:rPr>
        <w:t>ARRANGEMENTS:</w:t>
      </w:r>
    </w:p>
    <w:p w:rsidR="00A973B6" w:rsidRPr="00F24DF9" w:rsidRDefault="00A973B6" w:rsidP="00F918D5">
      <w:pPr>
        <w:spacing w:after="0" w:line="286" w:lineRule="auto"/>
        <w:rPr>
          <w:rFonts w:ascii="Verdana" w:hAnsi="Verdana"/>
          <w:sz w:val="24"/>
          <w:szCs w:val="24"/>
        </w:rPr>
      </w:pPr>
      <w:r w:rsidRPr="00F24DF9">
        <w:rPr>
          <w:rFonts w:ascii="Verdana" w:hAnsi="Verdana"/>
          <w:sz w:val="24"/>
          <w:szCs w:val="24"/>
        </w:rPr>
        <w:t xml:space="preserve">Arrangement for reservations of Monument Niches plus any other donations to the Columbarium Fund shall be made through the church office. Checks shall be made payable to </w:t>
      </w:r>
      <w:r w:rsidR="00444831">
        <w:rPr>
          <w:rFonts w:ascii="Verdana" w:hAnsi="Verdana"/>
          <w:sz w:val="24"/>
          <w:szCs w:val="24"/>
        </w:rPr>
        <w:t xml:space="preserve">Resurrection Lutheran </w:t>
      </w:r>
      <w:r w:rsidRPr="00F24DF9">
        <w:rPr>
          <w:rFonts w:ascii="Verdana" w:hAnsi="Verdana"/>
          <w:sz w:val="24"/>
          <w:szCs w:val="24"/>
        </w:rPr>
        <w:t xml:space="preserve">Church with “Columbarium Fund” designated on the face of the check. Payment in full is required prior to </w:t>
      </w:r>
      <w:r w:rsidR="00F16D01">
        <w:rPr>
          <w:rFonts w:ascii="Verdana" w:hAnsi="Verdana"/>
          <w:sz w:val="24"/>
          <w:szCs w:val="24"/>
        </w:rPr>
        <w:t>inurnment</w:t>
      </w:r>
      <w:r w:rsidRPr="00F24DF9">
        <w:rPr>
          <w:rFonts w:ascii="Verdana" w:hAnsi="Verdana"/>
          <w:sz w:val="24"/>
          <w:szCs w:val="24"/>
        </w:rPr>
        <w:t>.</w:t>
      </w:r>
    </w:p>
    <w:p w:rsidR="00A973B6" w:rsidRPr="00F24DF9" w:rsidRDefault="00A973B6" w:rsidP="003B3036">
      <w:pPr>
        <w:spacing w:after="0" w:line="240" w:lineRule="auto"/>
        <w:rPr>
          <w:rFonts w:ascii="Verdana" w:hAnsi="Verdana"/>
          <w:sz w:val="24"/>
          <w:szCs w:val="24"/>
        </w:rPr>
        <w:sectPr w:rsidR="00A973B6" w:rsidRPr="00F24DF9" w:rsidSect="001B1A99">
          <w:pgSz w:w="12240" w:h="15840"/>
          <w:pgMar w:top="1282" w:right="1282" w:bottom="1530" w:left="1325" w:header="619" w:footer="0" w:gutter="0"/>
          <w:cols w:space="720"/>
        </w:sectPr>
      </w:pPr>
    </w:p>
    <w:p w:rsidR="00A973B6" w:rsidRPr="00F24DF9" w:rsidRDefault="00A973B6" w:rsidP="00491CD9">
      <w:pPr>
        <w:jc w:val="center"/>
        <w:rPr>
          <w:rFonts w:ascii="Verdana" w:hAnsi="Verdana"/>
          <w:b/>
          <w:sz w:val="24"/>
          <w:szCs w:val="24"/>
        </w:rPr>
      </w:pPr>
      <w:r w:rsidRPr="00F24DF9">
        <w:rPr>
          <w:rFonts w:ascii="Verdana" w:hAnsi="Verdana"/>
          <w:b/>
          <w:sz w:val="24"/>
          <w:szCs w:val="24"/>
        </w:rPr>
        <w:lastRenderedPageBreak/>
        <w:t>EXHIBIT B</w:t>
      </w:r>
    </w:p>
    <w:p w:rsidR="00A973B6" w:rsidRPr="00F24DF9" w:rsidRDefault="00A973B6" w:rsidP="00491CD9">
      <w:pPr>
        <w:jc w:val="center"/>
        <w:rPr>
          <w:rFonts w:ascii="Verdana" w:hAnsi="Verdana"/>
          <w:b/>
          <w:sz w:val="24"/>
          <w:szCs w:val="24"/>
        </w:rPr>
      </w:pPr>
      <w:r w:rsidRPr="00F24DF9">
        <w:rPr>
          <w:rFonts w:ascii="Verdana" w:hAnsi="Verdana"/>
          <w:b/>
          <w:sz w:val="24"/>
          <w:szCs w:val="24"/>
        </w:rPr>
        <w:t xml:space="preserve">Columbarium of </w:t>
      </w:r>
      <w:r w:rsidR="00444831">
        <w:rPr>
          <w:rFonts w:ascii="Verdana" w:hAnsi="Verdana"/>
          <w:b/>
          <w:sz w:val="24"/>
          <w:szCs w:val="24"/>
        </w:rPr>
        <w:t xml:space="preserve">Resurrection Lutheran </w:t>
      </w:r>
      <w:r w:rsidRPr="00F24DF9">
        <w:rPr>
          <w:rFonts w:ascii="Verdana" w:hAnsi="Verdana"/>
          <w:b/>
          <w:sz w:val="24"/>
          <w:szCs w:val="24"/>
        </w:rPr>
        <w:t>Church</w:t>
      </w:r>
    </w:p>
    <w:p w:rsidR="00A973B6" w:rsidRPr="00F24DF9" w:rsidRDefault="00A973B6" w:rsidP="00491CD9">
      <w:pPr>
        <w:jc w:val="center"/>
        <w:rPr>
          <w:rFonts w:ascii="Verdana" w:hAnsi="Verdana"/>
          <w:b/>
          <w:sz w:val="24"/>
          <w:szCs w:val="24"/>
        </w:rPr>
      </w:pPr>
      <w:r w:rsidRPr="00F24DF9">
        <w:rPr>
          <w:rFonts w:ascii="Verdana" w:hAnsi="Verdana"/>
          <w:b/>
          <w:sz w:val="24"/>
          <w:szCs w:val="24"/>
        </w:rPr>
        <w:t>CONTRACT FOR PURCHASE AND PERPETUAL CARE</w:t>
      </w:r>
    </w:p>
    <w:p w:rsidR="00A973B6" w:rsidRPr="00F24DF9" w:rsidRDefault="00A973B6" w:rsidP="00212D00">
      <w:pPr>
        <w:spacing w:after="0" w:line="286" w:lineRule="auto"/>
        <w:rPr>
          <w:rFonts w:ascii="Verdana" w:hAnsi="Verdana"/>
          <w:sz w:val="24"/>
          <w:szCs w:val="24"/>
        </w:rPr>
      </w:pPr>
    </w:p>
    <w:p w:rsidR="00040B23" w:rsidRPr="00F24DF9" w:rsidRDefault="00A973B6" w:rsidP="00B33369">
      <w:pPr>
        <w:spacing w:after="360" w:line="240" w:lineRule="auto"/>
        <w:rPr>
          <w:rFonts w:ascii="Verdana" w:hAnsi="Verdana"/>
          <w:sz w:val="24"/>
          <w:szCs w:val="24"/>
        </w:rPr>
      </w:pPr>
      <w:r w:rsidRPr="00F24DF9">
        <w:rPr>
          <w:rFonts w:ascii="Verdana" w:hAnsi="Verdana"/>
          <w:b/>
          <w:sz w:val="24"/>
          <w:szCs w:val="24"/>
        </w:rPr>
        <w:t>THIS CONTRACT</w:t>
      </w:r>
      <w:r w:rsidRPr="00F24DF9">
        <w:rPr>
          <w:rFonts w:ascii="Verdana" w:hAnsi="Verdana"/>
          <w:sz w:val="24"/>
          <w:szCs w:val="24"/>
        </w:rPr>
        <w:t xml:space="preserve"> made and entered into this</w:t>
      </w:r>
      <w:r w:rsidR="00FE3666" w:rsidRPr="00F24DF9">
        <w:rPr>
          <w:rFonts w:ascii="Verdana" w:hAnsi="Verdana"/>
          <w:sz w:val="24"/>
          <w:szCs w:val="24"/>
        </w:rPr>
        <w:t xml:space="preserve"> _____________ day of</w:t>
      </w:r>
    </w:p>
    <w:p w:rsidR="00040B23" w:rsidRPr="00F24DF9" w:rsidRDefault="008F3161" w:rsidP="00B33369">
      <w:pPr>
        <w:spacing w:after="360" w:line="240" w:lineRule="auto"/>
        <w:rPr>
          <w:rFonts w:ascii="Verdana" w:hAnsi="Verdana"/>
          <w:sz w:val="24"/>
          <w:szCs w:val="24"/>
        </w:rPr>
      </w:pPr>
      <w:r w:rsidRPr="00F24DF9">
        <w:rPr>
          <w:rFonts w:ascii="Verdana" w:hAnsi="Verdana"/>
          <w:sz w:val="24"/>
          <w:szCs w:val="24"/>
        </w:rPr>
        <w:t xml:space="preserve"> </w:t>
      </w:r>
      <w:r w:rsidR="00A973B6" w:rsidRPr="00F24DF9">
        <w:rPr>
          <w:rFonts w:ascii="Verdana" w:hAnsi="Verdana"/>
          <w:sz w:val="24"/>
          <w:szCs w:val="24"/>
        </w:rPr>
        <w:t>____________________________, 20______ by and</w:t>
      </w:r>
      <w:r w:rsidRPr="00F24DF9">
        <w:rPr>
          <w:rFonts w:ascii="Verdana" w:hAnsi="Verdana"/>
          <w:sz w:val="24"/>
          <w:szCs w:val="24"/>
        </w:rPr>
        <w:t xml:space="preserve"> between </w:t>
      </w:r>
      <w:r w:rsidR="00C52111">
        <w:rPr>
          <w:rFonts w:ascii="Verdana" w:hAnsi="Verdana"/>
          <w:sz w:val="24"/>
          <w:szCs w:val="24"/>
        </w:rPr>
        <w:t>Resurrection</w:t>
      </w:r>
    </w:p>
    <w:p w:rsidR="00040B23" w:rsidRPr="00F24DF9" w:rsidRDefault="00EE04BE" w:rsidP="00B33369">
      <w:pPr>
        <w:spacing w:after="360" w:line="240" w:lineRule="auto"/>
        <w:rPr>
          <w:rFonts w:ascii="Verdana" w:hAnsi="Verdana"/>
          <w:sz w:val="24"/>
          <w:szCs w:val="24"/>
        </w:rPr>
      </w:pPr>
      <w:r>
        <w:rPr>
          <w:rFonts w:ascii="Verdana" w:hAnsi="Verdana"/>
          <w:sz w:val="24"/>
          <w:szCs w:val="24"/>
        </w:rPr>
        <w:t>Lutheran</w:t>
      </w:r>
      <w:r w:rsidR="00A973B6" w:rsidRPr="00F24DF9">
        <w:rPr>
          <w:rFonts w:ascii="Verdana" w:hAnsi="Verdana"/>
          <w:sz w:val="24"/>
          <w:szCs w:val="24"/>
        </w:rPr>
        <w:t xml:space="preserve"> Church, hereafter referred to as the</w:t>
      </w:r>
      <w:r w:rsidR="008F3161" w:rsidRPr="00F24DF9">
        <w:rPr>
          <w:rFonts w:ascii="Verdana" w:hAnsi="Verdana"/>
          <w:sz w:val="24"/>
          <w:szCs w:val="24"/>
        </w:rPr>
        <w:t xml:space="preserve"> </w:t>
      </w:r>
      <w:r w:rsidR="00A973B6" w:rsidRPr="00F24DF9">
        <w:rPr>
          <w:rFonts w:ascii="Verdana" w:hAnsi="Verdana"/>
          <w:sz w:val="24"/>
          <w:szCs w:val="24"/>
        </w:rPr>
        <w:t xml:space="preserve">“Church”, and </w:t>
      </w:r>
    </w:p>
    <w:p w:rsidR="00040B23" w:rsidRPr="00F24DF9" w:rsidRDefault="00A973B6" w:rsidP="00B33369">
      <w:pPr>
        <w:spacing w:after="360" w:line="240" w:lineRule="auto"/>
        <w:rPr>
          <w:rFonts w:ascii="Verdana" w:hAnsi="Verdana"/>
          <w:sz w:val="24"/>
          <w:szCs w:val="24"/>
        </w:rPr>
      </w:pPr>
      <w:r w:rsidRPr="00F24DF9">
        <w:rPr>
          <w:rFonts w:ascii="Verdana" w:hAnsi="Verdana"/>
          <w:sz w:val="24"/>
          <w:szCs w:val="24"/>
        </w:rPr>
        <w:t>___________</w:t>
      </w:r>
      <w:r w:rsidR="008F3161" w:rsidRPr="00F24DF9">
        <w:rPr>
          <w:rFonts w:ascii="Verdana" w:hAnsi="Verdana"/>
          <w:sz w:val="24"/>
          <w:szCs w:val="24"/>
        </w:rPr>
        <w:t>_______________________________</w:t>
      </w:r>
      <w:r w:rsidRPr="00F24DF9">
        <w:rPr>
          <w:rFonts w:ascii="Verdana" w:hAnsi="Verdana"/>
          <w:sz w:val="24"/>
          <w:szCs w:val="24"/>
        </w:rPr>
        <w:t>,</w:t>
      </w:r>
      <w:r w:rsidR="008F3161" w:rsidRPr="00F24DF9">
        <w:rPr>
          <w:rFonts w:ascii="Verdana" w:hAnsi="Verdana"/>
          <w:sz w:val="24"/>
          <w:szCs w:val="24"/>
        </w:rPr>
        <w:t xml:space="preserve"> </w:t>
      </w:r>
      <w:r w:rsidRPr="00F24DF9">
        <w:rPr>
          <w:rFonts w:ascii="Verdana" w:hAnsi="Verdana"/>
          <w:sz w:val="24"/>
          <w:szCs w:val="24"/>
        </w:rPr>
        <w:t xml:space="preserve">hereafter referred to </w:t>
      </w:r>
    </w:p>
    <w:p w:rsidR="00A973B6" w:rsidRPr="00F24DF9" w:rsidRDefault="00A973B6" w:rsidP="00B33369">
      <w:pPr>
        <w:spacing w:after="360" w:line="240" w:lineRule="auto"/>
        <w:rPr>
          <w:rFonts w:ascii="Verdana" w:hAnsi="Verdana"/>
          <w:sz w:val="24"/>
          <w:szCs w:val="24"/>
        </w:rPr>
      </w:pPr>
      <w:proofErr w:type="gramStart"/>
      <w:r w:rsidRPr="00F24DF9">
        <w:rPr>
          <w:rFonts w:ascii="Verdana" w:hAnsi="Verdana"/>
          <w:sz w:val="24"/>
          <w:szCs w:val="24"/>
        </w:rPr>
        <w:t>as</w:t>
      </w:r>
      <w:proofErr w:type="gramEnd"/>
      <w:r w:rsidRPr="00F24DF9">
        <w:rPr>
          <w:rFonts w:ascii="Verdana" w:hAnsi="Verdana"/>
          <w:sz w:val="24"/>
          <w:szCs w:val="24"/>
        </w:rPr>
        <w:t xml:space="preserve"> </w:t>
      </w:r>
      <w:r w:rsidR="003C38E5" w:rsidRPr="00F24DF9">
        <w:rPr>
          <w:rFonts w:ascii="Verdana" w:hAnsi="Verdana"/>
          <w:sz w:val="24"/>
          <w:szCs w:val="24"/>
        </w:rPr>
        <w:t>“Purchaser.”</w:t>
      </w:r>
    </w:p>
    <w:p w:rsidR="00A973B6" w:rsidRPr="00F24DF9" w:rsidRDefault="00A973B6" w:rsidP="00550522">
      <w:pPr>
        <w:spacing w:after="0" w:line="286" w:lineRule="auto"/>
        <w:rPr>
          <w:rFonts w:ascii="Verdana" w:hAnsi="Verdana"/>
          <w:sz w:val="24"/>
          <w:szCs w:val="24"/>
        </w:rPr>
      </w:pPr>
      <w:r w:rsidRPr="00F24DF9">
        <w:rPr>
          <w:rFonts w:ascii="Verdana" w:hAnsi="Verdana"/>
          <w:b/>
          <w:sz w:val="24"/>
          <w:szCs w:val="24"/>
        </w:rPr>
        <w:t>WHEREAS,</w:t>
      </w:r>
      <w:r w:rsidRPr="00F24DF9">
        <w:rPr>
          <w:rFonts w:ascii="Verdana" w:hAnsi="Verdana"/>
          <w:sz w:val="24"/>
          <w:szCs w:val="24"/>
        </w:rPr>
        <w:t xml:space="preserve"> </w:t>
      </w:r>
      <w:r w:rsidR="00661A8C" w:rsidRPr="00F24DF9">
        <w:rPr>
          <w:rFonts w:ascii="Verdana" w:hAnsi="Verdana"/>
          <w:sz w:val="24"/>
          <w:szCs w:val="24"/>
        </w:rPr>
        <w:t xml:space="preserve">The Church has designated </w:t>
      </w:r>
      <w:r w:rsidR="00661A8C">
        <w:rPr>
          <w:rFonts w:ascii="Verdana" w:hAnsi="Verdana"/>
          <w:sz w:val="24"/>
          <w:szCs w:val="24"/>
        </w:rPr>
        <w:t>a tower of niches outside the Narthex</w:t>
      </w:r>
      <w:r w:rsidR="00EE04BE">
        <w:rPr>
          <w:rFonts w:ascii="Verdana" w:hAnsi="Verdana"/>
          <w:sz w:val="24"/>
          <w:szCs w:val="24"/>
        </w:rPr>
        <w:t xml:space="preserve"> </w:t>
      </w:r>
      <w:r w:rsidRPr="00F24DF9">
        <w:rPr>
          <w:rFonts w:ascii="Verdana" w:hAnsi="Verdana"/>
          <w:sz w:val="24"/>
          <w:szCs w:val="24"/>
        </w:rPr>
        <w:t xml:space="preserve">on its premises known </w:t>
      </w:r>
      <w:r w:rsidR="00F15F12" w:rsidRPr="00F24DF9">
        <w:rPr>
          <w:rFonts w:ascii="Verdana" w:hAnsi="Verdana"/>
          <w:sz w:val="24"/>
          <w:szCs w:val="24"/>
        </w:rPr>
        <w:t xml:space="preserve">as “The Columbarium,” </w:t>
      </w:r>
      <w:r w:rsidRPr="00F24DF9">
        <w:rPr>
          <w:rFonts w:ascii="Verdana" w:hAnsi="Verdana"/>
          <w:sz w:val="24"/>
          <w:szCs w:val="24"/>
        </w:rPr>
        <w:t xml:space="preserve">which </w:t>
      </w:r>
      <w:r w:rsidR="00EE04BE">
        <w:rPr>
          <w:rFonts w:ascii="Verdana" w:hAnsi="Verdana"/>
          <w:sz w:val="24"/>
          <w:szCs w:val="24"/>
        </w:rPr>
        <w:t xml:space="preserve">are </w:t>
      </w:r>
      <w:r w:rsidRPr="00F24DF9">
        <w:rPr>
          <w:rFonts w:ascii="Verdana" w:hAnsi="Verdana"/>
          <w:sz w:val="24"/>
          <w:szCs w:val="24"/>
        </w:rPr>
        <w:t>set aside as a repository for cremated ashes of Eligible Persons</w:t>
      </w:r>
      <w:r w:rsidR="00EE04BE">
        <w:rPr>
          <w:rFonts w:ascii="Verdana" w:hAnsi="Verdana"/>
          <w:sz w:val="24"/>
          <w:szCs w:val="24"/>
        </w:rPr>
        <w:t>; and</w:t>
      </w:r>
    </w:p>
    <w:p w:rsidR="00550522" w:rsidRPr="00F24DF9" w:rsidRDefault="00550522" w:rsidP="00550522">
      <w:pPr>
        <w:spacing w:after="0" w:line="286" w:lineRule="auto"/>
        <w:rPr>
          <w:rFonts w:ascii="Verdana" w:hAnsi="Verdana"/>
          <w:sz w:val="24"/>
          <w:szCs w:val="24"/>
        </w:rPr>
      </w:pPr>
    </w:p>
    <w:p w:rsidR="00A973B6" w:rsidRPr="00F24DF9" w:rsidRDefault="00A973B6" w:rsidP="00550522">
      <w:pPr>
        <w:spacing w:after="0" w:line="286" w:lineRule="auto"/>
        <w:rPr>
          <w:rFonts w:ascii="Verdana" w:hAnsi="Verdana"/>
          <w:sz w:val="24"/>
          <w:szCs w:val="24"/>
        </w:rPr>
      </w:pPr>
      <w:r w:rsidRPr="00F24DF9">
        <w:rPr>
          <w:rFonts w:ascii="Verdana" w:hAnsi="Verdana"/>
          <w:b/>
          <w:sz w:val="24"/>
          <w:szCs w:val="24"/>
        </w:rPr>
        <w:t>WHEREAS,</w:t>
      </w:r>
      <w:r w:rsidRPr="00F24DF9">
        <w:rPr>
          <w:rFonts w:ascii="Verdana" w:hAnsi="Verdana"/>
          <w:sz w:val="24"/>
          <w:szCs w:val="24"/>
        </w:rPr>
        <w:t xml:space="preserve"> The Church has established a Policy and Operating Rules (collectively referred to herein as the “Policy”), attached hereto and made a part hereof, governing eligibi</w:t>
      </w:r>
      <w:r w:rsidR="00EE04BE">
        <w:rPr>
          <w:rFonts w:ascii="Verdana" w:hAnsi="Verdana"/>
          <w:sz w:val="24"/>
          <w:szCs w:val="24"/>
        </w:rPr>
        <w:t>lity and use of the Columbarium; and</w:t>
      </w:r>
    </w:p>
    <w:p w:rsidR="0018713D" w:rsidRPr="00F24DF9" w:rsidRDefault="0018713D" w:rsidP="00550522">
      <w:pPr>
        <w:spacing w:after="0" w:line="286" w:lineRule="auto"/>
        <w:rPr>
          <w:rFonts w:ascii="Verdana" w:hAnsi="Verdana"/>
          <w:sz w:val="24"/>
          <w:szCs w:val="24"/>
        </w:rPr>
      </w:pPr>
    </w:p>
    <w:p w:rsidR="00F029C1" w:rsidRDefault="00A973B6" w:rsidP="00550522">
      <w:pPr>
        <w:spacing w:after="0" w:line="286" w:lineRule="auto"/>
        <w:rPr>
          <w:rFonts w:ascii="Verdana" w:hAnsi="Verdana"/>
          <w:sz w:val="24"/>
          <w:szCs w:val="24"/>
        </w:rPr>
      </w:pPr>
      <w:r w:rsidRPr="00F24DF9">
        <w:rPr>
          <w:rFonts w:ascii="Verdana" w:hAnsi="Verdana"/>
          <w:b/>
          <w:sz w:val="24"/>
          <w:szCs w:val="24"/>
        </w:rPr>
        <w:t>WHEREAS,</w:t>
      </w:r>
      <w:r w:rsidR="007255ED">
        <w:rPr>
          <w:rFonts w:ascii="Verdana" w:hAnsi="Verdana"/>
          <w:sz w:val="24"/>
          <w:szCs w:val="24"/>
        </w:rPr>
        <w:t xml:space="preserve"> the Church desires</w:t>
      </w:r>
      <w:r w:rsidRPr="00F24DF9">
        <w:rPr>
          <w:rFonts w:ascii="Verdana" w:hAnsi="Verdana"/>
          <w:sz w:val="24"/>
          <w:szCs w:val="24"/>
        </w:rPr>
        <w:t xml:space="preserve"> to sell and Purchaser desires to purchase the </w:t>
      </w:r>
      <w:r w:rsidR="00D45812">
        <w:rPr>
          <w:rFonts w:ascii="Verdana" w:hAnsi="Verdana"/>
          <w:sz w:val="24"/>
          <w:szCs w:val="24"/>
        </w:rPr>
        <w:t>rights</w:t>
      </w:r>
      <w:r w:rsidRPr="00F24DF9">
        <w:rPr>
          <w:rFonts w:ascii="Verdana" w:hAnsi="Verdana"/>
          <w:sz w:val="24"/>
          <w:szCs w:val="24"/>
        </w:rPr>
        <w:t xml:space="preserve"> to use a specific Niche in the Columbarium, with the Niche number </w:t>
      </w:r>
    </w:p>
    <w:p w:rsidR="00F029C1" w:rsidRDefault="00F029C1" w:rsidP="00550522">
      <w:pPr>
        <w:spacing w:after="0" w:line="286" w:lineRule="auto"/>
        <w:rPr>
          <w:rFonts w:ascii="Verdana" w:hAnsi="Verdana"/>
          <w:sz w:val="24"/>
          <w:szCs w:val="24"/>
        </w:rPr>
      </w:pPr>
    </w:p>
    <w:p w:rsidR="00A973B6" w:rsidRPr="00F24DF9" w:rsidRDefault="00A973B6" w:rsidP="00550522">
      <w:pPr>
        <w:spacing w:after="0" w:line="286" w:lineRule="auto"/>
        <w:rPr>
          <w:rFonts w:ascii="Verdana" w:hAnsi="Verdana"/>
          <w:sz w:val="24"/>
          <w:szCs w:val="24"/>
        </w:rPr>
      </w:pPr>
      <w:proofErr w:type="gramStart"/>
      <w:r w:rsidRPr="007651BD">
        <w:rPr>
          <w:rFonts w:ascii="Verdana" w:hAnsi="Verdana"/>
          <w:sz w:val="24"/>
          <w:szCs w:val="24"/>
        </w:rPr>
        <w:t>assigned</w:t>
      </w:r>
      <w:proofErr w:type="gramEnd"/>
      <w:r w:rsidRPr="007651BD">
        <w:rPr>
          <w:rFonts w:ascii="Verdana" w:hAnsi="Verdana"/>
          <w:sz w:val="24"/>
          <w:szCs w:val="24"/>
        </w:rPr>
        <w:t xml:space="preserve"> as</w:t>
      </w:r>
      <w:r w:rsidRPr="007651BD">
        <w:rPr>
          <w:rFonts w:ascii="Verdana" w:hAnsi="Verdana"/>
          <w:sz w:val="24"/>
          <w:szCs w:val="24"/>
        </w:rPr>
        <w:tab/>
      </w:r>
      <w:r w:rsidR="00F029C1">
        <w:rPr>
          <w:rFonts w:ascii="Verdana" w:hAnsi="Verdana"/>
          <w:sz w:val="24"/>
          <w:szCs w:val="24"/>
        </w:rPr>
        <w:t xml:space="preserve"> </w:t>
      </w:r>
      <w:r w:rsidR="007651BD" w:rsidRPr="00F029C1">
        <w:rPr>
          <w:rFonts w:ascii="Verdana" w:hAnsi="Verdana"/>
          <w:sz w:val="24"/>
          <w:szCs w:val="24"/>
          <w:u w:val="single"/>
        </w:rPr>
        <w:t>________</w:t>
      </w:r>
      <w:r w:rsidR="00F029C1" w:rsidRPr="00F029C1">
        <w:rPr>
          <w:rFonts w:ascii="Verdana" w:hAnsi="Verdana"/>
          <w:sz w:val="24"/>
          <w:szCs w:val="24"/>
          <w:u w:val="single"/>
        </w:rPr>
        <w:tab/>
      </w:r>
      <w:r w:rsidR="00F029C1" w:rsidRPr="00F029C1">
        <w:rPr>
          <w:rFonts w:ascii="Verdana" w:hAnsi="Verdana"/>
          <w:sz w:val="24"/>
          <w:szCs w:val="24"/>
          <w:u w:val="single"/>
        </w:rPr>
        <w:tab/>
      </w:r>
      <w:r w:rsidR="00F029C1" w:rsidRPr="00F029C1">
        <w:rPr>
          <w:rFonts w:ascii="Verdana" w:hAnsi="Verdana"/>
          <w:sz w:val="24"/>
          <w:szCs w:val="24"/>
          <w:u w:val="single"/>
        </w:rPr>
        <w:tab/>
      </w:r>
      <w:r w:rsidR="00F029C1">
        <w:rPr>
          <w:rFonts w:ascii="Verdana" w:hAnsi="Verdana"/>
          <w:sz w:val="24"/>
          <w:szCs w:val="24"/>
        </w:rPr>
        <w:t>;</w:t>
      </w:r>
    </w:p>
    <w:p w:rsidR="00A973B6" w:rsidRPr="00F24DF9" w:rsidRDefault="00A973B6" w:rsidP="00D41F94">
      <w:pPr>
        <w:spacing w:after="0" w:line="286" w:lineRule="auto"/>
        <w:rPr>
          <w:rFonts w:ascii="Verdana" w:hAnsi="Verdana"/>
          <w:sz w:val="24"/>
          <w:szCs w:val="24"/>
        </w:rPr>
      </w:pPr>
    </w:p>
    <w:p w:rsidR="005C6279" w:rsidRPr="00F24DF9" w:rsidRDefault="00A973B6" w:rsidP="00D41F94">
      <w:pPr>
        <w:spacing w:after="0" w:line="286" w:lineRule="auto"/>
        <w:rPr>
          <w:rFonts w:ascii="Verdana" w:hAnsi="Verdana"/>
          <w:sz w:val="24"/>
          <w:szCs w:val="24"/>
        </w:rPr>
      </w:pPr>
      <w:r w:rsidRPr="00F24DF9">
        <w:rPr>
          <w:rFonts w:ascii="Verdana" w:hAnsi="Verdana"/>
          <w:b/>
          <w:sz w:val="24"/>
          <w:szCs w:val="24"/>
        </w:rPr>
        <w:t>NOW, THEREFORE</w:t>
      </w:r>
      <w:r w:rsidRPr="00F24DF9">
        <w:rPr>
          <w:rFonts w:ascii="Verdana" w:hAnsi="Verdana"/>
          <w:sz w:val="24"/>
          <w:szCs w:val="24"/>
        </w:rPr>
        <w:t>, for and in consideration of the foregoing recitals, the mutual promises and covenants contained here, and other good and</w:t>
      </w:r>
      <w:r w:rsidR="00993067" w:rsidRPr="00F24DF9">
        <w:rPr>
          <w:rFonts w:ascii="Verdana" w:hAnsi="Verdana"/>
          <w:sz w:val="24"/>
          <w:szCs w:val="24"/>
        </w:rPr>
        <w:t xml:space="preserve"> </w:t>
      </w:r>
      <w:r w:rsidRPr="00F24DF9">
        <w:rPr>
          <w:rFonts w:ascii="Verdana" w:hAnsi="Verdana"/>
          <w:sz w:val="24"/>
          <w:szCs w:val="24"/>
        </w:rPr>
        <w:t>valuable consideration, the receipt and sufficiency of which are hereby acknowledged, the parties hereto hereby agree as follows:</w:t>
      </w:r>
    </w:p>
    <w:p w:rsidR="005C6279" w:rsidRPr="00F24DF9" w:rsidRDefault="005C6279" w:rsidP="0073410F">
      <w:pPr>
        <w:spacing w:after="0" w:line="38" w:lineRule="atLeast"/>
        <w:rPr>
          <w:rFonts w:ascii="Verdana" w:hAnsi="Verdana"/>
          <w:sz w:val="24"/>
          <w:szCs w:val="24"/>
        </w:rPr>
      </w:pPr>
    </w:p>
    <w:p w:rsidR="00E00CE7" w:rsidRPr="00F24DF9" w:rsidRDefault="005C6279" w:rsidP="00E3409F">
      <w:pPr>
        <w:pStyle w:val="ListParagraph"/>
        <w:numPr>
          <w:ilvl w:val="0"/>
          <w:numId w:val="6"/>
        </w:numPr>
        <w:spacing w:line="286" w:lineRule="auto"/>
        <w:rPr>
          <w:sz w:val="24"/>
          <w:szCs w:val="24"/>
        </w:rPr>
      </w:pPr>
      <w:r w:rsidRPr="00F24DF9">
        <w:rPr>
          <w:sz w:val="24"/>
          <w:szCs w:val="24"/>
        </w:rPr>
        <w:t xml:space="preserve">The Church agrees to provide Purchaser and Purchaser agrees to purchase from the Church the </w:t>
      </w:r>
      <w:r w:rsidR="00D45812">
        <w:rPr>
          <w:sz w:val="24"/>
          <w:szCs w:val="24"/>
        </w:rPr>
        <w:t>rights</w:t>
      </w:r>
      <w:r w:rsidRPr="00F24DF9">
        <w:rPr>
          <w:sz w:val="24"/>
          <w:szCs w:val="24"/>
        </w:rPr>
        <w:t xml:space="preserve"> to the use of a Niche in the Columbarium for the cremated remains of one (1) or two (2) Eligible Person(s</w:t>
      </w:r>
      <w:r w:rsidR="00937AF6" w:rsidRPr="00F24DF9">
        <w:rPr>
          <w:sz w:val="24"/>
          <w:szCs w:val="24"/>
        </w:rPr>
        <w:t>)</w:t>
      </w:r>
      <w:r w:rsidRPr="00F24DF9">
        <w:rPr>
          <w:sz w:val="24"/>
          <w:szCs w:val="24"/>
        </w:rPr>
        <w:t>.</w:t>
      </w:r>
    </w:p>
    <w:p w:rsidR="00A81F17" w:rsidRPr="00F24DF9" w:rsidRDefault="00A81F17" w:rsidP="0073410F">
      <w:pPr>
        <w:pStyle w:val="ListParagraph"/>
        <w:spacing w:line="38" w:lineRule="atLeast"/>
        <w:ind w:left="720" w:firstLine="0"/>
        <w:rPr>
          <w:sz w:val="24"/>
          <w:szCs w:val="24"/>
        </w:rPr>
      </w:pPr>
    </w:p>
    <w:p w:rsidR="00E15850" w:rsidRPr="00F24DF9" w:rsidRDefault="00E15850" w:rsidP="00142BD3">
      <w:pPr>
        <w:pStyle w:val="ListParagraph"/>
        <w:numPr>
          <w:ilvl w:val="0"/>
          <w:numId w:val="6"/>
        </w:numPr>
        <w:spacing w:line="286" w:lineRule="auto"/>
        <w:rPr>
          <w:sz w:val="24"/>
          <w:szCs w:val="24"/>
        </w:rPr>
      </w:pPr>
      <w:r w:rsidRPr="00F24DF9">
        <w:rPr>
          <w:sz w:val="24"/>
          <w:szCs w:val="24"/>
        </w:rPr>
        <w:t>The Church agrees to have the Niche cover plaque inscribed with the name, date of birth and date of dea</w:t>
      </w:r>
      <w:r w:rsidR="00CB1E53" w:rsidRPr="00F24DF9">
        <w:rPr>
          <w:sz w:val="24"/>
          <w:szCs w:val="24"/>
        </w:rPr>
        <w:t xml:space="preserve">th of the person(s) to be </w:t>
      </w:r>
      <w:r w:rsidR="00526FC7">
        <w:rPr>
          <w:sz w:val="24"/>
          <w:szCs w:val="24"/>
        </w:rPr>
        <w:t>inurned</w:t>
      </w:r>
      <w:r w:rsidRPr="00F24DF9">
        <w:rPr>
          <w:sz w:val="24"/>
          <w:szCs w:val="24"/>
        </w:rPr>
        <w:t xml:space="preserve"> therein, and to provide perpetual care.</w:t>
      </w:r>
    </w:p>
    <w:p w:rsidR="00E15850" w:rsidRPr="00F24DF9" w:rsidRDefault="00E15850" w:rsidP="00E15850">
      <w:pPr>
        <w:spacing w:line="286" w:lineRule="auto"/>
        <w:rPr>
          <w:sz w:val="24"/>
          <w:szCs w:val="24"/>
        </w:rPr>
      </w:pPr>
    </w:p>
    <w:p w:rsidR="00A973B6" w:rsidRPr="00F24DF9" w:rsidRDefault="00A973B6" w:rsidP="0073410F">
      <w:pPr>
        <w:pStyle w:val="ListParagraph"/>
        <w:numPr>
          <w:ilvl w:val="0"/>
          <w:numId w:val="6"/>
        </w:numPr>
        <w:spacing w:line="286" w:lineRule="auto"/>
        <w:rPr>
          <w:sz w:val="24"/>
          <w:szCs w:val="24"/>
        </w:rPr>
      </w:pPr>
      <w:r w:rsidRPr="00F24DF9">
        <w:rPr>
          <w:sz w:val="24"/>
          <w:szCs w:val="24"/>
        </w:rPr>
        <w:t>The Niche purchase price shall be $</w:t>
      </w:r>
      <w:r w:rsidR="00F029C1" w:rsidRPr="00F029C1">
        <w:rPr>
          <w:sz w:val="24"/>
          <w:szCs w:val="24"/>
          <w:u w:val="single"/>
        </w:rPr>
        <w:tab/>
      </w:r>
      <w:r w:rsidR="00F029C1" w:rsidRPr="00F029C1">
        <w:rPr>
          <w:sz w:val="24"/>
          <w:szCs w:val="24"/>
          <w:u w:val="single"/>
        </w:rPr>
        <w:tab/>
      </w:r>
      <w:r w:rsidR="00F029C1" w:rsidRPr="00F029C1">
        <w:rPr>
          <w:sz w:val="24"/>
          <w:szCs w:val="24"/>
          <w:u w:val="single"/>
        </w:rPr>
        <w:tab/>
      </w:r>
      <w:r w:rsidR="00F029C1">
        <w:rPr>
          <w:sz w:val="24"/>
          <w:szCs w:val="24"/>
        </w:rPr>
        <w:t xml:space="preserve"> </w:t>
      </w:r>
      <w:r w:rsidRPr="00F24DF9">
        <w:rPr>
          <w:sz w:val="24"/>
          <w:szCs w:val="24"/>
        </w:rPr>
        <w:t>payable upon execution of this document or by installments with a reservation payment of</w:t>
      </w:r>
    </w:p>
    <w:p w:rsidR="00A973B6" w:rsidRPr="00F24DF9" w:rsidRDefault="00A973B6" w:rsidP="0073410F">
      <w:pPr>
        <w:pStyle w:val="ListParagraph"/>
        <w:spacing w:line="286" w:lineRule="auto"/>
        <w:ind w:left="720" w:firstLine="0"/>
        <w:rPr>
          <w:sz w:val="24"/>
          <w:szCs w:val="24"/>
        </w:rPr>
      </w:pPr>
      <w:r w:rsidRPr="00F24DF9">
        <w:rPr>
          <w:sz w:val="24"/>
          <w:szCs w:val="24"/>
        </w:rPr>
        <w:t xml:space="preserve">$250.00 at the time of execution, with the balance to be paid in the amount of $250.00 </w:t>
      </w:r>
      <w:r w:rsidR="00F029C1">
        <w:rPr>
          <w:sz w:val="24"/>
          <w:szCs w:val="24"/>
        </w:rPr>
        <w:t>semi-</w:t>
      </w:r>
      <w:r w:rsidRPr="00F24DF9">
        <w:rPr>
          <w:sz w:val="24"/>
          <w:szCs w:val="24"/>
        </w:rPr>
        <w:t>annually by the last day of the quarter in which the reservations was made. If any installment payment is past due and the default is not cured within sixty (60) days of written notice to the</w:t>
      </w:r>
      <w:r w:rsidRPr="00E00CE7">
        <w:rPr>
          <w:sz w:val="24"/>
          <w:szCs w:val="24"/>
        </w:rPr>
        <w:t xml:space="preserve"> Purchaser’s last </w:t>
      </w:r>
      <w:r w:rsidRPr="00F24DF9">
        <w:rPr>
          <w:sz w:val="24"/>
          <w:szCs w:val="24"/>
        </w:rPr>
        <w:t xml:space="preserve">known address, the reservation shall expire and all previous payments shall be refunded, except for the initial reservation payment of $250.00. No </w:t>
      </w:r>
      <w:r w:rsidR="00F16D01">
        <w:rPr>
          <w:sz w:val="24"/>
          <w:szCs w:val="24"/>
        </w:rPr>
        <w:t>inurnment</w:t>
      </w:r>
      <w:r w:rsidRPr="00F24DF9">
        <w:rPr>
          <w:sz w:val="24"/>
          <w:szCs w:val="24"/>
        </w:rPr>
        <w:t xml:space="preserve"> shall be made until the Purchaser has paid in full.</w:t>
      </w:r>
    </w:p>
    <w:p w:rsidR="00FF0153" w:rsidRPr="00F24DF9" w:rsidRDefault="00FF0153" w:rsidP="0073410F">
      <w:pPr>
        <w:pStyle w:val="ListParagraph"/>
        <w:spacing w:line="286" w:lineRule="auto"/>
        <w:ind w:left="720" w:firstLine="0"/>
        <w:rPr>
          <w:sz w:val="24"/>
          <w:szCs w:val="24"/>
        </w:rPr>
      </w:pPr>
    </w:p>
    <w:p w:rsidR="00A973B6" w:rsidRPr="00F24DF9" w:rsidRDefault="00A973B6" w:rsidP="0073410F">
      <w:pPr>
        <w:pStyle w:val="ListParagraph"/>
        <w:numPr>
          <w:ilvl w:val="0"/>
          <w:numId w:val="6"/>
        </w:numPr>
        <w:spacing w:line="286" w:lineRule="auto"/>
        <w:rPr>
          <w:sz w:val="24"/>
          <w:szCs w:val="24"/>
        </w:rPr>
      </w:pPr>
      <w:r w:rsidRPr="00F24DF9">
        <w:rPr>
          <w:sz w:val="24"/>
          <w:szCs w:val="24"/>
        </w:rPr>
        <w:t xml:space="preserve">The Church shall retain full title to all Niches in the Columbarium, and hereby grant to the Purchaser only the </w:t>
      </w:r>
      <w:r w:rsidR="00D45812">
        <w:rPr>
          <w:sz w:val="24"/>
          <w:szCs w:val="24"/>
        </w:rPr>
        <w:t>rights</w:t>
      </w:r>
      <w:r w:rsidRPr="00F24DF9">
        <w:rPr>
          <w:sz w:val="24"/>
          <w:szCs w:val="24"/>
        </w:rPr>
        <w:t xml:space="preserve"> to use the Niche designated herein.</w:t>
      </w:r>
    </w:p>
    <w:p w:rsidR="00FF0153" w:rsidRPr="00F24DF9" w:rsidRDefault="00FF0153" w:rsidP="0073410F">
      <w:pPr>
        <w:pStyle w:val="ListParagraph"/>
        <w:spacing w:line="286" w:lineRule="auto"/>
        <w:ind w:left="720" w:firstLine="0"/>
        <w:rPr>
          <w:sz w:val="24"/>
          <w:szCs w:val="24"/>
        </w:rPr>
      </w:pPr>
    </w:p>
    <w:p w:rsidR="00FF0153" w:rsidRPr="00F24DF9" w:rsidRDefault="00A973B6" w:rsidP="0073410F">
      <w:pPr>
        <w:pStyle w:val="ListParagraph"/>
        <w:numPr>
          <w:ilvl w:val="0"/>
          <w:numId w:val="6"/>
        </w:numPr>
        <w:spacing w:line="286" w:lineRule="auto"/>
        <w:rPr>
          <w:sz w:val="24"/>
          <w:szCs w:val="24"/>
        </w:rPr>
      </w:pPr>
      <w:r w:rsidRPr="00F24DF9">
        <w:rPr>
          <w:sz w:val="24"/>
          <w:szCs w:val="24"/>
        </w:rPr>
        <w:t>The Purchaser has read the Policy and Operating Rules governing the Columbarium, is familiar with their contents, and agrees to be bound by the Policy and Operating Rules.</w:t>
      </w:r>
    </w:p>
    <w:p w:rsidR="00FF0153" w:rsidRPr="00F24DF9" w:rsidRDefault="00FF0153" w:rsidP="0073410F">
      <w:pPr>
        <w:pStyle w:val="ListParagraph"/>
        <w:spacing w:line="286" w:lineRule="auto"/>
        <w:ind w:left="720" w:firstLine="0"/>
        <w:rPr>
          <w:sz w:val="24"/>
          <w:szCs w:val="24"/>
        </w:rPr>
      </w:pPr>
    </w:p>
    <w:p w:rsidR="00A973B6" w:rsidRPr="00F24DF9" w:rsidRDefault="00A973B6" w:rsidP="0073410F">
      <w:pPr>
        <w:pStyle w:val="ListParagraph"/>
        <w:numPr>
          <w:ilvl w:val="0"/>
          <w:numId w:val="6"/>
        </w:numPr>
        <w:spacing w:line="286" w:lineRule="auto"/>
        <w:rPr>
          <w:sz w:val="24"/>
          <w:szCs w:val="24"/>
        </w:rPr>
      </w:pPr>
      <w:r w:rsidRPr="00F24DF9">
        <w:rPr>
          <w:sz w:val="24"/>
          <w:szCs w:val="24"/>
        </w:rPr>
        <w:t>The Purchaser authorizes the Church to relocate the Columbarium, his or her Niche, and any cremated remains in such Niche, to another proper location should it become necessary for any reason. This authorization shall be binding upon the heirs, executors, administrators and assigns of the Purchase</w:t>
      </w:r>
      <w:r w:rsidR="00F029C1">
        <w:rPr>
          <w:sz w:val="24"/>
          <w:szCs w:val="24"/>
        </w:rPr>
        <w:t>r</w:t>
      </w:r>
      <w:r w:rsidRPr="00F24DF9">
        <w:rPr>
          <w:sz w:val="24"/>
          <w:szCs w:val="24"/>
        </w:rPr>
        <w:t>.</w:t>
      </w:r>
    </w:p>
    <w:p w:rsidR="00FF0153" w:rsidRPr="00F24DF9" w:rsidRDefault="00FF0153" w:rsidP="0073410F">
      <w:pPr>
        <w:pStyle w:val="ListParagraph"/>
        <w:spacing w:line="286" w:lineRule="auto"/>
        <w:ind w:left="720" w:firstLine="0"/>
        <w:rPr>
          <w:sz w:val="24"/>
          <w:szCs w:val="24"/>
        </w:rPr>
      </w:pPr>
    </w:p>
    <w:p w:rsidR="00A973B6" w:rsidRPr="00F24DF9" w:rsidRDefault="00A973B6" w:rsidP="0073410F">
      <w:pPr>
        <w:pStyle w:val="ListParagraph"/>
        <w:numPr>
          <w:ilvl w:val="0"/>
          <w:numId w:val="6"/>
        </w:numPr>
        <w:spacing w:line="286" w:lineRule="auto"/>
        <w:rPr>
          <w:sz w:val="24"/>
          <w:szCs w:val="24"/>
        </w:rPr>
      </w:pPr>
      <w:r w:rsidRPr="00F24DF9">
        <w:rPr>
          <w:sz w:val="24"/>
          <w:szCs w:val="24"/>
        </w:rPr>
        <w:t xml:space="preserve">The Purchaser warrants that he or she has all </w:t>
      </w:r>
      <w:r w:rsidR="00D45812">
        <w:rPr>
          <w:sz w:val="24"/>
          <w:szCs w:val="24"/>
        </w:rPr>
        <w:t>rights</w:t>
      </w:r>
      <w:r w:rsidRPr="00F24DF9">
        <w:rPr>
          <w:sz w:val="24"/>
          <w:szCs w:val="24"/>
        </w:rPr>
        <w:t>, title and interest in</w:t>
      </w:r>
      <w:r w:rsidR="00FF0153" w:rsidRPr="00F24DF9">
        <w:rPr>
          <w:sz w:val="24"/>
          <w:szCs w:val="24"/>
        </w:rPr>
        <w:t xml:space="preserve"> </w:t>
      </w:r>
      <w:r w:rsidRPr="00F24DF9">
        <w:rPr>
          <w:sz w:val="24"/>
          <w:szCs w:val="24"/>
        </w:rPr>
        <w:t xml:space="preserve">or to the mortal remains of the person(s) designated to be </w:t>
      </w:r>
      <w:r w:rsidR="00526FC7">
        <w:rPr>
          <w:sz w:val="24"/>
          <w:szCs w:val="24"/>
        </w:rPr>
        <w:t>inurned</w:t>
      </w:r>
      <w:r w:rsidRPr="00F24DF9">
        <w:rPr>
          <w:sz w:val="24"/>
          <w:szCs w:val="24"/>
        </w:rPr>
        <w:t xml:space="preserve"> at the Columbarium. The Purchaser further warrants that he or she has full </w:t>
      </w:r>
      <w:r w:rsidR="00D45812">
        <w:rPr>
          <w:sz w:val="24"/>
          <w:szCs w:val="24"/>
        </w:rPr>
        <w:t>rights</w:t>
      </w:r>
      <w:r w:rsidRPr="00F24DF9">
        <w:rPr>
          <w:sz w:val="24"/>
          <w:szCs w:val="24"/>
        </w:rPr>
        <w:t xml:space="preserve"> and warranties to execute this contract. The Church </w:t>
      </w:r>
      <w:r w:rsidR="00F029C1">
        <w:rPr>
          <w:sz w:val="24"/>
          <w:szCs w:val="24"/>
        </w:rPr>
        <w:t xml:space="preserve">neither </w:t>
      </w:r>
      <w:r w:rsidRPr="00F24DF9">
        <w:rPr>
          <w:sz w:val="24"/>
          <w:szCs w:val="24"/>
        </w:rPr>
        <w:t xml:space="preserve">has </w:t>
      </w:r>
      <w:r w:rsidR="00F029C1">
        <w:rPr>
          <w:sz w:val="24"/>
          <w:szCs w:val="24"/>
        </w:rPr>
        <w:t xml:space="preserve">nor </w:t>
      </w:r>
      <w:r w:rsidRPr="00F24DF9">
        <w:rPr>
          <w:sz w:val="24"/>
          <w:szCs w:val="24"/>
        </w:rPr>
        <w:t xml:space="preserve">assumes </w:t>
      </w:r>
      <w:r w:rsidR="00F029C1">
        <w:rPr>
          <w:sz w:val="24"/>
          <w:szCs w:val="24"/>
        </w:rPr>
        <w:t xml:space="preserve">any </w:t>
      </w:r>
      <w:r w:rsidRPr="00F24DF9">
        <w:rPr>
          <w:sz w:val="24"/>
          <w:szCs w:val="24"/>
        </w:rPr>
        <w:t>responsibility to inquire further into the authority of the Purchaser to execute this contract.</w:t>
      </w:r>
    </w:p>
    <w:p w:rsidR="00AE15DD" w:rsidRPr="00F24DF9" w:rsidRDefault="00AE15DD" w:rsidP="00AE15DD">
      <w:pPr>
        <w:pStyle w:val="ListParagraph"/>
        <w:rPr>
          <w:sz w:val="24"/>
          <w:szCs w:val="24"/>
        </w:rPr>
      </w:pPr>
    </w:p>
    <w:p w:rsidR="00A438AE" w:rsidRPr="00F24DF9" w:rsidRDefault="00FF0153" w:rsidP="008550C2">
      <w:pPr>
        <w:pStyle w:val="ListParagraph"/>
        <w:numPr>
          <w:ilvl w:val="0"/>
          <w:numId w:val="6"/>
        </w:numPr>
        <w:spacing w:line="286" w:lineRule="auto"/>
        <w:rPr>
          <w:sz w:val="24"/>
          <w:szCs w:val="24"/>
        </w:rPr>
      </w:pPr>
      <w:r w:rsidRPr="00F24DF9">
        <w:rPr>
          <w:sz w:val="24"/>
          <w:szCs w:val="24"/>
        </w:rPr>
        <w:t xml:space="preserve">The Purchaser or his or her representative shall furnish the Church with the following information concerning the person(s) whose remains are designated for </w:t>
      </w:r>
      <w:r w:rsidR="00F16D01">
        <w:rPr>
          <w:sz w:val="24"/>
          <w:szCs w:val="24"/>
        </w:rPr>
        <w:t>inurnment</w:t>
      </w:r>
      <w:r w:rsidRPr="00F24DF9">
        <w:rPr>
          <w:sz w:val="24"/>
          <w:szCs w:val="24"/>
        </w:rPr>
        <w:t xml:space="preserve"> in the Columbarium Niche subject to this contract. </w:t>
      </w:r>
    </w:p>
    <w:p w:rsidR="00A438AE" w:rsidRPr="00F24DF9" w:rsidRDefault="00A438AE" w:rsidP="00A438AE">
      <w:pPr>
        <w:pStyle w:val="ListParagraph"/>
        <w:rPr>
          <w:sz w:val="24"/>
          <w:szCs w:val="24"/>
        </w:rPr>
      </w:pPr>
    </w:p>
    <w:p w:rsidR="00A438AE" w:rsidRPr="00F24DF9" w:rsidRDefault="00A438AE" w:rsidP="00A438AE">
      <w:pPr>
        <w:pStyle w:val="ListParagraph"/>
        <w:rPr>
          <w:sz w:val="24"/>
          <w:szCs w:val="24"/>
        </w:rPr>
      </w:pPr>
    </w:p>
    <w:p w:rsidR="00A438AE" w:rsidRPr="00F24DF9" w:rsidRDefault="00A438AE" w:rsidP="00A438AE">
      <w:pPr>
        <w:spacing w:after="0" w:line="240" w:lineRule="auto"/>
        <w:rPr>
          <w:rFonts w:ascii="Verdana" w:hAnsi="Verdana"/>
          <w:sz w:val="24"/>
          <w:szCs w:val="24"/>
        </w:rPr>
      </w:pPr>
      <w:r w:rsidRPr="00F24DF9">
        <w:rPr>
          <w:rFonts w:ascii="Verdana" w:hAnsi="Verdana"/>
          <w:b/>
          <w:sz w:val="24"/>
          <w:szCs w:val="24"/>
        </w:rPr>
        <w:t>NAME</w:t>
      </w:r>
      <w:proofErr w:type="gramStart"/>
      <w:r w:rsidRPr="00F24DF9">
        <w:rPr>
          <w:rFonts w:ascii="Verdana" w:hAnsi="Verdana"/>
          <w:b/>
          <w:sz w:val="24"/>
          <w:szCs w:val="24"/>
        </w:rPr>
        <w:t>:</w:t>
      </w:r>
      <w:r w:rsidRPr="00F24DF9">
        <w:rPr>
          <w:rFonts w:ascii="Verdana" w:hAnsi="Verdana"/>
          <w:sz w:val="24"/>
          <w:szCs w:val="24"/>
        </w:rPr>
        <w:t>_</w:t>
      </w:r>
      <w:proofErr w:type="gramEnd"/>
      <w:r w:rsidRPr="00F24DF9">
        <w:rPr>
          <w:rFonts w:ascii="Verdana" w:hAnsi="Verdana"/>
          <w:sz w:val="24"/>
          <w:szCs w:val="24"/>
        </w:rPr>
        <w:t>_______________________________________________________</w:t>
      </w:r>
    </w:p>
    <w:p w:rsidR="00A438AE" w:rsidRPr="00F24DF9" w:rsidRDefault="00A438AE" w:rsidP="00A438AE">
      <w:pPr>
        <w:spacing w:after="0" w:line="240" w:lineRule="auto"/>
        <w:ind w:firstLine="720"/>
        <w:rPr>
          <w:rFonts w:ascii="Verdana" w:hAnsi="Verdana"/>
          <w:sz w:val="24"/>
          <w:szCs w:val="24"/>
        </w:rPr>
      </w:pPr>
      <w:r w:rsidRPr="00F24DF9">
        <w:rPr>
          <w:rFonts w:ascii="Verdana" w:hAnsi="Verdana"/>
          <w:sz w:val="24"/>
          <w:szCs w:val="24"/>
        </w:rPr>
        <w:t xml:space="preserve">                 (First)</w:t>
      </w:r>
      <w:r w:rsidRPr="00F24DF9">
        <w:rPr>
          <w:rFonts w:ascii="Verdana" w:hAnsi="Verdana"/>
          <w:sz w:val="24"/>
          <w:szCs w:val="24"/>
        </w:rPr>
        <w:tab/>
        <w:t xml:space="preserve">             (Middle)</w:t>
      </w:r>
      <w:r w:rsidRPr="00F24DF9">
        <w:rPr>
          <w:rFonts w:ascii="Verdana" w:hAnsi="Verdana"/>
          <w:sz w:val="24"/>
          <w:szCs w:val="24"/>
        </w:rPr>
        <w:tab/>
        <w:t xml:space="preserve">                           (Last)</w:t>
      </w:r>
    </w:p>
    <w:p w:rsidR="00A438AE" w:rsidRPr="00F24DF9" w:rsidRDefault="00A438AE" w:rsidP="00A438AE">
      <w:pPr>
        <w:spacing w:after="0" w:line="240" w:lineRule="auto"/>
        <w:rPr>
          <w:rFonts w:ascii="Verdana" w:hAnsi="Verdana"/>
          <w:sz w:val="24"/>
          <w:szCs w:val="24"/>
        </w:rPr>
      </w:pPr>
    </w:p>
    <w:p w:rsidR="00A438AE" w:rsidRPr="00F24DF9" w:rsidRDefault="00A438AE" w:rsidP="00A438AE">
      <w:pPr>
        <w:spacing w:after="0" w:line="240" w:lineRule="auto"/>
        <w:rPr>
          <w:rFonts w:ascii="Verdana" w:hAnsi="Verdana"/>
          <w:sz w:val="24"/>
          <w:szCs w:val="24"/>
        </w:rPr>
      </w:pPr>
      <w:r w:rsidRPr="00F24DF9">
        <w:rPr>
          <w:rFonts w:ascii="Verdana" w:hAnsi="Verdana"/>
          <w:b/>
          <w:sz w:val="24"/>
          <w:szCs w:val="24"/>
        </w:rPr>
        <w:t>DATE OF BIRTH</w:t>
      </w:r>
      <w:proofErr w:type="gramStart"/>
      <w:r w:rsidRPr="00F24DF9">
        <w:rPr>
          <w:rFonts w:ascii="Verdana" w:hAnsi="Verdana"/>
          <w:b/>
          <w:sz w:val="24"/>
          <w:szCs w:val="24"/>
        </w:rPr>
        <w:t>:</w:t>
      </w:r>
      <w:r w:rsidRPr="00F24DF9">
        <w:rPr>
          <w:rFonts w:ascii="Verdana" w:hAnsi="Verdana"/>
          <w:sz w:val="24"/>
          <w:szCs w:val="24"/>
        </w:rPr>
        <w:t>_</w:t>
      </w:r>
      <w:proofErr w:type="gramEnd"/>
      <w:r w:rsidRPr="00F24DF9">
        <w:rPr>
          <w:rFonts w:ascii="Verdana" w:hAnsi="Verdana"/>
          <w:sz w:val="24"/>
          <w:szCs w:val="24"/>
        </w:rPr>
        <w:t>_______________________________________________</w:t>
      </w:r>
    </w:p>
    <w:p w:rsidR="00A438AE" w:rsidRPr="00F24DF9" w:rsidRDefault="00A438AE" w:rsidP="00A438AE">
      <w:pPr>
        <w:spacing w:after="0" w:line="240" w:lineRule="auto"/>
        <w:rPr>
          <w:rFonts w:ascii="Verdana" w:hAnsi="Verdana"/>
          <w:sz w:val="24"/>
          <w:szCs w:val="24"/>
        </w:rPr>
      </w:pPr>
    </w:p>
    <w:p w:rsidR="00A438AE" w:rsidRPr="00F24DF9" w:rsidRDefault="00A438AE" w:rsidP="00A438AE">
      <w:pPr>
        <w:spacing w:after="0" w:line="240" w:lineRule="auto"/>
        <w:rPr>
          <w:rFonts w:ascii="Verdana" w:hAnsi="Verdana"/>
          <w:sz w:val="24"/>
          <w:szCs w:val="24"/>
        </w:rPr>
      </w:pPr>
    </w:p>
    <w:p w:rsidR="00A438AE" w:rsidRPr="00F24DF9" w:rsidRDefault="00A438AE" w:rsidP="00A438AE">
      <w:pPr>
        <w:spacing w:after="0" w:line="240" w:lineRule="auto"/>
        <w:rPr>
          <w:rFonts w:ascii="Verdana" w:hAnsi="Verdana"/>
          <w:sz w:val="24"/>
          <w:szCs w:val="24"/>
        </w:rPr>
      </w:pPr>
      <w:r w:rsidRPr="00F24DF9">
        <w:rPr>
          <w:rFonts w:ascii="Verdana" w:hAnsi="Verdana"/>
          <w:b/>
          <w:sz w:val="24"/>
          <w:szCs w:val="24"/>
        </w:rPr>
        <w:t>DATE OF DEATH</w:t>
      </w:r>
      <w:proofErr w:type="gramStart"/>
      <w:r w:rsidRPr="00F24DF9">
        <w:rPr>
          <w:rFonts w:ascii="Verdana" w:hAnsi="Verdana"/>
          <w:b/>
          <w:sz w:val="24"/>
          <w:szCs w:val="24"/>
        </w:rPr>
        <w:t>:</w:t>
      </w:r>
      <w:r w:rsidRPr="00F24DF9">
        <w:rPr>
          <w:rFonts w:ascii="Verdana" w:hAnsi="Verdana"/>
          <w:sz w:val="24"/>
          <w:szCs w:val="24"/>
        </w:rPr>
        <w:t>_</w:t>
      </w:r>
      <w:proofErr w:type="gramEnd"/>
      <w:r w:rsidRPr="00F24DF9">
        <w:rPr>
          <w:rFonts w:ascii="Verdana" w:hAnsi="Verdana"/>
          <w:sz w:val="24"/>
          <w:szCs w:val="24"/>
        </w:rPr>
        <w:t>________________</w:t>
      </w:r>
      <w:r w:rsidR="00F029C1">
        <w:rPr>
          <w:rFonts w:ascii="Verdana" w:hAnsi="Verdana"/>
          <w:sz w:val="24"/>
          <w:szCs w:val="24"/>
        </w:rPr>
        <w:t>_______________________________</w:t>
      </w:r>
    </w:p>
    <w:p w:rsidR="00E7223C" w:rsidRPr="00F24DF9" w:rsidRDefault="00E7223C" w:rsidP="00A438AE">
      <w:pPr>
        <w:spacing w:after="0" w:line="240" w:lineRule="auto"/>
        <w:rPr>
          <w:rFonts w:ascii="Verdana" w:hAnsi="Verdana"/>
          <w:sz w:val="24"/>
          <w:szCs w:val="24"/>
        </w:rPr>
      </w:pPr>
    </w:p>
    <w:p w:rsidR="00E7223C" w:rsidRPr="00F24DF9" w:rsidRDefault="00E7223C" w:rsidP="00A438AE">
      <w:pPr>
        <w:spacing w:after="0" w:line="240" w:lineRule="auto"/>
        <w:rPr>
          <w:rFonts w:ascii="Verdana" w:hAnsi="Verdana"/>
          <w:sz w:val="24"/>
          <w:szCs w:val="24"/>
        </w:rPr>
      </w:pPr>
    </w:p>
    <w:p w:rsidR="00A438AE" w:rsidRPr="00F24DF9" w:rsidRDefault="00A438AE" w:rsidP="00A438AE">
      <w:pPr>
        <w:spacing w:after="0" w:line="240" w:lineRule="auto"/>
        <w:rPr>
          <w:rFonts w:ascii="Verdana" w:hAnsi="Verdana"/>
          <w:sz w:val="24"/>
          <w:szCs w:val="24"/>
        </w:rPr>
      </w:pPr>
      <w:r w:rsidRPr="00F24DF9">
        <w:rPr>
          <w:rFonts w:ascii="Verdana" w:hAnsi="Verdana"/>
          <w:b/>
          <w:sz w:val="24"/>
          <w:szCs w:val="24"/>
        </w:rPr>
        <w:t>NAME</w:t>
      </w:r>
      <w:proofErr w:type="gramStart"/>
      <w:r w:rsidRPr="00F24DF9">
        <w:rPr>
          <w:rFonts w:ascii="Verdana" w:hAnsi="Verdana"/>
          <w:b/>
          <w:sz w:val="24"/>
          <w:szCs w:val="24"/>
        </w:rPr>
        <w:t>:</w:t>
      </w:r>
      <w:r w:rsidRPr="00F24DF9">
        <w:rPr>
          <w:rFonts w:ascii="Verdana" w:hAnsi="Verdana"/>
          <w:sz w:val="24"/>
          <w:szCs w:val="24"/>
        </w:rPr>
        <w:t>_</w:t>
      </w:r>
      <w:proofErr w:type="gramEnd"/>
      <w:r w:rsidRPr="00F24DF9">
        <w:rPr>
          <w:rFonts w:ascii="Verdana" w:hAnsi="Verdana"/>
          <w:sz w:val="24"/>
          <w:szCs w:val="24"/>
        </w:rPr>
        <w:t>_______________________________________________________</w:t>
      </w:r>
    </w:p>
    <w:p w:rsidR="00A438AE" w:rsidRPr="00F24DF9" w:rsidRDefault="00A438AE" w:rsidP="00A438AE">
      <w:pPr>
        <w:spacing w:after="0" w:line="240" w:lineRule="auto"/>
        <w:ind w:firstLine="720"/>
        <w:rPr>
          <w:rFonts w:ascii="Verdana" w:hAnsi="Verdana"/>
          <w:sz w:val="24"/>
          <w:szCs w:val="24"/>
        </w:rPr>
      </w:pPr>
      <w:r w:rsidRPr="00F24DF9">
        <w:rPr>
          <w:rFonts w:ascii="Verdana" w:hAnsi="Verdana"/>
          <w:sz w:val="24"/>
          <w:szCs w:val="24"/>
        </w:rPr>
        <w:t xml:space="preserve">                 (First)</w:t>
      </w:r>
      <w:r w:rsidRPr="00F24DF9">
        <w:rPr>
          <w:rFonts w:ascii="Verdana" w:hAnsi="Verdana"/>
          <w:sz w:val="24"/>
          <w:szCs w:val="24"/>
        </w:rPr>
        <w:tab/>
        <w:t xml:space="preserve">             (Middle)</w:t>
      </w:r>
      <w:r w:rsidRPr="00F24DF9">
        <w:rPr>
          <w:rFonts w:ascii="Verdana" w:hAnsi="Verdana"/>
          <w:sz w:val="24"/>
          <w:szCs w:val="24"/>
        </w:rPr>
        <w:tab/>
        <w:t xml:space="preserve">                           (Last)</w:t>
      </w:r>
    </w:p>
    <w:p w:rsidR="00A438AE" w:rsidRPr="00F24DF9" w:rsidRDefault="00A438AE" w:rsidP="00A438AE">
      <w:pPr>
        <w:spacing w:after="0" w:line="240" w:lineRule="auto"/>
        <w:rPr>
          <w:rFonts w:ascii="Verdana" w:hAnsi="Verdana"/>
          <w:sz w:val="24"/>
          <w:szCs w:val="24"/>
        </w:rPr>
      </w:pPr>
    </w:p>
    <w:p w:rsidR="00A438AE" w:rsidRPr="00F24DF9" w:rsidRDefault="00A438AE" w:rsidP="00A438AE">
      <w:pPr>
        <w:spacing w:after="0" w:line="240" w:lineRule="auto"/>
        <w:rPr>
          <w:rFonts w:ascii="Verdana" w:hAnsi="Verdana"/>
          <w:sz w:val="24"/>
          <w:szCs w:val="24"/>
        </w:rPr>
      </w:pPr>
      <w:r w:rsidRPr="00F24DF9">
        <w:rPr>
          <w:rFonts w:ascii="Verdana" w:hAnsi="Verdana"/>
          <w:b/>
          <w:sz w:val="24"/>
          <w:szCs w:val="24"/>
        </w:rPr>
        <w:t>DATE OF BIRTH</w:t>
      </w:r>
      <w:proofErr w:type="gramStart"/>
      <w:r w:rsidRPr="00F24DF9">
        <w:rPr>
          <w:rFonts w:ascii="Verdana" w:hAnsi="Verdana"/>
          <w:b/>
          <w:sz w:val="24"/>
          <w:szCs w:val="24"/>
        </w:rPr>
        <w:t>:</w:t>
      </w:r>
      <w:r w:rsidRPr="00F24DF9">
        <w:rPr>
          <w:rFonts w:ascii="Verdana" w:hAnsi="Verdana"/>
          <w:sz w:val="24"/>
          <w:szCs w:val="24"/>
        </w:rPr>
        <w:t>_</w:t>
      </w:r>
      <w:proofErr w:type="gramEnd"/>
      <w:r w:rsidRPr="00F24DF9">
        <w:rPr>
          <w:rFonts w:ascii="Verdana" w:hAnsi="Verdana"/>
          <w:sz w:val="24"/>
          <w:szCs w:val="24"/>
        </w:rPr>
        <w:t>_______________________________________________</w:t>
      </w:r>
    </w:p>
    <w:p w:rsidR="00A438AE" w:rsidRPr="00F24DF9" w:rsidRDefault="00A438AE" w:rsidP="00A438AE">
      <w:pPr>
        <w:spacing w:after="0" w:line="240" w:lineRule="auto"/>
        <w:rPr>
          <w:rFonts w:ascii="Verdana" w:hAnsi="Verdana"/>
          <w:sz w:val="24"/>
          <w:szCs w:val="24"/>
        </w:rPr>
      </w:pPr>
    </w:p>
    <w:p w:rsidR="00A438AE" w:rsidRPr="00F24DF9" w:rsidRDefault="00A438AE" w:rsidP="00A438AE">
      <w:pPr>
        <w:spacing w:after="0" w:line="240" w:lineRule="auto"/>
        <w:rPr>
          <w:rFonts w:ascii="Verdana" w:hAnsi="Verdana"/>
          <w:sz w:val="24"/>
          <w:szCs w:val="24"/>
        </w:rPr>
      </w:pPr>
    </w:p>
    <w:p w:rsidR="00A438AE" w:rsidRPr="00F24DF9" w:rsidRDefault="00A438AE" w:rsidP="005D425C">
      <w:pPr>
        <w:spacing w:after="0" w:line="240" w:lineRule="auto"/>
        <w:rPr>
          <w:rFonts w:ascii="Verdana" w:hAnsi="Verdana"/>
          <w:sz w:val="24"/>
          <w:szCs w:val="24"/>
        </w:rPr>
      </w:pPr>
      <w:r w:rsidRPr="00F24DF9">
        <w:rPr>
          <w:rFonts w:ascii="Verdana" w:hAnsi="Verdana"/>
          <w:b/>
          <w:sz w:val="24"/>
          <w:szCs w:val="24"/>
        </w:rPr>
        <w:t>DATE OF DEATH</w:t>
      </w:r>
      <w:proofErr w:type="gramStart"/>
      <w:r w:rsidRPr="00F24DF9">
        <w:rPr>
          <w:rFonts w:ascii="Verdana" w:hAnsi="Verdana"/>
          <w:b/>
          <w:sz w:val="24"/>
          <w:szCs w:val="24"/>
        </w:rPr>
        <w:t>:</w:t>
      </w:r>
      <w:r w:rsidRPr="00F24DF9">
        <w:rPr>
          <w:rFonts w:ascii="Verdana" w:hAnsi="Verdana"/>
          <w:sz w:val="24"/>
          <w:szCs w:val="24"/>
        </w:rPr>
        <w:t>_</w:t>
      </w:r>
      <w:proofErr w:type="gramEnd"/>
      <w:r w:rsidRPr="00F24DF9">
        <w:rPr>
          <w:rFonts w:ascii="Verdana" w:hAnsi="Verdana"/>
          <w:sz w:val="24"/>
          <w:szCs w:val="24"/>
        </w:rPr>
        <w:t>_______________________________________________</w:t>
      </w:r>
      <w:r w:rsidRPr="00F24DF9">
        <w:rPr>
          <w:rFonts w:ascii="Verdana" w:hAnsi="Verdana"/>
          <w:sz w:val="24"/>
          <w:szCs w:val="24"/>
        </w:rPr>
        <w:tab/>
      </w:r>
    </w:p>
    <w:p w:rsidR="00900D27" w:rsidRPr="00F24DF9" w:rsidRDefault="00900D27" w:rsidP="00900D27">
      <w:pPr>
        <w:pStyle w:val="ListParagraph"/>
        <w:rPr>
          <w:sz w:val="24"/>
          <w:szCs w:val="24"/>
        </w:rPr>
      </w:pPr>
    </w:p>
    <w:p w:rsidR="00A973B6" w:rsidRPr="00F24DF9" w:rsidRDefault="00A438AE" w:rsidP="003B3036">
      <w:pPr>
        <w:pStyle w:val="ListParagraph"/>
        <w:numPr>
          <w:ilvl w:val="0"/>
          <w:numId w:val="6"/>
        </w:numPr>
        <w:spacing w:line="286" w:lineRule="auto"/>
        <w:rPr>
          <w:sz w:val="24"/>
          <w:szCs w:val="24"/>
        </w:rPr>
      </w:pPr>
      <w:r w:rsidRPr="00F24DF9">
        <w:rPr>
          <w:sz w:val="24"/>
          <w:szCs w:val="24"/>
        </w:rPr>
        <w:t>This contract constitutes the entire agreement between the parties hereto. It is understood and agreed that all undertakings, negotiations, representations, promises, inducements and agreements heretofore entered into between these parties are merged herein. This contract may not be changed orally, but only by agreement in writing</w:t>
      </w:r>
      <w:r w:rsidR="00E6013B" w:rsidRPr="00F24DF9">
        <w:rPr>
          <w:sz w:val="24"/>
          <w:szCs w:val="24"/>
        </w:rPr>
        <w:t xml:space="preserve"> signed by both the Chairperson of the Columbarium Committee and Purchaser. No waiver of any of the provisions to this contract shall be valid and enforceable unless it is in writing and signed by the Chairperson of the Columbarium Committee and the Purchaser. The provisions of this contract shall inure to the benefit of and be binding upon the parties hereto and their respective heirs, personal representatives, successors and assigns. The provisions of this contract shall be governed by the laws of the State of Texas. This contract shall be deemed an original and all of the counterparts, each of which shall be deemed an original and all of which taken together shall constit</w:t>
      </w:r>
      <w:r w:rsidR="00D67212" w:rsidRPr="00F24DF9">
        <w:rPr>
          <w:sz w:val="24"/>
          <w:szCs w:val="24"/>
        </w:rPr>
        <w:t>ute one and the same instrument.</w:t>
      </w:r>
    </w:p>
    <w:p w:rsidR="00D67212" w:rsidRPr="00F24DF9" w:rsidRDefault="00D67212" w:rsidP="00D67212">
      <w:pPr>
        <w:spacing w:line="286" w:lineRule="auto"/>
        <w:rPr>
          <w:sz w:val="24"/>
          <w:szCs w:val="24"/>
        </w:rPr>
        <w:sectPr w:rsidR="00D67212" w:rsidRPr="00F24DF9" w:rsidSect="00AE15DD">
          <w:pgSz w:w="12240" w:h="15840"/>
          <w:pgMar w:top="1280" w:right="1280" w:bottom="1620" w:left="1320" w:header="617" w:footer="0" w:gutter="0"/>
          <w:cols w:space="720"/>
        </w:sectPr>
      </w:pPr>
    </w:p>
    <w:p w:rsidR="00D67212" w:rsidRPr="00F24DF9" w:rsidRDefault="00D67212" w:rsidP="00983521">
      <w:pPr>
        <w:rPr>
          <w:rFonts w:ascii="Verdana" w:hAnsi="Verdana"/>
          <w:sz w:val="24"/>
          <w:szCs w:val="24"/>
        </w:rPr>
      </w:pPr>
      <w:r w:rsidRPr="00F24DF9">
        <w:rPr>
          <w:rFonts w:ascii="Verdana" w:hAnsi="Verdana"/>
          <w:b/>
          <w:sz w:val="24"/>
          <w:szCs w:val="24"/>
        </w:rPr>
        <w:lastRenderedPageBreak/>
        <w:t>IN WITNESS WHEREOF,</w:t>
      </w:r>
      <w:r w:rsidRPr="00F24DF9">
        <w:rPr>
          <w:rFonts w:ascii="Verdana" w:hAnsi="Verdana"/>
          <w:sz w:val="24"/>
          <w:szCs w:val="24"/>
        </w:rPr>
        <w:t xml:space="preserve"> the parties have caused this contract to be executed under seal as of the day and year first above written.</w:t>
      </w:r>
    </w:p>
    <w:p w:rsidR="00D67212" w:rsidRPr="00F24DF9" w:rsidRDefault="00D67212" w:rsidP="00983521">
      <w:pPr>
        <w:rPr>
          <w:rFonts w:ascii="Verdana" w:hAnsi="Verdana"/>
          <w:sz w:val="24"/>
          <w:szCs w:val="24"/>
        </w:rPr>
      </w:pPr>
    </w:p>
    <w:p w:rsidR="00D67212" w:rsidRPr="00F24DF9" w:rsidRDefault="00D67212" w:rsidP="00BF7FA8">
      <w:pPr>
        <w:spacing w:after="0" w:line="240" w:lineRule="auto"/>
        <w:rPr>
          <w:rFonts w:ascii="Verdana" w:hAnsi="Verdana"/>
          <w:sz w:val="24"/>
          <w:szCs w:val="24"/>
        </w:rPr>
      </w:pPr>
    </w:p>
    <w:p w:rsidR="00D67212" w:rsidRPr="00F24DF9" w:rsidRDefault="00444831" w:rsidP="00BF7FA8">
      <w:pPr>
        <w:spacing w:after="0" w:line="240" w:lineRule="auto"/>
        <w:rPr>
          <w:rFonts w:ascii="Verdana" w:hAnsi="Verdana"/>
          <w:b/>
          <w:sz w:val="24"/>
          <w:szCs w:val="24"/>
        </w:rPr>
      </w:pPr>
      <w:r>
        <w:rPr>
          <w:rFonts w:ascii="Verdana" w:hAnsi="Verdana"/>
          <w:b/>
          <w:sz w:val="24"/>
          <w:szCs w:val="24"/>
        </w:rPr>
        <w:t>RESURRECTION</w:t>
      </w:r>
      <w:r w:rsidR="00D67212" w:rsidRPr="00F24DF9">
        <w:rPr>
          <w:rFonts w:ascii="Verdana" w:hAnsi="Verdana"/>
          <w:b/>
          <w:sz w:val="24"/>
          <w:szCs w:val="24"/>
        </w:rPr>
        <w:t xml:space="preserve"> </w:t>
      </w:r>
      <w:r>
        <w:rPr>
          <w:rFonts w:ascii="Verdana" w:hAnsi="Verdana"/>
          <w:b/>
          <w:sz w:val="24"/>
          <w:szCs w:val="24"/>
        </w:rPr>
        <w:t xml:space="preserve">LUTHERAN           </w:t>
      </w:r>
      <w:r w:rsidR="00D67212" w:rsidRPr="00F24DF9">
        <w:rPr>
          <w:rFonts w:ascii="Verdana" w:hAnsi="Verdana"/>
          <w:b/>
          <w:sz w:val="24"/>
          <w:szCs w:val="24"/>
        </w:rPr>
        <w:t xml:space="preserve">PURCHASER:       </w:t>
      </w:r>
    </w:p>
    <w:p w:rsidR="00D67212" w:rsidRPr="00F24DF9" w:rsidRDefault="00D67212" w:rsidP="00BF7FA8">
      <w:pPr>
        <w:spacing w:after="0" w:line="240" w:lineRule="auto"/>
        <w:rPr>
          <w:rFonts w:ascii="Verdana" w:hAnsi="Verdana"/>
          <w:b/>
          <w:sz w:val="24"/>
          <w:szCs w:val="24"/>
        </w:rPr>
      </w:pPr>
      <w:r w:rsidRPr="00F24DF9">
        <w:rPr>
          <w:rFonts w:ascii="Verdana" w:hAnsi="Verdana"/>
          <w:b/>
          <w:sz w:val="24"/>
          <w:szCs w:val="24"/>
        </w:rPr>
        <w:t>CHURCH</w:t>
      </w:r>
    </w:p>
    <w:p w:rsidR="00D67212" w:rsidRPr="00F24DF9" w:rsidRDefault="00D67212" w:rsidP="00BF7FA8">
      <w:pPr>
        <w:spacing w:after="0" w:line="240" w:lineRule="auto"/>
        <w:rPr>
          <w:rFonts w:ascii="Verdana" w:hAnsi="Verdana"/>
          <w:sz w:val="24"/>
          <w:szCs w:val="24"/>
        </w:rPr>
      </w:pPr>
    </w:p>
    <w:p w:rsidR="00D67212" w:rsidRPr="00F24DF9" w:rsidRDefault="00D67212" w:rsidP="00BF7FA8">
      <w:pPr>
        <w:spacing w:after="0" w:line="240" w:lineRule="auto"/>
        <w:rPr>
          <w:rFonts w:ascii="Verdana" w:hAnsi="Verdana"/>
          <w:sz w:val="24"/>
          <w:szCs w:val="24"/>
        </w:rPr>
      </w:pPr>
    </w:p>
    <w:p w:rsidR="00D67212" w:rsidRPr="00F029C1" w:rsidRDefault="00D67212" w:rsidP="00BF7FA8">
      <w:pPr>
        <w:spacing w:after="0" w:line="240" w:lineRule="auto"/>
        <w:rPr>
          <w:rFonts w:ascii="Verdana" w:hAnsi="Verdana"/>
          <w:sz w:val="24"/>
          <w:szCs w:val="24"/>
          <w:u w:val="single"/>
        </w:rPr>
      </w:pPr>
      <w:r w:rsidRPr="00F24DF9">
        <w:rPr>
          <w:rFonts w:ascii="Verdana" w:hAnsi="Verdana"/>
          <w:b/>
          <w:sz w:val="24"/>
          <w:szCs w:val="24"/>
        </w:rPr>
        <w:t>BY:</w:t>
      </w:r>
      <w:r w:rsidRPr="00F24DF9">
        <w:rPr>
          <w:rFonts w:ascii="Verdana" w:hAnsi="Verdana"/>
          <w:sz w:val="24"/>
          <w:szCs w:val="24"/>
        </w:rPr>
        <w:t xml:space="preserve"> _______________________</w:t>
      </w:r>
      <w:r w:rsidRPr="00F24DF9">
        <w:rPr>
          <w:rFonts w:ascii="Verdana" w:hAnsi="Verdana"/>
          <w:sz w:val="24"/>
          <w:szCs w:val="24"/>
        </w:rPr>
        <w:tab/>
      </w:r>
      <w:r w:rsidR="00D42241" w:rsidRPr="00F24DF9">
        <w:rPr>
          <w:rFonts w:ascii="Verdana" w:hAnsi="Verdana"/>
          <w:sz w:val="24"/>
          <w:szCs w:val="24"/>
        </w:rPr>
        <w:t xml:space="preserve">   </w:t>
      </w:r>
      <w:r w:rsidRPr="00F24DF9">
        <w:rPr>
          <w:rFonts w:ascii="Verdana" w:hAnsi="Verdana"/>
          <w:b/>
          <w:sz w:val="24"/>
          <w:szCs w:val="24"/>
        </w:rPr>
        <w:t>BY:</w:t>
      </w:r>
      <w:r w:rsidRPr="00F24DF9">
        <w:rPr>
          <w:rFonts w:ascii="Verdana" w:hAnsi="Verdana"/>
          <w:sz w:val="24"/>
          <w:szCs w:val="24"/>
        </w:rPr>
        <w:t xml:space="preserve"> </w:t>
      </w:r>
      <w:r w:rsidR="00F029C1">
        <w:rPr>
          <w:rFonts w:ascii="Verdana" w:hAnsi="Verdana"/>
          <w:sz w:val="24"/>
          <w:szCs w:val="24"/>
          <w:u w:val="single"/>
        </w:rPr>
        <w:tab/>
      </w:r>
      <w:r w:rsidR="00F029C1">
        <w:rPr>
          <w:rFonts w:ascii="Verdana" w:hAnsi="Verdana"/>
          <w:sz w:val="24"/>
          <w:szCs w:val="24"/>
          <w:u w:val="single"/>
        </w:rPr>
        <w:tab/>
      </w:r>
      <w:r w:rsidR="00F029C1">
        <w:rPr>
          <w:rFonts w:ascii="Verdana" w:hAnsi="Verdana"/>
          <w:sz w:val="24"/>
          <w:szCs w:val="24"/>
          <w:u w:val="single"/>
        </w:rPr>
        <w:tab/>
      </w:r>
      <w:r w:rsidR="00F029C1">
        <w:rPr>
          <w:rFonts w:ascii="Verdana" w:hAnsi="Verdana"/>
          <w:sz w:val="24"/>
          <w:szCs w:val="24"/>
          <w:u w:val="single"/>
        </w:rPr>
        <w:tab/>
      </w:r>
      <w:r w:rsidR="00F029C1">
        <w:rPr>
          <w:rFonts w:ascii="Verdana" w:hAnsi="Verdana"/>
          <w:sz w:val="24"/>
          <w:szCs w:val="24"/>
          <w:u w:val="single"/>
        </w:rPr>
        <w:tab/>
      </w:r>
      <w:r w:rsidR="00F029C1">
        <w:rPr>
          <w:rFonts w:ascii="Verdana" w:hAnsi="Verdana"/>
          <w:sz w:val="24"/>
          <w:szCs w:val="24"/>
          <w:u w:val="single"/>
        </w:rPr>
        <w:tab/>
      </w:r>
    </w:p>
    <w:p w:rsidR="00D67212" w:rsidRPr="00F24DF9" w:rsidRDefault="00D42241" w:rsidP="00BF7FA8">
      <w:pPr>
        <w:spacing w:after="0" w:line="240" w:lineRule="auto"/>
        <w:rPr>
          <w:rFonts w:ascii="Verdana" w:hAnsi="Verdana"/>
          <w:sz w:val="24"/>
          <w:szCs w:val="24"/>
        </w:rPr>
      </w:pPr>
      <w:r w:rsidRPr="00F24DF9">
        <w:rPr>
          <w:rFonts w:ascii="Verdana" w:hAnsi="Verdana"/>
          <w:sz w:val="24"/>
          <w:szCs w:val="24"/>
        </w:rPr>
        <w:t xml:space="preserve">         </w:t>
      </w:r>
      <w:r w:rsidR="00D67212" w:rsidRPr="00F24DF9">
        <w:rPr>
          <w:rFonts w:ascii="Verdana" w:hAnsi="Verdana"/>
          <w:sz w:val="24"/>
          <w:szCs w:val="24"/>
        </w:rPr>
        <w:t>(Typed or Printed Name)</w:t>
      </w:r>
      <w:r w:rsidRPr="00F24DF9">
        <w:rPr>
          <w:rFonts w:ascii="Verdana" w:hAnsi="Verdana"/>
          <w:sz w:val="24"/>
          <w:szCs w:val="24"/>
        </w:rPr>
        <w:t xml:space="preserve">                       </w:t>
      </w:r>
      <w:r w:rsidR="00D67212" w:rsidRPr="00F24DF9">
        <w:rPr>
          <w:rFonts w:ascii="Verdana" w:hAnsi="Verdana"/>
          <w:sz w:val="24"/>
          <w:szCs w:val="24"/>
        </w:rPr>
        <w:t>(Typed or Printed Name)</w:t>
      </w:r>
    </w:p>
    <w:p w:rsidR="00D67212" w:rsidRPr="00F24DF9" w:rsidRDefault="00D67212" w:rsidP="00BF7FA8">
      <w:pPr>
        <w:spacing w:after="0" w:line="240" w:lineRule="auto"/>
      </w:pPr>
    </w:p>
    <w:p w:rsidR="00D67212" w:rsidRPr="00F029C1" w:rsidRDefault="00F029C1" w:rsidP="00BF7FA8">
      <w:pPr>
        <w:spacing w:after="0" w:line="240" w:lineRule="auto"/>
        <w:rPr>
          <w:u w:val="single"/>
        </w:rPr>
      </w:pPr>
      <w:r>
        <w:t xml:space="preserve">    </w:t>
      </w:r>
      <w:r w:rsidR="00D67212" w:rsidRPr="00F24DF9">
        <w:tab/>
      </w:r>
      <w:r w:rsidR="00D67212" w:rsidRPr="00F24DF9">
        <w:tab/>
      </w:r>
      <w:r w:rsidR="00D67212" w:rsidRPr="00F24DF9">
        <w:tab/>
      </w:r>
      <w:r w:rsidR="00D67212" w:rsidRPr="00F24DF9">
        <w:tab/>
      </w:r>
      <w:r w:rsidR="00D67212" w:rsidRPr="00F24DF9">
        <w:tab/>
      </w:r>
      <w:r w:rsidR="00D42241" w:rsidRPr="00F24DF9">
        <w:tab/>
      </w:r>
      <w:r>
        <w:tab/>
      </w:r>
      <w:r>
        <w:rPr>
          <w:u w:val="single"/>
        </w:rPr>
        <w:tab/>
      </w:r>
      <w:r>
        <w:rPr>
          <w:u w:val="single"/>
        </w:rPr>
        <w:tab/>
      </w:r>
      <w:r>
        <w:rPr>
          <w:u w:val="single"/>
        </w:rPr>
        <w:tab/>
      </w:r>
      <w:r>
        <w:rPr>
          <w:u w:val="single"/>
        </w:rPr>
        <w:tab/>
      </w:r>
      <w:r>
        <w:rPr>
          <w:u w:val="single"/>
        </w:rPr>
        <w:tab/>
      </w:r>
      <w:r>
        <w:rPr>
          <w:u w:val="single"/>
        </w:rPr>
        <w:tab/>
      </w:r>
    </w:p>
    <w:p w:rsidR="008D22B2" w:rsidRPr="00F24DF9" w:rsidRDefault="00BB60D6" w:rsidP="00BF7FA8">
      <w:pPr>
        <w:spacing w:after="0" w:line="240" w:lineRule="auto"/>
        <w:rPr>
          <w:rFonts w:ascii="Verdana" w:hAnsi="Verdana"/>
          <w:sz w:val="24"/>
          <w:szCs w:val="24"/>
        </w:rPr>
      </w:pPr>
      <w:r w:rsidRPr="00F24DF9">
        <w:rPr>
          <w:b/>
        </w:rPr>
        <w:tab/>
      </w:r>
      <w:r w:rsidRPr="00F24DF9">
        <w:rPr>
          <w:b/>
        </w:rPr>
        <w:tab/>
      </w:r>
      <w:r w:rsidRPr="00F24DF9">
        <w:rPr>
          <w:b/>
        </w:rPr>
        <w:tab/>
      </w:r>
      <w:r w:rsidRPr="00F24DF9">
        <w:rPr>
          <w:b/>
        </w:rPr>
        <w:tab/>
      </w:r>
      <w:r w:rsidRPr="00F24DF9">
        <w:rPr>
          <w:b/>
        </w:rPr>
        <w:tab/>
      </w:r>
      <w:r w:rsidRPr="00F24DF9">
        <w:rPr>
          <w:b/>
        </w:rPr>
        <w:tab/>
      </w:r>
      <w:r w:rsidRPr="00F24DF9">
        <w:rPr>
          <w:b/>
        </w:rPr>
        <w:tab/>
      </w:r>
      <w:r w:rsidRPr="00F24DF9">
        <w:rPr>
          <w:b/>
        </w:rPr>
        <w:tab/>
        <w:t xml:space="preserve">              </w:t>
      </w:r>
      <w:r w:rsidRPr="00F24DF9">
        <w:rPr>
          <w:rFonts w:ascii="Verdana" w:hAnsi="Verdana"/>
          <w:sz w:val="24"/>
          <w:szCs w:val="24"/>
        </w:rPr>
        <w:t>(Signature)</w:t>
      </w:r>
    </w:p>
    <w:p w:rsidR="00D67212" w:rsidRPr="00F24DF9" w:rsidRDefault="00D42241" w:rsidP="00BF7FA8">
      <w:pPr>
        <w:spacing w:after="0" w:line="240" w:lineRule="auto"/>
        <w:rPr>
          <w:rFonts w:ascii="Verdana" w:hAnsi="Verdana"/>
          <w:sz w:val="24"/>
          <w:szCs w:val="24"/>
        </w:rPr>
      </w:pPr>
      <w:r w:rsidRPr="00F24DF9">
        <w:rPr>
          <w:rFonts w:ascii="Verdana" w:hAnsi="Verdana"/>
          <w:b/>
          <w:sz w:val="24"/>
          <w:szCs w:val="24"/>
        </w:rPr>
        <w:t>TITLE:</w:t>
      </w:r>
      <w:r w:rsidR="00D67212" w:rsidRPr="00F24DF9">
        <w:rPr>
          <w:rFonts w:ascii="Verdana" w:hAnsi="Verdana"/>
          <w:sz w:val="24"/>
          <w:szCs w:val="24"/>
        </w:rPr>
        <w:tab/>
      </w:r>
    </w:p>
    <w:p w:rsidR="00D67212" w:rsidRPr="00F24DF9" w:rsidRDefault="00BB60D6" w:rsidP="00BF7FA8">
      <w:pPr>
        <w:spacing w:after="0" w:line="240" w:lineRule="auto"/>
        <w:rPr>
          <w:rFonts w:ascii="Verdana" w:hAnsi="Verdana"/>
          <w:sz w:val="24"/>
          <w:szCs w:val="24"/>
        </w:rPr>
      </w:pPr>
      <w:r w:rsidRPr="00F24DF9">
        <w:rPr>
          <w:rFonts w:ascii="Verdana" w:hAnsi="Verdana"/>
          <w:sz w:val="24"/>
          <w:szCs w:val="24"/>
        </w:rPr>
        <w:t>_____</w:t>
      </w:r>
      <w:r w:rsidR="00D67212" w:rsidRPr="00F24DF9">
        <w:rPr>
          <w:rFonts w:ascii="Verdana" w:hAnsi="Verdana"/>
          <w:sz w:val="24"/>
          <w:szCs w:val="24"/>
        </w:rPr>
        <w:t>Chairperson of Columbarium Committee</w:t>
      </w:r>
      <w:r w:rsidR="00D67212" w:rsidRPr="00F24DF9">
        <w:rPr>
          <w:rFonts w:ascii="Verdana" w:hAnsi="Verdana"/>
          <w:sz w:val="24"/>
          <w:szCs w:val="24"/>
        </w:rPr>
        <w:tab/>
      </w:r>
    </w:p>
    <w:p w:rsidR="00D67212" w:rsidRPr="00F24DF9" w:rsidRDefault="00BB60D6" w:rsidP="00BF7FA8">
      <w:pPr>
        <w:spacing w:after="0" w:line="240" w:lineRule="auto"/>
        <w:rPr>
          <w:rFonts w:ascii="Verdana" w:hAnsi="Verdana"/>
          <w:sz w:val="24"/>
          <w:szCs w:val="24"/>
        </w:rPr>
      </w:pPr>
      <w:r w:rsidRPr="00F24DF9">
        <w:rPr>
          <w:rFonts w:ascii="Verdana" w:hAnsi="Verdana"/>
          <w:sz w:val="24"/>
          <w:szCs w:val="24"/>
        </w:rPr>
        <w:t>_____</w:t>
      </w:r>
      <w:r w:rsidR="00D67212" w:rsidRPr="00F24DF9">
        <w:rPr>
          <w:rFonts w:ascii="Verdana" w:hAnsi="Verdana"/>
          <w:sz w:val="24"/>
          <w:szCs w:val="24"/>
        </w:rPr>
        <w:t xml:space="preserve">Chairperson of </w:t>
      </w:r>
      <w:r w:rsidR="00444831">
        <w:rPr>
          <w:rFonts w:ascii="Verdana" w:hAnsi="Verdana"/>
          <w:sz w:val="24"/>
          <w:szCs w:val="24"/>
        </w:rPr>
        <w:t>Congregation Council</w:t>
      </w:r>
    </w:p>
    <w:p w:rsidR="00D67212" w:rsidRPr="00F24DF9" w:rsidRDefault="00D67212" w:rsidP="00BF7FA8">
      <w:pPr>
        <w:spacing w:after="0" w:line="240" w:lineRule="auto"/>
        <w:rPr>
          <w:rFonts w:ascii="Verdana" w:hAnsi="Verdana"/>
          <w:sz w:val="24"/>
          <w:szCs w:val="24"/>
        </w:rPr>
      </w:pPr>
    </w:p>
    <w:p w:rsidR="00D67212" w:rsidRPr="00F24DF9" w:rsidRDefault="00D67212" w:rsidP="00BF7FA8">
      <w:pPr>
        <w:spacing w:after="0" w:line="240" w:lineRule="auto"/>
        <w:rPr>
          <w:rFonts w:ascii="Verdana" w:hAnsi="Verdana"/>
          <w:sz w:val="24"/>
          <w:szCs w:val="24"/>
        </w:rPr>
      </w:pPr>
    </w:p>
    <w:p w:rsidR="009C64E7" w:rsidRPr="00F24DF9" w:rsidRDefault="009C64E7" w:rsidP="009C64E7">
      <w:pPr>
        <w:spacing w:after="0" w:line="240" w:lineRule="auto"/>
        <w:rPr>
          <w:rFonts w:ascii="Verdana" w:hAnsi="Verdana"/>
          <w:sz w:val="24"/>
          <w:szCs w:val="24"/>
        </w:rPr>
      </w:pPr>
      <w:r w:rsidRPr="00F24DF9">
        <w:rPr>
          <w:rFonts w:ascii="Verdana" w:hAnsi="Verdana"/>
          <w:sz w:val="24"/>
          <w:szCs w:val="24"/>
        </w:rPr>
        <w:t>___________________________</w:t>
      </w:r>
    </w:p>
    <w:p w:rsidR="00D67212" w:rsidRPr="009C64E7" w:rsidRDefault="008D22B2" w:rsidP="00983521">
      <w:pPr>
        <w:rPr>
          <w:rFonts w:ascii="Verdana" w:hAnsi="Verdana"/>
          <w:sz w:val="24"/>
          <w:szCs w:val="24"/>
        </w:rPr>
      </w:pPr>
      <w:r w:rsidRPr="00F24DF9">
        <w:rPr>
          <w:rFonts w:ascii="Verdana" w:hAnsi="Verdana"/>
          <w:sz w:val="24"/>
          <w:szCs w:val="24"/>
        </w:rPr>
        <w:t xml:space="preserve"> </w:t>
      </w:r>
      <w:r w:rsidR="009C64E7" w:rsidRPr="00F24DF9">
        <w:rPr>
          <w:rFonts w:ascii="Verdana" w:hAnsi="Verdana"/>
          <w:sz w:val="24"/>
          <w:szCs w:val="24"/>
        </w:rPr>
        <w:t xml:space="preserve">           </w:t>
      </w:r>
      <w:r w:rsidR="00D67212" w:rsidRPr="00F24DF9">
        <w:rPr>
          <w:rFonts w:ascii="Verdana" w:hAnsi="Verdana"/>
          <w:sz w:val="24"/>
          <w:szCs w:val="24"/>
        </w:rPr>
        <w:t>(Signature)</w:t>
      </w:r>
    </w:p>
    <w:p w:rsidR="00D67212" w:rsidRPr="009C64E7" w:rsidRDefault="00D67212" w:rsidP="00983521">
      <w:pPr>
        <w:rPr>
          <w:rFonts w:ascii="Verdana" w:hAnsi="Verdana"/>
          <w:sz w:val="24"/>
          <w:szCs w:val="24"/>
        </w:rPr>
      </w:pPr>
    </w:p>
    <w:p w:rsidR="00EA2055" w:rsidRPr="00444831" w:rsidRDefault="00444831" w:rsidP="00444831">
      <w:pPr>
        <w:tabs>
          <w:tab w:val="left" w:pos="8415"/>
        </w:tabs>
      </w:pPr>
      <w:r>
        <w:tab/>
      </w:r>
    </w:p>
    <w:sectPr w:rsidR="00EA2055" w:rsidRPr="00444831" w:rsidSect="00AD466F">
      <w:type w:val="continuous"/>
      <w:pgSz w:w="12240" w:h="15840"/>
      <w:pgMar w:top="1440" w:right="1440" w:bottom="117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02536" w:rsidRDefault="00002536" w:rsidP="006B1E4E">
      <w:pPr>
        <w:spacing w:after="0" w:line="240" w:lineRule="auto"/>
      </w:pPr>
      <w:r>
        <w:separator/>
      </w:r>
    </w:p>
  </w:endnote>
  <w:endnote w:type="continuationSeparator" w:id="0">
    <w:p w:rsidR="00002536" w:rsidRDefault="00002536" w:rsidP="006B1E4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Verdana">
    <w:altName w:val="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Lato">
    <w:altName w:val="Calibri"/>
    <w:charset w:val="00"/>
    <w:family w:val="swiss"/>
    <w:pitch w:val="variable"/>
    <w:sig w:usb0="00000001" w:usb1="5000ECFF" w:usb2="00000021"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5000" w:type="pct"/>
      <w:jc w:val="center"/>
      <w:tblCellMar>
        <w:top w:w="144" w:type="dxa"/>
        <w:left w:w="115" w:type="dxa"/>
        <w:bottom w:w="144" w:type="dxa"/>
        <w:right w:w="115" w:type="dxa"/>
      </w:tblCellMar>
      <w:tblLook w:val="04A0" w:firstRow="1" w:lastRow="0" w:firstColumn="1" w:lastColumn="0" w:noHBand="0" w:noVBand="1"/>
    </w:tblPr>
    <w:tblGrid>
      <w:gridCol w:w="4826"/>
      <w:gridCol w:w="4814"/>
    </w:tblGrid>
    <w:tr w:rsidR="001B1A99">
      <w:trPr>
        <w:trHeight w:hRule="exact" w:val="115"/>
        <w:jc w:val="center"/>
      </w:trPr>
      <w:tc>
        <w:tcPr>
          <w:tcW w:w="4686" w:type="dxa"/>
          <w:shd w:val="clear" w:color="auto" w:fill="4F81BD" w:themeFill="accent1"/>
          <w:tcMar>
            <w:top w:w="0" w:type="dxa"/>
            <w:bottom w:w="0" w:type="dxa"/>
          </w:tcMar>
        </w:tcPr>
        <w:p w:rsidR="001B1A99" w:rsidRDefault="001B1A99">
          <w:pPr>
            <w:pStyle w:val="Header"/>
            <w:tabs>
              <w:tab w:val="clear" w:pos="4680"/>
              <w:tab w:val="clear" w:pos="9360"/>
            </w:tabs>
            <w:rPr>
              <w:caps/>
              <w:sz w:val="18"/>
            </w:rPr>
          </w:pPr>
        </w:p>
      </w:tc>
      <w:tc>
        <w:tcPr>
          <w:tcW w:w="4674" w:type="dxa"/>
          <w:shd w:val="clear" w:color="auto" w:fill="4F81BD" w:themeFill="accent1"/>
          <w:tcMar>
            <w:top w:w="0" w:type="dxa"/>
            <w:bottom w:w="0" w:type="dxa"/>
          </w:tcMar>
        </w:tcPr>
        <w:p w:rsidR="001B1A99" w:rsidRDefault="001B1A99">
          <w:pPr>
            <w:pStyle w:val="Header"/>
            <w:tabs>
              <w:tab w:val="clear" w:pos="4680"/>
              <w:tab w:val="clear" w:pos="9360"/>
            </w:tabs>
            <w:jc w:val="right"/>
            <w:rPr>
              <w:caps/>
              <w:sz w:val="18"/>
            </w:rPr>
          </w:pPr>
        </w:p>
      </w:tc>
    </w:tr>
    <w:tr w:rsidR="001B1A99">
      <w:trPr>
        <w:jc w:val="center"/>
      </w:trPr>
      <w:tc>
        <w:tcPr>
          <w:tcW w:w="4686" w:type="dxa"/>
          <w:shd w:val="clear" w:color="auto" w:fill="auto"/>
          <w:vAlign w:val="center"/>
        </w:tcPr>
        <w:p w:rsidR="001B1A99" w:rsidRDefault="0080760B" w:rsidP="001B1A99">
          <w:pPr>
            <w:pStyle w:val="Footer"/>
            <w:tabs>
              <w:tab w:val="clear" w:pos="4680"/>
              <w:tab w:val="clear" w:pos="9360"/>
            </w:tabs>
            <w:rPr>
              <w:caps/>
              <w:color w:val="808080" w:themeColor="background1" w:themeShade="80"/>
              <w:sz w:val="18"/>
              <w:szCs w:val="18"/>
            </w:rPr>
          </w:pPr>
          <w:r>
            <w:rPr>
              <w:caps/>
              <w:color w:val="808080" w:themeColor="background1" w:themeShade="80"/>
              <w:sz w:val="18"/>
              <w:szCs w:val="18"/>
            </w:rPr>
            <w:t>Approved</w:t>
          </w:r>
          <w:r w:rsidR="001B1A99">
            <w:rPr>
              <w:caps/>
              <w:color w:val="808080" w:themeColor="background1" w:themeShade="80"/>
              <w:sz w:val="18"/>
              <w:szCs w:val="18"/>
            </w:rPr>
            <w:t xml:space="preserve"> March 2024</w:t>
          </w:r>
        </w:p>
      </w:tc>
      <w:tc>
        <w:tcPr>
          <w:tcW w:w="4674" w:type="dxa"/>
          <w:shd w:val="clear" w:color="auto" w:fill="auto"/>
          <w:vAlign w:val="center"/>
        </w:tcPr>
        <w:p w:rsidR="001B1A99" w:rsidRDefault="001B1A99">
          <w:pPr>
            <w:pStyle w:val="Footer"/>
            <w:tabs>
              <w:tab w:val="clear" w:pos="4680"/>
              <w:tab w:val="clear" w:pos="9360"/>
            </w:tabs>
            <w:jc w:val="right"/>
            <w:rPr>
              <w:caps/>
              <w:color w:val="808080" w:themeColor="background1" w:themeShade="80"/>
              <w:sz w:val="18"/>
              <w:szCs w:val="18"/>
            </w:rPr>
          </w:pPr>
          <w:r>
            <w:rPr>
              <w:caps/>
              <w:color w:val="808080" w:themeColor="background1" w:themeShade="80"/>
              <w:sz w:val="18"/>
              <w:szCs w:val="18"/>
            </w:rPr>
            <w:t xml:space="preserve"> Page </w:t>
          </w:r>
          <w:r>
            <w:rPr>
              <w:caps/>
              <w:color w:val="808080" w:themeColor="background1" w:themeShade="80"/>
              <w:sz w:val="18"/>
              <w:szCs w:val="18"/>
            </w:rPr>
            <w:fldChar w:fldCharType="begin"/>
          </w:r>
          <w:r>
            <w:rPr>
              <w:caps/>
              <w:color w:val="808080" w:themeColor="background1" w:themeShade="80"/>
              <w:sz w:val="18"/>
              <w:szCs w:val="18"/>
            </w:rPr>
            <w:instrText xml:space="preserve"> PAGE   \* MERGEFORMAT </w:instrText>
          </w:r>
          <w:r>
            <w:rPr>
              <w:caps/>
              <w:color w:val="808080" w:themeColor="background1" w:themeShade="80"/>
              <w:sz w:val="18"/>
              <w:szCs w:val="18"/>
            </w:rPr>
            <w:fldChar w:fldCharType="separate"/>
          </w:r>
          <w:r w:rsidR="00682F70">
            <w:rPr>
              <w:caps/>
              <w:noProof/>
              <w:color w:val="808080" w:themeColor="background1" w:themeShade="80"/>
              <w:sz w:val="18"/>
              <w:szCs w:val="18"/>
            </w:rPr>
            <w:t>4</w:t>
          </w:r>
          <w:r>
            <w:rPr>
              <w:caps/>
              <w:noProof/>
              <w:color w:val="808080" w:themeColor="background1" w:themeShade="80"/>
              <w:sz w:val="18"/>
              <w:szCs w:val="18"/>
            </w:rPr>
            <w:fldChar w:fldCharType="end"/>
          </w:r>
        </w:p>
      </w:tc>
    </w:tr>
  </w:tbl>
  <w:p w:rsidR="006B1E4E" w:rsidRDefault="006B1E4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02536" w:rsidRDefault="00002536" w:rsidP="006B1E4E">
      <w:pPr>
        <w:spacing w:after="0" w:line="240" w:lineRule="auto"/>
      </w:pPr>
      <w:r>
        <w:separator/>
      </w:r>
    </w:p>
  </w:footnote>
  <w:footnote w:type="continuationSeparator" w:id="0">
    <w:p w:rsidR="00002536" w:rsidRDefault="00002536" w:rsidP="006B1E4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EB17F6"/>
    <w:multiLevelType w:val="hybridMultilevel"/>
    <w:tmpl w:val="EFB80F0E"/>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95E1827"/>
    <w:multiLevelType w:val="hybridMultilevel"/>
    <w:tmpl w:val="9AB6A5E2"/>
    <w:lvl w:ilvl="0" w:tplc="793C7860">
      <w:start w:val="1"/>
      <w:numFmt w:val="decimal"/>
      <w:lvlText w:val="%1."/>
      <w:lvlJc w:val="left"/>
      <w:pPr>
        <w:ind w:left="840" w:hanging="360"/>
      </w:pPr>
      <w:rPr>
        <w:rFonts w:ascii="Verdana" w:eastAsia="Verdana" w:hAnsi="Verdana" w:cs="Verdana" w:hint="default"/>
        <w:spacing w:val="0"/>
        <w:w w:val="99"/>
        <w:sz w:val="24"/>
        <w:szCs w:val="24"/>
      </w:rPr>
    </w:lvl>
    <w:lvl w:ilvl="1" w:tplc="6804FD24">
      <w:numFmt w:val="bullet"/>
      <w:lvlText w:val="•"/>
      <w:lvlJc w:val="left"/>
      <w:pPr>
        <w:ind w:left="1720" w:hanging="360"/>
      </w:pPr>
    </w:lvl>
    <w:lvl w:ilvl="2" w:tplc="0F7686F4">
      <w:numFmt w:val="bullet"/>
      <w:lvlText w:val="•"/>
      <w:lvlJc w:val="left"/>
      <w:pPr>
        <w:ind w:left="2600" w:hanging="360"/>
      </w:pPr>
    </w:lvl>
    <w:lvl w:ilvl="3" w:tplc="DF182506">
      <w:numFmt w:val="bullet"/>
      <w:lvlText w:val="•"/>
      <w:lvlJc w:val="left"/>
      <w:pPr>
        <w:ind w:left="3480" w:hanging="360"/>
      </w:pPr>
    </w:lvl>
    <w:lvl w:ilvl="4" w:tplc="AB58C542">
      <w:numFmt w:val="bullet"/>
      <w:lvlText w:val="•"/>
      <w:lvlJc w:val="left"/>
      <w:pPr>
        <w:ind w:left="4360" w:hanging="360"/>
      </w:pPr>
    </w:lvl>
    <w:lvl w:ilvl="5" w:tplc="E7984FCE">
      <w:numFmt w:val="bullet"/>
      <w:lvlText w:val="•"/>
      <w:lvlJc w:val="left"/>
      <w:pPr>
        <w:ind w:left="5240" w:hanging="360"/>
      </w:pPr>
    </w:lvl>
    <w:lvl w:ilvl="6" w:tplc="FF90DCE2">
      <w:numFmt w:val="bullet"/>
      <w:lvlText w:val="•"/>
      <w:lvlJc w:val="left"/>
      <w:pPr>
        <w:ind w:left="6120" w:hanging="360"/>
      </w:pPr>
    </w:lvl>
    <w:lvl w:ilvl="7" w:tplc="74B482C8">
      <w:numFmt w:val="bullet"/>
      <w:lvlText w:val="•"/>
      <w:lvlJc w:val="left"/>
      <w:pPr>
        <w:ind w:left="7000" w:hanging="360"/>
      </w:pPr>
    </w:lvl>
    <w:lvl w:ilvl="8" w:tplc="DC60D678">
      <w:numFmt w:val="bullet"/>
      <w:lvlText w:val="•"/>
      <w:lvlJc w:val="left"/>
      <w:pPr>
        <w:ind w:left="7880" w:hanging="360"/>
      </w:pPr>
    </w:lvl>
  </w:abstractNum>
  <w:abstractNum w:abstractNumId="2" w15:restartNumberingAfterBreak="0">
    <w:nsid w:val="19C01184"/>
    <w:multiLevelType w:val="hybridMultilevel"/>
    <w:tmpl w:val="5232CE9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A5E3492"/>
    <w:multiLevelType w:val="hybridMultilevel"/>
    <w:tmpl w:val="09E6289C"/>
    <w:lvl w:ilvl="0" w:tplc="5ACA56D6">
      <w:start w:val="1"/>
      <w:numFmt w:val="lowerLetter"/>
      <w:lvlText w:val="(%1)"/>
      <w:lvlJc w:val="left"/>
      <w:pPr>
        <w:ind w:left="1200" w:hanging="721"/>
      </w:pPr>
      <w:rPr>
        <w:rFonts w:ascii="Verdana" w:eastAsia="Verdana" w:hAnsi="Verdana" w:cs="Verdana" w:hint="default"/>
        <w:spacing w:val="-1"/>
        <w:w w:val="99"/>
        <w:sz w:val="24"/>
        <w:szCs w:val="24"/>
      </w:rPr>
    </w:lvl>
    <w:lvl w:ilvl="1" w:tplc="E2C8C1E2">
      <w:numFmt w:val="bullet"/>
      <w:lvlText w:val="•"/>
      <w:lvlJc w:val="left"/>
      <w:pPr>
        <w:ind w:left="2044" w:hanging="721"/>
      </w:pPr>
    </w:lvl>
    <w:lvl w:ilvl="2" w:tplc="70527202">
      <w:numFmt w:val="bullet"/>
      <w:lvlText w:val="•"/>
      <w:lvlJc w:val="left"/>
      <w:pPr>
        <w:ind w:left="2888" w:hanging="721"/>
      </w:pPr>
    </w:lvl>
    <w:lvl w:ilvl="3" w:tplc="2AEAC216">
      <w:numFmt w:val="bullet"/>
      <w:lvlText w:val="•"/>
      <w:lvlJc w:val="left"/>
      <w:pPr>
        <w:ind w:left="3732" w:hanging="721"/>
      </w:pPr>
    </w:lvl>
    <w:lvl w:ilvl="4" w:tplc="768E85D0">
      <w:numFmt w:val="bullet"/>
      <w:lvlText w:val="•"/>
      <w:lvlJc w:val="left"/>
      <w:pPr>
        <w:ind w:left="4576" w:hanging="721"/>
      </w:pPr>
    </w:lvl>
    <w:lvl w:ilvl="5" w:tplc="0DDAA37C">
      <w:numFmt w:val="bullet"/>
      <w:lvlText w:val="•"/>
      <w:lvlJc w:val="left"/>
      <w:pPr>
        <w:ind w:left="5420" w:hanging="721"/>
      </w:pPr>
    </w:lvl>
    <w:lvl w:ilvl="6" w:tplc="4280734A">
      <w:numFmt w:val="bullet"/>
      <w:lvlText w:val="•"/>
      <w:lvlJc w:val="left"/>
      <w:pPr>
        <w:ind w:left="6264" w:hanging="721"/>
      </w:pPr>
    </w:lvl>
    <w:lvl w:ilvl="7" w:tplc="6A3611E2">
      <w:numFmt w:val="bullet"/>
      <w:lvlText w:val="•"/>
      <w:lvlJc w:val="left"/>
      <w:pPr>
        <w:ind w:left="7108" w:hanging="721"/>
      </w:pPr>
    </w:lvl>
    <w:lvl w:ilvl="8" w:tplc="92D68752">
      <w:numFmt w:val="bullet"/>
      <w:lvlText w:val="•"/>
      <w:lvlJc w:val="left"/>
      <w:pPr>
        <w:ind w:left="7952" w:hanging="721"/>
      </w:pPr>
    </w:lvl>
  </w:abstractNum>
  <w:abstractNum w:abstractNumId="4" w15:restartNumberingAfterBreak="0">
    <w:nsid w:val="1C6E68CF"/>
    <w:multiLevelType w:val="hybridMultilevel"/>
    <w:tmpl w:val="33CA5A98"/>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CB42755"/>
    <w:multiLevelType w:val="hybridMultilevel"/>
    <w:tmpl w:val="323EE69A"/>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32C5463"/>
    <w:multiLevelType w:val="hybridMultilevel"/>
    <w:tmpl w:val="B1126B7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62D2694B"/>
    <w:multiLevelType w:val="hybridMultilevel"/>
    <w:tmpl w:val="37621EB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lvlOverride w:ilvl="0">
      <w:startOverride w:val="1"/>
    </w:lvlOverride>
    <w:lvlOverride w:ilvl="1"/>
    <w:lvlOverride w:ilvl="2"/>
    <w:lvlOverride w:ilvl="3"/>
    <w:lvlOverride w:ilvl="4"/>
    <w:lvlOverride w:ilvl="5"/>
    <w:lvlOverride w:ilvl="6"/>
    <w:lvlOverride w:ilvl="7"/>
    <w:lvlOverride w:ilvl="8"/>
  </w:num>
  <w:num w:numId="2">
    <w:abstractNumId w:val="1"/>
    <w:lvlOverride w:ilvl="0">
      <w:startOverride w:val="1"/>
    </w:lvlOverride>
    <w:lvlOverride w:ilvl="1"/>
    <w:lvlOverride w:ilvl="2"/>
    <w:lvlOverride w:ilvl="3"/>
    <w:lvlOverride w:ilvl="4"/>
    <w:lvlOverride w:ilvl="5"/>
    <w:lvlOverride w:ilvl="6"/>
    <w:lvlOverride w:ilvl="7"/>
    <w:lvlOverride w:ilvl="8"/>
  </w:num>
  <w:num w:numId="3">
    <w:abstractNumId w:val="4"/>
  </w:num>
  <w:num w:numId="4">
    <w:abstractNumId w:val="5"/>
  </w:num>
  <w:num w:numId="5">
    <w:abstractNumId w:val="0"/>
  </w:num>
  <w:num w:numId="6">
    <w:abstractNumId w:val="6"/>
  </w:num>
  <w:num w:numId="7">
    <w:abstractNumId w:val="7"/>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D330B"/>
    <w:rsid w:val="00000846"/>
    <w:rsid w:val="0000183F"/>
    <w:rsid w:val="00002536"/>
    <w:rsid w:val="00003330"/>
    <w:rsid w:val="00020A0D"/>
    <w:rsid w:val="00031DFA"/>
    <w:rsid w:val="00040B23"/>
    <w:rsid w:val="00051B7A"/>
    <w:rsid w:val="00067313"/>
    <w:rsid w:val="000B096A"/>
    <w:rsid w:val="000B2DAC"/>
    <w:rsid w:val="000C2060"/>
    <w:rsid w:val="000C626F"/>
    <w:rsid w:val="000D16E0"/>
    <w:rsid w:val="00104273"/>
    <w:rsid w:val="001226CC"/>
    <w:rsid w:val="0013099A"/>
    <w:rsid w:val="00132C48"/>
    <w:rsid w:val="00142BD3"/>
    <w:rsid w:val="00151884"/>
    <w:rsid w:val="00151D23"/>
    <w:rsid w:val="00153CAD"/>
    <w:rsid w:val="00163367"/>
    <w:rsid w:val="00184892"/>
    <w:rsid w:val="0018713D"/>
    <w:rsid w:val="00191760"/>
    <w:rsid w:val="00191A1D"/>
    <w:rsid w:val="001A08DF"/>
    <w:rsid w:val="001A3580"/>
    <w:rsid w:val="001B1A99"/>
    <w:rsid w:val="001D0F68"/>
    <w:rsid w:val="001D330B"/>
    <w:rsid w:val="001E3E8F"/>
    <w:rsid w:val="001E5276"/>
    <w:rsid w:val="0020667B"/>
    <w:rsid w:val="00210F11"/>
    <w:rsid w:val="00212D00"/>
    <w:rsid w:val="002325CF"/>
    <w:rsid w:val="0024704C"/>
    <w:rsid w:val="00265C17"/>
    <w:rsid w:val="0026641E"/>
    <w:rsid w:val="00267BC6"/>
    <w:rsid w:val="002A0387"/>
    <w:rsid w:val="002B540F"/>
    <w:rsid w:val="002B55D5"/>
    <w:rsid w:val="002C157F"/>
    <w:rsid w:val="002C5747"/>
    <w:rsid w:val="00314803"/>
    <w:rsid w:val="00326C50"/>
    <w:rsid w:val="00327FAB"/>
    <w:rsid w:val="003312B5"/>
    <w:rsid w:val="00336B13"/>
    <w:rsid w:val="003414B1"/>
    <w:rsid w:val="00346100"/>
    <w:rsid w:val="00356BB8"/>
    <w:rsid w:val="00376B81"/>
    <w:rsid w:val="003A1AAA"/>
    <w:rsid w:val="003A1D57"/>
    <w:rsid w:val="003B3036"/>
    <w:rsid w:val="003C38E5"/>
    <w:rsid w:val="00405B80"/>
    <w:rsid w:val="0041129F"/>
    <w:rsid w:val="004405E4"/>
    <w:rsid w:val="00444831"/>
    <w:rsid w:val="0046439B"/>
    <w:rsid w:val="00484F0E"/>
    <w:rsid w:val="00491CD9"/>
    <w:rsid w:val="00495F98"/>
    <w:rsid w:val="004A2702"/>
    <w:rsid w:val="004C7C48"/>
    <w:rsid w:val="004D7B8F"/>
    <w:rsid w:val="004E6E8F"/>
    <w:rsid w:val="004F690A"/>
    <w:rsid w:val="0050586D"/>
    <w:rsid w:val="00507FBE"/>
    <w:rsid w:val="005118B6"/>
    <w:rsid w:val="00526FC7"/>
    <w:rsid w:val="00540408"/>
    <w:rsid w:val="00550522"/>
    <w:rsid w:val="0055125F"/>
    <w:rsid w:val="005805A7"/>
    <w:rsid w:val="00592E75"/>
    <w:rsid w:val="005C6279"/>
    <w:rsid w:val="005C66BB"/>
    <w:rsid w:val="005D425C"/>
    <w:rsid w:val="005D69C1"/>
    <w:rsid w:val="00604198"/>
    <w:rsid w:val="00614546"/>
    <w:rsid w:val="006336DC"/>
    <w:rsid w:val="00661A8C"/>
    <w:rsid w:val="00662D46"/>
    <w:rsid w:val="00662FC9"/>
    <w:rsid w:val="00674A15"/>
    <w:rsid w:val="00682F70"/>
    <w:rsid w:val="006B1E4E"/>
    <w:rsid w:val="006F510D"/>
    <w:rsid w:val="0070202E"/>
    <w:rsid w:val="007022DE"/>
    <w:rsid w:val="00714D08"/>
    <w:rsid w:val="007255ED"/>
    <w:rsid w:val="0073410F"/>
    <w:rsid w:val="00737481"/>
    <w:rsid w:val="0076434B"/>
    <w:rsid w:val="007651BD"/>
    <w:rsid w:val="007749AA"/>
    <w:rsid w:val="007909F3"/>
    <w:rsid w:val="007B2670"/>
    <w:rsid w:val="007C4A11"/>
    <w:rsid w:val="007C6A94"/>
    <w:rsid w:val="007E66A8"/>
    <w:rsid w:val="00806006"/>
    <w:rsid w:val="00807155"/>
    <w:rsid w:val="0080760B"/>
    <w:rsid w:val="00831944"/>
    <w:rsid w:val="008550C2"/>
    <w:rsid w:val="0085759F"/>
    <w:rsid w:val="008A51D6"/>
    <w:rsid w:val="008D22B2"/>
    <w:rsid w:val="008F3017"/>
    <w:rsid w:val="008F3161"/>
    <w:rsid w:val="00900D27"/>
    <w:rsid w:val="00937AF6"/>
    <w:rsid w:val="00937FB8"/>
    <w:rsid w:val="00944C43"/>
    <w:rsid w:val="00963383"/>
    <w:rsid w:val="00983521"/>
    <w:rsid w:val="00993067"/>
    <w:rsid w:val="009A3B7E"/>
    <w:rsid w:val="009A569C"/>
    <w:rsid w:val="009A7880"/>
    <w:rsid w:val="009C64E7"/>
    <w:rsid w:val="009D776A"/>
    <w:rsid w:val="00A15A9B"/>
    <w:rsid w:val="00A229BB"/>
    <w:rsid w:val="00A41978"/>
    <w:rsid w:val="00A438AE"/>
    <w:rsid w:val="00A524ED"/>
    <w:rsid w:val="00A81F17"/>
    <w:rsid w:val="00A857CB"/>
    <w:rsid w:val="00A973B6"/>
    <w:rsid w:val="00AA611C"/>
    <w:rsid w:val="00AB7C29"/>
    <w:rsid w:val="00AD466F"/>
    <w:rsid w:val="00AE15DD"/>
    <w:rsid w:val="00AE551F"/>
    <w:rsid w:val="00AE6F7A"/>
    <w:rsid w:val="00B064CC"/>
    <w:rsid w:val="00B124A6"/>
    <w:rsid w:val="00B33369"/>
    <w:rsid w:val="00B74E05"/>
    <w:rsid w:val="00BB60D6"/>
    <w:rsid w:val="00BC1722"/>
    <w:rsid w:val="00BD354B"/>
    <w:rsid w:val="00BE0A2F"/>
    <w:rsid w:val="00BF7FA8"/>
    <w:rsid w:val="00C51E4C"/>
    <w:rsid w:val="00C52111"/>
    <w:rsid w:val="00C630E1"/>
    <w:rsid w:val="00CA4A9D"/>
    <w:rsid w:val="00CB1438"/>
    <w:rsid w:val="00CB1E53"/>
    <w:rsid w:val="00CC02D8"/>
    <w:rsid w:val="00CD37B2"/>
    <w:rsid w:val="00CE0E37"/>
    <w:rsid w:val="00D41F94"/>
    <w:rsid w:val="00D42241"/>
    <w:rsid w:val="00D45812"/>
    <w:rsid w:val="00D67212"/>
    <w:rsid w:val="00D84E78"/>
    <w:rsid w:val="00D97AAA"/>
    <w:rsid w:val="00D97FDC"/>
    <w:rsid w:val="00DA5C23"/>
    <w:rsid w:val="00DD3966"/>
    <w:rsid w:val="00E00CE7"/>
    <w:rsid w:val="00E01F8E"/>
    <w:rsid w:val="00E15850"/>
    <w:rsid w:val="00E16E9F"/>
    <w:rsid w:val="00E20660"/>
    <w:rsid w:val="00E22F1A"/>
    <w:rsid w:val="00E24288"/>
    <w:rsid w:val="00E3409F"/>
    <w:rsid w:val="00E56179"/>
    <w:rsid w:val="00E569F3"/>
    <w:rsid w:val="00E6013B"/>
    <w:rsid w:val="00E7223C"/>
    <w:rsid w:val="00E7690F"/>
    <w:rsid w:val="00E95018"/>
    <w:rsid w:val="00EA2055"/>
    <w:rsid w:val="00EB407D"/>
    <w:rsid w:val="00EB5796"/>
    <w:rsid w:val="00EE04BE"/>
    <w:rsid w:val="00EE73DE"/>
    <w:rsid w:val="00F029C1"/>
    <w:rsid w:val="00F15F12"/>
    <w:rsid w:val="00F16D01"/>
    <w:rsid w:val="00F20CE9"/>
    <w:rsid w:val="00F24DF9"/>
    <w:rsid w:val="00F330E5"/>
    <w:rsid w:val="00F62CC7"/>
    <w:rsid w:val="00F918D5"/>
    <w:rsid w:val="00FB46DD"/>
    <w:rsid w:val="00FC0748"/>
    <w:rsid w:val="00FC6A31"/>
    <w:rsid w:val="00FE3666"/>
    <w:rsid w:val="00FF015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875C7C3-306E-4006-B50F-54A12FDA9A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1"/>
    <w:qFormat/>
    <w:rsid w:val="001D330B"/>
    <w:pPr>
      <w:widowControl w:val="0"/>
      <w:autoSpaceDE w:val="0"/>
      <w:autoSpaceDN w:val="0"/>
      <w:spacing w:after="0" w:line="240" w:lineRule="auto"/>
      <w:ind w:left="119"/>
      <w:outlineLvl w:val="0"/>
    </w:pPr>
    <w:rPr>
      <w:rFonts w:ascii="Verdana" w:eastAsia="Verdana" w:hAnsi="Verdana" w:cs="Verdana"/>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1D330B"/>
    <w:rPr>
      <w:rFonts w:ascii="Verdana" w:eastAsia="Verdana" w:hAnsi="Verdana" w:cs="Verdana"/>
      <w:b/>
      <w:bCs/>
      <w:sz w:val="24"/>
      <w:szCs w:val="24"/>
    </w:rPr>
  </w:style>
  <w:style w:type="paragraph" w:styleId="BodyText">
    <w:name w:val="Body Text"/>
    <w:basedOn w:val="Normal"/>
    <w:link w:val="BodyTextChar"/>
    <w:uiPriority w:val="1"/>
    <w:semiHidden/>
    <w:unhideWhenUsed/>
    <w:qFormat/>
    <w:rsid w:val="001D330B"/>
    <w:pPr>
      <w:widowControl w:val="0"/>
      <w:autoSpaceDE w:val="0"/>
      <w:autoSpaceDN w:val="0"/>
      <w:spacing w:after="0" w:line="240" w:lineRule="auto"/>
    </w:pPr>
    <w:rPr>
      <w:rFonts w:ascii="Verdana" w:eastAsia="Verdana" w:hAnsi="Verdana" w:cs="Verdana"/>
      <w:sz w:val="24"/>
      <w:szCs w:val="24"/>
    </w:rPr>
  </w:style>
  <w:style w:type="character" w:customStyle="1" w:styleId="BodyTextChar">
    <w:name w:val="Body Text Char"/>
    <w:basedOn w:val="DefaultParagraphFont"/>
    <w:link w:val="BodyText"/>
    <w:uiPriority w:val="1"/>
    <w:semiHidden/>
    <w:rsid w:val="001D330B"/>
    <w:rPr>
      <w:rFonts w:ascii="Verdana" w:eastAsia="Verdana" w:hAnsi="Verdana" w:cs="Verdana"/>
      <w:sz w:val="24"/>
      <w:szCs w:val="24"/>
    </w:rPr>
  </w:style>
  <w:style w:type="paragraph" w:styleId="ListParagraph">
    <w:name w:val="List Paragraph"/>
    <w:basedOn w:val="Normal"/>
    <w:uiPriority w:val="1"/>
    <w:qFormat/>
    <w:rsid w:val="001D330B"/>
    <w:pPr>
      <w:widowControl w:val="0"/>
      <w:autoSpaceDE w:val="0"/>
      <w:autoSpaceDN w:val="0"/>
      <w:spacing w:after="0" w:line="240" w:lineRule="auto"/>
      <w:ind w:left="839" w:hanging="360"/>
    </w:pPr>
    <w:rPr>
      <w:rFonts w:ascii="Verdana" w:eastAsia="Verdana" w:hAnsi="Verdana" w:cs="Verdana"/>
    </w:rPr>
  </w:style>
  <w:style w:type="paragraph" w:styleId="Header">
    <w:name w:val="header"/>
    <w:basedOn w:val="Normal"/>
    <w:link w:val="HeaderChar"/>
    <w:uiPriority w:val="99"/>
    <w:unhideWhenUsed/>
    <w:rsid w:val="006B1E4E"/>
    <w:pPr>
      <w:tabs>
        <w:tab w:val="center" w:pos="4680"/>
        <w:tab w:val="right" w:pos="9360"/>
      </w:tabs>
      <w:spacing w:after="0" w:line="240" w:lineRule="auto"/>
    </w:pPr>
  </w:style>
  <w:style w:type="character" w:customStyle="1" w:styleId="HeaderChar">
    <w:name w:val="Header Char"/>
    <w:basedOn w:val="DefaultParagraphFont"/>
    <w:link w:val="Header"/>
    <w:uiPriority w:val="99"/>
    <w:rsid w:val="006B1E4E"/>
  </w:style>
  <w:style w:type="paragraph" w:styleId="Footer">
    <w:name w:val="footer"/>
    <w:basedOn w:val="Normal"/>
    <w:link w:val="FooterChar"/>
    <w:uiPriority w:val="99"/>
    <w:unhideWhenUsed/>
    <w:rsid w:val="006B1E4E"/>
    <w:pPr>
      <w:tabs>
        <w:tab w:val="center" w:pos="4680"/>
        <w:tab w:val="right" w:pos="9360"/>
      </w:tabs>
      <w:spacing w:after="0" w:line="240" w:lineRule="auto"/>
    </w:pPr>
  </w:style>
  <w:style w:type="character" w:customStyle="1" w:styleId="FooterChar">
    <w:name w:val="Footer Char"/>
    <w:basedOn w:val="DefaultParagraphFont"/>
    <w:link w:val="Footer"/>
    <w:uiPriority w:val="99"/>
    <w:rsid w:val="006B1E4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89855523">
      <w:bodyDiv w:val="1"/>
      <w:marLeft w:val="0"/>
      <w:marRight w:val="0"/>
      <w:marTop w:val="0"/>
      <w:marBottom w:val="0"/>
      <w:divBdr>
        <w:top w:val="none" w:sz="0" w:space="0" w:color="auto"/>
        <w:left w:val="none" w:sz="0" w:space="0" w:color="auto"/>
        <w:bottom w:val="none" w:sz="0" w:space="0" w:color="auto"/>
        <w:right w:val="none" w:sz="0" w:space="0" w:color="auto"/>
      </w:divBdr>
    </w:div>
    <w:div w:id="1798446981">
      <w:bodyDiv w:val="1"/>
      <w:marLeft w:val="0"/>
      <w:marRight w:val="0"/>
      <w:marTop w:val="0"/>
      <w:marBottom w:val="0"/>
      <w:divBdr>
        <w:top w:val="none" w:sz="0" w:space="0" w:color="auto"/>
        <w:left w:val="none" w:sz="0" w:space="0" w:color="auto"/>
        <w:bottom w:val="none" w:sz="0" w:space="0" w:color="auto"/>
        <w:right w:val="none" w:sz="0" w:space="0" w:color="auto"/>
      </w:divBdr>
    </w:div>
    <w:div w:id="20387687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73475DF-D395-4B4E-B4E7-E60378F012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74</TotalTime>
  <Pages>10</Pages>
  <Words>2457</Words>
  <Characters>14011</Characters>
  <Application>Microsoft Office Word</Application>
  <DocSecurity>0</DocSecurity>
  <Lines>116</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16436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Carol Priddy</dc:creator>
  <cp:keywords/>
  <dc:description/>
  <cp:lastModifiedBy>Bill Irons</cp:lastModifiedBy>
  <cp:revision>10</cp:revision>
  <dcterms:created xsi:type="dcterms:W3CDTF">2024-03-01T18:09:00Z</dcterms:created>
  <dcterms:modified xsi:type="dcterms:W3CDTF">2026-03-13T01:18:00Z</dcterms:modified>
</cp:coreProperties>
</file>