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A271" w14:textId="58D0FD05" w:rsidR="00A4695E" w:rsidRDefault="00947C05" w:rsidP="00A4695E">
      <w:pPr>
        <w:spacing w:after="0" w:line="240" w:lineRule="auto"/>
        <w:rPr>
          <w:b/>
          <w:bCs/>
        </w:rPr>
      </w:pPr>
      <w:r>
        <w:rPr>
          <w:b/>
          <w:bCs/>
        </w:rPr>
        <w:t>June</w:t>
      </w:r>
      <w:r w:rsidR="00A4695E">
        <w:rPr>
          <w:b/>
          <w:bCs/>
        </w:rPr>
        <w:t xml:space="preserve"> </w:t>
      </w:r>
      <w:r w:rsidR="006D17A3">
        <w:rPr>
          <w:b/>
          <w:bCs/>
        </w:rPr>
        <w:t>21</w:t>
      </w:r>
      <w:r w:rsidR="00A4695E">
        <w:rPr>
          <w:b/>
          <w:bCs/>
        </w:rPr>
        <w:t>, 2026</w:t>
      </w:r>
    </w:p>
    <w:p w14:paraId="0C850A3C" w14:textId="77777777" w:rsidR="00A4695E" w:rsidRPr="00947C05" w:rsidRDefault="00A4695E" w:rsidP="00A4695E">
      <w:pPr>
        <w:spacing w:after="0" w:line="240" w:lineRule="auto"/>
        <w:rPr>
          <w:b/>
          <w:bCs/>
          <w:sz w:val="16"/>
          <w:szCs w:val="16"/>
        </w:rPr>
      </w:pPr>
    </w:p>
    <w:p w14:paraId="13B7BBCA" w14:textId="77777777" w:rsidR="006D17A3" w:rsidRPr="006D17A3" w:rsidRDefault="006D17A3" w:rsidP="006D17A3">
      <w:pPr>
        <w:spacing w:after="0" w:line="240" w:lineRule="auto"/>
        <w:rPr>
          <w:b/>
          <w:bCs/>
        </w:rPr>
      </w:pPr>
      <w:r w:rsidRPr="006D17A3">
        <w:rPr>
          <w:b/>
          <w:bCs/>
        </w:rPr>
        <w:t xml:space="preserve">Prelude      </w:t>
      </w:r>
      <w:r w:rsidRPr="006D17A3">
        <w:rPr>
          <w:b/>
          <w:bCs/>
        </w:rPr>
        <w:tab/>
      </w:r>
    </w:p>
    <w:p w14:paraId="0AABED55" w14:textId="77777777" w:rsidR="006D17A3" w:rsidRPr="006D17A3" w:rsidRDefault="006D17A3" w:rsidP="006D17A3">
      <w:pPr>
        <w:spacing w:after="0" w:line="240" w:lineRule="auto"/>
      </w:pPr>
      <w:r w:rsidRPr="006D17A3">
        <w:rPr>
          <w:i/>
          <w:iCs/>
        </w:rPr>
        <w:t xml:space="preserve">The Stand </w:t>
      </w:r>
      <w:r w:rsidRPr="006D17A3">
        <w:t>(arr. Matt Hyzer)</w:t>
      </w:r>
    </w:p>
    <w:p w14:paraId="00BC8B28" w14:textId="77777777" w:rsidR="006D17A3" w:rsidRPr="006D17A3" w:rsidRDefault="006D17A3" w:rsidP="006D17A3">
      <w:pPr>
        <w:spacing w:after="0" w:line="240" w:lineRule="auto"/>
      </w:pPr>
      <w:r w:rsidRPr="006D17A3">
        <w:rPr>
          <w:i/>
          <w:iCs/>
        </w:rPr>
        <w:t xml:space="preserve">I’m Forever Grateful </w:t>
      </w:r>
      <w:r w:rsidRPr="006D17A3">
        <w:t>(arr. Mark Hayes)</w:t>
      </w:r>
    </w:p>
    <w:p w14:paraId="5C3336A0" w14:textId="77777777" w:rsidR="006D17A3" w:rsidRPr="006D17A3" w:rsidRDefault="006D17A3" w:rsidP="006D17A3">
      <w:pPr>
        <w:spacing w:after="0" w:line="240" w:lineRule="auto"/>
      </w:pPr>
      <w:r w:rsidRPr="006D17A3">
        <w:rPr>
          <w:i/>
          <w:iCs/>
        </w:rPr>
        <w:t>Trading My Sorrows (</w:t>
      </w:r>
      <w:r w:rsidRPr="006D17A3">
        <w:t>arr. Lloyd Larson)</w:t>
      </w:r>
    </w:p>
    <w:p w14:paraId="33C381B4" w14:textId="77777777" w:rsidR="006D17A3" w:rsidRPr="006D17A3" w:rsidRDefault="006D17A3" w:rsidP="006D17A3">
      <w:pPr>
        <w:spacing w:after="0" w:line="240" w:lineRule="auto"/>
      </w:pPr>
      <w:r w:rsidRPr="006D17A3">
        <w:rPr>
          <w:i/>
          <w:iCs/>
        </w:rPr>
        <w:t>Give Thanks</w:t>
      </w:r>
      <w:r w:rsidRPr="006D17A3">
        <w:t xml:space="preserve"> (arr. Craig Curry)</w:t>
      </w:r>
    </w:p>
    <w:p w14:paraId="6E5392B5" w14:textId="77777777" w:rsidR="006D17A3" w:rsidRPr="006D17A3" w:rsidRDefault="006D17A3" w:rsidP="006D17A3">
      <w:pPr>
        <w:spacing w:after="0" w:line="240" w:lineRule="auto"/>
      </w:pPr>
      <w:r w:rsidRPr="006D17A3">
        <w:rPr>
          <w:i/>
          <w:iCs/>
        </w:rPr>
        <w:t>10,000 Reasons</w:t>
      </w:r>
      <w:r w:rsidRPr="006D17A3">
        <w:t xml:space="preserve"> (arr. Heather Sorenson)</w:t>
      </w:r>
    </w:p>
    <w:p w14:paraId="17300C10" w14:textId="77777777" w:rsidR="006D17A3" w:rsidRPr="006D17A3" w:rsidRDefault="006D17A3" w:rsidP="006D17A3">
      <w:pPr>
        <w:spacing w:after="0" w:line="240" w:lineRule="auto"/>
        <w:rPr>
          <w:b/>
          <w:bCs/>
          <w:sz w:val="16"/>
          <w:szCs w:val="16"/>
        </w:rPr>
      </w:pPr>
      <w:r w:rsidRPr="006D17A3">
        <w:rPr>
          <w:b/>
          <w:bCs/>
          <w:sz w:val="16"/>
          <w:szCs w:val="16"/>
        </w:rPr>
        <w:t> </w:t>
      </w:r>
    </w:p>
    <w:p w14:paraId="294B8147" w14:textId="77777777" w:rsidR="006D17A3" w:rsidRPr="006D17A3" w:rsidRDefault="006D17A3" w:rsidP="006D17A3">
      <w:pPr>
        <w:spacing w:after="0" w:line="240" w:lineRule="auto"/>
        <w:rPr>
          <w:b/>
          <w:bCs/>
        </w:rPr>
      </w:pPr>
      <w:r w:rsidRPr="006D17A3">
        <w:rPr>
          <w:b/>
          <w:bCs/>
        </w:rPr>
        <w:t>Welcome and Congregational Life</w:t>
      </w:r>
    </w:p>
    <w:p w14:paraId="50AB54DD" w14:textId="77777777" w:rsidR="006D17A3" w:rsidRPr="006D17A3" w:rsidRDefault="006D17A3" w:rsidP="006D17A3">
      <w:pPr>
        <w:spacing w:after="0" w:line="240" w:lineRule="auto"/>
        <w:rPr>
          <w:b/>
          <w:bCs/>
          <w:sz w:val="16"/>
          <w:szCs w:val="16"/>
        </w:rPr>
      </w:pPr>
      <w:r w:rsidRPr="006D17A3">
        <w:rPr>
          <w:b/>
          <w:bCs/>
          <w:sz w:val="16"/>
          <w:szCs w:val="16"/>
        </w:rPr>
        <w:t> </w:t>
      </w:r>
    </w:p>
    <w:p w14:paraId="57E3747B" w14:textId="77777777" w:rsidR="006D17A3" w:rsidRPr="006D17A3" w:rsidRDefault="006D17A3" w:rsidP="006D17A3">
      <w:pPr>
        <w:spacing w:after="0" w:line="240" w:lineRule="auto"/>
        <w:rPr>
          <w:b/>
          <w:bCs/>
        </w:rPr>
      </w:pPr>
      <w:r w:rsidRPr="006D17A3">
        <w:rPr>
          <w:b/>
          <w:bCs/>
        </w:rPr>
        <w:t xml:space="preserve">Time of Silence and Ringing of the Gathering Bell </w:t>
      </w:r>
    </w:p>
    <w:p w14:paraId="4BF8767D" w14:textId="77777777" w:rsidR="006D17A3" w:rsidRPr="006D17A3" w:rsidRDefault="006D17A3" w:rsidP="006D17A3">
      <w:pPr>
        <w:spacing w:after="0" w:line="240" w:lineRule="auto"/>
        <w:rPr>
          <w:b/>
          <w:bCs/>
          <w:sz w:val="16"/>
          <w:szCs w:val="16"/>
        </w:rPr>
      </w:pPr>
      <w:r w:rsidRPr="006D17A3">
        <w:rPr>
          <w:b/>
          <w:bCs/>
          <w:sz w:val="16"/>
          <w:szCs w:val="16"/>
        </w:rPr>
        <w:t> </w:t>
      </w:r>
    </w:p>
    <w:p w14:paraId="15E67127" w14:textId="77777777" w:rsidR="006D17A3" w:rsidRPr="006D17A3" w:rsidRDefault="006D17A3" w:rsidP="006D17A3">
      <w:pPr>
        <w:spacing w:after="0" w:line="240" w:lineRule="auto"/>
        <w:rPr>
          <w:b/>
          <w:bCs/>
        </w:rPr>
      </w:pPr>
      <w:r w:rsidRPr="006D17A3">
        <w:rPr>
          <w:b/>
          <w:bCs/>
        </w:rPr>
        <w:t xml:space="preserve">*Call to Worship </w:t>
      </w:r>
      <w:r w:rsidRPr="006D17A3">
        <w:rPr>
          <w:b/>
          <w:bCs/>
        </w:rPr>
        <w:tab/>
      </w:r>
    </w:p>
    <w:p w14:paraId="448FB38B" w14:textId="77777777" w:rsidR="006D17A3" w:rsidRPr="006D17A3" w:rsidRDefault="006D17A3" w:rsidP="006D17A3">
      <w:pPr>
        <w:spacing w:after="0" w:line="240" w:lineRule="auto"/>
        <w:ind w:left="720"/>
        <w:rPr>
          <w:b/>
          <w:bCs/>
        </w:rPr>
      </w:pPr>
      <w:r w:rsidRPr="006D17A3">
        <w:t>Christ calls us to lead a life worthy of our calling!</w:t>
      </w:r>
      <w:r w:rsidRPr="006D17A3">
        <w:br/>
      </w:r>
      <w:r w:rsidRPr="006D17A3">
        <w:rPr>
          <w:b/>
          <w:bCs/>
        </w:rPr>
        <w:t>We come to walk with all humility, gentleness, and patience.</w:t>
      </w:r>
      <w:r w:rsidRPr="006D17A3">
        <w:rPr>
          <w:b/>
          <w:bCs/>
        </w:rPr>
        <w:br/>
      </w:r>
      <w:r w:rsidRPr="006D17A3">
        <w:t>Christ calls us to step out of false pretenses and deceitful scheming.</w:t>
      </w:r>
      <w:r w:rsidRPr="006D17A3">
        <w:rPr>
          <w:b/>
          <w:bCs/>
        </w:rPr>
        <w:br/>
        <w:t>We come to put away falsehood and learn what it means to live in truth.</w:t>
      </w:r>
      <w:r w:rsidRPr="006D17A3">
        <w:rPr>
          <w:b/>
          <w:bCs/>
        </w:rPr>
        <w:br/>
      </w:r>
      <w:r w:rsidRPr="006D17A3">
        <w:t>There is one body and one Spirit, one Lord, one faith, one baptism!</w:t>
      </w:r>
      <w:r w:rsidRPr="006D17A3">
        <w:br/>
      </w:r>
      <w:r w:rsidRPr="006D17A3">
        <w:rPr>
          <w:b/>
          <w:bCs/>
        </w:rPr>
        <w:t>Our foundation is secure; we do not need to hide.</w:t>
      </w:r>
      <w:r w:rsidRPr="006D17A3">
        <w:rPr>
          <w:b/>
          <w:bCs/>
        </w:rPr>
        <w:br/>
      </w:r>
      <w:r w:rsidRPr="006D17A3">
        <w:t>Let us speak the truth in love to one another, growing up in every way into Christ.</w:t>
      </w:r>
      <w:r w:rsidRPr="006D17A3">
        <w:rPr>
          <w:b/>
          <w:bCs/>
        </w:rPr>
        <w:br/>
        <w:t xml:space="preserve">Come, let us worship God in Spirit and in truth! </w:t>
      </w:r>
    </w:p>
    <w:p w14:paraId="57E7B52F" w14:textId="77777777" w:rsidR="006D17A3" w:rsidRPr="006D17A3" w:rsidRDefault="006D17A3" w:rsidP="006D17A3">
      <w:pPr>
        <w:spacing w:after="0" w:line="240" w:lineRule="auto"/>
        <w:rPr>
          <w:b/>
          <w:bCs/>
          <w:sz w:val="16"/>
          <w:szCs w:val="16"/>
        </w:rPr>
      </w:pPr>
      <w:r w:rsidRPr="006D17A3">
        <w:rPr>
          <w:b/>
          <w:bCs/>
          <w:sz w:val="16"/>
          <w:szCs w:val="16"/>
        </w:rPr>
        <w:t> </w:t>
      </w:r>
    </w:p>
    <w:p w14:paraId="6F1EB62C" w14:textId="1AB894C8" w:rsidR="006D17A3" w:rsidRPr="006D17A3" w:rsidRDefault="006D17A3" w:rsidP="006D17A3">
      <w:pPr>
        <w:spacing w:after="0" w:line="240" w:lineRule="auto"/>
      </w:pPr>
      <w:r w:rsidRPr="006D17A3">
        <w:rPr>
          <w:b/>
          <w:bCs/>
        </w:rPr>
        <w:t xml:space="preserve">*Song of Praise </w:t>
      </w:r>
      <w:r w:rsidR="003456B2">
        <w:rPr>
          <w:b/>
          <w:bCs/>
        </w:rPr>
        <w:tab/>
      </w:r>
      <w:r w:rsidRPr="006D17A3">
        <w:t xml:space="preserve">      </w:t>
      </w:r>
      <w:r w:rsidR="003456B2">
        <w:tab/>
      </w:r>
      <w:r w:rsidRPr="006D17A3">
        <w:rPr>
          <w:i/>
          <w:iCs/>
        </w:rPr>
        <w:t xml:space="preserve">That's Why We Praise Him </w:t>
      </w:r>
    </w:p>
    <w:p w14:paraId="083F979F" w14:textId="77777777" w:rsidR="006D17A3" w:rsidRPr="006D17A3" w:rsidRDefault="006D17A3" w:rsidP="006D17A3">
      <w:pPr>
        <w:spacing w:after="0" w:line="240" w:lineRule="auto"/>
        <w:rPr>
          <w:b/>
          <w:bCs/>
          <w:sz w:val="16"/>
          <w:szCs w:val="16"/>
        </w:rPr>
      </w:pPr>
      <w:r w:rsidRPr="006D17A3">
        <w:rPr>
          <w:b/>
          <w:bCs/>
          <w:sz w:val="16"/>
          <w:szCs w:val="16"/>
        </w:rPr>
        <w:t> </w:t>
      </w:r>
    </w:p>
    <w:p w14:paraId="0AA855F4" w14:textId="77777777" w:rsidR="006D17A3" w:rsidRPr="006D17A3" w:rsidRDefault="006D17A3" w:rsidP="006D17A3">
      <w:pPr>
        <w:spacing w:after="0" w:line="240" w:lineRule="auto"/>
        <w:rPr>
          <w:b/>
          <w:bCs/>
        </w:rPr>
      </w:pPr>
      <w:r w:rsidRPr="006D17A3">
        <w:rPr>
          <w:b/>
          <w:bCs/>
        </w:rPr>
        <w:t xml:space="preserve">Call to Confession </w:t>
      </w:r>
      <w:r w:rsidRPr="006D17A3">
        <w:rPr>
          <w:b/>
          <w:bCs/>
        </w:rPr>
        <w:tab/>
      </w:r>
      <w:r w:rsidRPr="006D17A3">
        <w:rPr>
          <w:b/>
          <w:bCs/>
        </w:rPr>
        <w:tab/>
        <w:t xml:space="preserve">       </w:t>
      </w:r>
    </w:p>
    <w:p w14:paraId="76F6250A" w14:textId="77777777" w:rsidR="006D17A3" w:rsidRPr="006D17A3" w:rsidRDefault="006D17A3" w:rsidP="006D17A3">
      <w:pPr>
        <w:spacing w:after="0" w:line="240" w:lineRule="auto"/>
        <w:rPr>
          <w:b/>
          <w:bCs/>
          <w:sz w:val="16"/>
          <w:szCs w:val="16"/>
        </w:rPr>
      </w:pPr>
      <w:r w:rsidRPr="006D17A3">
        <w:rPr>
          <w:b/>
          <w:bCs/>
        </w:rPr>
        <w:t> </w:t>
      </w:r>
    </w:p>
    <w:p w14:paraId="5BF7E1B3" w14:textId="77777777" w:rsidR="006D17A3" w:rsidRPr="006D17A3" w:rsidRDefault="006D17A3" w:rsidP="006D17A3">
      <w:pPr>
        <w:spacing w:after="0" w:line="240" w:lineRule="auto"/>
        <w:rPr>
          <w:b/>
          <w:bCs/>
        </w:rPr>
      </w:pPr>
      <w:r w:rsidRPr="006D17A3">
        <w:rPr>
          <w:b/>
          <w:bCs/>
        </w:rPr>
        <w:t xml:space="preserve">Prayer of Confession </w:t>
      </w:r>
    </w:p>
    <w:p w14:paraId="4F9A6D9D" w14:textId="77777777" w:rsidR="006D17A3" w:rsidRPr="006D17A3" w:rsidRDefault="006D17A3" w:rsidP="006D17A3">
      <w:pPr>
        <w:spacing w:after="0" w:line="240" w:lineRule="auto"/>
        <w:ind w:left="720"/>
      </w:pPr>
      <w:r w:rsidRPr="006D17A3">
        <w:t>God of Grace and Truth; We confess that we struggle to live out a Spirit of Honesty in your church.</w:t>
      </w:r>
    </w:p>
    <w:p w14:paraId="726BF4DA" w14:textId="77777777" w:rsidR="006D17A3" w:rsidRPr="006D17A3" w:rsidRDefault="006D17A3" w:rsidP="006D17A3">
      <w:pPr>
        <w:spacing w:after="0" w:line="240" w:lineRule="auto"/>
        <w:ind w:left="720"/>
        <w:rPr>
          <w:b/>
          <w:bCs/>
        </w:rPr>
      </w:pPr>
      <w:r w:rsidRPr="006D17A3">
        <w:rPr>
          <w:b/>
          <w:bCs/>
        </w:rPr>
        <w:t>We confess that we often choose the easy path of a false peace, hiding behind polite smiles while letting unspoken hurts fester under the surface. We have shied away from the difficult, uncomfortable conversations that make for real reconciliation.</w:t>
      </w:r>
    </w:p>
    <w:p w14:paraId="329D40B6" w14:textId="77777777" w:rsidR="006D17A3" w:rsidRPr="006D17A3" w:rsidRDefault="006D17A3" w:rsidP="006D17A3">
      <w:pPr>
        <w:spacing w:after="0" w:line="240" w:lineRule="auto"/>
        <w:ind w:left="720"/>
      </w:pPr>
      <w:r w:rsidRPr="006D17A3">
        <w:t>At other times, we have used the truth as a blunt weapon—bludgeoning others with our opinions and critiques, completely lacking the gentleness and humility of Christ.</w:t>
      </w:r>
    </w:p>
    <w:p w14:paraId="55C86726" w14:textId="77777777" w:rsidR="006D17A3" w:rsidRPr="006D17A3" w:rsidRDefault="006D17A3" w:rsidP="006D17A3">
      <w:pPr>
        <w:spacing w:after="0" w:line="240" w:lineRule="auto"/>
        <w:ind w:left="720"/>
        <w:rPr>
          <w:b/>
          <w:bCs/>
        </w:rPr>
      </w:pPr>
      <w:r w:rsidRPr="006D17A3">
        <w:rPr>
          <w:b/>
          <w:bCs/>
        </w:rPr>
        <w:t>Forgive us for our childish avoidance and our self-righteous pride. Wash away our hidden agendas, drop our defensive masks, that we might truly learn to trust one another.</w:t>
      </w:r>
    </w:p>
    <w:p w14:paraId="085BCA3C" w14:textId="0E9ECD9F" w:rsidR="006D17A3" w:rsidRDefault="006D17A3" w:rsidP="006D17A3">
      <w:pPr>
        <w:spacing w:after="0" w:line="240" w:lineRule="auto"/>
        <w:ind w:left="720"/>
      </w:pPr>
      <w:r w:rsidRPr="006D17A3">
        <w:t>Hear now our prayers of silent confession…</w:t>
      </w:r>
    </w:p>
    <w:p w14:paraId="0D61A1DD" w14:textId="77777777" w:rsidR="006D17A3" w:rsidRPr="006D17A3" w:rsidRDefault="006D17A3" w:rsidP="006D17A3">
      <w:pPr>
        <w:spacing w:after="0" w:line="240" w:lineRule="auto"/>
        <w:rPr>
          <w:sz w:val="16"/>
          <w:szCs w:val="16"/>
        </w:rPr>
      </w:pPr>
    </w:p>
    <w:p w14:paraId="5A327ABD" w14:textId="77777777" w:rsidR="006D17A3" w:rsidRPr="006D17A3" w:rsidRDefault="006D17A3" w:rsidP="006D17A3">
      <w:pPr>
        <w:spacing w:after="0" w:line="240" w:lineRule="auto"/>
        <w:rPr>
          <w:b/>
          <w:bCs/>
        </w:rPr>
      </w:pPr>
      <w:r w:rsidRPr="006D17A3">
        <w:rPr>
          <w:b/>
          <w:bCs/>
        </w:rPr>
        <w:t>Assurance of Forgiveness</w:t>
      </w:r>
    </w:p>
    <w:p w14:paraId="5D9B96D9" w14:textId="77777777" w:rsidR="006D17A3" w:rsidRPr="006D17A3" w:rsidRDefault="006D17A3" w:rsidP="006D17A3">
      <w:pPr>
        <w:spacing w:after="0" w:line="240" w:lineRule="auto"/>
        <w:ind w:left="720"/>
      </w:pPr>
      <w:r w:rsidRPr="006D17A3">
        <w:t>Hear the good news of the gospel from Ephesians:</w:t>
      </w:r>
    </w:p>
    <w:p w14:paraId="34F6FC24" w14:textId="77777777" w:rsidR="006D17A3" w:rsidRPr="006D17A3" w:rsidRDefault="006D17A3" w:rsidP="006D17A3">
      <w:pPr>
        <w:spacing w:after="0" w:line="240" w:lineRule="auto"/>
        <w:ind w:left="720"/>
      </w:pPr>
      <w:r w:rsidRPr="006D17A3">
        <w:t xml:space="preserve">Our unity does not depend on our ability to perform perfection. Our oneness is anchored in the unchanging reality of God, who is above all, through all, and in all. Christ has already poured out his grace upon each of us. When we step into the light </w:t>
      </w:r>
      <w:r w:rsidRPr="006D17A3">
        <w:lastRenderedPageBreak/>
        <w:t>of absolute honesty, we do not step into judgment; we step into the unconditional love of Jesus Christ, who knows us completely and loves us eternally. In Jesus Christ, you are forgiven and set free to speak the truth, live the truth, and trust the truth.</w:t>
      </w:r>
    </w:p>
    <w:p w14:paraId="0233CDD8" w14:textId="77777777" w:rsidR="006D17A3" w:rsidRPr="006D17A3" w:rsidRDefault="006D17A3" w:rsidP="006D17A3">
      <w:pPr>
        <w:spacing w:after="0" w:line="240" w:lineRule="auto"/>
        <w:ind w:firstLine="720"/>
        <w:rPr>
          <w:b/>
          <w:bCs/>
        </w:rPr>
      </w:pPr>
      <w:r w:rsidRPr="006D17A3">
        <w:rPr>
          <w:b/>
          <w:bCs/>
        </w:rPr>
        <w:t>Thanks be to God!</w:t>
      </w:r>
    </w:p>
    <w:p w14:paraId="186C8601" w14:textId="77777777" w:rsidR="006D17A3" w:rsidRPr="006D17A3" w:rsidRDefault="006D17A3" w:rsidP="006D17A3">
      <w:pPr>
        <w:spacing w:after="0" w:line="240" w:lineRule="auto"/>
        <w:rPr>
          <w:b/>
          <w:bCs/>
          <w:sz w:val="16"/>
          <w:szCs w:val="16"/>
        </w:rPr>
      </w:pPr>
      <w:r w:rsidRPr="006D17A3">
        <w:rPr>
          <w:b/>
          <w:bCs/>
          <w:sz w:val="16"/>
          <w:szCs w:val="16"/>
        </w:rPr>
        <w:t> </w:t>
      </w:r>
    </w:p>
    <w:p w14:paraId="165D8020" w14:textId="77777777" w:rsidR="006D17A3" w:rsidRPr="006D17A3" w:rsidRDefault="006D17A3" w:rsidP="006D17A3">
      <w:pPr>
        <w:spacing w:after="0" w:line="240" w:lineRule="auto"/>
        <w:rPr>
          <w:b/>
          <w:bCs/>
        </w:rPr>
      </w:pPr>
      <w:r w:rsidRPr="006D17A3">
        <w:rPr>
          <w:b/>
          <w:bCs/>
        </w:rPr>
        <w:t>*</w:t>
      </w:r>
      <w:r w:rsidRPr="006D17A3">
        <w:rPr>
          <w:b/>
          <w:bCs/>
          <w:i/>
          <w:iCs/>
        </w:rPr>
        <w:t>Gloria Patri</w:t>
      </w:r>
    </w:p>
    <w:p w14:paraId="1C09191A" w14:textId="77777777" w:rsidR="006D17A3" w:rsidRPr="006D17A3" w:rsidRDefault="006D17A3" w:rsidP="006D17A3">
      <w:pPr>
        <w:spacing w:after="0" w:line="240" w:lineRule="auto"/>
        <w:rPr>
          <w:b/>
          <w:bCs/>
          <w:sz w:val="16"/>
          <w:szCs w:val="16"/>
        </w:rPr>
      </w:pPr>
      <w:r w:rsidRPr="006D17A3">
        <w:rPr>
          <w:b/>
          <w:bCs/>
          <w:sz w:val="16"/>
          <w:szCs w:val="16"/>
        </w:rPr>
        <w:t> </w:t>
      </w:r>
    </w:p>
    <w:p w14:paraId="2414CD3E" w14:textId="77777777" w:rsidR="006D17A3" w:rsidRPr="006D17A3" w:rsidRDefault="006D17A3" w:rsidP="006D17A3">
      <w:pPr>
        <w:spacing w:after="0" w:line="240" w:lineRule="auto"/>
        <w:rPr>
          <w:b/>
          <w:bCs/>
        </w:rPr>
      </w:pPr>
      <w:r w:rsidRPr="006D17A3">
        <w:rPr>
          <w:b/>
          <w:bCs/>
        </w:rPr>
        <w:t xml:space="preserve">*Passing of the Peace </w:t>
      </w:r>
    </w:p>
    <w:p w14:paraId="5C853D77" w14:textId="77777777" w:rsidR="006D17A3" w:rsidRPr="006D17A3" w:rsidRDefault="006D17A3" w:rsidP="006D17A3">
      <w:pPr>
        <w:spacing w:after="0" w:line="240" w:lineRule="auto"/>
        <w:rPr>
          <w:b/>
          <w:bCs/>
          <w:sz w:val="16"/>
          <w:szCs w:val="16"/>
        </w:rPr>
      </w:pPr>
      <w:r w:rsidRPr="006D17A3">
        <w:rPr>
          <w:b/>
          <w:bCs/>
          <w:sz w:val="16"/>
          <w:szCs w:val="16"/>
        </w:rPr>
        <w:t> </w:t>
      </w:r>
    </w:p>
    <w:p w14:paraId="7E93F5F6" w14:textId="50FBD231" w:rsidR="006D17A3" w:rsidRPr="006D17A3" w:rsidRDefault="006D17A3" w:rsidP="006D17A3">
      <w:pPr>
        <w:spacing w:after="0" w:line="240" w:lineRule="auto"/>
        <w:rPr>
          <w:b/>
          <w:bCs/>
        </w:rPr>
      </w:pPr>
      <w:r w:rsidRPr="006D17A3">
        <w:rPr>
          <w:b/>
          <w:bCs/>
        </w:rPr>
        <w:t>*Song of Reconciliation</w:t>
      </w:r>
      <w:r w:rsidRPr="006D17A3">
        <w:rPr>
          <w:b/>
          <w:bCs/>
          <w:i/>
          <w:iCs/>
        </w:rPr>
        <w:t xml:space="preserve"> </w:t>
      </w:r>
      <w:r w:rsidRPr="006D17A3">
        <w:rPr>
          <w:b/>
          <w:bCs/>
          <w:i/>
          <w:iCs/>
        </w:rPr>
        <w:tab/>
      </w:r>
      <w:r w:rsidRPr="006D17A3">
        <w:rPr>
          <w:i/>
          <w:iCs/>
        </w:rPr>
        <w:t xml:space="preserve">       </w:t>
      </w:r>
      <w:r w:rsidR="003456B2">
        <w:rPr>
          <w:i/>
          <w:iCs/>
        </w:rPr>
        <w:tab/>
      </w:r>
      <w:r w:rsidRPr="006D17A3">
        <w:rPr>
          <w:i/>
          <w:iCs/>
        </w:rPr>
        <w:t>Let Us Build A House</w:t>
      </w:r>
      <w:r w:rsidRPr="006D17A3">
        <w:rPr>
          <w:i/>
          <w:iCs/>
        </w:rPr>
        <w:tab/>
        <w:t xml:space="preserve">        </w:t>
      </w:r>
      <w:r w:rsidR="003456B2">
        <w:rPr>
          <w:i/>
          <w:iCs/>
        </w:rPr>
        <w:tab/>
      </w:r>
      <w:r w:rsidR="003456B2">
        <w:rPr>
          <w:i/>
          <w:iCs/>
        </w:rPr>
        <w:tab/>
      </w:r>
      <w:r w:rsidR="003456B2">
        <w:rPr>
          <w:i/>
          <w:iCs/>
        </w:rPr>
        <w:tab/>
      </w:r>
      <w:r w:rsidR="003456B2">
        <w:rPr>
          <w:i/>
          <w:iCs/>
        </w:rPr>
        <w:tab/>
      </w:r>
      <w:r w:rsidRPr="006D17A3">
        <w:t>#301</w:t>
      </w:r>
    </w:p>
    <w:p w14:paraId="0D4FE89D" w14:textId="77777777" w:rsidR="006D17A3" w:rsidRPr="006D17A3" w:rsidRDefault="006D17A3" w:rsidP="006D17A3">
      <w:pPr>
        <w:spacing w:after="0" w:line="240" w:lineRule="auto"/>
        <w:rPr>
          <w:b/>
          <w:bCs/>
          <w:sz w:val="16"/>
          <w:szCs w:val="16"/>
        </w:rPr>
      </w:pPr>
      <w:r w:rsidRPr="006D17A3">
        <w:rPr>
          <w:b/>
          <w:bCs/>
          <w:sz w:val="16"/>
          <w:szCs w:val="16"/>
        </w:rPr>
        <w:t> </w:t>
      </w:r>
    </w:p>
    <w:p w14:paraId="4D9B8775" w14:textId="67BB9138" w:rsidR="006D17A3" w:rsidRPr="006D17A3" w:rsidRDefault="006D17A3" w:rsidP="006D17A3">
      <w:pPr>
        <w:spacing w:after="0" w:line="240" w:lineRule="auto"/>
        <w:rPr>
          <w:b/>
          <w:bCs/>
        </w:rPr>
      </w:pPr>
      <w:r w:rsidRPr="006D17A3">
        <w:rPr>
          <w:b/>
          <w:bCs/>
        </w:rPr>
        <w:t>Scripture Reading</w:t>
      </w:r>
      <w:r w:rsidRPr="006D17A3">
        <w:rPr>
          <w:b/>
          <w:bCs/>
        </w:rPr>
        <w:tab/>
        <w:t xml:space="preserve">   </w:t>
      </w:r>
      <w:r w:rsidRPr="006D17A3">
        <w:rPr>
          <w:b/>
          <w:bCs/>
        </w:rPr>
        <w:tab/>
        <w:t xml:space="preserve">   </w:t>
      </w:r>
      <w:r w:rsidR="003456B2">
        <w:rPr>
          <w:b/>
          <w:bCs/>
        </w:rPr>
        <w:tab/>
      </w:r>
      <w:r w:rsidRPr="006D17A3">
        <w:t>Ephesians 4: 1-16</w:t>
      </w:r>
    </w:p>
    <w:p w14:paraId="62A864B9" w14:textId="77777777" w:rsidR="006D17A3" w:rsidRPr="006D17A3" w:rsidRDefault="006D17A3" w:rsidP="006D17A3">
      <w:pPr>
        <w:spacing w:after="0" w:line="240" w:lineRule="auto"/>
        <w:rPr>
          <w:b/>
          <w:bCs/>
          <w:sz w:val="16"/>
          <w:szCs w:val="16"/>
        </w:rPr>
      </w:pPr>
      <w:r w:rsidRPr="006D17A3">
        <w:rPr>
          <w:b/>
          <w:bCs/>
          <w:sz w:val="16"/>
          <w:szCs w:val="16"/>
        </w:rPr>
        <w:t> </w:t>
      </w:r>
    </w:p>
    <w:p w14:paraId="712D0983" w14:textId="37A51147" w:rsidR="006D17A3" w:rsidRPr="006D17A3" w:rsidRDefault="006D17A3" w:rsidP="006D17A3">
      <w:pPr>
        <w:spacing w:after="0" w:line="240" w:lineRule="auto"/>
        <w:rPr>
          <w:b/>
          <w:bCs/>
        </w:rPr>
      </w:pPr>
      <w:r w:rsidRPr="006D17A3">
        <w:rPr>
          <w:b/>
          <w:bCs/>
        </w:rPr>
        <w:t xml:space="preserve">Message </w:t>
      </w:r>
      <w:r w:rsidRPr="006D17A3">
        <w:rPr>
          <w:b/>
          <w:bCs/>
        </w:rPr>
        <w:tab/>
        <w:t xml:space="preserve">         </w:t>
      </w:r>
      <w:r w:rsidRPr="006D17A3">
        <w:tab/>
      </w:r>
      <w:r w:rsidR="003456B2">
        <w:tab/>
      </w:r>
      <w:r w:rsidR="003456B2">
        <w:tab/>
      </w:r>
      <w:r w:rsidRPr="006D17A3">
        <w:rPr>
          <w:i/>
          <w:iCs/>
        </w:rPr>
        <w:t>Spirit of Honesty</w:t>
      </w:r>
      <w:r w:rsidRPr="006D17A3">
        <w:rPr>
          <w:i/>
          <w:iCs/>
        </w:rPr>
        <w:tab/>
      </w:r>
      <w:r w:rsidRPr="006D17A3">
        <w:rPr>
          <w:i/>
          <w:iCs/>
        </w:rPr>
        <w:tab/>
      </w:r>
      <w:r w:rsidR="003456B2">
        <w:rPr>
          <w:i/>
          <w:iCs/>
        </w:rPr>
        <w:tab/>
        <w:t xml:space="preserve">      </w:t>
      </w:r>
      <w:r w:rsidRPr="006D17A3">
        <w:t>Rev. Tyler Burke</w:t>
      </w:r>
    </w:p>
    <w:p w14:paraId="67D2CD8A" w14:textId="77777777" w:rsidR="006D17A3" w:rsidRPr="006D17A3" w:rsidRDefault="006D17A3" w:rsidP="006D17A3">
      <w:pPr>
        <w:spacing w:after="0" w:line="240" w:lineRule="auto"/>
        <w:rPr>
          <w:b/>
          <w:bCs/>
          <w:sz w:val="16"/>
          <w:szCs w:val="16"/>
        </w:rPr>
      </w:pPr>
      <w:r w:rsidRPr="006D17A3">
        <w:rPr>
          <w:b/>
          <w:bCs/>
          <w:sz w:val="16"/>
          <w:szCs w:val="16"/>
        </w:rPr>
        <w:t> </w:t>
      </w:r>
    </w:p>
    <w:p w14:paraId="1D241727" w14:textId="33A4F7D4" w:rsidR="006D17A3" w:rsidRPr="006D17A3" w:rsidRDefault="006D17A3" w:rsidP="006D17A3">
      <w:pPr>
        <w:spacing w:after="0" w:line="240" w:lineRule="auto"/>
        <w:rPr>
          <w:b/>
          <w:bCs/>
        </w:rPr>
      </w:pPr>
      <w:r w:rsidRPr="006D17A3">
        <w:rPr>
          <w:b/>
          <w:bCs/>
        </w:rPr>
        <w:t xml:space="preserve">*Hymn of Affirmation </w:t>
      </w:r>
      <w:r w:rsidRPr="006D17A3">
        <w:rPr>
          <w:b/>
          <w:bCs/>
        </w:rPr>
        <w:tab/>
      </w:r>
      <w:r w:rsidRPr="006D17A3">
        <w:t xml:space="preserve">       </w:t>
      </w:r>
      <w:r w:rsidR="003456B2">
        <w:tab/>
      </w:r>
      <w:r w:rsidRPr="006D17A3">
        <w:rPr>
          <w:i/>
          <w:iCs/>
        </w:rPr>
        <w:t>Here in this Place</w:t>
      </w:r>
      <w:r w:rsidRPr="006D17A3">
        <w:tab/>
        <w:t xml:space="preserve">       </w:t>
      </w:r>
      <w:r w:rsidR="003456B2">
        <w:tab/>
      </w:r>
      <w:r w:rsidR="003456B2">
        <w:tab/>
      </w:r>
      <w:r w:rsidR="003456B2">
        <w:tab/>
      </w:r>
      <w:r w:rsidR="003456B2">
        <w:tab/>
      </w:r>
      <w:r w:rsidRPr="006D17A3">
        <w:t xml:space="preserve"> #401</w:t>
      </w:r>
    </w:p>
    <w:p w14:paraId="0C98FBDA" w14:textId="77777777" w:rsidR="006D17A3" w:rsidRPr="006D17A3" w:rsidRDefault="006D17A3" w:rsidP="006D17A3">
      <w:pPr>
        <w:spacing w:after="0" w:line="240" w:lineRule="auto"/>
        <w:rPr>
          <w:b/>
          <w:bCs/>
          <w:sz w:val="16"/>
          <w:szCs w:val="16"/>
        </w:rPr>
      </w:pPr>
      <w:r w:rsidRPr="006D17A3">
        <w:rPr>
          <w:b/>
          <w:bCs/>
          <w:sz w:val="16"/>
          <w:szCs w:val="16"/>
        </w:rPr>
        <w:t> </w:t>
      </w:r>
    </w:p>
    <w:p w14:paraId="64029503" w14:textId="76ACBD64" w:rsidR="006D17A3" w:rsidRPr="006D17A3" w:rsidRDefault="006D17A3" w:rsidP="006D17A3">
      <w:pPr>
        <w:spacing w:after="0" w:line="240" w:lineRule="auto"/>
        <w:rPr>
          <w:b/>
          <w:bCs/>
        </w:rPr>
      </w:pPr>
      <w:r w:rsidRPr="006D17A3">
        <w:rPr>
          <w:b/>
          <w:bCs/>
        </w:rPr>
        <w:t>*Affirmation of Faith</w:t>
      </w:r>
      <w:r w:rsidRPr="006D17A3">
        <w:rPr>
          <w:b/>
          <w:bCs/>
        </w:rPr>
        <w:tab/>
      </w:r>
      <w:r w:rsidR="003456B2">
        <w:rPr>
          <w:b/>
          <w:bCs/>
        </w:rPr>
        <w:tab/>
      </w:r>
      <w:r w:rsidRPr="006D17A3">
        <w:rPr>
          <w:b/>
          <w:bCs/>
          <w:i/>
          <w:iCs/>
        </w:rPr>
        <w:t>Confession of Belhar (selections)</w:t>
      </w:r>
    </w:p>
    <w:p w14:paraId="521B847B" w14:textId="77777777" w:rsidR="006D17A3" w:rsidRPr="006D17A3" w:rsidRDefault="006D17A3" w:rsidP="006D17A3">
      <w:pPr>
        <w:spacing w:after="0" w:line="240" w:lineRule="auto"/>
        <w:ind w:left="720"/>
      </w:pPr>
      <w:r w:rsidRPr="006D17A3">
        <w:t>We believe that God has revealed himself as the one who wishes to bring about justice and true peace among people; that God, in a world full of injustice and enmity, is in a special way the God of the destitute, the poor and the wronged; for God brings justice to the oppressed and gives bread to the hungry; that God frees the prisoner and restores sight to the blind; that God supports the downtrodden, protects the stranger, helps orphans and widows and blocks the path of the ungodly; that God wishes to teach the church to do what is good and to seek the right; that the church must therefore stand by people in any form of suffering and need, so that justice may roll down like waters, and righteousness like an ever-flowing stream; that in following Christ, the church must witness against all the powerful and privileged who selfishly seek their own interests and thus control and harm others.</w:t>
      </w:r>
    </w:p>
    <w:p w14:paraId="04B64E36" w14:textId="77777777" w:rsidR="006D17A3" w:rsidRPr="006D17A3" w:rsidRDefault="006D17A3" w:rsidP="006D17A3">
      <w:pPr>
        <w:spacing w:after="0" w:line="240" w:lineRule="auto"/>
        <w:ind w:left="720"/>
      </w:pPr>
      <w:r w:rsidRPr="006D17A3">
        <w:t> </w:t>
      </w:r>
    </w:p>
    <w:p w14:paraId="60E313D4" w14:textId="77777777" w:rsidR="006D17A3" w:rsidRPr="006D17A3" w:rsidRDefault="006D17A3" w:rsidP="006D17A3">
      <w:pPr>
        <w:spacing w:after="0" w:line="240" w:lineRule="auto"/>
        <w:ind w:left="720"/>
      </w:pPr>
      <w:r w:rsidRPr="006D17A3">
        <w:t>We believe that, in obedience to Jesus Christ, its only head, the church is called to confess and do all these things, even though the authorities and human laws might forbid them and punishment and suffering might be the consequence. Jesus is Lord. To the one and only God, Father, Son and Holy Spirit, be the honor and glory forever and ever. Amen.</w:t>
      </w:r>
    </w:p>
    <w:p w14:paraId="027C9E49" w14:textId="77777777" w:rsidR="006D17A3" w:rsidRPr="006D17A3" w:rsidRDefault="006D17A3" w:rsidP="006D17A3">
      <w:pPr>
        <w:spacing w:after="0" w:line="240" w:lineRule="auto"/>
        <w:ind w:left="720"/>
        <w:rPr>
          <w:b/>
          <w:bCs/>
          <w:sz w:val="16"/>
          <w:szCs w:val="16"/>
        </w:rPr>
      </w:pPr>
      <w:r w:rsidRPr="006D17A3">
        <w:rPr>
          <w:b/>
          <w:bCs/>
          <w:sz w:val="16"/>
          <w:szCs w:val="16"/>
        </w:rPr>
        <w:t> </w:t>
      </w:r>
    </w:p>
    <w:p w14:paraId="01D10A13" w14:textId="77777777" w:rsidR="006D17A3" w:rsidRPr="006D17A3" w:rsidRDefault="006D17A3" w:rsidP="006D17A3">
      <w:pPr>
        <w:spacing w:after="0" w:line="240" w:lineRule="auto"/>
        <w:rPr>
          <w:b/>
          <w:bCs/>
        </w:rPr>
      </w:pPr>
      <w:r w:rsidRPr="006D17A3">
        <w:rPr>
          <w:b/>
          <w:bCs/>
        </w:rPr>
        <w:t>Prayers of the People &amp; Lord’s Prayer</w:t>
      </w:r>
    </w:p>
    <w:p w14:paraId="4B7C2D2E" w14:textId="77777777" w:rsidR="006D17A3" w:rsidRPr="006D17A3" w:rsidRDefault="006D17A3" w:rsidP="006D17A3">
      <w:pPr>
        <w:spacing w:after="0" w:line="240" w:lineRule="auto"/>
        <w:rPr>
          <w:b/>
          <w:bCs/>
          <w:sz w:val="16"/>
          <w:szCs w:val="16"/>
        </w:rPr>
      </w:pPr>
      <w:r w:rsidRPr="006D17A3">
        <w:rPr>
          <w:b/>
          <w:bCs/>
          <w:sz w:val="16"/>
          <w:szCs w:val="16"/>
        </w:rPr>
        <w:t> </w:t>
      </w:r>
    </w:p>
    <w:p w14:paraId="75DE29FA" w14:textId="77777777" w:rsidR="006D17A3" w:rsidRPr="006D17A3" w:rsidRDefault="006D17A3" w:rsidP="006D17A3">
      <w:pPr>
        <w:spacing w:after="0" w:line="240" w:lineRule="auto"/>
        <w:rPr>
          <w:b/>
          <w:bCs/>
        </w:rPr>
      </w:pPr>
      <w:r w:rsidRPr="006D17A3">
        <w:rPr>
          <w:b/>
          <w:bCs/>
        </w:rPr>
        <w:t>Expressions of Gratitude and Faith Through Our Offerings</w:t>
      </w:r>
    </w:p>
    <w:p w14:paraId="1C8FF43E" w14:textId="77777777" w:rsidR="006D17A3" w:rsidRPr="006D17A3" w:rsidRDefault="006D17A3" w:rsidP="006D17A3">
      <w:pPr>
        <w:spacing w:after="0" w:line="240" w:lineRule="auto"/>
        <w:rPr>
          <w:b/>
          <w:bCs/>
          <w:sz w:val="16"/>
          <w:szCs w:val="16"/>
        </w:rPr>
      </w:pPr>
      <w:r w:rsidRPr="006D17A3">
        <w:rPr>
          <w:b/>
          <w:bCs/>
          <w:sz w:val="16"/>
          <w:szCs w:val="16"/>
        </w:rPr>
        <w:t> </w:t>
      </w:r>
    </w:p>
    <w:p w14:paraId="5999B21C" w14:textId="5BB17676" w:rsidR="006D17A3" w:rsidRPr="006D17A3" w:rsidRDefault="006D17A3" w:rsidP="006D17A3">
      <w:pPr>
        <w:spacing w:after="0" w:line="240" w:lineRule="auto"/>
        <w:rPr>
          <w:b/>
          <w:bCs/>
        </w:rPr>
      </w:pPr>
      <w:r w:rsidRPr="006D17A3">
        <w:rPr>
          <w:b/>
          <w:bCs/>
        </w:rPr>
        <w:t xml:space="preserve">Offertory </w:t>
      </w:r>
      <w:r w:rsidRPr="006D17A3">
        <w:rPr>
          <w:b/>
          <w:bCs/>
        </w:rPr>
        <w:tab/>
      </w:r>
      <w:r w:rsidRPr="006D17A3">
        <w:rPr>
          <w:b/>
          <w:bCs/>
        </w:rPr>
        <w:tab/>
      </w:r>
      <w:r w:rsidRPr="006D17A3">
        <w:rPr>
          <w:b/>
          <w:bCs/>
        </w:rPr>
        <w:tab/>
      </w:r>
      <w:r w:rsidR="003456B2">
        <w:rPr>
          <w:b/>
          <w:bCs/>
        </w:rPr>
        <w:tab/>
      </w:r>
      <w:r w:rsidRPr="006D17A3">
        <w:rPr>
          <w:i/>
          <w:iCs/>
        </w:rPr>
        <w:t xml:space="preserve">10,000 Reasons </w:t>
      </w:r>
      <w:r w:rsidR="003456B2">
        <w:rPr>
          <w:i/>
          <w:iCs/>
        </w:rPr>
        <w:tab/>
      </w:r>
      <w:r w:rsidR="003456B2">
        <w:rPr>
          <w:i/>
          <w:iCs/>
        </w:rPr>
        <w:tab/>
      </w:r>
      <w:r w:rsidR="00A24A5E">
        <w:rPr>
          <w:i/>
          <w:iCs/>
        </w:rPr>
        <w:tab/>
      </w:r>
      <w:r w:rsidR="00A24A5E">
        <w:rPr>
          <w:i/>
          <w:iCs/>
        </w:rPr>
        <w:tab/>
      </w:r>
      <w:r w:rsidRPr="006D17A3">
        <w:rPr>
          <w:i/>
          <w:iCs/>
        </w:rPr>
        <w:tab/>
      </w:r>
      <w:r w:rsidRPr="006D17A3">
        <w:t>Choir</w:t>
      </w:r>
    </w:p>
    <w:p w14:paraId="7852AFDD" w14:textId="77777777" w:rsidR="006D17A3" w:rsidRPr="006D17A3" w:rsidRDefault="006D17A3" w:rsidP="006D17A3">
      <w:pPr>
        <w:spacing w:after="0" w:line="240" w:lineRule="auto"/>
        <w:rPr>
          <w:b/>
          <w:bCs/>
          <w:sz w:val="16"/>
          <w:szCs w:val="16"/>
        </w:rPr>
      </w:pPr>
      <w:r w:rsidRPr="006D17A3">
        <w:rPr>
          <w:b/>
          <w:bCs/>
          <w:sz w:val="16"/>
          <w:szCs w:val="16"/>
        </w:rPr>
        <w:t> </w:t>
      </w:r>
    </w:p>
    <w:p w14:paraId="1731AD5F" w14:textId="77777777" w:rsidR="006D17A3" w:rsidRDefault="006D17A3" w:rsidP="006D17A3">
      <w:pPr>
        <w:spacing w:after="0" w:line="240" w:lineRule="auto"/>
        <w:rPr>
          <w:b/>
          <w:bCs/>
          <w:sz w:val="16"/>
          <w:szCs w:val="16"/>
        </w:rPr>
      </w:pPr>
      <w:r w:rsidRPr="006D17A3">
        <w:rPr>
          <w:b/>
          <w:bCs/>
        </w:rPr>
        <w:t>*Doxology</w:t>
      </w:r>
      <w:r w:rsidRPr="006D17A3">
        <w:rPr>
          <w:b/>
          <w:bCs/>
        </w:rPr>
        <w:br/>
      </w:r>
      <w:r w:rsidRPr="006D17A3">
        <w:rPr>
          <w:b/>
          <w:bCs/>
          <w:sz w:val="16"/>
          <w:szCs w:val="16"/>
        </w:rPr>
        <w:tab/>
      </w:r>
    </w:p>
    <w:p w14:paraId="67D4C131" w14:textId="3F1B77B7" w:rsidR="006D17A3" w:rsidRPr="006D17A3" w:rsidRDefault="006D17A3" w:rsidP="006D17A3">
      <w:pPr>
        <w:spacing w:after="0" w:line="240" w:lineRule="auto"/>
        <w:rPr>
          <w:b/>
          <w:bCs/>
        </w:rPr>
      </w:pPr>
      <w:r w:rsidRPr="006D17A3">
        <w:rPr>
          <w:b/>
          <w:bCs/>
        </w:rPr>
        <w:t xml:space="preserve">*Sending Song         </w:t>
      </w:r>
      <w:r w:rsidRPr="006D17A3">
        <w:rPr>
          <w:b/>
          <w:bCs/>
        </w:rPr>
        <w:tab/>
      </w:r>
      <w:r w:rsidR="003456B2">
        <w:rPr>
          <w:b/>
          <w:bCs/>
        </w:rPr>
        <w:tab/>
      </w:r>
      <w:r w:rsidR="003456B2">
        <w:rPr>
          <w:b/>
          <w:bCs/>
        </w:rPr>
        <w:tab/>
      </w:r>
      <w:r w:rsidRPr="006D17A3">
        <w:rPr>
          <w:i/>
          <w:iCs/>
        </w:rPr>
        <w:t>In Christ Alone</w:t>
      </w:r>
    </w:p>
    <w:p w14:paraId="68047108" w14:textId="77777777" w:rsidR="006D17A3" w:rsidRPr="006D17A3" w:rsidRDefault="006D17A3" w:rsidP="006D17A3">
      <w:pPr>
        <w:spacing w:after="0" w:line="240" w:lineRule="auto"/>
        <w:rPr>
          <w:b/>
          <w:bCs/>
          <w:sz w:val="16"/>
          <w:szCs w:val="16"/>
        </w:rPr>
      </w:pPr>
      <w:r w:rsidRPr="006D17A3">
        <w:rPr>
          <w:b/>
          <w:bCs/>
          <w:sz w:val="16"/>
          <w:szCs w:val="16"/>
        </w:rPr>
        <w:t> </w:t>
      </w:r>
    </w:p>
    <w:p w14:paraId="70258A7D" w14:textId="77777777" w:rsidR="003456B2" w:rsidRDefault="006D17A3" w:rsidP="006D17A3">
      <w:pPr>
        <w:spacing w:after="0" w:line="240" w:lineRule="auto"/>
        <w:rPr>
          <w:b/>
          <w:bCs/>
        </w:rPr>
      </w:pPr>
      <w:r w:rsidRPr="006D17A3">
        <w:rPr>
          <w:b/>
          <w:bCs/>
        </w:rPr>
        <w:lastRenderedPageBreak/>
        <w:t>*Charge</w:t>
      </w:r>
    </w:p>
    <w:p w14:paraId="0D711FE5" w14:textId="6B3ED9CA" w:rsidR="006D17A3" w:rsidRPr="006D17A3" w:rsidRDefault="006D17A3" w:rsidP="003456B2">
      <w:pPr>
        <w:spacing w:after="0" w:line="240" w:lineRule="auto"/>
        <w:ind w:left="720"/>
        <w:rPr>
          <w:b/>
          <w:bCs/>
        </w:rPr>
      </w:pPr>
      <w:r w:rsidRPr="006D17A3">
        <w:rPr>
          <w:b/>
          <w:bCs/>
        </w:rPr>
        <w:t>We are the Body of Christ: Serving our community with the good news of Jesus Christ and the transforming love of God the Father, through the power of the Holy Spirit.</w:t>
      </w:r>
    </w:p>
    <w:p w14:paraId="47E13B74" w14:textId="77777777" w:rsidR="006D17A3" w:rsidRPr="006D17A3" w:rsidRDefault="006D17A3" w:rsidP="006D17A3">
      <w:pPr>
        <w:spacing w:after="0" w:line="240" w:lineRule="auto"/>
        <w:rPr>
          <w:b/>
          <w:bCs/>
          <w:sz w:val="16"/>
          <w:szCs w:val="16"/>
        </w:rPr>
      </w:pPr>
      <w:r w:rsidRPr="006D17A3">
        <w:rPr>
          <w:b/>
          <w:bCs/>
          <w:sz w:val="16"/>
          <w:szCs w:val="16"/>
        </w:rPr>
        <w:t> </w:t>
      </w:r>
    </w:p>
    <w:p w14:paraId="26B2B1E0" w14:textId="77777777" w:rsidR="006D17A3" w:rsidRPr="006D17A3" w:rsidRDefault="006D17A3" w:rsidP="006D17A3">
      <w:pPr>
        <w:spacing w:after="0" w:line="240" w:lineRule="auto"/>
        <w:rPr>
          <w:b/>
          <w:bCs/>
        </w:rPr>
      </w:pPr>
      <w:r w:rsidRPr="006D17A3">
        <w:rPr>
          <w:b/>
          <w:bCs/>
        </w:rPr>
        <w:t>*Ringing of the Sending Bell</w:t>
      </w:r>
    </w:p>
    <w:p w14:paraId="305EA4F5" w14:textId="77777777" w:rsidR="006D17A3" w:rsidRPr="006D17A3" w:rsidRDefault="006D17A3" w:rsidP="006D17A3">
      <w:pPr>
        <w:spacing w:after="0" w:line="240" w:lineRule="auto"/>
        <w:rPr>
          <w:b/>
          <w:bCs/>
          <w:sz w:val="16"/>
          <w:szCs w:val="16"/>
        </w:rPr>
      </w:pPr>
      <w:r w:rsidRPr="006D17A3">
        <w:rPr>
          <w:b/>
          <w:bCs/>
          <w:sz w:val="16"/>
          <w:szCs w:val="16"/>
        </w:rPr>
        <w:t> </w:t>
      </w:r>
    </w:p>
    <w:p w14:paraId="39EB28E4" w14:textId="77777777" w:rsidR="006D17A3" w:rsidRPr="006D17A3" w:rsidRDefault="006D17A3" w:rsidP="006D17A3">
      <w:pPr>
        <w:spacing w:after="0" w:line="240" w:lineRule="auto"/>
        <w:rPr>
          <w:b/>
          <w:bCs/>
        </w:rPr>
      </w:pPr>
      <w:r w:rsidRPr="006D17A3">
        <w:rPr>
          <w:b/>
          <w:bCs/>
        </w:rPr>
        <w:t>*Benediction</w:t>
      </w:r>
    </w:p>
    <w:p w14:paraId="0D8C7D29" w14:textId="77777777" w:rsidR="006D17A3" w:rsidRPr="006D17A3" w:rsidRDefault="006D17A3" w:rsidP="003456B2">
      <w:pPr>
        <w:spacing w:after="0" w:line="240" w:lineRule="auto"/>
        <w:ind w:left="720"/>
        <w:rPr>
          <w:b/>
          <w:bCs/>
        </w:rPr>
      </w:pPr>
      <w:r w:rsidRPr="006D17A3">
        <w:t>May God keep and bless this church, so that we may be a place of honesty in our divided world.</w:t>
      </w:r>
      <w:r w:rsidRPr="006D17A3">
        <w:rPr>
          <w:b/>
          <w:bCs/>
        </w:rPr>
        <w:t xml:space="preserve"> Amen. </w:t>
      </w:r>
    </w:p>
    <w:p w14:paraId="61AA4890" w14:textId="77777777" w:rsidR="006D17A3" w:rsidRPr="006D17A3" w:rsidRDefault="006D17A3" w:rsidP="006D17A3">
      <w:pPr>
        <w:spacing w:after="0" w:line="240" w:lineRule="auto"/>
        <w:rPr>
          <w:b/>
          <w:bCs/>
          <w:sz w:val="16"/>
          <w:szCs w:val="16"/>
        </w:rPr>
      </w:pPr>
      <w:r w:rsidRPr="006D17A3">
        <w:rPr>
          <w:b/>
          <w:bCs/>
          <w:sz w:val="16"/>
          <w:szCs w:val="16"/>
        </w:rPr>
        <w:t> </w:t>
      </w:r>
    </w:p>
    <w:p w14:paraId="5CAE9EC4" w14:textId="2DCA42BC" w:rsidR="006D17A3" w:rsidRPr="006D17A3" w:rsidRDefault="006D17A3" w:rsidP="006D17A3">
      <w:pPr>
        <w:spacing w:after="0" w:line="240" w:lineRule="auto"/>
        <w:rPr>
          <w:b/>
          <w:bCs/>
        </w:rPr>
      </w:pPr>
      <w:r w:rsidRPr="006D17A3">
        <w:rPr>
          <w:b/>
          <w:bCs/>
        </w:rPr>
        <w:t xml:space="preserve">Postlude     </w:t>
      </w:r>
      <w:r w:rsidRPr="006D17A3">
        <w:rPr>
          <w:b/>
          <w:bCs/>
          <w:i/>
          <w:iCs/>
        </w:rPr>
        <w:tab/>
      </w:r>
      <w:r w:rsidR="00D4235E">
        <w:rPr>
          <w:b/>
          <w:bCs/>
          <w:i/>
          <w:iCs/>
        </w:rPr>
        <w:tab/>
      </w:r>
      <w:r w:rsidR="00D4235E">
        <w:rPr>
          <w:b/>
          <w:bCs/>
          <w:i/>
          <w:iCs/>
        </w:rPr>
        <w:tab/>
      </w:r>
      <w:r w:rsidRPr="006D17A3">
        <w:rPr>
          <w:b/>
          <w:bCs/>
          <w:i/>
          <w:iCs/>
        </w:rPr>
        <w:t xml:space="preserve"> </w:t>
      </w:r>
      <w:r w:rsidRPr="006D17A3">
        <w:rPr>
          <w:i/>
          <w:iCs/>
        </w:rPr>
        <w:t>Raise Your Hands (arr. Heather Sorenson)</w:t>
      </w:r>
    </w:p>
    <w:p w14:paraId="320DB8F8" w14:textId="77777777" w:rsidR="006D17A3" w:rsidRPr="006D17A3" w:rsidRDefault="006D17A3" w:rsidP="006D17A3">
      <w:pPr>
        <w:spacing w:after="0" w:line="240" w:lineRule="auto"/>
        <w:rPr>
          <w:b/>
          <w:bCs/>
        </w:rPr>
      </w:pPr>
      <w:r w:rsidRPr="006D17A3">
        <w:rPr>
          <w:b/>
          <w:bCs/>
        </w:rPr>
        <w:t> </w:t>
      </w:r>
    </w:p>
    <w:p w14:paraId="638C9094" w14:textId="77777777" w:rsidR="00947C05" w:rsidRPr="00947C05" w:rsidRDefault="00947C05" w:rsidP="00947C05">
      <w:pPr>
        <w:spacing w:after="0" w:line="240" w:lineRule="auto"/>
      </w:pPr>
      <w:r w:rsidRPr="00947C05">
        <w:t> </w:t>
      </w:r>
    </w:p>
    <w:p w14:paraId="5DBC57C5" w14:textId="77777777" w:rsidR="00947C05" w:rsidRPr="00947C05" w:rsidRDefault="00947C05" w:rsidP="00A4695E">
      <w:pPr>
        <w:spacing w:after="0" w:line="240" w:lineRule="auto"/>
      </w:pPr>
    </w:p>
    <w:sectPr w:rsidR="00947C05" w:rsidRPr="00947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5E"/>
    <w:rsid w:val="000A4764"/>
    <w:rsid w:val="003456B2"/>
    <w:rsid w:val="005B3F8C"/>
    <w:rsid w:val="00616509"/>
    <w:rsid w:val="00637F63"/>
    <w:rsid w:val="006D17A3"/>
    <w:rsid w:val="0071219F"/>
    <w:rsid w:val="00947C05"/>
    <w:rsid w:val="009557E8"/>
    <w:rsid w:val="00A10FE6"/>
    <w:rsid w:val="00A24A5E"/>
    <w:rsid w:val="00A4695E"/>
    <w:rsid w:val="00AE4674"/>
    <w:rsid w:val="00B623D1"/>
    <w:rsid w:val="00BD494E"/>
    <w:rsid w:val="00CF3547"/>
    <w:rsid w:val="00D4235E"/>
    <w:rsid w:val="00E3642B"/>
    <w:rsid w:val="00E5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EEF7"/>
  <w15:chartTrackingRefBased/>
  <w15:docId w15:val="{3E04859D-F5C7-4555-9DFD-D9FFE533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95E"/>
    <w:rPr>
      <w:rFonts w:eastAsiaTheme="majorEastAsia" w:cstheme="majorBidi"/>
      <w:color w:val="272727" w:themeColor="text1" w:themeTint="D8"/>
    </w:rPr>
  </w:style>
  <w:style w:type="paragraph" w:styleId="Title">
    <w:name w:val="Title"/>
    <w:basedOn w:val="Normal"/>
    <w:next w:val="Normal"/>
    <w:link w:val="TitleChar"/>
    <w:uiPriority w:val="10"/>
    <w:qFormat/>
    <w:rsid w:val="00A46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95E"/>
    <w:pPr>
      <w:spacing w:before="160"/>
      <w:jc w:val="center"/>
    </w:pPr>
    <w:rPr>
      <w:i/>
      <w:iCs/>
      <w:color w:val="404040" w:themeColor="text1" w:themeTint="BF"/>
    </w:rPr>
  </w:style>
  <w:style w:type="character" w:customStyle="1" w:styleId="QuoteChar">
    <w:name w:val="Quote Char"/>
    <w:basedOn w:val="DefaultParagraphFont"/>
    <w:link w:val="Quote"/>
    <w:uiPriority w:val="29"/>
    <w:rsid w:val="00A4695E"/>
    <w:rPr>
      <w:i/>
      <w:iCs/>
      <w:color w:val="404040" w:themeColor="text1" w:themeTint="BF"/>
    </w:rPr>
  </w:style>
  <w:style w:type="paragraph" w:styleId="ListParagraph">
    <w:name w:val="List Paragraph"/>
    <w:basedOn w:val="Normal"/>
    <w:uiPriority w:val="34"/>
    <w:qFormat/>
    <w:rsid w:val="00A4695E"/>
    <w:pPr>
      <w:ind w:left="720"/>
      <w:contextualSpacing/>
    </w:pPr>
  </w:style>
  <w:style w:type="character" w:styleId="IntenseEmphasis">
    <w:name w:val="Intense Emphasis"/>
    <w:basedOn w:val="DefaultParagraphFont"/>
    <w:uiPriority w:val="21"/>
    <w:qFormat/>
    <w:rsid w:val="00A4695E"/>
    <w:rPr>
      <w:i/>
      <w:iCs/>
      <w:color w:val="0F4761" w:themeColor="accent1" w:themeShade="BF"/>
    </w:rPr>
  </w:style>
  <w:style w:type="paragraph" w:styleId="IntenseQuote">
    <w:name w:val="Intense Quote"/>
    <w:basedOn w:val="Normal"/>
    <w:next w:val="Normal"/>
    <w:link w:val="IntenseQuoteChar"/>
    <w:uiPriority w:val="30"/>
    <w:qFormat/>
    <w:rsid w:val="00A46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95E"/>
    <w:rPr>
      <w:i/>
      <w:iCs/>
      <w:color w:val="0F4761" w:themeColor="accent1" w:themeShade="BF"/>
    </w:rPr>
  </w:style>
  <w:style w:type="character" w:styleId="IntenseReference">
    <w:name w:val="Intense Reference"/>
    <w:basedOn w:val="DefaultParagraphFont"/>
    <w:uiPriority w:val="32"/>
    <w:qFormat/>
    <w:rsid w:val="00A469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2AEA8-023E-4057-B5FE-3367E046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774</Words>
  <Characters>3681</Characters>
  <Application>Microsoft Office Word</Application>
  <DocSecurity>0</DocSecurity>
  <Lines>136</Lines>
  <Paragraphs>63</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Office Manager</cp:lastModifiedBy>
  <cp:revision>6</cp:revision>
  <dcterms:created xsi:type="dcterms:W3CDTF">2026-06-18T17:46:00Z</dcterms:created>
  <dcterms:modified xsi:type="dcterms:W3CDTF">2026-06-18T17:54:00Z</dcterms:modified>
</cp:coreProperties>
</file>