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ind w:left="2611" w:right="2616" w:firstLine="0"/>
        <w:jc w:val="center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 Christian Preschool of Texarkana 20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26-2027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 Registration Form</w:t>
      </w:r>
    </w:p>
    <w:p w:rsidR="00000000" w:rsidDel="00000000" w:rsidP="00000000" w:rsidRDefault="00000000" w:rsidRPr="00000000" w14:paraId="00000002">
      <w:pPr>
        <w:pageBreakBefore w:val="0"/>
        <w:ind w:left="2611" w:right="2616" w:firstLine="0"/>
        <w:jc w:val="center"/>
        <w:rPr>
          <w:rFonts w:ascii="Arial" w:cs="Arial" w:eastAsia="Arial" w:hAnsi="Arial"/>
          <w:i w:val="1"/>
          <w:iCs w:val="1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rtl w:val="0"/>
        </w:rPr>
        <w:t xml:space="preserve">Walnut Church of Christ, Texarkana, TX </w:t>
      </w:r>
    </w:p>
    <w:p w:rsidR="00000000" w:rsidDel="00000000" w:rsidP="00000000" w:rsidRDefault="00000000" w:rsidRPr="00000000" w14:paraId="00000003">
      <w:pPr>
        <w:pageBreakBefore w:val="0"/>
        <w:ind w:left="2611" w:right="2616" w:firstLine="0"/>
        <w:jc w:val="center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before="374" w:lineRule="auto"/>
        <w:ind w:left="-720" w:right="-34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Child’s Name: ________________________________________ Age Sept. 1, 202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before="197" w:lineRule="auto"/>
        <w:ind w:left="-720" w:righ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Child’s Birthday: ______________________________________________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Male or Female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before="192" w:lineRule="auto"/>
        <w:ind w:left="-720" w:right="-30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Parents’ Names: ________________________________________________________________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before="197" w:lineRule="auto"/>
        <w:ind w:left="-720" w:right="-31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Mother’s number(s): W: ____________________________ Cell: 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before="192" w:lineRule="auto"/>
        <w:ind w:left="-720" w:right="-33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Father’s number(s): W: ____________________________ Cell: 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before="197" w:lineRule="auto"/>
        <w:ind w:left="-720" w:right="-278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Address: ______________________________________________________________________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ind w:left="720" w:right="110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Street </w:t>
        <w:tab/>
        <w:tab/>
        <w:tab/>
        <w:tab/>
        <w:tab/>
        <w:tab/>
        <w:tab/>
        <w:t xml:space="preserve">City </w:t>
        <w:tab/>
        <w:tab/>
        <w:tab/>
        <w:t xml:space="preserve">Zip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before="192" w:lineRule="auto"/>
        <w:ind w:left="-720" w:right="-355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Email (for school use only): Mom ________________________Dad ________________________  </w:t>
      </w:r>
    </w:p>
    <w:p w:rsidR="00000000" w:rsidDel="00000000" w:rsidP="00000000" w:rsidRDefault="00000000" w:rsidRPr="00000000" w14:paraId="0000000C">
      <w:pPr>
        <w:pageBreakBefore w:val="0"/>
        <w:spacing w:before="192" w:lineRule="auto"/>
        <w:ind w:left="-720" w:right="-35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Do you currently have a child enrolled in Christian Preschool of Texarkana? </w:t>
        <w:tab/>
        <w:t xml:space="preserve">Y / 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before="197" w:lineRule="auto"/>
        <w:ind w:left="-720" w:right="187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Are you a member of Walnut Church of Christ? </w:t>
        <w:tab/>
        <w:tab/>
        <w:tab/>
        <w:tab/>
        <w:tab/>
        <w:t xml:space="preserve">Y / N </w:t>
      </w:r>
    </w:p>
    <w:p w:rsidR="00000000" w:rsidDel="00000000" w:rsidP="00000000" w:rsidRDefault="00000000" w:rsidRPr="00000000" w14:paraId="0000000E">
      <w:pPr>
        <w:pageBreakBefore w:val="0"/>
        <w:spacing w:before="197" w:lineRule="auto"/>
        <w:ind w:left="-720" w:right="187" w:firstLine="0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****** New and returning students must have a current shot record on file ****** </w:t>
      </w:r>
    </w:p>
    <w:p w:rsidR="00000000" w:rsidDel="00000000" w:rsidP="00000000" w:rsidRDefault="00000000" w:rsidRPr="00000000" w14:paraId="00000010">
      <w:pPr>
        <w:pageBreakBefore w:val="0"/>
        <w:spacing w:before="240" w:lineRule="auto"/>
        <w:ind w:left="-900" w:firstLine="90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11">
      <w:pPr>
        <w:pageBreakBefore w:val="0"/>
        <w:spacing w:before="240" w:lineRule="auto"/>
        <w:ind w:left="-720" w:right="90" w:firstLine="0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Please select the programs that you wish to enroll your child in: </w:t>
      </w:r>
    </w:p>
    <w:p w:rsidR="00000000" w:rsidDel="00000000" w:rsidP="00000000" w:rsidRDefault="00000000" w:rsidRPr="00000000" w14:paraId="00000012">
      <w:pPr>
        <w:pageBreakBefore w:val="0"/>
        <w:spacing w:before="240" w:lineRule="auto"/>
        <w:ind w:left="-720" w:right="90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right="-682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Registration fee is due upon registration and is </w:t>
      </w: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non-refundable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after three business days.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right="-682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Monthly fees are for places reserved for a child. They are not prorated based on days in attendance.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right="-682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Students must be enrolled in each program you intend to utilize. Registration will be considered complete when ALL paperwork has been completed and the registration fee has been paid. </w:t>
      </w:r>
    </w:p>
    <w:p w:rsidR="00000000" w:rsidDel="00000000" w:rsidP="00000000" w:rsidRDefault="00000000" w:rsidRPr="00000000" w14:paraId="00000016">
      <w:pPr>
        <w:spacing w:after="120" w:lineRule="auto"/>
        <w:ind w:left="-720" w:right="-643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after="120" w:lineRule="auto"/>
        <w:ind w:left="-720" w:right="-643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rtl w:val="0"/>
        </w:rPr>
        <w:t xml:space="preserve">Annual r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egistration (non</w:t>
      </w:r>
      <w:r w:rsidDel="00000000" w:rsidR="00000000" w:rsidRPr="00000000">
        <w:rPr>
          <w:rFonts w:ascii="Arial" w:cs="Arial" w:eastAsia="Arial" w:hAnsi="Arial"/>
          <w:rtl w:val="0"/>
        </w:rPr>
        <w:t xml:space="preserve">-refundable)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...........................</w:t>
      </w: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................................................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$2</w:t>
      </w:r>
      <w:r w:rsidDel="00000000" w:rsidR="00000000" w:rsidRPr="00000000">
        <w:rPr>
          <w:rFonts w:ascii="Arial" w:cs="Arial" w:eastAsia="Arial" w:hAnsi="Arial"/>
          <w:rtl w:val="0"/>
        </w:rPr>
        <w:t xml:space="preserve">25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spacing w:after="120" w:lineRule="auto"/>
        <w:ind w:left="-720" w:right="-643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rtl w:val="0"/>
        </w:rPr>
        <w:t xml:space="preserve">Supply fees twice a year; this will be added to August &amp; January invoices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…………..……..</w:t>
      </w:r>
      <w:r w:rsidDel="00000000" w:rsidR="00000000" w:rsidRPr="00000000">
        <w:rPr>
          <w:rFonts w:ascii="Arial" w:cs="Arial" w:eastAsia="Arial" w:hAnsi="Arial"/>
          <w:rtl w:val="0"/>
        </w:rPr>
        <w:t xml:space="preserve">$50.00</w:t>
      </w:r>
    </w:p>
    <w:p w:rsidR="00000000" w:rsidDel="00000000" w:rsidP="00000000" w:rsidRDefault="00000000" w:rsidRPr="00000000" w14:paraId="00000019">
      <w:pPr>
        <w:pageBreakBefore w:val="0"/>
        <w:spacing w:after="120" w:lineRule="auto"/>
        <w:ind w:left="-720" w:right="-643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 Monthly tuition (3-day, Morning only </w:t>
      </w:r>
      <w:r w:rsidDel="00000000" w:rsidR="00000000" w:rsidRPr="00000000">
        <w:rPr>
          <w:rFonts w:ascii="Arial" w:cs="Arial" w:eastAsia="Arial" w:hAnsi="Arial"/>
          <w:rtl w:val="0"/>
        </w:rPr>
        <w:t xml:space="preserve">8:30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-12:00)..........................................................$</w:t>
      </w:r>
      <w:r w:rsidDel="00000000" w:rsidR="00000000" w:rsidRPr="00000000">
        <w:rPr>
          <w:rFonts w:ascii="Arial" w:cs="Arial" w:eastAsia="Arial" w:hAnsi="Arial"/>
          <w:rtl w:val="0"/>
        </w:rPr>
        <w:t xml:space="preserve">330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.00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spacing w:after="120" w:lineRule="auto"/>
        <w:ind w:left="-720" w:right="-658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 Monthly tuition (5-day, Morning only </w:t>
      </w:r>
      <w:r w:rsidDel="00000000" w:rsidR="00000000" w:rsidRPr="00000000">
        <w:rPr>
          <w:rFonts w:ascii="Arial" w:cs="Arial" w:eastAsia="Arial" w:hAnsi="Arial"/>
          <w:rtl w:val="0"/>
        </w:rPr>
        <w:t xml:space="preserve">8:30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-12:00)............................</w:t>
      </w:r>
      <w:r w:rsidDel="00000000" w:rsidR="00000000" w:rsidRPr="00000000">
        <w:rPr>
          <w:rFonts w:ascii="Arial" w:cs="Arial" w:eastAsia="Arial" w:hAnsi="Arial"/>
          <w:rtl w:val="0"/>
        </w:rPr>
        <w:t xml:space="preserve">....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..........................$</w:t>
      </w:r>
      <w:r w:rsidDel="00000000" w:rsidR="00000000" w:rsidRPr="00000000">
        <w:rPr>
          <w:rFonts w:ascii="Arial" w:cs="Arial" w:eastAsia="Arial" w:hAnsi="Arial"/>
          <w:rtl w:val="0"/>
        </w:rPr>
        <w:t xml:space="preserve">385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.00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spacing w:after="120" w:lineRule="auto"/>
        <w:ind w:left="-720" w:right="-68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 Monthly cost for Extended care (3-day, 12:00-5:30).....................................................$</w:t>
      </w:r>
      <w:r w:rsidDel="00000000" w:rsidR="00000000" w:rsidRPr="00000000">
        <w:rPr>
          <w:rFonts w:ascii="Arial" w:cs="Arial" w:eastAsia="Arial" w:hAnsi="Arial"/>
          <w:rtl w:val="0"/>
        </w:rPr>
        <w:t xml:space="preserve">215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.00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spacing w:after="120" w:lineRule="auto"/>
        <w:ind w:left="-720" w:right="-682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 Monthly cost for Extended care (5-day, 12:00-5:30).....................................................$</w:t>
      </w:r>
      <w:r w:rsidDel="00000000" w:rsidR="00000000" w:rsidRPr="00000000">
        <w:rPr>
          <w:rFonts w:ascii="Arial" w:cs="Arial" w:eastAsia="Arial" w:hAnsi="Arial"/>
          <w:rtl w:val="0"/>
        </w:rPr>
        <w:t xml:space="preserve">285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.00 </w:t>
      </w:r>
    </w:p>
    <w:p w:rsidR="00000000" w:rsidDel="00000000" w:rsidP="00000000" w:rsidRDefault="00000000" w:rsidRPr="00000000" w14:paraId="0000001D">
      <w:pPr>
        <w:ind w:left="0" w:right="-682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lineRule="auto"/>
        <w:ind w:left="720" w:right="-682" w:hanging="360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rtl w:val="0"/>
        </w:rPr>
        <w:t xml:space="preserve">There is an Early Drop-off fee for students arriving 7:30-8:20 who are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u w:val="singl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rtl w:val="0"/>
        </w:rPr>
        <w:t xml:space="preserve">enrolled in extended care. (3-day=$30/month, 5-day=$50/month)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120" w:lineRule="auto"/>
        <w:ind w:left="720" w:right="-682" w:hanging="360"/>
        <w:rPr>
          <w:rFonts w:ascii="Arial" w:cs="Arial" w:eastAsia="Arial" w:hAnsi="Arial"/>
          <w:b w:val="1"/>
          <w:bCs w:val="1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rtl w:val="0"/>
        </w:rPr>
        <w:t xml:space="preserve"> Early Drop-off is included with Extended day cost.  </w:t>
      </w:r>
    </w:p>
    <w:p w:rsidR="00000000" w:rsidDel="00000000" w:rsidP="00000000" w:rsidRDefault="00000000" w:rsidRPr="00000000" w14:paraId="00000020">
      <w:pPr>
        <w:pageBreakBefore w:val="0"/>
        <w:spacing w:before="0" w:lineRule="auto"/>
        <w:ind w:left="-720" w:right="-408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7310"/>
        </w:tabs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Tuition is subject to increase each year to accommodate the rising cost of goods, operational costs and funding needed to recruit and retain highly qualified staff members at Christian Preschoo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l.)</w:t>
      </w:r>
    </w:p>
    <w:p w:rsidR="00000000" w:rsidDel="00000000" w:rsidP="00000000" w:rsidRDefault="00000000" w:rsidRPr="00000000" w14:paraId="00000022">
      <w:pPr>
        <w:pageBreakBefore w:val="0"/>
        <w:tabs>
          <w:tab w:val="left" w:leader="none" w:pos="7310"/>
        </w:tabs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0" w:top="990" w:left="1440" w:right="90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ind w:right="-682" w:firstLine="720"/>
      <w:jc w:val="left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