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28"/>
          <w:szCs w:val="28"/>
        </w:rPr>
      </w:pPr>
      <w:r w:rsidDel="00000000" w:rsidR="00000000" w:rsidRPr="00000000">
        <w:rPr>
          <w:sz w:val="28"/>
          <w:szCs w:val="28"/>
          <w:rtl w:val="0"/>
        </w:rPr>
        <w:t xml:space="preserve">Trinity Episcopal Church</w:t>
      </w:r>
    </w:p>
    <w:p w:rsidR="00000000" w:rsidDel="00000000" w:rsidP="00000000" w:rsidRDefault="00000000" w:rsidRPr="00000000" w14:paraId="00000002">
      <w:pPr>
        <w:spacing w:after="0" w:line="240" w:lineRule="auto"/>
        <w:jc w:val="center"/>
        <w:rPr>
          <w:sz w:val="28"/>
          <w:szCs w:val="28"/>
        </w:rPr>
      </w:pPr>
      <w:r w:rsidDel="00000000" w:rsidR="00000000" w:rsidRPr="00000000">
        <w:rPr>
          <w:sz w:val="28"/>
          <w:szCs w:val="28"/>
          <w:rtl w:val="0"/>
        </w:rPr>
        <w:t xml:space="preserve">Search Committee Update</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June 6, 2021</w:t>
      </w:r>
    </w:p>
    <w:p w:rsidR="00000000" w:rsidDel="00000000" w:rsidP="00000000" w:rsidRDefault="00000000" w:rsidRPr="00000000" w14:paraId="00000004">
      <w:pPr>
        <w:rPr>
          <w:sz w:val="28"/>
          <w:szCs w:val="28"/>
        </w:rPr>
      </w:pPr>
      <w:r w:rsidDel="00000000" w:rsidR="00000000" w:rsidRPr="00000000">
        <w:rPr>
          <w:sz w:val="28"/>
          <w:szCs w:val="28"/>
          <w:rtl w:val="0"/>
        </w:rPr>
        <w:t xml:space="preserve">We are happy to report that our Parish Profile was approved by our consultant, Jane Redmont, and Canon Martha Hubbard on May 24, 2021 and will be presented to the Vestry for their approval on </w:t>
      </w:r>
      <w:r w:rsidDel="00000000" w:rsidR="00000000" w:rsidRPr="00000000">
        <w:rPr>
          <w:b w:val="1"/>
          <w:sz w:val="28"/>
          <w:szCs w:val="28"/>
          <w:rtl w:val="0"/>
        </w:rPr>
        <w:t xml:space="preserve">June 14, 2021</w:t>
      </w:r>
      <w:r w:rsidDel="00000000" w:rsidR="00000000" w:rsidRPr="00000000">
        <w:rPr>
          <w:sz w:val="28"/>
          <w:szCs w:val="28"/>
          <w:rtl w:val="0"/>
        </w:rPr>
        <w:t xml:space="preserve">.</w:t>
      </w:r>
    </w:p>
    <w:p w:rsidR="00000000" w:rsidDel="00000000" w:rsidP="00000000" w:rsidRDefault="00000000" w:rsidRPr="00000000" w14:paraId="00000005">
      <w:pPr>
        <w:rPr>
          <w:sz w:val="28"/>
          <w:szCs w:val="28"/>
        </w:rPr>
      </w:pPr>
      <w:r w:rsidDel="00000000" w:rsidR="00000000" w:rsidRPr="00000000">
        <w:rPr>
          <w:sz w:val="28"/>
          <w:szCs w:val="28"/>
          <w:rtl w:val="0"/>
        </w:rPr>
        <w:t xml:space="preserve">We also recently discussed and gained insight into the rector search process with Rev. Jo Barrett and Rev.Dan Weir, and have scheduled the same discussion with Rev. Ruth Bersin and Rev. Rebecca Blair for our SC meeting tomorrow night (6/7/21).  During the month, we have had numerous conversations with our consultant Jane Redmond regarding the finalization  of our profile.</w:t>
      </w:r>
    </w:p>
    <w:p w:rsidR="00000000" w:rsidDel="00000000" w:rsidP="00000000" w:rsidRDefault="00000000" w:rsidRPr="00000000" w14:paraId="00000006">
      <w:pPr>
        <w:rPr>
          <w:sz w:val="28"/>
          <w:szCs w:val="28"/>
        </w:rPr>
      </w:pPr>
      <w:r w:rsidDel="00000000" w:rsidR="00000000" w:rsidRPr="00000000">
        <w:rPr>
          <w:sz w:val="28"/>
          <w:szCs w:val="28"/>
          <w:rtl w:val="0"/>
        </w:rPr>
        <w:t xml:space="preserve">The Parish Profile and the two (2) accompanying and required documents:  Status of the OTM (Office of Transition Ministry) Community Portfolio Form, and the TCM (Transition Conference Ministry) Open Job Position Form are scheduled to be posted for the new rector search application access on </w:t>
      </w:r>
      <w:r w:rsidDel="00000000" w:rsidR="00000000" w:rsidRPr="00000000">
        <w:rPr>
          <w:b w:val="1"/>
          <w:sz w:val="28"/>
          <w:szCs w:val="28"/>
          <w:rtl w:val="0"/>
        </w:rPr>
        <w:t xml:space="preserve">July 1, 2021</w:t>
      </w:r>
      <w:r w:rsidDel="00000000" w:rsidR="00000000" w:rsidRPr="00000000">
        <w:rPr>
          <w:sz w:val="28"/>
          <w:szCs w:val="28"/>
          <w:rtl w:val="0"/>
        </w:rPr>
        <w:t xml:space="preserve">.  At that time the Profile will also be posted to the Trinity website per The Episcopal Diocese of Massachusetts protocol.  FYI, we will receive applications for 8 weeks through </w:t>
      </w:r>
      <w:r w:rsidDel="00000000" w:rsidR="00000000" w:rsidRPr="00000000">
        <w:rPr>
          <w:b w:val="1"/>
          <w:sz w:val="28"/>
          <w:szCs w:val="28"/>
          <w:rtl w:val="0"/>
        </w:rPr>
        <w:t xml:space="preserve">August 31, 2021</w:t>
      </w:r>
      <w:r w:rsidDel="00000000" w:rsidR="00000000" w:rsidRPr="00000000">
        <w:rPr>
          <w:sz w:val="28"/>
          <w:szCs w:val="28"/>
          <w:rtl w:val="0"/>
        </w:rPr>
        <w:t xml:space="preserve"> as recommended by Canon Martha and then begin the screening and selection process.  </w:t>
      </w:r>
    </w:p>
    <w:p w:rsidR="00000000" w:rsidDel="00000000" w:rsidP="00000000" w:rsidRDefault="00000000" w:rsidRPr="00000000" w14:paraId="00000007">
      <w:pPr>
        <w:rPr>
          <w:sz w:val="28"/>
          <w:szCs w:val="28"/>
        </w:rPr>
      </w:pPr>
      <w:r w:rsidDel="00000000" w:rsidR="00000000" w:rsidRPr="00000000">
        <w:rPr>
          <w:sz w:val="28"/>
          <w:szCs w:val="28"/>
          <w:rtl w:val="0"/>
        </w:rPr>
        <w:t xml:space="preserve">On </w:t>
      </w:r>
      <w:r w:rsidDel="00000000" w:rsidR="00000000" w:rsidRPr="00000000">
        <w:rPr>
          <w:b w:val="1"/>
          <w:sz w:val="28"/>
          <w:szCs w:val="28"/>
          <w:rtl w:val="0"/>
        </w:rPr>
        <w:t xml:space="preserve">June 28, 2021</w:t>
      </w:r>
      <w:r w:rsidDel="00000000" w:rsidR="00000000" w:rsidRPr="00000000">
        <w:rPr>
          <w:sz w:val="28"/>
          <w:szCs w:val="28"/>
          <w:rtl w:val="0"/>
        </w:rPr>
        <w:t xml:space="preserve"> and in preparation of the July 1</w:t>
      </w:r>
      <w:r w:rsidDel="00000000" w:rsidR="00000000" w:rsidRPr="00000000">
        <w:rPr>
          <w:sz w:val="28"/>
          <w:szCs w:val="28"/>
          <w:vertAlign w:val="superscript"/>
          <w:rtl w:val="0"/>
        </w:rPr>
        <w:t xml:space="preserve">st</w:t>
      </w:r>
      <w:r w:rsidDel="00000000" w:rsidR="00000000" w:rsidRPr="00000000">
        <w:rPr>
          <w:sz w:val="28"/>
          <w:szCs w:val="28"/>
          <w:rtl w:val="0"/>
        </w:rPr>
        <w:t xml:space="preserve"> launch, we are meeting with Jane Redmont and Canon Martha Hubbard for a prep session for screening, and an interview workshop.  Additionally, we will continue to meet to review applications etc. as we enter the confidential phase and will only report on a monthly update basis without meeting minutes detail per Diocese protocol.  </w:t>
      </w:r>
    </w:p>
    <w:p w:rsidR="00000000" w:rsidDel="00000000" w:rsidP="00000000" w:rsidRDefault="00000000" w:rsidRPr="00000000" w14:paraId="00000008">
      <w:pPr>
        <w:rPr>
          <w:sz w:val="28"/>
          <w:szCs w:val="28"/>
        </w:rPr>
      </w:pPr>
      <w:r w:rsidDel="00000000" w:rsidR="00000000" w:rsidRPr="00000000">
        <w:rPr>
          <w:sz w:val="28"/>
          <w:szCs w:val="28"/>
          <w:rtl w:val="0"/>
        </w:rPr>
        <w:t xml:space="preserve">Please feel free to continue follow our progress and access the password protected Parishioners’ Search Committee website section that includes the Sample Parish Search Checklist which contains the defined 23 steps in the search process. </w:t>
      </w:r>
    </w:p>
    <w:p w:rsidR="00000000" w:rsidDel="00000000" w:rsidP="00000000" w:rsidRDefault="00000000" w:rsidRPr="00000000" w14:paraId="00000009">
      <w:pPr>
        <w:rPr>
          <w:sz w:val="28"/>
          <w:szCs w:val="28"/>
        </w:rPr>
      </w:pPr>
      <w:r w:rsidDel="00000000" w:rsidR="00000000" w:rsidRPr="00000000">
        <w:rPr>
          <w:sz w:val="28"/>
          <w:szCs w:val="28"/>
          <w:rtl w:val="0"/>
        </w:rPr>
        <w:t xml:space="preserve">Members of the Search Committee are: Carol Westhaver and John Wilson (Co-chairs), Ben Bollinger (Chaplain), Mark Young and Cyndi Bernhard-Sanger (Co-Secretaries), Denise Aldridge, Jan Gaboriault, Joan Campbell, and Mike McKay. </w:t>
      </w:r>
    </w:p>
    <w:p w:rsidR="00000000" w:rsidDel="00000000" w:rsidP="00000000" w:rsidRDefault="00000000" w:rsidRPr="00000000" w14:paraId="0000000A">
      <w:pPr>
        <w:ind w:firstLine="720"/>
        <w:jc w:val="both"/>
        <w:rPr>
          <w:sz w:val="28"/>
          <w:szCs w:val="28"/>
        </w:rPr>
      </w:pPr>
      <w:r w:rsidDel="00000000" w:rsidR="00000000" w:rsidRPr="00000000">
        <w:rPr>
          <w:b w:val="1"/>
          <w:sz w:val="24"/>
          <w:szCs w:val="24"/>
          <w:rtl w:val="0"/>
        </w:rPr>
        <w:t xml:space="preserve">We walk in faith together. Thank you for being a part of the New Rector Search process!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0rQB4/ZgVYSqzOev5szDBjD0xA==">AMUW2mW8lrEo97p7FF0AJcj2C2BZfX6qzB2ATkmgubazGePpy7pB2o5lFwbQXtZk9t9mCB05nhzPMrH1DG1faRYv0Nr1lifKnDzBVDkRAN8bfKZ7LKe8Z30=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2021-05-31T14:12:00Z</dcterms:created>
  <dc:creator>John Wilson</dc:creator>
</cp:coreProperties>
</file>