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178749" w14:textId="77777777" w:rsidR="00ED7007" w:rsidRPr="00DC53F6" w:rsidRDefault="00AB0BF3">
      <w:pPr>
        <w:rPr>
          <w:b/>
        </w:rPr>
      </w:pPr>
      <w:r w:rsidRPr="00DC53F6">
        <w:rPr>
          <w:b/>
        </w:rPr>
        <w:t>QC 2  September 2, 2017</w:t>
      </w:r>
    </w:p>
    <w:p w14:paraId="70ADB37D" w14:textId="77777777" w:rsidR="00AB0BF3" w:rsidRDefault="00AB0BF3"/>
    <w:p w14:paraId="52CBB68C" w14:textId="325ED096" w:rsidR="00AB0BF3" w:rsidRDefault="00AB0BF3">
      <w:r>
        <w:t xml:space="preserve">Present:  Brad Fowler, Kyle &amp; Lois Vaught, Bob &amp; Ginny Bilanchone, Lee &amp; </w:t>
      </w:r>
      <w:r w:rsidR="005068ED">
        <w:t>Mitzi Holmes, Barbara &amp; Adrian D</w:t>
      </w:r>
      <w:r>
        <w:t xml:space="preserve">eGroot, Sue Harriss, Mickey Chase, Greg &amp; Karen Rhoads, Dick Cowles, Bonnie Wright, Dennis &amp; Janet Kempke, Jane &amp; Ron Bernard, Joan Lundbohm, Haengbok &amp; </w:t>
      </w:r>
      <w:r w:rsidR="005068ED">
        <w:t xml:space="preserve">Pastor </w:t>
      </w:r>
      <w:r>
        <w:t>Brandon Won, Sharon &amp; Dale McCart, Annelle Arthur, Joy Corkery, Susie &amp; John Carpenter, Pastor Paige</w:t>
      </w:r>
    </w:p>
    <w:p w14:paraId="785046B2" w14:textId="77777777" w:rsidR="00C46C78" w:rsidRDefault="00C46C78"/>
    <w:p w14:paraId="3AB51D1D" w14:textId="70C1D3C4" w:rsidR="00C46C78" w:rsidRDefault="00C46C78">
      <w:r>
        <w:t>10:55</w:t>
      </w:r>
      <w:r>
        <w:tab/>
        <w:t>Opening</w:t>
      </w:r>
    </w:p>
    <w:p w14:paraId="512AC484" w14:textId="77777777" w:rsidR="00C46C78" w:rsidRDefault="00C46C78"/>
    <w:p w14:paraId="56E601E9" w14:textId="307D3245" w:rsidR="00C46C78" w:rsidRPr="005068ED" w:rsidRDefault="00C46C78">
      <w:pPr>
        <w:rPr>
          <w:b/>
        </w:rPr>
      </w:pPr>
      <w:r w:rsidRPr="005068ED">
        <w:rPr>
          <w:b/>
        </w:rPr>
        <w:t xml:space="preserve">1) Signature Mission - is it a good idea to have a signature mission? </w:t>
      </w:r>
      <w:r w:rsidR="008C74B8" w:rsidRPr="005068ED">
        <w:rPr>
          <w:b/>
        </w:rPr>
        <w:t xml:space="preserve">  - Brad Fowler</w:t>
      </w:r>
    </w:p>
    <w:p w14:paraId="50E41D49" w14:textId="77777777" w:rsidR="00C46C78" w:rsidRDefault="00C46C78"/>
    <w:p w14:paraId="554D37AB" w14:textId="6A9BF11F" w:rsidR="00C46C78" w:rsidRDefault="008C74B8">
      <w:r>
        <w:t>Participants considered the idea thoughtfully, r</w:t>
      </w:r>
      <w:r w:rsidR="00C46C78">
        <w:t xml:space="preserve">emembering past times when we had </w:t>
      </w:r>
      <w:r>
        <w:t xml:space="preserve">a unifying mission. We noted that we would not be </w:t>
      </w:r>
      <w:r w:rsidR="00C46C78">
        <w:t xml:space="preserve">dropping other charities, but highlighting focus and opportunities for new people </w:t>
      </w:r>
      <w:r>
        <w:t xml:space="preserve">to join meaningfully in mission. </w:t>
      </w:r>
    </w:p>
    <w:p w14:paraId="118E5CE3" w14:textId="77777777" w:rsidR="00C46C78" w:rsidRDefault="00C46C78"/>
    <w:p w14:paraId="6C857016" w14:textId="226E957E" w:rsidR="005068ED" w:rsidRPr="005068ED" w:rsidRDefault="00C46C78">
      <w:pPr>
        <w:rPr>
          <w:b/>
        </w:rPr>
      </w:pPr>
      <w:r w:rsidRPr="005068ED">
        <w:rPr>
          <w:b/>
        </w:rPr>
        <w:t xml:space="preserve">2) </w:t>
      </w:r>
      <w:r w:rsidR="008C74B8" w:rsidRPr="005068ED">
        <w:rPr>
          <w:b/>
        </w:rPr>
        <w:t xml:space="preserve">Trustees - Dennis Kempke </w:t>
      </w:r>
      <w:r w:rsidR="005068ED" w:rsidRPr="005068ED">
        <w:rPr>
          <w:b/>
        </w:rPr>
        <w:t>- (see attached powerpoint)</w:t>
      </w:r>
    </w:p>
    <w:p w14:paraId="2304E431" w14:textId="77777777" w:rsidR="005068ED" w:rsidRDefault="005068ED"/>
    <w:p w14:paraId="3CF055A6" w14:textId="5629F766" w:rsidR="008C74B8" w:rsidRDefault="008C74B8">
      <w:r>
        <w:t>Dennis highlighted projects completed February- August 2017:</w:t>
      </w:r>
    </w:p>
    <w:p w14:paraId="79BF314B" w14:textId="4364C6EF" w:rsidR="008C74B8" w:rsidRDefault="008C74B8">
      <w:r>
        <w:t>Ed Building siding replacement</w:t>
      </w:r>
    </w:p>
    <w:p w14:paraId="56818F56" w14:textId="40717704" w:rsidR="008C74B8" w:rsidRDefault="008C74B8">
      <w:r>
        <w:t>Ed Building carpet replacement</w:t>
      </w:r>
    </w:p>
    <w:p w14:paraId="0C309FDC" w14:textId="13211A64" w:rsidR="008C74B8" w:rsidRDefault="008C74B8">
      <w:r>
        <w:t>Campus Signage</w:t>
      </w:r>
    </w:p>
    <w:p w14:paraId="5BEFA1DA" w14:textId="77FE1AE8" w:rsidR="008C74B8" w:rsidRDefault="008C74B8">
      <w:r>
        <w:t>Much of the patio cover</w:t>
      </w:r>
    </w:p>
    <w:p w14:paraId="1A61E632" w14:textId="3C8B815C" w:rsidR="005068ED" w:rsidRDefault="005068ED">
      <w:r>
        <w:t xml:space="preserve">Dennis also reviewed plans to complete the hospitality area, pausing to review the painful process with Southern California Edison. </w:t>
      </w:r>
    </w:p>
    <w:p w14:paraId="08C30460" w14:textId="77777777" w:rsidR="005068ED" w:rsidRDefault="005068ED"/>
    <w:p w14:paraId="4EEE7FE3" w14:textId="3D65A707" w:rsidR="005068ED" w:rsidRDefault="005068ED">
      <w:r>
        <w:t>He thanked the Trustees and other volunteers who have worked hard on this project.</w:t>
      </w:r>
    </w:p>
    <w:p w14:paraId="2EACFCA9" w14:textId="77777777" w:rsidR="005068ED" w:rsidRDefault="005068ED"/>
    <w:p w14:paraId="7FC583E4" w14:textId="73F76E8D" w:rsidR="005068ED" w:rsidRPr="005068ED" w:rsidRDefault="005068ED">
      <w:pPr>
        <w:rPr>
          <w:b/>
        </w:rPr>
      </w:pPr>
      <w:r w:rsidRPr="005068ED">
        <w:rPr>
          <w:b/>
        </w:rPr>
        <w:t xml:space="preserve">3) Finance - Kyle Vaught  - </w:t>
      </w:r>
      <w:r w:rsidRPr="005068ED">
        <w:rPr>
          <w:b/>
        </w:rPr>
        <w:t>(see attached powerpoint</w:t>
      </w:r>
      <w:r w:rsidRPr="005068ED">
        <w:rPr>
          <w:b/>
        </w:rPr>
        <w:t>)</w:t>
      </w:r>
    </w:p>
    <w:p w14:paraId="5761C58D" w14:textId="77777777" w:rsidR="005068ED" w:rsidRDefault="005068ED"/>
    <w:p w14:paraId="48C0FDC2" w14:textId="445A7C1D" w:rsidR="005068ED" w:rsidRDefault="005068ED">
      <w:r>
        <w:t xml:space="preserve">Kyle presented UUMC finances through July 2017. We are about $6000 ahead after paying budgeted apportionments through July. Expenses are under control and on budget. </w:t>
      </w:r>
      <w:r w:rsidR="007C5A8A">
        <w:t>Kyle reminded us that w</w:t>
      </w:r>
      <w:r>
        <w:t xml:space="preserve">e </w:t>
      </w:r>
      <w:r w:rsidR="007C5A8A">
        <w:t xml:space="preserve">had </w:t>
      </w:r>
      <w:bookmarkStart w:id="0" w:name="_GoBack"/>
      <w:bookmarkEnd w:id="0"/>
      <w:r>
        <w:t xml:space="preserve">passed a budget with a $19K deficit which we hope to close by December. </w:t>
      </w:r>
    </w:p>
    <w:p w14:paraId="266CB3FE" w14:textId="77777777" w:rsidR="005068ED" w:rsidRDefault="005068ED"/>
    <w:p w14:paraId="095B777C" w14:textId="394DFFF6" w:rsidR="005068ED" w:rsidRPr="005068ED" w:rsidRDefault="005068ED">
      <w:pPr>
        <w:rPr>
          <w:b/>
        </w:rPr>
      </w:pPr>
      <w:r w:rsidRPr="005068ED">
        <w:rPr>
          <w:b/>
        </w:rPr>
        <w:t xml:space="preserve">4) Communications - Pastor Paige - (see attached handouts) </w:t>
      </w:r>
    </w:p>
    <w:p w14:paraId="15038B3E" w14:textId="77777777" w:rsidR="005068ED" w:rsidRDefault="005068ED"/>
    <w:p w14:paraId="0769CA1C" w14:textId="12B02E1D" w:rsidR="005068ED" w:rsidRDefault="002D6259">
      <w:r>
        <w:t xml:space="preserve">PP reviewed the use of the UUMC Publicity Request Form and encouraged teams to use it. </w:t>
      </w:r>
    </w:p>
    <w:p w14:paraId="257B9FDA" w14:textId="77777777" w:rsidR="002D6259" w:rsidRDefault="002D6259"/>
    <w:p w14:paraId="0BE5BFB1" w14:textId="4AF125C0" w:rsidR="002D6259" w:rsidRDefault="002D6259">
      <w:r>
        <w:t xml:space="preserve">PP also reviewed the work of the Communications Strategy Team and suggested ways that the congregation could assist in extending our marketing reach. </w:t>
      </w:r>
    </w:p>
    <w:p w14:paraId="7832ABAE" w14:textId="77777777" w:rsidR="002D6259" w:rsidRDefault="002D6259"/>
    <w:p w14:paraId="20421430" w14:textId="220D3C52" w:rsidR="002D6259" w:rsidRDefault="002D6259">
      <w:r>
        <w:t xml:space="preserve">The meeting adjourned at 11:45. </w:t>
      </w:r>
    </w:p>
    <w:p w14:paraId="061B3E48" w14:textId="77777777" w:rsidR="00786F81" w:rsidRDefault="00786F81"/>
    <w:p w14:paraId="5E30F924" w14:textId="77777777" w:rsidR="00786F81" w:rsidRDefault="00786F81"/>
    <w:p w14:paraId="5D96F088" w14:textId="77777777" w:rsidR="00DC53F6" w:rsidRPr="00AA60FF" w:rsidRDefault="00DC53F6">
      <w:pPr>
        <w:rPr>
          <w:b/>
        </w:rPr>
      </w:pPr>
      <w:r w:rsidRPr="00AA60FF">
        <w:rPr>
          <w:b/>
        </w:rPr>
        <w:t>UUMC Communications Strategy Update</w:t>
      </w:r>
      <w:r>
        <w:rPr>
          <w:b/>
        </w:rPr>
        <w:t xml:space="preserve"> - September 2, 2017</w:t>
      </w:r>
    </w:p>
    <w:p w14:paraId="02968699" w14:textId="77777777" w:rsidR="00DC53F6" w:rsidRDefault="00DC53F6"/>
    <w:p w14:paraId="63B6525A" w14:textId="77777777" w:rsidR="00DC53F6" w:rsidRPr="001726D4" w:rsidRDefault="00DC53F6" w:rsidP="001726D4">
      <w:r>
        <w:t xml:space="preserve">Team: Lois Vaught, </w:t>
      </w:r>
      <w:r w:rsidRPr="001726D4">
        <w:t>Bonnie Wright</w:t>
      </w:r>
      <w:r>
        <w:t xml:space="preserve">, </w:t>
      </w:r>
      <w:r w:rsidRPr="001726D4">
        <w:t>Andrew Ponder Williams</w:t>
      </w:r>
      <w:r>
        <w:t xml:space="preserve">, </w:t>
      </w:r>
      <w:r w:rsidRPr="001726D4">
        <w:t>Joan Lundbohm</w:t>
      </w:r>
      <w:r>
        <w:t xml:space="preserve">, </w:t>
      </w:r>
      <w:r w:rsidRPr="001726D4">
        <w:t>Jonas Calicdan</w:t>
      </w:r>
      <w:r>
        <w:t xml:space="preserve">, </w:t>
      </w:r>
    </w:p>
    <w:p w14:paraId="64823E6E" w14:textId="77777777" w:rsidR="00DC53F6" w:rsidRPr="001726D4" w:rsidRDefault="00DC53F6" w:rsidP="001726D4">
      <w:r>
        <w:t xml:space="preserve">Sharon McGuire Calicdan, Pastor </w:t>
      </w:r>
      <w:r w:rsidRPr="001726D4">
        <w:t>Brandon Won</w:t>
      </w:r>
      <w:r>
        <w:t xml:space="preserve">, </w:t>
      </w:r>
      <w:r w:rsidRPr="001726D4">
        <w:t>Pastor Paige</w:t>
      </w:r>
      <w:r>
        <w:t xml:space="preserve"> Eaves, Denise Cotellessee, </w:t>
      </w:r>
    </w:p>
    <w:p w14:paraId="73A1FCD7" w14:textId="77777777" w:rsidR="00DC53F6" w:rsidRPr="001726D4" w:rsidRDefault="00DC53F6" w:rsidP="001726D4">
      <w:r w:rsidRPr="001726D4">
        <w:t xml:space="preserve"> Conference Communications </w:t>
      </w:r>
      <w:r>
        <w:t>Director</w:t>
      </w:r>
      <w:r w:rsidRPr="001726D4">
        <w:t xml:space="preserve"> James Kang </w:t>
      </w:r>
    </w:p>
    <w:p w14:paraId="286DC01D" w14:textId="77777777" w:rsidR="00DC53F6" w:rsidRDefault="00DC53F6"/>
    <w:p w14:paraId="156FE3B1" w14:textId="77777777" w:rsidR="00DC53F6" w:rsidRDefault="00DC53F6">
      <w:r>
        <w:t xml:space="preserve">The Communications Strategy Team has multiple goals. We have been strategic about using $20,000 of bequest funds over two+ years, and are grateful for additional donations of $2600 for the outdoor signage. </w:t>
      </w:r>
    </w:p>
    <w:p w14:paraId="007EB7E6" w14:textId="77777777" w:rsidR="00DC53F6" w:rsidRDefault="00DC53F6"/>
    <w:p w14:paraId="1861A7AE" w14:textId="77777777" w:rsidR="00DC53F6" w:rsidRDefault="00DC53F6">
      <w:pPr>
        <w:rPr>
          <w:b/>
        </w:rPr>
      </w:pPr>
      <w:r w:rsidRPr="00123026">
        <w:rPr>
          <w:b/>
        </w:rPr>
        <w:t>1) Develop Public Credibility for Seekers</w:t>
      </w:r>
    </w:p>
    <w:p w14:paraId="756A8FBB" w14:textId="77777777" w:rsidR="00DC53F6" w:rsidRDefault="00DC53F6">
      <w:r>
        <w:t xml:space="preserve">We keep up with 3 websites, 3 facebook pages, 1 Yelp page, and a Twitter feed. </w:t>
      </w:r>
    </w:p>
    <w:p w14:paraId="1418F641" w14:textId="77777777" w:rsidR="00DC53F6" w:rsidRDefault="00DC53F6">
      <w:r>
        <w:t xml:space="preserve">We created a welcome video. </w:t>
      </w:r>
    </w:p>
    <w:p w14:paraId="1CABDA7B" w14:textId="77777777" w:rsidR="00DC53F6" w:rsidRDefault="00DC53F6"/>
    <w:p w14:paraId="07E96360" w14:textId="77777777" w:rsidR="00DC53F6" w:rsidRPr="00123026" w:rsidRDefault="00DC53F6">
      <w:pPr>
        <w:rPr>
          <w:b/>
        </w:rPr>
      </w:pPr>
      <w:r w:rsidRPr="00123026">
        <w:rPr>
          <w:b/>
        </w:rPr>
        <w:t>2) Enhance Internal Communications</w:t>
      </w:r>
    </w:p>
    <w:p w14:paraId="1F960051" w14:textId="77777777" w:rsidR="00DC53F6" w:rsidRDefault="00DC53F6">
      <w:r>
        <w:t>We update bulletin announcements, worship announcement slides, a weekly emailed Constant Contact, a bimonthly newsletter, a 24/7 announcement slideshow in the Education Building, and 14 bulletin boards. We keep the patio table information current for Sunday mornings.</w:t>
      </w:r>
    </w:p>
    <w:p w14:paraId="5896DDDE" w14:textId="77777777" w:rsidR="00DC53F6" w:rsidRDefault="00DC53F6"/>
    <w:p w14:paraId="2ECA8190" w14:textId="77777777" w:rsidR="00DC53F6" w:rsidRPr="00123026" w:rsidRDefault="00DC53F6">
      <w:pPr>
        <w:rPr>
          <w:b/>
        </w:rPr>
      </w:pPr>
      <w:r w:rsidRPr="00123026">
        <w:rPr>
          <w:b/>
        </w:rPr>
        <w:t>3) Publicize Events Internally and Externally</w:t>
      </w:r>
    </w:p>
    <w:p w14:paraId="29D94B14" w14:textId="77777777" w:rsidR="00DC53F6" w:rsidRDefault="00DC53F6">
      <w:r>
        <w:t xml:space="preserve">We create event graphics that are used consistently across our media. </w:t>
      </w:r>
    </w:p>
    <w:p w14:paraId="102208F9" w14:textId="77777777" w:rsidR="00DC53F6" w:rsidRDefault="00DC53F6">
      <w:r>
        <w:t xml:space="preserve">We use our logo on all media to increase brand recognition. </w:t>
      </w:r>
    </w:p>
    <w:p w14:paraId="04BEEF9C" w14:textId="77777777" w:rsidR="00DC53F6" w:rsidRDefault="00DC53F6">
      <w:r>
        <w:t xml:space="preserve">We work with planning teams and committees on their advertising using a PR Request Form. </w:t>
      </w:r>
    </w:p>
    <w:p w14:paraId="2BFADB29" w14:textId="77777777" w:rsidR="00DC53F6" w:rsidRDefault="00DC53F6" w:rsidP="00C6700E">
      <w:pPr>
        <w:ind w:left="540"/>
      </w:pPr>
      <w:r>
        <w:t xml:space="preserve">Event PR can include a combination of digital, print, and outdoor advertising, depending on target audience, event goals, and budget. </w:t>
      </w:r>
    </w:p>
    <w:p w14:paraId="51B6832B" w14:textId="77777777" w:rsidR="00DC53F6" w:rsidRDefault="00DC53F6">
      <w:r>
        <w:t xml:space="preserve">We send out monthly Messy Church postcards to a 400-person mailing list. For Messy Church October Trunk or Treat - distributing 125 KidJam backpacks with seasonal info. </w:t>
      </w:r>
    </w:p>
    <w:p w14:paraId="61D2E934" w14:textId="77777777" w:rsidR="00DC53F6" w:rsidRDefault="00DC53F6">
      <w:r>
        <w:t xml:space="preserve">We cross-advertise between children's events using flyers, presentation slides, and table announcements. </w:t>
      </w:r>
    </w:p>
    <w:p w14:paraId="73494EE6" w14:textId="77777777" w:rsidR="00DC53F6" w:rsidRDefault="00DC53F6">
      <w:r>
        <w:t xml:space="preserve">We publicize through the preschool - Welcome Packets (worship, children's programming and Adult Ed info), tabling, announcing, participating in events, flyers in boxes, notes in their newsletter, teachers wearing Messy Church t-shirts. Staff hosts preschool teacher breakfast in order to share information. </w:t>
      </w:r>
    </w:p>
    <w:p w14:paraId="5E64B3AE" w14:textId="77777777" w:rsidR="00DC53F6" w:rsidRDefault="00DC53F6">
      <w:r>
        <w:t>We publicize relevant events to Seashore Academy and the Boy Scouts with flyers and the Scout email list.</w:t>
      </w:r>
    </w:p>
    <w:p w14:paraId="584E0A3A" w14:textId="77777777" w:rsidR="00DC53F6" w:rsidRDefault="00DC53F6">
      <w:r>
        <w:t xml:space="preserve">We send out tons of emails and group texts, and we make lots of phone calls. </w:t>
      </w:r>
    </w:p>
    <w:p w14:paraId="44EB421D" w14:textId="77777777" w:rsidR="00DC53F6" w:rsidRDefault="00DC53F6"/>
    <w:p w14:paraId="105433B8" w14:textId="77777777" w:rsidR="00DC53F6" w:rsidRPr="001348D7" w:rsidRDefault="00DC53F6">
      <w:pPr>
        <w:rPr>
          <w:b/>
        </w:rPr>
      </w:pPr>
      <w:r w:rsidRPr="001348D7">
        <w:rPr>
          <w:b/>
        </w:rPr>
        <w:t xml:space="preserve">4) </w:t>
      </w:r>
      <w:r>
        <w:rPr>
          <w:b/>
        </w:rPr>
        <w:t xml:space="preserve">Enhance Campus </w:t>
      </w:r>
      <w:r w:rsidRPr="001348D7">
        <w:rPr>
          <w:b/>
        </w:rPr>
        <w:t>Signage</w:t>
      </w:r>
    </w:p>
    <w:p w14:paraId="0950E3E0" w14:textId="77777777" w:rsidR="00DC53F6" w:rsidRDefault="00DC53F6">
      <w:r>
        <w:t>We updated the Culver-facing signage, added campus directional signage, added portable banners to identify the church driveways and KidJam location.</w:t>
      </w:r>
    </w:p>
    <w:p w14:paraId="7F42CD88" w14:textId="77777777" w:rsidR="00DC53F6" w:rsidRDefault="00DC53F6"/>
    <w:p w14:paraId="40D3CD59" w14:textId="77777777" w:rsidR="00DC53F6" w:rsidRPr="00AA60FF" w:rsidRDefault="00DC53F6">
      <w:pPr>
        <w:rPr>
          <w:b/>
        </w:rPr>
      </w:pPr>
      <w:r>
        <w:rPr>
          <w:b/>
        </w:rPr>
        <w:t xml:space="preserve">5) </w:t>
      </w:r>
      <w:r w:rsidRPr="00AA60FF">
        <w:rPr>
          <w:b/>
        </w:rPr>
        <w:t>Next-Level Strategy - Develop a Public Theological Voice</w:t>
      </w:r>
    </w:p>
    <w:p w14:paraId="18799B63" w14:textId="77777777" w:rsidR="00DC53F6" w:rsidRDefault="00DC53F6">
      <w:r>
        <w:t>While maintaining all of the above, staff is working on the following next level of the Communications Strategy:</w:t>
      </w:r>
    </w:p>
    <w:p w14:paraId="0C4AE675" w14:textId="77777777" w:rsidR="00DC53F6" w:rsidRDefault="00DC53F6">
      <w:r>
        <w:t>Experiment with Live Streaming</w:t>
      </w:r>
    </w:p>
    <w:p w14:paraId="3077C08A" w14:textId="77777777" w:rsidR="00DC53F6" w:rsidRDefault="00DC53F6">
      <w:r>
        <w:t>Generate personal blogs that network people to the church</w:t>
      </w:r>
    </w:p>
    <w:p w14:paraId="7D224426" w14:textId="77777777" w:rsidR="00DC53F6" w:rsidRDefault="00DC53F6">
      <w:r>
        <w:t>Produce Video Testimonies</w:t>
      </w:r>
    </w:p>
    <w:p w14:paraId="269D53BA" w14:textId="77777777" w:rsidR="00DC53F6" w:rsidRDefault="00DC53F6"/>
    <w:p w14:paraId="7CA1CC07" w14:textId="77777777" w:rsidR="00DC53F6" w:rsidRPr="003004EE" w:rsidRDefault="00DC53F6">
      <w:pPr>
        <w:rPr>
          <w:b/>
        </w:rPr>
      </w:pPr>
      <w:r w:rsidRPr="003004EE">
        <w:rPr>
          <w:b/>
        </w:rPr>
        <w:t xml:space="preserve">What You Can Do </w:t>
      </w:r>
      <w:r>
        <w:rPr>
          <w:b/>
        </w:rPr>
        <w:t>Right Away To Expand Our Reach</w:t>
      </w:r>
    </w:p>
    <w:p w14:paraId="661D10FE" w14:textId="77777777" w:rsidR="00DC53F6" w:rsidRPr="00123026" w:rsidRDefault="00DC53F6"/>
    <w:p w14:paraId="0421C235" w14:textId="77777777" w:rsidR="00DC53F6" w:rsidRDefault="00DC53F6">
      <w:r>
        <w:t>Digital-First:  Almost everyone shops a church's digital presence before they visit. You can help us with a vital and viable online presence. You are our best advertising!</w:t>
      </w:r>
    </w:p>
    <w:p w14:paraId="1E242E3E" w14:textId="77777777" w:rsidR="00DC53F6" w:rsidRDefault="00DC53F6"/>
    <w:p w14:paraId="6D0EC2D5" w14:textId="77777777" w:rsidR="00DC53F6" w:rsidRDefault="00DC53F6">
      <w:r>
        <w:t xml:space="preserve">Facebook:   </w:t>
      </w:r>
      <w:r>
        <w:tab/>
      </w:r>
      <w:r>
        <w:tab/>
        <w:t>University United Methodist Church Irvine</w:t>
      </w:r>
    </w:p>
    <w:p w14:paraId="6A555C10" w14:textId="77777777" w:rsidR="00DC53F6" w:rsidRDefault="00DC53F6">
      <w:r>
        <w:tab/>
      </w:r>
      <w:r>
        <w:tab/>
      </w:r>
      <w:r>
        <w:tab/>
        <w:t>Irvine Dream UMC</w:t>
      </w:r>
    </w:p>
    <w:p w14:paraId="67B9C739" w14:textId="77777777" w:rsidR="00DC53F6" w:rsidRDefault="00DC53F6">
      <w:r>
        <w:tab/>
      </w:r>
      <w:r>
        <w:tab/>
      </w:r>
      <w:r>
        <w:tab/>
        <w:t xml:space="preserve">Child's World Preschool </w:t>
      </w:r>
    </w:p>
    <w:p w14:paraId="5D1CC7BF" w14:textId="77777777" w:rsidR="00DC53F6" w:rsidRDefault="00DC53F6"/>
    <w:p w14:paraId="3427D5C3" w14:textId="77777777" w:rsidR="00DC53F6" w:rsidRPr="001F21EC" w:rsidRDefault="00DC53F6">
      <w:pPr>
        <w:rPr>
          <w:b/>
          <w:color w:val="000000" w:themeColor="text1"/>
        </w:rPr>
      </w:pPr>
      <w:r w:rsidRPr="001F21EC">
        <w:rPr>
          <w:b/>
          <w:color w:val="000000" w:themeColor="text1"/>
        </w:rPr>
        <w:t>Action Items for you:</w:t>
      </w:r>
    </w:p>
    <w:p w14:paraId="7740587A" w14:textId="77777777" w:rsidR="00DC53F6" w:rsidRPr="001F21EC" w:rsidRDefault="00DC53F6">
      <w:pPr>
        <w:rPr>
          <w:b/>
          <w:color w:val="000000" w:themeColor="text1"/>
        </w:rPr>
      </w:pPr>
      <w:r w:rsidRPr="001F21EC">
        <w:rPr>
          <w:b/>
          <w:color w:val="000000" w:themeColor="text1"/>
        </w:rPr>
        <w:t xml:space="preserve">* LIKE all 3 </w:t>
      </w:r>
    </w:p>
    <w:p w14:paraId="7A8F3AD3" w14:textId="77777777" w:rsidR="00DC53F6" w:rsidRPr="001F21EC" w:rsidRDefault="00DC53F6">
      <w:pPr>
        <w:rPr>
          <w:b/>
          <w:color w:val="000000" w:themeColor="text1"/>
        </w:rPr>
      </w:pPr>
      <w:r w:rsidRPr="001F21EC">
        <w:rPr>
          <w:b/>
          <w:color w:val="000000" w:themeColor="text1"/>
        </w:rPr>
        <w:t xml:space="preserve">* Respond to posts frequently - liking and commenting. </w:t>
      </w:r>
    </w:p>
    <w:p w14:paraId="63D0B041" w14:textId="77777777" w:rsidR="00DC53F6" w:rsidRPr="001F21EC" w:rsidRDefault="00DC53F6">
      <w:pPr>
        <w:rPr>
          <w:b/>
          <w:color w:val="000000" w:themeColor="text1"/>
        </w:rPr>
      </w:pPr>
      <w:r w:rsidRPr="001F21EC">
        <w:rPr>
          <w:b/>
          <w:color w:val="000000" w:themeColor="text1"/>
        </w:rPr>
        <w:t xml:space="preserve">* Pick one posting a week and SHARE it on your own page with a personal comment. </w:t>
      </w:r>
    </w:p>
    <w:p w14:paraId="58069457" w14:textId="77777777" w:rsidR="00DC53F6" w:rsidRPr="001F21EC" w:rsidRDefault="00DC53F6">
      <w:pPr>
        <w:rPr>
          <w:b/>
          <w:color w:val="000000" w:themeColor="text1"/>
        </w:rPr>
      </w:pPr>
      <w:r w:rsidRPr="001F21EC">
        <w:rPr>
          <w:b/>
          <w:color w:val="000000" w:themeColor="text1"/>
        </w:rPr>
        <w:t xml:space="preserve">* SHARE Sermon links. </w:t>
      </w:r>
    </w:p>
    <w:p w14:paraId="0F75A892" w14:textId="77777777" w:rsidR="00DC53F6" w:rsidRDefault="00DC53F6">
      <w:pPr>
        <w:rPr>
          <w:color w:val="2E74B5" w:themeColor="accent5" w:themeShade="BF"/>
        </w:rPr>
      </w:pPr>
    </w:p>
    <w:p w14:paraId="2FD0B026" w14:textId="77777777" w:rsidR="00DC53F6" w:rsidRDefault="00DC53F6">
      <w:pPr>
        <w:rPr>
          <w:color w:val="000000" w:themeColor="text1"/>
        </w:rPr>
      </w:pPr>
      <w:r>
        <w:rPr>
          <w:color w:val="000000" w:themeColor="text1"/>
        </w:rPr>
        <w:t xml:space="preserve">Constant Contact:   </w:t>
      </w:r>
      <w:r>
        <w:rPr>
          <w:color w:val="000000" w:themeColor="text1"/>
        </w:rPr>
        <w:tab/>
        <w:t>This Week @ UUMC</w:t>
      </w:r>
    </w:p>
    <w:p w14:paraId="740263BD" w14:textId="77777777" w:rsidR="00DC53F6" w:rsidRDefault="00DC53F6">
      <w:pPr>
        <w:rPr>
          <w:color w:val="000000" w:themeColor="text1"/>
        </w:rPr>
      </w:pPr>
    </w:p>
    <w:p w14:paraId="1AB943DF" w14:textId="77777777" w:rsidR="00DC53F6" w:rsidRPr="001F21EC" w:rsidRDefault="00DC53F6">
      <w:pPr>
        <w:rPr>
          <w:b/>
          <w:color w:val="000000" w:themeColor="text1"/>
        </w:rPr>
      </w:pPr>
      <w:r w:rsidRPr="001F21EC">
        <w:rPr>
          <w:b/>
          <w:color w:val="000000" w:themeColor="text1"/>
        </w:rPr>
        <w:t>Action Item for you:</w:t>
      </w:r>
    </w:p>
    <w:p w14:paraId="506D7F61" w14:textId="77777777" w:rsidR="00DC53F6" w:rsidRPr="001F21EC" w:rsidRDefault="00DC53F6">
      <w:pPr>
        <w:rPr>
          <w:b/>
          <w:color w:val="000000" w:themeColor="text1"/>
        </w:rPr>
      </w:pPr>
      <w:r w:rsidRPr="001F21EC">
        <w:rPr>
          <w:b/>
          <w:color w:val="000000" w:themeColor="text1"/>
        </w:rPr>
        <w:t xml:space="preserve">* Forward one Constant Contact a month when you see a worship topic or event you could invite someone to.  The Forward function is at the very bottom of the email. If you just use your forward button, your friend won't get the formatted version of the email. </w:t>
      </w:r>
    </w:p>
    <w:p w14:paraId="13BC7D04" w14:textId="77777777" w:rsidR="00DC53F6" w:rsidRDefault="00DC53F6">
      <w:pPr>
        <w:rPr>
          <w:color w:val="4472C4" w:themeColor="accent1"/>
        </w:rPr>
      </w:pPr>
    </w:p>
    <w:p w14:paraId="4114AE96" w14:textId="77777777" w:rsidR="00DC53F6" w:rsidRPr="004F165F" w:rsidRDefault="00DC53F6">
      <w:pPr>
        <w:rPr>
          <w:color w:val="000000" w:themeColor="text1"/>
        </w:rPr>
      </w:pPr>
      <w:r w:rsidRPr="004F165F">
        <w:rPr>
          <w:color w:val="000000" w:themeColor="text1"/>
        </w:rPr>
        <w:t xml:space="preserve">Twitter: </w:t>
      </w:r>
      <w:r w:rsidRPr="004F165F">
        <w:rPr>
          <w:color w:val="000000" w:themeColor="text1"/>
        </w:rPr>
        <w:tab/>
      </w:r>
      <w:r w:rsidRPr="004F165F">
        <w:rPr>
          <w:color w:val="000000" w:themeColor="text1"/>
        </w:rPr>
        <w:tab/>
        <w:t>@AwakeIrvineUMC</w:t>
      </w:r>
    </w:p>
    <w:p w14:paraId="517A89CE" w14:textId="77777777" w:rsidR="00DC53F6" w:rsidRDefault="00DC53F6">
      <w:pPr>
        <w:rPr>
          <w:color w:val="4472C4" w:themeColor="accent1"/>
        </w:rPr>
      </w:pPr>
    </w:p>
    <w:p w14:paraId="65059174" w14:textId="77777777" w:rsidR="00DC53F6" w:rsidRPr="001F21EC" w:rsidRDefault="00DC53F6">
      <w:pPr>
        <w:rPr>
          <w:b/>
          <w:color w:val="000000" w:themeColor="text1"/>
        </w:rPr>
      </w:pPr>
      <w:r w:rsidRPr="001F21EC">
        <w:rPr>
          <w:b/>
          <w:color w:val="000000" w:themeColor="text1"/>
        </w:rPr>
        <w:t>Action Item:</w:t>
      </w:r>
    </w:p>
    <w:p w14:paraId="21AA0561" w14:textId="77777777" w:rsidR="00DC53F6" w:rsidRPr="001F21EC" w:rsidRDefault="00DC53F6">
      <w:pPr>
        <w:rPr>
          <w:b/>
          <w:color w:val="000000" w:themeColor="text1"/>
        </w:rPr>
      </w:pPr>
      <w:r w:rsidRPr="001F21EC">
        <w:rPr>
          <w:b/>
          <w:color w:val="000000" w:themeColor="text1"/>
        </w:rPr>
        <w:t xml:space="preserve">* If you're on Twitter, follow us. Retweet us. </w:t>
      </w:r>
    </w:p>
    <w:p w14:paraId="129D25D8" w14:textId="77777777" w:rsidR="00DC53F6" w:rsidRDefault="00DC53F6">
      <w:pPr>
        <w:rPr>
          <w:color w:val="ED7D31" w:themeColor="accent2"/>
        </w:rPr>
      </w:pPr>
    </w:p>
    <w:p w14:paraId="31C18D83" w14:textId="77777777" w:rsidR="00DC53F6" w:rsidRDefault="00DC53F6">
      <w:pPr>
        <w:rPr>
          <w:color w:val="ED7D31" w:themeColor="accent2"/>
        </w:rPr>
      </w:pPr>
    </w:p>
    <w:p w14:paraId="695E9D59" w14:textId="77777777" w:rsidR="00DC53F6" w:rsidRDefault="00DC53F6">
      <w:pPr>
        <w:rPr>
          <w:color w:val="ED7D31" w:themeColor="accent2"/>
        </w:rPr>
      </w:pPr>
    </w:p>
    <w:p w14:paraId="6DC75976" w14:textId="77777777" w:rsidR="00DC53F6" w:rsidRPr="004A4A35" w:rsidRDefault="00DC53F6">
      <w:pPr>
        <w:rPr>
          <w:color w:val="ED7D31" w:themeColor="accent2"/>
        </w:rPr>
      </w:pPr>
    </w:p>
    <w:p w14:paraId="17D2C1A2" w14:textId="190D9639" w:rsidR="00786F81" w:rsidRDefault="00786F81"/>
    <w:sectPr w:rsidR="00786F81" w:rsidSect="00F665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3"/>
  <w:mirrorMargins/>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BF3"/>
    <w:rsid w:val="00154CFA"/>
    <w:rsid w:val="002D6259"/>
    <w:rsid w:val="005068ED"/>
    <w:rsid w:val="0056558D"/>
    <w:rsid w:val="005E37E6"/>
    <w:rsid w:val="006D608C"/>
    <w:rsid w:val="00786F81"/>
    <w:rsid w:val="007C5A8A"/>
    <w:rsid w:val="008C74B8"/>
    <w:rsid w:val="00A25910"/>
    <w:rsid w:val="00A456E5"/>
    <w:rsid w:val="00AB0BF3"/>
    <w:rsid w:val="00C46C78"/>
    <w:rsid w:val="00DC53F6"/>
    <w:rsid w:val="00DD37D4"/>
    <w:rsid w:val="00F10315"/>
    <w:rsid w:val="00F665A3"/>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6992499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800</Words>
  <Characters>4563</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United Methodist Church</Company>
  <LinksUpToDate>false</LinksUpToDate>
  <CharactersWithSpaces>5353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Eaves</dc:creator>
  <cp:keywords/>
  <dc:description/>
  <cp:lastModifiedBy>Paige Eaves</cp:lastModifiedBy>
  <cp:revision>6</cp:revision>
  <dcterms:created xsi:type="dcterms:W3CDTF">2017-09-02T17:59:00Z</dcterms:created>
  <dcterms:modified xsi:type="dcterms:W3CDTF">2017-09-02T20:56:00Z</dcterms:modified>
</cp:coreProperties>
</file>