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51" w:rsidRDefault="00F4513D" w:rsidP="00F4513D">
      <w:pPr>
        <w:jc w:val="center"/>
      </w:pPr>
      <w:r>
        <w:t>‘Hope for a Lost World”</w:t>
      </w:r>
    </w:p>
    <w:p w:rsidR="00F4513D" w:rsidRDefault="00F4513D" w:rsidP="00F4513D">
      <w:pPr>
        <w:jc w:val="center"/>
      </w:pPr>
      <w:r>
        <w:t>Acts 16:11-34</w:t>
      </w:r>
    </w:p>
    <w:p w:rsidR="00F4513D" w:rsidRDefault="00F4513D" w:rsidP="00F4513D">
      <w:pPr>
        <w:jc w:val="center"/>
      </w:pPr>
    </w:p>
    <w:p w:rsidR="00F4513D" w:rsidRDefault="00F4513D" w:rsidP="00F4513D">
      <w:r>
        <w:t>According to a recent study, 70% of the people who live in Great Britain say they have no intention of ever attending a church service for any reason whatsoever. What are the implications of this, as cited in the introduction of the sermon?</w:t>
      </w:r>
    </w:p>
    <w:p w:rsidR="00F4513D" w:rsidRDefault="00A0198D" w:rsidP="00F4513D">
      <w:r>
        <w:t>Do you agree with the assertion</w:t>
      </w:r>
      <w:r w:rsidR="00F4513D">
        <w:t xml:space="preserve"> that our main hope for reaching lost people for Christ is the power of God?</w:t>
      </w:r>
      <w:r w:rsidR="000B04F5">
        <w:t xml:space="preserve"> If so, why do you agree?</w:t>
      </w:r>
    </w:p>
    <w:p w:rsidR="00F4513D" w:rsidRDefault="000B04F5" w:rsidP="00F4513D">
      <w:r>
        <w:t xml:space="preserve">What additional factors are important for churches to take into consideration </w:t>
      </w:r>
      <w:r w:rsidR="00CC107E">
        <w:t xml:space="preserve">when it comes to becoming </w:t>
      </w:r>
      <w:r w:rsidR="00A0198D">
        <w:t xml:space="preserve">more </w:t>
      </w:r>
      <w:r w:rsidR="00CC107E">
        <w:t>effective in</w:t>
      </w:r>
      <w:r>
        <w:t xml:space="preserve"> evangelism?</w:t>
      </w:r>
      <w:bookmarkStart w:id="0" w:name="_GoBack"/>
      <w:bookmarkEnd w:id="0"/>
    </w:p>
    <w:p w:rsidR="000B04F5" w:rsidRDefault="000B04F5" w:rsidP="00F4513D"/>
    <w:p w:rsidR="000B04F5" w:rsidRDefault="000B04F5" w:rsidP="00F4513D">
      <w:r>
        <w:t>Please read vs. 11-15.</w:t>
      </w:r>
    </w:p>
    <w:p w:rsidR="000B04F5" w:rsidRDefault="000B04F5" w:rsidP="00F4513D">
      <w:r>
        <w:t>How does Paul and his missionary team demonstrate strategic thinking in this passage?</w:t>
      </w:r>
    </w:p>
    <w:p w:rsidR="000B04F5" w:rsidRDefault="00CC107E" w:rsidP="00F4513D">
      <w:r>
        <w:t>What do you find striking about Lydia’s conversion to Christ?</w:t>
      </w:r>
    </w:p>
    <w:p w:rsidR="00CC107E" w:rsidRDefault="00CC107E" w:rsidP="00F4513D">
      <w:r>
        <w:t>Why should we, as Christians,</w:t>
      </w:r>
      <w:r w:rsidR="00CA15F8">
        <w:t xml:space="preserve"> be hopeful in light of the</w:t>
      </w:r>
      <w:r>
        <w:t xml:space="preserve"> account of Lydia’s conversion?</w:t>
      </w:r>
    </w:p>
    <w:p w:rsidR="00CC107E" w:rsidRDefault="00CC107E" w:rsidP="00F4513D"/>
    <w:p w:rsidR="00CC107E" w:rsidRDefault="00CA15F8" w:rsidP="00F4513D">
      <w:r>
        <w:t>Please read vs. 16-18.</w:t>
      </w:r>
    </w:p>
    <w:p w:rsidR="00CA15F8" w:rsidRDefault="00CA15F8" w:rsidP="00F4513D">
      <w:r>
        <w:t>What captures your attention in this passage?</w:t>
      </w:r>
    </w:p>
    <w:p w:rsidR="00CA15F8" w:rsidRDefault="00CA15F8" w:rsidP="00F4513D">
      <w:r>
        <w:t>How does the slave girl’s experience relate to us in light of Colossians 1:13-14?</w:t>
      </w:r>
    </w:p>
    <w:p w:rsidR="00CA15F8" w:rsidRDefault="00CA15F8" w:rsidP="00F4513D">
      <w:r>
        <w:t>What are the primary enslavements</w:t>
      </w:r>
      <w:r w:rsidR="00C50347">
        <w:t xml:space="preserve"> in our society</w:t>
      </w:r>
      <w:r>
        <w:t xml:space="preserve"> today?</w:t>
      </w:r>
    </w:p>
    <w:p w:rsidR="00CA15F8" w:rsidRDefault="00CA15F8" w:rsidP="00F4513D"/>
    <w:p w:rsidR="00CA15F8" w:rsidRDefault="00CA15F8" w:rsidP="00F4513D">
      <w:r>
        <w:t xml:space="preserve">Please read vs. </w:t>
      </w:r>
      <w:r w:rsidR="00C50347">
        <w:t>19-26.</w:t>
      </w:r>
    </w:p>
    <w:p w:rsidR="00C50347" w:rsidRDefault="00C50347" w:rsidP="00F4513D">
      <w:r>
        <w:t>What do you find interesting or inspiring in this passage?</w:t>
      </w:r>
    </w:p>
    <w:p w:rsidR="00C50347" w:rsidRDefault="00C50347" w:rsidP="00F4513D"/>
    <w:p w:rsidR="00C50347" w:rsidRDefault="00C50347" w:rsidP="00F4513D">
      <w:r>
        <w:t>Please read vs. 27-34.</w:t>
      </w:r>
    </w:p>
    <w:p w:rsidR="00C50347" w:rsidRDefault="00C50347" w:rsidP="00F4513D">
      <w:r>
        <w:t>How does the jailer serve as a paradigm for the brokenness that leads people to salvation?</w:t>
      </w:r>
    </w:p>
    <w:p w:rsidR="00C50347" w:rsidRDefault="00C50347" w:rsidP="00F4513D">
      <w:r>
        <w:t xml:space="preserve">Are there broken people in your life who are in need of prayer and the gospel </w:t>
      </w:r>
      <w:r w:rsidR="00A0198D">
        <w:t>for healing</w:t>
      </w:r>
      <w:r>
        <w:t>?</w:t>
      </w:r>
    </w:p>
    <w:p w:rsidR="00C50347" w:rsidRDefault="00647B4C" w:rsidP="00F4513D">
      <w:r>
        <w:t>What do you find encouraging about this passage?</w:t>
      </w:r>
    </w:p>
    <w:p w:rsidR="00C50347" w:rsidRDefault="00C50347" w:rsidP="00F4513D"/>
    <w:p w:rsidR="00CA15F8" w:rsidRDefault="00CA15F8" w:rsidP="00F4513D"/>
    <w:p w:rsidR="00CA15F8" w:rsidRDefault="00CA15F8" w:rsidP="00F4513D"/>
    <w:p w:rsidR="000B04F5" w:rsidRDefault="000B04F5" w:rsidP="00F4513D"/>
    <w:p w:rsidR="000B04F5" w:rsidRDefault="000B04F5" w:rsidP="00F4513D"/>
    <w:p w:rsidR="000B04F5" w:rsidRDefault="000B04F5" w:rsidP="00F4513D"/>
    <w:p w:rsidR="000B04F5" w:rsidRDefault="000B04F5" w:rsidP="00F4513D"/>
    <w:sectPr w:rsidR="000B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3D"/>
    <w:rsid w:val="000B04F5"/>
    <w:rsid w:val="00647B4C"/>
    <w:rsid w:val="00A0198D"/>
    <w:rsid w:val="00A95C51"/>
    <w:rsid w:val="00C50347"/>
    <w:rsid w:val="00CA15F8"/>
    <w:rsid w:val="00CC107E"/>
    <w:rsid w:val="00F4513D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F005"/>
  <w15:chartTrackingRefBased/>
  <w15:docId w15:val="{8360EE0D-4870-47DD-ACCC-591AFB9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2018-05-28T01:57:00Z</cp:lastPrinted>
  <dcterms:created xsi:type="dcterms:W3CDTF">2018-05-27T23:29:00Z</dcterms:created>
  <dcterms:modified xsi:type="dcterms:W3CDTF">2018-05-28T01:58:00Z</dcterms:modified>
</cp:coreProperties>
</file>