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7112" w14:textId="082FF272" w:rsidR="00355AB8" w:rsidRPr="00570F53" w:rsidRDefault="00FE67B6">
      <w:pPr>
        <w:pBdr>
          <w:top w:val="single" w:sz="6" w:space="0" w:color="000000"/>
          <w:left w:val="single" w:sz="6" w:space="0" w:color="000000"/>
          <w:bottom w:val="single" w:sz="6" w:space="0" w:color="000000"/>
          <w:right w:val="single" w:sz="6" w:space="0" w:color="000000"/>
        </w:pBdr>
        <w:tabs>
          <w:tab w:val="center" w:pos="5549"/>
        </w:tabs>
        <w:spacing w:after="0" w:line="259" w:lineRule="auto"/>
        <w:ind w:left="0" w:firstLine="0"/>
        <w:rPr>
          <w:sz w:val="32"/>
        </w:rPr>
      </w:pPr>
      <w:r>
        <w:rPr>
          <w:b/>
          <w:sz w:val="24"/>
        </w:rPr>
        <w:t xml:space="preserve"> </w:t>
      </w:r>
      <w:r>
        <w:rPr>
          <w:b/>
          <w:sz w:val="37"/>
          <w:vertAlign w:val="subscript"/>
        </w:rPr>
        <w:tab/>
      </w:r>
      <w:r>
        <w:rPr>
          <w:sz w:val="48"/>
        </w:rPr>
        <w:t xml:space="preserve">                       Sermon Notes             </w:t>
      </w:r>
      <w:r w:rsidR="00277B69">
        <w:rPr>
          <w:sz w:val="32"/>
        </w:rPr>
        <w:t>March 1</w:t>
      </w:r>
      <w:r>
        <w:rPr>
          <w:sz w:val="32"/>
        </w:rPr>
        <w:t>, 20</w:t>
      </w:r>
      <w:r w:rsidR="00120F57">
        <w:rPr>
          <w:sz w:val="32"/>
        </w:rPr>
        <w:t>20</w:t>
      </w:r>
      <w:r>
        <w:rPr>
          <w:sz w:val="48"/>
        </w:rPr>
        <w:t xml:space="preserve"> </w:t>
      </w:r>
    </w:p>
    <w:p w14:paraId="71CC182E" w14:textId="7D6FF506" w:rsidR="007A61D6" w:rsidRPr="00277B69" w:rsidRDefault="00FE67B6" w:rsidP="00277B69">
      <w:pPr>
        <w:spacing w:after="0" w:line="259" w:lineRule="auto"/>
        <w:ind w:left="0" w:firstLine="0"/>
        <w:rPr>
          <w:b/>
          <w:sz w:val="24"/>
        </w:rPr>
      </w:pPr>
      <w:r>
        <w:rPr>
          <w:b/>
          <w:sz w:val="24"/>
        </w:rPr>
        <w:t xml:space="preserve"> </w:t>
      </w:r>
    </w:p>
    <w:p w14:paraId="31FA6AB5" w14:textId="77777777" w:rsidR="00277B69" w:rsidRPr="00A126E1" w:rsidRDefault="00277B69" w:rsidP="00277B69">
      <w:pPr>
        <w:pStyle w:val="NoSpacing"/>
        <w:jc w:val="center"/>
        <w:rPr>
          <w:rFonts w:ascii="Times New Roman" w:hAnsi="Times New Roman" w:cs="Times New Roman"/>
          <w:b/>
          <w:bCs/>
          <w:sz w:val="24"/>
          <w:szCs w:val="24"/>
        </w:rPr>
      </w:pPr>
      <w:r w:rsidRPr="00A126E1">
        <w:rPr>
          <w:rFonts w:ascii="Times New Roman" w:hAnsi="Times New Roman" w:cs="Times New Roman"/>
          <w:b/>
          <w:bCs/>
          <w:sz w:val="24"/>
          <w:szCs w:val="24"/>
        </w:rPr>
        <w:t>Worship the Glorious, Beloved Son of God</w:t>
      </w:r>
    </w:p>
    <w:p w14:paraId="6EDC645D" w14:textId="77777777" w:rsidR="00277B69" w:rsidRPr="00A46253" w:rsidRDefault="00277B69" w:rsidP="00277B69">
      <w:pPr>
        <w:pStyle w:val="NoSpacing"/>
        <w:rPr>
          <w:rFonts w:ascii="Times New Roman" w:hAnsi="Times New Roman" w:cs="Times New Roman"/>
        </w:rPr>
      </w:pPr>
    </w:p>
    <w:p w14:paraId="18032FFC" w14:textId="77777777" w:rsidR="00277B69" w:rsidRPr="00A46253" w:rsidRDefault="00277B69" w:rsidP="00277B69">
      <w:pPr>
        <w:pStyle w:val="NoSpacing"/>
        <w:rPr>
          <w:rFonts w:ascii="Times New Roman" w:hAnsi="Times New Roman" w:cs="Times New Roman"/>
        </w:rPr>
      </w:pPr>
      <w:bookmarkStart w:id="0" w:name="_Hlk33535480"/>
      <w:r w:rsidRPr="00A46253">
        <w:rPr>
          <w:rFonts w:ascii="Times New Roman" w:hAnsi="Times New Roman" w:cs="Times New Roman"/>
          <w:b/>
          <w:bCs/>
        </w:rPr>
        <w:t>Matthew 17:1-8</w:t>
      </w:r>
      <w:r w:rsidRPr="00A46253">
        <w:rPr>
          <w:rFonts w:ascii="Times New Roman" w:hAnsi="Times New Roman" w:cs="Times New Roman"/>
        </w:rPr>
        <w:t xml:space="preserve"> </w:t>
      </w:r>
      <w:r>
        <w:rPr>
          <w:rFonts w:ascii="Times New Roman" w:hAnsi="Times New Roman" w:cs="Times New Roman"/>
        </w:rPr>
        <w:t xml:space="preserve"> (p. 977 in the pew Bible)</w:t>
      </w:r>
      <w:r w:rsidRPr="00A46253">
        <w:rPr>
          <w:rFonts w:ascii="Times New Roman" w:hAnsi="Times New Roman" w:cs="Times New Roman"/>
        </w:rPr>
        <w:t xml:space="preserve">  And </w:t>
      </w:r>
      <w:r w:rsidRPr="005E1C3A">
        <w:rPr>
          <w:rFonts w:ascii="Times New Roman" w:hAnsi="Times New Roman" w:cs="Times New Roman"/>
        </w:rPr>
        <w:t>after six days</w:t>
      </w:r>
      <w:r w:rsidRPr="00A46253">
        <w:rPr>
          <w:rFonts w:ascii="Times New Roman" w:hAnsi="Times New Roman" w:cs="Times New Roman"/>
        </w:rPr>
        <w:t xml:space="preserve"> Jesus took with him Peter and James, and John his brother, and led them up a high mountain by themselves. 2 And he was transfigured before them, and his face shone like the sun, and his clothes became white as light. </w:t>
      </w:r>
      <w:bookmarkEnd w:id="0"/>
      <w:r w:rsidRPr="00A46253">
        <w:rPr>
          <w:rFonts w:ascii="Times New Roman" w:hAnsi="Times New Roman" w:cs="Times New Roman"/>
        </w:rPr>
        <w:t>3 And behold, there appeared to them Moses and Elijah, talking with him. 4 And Peter said to Jesus, “Lord, it is good that we are here. If you wish, I will make three tents here, one for you and one for Moses and one for Elijah.” 5 He was still speaking when, behold, a bright cloud overshadowed them, and a voice from the cloud said, “This is my beloved Son, with whom I am well pleased; listen to him</w:t>
      </w:r>
      <w:bookmarkStart w:id="1" w:name="_Hlk33523620"/>
      <w:r w:rsidRPr="00A46253">
        <w:rPr>
          <w:rFonts w:ascii="Times New Roman" w:hAnsi="Times New Roman" w:cs="Times New Roman"/>
        </w:rPr>
        <w:t>.” 6 When the disciples heard this, they fell on their faces and were terrified. 7 But Jesus came and touched them, saying, “Rise, and have no fear.” 8 And when they lifted up their eyes, they saw no one but Jesus only.</w:t>
      </w:r>
    </w:p>
    <w:bookmarkEnd w:id="1"/>
    <w:p w14:paraId="4D54951D" w14:textId="12128A90" w:rsidR="00277B69" w:rsidRPr="00A46253" w:rsidRDefault="00277B69" w:rsidP="00277B69">
      <w:pPr>
        <w:pStyle w:val="NoSpacing"/>
        <w:rPr>
          <w:rFonts w:ascii="Times New Roman" w:hAnsi="Times New Roman" w:cs="Times New Roman"/>
        </w:rPr>
      </w:pPr>
    </w:p>
    <w:p w14:paraId="40E946B6" w14:textId="77777777" w:rsidR="00277B69" w:rsidRPr="00A126E1" w:rsidRDefault="00277B69" w:rsidP="00277B69">
      <w:pPr>
        <w:pStyle w:val="NoSpacing"/>
        <w:rPr>
          <w:rFonts w:ascii="Times New Roman" w:hAnsi="Times New Roman" w:cs="Times New Roman"/>
          <w:b/>
          <w:bCs/>
          <w:sz w:val="24"/>
          <w:szCs w:val="24"/>
        </w:rPr>
      </w:pPr>
      <w:r w:rsidRPr="00A126E1">
        <w:rPr>
          <w:rFonts w:ascii="Times New Roman" w:hAnsi="Times New Roman" w:cs="Times New Roman"/>
          <w:b/>
          <w:bCs/>
          <w:sz w:val="24"/>
          <w:szCs w:val="24"/>
        </w:rPr>
        <w:t>1. Revel in his glory.</w:t>
      </w:r>
    </w:p>
    <w:p w14:paraId="504A9167" w14:textId="77777777" w:rsidR="00277B69" w:rsidRPr="00A46253" w:rsidRDefault="00277B69" w:rsidP="00277B69">
      <w:pPr>
        <w:pStyle w:val="NoSpacing"/>
        <w:rPr>
          <w:rFonts w:ascii="Times New Roman" w:hAnsi="Times New Roman" w:cs="Times New Roman"/>
          <w:b/>
          <w:bCs/>
        </w:rPr>
      </w:pPr>
    </w:p>
    <w:p w14:paraId="6706A0B4" w14:textId="77777777" w:rsidR="006F6C47" w:rsidRPr="00A46253" w:rsidRDefault="006F6C47" w:rsidP="006F6C47">
      <w:pPr>
        <w:pStyle w:val="NoSpacing"/>
        <w:rPr>
          <w:rFonts w:ascii="Times New Roman" w:hAnsi="Times New Roman" w:cs="Times New Roman"/>
        </w:rPr>
      </w:pPr>
      <w:r w:rsidRPr="00A46253">
        <w:rPr>
          <w:rFonts w:ascii="Times New Roman" w:hAnsi="Times New Roman" w:cs="Times New Roman"/>
          <w:b/>
          <w:bCs/>
        </w:rPr>
        <w:t>Matthew 16:28</w:t>
      </w:r>
      <w:r w:rsidRPr="00A46253">
        <w:rPr>
          <w:rFonts w:ascii="Times New Roman" w:hAnsi="Times New Roman" w:cs="Times New Roman"/>
        </w:rPr>
        <w:t xml:space="preserve">   Truly, I say to you, there are some standing here who will not taste death until they see the Son of Man coming in his kingdom.”</w:t>
      </w:r>
    </w:p>
    <w:p w14:paraId="04500C42" w14:textId="5232BB13" w:rsidR="006F6C47" w:rsidRPr="00A46253" w:rsidRDefault="006F6C47" w:rsidP="006F6C47">
      <w:pPr>
        <w:pStyle w:val="NoSpacing"/>
        <w:rPr>
          <w:rFonts w:ascii="Times New Roman" w:hAnsi="Times New Roman" w:cs="Times New Roman"/>
        </w:rPr>
      </w:pPr>
      <w:r w:rsidRPr="00A46253">
        <w:rPr>
          <w:rFonts w:ascii="Times New Roman" w:hAnsi="Times New Roman" w:cs="Times New Roman"/>
          <w:b/>
          <w:bCs/>
        </w:rPr>
        <w:t>Exodus 24:15-18</w:t>
      </w:r>
      <w:r w:rsidRPr="00A46253">
        <w:rPr>
          <w:rFonts w:ascii="Times New Roman" w:hAnsi="Times New Roman" w:cs="Times New Roman"/>
        </w:rPr>
        <w:t xml:space="preserve">    Then Moses went up on the mountain [of God], and the cloud covered the mountain. 16 The glory of the Lord dwelt on Mount Sinai, and the cloud covered it </w:t>
      </w:r>
      <w:r w:rsidRPr="00A46253">
        <w:rPr>
          <w:rFonts w:ascii="Times New Roman" w:hAnsi="Times New Roman" w:cs="Times New Roman"/>
          <w:u w:val="single"/>
        </w:rPr>
        <w:t>six days</w:t>
      </w:r>
      <w:r w:rsidRPr="00A46253">
        <w:rPr>
          <w:rFonts w:ascii="Times New Roman" w:hAnsi="Times New Roman" w:cs="Times New Roman"/>
        </w:rPr>
        <w:t xml:space="preserve">. And </w:t>
      </w:r>
      <w:r w:rsidRPr="00A46253">
        <w:rPr>
          <w:rFonts w:ascii="Times New Roman" w:hAnsi="Times New Roman" w:cs="Times New Roman"/>
          <w:u w:val="single"/>
        </w:rPr>
        <w:t>on the seventh day he called to Moses</w:t>
      </w:r>
      <w:r w:rsidRPr="00A46253">
        <w:rPr>
          <w:rFonts w:ascii="Times New Roman" w:hAnsi="Times New Roman" w:cs="Times New Roman"/>
        </w:rPr>
        <w:t xml:space="preserve"> out of the midst of the cloud. 17 Now the </w:t>
      </w:r>
      <w:r w:rsidRPr="006F6C47">
        <w:rPr>
          <w:rFonts w:ascii="Times New Roman" w:hAnsi="Times New Roman" w:cs="Times New Roman"/>
          <w:u w:val="single"/>
        </w:rPr>
        <w:t>appearance of the glory of the Lord was like a devouring fire</w:t>
      </w:r>
      <w:r>
        <w:rPr>
          <w:rFonts w:ascii="Times New Roman" w:hAnsi="Times New Roman" w:cs="Times New Roman"/>
        </w:rPr>
        <w:t xml:space="preserve"> </w:t>
      </w:r>
      <w:r w:rsidRPr="006F6C47">
        <w:rPr>
          <w:rFonts w:ascii="Times New Roman" w:hAnsi="Times New Roman" w:cs="Times New Roman"/>
        </w:rPr>
        <w:t>on</w:t>
      </w:r>
      <w:r w:rsidRPr="00A46253">
        <w:rPr>
          <w:rFonts w:ascii="Times New Roman" w:hAnsi="Times New Roman" w:cs="Times New Roman"/>
        </w:rPr>
        <w:t xml:space="preserve"> the top of the mountain in the sight of the people of Israel. 18 Moses entered the cloud and went up on the mountain. </w:t>
      </w:r>
    </w:p>
    <w:p w14:paraId="6CF4B779" w14:textId="7E758B63" w:rsidR="006F6C47" w:rsidRPr="001729FB" w:rsidRDefault="006F6C47" w:rsidP="006F6C47">
      <w:pPr>
        <w:pStyle w:val="NoSpacing"/>
        <w:rPr>
          <w:rFonts w:ascii="Times New Roman" w:hAnsi="Times New Roman" w:cs="Times New Roman"/>
        </w:rPr>
      </w:pPr>
      <w:r w:rsidRPr="001729FB">
        <w:rPr>
          <w:rFonts w:ascii="Times New Roman" w:hAnsi="Times New Roman" w:cs="Times New Roman"/>
          <w:b/>
          <w:bCs/>
        </w:rPr>
        <w:t>Daniel 7:9</w:t>
      </w:r>
      <w:r>
        <w:rPr>
          <w:rFonts w:ascii="Times New Roman" w:hAnsi="Times New Roman" w:cs="Times New Roman"/>
          <w:b/>
          <w:bCs/>
        </w:rPr>
        <w:t>, 13-14</w:t>
      </w:r>
      <w:r w:rsidRPr="001729FB">
        <w:rPr>
          <w:rFonts w:ascii="Times New Roman" w:hAnsi="Times New Roman" w:cs="Times New Roman"/>
          <w:b/>
          <w:bCs/>
        </w:rPr>
        <w:t xml:space="preserve">  </w:t>
      </w:r>
      <w:r w:rsidRPr="001729FB">
        <w:rPr>
          <w:rFonts w:ascii="Times New Roman" w:hAnsi="Times New Roman" w:cs="Times New Roman"/>
        </w:rPr>
        <w:t>“As I looked, thrones were placed, and the Ancient of Days took his seat; his clothing was white as snow, and the hair of his head like pure wool; his throne was fiery flames; its wheels were burning fire…</w:t>
      </w:r>
      <w:r w:rsidRPr="001729FB">
        <w:t xml:space="preserve">  </w:t>
      </w:r>
      <w:r w:rsidRPr="001729FB">
        <w:rPr>
          <w:rFonts w:ascii="Times New Roman" w:hAnsi="Times New Roman" w:cs="Times New Roman"/>
        </w:rPr>
        <w:t xml:space="preserve">13 “I saw in the night visions, and behold, </w:t>
      </w:r>
      <w:r w:rsidRPr="006F6C47">
        <w:rPr>
          <w:rFonts w:ascii="Times New Roman" w:hAnsi="Times New Roman" w:cs="Times New Roman"/>
          <w:u w:val="single"/>
        </w:rPr>
        <w:t>with the clouds of heaven there came one like a son of man</w:t>
      </w:r>
      <w:r w:rsidRPr="001729FB">
        <w:rPr>
          <w:rFonts w:ascii="Times New Roman" w:hAnsi="Times New Roman" w:cs="Times New Roman"/>
        </w:rPr>
        <w:t xml:space="preserve">, and he came to the Ancient of Days and was presented before him.14 And to him was given </w:t>
      </w:r>
      <w:r w:rsidRPr="006F6C47">
        <w:rPr>
          <w:rFonts w:ascii="Times New Roman" w:hAnsi="Times New Roman" w:cs="Times New Roman"/>
          <w:u w:val="single"/>
        </w:rPr>
        <w:t>dominion and glory and a kingdom</w:t>
      </w:r>
      <w:r w:rsidRPr="001729FB">
        <w:rPr>
          <w:rFonts w:ascii="Times New Roman" w:hAnsi="Times New Roman" w:cs="Times New Roman"/>
        </w:rPr>
        <w:t xml:space="preserve">, that </w:t>
      </w:r>
      <w:r w:rsidRPr="008B37E9">
        <w:rPr>
          <w:rFonts w:ascii="Times New Roman" w:hAnsi="Times New Roman" w:cs="Times New Roman"/>
          <w:u w:val="single"/>
        </w:rPr>
        <w:t>all peoples, nations, and languages should serve him</w:t>
      </w:r>
      <w:r w:rsidRPr="001729FB">
        <w:rPr>
          <w:rFonts w:ascii="Times New Roman" w:hAnsi="Times New Roman" w:cs="Times New Roman"/>
        </w:rPr>
        <w:t>; his dominion is an everlasting dominion, which shall not pass away,</w:t>
      </w:r>
      <w:r>
        <w:rPr>
          <w:rFonts w:ascii="Times New Roman" w:hAnsi="Times New Roman" w:cs="Times New Roman"/>
        </w:rPr>
        <w:t xml:space="preserve"> </w:t>
      </w:r>
      <w:r w:rsidRPr="001729FB">
        <w:rPr>
          <w:rFonts w:ascii="Times New Roman" w:hAnsi="Times New Roman" w:cs="Times New Roman"/>
        </w:rPr>
        <w:t xml:space="preserve">and his </w:t>
      </w:r>
      <w:r w:rsidRPr="008B37E9">
        <w:rPr>
          <w:rFonts w:ascii="Times New Roman" w:hAnsi="Times New Roman" w:cs="Times New Roman"/>
          <w:u w:val="single"/>
        </w:rPr>
        <w:t>kingdom</w:t>
      </w:r>
      <w:r w:rsidRPr="001729FB">
        <w:rPr>
          <w:rFonts w:ascii="Times New Roman" w:hAnsi="Times New Roman" w:cs="Times New Roman"/>
        </w:rPr>
        <w:t xml:space="preserve"> one that shall not be destroyed.</w:t>
      </w:r>
    </w:p>
    <w:p w14:paraId="032F9C1D" w14:textId="77777777" w:rsidR="006F6C47" w:rsidRPr="00A46253" w:rsidRDefault="006F6C47" w:rsidP="006F6C47">
      <w:pPr>
        <w:pStyle w:val="NoSpacing"/>
        <w:rPr>
          <w:rFonts w:ascii="Times New Roman" w:hAnsi="Times New Roman" w:cs="Times New Roman"/>
        </w:rPr>
      </w:pPr>
      <w:r w:rsidRPr="00A46253">
        <w:rPr>
          <w:rFonts w:ascii="Times New Roman" w:hAnsi="Times New Roman" w:cs="Times New Roman"/>
          <w:b/>
          <w:bCs/>
        </w:rPr>
        <w:t>Revelation 1:14-16</w:t>
      </w:r>
      <w:r w:rsidRPr="00A46253">
        <w:rPr>
          <w:rFonts w:ascii="Times New Roman" w:hAnsi="Times New Roman" w:cs="Times New Roman"/>
        </w:rPr>
        <w:t xml:space="preserve">  The hairs of his head were </w:t>
      </w:r>
      <w:r w:rsidRPr="00D0085C">
        <w:rPr>
          <w:rFonts w:ascii="Times New Roman" w:hAnsi="Times New Roman" w:cs="Times New Roman"/>
          <w:u w:val="single"/>
        </w:rPr>
        <w:t>white, like white wool, like snow</w:t>
      </w:r>
      <w:r w:rsidRPr="00A46253">
        <w:rPr>
          <w:rFonts w:ascii="Times New Roman" w:hAnsi="Times New Roman" w:cs="Times New Roman"/>
        </w:rPr>
        <w:t xml:space="preserve">. His </w:t>
      </w:r>
      <w:r w:rsidRPr="00D0085C">
        <w:rPr>
          <w:rFonts w:ascii="Times New Roman" w:hAnsi="Times New Roman" w:cs="Times New Roman"/>
          <w:u w:val="single"/>
        </w:rPr>
        <w:t>eyes were like a flame of fire</w:t>
      </w:r>
      <w:r w:rsidRPr="00A46253">
        <w:rPr>
          <w:rFonts w:ascii="Times New Roman" w:hAnsi="Times New Roman" w:cs="Times New Roman"/>
        </w:rPr>
        <w:t xml:space="preserve">, 15 his feet were like burnished bronze, refined in a furnace, and his voice was like the roar of many waters. 16 In his right hand he held seven stars, from his mouth came a sharp two-edged sword, and </w:t>
      </w:r>
      <w:r w:rsidRPr="00A46253">
        <w:rPr>
          <w:rFonts w:ascii="Times New Roman" w:hAnsi="Times New Roman" w:cs="Times New Roman"/>
          <w:u w:val="single"/>
        </w:rPr>
        <w:t>his face was like the sun shining in full strength</w:t>
      </w:r>
      <w:r w:rsidRPr="00A46253">
        <w:rPr>
          <w:rFonts w:ascii="Times New Roman" w:hAnsi="Times New Roman" w:cs="Times New Roman"/>
        </w:rPr>
        <w:t>.</w:t>
      </w:r>
    </w:p>
    <w:p w14:paraId="0E5679D8" w14:textId="77777777" w:rsidR="00277B69" w:rsidRPr="00A46253" w:rsidRDefault="00277B69" w:rsidP="00277B69">
      <w:pPr>
        <w:pStyle w:val="NoSpacing"/>
        <w:rPr>
          <w:rFonts w:ascii="Times New Roman" w:hAnsi="Times New Roman" w:cs="Times New Roman"/>
        </w:rPr>
      </w:pPr>
    </w:p>
    <w:p w14:paraId="268D1243" w14:textId="77777777" w:rsidR="00277B69" w:rsidRPr="00A46253" w:rsidRDefault="00277B69" w:rsidP="00277B69">
      <w:pPr>
        <w:pStyle w:val="NoSpacing"/>
        <w:rPr>
          <w:rFonts w:ascii="Times New Roman" w:hAnsi="Times New Roman" w:cs="Times New Roman"/>
        </w:rPr>
      </w:pPr>
    </w:p>
    <w:p w14:paraId="0D025010" w14:textId="77777777" w:rsidR="00277B69" w:rsidRDefault="00277B69" w:rsidP="00277B69">
      <w:pPr>
        <w:pStyle w:val="NoSpacing"/>
        <w:rPr>
          <w:rFonts w:ascii="Times New Roman" w:hAnsi="Times New Roman" w:cs="Times New Roman"/>
        </w:rPr>
      </w:pPr>
    </w:p>
    <w:p w14:paraId="2CC62060" w14:textId="77777777" w:rsidR="00277B69" w:rsidRDefault="00277B69" w:rsidP="00277B69">
      <w:pPr>
        <w:pStyle w:val="NoSpacing"/>
        <w:rPr>
          <w:rFonts w:ascii="Times New Roman" w:hAnsi="Times New Roman" w:cs="Times New Roman"/>
        </w:rPr>
      </w:pPr>
    </w:p>
    <w:p w14:paraId="1234AD34" w14:textId="77777777" w:rsidR="00277B69" w:rsidRPr="00A46253" w:rsidRDefault="00277B69" w:rsidP="00277B69">
      <w:pPr>
        <w:pStyle w:val="NoSpacing"/>
        <w:rPr>
          <w:rFonts w:ascii="Times New Roman" w:hAnsi="Times New Roman" w:cs="Times New Roman"/>
        </w:rPr>
      </w:pPr>
    </w:p>
    <w:p w14:paraId="09E56CA6" w14:textId="77777777" w:rsidR="00277B69" w:rsidRPr="00A46253" w:rsidRDefault="00277B69" w:rsidP="00277B69">
      <w:pPr>
        <w:pStyle w:val="NoSpacing"/>
        <w:rPr>
          <w:rFonts w:ascii="Times New Roman" w:hAnsi="Times New Roman" w:cs="Times New Roman"/>
        </w:rPr>
      </w:pPr>
    </w:p>
    <w:p w14:paraId="4185DE18" w14:textId="77777777" w:rsidR="00277B69" w:rsidRPr="00A46253" w:rsidRDefault="00277B69" w:rsidP="00277B69">
      <w:pPr>
        <w:pStyle w:val="NoSpacing"/>
        <w:rPr>
          <w:rFonts w:ascii="Times New Roman" w:hAnsi="Times New Roman" w:cs="Times New Roman"/>
        </w:rPr>
      </w:pPr>
    </w:p>
    <w:p w14:paraId="47A604A0" w14:textId="77777777" w:rsidR="00277B69" w:rsidRPr="00A46253" w:rsidRDefault="00277B69" w:rsidP="00277B69">
      <w:pPr>
        <w:pStyle w:val="NoSpacing"/>
        <w:rPr>
          <w:rFonts w:ascii="Times New Roman" w:hAnsi="Times New Roman" w:cs="Times New Roman"/>
        </w:rPr>
      </w:pPr>
    </w:p>
    <w:p w14:paraId="470C5A06" w14:textId="77777777" w:rsidR="00277B69" w:rsidRPr="00A46253" w:rsidRDefault="00277B69" w:rsidP="00277B69">
      <w:pPr>
        <w:pStyle w:val="NoSpacing"/>
        <w:rPr>
          <w:rFonts w:ascii="Times New Roman" w:hAnsi="Times New Roman" w:cs="Times New Roman"/>
        </w:rPr>
      </w:pPr>
    </w:p>
    <w:p w14:paraId="609A9E14" w14:textId="77777777" w:rsidR="006F6C47" w:rsidRDefault="006F6C47">
      <w:pPr>
        <w:spacing w:after="160" w:line="259" w:lineRule="auto"/>
        <w:ind w:left="0" w:firstLine="0"/>
        <w:rPr>
          <w:rFonts w:ascii="Times New Roman" w:eastAsiaTheme="minorHAnsi" w:hAnsi="Times New Roman" w:cs="Times New Roman"/>
          <w:b/>
          <w:bCs/>
          <w:color w:val="auto"/>
          <w:sz w:val="24"/>
          <w:szCs w:val="24"/>
        </w:rPr>
      </w:pPr>
      <w:r>
        <w:rPr>
          <w:rFonts w:ascii="Times New Roman" w:hAnsi="Times New Roman" w:cs="Times New Roman"/>
          <w:b/>
          <w:bCs/>
          <w:sz w:val="24"/>
          <w:szCs w:val="24"/>
        </w:rPr>
        <w:br w:type="page"/>
      </w:r>
    </w:p>
    <w:p w14:paraId="3FE6613C" w14:textId="6CD27335" w:rsidR="00277B69" w:rsidRPr="00A126E1" w:rsidRDefault="00277B69" w:rsidP="00277B69">
      <w:pPr>
        <w:pStyle w:val="NoSpacing"/>
        <w:rPr>
          <w:rFonts w:ascii="Times New Roman" w:hAnsi="Times New Roman" w:cs="Times New Roman"/>
          <w:b/>
          <w:bCs/>
          <w:sz w:val="24"/>
          <w:szCs w:val="24"/>
        </w:rPr>
      </w:pPr>
      <w:r w:rsidRPr="00A126E1">
        <w:rPr>
          <w:rFonts w:ascii="Times New Roman" w:hAnsi="Times New Roman" w:cs="Times New Roman"/>
          <w:b/>
          <w:bCs/>
          <w:sz w:val="24"/>
          <w:szCs w:val="24"/>
        </w:rPr>
        <w:lastRenderedPageBreak/>
        <w:t>2.  Rejoice in what he came to do for you.</w:t>
      </w:r>
    </w:p>
    <w:p w14:paraId="042D1876" w14:textId="77777777" w:rsidR="00277B69" w:rsidRPr="00A46253" w:rsidRDefault="00277B69" w:rsidP="00277B69">
      <w:pPr>
        <w:pStyle w:val="NoSpacing"/>
        <w:rPr>
          <w:rFonts w:ascii="Times New Roman" w:hAnsi="Times New Roman" w:cs="Times New Roman"/>
        </w:rPr>
      </w:pPr>
    </w:p>
    <w:p w14:paraId="51101C4A" w14:textId="77777777" w:rsidR="00277B69" w:rsidRPr="00A46253" w:rsidRDefault="00277B69" w:rsidP="00277B69">
      <w:pPr>
        <w:pStyle w:val="NoSpacing"/>
        <w:rPr>
          <w:rFonts w:ascii="Times New Roman" w:hAnsi="Times New Roman" w:cs="Times New Roman"/>
        </w:rPr>
      </w:pPr>
      <w:r w:rsidRPr="00A46253">
        <w:rPr>
          <w:rFonts w:ascii="Times New Roman" w:hAnsi="Times New Roman" w:cs="Times New Roman"/>
          <w:b/>
          <w:bCs/>
        </w:rPr>
        <w:t>Matthew 16:21-23</w:t>
      </w:r>
      <w:r w:rsidRPr="00A46253">
        <w:rPr>
          <w:rFonts w:ascii="Times New Roman" w:hAnsi="Times New Roman" w:cs="Times New Roman"/>
        </w:rPr>
        <w:t xml:space="preserve">   From that time Jesus began to show his disciples that he must go to Jerusalem and </w:t>
      </w:r>
      <w:r w:rsidRPr="00A46253">
        <w:rPr>
          <w:rFonts w:ascii="Times New Roman" w:hAnsi="Times New Roman" w:cs="Times New Roman"/>
          <w:u w:val="single"/>
        </w:rPr>
        <w:t>suffer many things</w:t>
      </w:r>
      <w:r w:rsidRPr="00A46253">
        <w:rPr>
          <w:rFonts w:ascii="Times New Roman" w:hAnsi="Times New Roman" w:cs="Times New Roman"/>
        </w:rPr>
        <w:t xml:space="preserve"> from the elders and chief priests and scribes, and </w:t>
      </w:r>
      <w:r w:rsidRPr="00A46253">
        <w:rPr>
          <w:rFonts w:ascii="Times New Roman" w:hAnsi="Times New Roman" w:cs="Times New Roman"/>
          <w:u w:val="single"/>
        </w:rPr>
        <w:t>be killed</w:t>
      </w:r>
      <w:r w:rsidRPr="00A46253">
        <w:rPr>
          <w:rFonts w:ascii="Times New Roman" w:hAnsi="Times New Roman" w:cs="Times New Roman"/>
        </w:rPr>
        <w:t xml:space="preserve">, and on </w:t>
      </w:r>
      <w:r w:rsidRPr="00A46253">
        <w:rPr>
          <w:rFonts w:ascii="Times New Roman" w:hAnsi="Times New Roman" w:cs="Times New Roman"/>
          <w:u w:val="single"/>
        </w:rPr>
        <w:t>the third day be raised</w:t>
      </w:r>
      <w:r w:rsidRPr="00A46253">
        <w:rPr>
          <w:rFonts w:ascii="Times New Roman" w:hAnsi="Times New Roman" w:cs="Times New Roman"/>
        </w:rPr>
        <w:t xml:space="preserve">. 22 And Peter took him aside and began to rebuke him, saying, “Far be it from you, Lord! This shall never happen to you.” 23 But he turned and said to Peter, “Get behind me, Satan! You are a hindrance to me. For you are not </w:t>
      </w:r>
      <w:r w:rsidRPr="00A46253">
        <w:rPr>
          <w:rFonts w:ascii="Times New Roman" w:hAnsi="Times New Roman" w:cs="Times New Roman"/>
          <w:u w:val="single"/>
        </w:rPr>
        <w:t>setting your mind on the things of God</w:t>
      </w:r>
      <w:r w:rsidRPr="00A46253">
        <w:rPr>
          <w:rFonts w:ascii="Times New Roman" w:hAnsi="Times New Roman" w:cs="Times New Roman"/>
        </w:rPr>
        <w:t>, but on the things of man.”</w:t>
      </w:r>
    </w:p>
    <w:p w14:paraId="721A3046" w14:textId="77777777" w:rsidR="00277B69" w:rsidRPr="00A46253" w:rsidRDefault="00277B69" w:rsidP="00277B69">
      <w:pPr>
        <w:pStyle w:val="NoSpacing"/>
        <w:rPr>
          <w:rFonts w:ascii="Times New Roman" w:hAnsi="Times New Roman" w:cs="Times New Roman"/>
        </w:rPr>
      </w:pPr>
    </w:p>
    <w:p w14:paraId="71BAF51F" w14:textId="77777777" w:rsidR="00277B69" w:rsidRPr="00A46253" w:rsidRDefault="00277B69" w:rsidP="00277B69">
      <w:pPr>
        <w:pStyle w:val="NoSpacing"/>
        <w:rPr>
          <w:rFonts w:ascii="Times New Roman" w:hAnsi="Times New Roman" w:cs="Times New Roman"/>
        </w:rPr>
      </w:pPr>
    </w:p>
    <w:p w14:paraId="2C5AA4AB" w14:textId="26AF5FC6" w:rsidR="00277B69" w:rsidRDefault="00277B69" w:rsidP="00277B69">
      <w:pPr>
        <w:rPr>
          <w:rFonts w:ascii="Times New Roman" w:hAnsi="Times New Roman" w:cs="Times New Roman"/>
          <w:b/>
          <w:bCs/>
        </w:rPr>
      </w:pPr>
    </w:p>
    <w:p w14:paraId="30FA0818" w14:textId="03156068" w:rsidR="006F6C47" w:rsidRDefault="006F6C47" w:rsidP="00277B69">
      <w:pPr>
        <w:rPr>
          <w:rFonts w:ascii="Times New Roman" w:hAnsi="Times New Roman" w:cs="Times New Roman"/>
          <w:b/>
          <w:bCs/>
        </w:rPr>
      </w:pPr>
    </w:p>
    <w:p w14:paraId="66202788" w14:textId="7A997D9F" w:rsidR="006F6C47" w:rsidRDefault="006F6C47" w:rsidP="00277B69">
      <w:pPr>
        <w:rPr>
          <w:rFonts w:ascii="Times New Roman" w:hAnsi="Times New Roman" w:cs="Times New Roman"/>
          <w:b/>
          <w:bCs/>
        </w:rPr>
      </w:pPr>
    </w:p>
    <w:p w14:paraId="6D753F36" w14:textId="4606DD99" w:rsidR="006F6C47" w:rsidRDefault="006F6C47" w:rsidP="00277B69">
      <w:pPr>
        <w:rPr>
          <w:rFonts w:ascii="Times New Roman" w:hAnsi="Times New Roman" w:cs="Times New Roman"/>
          <w:b/>
          <w:bCs/>
        </w:rPr>
      </w:pPr>
    </w:p>
    <w:p w14:paraId="10700E7A" w14:textId="35E81445" w:rsidR="006F6C47" w:rsidRDefault="006F6C47" w:rsidP="00277B69">
      <w:pPr>
        <w:rPr>
          <w:rFonts w:ascii="Times New Roman" w:hAnsi="Times New Roman" w:cs="Times New Roman"/>
          <w:b/>
          <w:bCs/>
        </w:rPr>
      </w:pPr>
    </w:p>
    <w:p w14:paraId="235E6C84" w14:textId="7875C86F" w:rsidR="006F6C47" w:rsidRDefault="006F6C47" w:rsidP="00277B69">
      <w:pPr>
        <w:rPr>
          <w:rFonts w:ascii="Times New Roman" w:hAnsi="Times New Roman" w:cs="Times New Roman"/>
          <w:b/>
          <w:bCs/>
        </w:rPr>
      </w:pPr>
    </w:p>
    <w:p w14:paraId="59974B46" w14:textId="1C2FAD80" w:rsidR="006F6C47" w:rsidRDefault="006F6C47" w:rsidP="00277B69">
      <w:pPr>
        <w:rPr>
          <w:rFonts w:ascii="Times New Roman" w:hAnsi="Times New Roman" w:cs="Times New Roman"/>
          <w:b/>
          <w:bCs/>
        </w:rPr>
      </w:pPr>
    </w:p>
    <w:p w14:paraId="6C1FBEA5" w14:textId="77777777" w:rsidR="006F6C47" w:rsidRPr="00A46253" w:rsidRDefault="006F6C47" w:rsidP="00277B69">
      <w:pPr>
        <w:rPr>
          <w:rFonts w:ascii="Times New Roman" w:hAnsi="Times New Roman" w:cs="Times New Roman"/>
          <w:b/>
          <w:bCs/>
        </w:rPr>
      </w:pPr>
    </w:p>
    <w:p w14:paraId="2C6BF815" w14:textId="667962CF" w:rsidR="00277B69" w:rsidRPr="00A126E1" w:rsidRDefault="00277B69" w:rsidP="00277B69">
      <w:pPr>
        <w:pStyle w:val="NoSpacing"/>
        <w:rPr>
          <w:rFonts w:ascii="Times New Roman" w:hAnsi="Times New Roman" w:cs="Times New Roman"/>
          <w:b/>
          <w:bCs/>
          <w:sz w:val="24"/>
          <w:szCs w:val="24"/>
        </w:rPr>
      </w:pPr>
      <w:r w:rsidRPr="00A126E1">
        <w:rPr>
          <w:rFonts w:ascii="Times New Roman" w:hAnsi="Times New Roman" w:cs="Times New Roman"/>
          <w:b/>
          <w:bCs/>
          <w:sz w:val="24"/>
          <w:szCs w:val="24"/>
        </w:rPr>
        <w:t xml:space="preserve">3. </w:t>
      </w:r>
      <w:bookmarkStart w:id="2" w:name="_GoBack"/>
      <w:bookmarkEnd w:id="2"/>
      <w:r w:rsidRPr="00A126E1">
        <w:rPr>
          <w:rFonts w:ascii="Times New Roman" w:hAnsi="Times New Roman" w:cs="Times New Roman"/>
          <w:b/>
          <w:bCs/>
          <w:sz w:val="24"/>
          <w:szCs w:val="24"/>
        </w:rPr>
        <w:t>“Listen to Him,” The Beloved Son in whom the Father is well pleased.</w:t>
      </w:r>
    </w:p>
    <w:p w14:paraId="45190DCD" w14:textId="77777777" w:rsidR="00277B69" w:rsidRPr="00A46253" w:rsidRDefault="00277B69" w:rsidP="00277B69">
      <w:pPr>
        <w:pStyle w:val="NoSpacing"/>
        <w:rPr>
          <w:rFonts w:ascii="Times New Roman" w:hAnsi="Times New Roman" w:cs="Times New Roman"/>
          <w:b/>
          <w:bCs/>
        </w:rPr>
      </w:pPr>
    </w:p>
    <w:p w14:paraId="6D3358F2" w14:textId="77777777" w:rsidR="00277B69" w:rsidRPr="00A46253" w:rsidRDefault="00277B69" w:rsidP="00277B69">
      <w:pPr>
        <w:pStyle w:val="NoSpacing"/>
        <w:rPr>
          <w:rFonts w:ascii="Times New Roman" w:hAnsi="Times New Roman" w:cs="Times New Roman"/>
        </w:rPr>
      </w:pPr>
      <w:r w:rsidRPr="00A46253">
        <w:rPr>
          <w:rFonts w:ascii="Times New Roman" w:hAnsi="Times New Roman" w:cs="Times New Roman"/>
          <w:b/>
          <w:bCs/>
        </w:rPr>
        <w:t>Matthew 3:16-17</w:t>
      </w:r>
      <w:r w:rsidRPr="00A46253">
        <w:rPr>
          <w:rFonts w:ascii="Times New Roman" w:hAnsi="Times New Roman" w:cs="Times New Roman"/>
        </w:rPr>
        <w:t xml:space="preserve">  As soon as Jesus was baptized, he went up out of the water. At that moment heaven was opened, and he saw the Spirit of God descending like a dove and alighting on him. 17 And </w:t>
      </w:r>
      <w:r w:rsidRPr="00A46253">
        <w:rPr>
          <w:rFonts w:ascii="Times New Roman" w:hAnsi="Times New Roman" w:cs="Times New Roman"/>
          <w:u w:val="single"/>
        </w:rPr>
        <w:t>a voice from heaven said, “This is my Son, whom I love; with him I am well pleased</w:t>
      </w:r>
      <w:r w:rsidRPr="00A46253">
        <w:rPr>
          <w:rFonts w:ascii="Times New Roman" w:hAnsi="Times New Roman" w:cs="Times New Roman"/>
        </w:rPr>
        <w:t>.”</w:t>
      </w:r>
    </w:p>
    <w:p w14:paraId="65E83632" w14:textId="77777777" w:rsidR="00277B69" w:rsidRPr="00A46253" w:rsidRDefault="00277B69" w:rsidP="00277B69">
      <w:pPr>
        <w:pStyle w:val="NoSpacing"/>
        <w:rPr>
          <w:rFonts w:ascii="Times New Roman" w:hAnsi="Times New Roman" w:cs="Times New Roman"/>
        </w:rPr>
      </w:pPr>
      <w:r w:rsidRPr="00A46253">
        <w:rPr>
          <w:rFonts w:ascii="Times New Roman" w:hAnsi="Times New Roman" w:cs="Times New Roman"/>
          <w:b/>
          <w:bCs/>
        </w:rPr>
        <w:t>Deuteronomy 18:15</w:t>
      </w:r>
      <w:r w:rsidRPr="00A46253">
        <w:rPr>
          <w:rFonts w:ascii="Times New Roman" w:hAnsi="Times New Roman" w:cs="Times New Roman"/>
        </w:rPr>
        <w:t xml:space="preserve">   Moses said, “The Lord your God will raise up for you a prophet like me from among you, from your brothers—it is </w:t>
      </w:r>
      <w:r w:rsidRPr="00A46253">
        <w:rPr>
          <w:rFonts w:ascii="Times New Roman" w:hAnsi="Times New Roman" w:cs="Times New Roman"/>
          <w:u w:val="single"/>
        </w:rPr>
        <w:t>to him you shall listen</w:t>
      </w:r>
      <w:r>
        <w:rPr>
          <w:rFonts w:ascii="Times New Roman" w:hAnsi="Times New Roman" w:cs="Times New Roman"/>
        </w:rPr>
        <w:t>.</w:t>
      </w:r>
    </w:p>
    <w:p w14:paraId="187406CA" w14:textId="77777777" w:rsidR="00277B69" w:rsidRPr="00A46253" w:rsidRDefault="00277B69" w:rsidP="00277B69">
      <w:pPr>
        <w:pStyle w:val="NoSpacing"/>
        <w:rPr>
          <w:rFonts w:ascii="Times New Roman" w:hAnsi="Times New Roman" w:cs="Times New Roman"/>
        </w:rPr>
      </w:pPr>
      <w:bookmarkStart w:id="3" w:name="_Hlk33524005"/>
      <w:r w:rsidRPr="00A46253">
        <w:rPr>
          <w:rFonts w:ascii="Times New Roman" w:hAnsi="Times New Roman" w:cs="Times New Roman"/>
          <w:b/>
          <w:bCs/>
        </w:rPr>
        <w:t>2 Peter 1:16-21</w:t>
      </w:r>
      <w:r w:rsidRPr="00A46253">
        <w:rPr>
          <w:rFonts w:ascii="Times New Roman" w:hAnsi="Times New Roman" w:cs="Times New Roman"/>
        </w:rPr>
        <w:t xml:space="preserve">  For we did not follow cleverly devised myths when we made known to you the power and coming of our Lord Jesus Christ, </w:t>
      </w:r>
      <w:r w:rsidRPr="00A46253">
        <w:rPr>
          <w:rFonts w:ascii="Times New Roman" w:hAnsi="Times New Roman" w:cs="Times New Roman"/>
          <w:u w:val="single"/>
        </w:rPr>
        <w:t>but we were eyewitnesses of his majesty</w:t>
      </w:r>
      <w:r w:rsidRPr="00A46253">
        <w:rPr>
          <w:rFonts w:ascii="Times New Roman" w:hAnsi="Times New Roman" w:cs="Times New Roman"/>
        </w:rPr>
        <w:t xml:space="preserve">. 17 For when he received honor and glory from God the Father, and </w:t>
      </w:r>
      <w:r w:rsidRPr="00A46253">
        <w:rPr>
          <w:rFonts w:ascii="Times New Roman" w:hAnsi="Times New Roman" w:cs="Times New Roman"/>
          <w:u w:val="single"/>
        </w:rPr>
        <w:t>the voice was borne to him by the Majestic Glory, “This is my beloved Son, with whom I am well pleased</w:t>
      </w:r>
      <w:r w:rsidRPr="00A46253">
        <w:rPr>
          <w:rFonts w:ascii="Times New Roman" w:hAnsi="Times New Roman" w:cs="Times New Roman"/>
        </w:rPr>
        <w:t xml:space="preserve">,” 18 </w:t>
      </w:r>
      <w:r w:rsidRPr="00A46253">
        <w:rPr>
          <w:rFonts w:ascii="Times New Roman" w:hAnsi="Times New Roman" w:cs="Times New Roman"/>
          <w:u w:val="single"/>
        </w:rPr>
        <w:t>we ourselves heard this very voice borne from heaven</w:t>
      </w:r>
      <w:r w:rsidRPr="00A46253">
        <w:rPr>
          <w:rFonts w:ascii="Times New Roman" w:hAnsi="Times New Roman" w:cs="Times New Roman"/>
        </w:rPr>
        <w:t xml:space="preserve">, for we were with him on the holy mountain. 19 And we have the prophetic word more fully confirmed, to which </w:t>
      </w:r>
      <w:r w:rsidRPr="00A46253">
        <w:rPr>
          <w:rFonts w:ascii="Times New Roman" w:hAnsi="Times New Roman" w:cs="Times New Roman"/>
          <w:u w:val="single"/>
        </w:rPr>
        <w:t>you will do well to pay attention as to a lamp shining in a dark place</w:t>
      </w:r>
      <w:r w:rsidRPr="00A46253">
        <w:rPr>
          <w:rFonts w:ascii="Times New Roman" w:hAnsi="Times New Roman" w:cs="Times New Roman"/>
        </w:rPr>
        <w:t>, until the day dawns and the morning star rises in your hearts, 20 knowing this first of all, that no prophecy of Scripture comes from someone's own interpretation. 21 For no prophecy was ever produced by the will of man, but men spoke from God as they were carried along by the Holy Spirit.</w:t>
      </w:r>
    </w:p>
    <w:p w14:paraId="36353911" w14:textId="77777777" w:rsidR="00277B69" w:rsidRDefault="00277B69" w:rsidP="00277B69">
      <w:pPr>
        <w:pStyle w:val="NoSpacing"/>
        <w:rPr>
          <w:rFonts w:ascii="Times New Roman" w:hAnsi="Times New Roman" w:cs="Times New Roman"/>
        </w:rPr>
      </w:pPr>
      <w:r w:rsidRPr="00A46253">
        <w:rPr>
          <w:rFonts w:ascii="Times New Roman" w:hAnsi="Times New Roman" w:cs="Times New Roman"/>
          <w:b/>
          <w:bCs/>
        </w:rPr>
        <w:t>John 1:14</w:t>
      </w:r>
      <w:r w:rsidRPr="00A46253">
        <w:rPr>
          <w:rFonts w:ascii="Times New Roman" w:hAnsi="Times New Roman" w:cs="Times New Roman"/>
        </w:rPr>
        <w:t xml:space="preserve">   And the Word became flesh and dwelt among us, and </w:t>
      </w:r>
      <w:r w:rsidRPr="00A46253">
        <w:rPr>
          <w:rFonts w:ascii="Times New Roman" w:hAnsi="Times New Roman" w:cs="Times New Roman"/>
          <w:u w:val="single"/>
        </w:rPr>
        <w:t>we have seen his glory</w:t>
      </w:r>
      <w:r w:rsidRPr="00A46253">
        <w:rPr>
          <w:rFonts w:ascii="Times New Roman" w:hAnsi="Times New Roman" w:cs="Times New Roman"/>
        </w:rPr>
        <w:t>, glory as of the only Son from the Father, full of grace and truth.</w:t>
      </w:r>
    </w:p>
    <w:p w14:paraId="32DB182B" w14:textId="77777777" w:rsidR="00277B69" w:rsidRDefault="00277B69" w:rsidP="00277B69">
      <w:pPr>
        <w:pStyle w:val="NoSpacing"/>
        <w:rPr>
          <w:rFonts w:ascii="Times New Roman" w:hAnsi="Times New Roman" w:cs="Times New Roman"/>
        </w:rPr>
      </w:pPr>
    </w:p>
    <w:p w14:paraId="1A3AFF0B" w14:textId="77777777" w:rsidR="00277B69" w:rsidRDefault="00277B69" w:rsidP="00277B69">
      <w:pPr>
        <w:pStyle w:val="NoSpacing"/>
        <w:rPr>
          <w:rFonts w:ascii="Times New Roman" w:hAnsi="Times New Roman" w:cs="Times New Roman"/>
        </w:rPr>
      </w:pPr>
    </w:p>
    <w:p w14:paraId="2FBE6FDB" w14:textId="77777777" w:rsidR="00277B69" w:rsidRDefault="00277B69" w:rsidP="00277B69">
      <w:pPr>
        <w:pStyle w:val="NoSpacing"/>
        <w:rPr>
          <w:rFonts w:ascii="Times New Roman" w:hAnsi="Times New Roman" w:cs="Times New Roman"/>
        </w:rPr>
      </w:pPr>
    </w:p>
    <w:p w14:paraId="37D5DF61" w14:textId="77777777" w:rsidR="00277B69" w:rsidRDefault="00277B69" w:rsidP="00277B69">
      <w:pPr>
        <w:pStyle w:val="NoSpacing"/>
        <w:rPr>
          <w:rFonts w:ascii="Times New Roman" w:hAnsi="Times New Roman" w:cs="Times New Roman"/>
        </w:rPr>
      </w:pPr>
    </w:p>
    <w:p w14:paraId="22E75645" w14:textId="77777777" w:rsidR="00277B69" w:rsidRDefault="00277B69" w:rsidP="00277B69">
      <w:pPr>
        <w:pStyle w:val="NoSpacing"/>
        <w:rPr>
          <w:rFonts w:ascii="Times New Roman" w:hAnsi="Times New Roman" w:cs="Times New Roman"/>
        </w:rPr>
      </w:pPr>
    </w:p>
    <w:p w14:paraId="1FE55A3A" w14:textId="77777777" w:rsidR="00277B69" w:rsidRDefault="00277B69" w:rsidP="00277B69">
      <w:pPr>
        <w:pStyle w:val="NoSpacing"/>
        <w:rPr>
          <w:rFonts w:ascii="Times New Roman" w:hAnsi="Times New Roman" w:cs="Times New Roman"/>
        </w:rPr>
      </w:pPr>
    </w:p>
    <w:p w14:paraId="6F3F2E2A" w14:textId="77777777" w:rsidR="00277B69" w:rsidRDefault="00277B69" w:rsidP="00277B69">
      <w:pPr>
        <w:pStyle w:val="NoSpacing"/>
        <w:rPr>
          <w:rFonts w:ascii="Times New Roman" w:hAnsi="Times New Roman" w:cs="Times New Roman"/>
        </w:rPr>
      </w:pPr>
    </w:p>
    <w:p w14:paraId="65DB0042" w14:textId="77777777" w:rsidR="00277B69" w:rsidRDefault="00277B69" w:rsidP="00277B69">
      <w:pPr>
        <w:pStyle w:val="NoSpacing"/>
        <w:rPr>
          <w:rFonts w:ascii="Times New Roman" w:hAnsi="Times New Roman" w:cs="Times New Roman"/>
        </w:rPr>
      </w:pPr>
    </w:p>
    <w:p w14:paraId="1DA5DFB0" w14:textId="77777777" w:rsidR="00277B69" w:rsidRDefault="00277B69" w:rsidP="00277B69">
      <w:pPr>
        <w:pStyle w:val="NoSpacing"/>
        <w:rPr>
          <w:rFonts w:ascii="Times New Roman" w:hAnsi="Times New Roman" w:cs="Times New Roman"/>
        </w:rPr>
      </w:pPr>
    </w:p>
    <w:p w14:paraId="7F831224" w14:textId="77777777" w:rsidR="00277B69" w:rsidRDefault="00277B69" w:rsidP="00277B69">
      <w:pPr>
        <w:pStyle w:val="NoSpacing"/>
        <w:rPr>
          <w:rFonts w:ascii="Times New Roman" w:hAnsi="Times New Roman" w:cs="Times New Roman"/>
        </w:rPr>
      </w:pPr>
    </w:p>
    <w:p w14:paraId="625BD98D" w14:textId="77777777" w:rsidR="00277B69" w:rsidRDefault="00277B69" w:rsidP="00277B69">
      <w:pPr>
        <w:pStyle w:val="NoSpacing"/>
        <w:rPr>
          <w:rFonts w:ascii="Times New Roman" w:hAnsi="Times New Roman" w:cs="Times New Roman"/>
        </w:rPr>
      </w:pPr>
    </w:p>
    <w:p w14:paraId="78B5D468" w14:textId="77777777" w:rsidR="00277B69" w:rsidRDefault="00277B69" w:rsidP="00277B69">
      <w:pPr>
        <w:pStyle w:val="NoSpacing"/>
        <w:rPr>
          <w:rFonts w:ascii="Times New Roman" w:hAnsi="Times New Roman" w:cs="Times New Roman"/>
        </w:rPr>
      </w:pPr>
    </w:p>
    <w:p w14:paraId="72A27FFB" w14:textId="77777777" w:rsidR="00277B69" w:rsidRDefault="00277B69" w:rsidP="00277B69">
      <w:pPr>
        <w:pStyle w:val="NoSpacing"/>
        <w:rPr>
          <w:rFonts w:ascii="Times New Roman" w:hAnsi="Times New Roman" w:cs="Times New Roman"/>
        </w:rPr>
      </w:pPr>
    </w:p>
    <w:p w14:paraId="5F14B718" w14:textId="77777777" w:rsidR="00277B69" w:rsidRDefault="00277B69" w:rsidP="00277B69">
      <w:pPr>
        <w:pStyle w:val="NoSpacing"/>
        <w:rPr>
          <w:rFonts w:ascii="Times New Roman" w:hAnsi="Times New Roman" w:cs="Times New Roman"/>
        </w:rPr>
      </w:pPr>
    </w:p>
    <w:p w14:paraId="38C0F7C0" w14:textId="77777777" w:rsidR="00277B69" w:rsidRDefault="00277B69" w:rsidP="00277B69">
      <w:pPr>
        <w:pStyle w:val="NoSpacing"/>
        <w:rPr>
          <w:rFonts w:ascii="Times New Roman" w:hAnsi="Times New Roman" w:cs="Times New Roman"/>
        </w:rPr>
      </w:pPr>
    </w:p>
    <w:bookmarkEnd w:id="3"/>
    <w:p w14:paraId="104D3827" w14:textId="77777777" w:rsidR="00277B69" w:rsidRPr="00277B69" w:rsidRDefault="00277B69" w:rsidP="006F6C47">
      <w:pPr>
        <w:ind w:left="0" w:firstLine="0"/>
        <w:rPr>
          <w:rFonts w:ascii="Times New Roman" w:hAnsi="Times New Roman" w:cs="Times New Roman"/>
          <w:i/>
          <w:iCs/>
          <w:sz w:val="18"/>
        </w:rPr>
      </w:pPr>
      <w:r w:rsidRPr="00277B69">
        <w:rPr>
          <w:rFonts w:ascii="Times New Roman" w:hAnsi="Times New Roman" w:cs="Times New Roman"/>
          <w:i/>
          <w:iCs/>
          <w:sz w:val="18"/>
        </w:rPr>
        <w:t>In preparation for this message Pastor John is grateful for the insights of Kim Riddlebarger, R,C. Sproul, John Owen, Ligon Duncan and Austin Tucker.</w:t>
      </w:r>
    </w:p>
    <w:p w14:paraId="0F8104E4" w14:textId="77777777" w:rsidR="00AF320A" w:rsidRPr="00AF320A" w:rsidRDefault="00AF320A" w:rsidP="002175A1">
      <w:pPr>
        <w:pStyle w:val="NoSpacing"/>
        <w:rPr>
          <w:rFonts w:ascii="Times New Roman" w:eastAsia="Calibri" w:hAnsi="Times New Roman" w:cs="Times New Roman"/>
          <w:i/>
          <w:iCs/>
          <w:color w:val="000000"/>
          <w:sz w:val="18"/>
        </w:rPr>
      </w:pPr>
    </w:p>
    <w:p w14:paraId="42084C63" w14:textId="63A56AE1" w:rsidR="00511A1D" w:rsidRPr="00E40A21" w:rsidRDefault="00710456" w:rsidP="00E40A21">
      <w:pPr>
        <w:spacing w:after="0" w:line="240" w:lineRule="auto"/>
        <w:ind w:left="0" w:firstLine="0"/>
        <w:rPr>
          <w:rFonts w:ascii="Times New Roman" w:eastAsia="Times New Roman" w:hAnsi="Times New Roman" w:cs="Times New Roman"/>
          <w:color w:val="EE6123"/>
          <w:sz w:val="24"/>
          <w:szCs w:val="24"/>
        </w:rPr>
      </w:pPr>
      <w:r>
        <w:rPr>
          <w:rFonts w:ascii="Times New Roman" w:hAnsi="Times New Roman" w:cs="Times New Roman"/>
          <w:i/>
          <w:iCs/>
          <w:sz w:val="18"/>
        </w:rPr>
        <w:t xml:space="preserve">For a </w:t>
      </w:r>
      <w:r w:rsidR="003E1FDA" w:rsidRPr="00F11799">
        <w:rPr>
          <w:rFonts w:ascii="Times New Roman" w:hAnsi="Times New Roman" w:cs="Times New Roman"/>
          <w:i/>
          <w:iCs/>
          <w:sz w:val="18"/>
        </w:rPr>
        <w:t>digital version of today’s sermon</w:t>
      </w:r>
      <w:r>
        <w:rPr>
          <w:rFonts w:ascii="Times New Roman" w:hAnsi="Times New Roman" w:cs="Times New Roman"/>
          <w:i/>
          <w:iCs/>
          <w:sz w:val="18"/>
        </w:rPr>
        <w:t>, go to</w:t>
      </w:r>
      <w:r w:rsidR="003E1FDA" w:rsidRPr="00F11799">
        <w:rPr>
          <w:rFonts w:ascii="Times New Roman" w:hAnsi="Times New Roman" w:cs="Times New Roman"/>
          <w:i/>
          <w:iCs/>
          <w:sz w:val="18"/>
        </w:rPr>
        <w:t xml:space="preserve"> </w:t>
      </w:r>
      <w:r w:rsidR="003E1FDA" w:rsidRPr="00710456">
        <w:rPr>
          <w:rFonts w:ascii="Times New Roman" w:hAnsi="Times New Roman" w:cs="Times New Roman"/>
          <w:b/>
          <w:i/>
          <w:iCs/>
          <w:sz w:val="18"/>
        </w:rPr>
        <w:t>bit.ly/nsccsermonnotes</w:t>
      </w:r>
      <w:r w:rsidR="003E1FDA" w:rsidRPr="00F11799">
        <w:rPr>
          <w:rFonts w:ascii="Times New Roman" w:hAnsi="Times New Roman" w:cs="Times New Roman"/>
          <w:i/>
          <w:iCs/>
          <w:sz w:val="18"/>
        </w:rPr>
        <w:t xml:space="preserve">. </w:t>
      </w:r>
      <w:r>
        <w:rPr>
          <w:rFonts w:ascii="Times New Roman" w:hAnsi="Times New Roman" w:cs="Times New Roman"/>
          <w:i/>
          <w:iCs/>
          <w:sz w:val="18"/>
        </w:rPr>
        <w:t xml:space="preserve">For a digital version of the </w:t>
      </w:r>
      <w:r w:rsidR="00E40A21">
        <w:rPr>
          <w:rFonts w:ascii="Times New Roman" w:hAnsi="Times New Roman" w:cs="Times New Roman"/>
          <w:i/>
          <w:iCs/>
          <w:sz w:val="18"/>
        </w:rPr>
        <w:t>2020 Bible Reading Plan in 1 year or 2 years,</w:t>
      </w:r>
      <w:r>
        <w:rPr>
          <w:rFonts w:ascii="Times New Roman" w:hAnsi="Times New Roman" w:cs="Times New Roman"/>
          <w:i/>
          <w:iCs/>
          <w:sz w:val="18"/>
        </w:rPr>
        <w:t xml:space="preserve"> go to </w:t>
      </w:r>
      <w:r w:rsidRPr="00710456">
        <w:rPr>
          <w:rFonts w:ascii="Times New Roman" w:hAnsi="Times New Roman" w:cs="Times New Roman"/>
          <w:b/>
          <w:i/>
          <w:iCs/>
          <w:sz w:val="18"/>
        </w:rPr>
        <w:t>bit.ly</w:t>
      </w:r>
      <w:r>
        <w:rPr>
          <w:rFonts w:ascii="Times New Roman" w:hAnsi="Times New Roman" w:cs="Times New Roman"/>
          <w:b/>
          <w:i/>
          <w:iCs/>
          <w:sz w:val="18"/>
        </w:rPr>
        <w:t>/1YearBibleReadingPlan.</w:t>
      </w:r>
    </w:p>
    <w:sectPr w:rsidR="00511A1D" w:rsidRPr="00E40A21">
      <w:footerReference w:type="default" r:id="rId8"/>
      <w:pgSz w:w="12240" w:h="15840"/>
      <w:pgMar w:top="446" w:right="1145" w:bottom="74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52EB" w14:textId="77777777" w:rsidR="002043D2" w:rsidRDefault="002043D2" w:rsidP="00FE67B6">
      <w:pPr>
        <w:spacing w:after="0" w:line="240" w:lineRule="auto"/>
      </w:pPr>
      <w:r>
        <w:separator/>
      </w:r>
    </w:p>
  </w:endnote>
  <w:endnote w:type="continuationSeparator" w:id="0">
    <w:p w14:paraId="65506CCB" w14:textId="77777777" w:rsidR="002043D2" w:rsidRDefault="002043D2" w:rsidP="00F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5729" w14:textId="77777777" w:rsidR="00FE67B6" w:rsidRDefault="00FE67B6" w:rsidP="00FE67B6">
    <w:pPr>
      <w:pStyle w:val="Footer"/>
      <w:ind w:left="0" w:firstLine="0"/>
    </w:pPr>
    <w:r>
      <w:rPr>
        <w:noProof/>
      </w:rPr>
      <w:drawing>
        <wp:anchor distT="0" distB="0" distL="114300" distR="114300" simplePos="0" relativeHeight="251659264" behindDoc="0" locked="0" layoutInCell="1" allowOverlap="0" wp14:anchorId="39C1A5E9" wp14:editId="5506B9FA">
          <wp:simplePos x="0" y="0"/>
          <wp:positionH relativeFrom="column">
            <wp:posOffset>1495425</wp:posOffset>
          </wp:positionH>
          <wp:positionV relativeFrom="paragraph">
            <wp:posOffset>106045</wp:posOffset>
          </wp:positionV>
          <wp:extent cx="885825" cy="398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885825" cy="398145"/>
                  </a:xfrm>
                  <a:prstGeom prst="rect">
                    <a:avLst/>
                  </a:prstGeom>
                </pic:spPr>
              </pic:pic>
            </a:graphicData>
          </a:graphic>
        </wp:anchor>
      </w:drawing>
    </w:r>
  </w:p>
  <w:p w14:paraId="7B51B89A" w14:textId="77777777" w:rsidR="00FE67B6" w:rsidRDefault="00FE67B6" w:rsidP="00FE67B6">
    <w:pPr>
      <w:spacing w:after="3" w:line="259" w:lineRule="auto"/>
      <w:ind w:left="720" w:firstLine="0"/>
    </w:pPr>
    <w:r>
      <w:rPr>
        <w:sz w:val="16"/>
      </w:rPr>
      <w:t xml:space="preserve">                                                                      209 South Street, Oyster Bay, NY 11771</w:t>
    </w:r>
    <w:r>
      <w:t xml:space="preserve"> </w:t>
    </w:r>
  </w:p>
  <w:p w14:paraId="0923DDB1" w14:textId="77777777" w:rsidR="00FE67B6" w:rsidRDefault="00FE67B6" w:rsidP="00FE67B6">
    <w:pPr>
      <w:tabs>
        <w:tab w:val="center" w:pos="720"/>
        <w:tab w:val="center" w:pos="4013"/>
      </w:tabs>
      <w:spacing w:after="3" w:line="259" w:lineRule="auto"/>
      <w:ind w:left="0" w:firstLine="0"/>
    </w:pPr>
    <w:r>
      <w:tab/>
    </w:r>
    <w:r>
      <w:rPr>
        <w:sz w:val="16"/>
      </w:rPr>
      <w:t xml:space="preserve">         </w:t>
    </w:r>
    <w:r>
      <w:rPr>
        <w:sz w:val="16"/>
      </w:rPr>
      <w:tab/>
      <w:t xml:space="preserve"> northshorecommunitychurch.com </w:t>
    </w:r>
  </w:p>
  <w:p w14:paraId="3FFC7896" w14:textId="77777777" w:rsidR="00FE67B6" w:rsidRDefault="00FE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982D" w14:textId="77777777" w:rsidR="002043D2" w:rsidRDefault="002043D2" w:rsidP="00FE67B6">
      <w:pPr>
        <w:spacing w:after="0" w:line="240" w:lineRule="auto"/>
      </w:pPr>
      <w:r>
        <w:separator/>
      </w:r>
    </w:p>
  </w:footnote>
  <w:footnote w:type="continuationSeparator" w:id="0">
    <w:p w14:paraId="5F890C45" w14:textId="77777777" w:rsidR="002043D2" w:rsidRDefault="002043D2" w:rsidP="00FE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31E0"/>
    <w:multiLevelType w:val="hybridMultilevel"/>
    <w:tmpl w:val="59EC1146"/>
    <w:lvl w:ilvl="0" w:tplc="BFDA8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151E7"/>
    <w:multiLevelType w:val="hybridMultilevel"/>
    <w:tmpl w:val="72DA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14B9"/>
    <w:multiLevelType w:val="hybridMultilevel"/>
    <w:tmpl w:val="4B3487FA"/>
    <w:lvl w:ilvl="0" w:tplc="DF3E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7212BB"/>
    <w:multiLevelType w:val="hybridMultilevel"/>
    <w:tmpl w:val="042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939EF"/>
    <w:multiLevelType w:val="hybridMultilevel"/>
    <w:tmpl w:val="060A044C"/>
    <w:lvl w:ilvl="0" w:tplc="3B8CB38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64277A67"/>
    <w:multiLevelType w:val="hybridMultilevel"/>
    <w:tmpl w:val="35D815BC"/>
    <w:lvl w:ilvl="0" w:tplc="1CD0D5E4">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305D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7E48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90FE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C8C9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6DE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0A41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806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48D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047F9F"/>
    <w:multiLevelType w:val="hybridMultilevel"/>
    <w:tmpl w:val="538A3EBE"/>
    <w:lvl w:ilvl="0" w:tplc="9796E016">
      <w:start w:val="1"/>
      <w:numFmt w:val="low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4D694-F5FB-44A3-BA2F-E79B0050894F}"/>
    <w:docVar w:name="dgnword-eventsink" w:val="461550352"/>
  </w:docVars>
  <w:rsids>
    <w:rsidRoot w:val="00355AB8"/>
    <w:rsid w:val="000052B3"/>
    <w:rsid w:val="00015C3D"/>
    <w:rsid w:val="00017007"/>
    <w:rsid w:val="00023001"/>
    <w:rsid w:val="00033231"/>
    <w:rsid w:val="0005487D"/>
    <w:rsid w:val="000613F9"/>
    <w:rsid w:val="00087F42"/>
    <w:rsid w:val="000A6D85"/>
    <w:rsid w:val="000C4142"/>
    <w:rsid w:val="00106098"/>
    <w:rsid w:val="00106E24"/>
    <w:rsid w:val="0010786B"/>
    <w:rsid w:val="00120F57"/>
    <w:rsid w:val="00146940"/>
    <w:rsid w:val="00152AF8"/>
    <w:rsid w:val="001965DD"/>
    <w:rsid w:val="001A71B0"/>
    <w:rsid w:val="001E14B0"/>
    <w:rsid w:val="001F0574"/>
    <w:rsid w:val="001F7A04"/>
    <w:rsid w:val="002043D2"/>
    <w:rsid w:val="002175A1"/>
    <w:rsid w:val="002179D3"/>
    <w:rsid w:val="0026073E"/>
    <w:rsid w:val="00277B69"/>
    <w:rsid w:val="00285CE5"/>
    <w:rsid w:val="00286CC1"/>
    <w:rsid w:val="00287F80"/>
    <w:rsid w:val="002B2778"/>
    <w:rsid w:val="002B7C0D"/>
    <w:rsid w:val="002F0B82"/>
    <w:rsid w:val="00303EAC"/>
    <w:rsid w:val="003277D2"/>
    <w:rsid w:val="003336CF"/>
    <w:rsid w:val="003432AE"/>
    <w:rsid w:val="0034479F"/>
    <w:rsid w:val="00355AB8"/>
    <w:rsid w:val="00374AAD"/>
    <w:rsid w:val="003A4924"/>
    <w:rsid w:val="003A6EA9"/>
    <w:rsid w:val="003B0FA2"/>
    <w:rsid w:val="003C02F1"/>
    <w:rsid w:val="003C3232"/>
    <w:rsid w:val="003E060A"/>
    <w:rsid w:val="003E1FDA"/>
    <w:rsid w:val="004737E6"/>
    <w:rsid w:val="004B7A24"/>
    <w:rsid w:val="004C71A0"/>
    <w:rsid w:val="004E63B0"/>
    <w:rsid w:val="00511A1D"/>
    <w:rsid w:val="00516F0E"/>
    <w:rsid w:val="00545145"/>
    <w:rsid w:val="00560465"/>
    <w:rsid w:val="00570F53"/>
    <w:rsid w:val="00573359"/>
    <w:rsid w:val="00583AE2"/>
    <w:rsid w:val="00597F62"/>
    <w:rsid w:val="005B6709"/>
    <w:rsid w:val="005D7A02"/>
    <w:rsid w:val="0061058B"/>
    <w:rsid w:val="006140EB"/>
    <w:rsid w:val="00660341"/>
    <w:rsid w:val="0069311A"/>
    <w:rsid w:val="00695FE9"/>
    <w:rsid w:val="006A3C88"/>
    <w:rsid w:val="006C68FA"/>
    <w:rsid w:val="006F6C47"/>
    <w:rsid w:val="0070582B"/>
    <w:rsid w:val="00710456"/>
    <w:rsid w:val="0071348F"/>
    <w:rsid w:val="00766F10"/>
    <w:rsid w:val="007802CA"/>
    <w:rsid w:val="007936C3"/>
    <w:rsid w:val="007A61D6"/>
    <w:rsid w:val="007A659F"/>
    <w:rsid w:val="007C7BF2"/>
    <w:rsid w:val="007D5D13"/>
    <w:rsid w:val="007E09AC"/>
    <w:rsid w:val="007F3AB1"/>
    <w:rsid w:val="00801E06"/>
    <w:rsid w:val="0080461C"/>
    <w:rsid w:val="00811535"/>
    <w:rsid w:val="0084008C"/>
    <w:rsid w:val="008509B3"/>
    <w:rsid w:val="0086122F"/>
    <w:rsid w:val="008A0BC0"/>
    <w:rsid w:val="008B37E9"/>
    <w:rsid w:val="008B4895"/>
    <w:rsid w:val="008D46EC"/>
    <w:rsid w:val="008E1019"/>
    <w:rsid w:val="009359DB"/>
    <w:rsid w:val="00951ED1"/>
    <w:rsid w:val="009672EE"/>
    <w:rsid w:val="009A7863"/>
    <w:rsid w:val="009B78DD"/>
    <w:rsid w:val="009C2074"/>
    <w:rsid w:val="009C340B"/>
    <w:rsid w:val="009D3A3E"/>
    <w:rsid w:val="009F74C0"/>
    <w:rsid w:val="00A07DBB"/>
    <w:rsid w:val="00A11485"/>
    <w:rsid w:val="00A16D10"/>
    <w:rsid w:val="00A17764"/>
    <w:rsid w:val="00A37B2B"/>
    <w:rsid w:val="00A732EA"/>
    <w:rsid w:val="00A81C34"/>
    <w:rsid w:val="00AA32F5"/>
    <w:rsid w:val="00AB37E9"/>
    <w:rsid w:val="00AB521B"/>
    <w:rsid w:val="00AC00EB"/>
    <w:rsid w:val="00AC1301"/>
    <w:rsid w:val="00AD2C04"/>
    <w:rsid w:val="00AE52E3"/>
    <w:rsid w:val="00AF320A"/>
    <w:rsid w:val="00B02552"/>
    <w:rsid w:val="00B44A03"/>
    <w:rsid w:val="00B569BB"/>
    <w:rsid w:val="00B63587"/>
    <w:rsid w:val="00B66756"/>
    <w:rsid w:val="00B718D2"/>
    <w:rsid w:val="00B73237"/>
    <w:rsid w:val="00B8002D"/>
    <w:rsid w:val="00BC216B"/>
    <w:rsid w:val="00BF4776"/>
    <w:rsid w:val="00BF6874"/>
    <w:rsid w:val="00C053DA"/>
    <w:rsid w:val="00C200E6"/>
    <w:rsid w:val="00C27864"/>
    <w:rsid w:val="00C61F1B"/>
    <w:rsid w:val="00C91CC0"/>
    <w:rsid w:val="00CB2EE6"/>
    <w:rsid w:val="00CD786A"/>
    <w:rsid w:val="00CF34F2"/>
    <w:rsid w:val="00CF5C4F"/>
    <w:rsid w:val="00D0085C"/>
    <w:rsid w:val="00D03096"/>
    <w:rsid w:val="00D166A9"/>
    <w:rsid w:val="00D30CCB"/>
    <w:rsid w:val="00D54338"/>
    <w:rsid w:val="00DB0A33"/>
    <w:rsid w:val="00DC6674"/>
    <w:rsid w:val="00DD00A6"/>
    <w:rsid w:val="00DD3DF4"/>
    <w:rsid w:val="00DE21D4"/>
    <w:rsid w:val="00E03735"/>
    <w:rsid w:val="00E15391"/>
    <w:rsid w:val="00E20341"/>
    <w:rsid w:val="00E30BA4"/>
    <w:rsid w:val="00E40A21"/>
    <w:rsid w:val="00E53282"/>
    <w:rsid w:val="00ED4B91"/>
    <w:rsid w:val="00EE2B0B"/>
    <w:rsid w:val="00EF6BE9"/>
    <w:rsid w:val="00F11799"/>
    <w:rsid w:val="00F467E3"/>
    <w:rsid w:val="00F529C3"/>
    <w:rsid w:val="00F84C6A"/>
    <w:rsid w:val="00FE4A1F"/>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1A68AC"/>
  <w15:docId w15:val="{84F4A5A7-0B3A-4AFA-82AE-0846674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B6"/>
    <w:pPr>
      <w:spacing w:after="0" w:line="240" w:lineRule="auto"/>
    </w:pPr>
    <w:rPr>
      <w:rFonts w:eastAsiaTheme="minorHAnsi"/>
    </w:rPr>
  </w:style>
  <w:style w:type="paragraph" w:styleId="Header">
    <w:name w:val="header"/>
    <w:basedOn w:val="Normal"/>
    <w:link w:val="HeaderChar"/>
    <w:uiPriority w:val="99"/>
    <w:unhideWhenUsed/>
    <w:rsid w:val="00FE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B6"/>
    <w:rPr>
      <w:rFonts w:ascii="Calibri" w:eastAsia="Calibri" w:hAnsi="Calibri" w:cs="Calibri"/>
      <w:color w:val="000000"/>
    </w:rPr>
  </w:style>
  <w:style w:type="paragraph" w:styleId="Footer">
    <w:name w:val="footer"/>
    <w:basedOn w:val="Normal"/>
    <w:link w:val="FooterChar"/>
    <w:uiPriority w:val="99"/>
    <w:unhideWhenUsed/>
    <w:rsid w:val="00F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B6"/>
    <w:rPr>
      <w:rFonts w:ascii="Calibri" w:eastAsia="Calibri" w:hAnsi="Calibri" w:cs="Calibri"/>
      <w:color w:val="000000"/>
    </w:rPr>
  </w:style>
  <w:style w:type="paragraph" w:styleId="BalloonText">
    <w:name w:val="Balloon Text"/>
    <w:basedOn w:val="Normal"/>
    <w:link w:val="BalloonTextChar"/>
    <w:uiPriority w:val="99"/>
    <w:semiHidden/>
    <w:unhideWhenUsed/>
    <w:rsid w:val="00B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7"/>
    <w:rPr>
      <w:rFonts w:ascii="Segoe UI" w:eastAsia="Calibri" w:hAnsi="Segoe UI" w:cs="Segoe UI"/>
      <w:color w:val="000000"/>
      <w:sz w:val="18"/>
      <w:szCs w:val="18"/>
    </w:rPr>
  </w:style>
  <w:style w:type="paragraph" w:styleId="ListParagraph">
    <w:name w:val="List Paragraph"/>
    <w:basedOn w:val="Normal"/>
    <w:uiPriority w:val="34"/>
    <w:qFormat/>
    <w:rsid w:val="00AB37E9"/>
    <w:pPr>
      <w:ind w:left="720"/>
      <w:contextualSpacing/>
    </w:pPr>
  </w:style>
  <w:style w:type="character" w:customStyle="1" w:styleId="bitlink--hash">
    <w:name w:val="bitlink--hash"/>
    <w:basedOn w:val="DefaultParagraphFont"/>
    <w:rsid w:val="0071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28496">
      <w:bodyDiv w:val="1"/>
      <w:marLeft w:val="0"/>
      <w:marRight w:val="0"/>
      <w:marTop w:val="0"/>
      <w:marBottom w:val="0"/>
      <w:divBdr>
        <w:top w:val="none" w:sz="0" w:space="0" w:color="auto"/>
        <w:left w:val="none" w:sz="0" w:space="0" w:color="auto"/>
        <w:bottom w:val="none" w:sz="0" w:space="0" w:color="auto"/>
        <w:right w:val="none" w:sz="0" w:space="0" w:color="auto"/>
      </w:divBdr>
      <w:divsChild>
        <w:div w:id="564536061">
          <w:marLeft w:val="0"/>
          <w:marRight w:val="0"/>
          <w:marTop w:val="0"/>
          <w:marBottom w:val="0"/>
          <w:divBdr>
            <w:top w:val="none" w:sz="0" w:space="0" w:color="auto"/>
            <w:left w:val="none" w:sz="0" w:space="0" w:color="auto"/>
            <w:bottom w:val="none" w:sz="0" w:space="0" w:color="auto"/>
            <w:right w:val="none" w:sz="0" w:space="0" w:color="auto"/>
          </w:divBdr>
          <w:divsChild>
            <w:div w:id="12681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43B-3571-49AD-8966-5DEAD73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cp:lastPrinted>2020-02-28T18:43:00Z</cp:lastPrinted>
  <dcterms:created xsi:type="dcterms:W3CDTF">2020-02-28T15:42:00Z</dcterms:created>
  <dcterms:modified xsi:type="dcterms:W3CDTF">2020-02-28T18:44:00Z</dcterms:modified>
</cp:coreProperties>
</file>