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7327" w14:textId="7E4865E3" w:rsidR="00035A6F" w:rsidRDefault="00035A6F" w:rsidP="00035A6F">
      <w:pPr>
        <w:spacing w:after="0" w:line="240" w:lineRule="auto"/>
      </w:pPr>
      <w:r>
        <w:t>Synod Council, Northwest Synod of Wisconsin, ELCA</w:t>
      </w:r>
    </w:p>
    <w:p w14:paraId="674734CE" w14:textId="12449D0F" w:rsidR="00035A6F" w:rsidRDefault="00035A6F" w:rsidP="00035A6F">
      <w:pPr>
        <w:spacing w:after="0" w:line="240" w:lineRule="auto"/>
      </w:pPr>
      <w:r>
        <w:t>March 27, 2025</w:t>
      </w:r>
    </w:p>
    <w:p w14:paraId="48B1B786" w14:textId="5CF997CD" w:rsidR="00035A6F" w:rsidRDefault="00035A6F" w:rsidP="00035A6F">
      <w:pPr>
        <w:spacing w:after="0" w:line="240" w:lineRule="auto"/>
      </w:pPr>
      <w:r>
        <w:t>Meeting online on Zoom</w:t>
      </w:r>
    </w:p>
    <w:p w14:paraId="1E5A137C" w14:textId="77777777" w:rsidR="00033AF1" w:rsidRDefault="00033AF1" w:rsidP="00035A6F">
      <w:pPr>
        <w:spacing w:after="0" w:line="240" w:lineRule="auto"/>
      </w:pPr>
    </w:p>
    <w:p w14:paraId="0B0E6F16" w14:textId="77777777" w:rsidR="00033AF1" w:rsidRPr="000D6B59" w:rsidRDefault="00033AF1" w:rsidP="00033AF1">
      <w:pPr>
        <w:spacing w:after="0" w:line="240" w:lineRule="auto"/>
        <w:rPr>
          <w:b/>
          <w:bCs/>
          <w:u w:val="single"/>
        </w:rPr>
      </w:pPr>
      <w:r w:rsidRPr="000D6B59">
        <w:rPr>
          <w:b/>
          <w:bCs/>
          <w:u w:val="single"/>
        </w:rPr>
        <w:t>Members present:</w:t>
      </w:r>
    </w:p>
    <w:p w14:paraId="7742E500" w14:textId="483A7D58" w:rsidR="00033AF1" w:rsidRDefault="00033AF1" w:rsidP="00033AF1">
      <w:pPr>
        <w:spacing w:after="0" w:line="240" w:lineRule="auto"/>
      </w:pPr>
      <w:r>
        <w:t xml:space="preserve">Council Officers: </w:t>
      </w:r>
      <w:r w:rsidRPr="006910D2">
        <w:t xml:space="preserve">Bishop Martin </w:t>
      </w:r>
      <w:proofErr w:type="spellStart"/>
      <w:r w:rsidRPr="006910D2">
        <w:t>Halom</w:t>
      </w:r>
      <w:proofErr w:type="spellEnd"/>
      <w:r w:rsidRPr="006910D2">
        <w:t>, Al Arndt- Vice President, Rev. Julie Brenden</w:t>
      </w:r>
      <w:r>
        <w:t>- Secretary</w:t>
      </w:r>
      <w:r w:rsidRPr="00946CA2">
        <w:t xml:space="preserve"> </w:t>
      </w:r>
      <w:r>
        <w:t>C</w:t>
      </w:r>
      <w:r>
        <w:t>onference Council Members:</w:t>
      </w:r>
    </w:p>
    <w:p w14:paraId="5C582224" w14:textId="77777777" w:rsidR="00033AF1" w:rsidRDefault="00033AF1" w:rsidP="00033AF1">
      <w:pPr>
        <w:spacing w:after="0" w:line="240" w:lineRule="auto"/>
      </w:pPr>
      <w:r>
        <w:tab/>
        <w:t xml:space="preserve">Apple River: </w:t>
      </w:r>
      <w:r w:rsidRPr="006910D2">
        <w:t>Matt Keenan, Karalyn Littlefield, Rev. Laurie Kenyon-Woods</w:t>
      </w:r>
    </w:p>
    <w:p w14:paraId="3C22A3B5" w14:textId="77777777" w:rsidR="00033AF1" w:rsidRPr="006910D2" w:rsidRDefault="00033AF1" w:rsidP="00033AF1">
      <w:pPr>
        <w:spacing w:after="0" w:line="240" w:lineRule="auto"/>
      </w:pPr>
      <w:r>
        <w:tab/>
        <w:t xml:space="preserve">Chequamegon: </w:t>
      </w:r>
      <w:r w:rsidRPr="006910D2">
        <w:t>Rev. Amy Heinz, Kaj Petersen</w:t>
      </w:r>
    </w:p>
    <w:p w14:paraId="17EF2E6C" w14:textId="77777777" w:rsidR="00033AF1" w:rsidRDefault="00033AF1" w:rsidP="00033AF1">
      <w:pPr>
        <w:spacing w:after="0" w:line="240" w:lineRule="auto"/>
      </w:pPr>
      <w:r>
        <w:tab/>
        <w:t>Chippewa Valley</w:t>
      </w:r>
      <w:r w:rsidRPr="00755CB2">
        <w:t>:</w:t>
      </w:r>
      <w:r w:rsidRPr="006910D2">
        <w:t xml:space="preserve"> Rev. </w:t>
      </w:r>
      <w:r>
        <w:t xml:space="preserve">JonPaul Dragseth, Jacob </w:t>
      </w:r>
      <w:proofErr w:type="spellStart"/>
      <w:r>
        <w:t>Gapko</w:t>
      </w:r>
      <w:proofErr w:type="spellEnd"/>
    </w:p>
    <w:p w14:paraId="4DD4ACA4" w14:textId="51827E61" w:rsidR="00033AF1" w:rsidRPr="003B54FA" w:rsidRDefault="00033AF1" w:rsidP="00033AF1">
      <w:pPr>
        <w:spacing w:after="0" w:line="240" w:lineRule="auto"/>
        <w:rPr>
          <w:u w:val="single"/>
        </w:rPr>
      </w:pPr>
      <w:r>
        <w:tab/>
        <w:t xml:space="preserve">Dairyland: </w:t>
      </w:r>
      <w:r w:rsidRPr="006910D2">
        <w:t>Re</w:t>
      </w:r>
      <w:r>
        <w:t>v</w:t>
      </w:r>
      <w:r w:rsidRPr="006910D2">
        <w:t>. Mike V</w:t>
      </w:r>
      <w:r>
        <w:t>e</w:t>
      </w:r>
      <w:r w:rsidRPr="006910D2">
        <w:t>tsch</w:t>
      </w:r>
      <w:r>
        <w:t xml:space="preserve">, Matt Hatleli, Becky </w:t>
      </w:r>
      <w:proofErr w:type="spellStart"/>
      <w:r>
        <w:t>Schwinefus</w:t>
      </w:r>
      <w:proofErr w:type="spellEnd"/>
    </w:p>
    <w:p w14:paraId="72EFED63" w14:textId="77777777" w:rsidR="00033AF1" w:rsidRPr="004F270C" w:rsidRDefault="00033AF1" w:rsidP="00033AF1">
      <w:pPr>
        <w:spacing w:after="0" w:line="240" w:lineRule="auto"/>
        <w:rPr>
          <w:i/>
        </w:rPr>
      </w:pPr>
      <w:r>
        <w:tab/>
        <w:t>Heart of the North:</w:t>
      </w:r>
      <w:r w:rsidRPr="006910D2">
        <w:t xml:space="preserve"> Rev. Sara Feld</w:t>
      </w:r>
      <w:r>
        <w:t>, Ted Hakala</w:t>
      </w:r>
    </w:p>
    <w:p w14:paraId="7972D8AF" w14:textId="60AB7BC0" w:rsidR="00033AF1" w:rsidRPr="00946CA2" w:rsidRDefault="00033AF1" w:rsidP="00033AF1">
      <w:pPr>
        <w:spacing w:after="0" w:line="240" w:lineRule="auto"/>
      </w:pPr>
      <w:r>
        <w:tab/>
        <w:t xml:space="preserve">Lake Superior: </w:t>
      </w:r>
      <w:r w:rsidRPr="006910D2">
        <w:t xml:space="preserve">Mary Trettin, </w:t>
      </w:r>
      <w:r>
        <w:t>Rev. Rachel Sieja</w:t>
      </w:r>
    </w:p>
    <w:p w14:paraId="45EFBD2A" w14:textId="42AFCC58" w:rsidR="00033AF1" w:rsidRDefault="00033AF1" w:rsidP="00033AF1">
      <w:pPr>
        <w:spacing w:after="0" w:line="240" w:lineRule="auto"/>
      </w:pPr>
      <w:r>
        <w:tab/>
        <w:t xml:space="preserve">St. Croix Valley: </w:t>
      </w:r>
      <w:r w:rsidRPr="006910D2">
        <w:t>Kim Warren, Rev. Annie Ladnier</w:t>
      </w:r>
      <w:r w:rsidR="002F5394">
        <w:t>, Jacob Summerville</w:t>
      </w:r>
    </w:p>
    <w:p w14:paraId="4FC72671" w14:textId="7BDCE927" w:rsidR="002F5394" w:rsidRDefault="002F5394" w:rsidP="00033AF1">
      <w:pPr>
        <w:spacing w:after="0" w:line="240" w:lineRule="auto"/>
      </w:pPr>
      <w:r>
        <w:tab/>
        <w:t xml:space="preserve">Person of Color: Deacon </w:t>
      </w:r>
      <w:proofErr w:type="spellStart"/>
      <w:r>
        <w:t>Lidixe</w:t>
      </w:r>
      <w:proofErr w:type="spellEnd"/>
      <w:r>
        <w:t xml:space="preserve"> Montoya</w:t>
      </w:r>
    </w:p>
    <w:p w14:paraId="1938DD63" w14:textId="77777777" w:rsidR="00033AF1" w:rsidRDefault="00033AF1" w:rsidP="00033AF1">
      <w:pPr>
        <w:spacing w:after="0" w:line="240" w:lineRule="auto"/>
        <w:rPr>
          <w:b/>
          <w:bCs/>
          <w:u w:val="single"/>
        </w:rPr>
      </w:pPr>
      <w:r w:rsidRPr="000D6B59">
        <w:rPr>
          <w:b/>
          <w:bCs/>
          <w:u w:val="single"/>
        </w:rPr>
        <w:t xml:space="preserve">Members absent: </w:t>
      </w:r>
    </w:p>
    <w:p w14:paraId="66E598B9" w14:textId="73FBDC69" w:rsidR="00033AF1" w:rsidRPr="00033AF1" w:rsidRDefault="00033AF1" w:rsidP="00033AF1">
      <w:pPr>
        <w:spacing w:after="0" w:line="240" w:lineRule="auto"/>
      </w:pPr>
      <w:r>
        <w:tab/>
        <w:t xml:space="preserve">Treasurer: Rev. Peter </w:t>
      </w:r>
      <w:proofErr w:type="spellStart"/>
      <w:r>
        <w:t>Muschinske</w:t>
      </w:r>
      <w:proofErr w:type="spellEnd"/>
    </w:p>
    <w:p w14:paraId="3591CC5F" w14:textId="77777777" w:rsidR="00033AF1" w:rsidRDefault="00033AF1" w:rsidP="00033AF1">
      <w:pPr>
        <w:spacing w:after="0" w:line="240" w:lineRule="auto"/>
      </w:pPr>
      <w:r>
        <w:tab/>
        <w:t>Apple River: none</w:t>
      </w:r>
    </w:p>
    <w:p w14:paraId="355A3533" w14:textId="77777777" w:rsidR="00033AF1" w:rsidRDefault="00033AF1" w:rsidP="00033AF1">
      <w:pPr>
        <w:spacing w:after="0" w:line="240" w:lineRule="auto"/>
      </w:pPr>
      <w:r>
        <w:tab/>
        <w:t xml:space="preserve">Chequamegon: Carol </w:t>
      </w:r>
      <w:proofErr w:type="spellStart"/>
      <w:r>
        <w:t>Leikes</w:t>
      </w:r>
      <w:proofErr w:type="spellEnd"/>
    </w:p>
    <w:p w14:paraId="60B7B373" w14:textId="77777777" w:rsidR="00033AF1" w:rsidRDefault="00033AF1" w:rsidP="00033AF1">
      <w:pPr>
        <w:spacing w:after="0" w:line="240" w:lineRule="auto"/>
      </w:pPr>
      <w:r>
        <w:tab/>
        <w:t>Chippewa Valley: Julie Carr</w:t>
      </w:r>
    </w:p>
    <w:p w14:paraId="026C3F63" w14:textId="5B5FF1E6" w:rsidR="00033AF1" w:rsidRDefault="00033AF1" w:rsidP="00033AF1">
      <w:pPr>
        <w:spacing w:after="0" w:line="240" w:lineRule="auto"/>
      </w:pPr>
      <w:r>
        <w:tab/>
        <w:t xml:space="preserve">Dairyland: </w:t>
      </w:r>
      <w:r>
        <w:t>none</w:t>
      </w:r>
    </w:p>
    <w:p w14:paraId="0DC86F11" w14:textId="77777777" w:rsidR="00033AF1" w:rsidRDefault="00033AF1" w:rsidP="00033AF1">
      <w:pPr>
        <w:spacing w:after="0" w:line="240" w:lineRule="auto"/>
      </w:pPr>
      <w:r>
        <w:tab/>
        <w:t>Heart of the North: Janelle Thompson</w:t>
      </w:r>
    </w:p>
    <w:p w14:paraId="5D599832" w14:textId="45AC93D3" w:rsidR="00033AF1" w:rsidRDefault="00033AF1" w:rsidP="00033AF1">
      <w:pPr>
        <w:spacing w:after="0" w:line="240" w:lineRule="auto"/>
      </w:pPr>
      <w:r>
        <w:tab/>
        <w:t xml:space="preserve">Lake Superior: </w:t>
      </w:r>
      <w:r w:rsidR="002F5394">
        <w:t>Dick Bouton</w:t>
      </w:r>
    </w:p>
    <w:p w14:paraId="5130AFC6" w14:textId="5465783D" w:rsidR="00033AF1" w:rsidRDefault="00033AF1" w:rsidP="00033AF1">
      <w:pPr>
        <w:spacing w:after="0" w:line="240" w:lineRule="auto"/>
        <w:ind w:firstLine="720"/>
      </w:pPr>
      <w:r>
        <w:t>St. Croix Valley:</w:t>
      </w:r>
      <w:r w:rsidR="002F5394">
        <w:t xml:space="preserve"> none</w:t>
      </w:r>
      <w:r>
        <w:t xml:space="preserve"> </w:t>
      </w:r>
    </w:p>
    <w:p w14:paraId="53D41133" w14:textId="77777777" w:rsidR="00033AF1" w:rsidRDefault="00033AF1" w:rsidP="00033AF1">
      <w:pPr>
        <w:spacing w:after="0" w:line="240" w:lineRule="auto"/>
      </w:pPr>
      <w:r>
        <w:tab/>
        <w:t xml:space="preserve">Youth Representative: Gabi Amble, Adyson </w:t>
      </w:r>
      <w:proofErr w:type="spellStart"/>
      <w:r>
        <w:t>L’Heaureax</w:t>
      </w:r>
      <w:proofErr w:type="spellEnd"/>
    </w:p>
    <w:p w14:paraId="0FD8A999" w14:textId="77777777" w:rsidR="00033AF1" w:rsidRPr="008B5439" w:rsidRDefault="00033AF1" w:rsidP="00033AF1">
      <w:pPr>
        <w:spacing w:after="0" w:line="240" w:lineRule="auto"/>
        <w:rPr>
          <w:u w:val="single"/>
        </w:rPr>
      </w:pPr>
      <w:r w:rsidRPr="008B5439">
        <w:rPr>
          <w:u w:val="single"/>
        </w:rPr>
        <w:t>Ex-Officio Representatives present:</w:t>
      </w:r>
    </w:p>
    <w:p w14:paraId="05EEFAF9" w14:textId="1303EAA7" w:rsidR="00033AF1" w:rsidRDefault="00033AF1" w:rsidP="00033AF1">
      <w:pPr>
        <w:spacing w:after="0" w:line="240" w:lineRule="auto"/>
      </w:pPr>
      <w:r>
        <w:tab/>
        <w:t xml:space="preserve">Women of the ELCA: </w:t>
      </w:r>
      <w:r w:rsidR="002F5394">
        <w:t>none</w:t>
      </w:r>
    </w:p>
    <w:p w14:paraId="3C1ED243" w14:textId="77777777" w:rsidR="00033AF1" w:rsidRDefault="00033AF1" w:rsidP="00033AF1">
      <w:pPr>
        <w:spacing w:after="0" w:line="240" w:lineRule="auto"/>
      </w:pPr>
      <w:r>
        <w:tab/>
        <w:t xml:space="preserve">Churchwide Representative: </w:t>
      </w:r>
      <w:r w:rsidRPr="006910D2">
        <w:t>Rev. Heather Brown</w:t>
      </w:r>
      <w:r>
        <w:tab/>
      </w:r>
    </w:p>
    <w:p w14:paraId="057529D6" w14:textId="77777777" w:rsidR="00033AF1" w:rsidRDefault="00033AF1" w:rsidP="00033AF1">
      <w:pPr>
        <w:spacing w:after="0" w:line="240" w:lineRule="auto"/>
      </w:pPr>
      <w:r>
        <w:tab/>
        <w:t xml:space="preserve">Bishop’s Staff: </w:t>
      </w:r>
      <w:r w:rsidRPr="006910D2">
        <w:t>Elizabeth Bartsch</w:t>
      </w:r>
    </w:p>
    <w:p w14:paraId="5F2266B3" w14:textId="77777777" w:rsidR="00035A6F" w:rsidRDefault="00035A6F" w:rsidP="00035A6F">
      <w:pPr>
        <w:spacing w:after="0" w:line="240" w:lineRule="auto"/>
      </w:pPr>
    </w:p>
    <w:p w14:paraId="0E331F88" w14:textId="6066B89F" w:rsidR="00035A6F" w:rsidRDefault="00035A6F" w:rsidP="00035A6F">
      <w:pPr>
        <w:spacing w:after="0" w:line="240" w:lineRule="auto"/>
      </w:pPr>
      <w:r>
        <w:t>The meeting was called to order at 5:03 p.m</w:t>
      </w:r>
      <w:r w:rsidR="009A219B">
        <w:t>. by Arndt.</w:t>
      </w:r>
    </w:p>
    <w:p w14:paraId="48808744" w14:textId="0B520E39" w:rsidR="00035A6F" w:rsidRDefault="00035A6F" w:rsidP="00035A6F">
      <w:pPr>
        <w:spacing w:after="0" w:line="240" w:lineRule="auto"/>
      </w:pPr>
      <w:r>
        <w:t xml:space="preserve">There was a motion to approve the agenda. Action: Vetsch/Trettin. Approved. </w:t>
      </w:r>
    </w:p>
    <w:p w14:paraId="2984A982" w14:textId="77777777" w:rsidR="009A219B" w:rsidRDefault="00035A6F" w:rsidP="00035A6F">
      <w:pPr>
        <w:spacing w:after="0" w:line="240" w:lineRule="auto"/>
      </w:pPr>
      <w:r>
        <w:t>There was a motion to approve the minutes of the March 20</w:t>
      </w:r>
      <w:r w:rsidRPr="00035A6F">
        <w:rPr>
          <w:vertAlign w:val="superscript"/>
        </w:rPr>
        <w:t>th</w:t>
      </w:r>
      <w:r>
        <w:t xml:space="preserve"> meeting. </w:t>
      </w:r>
    </w:p>
    <w:p w14:paraId="028EA314" w14:textId="5279E64B" w:rsidR="00035A6F" w:rsidRDefault="00035A6F" w:rsidP="00035A6F">
      <w:pPr>
        <w:spacing w:after="0" w:line="240" w:lineRule="auto"/>
      </w:pPr>
      <w:r>
        <w:t>Action: Hakala/</w:t>
      </w:r>
      <w:proofErr w:type="spellStart"/>
      <w:r>
        <w:t>Gapko</w:t>
      </w:r>
      <w:proofErr w:type="spellEnd"/>
      <w:r>
        <w:t>. Approved.</w:t>
      </w:r>
    </w:p>
    <w:p w14:paraId="115182E2" w14:textId="77777777" w:rsidR="00035A6F" w:rsidRDefault="00035A6F" w:rsidP="00035A6F">
      <w:pPr>
        <w:spacing w:after="0" w:line="240" w:lineRule="auto"/>
      </w:pPr>
    </w:p>
    <w:p w14:paraId="2BF6A4C8" w14:textId="51C4C92E" w:rsidR="00035A6F" w:rsidRDefault="00035A6F" w:rsidP="00035A6F">
      <w:pPr>
        <w:spacing w:after="0" w:line="240" w:lineRule="auto"/>
      </w:pPr>
      <w:r>
        <w:t>The changes to the 2026 Salary Standards w</w:t>
      </w:r>
      <w:r w:rsidR="002F5394">
        <w:t>ere</w:t>
      </w:r>
      <w:r>
        <w:t xml:space="preserve"> presented with a verbal report on the meeting of council members with the Evangelical Leadership Commission. Ladnier reported that they met for two hours and highlighted the following points: discussed the number of deacons currently serving as SAM’s, as Word/Sacrament in NWSWI; if functioning as Pastor – receive extra compensation with greater responsibilities; discussed how NWSWI compares to synod similar and found NWSWI pay level below others; the changes reflect a basic bump to full Deacon roster of 10%, then those with synodical authorization an additional 10%.</w:t>
      </w:r>
    </w:p>
    <w:p w14:paraId="687897DB" w14:textId="53A38587" w:rsidR="00035A6F" w:rsidRDefault="00035A6F" w:rsidP="00035A6F">
      <w:pPr>
        <w:spacing w:after="0" w:line="240" w:lineRule="auto"/>
      </w:pPr>
      <w:r>
        <w:t xml:space="preserve">Bishop </w:t>
      </w:r>
      <w:proofErr w:type="spellStart"/>
      <w:r>
        <w:t>Halom</w:t>
      </w:r>
      <w:proofErr w:type="spellEnd"/>
      <w:r>
        <w:t xml:space="preserve"> expressed his desire to keep raising by 10% the next two years.</w:t>
      </w:r>
    </w:p>
    <w:p w14:paraId="0299546B" w14:textId="77777777" w:rsidR="00035A6F" w:rsidRDefault="00035A6F" w:rsidP="00035A6F">
      <w:pPr>
        <w:spacing w:after="0" w:line="240" w:lineRule="auto"/>
      </w:pPr>
    </w:p>
    <w:p w14:paraId="50972BD8" w14:textId="77777777" w:rsidR="009A219B" w:rsidRDefault="00035A6F" w:rsidP="00035A6F">
      <w:pPr>
        <w:spacing w:after="0" w:line="240" w:lineRule="auto"/>
      </w:pPr>
      <w:r>
        <w:t xml:space="preserve">A motion was made to have the 2026 Minimum Standards for Compensation and Benefits </w:t>
      </w:r>
      <w:r w:rsidR="0087362D">
        <w:t xml:space="preserve">as presented with updates to salary standards be recommended to the Synod Assembly. </w:t>
      </w:r>
    </w:p>
    <w:p w14:paraId="22AB3E91" w14:textId="67010B50" w:rsidR="00035A6F" w:rsidRDefault="0087362D" w:rsidP="00035A6F">
      <w:pPr>
        <w:spacing w:after="0" w:line="240" w:lineRule="auto"/>
      </w:pPr>
      <w:r>
        <w:t xml:space="preserve">Action: </w:t>
      </w:r>
      <w:proofErr w:type="spellStart"/>
      <w:r w:rsidR="009A219B">
        <w:t>Gapko</w:t>
      </w:r>
      <w:proofErr w:type="spellEnd"/>
      <w:r w:rsidR="009A219B">
        <w:t>/Keenan. Approved.</w:t>
      </w:r>
    </w:p>
    <w:p w14:paraId="7D400CB5" w14:textId="77777777" w:rsidR="009A219B" w:rsidRDefault="009A219B" w:rsidP="00035A6F">
      <w:pPr>
        <w:spacing w:after="0" w:line="240" w:lineRule="auto"/>
      </w:pPr>
    </w:p>
    <w:p w14:paraId="546815E0" w14:textId="201ECF15" w:rsidR="009A219B" w:rsidRDefault="009A219B" w:rsidP="00035A6F">
      <w:pPr>
        <w:spacing w:after="0" w:line="240" w:lineRule="auto"/>
        <w:rPr>
          <w:strike/>
        </w:rPr>
      </w:pPr>
      <w:r>
        <w:lastRenderedPageBreak/>
        <w:t xml:space="preserve">The Assembly Rules and Procedures were presented for approval. Bishop </w:t>
      </w:r>
      <w:proofErr w:type="spellStart"/>
      <w:r>
        <w:t>Halom</w:t>
      </w:r>
      <w:proofErr w:type="spellEnd"/>
      <w:r>
        <w:t xml:space="preserve"> called attention to B.5., proposing it be removed. There was a motion to amend the rules and procedures by removing </w:t>
      </w:r>
      <w:r w:rsidRPr="009A219B">
        <w:rPr>
          <w:strike/>
        </w:rPr>
        <w:t xml:space="preserve">B.5. Debate and discussion will be limited to 10 minutes for each resolution. At the end of 10 minutes the assembly will be asked to vote unless there is a motion to extend the discussion. </w:t>
      </w:r>
    </w:p>
    <w:p w14:paraId="56499F2F" w14:textId="5B355736" w:rsidR="009A219B" w:rsidRDefault="009A219B" w:rsidP="00035A6F">
      <w:pPr>
        <w:spacing w:after="0" w:line="240" w:lineRule="auto"/>
      </w:pPr>
      <w:r>
        <w:t xml:space="preserve">Action: </w:t>
      </w:r>
      <w:proofErr w:type="spellStart"/>
      <w:r>
        <w:t>Halom</w:t>
      </w:r>
      <w:proofErr w:type="spellEnd"/>
      <w:r>
        <w:t>/</w:t>
      </w:r>
      <w:proofErr w:type="spellStart"/>
      <w:r>
        <w:t>Gapko</w:t>
      </w:r>
      <w:proofErr w:type="spellEnd"/>
      <w:r>
        <w:t>. Approved. There was a motion to approve the Assembly Rules and Procedures as amended. Action: Hakala/Vetsch. Approved.</w:t>
      </w:r>
    </w:p>
    <w:p w14:paraId="76B5C974" w14:textId="77777777" w:rsidR="009A219B" w:rsidRDefault="009A219B" w:rsidP="00035A6F">
      <w:pPr>
        <w:spacing w:after="0" w:line="240" w:lineRule="auto"/>
      </w:pPr>
    </w:p>
    <w:p w14:paraId="2D622E42" w14:textId="77777777" w:rsidR="000F3544" w:rsidRDefault="009A219B" w:rsidP="00035A6F">
      <w:pPr>
        <w:spacing w:after="0" w:line="240" w:lineRule="auto"/>
      </w:pPr>
      <w:r>
        <w:t xml:space="preserve">The Love Your Neighbor </w:t>
      </w:r>
      <w:r w:rsidR="000F3544">
        <w:t xml:space="preserve">Capital Campaign was presented for approval. </w:t>
      </w:r>
    </w:p>
    <w:p w14:paraId="57094126" w14:textId="6E8CDF5F" w:rsidR="009A219B" w:rsidRDefault="000F3544" w:rsidP="00035A6F">
      <w:pPr>
        <w:spacing w:after="0" w:line="240" w:lineRule="auto"/>
      </w:pPr>
      <w:r>
        <w:t>Action: Heinz/Kenyon-Woods. Approved.</w:t>
      </w:r>
    </w:p>
    <w:p w14:paraId="3F7B0DC6" w14:textId="77777777" w:rsidR="000F3544" w:rsidRDefault="000F3544" w:rsidP="00035A6F">
      <w:pPr>
        <w:spacing w:after="0" w:line="240" w:lineRule="auto"/>
      </w:pPr>
    </w:p>
    <w:p w14:paraId="2DC18F88" w14:textId="55BDB237" w:rsidR="000F3544" w:rsidRDefault="000F3544" w:rsidP="00035A6F">
      <w:pPr>
        <w:spacing w:after="0" w:line="240" w:lineRule="auto"/>
      </w:pPr>
      <w:r>
        <w:t xml:space="preserve">The 2026-2027 Synod Operating Mission Plan was presented for approval. </w:t>
      </w:r>
    </w:p>
    <w:p w14:paraId="4243A850" w14:textId="2125EEF9" w:rsidR="000F3544" w:rsidRDefault="000F3544" w:rsidP="00035A6F">
      <w:pPr>
        <w:spacing w:after="0" w:line="240" w:lineRule="auto"/>
      </w:pPr>
      <w:r>
        <w:t xml:space="preserve">Action: Hakala/Warren. Approved with Bishop </w:t>
      </w:r>
      <w:proofErr w:type="spellStart"/>
      <w:r>
        <w:t>Halom</w:t>
      </w:r>
      <w:proofErr w:type="spellEnd"/>
      <w:r>
        <w:t xml:space="preserve"> abstaining.</w:t>
      </w:r>
    </w:p>
    <w:p w14:paraId="05CF4F05" w14:textId="707B707A" w:rsidR="000F3544" w:rsidRDefault="000F3544" w:rsidP="00035A6F">
      <w:pPr>
        <w:spacing w:after="0" w:line="240" w:lineRule="auto"/>
      </w:pPr>
      <w:proofErr w:type="spellStart"/>
      <w:r>
        <w:t>Muschinske</w:t>
      </w:r>
      <w:proofErr w:type="spellEnd"/>
      <w:r>
        <w:t xml:space="preserve"> will be at the Assembly to speak on the budget. </w:t>
      </w:r>
    </w:p>
    <w:p w14:paraId="1CD19E1E" w14:textId="77777777" w:rsidR="000F3544" w:rsidRDefault="000F3544" w:rsidP="00035A6F">
      <w:pPr>
        <w:spacing w:after="0" w:line="240" w:lineRule="auto"/>
      </w:pPr>
    </w:p>
    <w:p w14:paraId="6A73549A" w14:textId="77777777" w:rsidR="000F3544" w:rsidRDefault="000F3544" w:rsidP="00035A6F">
      <w:pPr>
        <w:spacing w:after="0" w:line="240" w:lineRule="auto"/>
      </w:pPr>
      <w:r>
        <w:t xml:space="preserve">There was a discussion on adding two additional people to the Finance Committee. Current members include Hakala, Hatleli, </w:t>
      </w:r>
      <w:proofErr w:type="spellStart"/>
      <w:r>
        <w:t>Halom</w:t>
      </w:r>
      <w:proofErr w:type="spellEnd"/>
      <w:r>
        <w:t>, Arndt, and Brenden. There was discussion on having non-synod council members. The constitution does not restrict members to council membership. The Bishop, Bartsch and Arndt are to meet to create parameters for the committee.</w:t>
      </w:r>
    </w:p>
    <w:p w14:paraId="363E2C6B" w14:textId="77777777" w:rsidR="000F3544" w:rsidRDefault="000F3544" w:rsidP="00035A6F">
      <w:pPr>
        <w:spacing w:after="0" w:line="240" w:lineRule="auto"/>
      </w:pPr>
    </w:p>
    <w:p w14:paraId="1D8A3EE5" w14:textId="77777777" w:rsidR="000F3544" w:rsidRDefault="000F3544" w:rsidP="00035A6F">
      <w:pPr>
        <w:spacing w:after="0" w:line="240" w:lineRule="auto"/>
      </w:pPr>
      <w:r>
        <w:t xml:space="preserve">A motion was made to appoint Bryon Crouse and Gus Myran to the Endowment Committee. </w:t>
      </w:r>
    </w:p>
    <w:p w14:paraId="5908729B" w14:textId="77777777" w:rsidR="000F3544" w:rsidRDefault="000F3544" w:rsidP="00035A6F">
      <w:pPr>
        <w:spacing w:after="0" w:line="240" w:lineRule="auto"/>
      </w:pPr>
      <w:r>
        <w:t>Action: Ladnier/</w:t>
      </w:r>
      <w:proofErr w:type="spellStart"/>
      <w:r>
        <w:t>Gapko</w:t>
      </w:r>
      <w:proofErr w:type="spellEnd"/>
      <w:r>
        <w:t>. Approved.</w:t>
      </w:r>
    </w:p>
    <w:p w14:paraId="071BE503" w14:textId="77777777" w:rsidR="000F3544" w:rsidRDefault="000F3544" w:rsidP="00035A6F">
      <w:pPr>
        <w:spacing w:after="0" w:line="240" w:lineRule="auto"/>
      </w:pPr>
    </w:p>
    <w:p w14:paraId="540BF289" w14:textId="77777777" w:rsidR="000F3544" w:rsidRDefault="000F3544" w:rsidP="00035A6F">
      <w:pPr>
        <w:spacing w:after="0" w:line="240" w:lineRule="auto"/>
      </w:pPr>
      <w:r>
        <w:t xml:space="preserve">A motion was made to appoint Shirley </w:t>
      </w:r>
      <w:proofErr w:type="spellStart"/>
      <w:r>
        <w:t>Rosien</w:t>
      </w:r>
      <w:proofErr w:type="spellEnd"/>
      <w:r>
        <w:t xml:space="preserve"> to the Evangelical Leadership Commission.</w:t>
      </w:r>
    </w:p>
    <w:p w14:paraId="2F6D34AD" w14:textId="77777777" w:rsidR="00033AF1" w:rsidRDefault="000F3544" w:rsidP="00035A6F">
      <w:pPr>
        <w:spacing w:after="0" w:line="240" w:lineRule="auto"/>
      </w:pPr>
      <w:r>
        <w:t xml:space="preserve">Action: Vetsch/Hakala. Approved. </w:t>
      </w:r>
    </w:p>
    <w:p w14:paraId="5D8A243C" w14:textId="77777777" w:rsidR="00033AF1" w:rsidRDefault="00033AF1" w:rsidP="00035A6F">
      <w:pPr>
        <w:spacing w:after="0" w:line="240" w:lineRule="auto"/>
      </w:pPr>
    </w:p>
    <w:p w14:paraId="778659BB" w14:textId="53600A3C" w:rsidR="00033AF1" w:rsidRDefault="00033AF1" w:rsidP="00035A6F">
      <w:pPr>
        <w:spacing w:after="0" w:line="240" w:lineRule="auto"/>
      </w:pPr>
      <w:r>
        <w:t>An online sign</w:t>
      </w:r>
      <w:r w:rsidR="002F5394">
        <w:t>-</w:t>
      </w:r>
      <w:r>
        <w:t>up for council members to assist with hospitality duties at assembly will be sent. The worship for assembly will have a Holy Humor focus.</w:t>
      </w:r>
    </w:p>
    <w:p w14:paraId="00A08D5C" w14:textId="77777777" w:rsidR="00033AF1" w:rsidRDefault="00033AF1" w:rsidP="00035A6F">
      <w:pPr>
        <w:spacing w:after="0" w:line="240" w:lineRule="auto"/>
      </w:pPr>
    </w:p>
    <w:p w14:paraId="73BB4744" w14:textId="77777777" w:rsidR="00033AF1" w:rsidRDefault="00033AF1" w:rsidP="00035A6F">
      <w:pPr>
        <w:spacing w:after="0" w:line="240" w:lineRule="auto"/>
      </w:pPr>
      <w:r>
        <w:t>The meeting closed with prayer led by Bishop Martin at 5:35 p.m.</w:t>
      </w:r>
    </w:p>
    <w:p w14:paraId="7F347963" w14:textId="77777777" w:rsidR="00033AF1" w:rsidRDefault="00033AF1" w:rsidP="00035A6F">
      <w:pPr>
        <w:spacing w:after="0" w:line="240" w:lineRule="auto"/>
      </w:pPr>
    </w:p>
    <w:p w14:paraId="215D5F8F" w14:textId="77777777" w:rsidR="00033AF1" w:rsidRDefault="00033AF1" w:rsidP="00035A6F">
      <w:pPr>
        <w:spacing w:after="0" w:line="240" w:lineRule="auto"/>
      </w:pPr>
      <w:r>
        <w:t>Respectfully submitted,</w:t>
      </w:r>
    </w:p>
    <w:p w14:paraId="19E41D82" w14:textId="77777777" w:rsidR="00033AF1" w:rsidRDefault="00033AF1" w:rsidP="00035A6F">
      <w:pPr>
        <w:spacing w:after="0" w:line="240" w:lineRule="auto"/>
      </w:pPr>
      <w:r>
        <w:t>Rev. Julie A. Brenden</w:t>
      </w:r>
    </w:p>
    <w:p w14:paraId="422C8A9B" w14:textId="0201CB62" w:rsidR="000F3544" w:rsidRDefault="000F3544" w:rsidP="00035A6F">
      <w:pPr>
        <w:spacing w:after="0" w:line="240" w:lineRule="auto"/>
      </w:pPr>
      <w:r>
        <w:t xml:space="preserve"> </w:t>
      </w:r>
    </w:p>
    <w:p w14:paraId="7E3E64BB" w14:textId="77777777" w:rsidR="000F3544" w:rsidRPr="009A219B" w:rsidRDefault="000F3544" w:rsidP="00035A6F">
      <w:pPr>
        <w:spacing w:after="0" w:line="240" w:lineRule="auto"/>
      </w:pPr>
    </w:p>
    <w:p w14:paraId="002B4746" w14:textId="56FE9C00" w:rsidR="009A219B" w:rsidRDefault="009A219B" w:rsidP="00035A6F">
      <w:pPr>
        <w:spacing w:after="0" w:line="240" w:lineRule="auto"/>
      </w:pPr>
    </w:p>
    <w:sectPr w:rsidR="009A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6F"/>
    <w:rsid w:val="00033AF1"/>
    <w:rsid w:val="00035A6F"/>
    <w:rsid w:val="00070A65"/>
    <w:rsid w:val="000F3544"/>
    <w:rsid w:val="002F5394"/>
    <w:rsid w:val="005962D8"/>
    <w:rsid w:val="0087362D"/>
    <w:rsid w:val="009A219B"/>
    <w:rsid w:val="009E396F"/>
    <w:rsid w:val="00AF3899"/>
    <w:rsid w:val="00B64BF2"/>
    <w:rsid w:val="00B8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ABEF"/>
  <w15:chartTrackingRefBased/>
  <w15:docId w15:val="{5A0A11DF-25D1-4706-B3A1-477B442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F2"/>
  </w:style>
  <w:style w:type="paragraph" w:styleId="Heading1">
    <w:name w:val="heading 1"/>
    <w:basedOn w:val="Normal"/>
    <w:next w:val="Normal"/>
    <w:link w:val="Heading1Char"/>
    <w:uiPriority w:val="9"/>
    <w:qFormat/>
    <w:rsid w:val="00B6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B64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4B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BF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BF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64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Brenden</dc:creator>
  <cp:keywords/>
  <dc:description/>
  <cp:lastModifiedBy>Julie Brenden</cp:lastModifiedBy>
  <cp:revision>1</cp:revision>
  <dcterms:created xsi:type="dcterms:W3CDTF">2025-04-28T14:47:00Z</dcterms:created>
  <dcterms:modified xsi:type="dcterms:W3CDTF">2025-04-28T15:46:00Z</dcterms:modified>
</cp:coreProperties>
</file>