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0"/>
          <w:bCs w:val="0"/>
          <w:sz w:val="36"/>
          <w:szCs w:val="36"/>
          <w:vertAlign w:val="baseline"/>
        </w:rPr>
      </w:pPr>
      <w:r w:rsidDel="00000000" w:rsidR="00000000" w:rsidRPr="00000000">
        <w:rPr>
          <w:b w:val="1"/>
          <w:bCs w:val="1"/>
          <w:sz w:val="36"/>
          <w:szCs w:val="36"/>
          <w:vertAlign w:val="baseline"/>
          <w:rtl w:val="0"/>
        </w:rPr>
        <w:t xml:space="preserve">FIFTH SUNDAY OF LENT, YEAR A</w:t>
      </w:r>
      <w:r w:rsidDel="00000000" w:rsidR="00000000" w:rsidRPr="00000000">
        <w:rPr>
          <w:rtl w:val="0"/>
        </w:rPr>
      </w:r>
    </w:p>
    <w:p w:rsidR="00000000" w:rsidDel="00000000" w:rsidP="00000000" w:rsidRDefault="00000000" w:rsidRPr="00000000" w14:paraId="00000002">
      <w:pPr>
        <w:spacing w:after="0" w:lineRule="auto"/>
        <w:rPr>
          <w:sz w:val="28"/>
          <w:szCs w:val="28"/>
          <w:vertAlign w:val="baseline"/>
        </w:rPr>
      </w:pPr>
      <w:r w:rsidDel="00000000" w:rsidR="00000000" w:rsidRPr="00000000">
        <w:rPr>
          <w:b w:val="1"/>
          <w:bCs w:val="1"/>
          <w:sz w:val="28"/>
          <w:szCs w:val="28"/>
          <w:vertAlign w:val="baseline"/>
          <w:rtl w:val="0"/>
        </w:rPr>
        <w:t xml:space="preserve">March 2</w:t>
      </w:r>
      <w:r w:rsidDel="00000000" w:rsidR="00000000" w:rsidRPr="00000000">
        <w:rPr>
          <w:b w:val="1"/>
          <w:bCs w:val="1"/>
          <w:sz w:val="28"/>
          <w:szCs w:val="28"/>
          <w:rtl w:val="0"/>
        </w:rPr>
        <w:t xml:space="preserve">1/22</w:t>
      </w:r>
      <w:r w:rsidDel="00000000" w:rsidR="00000000" w:rsidRPr="00000000">
        <w:rPr>
          <w:b w:val="1"/>
          <w:bCs w:val="1"/>
          <w:sz w:val="28"/>
          <w:szCs w:val="28"/>
          <w:vertAlign w:val="baseline"/>
          <w:rtl w:val="0"/>
        </w:rPr>
        <w:t xml:space="preserve">, 202</w:t>
      </w:r>
      <w:r w:rsidDel="00000000" w:rsidR="00000000" w:rsidRPr="00000000">
        <w:rPr>
          <w:b w:val="1"/>
          <w:bCs w:val="1"/>
          <w:sz w:val="28"/>
          <w:szCs w:val="28"/>
          <w:rtl w:val="0"/>
        </w:rPr>
        <w:t xml:space="preserve">6</w:t>
      </w:r>
      <w:r w:rsidDel="00000000" w:rsidR="00000000" w:rsidRPr="00000000">
        <w:rPr>
          <w:b w:val="1"/>
          <w:bCs w:val="1"/>
          <w:sz w:val="28"/>
          <w:szCs w:val="28"/>
          <w:vertAlign w:val="baseline"/>
          <w:rtl w:val="0"/>
        </w:rPr>
        <w:t xml:space="preserve">– </w:t>
      </w:r>
      <w:r w:rsidDel="00000000" w:rsidR="00000000" w:rsidRPr="00000000">
        <w:rPr>
          <w:b w:val="1"/>
          <w:bCs w:val="1"/>
          <w:color w:val="7030a0"/>
          <w:sz w:val="28"/>
          <w:szCs w:val="28"/>
          <w:vertAlign w:val="baseline"/>
          <w:rtl w:val="0"/>
        </w:rPr>
        <w:t xml:space="preserve">The</w:t>
      </w:r>
      <w:r w:rsidDel="00000000" w:rsidR="00000000" w:rsidRPr="00000000">
        <w:rPr>
          <w:b w:val="1"/>
          <w:bCs w:val="1"/>
          <w:sz w:val="28"/>
          <w:szCs w:val="28"/>
          <w:vertAlign w:val="baseline"/>
          <w:rtl w:val="0"/>
        </w:rPr>
        <w:t xml:space="preserve"> </w:t>
      </w:r>
      <w:r w:rsidDel="00000000" w:rsidR="00000000" w:rsidRPr="00000000">
        <w:rPr>
          <w:b w:val="1"/>
          <w:bCs w:val="1"/>
          <w:color w:val="7030a0"/>
          <w:sz w:val="28"/>
          <w:szCs w:val="28"/>
          <w:vertAlign w:val="baseline"/>
          <w:rtl w:val="0"/>
        </w:rPr>
        <w:t xml:space="preserve">Raising of Lazarus</w:t>
      </w:r>
      <w:r w:rsidDel="00000000" w:rsidR="00000000" w:rsidRPr="00000000">
        <w:rPr>
          <w:rtl w:val="0"/>
        </w:rPr>
      </w:r>
    </w:p>
    <w:p w:rsidR="00000000" w:rsidDel="00000000" w:rsidP="00000000" w:rsidRDefault="00000000" w:rsidRPr="00000000" w14:paraId="00000003">
      <w:pPr>
        <w:spacing w:after="0" w:lineRule="auto"/>
        <w:rPr>
          <w:b w:val="0"/>
          <w:bCs w:val="0"/>
          <w:sz w:val="14"/>
          <w:szCs w:val="14"/>
          <w:vertAlign w:val="baseline"/>
        </w:rPr>
      </w:pPr>
      <w:r w:rsidDel="00000000" w:rsidR="00000000" w:rsidRPr="00000000">
        <w:rPr>
          <w:rtl w:val="0"/>
        </w:rPr>
      </w:r>
    </w:p>
    <w:p w:rsidR="00000000" w:rsidDel="00000000" w:rsidP="00000000" w:rsidRDefault="00000000" w:rsidRPr="00000000" w14:paraId="00000004">
      <w:pPr>
        <w:spacing w:after="0" w:lineRule="auto"/>
        <w:rPr>
          <w:u w:val="single"/>
          <w:vertAlign w:val="baseline"/>
        </w:rPr>
      </w:pPr>
      <w:r w:rsidDel="00000000" w:rsidR="00000000" w:rsidRPr="00000000">
        <w:rPr>
          <w:b w:val="1"/>
          <w:bCs w:val="1"/>
          <w:u w:val="single"/>
          <w:vertAlign w:val="baseline"/>
          <w:rtl w:val="0"/>
        </w:rPr>
        <w:t xml:space="preserve">READINGS:</w:t>
      </w:r>
      <w:r w:rsidDel="00000000" w:rsidR="00000000" w:rsidRPr="00000000">
        <w:rPr>
          <w:rtl w:val="0"/>
        </w:rPr>
      </w:r>
    </w:p>
    <w:p w:rsidR="00000000" w:rsidDel="00000000" w:rsidP="00000000" w:rsidRDefault="00000000" w:rsidRPr="00000000" w14:paraId="00000005">
      <w:pPr>
        <w:spacing w:after="0" w:lineRule="auto"/>
        <w:rPr>
          <w:vertAlign w:val="baseline"/>
        </w:rPr>
      </w:pPr>
      <w:r w:rsidDel="00000000" w:rsidR="00000000" w:rsidRPr="00000000">
        <w:rPr>
          <w:b w:val="1"/>
          <w:bCs w:val="1"/>
          <w:vertAlign w:val="baseline"/>
          <w:rtl w:val="0"/>
        </w:rPr>
        <w:t xml:space="preserve">Ezekiel 37: 12-14 </w:t>
      </w:r>
      <w:r w:rsidDel="00000000" w:rsidR="00000000" w:rsidRPr="00000000">
        <w:rPr>
          <w:vertAlign w:val="baseline"/>
          <w:rtl w:val="0"/>
        </w:rPr>
        <w:t xml:space="preserve">The Lord God told the people that soon the graves of the dead would open and they would rise. “I will put my spirit in you that you may live…says the Lord.”</w:t>
      </w:r>
    </w:p>
    <w:p w:rsidR="00000000" w:rsidDel="00000000" w:rsidP="00000000" w:rsidRDefault="00000000" w:rsidRPr="00000000" w14:paraId="00000006">
      <w:pPr>
        <w:spacing w:after="0" w:lineRule="auto"/>
        <w:rPr>
          <w:vertAlign w:val="baseline"/>
        </w:rPr>
      </w:pPr>
      <w:r w:rsidDel="00000000" w:rsidR="00000000" w:rsidRPr="00000000">
        <w:rPr>
          <w:b w:val="1"/>
          <w:bCs w:val="1"/>
          <w:vertAlign w:val="baseline"/>
          <w:rtl w:val="0"/>
        </w:rPr>
        <w:t xml:space="preserve">Romans 8:8-11 </w:t>
      </w:r>
      <w:r w:rsidDel="00000000" w:rsidR="00000000" w:rsidRPr="00000000">
        <w:rPr>
          <w:vertAlign w:val="baseline"/>
          <w:rtl w:val="0"/>
        </w:rPr>
        <w:t xml:space="preserve">“Whoever does not have the Spirit of Christ does not belong to him.” God, who raised Jesus from the dead, will raise also those in whom the Spirit dwells.</w:t>
      </w:r>
    </w:p>
    <w:p w:rsidR="00000000" w:rsidDel="00000000" w:rsidP="00000000" w:rsidRDefault="00000000" w:rsidRPr="00000000" w14:paraId="00000007">
      <w:pPr>
        <w:spacing w:after="0" w:lineRule="auto"/>
        <w:rPr>
          <w:vertAlign w:val="baseline"/>
        </w:rPr>
      </w:pPr>
      <w:r w:rsidDel="00000000" w:rsidR="00000000" w:rsidRPr="00000000">
        <w:rPr>
          <w:b w:val="1"/>
          <w:bCs w:val="1"/>
          <w:vertAlign w:val="baseline"/>
          <w:rtl w:val="0"/>
        </w:rPr>
        <w:t xml:space="preserve">John 11:1-45 </w:t>
      </w:r>
      <w:r w:rsidDel="00000000" w:rsidR="00000000" w:rsidRPr="00000000">
        <w:rPr>
          <w:vertAlign w:val="baseline"/>
          <w:rtl w:val="0"/>
        </w:rPr>
        <w:t xml:space="preserve">Lazarus died, and Jesus raised him from death. Jesus said, “I am the resurrection and the life; whoever believes in me, even if he dies, will live, and everyone who lives and believes in me will never die.”</w:t>
      </w:r>
    </w:p>
    <w:p w:rsidR="00000000" w:rsidDel="00000000" w:rsidP="00000000" w:rsidRDefault="00000000" w:rsidRPr="00000000" w14:paraId="00000008">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09">
      <w:pPr>
        <w:spacing w:after="0" w:lineRule="auto"/>
        <w:rPr>
          <w:b w:val="0"/>
          <w:bCs w:val="0"/>
          <w:sz w:val="24"/>
          <w:szCs w:val="24"/>
          <w:vertAlign w:val="baseline"/>
        </w:rPr>
      </w:pPr>
      <w:r w:rsidDel="00000000" w:rsidR="00000000" w:rsidRPr="00000000">
        <w:rPr>
          <w:b w:val="1"/>
          <w:bCs w:val="1"/>
          <w:sz w:val="24"/>
          <w:szCs w:val="24"/>
          <w:vertAlign w:val="baseline"/>
          <w:rtl w:val="0"/>
        </w:rPr>
        <w:t xml:space="preserve">Prelude:</w:t>
        <w:tab/>
        <w:tab/>
        <w:tab/>
      </w:r>
      <w:r w:rsidDel="00000000" w:rsidR="00000000" w:rsidRPr="00000000">
        <w:rPr>
          <w:color w:val="0000ff"/>
          <w:sz w:val="24"/>
          <w:szCs w:val="24"/>
          <w:rtl w:val="0"/>
        </w:rPr>
        <w:t xml:space="preserve">No Prelude / Silence</w:t>
      </w:r>
      <w:r w:rsidDel="00000000" w:rsidR="00000000" w:rsidRPr="00000000">
        <w:rPr>
          <w:rtl w:val="0"/>
        </w:rPr>
      </w:r>
    </w:p>
    <w:p w:rsidR="00000000" w:rsidDel="00000000" w:rsidP="00000000" w:rsidRDefault="00000000" w:rsidRPr="00000000" w14:paraId="0000000A">
      <w:pPr>
        <w:spacing w:after="0" w:lineRule="auto"/>
        <w:rPr>
          <w:sz w:val="24"/>
          <w:szCs w:val="24"/>
          <w:vertAlign w:val="baseline"/>
        </w:rPr>
      </w:pPr>
      <w:r w:rsidDel="00000000" w:rsidR="00000000" w:rsidRPr="00000000">
        <w:rPr>
          <w:b w:val="1"/>
          <w:bCs w:val="1"/>
          <w:sz w:val="24"/>
          <w:szCs w:val="24"/>
          <w:vertAlign w:val="baseline"/>
          <w:rtl w:val="0"/>
        </w:rPr>
        <w:t xml:space="preserve">Gathering Song:</w:t>
        <w:tab/>
        <w:tab/>
      </w:r>
      <w:r w:rsidDel="00000000" w:rsidR="00000000" w:rsidRPr="00000000">
        <w:rPr>
          <w:sz w:val="24"/>
          <w:szCs w:val="24"/>
          <w:vertAlign w:val="baseline"/>
          <w:rtl w:val="0"/>
        </w:rPr>
        <w:t xml:space="preserve">Jerusalem, My Destiny</w:t>
        <w:tab/>
        <w:tab/>
        <w:tab/>
        <w:t xml:space="preserve">NG #492 </w:t>
      </w:r>
      <w:r w:rsidDel="00000000" w:rsidR="00000000" w:rsidRPr="00000000">
        <w:rPr>
          <w:sz w:val="24"/>
          <w:szCs w:val="24"/>
          <w:highlight w:val="yellow"/>
          <w:u w:val="single"/>
          <w:vertAlign w:val="baseline"/>
          <w:rtl w:val="0"/>
        </w:rPr>
        <w:t xml:space="preserve">vs. 4 and 5</w:t>
      </w:r>
      <w:r w:rsidDel="00000000" w:rsidR="00000000" w:rsidRPr="00000000">
        <w:rPr>
          <w:sz w:val="24"/>
          <w:szCs w:val="24"/>
          <w:vertAlign w:val="baseline"/>
          <w:rtl w:val="0"/>
        </w:rPr>
        <w:tab/>
      </w:r>
    </w:p>
    <w:p w:rsidR="00000000" w:rsidDel="00000000" w:rsidP="00000000" w:rsidRDefault="00000000" w:rsidRPr="00000000" w14:paraId="0000000B">
      <w:pPr>
        <w:spacing w:after="0" w:lineRule="auto"/>
        <w:rPr>
          <w:sz w:val="24"/>
          <w:szCs w:val="24"/>
          <w:vertAlign w:val="baseline"/>
        </w:rPr>
      </w:pPr>
      <w:r w:rsidDel="00000000" w:rsidR="00000000" w:rsidRPr="00000000">
        <w:rPr>
          <w:b w:val="1"/>
          <w:bCs w:val="1"/>
          <w:sz w:val="24"/>
          <w:szCs w:val="24"/>
          <w:vertAlign w:val="baseline"/>
          <w:rtl w:val="0"/>
        </w:rPr>
        <w:t xml:space="preserve">Penitential Act:</w:t>
      </w:r>
      <w:r w:rsidDel="00000000" w:rsidR="00000000" w:rsidRPr="00000000">
        <w:rPr>
          <w:sz w:val="24"/>
          <w:szCs w:val="24"/>
          <w:vertAlign w:val="baseline"/>
          <w:rtl w:val="0"/>
        </w:rPr>
        <w:tab/>
        <w:tab/>
        <w:t xml:space="preserve">Confiteor</w:t>
      </w:r>
    </w:p>
    <w:p w:rsidR="00000000" w:rsidDel="00000000" w:rsidP="00000000" w:rsidRDefault="00000000" w:rsidRPr="00000000" w14:paraId="0000000C">
      <w:pPr>
        <w:spacing w:after="0" w:lineRule="auto"/>
        <w:rPr>
          <w:sz w:val="24"/>
          <w:szCs w:val="24"/>
          <w:vertAlign w:val="baseline"/>
        </w:rPr>
      </w:pPr>
      <w:r w:rsidDel="00000000" w:rsidR="00000000" w:rsidRPr="00000000">
        <w:rPr>
          <w:b w:val="1"/>
          <w:bCs w:val="1"/>
          <w:sz w:val="24"/>
          <w:szCs w:val="24"/>
          <w:vertAlign w:val="baseline"/>
          <w:rtl w:val="0"/>
        </w:rPr>
        <w:t xml:space="preserve">Kyrie:</w:t>
        <w:tab/>
      </w:r>
      <w:r w:rsidDel="00000000" w:rsidR="00000000" w:rsidRPr="00000000">
        <w:rPr>
          <w:sz w:val="24"/>
          <w:szCs w:val="24"/>
          <w:vertAlign w:val="baseline"/>
          <w:rtl w:val="0"/>
        </w:rPr>
        <w:tab/>
        <w:tab/>
        <w:tab/>
        <w:t xml:space="preserve">Chanted by Deacon or Presider</w:t>
      </w:r>
    </w:p>
    <w:p w:rsidR="00000000" w:rsidDel="00000000" w:rsidP="00000000" w:rsidRDefault="00000000" w:rsidRPr="00000000" w14:paraId="0000000D">
      <w:pPr>
        <w:spacing w:after="0" w:lineRule="auto"/>
        <w:rPr>
          <w:sz w:val="24"/>
          <w:szCs w:val="24"/>
          <w:vertAlign w:val="baseline"/>
        </w:rPr>
      </w:pPr>
      <w:r w:rsidDel="00000000" w:rsidR="00000000" w:rsidRPr="00000000">
        <w:rPr>
          <w:b w:val="1"/>
          <w:bCs w:val="1"/>
          <w:sz w:val="24"/>
          <w:szCs w:val="24"/>
          <w:vertAlign w:val="baseline"/>
          <w:rtl w:val="0"/>
        </w:rPr>
        <w:t xml:space="preserve">Glory to God:</w:t>
      </w:r>
      <w:r w:rsidDel="00000000" w:rsidR="00000000" w:rsidRPr="00000000">
        <w:rPr>
          <w:sz w:val="24"/>
          <w:szCs w:val="24"/>
          <w:vertAlign w:val="baseline"/>
          <w:rtl w:val="0"/>
        </w:rPr>
        <w:tab/>
        <w:tab/>
        <w:tab/>
        <w:t xml:space="preserve">None</w:t>
      </w:r>
    </w:p>
    <w:p w:rsidR="00000000" w:rsidDel="00000000" w:rsidP="00000000" w:rsidRDefault="00000000" w:rsidRPr="00000000" w14:paraId="0000000E">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0F">
      <w:pPr>
        <w:spacing w:after="0" w:lineRule="auto"/>
        <w:rPr>
          <w:sz w:val="24"/>
          <w:szCs w:val="24"/>
          <w:vertAlign w:val="baseline"/>
        </w:rPr>
      </w:pPr>
      <w:r w:rsidDel="00000000" w:rsidR="00000000" w:rsidRPr="00000000">
        <w:rPr>
          <w:b w:val="1"/>
          <w:bCs w:val="1"/>
          <w:sz w:val="24"/>
          <w:szCs w:val="24"/>
          <w:u w:val="single"/>
          <w:vertAlign w:val="baseline"/>
          <w:rtl w:val="0"/>
        </w:rPr>
        <w:t xml:space="preserve">LITURGY OF THE WORD</w:t>
      </w:r>
      <w:r w:rsidDel="00000000" w:rsidR="00000000" w:rsidRPr="00000000">
        <w:rPr>
          <w:rtl w:val="0"/>
        </w:rPr>
      </w:r>
    </w:p>
    <w:p w:rsidR="00000000" w:rsidDel="00000000" w:rsidP="00000000" w:rsidRDefault="00000000" w:rsidRPr="00000000" w14:paraId="00000010">
      <w:pPr>
        <w:spacing w:after="0" w:lineRule="auto"/>
        <w:rPr>
          <w:sz w:val="24"/>
          <w:szCs w:val="24"/>
          <w:vertAlign w:val="baseline"/>
        </w:rPr>
      </w:pPr>
      <w:r w:rsidDel="00000000" w:rsidR="00000000" w:rsidRPr="00000000">
        <w:rPr>
          <w:b w:val="1"/>
          <w:bCs w:val="1"/>
          <w:sz w:val="24"/>
          <w:szCs w:val="24"/>
          <w:vertAlign w:val="baseline"/>
          <w:rtl w:val="0"/>
        </w:rPr>
        <w:t xml:space="preserve">CLOW Dismissal:</w:t>
        <w:tab/>
        <w:tab/>
      </w:r>
      <w:r w:rsidDel="00000000" w:rsidR="00000000" w:rsidRPr="00000000">
        <w:rPr>
          <w:sz w:val="24"/>
          <w:szCs w:val="24"/>
          <w:rtl w:val="0"/>
        </w:rPr>
        <w:t xml:space="preserve">10am Mass</w:t>
      </w:r>
      <w:r w:rsidDel="00000000" w:rsidR="00000000" w:rsidRPr="00000000">
        <w:rPr>
          <w:rtl w:val="0"/>
        </w:rPr>
      </w:r>
    </w:p>
    <w:p w:rsidR="00000000" w:rsidDel="00000000" w:rsidP="00000000" w:rsidRDefault="00000000" w:rsidRPr="00000000" w14:paraId="00000011">
      <w:pPr>
        <w:spacing w:after="0" w:lineRule="auto"/>
        <w:rPr>
          <w:sz w:val="24"/>
          <w:szCs w:val="24"/>
          <w:vertAlign w:val="baseline"/>
        </w:rPr>
      </w:pPr>
      <w:r w:rsidDel="00000000" w:rsidR="00000000" w:rsidRPr="00000000">
        <w:rPr>
          <w:b w:val="1"/>
          <w:bCs w:val="1"/>
          <w:sz w:val="24"/>
          <w:szCs w:val="24"/>
          <w:vertAlign w:val="baseline"/>
          <w:rtl w:val="0"/>
        </w:rPr>
        <w:t xml:space="preserve">Psalm 130:</w:t>
      </w:r>
      <w:r w:rsidDel="00000000" w:rsidR="00000000" w:rsidRPr="00000000">
        <w:rPr>
          <w:sz w:val="24"/>
          <w:szCs w:val="24"/>
          <w:vertAlign w:val="baseline"/>
          <w:rtl w:val="0"/>
        </w:rPr>
        <w:tab/>
        <w:tab/>
        <w:tab/>
        <w:t xml:space="preserve">With the Lord There is Mercy</w:t>
        <w:tab/>
        <w:tab/>
        <w:t xml:space="preserve">NG #87 </w:t>
      </w:r>
      <w:r w:rsidDel="00000000" w:rsidR="00000000" w:rsidRPr="00000000">
        <w:rPr>
          <w:sz w:val="24"/>
          <w:szCs w:val="24"/>
          <w:u w:val="single"/>
          <w:vertAlign w:val="baseline"/>
          <w:rtl w:val="0"/>
        </w:rPr>
        <w:t xml:space="preserve">verses 1, 2 and 3</w:t>
      </w:r>
      <w:r w:rsidDel="00000000" w:rsidR="00000000" w:rsidRPr="00000000">
        <w:rPr>
          <w:sz w:val="24"/>
          <w:szCs w:val="24"/>
          <w:vertAlign w:val="baseline"/>
          <w:rtl w:val="0"/>
        </w:rPr>
        <w:tab/>
      </w:r>
    </w:p>
    <w:p w:rsidR="00000000" w:rsidDel="00000000" w:rsidP="00000000" w:rsidRDefault="00000000" w:rsidRPr="00000000" w14:paraId="00000012">
      <w:pPr>
        <w:spacing w:after="0" w:lineRule="auto"/>
        <w:rPr>
          <w:sz w:val="24"/>
          <w:szCs w:val="24"/>
          <w:vertAlign w:val="baseline"/>
        </w:rPr>
      </w:pPr>
      <w:r w:rsidDel="00000000" w:rsidR="00000000" w:rsidRPr="00000000">
        <w:rPr>
          <w:b w:val="1"/>
          <w:bCs w:val="1"/>
          <w:sz w:val="24"/>
          <w:szCs w:val="24"/>
          <w:vertAlign w:val="baseline"/>
          <w:rtl w:val="0"/>
        </w:rPr>
        <w:t xml:space="preserve">Gospel Acclamation:</w:t>
      </w:r>
      <w:r w:rsidDel="00000000" w:rsidR="00000000" w:rsidRPr="00000000">
        <w:rPr>
          <w:sz w:val="24"/>
          <w:szCs w:val="24"/>
          <w:vertAlign w:val="baseline"/>
          <w:rtl w:val="0"/>
        </w:rPr>
        <w:tab/>
      </w:r>
      <w:r w:rsidDel="00000000" w:rsidR="00000000" w:rsidRPr="00000000">
        <w:rPr>
          <w:sz w:val="24"/>
          <w:szCs w:val="24"/>
          <w:highlight w:val="yellow"/>
          <w:vertAlign w:val="baseline"/>
          <w:rtl w:val="0"/>
        </w:rPr>
        <w:t xml:space="preserve">M</w:t>
      </w:r>
      <w:r w:rsidDel="00000000" w:rsidR="00000000" w:rsidRPr="00000000">
        <w:rPr>
          <w:sz w:val="24"/>
          <w:szCs w:val="24"/>
          <w:highlight w:val="yellow"/>
          <w:rtl w:val="0"/>
        </w:rPr>
        <w:t xml:space="preserve">ass of Creation</w:t>
      </w:r>
      <w:r w:rsidDel="00000000" w:rsidR="00000000" w:rsidRPr="00000000">
        <w:rPr>
          <w:sz w:val="24"/>
          <w:szCs w:val="24"/>
          <w:vertAlign w:val="baseline"/>
          <w:rtl w:val="0"/>
        </w:rPr>
        <w:t xml:space="preserve">–“Praise to you, Lord Jesus Christ, King of endless glory!”</w:t>
      </w:r>
    </w:p>
    <w:p w:rsidR="00000000" w:rsidDel="00000000" w:rsidP="00000000" w:rsidRDefault="00000000" w:rsidRPr="00000000" w14:paraId="00000013">
      <w:pPr>
        <w:spacing w:after="0" w:lineRule="auto"/>
        <w:rPr>
          <w:color w:val="7030a0"/>
          <w:sz w:val="24"/>
          <w:szCs w:val="24"/>
          <w:vertAlign w:val="baseline"/>
        </w:rPr>
      </w:pPr>
      <w:r w:rsidDel="00000000" w:rsidR="00000000" w:rsidRPr="00000000">
        <w:rPr>
          <w:b w:val="1"/>
          <w:bCs w:val="1"/>
          <w:color w:val="7030a0"/>
          <w:sz w:val="24"/>
          <w:szCs w:val="24"/>
          <w:u w:val="single"/>
          <w:vertAlign w:val="baseline"/>
          <w:rtl w:val="0"/>
        </w:rPr>
        <w:t xml:space="preserve">Verse:</w:t>
      </w:r>
      <w:r w:rsidDel="00000000" w:rsidR="00000000" w:rsidRPr="00000000">
        <w:rPr>
          <w:color w:val="7030a0"/>
          <w:sz w:val="24"/>
          <w:szCs w:val="24"/>
          <w:vertAlign w:val="baseline"/>
          <w:rtl w:val="0"/>
        </w:rPr>
        <w:t xml:space="preserve">  </w:t>
      </w:r>
      <w:r w:rsidDel="00000000" w:rsidR="00000000" w:rsidRPr="00000000">
        <w:rPr>
          <w:color w:val="7030a0"/>
          <w:sz w:val="20"/>
          <w:szCs w:val="20"/>
          <w:vertAlign w:val="baseline"/>
          <w:rtl w:val="0"/>
        </w:rPr>
        <w:t xml:space="preserve">I am the resurrection and the life, says the Lord; whoever believes in me will never die.</w:t>
      </w:r>
      <w:r w:rsidDel="00000000" w:rsidR="00000000" w:rsidRPr="00000000">
        <w:rPr>
          <w:rtl w:val="0"/>
        </w:rPr>
      </w:r>
    </w:p>
    <w:p w:rsidR="00000000" w:rsidDel="00000000" w:rsidP="00000000" w:rsidRDefault="00000000" w:rsidRPr="00000000" w14:paraId="00000014">
      <w:pPr>
        <w:spacing w:after="0" w:lineRule="auto"/>
        <w:rPr>
          <w:b w:val="0"/>
          <w:bCs w:val="0"/>
          <w:sz w:val="24"/>
          <w:szCs w:val="24"/>
          <w:u w:val="single"/>
          <w:vertAlign w:val="baseline"/>
        </w:rPr>
      </w:pPr>
      <w:r w:rsidDel="00000000" w:rsidR="00000000" w:rsidRPr="00000000">
        <w:rPr>
          <w:rtl w:val="0"/>
        </w:rPr>
      </w:r>
    </w:p>
    <w:p w:rsidR="00000000" w:rsidDel="00000000" w:rsidP="00000000" w:rsidRDefault="00000000" w:rsidRPr="00000000" w14:paraId="00000015">
      <w:pPr>
        <w:spacing w:after="0" w:lineRule="auto"/>
        <w:rPr>
          <w:b w:val="0"/>
          <w:bCs w:val="0"/>
          <w:sz w:val="24"/>
          <w:szCs w:val="24"/>
          <w:vertAlign w:val="baseline"/>
        </w:rPr>
      </w:pPr>
      <w:r w:rsidDel="00000000" w:rsidR="00000000" w:rsidRPr="00000000">
        <w:rPr>
          <w:b w:val="1"/>
          <w:bCs w:val="1"/>
          <w:sz w:val="24"/>
          <w:szCs w:val="24"/>
          <w:u w:val="single"/>
          <w:vertAlign w:val="baseline"/>
          <w:rtl w:val="0"/>
        </w:rPr>
        <w:t xml:space="preserve">Liturgy of the Eucharist</w:t>
      </w:r>
      <w:r w:rsidDel="00000000" w:rsidR="00000000" w:rsidRPr="00000000">
        <w:rPr>
          <w:rtl w:val="0"/>
        </w:rPr>
      </w:r>
    </w:p>
    <w:p w:rsidR="00000000" w:rsidDel="00000000" w:rsidP="00000000" w:rsidRDefault="00000000" w:rsidRPr="00000000" w14:paraId="00000016">
      <w:pPr>
        <w:spacing w:after="0" w:lineRule="auto"/>
        <w:rPr>
          <w:sz w:val="24"/>
          <w:szCs w:val="24"/>
          <w:vertAlign w:val="baseline"/>
        </w:rPr>
      </w:pPr>
      <w:r w:rsidDel="00000000" w:rsidR="00000000" w:rsidRPr="00000000">
        <w:rPr>
          <w:b w:val="1"/>
          <w:bCs w:val="1"/>
          <w:sz w:val="24"/>
          <w:szCs w:val="24"/>
          <w:vertAlign w:val="baseline"/>
          <w:rtl w:val="0"/>
        </w:rPr>
        <w:t xml:space="preserve">Preparation of the Gifts:</w:t>
        <w:tab/>
      </w:r>
      <w:r w:rsidDel="00000000" w:rsidR="00000000" w:rsidRPr="00000000">
        <w:rPr>
          <w:sz w:val="24"/>
          <w:szCs w:val="24"/>
          <w:vertAlign w:val="baseline"/>
          <w:rtl w:val="0"/>
        </w:rPr>
        <w:t xml:space="preserve">Remember Your Love</w:t>
        <w:tab/>
        <w:tab/>
        <w:tab/>
        <w:t xml:space="preserve">NG #961</w:t>
        <w:tab/>
      </w:r>
    </w:p>
    <w:p w:rsidR="00000000" w:rsidDel="00000000" w:rsidP="00000000" w:rsidRDefault="00000000" w:rsidRPr="00000000" w14:paraId="00000017">
      <w:pPr>
        <w:spacing w:after="0" w:lineRule="auto"/>
        <w:rPr>
          <w:sz w:val="24"/>
          <w:szCs w:val="24"/>
          <w:vertAlign w:val="baseline"/>
        </w:rPr>
      </w:pPr>
      <w:r w:rsidDel="00000000" w:rsidR="00000000" w:rsidRPr="00000000">
        <w:rPr>
          <w:sz w:val="24"/>
          <w:szCs w:val="24"/>
          <w:vertAlign w:val="baseline"/>
          <w:rtl w:val="0"/>
        </w:rPr>
        <w:tab/>
        <w:tab/>
        <w:tab/>
        <w:tab/>
        <w:t xml:space="preserve">Dwelling Place</w:t>
        <w:tab/>
        <w:tab/>
        <w:tab/>
        <w:tab/>
        <w:t xml:space="preserve">NG #678</w:t>
        <w:tab/>
      </w:r>
    </w:p>
    <w:p w:rsidR="00000000" w:rsidDel="00000000" w:rsidP="00000000" w:rsidRDefault="00000000" w:rsidRPr="00000000" w14:paraId="00000018">
      <w:pPr>
        <w:spacing w:after="0" w:lineRule="auto"/>
        <w:ind w:left="2160" w:firstLine="720"/>
        <w:rPr>
          <w:sz w:val="24"/>
          <w:szCs w:val="24"/>
          <w:vertAlign w:val="baseline"/>
        </w:rPr>
      </w:pPr>
      <w:r w:rsidDel="00000000" w:rsidR="00000000" w:rsidRPr="00000000">
        <w:rPr>
          <w:sz w:val="24"/>
          <w:szCs w:val="24"/>
          <w:rtl w:val="0"/>
        </w:rPr>
        <w:t xml:space="preserve">Softly and Tenderly</w:t>
        <w:tab/>
        <w:tab/>
        <w:tab/>
        <w:t xml:space="preserve">NG #963</w:t>
      </w:r>
      <w:r w:rsidDel="00000000" w:rsidR="00000000" w:rsidRPr="00000000">
        <w:rPr>
          <w:sz w:val="24"/>
          <w:szCs w:val="24"/>
          <w:vertAlign w:val="baseline"/>
          <w:rtl w:val="0"/>
        </w:rPr>
        <w:tab/>
      </w:r>
    </w:p>
    <w:p w:rsidR="00000000" w:rsidDel="00000000" w:rsidP="00000000" w:rsidRDefault="00000000" w:rsidRPr="00000000" w14:paraId="00000019">
      <w:pPr>
        <w:spacing w:after="0" w:lineRule="auto"/>
        <w:rPr>
          <w:b w:val="1"/>
          <w:bCs w:val="1"/>
          <w:sz w:val="24"/>
          <w:szCs w:val="24"/>
          <w:highlight w:val="yellow"/>
        </w:rPr>
      </w:pPr>
      <w:r w:rsidDel="00000000" w:rsidR="00000000" w:rsidRPr="00000000">
        <w:rPr>
          <w:b w:val="1"/>
          <w:bCs w:val="1"/>
          <w:sz w:val="24"/>
          <w:szCs w:val="24"/>
          <w:vertAlign w:val="baseline"/>
          <w:rtl w:val="0"/>
        </w:rPr>
        <w:t xml:space="preserve">Eucharistic Acclamations:</w:t>
      </w:r>
      <w:r w:rsidDel="00000000" w:rsidR="00000000" w:rsidRPr="00000000">
        <w:rPr>
          <w:sz w:val="24"/>
          <w:szCs w:val="24"/>
          <w:vertAlign w:val="baseline"/>
          <w:rtl w:val="0"/>
        </w:rPr>
        <w:tab/>
      </w:r>
      <w:r w:rsidDel="00000000" w:rsidR="00000000" w:rsidRPr="00000000">
        <w:rPr>
          <w:b w:val="1"/>
          <w:bCs w:val="1"/>
          <w:sz w:val="24"/>
          <w:szCs w:val="24"/>
          <w:highlight w:val="yellow"/>
          <w:vertAlign w:val="baseline"/>
          <w:rtl w:val="0"/>
        </w:rPr>
        <w:t xml:space="preserve">M</w:t>
      </w:r>
      <w:r w:rsidDel="00000000" w:rsidR="00000000" w:rsidRPr="00000000">
        <w:rPr>
          <w:b w:val="1"/>
          <w:bCs w:val="1"/>
          <w:sz w:val="24"/>
          <w:szCs w:val="24"/>
          <w:highlight w:val="yellow"/>
          <w:rtl w:val="0"/>
        </w:rPr>
        <w:t xml:space="preserve">ass of Creation</w:t>
      </w:r>
    </w:p>
    <w:p w:rsidR="00000000" w:rsidDel="00000000" w:rsidP="00000000" w:rsidRDefault="00000000" w:rsidRPr="00000000" w14:paraId="0000001A">
      <w:pPr>
        <w:spacing w:after="0" w:lineRule="auto"/>
        <w:ind w:left="1440" w:firstLine="0"/>
        <w:rPr>
          <w:sz w:val="24"/>
          <w:szCs w:val="24"/>
          <w:vertAlign w:val="baseline"/>
        </w:rPr>
      </w:pPr>
      <w:r w:rsidDel="00000000" w:rsidR="00000000" w:rsidRPr="00000000">
        <w:rPr>
          <w:b w:val="1"/>
          <w:bCs w:val="1"/>
          <w:sz w:val="24"/>
          <w:szCs w:val="24"/>
          <w:vertAlign w:val="baseline"/>
          <w:rtl w:val="0"/>
        </w:rPr>
        <w:t xml:space="preserve"> </w:t>
      </w:r>
      <w:r w:rsidDel="00000000" w:rsidR="00000000" w:rsidRPr="00000000">
        <w:rPr>
          <w:sz w:val="20"/>
          <w:szCs w:val="20"/>
          <w:vertAlign w:val="baseline"/>
          <w:rtl w:val="0"/>
        </w:rPr>
        <w:t xml:space="preserve">(Holy Holy, We proclaim your death…, Amen, Lamb of God)</w:t>
      </w:r>
      <w:r w:rsidDel="00000000" w:rsidR="00000000" w:rsidRPr="00000000">
        <w:rPr>
          <w:sz w:val="24"/>
          <w:szCs w:val="24"/>
          <w:vertAlign w:val="baseline"/>
          <w:rtl w:val="0"/>
        </w:rPr>
        <w:tab/>
        <w:tab/>
        <w:tab/>
        <w:tab/>
        <w:tab/>
      </w:r>
    </w:p>
    <w:p w:rsidR="00000000" w:rsidDel="00000000" w:rsidP="00000000" w:rsidRDefault="00000000" w:rsidRPr="00000000" w14:paraId="0000001B">
      <w:pPr>
        <w:spacing w:after="0" w:lineRule="auto"/>
        <w:rPr>
          <w:b w:val="0"/>
          <w:bCs w:val="0"/>
          <w:sz w:val="24"/>
          <w:szCs w:val="24"/>
          <w:vertAlign w:val="baseline"/>
        </w:rPr>
      </w:pPr>
      <w:r w:rsidDel="00000000" w:rsidR="00000000" w:rsidRPr="00000000">
        <w:rPr>
          <w:b w:val="1"/>
          <w:bCs w:val="1"/>
          <w:sz w:val="24"/>
          <w:szCs w:val="24"/>
          <w:vertAlign w:val="baseline"/>
          <w:rtl w:val="0"/>
        </w:rPr>
        <w:t xml:space="preserve">Communion Songs:</w:t>
        <w:tab/>
        <w:tab/>
      </w:r>
      <w:r w:rsidDel="00000000" w:rsidR="00000000" w:rsidRPr="00000000">
        <w:rPr>
          <w:b w:val="1"/>
          <w:bCs w:val="1"/>
          <w:sz w:val="24"/>
          <w:szCs w:val="24"/>
          <w:highlight w:val="yellow"/>
          <w:rtl w:val="0"/>
        </w:rPr>
        <w:t xml:space="preserve">Communion Antiphon, Lent Week 5</w:t>
      </w:r>
      <w:r w:rsidDel="00000000" w:rsidR="00000000" w:rsidRPr="00000000">
        <w:rPr>
          <w:b w:val="1"/>
          <w:bCs w:val="1"/>
          <w:sz w:val="24"/>
          <w:szCs w:val="24"/>
          <w:vertAlign w:val="baseline"/>
          <w:rtl w:val="0"/>
        </w:rPr>
        <w:t xml:space="preserve">– 2X</w:t>
      </w:r>
      <w:r w:rsidDel="00000000" w:rsidR="00000000" w:rsidRPr="00000000">
        <w:rPr>
          <w:rtl w:val="0"/>
        </w:rPr>
      </w:r>
    </w:p>
    <w:p w:rsidR="00000000" w:rsidDel="00000000" w:rsidP="00000000" w:rsidRDefault="00000000" w:rsidRPr="00000000" w14:paraId="0000001C">
      <w:pPr>
        <w:spacing w:after="0" w:lineRule="auto"/>
        <w:ind w:left="2160" w:firstLine="720"/>
        <w:rPr>
          <w:sz w:val="24"/>
          <w:szCs w:val="24"/>
        </w:rPr>
      </w:pPr>
      <w:r w:rsidDel="00000000" w:rsidR="00000000" w:rsidRPr="00000000">
        <w:rPr>
          <w:sz w:val="24"/>
          <w:szCs w:val="24"/>
          <w:rtl w:val="0"/>
        </w:rPr>
        <w:t xml:space="preserve">Eat This Bread </w:t>
        <w:tab/>
        <w:tab/>
        <w:tab/>
        <w:tab/>
        <w:t xml:space="preserve">NG #941</w:t>
      </w:r>
    </w:p>
    <w:p w:rsidR="00000000" w:rsidDel="00000000" w:rsidP="00000000" w:rsidRDefault="00000000" w:rsidRPr="00000000" w14:paraId="0000001D">
      <w:pPr>
        <w:spacing w:after="0" w:lineRule="auto"/>
        <w:ind w:left="2160" w:firstLine="720"/>
        <w:rPr>
          <w:sz w:val="24"/>
          <w:szCs w:val="24"/>
          <w:vertAlign w:val="baseline"/>
        </w:rPr>
      </w:pPr>
      <w:r w:rsidDel="00000000" w:rsidR="00000000" w:rsidRPr="00000000">
        <w:rPr>
          <w:sz w:val="24"/>
          <w:szCs w:val="24"/>
          <w:vertAlign w:val="baseline"/>
          <w:rtl w:val="0"/>
        </w:rPr>
        <w:t xml:space="preserve">Tree of Life</w:t>
        <w:tab/>
        <w:tab/>
        <w:tab/>
        <w:tab/>
        <w:t xml:space="preserve">NG #475</w:t>
        <w:tab/>
        <w:tab/>
      </w:r>
    </w:p>
    <w:p w:rsidR="00000000" w:rsidDel="00000000" w:rsidP="00000000" w:rsidRDefault="00000000" w:rsidRPr="00000000" w14:paraId="0000001E">
      <w:pPr>
        <w:spacing w:after="0" w:lineRule="auto"/>
        <w:rPr>
          <w:sz w:val="24"/>
          <w:szCs w:val="24"/>
          <w:vertAlign w:val="baseline"/>
        </w:rPr>
      </w:pPr>
      <w:r w:rsidDel="00000000" w:rsidR="00000000" w:rsidRPr="00000000">
        <w:rPr>
          <w:sz w:val="24"/>
          <w:szCs w:val="24"/>
          <w:vertAlign w:val="baseline"/>
          <w:rtl w:val="0"/>
        </w:rPr>
        <w:tab/>
        <w:tab/>
        <w:tab/>
        <w:tab/>
      </w:r>
      <w:r w:rsidDel="00000000" w:rsidR="00000000" w:rsidRPr="00000000">
        <w:rPr>
          <w:sz w:val="24"/>
          <w:szCs w:val="24"/>
          <w:rtl w:val="0"/>
        </w:rPr>
        <w:t xml:space="preserve">Precious Lord,Take My Hand </w:t>
        <w:tab/>
        <w:tab/>
        <w:t xml:space="preserve">NF #955</w:t>
      </w:r>
      <w:r w:rsidDel="00000000" w:rsidR="00000000" w:rsidRPr="00000000">
        <w:rPr>
          <w:rtl w:val="0"/>
        </w:rPr>
      </w:r>
    </w:p>
    <w:p w:rsidR="00000000" w:rsidDel="00000000" w:rsidP="00000000" w:rsidRDefault="00000000" w:rsidRPr="00000000" w14:paraId="0000001F">
      <w:pPr>
        <w:spacing w:after="0" w:lineRule="auto"/>
        <w:rPr>
          <w:sz w:val="24"/>
          <w:szCs w:val="24"/>
          <w:vertAlign w:val="baseline"/>
        </w:rPr>
      </w:pPr>
      <w:r w:rsidDel="00000000" w:rsidR="00000000" w:rsidRPr="00000000">
        <w:rPr>
          <w:sz w:val="24"/>
          <w:szCs w:val="24"/>
          <w:vertAlign w:val="baseline"/>
          <w:rtl w:val="0"/>
        </w:rPr>
        <w:tab/>
        <w:tab/>
        <w:tab/>
        <w:tab/>
        <w:t xml:space="preserve">The Love of the Lord</w:t>
        <w:tab/>
        <w:tab/>
        <w:tab/>
        <w:t xml:space="preserve">NG #792</w:t>
      </w:r>
    </w:p>
    <w:p w:rsidR="00000000" w:rsidDel="00000000" w:rsidP="00000000" w:rsidRDefault="00000000" w:rsidRPr="00000000" w14:paraId="00000020">
      <w:pPr>
        <w:spacing w:after="0" w:lineRule="auto"/>
        <w:rPr>
          <w:sz w:val="24"/>
          <w:szCs w:val="24"/>
        </w:rPr>
      </w:pPr>
      <w:r w:rsidDel="00000000" w:rsidR="00000000" w:rsidRPr="00000000">
        <w:rPr>
          <w:sz w:val="24"/>
          <w:szCs w:val="24"/>
          <w:rtl w:val="0"/>
        </w:rPr>
        <w:tab/>
        <w:tab/>
        <w:tab/>
        <w:tab/>
        <w:t xml:space="preserve">Healer of Our Every Ill</w:t>
        <w:tab/>
        <w:tab/>
        <w:tab/>
        <w:t xml:space="preserve">NG #960</w:t>
      </w:r>
    </w:p>
    <w:p w:rsidR="00000000" w:rsidDel="00000000" w:rsidP="00000000" w:rsidRDefault="00000000" w:rsidRPr="00000000" w14:paraId="00000021">
      <w:pPr>
        <w:spacing w:after="0" w:lineRule="auto"/>
        <w:rPr>
          <w:b w:val="0"/>
          <w:bCs w:val="0"/>
          <w:sz w:val="24"/>
          <w:szCs w:val="24"/>
          <w:vertAlign w:val="baseline"/>
        </w:rPr>
      </w:pPr>
      <w:r w:rsidDel="00000000" w:rsidR="00000000" w:rsidRPr="00000000">
        <w:rPr>
          <w:b w:val="1"/>
          <w:bCs w:val="1"/>
          <w:sz w:val="24"/>
          <w:szCs w:val="24"/>
          <w:u w:val="single"/>
          <w:vertAlign w:val="baseline"/>
          <w:rtl w:val="0"/>
        </w:rPr>
        <w:t xml:space="preserve">CONCLUDING RITE</w:t>
      </w:r>
      <w:r w:rsidDel="00000000" w:rsidR="00000000" w:rsidRPr="00000000">
        <w:rPr>
          <w:rtl w:val="0"/>
        </w:rPr>
      </w:r>
    </w:p>
    <w:p w:rsidR="00000000" w:rsidDel="00000000" w:rsidP="00000000" w:rsidRDefault="00000000" w:rsidRPr="00000000" w14:paraId="00000022">
      <w:pPr>
        <w:spacing w:after="0" w:lineRule="auto"/>
        <w:rPr>
          <w:b w:val="1"/>
          <w:bCs w:val="1"/>
          <w:color w:val="ff0000"/>
          <w:sz w:val="24"/>
          <w:szCs w:val="24"/>
        </w:rPr>
      </w:pPr>
      <w:r w:rsidDel="00000000" w:rsidR="00000000" w:rsidRPr="00000000">
        <w:rPr>
          <w:b w:val="1"/>
          <w:bCs w:val="1"/>
          <w:color w:val="ff0000"/>
          <w:sz w:val="24"/>
          <w:szCs w:val="24"/>
          <w:rtl w:val="0"/>
        </w:rPr>
        <w:t xml:space="preserve">St. Michael Prayer</w:t>
      </w:r>
    </w:p>
    <w:p w:rsidR="00000000" w:rsidDel="00000000" w:rsidP="00000000" w:rsidRDefault="00000000" w:rsidRPr="00000000" w14:paraId="00000023">
      <w:pPr>
        <w:spacing w:after="0" w:lineRule="auto"/>
        <w:rPr>
          <w:sz w:val="24"/>
          <w:szCs w:val="24"/>
          <w:vertAlign w:val="baseline"/>
        </w:rPr>
      </w:pPr>
      <w:r w:rsidDel="00000000" w:rsidR="00000000" w:rsidRPr="00000000">
        <w:rPr>
          <w:b w:val="1"/>
          <w:bCs w:val="1"/>
          <w:sz w:val="24"/>
          <w:szCs w:val="24"/>
          <w:vertAlign w:val="baseline"/>
          <w:rtl w:val="0"/>
        </w:rPr>
        <w:t xml:space="preserve">Closing Song:</w:t>
        <w:tab/>
        <w:tab/>
        <w:tab/>
      </w:r>
      <w:r w:rsidDel="00000000" w:rsidR="00000000" w:rsidRPr="00000000">
        <w:rPr>
          <w:sz w:val="24"/>
          <w:szCs w:val="24"/>
          <w:vertAlign w:val="baseline"/>
          <w:rtl w:val="0"/>
        </w:rPr>
        <w:t xml:space="preserve">I am the Bread of Life</w:t>
        <w:tab/>
        <w:tab/>
        <w:tab/>
        <w:t xml:space="preserve">NG #945</w:t>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