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0"/>
          <w:bCs w:val="0"/>
          <w:sz w:val="36"/>
          <w:szCs w:val="36"/>
          <w:vertAlign w:val="baseline"/>
        </w:rPr>
      </w:pPr>
      <w:r w:rsidDel="00000000" w:rsidR="00000000" w:rsidRPr="00000000">
        <w:rPr>
          <w:b w:val="1"/>
          <w:bCs w:val="1"/>
          <w:sz w:val="36"/>
          <w:szCs w:val="36"/>
          <w:vertAlign w:val="baseline"/>
          <w:rtl w:val="0"/>
        </w:rPr>
        <w:t xml:space="preserve">FIFTH SUNDAY OF EASTER, YEAR A</w:t>
      </w:r>
      <w:r w:rsidDel="00000000" w:rsidR="00000000" w:rsidRPr="00000000">
        <w:rPr>
          <w:rtl w:val="0"/>
        </w:rPr>
      </w:r>
    </w:p>
    <w:p w:rsidR="00000000" w:rsidDel="00000000" w:rsidP="00000000" w:rsidRDefault="00000000" w:rsidRPr="00000000" w14:paraId="00000002">
      <w:pPr>
        <w:spacing w:after="0" w:lineRule="auto"/>
        <w:rPr>
          <w:b w:val="0"/>
          <w:bCs w:val="0"/>
          <w:sz w:val="28"/>
          <w:szCs w:val="28"/>
          <w:vertAlign w:val="baseline"/>
        </w:rPr>
      </w:pPr>
      <w:r w:rsidDel="00000000" w:rsidR="00000000" w:rsidRPr="00000000">
        <w:rPr>
          <w:b w:val="1"/>
          <w:bCs w:val="1"/>
          <w:sz w:val="28"/>
          <w:szCs w:val="28"/>
          <w:vertAlign w:val="baseline"/>
          <w:rtl w:val="0"/>
        </w:rPr>
        <w:t xml:space="preserve">May </w:t>
      </w:r>
      <w:r w:rsidDel="00000000" w:rsidR="00000000" w:rsidRPr="00000000">
        <w:rPr>
          <w:b w:val="1"/>
          <w:bCs w:val="1"/>
          <w:sz w:val="28"/>
          <w:szCs w:val="28"/>
          <w:rtl w:val="0"/>
        </w:rPr>
        <w:t xml:space="preserve">2/3</w:t>
      </w:r>
      <w:r w:rsidDel="00000000" w:rsidR="00000000" w:rsidRPr="00000000">
        <w:rPr>
          <w:b w:val="1"/>
          <w:bCs w:val="1"/>
          <w:sz w:val="28"/>
          <w:szCs w:val="28"/>
          <w:vertAlign w:val="baseline"/>
          <w:rtl w:val="0"/>
        </w:rPr>
        <w:t xml:space="preserve">, 202</w:t>
      </w:r>
      <w:r w:rsidDel="00000000" w:rsidR="00000000" w:rsidRPr="00000000">
        <w:rPr>
          <w:b w:val="1"/>
          <w:bCs w:val="1"/>
          <w:sz w:val="28"/>
          <w:szCs w:val="28"/>
          <w:rtl w:val="0"/>
        </w:rPr>
        <w:t xml:space="preserve">6</w:t>
      </w:r>
      <w:r w:rsidDel="00000000" w:rsidR="00000000" w:rsidRPr="00000000">
        <w:rPr>
          <w:b w:val="1"/>
          <w:bCs w:val="1"/>
          <w:sz w:val="28"/>
          <w:szCs w:val="28"/>
          <w:vertAlign w:val="baseline"/>
          <w:rtl w:val="0"/>
        </w:rPr>
        <w:t xml:space="preserve"> – </w:t>
      </w:r>
      <w:r w:rsidDel="00000000" w:rsidR="00000000" w:rsidRPr="00000000">
        <w:rPr>
          <w:b w:val="1"/>
          <w:bCs w:val="1"/>
          <w:sz w:val="28"/>
          <w:szCs w:val="28"/>
          <w:rtl w:val="0"/>
        </w:rPr>
        <w:t xml:space="preserve"> </w:t>
      </w:r>
      <w:r w:rsidDel="00000000" w:rsidR="00000000" w:rsidRPr="00000000">
        <w:rPr>
          <w:b w:val="1"/>
          <w:bCs w:val="1"/>
          <w:sz w:val="28"/>
          <w:szCs w:val="28"/>
          <w:highlight w:val="yellow"/>
          <w:rtl w:val="0"/>
        </w:rPr>
        <w:t xml:space="preserve">1</w:t>
      </w:r>
      <w:r w:rsidDel="00000000" w:rsidR="00000000" w:rsidRPr="00000000">
        <w:rPr>
          <w:b w:val="1"/>
          <w:bCs w:val="1"/>
          <w:sz w:val="28"/>
          <w:szCs w:val="28"/>
          <w:highlight w:val="yellow"/>
          <w:vertAlign w:val="superscript"/>
          <w:rtl w:val="0"/>
        </w:rPr>
        <w:t xml:space="preserve">st</w:t>
      </w:r>
      <w:r w:rsidDel="00000000" w:rsidR="00000000" w:rsidRPr="00000000">
        <w:rPr>
          <w:b w:val="1"/>
          <w:bCs w:val="1"/>
          <w:sz w:val="28"/>
          <w:szCs w:val="28"/>
          <w:highlight w:val="yellow"/>
          <w:rtl w:val="0"/>
        </w:rPr>
        <w:t xml:space="preserve"> Communion Sunday – Saturday 5pm and 10am Only</w:t>
      </w:r>
      <w:r w:rsidDel="00000000" w:rsidR="00000000" w:rsidRPr="00000000">
        <w:rPr>
          <w:rtl w:val="0"/>
        </w:rPr>
      </w:r>
    </w:p>
    <w:p w:rsidR="00000000" w:rsidDel="00000000" w:rsidP="00000000" w:rsidRDefault="00000000" w:rsidRPr="00000000" w14:paraId="00000003">
      <w:pPr>
        <w:spacing w:after="0" w:lineRule="auto"/>
        <w:rPr>
          <w:b w:val="0"/>
          <w:bCs w:val="0"/>
          <w:sz w:val="16"/>
          <w:szCs w:val="16"/>
          <w:vertAlign w:val="baseline"/>
        </w:rPr>
      </w:pPr>
      <w:r w:rsidDel="00000000" w:rsidR="00000000" w:rsidRPr="00000000">
        <w:rPr>
          <w:rtl w:val="0"/>
        </w:rPr>
      </w:r>
    </w:p>
    <w:p w:rsidR="00000000" w:rsidDel="00000000" w:rsidP="00000000" w:rsidRDefault="00000000" w:rsidRPr="00000000" w14:paraId="00000004">
      <w:pPr>
        <w:spacing w:after="0" w:lineRule="auto"/>
        <w:rPr>
          <w:sz w:val="24"/>
          <w:szCs w:val="24"/>
          <w:u w:val="single"/>
          <w:vertAlign w:val="baseline"/>
        </w:rPr>
      </w:pPr>
      <w:r w:rsidDel="00000000" w:rsidR="00000000" w:rsidRPr="00000000">
        <w:rPr>
          <w:b w:val="1"/>
          <w:bCs w:val="1"/>
          <w:sz w:val="24"/>
          <w:szCs w:val="24"/>
          <w:u w:val="single"/>
          <w:vertAlign w:val="baseline"/>
          <w:rtl w:val="0"/>
        </w:rPr>
        <w:t xml:space="preserve">READINGS:</w:t>
      </w:r>
      <w:r w:rsidDel="00000000" w:rsidR="00000000" w:rsidRPr="00000000">
        <w:rPr>
          <w:rtl w:val="0"/>
        </w:rPr>
      </w:r>
    </w:p>
    <w:p w:rsidR="00000000" w:rsidDel="00000000" w:rsidP="00000000" w:rsidRDefault="00000000" w:rsidRPr="00000000" w14:paraId="00000005">
      <w:pPr>
        <w:spacing w:after="0" w:lineRule="auto"/>
        <w:rPr>
          <w:sz w:val="24"/>
          <w:szCs w:val="24"/>
          <w:vertAlign w:val="baseline"/>
        </w:rPr>
      </w:pPr>
      <w:r w:rsidDel="00000000" w:rsidR="00000000" w:rsidRPr="00000000">
        <w:rPr>
          <w:b w:val="1"/>
          <w:bCs w:val="1"/>
          <w:sz w:val="24"/>
          <w:szCs w:val="24"/>
          <w:vertAlign w:val="baseline"/>
          <w:rtl w:val="0"/>
        </w:rPr>
        <w:t xml:space="preserve">Acts of the Apostles 6:1-7 </w:t>
      </w:r>
      <w:r w:rsidDel="00000000" w:rsidR="00000000" w:rsidRPr="00000000">
        <w:rPr>
          <w:sz w:val="24"/>
          <w:szCs w:val="24"/>
          <w:vertAlign w:val="baseline"/>
          <w:rtl w:val="0"/>
        </w:rPr>
        <w:t xml:space="preserve">There were complaints that certain widows were being overlooked in the daily distribution of food. Seven deacons were appointed to oversee an equitable distribution of food.</w:t>
      </w:r>
    </w:p>
    <w:p w:rsidR="00000000" w:rsidDel="00000000" w:rsidP="00000000" w:rsidRDefault="00000000" w:rsidRPr="00000000" w14:paraId="00000006">
      <w:pPr>
        <w:spacing w:after="0" w:lineRule="auto"/>
        <w:rPr>
          <w:sz w:val="24"/>
          <w:szCs w:val="24"/>
          <w:vertAlign w:val="baseline"/>
        </w:rPr>
      </w:pPr>
      <w:r w:rsidDel="00000000" w:rsidR="00000000" w:rsidRPr="00000000">
        <w:rPr>
          <w:b w:val="1"/>
          <w:bCs w:val="1"/>
          <w:sz w:val="24"/>
          <w:szCs w:val="24"/>
          <w:vertAlign w:val="baseline"/>
          <w:rtl w:val="0"/>
        </w:rPr>
        <w:t xml:space="preserve">1 Peter 2:4-9 </w:t>
      </w:r>
      <w:r w:rsidDel="00000000" w:rsidR="00000000" w:rsidRPr="00000000">
        <w:rPr>
          <w:sz w:val="24"/>
          <w:szCs w:val="24"/>
          <w:vertAlign w:val="baseline"/>
          <w:rtl w:val="0"/>
        </w:rPr>
        <w:t xml:space="preserve">Christ is the cornerstone, precious to God. All who believe are a chosen race, a royal priesthood, a holy nation, a people of his own called to proclaim the gospel.</w:t>
      </w:r>
    </w:p>
    <w:p w:rsidR="00000000" w:rsidDel="00000000" w:rsidP="00000000" w:rsidRDefault="00000000" w:rsidRPr="00000000" w14:paraId="00000007">
      <w:pPr>
        <w:spacing w:after="0" w:lineRule="auto"/>
        <w:rPr>
          <w:sz w:val="24"/>
          <w:szCs w:val="24"/>
          <w:vertAlign w:val="baseline"/>
        </w:rPr>
      </w:pPr>
      <w:r w:rsidDel="00000000" w:rsidR="00000000" w:rsidRPr="00000000">
        <w:rPr>
          <w:b w:val="1"/>
          <w:bCs w:val="1"/>
          <w:sz w:val="24"/>
          <w:szCs w:val="24"/>
          <w:vertAlign w:val="baseline"/>
          <w:rtl w:val="0"/>
        </w:rPr>
        <w:t xml:space="preserve">John 14:1-12 </w:t>
      </w:r>
      <w:r w:rsidDel="00000000" w:rsidR="00000000" w:rsidRPr="00000000">
        <w:rPr>
          <w:sz w:val="24"/>
          <w:szCs w:val="24"/>
          <w:vertAlign w:val="baseline"/>
          <w:rtl w:val="0"/>
        </w:rPr>
        <w:t xml:space="preserve">Jesus told the disciples that he would prepare a place for them in heaven. He explained that, in order to know the Father, one must first know the Son. People of faith will do the works that he did and still greater.</w:t>
      </w:r>
    </w:p>
    <w:p w:rsidR="00000000" w:rsidDel="00000000" w:rsidP="00000000" w:rsidRDefault="00000000" w:rsidRPr="00000000" w14:paraId="00000008">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9">
      <w:pPr>
        <w:spacing w:after="0" w:lineRule="auto"/>
        <w:rPr>
          <w:sz w:val="24"/>
          <w:szCs w:val="24"/>
          <w:vertAlign w:val="baseline"/>
        </w:rPr>
      </w:pPr>
      <w:r w:rsidDel="00000000" w:rsidR="00000000" w:rsidRPr="00000000">
        <w:rPr>
          <w:b w:val="1"/>
          <w:bCs w:val="1"/>
          <w:sz w:val="24"/>
          <w:szCs w:val="24"/>
          <w:vertAlign w:val="baseline"/>
          <w:rtl w:val="0"/>
        </w:rPr>
        <w:t xml:space="preserve">Prelude:</w:t>
        <w:tab/>
        <w:tab/>
        <w:tab/>
      </w:r>
      <w:r w:rsidDel="00000000" w:rsidR="00000000" w:rsidRPr="00000000">
        <w:rPr>
          <w:sz w:val="24"/>
          <w:szCs w:val="24"/>
          <w:vertAlign w:val="baseline"/>
          <w:rtl w:val="0"/>
        </w:rPr>
        <w:t xml:space="preserve">Musician’s Choice</w:t>
      </w:r>
    </w:p>
    <w:p w:rsidR="00000000" w:rsidDel="00000000" w:rsidP="00000000" w:rsidRDefault="00000000" w:rsidRPr="00000000" w14:paraId="0000000A">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GATHERING RITE - </w:t>
      </w:r>
      <w:r w:rsidDel="00000000" w:rsidR="00000000" w:rsidRPr="00000000">
        <w:rPr>
          <w:b w:val="1"/>
          <w:bCs w:val="1"/>
          <w:sz w:val="24"/>
          <w:szCs w:val="24"/>
          <w:rtl w:val="0"/>
        </w:rPr>
        <w:t xml:space="preserve"> </w:t>
      </w:r>
      <w:r w:rsidDel="00000000" w:rsidR="00000000" w:rsidRPr="00000000">
        <w:rPr>
          <w:b w:val="1"/>
          <w:bCs w:val="1"/>
          <w:sz w:val="24"/>
          <w:szCs w:val="24"/>
          <w:highlight w:val="yellow"/>
          <w:rtl w:val="0"/>
        </w:rPr>
        <w:t xml:space="preserve">Keep Gathering Song going through 1</w:t>
      </w:r>
      <w:r w:rsidDel="00000000" w:rsidR="00000000" w:rsidRPr="00000000">
        <w:rPr>
          <w:b w:val="1"/>
          <w:bCs w:val="1"/>
          <w:sz w:val="24"/>
          <w:szCs w:val="24"/>
          <w:highlight w:val="yellow"/>
          <w:vertAlign w:val="superscript"/>
          <w:rtl w:val="0"/>
        </w:rPr>
        <w:t xml:space="preserve">st</w:t>
      </w:r>
      <w:r w:rsidDel="00000000" w:rsidR="00000000" w:rsidRPr="00000000">
        <w:rPr>
          <w:b w:val="1"/>
          <w:bCs w:val="1"/>
          <w:sz w:val="24"/>
          <w:szCs w:val="24"/>
          <w:highlight w:val="yellow"/>
          <w:rtl w:val="0"/>
        </w:rPr>
        <w:t xml:space="preserve"> Communion Procession</w:t>
      </w:r>
      <w:r w:rsidDel="00000000" w:rsidR="00000000" w:rsidRPr="00000000">
        <w:rPr>
          <w:rtl w:val="0"/>
        </w:rPr>
      </w:r>
    </w:p>
    <w:p w:rsidR="00000000" w:rsidDel="00000000" w:rsidP="00000000" w:rsidRDefault="00000000" w:rsidRPr="00000000" w14:paraId="0000000B">
      <w:pPr>
        <w:spacing w:after="0" w:lineRule="auto"/>
        <w:rPr>
          <w:sz w:val="24"/>
          <w:szCs w:val="24"/>
          <w:vertAlign w:val="baseline"/>
        </w:rPr>
      </w:pPr>
      <w:r w:rsidDel="00000000" w:rsidR="00000000" w:rsidRPr="00000000">
        <w:rPr>
          <w:b w:val="1"/>
          <w:bCs w:val="1"/>
          <w:sz w:val="24"/>
          <w:szCs w:val="24"/>
          <w:vertAlign w:val="baseline"/>
          <w:rtl w:val="0"/>
        </w:rPr>
        <w:t xml:space="preserve">Gathering Song:</w:t>
        <w:tab/>
        <w:tab/>
      </w:r>
      <w:r w:rsidDel="00000000" w:rsidR="00000000" w:rsidRPr="00000000">
        <w:rPr>
          <w:sz w:val="24"/>
          <w:szCs w:val="24"/>
          <w:vertAlign w:val="baseline"/>
          <w:rtl w:val="0"/>
        </w:rPr>
        <w:t xml:space="preserve">Sing a New Song to the Lord</w:t>
        <w:tab/>
        <w:tab/>
        <w:t xml:space="preserve">NG #627</w:t>
      </w:r>
    </w:p>
    <w:p w:rsidR="00000000" w:rsidDel="00000000" w:rsidP="00000000" w:rsidRDefault="00000000" w:rsidRPr="00000000" w14:paraId="0000000C">
      <w:pPr>
        <w:spacing w:after="0" w:lineRule="auto"/>
        <w:rPr>
          <w:sz w:val="24"/>
          <w:szCs w:val="24"/>
          <w:vertAlign w:val="baseline"/>
        </w:rPr>
      </w:pPr>
      <w:r w:rsidDel="00000000" w:rsidR="00000000" w:rsidRPr="00000000">
        <w:rPr>
          <w:sz w:val="24"/>
          <w:szCs w:val="24"/>
          <w:vertAlign w:val="baseline"/>
          <w:rtl w:val="0"/>
        </w:rPr>
        <w:tab/>
        <w:tab/>
        <w:tab/>
        <w:tab/>
        <w:t xml:space="preserve">Sing a New Song</w:t>
        <w:tab/>
        <w:tab/>
        <w:tab/>
        <w:t xml:space="preserve">NG #607</w:t>
      </w:r>
    </w:p>
    <w:p w:rsidR="00000000" w:rsidDel="00000000" w:rsidP="00000000" w:rsidRDefault="00000000" w:rsidRPr="00000000" w14:paraId="0000000D">
      <w:pPr>
        <w:spacing w:after="0" w:lineRule="auto"/>
        <w:rPr>
          <w:sz w:val="24"/>
          <w:szCs w:val="24"/>
        </w:rPr>
      </w:pPr>
      <w:r w:rsidDel="00000000" w:rsidR="00000000" w:rsidRPr="00000000">
        <w:rPr>
          <w:b w:val="1"/>
          <w:bCs w:val="1"/>
          <w:sz w:val="24"/>
          <w:szCs w:val="24"/>
          <w:rtl w:val="0"/>
        </w:rPr>
        <w:t xml:space="preserve">Penitential Act:</w:t>
      </w:r>
      <w:r w:rsidDel="00000000" w:rsidR="00000000" w:rsidRPr="00000000">
        <w:rPr>
          <w:sz w:val="24"/>
          <w:szCs w:val="24"/>
          <w:rtl w:val="0"/>
        </w:rPr>
        <w:tab/>
        <w:tab/>
        <w:t xml:space="preserve">Replaced with the </w:t>
      </w:r>
      <w:r w:rsidDel="00000000" w:rsidR="00000000" w:rsidRPr="00000000">
        <w:rPr>
          <w:b w:val="1"/>
          <w:bCs w:val="1"/>
          <w:sz w:val="24"/>
          <w:szCs w:val="24"/>
          <w:rtl w:val="0"/>
        </w:rPr>
        <w:t xml:space="preserve">Renewal of Baptismal Promises</w:t>
      </w:r>
      <w:r w:rsidDel="00000000" w:rsidR="00000000" w:rsidRPr="00000000">
        <w:rPr>
          <w:rtl w:val="0"/>
        </w:rPr>
      </w:r>
    </w:p>
    <w:p w:rsidR="00000000" w:rsidDel="00000000" w:rsidP="00000000" w:rsidRDefault="00000000" w:rsidRPr="00000000" w14:paraId="0000000E">
      <w:pPr>
        <w:spacing w:after="0" w:lineRule="auto"/>
        <w:rPr>
          <w:sz w:val="24"/>
          <w:szCs w:val="24"/>
        </w:rPr>
      </w:pPr>
      <w:r w:rsidDel="00000000" w:rsidR="00000000" w:rsidRPr="00000000">
        <w:rPr>
          <w:b w:val="1"/>
          <w:bCs w:val="1"/>
          <w:sz w:val="24"/>
          <w:szCs w:val="24"/>
          <w:rtl w:val="0"/>
        </w:rPr>
        <w:t xml:space="preserve">Sprinkling Rite:                 </w:t>
        <w:tab/>
      </w:r>
      <w:r w:rsidDel="00000000" w:rsidR="00000000" w:rsidRPr="00000000">
        <w:rPr>
          <w:color w:val="0000ff"/>
          <w:sz w:val="24"/>
          <w:szCs w:val="24"/>
          <w:rtl w:val="0"/>
        </w:rPr>
        <w:t xml:space="preserve">Come to the Water </w:t>
      </w:r>
      <w:r w:rsidDel="00000000" w:rsidR="00000000" w:rsidRPr="00000000">
        <w:rPr>
          <w:rtl w:val="0"/>
        </w:rPr>
      </w:r>
    </w:p>
    <w:p w:rsidR="00000000" w:rsidDel="00000000" w:rsidP="00000000" w:rsidRDefault="00000000" w:rsidRPr="00000000" w14:paraId="0000000F">
      <w:pPr>
        <w:spacing w:after="0" w:lineRule="auto"/>
        <w:rPr>
          <w:b w:val="1"/>
          <w:bCs w:val="1"/>
          <w:sz w:val="24"/>
          <w:szCs w:val="24"/>
        </w:rPr>
      </w:pPr>
      <w:r w:rsidDel="00000000" w:rsidR="00000000" w:rsidRPr="00000000">
        <w:rPr>
          <w:b w:val="1"/>
          <w:bCs w:val="1"/>
          <w:sz w:val="24"/>
          <w:szCs w:val="24"/>
          <w:rtl w:val="0"/>
        </w:rPr>
        <w:t xml:space="preserve">Glory to God:</w:t>
      </w:r>
      <w:r w:rsidDel="00000000" w:rsidR="00000000" w:rsidRPr="00000000">
        <w:rPr>
          <w:sz w:val="24"/>
          <w:szCs w:val="24"/>
          <w:rtl w:val="0"/>
        </w:rPr>
        <w:tab/>
        <w:tab/>
        <w:tab/>
        <w:t xml:space="preserve">Mass of Glory</w:t>
      </w:r>
      <w:r w:rsidDel="00000000" w:rsidR="00000000" w:rsidRPr="00000000">
        <w:rPr>
          <w:rtl w:val="0"/>
        </w:rPr>
      </w:r>
    </w:p>
    <w:p w:rsidR="00000000" w:rsidDel="00000000" w:rsidP="00000000" w:rsidRDefault="00000000" w:rsidRPr="00000000" w14:paraId="00000010">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11">
      <w:pPr>
        <w:spacing w:after="0" w:lineRule="auto"/>
        <w:rPr>
          <w:sz w:val="24"/>
          <w:szCs w:val="24"/>
          <w:vertAlign w:val="baseline"/>
        </w:rPr>
      </w:pPr>
      <w:r w:rsidDel="00000000" w:rsidR="00000000" w:rsidRPr="00000000">
        <w:rPr>
          <w:b w:val="1"/>
          <w:bCs w:val="1"/>
          <w:sz w:val="24"/>
          <w:szCs w:val="24"/>
          <w:u w:val="single"/>
          <w:vertAlign w:val="baseline"/>
          <w:rtl w:val="0"/>
        </w:rPr>
        <w:t xml:space="preserve">LITURGY OF THE WORD</w:t>
      </w:r>
      <w:r w:rsidDel="00000000" w:rsidR="00000000" w:rsidRPr="00000000">
        <w:rPr>
          <w:rtl w:val="0"/>
        </w:rPr>
      </w:r>
    </w:p>
    <w:p w:rsidR="00000000" w:rsidDel="00000000" w:rsidP="00000000" w:rsidRDefault="00000000" w:rsidRPr="00000000" w14:paraId="00000012">
      <w:pPr>
        <w:spacing w:after="0" w:lineRule="auto"/>
        <w:rPr>
          <w:b w:val="0"/>
          <w:bCs w:val="0"/>
          <w:sz w:val="24"/>
          <w:szCs w:val="24"/>
          <w:vertAlign w:val="baseline"/>
        </w:rPr>
      </w:pPr>
      <w:r w:rsidDel="00000000" w:rsidR="00000000" w:rsidRPr="00000000">
        <w:rPr>
          <w:b w:val="1"/>
          <w:bCs w:val="1"/>
          <w:sz w:val="24"/>
          <w:szCs w:val="24"/>
          <w:vertAlign w:val="baseline"/>
          <w:rtl w:val="0"/>
        </w:rPr>
        <w:t xml:space="preserve">CLOW Dismissal:</w:t>
        <w:tab/>
        <w:tab/>
      </w:r>
      <w:r w:rsidDel="00000000" w:rsidR="00000000" w:rsidRPr="00000000">
        <w:rPr>
          <w:sz w:val="24"/>
          <w:szCs w:val="24"/>
          <w:rtl w:val="0"/>
        </w:rPr>
        <w:t xml:space="preserve">10am Mass</w:t>
      </w:r>
      <w:r w:rsidDel="00000000" w:rsidR="00000000" w:rsidRPr="00000000">
        <w:rPr>
          <w:rtl w:val="0"/>
        </w:rPr>
      </w:r>
    </w:p>
    <w:p w:rsidR="00000000" w:rsidDel="00000000" w:rsidP="00000000" w:rsidRDefault="00000000" w:rsidRPr="00000000" w14:paraId="00000013">
      <w:pPr>
        <w:spacing w:after="0" w:lineRule="auto"/>
        <w:rPr>
          <w:sz w:val="24"/>
          <w:szCs w:val="24"/>
          <w:vertAlign w:val="baseline"/>
        </w:rPr>
      </w:pPr>
      <w:r w:rsidDel="00000000" w:rsidR="00000000" w:rsidRPr="00000000">
        <w:rPr>
          <w:b w:val="1"/>
          <w:bCs w:val="1"/>
          <w:sz w:val="24"/>
          <w:szCs w:val="24"/>
          <w:vertAlign w:val="baseline"/>
          <w:rtl w:val="0"/>
        </w:rPr>
        <w:t xml:space="preserve">Psalm 33:</w:t>
      </w:r>
      <w:r w:rsidDel="00000000" w:rsidR="00000000" w:rsidRPr="00000000">
        <w:rPr>
          <w:sz w:val="24"/>
          <w:szCs w:val="24"/>
          <w:vertAlign w:val="baseline"/>
          <w:rtl w:val="0"/>
        </w:rPr>
        <w:tab/>
        <w:tab/>
        <w:tab/>
        <w:t xml:space="preserve">Let Your mercy Be on Us </w:t>
        <w:tab/>
        <w:tab/>
        <w:t xml:space="preserve">NG #44 Vs. 1,2,3 (Refrain I)</w:t>
      </w:r>
    </w:p>
    <w:p w:rsidR="00000000" w:rsidDel="00000000" w:rsidP="00000000" w:rsidRDefault="00000000" w:rsidRPr="00000000" w14:paraId="00000014">
      <w:pPr>
        <w:spacing w:after="0" w:lineRule="auto"/>
        <w:rPr>
          <w:sz w:val="24"/>
          <w:szCs w:val="24"/>
          <w:vertAlign w:val="baseline"/>
        </w:rPr>
      </w:pPr>
      <w:r w:rsidDel="00000000" w:rsidR="00000000" w:rsidRPr="00000000">
        <w:rPr>
          <w:b w:val="1"/>
          <w:bCs w:val="1"/>
          <w:sz w:val="24"/>
          <w:szCs w:val="24"/>
          <w:vertAlign w:val="baseline"/>
          <w:rtl w:val="0"/>
        </w:rPr>
        <w:t xml:space="preserve">Alleluia:</w:t>
      </w:r>
      <w:r w:rsidDel="00000000" w:rsidR="00000000" w:rsidRPr="00000000">
        <w:rPr>
          <w:sz w:val="24"/>
          <w:szCs w:val="24"/>
          <w:vertAlign w:val="baseline"/>
          <w:rtl w:val="0"/>
        </w:rPr>
        <w:tab/>
        <w:tab/>
        <w:tab/>
        <w:t xml:space="preserve">All</w:t>
      </w:r>
      <w:r w:rsidDel="00000000" w:rsidR="00000000" w:rsidRPr="00000000">
        <w:rPr>
          <w:sz w:val="24"/>
          <w:szCs w:val="24"/>
          <w:rtl w:val="0"/>
        </w:rPr>
        <w:t xml:space="preserve">eluia chant with verse</w:t>
      </w:r>
      <w:r w:rsidDel="00000000" w:rsidR="00000000" w:rsidRPr="00000000">
        <w:rPr>
          <w:sz w:val="24"/>
          <w:szCs w:val="24"/>
          <w:vertAlign w:val="baseline"/>
          <w:rtl w:val="0"/>
        </w:rPr>
        <w:tab/>
        <w:tab/>
      </w:r>
    </w:p>
    <w:p w:rsidR="00000000" w:rsidDel="00000000" w:rsidP="00000000" w:rsidRDefault="00000000" w:rsidRPr="00000000" w14:paraId="00000015">
      <w:pPr>
        <w:spacing w:after="0" w:lineRule="auto"/>
        <w:rPr>
          <w:vertAlign w:val="baseline"/>
        </w:rPr>
      </w:pPr>
      <w:r w:rsidDel="00000000" w:rsidR="00000000" w:rsidRPr="00000000">
        <w:rPr>
          <w:rtl w:val="0"/>
        </w:rPr>
        <w:t xml:space="preserve">I am the way, the truth and the life , says the Lord / no one comes to the Father , except through me.</w:t>
      </w:r>
      <w:r w:rsidDel="00000000" w:rsidR="00000000" w:rsidRPr="00000000">
        <w:rPr>
          <w:rtl w:val="0"/>
        </w:rPr>
      </w:r>
    </w:p>
    <w:p w:rsidR="00000000" w:rsidDel="00000000" w:rsidP="00000000" w:rsidRDefault="00000000" w:rsidRPr="00000000" w14:paraId="00000016">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Liturgy of the Eucharist</w:t>
      </w:r>
      <w:r w:rsidDel="00000000" w:rsidR="00000000" w:rsidRPr="00000000">
        <w:rPr>
          <w:rtl w:val="0"/>
        </w:rPr>
      </w:r>
    </w:p>
    <w:p w:rsidR="00000000" w:rsidDel="00000000" w:rsidP="00000000" w:rsidRDefault="00000000" w:rsidRPr="00000000" w14:paraId="00000017">
      <w:pPr>
        <w:spacing w:after="0" w:lineRule="auto"/>
        <w:rPr>
          <w:sz w:val="24"/>
          <w:szCs w:val="24"/>
          <w:vertAlign w:val="baseline"/>
        </w:rPr>
      </w:pPr>
      <w:r w:rsidDel="00000000" w:rsidR="00000000" w:rsidRPr="00000000">
        <w:rPr>
          <w:b w:val="1"/>
          <w:bCs w:val="1"/>
          <w:sz w:val="24"/>
          <w:szCs w:val="24"/>
          <w:vertAlign w:val="baseline"/>
          <w:rtl w:val="0"/>
        </w:rPr>
        <w:t xml:space="preserve">Preparation of the Gifts:</w:t>
        <w:tab/>
      </w:r>
      <w:r w:rsidDel="00000000" w:rsidR="00000000" w:rsidRPr="00000000">
        <w:rPr>
          <w:sz w:val="24"/>
          <w:szCs w:val="24"/>
          <w:vertAlign w:val="baseline"/>
          <w:rtl w:val="0"/>
        </w:rPr>
        <w:t xml:space="preserve">Dwelling Place</w:t>
        <w:tab/>
        <w:tab/>
        <w:tab/>
        <w:tab/>
        <w:t xml:space="preserve">NG #678</w:t>
      </w:r>
    </w:p>
    <w:p w:rsidR="00000000" w:rsidDel="00000000" w:rsidP="00000000" w:rsidRDefault="00000000" w:rsidRPr="00000000" w14:paraId="00000018">
      <w:pPr>
        <w:spacing w:after="0" w:lineRule="auto"/>
        <w:rPr>
          <w:sz w:val="24"/>
          <w:szCs w:val="24"/>
          <w:vertAlign w:val="baseline"/>
        </w:rPr>
      </w:pPr>
      <w:r w:rsidDel="00000000" w:rsidR="00000000" w:rsidRPr="00000000">
        <w:rPr>
          <w:sz w:val="24"/>
          <w:szCs w:val="24"/>
          <w:vertAlign w:val="baseline"/>
          <w:rtl w:val="0"/>
        </w:rPr>
        <w:tab/>
        <w:tab/>
        <w:tab/>
        <w:tab/>
        <w:t xml:space="preserve">I Have Loved You</w:t>
        <w:tab/>
        <w:tab/>
        <w:tab/>
        <w:t xml:space="preserve">NG #588</w:t>
      </w:r>
    </w:p>
    <w:p w:rsidR="00000000" w:rsidDel="00000000" w:rsidP="00000000" w:rsidRDefault="00000000" w:rsidRPr="00000000" w14:paraId="00000019">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1A">
      <w:pPr>
        <w:spacing w:after="0" w:lineRule="auto"/>
        <w:rPr>
          <w:sz w:val="24"/>
          <w:szCs w:val="24"/>
          <w:vertAlign w:val="baseline"/>
        </w:rPr>
      </w:pPr>
      <w:r w:rsidDel="00000000" w:rsidR="00000000" w:rsidRPr="00000000">
        <w:rPr>
          <w:b w:val="1"/>
          <w:bCs w:val="1"/>
          <w:sz w:val="24"/>
          <w:szCs w:val="24"/>
          <w:vertAlign w:val="baseline"/>
          <w:rtl w:val="0"/>
        </w:rPr>
        <w:t xml:space="preserve">Eucharistic Acclamations:</w:t>
      </w:r>
      <w:r w:rsidDel="00000000" w:rsidR="00000000" w:rsidRPr="00000000">
        <w:rPr>
          <w:sz w:val="24"/>
          <w:szCs w:val="24"/>
          <w:vertAlign w:val="baseline"/>
          <w:rtl w:val="0"/>
        </w:rPr>
        <w:tab/>
        <w:t xml:space="preserve">Mass of Glory</w:t>
      </w:r>
    </w:p>
    <w:p w:rsidR="00000000" w:rsidDel="00000000" w:rsidP="00000000" w:rsidRDefault="00000000" w:rsidRPr="00000000" w14:paraId="0000001B">
      <w:pPr>
        <w:spacing w:after="0" w:lineRule="auto"/>
        <w:rPr>
          <w:b w:val="1"/>
          <w:bCs w:val="1"/>
          <w:sz w:val="24"/>
          <w:szCs w:val="24"/>
        </w:rPr>
      </w:pPr>
      <w:r w:rsidDel="00000000" w:rsidR="00000000" w:rsidRPr="00000000">
        <w:rPr>
          <w:b w:val="1"/>
          <w:bCs w:val="1"/>
          <w:sz w:val="24"/>
          <w:szCs w:val="24"/>
          <w:vertAlign w:val="baseline"/>
          <w:rtl w:val="0"/>
        </w:rPr>
        <w:t xml:space="preserve">Communion Songs:</w:t>
        <w:tab/>
        <w:tab/>
      </w:r>
      <w:r w:rsidDel="00000000" w:rsidR="00000000" w:rsidRPr="00000000">
        <w:rPr>
          <w:b w:val="1"/>
          <w:bCs w:val="1"/>
          <w:sz w:val="24"/>
          <w:szCs w:val="24"/>
          <w:rtl w:val="0"/>
        </w:rPr>
        <w:t xml:space="preserve">Communion Antiphon - 2X</w:t>
      </w:r>
    </w:p>
    <w:p w:rsidR="00000000" w:rsidDel="00000000" w:rsidP="00000000" w:rsidRDefault="00000000" w:rsidRPr="00000000" w14:paraId="0000001C">
      <w:pPr>
        <w:spacing w:after="0" w:line="276" w:lineRule="auto"/>
        <w:rPr>
          <w:rFonts w:ascii="Arial" w:cs="Arial" w:eastAsia="Arial" w:hAnsi="Arial"/>
        </w:rPr>
      </w:pPr>
      <w:r w:rsidDel="00000000" w:rsidR="00000000" w:rsidRPr="00000000">
        <w:rPr>
          <w:rFonts w:ascii="Arial" w:cs="Arial" w:eastAsia="Arial" w:hAnsi="Arial"/>
          <w:rtl w:val="0"/>
        </w:rPr>
        <w:t xml:space="preserve">I am the true vine and you are the branches, </w:t>
      </w:r>
      <w:r w:rsidDel="00000000" w:rsidR="00000000" w:rsidRPr="00000000">
        <w:rPr>
          <w:rFonts w:ascii="Arial" w:cs="Arial" w:eastAsia="Arial" w:hAnsi="Arial"/>
          <w:b w:val="1"/>
          <w:bCs w:val="1"/>
          <w:i w:val="1"/>
          <w:iCs w:val="1"/>
          <w:u w:val="single"/>
          <w:rtl w:val="0"/>
        </w:rPr>
        <w:t xml:space="preserve">says the Lord</w:t>
      </w:r>
      <w:r w:rsidDel="00000000" w:rsidR="00000000" w:rsidRPr="00000000">
        <w:rPr>
          <w:rFonts w:ascii="Arial" w:cs="Arial" w:eastAsia="Arial" w:hAnsi="Arial"/>
          <w:rtl w:val="0"/>
        </w:rPr>
        <w:t xml:space="preserve">. </w:t>
      </w:r>
    </w:p>
    <w:p w:rsidR="00000000" w:rsidDel="00000000" w:rsidP="00000000" w:rsidRDefault="00000000" w:rsidRPr="00000000" w14:paraId="0000001D">
      <w:pPr>
        <w:spacing w:after="0" w:line="276" w:lineRule="auto"/>
        <w:rPr>
          <w:rFonts w:ascii="Arial" w:cs="Arial" w:eastAsia="Arial" w:hAnsi="Arial"/>
          <w:b w:val="1"/>
          <w:bCs w:val="1"/>
          <w:i w:val="1"/>
          <w:iCs w:val="1"/>
          <w:u w:val="single"/>
        </w:rPr>
      </w:pPr>
      <w:r w:rsidDel="00000000" w:rsidR="00000000" w:rsidRPr="00000000">
        <w:rPr>
          <w:rFonts w:ascii="Arial" w:cs="Arial" w:eastAsia="Arial" w:hAnsi="Arial"/>
          <w:rtl w:val="0"/>
        </w:rPr>
        <w:t xml:space="preserve">                     Whoever remains in me, and I in him, bears fruit in plenty,</w:t>
      </w:r>
      <w:r w:rsidDel="00000000" w:rsidR="00000000" w:rsidRPr="00000000">
        <w:rPr>
          <w:rFonts w:ascii="Arial" w:cs="Arial" w:eastAsia="Arial" w:hAnsi="Arial"/>
          <w:b w:val="1"/>
          <w:bCs w:val="1"/>
          <w:i w:val="1"/>
          <w:iCs w:val="1"/>
          <w:u w:val="single"/>
          <w:rtl w:val="0"/>
        </w:rPr>
        <w:t xml:space="preserve"> alleluia.</w:t>
      </w:r>
    </w:p>
    <w:p w:rsidR="00000000" w:rsidDel="00000000" w:rsidP="00000000" w:rsidRDefault="00000000" w:rsidRPr="00000000" w14:paraId="0000001E">
      <w:pPr>
        <w:spacing w:after="0" w:lineRule="auto"/>
        <w:ind w:left="2160" w:firstLine="720"/>
        <w:rPr>
          <w:sz w:val="24"/>
          <w:szCs w:val="24"/>
          <w:vertAlign w:val="baseline"/>
        </w:rPr>
      </w:pPr>
      <w:r w:rsidDel="00000000" w:rsidR="00000000" w:rsidRPr="00000000">
        <w:rPr>
          <w:sz w:val="24"/>
          <w:szCs w:val="24"/>
          <w:vertAlign w:val="baseline"/>
          <w:rtl w:val="0"/>
        </w:rPr>
        <w:t xml:space="preserve">One Bread, One Body</w:t>
        <w:tab/>
        <w:tab/>
        <w:tab/>
        <w:t xml:space="preserve">NG #932</w:t>
      </w:r>
    </w:p>
    <w:p w:rsidR="00000000" w:rsidDel="00000000" w:rsidP="00000000" w:rsidRDefault="00000000" w:rsidRPr="00000000" w14:paraId="0000001F">
      <w:pPr>
        <w:spacing w:after="0" w:lineRule="auto"/>
        <w:rPr>
          <w:sz w:val="24"/>
          <w:szCs w:val="24"/>
          <w:vertAlign w:val="baseline"/>
        </w:rPr>
      </w:pPr>
      <w:r w:rsidDel="00000000" w:rsidR="00000000" w:rsidRPr="00000000">
        <w:rPr>
          <w:sz w:val="24"/>
          <w:szCs w:val="24"/>
          <w:vertAlign w:val="baseline"/>
          <w:rtl w:val="0"/>
        </w:rPr>
        <w:tab/>
        <w:tab/>
        <w:tab/>
        <w:tab/>
        <w:t xml:space="preserve">We Are One Body</w:t>
        <w:tab/>
        <w:tab/>
        <w:tab/>
        <w:t xml:space="preserve">S&amp;S I # 165</w:t>
      </w:r>
    </w:p>
    <w:p w:rsidR="00000000" w:rsidDel="00000000" w:rsidP="00000000" w:rsidRDefault="00000000" w:rsidRPr="00000000" w14:paraId="00000020">
      <w:pPr>
        <w:spacing w:after="0" w:lineRule="auto"/>
        <w:rPr>
          <w:sz w:val="24"/>
          <w:szCs w:val="24"/>
          <w:vertAlign w:val="baseline"/>
        </w:rPr>
      </w:pPr>
      <w:r w:rsidDel="00000000" w:rsidR="00000000" w:rsidRPr="00000000">
        <w:rPr>
          <w:sz w:val="24"/>
          <w:szCs w:val="24"/>
          <w:vertAlign w:val="baseline"/>
          <w:rtl w:val="0"/>
        </w:rPr>
        <w:tab/>
        <w:tab/>
        <w:tab/>
        <w:tab/>
        <w:t xml:space="preserve">We Are Many Parts</w:t>
        <w:tab/>
        <w:tab/>
        <w:tab/>
        <w:t xml:space="preserve">NG #834</w:t>
      </w:r>
    </w:p>
    <w:p w:rsidR="00000000" w:rsidDel="00000000" w:rsidP="00000000" w:rsidRDefault="00000000" w:rsidRPr="00000000" w14:paraId="00000021">
      <w:pPr>
        <w:spacing w:after="0" w:lineRule="auto"/>
        <w:rPr>
          <w:sz w:val="24"/>
          <w:szCs w:val="24"/>
          <w:vertAlign w:val="baseline"/>
        </w:rPr>
      </w:pPr>
      <w:r w:rsidDel="00000000" w:rsidR="00000000" w:rsidRPr="00000000">
        <w:rPr>
          <w:sz w:val="24"/>
          <w:szCs w:val="24"/>
          <w:vertAlign w:val="baseline"/>
          <w:rtl w:val="0"/>
        </w:rPr>
        <w:tab/>
        <w:tab/>
        <w:tab/>
        <w:tab/>
        <w:t xml:space="preserve">We Have Been Told</w:t>
        <w:tab/>
        <w:tab/>
        <w:tab/>
        <w:t xml:space="preserve">NG #784</w:t>
      </w:r>
    </w:p>
    <w:p w:rsidR="00000000" w:rsidDel="00000000" w:rsidP="00000000" w:rsidRDefault="00000000" w:rsidRPr="00000000" w14:paraId="00000022">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CONCLUDING RITE</w:t>
      </w:r>
      <w:r w:rsidDel="00000000" w:rsidR="00000000" w:rsidRPr="00000000">
        <w:rPr>
          <w:rtl w:val="0"/>
        </w:rPr>
      </w:r>
    </w:p>
    <w:p w:rsidR="00000000" w:rsidDel="00000000" w:rsidP="00000000" w:rsidRDefault="00000000" w:rsidRPr="00000000" w14:paraId="00000023">
      <w:pPr>
        <w:spacing w:after="0" w:lineRule="auto"/>
        <w:rPr>
          <w:b w:val="1"/>
          <w:bCs w:val="1"/>
          <w:color w:val="ff0000"/>
          <w:sz w:val="24"/>
          <w:szCs w:val="24"/>
        </w:rPr>
      </w:pPr>
      <w:r w:rsidDel="00000000" w:rsidR="00000000" w:rsidRPr="00000000">
        <w:rPr>
          <w:b w:val="1"/>
          <w:bCs w:val="1"/>
          <w:color w:val="ff0000"/>
          <w:sz w:val="24"/>
          <w:szCs w:val="24"/>
          <w:rtl w:val="0"/>
        </w:rPr>
        <w:t xml:space="preserve">St. Michael Prayer</w:t>
      </w:r>
    </w:p>
    <w:p w:rsidR="00000000" w:rsidDel="00000000" w:rsidP="00000000" w:rsidRDefault="00000000" w:rsidRPr="00000000" w14:paraId="00000024">
      <w:pPr>
        <w:spacing w:after="0" w:lineRule="auto"/>
        <w:rPr>
          <w:sz w:val="24"/>
          <w:szCs w:val="24"/>
          <w:vertAlign w:val="baseline"/>
        </w:rPr>
      </w:pPr>
      <w:r w:rsidDel="00000000" w:rsidR="00000000" w:rsidRPr="00000000">
        <w:rPr>
          <w:b w:val="1"/>
          <w:bCs w:val="1"/>
          <w:sz w:val="24"/>
          <w:szCs w:val="24"/>
          <w:vertAlign w:val="baseline"/>
          <w:rtl w:val="0"/>
        </w:rPr>
        <w:t xml:space="preserve">Closing Song:</w:t>
        <w:tab/>
        <w:tab/>
        <w:tab/>
      </w:r>
      <w:r w:rsidDel="00000000" w:rsidR="00000000" w:rsidRPr="00000000">
        <w:rPr>
          <w:sz w:val="24"/>
          <w:szCs w:val="24"/>
          <w:vertAlign w:val="baseline"/>
          <w:rtl w:val="0"/>
        </w:rPr>
        <w:t xml:space="preserve">How Can I Keep from Singing</w:t>
        <w:tab/>
        <w:tab/>
        <w:t xml:space="preserve">NG #685</w:t>
      </w:r>
    </w:p>
    <w:p w:rsidR="00000000" w:rsidDel="00000000" w:rsidP="00000000" w:rsidRDefault="00000000" w:rsidRPr="00000000" w14:paraId="00000025">
      <w:pPr>
        <w:spacing w:after="0" w:lineRule="auto"/>
        <w:rPr>
          <w:sz w:val="24"/>
          <w:szCs w:val="24"/>
          <w:vertAlign w:val="baseline"/>
        </w:rPr>
      </w:pPr>
      <w:r w:rsidDel="00000000" w:rsidR="00000000" w:rsidRPr="00000000">
        <w:rPr>
          <w:sz w:val="24"/>
          <w:szCs w:val="24"/>
          <w:vertAlign w:val="baseline"/>
          <w:rtl w:val="0"/>
        </w:rPr>
        <w:tab/>
        <w:tab/>
        <w:tab/>
        <w:tab/>
        <w:t xml:space="preserve">Canticle of the Sun</w:t>
        <w:tab/>
        <w:tab/>
        <w:tab/>
        <w:t xml:space="preserve">NG #576</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