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7A1C1" w14:textId="6BBEE81D" w:rsidR="00396C99" w:rsidRPr="005A4B4E" w:rsidRDefault="00396C99" w:rsidP="00396C99">
      <w:pPr>
        <w:pStyle w:val="NoSpacing"/>
        <w:rPr>
          <w:b/>
          <w:bCs/>
          <w:sz w:val="20"/>
          <w:szCs w:val="20"/>
        </w:rPr>
      </w:pPr>
      <w:r w:rsidRPr="005A4B4E">
        <w:rPr>
          <w:b/>
          <w:bCs/>
          <w:sz w:val="20"/>
          <w:szCs w:val="20"/>
        </w:rPr>
        <w:t xml:space="preserve">1. </w:t>
      </w:r>
      <w:r w:rsidRPr="005A4B4E">
        <w:rPr>
          <w:b/>
          <w:bCs/>
          <w:sz w:val="20"/>
          <w:szCs w:val="20"/>
        </w:rPr>
        <w:t xml:space="preserve">Don’t Be </w:t>
      </w:r>
      <w:proofErr w:type="gramStart"/>
      <w:r w:rsidRPr="005A4B4E">
        <w:rPr>
          <w:b/>
          <w:bCs/>
          <w:sz w:val="20"/>
          <w:szCs w:val="20"/>
        </w:rPr>
        <w:t>A</w:t>
      </w:r>
      <w:proofErr w:type="gramEnd"/>
      <w:r w:rsidRPr="005A4B4E">
        <w:rPr>
          <w:b/>
          <w:bCs/>
          <w:sz w:val="20"/>
          <w:szCs w:val="20"/>
        </w:rPr>
        <w:t xml:space="preserve"> Beautiful Pharisee</w:t>
      </w:r>
    </w:p>
    <w:p w14:paraId="0D7CF02A" w14:textId="5421D28D" w:rsidR="00791647" w:rsidRPr="0006334A" w:rsidRDefault="00791647" w:rsidP="00791647">
      <w:pPr>
        <w:pStyle w:val="NoSpacing"/>
        <w:rPr>
          <w:rFonts w:cs="Segoe UI"/>
          <w:sz w:val="20"/>
          <w:szCs w:val="20"/>
        </w:rPr>
      </w:pPr>
      <w:r w:rsidRPr="00791647">
        <w:rPr>
          <w:rFonts w:cs="Segoe UI"/>
          <w:b/>
          <w:bCs/>
          <w:sz w:val="20"/>
          <w:szCs w:val="20"/>
          <w:u w:val="single"/>
        </w:rPr>
        <w:t>Mark 3:4</w:t>
      </w:r>
      <w:r>
        <w:rPr>
          <w:rFonts w:cs="Segoe UI"/>
          <w:sz w:val="20"/>
          <w:szCs w:val="20"/>
        </w:rPr>
        <w:t xml:space="preserve"> </w:t>
      </w:r>
      <w:r w:rsidRPr="0006334A">
        <w:rPr>
          <w:rFonts w:cs="Segoe UI"/>
          <w:sz w:val="20"/>
          <w:szCs w:val="20"/>
        </w:rPr>
        <w:t>Then Jesus asked them, “Which is lawful on the Sabbath: to do good or to do evil, to save life or to kill?” But they remained silent.</w:t>
      </w:r>
    </w:p>
    <w:p w14:paraId="0D162D9D" w14:textId="77777777" w:rsidR="00791647" w:rsidRPr="0006334A" w:rsidRDefault="00791647" w:rsidP="00791647">
      <w:pPr>
        <w:pStyle w:val="NoSpacing"/>
        <w:rPr>
          <w:rFonts w:cs="Segoe UI"/>
          <w:b/>
          <w:bCs/>
          <w:i/>
          <w:iCs/>
          <w:sz w:val="20"/>
          <w:szCs w:val="20"/>
        </w:rPr>
      </w:pPr>
      <w:r w:rsidRPr="0006334A">
        <w:rPr>
          <w:rFonts w:cs="Segoe UI"/>
          <w:sz w:val="20"/>
          <w:szCs w:val="20"/>
          <w:vertAlign w:val="superscript"/>
        </w:rPr>
        <w:t>5 </w:t>
      </w:r>
      <w:r w:rsidRPr="0006334A">
        <w:rPr>
          <w:rFonts w:cs="Segoe UI"/>
          <w:sz w:val="20"/>
          <w:szCs w:val="20"/>
        </w:rPr>
        <w:t>He looked around at them in anger and, deeply distressed at their stubborn hearts, said to the man, “Stretch out your hand.” He stretched it out, and his hand was completely restored. </w:t>
      </w:r>
      <w:r w:rsidRPr="0006334A">
        <w:rPr>
          <w:rFonts w:cs="Segoe UI"/>
          <w:sz w:val="20"/>
          <w:szCs w:val="20"/>
          <w:vertAlign w:val="superscript"/>
        </w:rPr>
        <w:t>6 </w:t>
      </w:r>
      <w:r w:rsidRPr="0006334A">
        <w:rPr>
          <w:rFonts w:cs="Segoe UI"/>
          <w:b/>
          <w:bCs/>
          <w:i/>
          <w:iCs/>
          <w:sz w:val="20"/>
          <w:szCs w:val="20"/>
        </w:rPr>
        <w:t>Then the Pharisees went out and began to plot with the Herodians how they might kill Jesus.</w:t>
      </w:r>
      <w:r w:rsidRPr="00791647">
        <w:rPr>
          <w:rFonts w:cs="Segoe UI"/>
          <w:b/>
          <w:bCs/>
          <w:i/>
          <w:iCs/>
          <w:sz w:val="20"/>
          <w:szCs w:val="20"/>
        </w:rPr>
        <w:t xml:space="preserve"> </w:t>
      </w:r>
      <w:r w:rsidRPr="00791647">
        <w:rPr>
          <w:rFonts w:cs="Segoe UI"/>
          <w:b/>
          <w:bCs/>
          <w:i/>
          <w:iCs/>
          <w:sz w:val="20"/>
          <w:szCs w:val="20"/>
          <w:highlight w:val="yellow"/>
        </w:rPr>
        <w:t>(NIV)</w:t>
      </w:r>
    </w:p>
    <w:p w14:paraId="5D6348BF" w14:textId="7911F39F" w:rsidR="00791647" w:rsidRPr="00FA2D4C" w:rsidRDefault="00791647" w:rsidP="00791647">
      <w:pPr>
        <w:pStyle w:val="NoSpacing"/>
        <w:rPr>
          <w:rFonts w:cs="Segoe UI"/>
          <w:sz w:val="20"/>
          <w:szCs w:val="20"/>
        </w:rPr>
      </w:pPr>
      <w:r w:rsidRPr="00791647">
        <w:rPr>
          <w:rFonts w:cs="Segoe UI"/>
          <w:b/>
          <w:bCs/>
          <w:sz w:val="20"/>
          <w:szCs w:val="20"/>
          <w:u w:val="single"/>
        </w:rPr>
        <w:t>Matthew 23:5</w:t>
      </w:r>
      <w:r>
        <w:rPr>
          <w:rFonts w:cs="Segoe UI"/>
          <w:sz w:val="20"/>
          <w:szCs w:val="20"/>
        </w:rPr>
        <w:t xml:space="preserve"> </w:t>
      </w:r>
      <w:r w:rsidRPr="00FA2D4C">
        <w:rPr>
          <w:rFonts w:cs="Segoe UI"/>
          <w:sz w:val="20"/>
          <w:szCs w:val="20"/>
        </w:rPr>
        <w:t>“Everything they do is done for people to see: They make their phylacteries wide and the tassels on their garments long; </w:t>
      </w:r>
      <w:r w:rsidRPr="00FA2D4C">
        <w:rPr>
          <w:rFonts w:cs="Segoe UI"/>
          <w:sz w:val="20"/>
          <w:szCs w:val="20"/>
          <w:vertAlign w:val="superscript"/>
        </w:rPr>
        <w:t>6 </w:t>
      </w:r>
      <w:r w:rsidRPr="00FA2D4C">
        <w:rPr>
          <w:rFonts w:cs="Segoe UI"/>
          <w:sz w:val="20"/>
          <w:szCs w:val="20"/>
        </w:rPr>
        <w:t>they love the place of honor at banquets and the most important seats in the synagogues; </w:t>
      </w:r>
      <w:r w:rsidRPr="00FA2D4C">
        <w:rPr>
          <w:rFonts w:cs="Segoe UI"/>
          <w:sz w:val="20"/>
          <w:szCs w:val="20"/>
          <w:vertAlign w:val="superscript"/>
        </w:rPr>
        <w:t>7 </w:t>
      </w:r>
      <w:r w:rsidRPr="00FA2D4C">
        <w:rPr>
          <w:rFonts w:cs="Segoe UI"/>
          <w:sz w:val="20"/>
          <w:szCs w:val="20"/>
        </w:rPr>
        <w:t>they love to be greeted with respect in the marketplaces and to be called ‘Rabbi’ by others.</w:t>
      </w:r>
      <w:r>
        <w:rPr>
          <w:rFonts w:cs="Segoe UI"/>
          <w:sz w:val="20"/>
          <w:szCs w:val="20"/>
        </w:rPr>
        <w:t xml:space="preserve"> </w:t>
      </w:r>
      <w:r w:rsidRPr="00791647">
        <w:rPr>
          <w:rFonts w:cs="Segoe UI"/>
          <w:sz w:val="20"/>
          <w:szCs w:val="20"/>
          <w:highlight w:val="yellow"/>
        </w:rPr>
        <w:t>(NIV)</w:t>
      </w:r>
    </w:p>
    <w:p w14:paraId="3594D03F" w14:textId="77777777" w:rsidR="00791647" w:rsidRPr="00791647" w:rsidRDefault="00791647" w:rsidP="00791647">
      <w:pPr>
        <w:pStyle w:val="NoSpacing"/>
        <w:rPr>
          <w:b/>
          <w:bCs/>
          <w:i/>
          <w:iCs/>
          <w:sz w:val="20"/>
          <w:szCs w:val="20"/>
        </w:rPr>
      </w:pPr>
      <w:r w:rsidRPr="00791647">
        <w:rPr>
          <w:b/>
          <w:bCs/>
          <w:i/>
          <w:iCs/>
          <w:sz w:val="20"/>
          <w:szCs w:val="20"/>
        </w:rPr>
        <w:t>What does it mean to be a "Beautiful Pharisee," and how can outward religious appearance differ from the true condition of the heart?</w:t>
      </w:r>
    </w:p>
    <w:p w14:paraId="389D118E" w14:textId="77777777" w:rsidR="00396C99" w:rsidRPr="005A4B4E" w:rsidRDefault="00396C99" w:rsidP="00396C99">
      <w:pPr>
        <w:pStyle w:val="NoSpacing"/>
        <w:rPr>
          <w:b/>
          <w:bCs/>
          <w:i/>
          <w:iCs/>
          <w:sz w:val="20"/>
          <w:szCs w:val="20"/>
        </w:rPr>
      </w:pPr>
      <w:r w:rsidRPr="005A4B4E">
        <w:rPr>
          <w:b/>
          <w:bCs/>
          <w:i/>
          <w:iCs/>
          <w:sz w:val="20"/>
          <w:szCs w:val="20"/>
        </w:rPr>
        <w:t>Can you think of examples where someone’s actions didn’t match their words or appearance?</w:t>
      </w:r>
    </w:p>
    <w:p w14:paraId="7CB74D39" w14:textId="77777777" w:rsidR="00396C99" w:rsidRPr="005A4B4E" w:rsidRDefault="00396C99" w:rsidP="00396C99">
      <w:pPr>
        <w:pStyle w:val="NoSpacing"/>
        <w:rPr>
          <w:b/>
          <w:bCs/>
          <w:i/>
          <w:iCs/>
          <w:sz w:val="20"/>
          <w:szCs w:val="20"/>
        </w:rPr>
      </w:pPr>
      <w:r w:rsidRPr="005A4B4E">
        <w:rPr>
          <w:b/>
          <w:bCs/>
          <w:i/>
          <w:iCs/>
          <w:sz w:val="20"/>
          <w:szCs w:val="20"/>
        </w:rPr>
        <w:t>How do we guard against hypocrisy in our own lives?</w:t>
      </w:r>
    </w:p>
    <w:p w14:paraId="1F1A7F57" w14:textId="77777777" w:rsidR="00396C99" w:rsidRPr="005A4B4E" w:rsidRDefault="00396C99" w:rsidP="00396C99">
      <w:pPr>
        <w:pStyle w:val="NoSpacing"/>
        <w:rPr>
          <w:sz w:val="20"/>
          <w:szCs w:val="20"/>
        </w:rPr>
      </w:pPr>
      <w:r w:rsidRPr="005A4B4E">
        <w:rPr>
          <w:sz w:val="20"/>
          <w:szCs w:val="20"/>
        </w:rPr>
        <w:pict w14:anchorId="6BC25451">
          <v:rect id="_x0000_i1049" style="width:0;height:1.5pt" o:hralign="center" o:hrstd="t" o:hr="t" fillcolor="#a0a0a0" stroked="f"/>
        </w:pict>
      </w:r>
    </w:p>
    <w:p w14:paraId="3C076D7F" w14:textId="77777777" w:rsidR="00791647" w:rsidRDefault="00791647" w:rsidP="00EC2E55">
      <w:pPr>
        <w:pStyle w:val="NoSpacing"/>
        <w:rPr>
          <w:b/>
          <w:bCs/>
          <w:sz w:val="20"/>
          <w:szCs w:val="20"/>
        </w:rPr>
      </w:pPr>
    </w:p>
    <w:p w14:paraId="14CD83D1" w14:textId="1CF8776C" w:rsidR="00EC2E55" w:rsidRPr="005A4B4E" w:rsidRDefault="00396C99" w:rsidP="00EC2E55">
      <w:pPr>
        <w:pStyle w:val="NoSpacing"/>
        <w:rPr>
          <w:rFonts w:cs="Segoe UI"/>
          <w:b/>
          <w:bCs/>
          <w:sz w:val="20"/>
          <w:szCs w:val="20"/>
        </w:rPr>
      </w:pPr>
      <w:r w:rsidRPr="005A4B4E">
        <w:rPr>
          <w:b/>
          <w:bCs/>
          <w:sz w:val="20"/>
          <w:szCs w:val="20"/>
        </w:rPr>
        <w:t>2</w:t>
      </w:r>
      <w:r w:rsidRPr="005A4B4E">
        <w:rPr>
          <w:sz w:val="20"/>
          <w:szCs w:val="20"/>
        </w:rPr>
        <w:t xml:space="preserve">. </w:t>
      </w:r>
      <w:r w:rsidR="00EC2E55" w:rsidRPr="005A4B4E">
        <w:rPr>
          <w:rFonts w:cs="Segoe UI"/>
          <w:b/>
          <w:bCs/>
          <w:sz w:val="20"/>
          <w:szCs w:val="20"/>
        </w:rPr>
        <w:t xml:space="preserve">Jesus is More Powerful Than </w:t>
      </w:r>
      <w:r w:rsidR="00C64F15" w:rsidRPr="005A4B4E">
        <w:rPr>
          <w:rFonts w:cs="Segoe UI"/>
          <w:b/>
          <w:bCs/>
          <w:sz w:val="20"/>
          <w:szCs w:val="20"/>
        </w:rPr>
        <w:t>the</w:t>
      </w:r>
      <w:r w:rsidR="00EC2E55" w:rsidRPr="005A4B4E">
        <w:rPr>
          <w:rFonts w:cs="Segoe UI"/>
          <w:b/>
          <w:bCs/>
          <w:sz w:val="20"/>
          <w:szCs w:val="20"/>
        </w:rPr>
        <w:t xml:space="preserve"> Devil</w:t>
      </w:r>
    </w:p>
    <w:p w14:paraId="0748FA0E" w14:textId="3F9739D7" w:rsidR="00EC2E55" w:rsidRDefault="00EC2E55" w:rsidP="00EC2E55">
      <w:pPr>
        <w:pStyle w:val="NoSpacing"/>
        <w:rPr>
          <w:rFonts w:cs="Segoe UI"/>
          <w:sz w:val="20"/>
          <w:szCs w:val="20"/>
        </w:rPr>
      </w:pPr>
      <w:r w:rsidRPr="005A4B4E">
        <w:rPr>
          <w:rFonts w:cs="Segoe UI"/>
          <w:sz w:val="20"/>
          <w:szCs w:val="20"/>
        </w:rPr>
        <w:t>As Jesus moved about the countryside, impure spirits bowed down to Him and called Him “Son of God”</w:t>
      </w:r>
    </w:p>
    <w:p w14:paraId="22944DD2" w14:textId="7C6D2812" w:rsidR="00791647" w:rsidRPr="00791647" w:rsidRDefault="00791647" w:rsidP="00EC2E55">
      <w:pPr>
        <w:pStyle w:val="NoSpacing"/>
        <w:rPr>
          <w:rFonts w:cs="Segoe UI"/>
          <w:b/>
          <w:bCs/>
          <w:i/>
          <w:iCs/>
          <w:sz w:val="20"/>
          <w:szCs w:val="20"/>
        </w:rPr>
      </w:pPr>
      <w:r w:rsidRPr="00791647">
        <w:rPr>
          <w:rFonts w:cs="Segoe UI"/>
          <w:b/>
          <w:bCs/>
          <w:i/>
          <w:iCs/>
          <w:sz w:val="20"/>
          <w:szCs w:val="20"/>
        </w:rPr>
        <w:t>What does this say about the power and position of Jesus</w:t>
      </w:r>
      <w:r w:rsidR="00C64F15">
        <w:rPr>
          <w:rFonts w:cs="Segoe UI"/>
          <w:b/>
          <w:bCs/>
          <w:i/>
          <w:iCs/>
          <w:sz w:val="20"/>
          <w:szCs w:val="20"/>
        </w:rPr>
        <w:t xml:space="preserve"> in the world</w:t>
      </w:r>
      <w:r w:rsidRPr="00791647">
        <w:rPr>
          <w:rFonts w:cs="Segoe UI"/>
          <w:b/>
          <w:bCs/>
          <w:i/>
          <w:iCs/>
          <w:sz w:val="20"/>
          <w:szCs w:val="20"/>
        </w:rPr>
        <w:t>?</w:t>
      </w:r>
    </w:p>
    <w:p w14:paraId="6EF7F660" w14:textId="21B3BC3B" w:rsidR="00EC2E55" w:rsidRPr="005A4B4E" w:rsidRDefault="00EC2E55" w:rsidP="00EC2E55">
      <w:pPr>
        <w:pStyle w:val="NoSpacing"/>
        <w:rPr>
          <w:rFonts w:cs="Segoe UI"/>
          <w:sz w:val="20"/>
          <w:szCs w:val="20"/>
        </w:rPr>
      </w:pPr>
      <w:r w:rsidRPr="005A4B4E">
        <w:rPr>
          <w:rFonts w:cs="Segoe UI"/>
          <w:b/>
          <w:bCs/>
          <w:sz w:val="20"/>
          <w:szCs w:val="20"/>
          <w:u w:val="single"/>
        </w:rPr>
        <w:t>1 John 4:4</w:t>
      </w:r>
      <w:r w:rsidRPr="005A4B4E">
        <w:rPr>
          <w:rFonts w:cs="Segoe UI"/>
          <w:sz w:val="20"/>
          <w:szCs w:val="20"/>
        </w:rPr>
        <w:t xml:space="preserve"> You, dear children, are from God and have overcome them, because the one who is in you is greater than the one who is in the world. </w:t>
      </w:r>
      <w:r w:rsidRPr="005A4B4E">
        <w:rPr>
          <w:rFonts w:cs="Segoe UI"/>
          <w:sz w:val="20"/>
          <w:szCs w:val="20"/>
          <w:highlight w:val="yellow"/>
        </w:rPr>
        <w:t>(NIV)</w:t>
      </w:r>
    </w:p>
    <w:p w14:paraId="39B3B517" w14:textId="77777777" w:rsidR="00EC2E55" w:rsidRPr="005A4B4E" w:rsidRDefault="00EC2E55" w:rsidP="00EC2E55">
      <w:pPr>
        <w:pStyle w:val="NoSpacing"/>
        <w:rPr>
          <w:rFonts w:cs="Segoe UI"/>
          <w:sz w:val="20"/>
          <w:szCs w:val="20"/>
        </w:rPr>
      </w:pPr>
      <w:r w:rsidRPr="005A4B4E">
        <w:rPr>
          <w:rFonts w:cs="Segoe UI"/>
          <w:b/>
          <w:bCs/>
          <w:sz w:val="20"/>
          <w:szCs w:val="20"/>
          <w:u w:val="single"/>
        </w:rPr>
        <w:t>Ephesians 6:10</w:t>
      </w:r>
      <w:r w:rsidRPr="005A4B4E">
        <w:rPr>
          <w:rFonts w:cs="Segoe UI"/>
          <w:sz w:val="20"/>
          <w:szCs w:val="20"/>
        </w:rPr>
        <w:t xml:space="preserve"> Finally, my brethren, be strong in the Lord, and in the power of his might. 11 Put on the whole </w:t>
      </w:r>
      <w:proofErr w:type="spellStart"/>
      <w:r w:rsidRPr="005A4B4E">
        <w:rPr>
          <w:rFonts w:cs="Segoe UI"/>
          <w:sz w:val="20"/>
          <w:szCs w:val="20"/>
        </w:rPr>
        <w:t>armour</w:t>
      </w:r>
      <w:proofErr w:type="spellEnd"/>
      <w:r w:rsidRPr="005A4B4E">
        <w:rPr>
          <w:rFonts w:cs="Segoe UI"/>
          <w:sz w:val="20"/>
          <w:szCs w:val="20"/>
        </w:rPr>
        <w:t xml:space="preserve"> of God, that ye may be able to stand against the wiles of the devil.</w:t>
      </w:r>
    </w:p>
    <w:p w14:paraId="3E3702B4" w14:textId="77777777" w:rsidR="00EC2E55" w:rsidRPr="005A4B4E" w:rsidRDefault="00EC2E55" w:rsidP="00EC2E55">
      <w:pPr>
        <w:pStyle w:val="NoSpacing"/>
        <w:rPr>
          <w:rFonts w:cs="Segoe UI"/>
          <w:sz w:val="20"/>
          <w:szCs w:val="20"/>
        </w:rPr>
      </w:pPr>
      <w:r w:rsidRPr="005A4B4E">
        <w:rPr>
          <w:rFonts w:cs="Segoe UI"/>
          <w:sz w:val="20"/>
          <w:szCs w:val="20"/>
        </w:rPr>
        <w:t xml:space="preserve">12 For we wrestle not against flesh and blood, but against principalities, against </w:t>
      </w:r>
      <w:proofErr w:type="gramStart"/>
      <w:r w:rsidRPr="005A4B4E">
        <w:rPr>
          <w:rFonts w:cs="Segoe UI"/>
          <w:sz w:val="20"/>
          <w:szCs w:val="20"/>
        </w:rPr>
        <w:t>powers</w:t>
      </w:r>
      <w:proofErr w:type="gramEnd"/>
      <w:r w:rsidRPr="005A4B4E">
        <w:rPr>
          <w:rFonts w:cs="Segoe UI"/>
          <w:sz w:val="20"/>
          <w:szCs w:val="20"/>
        </w:rPr>
        <w:t xml:space="preserve">, against the rulers of the darkness of this world, against spiritual wickedness in high places. </w:t>
      </w:r>
      <w:r w:rsidRPr="005A4B4E">
        <w:rPr>
          <w:rFonts w:cs="Segoe UI"/>
          <w:sz w:val="20"/>
          <w:szCs w:val="20"/>
          <w:highlight w:val="yellow"/>
        </w:rPr>
        <w:t>(NIV)</w:t>
      </w:r>
    </w:p>
    <w:p w14:paraId="4E60E5A1" w14:textId="08D0F29E" w:rsidR="005A4B4E" w:rsidRPr="005A4B4E" w:rsidRDefault="005A4B4E" w:rsidP="00EC2E55">
      <w:pPr>
        <w:pStyle w:val="NoSpacing"/>
        <w:rPr>
          <w:rFonts w:cs="Segoe UI"/>
          <w:b/>
          <w:bCs/>
          <w:i/>
          <w:iCs/>
          <w:sz w:val="20"/>
          <w:szCs w:val="20"/>
        </w:rPr>
      </w:pPr>
      <w:r w:rsidRPr="005A4B4E">
        <w:rPr>
          <w:rFonts w:cs="Segoe UI"/>
          <w:b/>
          <w:bCs/>
          <w:i/>
          <w:iCs/>
          <w:sz w:val="20"/>
          <w:szCs w:val="20"/>
        </w:rPr>
        <w:t>If we have Jesus Spirit in our lives, do we need to fear the enemy?</w:t>
      </w:r>
    </w:p>
    <w:p w14:paraId="1C0C71A7" w14:textId="16381222" w:rsidR="005A4B4E" w:rsidRPr="005A4B4E" w:rsidRDefault="005A4B4E" w:rsidP="00EC2E55">
      <w:pPr>
        <w:pStyle w:val="NoSpacing"/>
        <w:rPr>
          <w:rFonts w:cs="Segoe UI"/>
          <w:b/>
          <w:bCs/>
          <w:i/>
          <w:iCs/>
          <w:sz w:val="20"/>
          <w:szCs w:val="20"/>
        </w:rPr>
      </w:pPr>
      <w:r w:rsidRPr="005A4B4E">
        <w:rPr>
          <w:rFonts w:cs="Segoe UI"/>
          <w:b/>
          <w:bCs/>
          <w:i/>
          <w:iCs/>
          <w:sz w:val="20"/>
          <w:szCs w:val="20"/>
        </w:rPr>
        <w:t>If we have this power in us, how much more should we pray?</w:t>
      </w:r>
    </w:p>
    <w:p w14:paraId="6EC21263" w14:textId="77777777" w:rsidR="00396C99" w:rsidRPr="005A4B4E" w:rsidRDefault="00396C99" w:rsidP="00396C99">
      <w:pPr>
        <w:pStyle w:val="NoSpacing"/>
        <w:rPr>
          <w:sz w:val="20"/>
          <w:szCs w:val="20"/>
        </w:rPr>
      </w:pPr>
      <w:r w:rsidRPr="005A4B4E">
        <w:rPr>
          <w:sz w:val="20"/>
          <w:szCs w:val="20"/>
        </w:rPr>
        <w:pict w14:anchorId="19299533">
          <v:rect id="_x0000_i1050" style="width:0;height:1.5pt" o:hralign="center" o:hrstd="t" o:hr="t" fillcolor="#a0a0a0" stroked="f"/>
        </w:pict>
      </w:r>
    </w:p>
    <w:p w14:paraId="56A30667" w14:textId="31B48208" w:rsidR="00396C99" w:rsidRPr="005A4B4E" w:rsidRDefault="00396C99" w:rsidP="00396C99">
      <w:pPr>
        <w:pStyle w:val="NoSpacing"/>
        <w:rPr>
          <w:sz w:val="20"/>
          <w:szCs w:val="20"/>
        </w:rPr>
      </w:pPr>
    </w:p>
    <w:p w14:paraId="4739887E" w14:textId="4CE568E3" w:rsidR="00396C99" w:rsidRPr="005A4B4E" w:rsidRDefault="00791647" w:rsidP="00396C99">
      <w:pPr>
        <w:pStyle w:val="NoSpacing"/>
        <w:rPr>
          <w:b/>
          <w:bCs/>
          <w:sz w:val="20"/>
          <w:szCs w:val="20"/>
        </w:rPr>
      </w:pPr>
      <w:r>
        <w:rPr>
          <w:b/>
          <w:bCs/>
          <w:sz w:val="20"/>
          <w:szCs w:val="20"/>
        </w:rPr>
        <w:t>3</w:t>
      </w:r>
      <w:r w:rsidR="00396C99" w:rsidRPr="005A4B4E">
        <w:rPr>
          <w:b/>
          <w:bCs/>
          <w:sz w:val="20"/>
          <w:szCs w:val="20"/>
        </w:rPr>
        <w:t>. The Holy Spirit</w:t>
      </w:r>
      <w:r w:rsidR="00396C99" w:rsidRPr="005A4B4E">
        <w:rPr>
          <w:b/>
          <w:bCs/>
          <w:sz w:val="20"/>
          <w:szCs w:val="20"/>
        </w:rPr>
        <w:t xml:space="preserve"> Is Important</w:t>
      </w:r>
    </w:p>
    <w:p w14:paraId="796E2E86" w14:textId="6C5E37E8" w:rsidR="00396C99" w:rsidRPr="005A4B4E" w:rsidRDefault="00396C99" w:rsidP="00396C99">
      <w:pPr>
        <w:pStyle w:val="NoSpacing"/>
        <w:rPr>
          <w:sz w:val="20"/>
          <w:szCs w:val="20"/>
        </w:rPr>
      </w:pPr>
      <w:r w:rsidRPr="005A4B4E">
        <w:rPr>
          <w:sz w:val="20"/>
          <w:szCs w:val="20"/>
        </w:rPr>
        <w:t>Discussion Question:</w:t>
      </w:r>
      <w:r w:rsidRPr="005A4B4E">
        <w:rPr>
          <w:sz w:val="20"/>
          <w:szCs w:val="20"/>
        </w:rPr>
        <w:br/>
      </w:r>
      <w:r w:rsidRPr="005A4B4E">
        <w:rPr>
          <w:sz w:val="20"/>
          <w:szCs w:val="20"/>
        </w:rPr>
        <w:t>W</w:t>
      </w:r>
      <w:r w:rsidRPr="005A4B4E">
        <w:rPr>
          <w:sz w:val="20"/>
          <w:szCs w:val="20"/>
        </w:rPr>
        <w:t>hy is it important not to take the Spirit</w:t>
      </w:r>
      <w:r w:rsidR="00EC2E55" w:rsidRPr="005A4B4E">
        <w:rPr>
          <w:sz w:val="20"/>
          <w:szCs w:val="20"/>
        </w:rPr>
        <w:t xml:space="preserve">’s presence in your </w:t>
      </w:r>
      <w:proofErr w:type="gramStart"/>
      <w:r w:rsidR="00EC2E55" w:rsidRPr="005A4B4E">
        <w:rPr>
          <w:sz w:val="20"/>
          <w:szCs w:val="20"/>
        </w:rPr>
        <w:t>day to day</w:t>
      </w:r>
      <w:proofErr w:type="gramEnd"/>
      <w:r w:rsidR="00EC2E55" w:rsidRPr="005A4B4E">
        <w:rPr>
          <w:sz w:val="20"/>
          <w:szCs w:val="20"/>
        </w:rPr>
        <w:t xml:space="preserve"> life</w:t>
      </w:r>
      <w:r w:rsidRPr="005A4B4E">
        <w:rPr>
          <w:sz w:val="20"/>
          <w:szCs w:val="20"/>
        </w:rPr>
        <w:t xml:space="preserve"> for granted</w:t>
      </w:r>
      <w:r w:rsidR="00EC2E55" w:rsidRPr="005A4B4E">
        <w:rPr>
          <w:sz w:val="20"/>
          <w:szCs w:val="20"/>
        </w:rPr>
        <w:t xml:space="preserve"> and not allow your heart to be hardened?  </w:t>
      </w:r>
      <w:r w:rsidR="00EC2E55" w:rsidRPr="005A4B4E">
        <w:rPr>
          <w:b/>
          <w:bCs/>
          <w:sz w:val="20"/>
          <w:szCs w:val="20"/>
        </w:rPr>
        <w:t>Jesus said in</w:t>
      </w:r>
      <w:r w:rsidR="00EC2E55" w:rsidRPr="005A4B4E">
        <w:rPr>
          <w:sz w:val="20"/>
          <w:szCs w:val="20"/>
        </w:rPr>
        <w:t>:</w:t>
      </w:r>
      <w:r w:rsidRPr="005A4B4E">
        <w:rPr>
          <w:sz w:val="20"/>
          <w:szCs w:val="20"/>
        </w:rPr>
        <w:br/>
      </w:r>
      <w:r w:rsidRPr="005A4B4E">
        <w:rPr>
          <w:b/>
          <w:bCs/>
          <w:sz w:val="20"/>
          <w:szCs w:val="20"/>
          <w:u w:val="single"/>
        </w:rPr>
        <w:t>Mark 3:28</w:t>
      </w:r>
      <w:r w:rsidRPr="005A4B4E">
        <w:rPr>
          <w:sz w:val="20"/>
          <w:szCs w:val="20"/>
        </w:rPr>
        <w:t xml:space="preserve"> </w:t>
      </w:r>
      <w:r w:rsidRPr="00EB71A1">
        <w:rPr>
          <w:sz w:val="20"/>
          <w:szCs w:val="20"/>
        </w:rPr>
        <w:t xml:space="preserve">Truly I tell </w:t>
      </w:r>
      <w:proofErr w:type="gramStart"/>
      <w:r w:rsidRPr="00EB71A1">
        <w:rPr>
          <w:sz w:val="20"/>
          <w:szCs w:val="20"/>
        </w:rPr>
        <w:t>you,</w:t>
      </w:r>
      <w:proofErr w:type="gramEnd"/>
      <w:r w:rsidRPr="00EB71A1">
        <w:rPr>
          <w:sz w:val="20"/>
          <w:szCs w:val="20"/>
        </w:rPr>
        <w:t xml:space="preserve"> people can be forgiven all their sins and every slander they utter, 29 but whoever blasphemes against the Holy Spirit will never be forgiven; they are guilty of an eternal sin.”</w:t>
      </w:r>
      <w:r w:rsidR="00EC2E55" w:rsidRPr="005A4B4E">
        <w:rPr>
          <w:sz w:val="20"/>
          <w:szCs w:val="20"/>
        </w:rPr>
        <w:t xml:space="preserve"> </w:t>
      </w:r>
      <w:r w:rsidR="00EC2E55" w:rsidRPr="005A4B4E">
        <w:rPr>
          <w:sz w:val="20"/>
          <w:szCs w:val="20"/>
          <w:highlight w:val="yellow"/>
        </w:rPr>
        <w:t>(NIV)</w:t>
      </w:r>
    </w:p>
    <w:p w14:paraId="12FBB874" w14:textId="7DD5C286" w:rsidR="00396C99" w:rsidRPr="005A4B4E" w:rsidRDefault="00396C99" w:rsidP="00396C99">
      <w:pPr>
        <w:pStyle w:val="NoSpacing"/>
        <w:rPr>
          <w:b/>
          <w:bCs/>
          <w:i/>
          <w:iCs/>
          <w:sz w:val="20"/>
          <w:szCs w:val="20"/>
        </w:rPr>
      </w:pPr>
      <w:r w:rsidRPr="005A4B4E">
        <w:rPr>
          <w:b/>
          <w:bCs/>
          <w:i/>
          <w:iCs/>
          <w:sz w:val="20"/>
          <w:szCs w:val="20"/>
        </w:rPr>
        <w:t xml:space="preserve">How </w:t>
      </w:r>
      <w:r w:rsidR="00EC2E55" w:rsidRPr="005A4B4E">
        <w:rPr>
          <w:b/>
          <w:bCs/>
          <w:i/>
          <w:iCs/>
          <w:sz w:val="20"/>
          <w:szCs w:val="20"/>
        </w:rPr>
        <w:t>can</w:t>
      </w:r>
      <w:r w:rsidRPr="005A4B4E">
        <w:rPr>
          <w:b/>
          <w:bCs/>
          <w:i/>
          <w:iCs/>
          <w:sz w:val="20"/>
          <w:szCs w:val="20"/>
        </w:rPr>
        <w:t xml:space="preserve"> you </w:t>
      </w:r>
      <w:r w:rsidRPr="005A4B4E">
        <w:rPr>
          <w:b/>
          <w:bCs/>
          <w:i/>
          <w:iCs/>
          <w:sz w:val="20"/>
          <w:szCs w:val="20"/>
        </w:rPr>
        <w:t>invite</w:t>
      </w:r>
      <w:r w:rsidRPr="005A4B4E">
        <w:rPr>
          <w:b/>
          <w:bCs/>
          <w:i/>
          <w:iCs/>
          <w:sz w:val="20"/>
          <w:szCs w:val="20"/>
        </w:rPr>
        <w:t xml:space="preserve"> the</w:t>
      </w:r>
      <w:r w:rsidRPr="005A4B4E">
        <w:rPr>
          <w:b/>
          <w:bCs/>
          <w:i/>
          <w:iCs/>
          <w:sz w:val="20"/>
          <w:szCs w:val="20"/>
        </w:rPr>
        <w:t xml:space="preserve"> Presence of the</w:t>
      </w:r>
      <w:r w:rsidRPr="005A4B4E">
        <w:rPr>
          <w:b/>
          <w:bCs/>
          <w:i/>
          <w:iCs/>
          <w:sz w:val="20"/>
          <w:szCs w:val="20"/>
        </w:rPr>
        <w:t xml:space="preserve"> Holy Spirit </w:t>
      </w:r>
      <w:proofErr w:type="gramStart"/>
      <w:r w:rsidRPr="005A4B4E">
        <w:rPr>
          <w:b/>
          <w:bCs/>
          <w:i/>
          <w:iCs/>
          <w:sz w:val="20"/>
          <w:szCs w:val="20"/>
        </w:rPr>
        <w:t>in</w:t>
      </w:r>
      <w:proofErr w:type="gramEnd"/>
      <w:r w:rsidRPr="005A4B4E">
        <w:rPr>
          <w:b/>
          <w:bCs/>
          <w:i/>
          <w:iCs/>
          <w:sz w:val="20"/>
          <w:szCs w:val="20"/>
        </w:rPr>
        <w:t xml:space="preserve"> your life</w:t>
      </w:r>
      <w:r w:rsidRPr="005A4B4E">
        <w:rPr>
          <w:b/>
          <w:bCs/>
          <w:i/>
          <w:iCs/>
          <w:sz w:val="20"/>
          <w:szCs w:val="20"/>
        </w:rPr>
        <w:t xml:space="preserve"> </w:t>
      </w:r>
      <w:proofErr w:type="spellStart"/>
      <w:r w:rsidRPr="005A4B4E">
        <w:rPr>
          <w:b/>
          <w:bCs/>
          <w:i/>
          <w:iCs/>
          <w:sz w:val="20"/>
          <w:szCs w:val="20"/>
        </w:rPr>
        <w:t>everyday</w:t>
      </w:r>
      <w:proofErr w:type="spellEnd"/>
      <w:r w:rsidRPr="005A4B4E">
        <w:rPr>
          <w:b/>
          <w:bCs/>
          <w:i/>
          <w:iCs/>
          <w:sz w:val="20"/>
          <w:szCs w:val="20"/>
        </w:rPr>
        <w:t>?</w:t>
      </w:r>
    </w:p>
    <w:p w14:paraId="5DDFF1A9" w14:textId="4919FF74" w:rsidR="00396C99" w:rsidRPr="005A4B4E" w:rsidRDefault="00396C99" w:rsidP="00396C99">
      <w:pPr>
        <w:pStyle w:val="NoSpacing"/>
        <w:rPr>
          <w:b/>
          <w:bCs/>
          <w:i/>
          <w:iCs/>
          <w:sz w:val="20"/>
          <w:szCs w:val="20"/>
        </w:rPr>
      </w:pPr>
      <w:r w:rsidRPr="005A4B4E">
        <w:rPr>
          <w:b/>
          <w:bCs/>
          <w:i/>
          <w:iCs/>
          <w:sz w:val="20"/>
          <w:szCs w:val="20"/>
        </w:rPr>
        <w:t>How do You keep</w:t>
      </w:r>
      <w:r w:rsidRPr="005A4B4E">
        <w:rPr>
          <w:b/>
          <w:bCs/>
          <w:i/>
          <w:iCs/>
          <w:sz w:val="20"/>
          <w:szCs w:val="20"/>
        </w:rPr>
        <w:t xml:space="preserve"> a tender heart toward God?</w:t>
      </w:r>
    </w:p>
    <w:p w14:paraId="7346D115" w14:textId="77777777" w:rsidR="00396C99" w:rsidRPr="005A4B4E" w:rsidRDefault="00396C99" w:rsidP="00396C99">
      <w:pPr>
        <w:pStyle w:val="NoSpacing"/>
        <w:rPr>
          <w:sz w:val="20"/>
          <w:szCs w:val="20"/>
        </w:rPr>
      </w:pPr>
      <w:r w:rsidRPr="005A4B4E">
        <w:rPr>
          <w:sz w:val="20"/>
          <w:szCs w:val="20"/>
        </w:rPr>
        <w:pict w14:anchorId="16C3260E">
          <v:rect id="_x0000_i1052" style="width:0;height:1.5pt" o:hralign="center" o:hrstd="t" o:hr="t" fillcolor="#a0a0a0" stroked="f"/>
        </w:pict>
      </w:r>
    </w:p>
    <w:p w14:paraId="0B3269C1" w14:textId="77777777" w:rsidR="00791647" w:rsidRDefault="00791647" w:rsidP="005A4B4E">
      <w:pPr>
        <w:pStyle w:val="NoSpacing"/>
        <w:rPr>
          <w:b/>
          <w:bCs/>
          <w:sz w:val="20"/>
          <w:szCs w:val="20"/>
        </w:rPr>
      </w:pPr>
    </w:p>
    <w:p w14:paraId="7FFAA00A" w14:textId="40BC19B1" w:rsidR="005A4B4E" w:rsidRPr="005A4B4E" w:rsidRDefault="005A4B4E" w:rsidP="005A4B4E">
      <w:pPr>
        <w:pStyle w:val="NoSpacing"/>
        <w:rPr>
          <w:b/>
          <w:bCs/>
          <w:sz w:val="20"/>
          <w:szCs w:val="20"/>
        </w:rPr>
      </w:pPr>
      <w:r w:rsidRPr="005A4B4E">
        <w:rPr>
          <w:b/>
          <w:bCs/>
          <w:sz w:val="20"/>
          <w:szCs w:val="20"/>
        </w:rPr>
        <w:t xml:space="preserve">4. </w:t>
      </w:r>
      <w:r>
        <w:rPr>
          <w:b/>
          <w:bCs/>
          <w:sz w:val="20"/>
          <w:szCs w:val="20"/>
        </w:rPr>
        <w:t>Let the Lord Choose You</w:t>
      </w:r>
    </w:p>
    <w:p w14:paraId="7C42392B" w14:textId="77777777" w:rsidR="00791647" w:rsidRDefault="005A4B4E" w:rsidP="005A4B4E">
      <w:pPr>
        <w:pStyle w:val="NoSpacing"/>
        <w:rPr>
          <w:b/>
          <w:bCs/>
          <w:sz w:val="20"/>
          <w:szCs w:val="20"/>
        </w:rPr>
      </w:pPr>
      <w:r w:rsidRPr="005A4B4E">
        <w:rPr>
          <w:b/>
          <w:bCs/>
          <w:sz w:val="20"/>
          <w:szCs w:val="20"/>
        </w:rPr>
        <w:t xml:space="preserve">Jesus </w:t>
      </w:r>
      <w:r>
        <w:rPr>
          <w:b/>
          <w:bCs/>
          <w:sz w:val="20"/>
          <w:szCs w:val="20"/>
        </w:rPr>
        <w:t xml:space="preserve">Called the Twelve apostles in Mark 3:13-18… </w:t>
      </w:r>
    </w:p>
    <w:p w14:paraId="25F21285" w14:textId="77777777" w:rsidR="00791647" w:rsidRDefault="00791647" w:rsidP="005A4B4E">
      <w:pPr>
        <w:pStyle w:val="NoSpacing"/>
        <w:rPr>
          <w:b/>
          <w:bCs/>
          <w:i/>
          <w:iCs/>
          <w:sz w:val="20"/>
          <w:szCs w:val="20"/>
        </w:rPr>
      </w:pPr>
      <w:r w:rsidRPr="00791647">
        <w:rPr>
          <w:b/>
          <w:bCs/>
          <w:i/>
          <w:iCs/>
          <w:sz w:val="20"/>
          <w:szCs w:val="20"/>
        </w:rPr>
        <w:t>What has God Called You to do?</w:t>
      </w:r>
    </w:p>
    <w:p w14:paraId="20679440" w14:textId="77777777" w:rsidR="00791647" w:rsidRDefault="00791647" w:rsidP="005A4B4E">
      <w:pPr>
        <w:pStyle w:val="NoSpacing"/>
        <w:rPr>
          <w:b/>
          <w:bCs/>
          <w:i/>
          <w:iCs/>
          <w:sz w:val="20"/>
          <w:szCs w:val="20"/>
        </w:rPr>
      </w:pPr>
      <w:r>
        <w:rPr>
          <w:b/>
          <w:bCs/>
          <w:i/>
          <w:iCs/>
          <w:sz w:val="20"/>
          <w:szCs w:val="20"/>
        </w:rPr>
        <w:t>How has He made this clear to you?</w:t>
      </w:r>
    </w:p>
    <w:p w14:paraId="215B10DA" w14:textId="291F52B4" w:rsidR="005A4B4E" w:rsidRDefault="00791647" w:rsidP="005A4B4E">
      <w:pPr>
        <w:pStyle w:val="NoSpacing"/>
        <w:rPr>
          <w:rFonts w:cs="Segoe UI"/>
          <w:sz w:val="20"/>
          <w:szCs w:val="20"/>
        </w:rPr>
      </w:pPr>
      <w:r>
        <w:rPr>
          <w:b/>
          <w:bCs/>
          <w:i/>
          <w:iCs/>
          <w:sz w:val="20"/>
          <w:szCs w:val="20"/>
        </w:rPr>
        <w:t>What has your response been?</w:t>
      </w:r>
      <w:r w:rsidR="005A4B4E" w:rsidRPr="005A4B4E">
        <w:rPr>
          <w:sz w:val="20"/>
          <w:szCs w:val="20"/>
        </w:rPr>
        <w:br/>
      </w:r>
      <w:r w:rsidR="005A4B4E" w:rsidRPr="005A4B4E">
        <w:rPr>
          <w:rFonts w:cs="Segoe UI"/>
          <w:b/>
          <w:bCs/>
          <w:sz w:val="20"/>
          <w:szCs w:val="20"/>
          <w:u w:val="single"/>
        </w:rPr>
        <w:t>1 Corinthians 12:18</w:t>
      </w:r>
      <w:r w:rsidR="005A4B4E" w:rsidRPr="005A4B4E">
        <w:rPr>
          <w:rFonts w:cs="Segoe UI"/>
          <w:sz w:val="20"/>
          <w:szCs w:val="20"/>
        </w:rPr>
        <w:t xml:space="preserve"> </w:t>
      </w:r>
      <w:r w:rsidR="005A4B4E" w:rsidRPr="005A4B4E">
        <w:rPr>
          <w:rFonts w:cs="Segoe UI"/>
          <w:sz w:val="20"/>
          <w:szCs w:val="20"/>
        </w:rPr>
        <w:t>But in fact God has placed the parts in the body, every one of them, just as he wanted them to be. </w:t>
      </w:r>
      <w:r w:rsidR="005A4B4E" w:rsidRPr="005A4B4E">
        <w:rPr>
          <w:rFonts w:cs="Segoe UI"/>
          <w:sz w:val="20"/>
          <w:szCs w:val="20"/>
          <w:vertAlign w:val="superscript"/>
        </w:rPr>
        <w:t>19 </w:t>
      </w:r>
      <w:r w:rsidR="005A4B4E" w:rsidRPr="005A4B4E">
        <w:rPr>
          <w:rFonts w:cs="Segoe UI"/>
          <w:sz w:val="20"/>
          <w:szCs w:val="20"/>
        </w:rPr>
        <w:t xml:space="preserve">If they were </w:t>
      </w:r>
      <w:proofErr w:type="gramStart"/>
      <w:r w:rsidR="005A4B4E" w:rsidRPr="005A4B4E">
        <w:rPr>
          <w:rFonts w:cs="Segoe UI"/>
          <w:sz w:val="20"/>
          <w:szCs w:val="20"/>
        </w:rPr>
        <w:t>all</w:t>
      </w:r>
      <w:proofErr w:type="gramEnd"/>
      <w:r w:rsidR="005A4B4E" w:rsidRPr="005A4B4E">
        <w:rPr>
          <w:rFonts w:cs="Segoe UI"/>
          <w:sz w:val="20"/>
          <w:szCs w:val="20"/>
        </w:rPr>
        <w:t xml:space="preserve"> one part, where would the body be? </w:t>
      </w:r>
      <w:r w:rsidR="005A4B4E" w:rsidRPr="005A4B4E">
        <w:rPr>
          <w:rFonts w:cs="Segoe UI"/>
          <w:sz w:val="20"/>
          <w:szCs w:val="20"/>
          <w:vertAlign w:val="superscript"/>
        </w:rPr>
        <w:t>20 </w:t>
      </w:r>
      <w:r w:rsidR="005A4B4E" w:rsidRPr="005A4B4E">
        <w:rPr>
          <w:rFonts w:cs="Segoe UI"/>
          <w:sz w:val="20"/>
          <w:szCs w:val="20"/>
        </w:rPr>
        <w:t xml:space="preserve">As it is, there are many parts, but one body. </w:t>
      </w:r>
      <w:r w:rsidR="005A4B4E" w:rsidRPr="005A4B4E">
        <w:rPr>
          <w:rFonts w:cs="Segoe UI"/>
          <w:sz w:val="20"/>
          <w:szCs w:val="20"/>
          <w:highlight w:val="yellow"/>
        </w:rPr>
        <w:t>(NIV)</w:t>
      </w:r>
    </w:p>
    <w:p w14:paraId="7CB0567D" w14:textId="6B0C8E8C" w:rsidR="005A4B4E" w:rsidRPr="005A4B4E" w:rsidRDefault="005A4B4E" w:rsidP="005A4B4E">
      <w:pPr>
        <w:pStyle w:val="NoSpacing"/>
        <w:rPr>
          <w:b/>
          <w:bCs/>
          <w:i/>
          <w:iCs/>
          <w:sz w:val="20"/>
          <w:szCs w:val="20"/>
        </w:rPr>
      </w:pPr>
      <w:r w:rsidRPr="005A4B4E">
        <w:rPr>
          <w:b/>
          <w:bCs/>
          <w:i/>
          <w:iCs/>
          <w:sz w:val="20"/>
          <w:szCs w:val="20"/>
        </w:rPr>
        <w:t>Are any tasks Jesus calls us to do any less important to Him?</w:t>
      </w:r>
    </w:p>
    <w:p w14:paraId="00FB3AC3" w14:textId="77777777" w:rsidR="00791647" w:rsidRDefault="005A4B4E" w:rsidP="005A4B4E">
      <w:pPr>
        <w:pStyle w:val="NoSpacing"/>
        <w:rPr>
          <w:sz w:val="20"/>
          <w:szCs w:val="20"/>
        </w:rPr>
      </w:pPr>
      <w:r w:rsidRPr="005A4B4E">
        <w:rPr>
          <w:sz w:val="20"/>
          <w:szCs w:val="20"/>
        </w:rPr>
        <w:pict w14:anchorId="2EFB766B">
          <v:rect id="_x0000_i1072" style="width:0;height:1.5pt" o:hralign="center" o:hrstd="t" o:hr="t" fillcolor="#a0a0a0" stroked="f"/>
        </w:pict>
      </w:r>
    </w:p>
    <w:p w14:paraId="38A78D01" w14:textId="77777777" w:rsidR="00791647" w:rsidRDefault="00791647" w:rsidP="005A4B4E">
      <w:pPr>
        <w:pStyle w:val="NoSpacing"/>
        <w:rPr>
          <w:sz w:val="20"/>
          <w:szCs w:val="20"/>
        </w:rPr>
      </w:pPr>
    </w:p>
    <w:p w14:paraId="71357039" w14:textId="2A1F372A" w:rsidR="00C64F15" w:rsidRDefault="00396C99" w:rsidP="005A4B4E">
      <w:pPr>
        <w:pStyle w:val="NoSpacing"/>
        <w:rPr>
          <w:sz w:val="20"/>
          <w:szCs w:val="20"/>
        </w:rPr>
      </w:pPr>
      <w:r w:rsidRPr="005A4B4E">
        <w:rPr>
          <w:b/>
          <w:bCs/>
          <w:sz w:val="20"/>
          <w:szCs w:val="20"/>
        </w:rPr>
        <w:t xml:space="preserve">5. </w:t>
      </w:r>
      <w:r w:rsidRPr="005A4B4E">
        <w:rPr>
          <w:b/>
          <w:bCs/>
          <w:sz w:val="20"/>
          <w:szCs w:val="20"/>
        </w:rPr>
        <w:t>Sit At Jesus’ Feet and Not Outside the Door</w:t>
      </w:r>
      <w:r w:rsidRPr="005A4B4E">
        <w:rPr>
          <w:sz w:val="20"/>
          <w:szCs w:val="20"/>
        </w:rPr>
        <w:br/>
      </w:r>
      <w:r w:rsidR="00C64F15">
        <w:rPr>
          <w:b/>
          <w:bCs/>
          <w:sz w:val="20"/>
          <w:szCs w:val="20"/>
        </w:rPr>
        <w:t>*</w:t>
      </w:r>
      <w:r w:rsidR="00C64F15" w:rsidRPr="00C64F15">
        <w:rPr>
          <w:b/>
          <w:bCs/>
          <w:sz w:val="20"/>
          <w:szCs w:val="20"/>
        </w:rPr>
        <w:t>Read:  Mark 3:31-34</w:t>
      </w:r>
      <w:r w:rsidR="00C64F15">
        <w:rPr>
          <w:sz w:val="20"/>
          <w:szCs w:val="20"/>
        </w:rPr>
        <w:t xml:space="preserve"> </w:t>
      </w:r>
    </w:p>
    <w:p w14:paraId="10833AB7" w14:textId="1EDF399F" w:rsidR="00396C99" w:rsidRPr="005A4B4E" w:rsidRDefault="00396C99" w:rsidP="005A4B4E">
      <w:pPr>
        <w:pStyle w:val="NoSpacing"/>
        <w:rPr>
          <w:b/>
          <w:bCs/>
          <w:sz w:val="20"/>
          <w:szCs w:val="20"/>
        </w:rPr>
      </w:pPr>
      <w:r w:rsidRPr="005A4B4E">
        <w:rPr>
          <w:sz w:val="20"/>
          <w:szCs w:val="20"/>
        </w:rPr>
        <w:t>How does</w:t>
      </w:r>
      <w:r w:rsidR="00C64F15">
        <w:rPr>
          <w:sz w:val="20"/>
          <w:szCs w:val="20"/>
        </w:rPr>
        <w:t xml:space="preserve"> this scripture </w:t>
      </w:r>
      <w:r w:rsidRPr="005A4B4E">
        <w:rPr>
          <w:sz w:val="20"/>
          <w:szCs w:val="20"/>
        </w:rPr>
        <w:t>redefine</w:t>
      </w:r>
      <w:r w:rsidR="00C64F15">
        <w:rPr>
          <w:sz w:val="20"/>
          <w:szCs w:val="20"/>
        </w:rPr>
        <w:t xml:space="preserve"> Christs</w:t>
      </w:r>
      <w:r w:rsidR="00EC2E55" w:rsidRPr="005A4B4E">
        <w:rPr>
          <w:sz w:val="20"/>
          <w:szCs w:val="20"/>
        </w:rPr>
        <w:t xml:space="preserve"> </w:t>
      </w:r>
      <w:r w:rsidRPr="005A4B4E">
        <w:rPr>
          <w:sz w:val="20"/>
          <w:szCs w:val="20"/>
        </w:rPr>
        <w:t xml:space="preserve">family and what implications does this have for how we view </w:t>
      </w:r>
      <w:r w:rsidR="00EC2E55" w:rsidRPr="005A4B4E">
        <w:rPr>
          <w:sz w:val="20"/>
          <w:szCs w:val="20"/>
        </w:rPr>
        <w:t>our relationship with Him</w:t>
      </w:r>
      <w:r w:rsidRPr="005A4B4E">
        <w:rPr>
          <w:sz w:val="20"/>
          <w:szCs w:val="20"/>
        </w:rPr>
        <w:t>?</w:t>
      </w:r>
    </w:p>
    <w:p w14:paraId="0B6A5EFE" w14:textId="55157C35" w:rsidR="00396C99" w:rsidRPr="005A4B4E" w:rsidRDefault="00396C99" w:rsidP="00396C99">
      <w:pPr>
        <w:pStyle w:val="NoSpacing"/>
        <w:rPr>
          <w:sz w:val="20"/>
          <w:szCs w:val="20"/>
        </w:rPr>
      </w:pPr>
      <w:r w:rsidRPr="005A4B4E">
        <w:rPr>
          <w:sz w:val="20"/>
          <w:szCs w:val="20"/>
        </w:rPr>
        <w:t>Key Passage:</w:t>
      </w:r>
      <w:r w:rsidRPr="005A4B4E">
        <w:rPr>
          <w:sz w:val="20"/>
          <w:szCs w:val="20"/>
        </w:rPr>
        <w:br/>
        <w:t xml:space="preserve">“Whoever does God’s will </w:t>
      </w:r>
      <w:proofErr w:type="gramStart"/>
      <w:r w:rsidRPr="005A4B4E">
        <w:rPr>
          <w:sz w:val="20"/>
          <w:szCs w:val="20"/>
        </w:rPr>
        <w:t>is</w:t>
      </w:r>
      <w:proofErr w:type="gramEnd"/>
      <w:r w:rsidRPr="005A4B4E">
        <w:rPr>
          <w:sz w:val="20"/>
          <w:szCs w:val="20"/>
        </w:rPr>
        <w:t xml:space="preserve"> my brother and sister and mothe</w:t>
      </w:r>
      <w:r w:rsidRPr="005A4B4E">
        <w:rPr>
          <w:sz w:val="20"/>
          <w:szCs w:val="20"/>
        </w:rPr>
        <w:t>r.”</w:t>
      </w:r>
    </w:p>
    <w:p w14:paraId="0ACADF1D" w14:textId="3A4754F6" w:rsidR="00396C99" w:rsidRPr="005A4B4E" w:rsidRDefault="00396C99" w:rsidP="00396C99">
      <w:pPr>
        <w:pStyle w:val="NoSpacing"/>
        <w:rPr>
          <w:b/>
          <w:bCs/>
          <w:i/>
          <w:iCs/>
          <w:sz w:val="20"/>
          <w:szCs w:val="20"/>
        </w:rPr>
      </w:pPr>
      <w:r w:rsidRPr="005A4B4E">
        <w:rPr>
          <w:b/>
          <w:bCs/>
          <w:i/>
          <w:iCs/>
          <w:sz w:val="20"/>
          <w:szCs w:val="20"/>
        </w:rPr>
        <w:t>How does this change the way we think about church?</w:t>
      </w:r>
    </w:p>
    <w:p w14:paraId="23DE0ECA" w14:textId="0F0EDB33" w:rsidR="00396C99" w:rsidRPr="005A4B4E" w:rsidRDefault="00C64F15" w:rsidP="00396C99">
      <w:pPr>
        <w:pStyle w:val="NoSpacing"/>
        <w:rPr>
          <w:b/>
          <w:bCs/>
          <w:i/>
          <w:iCs/>
          <w:sz w:val="20"/>
          <w:szCs w:val="20"/>
        </w:rPr>
      </w:pPr>
      <w:proofErr w:type="gramStart"/>
      <w:r>
        <w:rPr>
          <w:b/>
          <w:bCs/>
          <w:i/>
          <w:iCs/>
          <w:sz w:val="20"/>
          <w:szCs w:val="20"/>
        </w:rPr>
        <w:t>In light of</w:t>
      </w:r>
      <w:proofErr w:type="gramEnd"/>
      <w:r>
        <w:rPr>
          <w:b/>
          <w:bCs/>
          <w:i/>
          <w:iCs/>
          <w:sz w:val="20"/>
          <w:szCs w:val="20"/>
        </w:rPr>
        <w:t xml:space="preserve"> this scripture, w</w:t>
      </w:r>
      <w:r w:rsidR="00396C99" w:rsidRPr="005A4B4E">
        <w:rPr>
          <w:b/>
          <w:bCs/>
          <w:i/>
          <w:iCs/>
          <w:sz w:val="20"/>
          <w:szCs w:val="20"/>
        </w:rPr>
        <w:t>hat does it mean to be part of God’s family?</w:t>
      </w:r>
    </w:p>
    <w:p w14:paraId="7E6B41F6" w14:textId="77777777" w:rsidR="00E26D3D" w:rsidRPr="005A4B4E" w:rsidRDefault="00E26D3D" w:rsidP="00396C99">
      <w:pPr>
        <w:pStyle w:val="NoSpacing"/>
        <w:rPr>
          <w:sz w:val="20"/>
          <w:szCs w:val="20"/>
        </w:rPr>
      </w:pPr>
    </w:p>
    <w:sectPr w:rsidR="00E26D3D" w:rsidRPr="005A4B4E" w:rsidSect="00396C9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91C19"/>
    <w:multiLevelType w:val="multilevel"/>
    <w:tmpl w:val="2A44F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8D470A"/>
    <w:multiLevelType w:val="multilevel"/>
    <w:tmpl w:val="1D1E6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177F0E"/>
    <w:multiLevelType w:val="multilevel"/>
    <w:tmpl w:val="1FA08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82799A"/>
    <w:multiLevelType w:val="multilevel"/>
    <w:tmpl w:val="9790E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B82378"/>
    <w:multiLevelType w:val="multilevel"/>
    <w:tmpl w:val="E62E2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4417726">
    <w:abstractNumId w:val="4"/>
  </w:num>
  <w:num w:numId="2" w16cid:durableId="1248809339">
    <w:abstractNumId w:val="0"/>
  </w:num>
  <w:num w:numId="3" w16cid:durableId="2108767571">
    <w:abstractNumId w:val="1"/>
  </w:num>
  <w:num w:numId="4" w16cid:durableId="998920032">
    <w:abstractNumId w:val="2"/>
  </w:num>
  <w:num w:numId="5" w16cid:durableId="10492573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C99"/>
    <w:rsid w:val="001361FF"/>
    <w:rsid w:val="00396C99"/>
    <w:rsid w:val="005A4B4E"/>
    <w:rsid w:val="00791647"/>
    <w:rsid w:val="00AC3942"/>
    <w:rsid w:val="00B63AC2"/>
    <w:rsid w:val="00C64F15"/>
    <w:rsid w:val="00D8260F"/>
    <w:rsid w:val="00E26D3D"/>
    <w:rsid w:val="00EC2E55"/>
    <w:rsid w:val="00FB2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2DE99"/>
  <w15:chartTrackingRefBased/>
  <w15:docId w15:val="{D60B8B15-906E-4A33-94B1-822BFF14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6C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6C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6C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6C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6C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6C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C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C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C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C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6C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6C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6C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6C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6C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C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C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C99"/>
    <w:rPr>
      <w:rFonts w:eastAsiaTheme="majorEastAsia" w:cstheme="majorBidi"/>
      <w:color w:val="272727" w:themeColor="text1" w:themeTint="D8"/>
    </w:rPr>
  </w:style>
  <w:style w:type="paragraph" w:styleId="Title">
    <w:name w:val="Title"/>
    <w:basedOn w:val="Normal"/>
    <w:next w:val="Normal"/>
    <w:link w:val="TitleChar"/>
    <w:uiPriority w:val="10"/>
    <w:qFormat/>
    <w:rsid w:val="00396C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6C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6C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6C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6C99"/>
    <w:pPr>
      <w:spacing w:before="160"/>
      <w:jc w:val="center"/>
    </w:pPr>
    <w:rPr>
      <w:i/>
      <w:iCs/>
      <w:color w:val="404040" w:themeColor="text1" w:themeTint="BF"/>
    </w:rPr>
  </w:style>
  <w:style w:type="character" w:customStyle="1" w:styleId="QuoteChar">
    <w:name w:val="Quote Char"/>
    <w:basedOn w:val="DefaultParagraphFont"/>
    <w:link w:val="Quote"/>
    <w:uiPriority w:val="29"/>
    <w:rsid w:val="00396C99"/>
    <w:rPr>
      <w:i/>
      <w:iCs/>
      <w:color w:val="404040" w:themeColor="text1" w:themeTint="BF"/>
    </w:rPr>
  </w:style>
  <w:style w:type="paragraph" w:styleId="ListParagraph">
    <w:name w:val="List Paragraph"/>
    <w:basedOn w:val="Normal"/>
    <w:uiPriority w:val="34"/>
    <w:qFormat/>
    <w:rsid w:val="00396C99"/>
    <w:pPr>
      <w:ind w:left="720"/>
      <w:contextualSpacing/>
    </w:pPr>
  </w:style>
  <w:style w:type="character" w:styleId="IntenseEmphasis">
    <w:name w:val="Intense Emphasis"/>
    <w:basedOn w:val="DefaultParagraphFont"/>
    <w:uiPriority w:val="21"/>
    <w:qFormat/>
    <w:rsid w:val="00396C99"/>
    <w:rPr>
      <w:i/>
      <w:iCs/>
      <w:color w:val="0F4761" w:themeColor="accent1" w:themeShade="BF"/>
    </w:rPr>
  </w:style>
  <w:style w:type="paragraph" w:styleId="IntenseQuote">
    <w:name w:val="Intense Quote"/>
    <w:basedOn w:val="Normal"/>
    <w:next w:val="Normal"/>
    <w:link w:val="IntenseQuoteChar"/>
    <w:uiPriority w:val="30"/>
    <w:qFormat/>
    <w:rsid w:val="00396C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6C99"/>
    <w:rPr>
      <w:i/>
      <w:iCs/>
      <w:color w:val="0F4761" w:themeColor="accent1" w:themeShade="BF"/>
    </w:rPr>
  </w:style>
  <w:style w:type="character" w:styleId="IntenseReference">
    <w:name w:val="Intense Reference"/>
    <w:basedOn w:val="DefaultParagraphFont"/>
    <w:uiPriority w:val="32"/>
    <w:qFormat/>
    <w:rsid w:val="00396C99"/>
    <w:rPr>
      <w:b/>
      <w:bCs/>
      <w:smallCaps/>
      <w:color w:val="0F4761" w:themeColor="accent1" w:themeShade="BF"/>
      <w:spacing w:val="5"/>
    </w:rPr>
  </w:style>
  <w:style w:type="character" w:styleId="Hyperlink">
    <w:name w:val="Hyperlink"/>
    <w:basedOn w:val="DefaultParagraphFont"/>
    <w:uiPriority w:val="99"/>
    <w:unhideWhenUsed/>
    <w:rsid w:val="00396C99"/>
    <w:rPr>
      <w:color w:val="467886" w:themeColor="hyperlink"/>
      <w:u w:val="single"/>
    </w:rPr>
  </w:style>
  <w:style w:type="character" w:styleId="UnresolvedMention">
    <w:name w:val="Unresolved Mention"/>
    <w:basedOn w:val="DefaultParagraphFont"/>
    <w:uiPriority w:val="99"/>
    <w:semiHidden/>
    <w:unhideWhenUsed/>
    <w:rsid w:val="00396C99"/>
    <w:rPr>
      <w:color w:val="605E5C"/>
      <w:shd w:val="clear" w:color="auto" w:fill="E1DFDD"/>
    </w:rPr>
  </w:style>
  <w:style w:type="paragraph" w:styleId="NoSpacing">
    <w:name w:val="No Spacing"/>
    <w:uiPriority w:val="1"/>
    <w:qFormat/>
    <w:rsid w:val="00396C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559</Words>
  <Characters>2776</Characters>
  <Application>Microsoft Office Word</Application>
  <DocSecurity>0</DocSecurity>
  <Lines>71</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Haynes</dc:creator>
  <cp:keywords/>
  <dc:description/>
  <cp:lastModifiedBy>Tim Haynes</cp:lastModifiedBy>
  <cp:revision>1</cp:revision>
  <dcterms:created xsi:type="dcterms:W3CDTF">2026-02-08T11:08:00Z</dcterms:created>
  <dcterms:modified xsi:type="dcterms:W3CDTF">2026-02-08T11:54:00Z</dcterms:modified>
</cp:coreProperties>
</file>